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7A2" w:rsidRDefault="006931B8" w:rsidP="00D62149">
      <w:pPr>
        <w:spacing w:after="0" w:line="259" w:lineRule="auto"/>
        <w:ind w:left="67" w:right="0" w:firstLine="0"/>
        <w:jc w:val="left"/>
      </w:pPr>
      <w:r>
        <w:t xml:space="preserve"> </w:t>
      </w:r>
    </w:p>
    <w:p w:rsidR="00B327A2" w:rsidRDefault="006931B8">
      <w:pPr>
        <w:spacing w:after="0" w:line="259" w:lineRule="auto"/>
        <w:ind w:left="48" w:right="0" w:firstLine="0"/>
        <w:jc w:val="center"/>
      </w:pPr>
      <w:r>
        <w:t xml:space="preserve"> </w:t>
      </w:r>
    </w:p>
    <w:p w:rsidR="00B327A2" w:rsidRDefault="006931B8">
      <w:pPr>
        <w:spacing w:after="0" w:line="259" w:lineRule="auto"/>
        <w:ind w:left="48" w:right="0" w:firstLine="0"/>
        <w:jc w:val="center"/>
      </w:pPr>
      <w:r>
        <w:t xml:space="preserve"> </w:t>
      </w:r>
    </w:p>
    <w:p w:rsidR="00B327A2" w:rsidRDefault="006931B8">
      <w:pPr>
        <w:ind w:left="62" w:right="2"/>
      </w:pPr>
      <w:r>
        <w:rPr>
          <w:b/>
        </w:rPr>
        <w:t xml:space="preserve">ACTA NÚMERO CINCO:  </w:t>
      </w:r>
      <w:r>
        <w:t xml:space="preserve"> En el Salón de Sesiones del Concejo Municipal, de la Alcaldía Municipal de Metapán; Ciudad de  Metapán a las catorce horas con once minutos del día cinco de febrero del dos mil diecinueve. Reunidos los señores: Prof. José Rigoberto Pinto Rivera, Alcalde Municipal, Lic. Ramón Alberto Calderón Hernández, Síndico Municipal, Regidores propietarios en su orden: José Roberto Lemus Morataya,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Rudy Alfredo Sanabria Pérez y con la presencia de la Secretaria Municipal, Licda. Magaly Areli Cárcamo de Chávez; para tratar asuntos de su competencia, en base a lo establecido por los artículos treinta y uno numeral diez y treinta y ocho del Código Municipal se procede a celebrar sesión Ordinaria la cual les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en esta, se emiten los siguientes acuerdos:</w:t>
      </w:r>
      <w:r>
        <w:rPr>
          <w:b/>
        </w:rPr>
        <w:t xml:space="preserve"> </w:t>
      </w:r>
    </w:p>
    <w:p w:rsidR="00B327A2" w:rsidRDefault="006931B8">
      <w:pPr>
        <w:spacing w:after="0" w:line="259" w:lineRule="auto"/>
        <w:ind w:left="60" w:right="0" w:firstLine="0"/>
        <w:jc w:val="left"/>
      </w:pPr>
      <w:r>
        <w:rPr>
          <w:color w:val="FF0000"/>
        </w:rPr>
        <w:t xml:space="preserve"> </w:t>
      </w:r>
    </w:p>
    <w:p w:rsidR="00B327A2" w:rsidRDefault="006931B8">
      <w:pPr>
        <w:tabs>
          <w:tab w:val="center" w:pos="3601"/>
        </w:tabs>
        <w:spacing w:after="162" w:line="259" w:lineRule="auto"/>
        <w:ind w:left="0" w:right="0" w:firstLine="0"/>
        <w:jc w:val="left"/>
      </w:pPr>
      <w:r>
        <w:rPr>
          <w:b/>
          <w:u w:val="single" w:color="000000"/>
        </w:rPr>
        <w:t>ACUERDO NÚMERO UNO:</w:t>
      </w:r>
      <w:r>
        <w:t xml:space="preserve"> </w:t>
      </w:r>
      <w:r>
        <w:tab/>
      </w:r>
      <w:r>
        <w:rPr>
          <w:b/>
        </w:rPr>
        <w:t xml:space="preserve"> </w:t>
      </w:r>
    </w:p>
    <w:p w:rsidR="00B327A2" w:rsidRDefault="006931B8">
      <w:pPr>
        <w:spacing w:after="173"/>
        <w:ind w:left="62" w:right="2"/>
      </w:pPr>
      <w:r>
        <w:t xml:space="preserve">I.- Que la Unidad de Adquisiciones y Contrataciones Institucional (UACI) ha recibido una serie de solicitudes o requerimientos de Obras, Bienes o Servicios, de las distintas dependencias municipales; </w:t>
      </w:r>
    </w:p>
    <w:p w:rsidR="00B327A2" w:rsidRDefault="006931B8">
      <w:pPr>
        <w:spacing w:after="173"/>
        <w:ind w:left="62" w:right="2"/>
      </w:pPr>
      <w:r>
        <w:t xml:space="preserve">II.- Que la UACI requiere de la aprobación de las solicitudes o requerimientos por parte del Concejo Municipal, para continuar con los procesos de adquisición o contratación de las distintas obras, bienes o servicios; </w:t>
      </w:r>
    </w:p>
    <w:p w:rsidR="00B327A2" w:rsidRDefault="006931B8">
      <w:pPr>
        <w:spacing w:after="173"/>
        <w:ind w:left="62" w:right="2"/>
      </w:pPr>
      <w:r>
        <w:t xml:space="preserve">III.- Que para cada solicitud se debe verificar que exista crédito presupuestaria, previo al inicio del proceso adquisitivo; </w:t>
      </w:r>
    </w:p>
    <w:p w:rsidR="00B327A2" w:rsidRDefault="006931B8">
      <w:pPr>
        <w:ind w:left="62" w:right="2"/>
      </w:pPr>
      <w:r>
        <w:t xml:space="preserve">POR TANTO, en uso de las facultades que le confiere el Código Municipal y la Ley de </w:t>
      </w:r>
    </w:p>
    <w:p w:rsidR="00B327A2" w:rsidRDefault="006931B8">
      <w:pPr>
        <w:spacing w:after="170"/>
        <w:ind w:left="62" w:right="2"/>
      </w:pPr>
      <w:r>
        <w:t xml:space="preserve">Adquisiciones y Contrataciones de la Administración Pública el Concejo Municipal ACUERDA: </w:t>
      </w:r>
    </w:p>
    <w:p w:rsidR="00B327A2" w:rsidRDefault="006931B8">
      <w:pPr>
        <w:ind w:left="62" w:right="2"/>
      </w:pPr>
      <w: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 </w:t>
      </w:r>
    </w:p>
    <w:p w:rsidR="00B327A2" w:rsidRDefault="006931B8">
      <w:pPr>
        <w:spacing w:after="0" w:line="259" w:lineRule="auto"/>
        <w:ind w:left="60" w:right="0" w:firstLine="0"/>
        <w:jc w:val="left"/>
      </w:pPr>
      <w:r>
        <w:t xml:space="preserve"> </w:t>
      </w:r>
    </w:p>
    <w:p w:rsidR="00B327A2" w:rsidRDefault="006931B8" w:rsidP="00493F14">
      <w:pPr>
        <w:numPr>
          <w:ilvl w:val="0"/>
          <w:numId w:val="1"/>
        </w:numPr>
        <w:ind w:right="2" w:hanging="1056"/>
      </w:pPr>
      <w:r>
        <w:t xml:space="preserve">Proceso por la adquisición o contratación de: 24 BOTES CREMORA ORIGINAL 35.3, 24 BOTES INCASA 750 GR, 15 BOLSAS DE AZUCAR DE 2.5 KL, 6 PAQUETES DE BOLSAS 3X8, 30 BOLSAS 5X8 X100, 30 BOLSAS 6X10X100, para su uso en: MERCADOS MUNICIPALES según certificación de crédito presupuestario No. 30308 </w:t>
      </w:r>
    </w:p>
    <w:p w:rsidR="00B327A2" w:rsidRDefault="006931B8" w:rsidP="00493F14">
      <w:pPr>
        <w:numPr>
          <w:ilvl w:val="0"/>
          <w:numId w:val="1"/>
        </w:numPr>
        <w:ind w:right="2" w:hanging="1056"/>
      </w:pPr>
      <w:r>
        <w:t xml:space="preserve">Proceso por la adquisición o contratación de: 72 BOTES CREMORA ORIGINAL 35., 96 BOTES INCASA 750 GR, 80 BOTES AZUCAR DE 2.5 KL , 20 PAQUETES BOLSA MEDIO JARDIN , 20 PAQUETES BOLSA JARDIN , 30 BOLSAS AVENA QUAKER , 10 JABON AXION , 20 PAQUETES DE TE MANZANILLA, para su uso en: PARA CONSUMO DE EMPLEADOS DE ALCALDIA MUNICIPAL Y PERSONAS VISITANTES. según certificación de crédito presupuestario No. 30309 </w:t>
      </w:r>
    </w:p>
    <w:p w:rsidR="00B327A2" w:rsidRDefault="006931B8" w:rsidP="00493F14">
      <w:pPr>
        <w:numPr>
          <w:ilvl w:val="0"/>
          <w:numId w:val="1"/>
        </w:numPr>
        <w:ind w:right="2" w:hanging="1056"/>
      </w:pPr>
      <w:r>
        <w:lastRenderedPageBreak/>
        <w:t xml:space="preserve">Proceso por la adquisición o contratación de: 1 SOPORTE ORIG P/MOTOR 12361-30080, 1 CRUCETA P/CARDAN 04371-04030, para su uso en: </w:t>
      </w:r>
    </w:p>
    <w:p w:rsidR="00B327A2" w:rsidRDefault="006931B8">
      <w:pPr>
        <w:tabs>
          <w:tab w:val="center" w:pos="1686"/>
          <w:tab w:val="center" w:pos="2922"/>
          <w:tab w:val="center" w:pos="3727"/>
          <w:tab w:val="center" w:pos="5071"/>
          <w:tab w:val="center" w:pos="6522"/>
          <w:tab w:val="right" w:pos="8970"/>
        </w:tabs>
        <w:ind w:left="0" w:right="0" w:firstLine="0"/>
        <w:jc w:val="left"/>
      </w:pPr>
      <w:r>
        <w:rPr>
          <w:rFonts w:ascii="Calibri" w:eastAsia="Calibri" w:hAnsi="Calibri" w:cs="Calibri"/>
          <w:sz w:val="22"/>
        </w:rPr>
        <w:tab/>
      </w:r>
      <w:r>
        <w:t xml:space="preserve">CONTRIBUCION </w:t>
      </w:r>
      <w:r>
        <w:tab/>
        <w:t xml:space="preserve">A </w:t>
      </w:r>
      <w:r>
        <w:tab/>
        <w:t xml:space="preserve">POLICIA </w:t>
      </w:r>
      <w:r>
        <w:tab/>
        <w:t xml:space="preserve">NACIONAL </w:t>
      </w:r>
      <w:r>
        <w:tab/>
        <w:t xml:space="preserve">CIVIL,SUB </w:t>
      </w:r>
      <w:r>
        <w:tab/>
        <w:t xml:space="preserve">DELEGACION </w:t>
      </w:r>
    </w:p>
    <w:p w:rsidR="00B327A2" w:rsidRDefault="006931B8">
      <w:pPr>
        <w:ind w:left="790" w:right="2"/>
      </w:pPr>
      <w:r>
        <w:t xml:space="preserve">METAPAN, DIVISION POLICIA DE TURISMO según certificación de crédito presupuestario No. 30310 </w:t>
      </w:r>
    </w:p>
    <w:p w:rsidR="00B327A2" w:rsidRDefault="006931B8" w:rsidP="00493F14">
      <w:pPr>
        <w:numPr>
          <w:ilvl w:val="0"/>
          <w:numId w:val="1"/>
        </w:numPr>
        <w:ind w:right="2" w:hanging="1056"/>
      </w:pPr>
      <w:r>
        <w:t xml:space="preserve">Proceso por la adquisición o contratación de: 20 LAMINA CANAL 26X3 GALACASA, 24 COSTANERA DE PINO 4 VARAS, 14 CUARTON DE PINO 3 VARAS , 100 PERNO P LAMINA 3/4, 325 PERNO P LAMINA 2, 6 LB CLAVO DULCE 6 PUL, 4 LB CLAVO DULCE 4 PULG, para su uso en: CONTRIBUCION A ASOCIACION DE DESARROLLO COMUNAL TECOMAPA CAS. TECOMAPA,CTON TECOMAPA ADESCOTECO según </w:t>
      </w:r>
    </w:p>
    <w:p w:rsidR="00B327A2" w:rsidRDefault="006931B8">
      <w:pPr>
        <w:ind w:left="790" w:right="2"/>
      </w:pPr>
      <w:r>
        <w:t xml:space="preserve">certificación de crédito presupuestario No. 30311 </w:t>
      </w:r>
    </w:p>
    <w:p w:rsidR="00B327A2" w:rsidRDefault="006931B8" w:rsidP="00493F14">
      <w:pPr>
        <w:numPr>
          <w:ilvl w:val="0"/>
          <w:numId w:val="1"/>
        </w:numPr>
        <w:ind w:right="2" w:hanging="1056"/>
      </w:pPr>
      <w:r>
        <w:t xml:space="preserve">Proceso por la adquisición o contratación de: 2 PALA PLASTICA P/BASURA </w:t>
      </w:r>
    </w:p>
    <w:p w:rsidR="00B327A2" w:rsidRDefault="006931B8">
      <w:pPr>
        <w:ind w:left="790" w:right="2"/>
      </w:pPr>
      <w:r>
        <w:t xml:space="preserve">C/MANGO KIKA, 3 ESCOBA MEGA ABANICO , 7 ESCOBA SUPER FLORENCIA , 2 TRAPEADOR DE TELA , 10 BOLSA PLAST. P/JARDIN 34X54 PQT 5 BOLS, para su uso en: PARA RASTRO MUNICIPAL según </w:t>
      </w:r>
    </w:p>
    <w:p w:rsidR="00B327A2" w:rsidRDefault="006931B8">
      <w:pPr>
        <w:ind w:left="790" w:right="2"/>
      </w:pPr>
      <w:r>
        <w:t xml:space="preserve">certificación de crédito presupuestario No. 30312 </w:t>
      </w:r>
    </w:p>
    <w:p w:rsidR="00B327A2" w:rsidRDefault="006931B8" w:rsidP="00493F14">
      <w:pPr>
        <w:numPr>
          <w:ilvl w:val="0"/>
          <w:numId w:val="1"/>
        </w:numPr>
        <w:ind w:right="2" w:hanging="1056"/>
      </w:pPr>
      <w:r>
        <w:t xml:space="preserve">Proceso por la adquisición o contratación de: 1 REPARACION DE JACAMERK DE COMPRESOR DE AIRE , para su uso en: PARA JACAMERK según </w:t>
      </w:r>
    </w:p>
    <w:p w:rsidR="00B327A2" w:rsidRDefault="006931B8">
      <w:pPr>
        <w:ind w:left="790" w:right="2"/>
      </w:pPr>
      <w:r>
        <w:t xml:space="preserve">certificación de crédito presupuestario No. 30313 </w:t>
      </w:r>
    </w:p>
    <w:p w:rsidR="00B327A2" w:rsidRDefault="006931B8" w:rsidP="00493F14">
      <w:pPr>
        <w:numPr>
          <w:ilvl w:val="0"/>
          <w:numId w:val="1"/>
        </w:numPr>
        <w:ind w:right="2" w:hanging="1056"/>
      </w:pPr>
      <w:r>
        <w:t xml:space="preserve">Proceso por la adquisición o contratación de: 1 TAPON 10227, para su uso en: PARA EQ. 52 PICK UP FRONTIER AMARILLO 4X4 2006. PLACAS N. 18054 </w:t>
      </w:r>
    </w:p>
    <w:p w:rsidR="00B327A2" w:rsidRDefault="006931B8">
      <w:pPr>
        <w:ind w:left="790" w:right="2"/>
      </w:pPr>
      <w:r>
        <w:t xml:space="preserve">según certificación de crédito presupuestario No. 30314 </w:t>
      </w:r>
    </w:p>
    <w:p w:rsidR="00B327A2" w:rsidRDefault="006931B8" w:rsidP="00493F14">
      <w:pPr>
        <w:numPr>
          <w:ilvl w:val="0"/>
          <w:numId w:val="1"/>
        </w:numPr>
        <w:ind w:right="2" w:hanging="1056"/>
      </w:pPr>
      <w:r>
        <w:t xml:space="preserve">Proceso por la adquisición o contratación de: 1 FILTRO DE ACEITE ORIG 26311 45010, 1 BIDON DE ACEITE MOTUL TMX 15W40 5L, 4 LTS DE ACEITE MOTUL TMX 15W40 1L, 1 FILTRO DE AIRE ORIG 28130-5H002, para su uso en: EQ. 140 MICROBUS HYUNDAI COLOR BLANCO, COUNTY AÑO 2017 </w:t>
      </w:r>
    </w:p>
    <w:p w:rsidR="00B327A2" w:rsidRDefault="006931B8">
      <w:pPr>
        <w:ind w:left="790" w:right="2"/>
      </w:pPr>
      <w:r>
        <w:t xml:space="preserve">según certificación de crédito presupuestario No. 30315 </w:t>
      </w:r>
    </w:p>
    <w:p w:rsidR="00B327A2" w:rsidRDefault="006931B8" w:rsidP="00493F14">
      <w:pPr>
        <w:numPr>
          <w:ilvl w:val="0"/>
          <w:numId w:val="1"/>
        </w:numPr>
        <w:spacing w:after="1" w:line="249" w:lineRule="auto"/>
        <w:ind w:right="2" w:hanging="1056"/>
      </w:pPr>
      <w:r>
        <w:t xml:space="preserve">Proceso por la adquisición o contratación de: 1 BALERO DE COLLARIN FCR6232-14, para su uso en: PARA EQ. 26 PICK UP NISSAN BLANCO SENCILLO C/ FRANJAS 2003. PLACA N.3943 según certificación de crédito presupuestario No. 30316 </w:t>
      </w:r>
    </w:p>
    <w:p w:rsidR="00B327A2" w:rsidRDefault="006931B8" w:rsidP="00493F14">
      <w:pPr>
        <w:numPr>
          <w:ilvl w:val="0"/>
          <w:numId w:val="1"/>
        </w:numPr>
        <w:spacing w:after="1" w:line="249" w:lineRule="auto"/>
        <w:ind w:right="2" w:hanging="1056"/>
      </w:pPr>
      <w:r>
        <w:t xml:space="preserve">Proceso por la adquisición o contratación de: 1 HACER 2 PINES PARA SOPORTE DE PALANGANA , 9 PULGADAS DE ACERO 1045 DE 2 PULG, para su uso en: PARA EQ. 40 CAMION FREIGHTLINER BLANCO N/D 1998. PLACA N.18261 según certificación de crédito presupuestario No. 30317 </w:t>
      </w:r>
    </w:p>
    <w:p w:rsidR="00B327A2" w:rsidRDefault="006931B8" w:rsidP="00493F14">
      <w:pPr>
        <w:numPr>
          <w:ilvl w:val="0"/>
          <w:numId w:val="1"/>
        </w:numPr>
        <w:ind w:right="2" w:hanging="1056"/>
      </w:pPr>
      <w:r>
        <w:t xml:space="preserve">Proceso por la adquisición o contratación de: 1 EXTRAER 3 ESPARRAGOS A TURBO Y HACERLE 3 EMPAQUE DE LAMINA DE LATON , para su uso en: EQ. 137 RETROEXCABADORA JCB 3C 2016 según certificación de crédito presupuestario No. 30318 </w:t>
      </w:r>
    </w:p>
    <w:p w:rsidR="00B327A2" w:rsidRDefault="006931B8" w:rsidP="00493F14">
      <w:pPr>
        <w:numPr>
          <w:ilvl w:val="0"/>
          <w:numId w:val="1"/>
        </w:numPr>
        <w:ind w:right="2" w:hanging="1056"/>
      </w:pPr>
      <w:r>
        <w:t xml:space="preserve">Proceso por la adquisición o contratación de: 1 HACER 2 ALZAS DE NYLON DE 12 PULGADAS DE LARGO X 3 DE ANCHO Y 2 DE ESPESOR Y SOLDAR 2 TOPES DE SEGURIDAD E INSTALARLAS , 24 PULG. DE NYLON DE 90MM, para su uso en: PARA EQ. 76 CAMION FREIGHTLINER COMPACTADOR </w:t>
      </w:r>
    </w:p>
    <w:p w:rsidR="00B327A2" w:rsidRDefault="006931B8">
      <w:pPr>
        <w:ind w:left="790" w:right="2"/>
      </w:pPr>
      <w:r>
        <w:t xml:space="preserve">2012. PLACA N.2660 según certificación de crédito presupuestario No. 30319 </w:t>
      </w:r>
    </w:p>
    <w:p w:rsidR="00B327A2" w:rsidRDefault="006931B8" w:rsidP="00493F14">
      <w:pPr>
        <w:numPr>
          <w:ilvl w:val="0"/>
          <w:numId w:val="1"/>
        </w:numPr>
        <w:ind w:right="2" w:hanging="1056"/>
      </w:pPr>
      <w:r>
        <w:lastRenderedPageBreak/>
        <w:t xml:space="preserve">Proceso por la adquisición o contratación de: 1 HACER AGUJEROS CON CORRDERA PARA BASE DE ASIENTO , para su uso en: PARA EQ. 13 MOTONIVELADORA CATERPILLAR 120H según certificación de crédito presupuestario No. 30320 </w:t>
      </w:r>
    </w:p>
    <w:p w:rsidR="00B327A2" w:rsidRDefault="006931B8" w:rsidP="00493F14">
      <w:pPr>
        <w:numPr>
          <w:ilvl w:val="0"/>
          <w:numId w:val="1"/>
        </w:numPr>
        <w:ind w:right="2" w:hanging="1056"/>
      </w:pPr>
      <w:r>
        <w:t xml:space="preserve">Proceso por la adquisición o contratación de: 1 EXTRAER, RECTIFICAR E INSTALAR BUJES A HOJA DE RESORTE , para su uso en: PARA EQ. 25 CAMION GMC ISUZU FORWARD C/ BLANCO 1996. PLACA N. 5637 según </w:t>
      </w:r>
    </w:p>
    <w:p w:rsidR="00B327A2" w:rsidRDefault="006931B8">
      <w:pPr>
        <w:ind w:left="790" w:right="2"/>
      </w:pPr>
      <w:r>
        <w:t xml:space="preserve">certificación de crédito presupuestario No. 30321 </w:t>
      </w:r>
    </w:p>
    <w:p w:rsidR="00B327A2" w:rsidRDefault="006931B8" w:rsidP="00493F14">
      <w:pPr>
        <w:numPr>
          <w:ilvl w:val="0"/>
          <w:numId w:val="1"/>
        </w:numPr>
        <w:ind w:right="2" w:hanging="1056"/>
      </w:pPr>
      <w:r>
        <w:t xml:space="preserve">Proceso por la adquisición o contratación de: 1 CAMBIAR CENTRO A POLEA Y HACERLE 4 AGUJEROS , para su uso en: PARA EQ. 46 CARGADOR FRONTAL CASE. M.721B C/ AMARILLO. según certificación de crédito presupuestario No. 30322 </w:t>
      </w:r>
    </w:p>
    <w:p w:rsidR="00B327A2" w:rsidRDefault="006931B8" w:rsidP="00493F14">
      <w:pPr>
        <w:numPr>
          <w:ilvl w:val="0"/>
          <w:numId w:val="1"/>
        </w:numPr>
        <w:ind w:right="2" w:hanging="1056"/>
      </w:pPr>
      <w:r>
        <w:t xml:space="preserve">Proceso por la adquisición o contratación de: 1 HACER 2 SELLOS A BOTELLAS HIDRAULICAS, ARMARLAS Y PROBARLAS , para su uso en: EQ. 102 RETROEXCAVADORA JCB MODELO 3C 4T AÑO 2013 según certificación de crédito presupuestario No. 30323 </w:t>
      </w:r>
    </w:p>
    <w:p w:rsidR="00B327A2" w:rsidRDefault="006931B8" w:rsidP="00493F14">
      <w:pPr>
        <w:numPr>
          <w:ilvl w:val="0"/>
          <w:numId w:val="1"/>
        </w:numPr>
        <w:ind w:right="2" w:hanging="1056"/>
      </w:pPr>
      <w:r>
        <w:t xml:space="preserve">Proceso por la adquisición o contratación de: 1 HACER CODO PARA ESCAPE Y SOLDARLO CON BRONCE , para su uso en: PARA EQ. 63 TRACTOR DE CADENA KOMATSU M. D65EX-16 según certificación de crédito presupuestario No. 30324 </w:t>
      </w:r>
    </w:p>
    <w:p w:rsidR="00B327A2" w:rsidRDefault="006931B8" w:rsidP="00493F14">
      <w:pPr>
        <w:numPr>
          <w:ilvl w:val="0"/>
          <w:numId w:val="1"/>
        </w:numPr>
        <w:ind w:right="2" w:hanging="1056"/>
      </w:pPr>
      <w:r>
        <w:t xml:space="preserve">Proceso por la adquisición o contratación de: 1 HACER 3 BUJES A MOTOR DE ARRANQUE Y RECTIFICAR COLECTOR , para su uso en: PARA EQ. 72 CAMION INTER. ANARANJADO 2003. PLACA N.2002 según certificación de crédito presupuestario No. 30325 </w:t>
      </w:r>
    </w:p>
    <w:p w:rsidR="00B327A2" w:rsidRDefault="006931B8" w:rsidP="00493F14">
      <w:pPr>
        <w:numPr>
          <w:ilvl w:val="0"/>
          <w:numId w:val="1"/>
        </w:numPr>
        <w:ind w:right="2" w:hanging="1056"/>
      </w:pPr>
      <w:r>
        <w:t xml:space="preserve">Proceso por la adquisición o contratación de: 1 RECONSTRUIR MASA Y CUÑERO A POLEA , para su uso en: PARA EQ. 158 PICK UP MAZDA B-2200, CABINA SENCILLA AÑO 1995, COLOR GRIS. según certificación de crédito presupuestario No. 30326 </w:t>
      </w:r>
    </w:p>
    <w:p w:rsidR="00B327A2" w:rsidRDefault="006931B8" w:rsidP="00493F14">
      <w:pPr>
        <w:numPr>
          <w:ilvl w:val="0"/>
          <w:numId w:val="1"/>
        </w:numPr>
        <w:ind w:right="2" w:hanging="1056"/>
      </w:pPr>
      <w:r>
        <w:t xml:space="preserve">Proceso por la adquisición o contratación de: 1 HACER ARANDELA PARA PIN </w:t>
      </w:r>
    </w:p>
    <w:p w:rsidR="00B327A2" w:rsidRDefault="006931B8">
      <w:pPr>
        <w:ind w:left="790" w:right="2"/>
      </w:pPr>
      <w:r>
        <w:t xml:space="preserve">DE BOTELLA HIDRAULICA , para su uso en: PARA EQ. 48 RETROEXCAVADORA CATERPILLER 416 E 2008. según certificación de crédito presupuestario No. 30327 </w:t>
      </w:r>
    </w:p>
    <w:p w:rsidR="00B327A2" w:rsidRDefault="006931B8" w:rsidP="00493F14">
      <w:pPr>
        <w:numPr>
          <w:ilvl w:val="0"/>
          <w:numId w:val="1"/>
        </w:numPr>
        <w:ind w:right="2" w:hanging="1056"/>
      </w:pPr>
      <w:r>
        <w:t xml:space="preserve">Proceso por la adquisición o contratación de: 1 HACER PISTA PARA RETENEDOR A YUGO Y RECTIFICAR DIAMETRO A BASES DE OREJAS , 1 RECTIFICAR 2 TAMBORES , 1 AUMENTAR LARGO A CARDAN Y SOLDAR YUGO , para su uso en: EQ. 113 CAMION INTERNACIONAL COLOR BLANCO AÑO 2000 PLACA N. C110133 según certificación de crédito presupuestario No. 30328 </w:t>
      </w:r>
    </w:p>
    <w:p w:rsidR="00B327A2" w:rsidRDefault="006931B8" w:rsidP="00493F14">
      <w:pPr>
        <w:numPr>
          <w:ilvl w:val="0"/>
          <w:numId w:val="1"/>
        </w:numPr>
        <w:ind w:right="2" w:hanging="1056"/>
      </w:pPr>
      <w:r>
        <w:t xml:space="preserve">Proceso por la adquisición o contratación de: 1 EXTRAER E INSTALAR </w:t>
      </w:r>
    </w:p>
    <w:p w:rsidR="00B327A2" w:rsidRDefault="006931B8">
      <w:pPr>
        <w:ind w:left="790" w:right="2"/>
      </w:pPr>
      <w:r>
        <w:t xml:space="preserve">BALERO A POLEA , para su uso en: EQ. 136 RETROEXCABADORA JCB 3C </w:t>
      </w:r>
    </w:p>
    <w:p w:rsidR="00B327A2" w:rsidRDefault="006931B8">
      <w:pPr>
        <w:ind w:left="790" w:right="2"/>
      </w:pPr>
      <w:r>
        <w:t xml:space="preserve">2016 según certificación de crédito presupuestario No. 30329 </w:t>
      </w:r>
    </w:p>
    <w:p w:rsidR="00B327A2" w:rsidRDefault="006931B8" w:rsidP="00493F14">
      <w:pPr>
        <w:numPr>
          <w:ilvl w:val="0"/>
          <w:numId w:val="1"/>
        </w:numPr>
        <w:ind w:right="2" w:hanging="1056"/>
      </w:pPr>
      <w:r>
        <w:t xml:space="preserve">Proceso por la adquisición o contratación de: 1 CALZAR AGUJEROS A SAPO Y RECTIFICARLE DIAMETRO A PIN , para su uso en: EQ. 112 CABEZAL INTERN. 6X4 COLOR ROJO/NEGRO AÑO 2006 PLACA N. 7871 según certificación de crédito presupuestario No. 30330 </w:t>
      </w:r>
    </w:p>
    <w:p w:rsidR="00B327A2" w:rsidRDefault="006931B8" w:rsidP="00493F14">
      <w:pPr>
        <w:numPr>
          <w:ilvl w:val="0"/>
          <w:numId w:val="1"/>
        </w:numPr>
        <w:ind w:right="2" w:hanging="1056"/>
      </w:pPr>
      <w:r>
        <w:t xml:space="preserve">Proceso por la adquisición o contratación de: 1 QUITAR BRILLO A HOJA DE RESORTE, EXTRAER E INSTALAR BUSHING EN COLOCHO DE HOJA DE </w:t>
      </w:r>
    </w:p>
    <w:p w:rsidR="00B327A2" w:rsidRDefault="006931B8">
      <w:pPr>
        <w:ind w:left="790" w:right="2"/>
      </w:pPr>
      <w:r>
        <w:lastRenderedPageBreak/>
        <w:t xml:space="preserve">RESORTE , para su uso en: PARA EQ. 65 CAMION FREIGHTLINER BLANCO 2004. PLACA N. 6528 según certificación de crédito presupuestario No. 30331 </w:t>
      </w:r>
    </w:p>
    <w:p w:rsidR="00B327A2" w:rsidRDefault="006931B8" w:rsidP="00493F14">
      <w:pPr>
        <w:numPr>
          <w:ilvl w:val="0"/>
          <w:numId w:val="1"/>
        </w:numPr>
        <w:ind w:right="2" w:hanging="1056"/>
      </w:pPr>
      <w:r>
        <w:t xml:space="preserve">Proceso por la adquisición o contratación de: 1 DESMONTAJE Y MANTAJE DE EJE PARA CONCRETERA , 1 FABRICACION DE EJE PARA AJUSTE PIÑON DE CONCRETERA , 10.25 PULGADAS DE BARRA VCN 4340 DE 35MM , para su uso en: EQ. 129 CAMION FREIGHTLINER, COLOR VERDE, AÑO 2000 DE 24 TONELADAS. según certificación de crédito presupuestario No. 30332 </w:t>
      </w:r>
    </w:p>
    <w:p w:rsidR="00B327A2" w:rsidRDefault="006931B8" w:rsidP="00493F14">
      <w:pPr>
        <w:numPr>
          <w:ilvl w:val="0"/>
          <w:numId w:val="1"/>
        </w:numPr>
        <w:ind w:right="2" w:hanging="1056"/>
      </w:pPr>
      <w:r>
        <w:t xml:space="preserve">Proceso por la adquisición o contratación de: 20 ELECTRODO MT-12 6013 3/32 PERMANET , 8 HIERRO CORRUGADO 1/2 B/N NAC, 6 ANGULO 1/4 X 1, 4 TUBO RECT EST. 2X1 CH 16-1, 6 TUBO CUAD 1 CH 16-1 EST, 3 LAMINA DE HIERRO 1/16 1.50, 4 ELECTRODO BRONCE REVESTIDO 1/8 PEQUEÑO , para su uso en: PARA INSTALACIONES DE PLANTA TRITURADORA, ASFALTICA Y BLOQUERA según certificación de crédito presupuestario No. 30334 </w:t>
      </w:r>
    </w:p>
    <w:p w:rsidR="00B327A2" w:rsidRDefault="006931B8" w:rsidP="00493F14">
      <w:pPr>
        <w:numPr>
          <w:ilvl w:val="0"/>
          <w:numId w:val="1"/>
        </w:numPr>
        <w:ind w:right="2" w:hanging="1056"/>
      </w:pPr>
      <w:r>
        <w:t xml:space="preserve">Proceso por la adquisición o contratación de: 1 DISCO DIAMANTE SEGMENTADO DE 9 MEISSNER, 1 COSTANERA DE 4 VARAS, 1 REGLA PACHA DE 4 VARAS , para su uso en: CONTRIBUCION A ASOCIACION DE DESARROLLO COMUNAL BUEN PASO, CANTON MAL PASO ADESCOBP </w:t>
      </w:r>
    </w:p>
    <w:p w:rsidR="00B327A2" w:rsidRDefault="006931B8">
      <w:pPr>
        <w:ind w:left="790" w:right="2"/>
      </w:pPr>
      <w:r>
        <w:t xml:space="preserve">según certificación de crédito presupuestario No. 30335 </w:t>
      </w:r>
    </w:p>
    <w:p w:rsidR="00B327A2" w:rsidRDefault="006931B8" w:rsidP="00493F14">
      <w:pPr>
        <w:numPr>
          <w:ilvl w:val="0"/>
          <w:numId w:val="1"/>
        </w:numPr>
        <w:ind w:right="2" w:hanging="1056"/>
      </w:pPr>
      <w:r>
        <w:t xml:space="preserve">Proceso por la adquisición o contratación de: 10 CUARTONES 5 VARAS DE PINO , para su uso en: ASOCIACION DE DESARROLLO COMUNAL BUENA VISTA, CRIO BUENA VISTA CTON. MATALAPA ADESCOBVIS según </w:t>
      </w:r>
    </w:p>
    <w:p w:rsidR="00B327A2" w:rsidRDefault="006931B8">
      <w:pPr>
        <w:ind w:left="790" w:right="2"/>
      </w:pPr>
      <w:r>
        <w:t xml:space="preserve">certificación de crédito presupuestario No. 30336 </w:t>
      </w:r>
    </w:p>
    <w:p w:rsidR="00B327A2" w:rsidRDefault="006931B8" w:rsidP="00493F14">
      <w:pPr>
        <w:numPr>
          <w:ilvl w:val="0"/>
          <w:numId w:val="1"/>
        </w:numPr>
        <w:ind w:right="2" w:hanging="1056"/>
      </w:pPr>
      <w:r>
        <w:t xml:space="preserve">Proceso por la adquisición o contratación de: 9 TABLAS DE 5 VARAS DE PINO , 4 CUARTONES DE 3 VARAS DE PINO , 2 CUARTONES DE 4 VARAS DE PINO , para su uso en: ASOCIACION DE DESARROLLO COMUNAL SAN ANTONIO LA JUNTA, CATON LA JUNTA, METAPAN ADESCOSAJ según </w:t>
      </w:r>
    </w:p>
    <w:p w:rsidR="00B327A2" w:rsidRDefault="006931B8">
      <w:pPr>
        <w:ind w:left="790" w:right="2"/>
      </w:pPr>
      <w:r>
        <w:t xml:space="preserve">certificación de crédito presupuestario No. 30337 </w:t>
      </w:r>
    </w:p>
    <w:p w:rsidR="00B327A2" w:rsidRDefault="006931B8" w:rsidP="00493F14">
      <w:pPr>
        <w:numPr>
          <w:ilvl w:val="0"/>
          <w:numId w:val="1"/>
        </w:numPr>
        <w:ind w:right="2" w:hanging="1056"/>
      </w:pPr>
      <w:r>
        <w:t xml:space="preserve">Proceso por la adquisición o contratación de: 30 TALONARIOS DE GUIA MUNICIPAL PARA TRANSPORTAR CARNE DE RES Y CERDO , 50 TARJETAS DE REFRENDA PARA DESTAZADOR DE GANADO, 50 TARJETAS DE REFRENDA PARA COMERCIANTE CORRETERO , para su uso en: PARA RASTRO MUNICIPAL según certificación de crédito presupuestario No. 30338 </w:t>
      </w:r>
    </w:p>
    <w:p w:rsidR="00B327A2" w:rsidRDefault="006931B8" w:rsidP="00493F14">
      <w:pPr>
        <w:numPr>
          <w:ilvl w:val="0"/>
          <w:numId w:val="1"/>
        </w:numPr>
        <w:ind w:right="2" w:hanging="1056"/>
      </w:pPr>
      <w:r>
        <w:t xml:space="preserve">Proceso por la adquisición o contratación de: 6 DISCO DE CORTE RAPIDO PFERD 4 1/2 X 0.40 AZUL , 6 DISCO DIAMANTE SEGMENT DRAGON 4 1/2, 3 DISCO DE CORTE DIAMANT SEGMENT VIKINGO 9PULG , 3 DISCO DIAMANTE CONTINUO 9 SURTEK 123469, 1 DISCO DIAMAN </w:t>
      </w:r>
    </w:p>
    <w:p w:rsidR="00B327A2" w:rsidRDefault="006931B8">
      <w:pPr>
        <w:ind w:left="790" w:right="76"/>
      </w:pPr>
      <w:r>
        <w:t xml:space="preserve">P/CONCRETO DEWALT 14 DW4746, para su uso en: BODEGA MUNICIPAL A CARGO DEL SR. JESUS PERAZA según certificación de crédito presupuestario No. 30339 </w:t>
      </w:r>
    </w:p>
    <w:p w:rsidR="00B327A2" w:rsidRDefault="006931B8" w:rsidP="00493F14">
      <w:pPr>
        <w:numPr>
          <w:ilvl w:val="0"/>
          <w:numId w:val="1"/>
        </w:numPr>
        <w:ind w:right="2" w:hanging="1056"/>
      </w:pPr>
      <w:r>
        <w:t xml:space="preserve">Proceso por la adquisición o contratación de: 5 FRANELAS TOALLITA </w:t>
      </w:r>
    </w:p>
    <w:p w:rsidR="00B327A2" w:rsidRDefault="006931B8">
      <w:pPr>
        <w:ind w:left="790" w:right="2"/>
      </w:pPr>
      <w:r>
        <w:t xml:space="preserve">AMARILLA, para su uso en: PARA USO EN DEPTO. DE INGENIERIA </w:t>
      </w:r>
    </w:p>
    <w:p w:rsidR="00B327A2" w:rsidRDefault="006931B8">
      <w:pPr>
        <w:ind w:left="790" w:right="2"/>
      </w:pPr>
      <w:r>
        <w:t xml:space="preserve">ELECTRICA según certificación de crédito presupuestario No. 30340 </w:t>
      </w:r>
    </w:p>
    <w:p w:rsidR="00B327A2" w:rsidRDefault="006931B8" w:rsidP="00493F14">
      <w:pPr>
        <w:numPr>
          <w:ilvl w:val="0"/>
          <w:numId w:val="1"/>
        </w:numPr>
        <w:ind w:right="2" w:hanging="1056"/>
      </w:pPr>
      <w:r>
        <w:t xml:space="preserve">Proceso por la adquisición o contratación de: 1 NOBLEX, ALCOHOL GEL , para su uso en: DEPARTAMENTO DE INGENIERIA según certificación de crédito presupuestario No. 30341 </w:t>
      </w:r>
    </w:p>
    <w:p w:rsidR="00B327A2" w:rsidRDefault="006931B8" w:rsidP="00493F14">
      <w:pPr>
        <w:numPr>
          <w:ilvl w:val="0"/>
          <w:numId w:val="1"/>
        </w:numPr>
        <w:ind w:right="2" w:hanging="1056"/>
      </w:pPr>
      <w:r>
        <w:t xml:space="preserve">Proceso por la adquisición o contratación de: 15 GALONES ROYAL FLOR:DESINFECTANTE PARA PISO EN AROMA MANZANA VERDE </w:t>
      </w:r>
      <w:r>
        <w:lastRenderedPageBreak/>
        <w:t xml:space="preserve">, 15 GALONES ROYAL FLUOR: DESINFECTANTE PARA PISO EN AROMA LAVANDA , 15 GALONES ROYAL FLUOR: DESINFECTANTE PARA PISO EN AROMA CANELA, 5 GALONES ROYAL FLUOR: DESINFECTANTE PARA PISO EN AROMA PASION FRUTAS, 30 GALON ROYAL BLEACH LEJIA, para su uso en: PARA USO DE ALCALDIA MUNICIPAL según certificación de crédito presupuestario No. 30342 </w:t>
      </w:r>
    </w:p>
    <w:p w:rsidR="00B327A2" w:rsidRDefault="006931B8" w:rsidP="00493F14">
      <w:pPr>
        <w:numPr>
          <w:ilvl w:val="0"/>
          <w:numId w:val="1"/>
        </w:numPr>
        <w:ind w:right="2" w:hanging="1056"/>
      </w:pPr>
      <w:r>
        <w:t xml:space="preserve">Proceso por la adquisición o contratación de: 20 LAMINAS DE 3.50 ML, 6 LAMINAS DE 6.00 ML , 2 LAMINAS LISAS DE 3.60 ML , para su uso en: CONTRIBUCION A ASOCIACION DE DESARROLLO COMUNAL LLANO SAN MARCOS, CAS. LLANO DE SAN MARCOS, CTON. BELEN GUIJAT, </w:t>
      </w:r>
    </w:p>
    <w:p w:rsidR="00B327A2" w:rsidRDefault="006931B8">
      <w:pPr>
        <w:ind w:left="790" w:right="2"/>
      </w:pPr>
      <w:r>
        <w:t xml:space="preserve">METAPAN según certificación de crédito presupuestario No. 30343 </w:t>
      </w:r>
    </w:p>
    <w:p w:rsidR="00B327A2" w:rsidRDefault="006931B8" w:rsidP="00493F14">
      <w:pPr>
        <w:numPr>
          <w:ilvl w:val="0"/>
          <w:numId w:val="1"/>
        </w:numPr>
        <w:ind w:right="2" w:hanging="1056"/>
      </w:pPr>
      <w:r>
        <w:t xml:space="preserve">Proceso por la adquisición o contratación de: 1 ACOPLE 10643-08-08 HEMBRA </w:t>
      </w:r>
    </w:p>
    <w:p w:rsidR="00B327A2" w:rsidRDefault="006931B8">
      <w:pPr>
        <w:ind w:left="790" w:right="2"/>
      </w:pPr>
      <w:r>
        <w:t xml:space="preserve">JIC, 1 ACOPLE 10143-08-08 MACHO NPT , 1 ACOPLE HEMBRA ORS 04-04- ASIENTO , para su uso en: EQ. 141 PIPA ASFALTICA DE REMOLQUE según certificación de crédito presupuestario No. 30344 </w:t>
      </w:r>
    </w:p>
    <w:p w:rsidR="00B327A2" w:rsidRDefault="006931B8" w:rsidP="00493F14">
      <w:pPr>
        <w:numPr>
          <w:ilvl w:val="0"/>
          <w:numId w:val="1"/>
        </w:numPr>
        <w:ind w:right="2" w:hanging="1056"/>
      </w:pPr>
      <w:r>
        <w:t xml:space="preserve">Proceso por la adquisición o contratación de: 1 MECHAS, para su uso en: EQ. 105 PICK UP TOYOTA HILUX 4X4 COLOR VERDE 2006 PLACA N.8725 según certificación de crédito presupuestario No. 30345 </w:t>
      </w:r>
    </w:p>
    <w:p w:rsidR="00B327A2" w:rsidRDefault="006931B8" w:rsidP="00493F14">
      <w:pPr>
        <w:numPr>
          <w:ilvl w:val="0"/>
          <w:numId w:val="1"/>
        </w:numPr>
        <w:ind w:right="2" w:hanging="1056"/>
      </w:pPr>
      <w:r>
        <w:t xml:space="preserve">Proceso por la adquisición o contratación de: 1 ROLAR LAMINA DE 1/2 PARA ASPAS DE MEZCLADORA , para su uso en: PARA BLOQUERA MUNICIPAL. según certificación de crédito presupuestario No. 30346 </w:t>
      </w:r>
    </w:p>
    <w:p w:rsidR="00B327A2" w:rsidRDefault="006931B8" w:rsidP="00493F14">
      <w:pPr>
        <w:numPr>
          <w:ilvl w:val="0"/>
          <w:numId w:val="1"/>
        </w:numPr>
        <w:ind w:right="2" w:hanging="1056"/>
      </w:pPr>
      <w:r>
        <w:t xml:space="preserve">Proceso por la adquisición o contratación de: 200 GUANTES PARA PALPAR , 50 CATETER , 2 JERINGA 20 CC PREMIUN, 1 JERINGA DESCARTABLE 20 CC, 18 AGUJA CROMADA , 1 LHIVERMECTIN, 1 ECTOBULL, para su uso en: PARA UNIDAD AGROPECUARIA según certificación de crédito presupuestario No. 30347 </w:t>
      </w:r>
    </w:p>
    <w:p w:rsidR="00B327A2" w:rsidRDefault="006931B8" w:rsidP="00493F14">
      <w:pPr>
        <w:numPr>
          <w:ilvl w:val="0"/>
          <w:numId w:val="1"/>
        </w:numPr>
        <w:ind w:right="2" w:hanging="1056"/>
      </w:pPr>
      <w:r>
        <w:t xml:space="preserve">Proceso por la adquisición o contratación de: 3 UREA PERLADA FERTICA , para su uso en: ASOCIACION DE DESARROLLO COMUNAL EL NAZARENO CAS </w:t>
      </w:r>
    </w:p>
    <w:p w:rsidR="00B327A2" w:rsidRDefault="006931B8">
      <w:pPr>
        <w:ind w:left="790" w:right="2"/>
      </w:pPr>
      <w:r>
        <w:t xml:space="preserve">EL NAZARENO CTON. SAN JOSE INGENIO ADESCOELNA según </w:t>
      </w:r>
    </w:p>
    <w:p w:rsidR="00B327A2" w:rsidRDefault="006931B8">
      <w:pPr>
        <w:ind w:left="790" w:right="2"/>
      </w:pPr>
      <w:r>
        <w:t xml:space="preserve">certificación de crédito presupuestario No. 30348 </w:t>
      </w:r>
    </w:p>
    <w:p w:rsidR="00B327A2" w:rsidRDefault="006931B8" w:rsidP="00493F14">
      <w:pPr>
        <w:numPr>
          <w:ilvl w:val="0"/>
          <w:numId w:val="1"/>
        </w:numPr>
        <w:ind w:right="2" w:hanging="1056"/>
      </w:pPr>
      <w:r>
        <w:t xml:space="preserve">Proceso por la adquisición o contratación de: 1 FORMULA 20-20-20 QQ, 1 FORMULA 15-15-15 QQ, 1 UREA PERLADA QQ, 2 SULFATO BLANCO QQ, 1 MONARCA F/500, 1 ORGANOSATO , 6 FOLIKIL, para su uso en: PARQUE DE LINDA VISTA según certificación de crédito presupuestario No. 30349 </w:t>
      </w:r>
    </w:p>
    <w:p w:rsidR="00B327A2" w:rsidRDefault="006931B8" w:rsidP="00493F14">
      <w:pPr>
        <w:numPr>
          <w:ilvl w:val="0"/>
          <w:numId w:val="1"/>
        </w:numPr>
        <w:ind w:right="2" w:hanging="1056"/>
      </w:pPr>
      <w:r>
        <w:t xml:space="preserve">Proceso por la adquisición o contratación de: 28 TUBO CUAD. GALV 4 CH 16 -1 EST, 8 HIERRO CORRUGADO 1/2 B/N NAC, 16.50 ELECTRODO MT-12 6013 3/32 PERMANENT , 5 DISCO P/METAL 1/8 X9 PFERD, 700 TORNILLO AUTOR. P/ZINT LAM/POLIN 1X12, 300 TORNILLO AUTOR. P/ZINT LAM/LAM 3/4 X12 X5/16, para su uso en: CONTRIBUCION A ASOCIACION DE DESARROLLO COMUNAL LLANO SAN MARCOS, CAS. LLANO DE SAN MARCOS, CTON. BELEN GUIJAT, METAPAN según certificación de crédito presupuestario No. 30350 </w:t>
      </w:r>
    </w:p>
    <w:p w:rsidR="00B327A2" w:rsidRDefault="006931B8" w:rsidP="00493F14">
      <w:pPr>
        <w:numPr>
          <w:ilvl w:val="0"/>
          <w:numId w:val="1"/>
        </w:numPr>
        <w:ind w:right="2" w:hanging="1056"/>
      </w:pPr>
      <w:r>
        <w:t xml:space="preserve">Proceso por la adquisición o contratación de: 16.50 ELECTRODO MT-12 6013 /32 PERMANET, 500 REMACHE POP 1/8X 1/4 SURTEK 113402, 15 BISAGRA DOBLE 3PULG S/T, para su uso en: PARA ELABORACION </w:t>
      </w:r>
      <w:r>
        <w:lastRenderedPageBreak/>
        <w:t xml:space="preserve">DE CASILLEROS PARA PERSONAL DE PLANTEL MUNICIPAL según certificación de crédito presupuestario No. 30351 </w:t>
      </w:r>
    </w:p>
    <w:p w:rsidR="00B327A2" w:rsidRDefault="006931B8" w:rsidP="00493F14">
      <w:pPr>
        <w:numPr>
          <w:ilvl w:val="0"/>
          <w:numId w:val="1"/>
        </w:numPr>
        <w:ind w:right="2" w:hanging="1056"/>
      </w:pPr>
      <w:r>
        <w:t xml:space="preserve">Proceso por la adquisición o contratación de: 2 PUERTAS L-175 EN ALUMINIO BRONCE Y VIDRIO SUPER GRIS DE 5MM, CON CHAPA DE CILINDRO, HALADERA DE CONCHA Y BARRA, CERRADOR DE BOMBA MEDIDAS 0.81 X 1.94 1-1.06X2.05 MAS VF DE 1.06X 0.32, 1 PUERTA CORREDIZA FUERA DE HUECO MAS VIDRIO FIJO SUPERIOR EN ALUMINIO, BRONCE Y VIDRIO SUPER GRIS DE 5MM MEDIDA, 1-1.15 X 2.20 MAS VF DE 1.15 X 0.28, para su uso en: PARA ELABORACION DE NUEVAS OFICINAS EN SALA DE REUNIONES Y CATASTRO según certificación de crédito presupuestario No. 30352 </w:t>
      </w:r>
    </w:p>
    <w:p w:rsidR="00B327A2" w:rsidRDefault="006931B8" w:rsidP="00493F14">
      <w:pPr>
        <w:numPr>
          <w:ilvl w:val="0"/>
          <w:numId w:val="1"/>
        </w:numPr>
        <w:ind w:right="2" w:hanging="1056"/>
      </w:pPr>
      <w:r>
        <w:t xml:space="preserve">Proceso por la adquisición o contratación de: 1 SOLDAR BRIDA DE TENSOR DE CAJA DE ACEITE CON ELECTRODO HIERRO FUNDIDO , 1 FABRICAR UNA BRIDA PARA TRITURADORA DE IMPACTO DIA 275MM X3 DE ESPESOR , 1 FABRICACION DE UN PERNO EN ACERO VCN DE 30MM X 4, 1 HACER 4 PERNOS DE 12MM X 300MM EN ACERO VCN, 1 HACER CAMBIO DE SELLOS RETENEDORES EN DOS MOTORES PARA BANDA TRANSPORTADORA DE MATERIAL PARA ASFALTO DESARMADO Y ARMADO DE MOTORES , 1 REVISAR BOMBA DE EMULSION, DESARMAR MOTOR, REPARA EJE DE SIGUENAL DE MOTOR Y ARMAR , 1 RECONSTRUIR MOLDE PARA ADOQUIN CUARTRO PIEZAS DE 200X 200MM Y MONTAR , 4 DESMONTAR Y FABRICAR 4 PLACAS DE MOLDES </w:t>
      </w:r>
    </w:p>
    <w:p w:rsidR="00B327A2" w:rsidRDefault="006931B8">
      <w:pPr>
        <w:ind w:left="790" w:right="2"/>
      </w:pPr>
      <w:r>
        <w:t xml:space="preserve">PARA ADOQUIN Y MONTAR , para su uso en: PARA PLANTA DE ASFALTO </w:t>
      </w:r>
    </w:p>
    <w:p w:rsidR="00B327A2" w:rsidRDefault="006931B8">
      <w:pPr>
        <w:ind w:left="790" w:right="2"/>
      </w:pPr>
      <w:r>
        <w:t xml:space="preserve">MUNICIPAL. según certificación de crédito presupuestario No. 30353 </w:t>
      </w:r>
    </w:p>
    <w:p w:rsidR="00B327A2" w:rsidRDefault="006931B8" w:rsidP="00493F14">
      <w:pPr>
        <w:numPr>
          <w:ilvl w:val="0"/>
          <w:numId w:val="1"/>
        </w:numPr>
        <w:ind w:right="2" w:hanging="1056"/>
      </w:pPr>
      <w:r>
        <w:t xml:space="preserve">Proceso por la adquisición o contratación de: 1 CALZAR Y RECTIFICAR LAS DOS PARTES DE RODO MOTRIZ , para su uso en: PARA PLANTA ASFALTICA DE ALCALDIA MUNICIPAL según certificación de crédito presupuestario No. 30360 </w:t>
      </w:r>
    </w:p>
    <w:p w:rsidR="00B327A2" w:rsidRDefault="006931B8" w:rsidP="00493F14">
      <w:pPr>
        <w:numPr>
          <w:ilvl w:val="0"/>
          <w:numId w:val="1"/>
        </w:numPr>
        <w:ind w:right="2" w:hanging="1056"/>
      </w:pPr>
      <w:r>
        <w:t xml:space="preserve">Proceso por la adquisición o contratación de: 1 HACER DIEZ RODOS CON SUS RESPECTIVOS BALEROS Y SEGUROS SEGUN MUESTRA , 1 HACER UNA BARRA TENSORA PARA QUIJADA TRITURADORA PRIMARIA EN ACERO VCN DE 1,130MM DIA 30MM CON ROSCA EN PUNTA , para su uso en: PARA USO EN PLANTA TRITURADORA. según certificación de crédito presupuestario No. 30361 </w:t>
      </w:r>
    </w:p>
    <w:p w:rsidR="00B327A2" w:rsidRDefault="006931B8" w:rsidP="00493F14">
      <w:pPr>
        <w:numPr>
          <w:ilvl w:val="0"/>
          <w:numId w:val="1"/>
        </w:numPr>
        <w:ind w:right="2" w:hanging="1056"/>
      </w:pPr>
      <w:r>
        <w:t xml:space="preserve">Proceso por la adquisición o contratación de: 1 RECTIFICAR ROSCA DE ESPARRAGO DE DIA 30.MM X 370MM DE LARGO, para su uso en: PARA BLOQUERA MUNICIPAL. según certificación de crédito presupuestario No. 30363 </w:t>
      </w:r>
    </w:p>
    <w:p w:rsidR="00B327A2" w:rsidRDefault="006931B8" w:rsidP="00493F14">
      <w:pPr>
        <w:numPr>
          <w:ilvl w:val="0"/>
          <w:numId w:val="1"/>
        </w:numPr>
        <w:ind w:right="2" w:hanging="1056"/>
      </w:pPr>
      <w:r>
        <w:t xml:space="preserve">Proceso por la adquisición o contratación de: 1 HACER UNA BARRA ROSCADA </w:t>
      </w:r>
    </w:p>
    <w:p w:rsidR="00B327A2" w:rsidRDefault="006931B8">
      <w:pPr>
        <w:spacing w:after="1" w:line="249" w:lineRule="auto"/>
        <w:ind w:left="790" w:right="5"/>
        <w:jc w:val="left"/>
      </w:pPr>
      <w:r>
        <w:t xml:space="preserve">PARA EXTRACTOR DE ACEITE DE 12 1/2 DE LARGO DE 1 HACER UNA PUNTA 2 DE ROSCA DE 16MM CON DOS TUERCAS , para su uso en: PARA PLANTA ASFALTICA DE ALCALDIA MUNICIPAL según certificación de crédito presupuestario No. 30365 </w:t>
      </w:r>
    </w:p>
    <w:p w:rsidR="00B327A2" w:rsidRDefault="006931B8" w:rsidP="00493F14">
      <w:pPr>
        <w:numPr>
          <w:ilvl w:val="0"/>
          <w:numId w:val="1"/>
        </w:numPr>
        <w:ind w:right="2" w:hanging="1056"/>
      </w:pPr>
      <w:r>
        <w:t xml:space="preserve">Proceso por la adquisición o contratación de: 2 TROFEO DE 1ER LUGAR , 1 PELOTA DE FUTBOL MIKASA #5 , para su uso en: CONTRIBUCION A ASOCIACION DE DESARROLLO COMUNAL FE Y ESPERANZA, COL. </w:t>
      </w:r>
    </w:p>
    <w:p w:rsidR="00B327A2" w:rsidRDefault="006931B8">
      <w:pPr>
        <w:ind w:left="790" w:right="2"/>
      </w:pPr>
      <w:r>
        <w:t xml:space="preserve">BRISAS DEL SUR METAPAN según certificación de crédito presupuestario No. 30367 </w:t>
      </w:r>
    </w:p>
    <w:p w:rsidR="00B327A2" w:rsidRDefault="006931B8" w:rsidP="00493F14">
      <w:pPr>
        <w:numPr>
          <w:ilvl w:val="0"/>
          <w:numId w:val="1"/>
        </w:numPr>
        <w:ind w:right="2" w:hanging="1056"/>
      </w:pPr>
      <w:r>
        <w:t xml:space="preserve">Proceso por la adquisición o contratación de: 2 TROFEO CAMPEON RELAMPAGO 1ERA Y 3RA , 2 TROFEO SUBCAMPEON RELAMPAGO </w:t>
      </w:r>
      <w:r>
        <w:lastRenderedPageBreak/>
        <w:t xml:space="preserve">1RA Y 3RA , 17 PELOTA DE FUTBOL MILAN THERMO , 1 PLACA DE RECONOCIMIENTO , 4 PLAQUITAS PARA TROFEOS, 1 SONIDO, 1 ARBITRAJE, 1 MALLA PARA PORTERIA DE PAPI FUTBOL , 30 CHALECOS PARA JUEGO , para su uso en: PARA INAGURACION DE TORNEO </w:t>
      </w:r>
    </w:p>
    <w:p w:rsidR="00B327A2" w:rsidRDefault="006931B8">
      <w:pPr>
        <w:ind w:left="790" w:right="2"/>
      </w:pPr>
      <w:r>
        <w:t xml:space="preserve">MUNICIPAL DE PAPI FUTBOL 2019, NOMINADO JOSE ARMANDO </w:t>
      </w:r>
    </w:p>
    <w:p w:rsidR="00B327A2" w:rsidRDefault="006931B8">
      <w:pPr>
        <w:ind w:left="790" w:right="2"/>
      </w:pPr>
      <w:r>
        <w:t xml:space="preserve">CASTELLON según certificación de crédito presupuestario No. 30369 </w:t>
      </w:r>
    </w:p>
    <w:p w:rsidR="00B327A2" w:rsidRDefault="006931B8" w:rsidP="00493F14">
      <w:pPr>
        <w:numPr>
          <w:ilvl w:val="0"/>
          <w:numId w:val="1"/>
        </w:numPr>
        <w:ind w:right="2" w:hanging="1056"/>
      </w:pPr>
      <w:r>
        <w:t xml:space="preserve">Proceso por la adquisición o contratación de: 2 TROFEO DE 1ER LUGAR , 1 PELOTA DE FUTBOL MIKASA #5, para su uso en: CONTRIBUCION A </w:t>
      </w:r>
    </w:p>
    <w:p w:rsidR="00B327A2" w:rsidRDefault="006931B8">
      <w:pPr>
        <w:ind w:left="790" w:right="2"/>
      </w:pPr>
      <w:r>
        <w:t xml:space="preserve">ASOCIACION DE DESARROLLO COMUNAL BAJO LEMPA CAS. LEMPA, </w:t>
      </w:r>
    </w:p>
    <w:p w:rsidR="00B327A2" w:rsidRDefault="006931B8">
      <w:pPr>
        <w:ind w:left="790" w:right="2"/>
      </w:pPr>
      <w:r>
        <w:t xml:space="preserve">CTON CUYUISCAT ADESCOBAL según certificación de crédito presupuestario No. 30370 </w:t>
      </w:r>
    </w:p>
    <w:p w:rsidR="00B327A2" w:rsidRDefault="006931B8" w:rsidP="00493F14">
      <w:pPr>
        <w:numPr>
          <w:ilvl w:val="0"/>
          <w:numId w:val="1"/>
        </w:numPr>
        <w:ind w:right="2" w:hanging="1056"/>
      </w:pPr>
      <w:r>
        <w:t xml:space="preserve">Proceso por la adquisición o contratación de: 2 PELOTA DE FUTBOL MIKASA </w:t>
      </w:r>
    </w:p>
    <w:p w:rsidR="00B327A2" w:rsidRDefault="006931B8">
      <w:pPr>
        <w:ind w:left="790" w:right="2"/>
      </w:pPr>
      <w:r>
        <w:t xml:space="preserve">#5 , para su uso en: CONTRIBUCION A ASOCIACION DE DESARROLLO </w:t>
      </w:r>
    </w:p>
    <w:p w:rsidR="00B327A2" w:rsidRDefault="006931B8">
      <w:pPr>
        <w:ind w:left="790" w:right="2"/>
      </w:pPr>
      <w:r>
        <w:t xml:space="preserve">COMUNAL EL AHOGADO, CAS. EL AHOGADO, CTON. LA ISLA </w:t>
      </w:r>
    </w:p>
    <w:p w:rsidR="00B327A2" w:rsidRDefault="006931B8">
      <w:pPr>
        <w:ind w:left="790" w:right="2"/>
      </w:pPr>
      <w:r>
        <w:t xml:space="preserve">ADESCOELA según certificación de crédito presupuestario No. 30372 </w:t>
      </w:r>
    </w:p>
    <w:p w:rsidR="00B327A2" w:rsidRDefault="006931B8" w:rsidP="00493F14">
      <w:pPr>
        <w:numPr>
          <w:ilvl w:val="0"/>
          <w:numId w:val="1"/>
        </w:numPr>
        <w:ind w:right="2" w:hanging="1056"/>
      </w:pPr>
      <w:r>
        <w:t xml:space="preserve">Proceso por la adquisición o contratación de: 1 FUSER MAINTENANCER KIT DOR HP LASERJET P3015, 1 KIT DE RODILLOS DE IMPRESOR LASER , 1 MANO DE OBRA , para su uso en: PARA REGISTRO FAMILIAR según </w:t>
      </w:r>
    </w:p>
    <w:p w:rsidR="00B327A2" w:rsidRDefault="006931B8">
      <w:pPr>
        <w:ind w:left="790" w:right="2"/>
      </w:pPr>
      <w:r>
        <w:t xml:space="preserve">certificación de crédito presupuestario No. 30375 </w:t>
      </w:r>
    </w:p>
    <w:p w:rsidR="00B327A2" w:rsidRDefault="006931B8" w:rsidP="00493F14">
      <w:pPr>
        <w:numPr>
          <w:ilvl w:val="0"/>
          <w:numId w:val="1"/>
        </w:numPr>
        <w:ind w:right="2" w:hanging="1056"/>
      </w:pPr>
      <w:r>
        <w:t xml:space="preserve">Proceso por la adquisición o contratación de: 1 CREDENZA 2 CUERPOS COLOR NEGRO , para su uso en: PARA UNIDAD DE MEDIO AMBIENTE según </w:t>
      </w:r>
    </w:p>
    <w:p w:rsidR="00B327A2" w:rsidRDefault="006931B8">
      <w:pPr>
        <w:ind w:left="790" w:right="2"/>
      </w:pPr>
      <w:r>
        <w:t xml:space="preserve">certificación de crédito presupuestario No. 30376 </w:t>
      </w:r>
    </w:p>
    <w:p w:rsidR="00B327A2" w:rsidRDefault="006931B8" w:rsidP="00493F14">
      <w:pPr>
        <w:numPr>
          <w:ilvl w:val="0"/>
          <w:numId w:val="1"/>
        </w:numPr>
        <w:ind w:right="2" w:hanging="1056"/>
      </w:pPr>
      <w:r>
        <w:t xml:space="preserve">Proceso por la adquisición o contratación de: 1 FILTRO DE ACEITE DUAL CORTO J919562 51741 LFP2265 CASE, CUMMINS, KOMA, 1 FILTRO DE AGUA MOTOR DETROIT /CUMMINS 24071 PR3908 8405017 BW, 1 FILTRO SEPARADOR COMBUSTIBLE AGUA P 550439 LFF3417 F60043 P55440, 1 FILTRO COMBUSTIBLE CATERPILLAR 33385 FP586F CASE. CUMMINS , 2 CUBETA DE ACEITE MOBIL SAE 40, para su uso en: PARA EQ. 46 CARGADOR FRONTAL CASE. M.721B C/ AMARILLO. según certificación de crédito presupuestario No. 30377 </w:t>
      </w:r>
    </w:p>
    <w:p w:rsidR="00B327A2" w:rsidRDefault="006931B8" w:rsidP="00493F14">
      <w:pPr>
        <w:numPr>
          <w:ilvl w:val="0"/>
          <w:numId w:val="1"/>
        </w:numPr>
        <w:ind w:right="2" w:hanging="1056"/>
      </w:pPr>
      <w:r>
        <w:t xml:space="preserve">Proceso por la adquisición o contratación de: 1 PIN P/HOJA DE RESORTE HENDRICKSON M5224 1.1/4X7 1/2 1 SAQUE , para su uso en: EQ. 112 CABEZAL INTERN. 6X4 COLOR ROJO/NEGRO AÑO 2006 PLACA N. 7871 según certificación de crédito presupuestario No. 30378 </w:t>
      </w:r>
    </w:p>
    <w:p w:rsidR="00B327A2" w:rsidRDefault="006931B8" w:rsidP="00493F14">
      <w:pPr>
        <w:numPr>
          <w:ilvl w:val="0"/>
          <w:numId w:val="1"/>
        </w:numPr>
        <w:ind w:right="2" w:hanging="1056"/>
      </w:pPr>
      <w:r>
        <w:t xml:space="preserve">Proceso por la adquisición o contratación de: 13 CABLE PASA CORRIENTE DE BATERIA 1/0 1027 13MM , para su uso en: PARA EQ. 115 PICK UP TOYOTA HILUX BLANCO CABINA SIMPLE AÑO 2007 PLACA C.575645 según certificación de crédito presupuestario No. 30379 </w:t>
      </w:r>
    </w:p>
    <w:p w:rsidR="00B327A2" w:rsidRDefault="006931B8" w:rsidP="00493F14">
      <w:pPr>
        <w:numPr>
          <w:ilvl w:val="0"/>
          <w:numId w:val="1"/>
        </w:numPr>
        <w:ind w:right="2" w:hanging="1056"/>
      </w:pPr>
      <w:r>
        <w:t xml:space="preserve">Proceso por la adquisición o contratación de: 2 CUBETAS DE GRASA MOBIL RONEX MULTIPROPOSITO/ COLOR GRIS OSCURO , para su uso en: PARA USO EN TALLER DE MANTENIMIENTO MUNICIPAL según certificación de crédito presupuestario No. 30380 </w:t>
      </w:r>
    </w:p>
    <w:p w:rsidR="00B327A2" w:rsidRDefault="006931B8" w:rsidP="00493F14">
      <w:pPr>
        <w:numPr>
          <w:ilvl w:val="0"/>
          <w:numId w:val="1"/>
        </w:numPr>
        <w:ind w:right="2" w:hanging="1056"/>
      </w:pPr>
      <w:r>
        <w:t xml:space="preserve">Proceso por la adquisición o contratación de: 1 FILTRO DE COMBUSTIBLE NISS TD27 FRON/CABSTAR ISZ FTR 6HE1 YD25 LFF89, 1 FILTRO DE ACEITE TYT 3L CRU/MAZS PU LUBER FINER FORD ESCAPE 01, 1 FILTRO DE COMBUSTIBLE TYT HILUX 2L 3L 5L </w:t>
      </w:r>
      <w:r>
        <w:lastRenderedPageBreak/>
        <w:t xml:space="preserve">MAZDA DIESEL G2620, 1 FILTRO DE AIRE NISSAN FRONTIER TD27 QD27 QD32 D22 WA10348, para su uso en: </w:t>
      </w:r>
    </w:p>
    <w:p w:rsidR="00B327A2" w:rsidRDefault="006931B8">
      <w:pPr>
        <w:ind w:left="790" w:right="2"/>
      </w:pPr>
      <w:r>
        <w:t xml:space="preserve">PARA EQ. 26 PICK UP NISSAN BLANCO SENCILLO C/ FRANJAS 2003. </w:t>
      </w:r>
    </w:p>
    <w:p w:rsidR="00B327A2" w:rsidRDefault="006931B8">
      <w:pPr>
        <w:ind w:left="790" w:right="2"/>
      </w:pPr>
      <w:r>
        <w:t xml:space="preserve">PLACA N.3943 según certificación de crédito presupuestario No. 30381 </w:t>
      </w:r>
    </w:p>
    <w:p w:rsidR="00B327A2" w:rsidRDefault="006931B8" w:rsidP="00493F14">
      <w:pPr>
        <w:numPr>
          <w:ilvl w:val="0"/>
          <w:numId w:val="1"/>
        </w:numPr>
        <w:ind w:right="2" w:hanging="1056"/>
      </w:pPr>
      <w:r>
        <w:t xml:space="preserve">Proceso por la adquisición o contratación de: 1 TOMA FUERZA FULLER ACOPLE DIRECTO NEW STAR, 4 TUERCA P/ESPARRAGO MILIMETRICO M3203 EXT 1 1 1/4 PLG 32MM 333B , 4 ESPARRAGO P/BUFA D /FREIGHTLINER M3663 302.6145 LARGO 5 3/8, 1 CRUCETA P/CARDAN MIXTA DE 7 108-677X, 6 UNION DE 1/4 62X4 , 12 INSERTO DE 1/4 148X4 61X4, 2 RATCH FRESADO ORDINARIO DE 1 1/2 STEMCO 34407, 1 MANGUERA FRENOS 36 W 28555 A JM MAN010 POP16336 177.07046, 1 MANGUERA P/ MAXIFERNO 1/2X3/8X32 POP 16332 177.7045, 4 RIN MILIMETRICO P/CABEZAL 22.5 PLG AGUJERO RECTO , 1 VALVULA </w:t>
      </w:r>
    </w:p>
    <w:p w:rsidR="00B327A2" w:rsidRDefault="006931B8">
      <w:pPr>
        <w:ind w:left="790" w:right="2"/>
      </w:pPr>
      <w:r>
        <w:t xml:space="preserve">RANGER CAJA 09 EF36960, para su uso en: EQ. 113 CAMION INTERNACIONAL COLOR BLANCO AÑO 2000 PLACA N. C110133 según </w:t>
      </w:r>
    </w:p>
    <w:p w:rsidR="00B327A2" w:rsidRDefault="006931B8">
      <w:pPr>
        <w:ind w:left="790" w:right="2"/>
      </w:pPr>
      <w:r>
        <w:t xml:space="preserve">certificación de crédito presupuestario No. 30382 </w:t>
      </w:r>
    </w:p>
    <w:p w:rsidR="00B327A2" w:rsidRDefault="006931B8" w:rsidP="00493F14">
      <w:pPr>
        <w:numPr>
          <w:ilvl w:val="0"/>
          <w:numId w:val="1"/>
        </w:numPr>
        <w:ind w:right="2" w:hanging="1056"/>
      </w:pPr>
      <w:r>
        <w:t xml:space="preserve">Proceso por la adquisición o contratación de: 2 BALEROS DE CARDAN ANARANJADO 60MM 88512, para su uso en: EQ. 112 CABEZAL INTERN. 6X4 COLOR ROJO/NEGRO AÑO 2006 PLACA N. 7871 según certificación de crédito presupuestario No. 30383 </w:t>
      </w:r>
    </w:p>
    <w:p w:rsidR="00B327A2" w:rsidRDefault="006931B8" w:rsidP="00493F14">
      <w:pPr>
        <w:numPr>
          <w:ilvl w:val="0"/>
          <w:numId w:val="1"/>
        </w:numPr>
        <w:ind w:right="2" w:hanging="1056"/>
      </w:pPr>
      <w:r>
        <w:t xml:space="preserve">Proceso por la adquisición o contratación de: 1 DELL OPTIPLEX 3060 MICRO 1X CORE I3 8100T/ 3.1 GHZ, MEMORIA RAM 4 GB, DISCO DURO HDD 500 GB, UHD GRAPHICS 630, GIGE, SISTEMA OPERATIVO WIN 10 PRO 64 BITS, MONITOR HP 23ES LED 23 PLG , para su uso en: PARA USO DE DEPTO. DE UACI según certificación de crédito presupuestario No. 30384 </w:t>
      </w:r>
    </w:p>
    <w:p w:rsidR="00B327A2" w:rsidRDefault="006931B8" w:rsidP="00493F14">
      <w:pPr>
        <w:numPr>
          <w:ilvl w:val="0"/>
          <w:numId w:val="1"/>
        </w:numPr>
        <w:ind w:right="2" w:hanging="1056"/>
      </w:pPr>
      <w:r>
        <w:t xml:space="preserve">Proceso por la adquisición o contratación de: 24 CAJAS HIGIENICO JUMBO ROLL, COLOR BLANCO, MARCA ECO GREEN CX12 ROLLOS DE 610 MTS , </w:t>
      </w:r>
    </w:p>
    <w:p w:rsidR="00B327A2" w:rsidRDefault="006931B8" w:rsidP="00493F14">
      <w:pPr>
        <w:numPr>
          <w:ilvl w:val="1"/>
          <w:numId w:val="1"/>
        </w:numPr>
        <w:ind w:left="1169" w:right="2" w:hanging="389"/>
      </w:pPr>
      <w:r>
        <w:t xml:space="preserve">TOALLA DE MANOS FRANCESA, COLOR BLANCO MARCA, ECO </w:t>
      </w:r>
    </w:p>
    <w:p w:rsidR="00B327A2" w:rsidRDefault="006931B8">
      <w:pPr>
        <w:ind w:left="790" w:right="2"/>
      </w:pPr>
      <w:r>
        <w:t xml:space="preserve">GREEN CX6 ROLLOS DE 250 MTS, para su uso en: PARA USO DE ALCALDIA MUNICIPAL según certificación de crédito presupuestario No. 30385 </w:t>
      </w:r>
    </w:p>
    <w:p w:rsidR="00B327A2" w:rsidRDefault="006931B8" w:rsidP="00493F14">
      <w:pPr>
        <w:numPr>
          <w:ilvl w:val="0"/>
          <w:numId w:val="1"/>
        </w:numPr>
        <w:ind w:right="2" w:hanging="1056"/>
      </w:pPr>
      <w:r>
        <w:t xml:space="preserve">Proceso por la adquisición o contratación de: 1 PLANTA GENERADORA Y CDI STARTER PARA MOTOCICLETA YAMAHA YBR, 1 MANO DE OBRA, para su uso en: EQ. 134 MOTOCICLETA YAMAHA COLOR NEGRO. según </w:t>
      </w:r>
    </w:p>
    <w:p w:rsidR="00B327A2" w:rsidRDefault="006931B8">
      <w:pPr>
        <w:ind w:left="790" w:right="2"/>
      </w:pPr>
      <w:r>
        <w:t xml:space="preserve">certificación de crédito presupuestario No. 30386 </w:t>
      </w:r>
    </w:p>
    <w:p w:rsidR="00B327A2" w:rsidRDefault="006931B8" w:rsidP="00493F14">
      <w:pPr>
        <w:numPr>
          <w:ilvl w:val="0"/>
          <w:numId w:val="1"/>
        </w:numPr>
        <w:ind w:right="2" w:hanging="1056"/>
      </w:pPr>
      <w:r>
        <w:t xml:space="preserve">Proceso por la adquisición o contratación de: 7 CEMENTO HOLCIM 5000, 1 SANITARIO EDESA BLANCO CAMPEON , 1 DUCHA DE PLATO DICA 4504B, 1 VALVULA P/DUCHA M/CROM VALCOBRE , 4 DECOBLOCK BCO HUESO FINO 40 KG, 1 GLN EXCELLO LATEX AZUL INFINITO GLN , 1 BANDEJA Y RODILLO ATLAS 923/15, 1 TIRRO 3/4 X26 YDS BLUE BOLD, para su uso en: CONTRIBUCION A ASOCIACION DE DESARROLLO COMUNAL BUEN PASO, CANTON MAL PASO ADESCOBP según certificación de crédito presupuestario No. 30387 </w:t>
      </w:r>
    </w:p>
    <w:p w:rsidR="00B327A2" w:rsidRDefault="006931B8" w:rsidP="00493F14">
      <w:pPr>
        <w:numPr>
          <w:ilvl w:val="0"/>
          <w:numId w:val="1"/>
        </w:numPr>
        <w:ind w:right="2" w:hanging="1056"/>
      </w:pPr>
      <w:r>
        <w:t xml:space="preserve">Proceso por la adquisición o contratación de: 100 CABLE UTP CAT6 AZUL INTERIOR NETKEY PANDUIT, 1 CAJA CUADRADA DOBLE FONDO 5X5 1/2-3/4 UL , 25 CINCHO PLASTICO IRREVERSIBLE 300MM 12PI, 4 CONECTOR CON ROSCA P/TECNODUCTO 3/4 DURMAN , 4 CONECTOR MACHO RJ45 CAT6 QUEST, 8 PATCH CORD 7FT AZUL CAT QUEST, 60 </w:t>
      </w:r>
    </w:p>
    <w:p w:rsidR="00B327A2" w:rsidRDefault="006931B8">
      <w:pPr>
        <w:ind w:left="790" w:right="2"/>
      </w:pPr>
      <w:r>
        <w:lastRenderedPageBreak/>
        <w:t xml:space="preserve">TECNODUCTO CORRUGADO DURMAN GRIS DE 3/4 , 4 PATCH CORD 3FT ROJO CAT6 QUEST, 1 SWITCH 8 PTOS. RJ45 10/100 TP-LINK, 25 ANCLA PLASTICA 5/16 X 1 1/2 AZUL , 45 CABLE ELECTRICO THHN 12 NEGRO , 45 CABLE ELECTRICO THHN 12 BLANCO , 45 CABLE ELECTRICO THHN 12 VERDE , 8 CAJA RECTANGULAR PVC P/TECNODUCTO 1/2-3/4, 1 CAJA CUADRADA DOBLE FONDO 5X5 1/2-3/4 UL , 6 CANALETA ADHESIVA 32X12MM LEGRAND , 2 CINTA DE VINIL #33 3M , 1 PLACA 1 MODULO BLANCA MATIX, 4 PLACA 3 MODULOS BLANCA MATIX, 5 SOPORTE P/PLACA MATIX , 1 INTERRUPTOR MODULAR 2V 16A 120/220 MATI , 27 TECNODUCTO CORRUGADO GRIS DE 3/4 DURMAN , 4 TOMA CORRIENTE 3 MODULOS 2P+T 15A MATRIX, 25 TORNILLO GOLOSO P/CAJAS OCT -REC PLASTICA , para su uso en: OFICINAS NUEVAS EN SALA DE REUNIONES DE ALCALDIA MUNICIPAL según certificación de crédito presupuestario No. 30388 </w:t>
      </w:r>
    </w:p>
    <w:p w:rsidR="00B327A2" w:rsidRDefault="006931B8" w:rsidP="00493F14">
      <w:pPr>
        <w:numPr>
          <w:ilvl w:val="0"/>
          <w:numId w:val="1"/>
        </w:numPr>
        <w:ind w:right="2" w:hanging="1056"/>
      </w:pPr>
      <w:r>
        <w:t xml:space="preserve">Proceso por la adquisición o contratación de: 300 REMACHE POP 1/8 X 1/2 SURTEK 113405, para su uso en: PARA ELABORACION DE CASILLEROS PARA PERSONAL DE PLANTEL MUNICIPAL según certificación de crédito presupuestario No. 30389 </w:t>
      </w:r>
    </w:p>
    <w:p w:rsidR="00B327A2" w:rsidRDefault="006931B8" w:rsidP="00493F14">
      <w:pPr>
        <w:numPr>
          <w:ilvl w:val="0"/>
          <w:numId w:val="1"/>
        </w:numPr>
        <w:ind w:right="2" w:hanging="1056"/>
      </w:pPr>
      <w:r>
        <w:t xml:space="preserve">Proceso por la adquisición o contratación de: 2 TROFEOS 1ER LUGAR, 1 </w:t>
      </w:r>
    </w:p>
    <w:p w:rsidR="00B327A2" w:rsidRDefault="006931B8">
      <w:pPr>
        <w:ind w:left="790" w:right="2"/>
      </w:pPr>
      <w:r>
        <w:t xml:space="preserve">PELOTA , para su uso en: CONTRIBUCION A ASOCIACION DE DESARROLLO COMUNAL SAN ANTONIO, PILETAS. ADESCOSAPIL. según </w:t>
      </w:r>
    </w:p>
    <w:p w:rsidR="00B327A2" w:rsidRDefault="006931B8">
      <w:pPr>
        <w:ind w:left="790" w:right="2"/>
      </w:pPr>
      <w:r>
        <w:t xml:space="preserve">certificación de crédito presupuestario No. 30390 </w:t>
      </w:r>
    </w:p>
    <w:p w:rsidR="00B327A2" w:rsidRDefault="006931B8" w:rsidP="00493F14">
      <w:pPr>
        <w:numPr>
          <w:ilvl w:val="0"/>
          <w:numId w:val="1"/>
        </w:numPr>
        <w:ind w:right="2" w:hanging="1056"/>
      </w:pPr>
      <w:r>
        <w:t xml:space="preserve">Proceso por la adquisición o contratación de: 8 BOLSAS CON CEMENTO HOLCIM 5000, 60 LADRILLOS DE CALAVERA , para su uso en: CONTRIBUCION A ASOCIACION DE DESARROLLO COMUNAL LA </w:t>
      </w:r>
    </w:p>
    <w:p w:rsidR="00B327A2" w:rsidRDefault="006931B8">
      <w:pPr>
        <w:ind w:left="790" w:right="2"/>
      </w:pPr>
      <w:r>
        <w:t xml:space="preserve">VIRGEN, CAS. LA VIRGEN, CTON. SAN JERONIMO según certificación de crédito presupuestario No. 30391 </w:t>
      </w:r>
    </w:p>
    <w:p w:rsidR="00B327A2" w:rsidRDefault="006931B8" w:rsidP="00493F14">
      <w:pPr>
        <w:numPr>
          <w:ilvl w:val="0"/>
          <w:numId w:val="1"/>
        </w:numPr>
        <w:ind w:right="2" w:hanging="1056"/>
      </w:pPr>
      <w:r>
        <w:t xml:space="preserve">Proceso por la adquisición o contratación de: 300 BOLSAS CON CEMENTO HOLCIM 5000, para su uso en: PARA BLOQUERA MUNICIPAL. según </w:t>
      </w:r>
    </w:p>
    <w:p w:rsidR="00B327A2" w:rsidRDefault="006931B8">
      <w:pPr>
        <w:ind w:left="790" w:right="2"/>
      </w:pPr>
      <w:r>
        <w:t xml:space="preserve">certificación de crédito presupuestario No. 30392 </w:t>
      </w:r>
    </w:p>
    <w:p w:rsidR="00B327A2" w:rsidRDefault="006931B8" w:rsidP="00493F14">
      <w:pPr>
        <w:numPr>
          <w:ilvl w:val="0"/>
          <w:numId w:val="1"/>
        </w:numPr>
        <w:ind w:right="2" w:hanging="1056"/>
      </w:pPr>
      <w:r>
        <w:t xml:space="preserve">Proceso por la adquisición o contratación de: 1964 GARRAFONES DE AGUA CRISTAL , para su uso en: PARA CONSUMO DE EMPLEADOS DE ALCALDIA MUNICIPAL Y PERSONAS VISITANTES. según certificación de crédito presupuestario No. 30393 </w:t>
      </w:r>
    </w:p>
    <w:p w:rsidR="00B327A2" w:rsidRDefault="006931B8" w:rsidP="00493F14">
      <w:pPr>
        <w:numPr>
          <w:ilvl w:val="0"/>
          <w:numId w:val="1"/>
        </w:numPr>
        <w:ind w:right="2" w:hanging="1056"/>
      </w:pPr>
      <w:r>
        <w:t xml:space="preserve">Proceso por la adquisición o contratación de: 20 BOLSAS CON CEMENTO HOLCIM 5000, 753 LADRILLOS DE OBRA, para su uso en: PARA </w:t>
      </w:r>
    </w:p>
    <w:p w:rsidR="00B327A2" w:rsidRDefault="006931B8">
      <w:pPr>
        <w:ind w:left="790" w:right="2"/>
      </w:pPr>
      <w:r>
        <w:t xml:space="preserve">MEJORAMIENTO DE BEBEDEROS DE AGUA EN CORRALES DEL RASTRO </w:t>
      </w:r>
    </w:p>
    <w:p w:rsidR="00B327A2" w:rsidRDefault="006931B8">
      <w:pPr>
        <w:ind w:left="790" w:right="2"/>
      </w:pPr>
      <w:r>
        <w:t xml:space="preserve">MUNICIPAL según certificación de crédito presupuestario No. 30394 </w:t>
      </w:r>
    </w:p>
    <w:p w:rsidR="00B327A2" w:rsidRDefault="006931B8" w:rsidP="00493F14">
      <w:pPr>
        <w:numPr>
          <w:ilvl w:val="0"/>
          <w:numId w:val="1"/>
        </w:numPr>
        <w:ind w:right="2" w:hanging="1056"/>
      </w:pPr>
      <w:r>
        <w:t xml:space="preserve">Proceso por la adquisición o contratación de: 120 LADRILLO DE OBRA , para su uso en: CONTRIBUCION A ASOCIACION DE DESARROLLO COMUNAL BUEN PASO, CANTON MAL PASO ADESCOBP según certificación de crédito presupuestario No. 30395 </w:t>
      </w:r>
    </w:p>
    <w:p w:rsidR="00B327A2" w:rsidRDefault="006931B8" w:rsidP="00493F14">
      <w:pPr>
        <w:numPr>
          <w:ilvl w:val="0"/>
          <w:numId w:val="1"/>
        </w:numPr>
        <w:ind w:right="2" w:hanging="1056"/>
      </w:pPr>
      <w:r>
        <w:t xml:space="preserve">Proceso por la adquisición o contratación de: 12 LAMINA CANAL 4 YDA CAL 26, 10 BOLSA CON CEMENTO HOLCIM PORTLAND, 200 LADRILLOS DE OBRA , 100 PERNOS DE 3/4, 225 PERNOS DE 2 PULG, 4 LIBRAS DE CLAVO DE 6 PULG, 4 LIBRAS DE CLAVO DE 4 PULG , para su uso en: CONTRIBUCION A ASOCIACION DE DESARROLLO COMUNAL NUEVA ESPERANZA, COMUNIDAD PIE DE LA CUESTA, CTON. SAN MIGUEL </w:t>
      </w:r>
    </w:p>
    <w:p w:rsidR="00B327A2" w:rsidRDefault="006931B8">
      <w:pPr>
        <w:ind w:left="790" w:right="2"/>
      </w:pPr>
      <w:r>
        <w:t xml:space="preserve">INGENIO, METAPÁN. según certificación de crédito presupuestario No. 30396 </w:t>
      </w:r>
    </w:p>
    <w:p w:rsidR="00B327A2" w:rsidRDefault="006931B8" w:rsidP="00493F14">
      <w:pPr>
        <w:numPr>
          <w:ilvl w:val="0"/>
          <w:numId w:val="1"/>
        </w:numPr>
        <w:ind w:right="2" w:hanging="1056"/>
      </w:pPr>
      <w:r>
        <w:lastRenderedPageBreak/>
        <w:t xml:space="preserve">Proceso por la adquisición o contratación de: 6 JGO MASCARILLA , LENTE Y GUANTE KIT 3M 333-93010, 12 GUANTES HOGAR AMARILLO LARGE 3M 491, para su uso en: PARA USO DEL PERSONAL DE SERVICIOS GENERALES DE ALCALDIA DE METAPAN. según certificación de crédito presupuestario No. 30397 </w:t>
      </w:r>
    </w:p>
    <w:p w:rsidR="00B327A2" w:rsidRDefault="006931B8" w:rsidP="00493F14">
      <w:pPr>
        <w:numPr>
          <w:ilvl w:val="0"/>
          <w:numId w:val="1"/>
        </w:numPr>
        <w:ind w:right="2" w:hanging="1056"/>
      </w:pPr>
      <w:r>
        <w:t xml:space="preserve">Proceso por la adquisición o contratación de: 1 GLN IMPERMEAB SILICONIZER LANCO BLANCO , 2 SILICONE SISTA ECON SUPER/TRANSP 300ML, 5 </w:t>
      </w:r>
    </w:p>
    <w:p w:rsidR="00B327A2" w:rsidRDefault="006931B8">
      <w:pPr>
        <w:ind w:left="790" w:right="2"/>
      </w:pPr>
      <w:r>
        <w:t xml:space="preserve">SIKA FLEX 1 A GRIS CARTUCHO , 12 ESCOBA FLAMINGO SUPER RIALTO / HAWAIANA , 40 GUANTE CON RECUBRIMIENTO DE NITRILO 4833, 1 DESTOR. PHILLIPS DE GOLPE UREA #2 1/4X6 , 1 DESTOR PLANO DE GOLPE URREA 1/4X6 , 1 STILSON FOY 18 PULG 143318, 1 TENAZA P/ARMADOR 9 C/F ATLAS /VIKINGO , 2 CANGREJA SURTEK C/FORRO 12 SURTEK 512P, 30 CINTA TEFLON 1/2 PULG TRUPER , 5 CINTA AISLANTE 3M 20 YD NEGRO TEMF/1711, 12 TAPON T/RANA P/SANITARIO EASTMAN USA , 8 VALVULA DE ENTRADA P/SANIT 4 TORN TAIWAN , 3 ESM. SUPRA BLANCO VA952 -4 GLN , 2 TENAZA ELECTRICISTA STANLEY 7 PULG , 1 ESCALERA COMERC ALUMINIO 2 BANDAS , 12 ESPONJA P/LIMPIAR AZUL DOBLE , 1 LLAVE MIXTA SURTEK 8MM , 1 LLAVE MIXTA SURTEK 9 MM 109M, 1 LLAVE MIXTA SURTEK 10MM , 2 LLAVE MIXTA PULIDA FOY 12MM , 2 LLAVE MIXTA 13MM STANLEY , 2 LLAVE MIXTA 14MM STANLEY , 2 LLAVE MIXTA 15MM STANLEY , 3 GLN ESM SUPRA DEEP VA1107-4 , 3 SUPRA LATEX BLANCO VA950-4 GLN, 2 ESM WALL MASTER ACCENT WS715-4 GLN , 40 MASCARILLA POLVO DESC 3M 8210, 15 VARILLA PARA FLOTADOR DE SANITARIO , 15 FLOTADOR P/ SANITARIO PLASTICO , 25 LLAVE CHORRO 1/2 C/R VALCOBRE T/P.P GRANDE 20302, para su uso en: MERCADOS </w:t>
      </w:r>
    </w:p>
    <w:p w:rsidR="00B327A2" w:rsidRDefault="006931B8">
      <w:pPr>
        <w:ind w:left="790" w:right="2"/>
      </w:pPr>
      <w:r>
        <w:t xml:space="preserve">MUNICIPALES según certificación de crédito presupuestario No. 30398 </w:t>
      </w:r>
    </w:p>
    <w:p w:rsidR="00B327A2" w:rsidRDefault="006931B8" w:rsidP="00493F14">
      <w:pPr>
        <w:numPr>
          <w:ilvl w:val="0"/>
          <w:numId w:val="1"/>
        </w:numPr>
        <w:ind w:right="2" w:hanging="1056"/>
      </w:pPr>
      <w:r>
        <w:t xml:space="preserve">Proceso por la adquisición o contratación de: 4 LBS CEMENTO HOLCIM PORTLAND , para su uso en: CONTRIBUCION A ASOCIACION DE DESARROLLO COMUNAL EL LIMO, CASERIO EL LIMO, CANTON EL </w:t>
      </w:r>
    </w:p>
    <w:p w:rsidR="00B327A2" w:rsidRDefault="006931B8">
      <w:pPr>
        <w:ind w:left="790" w:right="2"/>
      </w:pPr>
      <w:r>
        <w:t xml:space="preserve">ROSARIO ADESCOELIM según certificación de crédito presupuestario No. 30399 </w:t>
      </w:r>
    </w:p>
    <w:p w:rsidR="00B327A2" w:rsidRDefault="006931B8" w:rsidP="00493F14">
      <w:pPr>
        <w:numPr>
          <w:ilvl w:val="0"/>
          <w:numId w:val="1"/>
        </w:numPr>
        <w:ind w:right="2" w:hanging="1056"/>
      </w:pPr>
      <w:r>
        <w:t xml:space="preserve">Proceso por la adquisición o contratación de: 1 BLS CEMENTO HOLCIM PORTLAN , para su uso en: CONTRIBUCION A ASOCIACION DE DESARROLLO COMUNAL BUEN PASO, CANTON MAL PASO ADESCOBP </w:t>
      </w:r>
    </w:p>
    <w:p w:rsidR="00B327A2" w:rsidRDefault="006931B8">
      <w:pPr>
        <w:ind w:left="790" w:right="2"/>
      </w:pPr>
      <w:r>
        <w:t xml:space="preserve">según certificación de crédito presupuestario No. 30400 </w:t>
      </w:r>
    </w:p>
    <w:p w:rsidR="00B327A2" w:rsidRDefault="006931B8" w:rsidP="00493F14">
      <w:pPr>
        <w:numPr>
          <w:ilvl w:val="0"/>
          <w:numId w:val="1"/>
        </w:numPr>
        <w:ind w:right="2" w:hanging="1056"/>
      </w:pPr>
      <w:r>
        <w:t xml:space="preserve">Proceso por la adquisición o contratación de: 1 CAÑO GALV. 1 1/4 C/R, 1 GLN PINTURA ALUMINIO PRIMAVERA, 5 PLATINA 3/4 X 1/8, 100 PERNO P/LAMINA DURALUM 12X1 1/2, 100 TORNILLO ESTUFA 5/32 X 1, para su uso en: PARA USO EN ALUMBRADO PUBLICO según certificación de crédito presupuestario No. 30401 </w:t>
      </w:r>
    </w:p>
    <w:p w:rsidR="00B327A2" w:rsidRDefault="006931B8" w:rsidP="00493F14">
      <w:pPr>
        <w:numPr>
          <w:ilvl w:val="0"/>
          <w:numId w:val="1"/>
        </w:numPr>
        <w:ind w:right="2" w:hanging="1056"/>
      </w:pPr>
      <w:r>
        <w:t xml:space="preserve">Proceso por la adquisición o contratación de: 1 VARILLA 1/2 HIERRO LISO REDONDO , para su uso en: PARA USO EN PLANTA TRITURADORA. según </w:t>
      </w:r>
    </w:p>
    <w:p w:rsidR="00B327A2" w:rsidRDefault="006931B8">
      <w:pPr>
        <w:ind w:left="790" w:right="2"/>
      </w:pPr>
      <w:r>
        <w:t xml:space="preserve">certificación de crédito presupuestario No. 30402 </w:t>
      </w:r>
    </w:p>
    <w:p w:rsidR="00B327A2" w:rsidRDefault="006931B8" w:rsidP="00493F14">
      <w:pPr>
        <w:numPr>
          <w:ilvl w:val="0"/>
          <w:numId w:val="1"/>
        </w:numPr>
        <w:ind w:right="2" w:hanging="1056"/>
      </w:pPr>
      <w:r>
        <w:t xml:space="preserve">Proceso por la adquisición o contratación de: 2 TOMA MACHO IND 1723 EAGLE </w:t>
      </w:r>
    </w:p>
    <w:p w:rsidR="00B327A2" w:rsidRDefault="006931B8">
      <w:pPr>
        <w:ind w:left="790" w:right="2"/>
      </w:pPr>
      <w:r>
        <w:t xml:space="preserve">, 1 TOMA HEMBRA P/EXT 226 EAGLE , 15 CONDUCTOR TSJ 12-2, 1 PIPI52G PISTOLA PARA PINTAR, DE GRAVEDAD 50 PSI , 1 CHISPERO REDONDO , 1 PIES-63436 PIEDRA PARA ESMERIL 6X 3/4 OXIDO DE ALUMINIO GRANO </w:t>
      </w:r>
      <w:r>
        <w:lastRenderedPageBreak/>
        <w:t xml:space="preserve">36, 1 LL-BA-FA LLAVE SACAFILTRO, BANDA NYLON , 6 BO-FLEX -12 EXTENSION FLEXIBLE PARA GRASERAS , 10 AB-20 </w:t>
      </w:r>
    </w:p>
    <w:p w:rsidR="00B327A2" w:rsidRDefault="006931B8">
      <w:pPr>
        <w:ind w:left="790" w:right="2"/>
      </w:pPr>
      <w:r>
        <w:t xml:space="preserve">ABRAZADERA SIN FIN 56, 24 ABRAZADERA SIN FIN 20-19-44MM 3/4 A 13/4, 12 AB-28 ABRAZADERA SIN FIN 38-57MM 1-1/2 A 2 1/428 DE ACERO INOXIDABLE , 54 DICOF-4510 DISCO SABLE, CORTE DE METAL 4 1/2 1.0 MM, 88 ELECTRODO MT 12 6013 3/32, para su uso en: PARA USO EN TALLER DE MANTENIMIENTO MUNICIPAL según certificación de crédito presupuestario No. 30403 </w:t>
      </w:r>
    </w:p>
    <w:p w:rsidR="00B327A2" w:rsidRDefault="006931B8" w:rsidP="00493F14">
      <w:pPr>
        <w:numPr>
          <w:ilvl w:val="0"/>
          <w:numId w:val="1"/>
        </w:numPr>
        <w:ind w:right="2" w:hanging="1056"/>
      </w:pPr>
      <w:r>
        <w:t xml:space="preserve">Proceso por la adquisición o contratación de: 1 PERNO C/ALLEN R/O 10X30 G8, para su uso en: PARA EQ. 48 RETROEXCAVADORA CATERPILLER 416 E </w:t>
      </w:r>
    </w:p>
    <w:p w:rsidR="00B327A2" w:rsidRDefault="006931B8">
      <w:pPr>
        <w:ind w:left="790" w:right="2"/>
      </w:pPr>
      <w:r>
        <w:t xml:space="preserve">2008. según certificación de crédito presupuestario No. 30404 </w:t>
      </w:r>
    </w:p>
    <w:p w:rsidR="00B327A2" w:rsidRDefault="006931B8" w:rsidP="00493F14">
      <w:pPr>
        <w:numPr>
          <w:ilvl w:val="0"/>
          <w:numId w:val="1"/>
        </w:numPr>
        <w:ind w:right="2" w:hanging="1056"/>
      </w:pPr>
      <w:r>
        <w:t xml:space="preserve">Proceso por la adquisición o contratación de: 5 THINNER CORRIENTE , 1 OXIGENO INDUSTRIAL T/330 PC, 10 THINNER CORRIENTE , para su uso en: PARA USO EN TALLER OBRA DE BANCO según certificación de crédito presupuestario No. 30405 </w:t>
      </w:r>
    </w:p>
    <w:p w:rsidR="00B327A2" w:rsidRDefault="006931B8" w:rsidP="00493F14">
      <w:pPr>
        <w:numPr>
          <w:ilvl w:val="0"/>
          <w:numId w:val="1"/>
        </w:numPr>
        <w:ind w:right="2" w:hanging="1056"/>
      </w:pPr>
      <w:r>
        <w:t xml:space="preserve">Proceso por la adquisición o contratación de: 10 HAMMERMILL/PAPEL BOND B-20 T/C 97% BLANCURA, 1 AOS/PAPEL BOND DE 80GR T/C VRS COLORES RESMA, 1 3M LIMPIADOR DE SUPERFICIE 15 ONZ 425GR 573, 1 AOS/SILICON LIQUIDO 250ML, 1 3M /CINTA PARA MONTAJE 1X50 (25.4X1.27M) 114SP, 1 3M TIRRO 2X25MT 27YDS 3400, 1 3M TIRRO 3/4 X 25 MT (27YDS) 3400, 1 HYSTICK/TIRRO 3/4 45YDS VERDE 809, 3 3M/CINTA DE EMPAQUE TRANSPARENTE 2X27 YDAS 3609, 4 3M/CINTA ADHESIVA MAGICA 810 3/4 X25 MTS, 1 KW/DISPENSADOR PARA CINTA 3/4 BASE 15 CM 3309, 1 KW / TINTA PARA NUMERADORA NEGRA 20CC 290012, 1 ARTLINE/ALMOHADILLA #00 METALICA EHJ1 AZUL 6.3X4.0 CM, 2 EPSON TINTA T664 P/ L200 VARIOS COLORES, 2 AOS/CLIP #1DE COLORES 33MM, 1 PELIKAN /SACAPUNTA CON DEPOSITO V-BLADE 2 ORIFICIOS, 12 STAEDTLER/LAPIZ DE GRAFITO NORICA HB CON PUNTA , </w:t>
      </w:r>
    </w:p>
    <w:p w:rsidR="00B327A2" w:rsidRDefault="006931B8" w:rsidP="00493F14">
      <w:pPr>
        <w:numPr>
          <w:ilvl w:val="1"/>
          <w:numId w:val="1"/>
        </w:numPr>
        <w:ind w:left="1169" w:right="2" w:hanging="389"/>
      </w:pPr>
      <w:r>
        <w:t xml:space="preserve">BOLIGRAFO PM NEGRO, 1 3M POST IT 3X3 654-5PK NEON PAQ. 5U, 6 </w:t>
      </w:r>
    </w:p>
    <w:p w:rsidR="00B327A2" w:rsidRDefault="006931B8">
      <w:pPr>
        <w:spacing w:after="1" w:line="249" w:lineRule="auto"/>
        <w:ind w:left="790" w:right="5"/>
        <w:jc w:val="left"/>
      </w:pPr>
      <w:r>
        <w:t xml:space="preserve">AMPO ARCHIVADOR DE PALANCA T/C T830 CON RADO , 3 AMPO/ARCHIVADOR DE PALANCA T/O T835 CON RADO, 1 ALCOHOL GEL GALON , 12 BOLIK/BOLIGRAFO ULTRAFINO 0.7 AZUL , 1 TICTAX </w:t>
      </w:r>
    </w:p>
    <w:p w:rsidR="00B327A2" w:rsidRDefault="006931B8">
      <w:pPr>
        <w:ind w:left="790" w:right="2"/>
      </w:pPr>
      <w:r>
        <w:t xml:space="preserve">CINTA METRICA 10MTS 30-456, 6 TABLA DE ALUMINIO CON CLIP, 1 KINGSTON MEMORIA USB 16GB, 1 AOS/ FATENER CON </w:t>
      </w:r>
    </w:p>
    <w:p w:rsidR="00B327A2" w:rsidRDefault="006931B8">
      <w:pPr>
        <w:ind w:left="790" w:right="2"/>
      </w:pPr>
      <w:r>
        <w:t xml:space="preserve">REVESTIMENTO, 2 CLIP #1 DE COLORES 33MM, para su uso en: COMITE DE SEGURIDAD Y SALUD OCUPACIONAL según certificación de crédito presupuestario No. 30409 </w:t>
      </w:r>
    </w:p>
    <w:p w:rsidR="00B327A2" w:rsidRDefault="006931B8" w:rsidP="00493F14">
      <w:pPr>
        <w:numPr>
          <w:ilvl w:val="0"/>
          <w:numId w:val="1"/>
        </w:numPr>
        <w:ind w:right="2" w:hanging="1056"/>
      </w:pPr>
      <w:r>
        <w:t xml:space="preserve">Proceso por la adquisición o contratación de: 2 HAMMERMILL/PAPEL BOND B20 T/C 97% BLANCURA , 20 AOS/FOLDER DE MANILA T/C , 100 NASSA BOLSA DE MANILA 09X12 T/C 2330, 1 AOS/FASTENER PLASTICO DE COLORES CJA 50U, 2 3M /LIMPIADOR DE SUPERFICIE 15 OZ , 1 3M CINTA PARA MONTAJE 1X50 25.4X1.27M , 1 3M TIRRO 2X 25 MT 271YDS 3400, 1 3M TIRRO 3/4 X 25 MT 27YDS 3400, 1 3M CINTA DE EMPAQUE TRANSPARENTE 2 X27 YDS, 1 ARTLINE/ALMOHADILLA 1 METALICA EH JE AZUL 10.6X6.7 CM, 1 AOS TIJERA 7 1/2 1.8MM ERGONOMICA METALICA , 1 AOS/GRAPA STANDAR PLUS 26/6 3103A , 1 AOS CLIP DE COLORES, 12 STAEDTLER/LAPIZ DE GRAFITO NORICA HB CON PUNTA , 12 </w:t>
      </w:r>
      <w:r>
        <w:lastRenderedPageBreak/>
        <w:t xml:space="preserve">BIC/BOLIGRAFOPM AZUL, 2 ARTLINE /MARCADOR FLUORESCENTE EK 660 NARANJA , 2 ARTLINE /MARCADOR FLUORESCENTE EK 660 AMARILLO, 1 PAPER MATE/CORRECTOR TIPO LAPIZ, 2 AGENDA CON </w:t>
      </w:r>
    </w:p>
    <w:p w:rsidR="00B327A2" w:rsidRDefault="006931B8">
      <w:pPr>
        <w:ind w:left="790" w:right="2"/>
      </w:pPr>
      <w:r>
        <w:t xml:space="preserve">SPIRAL, 2 STANLEY/CINTA METRICA 8MTS 30-456, 1 ALCOHOL GEL GALON, 1 BOSTITCH ENGRAPADORA TIRA COMPLETA , 3 AMPO/ARCHIVADOR DE PALANCA T/C T830 CON RADO, 1 SACAPUNTA METALICA ECOLAR DE CUÑA, 1 CAJA PLASTICA PEQUEÑA </w:t>
      </w:r>
    </w:p>
    <w:p w:rsidR="00B327A2" w:rsidRDefault="006931B8">
      <w:pPr>
        <w:ind w:left="790" w:right="2"/>
      </w:pPr>
      <w:r>
        <w:t xml:space="preserve">C/HALADERA Y RODO , 1 AOS/ PERFORADOR 2 ORIFICIOS 20 HOJAS , para su uso en: BODEGA MUNICIPAL A CARGO DEL SR. JESUS PERAZA </w:t>
      </w:r>
    </w:p>
    <w:p w:rsidR="00B327A2" w:rsidRDefault="006931B8">
      <w:pPr>
        <w:ind w:left="790" w:right="2"/>
      </w:pPr>
      <w:r>
        <w:t xml:space="preserve">según certificación de crédito presupuestario No. 30410 </w:t>
      </w:r>
    </w:p>
    <w:p w:rsidR="00B327A2" w:rsidRDefault="006931B8" w:rsidP="00493F14">
      <w:pPr>
        <w:numPr>
          <w:ilvl w:val="0"/>
          <w:numId w:val="1"/>
        </w:numPr>
        <w:ind w:right="2" w:hanging="1056"/>
      </w:pPr>
      <w:r>
        <w:t xml:space="preserve">Proceso por la adquisición o contratación de: 2 JET BOND SUPER LIJABLE , 1 BASE AUTOMOTRIZ NITRO GRIS CLARO , 5 ESPATULA PLASTICA P/MAS SW , 0.25 LACA NITROCELUCOSICA , 354199 MASKING TAPE 3/4 PN233 55MTS 3M VERDE , 10 LIJA FANDELI E-80 P36, 5 LIJA OSLONG P80 B318T ZA2, 5 LIJA FANDELI 080 P100, 10 LIJA DE AGUA 3M 150, 10 LIJA DE AGUA 3M 320, 10 LIJA DE AGUA 3M 400, 1 CATALIZADOR 30CC, 1 REDUCTOR UNIVERSAL R8KSA 1 1S EXCELBASE MEDIANO , 1 ENDURECEDOR P/PRIMARIO MONOCAPA Y EBT3000, 1 EXCELBASE PREPARADO , 1 TRANSPARENTE EBT EBT3000 22410 , 3 COLADOR AMERICANO SW , para su uso en: PARA EQ. 36 PICK UP HILUX VERDE 4X4 DOBLE CABINA 1995. PLACA N.5735 según certificación de crédito presupuestario No. 30411 </w:t>
      </w:r>
    </w:p>
    <w:p w:rsidR="00B327A2" w:rsidRDefault="006931B8" w:rsidP="00493F14">
      <w:pPr>
        <w:numPr>
          <w:ilvl w:val="0"/>
          <w:numId w:val="1"/>
        </w:numPr>
        <w:ind w:right="2" w:hanging="1056"/>
      </w:pPr>
      <w:r>
        <w:t xml:space="preserve">Proceso por la adquisición o contratación de: 1 JG DE LAMINA AXIALES TW1028GP STD, 1 JUEGO DE EMPAQUE DE MOTOR GS200, 1 JG DE CASQUETES DE BIELA CB1190GP 0.75, 1 JG CASQUETES DE BANCO MS 1190GP-0.25, 1 JG BUJES DE BIELA PB-1194, 4 PRECAMARAS BR 00, 1 JG </w:t>
      </w:r>
    </w:p>
    <w:p w:rsidR="00B327A2" w:rsidRDefault="006931B8">
      <w:pPr>
        <w:ind w:left="790" w:right="2"/>
      </w:pPr>
      <w:r>
        <w:t xml:space="preserve">DE ANILLOS 23307 STD, 1 JG DE PISTONES , 1 JG DE CAMISAS 1101243G10, 1 BOMBA DE ACEITE 15010-43G04, para su uso en: PARA EQ. 26 PICK UP NISSAN BLANCO SENCILLO C/ FRANJAS 2003. PLACA N.3943 según </w:t>
      </w:r>
    </w:p>
    <w:p w:rsidR="00B327A2" w:rsidRDefault="006931B8">
      <w:pPr>
        <w:ind w:left="790" w:right="2"/>
      </w:pPr>
      <w:r>
        <w:t xml:space="preserve">certificación de crédito presupuestario No. 30412 </w:t>
      </w:r>
    </w:p>
    <w:p w:rsidR="00B327A2" w:rsidRDefault="006931B8" w:rsidP="00493F14">
      <w:pPr>
        <w:numPr>
          <w:ilvl w:val="0"/>
          <w:numId w:val="1"/>
        </w:numPr>
        <w:ind w:right="2" w:hanging="1056"/>
      </w:pPr>
      <w:r>
        <w:t xml:space="preserve">Proceso por la adquisición o contratación de: 2 TERMINALES DE DIR SE 7252, 2 PERNOS PER 6X20, 2 TUERCAS T 6MM, 2 ARANDELAS PLANAS APL 1/4, 2 ARANDELAS APL 5/16, para su uso en: PARA EQ. 83 PICK UP MITSUBISHI ROJO GRIS 4X4. según certificación de crédito presupuestario No. 30413 </w:t>
      </w:r>
    </w:p>
    <w:p w:rsidR="00B327A2" w:rsidRDefault="006931B8" w:rsidP="00493F14">
      <w:pPr>
        <w:numPr>
          <w:ilvl w:val="0"/>
          <w:numId w:val="1"/>
        </w:numPr>
        <w:ind w:right="2" w:hanging="1056"/>
      </w:pPr>
      <w:r>
        <w:t xml:space="preserve">Proceso por la adquisición o contratación de: 1 CUBO P/DOBLE 40250 2S610, para su uso en: PARA EQ. 52 PICK UP FRONTIER AMARILLO 4X4 2006. </w:t>
      </w:r>
    </w:p>
    <w:p w:rsidR="00B327A2" w:rsidRDefault="006931B8">
      <w:pPr>
        <w:ind w:left="790" w:right="2"/>
      </w:pPr>
      <w:r>
        <w:t xml:space="preserve">PLACAS N. 18054 según certificación de crédito presupuestario No. 30414 </w:t>
      </w:r>
    </w:p>
    <w:p w:rsidR="00B327A2" w:rsidRDefault="006931B8" w:rsidP="00493F14">
      <w:pPr>
        <w:numPr>
          <w:ilvl w:val="0"/>
          <w:numId w:val="1"/>
        </w:numPr>
        <w:ind w:right="2" w:hanging="1056"/>
      </w:pPr>
      <w:r>
        <w:t xml:space="preserve">Proceso por la adquisición o contratación de: 2 SWICHT YH 9142, para su uso en: </w:t>
      </w:r>
    </w:p>
    <w:p w:rsidR="00B327A2" w:rsidRDefault="006931B8">
      <w:pPr>
        <w:ind w:left="790" w:right="2"/>
      </w:pPr>
      <w:r>
        <w:t xml:space="preserve">PARA EQ. 148 CAMION ISUZU COLOR BLANCO MODELO QKR AÑO 2018 </w:t>
      </w:r>
    </w:p>
    <w:p w:rsidR="00B327A2" w:rsidRDefault="006931B8">
      <w:pPr>
        <w:ind w:left="790" w:right="2"/>
      </w:pPr>
      <w:r>
        <w:t xml:space="preserve">según certificación de crédito presupuestario No. 30415 </w:t>
      </w:r>
    </w:p>
    <w:p w:rsidR="00B327A2" w:rsidRDefault="006931B8" w:rsidP="00493F14">
      <w:pPr>
        <w:numPr>
          <w:ilvl w:val="0"/>
          <w:numId w:val="1"/>
        </w:numPr>
        <w:ind w:right="2" w:hanging="1056"/>
      </w:pPr>
      <w:r>
        <w:t xml:space="preserve">Proceso por la adquisición o contratación de: 25 GRACERAS CURVAS GC 3/8, 25 GRACERAS RECTAS GR 6MM, 25 GRACERAS CURVAS 6MM GC 6MM, 100 YARDAS DE ALAMBRE #16 , 100 YARDAS DE ALAMBRE #14 , 20 PIES DE CABLE P/BAT 2/0, para su uso en: PARA USO EN TALLER DE </w:t>
      </w:r>
    </w:p>
    <w:p w:rsidR="00B327A2" w:rsidRDefault="006931B8">
      <w:pPr>
        <w:ind w:left="790" w:right="2"/>
      </w:pPr>
      <w:r>
        <w:t xml:space="preserve">MANTENIMIENTO MUNICIPAL según certificación de crédito presupuestario No. 30416 </w:t>
      </w:r>
    </w:p>
    <w:p w:rsidR="00B327A2" w:rsidRDefault="006931B8" w:rsidP="00493F14">
      <w:pPr>
        <w:numPr>
          <w:ilvl w:val="0"/>
          <w:numId w:val="1"/>
        </w:numPr>
        <w:ind w:right="2" w:hanging="1056"/>
      </w:pPr>
      <w:r>
        <w:lastRenderedPageBreak/>
        <w:t xml:space="preserve">Proceso por la adquisición o contratación de: 1 CARDAN COMPLETO TRACERO CON CRUCETA , para su uso en: EQ. 112 CABEZAL INTERN. 6X4 COLOR ROJO/NEGRO AÑO 2006 PLACA N. 7871 según certificación de crédito presupuestario No. 30417 </w:t>
      </w:r>
    </w:p>
    <w:p w:rsidR="00B327A2" w:rsidRDefault="006931B8" w:rsidP="00493F14">
      <w:pPr>
        <w:numPr>
          <w:ilvl w:val="0"/>
          <w:numId w:val="1"/>
        </w:numPr>
        <w:ind w:right="2" w:hanging="1056"/>
      </w:pPr>
      <w:r>
        <w:t xml:space="preserve">Proceso por la adquisición o contratación de: 1 YUGO DE CARDAN , para su uso en: EQ. 113 CAMION INTERNACIONAL COLOR BLANCO AÑO 2000 PLACA </w:t>
      </w:r>
    </w:p>
    <w:p w:rsidR="00B327A2" w:rsidRDefault="006931B8">
      <w:pPr>
        <w:ind w:left="790" w:right="2"/>
      </w:pPr>
      <w:r>
        <w:t xml:space="preserve">N. C110133 según certificación de crédito presupuestario No. 30418 </w:t>
      </w:r>
    </w:p>
    <w:p w:rsidR="00B327A2" w:rsidRDefault="006931B8" w:rsidP="00493F14">
      <w:pPr>
        <w:numPr>
          <w:ilvl w:val="0"/>
          <w:numId w:val="1"/>
        </w:numPr>
        <w:ind w:right="2" w:hanging="1056"/>
      </w:pPr>
      <w:r>
        <w:t xml:space="preserve">Proceso por la adquisición o contratación de: 100 FARDOS PAPEL HIGIENICO DE 1000 HOJAS COLOR BLANCO FARDO DE 48 ROLLOS , 30 GARRAFAS DE DESINFECTANTE 5 GAL, 15 LEJIA FUERTE BIDON DE 5 GAL, 10 BOLS </w:t>
      </w:r>
    </w:p>
    <w:p w:rsidR="00B327A2" w:rsidRDefault="006931B8">
      <w:pPr>
        <w:tabs>
          <w:tab w:val="center" w:pos="900"/>
          <w:tab w:val="center" w:pos="1560"/>
          <w:tab w:val="center" w:pos="2879"/>
          <w:tab w:val="center" w:pos="4166"/>
          <w:tab w:val="center" w:pos="5073"/>
          <w:tab w:val="center" w:pos="6572"/>
          <w:tab w:val="center" w:pos="7727"/>
          <w:tab w:val="right" w:pos="8970"/>
        </w:tabs>
        <w:ind w:left="0" w:right="0" w:firstLine="0"/>
        <w:jc w:val="left"/>
      </w:pPr>
      <w:r>
        <w:rPr>
          <w:rFonts w:ascii="Calibri" w:eastAsia="Calibri" w:hAnsi="Calibri" w:cs="Calibri"/>
          <w:sz w:val="22"/>
        </w:rPr>
        <w:tab/>
      </w:r>
      <w:r>
        <w:t xml:space="preserve">10 </w:t>
      </w:r>
      <w:r>
        <w:tab/>
        <w:t xml:space="preserve">LIB </w:t>
      </w:r>
      <w:r>
        <w:tab/>
        <w:t xml:space="preserve">DETERGENTE </w:t>
      </w:r>
      <w:r>
        <w:tab/>
        <w:t xml:space="preserve">EN </w:t>
      </w:r>
      <w:r>
        <w:tab/>
        <w:t xml:space="preserve">POLVO </w:t>
      </w:r>
      <w:r>
        <w:tab/>
        <w:t xml:space="preserve">INDUSTRIAL, </w:t>
      </w:r>
      <w:r>
        <w:tab/>
        <w:t xml:space="preserve">4 </w:t>
      </w:r>
      <w:r>
        <w:tab/>
        <w:t xml:space="preserve">ACIDO </w:t>
      </w:r>
    </w:p>
    <w:p w:rsidR="00B327A2" w:rsidRDefault="006931B8">
      <w:pPr>
        <w:ind w:left="790" w:right="2"/>
      </w:pPr>
      <w:r>
        <w:t xml:space="preserve">DESINCRUSTANTE 5 GAL, 1 FARDO BOLSAS PLASTICAS PARA BASURA JARDINERA COLOR NEGRO 5 PAQ. DE 100 , para su uso en: MERCADOS </w:t>
      </w:r>
    </w:p>
    <w:p w:rsidR="00B327A2" w:rsidRDefault="006931B8">
      <w:pPr>
        <w:ind w:left="790" w:right="2"/>
      </w:pPr>
      <w:r>
        <w:t xml:space="preserve">MUNICIPALES según certificación de crédito presupuestario No. 30419 </w:t>
      </w:r>
    </w:p>
    <w:p w:rsidR="00B327A2" w:rsidRDefault="006931B8" w:rsidP="00493F14">
      <w:pPr>
        <w:numPr>
          <w:ilvl w:val="0"/>
          <w:numId w:val="1"/>
        </w:numPr>
        <w:ind w:right="2" w:hanging="1056"/>
      </w:pPr>
      <w:r>
        <w:t xml:space="preserve">Proceso por la adquisición o contratación de: 1 CAJA FUERTE ELECTRONICA YALE YLV/200 LAPTOP, para su uso en: MERCADOS MUNICIPALES según </w:t>
      </w:r>
    </w:p>
    <w:p w:rsidR="00B327A2" w:rsidRDefault="006931B8">
      <w:pPr>
        <w:ind w:left="790" w:right="2"/>
      </w:pPr>
      <w:r>
        <w:t xml:space="preserve">certificación de crédito presupuestario No. 30420 </w:t>
      </w:r>
    </w:p>
    <w:p w:rsidR="00B327A2" w:rsidRDefault="006931B8" w:rsidP="00493F14">
      <w:pPr>
        <w:numPr>
          <w:ilvl w:val="0"/>
          <w:numId w:val="1"/>
        </w:numPr>
        <w:ind w:right="2" w:hanging="1056"/>
      </w:pPr>
      <w:r>
        <w:t xml:space="preserve">Proceso por la adquisición o contratación de: 40 GRAPA CONDUIT 1/2, 10 GRAPA CONDUIT 3/4, 1 ALAMBRE GALVANIZADO #16, 40 ANCLA PLASTICA 5/16 X 1 1/2 AZUL , 0.50 BARRA COOPERWILD 5/8 X 10 FT, 20 CABLE ELECTRICO THHN 14 AMARILLO , 25 CABLE ELECTRICO THHN 12 BLANCO , 25 CABLE ELECTRICO THHN 12 NEGRO , 7 CABLE 8 AWG NEGRO , 7 CABLE THHN 8 AQG BLANCO , 3 CABLE THHN 8 AWG VERDE , 2 CAJA RECTANGULAR PVC P/TECNODUCTO 1/2-3/4, 1 CAJA CUADRADA DOBLE FONDO 5X5 1/2-3/4 UL , 2 CAJA OCTAGONAL PVC P/TECNODUCTO 1/2-3/4, 1 CAJA TERMICA 2E 1F SUPERFICIAL , 1 CEPO </w:t>
      </w:r>
    </w:p>
    <w:p w:rsidR="00B327A2" w:rsidRDefault="006931B8">
      <w:pPr>
        <w:ind w:left="790" w:right="2"/>
      </w:pPr>
      <w:r>
        <w:t xml:space="preserve">P/BARRA COOPER WELLD 5/8 C/PERNO , 1 CINTA AISLANTE 20YDS 1711 3M , 1 CINTA DE VINIL 33 3M , 13 CONECTOR CON ROSCA P/TECNODUCTO 1/2 DURMAN , 2 CONECTOR CON ROSCA P/TECNODUCTO 3/4 DURMAN , 1 CUERPO TERMINAL DE 3/4 C/ABRAZADERA TRUPER , 2 BOMBILLO LED 12W 6500K E27 PHILIPS , 2 RECEPTACULO DE BAKELITA IRROMPIBLE EAGLE, 7 CONECTOR AMARILLO 3M , 7 CONECTOR ROJO 3M , 2 PLACA MODUS 2 SWITCH -2 VIAS COLOR BLANCO BTICINO , 1 TAPADERA CUADRADA 5X5 GALV UL, 27 TECNODUCTO CORRUGADO GRIS DE 1/2 DURMAN , 6 TECNODUCTO CORRUGADO GRIS DE 3/4 DURMAN, 1 DADO TERMICO THQL 20A 1P GE, 2 PLACA MODUS C/2TOMAS 15A BLANCO BTICINO , 30 TORNILLO GOLOSO PUNTA BROCA 12X1, 10 TORNILLO GOLOSO LAMINA 8X1 1/2, 1 CAÑO GALVANIZADO 1 1/2 X 6 MTS , 1 VARILLA </w:t>
      </w:r>
    </w:p>
    <w:p w:rsidR="00B327A2" w:rsidRDefault="006931B8">
      <w:pPr>
        <w:ind w:left="790" w:right="2"/>
      </w:pPr>
      <w:r>
        <w:t xml:space="preserve">ROSC GALV 5/8X 36 C/ARAND+TUERCA , para su uso en: CONTRIBUCION A ASOCIACION DE DESARROLLO COMUNAL LA BENDICION, </w:t>
      </w:r>
    </w:p>
    <w:p w:rsidR="00B327A2" w:rsidRDefault="006931B8">
      <w:pPr>
        <w:ind w:left="790" w:right="2"/>
      </w:pPr>
      <w:r>
        <w:t xml:space="preserve">ADESCOLAB, CAS. EL CARMEN según certificación de crédito presupuestario No. 30421 </w:t>
      </w:r>
    </w:p>
    <w:p w:rsidR="00B327A2" w:rsidRDefault="006931B8" w:rsidP="00493F14">
      <w:pPr>
        <w:numPr>
          <w:ilvl w:val="0"/>
          <w:numId w:val="1"/>
        </w:numPr>
        <w:ind w:right="2" w:hanging="1056"/>
      </w:pPr>
      <w:r>
        <w:t xml:space="preserve">Proceso por la adquisición o contratación de: 1 FILTRO DE ACEITE ORIG. 90915-YZZD2, 1 BIDON DE ACEITE MOTUL 10W30-4L, 3 LTS DE ACEITE MOTUL 10W30 1L, para su uso en: CONTRIBUCION A </w:t>
      </w:r>
      <w:r>
        <w:lastRenderedPageBreak/>
        <w:t xml:space="preserve">POLICIA NACIONAL CIVIL, SUB DELEGACION METAPAN según certificación de crédito presupuestario No. 30422 </w:t>
      </w:r>
    </w:p>
    <w:p w:rsidR="00B327A2" w:rsidRDefault="006931B8" w:rsidP="00493F14">
      <w:pPr>
        <w:numPr>
          <w:ilvl w:val="0"/>
          <w:numId w:val="1"/>
        </w:numPr>
        <w:ind w:right="2" w:hanging="1056"/>
      </w:pPr>
      <w:r>
        <w:t xml:space="preserve">Proceso por la adquisición o contratación de: 12 TUBO PVC 250 PSI 3/4, 4 VALVULA DE BOLA ITALI 1/2 201B 150LB, 2 CAÑO GALVANIZADO MEDIANO 1/2 CON ROSCA , 12 CODO PVC 3/4 90 SIN ROSCA , 12 CODO GALVANIZADO 90 1/2, 2 CINTA TEFLON 3/4 X 12 MTS AZUL , 1 PEGAMENTO PARA PVC 125ML TANGIT , para su uso en: PARA MEJORAMIENTO DE BEBEDEROS DE AGUA EN CORRALES DEL RASTRO </w:t>
      </w:r>
    </w:p>
    <w:p w:rsidR="00B327A2" w:rsidRDefault="006931B8">
      <w:pPr>
        <w:ind w:left="790" w:right="2"/>
      </w:pPr>
      <w:r>
        <w:t xml:space="preserve">MUNICIPAL según certificación de crédito presupuestario No. 30424 </w:t>
      </w:r>
    </w:p>
    <w:p w:rsidR="00B327A2" w:rsidRDefault="006931B8" w:rsidP="00493F14">
      <w:pPr>
        <w:numPr>
          <w:ilvl w:val="0"/>
          <w:numId w:val="1"/>
        </w:numPr>
        <w:ind w:right="2" w:hanging="1056"/>
      </w:pPr>
      <w:r>
        <w:t xml:space="preserve">Proceso por la adquisición o contratación de: 1 REPARACION DE EQUIPO DE BOMBEO , para su uso en: PARQUE DE LINDA VISTA según certificación de crédito presupuestario No. 30425 </w:t>
      </w:r>
    </w:p>
    <w:p w:rsidR="00B327A2" w:rsidRDefault="006931B8" w:rsidP="00493F14">
      <w:pPr>
        <w:numPr>
          <w:ilvl w:val="0"/>
          <w:numId w:val="1"/>
        </w:numPr>
        <w:ind w:right="2" w:hanging="1056"/>
      </w:pPr>
      <w:r>
        <w:t xml:space="preserve">Proceso por la adquisición o contratación de: 1 REVISION DE EQUIPO DE BOMBEO Y PRUEBAS EN GABINETE DE CONTROL, para su uso en: CONTRIBUCION A ASOCIACION DE DESARROLLO COMUNAL LOS </w:t>
      </w:r>
    </w:p>
    <w:p w:rsidR="00B327A2" w:rsidRDefault="006931B8">
      <w:pPr>
        <w:tabs>
          <w:tab w:val="center" w:pos="1489"/>
          <w:tab w:val="center" w:pos="2955"/>
          <w:tab w:val="center" w:pos="3941"/>
          <w:tab w:val="center" w:pos="5122"/>
          <w:tab w:val="center" w:pos="6578"/>
          <w:tab w:val="center" w:pos="7485"/>
          <w:tab w:val="right" w:pos="8970"/>
        </w:tabs>
        <w:ind w:left="0" w:right="0" w:firstLine="0"/>
        <w:jc w:val="left"/>
      </w:pPr>
      <w:r>
        <w:rPr>
          <w:rFonts w:ascii="Calibri" w:eastAsia="Calibri" w:hAnsi="Calibri" w:cs="Calibri"/>
          <w:sz w:val="22"/>
        </w:rPr>
        <w:tab/>
      </w:r>
      <w:r>
        <w:t xml:space="preserve">AGUILARES, </w:t>
      </w:r>
      <w:r>
        <w:tab/>
        <w:t xml:space="preserve">CASERIO </w:t>
      </w:r>
      <w:r>
        <w:tab/>
        <w:t xml:space="preserve">LOS </w:t>
      </w:r>
      <w:r>
        <w:tab/>
        <w:t xml:space="preserve">AGUIALRES, </w:t>
      </w:r>
      <w:r>
        <w:tab/>
        <w:t xml:space="preserve">CANTON </w:t>
      </w:r>
      <w:r>
        <w:tab/>
        <w:t xml:space="preserve">LA </w:t>
      </w:r>
      <w:r>
        <w:tab/>
        <w:t xml:space="preserve">CEIBITA. </w:t>
      </w:r>
    </w:p>
    <w:p w:rsidR="00B327A2" w:rsidRDefault="006931B8">
      <w:pPr>
        <w:ind w:left="790" w:right="2"/>
      </w:pPr>
      <w:r>
        <w:t xml:space="preserve">ADESCOLA. según certificación de crédito presupuestario No. 30426 </w:t>
      </w:r>
    </w:p>
    <w:p w:rsidR="00B327A2" w:rsidRDefault="006931B8" w:rsidP="00493F14">
      <w:pPr>
        <w:numPr>
          <w:ilvl w:val="0"/>
          <w:numId w:val="1"/>
        </w:numPr>
        <w:ind w:right="2" w:hanging="1056"/>
      </w:pPr>
      <w:r>
        <w:t xml:space="preserve">Proceso por la adquisición o contratación de: 3 TUBO CUAD GALV 4 CH16-1 EST, 200 TORNILLO AUTORS. P/ZINT LAM/POLIN 1X12, 6 TUBO CUADRA 1 CH 16-1 EST, 3 LAMINA DE HIERRO 1/16 1.50, 3 ANGULO 1/8 X 1 1/4 X 6 MTS, 1 ESM. WALL MASTER ACCENT WS715-4 GLN , 5.5 ELECTRODO MT-12 6013 3/32 PERMANENT, 2 DISCO P/METAL 1/8X9 PFERD , 5 THINNER SIN EMBASE GLN , 5 BOTE PLAST P/THINNER 1GAL, para su uso en: CONTRIBUCION A ASOCIACION DE DESARROLLO COMUNAL BUEN PASO, CANTON MAL PASO ADESCOBP según </w:t>
      </w:r>
    </w:p>
    <w:p w:rsidR="00B327A2" w:rsidRDefault="006931B8">
      <w:pPr>
        <w:ind w:left="790" w:right="2"/>
      </w:pPr>
      <w:r>
        <w:t xml:space="preserve">certificación de crédito presupuestario No. 30427 </w:t>
      </w:r>
    </w:p>
    <w:p w:rsidR="00B327A2" w:rsidRDefault="006931B8" w:rsidP="00493F14">
      <w:pPr>
        <w:numPr>
          <w:ilvl w:val="0"/>
          <w:numId w:val="1"/>
        </w:numPr>
        <w:ind w:right="2" w:hanging="1056"/>
      </w:pPr>
      <w:r>
        <w:t xml:space="preserve">Proceso por la adquisición o contratación de: 4 LAMINAS ZINCALUM DE 2.50 ML , para su uso en: CONTRIBUCION A ASOCIACION DE DESARROLLO COMUNAL BUEN PASO, CANTON MAL PASO ADESCOBP </w:t>
      </w:r>
    </w:p>
    <w:p w:rsidR="00B327A2" w:rsidRDefault="006931B8">
      <w:pPr>
        <w:ind w:left="790" w:right="2"/>
      </w:pPr>
      <w:r>
        <w:t xml:space="preserve">según certificación de crédito presupuestario No. 30428 </w:t>
      </w:r>
    </w:p>
    <w:p w:rsidR="00B327A2" w:rsidRDefault="006931B8" w:rsidP="00493F14">
      <w:pPr>
        <w:numPr>
          <w:ilvl w:val="0"/>
          <w:numId w:val="1"/>
        </w:numPr>
        <w:ind w:right="2" w:hanging="1056"/>
      </w:pPr>
      <w:r>
        <w:t xml:space="preserve">Proceso por la adquisición o contratación de: 1 FILTRO CABINA AW 85, 1 MANO DE OBRA, para su uso en: PARA EQ. 93 PICK UP FORD RANGER XLT, 2013 PLACA N. 3224 según certificación de crédito presupuestario No. 30432 </w:t>
      </w:r>
    </w:p>
    <w:p w:rsidR="00B327A2" w:rsidRDefault="006931B8" w:rsidP="00493F14">
      <w:pPr>
        <w:numPr>
          <w:ilvl w:val="0"/>
          <w:numId w:val="1"/>
        </w:numPr>
        <w:ind w:right="2" w:hanging="1056"/>
      </w:pPr>
      <w:r>
        <w:t xml:space="preserve">Proceso por la adquisición o contratación de: 1 PINTA ACEITE 134-A, 2 LIBRAS DE 134-A GAS, 1 MANO DE OBRA, para su uso en: PARA EQ. 50 PICK UP FRONTIER NEGRO 4X4 DOBLE CABINA 2003. PLACAS N.4573 según certificación de crédito presupuestario No. 30433 </w:t>
      </w:r>
    </w:p>
    <w:p w:rsidR="00B327A2" w:rsidRDefault="006931B8" w:rsidP="00493F14">
      <w:pPr>
        <w:numPr>
          <w:ilvl w:val="0"/>
          <w:numId w:val="1"/>
        </w:numPr>
        <w:ind w:right="2" w:hanging="1056"/>
      </w:pPr>
      <w:r>
        <w:t xml:space="preserve">Proceso por la adquisición o contratación de: 1 MANGUERA ALTA PRESION #8 X 2 PIES, 1 FILTRO SECADOR FE 1003, 1 PINTA ACEITE GEO 100, 3 LIB DE GENETRON 134-A, 1 FILTRO CABINA AW 85, 1 MANO DE OBRA , para su uso en: EQ. #122 PICK UP 4X4 MAZDA COLOR GRIS AÑO 2016 PLACA N7758-2011 según certificación de crédito presupuestario No. 30434 </w:t>
      </w:r>
    </w:p>
    <w:p w:rsidR="00B327A2" w:rsidRDefault="006931B8" w:rsidP="00493F14">
      <w:pPr>
        <w:numPr>
          <w:ilvl w:val="0"/>
          <w:numId w:val="1"/>
        </w:numPr>
        <w:ind w:right="2" w:hanging="1056"/>
      </w:pPr>
      <w:r>
        <w:t xml:space="preserve">Proceso por la adquisición o contratación de: 2 MANTENIMIENTOS, para su uso en: PARA AIRES ACONDICIONADOS DE ACADEMIA DE INGLES </w:t>
      </w:r>
    </w:p>
    <w:p w:rsidR="00B327A2" w:rsidRDefault="006931B8">
      <w:pPr>
        <w:ind w:left="790" w:right="2"/>
      </w:pPr>
      <w:r>
        <w:t xml:space="preserve">MUNICIPAL según certificación de crédito presupuestario No. 30435 </w:t>
      </w:r>
    </w:p>
    <w:p w:rsidR="00B327A2" w:rsidRDefault="006931B8" w:rsidP="00493F14">
      <w:pPr>
        <w:numPr>
          <w:ilvl w:val="0"/>
          <w:numId w:val="1"/>
        </w:numPr>
        <w:ind w:right="2" w:hanging="1056"/>
      </w:pPr>
      <w:r>
        <w:t xml:space="preserve">Proceso por la adquisición o contratación de: 2 RODAMIENTOS Z620, 1 MANO DE OBRA , para su uso en: MANTENIMIENTO DE EQUIPO DE </w:t>
      </w:r>
      <w:r>
        <w:lastRenderedPageBreak/>
        <w:t xml:space="preserve">AIRE ACONDICIONADO UBICADO EN PLANTA TRITURADORA MUNICIPAL según certificación de crédito presupuestario No. 30436 </w:t>
      </w:r>
    </w:p>
    <w:p w:rsidR="00B327A2" w:rsidRDefault="006931B8" w:rsidP="00493F14">
      <w:pPr>
        <w:numPr>
          <w:ilvl w:val="0"/>
          <w:numId w:val="1"/>
        </w:numPr>
        <w:ind w:right="2" w:hanging="1056"/>
      </w:pPr>
      <w:r>
        <w:t xml:space="preserve">Proceso por la adquisición o contratación de: 1 CONTACTOR 2 POLOS 24V 250 VAC QUALITY , 1 MANO DE OBRA, para su uso en: PARA AIRES ACONDICIONADOS DE REGISTRO FAMILIAR según certificación de crédito presupuestario No. 30437 </w:t>
      </w:r>
    </w:p>
    <w:p w:rsidR="00B327A2" w:rsidRDefault="006931B8" w:rsidP="00493F14">
      <w:pPr>
        <w:numPr>
          <w:ilvl w:val="0"/>
          <w:numId w:val="1"/>
        </w:numPr>
        <w:ind w:right="2" w:hanging="1056"/>
      </w:pPr>
      <w:r>
        <w:t xml:space="preserve">Proceso por la adquisición o contratación de: 1 MANTENIMIENTO AIRE ACONDICIONADO , para su uso en: PARA USO DE UNIDAD DE PROMOCION DE VIVIENDA SOCIAL según certificación de crédito presupuestario No. 30438 </w:t>
      </w:r>
    </w:p>
    <w:p w:rsidR="00B327A2" w:rsidRDefault="006931B8" w:rsidP="00493F14">
      <w:pPr>
        <w:numPr>
          <w:ilvl w:val="0"/>
          <w:numId w:val="1"/>
        </w:numPr>
        <w:ind w:right="2" w:hanging="1056"/>
      </w:pPr>
      <w:r>
        <w:t xml:space="preserve">Proceso por la adquisición o contratación de: 1 MANTENIMIENTO AIRE </w:t>
      </w:r>
    </w:p>
    <w:p w:rsidR="00B327A2" w:rsidRDefault="006931B8">
      <w:pPr>
        <w:ind w:left="790" w:right="2"/>
      </w:pPr>
      <w:r>
        <w:t xml:space="preserve">ACONDICIONADO , para su uso en: PARA DEPARTAMENTO DE </w:t>
      </w:r>
    </w:p>
    <w:p w:rsidR="00B327A2" w:rsidRDefault="006931B8">
      <w:pPr>
        <w:ind w:left="790" w:right="2"/>
      </w:pPr>
      <w:r>
        <w:t xml:space="preserve">CONTABILIDAD según certificación de crédito presupuestario No. 30439 </w:t>
      </w:r>
    </w:p>
    <w:p w:rsidR="00B327A2" w:rsidRDefault="006931B8" w:rsidP="00493F14">
      <w:pPr>
        <w:numPr>
          <w:ilvl w:val="0"/>
          <w:numId w:val="1"/>
        </w:numPr>
        <w:ind w:right="2" w:hanging="1056"/>
      </w:pPr>
      <w:r>
        <w:t xml:space="preserve">Proceso por la adquisición o contratación de: 1 MANTENIMIENTO , para su uso en: MERCADOS MUNICIPALES según certificación de crédito presupuestario No. 30440 </w:t>
      </w:r>
    </w:p>
    <w:p w:rsidR="00B327A2" w:rsidRDefault="006931B8" w:rsidP="00493F14">
      <w:pPr>
        <w:numPr>
          <w:ilvl w:val="0"/>
          <w:numId w:val="1"/>
        </w:numPr>
        <w:ind w:right="2" w:hanging="1056"/>
      </w:pPr>
      <w:r>
        <w:t xml:space="preserve">Proceso por la adquisición o contratación de: 2 MANTENIMIENTOS AIRE ACONDICIONADOS , para su uso en: PARA AIRES ACONDICIONADOS UBICADOS EN ESTADIO JORGE EL CALERO SUAREZ según certificación de crédito presupuestario No. 30441 </w:t>
      </w:r>
    </w:p>
    <w:p w:rsidR="00B327A2" w:rsidRDefault="006931B8" w:rsidP="00493F14">
      <w:pPr>
        <w:numPr>
          <w:ilvl w:val="0"/>
          <w:numId w:val="1"/>
        </w:numPr>
        <w:ind w:right="2" w:hanging="1056"/>
      </w:pPr>
      <w:r>
        <w:t xml:space="preserve">Proceso por la adquisición o contratación de: 1 MANTENIMIENTO AIRE ACONDICIONADO , para su uso en: PARA UNIDAD DE LA MUJER según </w:t>
      </w:r>
    </w:p>
    <w:p w:rsidR="00B327A2" w:rsidRDefault="006931B8">
      <w:pPr>
        <w:ind w:left="790" w:right="2"/>
      </w:pPr>
      <w:r>
        <w:t xml:space="preserve">certificación de crédito presupuestario No. 30442 </w:t>
      </w:r>
    </w:p>
    <w:p w:rsidR="00B327A2" w:rsidRDefault="006931B8" w:rsidP="00493F14">
      <w:pPr>
        <w:numPr>
          <w:ilvl w:val="0"/>
          <w:numId w:val="1"/>
        </w:numPr>
        <w:ind w:right="2" w:hanging="1056"/>
      </w:pPr>
      <w:r>
        <w:t xml:space="preserve">Proceso por la adquisición o contratación de: 2 MANTENIMIENTOS AIRES ACONDICIONADOS , para su uso en: PARA EQUIPO DE AIRE ACONDICIONADO EN ACADEMIA DE COMPUTACION MUNICIPAL según </w:t>
      </w:r>
    </w:p>
    <w:p w:rsidR="00B327A2" w:rsidRDefault="006931B8">
      <w:pPr>
        <w:ind w:left="790" w:right="2"/>
      </w:pPr>
      <w:r>
        <w:t xml:space="preserve">certificación de crédito presupuestario No. 30443 </w:t>
      </w:r>
    </w:p>
    <w:p w:rsidR="00B327A2" w:rsidRDefault="006931B8" w:rsidP="00493F14">
      <w:pPr>
        <w:numPr>
          <w:ilvl w:val="0"/>
          <w:numId w:val="1"/>
        </w:numPr>
        <w:ind w:right="2" w:hanging="1056"/>
      </w:pPr>
      <w:r>
        <w:t xml:space="preserve">Proceso por la adquisición o contratación de: 1 MANTENIMIENTO AIRE ACONDICIONADO , para su uso en: UNIDAD DE LA NIÑEZ Y </w:t>
      </w:r>
    </w:p>
    <w:p w:rsidR="00B327A2" w:rsidRDefault="006931B8">
      <w:pPr>
        <w:ind w:left="790" w:right="2"/>
      </w:pPr>
      <w:r>
        <w:t xml:space="preserve">ADOLESCENCIA según certificación de crédito presupuestario No. 30444 </w:t>
      </w:r>
    </w:p>
    <w:p w:rsidR="00B327A2" w:rsidRDefault="006931B8" w:rsidP="00493F14">
      <w:pPr>
        <w:numPr>
          <w:ilvl w:val="0"/>
          <w:numId w:val="1"/>
        </w:numPr>
        <w:ind w:right="2" w:hanging="1056"/>
      </w:pPr>
      <w:r>
        <w:t xml:space="preserve">Proceso por la adquisición o contratación de: 6 CAJAS ORGANIZADORAS 64QTS BLANCA 1498006, para su uso en: PARA DEPARTAMENTO DE </w:t>
      </w:r>
    </w:p>
    <w:p w:rsidR="00B327A2" w:rsidRDefault="006931B8">
      <w:pPr>
        <w:ind w:left="790" w:right="2"/>
      </w:pPr>
      <w:r>
        <w:t xml:space="preserve">SECRETARIA según certificación de crédito presupuestario No. 30445 </w:t>
      </w:r>
    </w:p>
    <w:p w:rsidR="00B327A2" w:rsidRDefault="006931B8" w:rsidP="00493F14">
      <w:pPr>
        <w:numPr>
          <w:ilvl w:val="0"/>
          <w:numId w:val="1"/>
        </w:numPr>
        <w:ind w:right="2" w:hanging="1056"/>
      </w:pPr>
      <w:r>
        <w:t xml:space="preserve">Proceso por la adquisición o contratación de: 2 CAÑO GALVANIZADO 4X6 MTS CHAPA 16 1.5MM, 4 ABRAZADERA GALV. DE 3-5 B/N, 8 PERNO CARRUAJE 1/2 X 4 1/2 ROSCA TOTAL , 7 CLEVIS DE ESTRIBO GALV, 7 AISLADOR DE PORCELANA T/CARRETE GRANDE , 2 TAPON HEMBRA PVC DWV S40 100MM 4 C/C, 4 PERNO MAQUINA 5/8 X 2 USA , 35 COMPRESA YP 2A8U 2-6 ACSR 14-8 THHN, 3 CINTA DE VINIL 33 3M, 15 POLIDUCTO 3/4 B/N, 2 ALAMBRE GALV. #16 , 2 ANCLA DE EXPANSION GALV. TIPO REP, 2 BARRA DE ANCLAJE 5/8X1.80 M 2 CANALES , 40 CABLE ACERADO PARA RETENIDA DE 5/16, 150 CABLE DUPLEX ALUMINIO WP/ACSR #6, 50 CABLE TRIPLEX 6 2C/F +1SF, 4 CINTA AISLANTE 20YDS 1711 3M, 15 COMPRESA YP 26AU2 #4-2 2/0 BURNDY, 1 </w:t>
      </w:r>
    </w:p>
    <w:p w:rsidR="00B327A2" w:rsidRDefault="006931B8">
      <w:pPr>
        <w:ind w:left="790" w:right="2"/>
      </w:pPr>
      <w:r>
        <w:t xml:space="preserve">POSTE METALICO 26 F2 MA, para su uso en: CONTRIBUCION A ASOCIACION DE DESARROLLO COMUNAL, CASERIO NUEVA </w:t>
      </w:r>
      <w:r>
        <w:lastRenderedPageBreak/>
        <w:t xml:space="preserve">AZACUALPA, ADESCONUAZ, CTON. LAS PIEDRAS, METAPAN según certificación de crédito presupuestario No. 30446 </w:t>
      </w:r>
    </w:p>
    <w:p w:rsidR="00B327A2" w:rsidRDefault="006931B8" w:rsidP="00493F14">
      <w:pPr>
        <w:numPr>
          <w:ilvl w:val="0"/>
          <w:numId w:val="1"/>
        </w:numPr>
        <w:ind w:right="2" w:hanging="1056"/>
      </w:pPr>
      <w:r>
        <w:t xml:space="preserve">Proceso por la adquisición o contratación de: 1 VIAJE HACIA SAN JUAN NONUALCO , para su uso en: CONTRIBUCION A HOSPITAL NACIONAL ARTURO MORALES DE METAPAN según certificación de crédito presupuestario No. 30447 </w:t>
      </w:r>
    </w:p>
    <w:p w:rsidR="00B327A2" w:rsidRDefault="006931B8" w:rsidP="00493F14">
      <w:pPr>
        <w:numPr>
          <w:ilvl w:val="0"/>
          <w:numId w:val="1"/>
        </w:numPr>
        <w:ind w:right="2" w:hanging="1056"/>
      </w:pPr>
      <w:r>
        <w:t xml:space="preserve">Proceso por la adquisición o contratación de: 5 SIKA ANTISOL BLANCO GALON, para su uso en: BACHEO EN CALLES DE LA CIUDAD DE </w:t>
      </w:r>
    </w:p>
    <w:p w:rsidR="00B327A2" w:rsidRDefault="006931B8">
      <w:pPr>
        <w:ind w:left="790" w:right="2"/>
      </w:pPr>
      <w:r>
        <w:t xml:space="preserve">METAPAN según certificación de crédito presupuestario No. 30448 </w:t>
      </w:r>
    </w:p>
    <w:p w:rsidR="00B327A2" w:rsidRDefault="006931B8" w:rsidP="00493F14">
      <w:pPr>
        <w:numPr>
          <w:ilvl w:val="0"/>
          <w:numId w:val="1"/>
        </w:numPr>
        <w:ind w:right="2" w:hanging="1056"/>
      </w:pPr>
      <w:r>
        <w:t xml:space="preserve">Proceso por la adquisición o contratación de: 4 CEMENTO PORTLAND HOLCIM , 161 LADRILLO DE OBRA, 4 HIERRO LISO 1/4 B/N CORINCA, 1 LB CLAVOS C/CABEZA 2 1/2 CORINCA, 3 ALAMBRE DE AMARRE , 4 HIERRO CORRUGADO 1/2 B/N CORINCA, 2 SIERRA P/HIERRO BELLOTA </w:t>
      </w:r>
    </w:p>
    <w:p w:rsidR="00B327A2" w:rsidRDefault="006931B8">
      <w:pPr>
        <w:ind w:left="790" w:right="2"/>
      </w:pPr>
      <w:r>
        <w:t xml:space="preserve">D18, para su uso en: PARA ELABORACION DE POZO EN JARDINES DE </w:t>
      </w:r>
    </w:p>
    <w:p w:rsidR="00B327A2" w:rsidRDefault="006931B8">
      <w:pPr>
        <w:ind w:left="790" w:right="2"/>
      </w:pPr>
      <w:r>
        <w:t xml:space="preserve">ALCALDIA según certificación de crédito presupuestario No. 30449 </w:t>
      </w:r>
    </w:p>
    <w:p w:rsidR="00B327A2" w:rsidRDefault="006931B8" w:rsidP="00493F14">
      <w:pPr>
        <w:numPr>
          <w:ilvl w:val="0"/>
          <w:numId w:val="1"/>
        </w:numPr>
        <w:ind w:right="2" w:hanging="1056"/>
      </w:pPr>
      <w:r>
        <w:t xml:space="preserve">Proceso por la adquisición o contratación de: 1 NIPLE GALV. 1 1/4 X3, 1 CODO GALV. 1 1/4, 2 ADAPTADOR MACHO PVC 1/4, 1 REDUCTOR 1 1/4 A 1 PVC, 1 EPOXI MIL 150 G, 2 ADAP HEMBRA 1/2, para su uso en: PARA ESTADIO JORGE EL CALERO SUAREZ según certificación de crédito presupuestario No. 30450 </w:t>
      </w:r>
    </w:p>
    <w:p w:rsidR="00B327A2" w:rsidRDefault="006931B8" w:rsidP="00493F14">
      <w:pPr>
        <w:numPr>
          <w:ilvl w:val="0"/>
          <w:numId w:val="1"/>
        </w:numPr>
        <w:ind w:right="2" w:hanging="1056"/>
      </w:pPr>
      <w:r>
        <w:t xml:space="preserve">Proceso por la adquisición o contratación de: 12 SERVICIO DESODORIZADOR , 15 SERVICIO AROMATIZADOR , 6 DEPOSITO DE HIEGIENE FEMENINA, 2 FILTROS ANTISPLASH, para su uso en: BAÑOS DE ALCALDIA, ACADEMIAS MUNICIPALES Y DEPTO ELECTRICO según </w:t>
      </w:r>
    </w:p>
    <w:p w:rsidR="00B327A2" w:rsidRDefault="006931B8">
      <w:pPr>
        <w:ind w:left="790" w:right="2"/>
      </w:pPr>
      <w:r>
        <w:t xml:space="preserve">certificación de crédito presupuestario No. 30451 </w:t>
      </w:r>
    </w:p>
    <w:p w:rsidR="00B327A2" w:rsidRDefault="006931B8" w:rsidP="00493F14">
      <w:pPr>
        <w:numPr>
          <w:ilvl w:val="0"/>
          <w:numId w:val="1"/>
        </w:numPr>
        <w:ind w:right="2" w:hanging="1056"/>
      </w:pPr>
      <w:r>
        <w:t xml:space="preserve">Proceso por la adquisición o contratación de: 123 BOLSAS CON </w:t>
      </w:r>
    </w:p>
    <w:p w:rsidR="00B327A2" w:rsidRDefault="006931B8">
      <w:pPr>
        <w:spacing w:after="13" w:line="249" w:lineRule="auto"/>
        <w:ind w:left="10" w:right="62"/>
        <w:jc w:val="right"/>
      </w:pPr>
      <w:r>
        <w:t xml:space="preserve">CEMENTO HOLCIM 5000, para su uso en: BACHEO EN CALLES DE LA </w:t>
      </w:r>
    </w:p>
    <w:p w:rsidR="00B327A2" w:rsidRDefault="006931B8">
      <w:pPr>
        <w:ind w:left="790" w:right="2"/>
      </w:pPr>
      <w:r>
        <w:t xml:space="preserve">CIUDAD DE METAPAN según certificación de crédito presupuestario No. 30476 </w:t>
      </w:r>
    </w:p>
    <w:p w:rsidR="00B327A2" w:rsidRDefault="006931B8" w:rsidP="00493F14">
      <w:pPr>
        <w:numPr>
          <w:ilvl w:val="0"/>
          <w:numId w:val="1"/>
        </w:numPr>
        <w:ind w:right="2" w:hanging="1056"/>
      </w:pPr>
      <w:r>
        <w:t xml:space="preserve">Proceso por la adquisición o contratación de: 1 MANTENIMIENTO PREVENTIVO DE EQ. 110, para su uso en: EQ. 110 PICK UP HILUX TOYOTA COLOR ROJO AÑO 2005 4X4 PLACA N. 8726 según certificación de crédito presupuestario No. 30333 </w:t>
      </w:r>
    </w:p>
    <w:p w:rsidR="00B327A2" w:rsidRDefault="006931B8" w:rsidP="00493F14">
      <w:pPr>
        <w:numPr>
          <w:ilvl w:val="0"/>
          <w:numId w:val="1"/>
        </w:numPr>
        <w:ind w:right="2" w:hanging="1056"/>
      </w:pPr>
      <w:r>
        <w:t xml:space="preserve">proceso por  contribución de compra de pelotas a la Asociación de Desarrollo Comunal San Francisco Guajoyo, Cantón Belén Guijat ADESCOSFRA, según requerimiento N° 01 </w:t>
      </w:r>
    </w:p>
    <w:p w:rsidR="00B327A2" w:rsidRDefault="006931B8" w:rsidP="00493F14">
      <w:pPr>
        <w:numPr>
          <w:ilvl w:val="0"/>
          <w:numId w:val="1"/>
        </w:numPr>
        <w:ind w:right="2" w:hanging="1056"/>
      </w:pPr>
      <w:r>
        <w:t xml:space="preserve">proceso por contribución  pago de  transporte de un bus a la Asociación Deportiva Isidro Metapan, según requerimiento N° 02 </w:t>
      </w:r>
    </w:p>
    <w:p w:rsidR="00B327A2" w:rsidRDefault="006931B8" w:rsidP="00493F14">
      <w:pPr>
        <w:numPr>
          <w:ilvl w:val="0"/>
          <w:numId w:val="1"/>
        </w:numPr>
        <w:ind w:right="2" w:hanging="1056"/>
      </w:pPr>
      <w:r>
        <w:t xml:space="preserve">proceso por contribución de 20 sillas de ruedas, para personas de escasos recursos económicos, según requerimiento N° 03 </w:t>
      </w:r>
    </w:p>
    <w:p w:rsidR="00B327A2" w:rsidRDefault="006931B8" w:rsidP="00493F14">
      <w:pPr>
        <w:numPr>
          <w:ilvl w:val="0"/>
          <w:numId w:val="1"/>
        </w:numPr>
        <w:ind w:right="2" w:hanging="1056"/>
      </w:pPr>
      <w:r>
        <w:t xml:space="preserve">proceso por pago de mantenimientos y reparaciones de vehículos, para uso en camión Isuzu modelo FSR año 1996, según requerimiento N° 04 </w:t>
      </w:r>
    </w:p>
    <w:p w:rsidR="00B327A2" w:rsidRDefault="006931B8" w:rsidP="00493F14">
      <w:pPr>
        <w:numPr>
          <w:ilvl w:val="0"/>
          <w:numId w:val="1"/>
        </w:numPr>
        <w:ind w:right="2" w:hanging="1056"/>
      </w:pPr>
      <w:r>
        <w:t xml:space="preserve">proceso por pago de mantenimientos y reparaciones de vehículos, para pick up Toyota Hilux equipo N° 87, según requerimiento N° 05 </w:t>
      </w:r>
    </w:p>
    <w:p w:rsidR="00B327A2" w:rsidRDefault="006931B8" w:rsidP="00493F14">
      <w:pPr>
        <w:numPr>
          <w:ilvl w:val="0"/>
          <w:numId w:val="1"/>
        </w:numPr>
        <w:ind w:right="2" w:hanging="1056"/>
      </w:pPr>
      <w:r>
        <w:t xml:space="preserve">proceso por compra de herramientas, repuestos y accesorios, para tractor case equipo 49, según requerimiento N° 06 </w:t>
      </w:r>
    </w:p>
    <w:p w:rsidR="00B327A2" w:rsidRDefault="006931B8" w:rsidP="00493F14">
      <w:pPr>
        <w:numPr>
          <w:ilvl w:val="0"/>
          <w:numId w:val="1"/>
        </w:numPr>
        <w:ind w:right="2" w:hanging="1056"/>
      </w:pPr>
      <w:r>
        <w:t xml:space="preserve">proceso por compra de herramientas, repuestos y accesorios, para pick up Toyota equipo 119, según requerimiento N° 07 </w:t>
      </w:r>
    </w:p>
    <w:p w:rsidR="00B327A2" w:rsidRDefault="006931B8" w:rsidP="00493F14">
      <w:pPr>
        <w:numPr>
          <w:ilvl w:val="0"/>
          <w:numId w:val="1"/>
        </w:numPr>
        <w:ind w:right="2" w:hanging="1056"/>
      </w:pPr>
      <w:r>
        <w:t xml:space="preserve">proceso por compra de productos textiles y vestuarios, para uso de personal de Alcaldía Municipal de Metapán, según requerimiento N° 08 </w:t>
      </w:r>
    </w:p>
    <w:p w:rsidR="00B327A2" w:rsidRDefault="006931B8">
      <w:pPr>
        <w:spacing w:line="259" w:lineRule="auto"/>
        <w:ind w:left="62" w:right="0"/>
        <w:jc w:val="left"/>
      </w:pPr>
      <w:r>
        <w:rPr>
          <w:b/>
          <w:u w:val="single" w:color="000000"/>
        </w:rPr>
        <w:t>ACUERDO NÚMERO DOS:</w:t>
      </w:r>
      <w:r>
        <w:t xml:space="preserve"> </w:t>
      </w:r>
    </w:p>
    <w:p w:rsidR="00B327A2" w:rsidRDefault="006931B8">
      <w:pPr>
        <w:spacing w:after="0" w:line="259" w:lineRule="auto"/>
        <w:ind w:left="60" w:right="0" w:firstLine="0"/>
        <w:jc w:val="left"/>
      </w:pPr>
      <w:r>
        <w:t xml:space="preserve"> </w:t>
      </w:r>
    </w:p>
    <w:p w:rsidR="00B327A2" w:rsidRDefault="006931B8">
      <w:pPr>
        <w:ind w:left="62" w:right="2"/>
      </w:pPr>
      <w:r>
        <w:lastRenderedPageBreak/>
        <w:t xml:space="preserve">EL CONCEJO MUNICIPAL CONSIDERANDO: </w:t>
      </w:r>
    </w:p>
    <w:p w:rsidR="00B327A2" w:rsidRDefault="006931B8">
      <w:pPr>
        <w:spacing w:after="0" w:line="259" w:lineRule="auto"/>
        <w:ind w:left="60" w:right="0" w:firstLine="0"/>
        <w:jc w:val="left"/>
      </w:pPr>
      <w:r>
        <w:t xml:space="preserve"> </w:t>
      </w:r>
    </w:p>
    <w:p w:rsidR="00B327A2" w:rsidRDefault="006931B8">
      <w:pPr>
        <w:ind w:left="62" w:right="2"/>
      </w:pPr>
      <w:r>
        <w:t xml:space="preserve">I.- Que la municipalidad ejecutó el proyecto 18008 “Construcción de pavimento de concreto hidráulico en tramos de calles en caserío Valle los Quijada, cantón Mal Paso, Metapán” y que a esta fecha presenta agrietamientos o fisuras que pueden dañar un área del proyecto de forma considerable; </w:t>
      </w:r>
    </w:p>
    <w:p w:rsidR="00B327A2" w:rsidRDefault="006931B8">
      <w:pPr>
        <w:spacing w:after="0" w:line="259" w:lineRule="auto"/>
        <w:ind w:left="60" w:right="0" w:firstLine="0"/>
        <w:jc w:val="left"/>
      </w:pPr>
      <w:r>
        <w:t xml:space="preserve"> </w:t>
      </w:r>
    </w:p>
    <w:p w:rsidR="00B327A2" w:rsidRDefault="006931B8">
      <w:pPr>
        <w:ind w:left="62" w:right="2"/>
      </w:pPr>
      <w:r>
        <w:t xml:space="preserve">II.- Que los daños presentados o grietas transversales pueden haber sido ocasionadas por la excesiva repetición de carga pesada, corte de juntas muy separado y presencia de aguas subterráneas y superficiales generalmente ocasionadas en época de invierno o por escurrimientos de agua por el desnivel entre el pavimento de la calle y taludes aledaños donde escurre el agua llovida; </w:t>
      </w:r>
    </w:p>
    <w:p w:rsidR="00B327A2" w:rsidRDefault="006931B8">
      <w:pPr>
        <w:spacing w:after="0" w:line="259" w:lineRule="auto"/>
        <w:ind w:left="60" w:right="0" w:firstLine="0"/>
        <w:jc w:val="left"/>
      </w:pPr>
      <w:r>
        <w:t xml:space="preserve"> </w:t>
      </w:r>
    </w:p>
    <w:p w:rsidR="00B327A2" w:rsidRDefault="006931B8">
      <w:pPr>
        <w:ind w:left="62" w:right="2"/>
      </w:pPr>
      <w:r>
        <w:t xml:space="preserve">III.- Que para solventar dichos desperfectos se ejecutarán reparaciones del pavimento hidráulico, para lo cual se ha solicitado al Departamento de Ingeniería el presupuesto correspondiente. </w:t>
      </w:r>
    </w:p>
    <w:p w:rsidR="00B327A2" w:rsidRDefault="006931B8">
      <w:pPr>
        <w:spacing w:after="0" w:line="259" w:lineRule="auto"/>
        <w:ind w:left="60" w:right="0" w:firstLine="0"/>
        <w:jc w:val="left"/>
      </w:pPr>
      <w:r>
        <w:t xml:space="preserve"> </w:t>
      </w:r>
    </w:p>
    <w:p w:rsidR="00B327A2" w:rsidRDefault="006931B8">
      <w:pPr>
        <w:ind w:left="62" w:right="2"/>
      </w:pPr>
      <w:r>
        <w:t xml:space="preserve">POR TANTO, en uso de las facultades que le confiere el Código Municipal, el Concejo Municipal ACUERDA: </w:t>
      </w:r>
    </w:p>
    <w:p w:rsidR="00B327A2" w:rsidRDefault="006931B8">
      <w:pPr>
        <w:spacing w:after="0" w:line="259" w:lineRule="auto"/>
        <w:ind w:left="60" w:right="0" w:firstLine="0"/>
        <w:jc w:val="left"/>
      </w:pPr>
      <w:r>
        <w:t xml:space="preserve"> </w:t>
      </w:r>
    </w:p>
    <w:p w:rsidR="00B327A2" w:rsidRDefault="006931B8">
      <w:pPr>
        <w:spacing w:after="25"/>
        <w:ind w:left="62" w:right="2"/>
      </w:pPr>
      <w:r>
        <w:t xml:space="preserve">APROBAR el Proyecto “REPARACION DE TRAMO DE CALLE EN CASERIO VALLE </w:t>
      </w:r>
    </w:p>
    <w:p w:rsidR="00B327A2" w:rsidRDefault="006931B8">
      <w:pPr>
        <w:ind w:left="62" w:right="2"/>
      </w:pPr>
      <w:r>
        <w:t xml:space="preserve">LOS QUIJADA, CANTON MAL PASO, METAPAN”, por un monto de DOS MIL </w:t>
      </w:r>
    </w:p>
    <w:p w:rsidR="00B327A2" w:rsidRDefault="006931B8">
      <w:pPr>
        <w:ind w:left="62" w:right="2"/>
      </w:pPr>
      <w:r>
        <w:t xml:space="preserve">OCHOCIENTOS TREINTA 56/100 Dólares de los Estados Unidos de América ($2,830.56), con fuente de financiamiento 2 fondos propios, de la línea de trabajo 0301 del presupuesto municipal vigente. </w:t>
      </w:r>
    </w:p>
    <w:p w:rsidR="00B327A2" w:rsidRDefault="006931B8">
      <w:pPr>
        <w:spacing w:after="0" w:line="259" w:lineRule="auto"/>
        <w:ind w:left="60" w:right="0" w:firstLine="0"/>
        <w:jc w:val="left"/>
      </w:pPr>
      <w:r>
        <w:t xml:space="preserve"> </w:t>
      </w:r>
    </w:p>
    <w:p w:rsidR="00B327A2" w:rsidRDefault="006931B8">
      <w:pPr>
        <w:ind w:left="62" w:right="2"/>
      </w:pPr>
      <w:r>
        <w:t xml:space="preserve">COMUNIQUESE.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line="259" w:lineRule="auto"/>
        <w:ind w:left="62" w:right="0"/>
        <w:jc w:val="left"/>
      </w:pPr>
      <w:r>
        <w:rPr>
          <w:b/>
          <w:u w:val="single" w:color="000000"/>
        </w:rPr>
        <w:t>ACUERDO NÚMERO TRES:</w:t>
      </w:r>
      <w:r>
        <w:rPr>
          <w:b/>
        </w:rPr>
        <w:t xml:space="preserve">      </w:t>
      </w:r>
    </w:p>
    <w:p w:rsidR="00B327A2" w:rsidRDefault="006931B8">
      <w:pPr>
        <w:ind w:left="62" w:right="2"/>
      </w:pPr>
      <w:r>
        <w:t xml:space="preserve">El Concejo Municipal de Metapán en uso de las facultades que el Código Municipal les confiere, ACUERDA: EROGAR la cantidad de </w:t>
      </w:r>
      <w:r>
        <w:rPr>
          <w:b/>
        </w:rPr>
        <w:t>UN MIL NOVECIENTOS OCHENTA Y SIETE 78/100 DÓLARES DE</w:t>
      </w:r>
      <w:r>
        <w:t xml:space="preserve"> </w:t>
      </w:r>
      <w:r>
        <w:rPr>
          <w:b/>
        </w:rPr>
        <w:t>LOS ESTADOS UNIDOS DE AMÉRICA ($1,987.78)</w:t>
      </w:r>
      <w:r>
        <w:t xml:space="preserve"> a favor de </w:t>
      </w:r>
      <w:r>
        <w:rPr>
          <w:b/>
        </w:rPr>
        <w:t xml:space="preserve">AES CLESA Y CIA S EN C DE C V </w:t>
      </w:r>
      <w:r>
        <w:t xml:space="preserve">(NIC 18454)  </w:t>
      </w:r>
      <w:r>
        <w:rPr>
          <w:b/>
        </w:rPr>
        <w:t xml:space="preserve"> V/ </w:t>
      </w:r>
      <w:r>
        <w:t xml:space="preserve">Pago de la comisión de recibos del cobro de tasas de los contribuyentes, durante el mes de ENERO del año dos mil diecinueve, según factura N° 56471235 Aplicando dicho gasto a la línea 0101 del código 54399 autorizando a tesorería a efectuar los pagos correspondientes FONDOS PROPIOS. </w:t>
      </w:r>
    </w:p>
    <w:p w:rsidR="00B327A2" w:rsidRDefault="006931B8">
      <w:pPr>
        <w:spacing w:after="163" w:line="259" w:lineRule="auto"/>
        <w:ind w:left="60" w:right="0" w:firstLine="0"/>
        <w:jc w:val="left"/>
      </w:pPr>
      <w:r>
        <w:t xml:space="preserve"> </w:t>
      </w:r>
    </w:p>
    <w:p w:rsidR="00B327A2" w:rsidRDefault="006931B8">
      <w:pPr>
        <w:spacing w:after="156" w:line="259" w:lineRule="auto"/>
        <w:ind w:left="62" w:right="0"/>
        <w:jc w:val="left"/>
      </w:pPr>
      <w:r>
        <w:rPr>
          <w:b/>
          <w:u w:val="single" w:color="000000"/>
        </w:rPr>
        <w:t>ACUERDO NÚMERO CUATRO:</w:t>
      </w:r>
      <w:r>
        <w:rPr>
          <w:b/>
        </w:rPr>
        <w:t xml:space="preserve">       </w:t>
      </w:r>
    </w:p>
    <w:p w:rsidR="00B327A2" w:rsidRDefault="006931B8">
      <w:pPr>
        <w:spacing w:after="12" w:line="249" w:lineRule="auto"/>
        <w:ind w:left="62" w:right="59"/>
      </w:pPr>
      <w:r>
        <w:t xml:space="preserve">El Concejo Municipal de Metapán, en uso de las facultades que el código municipal les confiere </w:t>
      </w:r>
      <w:r>
        <w:rPr>
          <w:b/>
        </w:rPr>
        <w:t>ACUERDA:</w:t>
      </w:r>
      <w:r>
        <w:t xml:space="preserve"> Erogar la suma de </w:t>
      </w:r>
      <w:r>
        <w:rPr>
          <w:b/>
        </w:rPr>
        <w:t xml:space="preserve">SIETE MIL DOSCIENTOS SETENTA Y SIETE 52/100 DÓLARES DE LOS ESTADOS UNIDOS DE AMERICA ($7,277.52)  a favor de ASOCIACIÓN ECOLÓGICA DE LOS MUNICIPIOS DE SANTA ANA                  </w:t>
      </w:r>
    </w:p>
    <w:p w:rsidR="00B327A2" w:rsidRDefault="006931B8">
      <w:pPr>
        <w:ind w:left="62" w:right="2"/>
      </w:pPr>
      <w:r>
        <w:rPr>
          <w:b/>
        </w:rPr>
        <w:t xml:space="preserve">(ASEMUSA) </w:t>
      </w:r>
      <w:r>
        <w:t xml:space="preserve">En concepto de pago por servicios de disposición final de desechos durante el período 16 al 31 de Enero del dos mil diecinueve por la cantidad de 378.84 toneladas métricas, a un valor de $ 19.21 por tonelada según </w:t>
      </w:r>
      <w:r>
        <w:rPr>
          <w:b/>
        </w:rPr>
        <w:t xml:space="preserve">factura N° 303 </w:t>
      </w:r>
      <w:r>
        <w:t>Dicho gasto se aplicará a la línea</w:t>
      </w:r>
      <w:r>
        <w:rPr>
          <w:b/>
        </w:rPr>
        <w:t xml:space="preserve"> 0101</w:t>
      </w:r>
      <w:r>
        <w:t xml:space="preserve"> del código </w:t>
      </w:r>
      <w:r>
        <w:rPr>
          <w:b/>
        </w:rPr>
        <w:t>54602</w:t>
      </w:r>
      <w:r>
        <w:t>, de la cuenta FONDOS PROPIOS</w:t>
      </w:r>
      <w:r>
        <w:rPr>
          <w:b/>
        </w:rPr>
        <w:t xml:space="preserve"> </w:t>
      </w:r>
      <w:r>
        <w:t xml:space="preserve">del Presupuesto Municipal vigente. Autorícese a Tesorería a efectuar los pagos correspondientes.- </w:t>
      </w:r>
    </w:p>
    <w:p w:rsidR="00B327A2" w:rsidRDefault="006931B8">
      <w:pPr>
        <w:spacing w:after="166" w:line="249" w:lineRule="auto"/>
        <w:ind w:left="62" w:right="59"/>
      </w:pPr>
      <w:r>
        <w:rPr>
          <w:b/>
        </w:rPr>
        <w:t xml:space="preserve">CERTIFIQUESE </w:t>
      </w:r>
    </w:p>
    <w:p w:rsidR="00B327A2" w:rsidRDefault="006931B8">
      <w:pPr>
        <w:spacing w:line="259" w:lineRule="auto"/>
        <w:ind w:left="62" w:right="0"/>
        <w:jc w:val="left"/>
      </w:pPr>
      <w:r>
        <w:rPr>
          <w:b/>
          <w:u w:val="single" w:color="000000"/>
        </w:rPr>
        <w:lastRenderedPageBreak/>
        <w:t>ACUERDO NÚMERO CINCO:</w:t>
      </w:r>
      <w:r>
        <w:rPr>
          <w:b/>
        </w:rPr>
        <w:t xml:space="preserve">      </w:t>
      </w:r>
    </w:p>
    <w:p w:rsidR="00B327A2" w:rsidRDefault="006931B8">
      <w:pPr>
        <w:ind w:left="62" w:right="2"/>
      </w:pPr>
      <w:r>
        <w:t xml:space="preserve">El Concejo Municipal, CONSIDERANDO: </w:t>
      </w:r>
    </w:p>
    <w:p w:rsidR="00B327A2" w:rsidRDefault="006931B8">
      <w:pPr>
        <w:ind w:left="62" w:right="2"/>
      </w:pPr>
      <w:r>
        <w:t xml:space="preserve">I.- Que de conformidad al artículo 4, numeral 4 del Código Municipal, Compete a los Municipios la promoción y de la educación, la cultura, el deporte, la recreación, las ciencias y las artes; </w:t>
      </w:r>
    </w:p>
    <w:p w:rsidR="00B327A2" w:rsidRDefault="006931B8">
      <w:pPr>
        <w:spacing w:after="0" w:line="259" w:lineRule="auto"/>
        <w:ind w:left="60" w:right="0" w:firstLine="0"/>
        <w:jc w:val="left"/>
      </w:pPr>
      <w:r>
        <w:t xml:space="preserve"> </w:t>
      </w:r>
    </w:p>
    <w:p w:rsidR="00B327A2" w:rsidRDefault="006931B8">
      <w:pPr>
        <w:ind w:left="62" w:right="2"/>
      </w:pPr>
      <w:r>
        <w:t xml:space="preserve">II.- Que la Asamblea Legislativa emitió Decreto Número 1018, que contiene la interpretación auténtica del artículo 4 numeral 4 del Código Municipal, en la cual expresa que deberá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 </w:t>
      </w:r>
    </w:p>
    <w:p w:rsidR="00B327A2" w:rsidRDefault="006931B8">
      <w:pPr>
        <w:spacing w:after="0" w:line="259" w:lineRule="auto"/>
        <w:ind w:left="60" w:right="0" w:firstLine="0"/>
        <w:jc w:val="left"/>
      </w:pPr>
      <w:r>
        <w:t xml:space="preserve"> </w:t>
      </w:r>
    </w:p>
    <w:p w:rsidR="00B327A2" w:rsidRDefault="006931B8">
      <w:pPr>
        <w:ind w:left="62" w:right="76"/>
      </w:pPr>
      <w:r>
        <w:t xml:space="preserve">III.- Que el artículo 32 de las Disposiciones Generales del Presupuesto Municipal, ejercicio financiero fiscal dos mil diecinueve, establecen que podrá colaborar económicamente con la Asociación Deportivas de Metapán; fomentado con ello la cultura y el deporte;  </w:t>
      </w:r>
    </w:p>
    <w:p w:rsidR="00B327A2" w:rsidRDefault="006931B8">
      <w:pPr>
        <w:spacing w:after="0" w:line="259" w:lineRule="auto"/>
        <w:ind w:left="60" w:right="0" w:firstLine="0"/>
        <w:jc w:val="left"/>
      </w:pPr>
      <w:r>
        <w:t xml:space="preserve"> </w:t>
      </w:r>
    </w:p>
    <w:p w:rsidR="00B327A2" w:rsidRDefault="006931B8">
      <w:pPr>
        <w:ind w:left="62" w:right="2"/>
      </w:pPr>
      <w:r>
        <w:t xml:space="preserve">IV. Que se establece como condición para la aportación municipal que la Asociación Deportiva Isidro Metapán, se mantenga en primera división y que presente sus liquidaciones en tiempo y forma; </w:t>
      </w:r>
    </w:p>
    <w:p w:rsidR="00B327A2" w:rsidRDefault="006931B8">
      <w:pPr>
        <w:spacing w:after="0" w:line="259" w:lineRule="auto"/>
        <w:ind w:left="60" w:right="0" w:firstLine="0"/>
        <w:jc w:val="left"/>
      </w:pPr>
      <w:r>
        <w:t xml:space="preserve"> </w:t>
      </w:r>
    </w:p>
    <w:p w:rsidR="00B327A2" w:rsidRDefault="006931B8">
      <w:pPr>
        <w:ind w:left="62" w:right="2"/>
      </w:pPr>
      <w:r>
        <w:t xml:space="preserve">POR TANTO el Concejo Municipal en uso de las facultades que el Código Municipal les confiere ACUERDA:  </w:t>
      </w:r>
    </w:p>
    <w:p w:rsidR="00B327A2" w:rsidRDefault="006931B8">
      <w:pPr>
        <w:spacing w:after="0" w:line="259" w:lineRule="auto"/>
        <w:ind w:left="60" w:right="0" w:firstLine="0"/>
        <w:jc w:val="left"/>
      </w:pPr>
      <w:r>
        <w:t xml:space="preserve"> </w:t>
      </w:r>
    </w:p>
    <w:p w:rsidR="00B327A2" w:rsidRDefault="006931B8">
      <w:pPr>
        <w:ind w:left="62" w:right="2"/>
      </w:pPr>
      <w:r>
        <w:t xml:space="preserve">Erogar la cantidad de </w:t>
      </w:r>
      <w:r>
        <w:rPr>
          <w:b/>
        </w:rPr>
        <w:t>VEINTITRÉS MIL 00/100</w:t>
      </w:r>
      <w:r>
        <w:t xml:space="preserve"> </w:t>
      </w:r>
      <w:r>
        <w:rPr>
          <w:b/>
        </w:rPr>
        <w:t>DÓLARES DE LOS ESTADOS UNIDOS DE AMÉRICA ($23,000.00)</w:t>
      </w:r>
      <w:r>
        <w:t xml:space="preserve"> a favor de </w:t>
      </w:r>
      <w:r>
        <w:rPr>
          <w:b/>
        </w:rPr>
        <w:t>ASOCIACIÓN DEPORTIVA ISIDRO METAPÁN,</w:t>
      </w:r>
      <w:r>
        <w:t xml:space="preserve"> en concepto de pago por contribución para el deporte correspondiente al mes de FEBRERO del año dos mil diecinueve, según recibos N° 298297. Aplicando dicho gasto al código 56303 de la línea 0101 del Presupuesto Municipal vigente, autorizando a tesorería a realizar el pago correspondiente con FONDOS PROPIOS </w:t>
      </w:r>
      <w:r>
        <w:rPr>
          <w:b/>
          <w:u w:val="single" w:color="000000"/>
        </w:rPr>
        <w:t>ACUERDO NÚMERO SEIS:</w:t>
      </w:r>
      <w:r>
        <w:rPr>
          <w:b/>
        </w:rPr>
        <w:t xml:space="preserve">    </w:t>
      </w:r>
    </w:p>
    <w:p w:rsidR="00B327A2" w:rsidRDefault="006931B8">
      <w:pPr>
        <w:spacing w:after="0" w:line="259" w:lineRule="auto"/>
        <w:ind w:left="780" w:right="0" w:firstLine="0"/>
        <w:jc w:val="left"/>
      </w:pPr>
      <w:r>
        <w:rPr>
          <w:b/>
        </w:rPr>
        <w:t xml:space="preserve"> </w:t>
      </w:r>
    </w:p>
    <w:p w:rsidR="00B327A2" w:rsidRDefault="006931B8">
      <w:pPr>
        <w:spacing w:after="172"/>
        <w:ind w:left="62" w:right="2"/>
      </w:pPr>
      <w:r>
        <w:t xml:space="preserve">El Concejo Municipal CONSIDERANDO: </w:t>
      </w:r>
    </w:p>
    <w:p w:rsidR="00B327A2" w:rsidRDefault="006931B8">
      <w:pPr>
        <w:spacing w:after="170"/>
        <w:ind w:left="62" w:right="2"/>
      </w:pPr>
      <w:r>
        <w:t xml:space="preserve">1.- Que según acuerdo número veintiocho del acta número uno, de fecha cuatro de enero del 2019, este Concejo acordó firmar contrato de arrendamiento de un inmueble en Caserío Morales, Cantón El Capulín, Av. Los Laureles Metapán,  correspondiente al período de enero a junio del dos mil diecinueve, propiedad del señor Walter Esteban Matute Juarez, con el propósito de arrendar el local en el cual funciona el cuerpo de bomberos y evitar así la prevención de riesgos o incendios dentro del municipio. </w:t>
      </w:r>
    </w:p>
    <w:p w:rsidR="00B327A2" w:rsidRDefault="006931B8">
      <w:pPr>
        <w:spacing w:after="170"/>
        <w:ind w:left="62" w:right="2"/>
      </w:pPr>
      <w:r>
        <w:t xml:space="preserve">2.- Que en dicho contrato se suscribió que se cancelaría mensualmente la cantidad de CUATROCIENTOS CUARENTA 00/100 DÓLARES, sumando a ello el consumo de energía eléctrica, POR TANTO el Concejo Municipal en uso de las facultades que el Código Municipal les confiere por unanimidad ACUERDA: </w:t>
      </w:r>
    </w:p>
    <w:p w:rsidR="00B327A2" w:rsidRDefault="006931B8">
      <w:pPr>
        <w:ind w:left="62" w:right="2"/>
      </w:pPr>
      <w:r>
        <w:t xml:space="preserve">a) EROGAR la cantidad de </w:t>
      </w:r>
      <w:r>
        <w:rPr>
          <w:b/>
        </w:rPr>
        <w:t xml:space="preserve">UN MIL DOSCIENTOS DIECISEIS 28/100 DÓLARES DE LOS ESTADOS UNIDOS DE AMÉRICA. ($1,216.28) </w:t>
      </w:r>
      <w:r>
        <w:t xml:space="preserve">a favor de WALTER ESTEBAN MATUTE JUAREZ V/ pago en concepto de arrendamiento de inmueble sub-urbano, en el cual funciona el cuerpo de bomberos de El Salvador, correspondiente a los meses de ENERO Y FEBRERO del 2019; de los cuales $880.00 corresponden al pago por arrendamiento de inmueble, $336.28 que corresponden al pago de energía eléctrica. Aplicando dicho gasto al </w:t>
      </w:r>
      <w:r>
        <w:lastRenderedPageBreak/>
        <w:t xml:space="preserve">código No. 54317 de la línea 0101, del Presupuesto Municipal Vigente. Autorizando a Tesorería a efectuar el pago correspondiente, FONDOS PROPIOS.  </w:t>
      </w:r>
    </w:p>
    <w:p w:rsidR="00B327A2" w:rsidRDefault="006931B8">
      <w:pPr>
        <w:spacing w:after="174"/>
        <w:ind w:left="62" w:right="2"/>
      </w:pPr>
      <w:r>
        <w:t xml:space="preserve">COMUNIQUESE. </w:t>
      </w:r>
    </w:p>
    <w:p w:rsidR="00B327A2" w:rsidRDefault="006931B8">
      <w:pPr>
        <w:spacing w:after="153" w:line="259" w:lineRule="auto"/>
        <w:ind w:left="62" w:right="0"/>
        <w:jc w:val="left"/>
      </w:pPr>
      <w:r>
        <w:rPr>
          <w:b/>
          <w:u w:val="single" w:color="000000"/>
        </w:rPr>
        <w:t>ACUERDO NÚMERO SIETE:</w:t>
      </w:r>
      <w:r>
        <w:rPr>
          <w:b/>
        </w:rPr>
        <w:t xml:space="preserve">  </w:t>
      </w:r>
    </w:p>
    <w:p w:rsidR="00B327A2" w:rsidRDefault="006931B8">
      <w:pPr>
        <w:spacing w:after="170"/>
        <w:ind w:left="62" w:right="2"/>
      </w:pPr>
      <w:r>
        <w:t xml:space="preserve">El Concejo Municipal CONSIDERANDO: </w:t>
      </w:r>
    </w:p>
    <w:p w:rsidR="00B327A2" w:rsidRDefault="006931B8">
      <w:pPr>
        <w:spacing w:after="170"/>
        <w:ind w:left="62" w:right="2"/>
      </w:pPr>
      <w:r>
        <w:t xml:space="preserve">1.- Que según acuerdo número veinticinco del acta número uno de fecha cuatro de enero del dos mil diecinueve, este Concejo acordó firmar contrato de arrendamiento de una casa ubicada en la 4ª. Av. Sur y 1ª Calle Oriente, Colonia Guadalupe, Metapán, correspondiente al período enero a junio del dos mil diecinueve, con la señora María del Carmen Figueroa de Mancía, quien a través de poder general judicial y administrativa, con cláusula especial la faculta el señor Carlos Nelson Figueroa Sola; para que pueda dar en arrendamiento el inmueble en mención así como también para que cobre y pueda recibir el cheque. </w:t>
      </w:r>
    </w:p>
    <w:p w:rsidR="00B327A2" w:rsidRDefault="006931B8">
      <w:pPr>
        <w:ind w:left="62" w:right="76"/>
      </w:pPr>
      <w:r>
        <w:t xml:space="preserve">2.- Que en dicho contrato se suscribió que se cancelaría mensualmente la cantidad de QUINIENTOS CINCUENTA Y SEIS 00/100 DÓLARES, sumando a ello el consumo de energía eléctrica y agua potable, POR TANTO el Concejo Municipal en uso de las facultades que el Código Municipal les confiere por unanimidad ACUERDA: </w:t>
      </w:r>
    </w:p>
    <w:p w:rsidR="00B327A2" w:rsidRDefault="006931B8">
      <w:pPr>
        <w:spacing w:after="164" w:line="259" w:lineRule="auto"/>
        <w:ind w:left="60" w:right="0" w:firstLine="0"/>
        <w:jc w:val="left"/>
      </w:pPr>
      <w:r>
        <w:t xml:space="preserve"> </w:t>
      </w:r>
    </w:p>
    <w:p w:rsidR="00B327A2" w:rsidRDefault="006931B8">
      <w:pPr>
        <w:spacing w:after="26"/>
        <w:ind w:left="780" w:right="2" w:hanging="360"/>
      </w:pPr>
      <w:r>
        <w:t>a)</w:t>
      </w:r>
      <w:r>
        <w:rPr>
          <w:rFonts w:ascii="Arial" w:eastAsia="Arial" w:hAnsi="Arial" w:cs="Arial"/>
        </w:rPr>
        <w:t xml:space="preserve"> </w:t>
      </w:r>
      <w:r>
        <w:t xml:space="preserve">EROGAR la cantidad de </w:t>
      </w:r>
      <w:r>
        <w:rPr>
          <w:b/>
        </w:rPr>
        <w:t xml:space="preserve">SEISCIENTOS SETENTA Y SEIS 90/100 DÓLARES DE LOS ESTADOS UNIDOS DE AMÉRICA. ($676.90) </w:t>
      </w:r>
      <w:r>
        <w:t xml:space="preserve">a favor de </w:t>
      </w:r>
      <w:r>
        <w:rPr>
          <w:b/>
        </w:rPr>
        <w:t>MARÍA DEL CARMEN FIGUEROA DE MANCÍA.</w:t>
      </w:r>
      <w:r>
        <w:t xml:space="preserve"> Pago en concepto de arrendamiento de inmueble urbano, en el cual funciona el puesto de personal para la segunda brigada de infantería de la fuerza armada de el salvador, para que brinden seguridad en el municipio de Metapán, correspondiente del período de ENERO del 2019, de los cuales $556.00 corresponden al pago del inmueble,  $87.50  pago de recibo de energía eléctrica $33.40 que corresponden al pago de agua potable. Aplicando dicho gasto al código No. 54317 de la línea 0101, Del Presupuesto Municipal Vigente. Autorizando a Tesorería a efectuar el pago correspondiente, FONDOS PROPIOS.  </w:t>
      </w:r>
    </w:p>
    <w:p w:rsidR="00B327A2" w:rsidRDefault="006931B8">
      <w:pPr>
        <w:spacing w:after="26"/>
        <w:ind w:left="790" w:right="2"/>
      </w:pPr>
      <w:r>
        <w:t xml:space="preserve">COMUNIQUESE </w:t>
      </w:r>
    </w:p>
    <w:p w:rsidR="00B327A2" w:rsidRDefault="006931B8">
      <w:pPr>
        <w:spacing w:after="0" w:line="259" w:lineRule="auto"/>
        <w:ind w:left="60" w:right="0" w:firstLine="0"/>
        <w:jc w:val="left"/>
      </w:pPr>
      <w:r>
        <w:t xml:space="preserve"> </w:t>
      </w:r>
    </w:p>
    <w:p w:rsidR="00B327A2" w:rsidRDefault="006931B8">
      <w:pPr>
        <w:spacing w:line="259" w:lineRule="auto"/>
        <w:ind w:left="62" w:right="0"/>
        <w:jc w:val="left"/>
      </w:pPr>
      <w:r>
        <w:rPr>
          <w:b/>
          <w:u w:val="single" w:color="000000"/>
        </w:rPr>
        <w:t>ACUERDO NÚMERO OCHO:</w:t>
      </w:r>
      <w:r>
        <w:rPr>
          <w:b/>
        </w:rPr>
        <w:t xml:space="preserve">  </w:t>
      </w:r>
    </w:p>
    <w:p w:rsidR="00B327A2" w:rsidRDefault="006931B8">
      <w:pPr>
        <w:ind w:left="62" w:right="2"/>
      </w:pPr>
      <w:r>
        <w:t xml:space="preserve">El Concejo Municipal de Metapán, en uso de las facultades legales que el Código municipal les confiere: ACUERDA: Erogar las cantidades siguientes:  </w:t>
      </w:r>
    </w:p>
    <w:p w:rsidR="00B327A2" w:rsidRDefault="006931B8">
      <w:pPr>
        <w:spacing w:after="0" w:line="259" w:lineRule="auto"/>
        <w:ind w:left="60" w:right="0" w:firstLine="0"/>
        <w:jc w:val="left"/>
      </w:pPr>
      <w:r>
        <w:rPr>
          <w:b/>
        </w:rPr>
        <w:t xml:space="preserve"> </w:t>
      </w:r>
    </w:p>
    <w:p w:rsidR="00B327A2" w:rsidRDefault="006931B8">
      <w:pPr>
        <w:spacing w:line="259" w:lineRule="auto"/>
        <w:ind w:left="62" w:right="0"/>
        <w:jc w:val="left"/>
      </w:pPr>
      <w:r>
        <w:rPr>
          <w:b/>
          <w:u w:val="single" w:color="000000"/>
        </w:rPr>
        <w:t>LINEA 0101  ADMINISTRACIÓN SUPERIOR</w:t>
      </w:r>
      <w:r>
        <w:rPr>
          <w:b/>
        </w:rPr>
        <w:t xml:space="preserve"> </w:t>
      </w:r>
    </w:p>
    <w:p w:rsidR="00B327A2" w:rsidRDefault="006931B8">
      <w:pPr>
        <w:spacing w:after="24" w:line="259" w:lineRule="auto"/>
        <w:ind w:left="60" w:right="0" w:firstLine="0"/>
        <w:jc w:val="left"/>
      </w:pPr>
      <w:r>
        <w:t xml:space="preserve"> </w:t>
      </w:r>
    </w:p>
    <w:p w:rsidR="00B327A2" w:rsidRDefault="006931B8">
      <w:pPr>
        <w:ind w:left="703" w:right="2" w:hanging="360"/>
      </w:pPr>
      <w:r>
        <w:t>1.</w:t>
      </w:r>
      <w:r>
        <w:rPr>
          <w:rFonts w:ascii="Arial" w:eastAsia="Arial" w:hAnsi="Arial" w:cs="Arial"/>
        </w:rPr>
        <w:t xml:space="preserve"> </w:t>
      </w:r>
      <w:r>
        <w:t xml:space="preserve">54110  </w:t>
      </w:r>
      <w:r>
        <w:rPr>
          <w:b/>
        </w:rPr>
        <w:t xml:space="preserve">GLOBAL INVESTORS CORPORATION, S.A. DE C.V. “PUMA ENERGY” </w:t>
      </w:r>
      <w:r>
        <w:t xml:space="preserve">V/ Pago  Por  la  compra  de combustible durante el periodo comprendido del 16 al 31 de enero del 2019.- Para equipos propiedad de esta Alcaldía. Según facturas números: </w:t>
      </w:r>
    </w:p>
    <w:p w:rsidR="00B327A2" w:rsidRDefault="006931B8">
      <w:pPr>
        <w:spacing w:after="0" w:line="259" w:lineRule="auto"/>
        <w:ind w:left="60" w:right="0" w:firstLine="0"/>
        <w:jc w:val="left"/>
      </w:pPr>
      <w:r>
        <w:rPr>
          <w:b/>
        </w:rPr>
        <w:t xml:space="preserve"> </w:t>
      </w:r>
    </w:p>
    <w:p w:rsidR="00B327A2" w:rsidRDefault="006931B8">
      <w:pPr>
        <w:spacing w:after="12" w:line="249" w:lineRule="auto"/>
        <w:ind w:left="62" w:right="59"/>
      </w:pPr>
      <w:r>
        <w:rPr>
          <w:b/>
        </w:rPr>
        <w:t xml:space="preserve">Facturas N° 17279-17291-17299-17318-17344-17357-17425-17426 </w:t>
      </w:r>
    </w:p>
    <w:p w:rsidR="00B327A2" w:rsidRDefault="006931B8">
      <w:pPr>
        <w:spacing w:after="12" w:line="249" w:lineRule="auto"/>
        <w:ind w:left="62" w:right="59"/>
      </w:pPr>
      <w:r>
        <w:rPr>
          <w:b/>
        </w:rPr>
        <w:t xml:space="preserve">                      17457-17467-17502-17503-17508-17534-17540-17561 </w:t>
      </w:r>
    </w:p>
    <w:p w:rsidR="00B327A2" w:rsidRDefault="006931B8">
      <w:pPr>
        <w:spacing w:after="161" w:line="249" w:lineRule="auto"/>
        <w:ind w:left="62" w:right="59"/>
      </w:pPr>
      <w:r>
        <w:rPr>
          <w:b/>
        </w:rPr>
        <w:t xml:space="preserve">                      17570-17586-17652-17653-17684-17700-17713-17732                       17766-17767-17805-17807-17806-17808 </w:t>
      </w:r>
    </w:p>
    <w:p w:rsidR="00B327A2" w:rsidRDefault="006931B8">
      <w:pPr>
        <w:pStyle w:val="Ttulo2"/>
        <w:ind w:left="55"/>
      </w:pPr>
      <w:r>
        <w:t xml:space="preserve">TOTAL GENERAL…………………………$ 34,765.05 </w:t>
      </w:r>
    </w:p>
    <w:p w:rsidR="00B327A2" w:rsidRDefault="006931B8">
      <w:pPr>
        <w:spacing w:after="0" w:line="259" w:lineRule="auto"/>
        <w:ind w:left="60" w:right="0" w:firstLine="0"/>
        <w:jc w:val="left"/>
      </w:pPr>
      <w:r>
        <w:t xml:space="preserve"> </w:t>
      </w:r>
    </w:p>
    <w:p w:rsidR="00B327A2" w:rsidRDefault="006931B8">
      <w:pPr>
        <w:spacing w:after="156" w:line="259" w:lineRule="auto"/>
        <w:ind w:left="62" w:right="0"/>
        <w:jc w:val="left"/>
      </w:pPr>
      <w:r>
        <w:rPr>
          <w:b/>
          <w:u w:val="single" w:color="000000"/>
        </w:rPr>
        <w:t>ACUERDO NÚMERO NUEVE:</w:t>
      </w:r>
      <w:r>
        <w:rPr>
          <w:b/>
        </w:rPr>
        <w:t xml:space="preserve">  </w:t>
      </w:r>
    </w:p>
    <w:p w:rsidR="00B327A2" w:rsidRDefault="006931B8">
      <w:pPr>
        <w:ind w:left="62" w:right="2"/>
      </w:pPr>
      <w:r>
        <w:lastRenderedPageBreak/>
        <w:t xml:space="preserve">El Concejo Municipal en uso de las facultades que el Código Municipal les confiere </w:t>
      </w:r>
    </w:p>
    <w:p w:rsidR="00B327A2" w:rsidRDefault="006931B8">
      <w:pPr>
        <w:spacing w:after="167"/>
        <w:ind w:left="62" w:right="2"/>
      </w:pPr>
      <w:r>
        <w:t xml:space="preserve">ACUERDA: </w:t>
      </w:r>
    </w:p>
    <w:p w:rsidR="00B327A2" w:rsidRDefault="006931B8">
      <w:pPr>
        <w:spacing w:after="12" w:line="249" w:lineRule="auto"/>
        <w:ind w:left="62" w:right="59"/>
      </w:pPr>
      <w:r>
        <w:t xml:space="preserve">EROGAR la cantidad de </w:t>
      </w:r>
      <w:r>
        <w:rPr>
          <w:b/>
        </w:rPr>
        <w:t>DOSCIENTOS CUARENTA Y CUATRO 08/100 DÓLARES DE LOS ESTADOS UNIDOS DE AMÉRICA ($244.08)</w:t>
      </w:r>
      <w:r>
        <w:t xml:space="preserve"> a favor de </w:t>
      </w:r>
      <w:r>
        <w:rPr>
          <w:b/>
        </w:rPr>
        <w:t xml:space="preserve">EDITORA EL </w:t>
      </w:r>
    </w:p>
    <w:p w:rsidR="00B327A2" w:rsidRDefault="006931B8">
      <w:pPr>
        <w:ind w:left="62" w:right="2"/>
      </w:pPr>
      <w:r>
        <w:rPr>
          <w:b/>
        </w:rPr>
        <w:t xml:space="preserve">MUNDO, S.A.  </w:t>
      </w:r>
      <w:r>
        <w:t xml:space="preserve">En concepto de pago por publicación de licitaciones de la municipalidad, según factura N° 05717-05807, aplicando dicho gasto al código 54313 de la línea 0101 del </w:t>
      </w:r>
    </w:p>
    <w:p w:rsidR="00B327A2" w:rsidRDefault="006931B8">
      <w:pPr>
        <w:ind w:left="62" w:right="2"/>
      </w:pPr>
      <w:r>
        <w:t xml:space="preserve">Presupuesto municipal vigente. Autorizando a Tesorería a efectuar el pago correspondiente. </w:t>
      </w:r>
    </w:p>
    <w:p w:rsidR="00B327A2" w:rsidRDefault="006931B8">
      <w:pPr>
        <w:ind w:left="62" w:right="2"/>
      </w:pPr>
      <w:r>
        <w:t xml:space="preserve">FONDOS PROPIOS. </w:t>
      </w:r>
    </w:p>
    <w:p w:rsidR="00B327A2" w:rsidRDefault="006931B8">
      <w:pPr>
        <w:spacing w:after="153" w:line="259" w:lineRule="auto"/>
        <w:ind w:left="62" w:right="0"/>
        <w:jc w:val="left"/>
      </w:pPr>
      <w:r>
        <w:rPr>
          <w:b/>
          <w:u w:val="single" w:color="000000"/>
        </w:rPr>
        <w:t>ACUERDO NÚMERO DIEZ:</w:t>
      </w:r>
      <w:r>
        <w:rPr>
          <w:b/>
        </w:rPr>
        <w:t xml:space="preserve">  </w:t>
      </w:r>
      <w:r>
        <w:rPr>
          <w:b/>
          <w:color w:val="FF0000"/>
        </w:rPr>
        <w:t xml:space="preserve"> </w:t>
      </w:r>
    </w:p>
    <w:p w:rsidR="00B327A2" w:rsidRDefault="006931B8">
      <w:pPr>
        <w:ind w:left="62" w:right="2"/>
      </w:pPr>
      <w:r>
        <w:t xml:space="preserve">El Concejo Municipal CONSIDERANDO: </w:t>
      </w:r>
    </w:p>
    <w:p w:rsidR="00B327A2" w:rsidRDefault="006931B8">
      <w:pPr>
        <w:spacing w:after="0" w:line="259" w:lineRule="auto"/>
        <w:ind w:left="60" w:right="0" w:firstLine="0"/>
        <w:jc w:val="left"/>
      </w:pPr>
      <w:r>
        <w:t xml:space="preserve"> </w:t>
      </w:r>
    </w:p>
    <w:p w:rsidR="00B327A2" w:rsidRDefault="006931B8">
      <w:pPr>
        <w:ind w:left="62" w:right="2"/>
      </w:pPr>
      <w:r>
        <w:t xml:space="preserve">I.- Que en sesión ordinaria de fecha 22 de enero de 2019 se priorizaron las adquisiciones y contrataciones que deben realizarse los procesos de licitación pública correspondientes, para satisfacer las necesidades institucionales y de la población en obras de infraestructura y servicios básicos; </w:t>
      </w:r>
    </w:p>
    <w:p w:rsidR="00B327A2" w:rsidRDefault="006931B8">
      <w:pPr>
        <w:spacing w:after="0" w:line="259" w:lineRule="auto"/>
        <w:ind w:left="60" w:right="0" w:firstLine="0"/>
        <w:jc w:val="left"/>
      </w:pPr>
      <w:r>
        <w:t xml:space="preserve"> </w:t>
      </w:r>
    </w:p>
    <w:p w:rsidR="00B327A2" w:rsidRDefault="006931B8">
      <w:pPr>
        <w:ind w:left="62" w:right="2"/>
      </w:pPr>
      <w:r>
        <w:t xml:space="preserve">II.- Que el artículo 18 de la Ley de Adquisiciones y Contrataciones de la Administración Pública establece como una de las competencias de los Concejos Municipales es la aprobación de las Bases de Licitación o de Concurso de los procesos de Adquisiciones y Contrataciones; </w:t>
      </w:r>
    </w:p>
    <w:p w:rsidR="00B327A2" w:rsidRDefault="006931B8">
      <w:pPr>
        <w:spacing w:after="0" w:line="259" w:lineRule="auto"/>
        <w:ind w:left="60" w:right="0" w:firstLine="0"/>
        <w:jc w:val="left"/>
      </w:pPr>
      <w:r>
        <w:t xml:space="preserve"> </w:t>
      </w:r>
    </w:p>
    <w:p w:rsidR="00B327A2" w:rsidRDefault="006931B8">
      <w:pPr>
        <w:ind w:left="62" w:right="2"/>
      </w:pPr>
      <w:r>
        <w:t xml:space="preserve">POR TANTO, en uso de sus facultades establecidas en el Código Municipal y la Ley de Adquisiciones y Contrataciones, el Concejo Municipal por unanimidad ACUERDA: </w:t>
      </w:r>
    </w:p>
    <w:p w:rsidR="00B327A2" w:rsidRDefault="006931B8">
      <w:pPr>
        <w:spacing w:after="0" w:line="259" w:lineRule="auto"/>
        <w:ind w:left="60" w:right="0" w:firstLine="0"/>
        <w:jc w:val="left"/>
      </w:pPr>
      <w:r>
        <w:t xml:space="preserve"> </w:t>
      </w:r>
    </w:p>
    <w:p w:rsidR="00B327A2" w:rsidRDefault="006931B8">
      <w:pPr>
        <w:spacing w:after="26"/>
        <w:ind w:left="62" w:right="2"/>
      </w:pPr>
      <w:r>
        <w:t xml:space="preserve">1.- APROBAR las siguientes Bases de Licitación: </w:t>
      </w:r>
    </w:p>
    <w:p w:rsidR="00B327A2" w:rsidRDefault="006931B8">
      <w:pPr>
        <w:spacing w:after="0" w:line="259" w:lineRule="auto"/>
        <w:ind w:left="60" w:right="0" w:firstLine="0"/>
        <w:jc w:val="left"/>
      </w:pPr>
      <w:r>
        <w:rPr>
          <w:sz w:val="28"/>
        </w:rPr>
        <w:t xml:space="preserve"> </w:t>
      </w:r>
    </w:p>
    <w:p w:rsidR="00B327A2" w:rsidRDefault="006931B8" w:rsidP="00493F14">
      <w:pPr>
        <w:numPr>
          <w:ilvl w:val="0"/>
          <w:numId w:val="2"/>
        </w:numPr>
        <w:spacing w:after="36"/>
        <w:ind w:right="2" w:hanging="360"/>
      </w:pPr>
      <w:r>
        <w:t xml:space="preserve">Licitación Pública 02/2019 “ SUMINISTRO DE LUBRICANTES” </w:t>
      </w:r>
    </w:p>
    <w:p w:rsidR="00B327A2" w:rsidRDefault="006931B8" w:rsidP="00493F14">
      <w:pPr>
        <w:numPr>
          <w:ilvl w:val="0"/>
          <w:numId w:val="2"/>
        </w:numPr>
        <w:spacing w:after="27"/>
        <w:ind w:right="2" w:hanging="360"/>
      </w:pPr>
      <w:r>
        <w:t xml:space="preserve">Licitación Pública 03/2019 “ SUMINISTRO DE CEMENTO ASFÁLTICO AC-30” </w:t>
      </w:r>
    </w:p>
    <w:p w:rsidR="00B327A2" w:rsidRDefault="006931B8" w:rsidP="00493F14">
      <w:pPr>
        <w:numPr>
          <w:ilvl w:val="0"/>
          <w:numId w:val="2"/>
        </w:numPr>
        <w:spacing w:after="31"/>
        <w:ind w:right="2" w:hanging="360"/>
      </w:pPr>
      <w:r>
        <w:t xml:space="preserve">Licitación Pública 04/2019 “ SUMINISTRO DE CEMENTO PORTLAND” </w:t>
      </w:r>
    </w:p>
    <w:p w:rsidR="00B327A2" w:rsidRDefault="006931B8" w:rsidP="00493F14">
      <w:pPr>
        <w:numPr>
          <w:ilvl w:val="0"/>
          <w:numId w:val="2"/>
        </w:numPr>
        <w:spacing w:after="34"/>
        <w:ind w:right="2" w:hanging="360"/>
      </w:pPr>
      <w:r>
        <w:t xml:space="preserve">Licitación Pública 05/2019 “SUMINISTRO DE LÁMINA ESTRUCTURAL PARA </w:t>
      </w:r>
    </w:p>
    <w:p w:rsidR="00B327A2" w:rsidRDefault="006931B8">
      <w:pPr>
        <w:spacing w:after="36"/>
        <w:ind w:left="490" w:right="2"/>
      </w:pPr>
      <w:r>
        <w:t xml:space="preserve">CUBIERTA DE TECHOS” </w:t>
      </w:r>
    </w:p>
    <w:p w:rsidR="00B327A2" w:rsidRDefault="006931B8" w:rsidP="00493F14">
      <w:pPr>
        <w:numPr>
          <w:ilvl w:val="0"/>
          <w:numId w:val="2"/>
        </w:numPr>
        <w:spacing w:after="36"/>
        <w:ind w:right="2" w:hanging="360"/>
      </w:pPr>
      <w:r>
        <w:t xml:space="preserve">Licitación Pública 06/2019 “SUMINISTRO DE LLANTAS” </w:t>
      </w:r>
    </w:p>
    <w:p w:rsidR="00B327A2" w:rsidRDefault="006931B8" w:rsidP="00493F14">
      <w:pPr>
        <w:numPr>
          <w:ilvl w:val="0"/>
          <w:numId w:val="2"/>
        </w:numPr>
        <w:spacing w:after="26"/>
        <w:ind w:right="2" w:hanging="360"/>
      </w:pPr>
      <w:r>
        <w:t xml:space="preserve">Licitación Pública 07/2019 “ SUMINISTRO DE ARENA”  </w:t>
      </w:r>
    </w:p>
    <w:p w:rsidR="00B327A2" w:rsidRDefault="006931B8">
      <w:pPr>
        <w:spacing w:after="0" w:line="259" w:lineRule="auto"/>
        <w:ind w:left="60" w:right="0" w:firstLine="0"/>
        <w:jc w:val="left"/>
      </w:pPr>
      <w:r>
        <w:rPr>
          <w:sz w:val="28"/>
        </w:rPr>
        <w:t xml:space="preserve"> </w:t>
      </w:r>
    </w:p>
    <w:p w:rsidR="00B327A2" w:rsidRDefault="006931B8">
      <w:pPr>
        <w:ind w:left="62" w:right="2"/>
      </w:pPr>
      <w:r>
        <w:t xml:space="preserve">2.- ESTABLECER como precio de venta de las Bases de Licitación en CINCUENTA </w:t>
      </w:r>
    </w:p>
    <w:p w:rsidR="00B327A2" w:rsidRDefault="006931B8">
      <w:pPr>
        <w:ind w:left="62" w:right="2"/>
      </w:pPr>
      <w:r>
        <w:t xml:space="preserve">00/100 DÓLARES DE LOS ESTADOS UNIDOS DE AMERICA ($50.00); </w:t>
      </w:r>
    </w:p>
    <w:p w:rsidR="00B327A2" w:rsidRDefault="006931B8">
      <w:pPr>
        <w:spacing w:after="0" w:line="259" w:lineRule="auto"/>
        <w:ind w:left="60" w:right="0" w:firstLine="0"/>
        <w:jc w:val="left"/>
      </w:pPr>
      <w:r>
        <w:t xml:space="preserve"> </w:t>
      </w:r>
    </w:p>
    <w:p w:rsidR="00B327A2" w:rsidRDefault="006931B8">
      <w:pPr>
        <w:ind w:left="62" w:right="2"/>
      </w:pPr>
      <w:r>
        <w:t xml:space="preserve">3.- AUTORIZAR a la Unidad de Adquisiciones y Contrataciones la publicación del cartel de la Licitación Pública, en uno de los medios de prensa escrita de circulación nacional y en el Sistema Electrónico de Compras Públicas de El Salvador.  </w:t>
      </w:r>
    </w:p>
    <w:p w:rsidR="00B327A2" w:rsidRDefault="006931B8">
      <w:pPr>
        <w:spacing w:after="0" w:line="259" w:lineRule="auto"/>
        <w:ind w:left="60" w:right="0" w:firstLine="0"/>
        <w:jc w:val="left"/>
      </w:pPr>
      <w:r>
        <w:t xml:space="preserve"> </w:t>
      </w:r>
    </w:p>
    <w:p w:rsidR="00B327A2" w:rsidRDefault="006931B8">
      <w:pPr>
        <w:ind w:left="62" w:right="2"/>
      </w:pPr>
      <w:r>
        <w:t xml:space="preserve">COMUNIQUESE.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line="259" w:lineRule="auto"/>
        <w:ind w:left="62" w:right="0"/>
        <w:jc w:val="left"/>
      </w:pPr>
      <w:r>
        <w:rPr>
          <w:b/>
          <w:u w:val="single" w:color="000000"/>
        </w:rPr>
        <w:t>ACUERDO NÚMERO ONCE:</w:t>
      </w:r>
      <w:r>
        <w:rPr>
          <w:b/>
        </w:rPr>
        <w:t xml:space="preserve"> </w:t>
      </w:r>
    </w:p>
    <w:p w:rsidR="00B327A2" w:rsidRDefault="006931B8">
      <w:pPr>
        <w:ind w:left="62" w:right="2"/>
      </w:pPr>
      <w:r>
        <w:t xml:space="preserve">El Concejo Municipal ACUERDA: Contratar de manera eventual al Sr. Leoncio Hernández Morales, DUI N° </w:t>
      </w:r>
      <w:r w:rsidR="00CE599B">
        <w:t>XXXXXXX</w:t>
      </w:r>
      <w:r>
        <w:t xml:space="preserve">, NIT </w:t>
      </w:r>
      <w:r w:rsidR="00CE599B">
        <w:t>XXXXXXXXX</w:t>
      </w:r>
      <w:r>
        <w:t xml:space="preserve">, quien será asignado en las actividades de limpieza, plazas de azacualpa, por el período de 18 de febrero al 18 de mayo del 2019, devengando un salario mensual de TRESCIENTOS CINCUENTA 00/100 ($350.00) aplicando dicho gasto al código N° 51201 de la línea 0101; Autorizando en este mismo acto al Departamento de Recursos Humanos, a elaborar contrato con el referido señor. </w:t>
      </w:r>
    </w:p>
    <w:p w:rsidR="00B327A2" w:rsidRDefault="006931B8">
      <w:pPr>
        <w:spacing w:after="0" w:line="259" w:lineRule="auto"/>
        <w:ind w:left="60" w:right="0" w:firstLine="0"/>
        <w:jc w:val="left"/>
      </w:pPr>
      <w:r>
        <w:lastRenderedPageBreak/>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El Prof. José Rigoberto Pinto Rivera, Alcalde Municipal; Lic. Ramón Alberto Calderón Hernández,  Síndico Municipal y los señores: José Roberto Lemus Morataya, Primer Regidor Propietario; Pedro Antonio Sanabria Salazar, Segundo Regidor Propietario; Jesús Peraza Arriola, Tercer Regidor Propietario; Víctor Manuel Pleitez Guerra, Cuarto Regidor Propietario; Alejandro Lemus Mazariego, Quinto Regidor Propietario; Lic. José Atilio Granados Hernández, Sexto Regidor Propietario, Sr. Julio Enrique Martínez Heredia, Séptimo Regidor Propietario, Sr. José Misael Posadas Mejía, Octavo Regidor Propietario, Ricardo Alberto Polanco Verganza, Noveno Regidor Propietario, Sr. Nelson Eduardo Figueroa Castillo, Décimo Regidor Propietario; votan a favor de todos los acuerdos tomados en la presente acta.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No habiendo más que hacer constar se da por terminada la presente Acta, a las dieciséis horas con quince minutos del cinco de febrero del dos diecinueve, la cual firmamos de conformidad para efectos legales consiguientes. -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1" w:line="249" w:lineRule="auto"/>
        <w:ind w:left="62" w:right="2556"/>
        <w:jc w:val="left"/>
      </w:pPr>
      <w:r>
        <w:t xml:space="preserve">                                                    Prof. José Rigoberto Pinto Rivera                                                           Alcalde Municipal   </w:t>
      </w:r>
    </w:p>
    <w:p w:rsidR="00B327A2" w:rsidRDefault="006931B8">
      <w:pPr>
        <w:spacing w:after="0" w:line="259" w:lineRule="auto"/>
        <w:ind w:left="60" w:right="0" w:firstLine="0"/>
        <w:jc w:val="left"/>
      </w:pPr>
      <w:r>
        <w:t xml:space="preserve">                                                         </w:t>
      </w:r>
    </w:p>
    <w:p w:rsidR="00B327A2" w:rsidRDefault="006931B8">
      <w:pPr>
        <w:ind w:left="62" w:right="2"/>
      </w:pPr>
      <w:r>
        <w:t xml:space="preserve">                                            Lic. Ramón Alberto Calderón Hernández </w:t>
      </w:r>
    </w:p>
    <w:p w:rsidR="00B327A2" w:rsidRDefault="006931B8">
      <w:pPr>
        <w:ind w:left="62" w:right="2"/>
      </w:pPr>
      <w:r>
        <w:t xml:space="preserve">                                                               Síndico Municipal </w:t>
      </w:r>
    </w:p>
    <w:p w:rsidR="00B327A2" w:rsidRDefault="006931B8">
      <w:pPr>
        <w:spacing w:after="0" w:line="259" w:lineRule="auto"/>
        <w:ind w:left="60" w:right="0" w:firstLine="0"/>
        <w:jc w:val="left"/>
      </w:pPr>
      <w:r>
        <w:t xml:space="preserve">                                                                                                                            </w:t>
      </w:r>
    </w:p>
    <w:p w:rsidR="00B327A2" w:rsidRDefault="006931B8">
      <w:pPr>
        <w:ind w:left="62" w:right="2"/>
      </w:pPr>
      <w:r>
        <w:t xml:space="preserve">Sr. Jose Roberto Lemus Morataya                               Sr. Pedro Antonio Sanabria Salazar         Primer Reg. Propietario                                                        Segundo Reg. Propietario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r>
        <w:tab/>
        <w:t xml:space="preserve"> </w:t>
      </w:r>
      <w:r>
        <w:tab/>
        <w:t xml:space="preserve"> </w:t>
      </w:r>
      <w:r>
        <w:tab/>
        <w:t xml:space="preserve"> </w:t>
      </w:r>
      <w:r>
        <w:tab/>
        <w:t xml:space="preserve">          </w:t>
      </w:r>
    </w:p>
    <w:p w:rsidR="00B327A2" w:rsidRDefault="006931B8">
      <w:pPr>
        <w:ind w:left="62" w:right="2"/>
      </w:pPr>
      <w:r>
        <w:t xml:space="preserve">Sr. Jesús Peraza Arriola  </w:t>
      </w:r>
      <w:r>
        <w:tab/>
        <w:t xml:space="preserve">                                            Sr.Victor Manuel Pleitez Guerra        Tercer Reg. Propietario                                                              Cuarto Reg. Propietario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tabs>
          <w:tab w:val="center" w:pos="3601"/>
          <w:tab w:val="center" w:pos="6533"/>
        </w:tabs>
        <w:ind w:left="0" w:right="0" w:firstLine="0"/>
        <w:jc w:val="left"/>
      </w:pPr>
      <w:r>
        <w:t xml:space="preserve">Sr. Alejandro Lemus Mazariego </w:t>
      </w:r>
      <w:r>
        <w:tab/>
        <w:t xml:space="preserve"> </w:t>
      </w:r>
      <w:r>
        <w:tab/>
        <w:t xml:space="preserve">               Lic. José Atilio Granados Hernández  </w:t>
      </w:r>
    </w:p>
    <w:p w:rsidR="00B327A2" w:rsidRDefault="006931B8">
      <w:pPr>
        <w:ind w:left="62" w:right="2"/>
      </w:pPr>
      <w:r>
        <w:t xml:space="preserve">Quinto Reg. Propietario                                                                    Sexto Reg. Propietario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tabs>
          <w:tab w:val="center" w:pos="7182"/>
        </w:tabs>
        <w:ind w:left="0" w:right="0" w:firstLine="0"/>
        <w:jc w:val="left"/>
      </w:pPr>
      <w:r>
        <w:t xml:space="preserve">Sr. Julio Enrique Martínez Heredia </w:t>
      </w:r>
      <w:r>
        <w:tab/>
        <w:t xml:space="preserve">Sr. José Misael Posadas Mejía  </w:t>
      </w:r>
    </w:p>
    <w:p w:rsidR="00B327A2" w:rsidRDefault="006931B8">
      <w:pPr>
        <w:ind w:left="62" w:right="2"/>
      </w:pPr>
      <w:r>
        <w:t xml:space="preserve">       Séptimo Reg. Propietario                                                         Octavo Reg. Propietario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r>
        <w:tab/>
        <w:t xml:space="preserve"> </w:t>
      </w:r>
      <w:r>
        <w:tab/>
        <w:t xml:space="preserve"> </w:t>
      </w:r>
      <w:r>
        <w:tab/>
        <w:t xml:space="preserve">           </w:t>
      </w:r>
    </w:p>
    <w:p w:rsidR="00B327A2" w:rsidRDefault="006931B8">
      <w:pPr>
        <w:tabs>
          <w:tab w:val="center" w:pos="6501"/>
        </w:tabs>
        <w:ind w:left="0" w:right="0" w:firstLine="0"/>
        <w:jc w:val="left"/>
      </w:pPr>
      <w:r>
        <w:t xml:space="preserve">Sr. Ricardo Alberto Polanco Verganza   </w:t>
      </w:r>
      <w:r>
        <w:tab/>
        <w:t xml:space="preserve">             Sr. Nelson Eduardo Figueroa Castillo  </w:t>
      </w:r>
    </w:p>
    <w:p w:rsidR="00B327A2" w:rsidRDefault="006931B8">
      <w:pPr>
        <w:tabs>
          <w:tab w:val="center" w:pos="2893"/>
          <w:tab w:val="center" w:pos="3601"/>
          <w:tab w:val="center" w:pos="4309"/>
          <w:tab w:val="center" w:pos="5017"/>
          <w:tab w:val="center" w:pos="7041"/>
        </w:tabs>
        <w:ind w:left="0" w:right="0" w:firstLine="0"/>
        <w:jc w:val="left"/>
      </w:pPr>
      <w:r>
        <w:t xml:space="preserve">  Noveno Reg. Propietario </w:t>
      </w:r>
      <w:r>
        <w:tab/>
        <w:t xml:space="preserve"> </w:t>
      </w:r>
      <w:r>
        <w:tab/>
        <w:t xml:space="preserve"> </w:t>
      </w:r>
      <w:r>
        <w:tab/>
        <w:t xml:space="preserve"> </w:t>
      </w:r>
      <w:r>
        <w:tab/>
        <w:t xml:space="preserve"> </w:t>
      </w:r>
      <w:r>
        <w:tab/>
        <w:t xml:space="preserve">    Decimo Reg. Propietario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lastRenderedPageBreak/>
        <w:t xml:space="preserve">                                                                           </w:t>
      </w:r>
    </w:p>
    <w:p w:rsidR="00B327A2" w:rsidRDefault="006931B8">
      <w:pPr>
        <w:ind w:left="62" w:right="2"/>
      </w:pPr>
      <w:r>
        <w:t xml:space="preserve">Sr. Carlos Armando Sandoval Salazar                               Sr. Ricardo Pacheco Pacheco        Primer Regidor Suplente                                                 Segundo Regidor Suplente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Sra. Nora Elizabeth Hernández de Castaneda                  Sr. Rudy Alfredo Sanabria Pérez </w:t>
      </w:r>
    </w:p>
    <w:p w:rsidR="00B327A2" w:rsidRDefault="006931B8">
      <w:pPr>
        <w:spacing w:after="170"/>
        <w:ind w:left="62" w:right="2"/>
      </w:pPr>
      <w:r>
        <w:t xml:space="preserve">Tercer Regidor Suplente                                                   Cuarto Regidor Suplente </w:t>
      </w:r>
    </w:p>
    <w:p w:rsidR="00B327A2" w:rsidRDefault="006931B8">
      <w:pPr>
        <w:spacing w:after="0" w:line="259" w:lineRule="auto"/>
        <w:ind w:left="60" w:right="0" w:firstLine="0"/>
        <w:jc w:val="left"/>
      </w:pPr>
      <w:r>
        <w:t xml:space="preserve"> </w:t>
      </w:r>
    </w:p>
    <w:p w:rsidR="00B327A2" w:rsidRDefault="006931B8">
      <w:pPr>
        <w:spacing w:after="3" w:line="265" w:lineRule="auto"/>
        <w:ind w:left="64" w:right="72"/>
        <w:jc w:val="center"/>
      </w:pPr>
      <w:r>
        <w:t xml:space="preserve">Licda. Magaly Areli Cárcamo de Chávez </w:t>
      </w:r>
    </w:p>
    <w:p w:rsidR="00B327A2" w:rsidRDefault="006931B8">
      <w:pPr>
        <w:spacing w:after="3" w:line="265" w:lineRule="auto"/>
        <w:ind w:left="64" w:right="70"/>
        <w:jc w:val="center"/>
      </w:pPr>
      <w:r>
        <w:t xml:space="preserve">Secretaria Municipal </w:t>
      </w:r>
    </w:p>
    <w:p w:rsidR="00B327A2" w:rsidRDefault="006931B8">
      <w:pPr>
        <w:spacing w:after="158" w:line="259" w:lineRule="auto"/>
        <w:ind w:left="60" w:right="0" w:firstLine="0"/>
        <w:jc w:val="left"/>
      </w:pPr>
      <w:r>
        <w:t xml:space="preserve"> </w:t>
      </w:r>
    </w:p>
    <w:p w:rsidR="00B327A2" w:rsidRDefault="006931B8">
      <w:pPr>
        <w:spacing w:after="158" w:line="259" w:lineRule="auto"/>
        <w:ind w:left="60" w:right="0" w:firstLine="0"/>
        <w:jc w:val="left"/>
      </w:pPr>
      <w:r>
        <w:t xml:space="preserve"> </w:t>
      </w:r>
    </w:p>
    <w:p w:rsidR="00B327A2" w:rsidRDefault="006931B8">
      <w:pPr>
        <w:ind w:left="62" w:right="2"/>
      </w:pPr>
      <w:r>
        <w:rPr>
          <w:b/>
        </w:rPr>
        <w:t xml:space="preserve">ACTA NÚMERO SEIS:  </w:t>
      </w:r>
      <w:r>
        <w:t xml:space="preserve"> En el Salón de Sesiones del Concejo Municipal, de la Alcaldía Municipal de Metapán; Ciudad de  Metapán a las nueve horas con veinte minutos del día doce de febrero del dos mil diecinueve. Reunidos los señores: Prof. José Rigoberto Pinto Rivera, Alcalde Municipal, Lic. Ramón Alberto Calderón Hernández, Síndico Municipal, Regidores propietarios en su orden: José Roberto Lemus Morataya,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Rudy Alfredo Sanabria Pérez y con la presencia de la Secretaria Municipal, Licda. Magaly Areli Cárcamo de Chávez; para tratar asuntos de su competencia, en base a lo establecido por los artículos treinta y uno numeral diez y treinta y ocho del Código Municipal se procede a celebrar sesión Ordinaria la cual les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en esta, se emiten los siguientes acuerdos:</w:t>
      </w:r>
      <w:r>
        <w:rPr>
          <w:b/>
        </w:rPr>
        <w:t xml:space="preserve"> </w:t>
      </w:r>
    </w:p>
    <w:p w:rsidR="00B327A2" w:rsidRDefault="006931B8">
      <w:pPr>
        <w:spacing w:after="0" w:line="259" w:lineRule="auto"/>
        <w:ind w:left="60" w:right="0" w:firstLine="0"/>
        <w:jc w:val="left"/>
      </w:pPr>
      <w:r>
        <w:rPr>
          <w:color w:val="FF0000"/>
        </w:rPr>
        <w:t xml:space="preserve"> </w:t>
      </w:r>
    </w:p>
    <w:p w:rsidR="00B327A2" w:rsidRDefault="006931B8">
      <w:pPr>
        <w:tabs>
          <w:tab w:val="center" w:pos="3601"/>
        </w:tabs>
        <w:spacing w:after="162" w:line="259" w:lineRule="auto"/>
        <w:ind w:left="0" w:right="0" w:firstLine="0"/>
        <w:jc w:val="left"/>
      </w:pPr>
      <w:r>
        <w:rPr>
          <w:b/>
          <w:u w:val="single" w:color="000000"/>
        </w:rPr>
        <w:t>ACUERDO NÚMERO UNO:</w:t>
      </w:r>
      <w:r>
        <w:t xml:space="preserve"> </w:t>
      </w:r>
      <w:r>
        <w:tab/>
      </w:r>
      <w:r>
        <w:rPr>
          <w:b/>
        </w:rPr>
        <w:t xml:space="preserve"> </w:t>
      </w:r>
    </w:p>
    <w:p w:rsidR="00B327A2" w:rsidRDefault="006931B8">
      <w:pPr>
        <w:spacing w:after="173"/>
        <w:ind w:left="62" w:right="2"/>
      </w:pPr>
      <w:r>
        <w:t xml:space="preserve">I.- Que la Unidad de Adquisiciones y Contrataciones Institucional (UACI) ha recibido una serie de solicitudes o requerimientos de Obras, Bienes o Servicios, de las distintas dependencias municipales; </w:t>
      </w:r>
    </w:p>
    <w:p w:rsidR="00B327A2" w:rsidRDefault="006931B8">
      <w:pPr>
        <w:spacing w:after="173"/>
        <w:ind w:left="62" w:right="2"/>
      </w:pPr>
      <w:r>
        <w:t xml:space="preserve">II.- Que la UACI requiere de la aprobación de las solicitudes o requerimientos por parte del Concejo Municipal, para continuar con los procesos de adquisición o contratación de las distintas obras, bienes o servicios; </w:t>
      </w:r>
    </w:p>
    <w:p w:rsidR="00B327A2" w:rsidRDefault="006931B8">
      <w:pPr>
        <w:ind w:left="62" w:right="2"/>
      </w:pPr>
      <w:r>
        <w:t xml:space="preserve">III.- Que para cada solicitud se debe verificar que exista crédito presupuestaria, previo al inicio del proceso adquisitivo; </w:t>
      </w:r>
    </w:p>
    <w:p w:rsidR="00B327A2" w:rsidRDefault="006931B8">
      <w:pPr>
        <w:spacing w:after="168"/>
        <w:ind w:left="62" w:right="2"/>
      </w:pPr>
      <w:r>
        <w:t xml:space="preserve">POR TANTO, en uso de las facultades que le confiere el Código Municipal y la Ley de Adquisiciones y Contrataciones de la Administración Pública el Concejo Municipal ACUERDA: </w:t>
      </w:r>
    </w:p>
    <w:p w:rsidR="00B327A2" w:rsidRDefault="006931B8">
      <w:pPr>
        <w:ind w:left="62" w:right="2"/>
      </w:pPr>
      <w: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 </w:t>
      </w:r>
    </w:p>
    <w:p w:rsidR="00B327A2" w:rsidRDefault="006931B8" w:rsidP="00493F14">
      <w:pPr>
        <w:numPr>
          <w:ilvl w:val="0"/>
          <w:numId w:val="3"/>
        </w:numPr>
        <w:ind w:right="2" w:hanging="360"/>
      </w:pPr>
      <w:r>
        <w:lastRenderedPageBreak/>
        <w:t xml:space="preserve">proceso por  contribución de compra de 2 rollos de poliductos de una pulgada, 2 rollos de poliducto de tres cuartos, 4 rollos de poliducto de media pulgada, 10 libras de semilla de café,  para Asociación de Desarrollo Comunal Renacer Montecristo San José Ingenio, ADESCOREM, Según certificación de crédito presupuestario No.  09 </w:t>
      </w:r>
    </w:p>
    <w:p w:rsidR="00B327A2" w:rsidRDefault="006931B8" w:rsidP="00493F14">
      <w:pPr>
        <w:numPr>
          <w:ilvl w:val="0"/>
          <w:numId w:val="3"/>
        </w:numPr>
        <w:ind w:right="2" w:hanging="360"/>
      </w:pPr>
      <w:r>
        <w:t xml:space="preserve">proceso por compra de herramientas, repuestos y accesorios, bienes de uso y consumo diversos, para ingeniería eléctrica, Según certificación de crédito presupuestario No.  10 </w:t>
      </w:r>
    </w:p>
    <w:p w:rsidR="00B327A2" w:rsidRDefault="006931B8" w:rsidP="00493F14">
      <w:pPr>
        <w:numPr>
          <w:ilvl w:val="0"/>
          <w:numId w:val="3"/>
        </w:numPr>
        <w:ind w:right="2" w:hanging="360"/>
      </w:pPr>
      <w:r>
        <w:t xml:space="preserve">proceso por compra de bienes de uso y consumo diversos, equipos informáticos, maquinaria y equipo de producción para apoyo institucional, para ingeniería eléctrica, Según certificación de crédito presupuestario No.  11 </w:t>
      </w:r>
    </w:p>
    <w:p w:rsidR="00B327A2" w:rsidRDefault="006931B8" w:rsidP="00493F14">
      <w:pPr>
        <w:numPr>
          <w:ilvl w:val="0"/>
          <w:numId w:val="3"/>
        </w:numPr>
        <w:ind w:right="2" w:hanging="360"/>
      </w:pPr>
      <w:r>
        <w:t xml:space="preserve">proceso por pago de 1 factibilidad, para ingeniería eléctrica, Según certificación de crédito presupuestario No.  12 </w:t>
      </w:r>
    </w:p>
    <w:p w:rsidR="00B327A2" w:rsidRDefault="006931B8" w:rsidP="00493F14">
      <w:pPr>
        <w:numPr>
          <w:ilvl w:val="0"/>
          <w:numId w:val="3"/>
        </w:numPr>
        <w:ind w:right="2" w:hanging="360"/>
      </w:pPr>
      <w:r>
        <w:t xml:space="preserve">proceso por compra de bienes de uso y consumo diversos, para ingeniería eléctrica, Según certificación de crédito presupuestario No.  13 </w:t>
      </w:r>
    </w:p>
    <w:p w:rsidR="00B327A2" w:rsidRDefault="006931B8" w:rsidP="00493F14">
      <w:pPr>
        <w:numPr>
          <w:ilvl w:val="0"/>
          <w:numId w:val="3"/>
        </w:numPr>
        <w:ind w:right="2" w:hanging="360"/>
      </w:pPr>
      <w:r>
        <w:t xml:space="preserve">proceso por compra de productos textiles y vestuarios, bienes de uso y consumo diversos, para ingeniería eléctrica, Según certificación de crédito presupuestario No.  14 </w:t>
      </w:r>
    </w:p>
    <w:p w:rsidR="00B327A2" w:rsidRDefault="006931B8" w:rsidP="00493F14">
      <w:pPr>
        <w:numPr>
          <w:ilvl w:val="0"/>
          <w:numId w:val="3"/>
        </w:numPr>
        <w:ind w:right="2" w:hanging="360"/>
      </w:pPr>
      <w:r>
        <w:t xml:space="preserve">proceso por compra de productos químicos, minerales no metálicos y productos derivados, minerales metálicos y productos derivados, bienes de uso y consumo diversos, para ingeniería eléctrica, Según certificación de crédito presupuestario No.  15 </w:t>
      </w:r>
    </w:p>
    <w:p w:rsidR="00B327A2" w:rsidRDefault="006931B8" w:rsidP="00493F14">
      <w:pPr>
        <w:numPr>
          <w:ilvl w:val="0"/>
          <w:numId w:val="3"/>
        </w:numPr>
        <w:ind w:right="2" w:hanging="360"/>
      </w:pPr>
      <w:r>
        <w:t xml:space="preserve">proceso por compra de materiales informáticos, para uso en Departamento de UACI, Según certificación de crédito presupuestario No.  16 </w:t>
      </w:r>
    </w:p>
    <w:p w:rsidR="00B327A2" w:rsidRDefault="006931B8" w:rsidP="00493F14">
      <w:pPr>
        <w:numPr>
          <w:ilvl w:val="0"/>
          <w:numId w:val="3"/>
        </w:numPr>
        <w:ind w:right="2" w:hanging="360"/>
      </w:pPr>
      <w:r>
        <w:t xml:space="preserve">proceso por compra de maquinaria y equipo de producción para apoyo institucional, para comité de seguridad y salud ocupacional,  Según certificación de crédito presupuestario No. . 17 </w:t>
      </w:r>
    </w:p>
    <w:p w:rsidR="00B327A2" w:rsidRDefault="006931B8" w:rsidP="00493F14">
      <w:pPr>
        <w:numPr>
          <w:ilvl w:val="0"/>
          <w:numId w:val="3"/>
        </w:numPr>
        <w:ind w:right="2" w:hanging="360"/>
      </w:pPr>
      <w:r>
        <w:t xml:space="preserve">proceso por compra de equipos informáticos, para talleres vocacionales, Según certificación de crédito presupuestario No.  18 </w:t>
      </w:r>
    </w:p>
    <w:p w:rsidR="00B327A2" w:rsidRDefault="006931B8" w:rsidP="00493F14">
      <w:pPr>
        <w:numPr>
          <w:ilvl w:val="0"/>
          <w:numId w:val="3"/>
        </w:numPr>
        <w:ind w:right="2" w:hanging="360"/>
      </w:pPr>
      <w:r>
        <w:t xml:space="preserve">proceso por compra de productos alimenticios para personas, para capacitación de ley de procedimientos administrativos, Según certificación de crédito presupuestario No. . 19 </w:t>
      </w:r>
    </w:p>
    <w:p w:rsidR="00B327A2" w:rsidRDefault="006931B8" w:rsidP="00493F14">
      <w:pPr>
        <w:numPr>
          <w:ilvl w:val="0"/>
          <w:numId w:val="3"/>
        </w:numPr>
        <w:ind w:right="2" w:hanging="360"/>
      </w:pPr>
      <w:r>
        <w:t xml:space="preserve">proceso por compra herramientas, repuestos y accesorios, pago por mantenimientos y reparaciones de bienes muebles, para promoción social, Según certificación de crédito presupuestario No. 20 </w:t>
      </w:r>
    </w:p>
    <w:p w:rsidR="00B327A2" w:rsidRDefault="006931B8" w:rsidP="00493F14">
      <w:pPr>
        <w:numPr>
          <w:ilvl w:val="0"/>
          <w:numId w:val="3"/>
        </w:numPr>
        <w:ind w:right="2" w:hanging="360"/>
      </w:pPr>
      <w:r>
        <w:t xml:space="preserve">proceso por compra de productos textiles y vestuarios, para compra de chumpas para el CAMM, Según certificación de crédito presupuestario No. 21 </w:t>
      </w:r>
    </w:p>
    <w:p w:rsidR="00B327A2" w:rsidRDefault="006931B8" w:rsidP="00493F14">
      <w:pPr>
        <w:numPr>
          <w:ilvl w:val="0"/>
          <w:numId w:val="3"/>
        </w:numPr>
        <w:ind w:right="2" w:hanging="360"/>
      </w:pPr>
      <w:r>
        <w:t xml:space="preserve">proceso por compra de bienes de uso y consumo diversos, equipos informáticos, para uso en unidad de informática, Según certificación de crédito presupuestario No. 22 </w:t>
      </w:r>
    </w:p>
    <w:p w:rsidR="00B327A2" w:rsidRDefault="006931B8" w:rsidP="00493F14">
      <w:pPr>
        <w:numPr>
          <w:ilvl w:val="0"/>
          <w:numId w:val="3"/>
        </w:numPr>
        <w:ind w:right="2" w:hanging="360"/>
      </w:pPr>
      <w:r>
        <w:t xml:space="preserve">Proceso por compra de  herramientas, repuestos y accesorios, para uso en pick up Mazda Equipo 58, Según certificación de crédito presupuestario No. 23 </w:t>
      </w:r>
    </w:p>
    <w:p w:rsidR="00B327A2" w:rsidRDefault="006931B8" w:rsidP="00493F14">
      <w:pPr>
        <w:numPr>
          <w:ilvl w:val="0"/>
          <w:numId w:val="3"/>
        </w:numPr>
        <w:ind w:right="2" w:hanging="360"/>
      </w:pPr>
      <w:r>
        <w:t xml:space="preserve">Proceso por compra de  herramientas, repuestos y accesorios, para uso en pick up Mazda Equipo 120, Según certificación de crédito presupuestario No. 24 </w:t>
      </w:r>
    </w:p>
    <w:p w:rsidR="00B327A2" w:rsidRDefault="006931B8" w:rsidP="00493F14">
      <w:pPr>
        <w:numPr>
          <w:ilvl w:val="0"/>
          <w:numId w:val="3"/>
        </w:numPr>
        <w:ind w:right="2" w:hanging="360"/>
      </w:pPr>
      <w:r>
        <w:t xml:space="preserve">Proceso por compra de combustibles y lubricantes, herramientas, repuestos y accesorios, para minicargador modelo 252-B equipo 43, Según certificación de crédito presupuestario No. 25 </w:t>
      </w:r>
    </w:p>
    <w:p w:rsidR="00B327A2" w:rsidRDefault="006931B8" w:rsidP="00493F14">
      <w:pPr>
        <w:numPr>
          <w:ilvl w:val="0"/>
          <w:numId w:val="3"/>
        </w:numPr>
        <w:ind w:right="2" w:hanging="360"/>
      </w:pPr>
      <w:r>
        <w:t xml:space="preserve">Proceso por compra de  combustibles y lubricantes, herramientas, repuestos y accesorios, para camión de volteo equipo 37, Según certificación de crédito presupuestario No. 26 </w:t>
      </w:r>
    </w:p>
    <w:p w:rsidR="00B327A2" w:rsidRDefault="006931B8" w:rsidP="00493F14">
      <w:pPr>
        <w:numPr>
          <w:ilvl w:val="0"/>
          <w:numId w:val="3"/>
        </w:numPr>
        <w:ind w:right="2" w:hanging="360"/>
      </w:pPr>
      <w:r>
        <w:t xml:space="preserve">Proceso por compra de  combustibles y lubricantes, para camión internacional equipo 113, Según certificación de crédito presupuestario No. 27 </w:t>
      </w:r>
    </w:p>
    <w:p w:rsidR="00B327A2" w:rsidRDefault="006931B8" w:rsidP="00493F14">
      <w:pPr>
        <w:numPr>
          <w:ilvl w:val="0"/>
          <w:numId w:val="3"/>
        </w:numPr>
        <w:ind w:right="2" w:hanging="360"/>
      </w:pPr>
      <w:r>
        <w:lastRenderedPageBreak/>
        <w:t xml:space="preserve">Proceso por compra de  combustibles y lubricantes, herramientas, repuestos y accesorios, para pick up Toyota Hilux equipo 88, Según certificación de crédito presupuestario No. 28 </w:t>
      </w:r>
    </w:p>
    <w:p w:rsidR="00B327A2" w:rsidRDefault="006931B8" w:rsidP="00493F14">
      <w:pPr>
        <w:numPr>
          <w:ilvl w:val="0"/>
          <w:numId w:val="3"/>
        </w:numPr>
        <w:ind w:right="2" w:hanging="360"/>
      </w:pPr>
      <w:r>
        <w:t xml:space="preserve">Proceso por compra de  combustibles y lubricantes, para retroexcavadora cat equipo 74, Según certificación de crédito presupuestario No. 29 </w:t>
      </w:r>
    </w:p>
    <w:p w:rsidR="00B327A2" w:rsidRDefault="006931B8" w:rsidP="00493F14">
      <w:pPr>
        <w:numPr>
          <w:ilvl w:val="0"/>
          <w:numId w:val="3"/>
        </w:numPr>
        <w:ind w:right="2" w:hanging="360"/>
      </w:pPr>
      <w:r>
        <w:t xml:space="preserve">Proceso por compra de  combustibles y lubricantes, para retroexcavadora JCB equipo 137, Según certificación de crédito presupuestario No. 30 </w:t>
      </w:r>
    </w:p>
    <w:p w:rsidR="00B327A2" w:rsidRDefault="006931B8" w:rsidP="00493F14">
      <w:pPr>
        <w:numPr>
          <w:ilvl w:val="0"/>
          <w:numId w:val="3"/>
        </w:numPr>
        <w:ind w:right="2" w:hanging="360"/>
      </w:pPr>
      <w:r>
        <w:t xml:space="preserve">Proceso por compra de combustibles y lubricantes, para motoniveladora comatsu equipo 28, Según certificación de crédito presupuestario No. 31 </w:t>
      </w:r>
    </w:p>
    <w:p w:rsidR="00B327A2" w:rsidRDefault="006931B8" w:rsidP="00493F14">
      <w:pPr>
        <w:numPr>
          <w:ilvl w:val="0"/>
          <w:numId w:val="3"/>
        </w:numPr>
        <w:ind w:right="2" w:hanging="360"/>
      </w:pPr>
      <w:r>
        <w:t xml:space="preserve">Proceso por compra de combustibles y lubricantes, para camión de volteo equipo 156, Según certificación de crédito presupuestario No. 32  </w:t>
      </w:r>
    </w:p>
    <w:p w:rsidR="00B327A2" w:rsidRDefault="006931B8" w:rsidP="00493F14">
      <w:pPr>
        <w:numPr>
          <w:ilvl w:val="0"/>
          <w:numId w:val="3"/>
        </w:numPr>
        <w:ind w:right="2" w:hanging="360"/>
      </w:pPr>
      <w:r>
        <w:t xml:space="preserve">Proceso por compra de combustibles y lubricantes, para camión de volteo equipo 40, según certificación de volteo equipo 40, Según certificación de crédito presupuestario No. 33 </w:t>
      </w:r>
    </w:p>
    <w:p w:rsidR="00B327A2" w:rsidRDefault="006931B8" w:rsidP="00493F14">
      <w:pPr>
        <w:numPr>
          <w:ilvl w:val="0"/>
          <w:numId w:val="3"/>
        </w:numPr>
        <w:ind w:right="2" w:hanging="360"/>
      </w:pPr>
      <w:r>
        <w:t xml:space="preserve">Proceso por compra de combustibles y lubricantes, para retroexcavadora marca jcb equipo 102, Según certificación de crédito presupuestario No. 34 </w:t>
      </w:r>
    </w:p>
    <w:p w:rsidR="00B327A2" w:rsidRDefault="006931B8" w:rsidP="00493F14">
      <w:pPr>
        <w:numPr>
          <w:ilvl w:val="0"/>
          <w:numId w:val="3"/>
        </w:numPr>
        <w:ind w:right="2" w:hanging="360"/>
      </w:pPr>
      <w:r>
        <w:t xml:space="preserve">Proceso por compra de  combustibles y lubricantes, para retroexcavadora marca jcb equipo 136, Según certificación de crédito presupuestario No. 35 </w:t>
      </w:r>
    </w:p>
    <w:p w:rsidR="00B327A2" w:rsidRDefault="006931B8" w:rsidP="00493F14">
      <w:pPr>
        <w:numPr>
          <w:ilvl w:val="0"/>
          <w:numId w:val="3"/>
        </w:numPr>
        <w:ind w:right="2" w:hanging="360"/>
      </w:pPr>
      <w:r>
        <w:t xml:space="preserve">Proceso por compra de combustibles y lubricantes, para motoniveladora cat 12G equipo 96, Según certificación de crédito presupuestario No. 36 </w:t>
      </w:r>
    </w:p>
    <w:p w:rsidR="00B327A2" w:rsidRDefault="006931B8" w:rsidP="00493F14">
      <w:pPr>
        <w:numPr>
          <w:ilvl w:val="0"/>
          <w:numId w:val="3"/>
        </w:numPr>
        <w:ind w:right="2" w:hanging="360"/>
      </w:pPr>
      <w:r>
        <w:t xml:space="preserve">Proceso por compra de combustibles y lubricantes, para pala mecánica Caterpillar 336-DL equipo 73, Según certificación de crédito presupuestario No. 37 </w:t>
      </w:r>
    </w:p>
    <w:p w:rsidR="00B327A2" w:rsidRDefault="006931B8" w:rsidP="00493F14">
      <w:pPr>
        <w:numPr>
          <w:ilvl w:val="0"/>
          <w:numId w:val="3"/>
        </w:numPr>
        <w:ind w:right="2" w:hanging="360"/>
      </w:pPr>
      <w:r>
        <w:t xml:space="preserve">Proceso por compra de combustibles y lubricantes, herramientas, repuestos y accesorios, para camión compactador equipo 101, Según certificación de crédito presupuestario No.  38 </w:t>
      </w:r>
    </w:p>
    <w:p w:rsidR="00B327A2" w:rsidRDefault="006931B8" w:rsidP="00493F14">
      <w:pPr>
        <w:numPr>
          <w:ilvl w:val="0"/>
          <w:numId w:val="3"/>
        </w:numPr>
        <w:ind w:right="2" w:hanging="360"/>
      </w:pPr>
      <w:r>
        <w:t xml:space="preserve">Proceso por compra de combustibles y lubricantes, para mantenimiento de vías públicas, Según certificación de crédito presupuestario No. 39 </w:t>
      </w:r>
    </w:p>
    <w:p w:rsidR="00B327A2" w:rsidRDefault="006931B8" w:rsidP="00493F14">
      <w:pPr>
        <w:numPr>
          <w:ilvl w:val="0"/>
          <w:numId w:val="3"/>
        </w:numPr>
        <w:ind w:right="2" w:hanging="360"/>
      </w:pPr>
      <w:r>
        <w:t xml:space="preserve">Proceso por compra de herramientas, repuestos y accesorios, para microbús Hiundai equipo 140, Según certificación de crédito presupuestario No. 40 </w:t>
      </w:r>
    </w:p>
    <w:p w:rsidR="00B327A2" w:rsidRDefault="006931B8" w:rsidP="00493F14">
      <w:pPr>
        <w:numPr>
          <w:ilvl w:val="0"/>
          <w:numId w:val="3"/>
        </w:numPr>
        <w:ind w:right="2" w:hanging="360"/>
      </w:pPr>
      <w:r>
        <w:t xml:space="preserve">Proceso por compra de herramientas, repuestos y accesorios, para cargador frontal Caterpillar 950H equipo 77, Según certificación de crédito presupuestario No. 41 </w:t>
      </w:r>
    </w:p>
    <w:p w:rsidR="00B327A2" w:rsidRDefault="006931B8" w:rsidP="00493F14">
      <w:pPr>
        <w:numPr>
          <w:ilvl w:val="0"/>
          <w:numId w:val="3"/>
        </w:numPr>
        <w:ind w:right="2" w:hanging="360"/>
      </w:pPr>
      <w:r>
        <w:t xml:space="preserve">Proceso por compra de  combustibles y lubricantes, herramientas, repuestos y accesorios, para motoniveladora modelo XG 3165 equipo 162, Según certificación de crédito presupuestario No. 42 </w:t>
      </w:r>
    </w:p>
    <w:p w:rsidR="00B327A2" w:rsidRDefault="006931B8" w:rsidP="00493F14">
      <w:pPr>
        <w:numPr>
          <w:ilvl w:val="0"/>
          <w:numId w:val="3"/>
        </w:numPr>
        <w:ind w:right="2" w:hanging="360"/>
      </w:pPr>
      <w:r>
        <w:t xml:space="preserve">Proceso por compra de combustibles y lubricantes, herramientas, repuestos y accesorios, para camión Isuzu forgar equipo 25, Según certificación de crédito presupuestario No. 43 </w:t>
      </w:r>
    </w:p>
    <w:p w:rsidR="00B327A2" w:rsidRDefault="006931B8" w:rsidP="00493F14">
      <w:pPr>
        <w:numPr>
          <w:ilvl w:val="0"/>
          <w:numId w:val="3"/>
        </w:numPr>
        <w:ind w:right="2" w:hanging="360"/>
      </w:pPr>
      <w:r>
        <w:t xml:space="preserve">Proceso por compra de combustibles y lubricantes, herramientas, repuestos y accesorios, para pick up Toyota Hilux equipo No. 119, Según certificación de crédito presupuestario No. 44 </w:t>
      </w:r>
    </w:p>
    <w:p w:rsidR="00B327A2" w:rsidRDefault="006931B8" w:rsidP="00493F14">
      <w:pPr>
        <w:numPr>
          <w:ilvl w:val="0"/>
          <w:numId w:val="3"/>
        </w:numPr>
        <w:ind w:right="2" w:hanging="360"/>
      </w:pPr>
      <w:r>
        <w:t xml:space="preserve">Proceso por compra de herramientas, repuestos y accesorios, para pick up Mazda equipo 120, Según certificación de crédito presupuestario No. 45 </w:t>
      </w:r>
    </w:p>
    <w:p w:rsidR="00B327A2" w:rsidRDefault="006931B8" w:rsidP="00493F14">
      <w:pPr>
        <w:numPr>
          <w:ilvl w:val="0"/>
          <w:numId w:val="3"/>
        </w:numPr>
        <w:ind w:right="2" w:hanging="360"/>
      </w:pPr>
      <w:r>
        <w:t xml:space="preserve">Proceso por compra de mobiliario, para remodelación de sala de reuniones de alcaldía municipal, Según certificación de crédito presupuestario No. 46 </w:t>
      </w:r>
    </w:p>
    <w:p w:rsidR="00B327A2" w:rsidRDefault="006931B8" w:rsidP="00493F14">
      <w:pPr>
        <w:numPr>
          <w:ilvl w:val="0"/>
          <w:numId w:val="3"/>
        </w:numPr>
        <w:ind w:right="2" w:hanging="360"/>
      </w:pPr>
      <w:r>
        <w:t xml:space="preserve">Proceso por compra de herramientas, repuestos y accesorios, materiales eléctricos, maquinarias y equipos,  para uso en taller de obra de banco, Según certificación de crédito presupuestario No. 47 </w:t>
      </w:r>
    </w:p>
    <w:p w:rsidR="00B327A2" w:rsidRDefault="006931B8" w:rsidP="00493F14">
      <w:pPr>
        <w:numPr>
          <w:ilvl w:val="0"/>
          <w:numId w:val="3"/>
        </w:numPr>
        <w:ind w:right="2" w:hanging="360"/>
      </w:pPr>
      <w:r>
        <w:t xml:space="preserve">Proceso por compra de productos químicos, minerales metálicos y productos derivados, bienes de uso y consumo diversos, pago por mantenimientos y reparaciones de bienes muebles, para plantel municipal, Según certificación de crédito presupuestario No. 48 </w:t>
      </w:r>
    </w:p>
    <w:p w:rsidR="00B327A2" w:rsidRDefault="006931B8" w:rsidP="00493F14">
      <w:pPr>
        <w:numPr>
          <w:ilvl w:val="0"/>
          <w:numId w:val="3"/>
        </w:numPr>
        <w:ind w:right="2" w:hanging="360"/>
      </w:pPr>
      <w:r>
        <w:t xml:space="preserve">Proceso por compra de materiales informáticos, para unidad de gestión documental y archivo (UDGA), Según certificación de crédito presupuestario No. 49 </w:t>
      </w:r>
    </w:p>
    <w:p w:rsidR="00B327A2" w:rsidRDefault="006931B8" w:rsidP="00493F14">
      <w:pPr>
        <w:numPr>
          <w:ilvl w:val="0"/>
          <w:numId w:val="3"/>
        </w:numPr>
        <w:ind w:right="2" w:hanging="360"/>
      </w:pPr>
      <w:r>
        <w:lastRenderedPageBreak/>
        <w:t xml:space="preserve">Proceso por contribución show musical, sonido, alimentación p/banda yo cambio, Santa Ana, alimentación para banda freedom, refrescos para todos los integrantes, alimentación p/banda regimental de la segunda brigada de Santa Ana, transporte y traslado yo cambio banda regimental de la segunda brigada, para Asociación de Desarrollo Patas Blancas, Según certificación de crédito presupuestario No. 50 </w:t>
      </w:r>
    </w:p>
    <w:p w:rsidR="00B327A2" w:rsidRDefault="006931B8" w:rsidP="00493F14">
      <w:pPr>
        <w:numPr>
          <w:ilvl w:val="0"/>
          <w:numId w:val="3"/>
        </w:numPr>
        <w:ind w:right="2" w:hanging="360"/>
      </w:pPr>
      <w:r>
        <w:t xml:space="preserve">Proceso por contribución de 1 bus, para contribución a Asociación Deportiva Isidro Metapán, para transportar niños de los niveles 1.2.3.4.5 y 6 por encuentros fustolisticos de temporada 2019, Según certificación de crédito presupuestario No. 51 </w:t>
      </w:r>
    </w:p>
    <w:p w:rsidR="00B327A2" w:rsidRDefault="006931B8" w:rsidP="00493F14">
      <w:pPr>
        <w:numPr>
          <w:ilvl w:val="0"/>
          <w:numId w:val="3"/>
        </w:numPr>
        <w:ind w:right="2" w:hanging="360"/>
      </w:pPr>
      <w:r>
        <w:t xml:space="preserve">Proceso por compra de combustibles y lubricantes, herramientas, repuestos y accesorios, para pala mecánica Caterpillar equipo 73, Según certificación de crédito presupuestario No. 52 </w:t>
      </w:r>
    </w:p>
    <w:p w:rsidR="00B327A2" w:rsidRDefault="006931B8" w:rsidP="00493F14">
      <w:pPr>
        <w:numPr>
          <w:ilvl w:val="0"/>
          <w:numId w:val="3"/>
        </w:numPr>
        <w:ind w:right="2" w:hanging="360"/>
      </w:pPr>
      <w:r>
        <w:t xml:space="preserve">Proceso por compra de herramientas, repuestos y accesorios, para pick up Toyota Hilux equipo 81, Según certificación de crédito presupuestario No. 53 </w:t>
      </w:r>
    </w:p>
    <w:p w:rsidR="00B327A2" w:rsidRDefault="006931B8" w:rsidP="00493F14">
      <w:pPr>
        <w:numPr>
          <w:ilvl w:val="0"/>
          <w:numId w:val="3"/>
        </w:numPr>
        <w:ind w:right="2" w:hanging="360"/>
      </w:pPr>
      <w:r>
        <w:t xml:space="preserve">Proceso por compra de herramientas, repuestos y accesorios, para microbús Hiundai equipo 140, Según certificación de crédito presupuestario No. 54 </w:t>
      </w:r>
    </w:p>
    <w:p w:rsidR="00B327A2" w:rsidRDefault="006931B8" w:rsidP="00493F14">
      <w:pPr>
        <w:numPr>
          <w:ilvl w:val="0"/>
          <w:numId w:val="3"/>
        </w:numPr>
        <w:ind w:right="2" w:hanging="360"/>
      </w:pPr>
      <w:r>
        <w:t xml:space="preserve">Proceso por compra de herramientas, repuestos y accesorios, para camión estaca internacional equipo 113, Según certificación de crédito presupuestario No. 55 </w:t>
      </w:r>
    </w:p>
    <w:p w:rsidR="00B327A2" w:rsidRDefault="006931B8" w:rsidP="00493F14">
      <w:pPr>
        <w:numPr>
          <w:ilvl w:val="0"/>
          <w:numId w:val="3"/>
        </w:numPr>
        <w:ind w:right="2" w:hanging="360"/>
      </w:pPr>
      <w:r>
        <w:t xml:space="preserve">Proceso por compra de herramientas, repuestos y accesorios, para camión de volteo equipo 97, Según certificación de crédito presupuestario No. 56 </w:t>
      </w:r>
    </w:p>
    <w:p w:rsidR="00B327A2" w:rsidRDefault="006931B8" w:rsidP="00493F14">
      <w:pPr>
        <w:numPr>
          <w:ilvl w:val="0"/>
          <w:numId w:val="3"/>
        </w:numPr>
        <w:ind w:right="2" w:hanging="360"/>
      </w:pPr>
      <w:r>
        <w:t xml:space="preserve">Proceso por compra de combustibles y lubricantes, herramientas, repuestos y accesorios, para pick up Mazda equipo 120, Según certificación de crédito presupuestario No. 57 </w:t>
      </w:r>
    </w:p>
    <w:p w:rsidR="00B327A2" w:rsidRDefault="006931B8" w:rsidP="00493F14">
      <w:pPr>
        <w:numPr>
          <w:ilvl w:val="0"/>
          <w:numId w:val="3"/>
        </w:numPr>
        <w:ind w:right="2" w:hanging="360"/>
      </w:pPr>
      <w:r>
        <w:t xml:space="preserve">Proceso por contribución de 30 galones de diesel, 10 galones de gasolina, para despacho, Según certificación de crédito presupuestario No. 58 </w:t>
      </w:r>
    </w:p>
    <w:p w:rsidR="00B327A2" w:rsidRDefault="006931B8" w:rsidP="00493F14">
      <w:pPr>
        <w:numPr>
          <w:ilvl w:val="0"/>
          <w:numId w:val="3"/>
        </w:numPr>
        <w:ind w:right="2" w:hanging="360"/>
      </w:pPr>
      <w:r>
        <w:t xml:space="preserve">Proceso por contribución de 1 batería, para contribución a puesto de policial PNC San Jerónimo, Según certificación de crédito presupuestario No. 59 </w:t>
      </w:r>
    </w:p>
    <w:p w:rsidR="00B327A2" w:rsidRDefault="006931B8" w:rsidP="00493F14">
      <w:pPr>
        <w:numPr>
          <w:ilvl w:val="0"/>
          <w:numId w:val="3"/>
        </w:numPr>
        <w:ind w:right="2" w:hanging="360"/>
      </w:pPr>
      <w:r>
        <w:t xml:space="preserve">Proceso por compra de bienes de uso y consumo diversos, para planta de asfalto y trituradora, Según certificación de crédito presupuestario No. 60 </w:t>
      </w:r>
    </w:p>
    <w:p w:rsidR="00B327A2" w:rsidRDefault="006931B8" w:rsidP="00493F14">
      <w:pPr>
        <w:numPr>
          <w:ilvl w:val="0"/>
          <w:numId w:val="3"/>
        </w:numPr>
        <w:ind w:right="2" w:hanging="360"/>
      </w:pPr>
      <w:r>
        <w:t xml:space="preserve">Proceso por pago de mantenimientos y reparaciones de bienes muebles, para unidad de la mujer, Según certificación de crédito presupuestario No. 61 </w:t>
      </w:r>
    </w:p>
    <w:p w:rsidR="00B327A2" w:rsidRDefault="006931B8" w:rsidP="00493F14">
      <w:pPr>
        <w:numPr>
          <w:ilvl w:val="0"/>
          <w:numId w:val="3"/>
        </w:numPr>
        <w:ind w:right="2" w:hanging="360"/>
      </w:pPr>
      <w:r>
        <w:t xml:space="preserve">Proceso por compra de equipos informáticos, para uso en jefatura UACI, Según certificación de crédito presupuestario No. 62 </w:t>
      </w:r>
    </w:p>
    <w:p w:rsidR="00B327A2" w:rsidRDefault="006931B8" w:rsidP="00493F14">
      <w:pPr>
        <w:numPr>
          <w:ilvl w:val="0"/>
          <w:numId w:val="3"/>
        </w:numPr>
        <w:ind w:right="2" w:hanging="360"/>
      </w:pPr>
      <w:r>
        <w:t xml:space="preserve">Proceso por contribución de 28 bolsas de cemento, 3 qq de hierro 3/8 B/N corrugado, 1.5 qq. de hierro ¼ B/N liso, 16 lbs. alambre de amarre, 6 unidad tabla de 4 varas de pino, 7 lbs. de clavo de hierro 2 ½, 3 lbs. clavo de hierro 4, 4 unidad tubo galvanizado 3”, 1 unidad puerta sinfonía de madera, 1 unidad ventana solaire 1x1 mts. 2 pliego lamina lisa 26x2 galcasa, 3 pliego lamina de 3 metros, 4 pliegos lamina de 2.50 mts. para contribución para Asociación de Desarrollo Comunal Las Flores, Barrio Las Flores, Según certificación de crédito presupuestario No. 63  </w:t>
      </w:r>
    </w:p>
    <w:p w:rsidR="00B327A2" w:rsidRDefault="006931B8" w:rsidP="00493F14">
      <w:pPr>
        <w:numPr>
          <w:ilvl w:val="0"/>
          <w:numId w:val="3"/>
        </w:numPr>
        <w:ind w:right="2" w:hanging="360"/>
      </w:pPr>
      <w:r>
        <w:t xml:space="preserve">Proceso por compra de productos de papel y cartón, materiales de oficina, para despacho municipal, Según certificación de crédito presupuestario No. 64 </w:t>
      </w:r>
    </w:p>
    <w:p w:rsidR="00B327A2" w:rsidRDefault="006931B8" w:rsidP="00493F14">
      <w:pPr>
        <w:numPr>
          <w:ilvl w:val="0"/>
          <w:numId w:val="3"/>
        </w:numPr>
        <w:ind w:right="2" w:hanging="360"/>
      </w:pPr>
      <w:r>
        <w:t xml:space="preserve">Proceso por compra de herramientas y repuestos principales, para tractor de cadena liulong B160 equipo 108, Según certificación de crédito presupuestario No. 65 </w:t>
      </w:r>
    </w:p>
    <w:p w:rsidR="00B327A2" w:rsidRDefault="006931B8">
      <w:pPr>
        <w:spacing w:line="259" w:lineRule="auto"/>
        <w:ind w:left="62" w:right="0"/>
        <w:jc w:val="left"/>
      </w:pPr>
      <w:r>
        <w:rPr>
          <w:b/>
          <w:u w:val="single" w:color="000000"/>
        </w:rPr>
        <w:t>ACUERDO NÚMERO DOS:</w:t>
      </w:r>
      <w:r>
        <w:rPr>
          <w:b/>
        </w:rPr>
        <w:t xml:space="preserve">    </w:t>
      </w:r>
    </w:p>
    <w:p w:rsidR="00B327A2" w:rsidRDefault="006931B8">
      <w:pPr>
        <w:ind w:left="62" w:right="2"/>
      </w:pPr>
      <w:r>
        <w:t xml:space="preserve">EL CONCEJO MUNICIPAL CONSIDERANDO: </w:t>
      </w:r>
    </w:p>
    <w:p w:rsidR="00B327A2" w:rsidRDefault="006931B8">
      <w:pPr>
        <w:spacing w:after="0" w:line="259" w:lineRule="auto"/>
        <w:ind w:left="60" w:right="0" w:firstLine="0"/>
        <w:jc w:val="left"/>
      </w:pPr>
      <w:r>
        <w:t xml:space="preserve"> </w:t>
      </w:r>
    </w:p>
    <w:p w:rsidR="00B327A2" w:rsidRDefault="006931B8">
      <w:pPr>
        <w:ind w:left="62" w:right="2"/>
      </w:pPr>
      <w:r>
        <w:t xml:space="preserve">I.- Que la compra de armas para el Cuerpo de Agentes Municipales  está considerado dentro del préstamo  que con fecha 13 de junio del 2018 el Banco Hipotecario de El Salvador por medio de CARTA DE COMUNICACIÓN con referencia número AA1048331, acordó conceder en por la cantidad DOS MILLONES 00/100 DÓLARES DE LOS ESTADOS </w:t>
      </w:r>
      <w:r>
        <w:lastRenderedPageBreak/>
        <w:t xml:space="preserve">UNIDOS DE AMÉRICA; para financiar la consolidación de deuda con diversos proveedores y proyectos de infraestructura de educación y recreación, viales y equipamiento para el municipio de Metapán, compra de pick ups,  entre otros;  </w:t>
      </w:r>
    </w:p>
    <w:p w:rsidR="00B327A2" w:rsidRDefault="006931B8">
      <w:pPr>
        <w:spacing w:after="0" w:line="259" w:lineRule="auto"/>
        <w:ind w:left="60" w:right="0" w:firstLine="0"/>
        <w:jc w:val="left"/>
      </w:pPr>
      <w:r>
        <w:t xml:space="preserve"> </w:t>
      </w:r>
    </w:p>
    <w:p w:rsidR="00B327A2" w:rsidRDefault="006931B8">
      <w:pPr>
        <w:ind w:left="62" w:right="2"/>
      </w:pPr>
      <w:r>
        <w:t xml:space="preserve">II.- Que la Comisión Evaluadora de Ofertas, para los procesos de libre gestión, recomendó se adjudique el proceso a la empresa Compañía Nacional de Ventas de El Salvador, S.A. de C.V., por ser el mejor precio ofertado y por estar dentro de la disponibilidad financiera de la municipalidad;  </w:t>
      </w:r>
    </w:p>
    <w:p w:rsidR="00B327A2" w:rsidRDefault="006931B8">
      <w:pPr>
        <w:spacing w:after="0" w:line="259" w:lineRule="auto"/>
        <w:ind w:left="60" w:right="0" w:firstLine="0"/>
        <w:jc w:val="left"/>
      </w:pPr>
      <w:r>
        <w:t xml:space="preserve"> </w:t>
      </w:r>
    </w:p>
    <w:p w:rsidR="00B327A2" w:rsidRDefault="006931B8">
      <w:pPr>
        <w:ind w:left="62" w:right="2"/>
      </w:pPr>
      <w:r>
        <w:t xml:space="preserve">III.-  Que se ha aperturado una cuenta bancaria la cual se domina ALCALDIA </w:t>
      </w:r>
    </w:p>
    <w:p w:rsidR="00B327A2" w:rsidRDefault="006931B8">
      <w:pPr>
        <w:ind w:left="62" w:right="2"/>
      </w:pPr>
      <w:r>
        <w:t xml:space="preserve">MUNICIPAL DE METAPAN / FONDOS PRESTAMO BANCO HIPOTECARIO </w:t>
      </w:r>
    </w:p>
    <w:p w:rsidR="00B327A2" w:rsidRDefault="006931B8">
      <w:pPr>
        <w:ind w:left="62" w:right="2"/>
      </w:pPr>
      <w:r>
        <w:t xml:space="preserve">AA1048331”, en la cual se encuentra depositado los fondos de préstamo, y que para la liberación de fondos para la compra de las armas también se necesita aperturar una nueva cuenta bancaria;  </w:t>
      </w:r>
    </w:p>
    <w:p w:rsidR="00B327A2" w:rsidRDefault="006931B8">
      <w:pPr>
        <w:spacing w:after="0" w:line="259" w:lineRule="auto"/>
        <w:ind w:left="60" w:right="0" w:firstLine="0"/>
        <w:jc w:val="left"/>
      </w:pPr>
      <w:r>
        <w:t xml:space="preserve"> </w:t>
      </w:r>
    </w:p>
    <w:p w:rsidR="00B327A2" w:rsidRDefault="006931B8">
      <w:pPr>
        <w:ind w:left="62" w:right="2"/>
      </w:pPr>
      <w:r>
        <w:t xml:space="preserve">POR TANTO: El Concejo Municipal en uso de las facultades que le confiere el Código Municipal por unanimidad ACUERDA: </w:t>
      </w:r>
    </w:p>
    <w:p w:rsidR="00B327A2" w:rsidRDefault="006931B8">
      <w:pPr>
        <w:spacing w:after="0" w:line="259" w:lineRule="auto"/>
        <w:ind w:left="60" w:right="0" w:firstLine="0"/>
        <w:jc w:val="left"/>
      </w:pPr>
      <w:r>
        <w:t xml:space="preserve"> </w:t>
      </w:r>
    </w:p>
    <w:p w:rsidR="00B327A2" w:rsidRDefault="006931B8" w:rsidP="00493F14">
      <w:pPr>
        <w:numPr>
          <w:ilvl w:val="0"/>
          <w:numId w:val="4"/>
        </w:numPr>
        <w:ind w:right="2" w:hanging="360"/>
      </w:pPr>
      <w:r>
        <w:t xml:space="preserve">ADJUDICAR la compra de 20 arnés para escopetas, 50 cajas de munición calibre 1200 marca federal, 24 cajas de munición calibre 9mm marca remington,  10 escopetas marca uzkon, modelo TR100 calibre 12, escopeta largo de cañon 20 pul pavon negra, SERIES: UZ16-00186-UZ16-00187-UZ16-00188-UZ16-00189, UZ16-00190-UZ16-00191, UZ16-00192-UZ16-00193-UZ16-00194-UZ16-00195; 15 pistolas marca Smith &amp; wesson modelo SD9VE calibre 9mm, largo de cañon </w:t>
      </w:r>
    </w:p>
    <w:p w:rsidR="00B327A2" w:rsidRDefault="006931B8">
      <w:pPr>
        <w:ind w:left="790" w:right="2"/>
      </w:pPr>
      <w:r>
        <w:t>4pulg. Pavon negro acero inoxidable,  series: FZY3481-FZY3483-FZY3486-</w:t>
      </w:r>
    </w:p>
    <w:p w:rsidR="00B327A2" w:rsidRDefault="006931B8">
      <w:pPr>
        <w:ind w:left="790" w:right="2"/>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495249</wp:posOffset>
                </wp:positionH>
                <wp:positionV relativeFrom="paragraph">
                  <wp:posOffset>173888</wp:posOffset>
                </wp:positionV>
                <wp:extent cx="5156632" cy="1402080"/>
                <wp:effectExtent l="0" t="0" r="0" b="0"/>
                <wp:wrapNone/>
                <wp:docPr id="425152" name="Group 425152"/>
                <wp:cNvGraphicFramePr/>
                <a:graphic xmlns:a="http://schemas.openxmlformats.org/drawingml/2006/main">
                  <a:graphicData uri="http://schemas.microsoft.com/office/word/2010/wordprocessingGroup">
                    <wpg:wgp>
                      <wpg:cNvGrpSpPr/>
                      <wpg:grpSpPr>
                        <a:xfrm>
                          <a:off x="0" y="0"/>
                          <a:ext cx="5156632" cy="1402080"/>
                          <a:chOff x="0" y="0"/>
                          <a:chExt cx="5156632" cy="1402080"/>
                        </a:xfrm>
                      </wpg:grpSpPr>
                      <wps:wsp>
                        <wps:cNvPr id="491185" name="Shape 491185"/>
                        <wps:cNvSpPr/>
                        <wps:spPr>
                          <a:xfrm>
                            <a:off x="3952367" y="0"/>
                            <a:ext cx="1204265" cy="175260"/>
                          </a:xfrm>
                          <a:custGeom>
                            <a:avLst/>
                            <a:gdLst/>
                            <a:ahLst/>
                            <a:cxnLst/>
                            <a:rect l="0" t="0" r="0" b="0"/>
                            <a:pathLst>
                              <a:path w="1204265" h="175260">
                                <a:moveTo>
                                  <a:pt x="0" y="0"/>
                                </a:moveTo>
                                <a:lnTo>
                                  <a:pt x="1204265" y="0"/>
                                </a:lnTo>
                                <a:lnTo>
                                  <a:pt x="1204265"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186" name="Shape 491186"/>
                        <wps:cNvSpPr/>
                        <wps:spPr>
                          <a:xfrm>
                            <a:off x="0" y="175260"/>
                            <a:ext cx="5156581" cy="175260"/>
                          </a:xfrm>
                          <a:custGeom>
                            <a:avLst/>
                            <a:gdLst/>
                            <a:ahLst/>
                            <a:cxnLst/>
                            <a:rect l="0" t="0" r="0" b="0"/>
                            <a:pathLst>
                              <a:path w="5156581" h="175260">
                                <a:moveTo>
                                  <a:pt x="0" y="0"/>
                                </a:moveTo>
                                <a:lnTo>
                                  <a:pt x="5156581" y="0"/>
                                </a:lnTo>
                                <a:lnTo>
                                  <a:pt x="5156581"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187" name="Shape 491187"/>
                        <wps:cNvSpPr/>
                        <wps:spPr>
                          <a:xfrm>
                            <a:off x="0" y="350520"/>
                            <a:ext cx="5156581" cy="175260"/>
                          </a:xfrm>
                          <a:custGeom>
                            <a:avLst/>
                            <a:gdLst/>
                            <a:ahLst/>
                            <a:cxnLst/>
                            <a:rect l="0" t="0" r="0" b="0"/>
                            <a:pathLst>
                              <a:path w="5156581" h="175260">
                                <a:moveTo>
                                  <a:pt x="0" y="0"/>
                                </a:moveTo>
                                <a:lnTo>
                                  <a:pt x="5156581" y="0"/>
                                </a:lnTo>
                                <a:lnTo>
                                  <a:pt x="5156581"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188" name="Shape 491188"/>
                        <wps:cNvSpPr/>
                        <wps:spPr>
                          <a:xfrm>
                            <a:off x="0" y="525780"/>
                            <a:ext cx="5148961" cy="175260"/>
                          </a:xfrm>
                          <a:custGeom>
                            <a:avLst/>
                            <a:gdLst/>
                            <a:ahLst/>
                            <a:cxnLst/>
                            <a:rect l="0" t="0" r="0" b="0"/>
                            <a:pathLst>
                              <a:path w="5148961" h="175260">
                                <a:moveTo>
                                  <a:pt x="0" y="0"/>
                                </a:moveTo>
                                <a:lnTo>
                                  <a:pt x="5148961" y="0"/>
                                </a:lnTo>
                                <a:lnTo>
                                  <a:pt x="5148961"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189" name="Shape 491189"/>
                        <wps:cNvSpPr/>
                        <wps:spPr>
                          <a:xfrm>
                            <a:off x="0" y="701040"/>
                            <a:ext cx="5156581" cy="175260"/>
                          </a:xfrm>
                          <a:custGeom>
                            <a:avLst/>
                            <a:gdLst/>
                            <a:ahLst/>
                            <a:cxnLst/>
                            <a:rect l="0" t="0" r="0" b="0"/>
                            <a:pathLst>
                              <a:path w="5156581" h="175260">
                                <a:moveTo>
                                  <a:pt x="0" y="0"/>
                                </a:moveTo>
                                <a:lnTo>
                                  <a:pt x="5156581" y="0"/>
                                </a:lnTo>
                                <a:lnTo>
                                  <a:pt x="5156581"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190" name="Shape 491190"/>
                        <wps:cNvSpPr/>
                        <wps:spPr>
                          <a:xfrm>
                            <a:off x="0" y="876300"/>
                            <a:ext cx="5156581" cy="175260"/>
                          </a:xfrm>
                          <a:custGeom>
                            <a:avLst/>
                            <a:gdLst/>
                            <a:ahLst/>
                            <a:cxnLst/>
                            <a:rect l="0" t="0" r="0" b="0"/>
                            <a:pathLst>
                              <a:path w="5156581" h="175260">
                                <a:moveTo>
                                  <a:pt x="0" y="0"/>
                                </a:moveTo>
                                <a:lnTo>
                                  <a:pt x="5156581" y="0"/>
                                </a:lnTo>
                                <a:lnTo>
                                  <a:pt x="5156581"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191" name="Shape 491191"/>
                        <wps:cNvSpPr/>
                        <wps:spPr>
                          <a:xfrm>
                            <a:off x="0" y="1051560"/>
                            <a:ext cx="5030089" cy="175260"/>
                          </a:xfrm>
                          <a:custGeom>
                            <a:avLst/>
                            <a:gdLst/>
                            <a:ahLst/>
                            <a:cxnLst/>
                            <a:rect l="0" t="0" r="0" b="0"/>
                            <a:pathLst>
                              <a:path w="5030089" h="175260">
                                <a:moveTo>
                                  <a:pt x="0" y="0"/>
                                </a:moveTo>
                                <a:lnTo>
                                  <a:pt x="5030089" y="0"/>
                                </a:lnTo>
                                <a:lnTo>
                                  <a:pt x="5030089"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192" name="Shape 491192"/>
                        <wps:cNvSpPr/>
                        <wps:spPr>
                          <a:xfrm>
                            <a:off x="0" y="1226820"/>
                            <a:ext cx="381000" cy="175260"/>
                          </a:xfrm>
                          <a:custGeom>
                            <a:avLst/>
                            <a:gdLst/>
                            <a:ahLst/>
                            <a:cxnLst/>
                            <a:rect l="0" t="0" r="0" b="0"/>
                            <a:pathLst>
                              <a:path w="381000" h="175260">
                                <a:moveTo>
                                  <a:pt x="0" y="0"/>
                                </a:moveTo>
                                <a:lnTo>
                                  <a:pt x="381000" y="0"/>
                                </a:lnTo>
                                <a:lnTo>
                                  <a:pt x="381000"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BC791CA" id="Group 425152" o:spid="_x0000_s1026" style="position:absolute;margin-left:39pt;margin-top:13.7pt;width:406.05pt;height:110.4pt;z-index:-251654144" coordsize="51566,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7u3QMAAPkfAAAOAAAAZHJzL2Uyb0RvYy54bWzsWdtymzAQfe9M/4HhveFig4GJnYemzUun&#10;zTTpByhCXGYAMZLiy993JRBmbCcmjqfJNPgBC7FarY50dlfS5dW6LIwlYTyn1dx0LmzTIBWmcV6l&#10;c/PP/fcvgWlwgaoYFbQic3NDuHm1+PzpclVHxKUZLWLCDFBS8WhVz81MiDqyLI4zUiJ+QWtSwceE&#10;shIJeGWpFTO0Au1lYbm27VsryuKaUUw4h9rr5qO5UPqThGDxK0k4EUYxN8E2oZ5MPR/k01pcoihl&#10;qM5y3JqBTrCiRHkFnXaqrpFAxiPL91SVOWaU00RcYFpaNElyTNQYYDSOvTOaG0YfazWWNFqldQcT&#10;QLuD08lq8c/lLTPyeG5OXc/xXNOoUAnzpLo22joAaVWnEcjesPquvmVtRdq8yXGvE1bKfxiRsVbw&#10;bjp4yVoYGCpBv+9PoAsM35yp7dpBOwE4g1naa4ezb0daWrpjS9rXmbOqYTHxLV78dXjdZagmahq4&#10;xEDjFTpO4Gm8lIwxbeoUPEq2A4tHHHA7gNQk9NyJPzONfbwc1566PnSh8Jp5rq/g6gaNIvzIxQ2h&#10;Cnm0/MFFs5xjXUKZLuF1pYsMSPEsHWokZDtprCwaK5gtbUoG5cYS+bmkS3JPlaDYmT6wcvu1qPpS&#10;nTI9ZJDVEvq/Vvr6km23MMInxYHgcmX1kdL69H+jtxHUaDbfQKscrVLfIQCVfYyLSoIBrTECX5UU&#10;SCjSl7kAJ1bkpQRqZttbxaBNLsZm7lVJbAoiASuq3yQB4imyyArO0oevBTOWSLoq9VPKUVFnqK2V&#10;7gpMakVbJECPbJ/kRdGpdFTTQyobDa2wbEeUl+xa2k1L3FrTuEpwODBo7TDBgq6R6plWomtfgZtX&#10;ZvZGK4sPNN4ox6EAAXZKn/KvaOofoKkvrZQmAKWP03R3aQEEPd/kBc57YKl0sMqUc7C0U3aUpX3J&#10;weQbLLglk/QhI0v7LuP/YikEwSb56AXT2QksnXi256plM7JU+ucm5o0sRdEYSwfuPJ5JeWFDt8fS&#10;4ASWeq430/n/NpZOg9B/J7G0NeU8sbRVNiCWbiUHh8jBgmMs/SgZb3iApeEJLJ3BqcR0jKXd/nSM&#10;pXJ7K1k0xtJXx9IQdpW7sRTqXr4vDWb+pDl1GDPeMeMdT4+ay4MXHYo/nfGGkI/usdQ5gaWOLfdg&#10;u8HUBuYGEK7f/pDX06acJeXVyo6nvD3JwZnsYMEx5f0gKW/Y3V1tj4+g7uXB1HFdP9g9P5oEjkx8&#10;3gFLtSXnIKnWdZSjPcHBzBssOFL0bSmqLk/hflmdrrd34fICu/8O5f6N/eIvAAAA//8DAFBLAwQU&#10;AAYACAAAACEAAR2hVeEAAAAJAQAADwAAAGRycy9kb3ducmV2LnhtbEyPwU7DMBBE70j8g7VI3KiT&#10;UGga4lRVBZwqJFok1Ns23iZR43UUu0n695gTHGdnNfMmX02mFQP1rrGsIJ5FIIhLqxuuFHzt3x5S&#10;EM4ja2wtk4IrOVgVtzc5ZtqO/EnDzlcihLDLUEHtfZdJ6cqaDLqZ7YiDd7K9QR9kX0nd4xjCTSuT&#10;KHqWBhsODTV2tKmpPO8uRsH7iOP6MX4dtufT5nrYP318b2NS6v5uWr+A8DT5v2f4xQ/oUASmo72w&#10;dqJVsEjDFK8gWcxBBD9dRjGIYzjM0wRkkcv/C4ofAAAA//8DAFBLAQItABQABgAIAAAAIQC2gziS&#10;/gAAAOEBAAATAAAAAAAAAAAAAAAAAAAAAABbQ29udGVudF9UeXBlc10ueG1sUEsBAi0AFAAGAAgA&#10;AAAhADj9If/WAAAAlAEAAAsAAAAAAAAAAAAAAAAALwEAAF9yZWxzLy5yZWxzUEsBAi0AFAAGAAgA&#10;AAAhABs3Du7dAwAA+R8AAA4AAAAAAAAAAAAAAAAALgIAAGRycy9lMm9Eb2MueG1sUEsBAi0AFAAG&#10;AAgAAAAhAAEdoVXhAAAACQEAAA8AAAAAAAAAAAAAAAAANwYAAGRycy9kb3ducmV2LnhtbFBLBQYA&#10;AAAABAAEAPMAAABFBwAAAAA=&#10;">
                <v:shape id="Shape 491185" o:spid="_x0000_s1027" style="position:absolute;left:39523;width:12043;height:1752;visibility:visible;mso-wrap-style:square;v-text-anchor:top" coordsize="120426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sR48gA&#10;AADfAAAADwAAAGRycy9kb3ducmV2LnhtbESPT2vCQBTE74LfYXmCF6mb+A+buooIFcFTY9vzI/tM&#10;UrNvw+5W47fvFgSPw8z8hlltOtOIKzlfW1aQjhMQxIXVNZcKPk/vL0sQPiBrbCyTgjt52Kz7vRVm&#10;2t74g655KEWEsM9QQRVCm0npi4oM+rFtiaN3ts5giNKVUju8Rbhp5CRJFtJgzXGhwpZ2FRWX/Nco&#10;kNPvxf3njLvj6TDfu+0xvTSjL6WGg277BiJQF57hR/ugFcxe03Q5h/8/8QvI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yxHjyAAAAN8AAAAPAAAAAAAAAAAAAAAAAJgCAABk&#10;cnMvZG93bnJldi54bWxQSwUGAAAAAAQABAD1AAAAjQMAAAAA&#10;" path="m,l1204265,r,175260l,175260,,e" fillcolor="black" stroked="f" strokeweight="0">
                  <v:stroke miterlimit="83231f" joinstyle="miter"/>
                  <v:path arrowok="t" textboxrect="0,0,1204265,175260"/>
                </v:shape>
                <v:shape id="Shape 491186" o:spid="_x0000_s1028" style="position:absolute;top:1752;width:51565;height:1753;visibility:visible;mso-wrap-style:square;v-text-anchor:top" coordsize="5156581,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Ux8QA&#10;AADfAAAADwAAAGRycy9kb3ducmV2LnhtbESPQYvCMBSE7wv+h/AEb2tacYtWo0hB9LSwKujx0Tzb&#10;YvNSmljrvzeCsMdhZr5hluve1KKj1lWWFcTjCARxbnXFhYLTcfs9A+E8ssbaMil4koP1avC1xFTb&#10;B/9Rd/CFCBB2KSoovW9SKV1ekkE3tg1x8K62NeiDbAupW3wEuKnlJIoSabDisFBiQ1lJ+e1wNwqq&#10;zc9vXmTP3SXps1N9NtJR1yk1GvabBQhPvf8Pf9p7rWA6j+NZAu8/4QvI1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6VMfEAAAA3wAAAA8AAAAAAAAAAAAAAAAAmAIAAGRycy9k&#10;b3ducmV2LnhtbFBLBQYAAAAABAAEAPUAAACJAwAAAAA=&#10;" path="m,l5156581,r,175260l,175260,,e" fillcolor="black" stroked="f" strokeweight="0">
                  <v:stroke miterlimit="83231f" joinstyle="miter"/>
                  <v:path arrowok="t" textboxrect="0,0,5156581,175260"/>
                </v:shape>
                <v:shape id="Shape 491187" o:spid="_x0000_s1029" style="position:absolute;top:3505;width:51565;height:1752;visibility:visible;mso-wrap-style:square;v-text-anchor:top" coordsize="5156581,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bxXMYA&#10;AADfAAAADwAAAGRycy9kb3ducmV2LnhtbESPT4vCMBTE78J+h/AWvGlaWf91jSKFRU8LVkGPj+bZ&#10;lm1eShNr/fZGWPA4zMxvmNWmN7XoqHWVZQXxOAJBnFtdcaHgdPwZLUA4j6yxtkwKHuRgs/4YrDDR&#10;9s4H6jJfiABhl6CC0vsmkdLlJRl0Y9sQB+9qW4M+yLaQusV7gJtaTqJoJg1WHBZKbCgtKf/LbkZB&#10;tZ3+5kX62F1mfXqqz0Y66jqlhp/99huEp96/w//tvVbwtYzjxRxef8IXkO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bxXMYAAADfAAAADwAAAAAAAAAAAAAAAACYAgAAZHJz&#10;L2Rvd25yZXYueG1sUEsFBgAAAAAEAAQA9QAAAIsDAAAAAA==&#10;" path="m,l5156581,r,175260l,175260,,e" fillcolor="black" stroked="f" strokeweight="0">
                  <v:stroke miterlimit="83231f" joinstyle="miter"/>
                  <v:path arrowok="t" textboxrect="0,0,5156581,175260"/>
                </v:shape>
                <v:shape id="Shape 491188" o:spid="_x0000_s1030" style="position:absolute;top:5257;width:51489;height:1753;visibility:visible;mso-wrap-style:square;v-text-anchor:top" coordsize="5148961,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7i4sIA&#10;AADfAAAADwAAAGRycy9kb3ducmV2LnhtbERPy4rCMBTdD/gP4QqzG9MOg9RqFBEHXM3gC7eX5tpU&#10;m5uSRO38/WQhuDyc92zR21bcyYfGsYJ8lIEgrpxuuFZw2H9/FCBCRNbYOiYFfxRgMR+8zbDU7sFb&#10;uu9iLVIIhxIVmBi7UspQGbIYRq4jTtzZeYsxQV9L7fGRwm0rP7NsLC02nBoMdrQyVF13N6vgKH/r&#10;U36xP8XayKNfnyZ7i1qp92G/nIKI1MeX+OneaAVfkzwv0uD0J30B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7uLiwgAAAN8AAAAPAAAAAAAAAAAAAAAAAJgCAABkcnMvZG93&#10;bnJldi54bWxQSwUGAAAAAAQABAD1AAAAhwMAAAAA&#10;" path="m,l5148961,r,175260l,175260,,e" fillcolor="black" stroked="f" strokeweight="0">
                  <v:stroke miterlimit="83231f" joinstyle="miter"/>
                  <v:path arrowok="t" textboxrect="0,0,5148961,175260"/>
                </v:shape>
                <v:shape id="Shape 491189" o:spid="_x0000_s1031" style="position:absolute;top:7010;width:51565;height:1753;visibility:visible;mso-wrap-style:square;v-text-anchor:top" coordsize="5156581,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AtcQA&#10;AADfAAAADwAAAGRycy9kb3ducmV2LnhtbESPQYvCMBSE74L/ITzBm6YVV7QaRQqip4VVQY+P5tkW&#10;m5fSxFr/vRGEPQ4z8w2z2nSmEi01rrSsIB5HIIgzq0vOFZxPu9EchPPIGivLpOBFDjbrfm+FibZP&#10;/qP26HMRIOwSVFB4XydSuqwgg25sa+Lg3Wxj0AfZ5FI3+AxwU8lJFM2kwZLDQoE1pQVl9+PDKCi3&#10;P79Znr7211mXnquLkY7aVqnhoNsuQXjq/H/42z5oBdNFHM8X8PkTvoB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wLXEAAAA3wAAAA8AAAAAAAAAAAAAAAAAmAIAAGRycy9k&#10;b3ducmV2LnhtbFBLBQYAAAAABAAEAPUAAACJAwAAAAA=&#10;" path="m,l5156581,r,175260l,175260,,e" fillcolor="black" stroked="f" strokeweight="0">
                  <v:stroke miterlimit="83231f" joinstyle="miter"/>
                  <v:path arrowok="t" textboxrect="0,0,5156581,175260"/>
                </v:shape>
                <v:shape id="Shape 491190" o:spid="_x0000_s1032" style="position:absolute;top:8763;width:51565;height:1752;visibility:visible;mso-wrap-style:square;v-text-anchor:top" coordsize="5156581,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b/9cMA&#10;AADfAAAADwAAAGRycy9kb3ducmV2LnhtbESPzYrCMBSF98K8Q7iCO007jKLVKFKQcSWoBV1emmtb&#10;bG5KE2t9e7MQXB7OH99q05tadNS6yrKCeBKBIM6trrhQkJ134zkI55E11pZJwYscbNY/gxUm2j75&#10;SN3JFyKMsEtQQel9k0jp8pIMuoltiIN3s61BH2RbSN3iM4ybWv5G0UwarDg8lNhQWlJ+Pz2Mgmo7&#10;PeRF+vq/zvo0qy9GOuo6pUbDfrsE4an33/CnvdcK/hZxvAgEgSew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b/9cMAAADfAAAADwAAAAAAAAAAAAAAAACYAgAAZHJzL2Rv&#10;d25yZXYueG1sUEsFBgAAAAAEAAQA9QAAAIgDAAAAAA==&#10;" path="m,l5156581,r,175260l,175260,,e" fillcolor="black" stroked="f" strokeweight="0">
                  <v:stroke miterlimit="83231f" joinstyle="miter"/>
                  <v:path arrowok="t" textboxrect="0,0,5156581,175260"/>
                </v:shape>
                <v:shape id="Shape 491191" o:spid="_x0000_s1033" style="position:absolute;top:10515;width:50300;height:1753;visibility:visible;mso-wrap-style:square;v-text-anchor:top" coordsize="5030089,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K+IsYA&#10;AADfAAAADwAAAGRycy9kb3ducmV2LnhtbESPwWrDMBBE74X8g9hAb40sE0riWA6hUEhLL3X7AYu1&#10;sY2llbGU2Pn7qlDocZiZN0x5XJwVN5pC71mD2mQgiBtvem41fH+9Pu1AhIhs0HomDXcKcKxWDyUW&#10;xs/8Sbc6tiJBOBSooYtxLKQMTUcOw8aPxMm7+MlhTHJqpZlwTnBnZZ5lz9Jhz2mhw5FeOmqG+uo0&#10;tMvufHmz+ft8rT8GlW/VUN+t1o/r5XQAEWmJ/+G/9tlo2O6V2iv4/ZO+gK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7K+IsYAAADfAAAADwAAAAAAAAAAAAAAAACYAgAAZHJz&#10;L2Rvd25yZXYueG1sUEsFBgAAAAAEAAQA9QAAAIsDAAAAAA==&#10;" path="m,l5030089,r,175260l,175260,,e" fillcolor="black" stroked="f" strokeweight="0">
                  <v:stroke miterlimit="83231f" joinstyle="miter"/>
                  <v:path arrowok="t" textboxrect="0,0,5030089,175260"/>
                </v:shape>
                <v:shape id="Shape 491192" o:spid="_x0000_s1034" style="position:absolute;top:12268;width:3810;height:1752;visibility:visible;mso-wrap-style:square;v-text-anchor:top" coordsize="38100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ugg8kA&#10;AADfAAAADwAAAGRycy9kb3ducmV2LnhtbESPQUsDMRSE70L/Q3gFbzbZIrpdm5YqFooIrdVLb4/N&#10;62bbzcuyid313xtB6HGYmW+Y+XJwjbhQF2rPGrKJAkFcelNzpeHrc32XgwgR2WDjmTT8UIDlYnQz&#10;x8L4nj/oso+VSBAOBWqwMbaFlKG05DBMfEucvKPvHMYku0qaDvsEd42cKvUgHdacFiy29GKpPO+/&#10;nYZDv3t82zSv6t2e8ipXzxltD2utb8fD6glEpCFew//tjdFwP8uy2RT+/qQvI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9ugg8kAAADfAAAADwAAAAAAAAAAAAAAAACYAgAA&#10;ZHJzL2Rvd25yZXYueG1sUEsFBgAAAAAEAAQA9QAAAI4DAAAAAA==&#10;" path="m,l381000,r,175260l,175260,,e" fillcolor="black" stroked="f" strokeweight="0">
                  <v:stroke miterlimit="83231f" joinstyle="miter"/>
                  <v:path arrowok="t" textboxrect="0,0,381000,175260"/>
                </v:shape>
              </v:group>
            </w:pict>
          </mc:Fallback>
        </mc:AlternateContent>
      </w:r>
      <w:r>
        <w:t>FZY3491-FZY3725-FZY3726-FZY3727-FZY3728-FZY3731-FZY3734-FZY3735FZY4009-FZY4233-FZY4234-FZY4238; 15 pistolas marca Smith &amp; Wesson, modelo SD9VE, calibre 9mm,  largo de cañon 4pulg. Pavon negro. Acero inoxidable . series: FZW7415-FZW7416-FZX0177-FZX9068-FZX9075-FZX9082FZX9084-FZX9391-FZX9399-FZX9400-FZX9404-FZX9408-FZX9412-FZX9416FZY1578;  10 escopetas marca uzkon. Modelo TR100 calibre 12 escopeta largo de cañon 20 pul. Pavon negro, series: UZ16-00433-UZ16-00434-UZ16-00435-UZ1600436-UZ16-00437-UZ16-00325-UZ16-00326-UZ16-00327-UZ16-00328-UZ16-</w:t>
      </w:r>
    </w:p>
    <w:p w:rsidR="00B327A2" w:rsidRDefault="006931B8">
      <w:pPr>
        <w:ind w:left="790" w:right="2"/>
      </w:pPr>
      <w:r>
        <w:t xml:space="preserve">00329 </w:t>
      </w:r>
    </w:p>
    <w:p w:rsidR="00B327A2" w:rsidRDefault="006931B8" w:rsidP="00493F14">
      <w:pPr>
        <w:numPr>
          <w:ilvl w:val="0"/>
          <w:numId w:val="4"/>
        </w:numPr>
        <w:ind w:right="2" w:hanging="360"/>
      </w:pPr>
      <w:r>
        <w:t xml:space="preserve">EROGAR la suma de </w:t>
      </w:r>
      <w:r>
        <w:rPr>
          <w:b/>
        </w:rPr>
        <w:t xml:space="preserve">TREINTA Y TRES MIL DOSCIENTOS SIETE 50/100 DÓLARES DE LOS ESTADOS UNIDOS DE AMÉRICA ($33,207.50), </w:t>
      </w:r>
      <w:r>
        <w:t>pago en concepto de compra de 20 arnes para escopetas, 50 cajas de munición calibre 1200 marca federal, 24 cajas de munición calibre 9mm marca remington,  10 escopetas marca uzkon, modelo TR100 calibre 12, escopeta largo de cañon 20 pul pavon negra, SERIES: UZ16-00186-UZ16-00187-UZ16-00188-UZ16-00189, UZ1600190-UZ16-00191, UZ16-00192-UZ16-00193-UZ16-00194-UZ16-00195; 15 pistolas marca Smith &amp; wesson modelo SD9VE calibre 9mm, largo de cañon 4pulg. Pavon negro acero inoxidable,  series: FZY3481-FZY3483-FZY3486-FZY3491-</w:t>
      </w:r>
    </w:p>
    <w:p w:rsidR="00B327A2" w:rsidRDefault="006931B8">
      <w:pPr>
        <w:spacing w:after="38"/>
        <w:ind w:left="790" w:right="2"/>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column">
                  <wp:posOffset>495249</wp:posOffset>
                </wp:positionH>
                <wp:positionV relativeFrom="paragraph">
                  <wp:posOffset>-877670</wp:posOffset>
                </wp:positionV>
                <wp:extent cx="5156581" cy="1927860"/>
                <wp:effectExtent l="0" t="0" r="0" b="0"/>
                <wp:wrapNone/>
                <wp:docPr id="425153" name="Group 425153"/>
                <wp:cNvGraphicFramePr/>
                <a:graphic xmlns:a="http://schemas.openxmlformats.org/drawingml/2006/main">
                  <a:graphicData uri="http://schemas.microsoft.com/office/word/2010/wordprocessingGroup">
                    <wpg:wgp>
                      <wpg:cNvGrpSpPr/>
                      <wpg:grpSpPr>
                        <a:xfrm>
                          <a:off x="0" y="0"/>
                          <a:ext cx="5156581" cy="1927860"/>
                          <a:chOff x="0" y="0"/>
                          <a:chExt cx="5156581" cy="1927860"/>
                        </a:xfrm>
                      </wpg:grpSpPr>
                      <wps:wsp>
                        <wps:cNvPr id="491193" name="Shape 491193"/>
                        <wps:cNvSpPr/>
                        <wps:spPr>
                          <a:xfrm>
                            <a:off x="438912" y="0"/>
                            <a:ext cx="4717669" cy="175260"/>
                          </a:xfrm>
                          <a:custGeom>
                            <a:avLst/>
                            <a:gdLst/>
                            <a:ahLst/>
                            <a:cxnLst/>
                            <a:rect l="0" t="0" r="0" b="0"/>
                            <a:pathLst>
                              <a:path w="4717669" h="175260">
                                <a:moveTo>
                                  <a:pt x="0" y="0"/>
                                </a:moveTo>
                                <a:lnTo>
                                  <a:pt x="4717669" y="0"/>
                                </a:lnTo>
                                <a:lnTo>
                                  <a:pt x="4717669"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194" name="Shape 491194"/>
                        <wps:cNvSpPr/>
                        <wps:spPr>
                          <a:xfrm>
                            <a:off x="0" y="175260"/>
                            <a:ext cx="5156581" cy="175260"/>
                          </a:xfrm>
                          <a:custGeom>
                            <a:avLst/>
                            <a:gdLst/>
                            <a:ahLst/>
                            <a:cxnLst/>
                            <a:rect l="0" t="0" r="0" b="0"/>
                            <a:pathLst>
                              <a:path w="5156581" h="175260">
                                <a:moveTo>
                                  <a:pt x="0" y="0"/>
                                </a:moveTo>
                                <a:lnTo>
                                  <a:pt x="5156581" y="0"/>
                                </a:lnTo>
                                <a:lnTo>
                                  <a:pt x="5156581"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195" name="Shape 491195"/>
                        <wps:cNvSpPr/>
                        <wps:spPr>
                          <a:xfrm>
                            <a:off x="0" y="350520"/>
                            <a:ext cx="4761865" cy="175259"/>
                          </a:xfrm>
                          <a:custGeom>
                            <a:avLst/>
                            <a:gdLst/>
                            <a:ahLst/>
                            <a:cxnLst/>
                            <a:rect l="0" t="0" r="0" b="0"/>
                            <a:pathLst>
                              <a:path w="4761865" h="175259">
                                <a:moveTo>
                                  <a:pt x="0" y="0"/>
                                </a:moveTo>
                                <a:lnTo>
                                  <a:pt x="4761865" y="0"/>
                                </a:lnTo>
                                <a:lnTo>
                                  <a:pt x="4761865" y="175259"/>
                                </a:lnTo>
                                <a:lnTo>
                                  <a:pt x="0" y="1752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196" name="Shape 491196"/>
                        <wps:cNvSpPr/>
                        <wps:spPr>
                          <a:xfrm>
                            <a:off x="917448" y="525780"/>
                            <a:ext cx="4239133" cy="175261"/>
                          </a:xfrm>
                          <a:custGeom>
                            <a:avLst/>
                            <a:gdLst/>
                            <a:ahLst/>
                            <a:cxnLst/>
                            <a:rect l="0" t="0" r="0" b="0"/>
                            <a:pathLst>
                              <a:path w="4239133" h="175261">
                                <a:moveTo>
                                  <a:pt x="0" y="0"/>
                                </a:moveTo>
                                <a:lnTo>
                                  <a:pt x="4239133" y="0"/>
                                </a:lnTo>
                                <a:lnTo>
                                  <a:pt x="4239133" y="175261"/>
                                </a:lnTo>
                                <a:lnTo>
                                  <a:pt x="0" y="175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197" name="Shape 491197"/>
                        <wps:cNvSpPr/>
                        <wps:spPr>
                          <a:xfrm>
                            <a:off x="0" y="701040"/>
                            <a:ext cx="5156581" cy="175260"/>
                          </a:xfrm>
                          <a:custGeom>
                            <a:avLst/>
                            <a:gdLst/>
                            <a:ahLst/>
                            <a:cxnLst/>
                            <a:rect l="0" t="0" r="0" b="0"/>
                            <a:pathLst>
                              <a:path w="5156581" h="175260">
                                <a:moveTo>
                                  <a:pt x="0" y="0"/>
                                </a:moveTo>
                                <a:lnTo>
                                  <a:pt x="5156581" y="0"/>
                                </a:lnTo>
                                <a:lnTo>
                                  <a:pt x="5156581"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198" name="Shape 491198"/>
                        <wps:cNvSpPr/>
                        <wps:spPr>
                          <a:xfrm>
                            <a:off x="0" y="876300"/>
                            <a:ext cx="5148961" cy="175260"/>
                          </a:xfrm>
                          <a:custGeom>
                            <a:avLst/>
                            <a:gdLst/>
                            <a:ahLst/>
                            <a:cxnLst/>
                            <a:rect l="0" t="0" r="0" b="0"/>
                            <a:pathLst>
                              <a:path w="5148961" h="175260">
                                <a:moveTo>
                                  <a:pt x="0" y="0"/>
                                </a:moveTo>
                                <a:lnTo>
                                  <a:pt x="5148961" y="0"/>
                                </a:lnTo>
                                <a:lnTo>
                                  <a:pt x="5148961"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199" name="Shape 491199"/>
                        <wps:cNvSpPr/>
                        <wps:spPr>
                          <a:xfrm>
                            <a:off x="0" y="1051560"/>
                            <a:ext cx="5156581" cy="175260"/>
                          </a:xfrm>
                          <a:custGeom>
                            <a:avLst/>
                            <a:gdLst/>
                            <a:ahLst/>
                            <a:cxnLst/>
                            <a:rect l="0" t="0" r="0" b="0"/>
                            <a:pathLst>
                              <a:path w="5156581" h="175260">
                                <a:moveTo>
                                  <a:pt x="0" y="0"/>
                                </a:moveTo>
                                <a:lnTo>
                                  <a:pt x="5156581" y="0"/>
                                </a:lnTo>
                                <a:lnTo>
                                  <a:pt x="5156581"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00" name="Shape 491200"/>
                        <wps:cNvSpPr/>
                        <wps:spPr>
                          <a:xfrm>
                            <a:off x="0" y="1226821"/>
                            <a:ext cx="5156581" cy="175259"/>
                          </a:xfrm>
                          <a:custGeom>
                            <a:avLst/>
                            <a:gdLst/>
                            <a:ahLst/>
                            <a:cxnLst/>
                            <a:rect l="0" t="0" r="0" b="0"/>
                            <a:pathLst>
                              <a:path w="5156581" h="175259">
                                <a:moveTo>
                                  <a:pt x="0" y="0"/>
                                </a:moveTo>
                                <a:lnTo>
                                  <a:pt x="5156581" y="0"/>
                                </a:lnTo>
                                <a:lnTo>
                                  <a:pt x="5156581" y="175259"/>
                                </a:lnTo>
                                <a:lnTo>
                                  <a:pt x="0" y="1752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01" name="Shape 491201"/>
                        <wps:cNvSpPr/>
                        <wps:spPr>
                          <a:xfrm>
                            <a:off x="0" y="1402080"/>
                            <a:ext cx="5156581" cy="175261"/>
                          </a:xfrm>
                          <a:custGeom>
                            <a:avLst/>
                            <a:gdLst/>
                            <a:ahLst/>
                            <a:cxnLst/>
                            <a:rect l="0" t="0" r="0" b="0"/>
                            <a:pathLst>
                              <a:path w="5156581" h="175261">
                                <a:moveTo>
                                  <a:pt x="0" y="0"/>
                                </a:moveTo>
                                <a:lnTo>
                                  <a:pt x="5156581" y="0"/>
                                </a:lnTo>
                                <a:lnTo>
                                  <a:pt x="5156581" y="175261"/>
                                </a:lnTo>
                                <a:lnTo>
                                  <a:pt x="0" y="175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02" name="Shape 491202"/>
                        <wps:cNvSpPr/>
                        <wps:spPr>
                          <a:xfrm>
                            <a:off x="0" y="1577340"/>
                            <a:ext cx="5139817" cy="175260"/>
                          </a:xfrm>
                          <a:custGeom>
                            <a:avLst/>
                            <a:gdLst/>
                            <a:ahLst/>
                            <a:cxnLst/>
                            <a:rect l="0" t="0" r="0" b="0"/>
                            <a:pathLst>
                              <a:path w="5139817" h="175260">
                                <a:moveTo>
                                  <a:pt x="0" y="0"/>
                                </a:moveTo>
                                <a:lnTo>
                                  <a:pt x="5139817" y="0"/>
                                </a:lnTo>
                                <a:lnTo>
                                  <a:pt x="5139817"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03" name="Shape 491203"/>
                        <wps:cNvSpPr/>
                        <wps:spPr>
                          <a:xfrm>
                            <a:off x="0" y="1752600"/>
                            <a:ext cx="618744" cy="175260"/>
                          </a:xfrm>
                          <a:custGeom>
                            <a:avLst/>
                            <a:gdLst/>
                            <a:ahLst/>
                            <a:cxnLst/>
                            <a:rect l="0" t="0" r="0" b="0"/>
                            <a:pathLst>
                              <a:path w="618744" h="175260">
                                <a:moveTo>
                                  <a:pt x="0" y="0"/>
                                </a:moveTo>
                                <a:lnTo>
                                  <a:pt x="618744" y="0"/>
                                </a:lnTo>
                                <a:lnTo>
                                  <a:pt x="6187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72A063C" id="Group 425153" o:spid="_x0000_s1026" style="position:absolute;margin-left:39pt;margin-top:-69.1pt;width:406.05pt;height:151.8pt;z-index:-251653120" coordsize="51565,19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u2YFgUAAPIqAAAOAAAAZHJzL2Uyb0RvYy54bWzsml9zozYQwN870+/A8N4YMOaPJ8499Nq8&#10;dNqbu+sHUDAYZvg3QOzk23e10goZ+87EdeOOjzwEDKvVatFvV1q4//BS5MY2btqsKlemfWeZRlxG&#10;1TorNyvz76+//xKYRtuxcs3yqoxX5mvcmh8efv7pflcvY6dKq3wdNwYoKdvlrl6ZadfVy9msjdK4&#10;YO1dVccl3EyqpmAd/Gw2s3XDdqC9yGeOZXmzXdWs66aK4raFqx/FTfMB9SdJHHV/JUkbd0a+MsG2&#10;Dv83+P+J/5893LPlpmF1mkXSDHaGFQXLSuhUqfrIOmY8N9mBqiKLmqqtku4uqopZlSRZFOMYYDS2&#10;NRjNY1M91ziWzXK3qZWbwLUDP52tNvpz+6kxsvXKdJ2FvZibRskKeE7YtSGvgZN29WYJso9N/aX+&#10;1MgLG/GLj/slaQp+hBEZL+jeV+Xe+KUzIrgI+r1FYJtGBPfs0PEDTz6AKIWndNAuSn870XJGHc+4&#10;fcqcXQ2Tqe391f47f31JWR3jY2i5D8hfoW2Hyl8oY7jiGroHZZWz2mULfjviKXcehLZjGofucn3b&#10;97xQustfOMJbasxsGT233WNcoePZ9o+2E7N5TWcspbPopaTTBpj4Lg0163g7bis/NXYwN8iUFB6c&#10;sITfLqpt/LVCwW7w9MDK/m5e6lJKGQ0ZZEmCjjXq0yVltzDCb4oD33xi6Z4ifXQUeoUgzj2lDE74&#10;aFG98gBc1H2cl9wZ0DpiEKqSnHXIfJF1EMPyrIDOHd+yesWgjc9F8ejxrHvNY+6wvPwcJ8AdssIv&#10;tM3m6de8MbaMRyr8Q+Usr1Mmr/JoBSZJUekJ0MPbJ1meK5U2Nj2mUmiQwrxdjEFStbREy0haIyIl&#10;xBsYNMVLsEA1wp6rslPtS4jyaKY2Wn76VK1fMW6gQwBOHlLei1KXoppGqcut5CYA0acpHU4tcMHR&#10;0KTPPQqJ+gz6TylV8fUSlCplJynVJUfDN1qwh4nHkIlSPWTcFqWLI5QuzqB0vrAWjlxYEKWu79mB&#10;Bz3g0gMoXYQymL47pcoUSSlYwqNony2P5aj+7n4mU8pOUqpLcviUA0ghHfXuRwtOlP4oudQ7Qqn3&#10;JkpD23dd2BbClIVp6AdDVJ15aM9hYU2oevbVUCVTKKGKdVUPo84KIdDf3SfKJWWnUdUkMU+SA0gh&#10;HfXuRwuSnULJlFBvN6H6R1D134SqWPb6UJlwB5SqRZ+ilObVuydUZQpRKvYwPYc6JmRlf3cfJqXs&#10;JKW6JMJHqkkhHfXuRwvuK5sovV1KIROKkpu2OQ3OoDTwvbkoPeibUzcIIX/2uZTm1RUolaZchlKp&#10;bASlveRo+EYLkjenXBr1JaCbLCFBGfaAUtxCvrWEZPG8gfNGx1QvjE81JK3UTUmUjlMynSq933wf&#10;Ay8EDzDl186o9DqOFzi47/oOpqqGcoVsKiPGJYpI+kp2P6P1L2YEd7okT5LKAYQnHYeYjhLc73ta&#10;897qmhfedB/BFGF7azZ1LccaFpDUJFVbU6qfXB1TWIqfX+tV4xqx6JXRASRxLUsOIDzpOMRUldpI&#10;gI664ITpj1HrdSz4LGGw6OXXzsimC9+fH1aQ5mFgQ41KYUoT6wqYSlMuszeVykZg2kuO3nKOFiRv&#10;CoSnbHq72fTwIyTHmp+DKe48cd70i154bwqva/4PlJIll4CUdJ1kVBMcTd5owQnR62ZS/GoQPqzE&#10;70rkR6D8y039N5zrn6o+/AMAAP//AwBQSwMEFAAGAAgAAAAhAM4u5cjiAAAACwEAAA8AAABkcnMv&#10;ZG93bnJldi54bWxMj0FPwkAQhe8m/ofNmHiD7YJgqd0SQtQTMRFMDLehHdqG7mzTXdry711PepzM&#10;l/e+l65H04ieOldb1qCmEQji3BY1lxq+Dm+TGITzyAU2lknDjRyss/u7FJPCDvxJ/d6XIoSwS1BD&#10;5X2bSOnyigy6qW2Jw+9sO4M+nF0piw6HEG4aOYuipTRYc2iosKVtRfllfzUa3gccNnP12u8u5+3t&#10;eFh8fO8Uaf34MG5eQHga/R8Mv/pBHbLgdLJXLpxoNDzHYYrXMFHzeAYiEPEqUiBOAV0unkBmqfy/&#10;IfsBAAD//wMAUEsBAi0AFAAGAAgAAAAhALaDOJL+AAAA4QEAABMAAAAAAAAAAAAAAAAAAAAAAFtD&#10;b250ZW50X1R5cGVzXS54bWxQSwECLQAUAAYACAAAACEAOP0h/9YAAACUAQAACwAAAAAAAAAAAAAA&#10;AAAvAQAAX3JlbHMvLnJlbHNQSwECLQAUAAYACAAAACEAO9LtmBYFAADyKgAADgAAAAAAAAAAAAAA&#10;AAAuAgAAZHJzL2Uyb0RvYy54bWxQSwECLQAUAAYACAAAACEAzi7lyOIAAAALAQAADwAAAAAAAAAA&#10;AAAAAABwBwAAZHJzL2Rvd25yZXYueG1sUEsFBgAAAAAEAAQA8wAAAH8IAAAAAA==&#10;">
                <v:shape id="Shape 491193" o:spid="_x0000_s1027" style="position:absolute;left:4389;width:47176;height:1752;visibility:visible;mso-wrap-style:square;v-text-anchor:top" coordsize="4717669,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b97scA&#10;AADfAAAADwAAAGRycy9kb3ducmV2LnhtbESPT2sCMRTE74V+h/AK3mp2XZG6NUoRBC8e/ANeH5tn&#10;dtvNyzaJ7vrtTaHgcZiZ3zCL1WBbcSMfGscK8nEGgrhyumGj4HTcvH+ACBFZY+uYFNwpwGr5+rLA&#10;Urue93Q7RCMShEOJCuoYu1LKUNVkMYxdR5y8i/MWY5LeSO2xT3DbykmWzaTFhtNCjR2ta6p+Dler&#10;4Lye9PlMm+nd/5rd9qKL5psLpUZvw9cniEhDfIb/21utYDrP83kBf3/SF5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G/e7HAAAA3wAAAA8AAAAAAAAAAAAAAAAAmAIAAGRy&#10;cy9kb3ducmV2LnhtbFBLBQYAAAAABAAEAPUAAACMAwAAAAA=&#10;" path="m,l4717669,r,175260l,175260,,e" fillcolor="black" stroked="f" strokeweight="0">
                  <v:stroke miterlimit="83231f" joinstyle="miter"/>
                  <v:path arrowok="t" textboxrect="0,0,4717669,175260"/>
                </v:shape>
                <v:shape id="Shape 491194" o:spid="_x0000_s1028" style="position:absolute;top:1752;width:51565;height:1753;visibility:visible;mso-wrap-style:square;v-text-anchor:top" coordsize="5156581,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359sUA&#10;AADfAAAADwAAAGRycy9kb3ducmV2LnhtbESPQYvCMBSE7wv+h/AEb2taUVm7pkUKoidhXUGPj+Zt&#10;W2xeShNr/fdGEPY4zMw3zDobTCN66lxtWUE8jUAQF1bXXCo4/W4/v0A4j6yxsUwKHuQgS0cfa0y0&#10;vfMP9UdfigBhl6CCyvs2kdIVFRl0U9sSB+/PdgZ9kF0pdYf3ADeNnEXRUhqsOSxU2FJeUXE93oyC&#10;erM4FGX+2F2WQ35qzkY66nulJuNh8w3C0+D/w+/2XiuYr+J4NYfXn/AFZPo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fn2xQAAAN8AAAAPAAAAAAAAAAAAAAAAAJgCAABkcnMv&#10;ZG93bnJldi54bWxQSwUGAAAAAAQABAD1AAAAigMAAAAA&#10;" path="m,l5156581,r,175260l,175260,,e" fillcolor="black" stroked="f" strokeweight="0">
                  <v:stroke miterlimit="83231f" joinstyle="miter"/>
                  <v:path arrowok="t" textboxrect="0,0,5156581,175260"/>
                </v:shape>
                <v:shape id="Shape 491195" o:spid="_x0000_s1029" style="position:absolute;top:3505;width:47618;height:1752;visibility:visible;mso-wrap-style:square;v-text-anchor:top" coordsize="4761865,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TdqccA&#10;AADfAAAADwAAAGRycy9kb3ducmV2LnhtbESPQUsDMRSE7wX/Q3iCNze7xYrdNi2lIHjwYurF2+vm&#10;udm6eVmT2K799UYo9DjMzDfMcj26XhwpxM6zgqooQRA33nTcKnjfPd8/gYgJ2WDvmRT8UoT16may&#10;xNr4E7/RUadWZAjHGhXYlIZaythYchgLPxBn79MHhynL0EoT8JThrpfTsnyUDjvOCxYH2lpqvvSP&#10;U+DCLOju9Xs/st18nPcHbc+klbq7HTcLEInGdA1f2i9GwcO8quYz+P+Tv4B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6k3anHAAAA3wAAAA8AAAAAAAAAAAAAAAAAmAIAAGRy&#10;cy9kb3ducmV2LnhtbFBLBQYAAAAABAAEAPUAAACMAwAAAAA=&#10;" path="m,l4761865,r,175259l,175259,,e" fillcolor="black" stroked="f" strokeweight="0">
                  <v:stroke miterlimit="83231f" joinstyle="miter"/>
                  <v:path arrowok="t" textboxrect="0,0,4761865,175259"/>
                </v:shape>
                <v:shape id="Shape 491196" o:spid="_x0000_s1030" style="position:absolute;left:9174;top:5257;width:42391;height:1753;visibility:visible;mso-wrap-style:square;v-text-anchor:top" coordsize="4239133,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ZQRsYA&#10;AADfAAAADwAAAGRycy9kb3ducmV2LnhtbESPQWvCQBSE7wX/w/KE3uomRYJGVxGLIPXSWvH8yD6T&#10;aPZt2F1j0l/fLRR6HGbmG2a57k0jOnK+tqwgnSQgiAuray4VnL52LzMQPiBrbCyTgoE8rFejpyXm&#10;2j74k7pjKEWEsM9RQRVCm0vpi4oM+oltiaN3sc5giNKVUjt8RLhp5GuSZNJgzXGhwpa2FRW3490o&#10;cNn7cD0c/MdQt805dPxN2exNqedxv1mACNSH//Bfe68VTOdpOs/g90/8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ZQRsYAAADfAAAADwAAAAAAAAAAAAAAAACYAgAAZHJz&#10;L2Rvd25yZXYueG1sUEsFBgAAAAAEAAQA9QAAAIsDAAAAAA==&#10;" path="m,l4239133,r,175261l,175261,,e" fillcolor="black" stroked="f" strokeweight="0">
                  <v:stroke miterlimit="83231f" joinstyle="miter"/>
                  <v:path arrowok="t" textboxrect="0,0,4239133,175261"/>
                </v:shape>
                <v:shape id="Shape 491197" o:spid="_x0000_s1031" style="position:absolute;top:7010;width:51565;height:1753;visibility:visible;mso-wrap-style:square;v-text-anchor:top" coordsize="5156581,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9ngccA&#10;AADfAAAADwAAAGRycy9kb3ducmV2LnhtbESPT2vCQBTE7wW/w/KE3uomYlNNXSUEpJ6EWsEeH9nX&#10;JDT7NmTX/Pn2bkHocZiZ3zDb/Wga0VPnassK4kUEgriwuuZSweXr8LIG4TyyxsYyKZjIwX43e9pi&#10;qu3An9SffSkChF2KCirv21RKV1Rk0C1sSxy8H9sZ9EF2pdQdDgFuGrmMokQarDksVNhSXlHxe74Z&#10;BXX2eirKfPr4Tsb80lyNdNT3Sj3Px+wdhKfR/4cf7aNWsNrE8eYN/v6ELyB3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vZ4HHAAAA3wAAAA8AAAAAAAAAAAAAAAAAmAIAAGRy&#10;cy9kb3ducmV2LnhtbFBLBQYAAAAABAAEAPUAAACMAwAAAAA=&#10;" path="m,l5156581,r,175260l,175260,,e" fillcolor="black" stroked="f" strokeweight="0">
                  <v:stroke miterlimit="83231f" joinstyle="miter"/>
                  <v:path arrowok="t" textboxrect="0,0,5156581,175260"/>
                </v:shape>
                <v:shape id="Shape 491198" o:spid="_x0000_s1032" style="position:absolute;top:8763;width:51489;height:1752;visibility:visible;mso-wrap-style:square;v-text-anchor:top" coordsize="5148961,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d0P8IA&#10;AADfAAAADwAAAGRycy9kb3ducmV2LnhtbERPy4rCMBTdD/gP4QqzG9MOg9hqFBEHXM3gC7eX5tpU&#10;m5uSRO38/WQhuDyc92zR21bcyYfGsYJ8lIEgrpxuuFZw2H9/TECEiKyxdUwK/ijAYj54m2Gp3YO3&#10;dN/FWqQQDiUqMDF2pZShMmQxjFxHnLiz8xZjgr6W2uMjhdtWfmbZWFpsODUY7GhlqLrublbBUf7W&#10;p/xifyZrI49+fSr2FrVS78N+OQURqY8v8dO90Qq+ijwv0uD0J30B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N3Q/wgAAAN8AAAAPAAAAAAAAAAAAAAAAAJgCAABkcnMvZG93&#10;bnJldi54bWxQSwUGAAAAAAQABAD1AAAAhwMAAAAA&#10;" path="m,l5148961,r,175260l,175260,,e" fillcolor="black" stroked="f" strokeweight="0">
                  <v:stroke miterlimit="83231f" joinstyle="miter"/>
                  <v:path arrowok="t" textboxrect="0,0,5148961,175260"/>
                </v:shape>
                <v:shape id="Shape 491199" o:spid="_x0000_s1033" style="position:absolute;top:10515;width:51565;height:1753;visibility:visible;mso-wrap-style:square;v-text-anchor:top" coordsize="5156581,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xWaMUA&#10;AADfAAAADwAAAGRycy9kb3ducmV2LnhtbESPQYvCMBSE78L+h/AWvGnaRWXbNYoURE+CWtg9Pppn&#10;W2xeSpOt9d8bQfA4zMw3zHI9mEb01LnasoJ4GoEgLqyuuVSQn7eTbxDOI2tsLJOCOzlYrz5GS0y1&#10;vfGR+pMvRYCwS1FB5X2bSumKigy6qW2Jg3exnUEfZFdK3eEtwE0jv6JoIQ3WHBYqbCmrqLie/o2C&#10;ejM/FGV23/0thixvfo101PdKjT+HzQ8IT4N/h1/tvVYwS+I4SeD5J3w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FZoxQAAAN8AAAAPAAAAAAAAAAAAAAAAAJgCAABkcnMv&#10;ZG93bnJldi54bWxQSwUGAAAAAAQABAD1AAAAigMAAAAA&#10;" path="m,l5156581,r,175260l,175260,,e" fillcolor="black" stroked="f" strokeweight="0">
                  <v:stroke miterlimit="83231f" joinstyle="miter"/>
                  <v:path arrowok="t" textboxrect="0,0,5156581,175260"/>
                </v:shape>
                <v:shape id="Shape 491200" o:spid="_x0000_s1034" style="position:absolute;top:12268;width:51565;height:1752;visibility:visible;mso-wrap-style:square;v-text-anchor:top" coordsize="5156581,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QB9cYA&#10;AADfAAAADwAAAGRycy9kb3ducmV2LnhtbESPQWvCQBSE7wX/w/IEL0U3lraY6CrBEigIharg9ZF9&#10;JsHs27C7avz3riB4HGbmG2ax6k0rLuR8Y1nBdJKAIC6tbrhSsN8V4xkIH5A1tpZJwY08rJaDtwVm&#10;2l75ny7bUIkIYZ+hgjqELpPSlzUZ9BPbEUfvaJ3BEKWrpHZ4jXDTyo8k+ZYGG44LNXa0rqk8bc9G&#10;wV9/Ozlz2By/0n2RH1LX5u8/hVKjYZ/PQQTqwyv8bP9qBZ/pNELh8Sd+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QB9cYAAADfAAAADwAAAAAAAAAAAAAAAACYAgAAZHJz&#10;L2Rvd25yZXYueG1sUEsFBgAAAAAEAAQA9QAAAIsDAAAAAA==&#10;" path="m,l5156581,r,175259l,175259,,e" fillcolor="black" stroked="f" strokeweight="0">
                  <v:stroke miterlimit="83231f" joinstyle="miter"/>
                  <v:path arrowok="t" textboxrect="0,0,5156581,175259"/>
                </v:shape>
                <v:shape id="Shape 491201" o:spid="_x0000_s1035" style="position:absolute;top:14020;width:51565;height:1753;visibility:visible;mso-wrap-style:square;v-text-anchor:top" coordsize="5156581,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7f0McA&#10;AADfAAAADwAAAGRycy9kb3ducmV2LnhtbESPQWsCMRSE70L/Q3iF3jRZKVVXo4il0FPB1aLH183b&#10;zeLmZdmkuv33TaHgcZiZb5jVZnCtuFIfGs8asokCQVx603Ct4Xh4G89BhIhssPVMGn4owGb9MFph&#10;bvyN93QtYi0ShEOOGmyMXS5lKC05DBPfESev8r3DmGRfS9PjLcFdK6dKvUiHDacFix3tLJWX4ttp&#10;mL3GorD7Sp7UZ9Wdvtz5Y2HPWj89DtsliEhDvIf/2+9Gw/Mim6oM/v6kL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39DHAAAA3wAAAA8AAAAAAAAAAAAAAAAAmAIAAGRy&#10;cy9kb3ducmV2LnhtbFBLBQYAAAAABAAEAPUAAACMAwAAAAA=&#10;" path="m,l5156581,r,175261l,175261,,e" fillcolor="black" stroked="f" strokeweight="0">
                  <v:stroke miterlimit="83231f" joinstyle="miter"/>
                  <v:path arrowok="t" textboxrect="0,0,5156581,175261"/>
                </v:shape>
                <v:shape id="Shape 491202" o:spid="_x0000_s1036" style="position:absolute;top:15773;width:51398;height:1753;visibility:visible;mso-wrap-style:square;v-text-anchor:top" coordsize="5139817,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PhbsgA&#10;AADfAAAADwAAAGRycy9kb3ducmV2LnhtbESP0WrCQBRE34X+w3ILvtVNglobXaVUClJRqOkHXLPX&#10;JJq9G7Krxr93hYKPw8ycYWaLztTiQq2rLCuIBxEI4tzqigsFf9n32wSE88gaa8uk4EYOFvOX3gxT&#10;ba/8S5edL0SAsEtRQel9k0rp8pIMuoFtiIN3sK1BH2RbSN3iNcBNLZMoGkuDFYeFEhv6Kik/7c5G&#10;wSnTo+NoZTeTbL99/1kflvFNHpXqv3afUxCeOv8M/7dXWsHwI06iBB5/wheQ8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k+FuyAAAAN8AAAAPAAAAAAAAAAAAAAAAAJgCAABk&#10;cnMvZG93bnJldi54bWxQSwUGAAAAAAQABAD1AAAAjQMAAAAA&#10;" path="m,l5139817,r,175260l,175260,,e" fillcolor="black" stroked="f" strokeweight="0">
                  <v:stroke miterlimit="83231f" joinstyle="miter"/>
                  <v:path arrowok="t" textboxrect="0,0,5139817,175260"/>
                </v:shape>
                <v:shape id="Shape 491203" o:spid="_x0000_s1037" style="position:absolute;top:17526;width:6187;height:1752;visibility:visible;mso-wrap-style:square;v-text-anchor:top" coordsize="6187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G3dMgA&#10;AADfAAAADwAAAGRycy9kb3ducmV2LnhtbESPQWvCQBSE74X+h+UVvOnGKKLRjbRKqdBDm+jF2yP7&#10;mqRm34bsGtN/3y0IPQ4z8w2z2Q6mET11rrasYDqJQBAXVtdcKjgdX8dLEM4ja2wsk4IfcrBNHx82&#10;mGh744z63JciQNglqKDyvk2kdEVFBt3EtsTB+7KdQR9kV0rd4S3ATSPjKFpIgzWHhQpb2lVUXPKr&#10;UfA5aDy8zBeX9z2+ZfH3Nfs4l5lSo6fheQ3C0+D/w/f2QSuYr6ZxNIO/P+ELyPQ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sbd0yAAAAN8AAAAPAAAAAAAAAAAAAAAAAJgCAABk&#10;cnMvZG93bnJldi54bWxQSwUGAAAAAAQABAD1AAAAjQMAAAAA&#10;" path="m,l618744,r,175260l,175260,,e" fillcolor="black" stroked="f" strokeweight="0">
                  <v:stroke miterlimit="83231f" joinstyle="miter"/>
                  <v:path arrowok="t" textboxrect="0,0,618744,175260"/>
                </v:shape>
              </v:group>
            </w:pict>
          </mc:Fallback>
        </mc:AlternateContent>
      </w:r>
      <w:r>
        <w:t xml:space="preserve">FZY3725-FZY3726-FZY3727-FZY3728-FZY3731-FZY3734-FZY3735-FZY4009FZY4233-FZY4234-FZY4238; 15 pistolas marca Smith &amp; Wesson, modelo SD9VE, calibre 9mm,  largo de cañon 4pulg. Pavon negro. Acero inoxidable . series: FZW7415-FZW7416-FZX0177-FZX9068-FZX9075-FZX9082-FZX9084FZX9391-FZX9399-FZX9400-FZX9404-FZX9408-FZX9412-FZX9416-FZY1578;   a favor de COMPAÑÍA NACIONAL DE VENTAS DE EL SALVADOR, S.A. DE C.V. conforme a orden de compra N° 161665, dicho gasto deberá distribuirse conforme a detalle siguiente:  LÍNEA 0101 </w:t>
      </w:r>
    </w:p>
    <w:p w:rsidR="00B327A2" w:rsidRDefault="006931B8">
      <w:pPr>
        <w:spacing w:after="34"/>
        <w:ind w:left="790" w:right="2"/>
      </w:pPr>
      <w:r>
        <w:t xml:space="preserve">Código N° 54117………………………………………………..$33,127.50 </w:t>
      </w:r>
    </w:p>
    <w:p w:rsidR="00B327A2" w:rsidRDefault="006931B8">
      <w:pPr>
        <w:spacing w:after="43"/>
        <w:ind w:left="790" w:right="2"/>
      </w:pPr>
      <w:r>
        <w:lastRenderedPageBreak/>
        <w:t xml:space="preserve">Código N° 54199………………………………………………..$      80.00 </w:t>
      </w:r>
    </w:p>
    <w:p w:rsidR="00B327A2" w:rsidRDefault="006931B8">
      <w:pPr>
        <w:spacing w:after="12" w:line="249" w:lineRule="auto"/>
        <w:ind w:left="790" w:right="59"/>
      </w:pPr>
      <w:r>
        <w:rPr>
          <w:b/>
        </w:rPr>
        <w:t xml:space="preserve">TOTAL…………………………………………………………..$33,207.50 </w:t>
      </w:r>
    </w:p>
    <w:p w:rsidR="00B327A2" w:rsidRDefault="006931B8">
      <w:pPr>
        <w:ind w:left="790" w:right="2"/>
      </w:pPr>
      <w:r>
        <w:t xml:space="preserve">Fuente de Financiamiento 4 Préstamos Internos </w:t>
      </w:r>
    </w:p>
    <w:p w:rsidR="00B327A2" w:rsidRDefault="006931B8">
      <w:pPr>
        <w:spacing w:after="0" w:line="259" w:lineRule="auto"/>
        <w:ind w:left="780" w:right="0" w:firstLine="0"/>
        <w:jc w:val="left"/>
      </w:pPr>
      <w:r>
        <w:t xml:space="preserve"> </w:t>
      </w:r>
    </w:p>
    <w:p w:rsidR="00B327A2" w:rsidRDefault="006931B8">
      <w:pPr>
        <w:spacing w:after="0" w:line="259" w:lineRule="auto"/>
        <w:ind w:left="780" w:right="0" w:firstLine="0"/>
        <w:jc w:val="left"/>
      </w:pPr>
      <w:r>
        <w:t xml:space="preserve"> </w:t>
      </w:r>
    </w:p>
    <w:p w:rsidR="00B327A2" w:rsidRDefault="006931B8" w:rsidP="00493F14">
      <w:pPr>
        <w:numPr>
          <w:ilvl w:val="0"/>
          <w:numId w:val="5"/>
        </w:numPr>
        <w:spacing w:after="12" w:line="249" w:lineRule="auto"/>
        <w:ind w:right="2" w:hanging="360"/>
      </w:pPr>
      <w:r>
        <w:t xml:space="preserve">EROGAR la suma de </w:t>
      </w:r>
      <w:r>
        <w:rPr>
          <w:b/>
        </w:rPr>
        <w:t>DIEZ MIL 00/100 DÓLARES DE LOS ESTADOS UNIDOS DE AMÉRICA. ($10,000.00)</w:t>
      </w:r>
      <w:r>
        <w:t xml:space="preserve"> en concepto de compra de 10 escopetas </w:t>
      </w:r>
      <w:r>
        <w:rPr>
          <w:shd w:val="clear" w:color="auto" w:fill="000000"/>
        </w:rPr>
        <w:t>marca uzkon. Modelo TR100 calibre</w:t>
      </w:r>
      <w:r>
        <w:t xml:space="preserve"> 12 escopeta </w:t>
      </w:r>
      <w:r>
        <w:rPr>
          <w:shd w:val="clear" w:color="auto" w:fill="000000"/>
        </w:rPr>
        <w:t>largo de cañon 20 pul. Pavon</w:t>
      </w:r>
      <w:r>
        <w:t xml:space="preserve"> </w:t>
      </w:r>
    </w:p>
    <w:tbl>
      <w:tblPr>
        <w:tblStyle w:val="TableGrid"/>
        <w:tblW w:w="8121" w:type="dxa"/>
        <w:tblInd w:w="780" w:type="dxa"/>
        <w:tblCellMar>
          <w:top w:w="2" w:type="dxa"/>
        </w:tblCellMar>
        <w:tblLook w:val="04A0" w:firstRow="1" w:lastRow="0" w:firstColumn="1" w:lastColumn="0" w:noHBand="0" w:noVBand="1"/>
      </w:tblPr>
      <w:tblGrid>
        <w:gridCol w:w="6579"/>
        <w:gridCol w:w="1542"/>
      </w:tblGrid>
      <w:tr w:rsidR="00B327A2">
        <w:trPr>
          <w:trHeight w:val="276"/>
        </w:trPr>
        <w:tc>
          <w:tcPr>
            <w:tcW w:w="8121" w:type="dxa"/>
            <w:gridSpan w:val="2"/>
            <w:tcBorders>
              <w:top w:val="nil"/>
              <w:left w:val="nil"/>
              <w:bottom w:val="nil"/>
              <w:right w:val="nil"/>
            </w:tcBorders>
            <w:shd w:val="clear" w:color="auto" w:fill="000000"/>
          </w:tcPr>
          <w:p w:rsidR="00B327A2" w:rsidRDefault="006931B8">
            <w:pPr>
              <w:spacing w:after="0" w:line="259" w:lineRule="auto"/>
              <w:ind w:left="0" w:right="-1" w:firstLine="0"/>
            </w:pPr>
            <w:r>
              <w:t>negro, series: UZ16-00433-UZ16-00434-UZ16-00435-UZ16-00436-UZ16-00437-</w:t>
            </w:r>
          </w:p>
        </w:tc>
      </w:tr>
      <w:tr w:rsidR="00B327A2">
        <w:trPr>
          <w:trHeight w:val="276"/>
        </w:trPr>
        <w:tc>
          <w:tcPr>
            <w:tcW w:w="6579" w:type="dxa"/>
            <w:tcBorders>
              <w:top w:val="nil"/>
              <w:left w:val="nil"/>
              <w:bottom w:val="nil"/>
              <w:right w:val="nil"/>
            </w:tcBorders>
            <w:shd w:val="clear" w:color="auto" w:fill="000000"/>
          </w:tcPr>
          <w:p w:rsidR="00B327A2" w:rsidRDefault="006931B8">
            <w:pPr>
              <w:spacing w:after="0" w:line="259" w:lineRule="auto"/>
              <w:ind w:left="0" w:right="0" w:firstLine="0"/>
            </w:pPr>
            <w:r>
              <w:t>UZ16-00325-UZ16-00326-UZ16-00327-UZ16-00328-UZ16-00329.</w:t>
            </w:r>
          </w:p>
        </w:tc>
        <w:tc>
          <w:tcPr>
            <w:tcW w:w="1541" w:type="dxa"/>
            <w:tcBorders>
              <w:top w:val="nil"/>
              <w:left w:val="nil"/>
              <w:bottom w:val="nil"/>
              <w:right w:val="nil"/>
            </w:tcBorders>
          </w:tcPr>
          <w:p w:rsidR="00B327A2" w:rsidRDefault="006931B8">
            <w:pPr>
              <w:spacing w:after="0" w:line="259" w:lineRule="auto"/>
              <w:ind w:left="0" w:right="-1" w:firstLine="0"/>
            </w:pPr>
            <w:r>
              <w:t xml:space="preserve"> A favor de </w:t>
            </w:r>
          </w:p>
        </w:tc>
      </w:tr>
    </w:tbl>
    <w:p w:rsidR="00B327A2" w:rsidRDefault="006931B8">
      <w:pPr>
        <w:ind w:left="790" w:right="2"/>
      </w:pPr>
      <w:r>
        <w:t xml:space="preserve">COMPAÑÍA NACIONAL DE VENTAS DE EL SALVADOR, S.A. DE C.V, conforme a orden de compra N° 161666, dicho gasto deberá distribuirse conforme a detalle siguiente: </w:t>
      </w:r>
    </w:p>
    <w:p w:rsidR="00B327A2" w:rsidRDefault="006931B8">
      <w:pPr>
        <w:spacing w:after="29"/>
        <w:ind w:left="430" w:right="2"/>
      </w:pPr>
      <w:r>
        <w:t xml:space="preserve">LÍNEA 0101 </w:t>
      </w:r>
    </w:p>
    <w:p w:rsidR="00B327A2" w:rsidRDefault="006931B8">
      <w:pPr>
        <w:spacing w:after="43"/>
        <w:ind w:left="430" w:right="2"/>
      </w:pPr>
      <w:r>
        <w:t xml:space="preserve">Código N° 54117………………………………………………………..$10,000.00 </w:t>
      </w:r>
    </w:p>
    <w:p w:rsidR="00B327A2" w:rsidRDefault="006931B8">
      <w:pPr>
        <w:spacing w:after="12" w:line="249" w:lineRule="auto"/>
        <w:ind w:left="430" w:right="59"/>
      </w:pPr>
      <w:r>
        <w:rPr>
          <w:b/>
        </w:rPr>
        <w:t xml:space="preserve">TOTAL…………………………………………………………………$10,000.00 </w:t>
      </w:r>
    </w:p>
    <w:p w:rsidR="00B327A2" w:rsidRDefault="006931B8">
      <w:pPr>
        <w:ind w:left="430" w:right="2"/>
      </w:pPr>
      <w:r>
        <w:t xml:space="preserve">Fuente de financiamiento FONDOS PROPIOS. </w:t>
      </w:r>
    </w:p>
    <w:p w:rsidR="00B327A2" w:rsidRDefault="006931B8">
      <w:pPr>
        <w:spacing w:after="0" w:line="259" w:lineRule="auto"/>
        <w:ind w:left="780" w:right="0" w:firstLine="0"/>
        <w:jc w:val="left"/>
      </w:pPr>
      <w:r>
        <w:t xml:space="preserve"> </w:t>
      </w:r>
    </w:p>
    <w:p w:rsidR="00B327A2" w:rsidRDefault="006931B8">
      <w:pPr>
        <w:spacing w:after="0" w:line="259" w:lineRule="auto"/>
        <w:ind w:left="780" w:right="0" w:firstLine="0"/>
        <w:jc w:val="left"/>
      </w:pPr>
      <w:r>
        <w:t xml:space="preserve"> </w:t>
      </w:r>
    </w:p>
    <w:p w:rsidR="00B327A2" w:rsidRDefault="006931B8" w:rsidP="00493F14">
      <w:pPr>
        <w:numPr>
          <w:ilvl w:val="0"/>
          <w:numId w:val="5"/>
        </w:numPr>
        <w:spacing w:after="27"/>
        <w:ind w:right="2" w:hanging="360"/>
      </w:pPr>
      <w:r>
        <w:t xml:space="preserve">Autorizar a la Tesorera Municipal para aperturar la Cuenta Corriente denominada </w:t>
      </w:r>
    </w:p>
    <w:p w:rsidR="00B327A2" w:rsidRDefault="006931B8">
      <w:pPr>
        <w:ind w:left="790" w:right="2"/>
      </w:pPr>
      <w:r>
        <w:t xml:space="preserve">“ALCALDIA MUNICIPAL DE METAPAN / “COMPRA DE PISTOLAS, ESCOPETAS Y MUNICIONES”, por el monto de </w:t>
      </w:r>
      <w:r>
        <w:rPr>
          <w:b/>
        </w:rPr>
        <w:t xml:space="preserve">TREINTA Y TRES MIL </w:t>
      </w:r>
    </w:p>
    <w:p w:rsidR="00B327A2" w:rsidRDefault="006931B8">
      <w:pPr>
        <w:spacing w:after="12" w:line="249" w:lineRule="auto"/>
        <w:ind w:left="790" w:right="59"/>
      </w:pPr>
      <w:r>
        <w:rPr>
          <w:b/>
        </w:rPr>
        <w:t xml:space="preserve">DOSCIENTOS SIETE 50/100 DÓLARES DE LOS ESTADOS UNIDOS DE </w:t>
      </w:r>
    </w:p>
    <w:p w:rsidR="00B327A2" w:rsidRDefault="006931B8">
      <w:pPr>
        <w:spacing w:after="12" w:line="249" w:lineRule="auto"/>
        <w:ind w:left="790" w:right="59"/>
      </w:pPr>
      <w:r>
        <w:rPr>
          <w:b/>
        </w:rPr>
        <w:t>AMÉRICA ($33,207.50),</w:t>
      </w:r>
      <w:r>
        <w:t xml:space="preserve"> </w:t>
      </w:r>
    </w:p>
    <w:p w:rsidR="00B327A2" w:rsidRDefault="006931B8">
      <w:pPr>
        <w:spacing w:after="0" w:line="259" w:lineRule="auto"/>
        <w:ind w:left="780" w:right="0" w:firstLine="0"/>
        <w:jc w:val="left"/>
      </w:pPr>
      <w:r>
        <w:t xml:space="preserve"> </w:t>
      </w:r>
    </w:p>
    <w:p w:rsidR="00B327A2" w:rsidRDefault="006931B8">
      <w:pPr>
        <w:spacing w:after="0" w:line="259" w:lineRule="auto"/>
        <w:ind w:left="780" w:right="0" w:firstLine="0"/>
        <w:jc w:val="left"/>
      </w:pPr>
      <w:r>
        <w:t xml:space="preserve"> </w:t>
      </w:r>
    </w:p>
    <w:p w:rsidR="00B327A2" w:rsidRDefault="006931B8" w:rsidP="00493F14">
      <w:pPr>
        <w:numPr>
          <w:ilvl w:val="0"/>
          <w:numId w:val="5"/>
        </w:numPr>
        <w:ind w:right="2" w:hanging="360"/>
      </w:pPr>
      <w:r>
        <w:t xml:space="preserve">Autorizar al Banco Hipotecario de El Salvador, trasladar de la cuenta N° 00500005138 denominada ALCALDIA MUNICIPAL DE METAPAN / FONDOS </w:t>
      </w:r>
    </w:p>
    <w:p w:rsidR="00B327A2" w:rsidRDefault="006931B8">
      <w:pPr>
        <w:ind w:left="790" w:right="2"/>
      </w:pPr>
      <w:r>
        <w:t xml:space="preserve">PRÉSTAMO BANCO HIPOTECARIO AA1048331”, la cantidad de </w:t>
      </w:r>
      <w:r>
        <w:rPr>
          <w:b/>
        </w:rPr>
        <w:t xml:space="preserve">TREINTA Y </w:t>
      </w:r>
    </w:p>
    <w:p w:rsidR="00B327A2" w:rsidRDefault="006931B8">
      <w:pPr>
        <w:ind w:left="790" w:right="2"/>
      </w:pPr>
      <w:r>
        <w:rPr>
          <w:b/>
        </w:rPr>
        <w:t xml:space="preserve">TRES MIL DOSCIENTOS SIETE 50/100 DÓLARES DE LOS ESTADOS UNIDOS DE AMÉRICA ($33,207.50) </w:t>
      </w:r>
      <w:r>
        <w:t xml:space="preserve">para nueva cuenta a aperturar y poder realizar la compra de pistolas, escopetas y municiones </w:t>
      </w:r>
    </w:p>
    <w:p w:rsidR="00B327A2" w:rsidRDefault="006931B8">
      <w:pPr>
        <w:spacing w:after="0" w:line="259" w:lineRule="auto"/>
        <w:ind w:left="780" w:right="0" w:firstLine="0"/>
        <w:jc w:val="left"/>
      </w:pPr>
      <w:r>
        <w:t xml:space="preserve"> </w:t>
      </w:r>
    </w:p>
    <w:p w:rsidR="00B327A2" w:rsidRDefault="006931B8" w:rsidP="00493F14">
      <w:pPr>
        <w:numPr>
          <w:ilvl w:val="0"/>
          <w:numId w:val="5"/>
        </w:numPr>
        <w:ind w:right="2" w:hanging="360"/>
      </w:pPr>
      <w:r>
        <w:t xml:space="preserve">NOMBRAR a los señores Pedro Antonio Sanabria Salazar, Segundo Regidor Propietario, Sr. José Misael Posadas Mejía, Octavo Regidor Propietario como REFRENDARIOS para que indistintamente firmen los cheques que extienda la Tesorera Municipal Sra. Delmy Marilin Murillos Jerónimo, siendo indispensable la firma del  profesor José Rigoberto Pinto Rivera, Alcalde Municipal y de la tesorera Delmy Marilin Murillos Jerónimo y los restantes indistintamente firmen los cheques, los cuales constaran de tres firmas.  </w:t>
      </w:r>
    </w:p>
    <w:p w:rsidR="00B327A2" w:rsidRDefault="006931B8">
      <w:pPr>
        <w:spacing w:after="0" w:line="259" w:lineRule="auto"/>
        <w:ind w:left="420" w:right="0" w:firstLine="0"/>
        <w:jc w:val="left"/>
      </w:pPr>
      <w:r>
        <w:t xml:space="preserve"> </w:t>
      </w:r>
    </w:p>
    <w:p w:rsidR="00B327A2" w:rsidRDefault="006931B8">
      <w:pPr>
        <w:ind w:left="62" w:right="2"/>
      </w:pPr>
      <w:r>
        <w:t xml:space="preserve">COMUNÍQUESE.-  </w:t>
      </w:r>
    </w:p>
    <w:p w:rsidR="00B327A2" w:rsidRDefault="006931B8">
      <w:pPr>
        <w:spacing w:after="156" w:line="259" w:lineRule="auto"/>
        <w:ind w:left="62" w:right="0"/>
        <w:jc w:val="left"/>
      </w:pPr>
      <w:r>
        <w:rPr>
          <w:b/>
          <w:u w:val="single" w:color="000000"/>
        </w:rPr>
        <w:t>ACUERDO NÚMERO TRES:</w:t>
      </w:r>
      <w:r>
        <w:rPr>
          <w:b/>
        </w:rPr>
        <w:t xml:space="preserve">  </w:t>
      </w:r>
    </w:p>
    <w:p w:rsidR="00B327A2" w:rsidRDefault="006931B8">
      <w:pPr>
        <w:spacing w:after="174"/>
        <w:ind w:left="62" w:right="2"/>
      </w:pPr>
      <w:r>
        <w:t xml:space="preserve">El Concejo Municipal de Metapán, en uso de las  facultades que el código municipal les confiere: ACUERDA </w:t>
      </w:r>
      <w:r>
        <w:rPr>
          <w:color w:val="002060"/>
        </w:rPr>
        <w:t xml:space="preserve"> </w:t>
      </w:r>
    </w:p>
    <w:p w:rsidR="00B327A2" w:rsidRDefault="006931B8">
      <w:pPr>
        <w:spacing w:after="12" w:line="249" w:lineRule="auto"/>
        <w:ind w:left="847" w:right="59" w:hanging="360"/>
      </w:pPr>
      <w:r>
        <w:t>1.</w:t>
      </w:r>
      <w:r>
        <w:rPr>
          <w:rFonts w:ascii="Arial" w:eastAsia="Arial" w:hAnsi="Arial" w:cs="Arial"/>
        </w:rPr>
        <w:t xml:space="preserve"> </w:t>
      </w:r>
      <w:r>
        <w:t xml:space="preserve"> EROGAR la cantidad de </w:t>
      </w:r>
      <w:r>
        <w:rPr>
          <w:b/>
        </w:rPr>
        <w:t>DOS MIL SETECIENTOS OCHENTA Y CINCO 19/100 DÓLARES DE</w:t>
      </w:r>
      <w:r>
        <w:t xml:space="preserve"> </w:t>
      </w:r>
      <w:r>
        <w:rPr>
          <w:b/>
        </w:rPr>
        <w:t>LOS ESTADOS UNIDOS DE AMÉRICA ($2,785.19)</w:t>
      </w:r>
      <w:r>
        <w:t xml:space="preserve"> a favor de </w:t>
      </w:r>
      <w:r>
        <w:rPr>
          <w:b/>
        </w:rPr>
        <w:t>FERRETERÍA URBINA S.A. DE C.V.</w:t>
      </w:r>
      <w:r>
        <w:t xml:space="preserve"> </w:t>
      </w:r>
      <w:r>
        <w:rPr>
          <w:b/>
        </w:rPr>
        <w:t xml:space="preserve">V/ </w:t>
      </w:r>
      <w:r>
        <w:t xml:space="preserve">Pago por compra de </w:t>
      </w:r>
    </w:p>
    <w:p w:rsidR="00B327A2" w:rsidRDefault="006931B8">
      <w:pPr>
        <w:ind w:left="857" w:right="2"/>
      </w:pPr>
      <w:r>
        <w:lastRenderedPageBreak/>
        <w:t xml:space="preserve">Agropecuarios y Forestales, Productos Químicos, Minerales Metálicos y Productos Derivados, Herramientas, Repuestos y Accesorios, para usos varios de alcaldía municipal y contribución a asociación de mujeres organizadas la Bendición de Dios colonia Cel Guajoyo, según facturas, líneas y códigos que se detallan a continuación: </w:t>
      </w:r>
    </w:p>
    <w:p w:rsidR="00B327A2" w:rsidRDefault="006931B8">
      <w:pPr>
        <w:spacing w:after="165" w:line="259" w:lineRule="auto"/>
        <w:ind w:left="780" w:right="0" w:firstLine="0"/>
        <w:jc w:val="left"/>
      </w:pPr>
      <w:r>
        <w:rPr>
          <w:b/>
        </w:rPr>
        <w:t xml:space="preserve"> </w:t>
      </w:r>
      <w:r>
        <w:rPr>
          <w:b/>
        </w:rPr>
        <w:tab/>
        <w:t xml:space="preserve"> </w:t>
      </w:r>
    </w:p>
    <w:p w:rsidR="00B327A2" w:rsidRDefault="006931B8">
      <w:pPr>
        <w:spacing w:line="259" w:lineRule="auto"/>
        <w:ind w:left="1150" w:right="0"/>
        <w:jc w:val="left"/>
      </w:pPr>
      <w:r>
        <w:rPr>
          <w:b/>
          <w:u w:val="single" w:color="000000"/>
        </w:rPr>
        <w:t>LINEA 0101</w:t>
      </w:r>
      <w:r>
        <w:rPr>
          <w:b/>
        </w:rPr>
        <w:t xml:space="preserve"> </w:t>
      </w:r>
    </w:p>
    <w:p w:rsidR="00B327A2" w:rsidRDefault="006931B8">
      <w:pPr>
        <w:ind w:left="62" w:right="2"/>
      </w:pPr>
      <w:r>
        <w:t xml:space="preserve">                 Facturas Nos.- 12482-12608-12483-12497-12572-12571-12563-12562 </w:t>
      </w:r>
    </w:p>
    <w:p w:rsidR="00B327A2" w:rsidRDefault="006931B8">
      <w:pPr>
        <w:ind w:left="62" w:right="2"/>
      </w:pPr>
      <w:r>
        <w:t xml:space="preserve">                                         12573-12584-12586-12591-12592-12493-12607-12583 </w:t>
      </w:r>
    </w:p>
    <w:p w:rsidR="00B327A2" w:rsidRDefault="006931B8">
      <w:pPr>
        <w:ind w:left="62" w:right="2"/>
      </w:pPr>
      <w:r>
        <w:t xml:space="preserve">                                         12601-12569-12578-12577-12576-12492-12494-12495 </w:t>
      </w:r>
    </w:p>
    <w:p w:rsidR="00B327A2" w:rsidRDefault="006931B8">
      <w:pPr>
        <w:ind w:left="62" w:right="2"/>
      </w:pPr>
      <w:r>
        <w:t xml:space="preserve">                                         12496-12498-12579-12580-12590-12481-12484-12485 </w:t>
      </w:r>
    </w:p>
    <w:p w:rsidR="00B327A2" w:rsidRDefault="006931B8">
      <w:pPr>
        <w:ind w:left="62" w:right="2"/>
      </w:pPr>
      <w:r>
        <w:t xml:space="preserve">                                         12487-12488-12486-12575-12490-12489 </w:t>
      </w:r>
    </w:p>
    <w:p w:rsidR="00B327A2" w:rsidRDefault="006931B8">
      <w:pPr>
        <w:ind w:left="62" w:right="2"/>
      </w:pPr>
      <w:r>
        <w:rPr>
          <w:b/>
        </w:rPr>
        <w:t xml:space="preserve">                 </w:t>
      </w:r>
      <w:r>
        <w:t xml:space="preserve">Códigos Nos.-54103………….……………………............................ $       21.40     </w:t>
      </w:r>
    </w:p>
    <w:p w:rsidR="00B327A2" w:rsidRDefault="006931B8">
      <w:pPr>
        <w:ind w:left="62" w:right="2"/>
      </w:pPr>
      <w:r>
        <w:t xml:space="preserve">                 Códigos Nos.-54107………….……………………............................ $  1,357.68     </w:t>
      </w:r>
    </w:p>
    <w:p w:rsidR="00B327A2" w:rsidRDefault="006931B8">
      <w:pPr>
        <w:ind w:left="62" w:right="2"/>
      </w:pPr>
      <w:r>
        <w:t xml:space="preserve">                 Códigos Nos.-54112………….……………………............................ $       66.18 </w:t>
      </w:r>
      <w:r>
        <w:rPr>
          <w:b/>
        </w:rPr>
        <w:t xml:space="preserve">                 </w:t>
      </w:r>
      <w:r>
        <w:t xml:space="preserve">Códigos Nos.-54118……….……………………................................$       252.51 </w:t>
      </w:r>
    </w:p>
    <w:p w:rsidR="00B327A2" w:rsidRDefault="006931B8">
      <w:pPr>
        <w:ind w:left="62" w:right="2"/>
      </w:pPr>
      <w:r>
        <w:t xml:space="preserve">                 Códigos Nos.-54199……….……………………................................$</w:t>
      </w:r>
      <w:r>
        <w:rPr>
          <w:b/>
        </w:rPr>
        <w:t xml:space="preserve">    </w:t>
      </w:r>
      <w:r>
        <w:t xml:space="preserve">1,078.67 </w:t>
      </w:r>
    </w:p>
    <w:p w:rsidR="00B327A2" w:rsidRDefault="006931B8">
      <w:pPr>
        <w:ind w:left="62" w:right="2"/>
      </w:pPr>
      <w:r>
        <w:rPr>
          <w:b/>
        </w:rPr>
        <w:t xml:space="preserve">                 </w:t>
      </w:r>
      <w:r>
        <w:t xml:space="preserve">Códigos Nos.-56304……….……………………................................$           8.75 </w:t>
      </w:r>
    </w:p>
    <w:p w:rsidR="00B327A2" w:rsidRDefault="006931B8">
      <w:pPr>
        <w:ind w:left="62" w:right="2"/>
      </w:pPr>
      <w:r>
        <w:rPr>
          <w:b/>
        </w:rPr>
        <w:t xml:space="preserve">                 </w:t>
      </w:r>
      <w:r>
        <w:t>Total………………………..……………………......……..................</w:t>
      </w:r>
      <w:r>
        <w:rPr>
          <w:b/>
        </w:rPr>
        <w:t xml:space="preserve">$   2,785.19 </w:t>
      </w:r>
    </w:p>
    <w:p w:rsidR="00B327A2" w:rsidRDefault="006931B8">
      <w:pPr>
        <w:spacing w:after="0" w:line="259" w:lineRule="auto"/>
        <w:ind w:left="60" w:right="0" w:firstLine="0"/>
        <w:jc w:val="left"/>
      </w:pPr>
      <w:r>
        <w:rPr>
          <w:b/>
        </w:rPr>
        <w:t xml:space="preserve"> </w:t>
      </w:r>
    </w:p>
    <w:p w:rsidR="00B327A2" w:rsidRDefault="006931B8" w:rsidP="00493F14">
      <w:pPr>
        <w:numPr>
          <w:ilvl w:val="0"/>
          <w:numId w:val="6"/>
        </w:numPr>
        <w:ind w:right="59" w:hanging="360"/>
      </w:pPr>
      <w:r>
        <w:t xml:space="preserve">EROGAR la cantidad de </w:t>
      </w:r>
      <w:r>
        <w:rPr>
          <w:b/>
        </w:rPr>
        <w:t>OCHENTA Y CUATRO</w:t>
      </w:r>
      <w:r>
        <w:t xml:space="preserve"> </w:t>
      </w:r>
      <w:r>
        <w:rPr>
          <w:b/>
        </w:rPr>
        <w:t>32/100 DÓLARES DE</w:t>
      </w:r>
      <w:r>
        <w:t xml:space="preserve"> </w:t>
      </w:r>
      <w:r>
        <w:rPr>
          <w:b/>
        </w:rPr>
        <w:t>LOS ESTADOS UNIDOS DE AMÉRICA ($84.32)</w:t>
      </w:r>
      <w:r>
        <w:t xml:space="preserve">  a favor de </w:t>
      </w:r>
      <w:r>
        <w:rPr>
          <w:b/>
        </w:rPr>
        <w:t xml:space="preserve">PLUS MAKERS S.A. DE C.V.  V/ </w:t>
      </w:r>
      <w:r>
        <w:t>Pago por compra de Productos Químicos, para uso en taller de mantenimiento municipal, según factura  No.-49 Aplicando dicho gasto a la línea 0101 del código  54107, del presupuesto municipal vigente</w:t>
      </w:r>
      <w:r>
        <w:rPr>
          <w:b/>
        </w:rPr>
        <w:t xml:space="preserve"> </w:t>
      </w:r>
    </w:p>
    <w:p w:rsidR="00B327A2" w:rsidRDefault="006931B8">
      <w:pPr>
        <w:spacing w:after="157" w:line="259" w:lineRule="auto"/>
        <w:ind w:left="60" w:right="0" w:firstLine="0"/>
        <w:jc w:val="left"/>
      </w:pPr>
      <w:r>
        <w:rPr>
          <w:b/>
        </w:rPr>
        <w:t xml:space="preserve"> </w:t>
      </w:r>
    </w:p>
    <w:p w:rsidR="00B327A2" w:rsidRDefault="006931B8" w:rsidP="00493F14">
      <w:pPr>
        <w:numPr>
          <w:ilvl w:val="0"/>
          <w:numId w:val="6"/>
        </w:numPr>
        <w:spacing w:after="12" w:line="249" w:lineRule="auto"/>
        <w:ind w:right="59" w:hanging="360"/>
      </w:pPr>
      <w:r>
        <w:t xml:space="preserve">EROGAR la cantidad de </w:t>
      </w:r>
      <w:r>
        <w:rPr>
          <w:b/>
        </w:rPr>
        <w:t>TRESCIENTOS TREINTA Y NUEVE</w:t>
      </w:r>
      <w:r>
        <w:t xml:space="preserve"> </w:t>
      </w:r>
      <w:r>
        <w:rPr>
          <w:b/>
        </w:rPr>
        <w:t xml:space="preserve">00/100 </w:t>
      </w:r>
    </w:p>
    <w:p w:rsidR="00B327A2" w:rsidRDefault="006931B8">
      <w:pPr>
        <w:spacing w:after="12" w:line="249" w:lineRule="auto"/>
        <w:ind w:left="857" w:right="59"/>
      </w:pPr>
      <w:r>
        <w:rPr>
          <w:b/>
        </w:rPr>
        <w:t>DÓLARES DE</w:t>
      </w:r>
      <w:r>
        <w:t xml:space="preserve"> </w:t>
      </w:r>
      <w:r>
        <w:rPr>
          <w:b/>
        </w:rPr>
        <w:t>LOS ESTADOS UNIDOS DE AMÉRICA ($339.00)</w:t>
      </w:r>
      <w:r>
        <w:t xml:space="preserve">  a favor de </w:t>
      </w:r>
      <w:r>
        <w:rPr>
          <w:b/>
        </w:rPr>
        <w:t xml:space="preserve">BUSINESS CENTER S.A. DE C.V. V/ </w:t>
      </w:r>
      <w:r>
        <w:t xml:space="preserve">Pago por compra de Materiales </w:t>
      </w:r>
    </w:p>
    <w:p w:rsidR="00B327A2" w:rsidRDefault="006931B8">
      <w:pPr>
        <w:ind w:left="857" w:right="2"/>
      </w:pPr>
      <w:r>
        <w:t>Informáticos, para usos varios de alcaldía municipal, según factura  No.-541-537 Aplicando dicho gasto a la línea 0101 del código  54115, del presupuesto municipal vigente</w:t>
      </w:r>
      <w:r>
        <w:rPr>
          <w:b/>
        </w:rPr>
        <w:t xml:space="preserve"> </w:t>
      </w:r>
    </w:p>
    <w:p w:rsidR="00B327A2" w:rsidRDefault="006931B8">
      <w:pPr>
        <w:spacing w:after="157" w:line="259" w:lineRule="auto"/>
        <w:ind w:left="60" w:right="0" w:firstLine="0"/>
        <w:jc w:val="left"/>
      </w:pPr>
      <w:r>
        <w:rPr>
          <w:b/>
        </w:rPr>
        <w:t xml:space="preserve"> </w:t>
      </w:r>
    </w:p>
    <w:p w:rsidR="00B327A2" w:rsidRDefault="006931B8" w:rsidP="00493F14">
      <w:pPr>
        <w:numPr>
          <w:ilvl w:val="0"/>
          <w:numId w:val="6"/>
        </w:numPr>
        <w:spacing w:after="12" w:line="249" w:lineRule="auto"/>
        <w:ind w:right="59" w:hanging="360"/>
      </w:pPr>
      <w:r>
        <w:t xml:space="preserve">EROGAR la cantidad de </w:t>
      </w:r>
      <w:r>
        <w:rPr>
          <w:b/>
        </w:rPr>
        <w:t>CINCUENTA Y CUATRO  66/100 DÓLARES DE</w:t>
      </w:r>
      <w:r>
        <w:t xml:space="preserve"> </w:t>
      </w:r>
      <w:r>
        <w:rPr>
          <w:b/>
        </w:rPr>
        <w:t>LOS ESTADOS UNIDOS DE AMÉRICA ($54.66)</w:t>
      </w:r>
      <w:r>
        <w:t xml:space="preserve"> a favor de </w:t>
      </w:r>
      <w:r>
        <w:rPr>
          <w:b/>
        </w:rPr>
        <w:t xml:space="preserve">ALMACENES </w:t>
      </w:r>
    </w:p>
    <w:p w:rsidR="00B327A2" w:rsidRDefault="006931B8">
      <w:pPr>
        <w:ind w:left="857" w:right="2"/>
      </w:pPr>
      <w:r>
        <w:rPr>
          <w:b/>
        </w:rPr>
        <w:t>BOU S.A. DE C.V.</w:t>
      </w:r>
      <w:r>
        <w:t xml:space="preserve"> </w:t>
      </w:r>
      <w:r>
        <w:rPr>
          <w:b/>
        </w:rPr>
        <w:t xml:space="preserve">V/ </w:t>
      </w:r>
      <w:r>
        <w:t xml:space="preserve">Pago por compra de Productos Químicos, para usos varios de alcaldía municipal según facturas, líneas y códigos que se detallan a continuación: </w:t>
      </w:r>
    </w:p>
    <w:p w:rsidR="00B327A2" w:rsidRDefault="006931B8">
      <w:pPr>
        <w:spacing w:after="162" w:line="259" w:lineRule="auto"/>
        <w:ind w:left="780" w:right="0" w:firstLine="0"/>
        <w:jc w:val="left"/>
      </w:pPr>
      <w:r>
        <w:rPr>
          <w:b/>
        </w:rPr>
        <w:t xml:space="preserve"> </w:t>
      </w:r>
      <w:r>
        <w:rPr>
          <w:b/>
        </w:rPr>
        <w:tab/>
        <w:t xml:space="preserve"> </w:t>
      </w:r>
    </w:p>
    <w:p w:rsidR="00B327A2" w:rsidRDefault="006931B8">
      <w:pPr>
        <w:spacing w:line="259" w:lineRule="auto"/>
        <w:ind w:left="1150" w:right="0"/>
        <w:jc w:val="left"/>
      </w:pPr>
      <w:r>
        <w:rPr>
          <w:b/>
          <w:u w:val="single" w:color="000000"/>
        </w:rPr>
        <w:t>LINEA 0101</w:t>
      </w:r>
      <w:r>
        <w:rPr>
          <w:b/>
        </w:rPr>
        <w:t xml:space="preserve"> </w:t>
      </w:r>
    </w:p>
    <w:p w:rsidR="00B327A2" w:rsidRDefault="006931B8">
      <w:pPr>
        <w:ind w:left="62" w:right="2"/>
      </w:pPr>
      <w:r>
        <w:t xml:space="preserve">                 Facturas Nos.- 13976-13977 </w:t>
      </w:r>
    </w:p>
    <w:p w:rsidR="00B327A2" w:rsidRDefault="006931B8">
      <w:pPr>
        <w:ind w:left="62" w:right="2"/>
      </w:pPr>
      <w:r>
        <w:rPr>
          <w:b/>
        </w:rPr>
        <w:t xml:space="preserve">                 </w:t>
      </w:r>
      <w:r>
        <w:t xml:space="preserve">Códigos Nos.-54107………….……………………............................ $  26.80     </w:t>
      </w:r>
    </w:p>
    <w:p w:rsidR="00B327A2" w:rsidRDefault="006931B8">
      <w:pPr>
        <w:ind w:left="62" w:right="2"/>
      </w:pPr>
      <w:r>
        <w:t xml:space="preserve">                 Códigos Nos.-54199………….……………………............................ $  27.86     </w:t>
      </w:r>
    </w:p>
    <w:p w:rsidR="00B327A2" w:rsidRDefault="006931B8">
      <w:pPr>
        <w:ind w:left="62" w:right="2"/>
      </w:pPr>
      <w:r>
        <w:t xml:space="preserve">                 Total………………………..……………………......……...................</w:t>
      </w:r>
      <w:r>
        <w:rPr>
          <w:b/>
        </w:rPr>
        <w:t xml:space="preserve">$  54.66 </w:t>
      </w:r>
    </w:p>
    <w:p w:rsidR="00B327A2" w:rsidRDefault="006931B8">
      <w:pPr>
        <w:spacing w:after="0" w:line="259" w:lineRule="auto"/>
        <w:ind w:left="60" w:right="0" w:firstLine="0"/>
        <w:jc w:val="left"/>
      </w:pPr>
      <w:r>
        <w:rPr>
          <w:b/>
        </w:rPr>
        <w:t xml:space="preserve"> </w:t>
      </w:r>
    </w:p>
    <w:p w:rsidR="00B327A2" w:rsidRDefault="006931B8" w:rsidP="00493F14">
      <w:pPr>
        <w:numPr>
          <w:ilvl w:val="0"/>
          <w:numId w:val="6"/>
        </w:numPr>
        <w:spacing w:after="12" w:line="249" w:lineRule="auto"/>
        <w:ind w:right="59" w:hanging="360"/>
      </w:pPr>
      <w:r>
        <w:t xml:space="preserve">EROGAR la cantidad de </w:t>
      </w:r>
      <w:r>
        <w:rPr>
          <w:b/>
        </w:rPr>
        <w:t>DOSCIENTOS SETENTA Y NUEVE</w:t>
      </w:r>
      <w:r>
        <w:t xml:space="preserve"> </w:t>
      </w:r>
      <w:r>
        <w:rPr>
          <w:b/>
        </w:rPr>
        <w:t xml:space="preserve">94/100 </w:t>
      </w:r>
    </w:p>
    <w:p w:rsidR="00B327A2" w:rsidRDefault="006931B8">
      <w:pPr>
        <w:ind w:left="857" w:right="2"/>
      </w:pPr>
      <w:r>
        <w:rPr>
          <w:b/>
        </w:rPr>
        <w:t>DÓLARES DE</w:t>
      </w:r>
      <w:r>
        <w:t xml:space="preserve"> </w:t>
      </w:r>
      <w:r>
        <w:rPr>
          <w:b/>
        </w:rPr>
        <w:t>LOS ESTADOS UNIDOS DE AMÉRICA ($279.94)</w:t>
      </w:r>
      <w:r>
        <w:t xml:space="preserve">  a favor de </w:t>
      </w:r>
      <w:r>
        <w:rPr>
          <w:b/>
        </w:rPr>
        <w:t xml:space="preserve">ENMANUEL S.A. DE C.V.  V/ </w:t>
      </w:r>
      <w:r>
        <w:t xml:space="preserve">Pago por compra de 12 servicio desodorizador, 14 servicio aromatizador, 6 depósito de higiene femenina, 2 filtros antisplash, para uso </w:t>
      </w:r>
      <w:r>
        <w:lastRenderedPageBreak/>
        <w:t xml:space="preserve">en baños de alcaldía municipal, según factura  No.-3434 Aplicando dicho gasto a la línea 0101 del código  54399, del presupuesto municipal vigente </w:t>
      </w:r>
    </w:p>
    <w:p w:rsidR="00B327A2" w:rsidRDefault="006931B8">
      <w:pPr>
        <w:spacing w:after="161" w:line="259" w:lineRule="auto"/>
        <w:ind w:left="60" w:right="0" w:firstLine="0"/>
        <w:jc w:val="left"/>
      </w:pPr>
      <w:r>
        <w:t xml:space="preserve"> </w:t>
      </w:r>
    </w:p>
    <w:p w:rsidR="00B327A2" w:rsidRDefault="006931B8" w:rsidP="00493F14">
      <w:pPr>
        <w:numPr>
          <w:ilvl w:val="0"/>
          <w:numId w:val="6"/>
        </w:numPr>
        <w:ind w:right="59" w:hanging="360"/>
      </w:pPr>
      <w:r>
        <w:t xml:space="preserve">EROGAR la cantidad de </w:t>
      </w:r>
      <w:r>
        <w:rPr>
          <w:b/>
        </w:rPr>
        <w:t>CIENTO NOVENTA Y UNO</w:t>
      </w:r>
      <w:r>
        <w:t xml:space="preserve"> </w:t>
      </w:r>
      <w:r>
        <w:rPr>
          <w:b/>
        </w:rPr>
        <w:t>45/100 DÓLARES DE</w:t>
      </w:r>
      <w:r>
        <w:t xml:space="preserve"> </w:t>
      </w:r>
      <w:r>
        <w:rPr>
          <w:b/>
        </w:rPr>
        <w:t>LOS ESTADOS UNIDOS DE AMÉRICA ($191.45)</w:t>
      </w:r>
      <w:r>
        <w:t xml:space="preserve">  a favor de </w:t>
      </w:r>
      <w:r>
        <w:rPr>
          <w:b/>
        </w:rPr>
        <w:t xml:space="preserve">GICO  S.A. DE C.V. V/ </w:t>
      </w:r>
      <w:r>
        <w:t xml:space="preserve">Pago por compra de combustible, para uso en contribución ADESCO Milagro de Dios El Desagüe, según factura  No.-17774-17775 Aplicando dicho gasto a la línea 0101 del código  56304,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6"/>
        </w:numPr>
        <w:ind w:right="59" w:hanging="360"/>
      </w:pPr>
      <w:r>
        <w:t xml:space="preserve">EROGAR la cantidad de </w:t>
      </w:r>
      <w:r>
        <w:rPr>
          <w:b/>
        </w:rPr>
        <w:t>DOSCIENTOS SETENTA</w:t>
      </w:r>
      <w:r>
        <w:t xml:space="preserve"> </w:t>
      </w:r>
      <w:r>
        <w:rPr>
          <w:b/>
        </w:rPr>
        <w:t>00/100 DÓLARES DE</w:t>
      </w:r>
      <w:r>
        <w:t xml:space="preserve"> </w:t>
      </w:r>
      <w:r>
        <w:rPr>
          <w:b/>
        </w:rPr>
        <w:t>LOS ESTADOS UNIDOS DE AMÉRICA ($270.00)</w:t>
      </w:r>
      <w:r>
        <w:t xml:space="preserve">  a favor de </w:t>
      </w:r>
      <w:r>
        <w:rPr>
          <w:b/>
        </w:rPr>
        <w:t xml:space="preserve">Sra. IRMA DEL CARMEN DÍAZ DE ZALDAÑA V/ </w:t>
      </w:r>
      <w:r>
        <w:t xml:space="preserve">Pago por compra de 108 almuerzos para personal de protección civil, para uso en ADESCO Milagro de Dios Cas. El Desagüe, según orden  No.-161210 Aplicando dicho gasto a la línea 0101 del código  56304,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6"/>
        </w:numPr>
        <w:spacing w:after="12" w:line="249" w:lineRule="auto"/>
        <w:ind w:right="59" w:hanging="360"/>
      </w:pPr>
      <w:r>
        <w:t xml:space="preserve">EROGAR la cantidad de </w:t>
      </w:r>
      <w:r>
        <w:rPr>
          <w:b/>
        </w:rPr>
        <w:t>SETENTA Y TRES</w:t>
      </w:r>
      <w:r>
        <w:t xml:space="preserve"> </w:t>
      </w:r>
      <w:r>
        <w:rPr>
          <w:b/>
        </w:rPr>
        <w:t>50/100 DÓLARES DE</w:t>
      </w:r>
      <w:r>
        <w:t xml:space="preserve"> </w:t>
      </w:r>
      <w:r>
        <w:rPr>
          <w:b/>
        </w:rPr>
        <w:t>LOS ESTADOS UNIDOS DE AMÉRICA ($73.50)</w:t>
      </w:r>
      <w:r>
        <w:t xml:space="preserve">  a favor de </w:t>
      </w:r>
      <w:r>
        <w:rPr>
          <w:b/>
        </w:rPr>
        <w:t xml:space="preserve">LOS REMOS S.A. </w:t>
      </w:r>
    </w:p>
    <w:p w:rsidR="00B327A2" w:rsidRDefault="006931B8">
      <w:pPr>
        <w:ind w:left="857" w:right="2"/>
      </w:pPr>
      <w:r>
        <w:rPr>
          <w:b/>
        </w:rPr>
        <w:t xml:space="preserve">DE C.V.  V/ </w:t>
      </w:r>
      <w:r>
        <w:t xml:space="preserve">Pago por compra de 21  cenas para abuelitos de la casa del anciano, para uso en contribución Patas Blancas Metapán, según factura  No.-3546 Aplicando dicho gasto a la línea 0101 del código  56303, del presupuesto municipal vigente </w:t>
      </w:r>
    </w:p>
    <w:p w:rsidR="00B327A2" w:rsidRDefault="006931B8">
      <w:pPr>
        <w:spacing w:after="161" w:line="259" w:lineRule="auto"/>
        <w:ind w:left="60" w:right="0" w:firstLine="0"/>
        <w:jc w:val="left"/>
      </w:pPr>
      <w:r>
        <w:t xml:space="preserve"> </w:t>
      </w:r>
    </w:p>
    <w:p w:rsidR="00B327A2" w:rsidRDefault="006931B8" w:rsidP="00493F14">
      <w:pPr>
        <w:numPr>
          <w:ilvl w:val="0"/>
          <w:numId w:val="6"/>
        </w:numPr>
        <w:ind w:right="59" w:hanging="360"/>
      </w:pPr>
      <w:r>
        <w:t xml:space="preserve">EROGAR la cantidad de </w:t>
      </w:r>
      <w:r>
        <w:rPr>
          <w:b/>
        </w:rPr>
        <w:t>CUATRO MIL CIENTO CUARENTA Y SEIS 08/100 DÓLARES DE</w:t>
      </w:r>
      <w:r>
        <w:t xml:space="preserve"> </w:t>
      </w:r>
      <w:r>
        <w:rPr>
          <w:b/>
        </w:rPr>
        <w:t>LOS ESTADOS UNIDOS DE AMÉRICA ($4,146.08)</w:t>
      </w:r>
      <w:r>
        <w:t xml:space="preserve"> a favor de </w:t>
      </w:r>
      <w:r>
        <w:rPr>
          <w:b/>
        </w:rPr>
        <w:t>Sr. CARLOS MAURICIO ROSALES FUENTES</w:t>
      </w:r>
      <w:r>
        <w:t>/</w:t>
      </w:r>
      <w:r>
        <w:rPr>
          <w:b/>
        </w:rPr>
        <w:t>EURO SPORT</w:t>
      </w:r>
      <w:r>
        <w:t xml:space="preserve"> </w:t>
      </w:r>
      <w:r>
        <w:rPr>
          <w:b/>
        </w:rPr>
        <w:t xml:space="preserve">V/ </w:t>
      </w:r>
      <w:r>
        <w:t xml:space="preserve">Pago por compra de artículos deportivos, para usos varios de alcaldía municipal según facturas, líneas y códigos que se detallan a continuación: </w:t>
      </w:r>
    </w:p>
    <w:p w:rsidR="00B327A2" w:rsidRDefault="006931B8">
      <w:pPr>
        <w:spacing w:after="165" w:line="259" w:lineRule="auto"/>
        <w:ind w:left="780" w:right="0" w:firstLine="0"/>
        <w:jc w:val="left"/>
      </w:pPr>
      <w:r>
        <w:rPr>
          <w:b/>
        </w:rPr>
        <w:t xml:space="preserve"> </w:t>
      </w:r>
      <w:r>
        <w:rPr>
          <w:b/>
        </w:rPr>
        <w:tab/>
        <w:t xml:space="preserve"> </w:t>
      </w:r>
    </w:p>
    <w:p w:rsidR="00B327A2" w:rsidRDefault="006931B8">
      <w:pPr>
        <w:spacing w:line="259" w:lineRule="auto"/>
        <w:ind w:left="1150" w:right="0"/>
        <w:jc w:val="left"/>
      </w:pPr>
      <w:r>
        <w:rPr>
          <w:b/>
          <w:u w:val="single" w:color="000000"/>
        </w:rPr>
        <w:t>LINEA 0101</w:t>
      </w:r>
      <w:r>
        <w:rPr>
          <w:b/>
        </w:rPr>
        <w:t xml:space="preserve"> </w:t>
      </w:r>
    </w:p>
    <w:p w:rsidR="00B327A2" w:rsidRDefault="006931B8">
      <w:pPr>
        <w:ind w:left="62" w:right="2"/>
      </w:pPr>
      <w:r>
        <w:t xml:space="preserve">                 Facturas Nos.- 70-71 </w:t>
      </w:r>
    </w:p>
    <w:p w:rsidR="00B327A2" w:rsidRDefault="006931B8">
      <w:pPr>
        <w:ind w:left="62" w:right="2"/>
      </w:pPr>
      <w:r>
        <w:rPr>
          <w:b/>
        </w:rPr>
        <w:t xml:space="preserve">                 </w:t>
      </w:r>
      <w:r>
        <w:t xml:space="preserve">Códigos Nos.-54199………….……………………............................ $  3,626.08     </w:t>
      </w:r>
    </w:p>
    <w:p w:rsidR="00B327A2" w:rsidRDefault="006931B8">
      <w:pPr>
        <w:ind w:left="62" w:right="2"/>
      </w:pPr>
      <w:r>
        <w:t xml:space="preserve">                 Códigos Nos.-54399………….……………………............................ $     385.00     </w:t>
      </w:r>
    </w:p>
    <w:p w:rsidR="00B327A2" w:rsidRDefault="006931B8">
      <w:pPr>
        <w:ind w:left="839" w:right="2" w:hanging="787"/>
      </w:pPr>
      <w:r>
        <w:t xml:space="preserve">                 Códigos Nos.-56304………….……………………............................ $     135.00 </w:t>
      </w:r>
      <w:r>
        <w:rPr>
          <w:b/>
        </w:rPr>
        <w:t xml:space="preserve">    </w:t>
      </w:r>
      <w:r>
        <w:t>Total………………………..……………………......……..................</w:t>
      </w:r>
      <w:r>
        <w:rPr>
          <w:b/>
        </w:rPr>
        <w:t xml:space="preserve">$   4,146.08 </w:t>
      </w:r>
    </w:p>
    <w:p w:rsidR="00B327A2" w:rsidRDefault="006931B8">
      <w:pPr>
        <w:spacing w:after="0" w:line="259" w:lineRule="auto"/>
        <w:ind w:left="847" w:right="0" w:firstLine="0"/>
        <w:jc w:val="left"/>
      </w:pPr>
      <w:r>
        <w:rPr>
          <w:b/>
        </w:rPr>
        <w:t xml:space="preserve"> </w:t>
      </w:r>
    </w:p>
    <w:p w:rsidR="00B327A2" w:rsidRDefault="006931B8">
      <w:pPr>
        <w:spacing w:after="0" w:line="259" w:lineRule="auto"/>
        <w:ind w:left="847" w:right="0" w:firstLine="0"/>
        <w:jc w:val="left"/>
      </w:pPr>
      <w:r>
        <w:t xml:space="preserve"> </w:t>
      </w:r>
    </w:p>
    <w:p w:rsidR="00B327A2" w:rsidRDefault="006931B8" w:rsidP="00493F14">
      <w:pPr>
        <w:numPr>
          <w:ilvl w:val="0"/>
          <w:numId w:val="6"/>
        </w:numPr>
        <w:spacing w:after="12" w:line="249" w:lineRule="auto"/>
        <w:ind w:right="59" w:hanging="360"/>
      </w:pPr>
      <w:r>
        <w:t xml:space="preserve">EROGAR la cantidad de </w:t>
      </w:r>
      <w:r>
        <w:rPr>
          <w:b/>
        </w:rPr>
        <w:t xml:space="preserve">SETECIENTOS SESENTA Y CUATRO 40/100 </w:t>
      </w:r>
    </w:p>
    <w:p w:rsidR="00B327A2" w:rsidRDefault="006931B8">
      <w:pPr>
        <w:spacing w:after="12" w:line="249" w:lineRule="auto"/>
        <w:ind w:left="857" w:right="59"/>
      </w:pPr>
      <w:r>
        <w:rPr>
          <w:b/>
        </w:rPr>
        <w:t>DÓLARES DE</w:t>
      </w:r>
      <w:r>
        <w:t xml:space="preserve"> </w:t>
      </w:r>
      <w:r>
        <w:rPr>
          <w:b/>
        </w:rPr>
        <w:t>LOS ESTADOS UNIDOS DE AMÉRICA ($764.40)</w:t>
      </w:r>
      <w:r>
        <w:t xml:space="preserve"> a favor de </w:t>
      </w:r>
    </w:p>
    <w:p w:rsidR="00B327A2" w:rsidRDefault="006931B8">
      <w:pPr>
        <w:spacing w:after="12" w:line="249" w:lineRule="auto"/>
        <w:ind w:left="857" w:right="59"/>
      </w:pPr>
      <w:r>
        <w:rPr>
          <w:b/>
        </w:rPr>
        <w:t>JOSÉ DAVID PERAZA MAGAÑA/ TIENDA DORIS</w:t>
      </w:r>
      <w:r>
        <w:t xml:space="preserve"> </w:t>
      </w:r>
      <w:r>
        <w:rPr>
          <w:b/>
        </w:rPr>
        <w:t xml:space="preserve">V/ </w:t>
      </w:r>
      <w:r>
        <w:t xml:space="preserve">Pago por compra de </w:t>
      </w:r>
    </w:p>
    <w:p w:rsidR="00B327A2" w:rsidRDefault="006931B8">
      <w:pPr>
        <w:ind w:left="857" w:right="2"/>
      </w:pPr>
      <w:r>
        <w:t xml:space="preserve">Productos Alimenticios para personas, Productos de Papel y Cartón, Productos Químicos, para usos varios de alcaldía municipal según facturas, líneas y códigos que se detallan a continuación: </w:t>
      </w:r>
    </w:p>
    <w:p w:rsidR="00B327A2" w:rsidRDefault="006931B8">
      <w:pPr>
        <w:spacing w:after="165" w:line="259" w:lineRule="auto"/>
        <w:ind w:left="780" w:right="0" w:firstLine="0"/>
        <w:jc w:val="left"/>
      </w:pPr>
      <w:r>
        <w:rPr>
          <w:b/>
        </w:rPr>
        <w:t xml:space="preserve"> </w:t>
      </w:r>
      <w:r>
        <w:rPr>
          <w:b/>
        </w:rPr>
        <w:tab/>
        <w:t xml:space="preserve"> </w:t>
      </w:r>
    </w:p>
    <w:p w:rsidR="00B327A2" w:rsidRDefault="006931B8">
      <w:pPr>
        <w:spacing w:line="259" w:lineRule="auto"/>
        <w:ind w:left="1150" w:right="0"/>
        <w:jc w:val="left"/>
      </w:pPr>
      <w:r>
        <w:rPr>
          <w:b/>
          <w:u w:val="single" w:color="000000"/>
        </w:rPr>
        <w:t>LINEA 0101</w:t>
      </w:r>
      <w:r>
        <w:rPr>
          <w:b/>
        </w:rPr>
        <w:t xml:space="preserve"> </w:t>
      </w:r>
    </w:p>
    <w:p w:rsidR="00B327A2" w:rsidRDefault="006931B8">
      <w:pPr>
        <w:ind w:left="62" w:right="2"/>
      </w:pPr>
      <w:r>
        <w:t xml:space="preserve">                 Facturas Nos.-495-491-490-489-496-493 </w:t>
      </w:r>
    </w:p>
    <w:p w:rsidR="00B327A2" w:rsidRDefault="006931B8">
      <w:pPr>
        <w:ind w:left="62" w:right="2"/>
      </w:pPr>
      <w:r>
        <w:rPr>
          <w:b/>
        </w:rPr>
        <w:t xml:space="preserve">                 </w:t>
      </w:r>
      <w:r>
        <w:t xml:space="preserve">Códigos Nos.-54101………….……………………............................ $ 690.40      </w:t>
      </w:r>
    </w:p>
    <w:p w:rsidR="00B327A2" w:rsidRDefault="006931B8">
      <w:pPr>
        <w:ind w:left="62" w:right="2"/>
      </w:pPr>
      <w:r>
        <w:t xml:space="preserve">                 Códigos Nos.-54105………….……………………............................ $   12.00      </w:t>
      </w:r>
    </w:p>
    <w:p w:rsidR="00B327A2" w:rsidRDefault="006931B8">
      <w:pPr>
        <w:ind w:left="62" w:right="2"/>
      </w:pPr>
      <w:r>
        <w:t xml:space="preserve">                 Códigos Nos.-54107………….……………………............................ $   47.00 </w:t>
      </w:r>
    </w:p>
    <w:p w:rsidR="00B327A2" w:rsidRDefault="006931B8">
      <w:pPr>
        <w:ind w:left="62" w:right="2"/>
      </w:pPr>
      <w:r>
        <w:rPr>
          <w:b/>
        </w:rPr>
        <w:lastRenderedPageBreak/>
        <w:t xml:space="preserve">                 </w:t>
      </w:r>
      <w:r>
        <w:t xml:space="preserve">Códigos Nos.-54199……….…………………….................................$   15.00 </w:t>
      </w:r>
      <w:r>
        <w:rPr>
          <w:b/>
        </w:rPr>
        <w:t xml:space="preserve">                 </w:t>
      </w:r>
      <w:r>
        <w:t>Total………………………..……………………......……...................</w:t>
      </w:r>
      <w:r>
        <w:rPr>
          <w:b/>
        </w:rPr>
        <w:t>$ 764.40</w:t>
      </w:r>
      <w:r>
        <w:t xml:space="preserve"> </w:t>
      </w:r>
    </w:p>
    <w:p w:rsidR="00B327A2" w:rsidRDefault="006931B8">
      <w:pPr>
        <w:spacing w:after="0" w:line="259" w:lineRule="auto"/>
        <w:ind w:left="60" w:right="0" w:firstLine="0"/>
        <w:jc w:val="left"/>
      </w:pPr>
      <w:r>
        <w:t xml:space="preserve"> </w:t>
      </w:r>
    </w:p>
    <w:p w:rsidR="00B327A2" w:rsidRDefault="006931B8">
      <w:pPr>
        <w:spacing w:after="12" w:line="249" w:lineRule="auto"/>
        <w:ind w:left="497" w:right="59"/>
      </w:pPr>
      <w:r>
        <w:t>11.</w:t>
      </w:r>
      <w:r>
        <w:rPr>
          <w:rFonts w:ascii="Arial" w:eastAsia="Arial" w:hAnsi="Arial" w:cs="Arial"/>
        </w:rPr>
        <w:t xml:space="preserve"> </w:t>
      </w:r>
      <w:r>
        <w:t xml:space="preserve">EROGAR la cantidad de </w:t>
      </w:r>
      <w:r>
        <w:rPr>
          <w:b/>
        </w:rPr>
        <w:t xml:space="preserve">DOSCIENTOS CUARENTA Y CUATRO 70/100 </w:t>
      </w:r>
    </w:p>
    <w:p w:rsidR="00B327A2" w:rsidRDefault="006931B8">
      <w:pPr>
        <w:spacing w:after="12" w:line="249" w:lineRule="auto"/>
        <w:ind w:left="857" w:right="59"/>
      </w:pPr>
      <w:r>
        <w:rPr>
          <w:b/>
        </w:rPr>
        <w:t>DÓLARES DE</w:t>
      </w:r>
      <w:r>
        <w:t xml:space="preserve"> </w:t>
      </w:r>
      <w:r>
        <w:rPr>
          <w:b/>
        </w:rPr>
        <w:t>LOS ESTADOS UNIDOS DE AMÉRICA ($244.70)</w:t>
      </w:r>
      <w:r>
        <w:t xml:space="preserve"> a favor de </w:t>
      </w:r>
    </w:p>
    <w:p w:rsidR="00B327A2" w:rsidRDefault="006931B8">
      <w:pPr>
        <w:spacing w:after="12" w:line="249" w:lineRule="auto"/>
        <w:ind w:left="857" w:right="59"/>
      </w:pPr>
      <w:r>
        <w:rPr>
          <w:b/>
        </w:rPr>
        <w:t>INVERSIONES MAGAÑA Y MAGAÑA S.A. DE C.V.</w:t>
      </w:r>
      <w:r>
        <w:t xml:space="preserve"> </w:t>
      </w:r>
      <w:r>
        <w:rPr>
          <w:b/>
        </w:rPr>
        <w:t xml:space="preserve">V/ </w:t>
      </w:r>
      <w:r>
        <w:t xml:space="preserve">Pago por compra de </w:t>
      </w:r>
    </w:p>
    <w:p w:rsidR="00B327A2" w:rsidRDefault="006931B8">
      <w:pPr>
        <w:ind w:left="857" w:right="2"/>
      </w:pPr>
      <w:r>
        <w:t xml:space="preserve">Productos Químicos, Combustibles y Lubricantes, Minerales Metálicos y Productos Derivados, Herramientas, Repuestos y Accesorios, para usos varios de alcaldía municipal según facturas, líneas y códigos que se detallan a continuación: </w:t>
      </w:r>
    </w:p>
    <w:p w:rsidR="00B327A2" w:rsidRDefault="006931B8">
      <w:pPr>
        <w:spacing w:after="162" w:line="259" w:lineRule="auto"/>
        <w:ind w:left="780" w:right="0" w:firstLine="0"/>
        <w:jc w:val="left"/>
      </w:pPr>
      <w:r>
        <w:rPr>
          <w:b/>
        </w:rPr>
        <w:t xml:space="preserve"> </w:t>
      </w:r>
      <w:r>
        <w:rPr>
          <w:b/>
        </w:rPr>
        <w:tab/>
        <w:t xml:space="preserve"> </w:t>
      </w:r>
    </w:p>
    <w:p w:rsidR="00B327A2" w:rsidRDefault="006931B8">
      <w:pPr>
        <w:spacing w:line="259" w:lineRule="auto"/>
        <w:ind w:left="1150" w:right="0"/>
        <w:jc w:val="left"/>
      </w:pPr>
      <w:r>
        <w:rPr>
          <w:b/>
          <w:u w:val="single" w:color="000000"/>
        </w:rPr>
        <w:t>LINEA 0101</w:t>
      </w:r>
      <w:r>
        <w:rPr>
          <w:b/>
        </w:rPr>
        <w:t xml:space="preserve"> </w:t>
      </w:r>
    </w:p>
    <w:p w:rsidR="00B327A2" w:rsidRDefault="006931B8">
      <w:pPr>
        <w:ind w:left="62" w:right="2"/>
      </w:pPr>
      <w:r>
        <w:t xml:space="preserve">                 Facturas Nos.- 1289-1294-1288-1287-1279-1280-1281-1291 </w:t>
      </w:r>
    </w:p>
    <w:p w:rsidR="00B327A2" w:rsidRDefault="006931B8">
      <w:pPr>
        <w:ind w:left="62" w:right="2"/>
      </w:pPr>
      <w:r>
        <w:rPr>
          <w:b/>
        </w:rPr>
        <w:t xml:space="preserve">                 </w:t>
      </w:r>
      <w:r>
        <w:t xml:space="preserve">Códigos Nos.-54106………….……………………............................ $   38.80      </w:t>
      </w:r>
    </w:p>
    <w:p w:rsidR="00B327A2" w:rsidRDefault="006931B8">
      <w:pPr>
        <w:ind w:left="62" w:right="2"/>
      </w:pPr>
      <w:r>
        <w:t xml:space="preserve">                 Códigos Nos.-54107………….……………………............................ $   15.35     </w:t>
      </w:r>
    </w:p>
    <w:p w:rsidR="00B327A2" w:rsidRDefault="006931B8">
      <w:pPr>
        <w:ind w:left="62" w:right="2"/>
      </w:pPr>
      <w:r>
        <w:t xml:space="preserve">                 Códigos Nos.-54110………….……………………............................ $   37.00 </w:t>
      </w:r>
    </w:p>
    <w:p w:rsidR="00B327A2" w:rsidRDefault="006931B8">
      <w:pPr>
        <w:ind w:left="62" w:right="2"/>
      </w:pPr>
      <w:r>
        <w:rPr>
          <w:b/>
        </w:rPr>
        <w:t xml:space="preserve">                 </w:t>
      </w:r>
      <w:r>
        <w:t xml:space="preserve">Códigos Nos.-54112……….…………………….................................$     1.20 </w:t>
      </w:r>
    </w:p>
    <w:p w:rsidR="00B327A2" w:rsidRDefault="006931B8">
      <w:pPr>
        <w:ind w:left="62" w:right="2"/>
      </w:pPr>
      <w:r>
        <w:t xml:space="preserve">                 Códigos Nos.-54118……….…………………….................................$     5.25 </w:t>
      </w:r>
    </w:p>
    <w:p w:rsidR="00B327A2" w:rsidRDefault="006931B8">
      <w:pPr>
        <w:ind w:left="62" w:right="2"/>
      </w:pPr>
      <w:r>
        <w:t xml:space="preserve">                 Códigos Nos.-54199……….…………………….................................$</w:t>
      </w:r>
      <w:r>
        <w:rPr>
          <w:b/>
        </w:rPr>
        <w:t xml:space="preserve"> </w:t>
      </w:r>
      <w:r>
        <w:t>147.10</w:t>
      </w:r>
      <w:r>
        <w:rPr>
          <w:b/>
        </w:rPr>
        <w:t xml:space="preserve">  </w:t>
      </w:r>
      <w:r>
        <w:t xml:space="preserve"> </w:t>
      </w:r>
    </w:p>
    <w:p w:rsidR="00B327A2" w:rsidRDefault="006931B8">
      <w:pPr>
        <w:ind w:left="62" w:right="2"/>
      </w:pPr>
      <w:r>
        <w:rPr>
          <w:b/>
        </w:rPr>
        <w:t xml:space="preserve">                 </w:t>
      </w:r>
      <w:r>
        <w:t>Total………………………..……………………......……...................</w:t>
      </w:r>
      <w:r>
        <w:rPr>
          <w:b/>
        </w:rPr>
        <w:t xml:space="preserve">$ 244.70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p w:rsidR="00B327A2" w:rsidRDefault="006931B8">
      <w:pPr>
        <w:spacing w:after="12" w:line="249" w:lineRule="auto"/>
        <w:ind w:left="847" w:right="59" w:hanging="360"/>
      </w:pPr>
      <w:r>
        <w:t>12.</w:t>
      </w:r>
      <w:r>
        <w:rPr>
          <w:rFonts w:ascii="Arial" w:eastAsia="Arial" w:hAnsi="Arial" w:cs="Arial"/>
        </w:rPr>
        <w:t xml:space="preserve"> </w:t>
      </w:r>
      <w:r>
        <w:t xml:space="preserve">EROGAR la cantidad de </w:t>
      </w:r>
      <w:r>
        <w:rPr>
          <w:b/>
        </w:rPr>
        <w:t>CINCO MIL CUATROCIENTOS TREINTA Y SIETE 90/100 DÓLARES DE</w:t>
      </w:r>
      <w:r>
        <w:t xml:space="preserve"> </w:t>
      </w:r>
      <w:r>
        <w:rPr>
          <w:b/>
        </w:rPr>
        <w:t>LOS ESTADOS UNIDOS DE AMÉRICA ($5,437.90)</w:t>
      </w:r>
      <w:r>
        <w:t xml:space="preserve"> a favor de </w:t>
      </w:r>
      <w:r>
        <w:rPr>
          <w:b/>
        </w:rPr>
        <w:t xml:space="preserve">Sr. JOSÉ ROBERTO MAGAÑA GALDÁMEZ / </w:t>
      </w:r>
    </w:p>
    <w:p w:rsidR="00B327A2" w:rsidRDefault="006931B8">
      <w:pPr>
        <w:spacing w:after="1" w:line="249" w:lineRule="auto"/>
        <w:ind w:left="857" w:right="5"/>
        <w:jc w:val="left"/>
      </w:pPr>
      <w:r>
        <w:rPr>
          <w:b/>
        </w:rPr>
        <w:t>TRANSPORTES MAGAÑA</w:t>
      </w:r>
      <w:r>
        <w:t xml:space="preserve"> </w:t>
      </w:r>
      <w:r>
        <w:rPr>
          <w:b/>
        </w:rPr>
        <w:t xml:space="preserve">V/ </w:t>
      </w:r>
      <w:r>
        <w:t xml:space="preserve">Pago por compra de Minerales Metálicos y Productos Derivados,  Mantenimientos y Reparaciones de Vehículos, para usos varios de alcaldía municipal según facturas, líneas y códigos que se detallan a continuación: </w:t>
      </w:r>
    </w:p>
    <w:p w:rsidR="00B327A2" w:rsidRDefault="006931B8">
      <w:pPr>
        <w:spacing w:after="165" w:line="259" w:lineRule="auto"/>
        <w:ind w:left="780" w:right="0" w:firstLine="0"/>
        <w:jc w:val="left"/>
      </w:pPr>
      <w:r>
        <w:rPr>
          <w:b/>
        </w:rPr>
        <w:t xml:space="preserve"> </w:t>
      </w:r>
      <w:r>
        <w:rPr>
          <w:b/>
        </w:rPr>
        <w:tab/>
        <w:t xml:space="preserve"> </w:t>
      </w:r>
    </w:p>
    <w:p w:rsidR="00B327A2" w:rsidRDefault="006931B8">
      <w:pPr>
        <w:spacing w:line="259" w:lineRule="auto"/>
        <w:ind w:left="1150" w:right="0"/>
        <w:jc w:val="left"/>
      </w:pPr>
      <w:r>
        <w:rPr>
          <w:b/>
          <w:u w:val="single" w:color="000000"/>
        </w:rPr>
        <w:t>LINEA 0101</w:t>
      </w:r>
      <w:r>
        <w:rPr>
          <w:b/>
        </w:rPr>
        <w:t xml:space="preserve"> </w:t>
      </w:r>
    </w:p>
    <w:p w:rsidR="00B327A2" w:rsidRDefault="006931B8">
      <w:pPr>
        <w:ind w:left="62" w:right="2"/>
      </w:pPr>
      <w:r>
        <w:t xml:space="preserve">                 Facturas Nos.- 79-81-82-83-84-86-85-87 </w:t>
      </w:r>
    </w:p>
    <w:p w:rsidR="00B327A2" w:rsidRDefault="006931B8">
      <w:pPr>
        <w:ind w:left="62" w:right="2"/>
      </w:pPr>
      <w:r>
        <w:rPr>
          <w:b/>
        </w:rPr>
        <w:t xml:space="preserve">                 </w:t>
      </w:r>
      <w:r>
        <w:t xml:space="preserve">Códigos Nos.-54106………….……………………............................ $     141.60      </w:t>
      </w:r>
    </w:p>
    <w:p w:rsidR="00B327A2" w:rsidRDefault="006931B8">
      <w:pPr>
        <w:ind w:left="62" w:right="2"/>
      </w:pPr>
      <w:r>
        <w:t xml:space="preserve">                 Códigos Nos.-54112………….……………………............................ $     135.60     </w:t>
      </w:r>
    </w:p>
    <w:p w:rsidR="00B327A2" w:rsidRDefault="006931B8">
      <w:pPr>
        <w:ind w:left="62" w:right="2"/>
      </w:pPr>
      <w:r>
        <w:t xml:space="preserve">                 Códigos Nos.-54199………….……………………............................ $       69.70  </w:t>
      </w:r>
    </w:p>
    <w:p w:rsidR="00B327A2" w:rsidRDefault="006931B8">
      <w:pPr>
        <w:ind w:left="62" w:right="2"/>
      </w:pPr>
      <w:r>
        <w:rPr>
          <w:b/>
        </w:rPr>
        <w:t xml:space="preserve">                 </w:t>
      </w:r>
      <w:r>
        <w:t xml:space="preserve">Códigos Nos.-54302……….…………………….................................$  5,091.00 </w:t>
      </w:r>
      <w:r>
        <w:rPr>
          <w:b/>
        </w:rPr>
        <w:t xml:space="preserve">                 </w:t>
      </w:r>
      <w:r>
        <w:t>Total………………………..……………………......……..................</w:t>
      </w:r>
      <w:r>
        <w:rPr>
          <w:b/>
        </w:rPr>
        <w:t>$   5,437.90</w:t>
      </w:r>
      <w:r>
        <w:t xml:space="preserve">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p w:rsidR="00B327A2" w:rsidRDefault="006931B8" w:rsidP="00493F14">
      <w:pPr>
        <w:numPr>
          <w:ilvl w:val="0"/>
          <w:numId w:val="7"/>
        </w:numPr>
        <w:spacing w:after="12" w:line="249" w:lineRule="auto"/>
        <w:ind w:right="59" w:hanging="360"/>
      </w:pPr>
      <w:r>
        <w:t xml:space="preserve">EROGAR la cantidad de </w:t>
      </w:r>
      <w:r>
        <w:rPr>
          <w:b/>
        </w:rPr>
        <w:t>CUARENTA Y OCHO</w:t>
      </w:r>
      <w:r>
        <w:t xml:space="preserve"> </w:t>
      </w:r>
      <w:r>
        <w:rPr>
          <w:b/>
        </w:rPr>
        <w:t>00/100 DÓLARES DE</w:t>
      </w:r>
      <w:r>
        <w:t xml:space="preserve"> </w:t>
      </w:r>
      <w:r>
        <w:rPr>
          <w:b/>
        </w:rPr>
        <w:t>LOS ESTADOS UNIDOS DE AMÉRICA ($48.00)</w:t>
      </w:r>
      <w:r>
        <w:t xml:space="preserve">  a favor de </w:t>
      </w:r>
      <w:r>
        <w:rPr>
          <w:b/>
        </w:rPr>
        <w:t xml:space="preserve">Sra. DENY CLAUDILYA GUEVARA GENOVEZ V/ </w:t>
      </w:r>
      <w:r>
        <w:t xml:space="preserve">Pago por compra de 20 combo de 4 </w:t>
      </w:r>
    </w:p>
    <w:p w:rsidR="00B327A2" w:rsidRDefault="006931B8">
      <w:pPr>
        <w:ind w:left="857" w:right="2"/>
      </w:pPr>
      <w:r>
        <w:t>pupusas y refresco, para uso en contribución a patas Blancas Metapan, según orden  No.-161163 Aplicando dicho gasto a la línea 0101 del código  56303, del presupuesto municipal vigente</w:t>
      </w:r>
      <w:r>
        <w:rPr>
          <w:b/>
        </w:rPr>
        <w:t xml:space="preserve"> </w:t>
      </w:r>
    </w:p>
    <w:p w:rsidR="00B327A2" w:rsidRDefault="006931B8">
      <w:pPr>
        <w:spacing w:after="157" w:line="259" w:lineRule="auto"/>
        <w:ind w:left="60" w:right="0" w:firstLine="0"/>
        <w:jc w:val="left"/>
      </w:pPr>
      <w:r>
        <w:rPr>
          <w:b/>
        </w:rPr>
        <w:t xml:space="preserve"> </w:t>
      </w:r>
    </w:p>
    <w:p w:rsidR="00B327A2" w:rsidRDefault="006931B8" w:rsidP="00493F14">
      <w:pPr>
        <w:numPr>
          <w:ilvl w:val="0"/>
          <w:numId w:val="7"/>
        </w:numPr>
        <w:ind w:right="59" w:hanging="360"/>
      </w:pPr>
      <w:r>
        <w:t xml:space="preserve">EROGAR la cantidad de </w:t>
      </w:r>
      <w:r>
        <w:rPr>
          <w:b/>
        </w:rPr>
        <w:t>CUATROCIENTOS OCHENTA</w:t>
      </w:r>
      <w:r>
        <w:t xml:space="preserve"> </w:t>
      </w:r>
      <w:r>
        <w:rPr>
          <w:b/>
        </w:rPr>
        <w:t>00/100 DÓLARES DE</w:t>
      </w:r>
      <w:r>
        <w:t xml:space="preserve"> </w:t>
      </w:r>
      <w:r>
        <w:rPr>
          <w:b/>
        </w:rPr>
        <w:t>LOS ESTADOS UNIDOS DE AMÉRICA ($480.00)</w:t>
      </w:r>
      <w:r>
        <w:t xml:space="preserve">  a favor de </w:t>
      </w:r>
      <w:r>
        <w:rPr>
          <w:b/>
        </w:rPr>
        <w:t xml:space="preserve">Sra. MARLENE YAMILETH VILLALTA DE MONTERROZA  V/ </w:t>
      </w:r>
      <w:r>
        <w:t xml:space="preserve">Pago por compra de 20 barriles plasticos, para uso en contribución ADESCO Las Conchas, </w:t>
      </w:r>
      <w:r>
        <w:lastRenderedPageBreak/>
        <w:t>según orden  No.-161196 Aplicando dicho gasto a la línea 0101 del código  56304, del presupuesto municipal vigente</w:t>
      </w:r>
      <w:r>
        <w:rPr>
          <w:b/>
        </w:rPr>
        <w:t xml:space="preserve"> </w:t>
      </w:r>
    </w:p>
    <w:p w:rsidR="00B327A2" w:rsidRDefault="006931B8">
      <w:pPr>
        <w:spacing w:after="0" w:line="259" w:lineRule="auto"/>
        <w:ind w:left="780" w:right="0" w:firstLine="0"/>
        <w:jc w:val="left"/>
      </w:pPr>
      <w:r>
        <w:rPr>
          <w:b/>
        </w:rPr>
        <w:t xml:space="preserve"> </w:t>
      </w:r>
    </w:p>
    <w:p w:rsidR="00B327A2" w:rsidRDefault="006931B8" w:rsidP="00493F14">
      <w:pPr>
        <w:numPr>
          <w:ilvl w:val="0"/>
          <w:numId w:val="7"/>
        </w:numPr>
        <w:ind w:right="59" w:hanging="360"/>
      </w:pPr>
      <w:r>
        <w:t xml:space="preserve">EROGAR la cantidad de </w:t>
      </w:r>
      <w:r>
        <w:rPr>
          <w:b/>
        </w:rPr>
        <w:t>TRESCIENTOS CINCO</w:t>
      </w:r>
      <w:r>
        <w:t xml:space="preserve"> </w:t>
      </w:r>
      <w:r>
        <w:rPr>
          <w:b/>
        </w:rPr>
        <w:t>56/100 DÓLARES DE</w:t>
      </w:r>
      <w:r>
        <w:t xml:space="preserve"> </w:t>
      </w:r>
      <w:r>
        <w:rPr>
          <w:b/>
        </w:rPr>
        <w:t>LOS ESTADOS UNIDOS DE AMÉRICA ($305.56)</w:t>
      </w:r>
      <w:r>
        <w:t xml:space="preserve">  a favor de </w:t>
      </w:r>
      <w:r>
        <w:rPr>
          <w:b/>
        </w:rPr>
        <w:t xml:space="preserve">Sr. CARLOS VLADIMIR RUANO GUERRERO  V/ </w:t>
      </w:r>
      <w:r>
        <w:t>Pago por 1 show musical, 1 animacion, para uso en contribución a patas blancas Metapan, según orden  No.-161160 Aplicando dicho gasto a la línea 0101 del código  56303, del presupuesto municipal vigente</w:t>
      </w:r>
      <w:r>
        <w:rPr>
          <w:b/>
        </w:rPr>
        <w:t xml:space="preserve"> </w:t>
      </w:r>
    </w:p>
    <w:p w:rsidR="00B327A2" w:rsidRDefault="006931B8">
      <w:pPr>
        <w:spacing w:after="0" w:line="259" w:lineRule="auto"/>
        <w:ind w:left="780" w:right="0" w:firstLine="0"/>
        <w:jc w:val="left"/>
      </w:pPr>
      <w:r>
        <w:rPr>
          <w:b/>
        </w:rPr>
        <w:t xml:space="preserve"> </w:t>
      </w:r>
    </w:p>
    <w:p w:rsidR="00B327A2" w:rsidRDefault="006931B8" w:rsidP="00493F14">
      <w:pPr>
        <w:numPr>
          <w:ilvl w:val="0"/>
          <w:numId w:val="7"/>
        </w:numPr>
        <w:spacing w:after="12" w:line="249" w:lineRule="auto"/>
        <w:ind w:right="59" w:hanging="360"/>
      </w:pPr>
      <w:r>
        <w:t xml:space="preserve">EROGAR la cantidad de </w:t>
      </w:r>
      <w:r>
        <w:rPr>
          <w:b/>
        </w:rPr>
        <w:t>CUARENTA Y CUATRO</w:t>
      </w:r>
      <w:r>
        <w:t xml:space="preserve"> </w:t>
      </w:r>
      <w:r>
        <w:rPr>
          <w:b/>
        </w:rPr>
        <w:t>44/100 DÓLARES DE</w:t>
      </w:r>
      <w:r>
        <w:t xml:space="preserve"> </w:t>
      </w:r>
      <w:r>
        <w:rPr>
          <w:b/>
        </w:rPr>
        <w:t xml:space="preserve">LOS </w:t>
      </w:r>
    </w:p>
    <w:p w:rsidR="00B327A2" w:rsidRDefault="006931B8">
      <w:pPr>
        <w:ind w:left="857" w:right="2"/>
      </w:pPr>
      <w:r>
        <w:rPr>
          <w:b/>
        </w:rPr>
        <w:t>ESTADOS UNIDOS DE AMÉRICA ($44.44)</w:t>
      </w:r>
      <w:r>
        <w:t xml:space="preserve">  a favor de </w:t>
      </w:r>
      <w:r>
        <w:rPr>
          <w:b/>
        </w:rPr>
        <w:t xml:space="preserve">Sra. ROXANA MARISOL GALDAMEZ ACOSTA V/ </w:t>
      </w:r>
      <w:r>
        <w:t>Pago por 1 trasnporte para traslado de banda yo cambio Metapan, para uso en contribución a patas blancas metapan, según orden  No.-161159 Aplicando dicho gasto a la línea 0101 del código  56303, del presupuesto municipal vigente</w:t>
      </w:r>
      <w:r>
        <w:rPr>
          <w:b/>
        </w:rPr>
        <w:t xml:space="preserve"> </w:t>
      </w:r>
    </w:p>
    <w:p w:rsidR="00B327A2" w:rsidRDefault="006931B8">
      <w:pPr>
        <w:spacing w:after="157" w:line="259" w:lineRule="auto"/>
        <w:ind w:left="60" w:right="0" w:firstLine="0"/>
        <w:jc w:val="left"/>
      </w:pPr>
      <w:r>
        <w:rPr>
          <w:b/>
        </w:rPr>
        <w:t xml:space="preserve"> </w:t>
      </w:r>
    </w:p>
    <w:p w:rsidR="00B327A2" w:rsidRDefault="006931B8" w:rsidP="00493F14">
      <w:pPr>
        <w:numPr>
          <w:ilvl w:val="0"/>
          <w:numId w:val="7"/>
        </w:numPr>
        <w:spacing w:after="12" w:line="249" w:lineRule="auto"/>
        <w:ind w:right="59" w:hanging="360"/>
      </w:pPr>
      <w:r>
        <w:t xml:space="preserve">EROGAR la cantidad de </w:t>
      </w:r>
      <w:r>
        <w:rPr>
          <w:b/>
        </w:rPr>
        <w:t>VEINTICUATRO</w:t>
      </w:r>
      <w:r>
        <w:t xml:space="preserve"> </w:t>
      </w:r>
      <w:r>
        <w:rPr>
          <w:b/>
        </w:rPr>
        <w:t>00/100 DÓLARES DE</w:t>
      </w:r>
      <w:r>
        <w:t xml:space="preserve"> </w:t>
      </w:r>
      <w:r>
        <w:rPr>
          <w:b/>
        </w:rPr>
        <w:t xml:space="preserve">LOS </w:t>
      </w:r>
    </w:p>
    <w:p w:rsidR="00B327A2" w:rsidRDefault="006931B8">
      <w:pPr>
        <w:ind w:left="857" w:right="2"/>
      </w:pPr>
      <w:r>
        <w:rPr>
          <w:b/>
        </w:rPr>
        <w:t>ESTADOS UNIDOS DE AMÉRICA ($24.00)</w:t>
      </w:r>
      <w:r>
        <w:t xml:space="preserve">  a favor de </w:t>
      </w:r>
      <w:r>
        <w:rPr>
          <w:b/>
        </w:rPr>
        <w:t xml:space="preserve">Sr. JOSÉ MAURICIO RIVERA ARGUETA  V/ </w:t>
      </w:r>
      <w:r>
        <w:t>Pago por compra de 40 sandwich de pollo, para uso en contribución a patas blancas, según orden No.-161165 Aplicando dicho gasto a la línea 0101 del código  56303, del presupuesto municipal vigente</w:t>
      </w:r>
      <w:r>
        <w:rPr>
          <w:b/>
        </w:rPr>
        <w:t xml:space="preserve"> </w:t>
      </w:r>
    </w:p>
    <w:p w:rsidR="00B327A2" w:rsidRDefault="006931B8">
      <w:pPr>
        <w:spacing w:after="0" w:line="259" w:lineRule="auto"/>
        <w:ind w:left="780" w:right="0" w:firstLine="0"/>
        <w:jc w:val="left"/>
      </w:pPr>
      <w:r>
        <w:rPr>
          <w:b/>
        </w:rPr>
        <w:t xml:space="preserve"> </w:t>
      </w:r>
    </w:p>
    <w:p w:rsidR="00B327A2" w:rsidRDefault="006931B8" w:rsidP="00493F14">
      <w:pPr>
        <w:numPr>
          <w:ilvl w:val="0"/>
          <w:numId w:val="7"/>
        </w:numPr>
        <w:spacing w:after="12" w:line="249" w:lineRule="auto"/>
        <w:ind w:right="59" w:hanging="360"/>
      </w:pPr>
      <w:r>
        <w:t xml:space="preserve">EROGAR la cantidad de </w:t>
      </w:r>
      <w:r>
        <w:rPr>
          <w:b/>
        </w:rPr>
        <w:t>SESENTA Y SIETE</w:t>
      </w:r>
      <w:r>
        <w:t xml:space="preserve"> </w:t>
      </w:r>
      <w:r>
        <w:rPr>
          <w:b/>
        </w:rPr>
        <w:t>20/100 DÓLARES DE</w:t>
      </w:r>
      <w:r>
        <w:t xml:space="preserve"> </w:t>
      </w:r>
      <w:r>
        <w:rPr>
          <w:b/>
        </w:rPr>
        <w:t xml:space="preserve">LOS </w:t>
      </w:r>
    </w:p>
    <w:p w:rsidR="00B327A2" w:rsidRDefault="006931B8">
      <w:pPr>
        <w:spacing w:after="12" w:line="249" w:lineRule="auto"/>
        <w:ind w:left="857" w:right="59"/>
      </w:pPr>
      <w:r>
        <w:rPr>
          <w:b/>
        </w:rPr>
        <w:t>ESTADOS UNIDOS DE AMÉRICA ($67.20)</w:t>
      </w:r>
      <w:r>
        <w:t xml:space="preserve">  a favor de </w:t>
      </w:r>
      <w:r>
        <w:rPr>
          <w:b/>
        </w:rPr>
        <w:t xml:space="preserve">Sr. DELIA MARIBEL UMAÑA DE ORELLANA V/ </w:t>
      </w:r>
      <w:r>
        <w:t xml:space="preserve">Pago por compra de 28 combo de </w:t>
      </w:r>
    </w:p>
    <w:p w:rsidR="00B327A2" w:rsidRDefault="006931B8">
      <w:pPr>
        <w:ind w:left="857" w:right="2"/>
      </w:pPr>
      <w:r>
        <w:t>sandwich, para uso en contribución a patas blancas metapan, según orden  No.161162 Aplicando dicho gasto a la línea 0101 del código  56303, del presupuesto municipal vigente</w:t>
      </w:r>
      <w:r>
        <w:rPr>
          <w:b/>
        </w:rPr>
        <w:t xml:space="preserve"> </w:t>
      </w:r>
    </w:p>
    <w:p w:rsidR="00B327A2" w:rsidRDefault="006931B8">
      <w:pPr>
        <w:spacing w:after="0" w:line="259" w:lineRule="auto"/>
        <w:ind w:left="780" w:right="0" w:firstLine="0"/>
        <w:jc w:val="left"/>
      </w:pPr>
      <w:r>
        <w:rPr>
          <w:b/>
        </w:rPr>
        <w:t xml:space="preserve"> </w:t>
      </w:r>
    </w:p>
    <w:p w:rsidR="00B327A2" w:rsidRDefault="006931B8" w:rsidP="00493F14">
      <w:pPr>
        <w:numPr>
          <w:ilvl w:val="0"/>
          <w:numId w:val="7"/>
        </w:numPr>
        <w:spacing w:after="12" w:line="249" w:lineRule="auto"/>
        <w:ind w:right="59" w:hanging="360"/>
      </w:pPr>
      <w:r>
        <w:t xml:space="preserve">EROGAR la cantidad de </w:t>
      </w:r>
      <w:r>
        <w:rPr>
          <w:b/>
        </w:rPr>
        <w:t>SIETE MIL QUINIENTOS OCHENTA Y OCHO 99/100 DÓLARES DE</w:t>
      </w:r>
      <w:r>
        <w:t xml:space="preserve"> </w:t>
      </w:r>
      <w:r>
        <w:rPr>
          <w:b/>
        </w:rPr>
        <w:t>LOS ESTADOS UNIDOS DE AMÉRICA ($7,588.99)</w:t>
      </w:r>
      <w:r>
        <w:t xml:space="preserve"> a favor de </w:t>
      </w:r>
      <w:r>
        <w:rPr>
          <w:b/>
        </w:rPr>
        <w:t>INVERSIONES EL INDIO S.A. DE C.V. (LA BODEGA DEL CONSTRUCTOR)</w:t>
      </w:r>
      <w:r>
        <w:t xml:space="preserve"> </w:t>
      </w:r>
      <w:r>
        <w:rPr>
          <w:b/>
        </w:rPr>
        <w:t xml:space="preserve">V/ </w:t>
      </w:r>
      <w:r>
        <w:t xml:space="preserve">Pago por compra de Productos Químicos, Minerales </w:t>
      </w:r>
    </w:p>
    <w:p w:rsidR="00B327A2" w:rsidRDefault="006931B8">
      <w:pPr>
        <w:ind w:left="857" w:right="2"/>
      </w:pPr>
      <w:r>
        <w:t xml:space="preserve">Metálicos y Productos Derivados, Herramientas, Repuestos y Accesorios, para usos varios de alcaldía municipal según facturas, líneas y códigos que se detallan a continuación: </w:t>
      </w:r>
    </w:p>
    <w:p w:rsidR="00B327A2" w:rsidRDefault="006931B8">
      <w:pPr>
        <w:spacing w:after="165" w:line="259" w:lineRule="auto"/>
        <w:ind w:left="780" w:right="0" w:firstLine="0"/>
        <w:jc w:val="left"/>
      </w:pPr>
      <w:r>
        <w:rPr>
          <w:b/>
        </w:rPr>
        <w:t xml:space="preserve"> </w:t>
      </w:r>
      <w:r>
        <w:rPr>
          <w:b/>
        </w:rPr>
        <w:tab/>
        <w:t xml:space="preserve"> </w:t>
      </w:r>
    </w:p>
    <w:p w:rsidR="00B327A2" w:rsidRDefault="006931B8">
      <w:pPr>
        <w:spacing w:line="259" w:lineRule="auto"/>
        <w:ind w:left="1150" w:right="0"/>
        <w:jc w:val="left"/>
      </w:pPr>
      <w:r>
        <w:rPr>
          <w:b/>
          <w:u w:val="single" w:color="000000"/>
        </w:rPr>
        <w:t>LINEA 0101</w:t>
      </w:r>
      <w:r>
        <w:rPr>
          <w:b/>
        </w:rPr>
        <w:t xml:space="preserve"> </w:t>
      </w:r>
    </w:p>
    <w:p w:rsidR="00B327A2" w:rsidRDefault="006931B8">
      <w:pPr>
        <w:ind w:left="62" w:right="2"/>
      </w:pPr>
      <w:r>
        <w:t xml:space="preserve">                 Facturas Nos.-3520-3521-3522-3597-3527-3511-3510-3512-3526  </w:t>
      </w:r>
    </w:p>
    <w:p w:rsidR="00B327A2" w:rsidRDefault="006931B8">
      <w:pPr>
        <w:ind w:left="62" w:right="2"/>
      </w:pPr>
      <w:r>
        <w:rPr>
          <w:b/>
        </w:rPr>
        <w:t xml:space="preserve">                 </w:t>
      </w:r>
      <w:r>
        <w:t xml:space="preserve">Códigos Nos.-54107………….……………………............................ $       15.00     </w:t>
      </w:r>
    </w:p>
    <w:p w:rsidR="00B327A2" w:rsidRDefault="006931B8">
      <w:pPr>
        <w:ind w:left="62" w:right="2"/>
      </w:pPr>
      <w:r>
        <w:t xml:space="preserve">                 Códigos Nos.-54112………….……………………............................ $  3,296.65     </w:t>
      </w:r>
    </w:p>
    <w:p w:rsidR="00B327A2" w:rsidRDefault="006931B8">
      <w:pPr>
        <w:ind w:left="62" w:right="2"/>
      </w:pPr>
      <w:r>
        <w:t xml:space="preserve">                 Códigos Nos.-54118………….……………………............................ $     282.85 </w:t>
      </w:r>
    </w:p>
    <w:p w:rsidR="00B327A2" w:rsidRDefault="006931B8">
      <w:pPr>
        <w:ind w:left="62" w:right="2"/>
      </w:pPr>
      <w:r>
        <w:rPr>
          <w:b/>
        </w:rPr>
        <w:t xml:space="preserve">                 </w:t>
      </w:r>
      <w:r>
        <w:t xml:space="preserve">Códigos Nos.-54199……….…………………….................................$     102.12 </w:t>
      </w:r>
    </w:p>
    <w:p w:rsidR="00B327A2" w:rsidRDefault="006931B8">
      <w:pPr>
        <w:ind w:left="62" w:right="2"/>
      </w:pPr>
      <w:r>
        <w:t xml:space="preserve">                 Códigos Nos.-56304……….…………………….................................$</w:t>
      </w:r>
      <w:r>
        <w:rPr>
          <w:b/>
        </w:rPr>
        <w:t xml:space="preserve">  </w:t>
      </w:r>
      <w:r>
        <w:t>3,892.37</w:t>
      </w:r>
      <w:r>
        <w:rPr>
          <w:b/>
        </w:rPr>
        <w:t xml:space="preserve">   </w:t>
      </w:r>
      <w:r>
        <w:t xml:space="preserve"> </w:t>
      </w:r>
      <w:r>
        <w:rPr>
          <w:b/>
        </w:rPr>
        <w:t xml:space="preserve">                 </w:t>
      </w:r>
      <w:r>
        <w:t>Total………………………..……………………......……...................</w:t>
      </w:r>
      <w:r>
        <w:rPr>
          <w:b/>
        </w:rPr>
        <w:t>$ 7,588.99</w:t>
      </w:r>
      <w:r>
        <w:t xml:space="preserve"> </w:t>
      </w:r>
    </w:p>
    <w:p w:rsidR="00B327A2" w:rsidRDefault="006931B8">
      <w:pPr>
        <w:spacing w:after="161" w:line="259" w:lineRule="auto"/>
        <w:ind w:left="60" w:right="0" w:firstLine="0"/>
        <w:jc w:val="left"/>
      </w:pPr>
      <w:r>
        <w:t xml:space="preserve"> </w:t>
      </w:r>
    </w:p>
    <w:p w:rsidR="00B327A2" w:rsidRDefault="006931B8">
      <w:pPr>
        <w:spacing w:after="12" w:line="249" w:lineRule="auto"/>
        <w:ind w:left="497" w:right="59"/>
      </w:pPr>
      <w:r>
        <w:t>20.</w:t>
      </w:r>
      <w:r>
        <w:rPr>
          <w:rFonts w:ascii="Arial" w:eastAsia="Arial" w:hAnsi="Arial" w:cs="Arial"/>
        </w:rPr>
        <w:t xml:space="preserve"> </w:t>
      </w:r>
      <w:r>
        <w:t xml:space="preserve">EROGAR la cantidad de </w:t>
      </w:r>
      <w:r>
        <w:rPr>
          <w:b/>
        </w:rPr>
        <w:t xml:space="preserve">CUATROCIENTOS OCHENTA Y TRES 78/100 </w:t>
      </w:r>
    </w:p>
    <w:p w:rsidR="00B327A2" w:rsidRDefault="006931B8">
      <w:pPr>
        <w:spacing w:after="12" w:line="249" w:lineRule="auto"/>
        <w:ind w:left="857" w:right="59"/>
      </w:pPr>
      <w:r>
        <w:rPr>
          <w:b/>
        </w:rPr>
        <w:t>DÓLARES DE</w:t>
      </w:r>
      <w:r>
        <w:t xml:space="preserve"> </w:t>
      </w:r>
      <w:r>
        <w:rPr>
          <w:b/>
        </w:rPr>
        <w:t>LOS ESTADOS UNIDOS DE AMÉRICA ($483.78)</w:t>
      </w:r>
      <w:r>
        <w:t xml:space="preserve"> a favor de </w:t>
      </w:r>
    </w:p>
    <w:p w:rsidR="00B327A2" w:rsidRDefault="006931B8">
      <w:pPr>
        <w:ind w:left="857" w:right="2"/>
      </w:pPr>
      <w:r>
        <w:rPr>
          <w:b/>
        </w:rPr>
        <w:lastRenderedPageBreak/>
        <w:t>INVERSIONES EL INDIO S.A. DE C.V.</w:t>
      </w:r>
      <w:r>
        <w:t xml:space="preserve"> </w:t>
      </w:r>
      <w:r>
        <w:rPr>
          <w:b/>
        </w:rPr>
        <w:t xml:space="preserve">V/ </w:t>
      </w:r>
      <w:r>
        <w:t xml:space="preserve">Pago por compra de Minerales Metálicos y Productos Derivados, Herramientas, Repuestos y Accesorios, para usos varios de alcaldía municipal y contribuciones varias, según facturas, líneas y códigos que se detallan a continuación: </w:t>
      </w:r>
    </w:p>
    <w:p w:rsidR="00B327A2" w:rsidRDefault="006931B8">
      <w:pPr>
        <w:spacing w:after="162" w:line="259" w:lineRule="auto"/>
        <w:ind w:left="780" w:right="0" w:firstLine="0"/>
        <w:jc w:val="left"/>
      </w:pPr>
      <w:r>
        <w:rPr>
          <w:b/>
        </w:rPr>
        <w:t xml:space="preserve"> </w:t>
      </w:r>
      <w:r>
        <w:rPr>
          <w:b/>
        </w:rPr>
        <w:tab/>
        <w:t xml:space="preserve"> </w:t>
      </w:r>
    </w:p>
    <w:p w:rsidR="00B327A2" w:rsidRDefault="006931B8">
      <w:pPr>
        <w:spacing w:line="259" w:lineRule="auto"/>
        <w:ind w:left="1150" w:right="0"/>
        <w:jc w:val="left"/>
      </w:pPr>
      <w:r>
        <w:rPr>
          <w:b/>
          <w:u w:val="single" w:color="000000"/>
        </w:rPr>
        <w:t>LINEA 0101</w:t>
      </w:r>
      <w:r>
        <w:rPr>
          <w:b/>
        </w:rPr>
        <w:t xml:space="preserve"> </w:t>
      </w:r>
    </w:p>
    <w:p w:rsidR="00B327A2" w:rsidRDefault="006931B8">
      <w:pPr>
        <w:ind w:left="62" w:right="2"/>
      </w:pPr>
      <w:r>
        <w:t xml:space="preserve">                 Facturas Nos.- 493-497-494-492-495-496 </w:t>
      </w:r>
    </w:p>
    <w:p w:rsidR="00B327A2" w:rsidRDefault="006931B8">
      <w:pPr>
        <w:ind w:left="62" w:right="2"/>
      </w:pPr>
      <w:r>
        <w:rPr>
          <w:b/>
        </w:rPr>
        <w:t xml:space="preserve">                 </w:t>
      </w:r>
      <w:r>
        <w:t xml:space="preserve">Códigos Nos.-54106………….……………………............................ $  13.80     </w:t>
      </w:r>
    </w:p>
    <w:p w:rsidR="00B327A2" w:rsidRDefault="006931B8">
      <w:pPr>
        <w:ind w:left="62" w:right="2"/>
      </w:pPr>
      <w:r>
        <w:t xml:space="preserve">                 Códigos Nos.-54112………….……………………............................ $    28.60     </w:t>
      </w:r>
    </w:p>
    <w:p w:rsidR="00B327A2" w:rsidRDefault="006931B8">
      <w:pPr>
        <w:ind w:left="62" w:right="2"/>
      </w:pPr>
      <w:r>
        <w:t xml:space="preserve">                 Códigos Nos.-54118………….……………………............................ $    34.50 </w:t>
      </w:r>
    </w:p>
    <w:p w:rsidR="00B327A2" w:rsidRDefault="006931B8">
      <w:pPr>
        <w:ind w:left="62" w:right="2"/>
      </w:pPr>
      <w:r>
        <w:rPr>
          <w:b/>
        </w:rPr>
        <w:t xml:space="preserve">                 </w:t>
      </w:r>
      <w:r>
        <w:t xml:space="preserve">Códigos Nos.-54199……….…………………….................................$  328.74  </w:t>
      </w:r>
    </w:p>
    <w:p w:rsidR="00B327A2" w:rsidRDefault="006931B8">
      <w:pPr>
        <w:ind w:left="62" w:right="2"/>
      </w:pPr>
      <w:r>
        <w:t xml:space="preserve">                 Códigos Nos.-56304……….…………………….................................$</w:t>
      </w:r>
      <w:r>
        <w:rPr>
          <w:b/>
        </w:rPr>
        <w:t xml:space="preserve">    </w:t>
      </w:r>
      <w:r>
        <w:t>78.14</w:t>
      </w:r>
      <w:r>
        <w:rPr>
          <w:b/>
        </w:rPr>
        <w:t xml:space="preserve"> </w:t>
      </w:r>
      <w:r>
        <w:t xml:space="preserve"> </w:t>
      </w:r>
    </w:p>
    <w:p w:rsidR="00B327A2" w:rsidRDefault="006931B8">
      <w:pPr>
        <w:ind w:left="62" w:right="2"/>
      </w:pPr>
      <w:r>
        <w:rPr>
          <w:b/>
        </w:rPr>
        <w:t xml:space="preserve">                 </w:t>
      </w:r>
      <w:r>
        <w:t>Total………………………..……………………......…………….......</w:t>
      </w:r>
      <w:r>
        <w:rPr>
          <w:b/>
        </w:rPr>
        <w:t xml:space="preserve">$ 483.78 </w:t>
      </w:r>
    </w:p>
    <w:p w:rsidR="00B327A2" w:rsidRDefault="006931B8">
      <w:pPr>
        <w:spacing w:after="0" w:line="259" w:lineRule="auto"/>
        <w:ind w:left="60" w:right="0" w:firstLine="0"/>
        <w:jc w:val="left"/>
      </w:pPr>
      <w:r>
        <w:t xml:space="preserve"> </w:t>
      </w:r>
    </w:p>
    <w:p w:rsidR="00B327A2" w:rsidRDefault="006931B8" w:rsidP="00493F14">
      <w:pPr>
        <w:numPr>
          <w:ilvl w:val="0"/>
          <w:numId w:val="8"/>
        </w:numPr>
        <w:spacing w:after="12" w:line="249" w:lineRule="auto"/>
        <w:ind w:right="2" w:hanging="360"/>
      </w:pPr>
      <w:r>
        <w:t xml:space="preserve">EROGAR la cantidad de </w:t>
      </w:r>
      <w:r>
        <w:rPr>
          <w:b/>
        </w:rPr>
        <w:t>CUATROCIENTOS 00/100 DÓLARES DE</w:t>
      </w:r>
      <w:r>
        <w:t xml:space="preserve"> </w:t>
      </w:r>
      <w:r>
        <w:rPr>
          <w:b/>
        </w:rPr>
        <w:t>LOS ESTADOS UNIDOS DE AMÉRICA ($400.00)</w:t>
      </w:r>
      <w:r>
        <w:t xml:space="preserve"> a favor de </w:t>
      </w:r>
      <w:r>
        <w:rPr>
          <w:b/>
        </w:rPr>
        <w:t xml:space="preserve">DAVID EDGARDO </w:t>
      </w:r>
    </w:p>
    <w:p w:rsidR="00B327A2" w:rsidRDefault="006931B8">
      <w:pPr>
        <w:ind w:left="857" w:right="2"/>
      </w:pPr>
      <w:r>
        <w:rPr>
          <w:b/>
        </w:rPr>
        <w:t xml:space="preserve">CORADO UMAÑA “DEC SOLUTIONS” V/ </w:t>
      </w:r>
      <w:r>
        <w:t xml:space="preserve">Pago por servicios de publicidad, para uso de Alcaldía Municipal, según Factura No.-33 Aplicando dicho gasto a la línea 0101 del código 54305,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8"/>
        </w:numPr>
        <w:ind w:right="2" w:hanging="360"/>
      </w:pPr>
      <w:r>
        <w:t xml:space="preserve">EROGAR la cantidad de  </w:t>
      </w:r>
      <w:r>
        <w:rPr>
          <w:b/>
        </w:rPr>
        <w:t>SETENTA Y OCHO 00/100 ($78.00) DÓLARES DE LOS ESTADOS UNIDOS DE AMÉRICA</w:t>
      </w:r>
      <w:r>
        <w:t xml:space="preserve">. A favor del </w:t>
      </w:r>
      <w:r>
        <w:rPr>
          <w:b/>
        </w:rPr>
        <w:t>DUMO SERVI, S.A. DE C.V.</w:t>
      </w:r>
      <w:r>
        <w:t xml:space="preserve"> V/ Pago por compra de herramientas, repuestos y accesorios, pago por mantenimientos y reparaciones de bienes muebles, para reparación de esmeriladora,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Factura Nos.-</w:t>
      </w:r>
      <w:r>
        <w:t xml:space="preserve"> </w:t>
      </w:r>
      <w:r>
        <w:rPr>
          <w:b/>
        </w:rPr>
        <w:t>10669</w:t>
      </w:r>
      <w:r>
        <w:t xml:space="preserve"> </w:t>
      </w:r>
    </w:p>
    <w:p w:rsidR="00B327A2" w:rsidRDefault="006931B8">
      <w:pPr>
        <w:ind w:left="62" w:right="2"/>
      </w:pPr>
      <w:r>
        <w:t xml:space="preserve">Códigos Nos.-54118………….…………………….......................................$ 42.00      </w:t>
      </w:r>
    </w:p>
    <w:p w:rsidR="00B327A2" w:rsidRDefault="006931B8">
      <w:pPr>
        <w:spacing w:after="39"/>
        <w:ind w:left="62" w:right="2"/>
      </w:pPr>
      <w:r>
        <w:t xml:space="preserve">Códigos Nos.-54301………….…………………….......................................$ 36.00 </w:t>
      </w:r>
    </w:p>
    <w:p w:rsidR="00B327A2" w:rsidRDefault="006931B8">
      <w:pPr>
        <w:spacing w:after="12" w:line="249" w:lineRule="auto"/>
        <w:ind w:left="62" w:right="59"/>
      </w:pPr>
      <w:r>
        <w:rPr>
          <w:b/>
        </w:rPr>
        <w:t xml:space="preserve">Total………………………..……………………......……............................$ 78.00 </w:t>
      </w:r>
    </w:p>
    <w:p w:rsidR="00B327A2" w:rsidRDefault="006931B8">
      <w:pPr>
        <w:spacing w:after="0" w:line="259" w:lineRule="auto"/>
        <w:ind w:left="60" w:right="0" w:firstLine="0"/>
        <w:jc w:val="left"/>
      </w:pPr>
      <w:r>
        <w:rPr>
          <w:b/>
        </w:rPr>
        <w:t xml:space="preserve"> </w:t>
      </w:r>
    </w:p>
    <w:p w:rsidR="00B327A2" w:rsidRDefault="006931B8" w:rsidP="00493F14">
      <w:pPr>
        <w:numPr>
          <w:ilvl w:val="0"/>
          <w:numId w:val="8"/>
        </w:numPr>
        <w:ind w:right="2" w:hanging="360"/>
      </w:pPr>
      <w:r>
        <w:t xml:space="preserve">EROGAR la cantidad de  </w:t>
      </w:r>
      <w:r>
        <w:rPr>
          <w:b/>
        </w:rPr>
        <w:t>SIETE MIL OCHOCIENTOS CUARENTA Y SIETE 33/100 ($7,847.33) DÓLARES DE LOS ESTADOS UNIDOS DE AMÉRICA</w:t>
      </w:r>
      <w:r>
        <w:t xml:space="preserve">. A favor del </w:t>
      </w:r>
      <w:r>
        <w:rPr>
          <w:b/>
        </w:rPr>
        <w:t>TODOPARTES, S.A. DE C.V.</w:t>
      </w:r>
      <w:r>
        <w:t xml:space="preserve"> V/ Pago por compra de productos químicos, llantas y neumáticos, combustibles y lubricantes, minerales metalicos y productos derivados, herramientas, repuestos y accesorios, materiales eléctricos, pago por mantenimientos y reparaciones de vehículos, para usos varios de taller de mantenimiento municipal,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Factura Nos.-</w:t>
      </w:r>
      <w:r>
        <w:t xml:space="preserve"> </w:t>
      </w:r>
      <w:r>
        <w:rPr>
          <w:b/>
        </w:rPr>
        <w:t xml:space="preserve">1331-1325-1321-1341-1363-1362-1388-1389-1390 </w:t>
      </w:r>
    </w:p>
    <w:p w:rsidR="00B327A2" w:rsidRDefault="006931B8">
      <w:pPr>
        <w:spacing w:after="12" w:line="249" w:lineRule="auto"/>
        <w:ind w:left="62" w:right="59"/>
      </w:pPr>
      <w:r>
        <w:rPr>
          <w:b/>
        </w:rPr>
        <w:t xml:space="preserve">                        1327-1375-1374-1354-1370-1371-1342-1330-1334 </w:t>
      </w:r>
    </w:p>
    <w:p w:rsidR="00B327A2" w:rsidRDefault="006931B8">
      <w:pPr>
        <w:spacing w:after="12" w:line="249" w:lineRule="auto"/>
        <w:ind w:left="62" w:right="59"/>
      </w:pPr>
      <w:r>
        <w:rPr>
          <w:b/>
        </w:rPr>
        <w:t xml:space="preserve">                        1320-1385-1386-1387-1358-1359-1364-1365-1319 </w:t>
      </w:r>
    </w:p>
    <w:p w:rsidR="00B327A2" w:rsidRDefault="006931B8">
      <w:pPr>
        <w:spacing w:after="12" w:line="249" w:lineRule="auto"/>
        <w:ind w:left="62" w:right="59"/>
      </w:pPr>
      <w:r>
        <w:rPr>
          <w:b/>
        </w:rPr>
        <w:t xml:space="preserve">                        1322-1323-1326-1328-1332-1333-1335-1336-1337 </w:t>
      </w:r>
    </w:p>
    <w:p w:rsidR="00B327A2" w:rsidRDefault="006931B8">
      <w:pPr>
        <w:spacing w:after="12" w:line="249" w:lineRule="auto"/>
        <w:ind w:left="62" w:right="59"/>
      </w:pPr>
      <w:r>
        <w:rPr>
          <w:b/>
        </w:rPr>
        <w:t xml:space="preserve">                        1339-1343-1344-1345-1346-1347-1348-1349-1350 </w:t>
      </w:r>
    </w:p>
    <w:p w:rsidR="00B327A2" w:rsidRDefault="006931B8">
      <w:pPr>
        <w:spacing w:after="12" w:line="249" w:lineRule="auto"/>
        <w:ind w:left="62" w:right="59"/>
      </w:pPr>
      <w:r>
        <w:rPr>
          <w:b/>
        </w:rPr>
        <w:t xml:space="preserve">                        1351-1352-1353-1355-1356-1357-1361-1360-1372 </w:t>
      </w:r>
    </w:p>
    <w:p w:rsidR="00B327A2" w:rsidRDefault="006931B8">
      <w:pPr>
        <w:spacing w:after="12" w:line="249" w:lineRule="auto"/>
        <w:ind w:left="62" w:right="59"/>
      </w:pPr>
      <w:r>
        <w:rPr>
          <w:b/>
        </w:rPr>
        <w:t xml:space="preserve">                        1373-1378-1376-1377-1379-1380-1381-1382-1383 </w:t>
      </w:r>
    </w:p>
    <w:p w:rsidR="00B327A2" w:rsidRDefault="006931B8">
      <w:pPr>
        <w:spacing w:after="12" w:line="249" w:lineRule="auto"/>
        <w:ind w:left="62" w:right="59"/>
      </w:pPr>
      <w:r>
        <w:rPr>
          <w:b/>
        </w:rPr>
        <w:t xml:space="preserve">                        1384-1329-1338</w:t>
      </w:r>
      <w:r>
        <w:t xml:space="preserve"> </w:t>
      </w:r>
    </w:p>
    <w:p w:rsidR="00B327A2" w:rsidRDefault="006931B8">
      <w:pPr>
        <w:ind w:left="62" w:right="2"/>
      </w:pPr>
      <w:r>
        <w:t xml:space="preserve">Códigos Nos.-54107………….…………………….......................................$      42.00      </w:t>
      </w:r>
    </w:p>
    <w:p w:rsidR="00B327A2" w:rsidRDefault="006931B8">
      <w:pPr>
        <w:ind w:left="62" w:right="2"/>
      </w:pPr>
      <w:r>
        <w:t xml:space="preserve">Códigos Nos.-54109………….…………………….......................................$ 1,762.00 </w:t>
      </w:r>
    </w:p>
    <w:p w:rsidR="00B327A2" w:rsidRDefault="006931B8">
      <w:pPr>
        <w:ind w:left="62" w:right="2"/>
      </w:pPr>
      <w:r>
        <w:lastRenderedPageBreak/>
        <w:t xml:space="preserve">Códigos Nos.-54110………….…………………….......................................$    904.00      </w:t>
      </w:r>
    </w:p>
    <w:p w:rsidR="00B327A2" w:rsidRDefault="006931B8">
      <w:pPr>
        <w:ind w:left="62" w:right="2"/>
      </w:pPr>
      <w:r>
        <w:t xml:space="preserve">Códigos Nos.-54112………….…………………….......................................$      39.05  </w:t>
      </w:r>
    </w:p>
    <w:p w:rsidR="00B327A2" w:rsidRDefault="006931B8">
      <w:pPr>
        <w:ind w:left="62" w:right="2"/>
      </w:pPr>
      <w:r>
        <w:t xml:space="preserve">Códigos Nos.-54118………….…………………….......................................$ 5,061.03 </w:t>
      </w:r>
    </w:p>
    <w:p w:rsidR="00B327A2" w:rsidRDefault="006931B8">
      <w:pPr>
        <w:ind w:left="62" w:right="2"/>
      </w:pPr>
      <w:r>
        <w:t xml:space="preserve">Códigos Nos.-54119………….…………………….......................................$      29.25 </w:t>
      </w:r>
    </w:p>
    <w:p w:rsidR="00B327A2" w:rsidRDefault="006931B8">
      <w:pPr>
        <w:spacing w:after="34"/>
        <w:ind w:left="62" w:right="2"/>
      </w:pPr>
      <w:r>
        <w:t xml:space="preserve">Códigos Nos.-54302………….…………………….......................................$      10.00 </w:t>
      </w:r>
      <w:r>
        <w:rPr>
          <w:b/>
        </w:rPr>
        <w:t xml:space="preserve">Total………………………..……………………......……............................$ 7,847.33  </w:t>
      </w:r>
    </w:p>
    <w:p w:rsidR="00B327A2" w:rsidRDefault="006931B8">
      <w:pPr>
        <w:spacing w:after="0" w:line="259" w:lineRule="auto"/>
        <w:ind w:left="60" w:right="0" w:firstLine="0"/>
        <w:jc w:val="left"/>
      </w:pPr>
      <w:r>
        <w:rPr>
          <w:b/>
        </w:rPr>
        <w:t xml:space="preserve"> </w:t>
      </w:r>
    </w:p>
    <w:p w:rsidR="00B327A2" w:rsidRDefault="006931B8" w:rsidP="00493F14">
      <w:pPr>
        <w:numPr>
          <w:ilvl w:val="0"/>
          <w:numId w:val="9"/>
        </w:numPr>
        <w:ind w:right="2" w:hanging="360"/>
      </w:pPr>
      <w:r>
        <w:t xml:space="preserve">EROGAR la cantidad de </w:t>
      </w:r>
      <w:r>
        <w:rPr>
          <w:b/>
        </w:rPr>
        <w:t>SEISCIENTOS NOVENTA Y UNO 00/100 ($691.00) DÓLARES DE LOS ESTADOS UNIDOS DE AMÉRICA</w:t>
      </w:r>
      <w:r>
        <w:t xml:space="preserve">. A favor del </w:t>
      </w:r>
      <w:r>
        <w:rPr>
          <w:b/>
        </w:rPr>
        <w:t>BATRES AUTO PARTS, S.A. DE C.V.</w:t>
      </w:r>
      <w:r>
        <w:t xml:space="preserve"> V/ Pago por compra de llantas y neumáticos, herramientas, repuestos y accesorios, 2 parches #3 C/2-QYP, para usos varios de taller de mantenimiento municipal,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Factura Nos.-</w:t>
      </w:r>
      <w:r>
        <w:t xml:space="preserve"> </w:t>
      </w:r>
      <w:r>
        <w:rPr>
          <w:b/>
        </w:rPr>
        <w:t xml:space="preserve">899-896-897-898-893-894-895 </w:t>
      </w:r>
    </w:p>
    <w:p w:rsidR="00B327A2" w:rsidRDefault="006931B8">
      <w:pPr>
        <w:ind w:left="62" w:right="2"/>
      </w:pPr>
      <w:r>
        <w:t xml:space="preserve">Códigos Nos.-54109………….…………………….......................................$   24.00      </w:t>
      </w:r>
    </w:p>
    <w:p w:rsidR="00B327A2" w:rsidRDefault="006931B8">
      <w:pPr>
        <w:ind w:left="62" w:right="2"/>
      </w:pPr>
      <w:r>
        <w:t xml:space="preserve">Códigos Nos.-54118………….…………………….......................................$ 659.00 </w:t>
      </w:r>
    </w:p>
    <w:p w:rsidR="00B327A2" w:rsidRDefault="006931B8">
      <w:pPr>
        <w:spacing w:after="38"/>
        <w:ind w:left="62" w:right="2"/>
      </w:pPr>
      <w:r>
        <w:t xml:space="preserve">Códigos Nos.-54199………….…………………….......................................$     8.00 </w:t>
      </w:r>
    </w:p>
    <w:p w:rsidR="00B327A2" w:rsidRDefault="006931B8">
      <w:pPr>
        <w:spacing w:after="12" w:line="249" w:lineRule="auto"/>
        <w:ind w:left="62" w:right="59"/>
      </w:pPr>
      <w:r>
        <w:rPr>
          <w:b/>
        </w:rPr>
        <w:t xml:space="preserve">Total………………………..……………………......……............................$ 691.00 </w:t>
      </w:r>
    </w:p>
    <w:p w:rsidR="00B327A2" w:rsidRDefault="006931B8">
      <w:pPr>
        <w:spacing w:after="0" w:line="259" w:lineRule="auto"/>
        <w:ind w:left="60" w:right="0" w:firstLine="0"/>
        <w:jc w:val="left"/>
      </w:pPr>
      <w:r>
        <w:rPr>
          <w:b/>
        </w:rPr>
        <w:t xml:space="preserve"> </w:t>
      </w:r>
    </w:p>
    <w:p w:rsidR="00B327A2" w:rsidRDefault="006931B8" w:rsidP="00493F14">
      <w:pPr>
        <w:numPr>
          <w:ilvl w:val="0"/>
          <w:numId w:val="9"/>
        </w:numPr>
        <w:ind w:right="2" w:hanging="360"/>
      </w:pPr>
      <w:r>
        <w:t xml:space="preserve">EROGAR la cantidad de </w:t>
      </w:r>
      <w:r>
        <w:rPr>
          <w:b/>
        </w:rPr>
        <w:t>NOVECIENTOS SETENTA Y CUATRO 06/100 ($974.06) DÓLARES DE LOS ESTADOS UNIDOS DE AMÉRICA</w:t>
      </w:r>
      <w:r>
        <w:t xml:space="preserve">. A favor del </w:t>
      </w:r>
      <w:r>
        <w:rPr>
          <w:b/>
        </w:rPr>
        <w:t>ISAIAS MIRA VALLE  “TALLER AUTO INDUSTRIAL MIRA”</w:t>
      </w:r>
      <w:r>
        <w:t xml:space="preserve"> V/ Pago por mantenimientos y reparaciones de bienes muebles, mantenimientos y reparaciones de vehículos, para usos varios de taller de mantenimiento municipal,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Factura Nos.-</w:t>
      </w:r>
      <w:r>
        <w:t xml:space="preserve"> </w:t>
      </w:r>
      <w:r>
        <w:rPr>
          <w:b/>
        </w:rPr>
        <w:t xml:space="preserve">777-774-775-776-778-773 </w:t>
      </w:r>
    </w:p>
    <w:p w:rsidR="00B327A2" w:rsidRDefault="006931B8">
      <w:pPr>
        <w:ind w:left="62" w:right="2"/>
      </w:pPr>
      <w:r>
        <w:t xml:space="preserve">Códigos Nos.-54301………….…………………….......................................$ 189.84      </w:t>
      </w:r>
    </w:p>
    <w:p w:rsidR="00B327A2" w:rsidRDefault="006931B8">
      <w:pPr>
        <w:spacing w:after="38"/>
        <w:ind w:left="62" w:right="2"/>
      </w:pPr>
      <w:r>
        <w:t xml:space="preserve">Códigos Nos.-54302………….…………………….......................................$ 784.22 </w:t>
      </w:r>
    </w:p>
    <w:p w:rsidR="00B327A2" w:rsidRDefault="006931B8">
      <w:pPr>
        <w:spacing w:after="12" w:line="249" w:lineRule="auto"/>
        <w:ind w:left="62" w:right="59"/>
      </w:pPr>
      <w:r>
        <w:rPr>
          <w:b/>
        </w:rPr>
        <w:t xml:space="preserve">Total………………………..……………………......……............................$ 974.06 </w:t>
      </w:r>
    </w:p>
    <w:p w:rsidR="00B327A2" w:rsidRDefault="006931B8">
      <w:pPr>
        <w:spacing w:after="0" w:line="259" w:lineRule="auto"/>
        <w:ind w:left="60" w:right="0" w:firstLine="0"/>
        <w:jc w:val="left"/>
      </w:pPr>
      <w:r>
        <w:rPr>
          <w:b/>
        </w:rPr>
        <w:t xml:space="preserve"> </w:t>
      </w:r>
    </w:p>
    <w:p w:rsidR="00B327A2" w:rsidRDefault="006931B8" w:rsidP="00493F14">
      <w:pPr>
        <w:numPr>
          <w:ilvl w:val="0"/>
          <w:numId w:val="9"/>
        </w:numPr>
        <w:spacing w:after="33" w:line="249" w:lineRule="auto"/>
        <w:ind w:right="2" w:hanging="360"/>
      </w:pPr>
      <w:r>
        <w:t xml:space="preserve">EROGAR la cantidad de </w:t>
      </w:r>
      <w:r>
        <w:rPr>
          <w:b/>
        </w:rPr>
        <w:t>DOS MIL CUATROCIENTOS OCHENTA Y UNO 04/100 ($2,481.04) DÓLARES DE LOS ESTADOS UNIDOS DE AMÉRICA</w:t>
      </w:r>
      <w:r>
        <w:t xml:space="preserve">. </w:t>
      </w:r>
    </w:p>
    <w:p w:rsidR="00B327A2" w:rsidRDefault="006931B8" w:rsidP="00493F14">
      <w:pPr>
        <w:numPr>
          <w:ilvl w:val="1"/>
          <w:numId w:val="9"/>
        </w:numPr>
        <w:ind w:right="59" w:hanging="300"/>
      </w:pPr>
      <w:r>
        <w:t xml:space="preserve">favor del </w:t>
      </w:r>
      <w:r>
        <w:rPr>
          <w:b/>
        </w:rPr>
        <w:t>ALEX EDUARDO CABRERA PERAZA “TALLER MECÁNICO INDUSTRIAL CABRERA”</w:t>
      </w:r>
      <w:r>
        <w:t xml:space="preserve"> V/ Pago por compra de minerales metálicos y productos derivados, herramientas, repuestos y accesorios, electrodos, pago por mantenimientos y reparaciones de vehículos, para usos varios de taller de mantenimiento municipal,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Factura Nos.-</w:t>
      </w:r>
      <w:r>
        <w:t xml:space="preserve"> </w:t>
      </w:r>
      <w:r>
        <w:rPr>
          <w:b/>
        </w:rPr>
        <w:t xml:space="preserve">389-390-388-386-385-387 </w:t>
      </w:r>
    </w:p>
    <w:p w:rsidR="00B327A2" w:rsidRDefault="006931B8">
      <w:pPr>
        <w:ind w:left="62" w:right="2"/>
      </w:pPr>
      <w:r>
        <w:t xml:space="preserve">Códigos Nos.-54112………….…………………….......................................$    794.08      </w:t>
      </w:r>
    </w:p>
    <w:p w:rsidR="00B327A2" w:rsidRDefault="006931B8">
      <w:pPr>
        <w:ind w:left="62" w:right="2"/>
      </w:pPr>
      <w:r>
        <w:t xml:space="preserve">Códigos Nos.-54118………….…………………….......................................$      14.22 </w:t>
      </w:r>
    </w:p>
    <w:p w:rsidR="00B327A2" w:rsidRDefault="006931B8">
      <w:pPr>
        <w:ind w:left="62" w:right="2"/>
      </w:pPr>
      <w:r>
        <w:t xml:space="preserve">Códigos Nos.-54199………….…………………….......................................$        9.90      </w:t>
      </w:r>
    </w:p>
    <w:p w:rsidR="00B327A2" w:rsidRDefault="006931B8">
      <w:pPr>
        <w:spacing w:after="37"/>
        <w:ind w:left="62" w:right="2"/>
      </w:pPr>
      <w:r>
        <w:t xml:space="preserve">Códigos Nos.-54302………….…………………….......................................$ 1,662.84 </w:t>
      </w:r>
    </w:p>
    <w:p w:rsidR="00B327A2" w:rsidRDefault="006931B8">
      <w:pPr>
        <w:spacing w:after="12" w:line="249" w:lineRule="auto"/>
        <w:ind w:left="62" w:right="59"/>
      </w:pPr>
      <w:r>
        <w:rPr>
          <w:b/>
        </w:rPr>
        <w:t xml:space="preserve">Total………………………..……………………......……............................$ 2,481.04 </w:t>
      </w:r>
    </w:p>
    <w:p w:rsidR="00B327A2" w:rsidRDefault="006931B8">
      <w:pPr>
        <w:spacing w:after="0" w:line="259" w:lineRule="auto"/>
        <w:ind w:left="60" w:right="0" w:firstLine="0"/>
        <w:jc w:val="left"/>
      </w:pPr>
      <w:r>
        <w:rPr>
          <w:b/>
        </w:rPr>
        <w:lastRenderedPageBreak/>
        <w:t xml:space="preserve"> </w:t>
      </w:r>
    </w:p>
    <w:p w:rsidR="00B327A2" w:rsidRDefault="006931B8" w:rsidP="00493F14">
      <w:pPr>
        <w:numPr>
          <w:ilvl w:val="0"/>
          <w:numId w:val="9"/>
        </w:numPr>
        <w:ind w:right="2" w:hanging="360"/>
      </w:pPr>
      <w:r>
        <w:t xml:space="preserve">EROGAR la cantidad de </w:t>
      </w:r>
      <w:r>
        <w:rPr>
          <w:b/>
        </w:rPr>
        <w:t>CUATROCIENTOS CINCUENTA Y DOS 00/100 ($452.00) DÓLARES DE LOS ESTADOS UNIDOS DE AMÉRICA</w:t>
      </w:r>
      <w:r>
        <w:t xml:space="preserve">. A favor del </w:t>
      </w:r>
      <w:r>
        <w:rPr>
          <w:b/>
        </w:rPr>
        <w:t>AUTO REPUESTOS HERRERA, S.A. DE C.V.</w:t>
      </w:r>
      <w:r>
        <w:t xml:space="preserve"> V/ Pago por compra de llantas y neumáticos, herramientas, repuestos y accesorios, para usos varios de taller de mantenimiento municipal,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Factura Nos.-</w:t>
      </w:r>
      <w:r>
        <w:t xml:space="preserve"> </w:t>
      </w:r>
      <w:r>
        <w:rPr>
          <w:b/>
        </w:rPr>
        <w:t xml:space="preserve">5497-5499-5501-5502-5498 </w:t>
      </w:r>
    </w:p>
    <w:p w:rsidR="00B327A2" w:rsidRDefault="006931B8">
      <w:pPr>
        <w:spacing w:after="39"/>
        <w:ind w:left="62" w:right="2"/>
      </w:pPr>
      <w:r>
        <w:t xml:space="preserve">Códigos Nos.-54109………….…………………….......................................$   50.00      Códigos Nos.-54118………….…………………….......................................$ 402.00 </w:t>
      </w:r>
    </w:p>
    <w:p w:rsidR="00B327A2" w:rsidRDefault="006931B8">
      <w:pPr>
        <w:spacing w:after="12" w:line="249" w:lineRule="auto"/>
        <w:ind w:left="62" w:right="59"/>
      </w:pPr>
      <w:r>
        <w:rPr>
          <w:b/>
        </w:rPr>
        <w:t xml:space="preserve">Total………………………..……………………......……............................$ 452.00 </w:t>
      </w:r>
    </w:p>
    <w:p w:rsidR="00B327A2" w:rsidRDefault="006931B8">
      <w:pPr>
        <w:spacing w:after="0" w:line="259" w:lineRule="auto"/>
        <w:ind w:left="60" w:right="0" w:firstLine="0"/>
        <w:jc w:val="left"/>
      </w:pPr>
      <w:r>
        <w:rPr>
          <w:b/>
        </w:rPr>
        <w:t xml:space="preserve"> </w:t>
      </w:r>
    </w:p>
    <w:p w:rsidR="00B327A2" w:rsidRDefault="006931B8" w:rsidP="00493F14">
      <w:pPr>
        <w:numPr>
          <w:ilvl w:val="0"/>
          <w:numId w:val="9"/>
        </w:numPr>
        <w:spacing w:after="3" w:line="259" w:lineRule="auto"/>
        <w:ind w:right="2" w:hanging="360"/>
      </w:pPr>
      <w:r>
        <w:t xml:space="preserve">EROGAR la cantidad de </w:t>
      </w:r>
      <w:r>
        <w:rPr>
          <w:b/>
        </w:rPr>
        <w:t xml:space="preserve">UN MIL OCHOCIENTOS OCHENTA Y TRES </w:t>
      </w:r>
    </w:p>
    <w:p w:rsidR="00B327A2" w:rsidRDefault="006931B8">
      <w:pPr>
        <w:spacing w:after="3" w:line="259" w:lineRule="auto"/>
        <w:ind w:left="10" w:right="75"/>
        <w:jc w:val="right"/>
      </w:pPr>
      <w:r>
        <w:rPr>
          <w:b/>
        </w:rPr>
        <w:t>00/100 ($1,883.00) DÓLARES DE LOS ESTADOS UNIDOS DE AMÉRICA</w:t>
      </w:r>
      <w:r>
        <w:t xml:space="preserve">. </w:t>
      </w:r>
    </w:p>
    <w:p w:rsidR="00B327A2" w:rsidRDefault="006931B8" w:rsidP="00493F14">
      <w:pPr>
        <w:numPr>
          <w:ilvl w:val="1"/>
          <w:numId w:val="9"/>
        </w:numPr>
        <w:spacing w:after="12" w:line="249" w:lineRule="auto"/>
        <w:ind w:right="59" w:hanging="300"/>
      </w:pPr>
      <w:r>
        <w:t xml:space="preserve">favor del </w:t>
      </w:r>
      <w:r>
        <w:rPr>
          <w:b/>
        </w:rPr>
        <w:t>DAVID HERRERA GALDAMEZ “HERRERA IMPORT”</w:t>
      </w:r>
      <w:r>
        <w:t xml:space="preserve"> V/ </w:t>
      </w:r>
    </w:p>
    <w:p w:rsidR="00B327A2" w:rsidRDefault="006931B8">
      <w:pPr>
        <w:ind w:left="857" w:right="2"/>
      </w:pPr>
      <w:r>
        <w:t xml:space="preserve">Pago por compra de llantas y neumáticos, herramientas, repuestos y accesorios, para usos varios de taller de mantenimiento municipal,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Factura Nos.-</w:t>
      </w:r>
      <w:r>
        <w:t xml:space="preserve"> </w:t>
      </w:r>
      <w:r>
        <w:rPr>
          <w:b/>
        </w:rPr>
        <w:t xml:space="preserve">1280-1281-1279-1278-1274-1275-1276-1277 </w:t>
      </w:r>
    </w:p>
    <w:p w:rsidR="00B327A2" w:rsidRDefault="006931B8">
      <w:pPr>
        <w:spacing w:after="31"/>
        <w:ind w:left="62" w:right="2"/>
      </w:pPr>
      <w:r>
        <w:t xml:space="preserve">Códigos Nos.-54109………….…………………….......................................$ 1,880.00       Códigos Nos.-54118………….…………………….......................................$        3.00 </w:t>
      </w:r>
    </w:p>
    <w:p w:rsidR="00B327A2" w:rsidRDefault="006931B8">
      <w:pPr>
        <w:spacing w:after="12" w:line="249" w:lineRule="auto"/>
        <w:ind w:left="62" w:right="59"/>
      </w:pPr>
      <w:r>
        <w:rPr>
          <w:b/>
        </w:rPr>
        <w:t xml:space="preserve">Total………………………..……………………......……............................$ 1,883.00 </w:t>
      </w:r>
    </w:p>
    <w:p w:rsidR="00B327A2" w:rsidRDefault="006931B8">
      <w:pPr>
        <w:spacing w:after="0" w:line="259" w:lineRule="auto"/>
        <w:ind w:left="60" w:right="0" w:firstLine="0"/>
        <w:jc w:val="left"/>
      </w:pPr>
      <w:r>
        <w:rPr>
          <w:b/>
        </w:rPr>
        <w:t xml:space="preserve"> </w:t>
      </w:r>
    </w:p>
    <w:p w:rsidR="00B327A2" w:rsidRDefault="006931B8" w:rsidP="00493F14">
      <w:pPr>
        <w:numPr>
          <w:ilvl w:val="0"/>
          <w:numId w:val="9"/>
        </w:numPr>
        <w:spacing w:after="172"/>
        <w:ind w:right="2" w:hanging="360"/>
      </w:pPr>
      <w:r>
        <w:t xml:space="preserve">EROGAR la cantidad de </w:t>
      </w:r>
      <w:r>
        <w:rPr>
          <w:b/>
        </w:rPr>
        <w:t>SETECIENTOS VEINTISIETE 00/100 DÓLARES DE</w:t>
      </w:r>
      <w:r>
        <w:t xml:space="preserve"> </w:t>
      </w:r>
      <w:r>
        <w:rPr>
          <w:b/>
        </w:rPr>
        <w:t>LOS ESTADOS UNIDOS DE AMÉRICA ($727.00)</w:t>
      </w:r>
      <w:r>
        <w:t xml:space="preserve"> a favor de </w:t>
      </w:r>
      <w:r>
        <w:rPr>
          <w:b/>
        </w:rPr>
        <w:t xml:space="preserve">CONECTA EMPRESARIAL, S.A. DE C.V. V/ </w:t>
      </w:r>
      <w:r>
        <w:t xml:space="preserve">Pago por 1 visita técnica e instalación configuración y puesta en marcha de sistema UACI y presupuesto en servidor local de Alcaldía y para uso en tesorería municipal, según Factura No.-70-71 Aplicando dicho gasto a la línea 0101 del código 54399, del presupuesto municipal vigente Autorizando a Tesorería a efectuar los pagos correspondientes FONDOS PROPIOS. N° 00500003666 </w:t>
      </w:r>
    </w:p>
    <w:p w:rsidR="00B327A2" w:rsidRDefault="006931B8">
      <w:pPr>
        <w:spacing w:after="156" w:line="259" w:lineRule="auto"/>
        <w:ind w:left="62" w:right="0"/>
        <w:jc w:val="left"/>
      </w:pPr>
      <w:r>
        <w:rPr>
          <w:b/>
          <w:u w:val="single" w:color="000000"/>
        </w:rPr>
        <w:t>ACUERDO NÚMERO CUATRO:</w:t>
      </w:r>
      <w:r>
        <w:rPr>
          <w:b/>
        </w:rPr>
        <w:t xml:space="preserve">  </w:t>
      </w:r>
    </w:p>
    <w:p w:rsidR="00B327A2" w:rsidRDefault="006931B8">
      <w:pPr>
        <w:spacing w:after="173"/>
        <w:ind w:left="62" w:right="2"/>
      </w:pPr>
      <w:r>
        <w:t xml:space="preserve">El Concejo Municipal en uso de las facultades que el Código Municipal les confiere ACUERDA: erogar las cantidades siguientes: </w:t>
      </w:r>
    </w:p>
    <w:p w:rsidR="00B327A2" w:rsidRDefault="006931B8">
      <w:pPr>
        <w:ind w:left="62" w:right="2"/>
      </w:pPr>
      <w:r>
        <w:t xml:space="preserve">1.- EROGAR la cantidad de CUATROCIENTOS CUARENTA Y CUATRO 00/100 DÓLARES DE LOS ESTADOS UNIDOS DE AMÉRICA. ($444.00)  a favor del Sr.  Fidel Hernández, pago en concepto de servicios de vigilante en el terreno ubicado en el kilómetro 117, carretera a la frontera anguiatu, propiedad de la municipalidad, correspondiente al período de enero a febrero del 2019, aplicando dicho gasto al código No. 51901 de la línea 0101 del Presupuesto Municipal Vigente.  </w:t>
      </w:r>
    </w:p>
    <w:p w:rsidR="00B327A2" w:rsidRDefault="006931B8">
      <w:pPr>
        <w:spacing w:after="172"/>
        <w:ind w:left="62" w:right="2"/>
      </w:pPr>
      <w:r>
        <w:t xml:space="preserve">2.- EROGAR la cantidad de CUATROCIENTOS CUARENTA Y SEIS 00/100 DÓLARES DE LOS ESTADOS UNIDOS DE AMÉRICA. ($446.00)  a favor del Sr.  Reynaldo Galindo Ayala Martínez, correspondiente al pago de arrendamiento de una porción de terreno de 25 m2, ubicado en el lugar llamado las ahujas, cantón Comalapa, jurisdicción de Metapán, en el cual funciona la caseta de control, establecida por la municipalidad para controlar camiones y rastras que transportan cemento para verificar la facturación de la empresa </w:t>
      </w:r>
      <w:r>
        <w:lastRenderedPageBreak/>
        <w:t xml:space="preserve">Holcim, correspondiente al período de enero a febrero del 2019, aplicando dicho gasto al código No. 54317 de la línea 0101 del Presupuesto Municipal Vigente.  </w:t>
      </w:r>
    </w:p>
    <w:p w:rsidR="00B327A2" w:rsidRDefault="006931B8">
      <w:pPr>
        <w:spacing w:after="173"/>
        <w:ind w:left="62" w:right="2"/>
      </w:pPr>
      <w:r>
        <w:t xml:space="preserve">3.- EROGAR la cantidad de UN MIL TRESCIENTOS TREINTA Y TRES 34/100 DÓLARES DE LOS ESTADOS UNIDOS DE AMÉRICA. ($1,333.34) a favor de la sra. Rosa Lilian Sanabria Vda de Vivar, correspondiente al pago de arrendamiento de pozo ubicado en propiedad de la señora, en Pita Floja, para abastecer agua en tanque de San Jerónimo, y así beneficiar con el vital líquido a las familias de la comunidad; correspondiente a los meses de enero a febrero del 2019, aplicando dicho gasto al código No. 54317 de la línea 0101 del Presupuesto Municipal Vigente.  </w:t>
      </w:r>
    </w:p>
    <w:p w:rsidR="00B327A2" w:rsidRDefault="006931B8">
      <w:pPr>
        <w:ind w:left="62" w:right="2"/>
      </w:pPr>
      <w:r>
        <w:t xml:space="preserve">4.- Erogar la cantidad de CUATROCIENTOS CUARENTA Y SEIS 00/100 DÓLARES DE LOS ESTADOS UNIDOS DE AMÉRICA.  A favor del Sr. José Abel Mazariego </w:t>
      </w:r>
    </w:p>
    <w:p w:rsidR="00B327A2" w:rsidRDefault="006931B8">
      <w:pPr>
        <w:spacing w:after="168"/>
        <w:ind w:left="62" w:right="2"/>
      </w:pPr>
      <w:r>
        <w:t xml:space="preserve">Carpio, pago en concepto de servicios profesionales por capacitación al comité de deportes del municipio de Metapán, correspondiente a los meses de enero y febrero del 2019, aplicando dicho gasto al código N° 51901 de la línea 0101 </w:t>
      </w:r>
    </w:p>
    <w:p w:rsidR="00B327A2" w:rsidRDefault="006931B8">
      <w:pPr>
        <w:spacing w:after="160" w:line="259" w:lineRule="auto"/>
        <w:ind w:left="60" w:right="0" w:firstLine="0"/>
        <w:jc w:val="left"/>
      </w:pPr>
      <w:r>
        <w:t xml:space="preserve"> </w:t>
      </w:r>
    </w:p>
    <w:p w:rsidR="00B327A2" w:rsidRDefault="006931B8">
      <w:pPr>
        <w:spacing w:after="170"/>
        <w:ind w:left="62" w:right="2"/>
      </w:pPr>
      <w:r>
        <w:t xml:space="preserve">5.- Erogar la cantidad de DOS MIL QUINIENTOS SESENTA 00/100 DÓLARES DE LOS ESTADOS UNIDOS DE AMÉRICA ($2,560.00), a favor del señor Marcelino Jiménez Ortega, pago por servicio de dirección de taller de obra de banco y estructuras metálicas, correspondiente al mes de enero del 2019, aplicando dicho gasto al código N° 51901 de la línea 0101 </w:t>
      </w:r>
    </w:p>
    <w:p w:rsidR="00B327A2" w:rsidRDefault="006931B8">
      <w:pPr>
        <w:ind w:left="62" w:right="2"/>
      </w:pPr>
      <w:r>
        <w:t xml:space="preserve">6.- EROGAR la cantidad de </w:t>
      </w:r>
      <w:r>
        <w:rPr>
          <w:b/>
        </w:rPr>
        <w:t>UN MIL SEISCIENTOS TREINTA Y TRES 00/100 DÓLARES DE LOS ESTADOS UNIDOS DE AMÉRICA</w:t>
      </w:r>
      <w:r>
        <w:t>.</w:t>
      </w:r>
      <w:r>
        <w:rPr>
          <w:b/>
        </w:rPr>
        <w:t xml:space="preserve"> ($1,633.00) </w:t>
      </w:r>
      <w:r>
        <w:t xml:space="preserve"> A favor de </w:t>
      </w:r>
      <w:r>
        <w:rPr>
          <w:b/>
        </w:rPr>
        <w:t>JOSÉ ATILIO ESCOBAR GÓMEZ</w:t>
      </w:r>
      <w:r>
        <w:t xml:space="preserve">, V/ en concepto de pago por servicios profesionales, por servicios técnicos en proyectos de electrificación, correspondiente al mes de ENERO DEL 2019, Conforme a factura N° 0007. Aplicando dicho gasto al código No. 51901 de la línea 0101, del Presupuesto Municipal Vigente, autorizando a Tesorería a efectuar el pago correspondiente. FONDOS PROPIOS. COMUNIQUESE </w:t>
      </w:r>
    </w:p>
    <w:p w:rsidR="00B327A2" w:rsidRDefault="006931B8">
      <w:pPr>
        <w:spacing w:after="0" w:line="259" w:lineRule="auto"/>
        <w:ind w:left="60" w:right="0" w:firstLine="0"/>
        <w:jc w:val="left"/>
      </w:pPr>
      <w:r>
        <w:t xml:space="preserve"> </w:t>
      </w:r>
    </w:p>
    <w:p w:rsidR="00B327A2" w:rsidRDefault="006931B8">
      <w:pPr>
        <w:spacing w:line="259" w:lineRule="auto"/>
        <w:ind w:left="62" w:right="0"/>
        <w:jc w:val="left"/>
      </w:pPr>
      <w:r>
        <w:rPr>
          <w:b/>
          <w:u w:val="single" w:color="000000"/>
        </w:rPr>
        <w:t>ACUERDO NÚMERO CINCO:</w:t>
      </w:r>
      <w:r>
        <w:rPr>
          <w:b/>
        </w:rPr>
        <w:t xml:space="preserve">  </w:t>
      </w:r>
    </w:p>
    <w:p w:rsidR="00B327A2" w:rsidRDefault="006931B8">
      <w:pPr>
        <w:ind w:left="62" w:right="2"/>
      </w:pPr>
      <w:r>
        <w:t xml:space="preserve">El Concejo Municipal en uso de las facultades que el Código Municipal les confiere </w:t>
      </w:r>
    </w:p>
    <w:p w:rsidR="00B327A2" w:rsidRDefault="006931B8">
      <w:pPr>
        <w:ind w:left="62" w:right="2"/>
      </w:pPr>
      <w:r>
        <w:t>ACUERDA</w:t>
      </w:r>
      <w:r>
        <w:rPr>
          <w:b/>
        </w:rPr>
        <w:t xml:space="preserve"> </w:t>
      </w:r>
    </w:p>
    <w:p w:rsidR="00B327A2" w:rsidRDefault="006931B8">
      <w:pPr>
        <w:spacing w:after="0" w:line="259" w:lineRule="auto"/>
        <w:ind w:left="60" w:right="0" w:firstLine="0"/>
        <w:jc w:val="left"/>
      </w:pPr>
      <w:r>
        <w:rPr>
          <w:b/>
        </w:rPr>
        <w:t xml:space="preserve"> </w:t>
      </w:r>
    </w:p>
    <w:p w:rsidR="00B327A2" w:rsidRDefault="006931B8">
      <w:pPr>
        <w:spacing w:after="153" w:line="259" w:lineRule="auto"/>
        <w:ind w:left="62" w:right="0"/>
        <w:jc w:val="left"/>
      </w:pPr>
      <w:r>
        <w:rPr>
          <w:b/>
          <w:u w:val="single" w:color="000000"/>
        </w:rPr>
        <w:t>LINEA  0101          DIRECCION   SUPERIOR</w:t>
      </w:r>
      <w:r>
        <w:rPr>
          <w:b/>
        </w:rPr>
        <w:t xml:space="preserve"> </w:t>
      </w:r>
    </w:p>
    <w:p w:rsidR="00B327A2" w:rsidRDefault="006931B8">
      <w:pPr>
        <w:spacing w:after="164" w:line="259" w:lineRule="auto"/>
        <w:ind w:left="60" w:right="0" w:firstLine="0"/>
        <w:jc w:val="left"/>
      </w:pPr>
      <w:r>
        <w:t xml:space="preserve"> </w:t>
      </w:r>
    </w:p>
    <w:p w:rsidR="00B327A2" w:rsidRDefault="006931B8" w:rsidP="00493F14">
      <w:pPr>
        <w:numPr>
          <w:ilvl w:val="0"/>
          <w:numId w:val="10"/>
        </w:numPr>
        <w:spacing w:after="257"/>
        <w:ind w:right="2" w:hanging="360"/>
      </w:pPr>
      <w:r>
        <w:rPr>
          <w:b/>
        </w:rPr>
        <w:t>AES CLESA Y CIA. S EN C DE C.V.</w:t>
      </w:r>
      <w:r>
        <w:t xml:space="preserve">..- (NIC 5571389) V/ Pago en concepto de servicios de energía eléctrica por uso de equipos de aire acondicionado en la academia municipal de inglés y centro de aprendizaje informático, correspondiente al período del 04/01/2019 al 02/02/2019 Según factura N°56731986 Aplicando dicho gasto al código que a continuación se detalla: </w:t>
      </w:r>
    </w:p>
    <w:p w:rsidR="00B327A2" w:rsidRDefault="006931B8">
      <w:pPr>
        <w:spacing w:after="173"/>
        <w:ind w:left="62" w:right="2"/>
      </w:pPr>
      <w:r>
        <w:rPr>
          <w:b/>
        </w:rPr>
        <w:t xml:space="preserve">             54201</w:t>
      </w:r>
      <w:r>
        <w:t>.………………………………………………………………………</w:t>
      </w:r>
      <w:r>
        <w:rPr>
          <w:b/>
        </w:rPr>
        <w:t xml:space="preserve">$  </w:t>
      </w:r>
      <w:r>
        <w:t>463.56</w:t>
      </w:r>
      <w:r>
        <w:rPr>
          <w:b/>
        </w:rPr>
        <w:t xml:space="preserve"> </w:t>
      </w:r>
    </w:p>
    <w:p w:rsidR="00B327A2" w:rsidRDefault="006931B8" w:rsidP="00493F14">
      <w:pPr>
        <w:numPr>
          <w:ilvl w:val="0"/>
          <w:numId w:val="10"/>
        </w:numPr>
        <w:ind w:right="2" w:hanging="360"/>
      </w:pPr>
      <w:r>
        <w:rPr>
          <w:b/>
        </w:rPr>
        <w:t>AES CLESA Y CIA. S EN C DE C.V.</w:t>
      </w:r>
      <w:r>
        <w:t xml:space="preserve"> (NIC 5557889)  V/ en concepto de cargo por Energía en Urb. Altos de San Juan CL. PPAL, lote 1, Metapán, correspondiente </w:t>
      </w:r>
    </w:p>
    <w:p w:rsidR="00B327A2" w:rsidRDefault="006931B8">
      <w:pPr>
        <w:ind w:left="790" w:right="2"/>
      </w:pPr>
      <w:r>
        <w:t xml:space="preserve">al período del 04/01/2019 al 02/02/2019 (mesón de mujeres)  conforme a factura N°56755755 Aplicando dicho gasto al código que a continuación se detalla: </w:t>
      </w:r>
    </w:p>
    <w:p w:rsidR="00B327A2" w:rsidRDefault="006931B8">
      <w:pPr>
        <w:spacing w:after="189" w:line="259" w:lineRule="auto"/>
        <w:ind w:left="780" w:right="0" w:firstLine="0"/>
        <w:jc w:val="left"/>
      </w:pPr>
      <w:r>
        <w:t xml:space="preserve"> </w:t>
      </w:r>
    </w:p>
    <w:p w:rsidR="00B327A2" w:rsidRDefault="006931B8">
      <w:pPr>
        <w:spacing w:after="175"/>
        <w:ind w:left="62" w:right="2"/>
      </w:pPr>
      <w:r>
        <w:rPr>
          <w:b/>
        </w:rPr>
        <w:lastRenderedPageBreak/>
        <w:t xml:space="preserve">            54201</w:t>
      </w:r>
      <w:r>
        <w:t>.……………………………………………………………….………..</w:t>
      </w:r>
      <w:r>
        <w:rPr>
          <w:b/>
        </w:rPr>
        <w:t xml:space="preserve">$  </w:t>
      </w:r>
      <w:r>
        <w:t xml:space="preserve">33.12 </w:t>
      </w:r>
    </w:p>
    <w:p w:rsidR="00B327A2" w:rsidRDefault="006931B8" w:rsidP="00493F14">
      <w:pPr>
        <w:numPr>
          <w:ilvl w:val="0"/>
          <w:numId w:val="10"/>
        </w:numPr>
        <w:spacing w:after="257"/>
        <w:ind w:right="2" w:hanging="360"/>
      </w:pPr>
      <w:r>
        <w:rPr>
          <w:b/>
        </w:rPr>
        <w:t>AES CLESA Y CIA. S EN C DE C.V.</w:t>
      </w:r>
      <w:r>
        <w:t xml:space="preserve"> (NIC 5557883)-  V/ en concepto de cargo por energía en Urb. Altos de San Juan CL. PPAL, lote 1, Metapán, correspondiente al período del 04/01/2019 al 02/02/2019 ( mesón de hombres) conforme a factura N°56755752 aplicando dicho gasto al código que a continuación se detalla:</w:t>
      </w:r>
      <w:r>
        <w:rPr>
          <w:b/>
        </w:rPr>
        <w:t xml:space="preserve"> </w:t>
      </w:r>
    </w:p>
    <w:p w:rsidR="00B327A2" w:rsidRDefault="006931B8">
      <w:pPr>
        <w:spacing w:after="173"/>
        <w:ind w:left="62" w:right="2"/>
      </w:pPr>
      <w:r>
        <w:rPr>
          <w:b/>
        </w:rPr>
        <w:t xml:space="preserve">              54201</w:t>
      </w:r>
      <w:r>
        <w:t xml:space="preserve">.…………………………………………………………….……..… </w:t>
      </w:r>
      <w:r>
        <w:rPr>
          <w:b/>
        </w:rPr>
        <w:t xml:space="preserve">$  </w:t>
      </w:r>
      <w:r>
        <w:t xml:space="preserve">47.68 </w:t>
      </w:r>
    </w:p>
    <w:p w:rsidR="00B327A2" w:rsidRDefault="006931B8" w:rsidP="00493F14">
      <w:pPr>
        <w:numPr>
          <w:ilvl w:val="0"/>
          <w:numId w:val="10"/>
        </w:numPr>
        <w:ind w:right="2" w:hanging="360"/>
      </w:pPr>
      <w:r>
        <w:rPr>
          <w:b/>
        </w:rPr>
        <w:t>AES CLESA Y CIA. S EN C DE C.V.</w:t>
      </w:r>
      <w:r>
        <w:t xml:space="preserve"> V/ en concepto de cargo por servicio provisional, (NIC 5542597) por construcción de parque en Residencial Linda Vista, Metapán, correspondiente al período del 04/01/2019 al 02/02/2019. conforme a factura N°56784969 aplicando dicho gasto al código que a continuación se detalla: </w:t>
      </w:r>
    </w:p>
    <w:p w:rsidR="00B327A2" w:rsidRDefault="006931B8">
      <w:pPr>
        <w:spacing w:after="11" w:line="259" w:lineRule="auto"/>
        <w:ind w:left="1788" w:right="0" w:firstLine="0"/>
        <w:jc w:val="left"/>
      </w:pPr>
      <w:r>
        <w:t xml:space="preserve"> </w:t>
      </w:r>
    </w:p>
    <w:p w:rsidR="00B327A2" w:rsidRDefault="006931B8">
      <w:pPr>
        <w:spacing w:after="173"/>
        <w:ind w:left="62" w:right="2"/>
      </w:pPr>
      <w:r>
        <w:rPr>
          <w:b/>
        </w:rPr>
        <w:t xml:space="preserve">               54201</w:t>
      </w:r>
      <w:r>
        <w:t xml:space="preserve">.…………………………..………………………………………     </w:t>
      </w:r>
      <w:r>
        <w:rPr>
          <w:b/>
        </w:rPr>
        <w:t xml:space="preserve">$ </w:t>
      </w:r>
      <w:r>
        <w:t xml:space="preserve">111.15 </w:t>
      </w:r>
    </w:p>
    <w:p w:rsidR="00B327A2" w:rsidRDefault="006931B8" w:rsidP="00493F14">
      <w:pPr>
        <w:numPr>
          <w:ilvl w:val="0"/>
          <w:numId w:val="10"/>
        </w:numPr>
        <w:ind w:right="2" w:hanging="360"/>
      </w:pPr>
      <w:r>
        <w:rPr>
          <w:b/>
        </w:rPr>
        <w:t>AES CLESA Y CIAS EN C DE C.V</w:t>
      </w:r>
      <w:r>
        <w:t xml:space="preserve"> (NIC 5464436) V/ Pago de bombeo de cancha de futbol en Colonia Jardines de Metapán, correspondiente al período 01/01/2019 al 01/02/2019 Según factura N°56716587. Aplicando dicho gasto al código que a continuación se detalla: </w:t>
      </w:r>
    </w:p>
    <w:p w:rsidR="00B327A2" w:rsidRDefault="006931B8">
      <w:pPr>
        <w:spacing w:after="11" w:line="259" w:lineRule="auto"/>
        <w:ind w:left="60" w:right="0" w:firstLine="0"/>
        <w:jc w:val="left"/>
      </w:pPr>
      <w:r>
        <w:t xml:space="preserve"> </w:t>
      </w:r>
    </w:p>
    <w:p w:rsidR="00B327A2" w:rsidRDefault="006931B8">
      <w:pPr>
        <w:spacing w:after="171"/>
        <w:ind w:left="62" w:right="2"/>
      </w:pPr>
      <w:r>
        <w:rPr>
          <w:b/>
        </w:rPr>
        <w:t xml:space="preserve">             54201</w:t>
      </w:r>
      <w:r>
        <w:t>.…………………………………………………………..……………</w:t>
      </w:r>
      <w:r>
        <w:rPr>
          <w:b/>
        </w:rPr>
        <w:t xml:space="preserve">$  </w:t>
      </w:r>
      <w:r>
        <w:t xml:space="preserve">41.00 </w:t>
      </w:r>
    </w:p>
    <w:p w:rsidR="00B327A2" w:rsidRDefault="006931B8" w:rsidP="00493F14">
      <w:pPr>
        <w:numPr>
          <w:ilvl w:val="0"/>
          <w:numId w:val="10"/>
        </w:numPr>
        <w:ind w:right="2" w:hanging="360"/>
      </w:pPr>
      <w:r>
        <w:rPr>
          <w:b/>
        </w:rPr>
        <w:t>AES CLESA Y CIA. S EN C DE C.V.</w:t>
      </w:r>
      <w:r>
        <w:t xml:space="preserve"> V/ en concepto de servicio de energía Eléctrica, (NIC 5633446) Urb. Altos de San Juan Ctón. Tecomapa Metapán, correspondiente al período del 04/01/2019 al 02/02/2019. conforme a factura N°56765144 aplicando dicho gasto al código que a continuación se detalla: </w:t>
      </w:r>
    </w:p>
    <w:p w:rsidR="00B327A2" w:rsidRDefault="006931B8">
      <w:pPr>
        <w:spacing w:after="12" w:line="259" w:lineRule="auto"/>
        <w:ind w:left="1788" w:right="0" w:firstLine="0"/>
        <w:jc w:val="left"/>
      </w:pPr>
      <w:r>
        <w:t xml:space="preserve"> </w:t>
      </w:r>
    </w:p>
    <w:p w:rsidR="00B327A2" w:rsidRDefault="006931B8">
      <w:pPr>
        <w:spacing w:after="176"/>
        <w:ind w:left="62" w:right="2"/>
      </w:pPr>
      <w:r>
        <w:rPr>
          <w:b/>
        </w:rPr>
        <w:t xml:space="preserve">              54201</w:t>
      </w:r>
      <w:r>
        <w:t xml:space="preserve">.…..….………………………………………………….………..…     </w:t>
      </w:r>
      <w:r>
        <w:rPr>
          <w:b/>
        </w:rPr>
        <w:t xml:space="preserve">$ </w:t>
      </w:r>
      <w:r>
        <w:t xml:space="preserve">4.00 </w:t>
      </w:r>
    </w:p>
    <w:p w:rsidR="00B327A2" w:rsidRDefault="006931B8" w:rsidP="00493F14">
      <w:pPr>
        <w:numPr>
          <w:ilvl w:val="0"/>
          <w:numId w:val="10"/>
        </w:numPr>
        <w:spacing w:after="26"/>
        <w:ind w:right="2" w:hanging="360"/>
      </w:pPr>
      <w:r>
        <w:rPr>
          <w:b/>
        </w:rPr>
        <w:t>AES CLESA Y CIAS EN C DE C.V.</w:t>
      </w:r>
      <w:r>
        <w:t xml:space="preserve"> V/ Pago por servicio de energía Eléctrica (NIC 5562392)  para uso en planta separadora de desechos, durante el periodo comprendido del 15/01/2019 al 14/02/2019, según factura No.-56979196, aplicando dicho gasto al código que a continuación se detalla: </w:t>
      </w:r>
    </w:p>
    <w:p w:rsidR="00B327A2" w:rsidRDefault="006931B8">
      <w:pPr>
        <w:spacing w:after="258" w:line="259" w:lineRule="auto"/>
        <w:ind w:left="1486" w:right="0" w:firstLine="0"/>
        <w:jc w:val="left"/>
      </w:pPr>
      <w:r>
        <w:t xml:space="preserve"> </w:t>
      </w:r>
      <w:r>
        <w:tab/>
        <w:t xml:space="preserve"> </w:t>
      </w:r>
    </w:p>
    <w:p w:rsidR="00B327A2" w:rsidRDefault="006931B8">
      <w:pPr>
        <w:spacing w:after="170"/>
        <w:ind w:left="62" w:right="2"/>
      </w:pPr>
      <w:r>
        <w:rPr>
          <w:b/>
        </w:rPr>
        <w:t xml:space="preserve">           54201</w:t>
      </w:r>
      <w:r>
        <w:t xml:space="preserve">.………………………………………………………..………….  </w:t>
      </w:r>
      <w:r>
        <w:rPr>
          <w:b/>
        </w:rPr>
        <w:t>$ 595.89</w:t>
      </w:r>
      <w:r>
        <w:t xml:space="preserve"> </w:t>
      </w:r>
    </w:p>
    <w:p w:rsidR="00B327A2" w:rsidRDefault="006931B8">
      <w:pPr>
        <w:spacing w:after="175"/>
        <w:ind w:left="62" w:right="2"/>
      </w:pPr>
      <w:r>
        <w:t xml:space="preserve">Autorizando a Tesorería a efectuar los pagos correspondientes FONDOS PROPIOS. Cuenta N° 00500003666 </w:t>
      </w:r>
    </w:p>
    <w:p w:rsidR="00B327A2" w:rsidRDefault="006931B8">
      <w:pPr>
        <w:spacing w:after="156" w:line="259" w:lineRule="auto"/>
        <w:ind w:left="62" w:right="0"/>
        <w:jc w:val="left"/>
      </w:pPr>
      <w:r>
        <w:rPr>
          <w:b/>
          <w:u w:val="single" w:color="000000"/>
        </w:rPr>
        <w:t>ACUERDO NÚMERO SEIS:</w:t>
      </w:r>
      <w:r>
        <w:rPr>
          <w:b/>
        </w:rPr>
        <w:t xml:space="preserve"> </w:t>
      </w:r>
      <w:r>
        <w:t xml:space="preserve"> </w:t>
      </w:r>
    </w:p>
    <w:p w:rsidR="00B327A2" w:rsidRDefault="006931B8">
      <w:pPr>
        <w:spacing w:after="175"/>
        <w:ind w:left="62" w:right="2"/>
      </w:pPr>
      <w:r>
        <w:t xml:space="preserve">El Concejo Municipal en uso de las facultades que el Código Municipal les confiere ACUERDA: erogar la cantidad de </w:t>
      </w:r>
      <w:r>
        <w:rPr>
          <w:b/>
        </w:rPr>
        <w:t>UN MIL OCHOCIENTOS VEINTE 00/100 DÓLARES DE LOS ESTADOS UNIDOS DE AMÉRICA ($1,820.00).</w:t>
      </w:r>
      <w:r>
        <w:t xml:space="preserve">  a favor de </w:t>
      </w:r>
      <w:r>
        <w:rPr>
          <w:b/>
        </w:rPr>
        <w:t>IMPORTADORA LA TIENDONA, S.A. DE C.V. (ILATSA) pago</w:t>
      </w:r>
      <w:r>
        <w:t xml:space="preserve"> en concepto de compra de llantas, para uso en equipos 101 y 80, conforme a facturas N° 68844-68845, aplicando dicho gasto al código N° 54109 de la línea 0101, autorizando a Tesorería a efectuar el pago correspondiente FONDOS PROPIOS. COMUNIQUESE. </w:t>
      </w:r>
    </w:p>
    <w:p w:rsidR="00B327A2" w:rsidRDefault="006931B8">
      <w:pPr>
        <w:spacing w:line="259" w:lineRule="auto"/>
        <w:ind w:left="62" w:right="0"/>
        <w:jc w:val="left"/>
      </w:pPr>
      <w:r>
        <w:rPr>
          <w:b/>
          <w:u w:val="single" w:color="000000"/>
        </w:rPr>
        <w:t>ACUERDO NÚMERO SIETE:</w:t>
      </w:r>
      <w:r>
        <w:rPr>
          <w:b/>
        </w:rPr>
        <w:t xml:space="preserve">  </w:t>
      </w:r>
    </w:p>
    <w:p w:rsidR="00B327A2" w:rsidRDefault="006931B8">
      <w:pPr>
        <w:ind w:left="62" w:right="2"/>
      </w:pPr>
      <w:r>
        <w:t xml:space="preserve">El Concejo Municipal  de Metapán, en uso de las facultades legales que el Código municipal les confiere CONSIDERANDO  </w:t>
      </w:r>
    </w:p>
    <w:p w:rsidR="00B327A2" w:rsidRDefault="006931B8">
      <w:pPr>
        <w:ind w:left="62" w:right="2"/>
      </w:pPr>
      <w:r>
        <w:t xml:space="preserve">1.- Que dentro de la Municipalidad se realizan diversas actividades como lo es limpieza en cementerios, poda en zonas verdes, contribuciones a comunidades para realizar actividades varias, entre otras siempre y cuando sea para el beneficio de las comunidades; por tanto el </w:t>
      </w:r>
      <w:r>
        <w:lastRenderedPageBreak/>
        <w:t xml:space="preserve">Concejo Municipal en uso de las facultades que el Código Municipal les confiere ACUERDA:  </w:t>
      </w:r>
    </w:p>
    <w:p w:rsidR="00B327A2" w:rsidRDefault="006931B8">
      <w:pPr>
        <w:spacing w:after="0" w:line="259" w:lineRule="auto"/>
        <w:ind w:left="60" w:right="0" w:firstLine="0"/>
        <w:jc w:val="left"/>
      </w:pPr>
      <w:r>
        <w:t xml:space="preserve"> </w:t>
      </w:r>
    </w:p>
    <w:p w:rsidR="00B327A2" w:rsidRDefault="006931B8">
      <w:pPr>
        <w:ind w:left="780" w:right="2" w:hanging="360"/>
      </w:pPr>
      <w:r>
        <w:t>1.</w:t>
      </w:r>
      <w:r>
        <w:rPr>
          <w:rFonts w:ascii="Arial" w:eastAsia="Arial" w:hAnsi="Arial" w:cs="Arial"/>
        </w:rPr>
        <w:t xml:space="preserve"> </w:t>
      </w:r>
      <w:r>
        <w:t xml:space="preserve">EROGAR la cantidad de </w:t>
      </w:r>
      <w:r>
        <w:rPr>
          <w:b/>
        </w:rPr>
        <w:t xml:space="preserve">SEISCIENTOS CINCUENTA Y OCHO 00/100 DÓLARES DE LOS ESTADOS UNIDOS DE AMÉRICA ($658.00) </w:t>
      </w:r>
      <w:r>
        <w:t xml:space="preserve">V/ Pago de planilla de trabajadores como contribución a Asociación de desarrollo comunal Buen Paso, Cantón Mal Paso Correspondiente al período del 04/02/2019 al 17/02/2019. Aplicando dicho gasto al código </w:t>
      </w:r>
      <w:r>
        <w:rPr>
          <w:b/>
        </w:rPr>
        <w:t xml:space="preserve">56304 </w:t>
      </w:r>
      <w:r>
        <w:t xml:space="preserve">de la línea </w:t>
      </w:r>
      <w:r>
        <w:rPr>
          <w:b/>
        </w:rPr>
        <w:t>0101</w:t>
      </w:r>
      <w:r>
        <w:t xml:space="preserve"> del Presupuesto Municipal vigente, según se detalla a continuación:</w:t>
      </w:r>
      <w:r>
        <w:rPr>
          <w:b/>
        </w:rPr>
        <w:t xml:space="preserve"> </w:t>
      </w:r>
    </w:p>
    <w:p w:rsidR="00B327A2" w:rsidRDefault="006931B8">
      <w:pPr>
        <w:spacing w:after="0" w:line="259" w:lineRule="auto"/>
        <w:ind w:left="60" w:right="0" w:firstLine="0"/>
        <w:jc w:val="left"/>
      </w:pPr>
      <w:r>
        <w:rPr>
          <w:b/>
        </w:rPr>
        <w:t xml:space="preserve"> </w:t>
      </w:r>
    </w:p>
    <w:tbl>
      <w:tblPr>
        <w:tblStyle w:val="TableGrid"/>
        <w:tblW w:w="9155" w:type="dxa"/>
        <w:tblInd w:w="-96" w:type="dxa"/>
        <w:tblCellMar>
          <w:top w:w="45" w:type="dxa"/>
          <w:left w:w="67" w:type="dxa"/>
          <w:right w:w="12" w:type="dxa"/>
        </w:tblCellMar>
        <w:tblLook w:val="04A0" w:firstRow="1" w:lastRow="0" w:firstColumn="1" w:lastColumn="0" w:noHBand="0" w:noVBand="1"/>
      </w:tblPr>
      <w:tblGrid>
        <w:gridCol w:w="492"/>
        <w:gridCol w:w="3852"/>
        <w:gridCol w:w="1035"/>
        <w:gridCol w:w="725"/>
        <w:gridCol w:w="1777"/>
        <w:gridCol w:w="1274"/>
      </w:tblGrid>
      <w:tr w:rsidR="00B327A2">
        <w:trPr>
          <w:trHeight w:val="326"/>
        </w:trPr>
        <w:tc>
          <w:tcPr>
            <w:tcW w:w="49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b/>
              </w:rPr>
              <w:t xml:space="preserve">Nº </w:t>
            </w:r>
          </w:p>
        </w:tc>
        <w:tc>
          <w:tcPr>
            <w:tcW w:w="385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rPr>
                <w:b/>
              </w:rPr>
              <w:t xml:space="preserve">NOMBRE </w:t>
            </w:r>
          </w:p>
        </w:tc>
        <w:tc>
          <w:tcPr>
            <w:tcW w:w="103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pPr>
            <w:r>
              <w:rPr>
                <w:b/>
              </w:rPr>
              <w:t xml:space="preserve">CARGO </w:t>
            </w:r>
          </w:p>
        </w:tc>
        <w:tc>
          <w:tcPr>
            <w:tcW w:w="7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pPr>
            <w:r>
              <w:rPr>
                <w:b/>
              </w:rPr>
              <w:t xml:space="preserve">DIAS </w:t>
            </w:r>
          </w:p>
        </w:tc>
        <w:tc>
          <w:tcPr>
            <w:tcW w:w="1777"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pPr>
            <w:r>
              <w:rPr>
                <w:b/>
              </w:rPr>
              <w:t xml:space="preserve">DEVENGADO  </w:t>
            </w:r>
          </w:p>
        </w:tc>
        <w:tc>
          <w:tcPr>
            <w:tcW w:w="127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pPr>
            <w:r>
              <w:rPr>
                <w:b/>
              </w:rPr>
              <w:t xml:space="preserve">LIQUIDO </w:t>
            </w:r>
          </w:p>
        </w:tc>
      </w:tr>
      <w:tr w:rsidR="00B327A2">
        <w:trPr>
          <w:trHeight w:val="324"/>
        </w:trPr>
        <w:tc>
          <w:tcPr>
            <w:tcW w:w="49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t xml:space="preserve">1 </w:t>
            </w:r>
          </w:p>
        </w:tc>
        <w:tc>
          <w:tcPr>
            <w:tcW w:w="385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t xml:space="preserve">Atanacio Sagastume Recinos </w:t>
            </w:r>
          </w:p>
        </w:tc>
        <w:tc>
          <w:tcPr>
            <w:tcW w:w="103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t xml:space="preserve">Alb </w:t>
            </w:r>
          </w:p>
        </w:tc>
        <w:tc>
          <w:tcPr>
            <w:tcW w:w="7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t xml:space="preserve">14 </w:t>
            </w:r>
          </w:p>
        </w:tc>
        <w:tc>
          <w:tcPr>
            <w:tcW w:w="1777"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t xml:space="preserve">$ 224.00 </w:t>
            </w:r>
          </w:p>
        </w:tc>
        <w:tc>
          <w:tcPr>
            <w:tcW w:w="127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t xml:space="preserve">$   201.60 </w:t>
            </w:r>
          </w:p>
        </w:tc>
      </w:tr>
      <w:tr w:rsidR="00B327A2">
        <w:trPr>
          <w:trHeight w:val="326"/>
        </w:trPr>
        <w:tc>
          <w:tcPr>
            <w:tcW w:w="49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t xml:space="preserve">2 </w:t>
            </w:r>
          </w:p>
        </w:tc>
        <w:tc>
          <w:tcPr>
            <w:tcW w:w="385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t xml:space="preserve">Hugo Antonio Martínez Batres </w:t>
            </w:r>
          </w:p>
        </w:tc>
        <w:tc>
          <w:tcPr>
            <w:tcW w:w="103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t xml:space="preserve">Alb </w:t>
            </w:r>
          </w:p>
        </w:tc>
        <w:tc>
          <w:tcPr>
            <w:tcW w:w="7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t xml:space="preserve">14 </w:t>
            </w:r>
          </w:p>
        </w:tc>
        <w:tc>
          <w:tcPr>
            <w:tcW w:w="1777"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t xml:space="preserve">$ 224.00 </w:t>
            </w:r>
          </w:p>
        </w:tc>
        <w:tc>
          <w:tcPr>
            <w:tcW w:w="127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t xml:space="preserve">$   201.60 </w:t>
            </w:r>
          </w:p>
        </w:tc>
      </w:tr>
      <w:tr w:rsidR="00B327A2">
        <w:trPr>
          <w:trHeight w:val="325"/>
        </w:trPr>
        <w:tc>
          <w:tcPr>
            <w:tcW w:w="49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t xml:space="preserve">3 </w:t>
            </w:r>
          </w:p>
        </w:tc>
        <w:tc>
          <w:tcPr>
            <w:tcW w:w="385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t xml:space="preserve">Joel Lemus Carrillos </w:t>
            </w:r>
          </w:p>
        </w:tc>
        <w:tc>
          <w:tcPr>
            <w:tcW w:w="103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t xml:space="preserve">Aux </w:t>
            </w:r>
          </w:p>
        </w:tc>
        <w:tc>
          <w:tcPr>
            <w:tcW w:w="7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t xml:space="preserve">14 </w:t>
            </w:r>
          </w:p>
        </w:tc>
        <w:tc>
          <w:tcPr>
            <w:tcW w:w="1777"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t xml:space="preserve">$ 140.00 </w:t>
            </w:r>
          </w:p>
        </w:tc>
        <w:tc>
          <w:tcPr>
            <w:tcW w:w="127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t xml:space="preserve">$   126.00 </w:t>
            </w:r>
          </w:p>
        </w:tc>
      </w:tr>
      <w:tr w:rsidR="00B327A2">
        <w:trPr>
          <w:trHeight w:val="324"/>
        </w:trPr>
        <w:tc>
          <w:tcPr>
            <w:tcW w:w="49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t xml:space="preserve">4 </w:t>
            </w:r>
          </w:p>
        </w:tc>
        <w:tc>
          <w:tcPr>
            <w:tcW w:w="385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t xml:space="preserve">Eduardo Ernesto Lima </w:t>
            </w:r>
          </w:p>
        </w:tc>
        <w:tc>
          <w:tcPr>
            <w:tcW w:w="103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t xml:space="preserve">Aux </w:t>
            </w:r>
          </w:p>
        </w:tc>
        <w:tc>
          <w:tcPr>
            <w:tcW w:w="7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t xml:space="preserve">7 </w:t>
            </w:r>
          </w:p>
        </w:tc>
        <w:tc>
          <w:tcPr>
            <w:tcW w:w="1777"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t xml:space="preserve">$   70.00 </w:t>
            </w:r>
          </w:p>
        </w:tc>
        <w:tc>
          <w:tcPr>
            <w:tcW w:w="127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t xml:space="preserve">$     63.00 </w:t>
            </w:r>
          </w:p>
        </w:tc>
      </w:tr>
      <w:tr w:rsidR="00B327A2">
        <w:trPr>
          <w:trHeight w:val="326"/>
        </w:trPr>
        <w:tc>
          <w:tcPr>
            <w:tcW w:w="4345" w:type="dxa"/>
            <w:gridSpan w:val="2"/>
            <w:tcBorders>
              <w:top w:val="single" w:sz="4" w:space="0" w:color="000000"/>
              <w:left w:val="single" w:sz="4" w:space="0" w:color="000000"/>
              <w:bottom w:val="single" w:sz="4" w:space="0" w:color="000000"/>
              <w:right w:val="nil"/>
            </w:tcBorders>
          </w:tcPr>
          <w:p w:rsidR="00B327A2" w:rsidRDefault="006931B8">
            <w:pPr>
              <w:spacing w:after="0" w:line="259" w:lineRule="auto"/>
              <w:ind w:left="0" w:right="0" w:firstLine="0"/>
              <w:jc w:val="left"/>
            </w:pPr>
            <w:r>
              <w:rPr>
                <w:b/>
              </w:rPr>
              <w:t xml:space="preserve">TOTAL </w:t>
            </w:r>
          </w:p>
        </w:tc>
        <w:tc>
          <w:tcPr>
            <w:tcW w:w="1760" w:type="dxa"/>
            <w:gridSpan w:val="2"/>
            <w:tcBorders>
              <w:top w:val="single" w:sz="4" w:space="0" w:color="000000"/>
              <w:left w:val="nil"/>
              <w:bottom w:val="single" w:sz="4" w:space="0" w:color="000000"/>
              <w:right w:val="single" w:sz="4" w:space="0" w:color="000000"/>
            </w:tcBorders>
          </w:tcPr>
          <w:p w:rsidR="00B327A2" w:rsidRDefault="00B327A2">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rPr>
                <w:b/>
              </w:rPr>
              <w:t xml:space="preserve">$ 658.00 </w:t>
            </w:r>
          </w:p>
        </w:tc>
        <w:tc>
          <w:tcPr>
            <w:tcW w:w="127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b/>
              </w:rPr>
              <w:t xml:space="preserve">$   592.20 </w:t>
            </w:r>
          </w:p>
        </w:tc>
      </w:tr>
    </w:tbl>
    <w:p w:rsidR="00B327A2" w:rsidRDefault="006931B8">
      <w:pPr>
        <w:spacing w:after="0" w:line="259" w:lineRule="auto"/>
        <w:ind w:left="60" w:right="0" w:firstLine="0"/>
        <w:jc w:val="left"/>
      </w:pPr>
      <w:r>
        <w:t xml:space="preserve"> </w:t>
      </w:r>
    </w:p>
    <w:p w:rsidR="00B327A2" w:rsidRDefault="006931B8">
      <w:pPr>
        <w:spacing w:after="175"/>
        <w:ind w:left="62" w:right="2"/>
      </w:pPr>
      <w:r>
        <w:t xml:space="preserve">Autorizando a Tesorería a efectuar los pagos correspondientes FONDOS PROPIOS. Cuenta N° 00500003666 </w:t>
      </w:r>
    </w:p>
    <w:p w:rsidR="00B327A2" w:rsidRDefault="006931B8">
      <w:pPr>
        <w:spacing w:after="153" w:line="259" w:lineRule="auto"/>
        <w:ind w:left="62" w:right="0"/>
        <w:jc w:val="left"/>
      </w:pPr>
      <w:r>
        <w:rPr>
          <w:b/>
          <w:u w:val="single" w:color="000000"/>
        </w:rPr>
        <w:t>ACUERDO NÚMERO OCHO:</w:t>
      </w:r>
      <w:r>
        <w:rPr>
          <w:b/>
        </w:rPr>
        <w:t xml:space="preserve">       </w:t>
      </w:r>
    </w:p>
    <w:p w:rsidR="00B327A2" w:rsidRDefault="006931B8">
      <w:pPr>
        <w:spacing w:after="149"/>
        <w:ind w:left="62" w:right="2"/>
      </w:pPr>
      <w:r>
        <w:t xml:space="preserve">El Concejo Municipal en uso de las facultades que el código Municipal les confiere, y considerando que a la fecha se encuentran cuentas aperturadas a favor de esta Alcaldía para la realización de proyectos que ya están terminados totalmente, o que no fueron ejecutados en el período en que fueron autorizados  y a esta fecha reflejan disponibilidad económica y presupuestaria necesaria para ejecutar otros proyectos que en este momento son prioritarios para satisfacer las necesidades expresadas por diversos sectores comunitarios, por lo que tenemos  a bien </w:t>
      </w:r>
      <w:r>
        <w:rPr>
          <w:b/>
        </w:rPr>
        <w:t xml:space="preserve">ACORDAR:  </w:t>
      </w:r>
    </w:p>
    <w:p w:rsidR="00B327A2" w:rsidRDefault="006931B8">
      <w:pPr>
        <w:spacing w:after="151"/>
        <w:ind w:left="62" w:right="2"/>
      </w:pPr>
      <w:r>
        <w:t xml:space="preserve">I)Autorizar a la señora Delmy Marilin Murillos Tesorera Municipal para que solicite al Banco Hipotecario el cierre de la cuenta aperturadas; </w:t>
      </w:r>
    </w:p>
    <w:p w:rsidR="00B327A2" w:rsidRDefault="006931B8" w:rsidP="00493F14">
      <w:pPr>
        <w:numPr>
          <w:ilvl w:val="0"/>
          <w:numId w:val="11"/>
        </w:numPr>
        <w:spacing w:after="151"/>
        <w:ind w:right="2"/>
      </w:pPr>
      <w:r>
        <w:t xml:space="preserve">Autorizar a la señora Delmy Marilin Murillos para que solicite al Banco Hipotecario el traslado de los saldos reflejados en detalle de proyectos con asignaciones provenientes de FONDOS FODES a la cuenta 00500003704 del Hipotecario.  Con el objeto que las cuentas de los proyectos según se describan sean cerradas simultáneamente </w:t>
      </w:r>
    </w:p>
    <w:p w:rsidR="00B327A2" w:rsidRDefault="006931B8" w:rsidP="00493F14">
      <w:pPr>
        <w:numPr>
          <w:ilvl w:val="0"/>
          <w:numId w:val="11"/>
        </w:numPr>
        <w:spacing w:after="149"/>
        <w:ind w:right="2"/>
      </w:pPr>
      <w:r>
        <w:t xml:space="preserve">Autorizar a la señora Delmy Marilin Murillos para que solicite al Banco Hipotecario el traslado de los saldos reflejados en detalle de proyectos con asignaciones provenientes de FONDOS PROPIOS a la cuenta 00500003666 del Hipotecario.  Con el objeto que las cuentas de los proyectos según se describan sean cerradas simultáneamente; conforme a detalle siguiente:  </w:t>
      </w:r>
    </w:p>
    <w:p w:rsidR="00B327A2" w:rsidRDefault="006931B8">
      <w:pPr>
        <w:spacing w:after="137" w:line="259" w:lineRule="auto"/>
        <w:ind w:left="60" w:right="0" w:firstLine="0"/>
        <w:jc w:val="left"/>
      </w:pPr>
      <w:r>
        <w:t xml:space="preserve"> </w:t>
      </w:r>
    </w:p>
    <w:p w:rsidR="00B327A2" w:rsidRDefault="006931B8">
      <w:pPr>
        <w:ind w:left="62" w:right="2"/>
      </w:pPr>
      <w:r>
        <w:t xml:space="preserve">III) Autorizar a la señora Delmy Marilin Murillos para que solicita al Banco Hipotecario el traslado de los saldos reflejados en detalle de los proyectos con asignaciones proveniente de FONDOS FIESTAS a la cuenta 0500003674 del Hipotecario.  Con el objeto que las cuentas de los proyectos según se describan sean cerradas simultáneamente; conforme a detalle siguiente:  </w:t>
      </w:r>
    </w:p>
    <w:tbl>
      <w:tblPr>
        <w:tblStyle w:val="TableGrid"/>
        <w:tblW w:w="8721" w:type="dxa"/>
        <w:tblInd w:w="-48" w:type="dxa"/>
        <w:tblCellMar>
          <w:top w:w="15" w:type="dxa"/>
          <w:left w:w="108" w:type="dxa"/>
          <w:right w:w="58" w:type="dxa"/>
        </w:tblCellMar>
        <w:tblLook w:val="04A0" w:firstRow="1" w:lastRow="0" w:firstColumn="1" w:lastColumn="0" w:noHBand="0" w:noVBand="1"/>
      </w:tblPr>
      <w:tblGrid>
        <w:gridCol w:w="3368"/>
        <w:gridCol w:w="1049"/>
        <w:gridCol w:w="2580"/>
        <w:gridCol w:w="1724"/>
      </w:tblGrid>
      <w:tr w:rsidR="00B327A2">
        <w:trPr>
          <w:trHeight w:val="1075"/>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3" w:firstLine="0"/>
              <w:jc w:val="center"/>
            </w:pPr>
            <w:r>
              <w:rPr>
                <w:b/>
                <w:sz w:val="20"/>
              </w:rPr>
              <w:lastRenderedPageBreak/>
              <w:t xml:space="preserve">NOMBRE DEL PROYECTO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pPr>
            <w:r>
              <w:rPr>
                <w:b/>
                <w:sz w:val="20"/>
              </w:rPr>
              <w:t xml:space="preserve">CODIGO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113" w:right="0" w:firstLine="0"/>
              <w:jc w:val="left"/>
            </w:pPr>
            <w:r>
              <w:rPr>
                <w:b/>
                <w:sz w:val="20"/>
              </w:rPr>
              <w:t xml:space="preserve">NUMERO DE CUENTA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5" w:firstLine="0"/>
              <w:jc w:val="center"/>
            </w:pPr>
            <w:r>
              <w:rPr>
                <w:b/>
                <w:sz w:val="20"/>
              </w:rPr>
              <w:t xml:space="preserve">SALDO </w:t>
            </w:r>
          </w:p>
          <w:p w:rsidR="00B327A2" w:rsidRDefault="006931B8">
            <w:pPr>
              <w:spacing w:after="159" w:line="259" w:lineRule="auto"/>
              <w:ind w:left="0" w:right="57" w:firstLine="0"/>
              <w:jc w:val="center"/>
            </w:pPr>
            <w:r>
              <w:rPr>
                <w:b/>
                <w:sz w:val="20"/>
              </w:rPr>
              <w:t xml:space="preserve">ACTUAL </w:t>
            </w:r>
          </w:p>
          <w:p w:rsidR="00B327A2" w:rsidRDefault="006931B8">
            <w:pPr>
              <w:spacing w:after="0" w:line="259" w:lineRule="auto"/>
              <w:ind w:left="0" w:right="4" w:firstLine="0"/>
              <w:jc w:val="center"/>
            </w:pPr>
            <w:r>
              <w:rPr>
                <w:b/>
                <w:sz w:val="20"/>
              </w:rPr>
              <w:t xml:space="preserve"> </w:t>
            </w:r>
          </w:p>
        </w:tc>
      </w:tr>
    </w:tbl>
    <w:p w:rsidR="00B327A2" w:rsidRDefault="00B327A2">
      <w:pPr>
        <w:spacing w:after="0" w:line="259" w:lineRule="auto"/>
        <w:ind w:left="-1642" w:right="298" w:firstLine="0"/>
        <w:jc w:val="left"/>
      </w:pPr>
    </w:p>
    <w:tbl>
      <w:tblPr>
        <w:tblStyle w:val="TableGrid"/>
        <w:tblW w:w="8721" w:type="dxa"/>
        <w:tblInd w:w="-48" w:type="dxa"/>
        <w:tblCellMar>
          <w:top w:w="4" w:type="dxa"/>
          <w:left w:w="106" w:type="dxa"/>
          <w:right w:w="50" w:type="dxa"/>
        </w:tblCellMar>
        <w:tblLook w:val="04A0" w:firstRow="1" w:lastRow="0" w:firstColumn="1" w:lastColumn="0" w:noHBand="0" w:noVBand="1"/>
      </w:tblPr>
      <w:tblGrid>
        <w:gridCol w:w="3368"/>
        <w:gridCol w:w="1049"/>
        <w:gridCol w:w="2580"/>
        <w:gridCol w:w="1724"/>
      </w:tblGrid>
      <w:tr w:rsidR="00B327A2">
        <w:trPr>
          <w:trHeight w:val="766"/>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pPr>
            <w:r>
              <w:rPr>
                <w:b/>
              </w:rPr>
              <w:t xml:space="preserve">DETALLE DE PROYECTOS CON FONDOS FODES 75%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rPr>
                <w:sz w:val="20"/>
              </w:rPr>
              <w:t xml:space="preserve">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rPr>
                <w:sz w:val="20"/>
              </w:rPr>
              <w:t xml:space="preserve">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 </w:t>
            </w:r>
          </w:p>
        </w:tc>
      </w:tr>
      <w:tr w:rsidR="00B327A2">
        <w:trPr>
          <w:trHeight w:val="1423"/>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pPr>
            <w:r>
              <w:rPr>
                <w:rFonts w:ascii="Arial" w:eastAsia="Arial" w:hAnsi="Arial" w:cs="Arial"/>
                <w:sz w:val="18"/>
              </w:rPr>
              <w:t xml:space="preserve">INSTALACION DE CAÑERIAS DE HO. GALV. A CASERIOS EL SALITRILLO, </w:t>
            </w:r>
          </w:p>
          <w:p w:rsidR="00B327A2" w:rsidRDefault="006931B8">
            <w:pPr>
              <w:tabs>
                <w:tab w:val="center" w:pos="182"/>
                <w:tab w:val="center" w:pos="1168"/>
                <w:tab w:val="center" w:pos="2037"/>
                <w:tab w:val="center" w:pos="2776"/>
              </w:tabs>
              <w:spacing w:after="3" w:line="259" w:lineRule="auto"/>
              <w:ind w:left="0" w:right="0" w:firstLine="0"/>
              <w:jc w:val="left"/>
            </w:pPr>
            <w:r>
              <w:rPr>
                <w:rFonts w:ascii="Calibri" w:eastAsia="Calibri" w:hAnsi="Calibri" w:cs="Calibri"/>
                <w:sz w:val="22"/>
              </w:rPr>
              <w:tab/>
            </w:r>
            <w:r>
              <w:rPr>
                <w:rFonts w:ascii="Arial" w:eastAsia="Arial" w:hAnsi="Arial" w:cs="Arial"/>
                <w:sz w:val="18"/>
              </w:rPr>
              <w:t xml:space="preserve">LOS </w:t>
            </w:r>
            <w:r>
              <w:rPr>
                <w:rFonts w:ascii="Arial" w:eastAsia="Arial" w:hAnsi="Arial" w:cs="Arial"/>
                <w:sz w:val="18"/>
              </w:rPr>
              <w:tab/>
              <w:t xml:space="preserve">TERREROS </w:t>
            </w:r>
            <w:r>
              <w:rPr>
                <w:rFonts w:ascii="Arial" w:eastAsia="Arial" w:hAnsi="Arial" w:cs="Arial"/>
                <w:sz w:val="18"/>
              </w:rPr>
              <w:tab/>
              <w:t xml:space="preserve">Y </w:t>
            </w:r>
            <w:r>
              <w:rPr>
                <w:rFonts w:ascii="Arial" w:eastAsia="Arial" w:hAnsi="Arial" w:cs="Arial"/>
                <w:sz w:val="18"/>
              </w:rPr>
              <w:tab/>
              <w:t xml:space="preserve">TANQUE </w:t>
            </w:r>
          </w:p>
          <w:p w:rsidR="00B327A2" w:rsidRDefault="006931B8">
            <w:pPr>
              <w:spacing w:after="139" w:line="259" w:lineRule="auto"/>
              <w:ind w:left="2" w:right="0" w:firstLine="0"/>
              <w:jc w:val="left"/>
            </w:pPr>
            <w:r>
              <w:rPr>
                <w:rFonts w:ascii="Arial" w:eastAsia="Arial" w:hAnsi="Arial" w:cs="Arial"/>
                <w:sz w:val="18"/>
              </w:rPr>
              <w:t xml:space="preserve">CUESTA MORALES </w:t>
            </w:r>
          </w:p>
          <w:p w:rsidR="00B327A2" w:rsidRDefault="006931B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7" w:firstLine="0"/>
              <w:jc w:val="center"/>
            </w:pPr>
            <w:r>
              <w:rPr>
                <w:sz w:val="20"/>
              </w:rPr>
              <w:t xml:space="preserve">17051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8" w:firstLine="0"/>
              <w:jc w:val="center"/>
            </w:pPr>
            <w:r>
              <w:rPr>
                <w:sz w:val="20"/>
              </w:rPr>
              <w:t xml:space="preserve">00500004522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7" w:firstLine="0"/>
              <w:jc w:val="center"/>
            </w:pPr>
            <w:r>
              <w:rPr>
                <w:sz w:val="20"/>
              </w:rPr>
              <w:t xml:space="preserve">$750.37 </w:t>
            </w:r>
          </w:p>
        </w:tc>
      </w:tr>
      <w:tr w:rsidR="00B327A2">
        <w:trPr>
          <w:trHeight w:val="926"/>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156" w:line="259" w:lineRule="auto"/>
              <w:ind w:left="2" w:right="0" w:firstLine="0"/>
            </w:pPr>
            <w:r>
              <w:rPr>
                <w:rFonts w:ascii="Arial" w:eastAsia="Arial" w:hAnsi="Arial" w:cs="Arial"/>
                <w:sz w:val="16"/>
              </w:rPr>
              <w:t xml:space="preserve">INSTALACION DE TUBERIAS DE AGUA POTABLE EN CAS. SAN JORGE </w:t>
            </w:r>
          </w:p>
          <w:p w:rsidR="00B327A2" w:rsidRDefault="006931B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7" w:firstLine="0"/>
              <w:jc w:val="center"/>
            </w:pPr>
            <w:r>
              <w:rPr>
                <w:sz w:val="20"/>
              </w:rPr>
              <w:t xml:space="preserve">18002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8" w:firstLine="0"/>
              <w:jc w:val="center"/>
            </w:pPr>
            <w:r>
              <w:rPr>
                <w:sz w:val="20"/>
              </w:rPr>
              <w:t xml:space="preserve">00500004654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9" w:firstLine="0"/>
              <w:jc w:val="center"/>
            </w:pPr>
            <w:r>
              <w:rPr>
                <w:sz w:val="20"/>
              </w:rPr>
              <w:t xml:space="preserve">$2,525.51 </w:t>
            </w:r>
          </w:p>
        </w:tc>
      </w:tr>
      <w:tr w:rsidR="00B327A2">
        <w:trPr>
          <w:trHeight w:val="1322"/>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157" w:line="258" w:lineRule="auto"/>
              <w:ind w:left="2" w:right="57" w:firstLine="0"/>
            </w:pPr>
            <w:r>
              <w:rPr>
                <w:rFonts w:ascii="Arial" w:eastAsia="Arial" w:hAnsi="Arial" w:cs="Arial"/>
                <w:sz w:val="16"/>
              </w:rPr>
              <w:t xml:space="preserve">PAVIMENTACION DE CEMENTO ASFALTICO EN ENTRADA A CAS. LA CEIBITA Y ENTRADA A CAS. EL LLANO LAS FLORES  </w:t>
            </w:r>
          </w:p>
          <w:p w:rsidR="00B327A2" w:rsidRDefault="006931B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7" w:firstLine="0"/>
              <w:jc w:val="center"/>
            </w:pPr>
            <w:r>
              <w:rPr>
                <w:sz w:val="20"/>
              </w:rPr>
              <w:t xml:space="preserve">18003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8" w:firstLine="0"/>
              <w:jc w:val="center"/>
            </w:pPr>
            <w:r>
              <w:rPr>
                <w:sz w:val="20"/>
              </w:rPr>
              <w:t xml:space="preserve">00500004743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9" w:firstLine="0"/>
              <w:jc w:val="center"/>
            </w:pPr>
            <w:r>
              <w:rPr>
                <w:sz w:val="20"/>
              </w:rPr>
              <w:t xml:space="preserve">$4,090.69 </w:t>
            </w:r>
          </w:p>
        </w:tc>
      </w:tr>
      <w:tr w:rsidR="00B327A2">
        <w:trPr>
          <w:trHeight w:val="1323"/>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161" w:line="258" w:lineRule="auto"/>
              <w:ind w:left="2" w:right="56" w:firstLine="0"/>
            </w:pPr>
            <w:r>
              <w:rPr>
                <w:rFonts w:ascii="Arial" w:eastAsia="Arial" w:hAnsi="Arial" w:cs="Arial"/>
                <w:sz w:val="16"/>
              </w:rPr>
              <w:t xml:space="preserve">PAVIMENTACION Y RECARPETEO EN TRAMOS DE CEMENTO ASFALTICO Y CONCRETO HIDRAULICO EN PASAJES DEL CAS. DESAGUE  </w:t>
            </w:r>
          </w:p>
          <w:p w:rsidR="00B327A2" w:rsidRDefault="006931B8">
            <w:pPr>
              <w:spacing w:after="0" w:line="259" w:lineRule="auto"/>
              <w:ind w:left="2" w:right="0" w:firstLine="0"/>
              <w:jc w:val="left"/>
            </w:pPr>
            <w:r>
              <w:rPr>
                <w:rFonts w:ascii="Arial" w:eastAsia="Arial" w:hAnsi="Arial" w:cs="Arial"/>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7" w:firstLine="0"/>
              <w:jc w:val="center"/>
            </w:pPr>
            <w:r>
              <w:rPr>
                <w:sz w:val="20"/>
              </w:rPr>
              <w:t xml:space="preserve">18016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8" w:firstLine="0"/>
              <w:jc w:val="center"/>
            </w:pPr>
            <w:r>
              <w:rPr>
                <w:sz w:val="20"/>
              </w:rPr>
              <w:t xml:space="preserve">00500004832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7" w:firstLine="0"/>
              <w:jc w:val="center"/>
            </w:pPr>
            <w:r>
              <w:rPr>
                <w:sz w:val="20"/>
              </w:rPr>
              <w:t xml:space="preserve">$790.72 </w:t>
            </w:r>
          </w:p>
        </w:tc>
      </w:tr>
      <w:tr w:rsidR="00B327A2">
        <w:trPr>
          <w:trHeight w:val="1322"/>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tabs>
                <w:tab w:val="center" w:pos="666"/>
                <w:tab w:val="center" w:pos="1918"/>
                <w:tab w:val="center" w:pos="2829"/>
              </w:tabs>
              <w:spacing w:line="259" w:lineRule="auto"/>
              <w:ind w:left="0" w:right="0" w:firstLine="0"/>
              <w:jc w:val="left"/>
            </w:pPr>
            <w:r>
              <w:rPr>
                <w:rFonts w:ascii="Calibri" w:eastAsia="Calibri" w:hAnsi="Calibri" w:cs="Calibri"/>
                <w:sz w:val="22"/>
              </w:rPr>
              <w:tab/>
            </w:r>
            <w:r>
              <w:rPr>
                <w:rFonts w:ascii="Arial" w:eastAsia="Arial" w:hAnsi="Arial" w:cs="Arial"/>
                <w:sz w:val="16"/>
              </w:rPr>
              <w:t xml:space="preserve">PAVIMENTACION </w:t>
            </w:r>
            <w:r>
              <w:rPr>
                <w:rFonts w:ascii="Arial" w:eastAsia="Arial" w:hAnsi="Arial" w:cs="Arial"/>
                <w:sz w:val="16"/>
              </w:rPr>
              <w:tab/>
              <w:t xml:space="preserve">DE </w:t>
            </w:r>
            <w:r>
              <w:rPr>
                <w:rFonts w:ascii="Arial" w:eastAsia="Arial" w:hAnsi="Arial" w:cs="Arial"/>
                <w:sz w:val="16"/>
              </w:rPr>
              <w:tab/>
              <w:t xml:space="preserve">MEZCLA </w:t>
            </w:r>
          </w:p>
          <w:p w:rsidR="00B327A2" w:rsidRDefault="006931B8">
            <w:pPr>
              <w:spacing w:after="160" w:line="257" w:lineRule="auto"/>
              <w:ind w:left="2" w:right="57" w:firstLine="0"/>
            </w:pPr>
            <w:r>
              <w:rPr>
                <w:rFonts w:ascii="Arial" w:eastAsia="Arial" w:hAnsi="Arial" w:cs="Arial"/>
                <w:sz w:val="16"/>
              </w:rPr>
              <w:t xml:space="preserve">ASFALTICA EN TRAMO DE CALLE HACIA CASERIO  GUAYAVILLAS, CTON SAN JERONIMO  </w:t>
            </w:r>
          </w:p>
          <w:p w:rsidR="00B327A2" w:rsidRDefault="006931B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7" w:firstLine="0"/>
              <w:jc w:val="center"/>
            </w:pPr>
            <w:r>
              <w:rPr>
                <w:sz w:val="20"/>
              </w:rPr>
              <w:t xml:space="preserve">18028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8" w:firstLine="0"/>
              <w:jc w:val="center"/>
            </w:pPr>
            <w:r>
              <w:rPr>
                <w:sz w:val="20"/>
              </w:rPr>
              <w:t xml:space="preserve">00500005022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7" w:firstLine="0"/>
              <w:jc w:val="center"/>
            </w:pPr>
            <w:r>
              <w:rPr>
                <w:sz w:val="20"/>
              </w:rPr>
              <w:t xml:space="preserve">$390.91 </w:t>
            </w:r>
          </w:p>
        </w:tc>
      </w:tr>
      <w:tr w:rsidR="00B327A2">
        <w:trPr>
          <w:trHeight w:val="926"/>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156" w:line="259" w:lineRule="auto"/>
              <w:ind w:left="2" w:right="0" w:firstLine="0"/>
            </w:pPr>
            <w:r>
              <w:rPr>
                <w:rFonts w:ascii="Arial" w:eastAsia="Arial" w:hAnsi="Arial" w:cs="Arial"/>
                <w:sz w:val="16"/>
              </w:rPr>
              <w:t xml:space="preserve">RECARPETEO ASFALTICO EN CALLE PRINCIPAL CASERIO MATALAPA </w:t>
            </w:r>
          </w:p>
          <w:p w:rsidR="00B327A2" w:rsidRDefault="006931B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7" w:firstLine="0"/>
              <w:jc w:val="center"/>
            </w:pPr>
            <w:r>
              <w:rPr>
                <w:sz w:val="20"/>
              </w:rPr>
              <w:t xml:space="preserve">18029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8" w:firstLine="0"/>
              <w:jc w:val="center"/>
            </w:pPr>
            <w:r>
              <w:rPr>
                <w:sz w:val="20"/>
              </w:rPr>
              <w:t xml:space="preserve">00500005030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159" w:line="259" w:lineRule="auto"/>
              <w:ind w:left="0" w:right="57" w:firstLine="0"/>
              <w:jc w:val="center"/>
            </w:pPr>
            <w:r>
              <w:rPr>
                <w:sz w:val="20"/>
              </w:rPr>
              <w:t xml:space="preserve">$492.01 </w:t>
            </w:r>
          </w:p>
          <w:p w:rsidR="00B327A2" w:rsidRDefault="006931B8">
            <w:pPr>
              <w:spacing w:after="0" w:line="259" w:lineRule="auto"/>
              <w:ind w:left="0" w:right="10" w:firstLine="0"/>
              <w:jc w:val="center"/>
            </w:pPr>
            <w:r>
              <w:rPr>
                <w:sz w:val="20"/>
              </w:rPr>
              <w:t xml:space="preserve"> </w:t>
            </w:r>
          </w:p>
        </w:tc>
      </w:tr>
      <w:tr w:rsidR="00B327A2">
        <w:trPr>
          <w:trHeight w:val="924"/>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156" w:line="259" w:lineRule="auto"/>
              <w:ind w:left="2" w:right="0" w:firstLine="0"/>
            </w:pPr>
            <w:r>
              <w:rPr>
                <w:rFonts w:ascii="Arial" w:eastAsia="Arial" w:hAnsi="Arial" w:cs="Arial"/>
                <w:sz w:val="16"/>
              </w:rPr>
              <w:t xml:space="preserve">RECARPETO ASFALTICO EN CALLE EN CASERIO CUYUISCAT METAPAN </w:t>
            </w:r>
          </w:p>
          <w:p w:rsidR="00B327A2" w:rsidRDefault="006931B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7" w:firstLine="0"/>
              <w:jc w:val="center"/>
            </w:pPr>
            <w:r>
              <w:rPr>
                <w:sz w:val="20"/>
              </w:rPr>
              <w:t xml:space="preserve">18030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8" w:firstLine="0"/>
              <w:jc w:val="center"/>
            </w:pPr>
            <w:r>
              <w:rPr>
                <w:sz w:val="20"/>
              </w:rPr>
              <w:t xml:space="preserve">00500005049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159" w:line="259" w:lineRule="auto"/>
              <w:ind w:left="0" w:right="0" w:firstLine="0"/>
              <w:jc w:val="left"/>
            </w:pPr>
            <w:r>
              <w:rPr>
                <w:sz w:val="20"/>
              </w:rPr>
              <w:t xml:space="preserve">$13,775.90 </w:t>
            </w:r>
          </w:p>
          <w:p w:rsidR="00B327A2" w:rsidRDefault="006931B8">
            <w:pPr>
              <w:spacing w:after="0" w:line="259" w:lineRule="auto"/>
              <w:ind w:left="0" w:right="0" w:firstLine="0"/>
              <w:jc w:val="left"/>
            </w:pPr>
            <w:r>
              <w:rPr>
                <w:sz w:val="20"/>
              </w:rPr>
              <w:t xml:space="preserve"> </w:t>
            </w:r>
          </w:p>
        </w:tc>
      </w:tr>
      <w:tr w:rsidR="00B327A2">
        <w:trPr>
          <w:trHeight w:val="1126"/>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157" w:line="257" w:lineRule="auto"/>
              <w:ind w:left="2" w:right="58" w:firstLine="0"/>
            </w:pPr>
            <w:r>
              <w:rPr>
                <w:rFonts w:ascii="Arial" w:eastAsia="Arial" w:hAnsi="Arial" w:cs="Arial"/>
                <w:sz w:val="16"/>
              </w:rPr>
              <w:t xml:space="preserve">RECARPETEO CON MEZCLA ASFALTICA EN CALLES Y AV. EN BO. ELCALVARIO METAPAN </w:t>
            </w:r>
          </w:p>
          <w:p w:rsidR="00B327A2" w:rsidRDefault="006931B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7" w:firstLine="0"/>
              <w:jc w:val="center"/>
            </w:pPr>
            <w:r>
              <w:rPr>
                <w:sz w:val="20"/>
              </w:rPr>
              <w:t xml:space="preserve">18032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7" w:firstLine="0"/>
              <w:jc w:val="center"/>
            </w:pPr>
            <w:r>
              <w:rPr>
                <w:sz w:val="20"/>
              </w:rPr>
              <w:t xml:space="preserve">00500005065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7" w:firstLine="0"/>
              <w:jc w:val="center"/>
            </w:pPr>
            <w:r>
              <w:rPr>
                <w:sz w:val="20"/>
              </w:rPr>
              <w:t xml:space="preserve">$319.58 </w:t>
            </w:r>
          </w:p>
        </w:tc>
      </w:tr>
      <w:tr w:rsidR="00B327A2">
        <w:trPr>
          <w:trHeight w:val="566"/>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rPr>
                <w:rFonts w:ascii="Arial" w:eastAsia="Arial" w:hAnsi="Arial" w:cs="Arial"/>
                <w:sz w:val="16"/>
              </w:rPr>
              <w:t xml:space="preserve">MEJORAMIENTO DE CALLE EN CASERIO EL PUNTITO, METAPAN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7" w:firstLine="0"/>
              <w:jc w:val="center"/>
            </w:pPr>
            <w:r>
              <w:rPr>
                <w:sz w:val="20"/>
              </w:rPr>
              <w:t xml:space="preserve">18033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60" w:firstLine="0"/>
              <w:jc w:val="center"/>
            </w:pPr>
            <w:r>
              <w:rPr>
                <w:sz w:val="20"/>
              </w:rPr>
              <w:t xml:space="preserve">0500005111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9" w:firstLine="0"/>
              <w:jc w:val="center"/>
            </w:pPr>
            <w:r>
              <w:rPr>
                <w:sz w:val="20"/>
              </w:rPr>
              <w:t xml:space="preserve">$24,310.82 </w:t>
            </w:r>
          </w:p>
        </w:tc>
      </w:tr>
      <w:tr w:rsidR="00B327A2">
        <w:trPr>
          <w:trHeight w:val="1126"/>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156" w:line="259" w:lineRule="auto"/>
              <w:ind w:left="2" w:right="57" w:firstLine="0"/>
            </w:pPr>
            <w:r>
              <w:rPr>
                <w:rFonts w:ascii="Arial" w:eastAsia="Arial" w:hAnsi="Arial" w:cs="Arial"/>
                <w:sz w:val="16"/>
              </w:rPr>
              <w:t xml:space="preserve">TECHADO COSTADO ORIENTE DE ESTADIO MUNICIPAL JORGE EL CALERO SUAREZ </w:t>
            </w:r>
          </w:p>
          <w:p w:rsidR="00B327A2" w:rsidRDefault="006931B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7" w:firstLine="0"/>
              <w:jc w:val="center"/>
            </w:pPr>
            <w:r>
              <w:rPr>
                <w:sz w:val="20"/>
              </w:rPr>
              <w:t xml:space="preserve">18035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8" w:firstLine="0"/>
              <w:jc w:val="center"/>
            </w:pPr>
            <w:r>
              <w:rPr>
                <w:sz w:val="20"/>
              </w:rPr>
              <w:t xml:space="preserve">00500005227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7" w:firstLine="0"/>
              <w:jc w:val="center"/>
            </w:pPr>
            <w:r>
              <w:rPr>
                <w:sz w:val="20"/>
              </w:rPr>
              <w:t xml:space="preserve">$170.62 </w:t>
            </w:r>
          </w:p>
        </w:tc>
      </w:tr>
      <w:tr w:rsidR="00B327A2">
        <w:trPr>
          <w:trHeight w:val="1123"/>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160" w:line="257" w:lineRule="auto"/>
              <w:ind w:left="2" w:right="57" w:firstLine="0"/>
            </w:pPr>
            <w:r>
              <w:rPr>
                <w:rFonts w:ascii="Arial" w:eastAsia="Arial" w:hAnsi="Arial" w:cs="Arial"/>
                <w:sz w:val="16"/>
              </w:rPr>
              <w:t xml:space="preserve">MURO DE RETENCION DE PIEDRA DE MAMAPOSTERIA Y MURO DE BLOCK EN CASERIO  EL SITIO </w:t>
            </w:r>
          </w:p>
          <w:p w:rsidR="00B327A2" w:rsidRDefault="006931B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7" w:firstLine="0"/>
              <w:jc w:val="center"/>
            </w:pPr>
            <w:r>
              <w:rPr>
                <w:sz w:val="20"/>
              </w:rPr>
              <w:t xml:space="preserve">18038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8" w:firstLine="0"/>
              <w:jc w:val="center"/>
            </w:pPr>
            <w:r>
              <w:rPr>
                <w:sz w:val="20"/>
              </w:rPr>
              <w:t xml:space="preserve">00500005413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9" w:firstLine="0"/>
              <w:jc w:val="center"/>
            </w:pPr>
            <w:r>
              <w:rPr>
                <w:sz w:val="20"/>
              </w:rPr>
              <w:t xml:space="preserve">$1,514.87 </w:t>
            </w:r>
          </w:p>
        </w:tc>
      </w:tr>
      <w:tr w:rsidR="00B327A2">
        <w:trPr>
          <w:trHeight w:val="927"/>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155" w:line="259" w:lineRule="auto"/>
              <w:ind w:left="2" w:right="0" w:firstLine="0"/>
            </w:pPr>
            <w:r>
              <w:rPr>
                <w:rFonts w:ascii="Arial" w:eastAsia="Arial" w:hAnsi="Arial" w:cs="Arial"/>
                <w:sz w:val="16"/>
              </w:rPr>
              <w:t xml:space="preserve">MURO SE PIEDRA Y MURO DE BLOCK EN COLONIA SAN FRANCISCO </w:t>
            </w:r>
          </w:p>
          <w:p w:rsidR="00B327A2" w:rsidRDefault="006931B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7" w:firstLine="0"/>
              <w:jc w:val="center"/>
            </w:pPr>
            <w:r>
              <w:rPr>
                <w:sz w:val="20"/>
              </w:rPr>
              <w:t xml:space="preserve">18039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60" w:firstLine="0"/>
              <w:jc w:val="center"/>
            </w:pPr>
            <w:r>
              <w:rPr>
                <w:sz w:val="20"/>
              </w:rPr>
              <w:t xml:space="preserve">0050005405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9" w:firstLine="0"/>
              <w:jc w:val="center"/>
            </w:pPr>
            <w:r>
              <w:rPr>
                <w:sz w:val="20"/>
              </w:rPr>
              <w:t xml:space="preserve">$1,825.56 </w:t>
            </w:r>
          </w:p>
        </w:tc>
      </w:tr>
      <w:tr w:rsidR="00B327A2">
        <w:trPr>
          <w:trHeight w:val="418"/>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rPr>
                <w:b/>
                <w:sz w:val="16"/>
              </w:rPr>
              <w:lastRenderedPageBreak/>
              <w:t>TOTAL……………………………….</w:t>
            </w: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8" w:firstLine="0"/>
              <w:jc w:val="center"/>
            </w:pPr>
            <w:r>
              <w:rPr>
                <w:sz w:val="20"/>
              </w:rPr>
              <w:t xml:space="preserve">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8" w:firstLine="0"/>
              <w:jc w:val="center"/>
            </w:pPr>
            <w:r>
              <w:rPr>
                <w:sz w:val="20"/>
              </w:rPr>
              <w:t xml:space="preserve">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9" w:firstLine="0"/>
              <w:jc w:val="center"/>
            </w:pPr>
            <w:r>
              <w:rPr>
                <w:b/>
                <w:sz w:val="20"/>
              </w:rPr>
              <w:t xml:space="preserve">$50,957.56 </w:t>
            </w:r>
          </w:p>
        </w:tc>
      </w:tr>
      <w:tr w:rsidR="00B327A2">
        <w:trPr>
          <w:trHeight w:val="926"/>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308" w:line="259" w:lineRule="auto"/>
              <w:ind w:left="2" w:right="0" w:firstLine="0"/>
              <w:jc w:val="left"/>
            </w:pPr>
            <w:r>
              <w:rPr>
                <w:b/>
                <w:sz w:val="16"/>
              </w:rPr>
              <w:t xml:space="preserve"> </w:t>
            </w:r>
          </w:p>
          <w:p w:rsidR="00B327A2" w:rsidRDefault="006931B8">
            <w:pPr>
              <w:spacing w:after="0" w:line="259" w:lineRule="auto"/>
              <w:ind w:left="2" w:right="0" w:firstLine="0"/>
              <w:jc w:val="left"/>
            </w:pPr>
            <w:r>
              <w:rPr>
                <w:b/>
                <w:sz w:val="32"/>
              </w:rPr>
              <w:t xml:space="preserve">FONDOS PROPIOS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8" w:firstLine="0"/>
              <w:jc w:val="center"/>
            </w:pPr>
            <w:r>
              <w:rPr>
                <w:sz w:val="20"/>
              </w:rPr>
              <w:t xml:space="preserve">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8" w:firstLine="0"/>
              <w:jc w:val="center"/>
            </w:pPr>
            <w:r>
              <w:rPr>
                <w:sz w:val="20"/>
              </w:rPr>
              <w:t xml:space="preserve">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0" w:firstLine="0"/>
              <w:jc w:val="center"/>
            </w:pPr>
            <w:r>
              <w:rPr>
                <w:sz w:val="20"/>
              </w:rPr>
              <w:t xml:space="preserve"> </w:t>
            </w:r>
          </w:p>
        </w:tc>
      </w:tr>
      <w:tr w:rsidR="00B327A2">
        <w:trPr>
          <w:trHeight w:val="605"/>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8" w:lineRule="auto"/>
              <w:ind w:left="2" w:right="0" w:firstLine="0"/>
            </w:pPr>
            <w:r>
              <w:rPr>
                <w:rFonts w:ascii="Arial" w:eastAsia="Arial" w:hAnsi="Arial" w:cs="Arial"/>
                <w:sz w:val="16"/>
              </w:rPr>
              <w:t xml:space="preserve">CONSTRUCCION Y MEJORAMIENTO DE VIVIENDAS PARA PERSONAS DE </w:t>
            </w:r>
          </w:p>
          <w:p w:rsidR="00B327A2" w:rsidRDefault="006931B8">
            <w:pPr>
              <w:tabs>
                <w:tab w:val="center" w:pos="389"/>
                <w:tab w:val="center" w:pos="1499"/>
                <w:tab w:val="center" w:pos="2274"/>
                <w:tab w:val="center" w:pos="2875"/>
              </w:tabs>
              <w:spacing w:after="0" w:line="259" w:lineRule="auto"/>
              <w:ind w:left="0" w:right="0" w:firstLine="0"/>
              <w:jc w:val="left"/>
            </w:pPr>
            <w:r>
              <w:rPr>
                <w:rFonts w:ascii="Calibri" w:eastAsia="Calibri" w:hAnsi="Calibri" w:cs="Calibri"/>
                <w:sz w:val="22"/>
              </w:rPr>
              <w:tab/>
            </w:r>
            <w:r>
              <w:rPr>
                <w:rFonts w:ascii="Arial" w:eastAsia="Arial" w:hAnsi="Arial" w:cs="Arial"/>
                <w:sz w:val="16"/>
              </w:rPr>
              <w:t xml:space="preserve">ESCASOS </w:t>
            </w:r>
            <w:r>
              <w:rPr>
                <w:rFonts w:ascii="Arial" w:eastAsia="Arial" w:hAnsi="Arial" w:cs="Arial"/>
                <w:sz w:val="16"/>
              </w:rPr>
              <w:tab/>
              <w:t xml:space="preserve">RECURSOS </w:t>
            </w:r>
            <w:r>
              <w:rPr>
                <w:rFonts w:ascii="Arial" w:eastAsia="Arial" w:hAnsi="Arial" w:cs="Arial"/>
                <w:sz w:val="16"/>
              </w:rPr>
              <w:tab/>
              <w:t xml:space="preserve">Y </w:t>
            </w:r>
            <w:r>
              <w:rPr>
                <w:rFonts w:ascii="Arial" w:eastAsia="Arial" w:hAnsi="Arial" w:cs="Arial"/>
                <w:sz w:val="16"/>
              </w:rPr>
              <w:tab/>
              <w:t xml:space="preserve">GRAVE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7" w:firstLine="0"/>
              <w:jc w:val="center"/>
            </w:pPr>
            <w:r>
              <w:rPr>
                <w:sz w:val="20"/>
              </w:rPr>
              <w:t xml:space="preserve">18201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8" w:firstLine="0"/>
              <w:jc w:val="center"/>
            </w:pPr>
            <w:r>
              <w:rPr>
                <w:sz w:val="20"/>
              </w:rPr>
              <w:t xml:space="preserve">00500004859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9" w:firstLine="0"/>
              <w:jc w:val="center"/>
            </w:pPr>
            <w:r>
              <w:rPr>
                <w:sz w:val="20"/>
              </w:rPr>
              <w:t xml:space="preserve">$1,966.99 </w:t>
            </w:r>
          </w:p>
        </w:tc>
      </w:tr>
      <w:tr w:rsidR="00B327A2">
        <w:trPr>
          <w:trHeight w:val="927"/>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161" w:line="255" w:lineRule="auto"/>
              <w:ind w:left="2" w:right="0" w:firstLine="0"/>
            </w:pPr>
            <w:r>
              <w:rPr>
                <w:rFonts w:ascii="Arial" w:eastAsia="Arial" w:hAnsi="Arial" w:cs="Arial"/>
                <w:sz w:val="16"/>
              </w:rPr>
              <w:t xml:space="preserve">NECESIDAD DEL MUNICIPIO DE METAPAN, DEPARTO DE SANTA ANA </w:t>
            </w:r>
          </w:p>
          <w:p w:rsidR="00B327A2" w:rsidRDefault="006931B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580" w:type="dxa"/>
            <w:tcBorders>
              <w:top w:val="single" w:sz="4" w:space="0" w:color="000000"/>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1724" w:type="dxa"/>
            <w:tcBorders>
              <w:top w:val="single" w:sz="4" w:space="0" w:color="000000"/>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r>
      <w:tr w:rsidR="00B327A2">
        <w:trPr>
          <w:trHeight w:val="1522"/>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pPr>
            <w:r>
              <w:rPr>
                <w:rFonts w:ascii="Arial" w:eastAsia="Arial" w:hAnsi="Arial" w:cs="Arial"/>
                <w:sz w:val="16"/>
              </w:rPr>
              <w:t xml:space="preserve">INSTALACION ELECTRICA DOMICILIAR EN (BT) PARA FAMILIAS DE  ESCASOS </w:t>
            </w:r>
          </w:p>
          <w:p w:rsidR="00B327A2" w:rsidRDefault="006931B8">
            <w:pPr>
              <w:tabs>
                <w:tab w:val="center" w:pos="1351"/>
                <w:tab w:val="center" w:pos="2185"/>
                <w:tab w:val="right" w:pos="3212"/>
              </w:tabs>
              <w:spacing w:after="2" w:line="259" w:lineRule="auto"/>
              <w:ind w:left="0" w:right="0" w:firstLine="0"/>
              <w:jc w:val="left"/>
            </w:pPr>
            <w:r>
              <w:rPr>
                <w:rFonts w:ascii="Arial" w:eastAsia="Arial" w:hAnsi="Arial" w:cs="Arial"/>
                <w:sz w:val="16"/>
              </w:rPr>
              <w:t xml:space="preserve">RECURSOS </w:t>
            </w:r>
            <w:r>
              <w:rPr>
                <w:rFonts w:ascii="Arial" w:eastAsia="Arial" w:hAnsi="Arial" w:cs="Arial"/>
                <w:sz w:val="16"/>
              </w:rPr>
              <w:tab/>
              <w:t xml:space="preserve">QUE </w:t>
            </w:r>
            <w:r>
              <w:rPr>
                <w:rFonts w:ascii="Arial" w:eastAsia="Arial" w:hAnsi="Arial" w:cs="Arial"/>
                <w:sz w:val="16"/>
              </w:rPr>
              <w:tab/>
              <w:t xml:space="preserve">CARECEN </w:t>
            </w:r>
            <w:r>
              <w:rPr>
                <w:rFonts w:ascii="Arial" w:eastAsia="Arial" w:hAnsi="Arial" w:cs="Arial"/>
                <w:sz w:val="16"/>
              </w:rPr>
              <w:tab/>
              <w:t xml:space="preserve">DEL </w:t>
            </w:r>
          </w:p>
          <w:p w:rsidR="00B327A2" w:rsidRDefault="006931B8">
            <w:pPr>
              <w:spacing w:after="161" w:line="259" w:lineRule="auto"/>
              <w:ind w:left="2" w:right="0" w:firstLine="0"/>
            </w:pPr>
            <w:r>
              <w:rPr>
                <w:rFonts w:ascii="Arial" w:eastAsia="Arial" w:hAnsi="Arial" w:cs="Arial"/>
                <w:sz w:val="16"/>
              </w:rPr>
              <w:t xml:space="preserve">SUMINISTRO ELECTRICOS EN EL MUNICIPIO DE METAPAN </w:t>
            </w:r>
          </w:p>
          <w:p w:rsidR="00B327A2" w:rsidRDefault="006931B8">
            <w:pPr>
              <w:spacing w:after="0" w:line="259" w:lineRule="auto"/>
              <w:ind w:left="2" w:right="0" w:firstLine="0"/>
              <w:jc w:val="left"/>
            </w:pPr>
            <w:r>
              <w:rPr>
                <w:b/>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3" w:firstLine="0"/>
              <w:jc w:val="center"/>
            </w:pPr>
            <w:r>
              <w:rPr>
                <w:sz w:val="20"/>
              </w:rPr>
              <w:t xml:space="preserve">18202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2" w:firstLine="0"/>
              <w:jc w:val="center"/>
            </w:pPr>
            <w:r>
              <w:rPr>
                <w:sz w:val="20"/>
              </w:rPr>
              <w:t xml:space="preserve">00500004840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3" w:firstLine="0"/>
              <w:jc w:val="center"/>
            </w:pPr>
            <w:r>
              <w:rPr>
                <w:sz w:val="20"/>
              </w:rPr>
              <w:t xml:space="preserve">$773.23 </w:t>
            </w:r>
          </w:p>
        </w:tc>
      </w:tr>
      <w:tr w:rsidR="00B327A2">
        <w:trPr>
          <w:trHeight w:val="1123"/>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156" w:line="259" w:lineRule="auto"/>
              <w:ind w:left="2" w:right="45" w:firstLine="0"/>
            </w:pPr>
            <w:r>
              <w:rPr>
                <w:rFonts w:ascii="Arial" w:eastAsia="Arial" w:hAnsi="Arial" w:cs="Arial"/>
                <w:sz w:val="16"/>
              </w:rPr>
              <w:t xml:space="preserve">PRODUCCION DE PLANTULAS DE CAFÉ, PINO, CIPRES, CHAQUIERO, MORINGA, MADRECACAO, NEEMLEUCAENA, TECA </w:t>
            </w:r>
          </w:p>
          <w:p w:rsidR="00B327A2" w:rsidRDefault="006931B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3" w:firstLine="0"/>
              <w:jc w:val="center"/>
            </w:pPr>
            <w:r>
              <w:rPr>
                <w:sz w:val="20"/>
              </w:rPr>
              <w:t xml:space="preserve">18203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3" w:firstLine="0"/>
              <w:jc w:val="center"/>
            </w:pPr>
            <w:r>
              <w:rPr>
                <w:sz w:val="20"/>
              </w:rPr>
              <w:t xml:space="preserve">00500004921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2" w:firstLine="0"/>
              <w:jc w:val="center"/>
            </w:pPr>
            <w:r>
              <w:rPr>
                <w:sz w:val="20"/>
              </w:rPr>
              <w:t xml:space="preserve">$11.86 </w:t>
            </w:r>
          </w:p>
        </w:tc>
      </w:tr>
      <w:tr w:rsidR="00B327A2">
        <w:trPr>
          <w:trHeight w:val="1126"/>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157" w:line="257" w:lineRule="auto"/>
              <w:ind w:left="2" w:right="42" w:firstLine="0"/>
            </w:pPr>
            <w:r>
              <w:rPr>
                <w:rFonts w:ascii="Arial" w:eastAsia="Arial" w:hAnsi="Arial" w:cs="Arial"/>
                <w:sz w:val="16"/>
              </w:rPr>
              <w:t xml:space="preserve">PROGRAMA DE MANUTENCION ALIMENTARIA PARA PERSONAS DE ESCASOS RECURSOS ECONOMICO </w:t>
            </w:r>
          </w:p>
          <w:p w:rsidR="00B327A2" w:rsidRDefault="006931B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3" w:firstLine="0"/>
              <w:jc w:val="center"/>
            </w:pPr>
            <w:r>
              <w:rPr>
                <w:sz w:val="20"/>
              </w:rPr>
              <w:t xml:space="preserve">18204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3" w:firstLine="0"/>
              <w:jc w:val="center"/>
            </w:pPr>
            <w:r>
              <w:rPr>
                <w:sz w:val="20"/>
              </w:rPr>
              <w:t xml:space="preserve">00500004972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2" w:firstLine="0"/>
              <w:jc w:val="center"/>
            </w:pPr>
            <w:r>
              <w:rPr>
                <w:sz w:val="20"/>
              </w:rPr>
              <w:t xml:space="preserve">$89.46 </w:t>
            </w:r>
          </w:p>
        </w:tc>
      </w:tr>
      <w:tr w:rsidR="00B327A2">
        <w:trPr>
          <w:trHeight w:val="1124"/>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rPr>
                <w:rFonts w:ascii="Arial" w:eastAsia="Arial" w:hAnsi="Arial" w:cs="Arial"/>
                <w:sz w:val="16"/>
              </w:rPr>
              <w:t xml:space="preserve">INTRODUCCION DE ENERGIA ELECTRA </w:t>
            </w:r>
          </w:p>
          <w:p w:rsidR="00B327A2" w:rsidRDefault="006931B8">
            <w:pPr>
              <w:spacing w:after="161" w:line="255" w:lineRule="auto"/>
              <w:ind w:left="2" w:right="0" w:firstLine="0"/>
            </w:pPr>
            <w:r>
              <w:rPr>
                <w:rFonts w:ascii="Arial" w:eastAsia="Arial" w:hAnsi="Arial" w:cs="Arial"/>
                <w:sz w:val="16"/>
              </w:rPr>
              <w:t xml:space="preserve">EN MT Y BT CAS. BUENOS AIRES CTON LAS PIEDRAS </w:t>
            </w:r>
          </w:p>
          <w:p w:rsidR="00B327A2" w:rsidRDefault="006931B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3" w:firstLine="0"/>
              <w:jc w:val="center"/>
            </w:pPr>
            <w:r>
              <w:rPr>
                <w:sz w:val="20"/>
              </w:rPr>
              <w:t xml:space="preserve">18209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3" w:firstLine="0"/>
              <w:jc w:val="center"/>
            </w:pPr>
            <w:r>
              <w:rPr>
                <w:sz w:val="20"/>
              </w:rPr>
              <w:t xml:space="preserve">00500005197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4" w:firstLine="0"/>
              <w:jc w:val="center"/>
            </w:pPr>
            <w:r>
              <w:rPr>
                <w:sz w:val="20"/>
              </w:rPr>
              <w:t xml:space="preserve">$1,254.15 </w:t>
            </w:r>
          </w:p>
        </w:tc>
      </w:tr>
      <w:tr w:rsidR="00B327A2">
        <w:trPr>
          <w:trHeight w:val="926"/>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tabs>
                <w:tab w:val="center" w:pos="1195"/>
                <w:tab w:val="center" w:pos="1830"/>
                <w:tab w:val="right" w:pos="3212"/>
              </w:tabs>
              <w:spacing w:line="259" w:lineRule="auto"/>
              <w:ind w:left="0" w:right="0" w:firstLine="0"/>
              <w:jc w:val="left"/>
            </w:pPr>
            <w:r>
              <w:rPr>
                <w:rFonts w:ascii="Arial" w:eastAsia="Arial" w:hAnsi="Arial" w:cs="Arial"/>
                <w:sz w:val="16"/>
              </w:rPr>
              <w:t xml:space="preserve">MEJORAS </w:t>
            </w:r>
            <w:r>
              <w:rPr>
                <w:rFonts w:ascii="Arial" w:eastAsia="Arial" w:hAnsi="Arial" w:cs="Arial"/>
                <w:sz w:val="16"/>
              </w:rPr>
              <w:tab/>
              <w:t xml:space="preserve">DE </w:t>
            </w:r>
            <w:r>
              <w:rPr>
                <w:rFonts w:ascii="Arial" w:eastAsia="Arial" w:hAnsi="Arial" w:cs="Arial"/>
                <w:sz w:val="16"/>
              </w:rPr>
              <w:tab/>
              <w:t xml:space="preserve">CASA </w:t>
            </w:r>
            <w:r>
              <w:rPr>
                <w:rFonts w:ascii="Arial" w:eastAsia="Arial" w:hAnsi="Arial" w:cs="Arial"/>
                <w:sz w:val="16"/>
              </w:rPr>
              <w:tab/>
              <w:t xml:space="preserve">COMUNAL </w:t>
            </w:r>
          </w:p>
          <w:p w:rsidR="00B327A2" w:rsidRDefault="006931B8">
            <w:pPr>
              <w:spacing w:after="158" w:line="259" w:lineRule="auto"/>
              <w:ind w:left="2" w:right="0" w:firstLine="0"/>
              <w:jc w:val="left"/>
            </w:pPr>
            <w:r>
              <w:rPr>
                <w:rFonts w:ascii="Arial" w:eastAsia="Arial" w:hAnsi="Arial" w:cs="Arial"/>
                <w:sz w:val="16"/>
              </w:rPr>
              <w:t xml:space="preserve">CAZUELEJAS, METAPAN </w:t>
            </w:r>
          </w:p>
          <w:p w:rsidR="00B327A2" w:rsidRDefault="006931B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3" w:firstLine="0"/>
              <w:jc w:val="center"/>
            </w:pPr>
            <w:r>
              <w:rPr>
                <w:sz w:val="20"/>
              </w:rPr>
              <w:t xml:space="preserve">18210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3" w:firstLine="0"/>
              <w:jc w:val="center"/>
            </w:pPr>
            <w:r>
              <w:rPr>
                <w:sz w:val="20"/>
              </w:rPr>
              <w:t xml:space="preserve">00500005235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3" w:firstLine="0"/>
              <w:jc w:val="center"/>
            </w:pPr>
            <w:r>
              <w:rPr>
                <w:sz w:val="20"/>
              </w:rPr>
              <w:t xml:space="preserve">$155.45 </w:t>
            </w:r>
          </w:p>
        </w:tc>
      </w:tr>
      <w:tr w:rsidR="00B327A2">
        <w:trPr>
          <w:trHeight w:val="926"/>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156" w:line="259" w:lineRule="auto"/>
              <w:ind w:left="2" w:right="0" w:firstLine="0"/>
            </w:pPr>
            <w:r>
              <w:rPr>
                <w:rFonts w:ascii="Arial" w:eastAsia="Arial" w:hAnsi="Arial" w:cs="Arial"/>
                <w:sz w:val="16"/>
              </w:rPr>
              <w:t xml:space="preserve">CONSTRUCCION DE TAPIAL DE BLOCK EN PREDIO </w:t>
            </w:r>
          </w:p>
          <w:p w:rsidR="00B327A2" w:rsidRDefault="006931B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3" w:firstLine="0"/>
              <w:jc w:val="center"/>
            </w:pPr>
            <w:r>
              <w:rPr>
                <w:sz w:val="20"/>
              </w:rPr>
              <w:t xml:space="preserve">18211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6" w:firstLine="0"/>
              <w:jc w:val="center"/>
            </w:pPr>
            <w:r>
              <w:rPr>
                <w:sz w:val="20"/>
              </w:rPr>
              <w:t xml:space="preserve">0050005243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4" w:firstLine="0"/>
              <w:jc w:val="center"/>
            </w:pPr>
            <w:r>
              <w:rPr>
                <w:sz w:val="20"/>
              </w:rPr>
              <w:t xml:space="preserve">$4,446.11 </w:t>
            </w:r>
          </w:p>
        </w:tc>
      </w:tr>
      <w:tr w:rsidR="00B327A2">
        <w:trPr>
          <w:trHeight w:val="1123"/>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160" w:line="257" w:lineRule="auto"/>
              <w:ind w:left="2" w:right="43" w:firstLine="0"/>
            </w:pPr>
            <w:r>
              <w:rPr>
                <w:rFonts w:ascii="Arial" w:eastAsia="Arial" w:hAnsi="Arial" w:cs="Arial"/>
                <w:sz w:val="16"/>
              </w:rPr>
              <w:t xml:space="preserve">TERMINACION DE CASA COMUNAL Y CONSTRUCCION DE BODEGA EN CAS. AZACUALPA </w:t>
            </w:r>
          </w:p>
          <w:p w:rsidR="00B327A2" w:rsidRDefault="006931B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3" w:firstLine="0"/>
              <w:jc w:val="center"/>
            </w:pPr>
            <w:r>
              <w:rPr>
                <w:sz w:val="20"/>
              </w:rPr>
              <w:t xml:space="preserve">18212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3" w:firstLine="0"/>
              <w:jc w:val="center"/>
            </w:pPr>
            <w:r>
              <w:rPr>
                <w:sz w:val="20"/>
              </w:rPr>
              <w:t xml:space="preserve">00500005260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3" w:firstLine="0"/>
              <w:jc w:val="center"/>
            </w:pPr>
            <w:r>
              <w:rPr>
                <w:sz w:val="20"/>
              </w:rPr>
              <w:t xml:space="preserve">$140.71 </w:t>
            </w:r>
          </w:p>
        </w:tc>
      </w:tr>
      <w:tr w:rsidR="00B327A2">
        <w:trPr>
          <w:trHeight w:val="418"/>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rPr>
                <w:rFonts w:ascii="Arial" w:eastAsia="Arial" w:hAnsi="Arial" w:cs="Arial"/>
                <w:b/>
                <w:sz w:val="16"/>
                <w:u w:val="single" w:color="000000"/>
              </w:rPr>
              <w:t>FONDOS FIESTAS</w:t>
            </w:r>
            <w:r>
              <w:rPr>
                <w:rFonts w:ascii="Arial" w:eastAsia="Arial" w:hAnsi="Arial" w:cs="Arial"/>
                <w:b/>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6" w:right="0" w:firstLine="0"/>
              <w:jc w:val="center"/>
            </w:pPr>
            <w:r>
              <w:rPr>
                <w:sz w:val="20"/>
              </w:rPr>
              <w:t xml:space="preserve">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7" w:right="0" w:firstLine="0"/>
              <w:jc w:val="center"/>
            </w:pPr>
            <w:r>
              <w:rPr>
                <w:sz w:val="20"/>
              </w:rPr>
              <w:t xml:space="preserve">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5" w:right="0" w:firstLine="0"/>
              <w:jc w:val="center"/>
            </w:pPr>
            <w:r>
              <w:rPr>
                <w:sz w:val="20"/>
              </w:rPr>
              <w:t xml:space="preserve"> </w:t>
            </w:r>
          </w:p>
        </w:tc>
      </w:tr>
      <w:tr w:rsidR="00B327A2">
        <w:trPr>
          <w:trHeight w:val="1126"/>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rPr>
                <w:rFonts w:ascii="Arial" w:eastAsia="Arial" w:hAnsi="Arial" w:cs="Arial"/>
                <w:sz w:val="16"/>
              </w:rPr>
              <w:t xml:space="preserve">ACCESOS DE CONCRETO HIDRAULICO </w:t>
            </w:r>
          </w:p>
          <w:p w:rsidR="00B327A2" w:rsidRDefault="006931B8">
            <w:pPr>
              <w:spacing w:after="156" w:line="259" w:lineRule="auto"/>
              <w:ind w:left="2" w:right="0" w:firstLine="0"/>
            </w:pPr>
            <w:r>
              <w:rPr>
                <w:rFonts w:ascii="Arial" w:eastAsia="Arial" w:hAnsi="Arial" w:cs="Arial"/>
                <w:sz w:val="16"/>
              </w:rPr>
              <w:t xml:space="preserve">EN CEMENTERIO EL SOCORRO, AL COSTADO SUR PONIENTE </w:t>
            </w:r>
          </w:p>
          <w:p w:rsidR="00B327A2" w:rsidRDefault="006931B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3" w:firstLine="0"/>
              <w:jc w:val="center"/>
            </w:pPr>
            <w:r>
              <w:rPr>
                <w:sz w:val="20"/>
              </w:rPr>
              <w:t xml:space="preserve">18213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3" w:firstLine="0"/>
              <w:jc w:val="center"/>
            </w:pPr>
            <w:r>
              <w:rPr>
                <w:sz w:val="20"/>
              </w:rPr>
              <w:t xml:space="preserve">00500005324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3" w:firstLine="0"/>
              <w:jc w:val="center"/>
            </w:pPr>
            <w:r>
              <w:rPr>
                <w:sz w:val="20"/>
              </w:rPr>
              <w:t xml:space="preserve">$203.37 </w:t>
            </w:r>
          </w:p>
        </w:tc>
      </w:tr>
      <w:tr w:rsidR="00B327A2">
        <w:trPr>
          <w:trHeight w:val="1123"/>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160" w:line="257" w:lineRule="auto"/>
              <w:ind w:left="2" w:right="42" w:firstLine="0"/>
            </w:pPr>
            <w:r>
              <w:rPr>
                <w:rFonts w:ascii="Arial" w:eastAsia="Arial" w:hAnsi="Arial" w:cs="Arial"/>
                <w:sz w:val="16"/>
              </w:rPr>
              <w:t xml:space="preserve">REPARACION DE BOVEDA AGUAS NEGRAS EN EL SECTOR DEL CALVARIO , METAPAN </w:t>
            </w:r>
          </w:p>
          <w:p w:rsidR="00B327A2" w:rsidRDefault="006931B8">
            <w:pPr>
              <w:spacing w:after="0" w:line="259" w:lineRule="auto"/>
              <w:ind w:left="2" w:right="0" w:firstLine="0"/>
              <w:jc w:val="left"/>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3" w:firstLine="0"/>
              <w:jc w:val="center"/>
            </w:pPr>
            <w:r>
              <w:rPr>
                <w:sz w:val="20"/>
              </w:rPr>
              <w:t xml:space="preserve">18214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3" w:firstLine="0"/>
              <w:jc w:val="center"/>
            </w:pPr>
            <w:r>
              <w:rPr>
                <w:sz w:val="20"/>
              </w:rPr>
              <w:t xml:space="preserve">00500005340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6" w:firstLine="0"/>
              <w:jc w:val="center"/>
            </w:pPr>
            <w:r>
              <w:rPr>
                <w:sz w:val="20"/>
              </w:rPr>
              <w:t xml:space="preserve">3,103.36 </w:t>
            </w:r>
          </w:p>
        </w:tc>
      </w:tr>
      <w:tr w:rsidR="00B327A2">
        <w:trPr>
          <w:trHeight w:val="526"/>
        </w:trPr>
        <w:tc>
          <w:tcPr>
            <w:tcW w:w="336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pPr>
            <w:r>
              <w:rPr>
                <w:b/>
                <w:sz w:val="20"/>
              </w:rPr>
              <w:t xml:space="preserve">TOTAL. ……………………………..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6" w:right="0" w:firstLine="0"/>
              <w:jc w:val="center"/>
            </w:pPr>
            <w:r>
              <w:rPr>
                <w:sz w:val="20"/>
              </w:rPr>
              <w:t xml:space="preserve"> </w:t>
            </w:r>
          </w:p>
        </w:tc>
        <w:tc>
          <w:tcPr>
            <w:tcW w:w="25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7" w:right="0" w:firstLine="0"/>
              <w:jc w:val="center"/>
            </w:pPr>
            <w:r>
              <w:rPr>
                <w:sz w:val="20"/>
              </w:rPr>
              <w:t xml:space="preserve"> </w:t>
            </w:r>
          </w:p>
        </w:tc>
        <w:tc>
          <w:tcPr>
            <w:tcW w:w="17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b/>
                <w:sz w:val="20"/>
              </w:rPr>
              <w:t xml:space="preserve">     $ 12,144.69 </w:t>
            </w:r>
          </w:p>
        </w:tc>
      </w:tr>
    </w:tbl>
    <w:p w:rsidR="00B327A2" w:rsidRDefault="006931B8">
      <w:pPr>
        <w:spacing w:after="174"/>
        <w:ind w:left="62" w:right="2"/>
      </w:pPr>
      <w:r>
        <w:t xml:space="preserve">COMUNIQUESE.  </w:t>
      </w:r>
    </w:p>
    <w:p w:rsidR="00B327A2" w:rsidRDefault="006931B8">
      <w:pPr>
        <w:spacing w:after="0" w:line="259" w:lineRule="auto"/>
        <w:ind w:left="60" w:right="0" w:firstLine="0"/>
        <w:jc w:val="left"/>
      </w:pPr>
      <w:r>
        <w:rPr>
          <w:b/>
        </w:rPr>
        <w:lastRenderedPageBreak/>
        <w:t xml:space="preserve"> </w:t>
      </w:r>
    </w:p>
    <w:p w:rsidR="00B327A2" w:rsidRDefault="006931B8">
      <w:pPr>
        <w:spacing w:line="259" w:lineRule="auto"/>
        <w:ind w:left="62" w:right="0"/>
        <w:jc w:val="left"/>
      </w:pPr>
      <w:r>
        <w:rPr>
          <w:b/>
          <w:u w:val="single" w:color="000000"/>
        </w:rPr>
        <w:t>ACUERDO NÚMERO NUEVE:</w:t>
      </w:r>
      <w:r>
        <w:rPr>
          <w:b/>
        </w:rPr>
        <w:t xml:space="preserve">  </w:t>
      </w:r>
    </w:p>
    <w:p w:rsidR="00B327A2" w:rsidRDefault="006931B8">
      <w:pPr>
        <w:ind w:left="62" w:right="2"/>
      </w:pPr>
      <w:r>
        <w:t xml:space="preserve">EL Concejo Municipal CONSIDERANDO:  </w:t>
      </w:r>
    </w:p>
    <w:p w:rsidR="00B327A2" w:rsidRDefault="006931B8">
      <w:pPr>
        <w:ind w:left="62" w:right="76"/>
      </w:pPr>
      <w:r>
        <w:t xml:space="preserve">I.- Que el señor Alexis de Jesús Trinidad López ostenta el cargo de mozo en el departamento de aseo público y quien labora en esta municipalidad desde el día 01 de abril del 2017 y quien interpuso su renuncia voluntaria a partir del 07 de febrero del 2019; </w:t>
      </w:r>
      <w:r>
        <w:rPr>
          <w:b/>
        </w:rPr>
        <w:t xml:space="preserve"> </w:t>
      </w:r>
    </w:p>
    <w:p w:rsidR="00B327A2" w:rsidRDefault="006931B8">
      <w:pPr>
        <w:spacing w:after="0" w:line="259" w:lineRule="auto"/>
        <w:ind w:left="60" w:right="0" w:firstLine="0"/>
        <w:jc w:val="left"/>
      </w:pPr>
      <w:r>
        <w:rPr>
          <w:b/>
        </w:rPr>
        <w:t xml:space="preserve"> </w:t>
      </w:r>
    </w:p>
    <w:p w:rsidR="00B327A2" w:rsidRDefault="006931B8">
      <w:pPr>
        <w:ind w:left="62" w:right="2"/>
      </w:pPr>
      <w:r>
        <w:t xml:space="preserve">II.- Que dicho cargo está comprendido dentro de la Carrera Administrativa Municipal, de conformidad a la Ley de la Carrera Administrativa Municipal, decreto legislativo número 1039 de fecha 29 de Abril de 2006 y publicada en el Diario Oficial N° 103 Tomo 371 de fecha seis de junio de 2006. </w:t>
      </w:r>
    </w:p>
    <w:p w:rsidR="00B327A2" w:rsidRDefault="006931B8">
      <w:pPr>
        <w:spacing w:after="0" w:line="259" w:lineRule="auto"/>
        <w:ind w:left="60" w:right="0" w:firstLine="0"/>
        <w:jc w:val="left"/>
      </w:pPr>
      <w:r>
        <w:t xml:space="preserve"> </w:t>
      </w:r>
    </w:p>
    <w:p w:rsidR="00B327A2" w:rsidRDefault="006931B8">
      <w:pPr>
        <w:ind w:left="62" w:right="2"/>
      </w:pPr>
      <w:r>
        <w:rPr>
          <w:b/>
        </w:rPr>
        <w:t>POR TANTO,</w:t>
      </w:r>
      <w:r>
        <w:t xml:space="preserve"> en uso de sus facultades administrativas el Concejo Municipal por unanimidad </w:t>
      </w:r>
      <w:r>
        <w:rPr>
          <w:b/>
        </w:rPr>
        <w:t>ACUERDA</w:t>
      </w:r>
      <w:r>
        <w:t xml:space="preserve">: </w:t>
      </w:r>
    </w:p>
    <w:p w:rsidR="00B327A2" w:rsidRDefault="006931B8">
      <w:pPr>
        <w:spacing w:after="0" w:line="259" w:lineRule="auto"/>
        <w:ind w:left="60" w:right="0" w:firstLine="0"/>
        <w:jc w:val="left"/>
      </w:pPr>
      <w:r>
        <w:t xml:space="preserve"> </w:t>
      </w:r>
    </w:p>
    <w:p w:rsidR="00B327A2" w:rsidRDefault="006931B8">
      <w:pPr>
        <w:spacing w:after="12" w:line="249" w:lineRule="auto"/>
        <w:ind w:left="62" w:right="59"/>
      </w:pPr>
      <w:r>
        <w:t xml:space="preserve">EROGAR la cantidad total de </w:t>
      </w:r>
      <w:r>
        <w:rPr>
          <w:b/>
        </w:rPr>
        <w:t xml:space="preserve">SEISCIENTOS CINCUENTA Y CINCO 68/100 </w:t>
      </w:r>
    </w:p>
    <w:p w:rsidR="00B327A2" w:rsidRDefault="006931B8">
      <w:pPr>
        <w:ind w:left="62" w:right="2"/>
      </w:pPr>
      <w:r>
        <w:rPr>
          <w:b/>
        </w:rPr>
        <w:t xml:space="preserve">DÓLARES DE LOS ESTADOS UNIDOS DE AMÉRICA ($655.68) </w:t>
      </w:r>
      <w:r>
        <w:t>a favor de</w:t>
      </w:r>
      <w:r>
        <w:rPr>
          <w:b/>
        </w:rPr>
        <w:t xml:space="preserve"> ALEXIS DE JESÚS TRINIDAD LÓPEZ,</w:t>
      </w:r>
      <w:r>
        <w:t xml:space="preserve"> pago en concepto de retiro voluntario; dicho gasto deberá distribuirse a los códigos presupuestarios con los montos siguientes: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Código N° 51701 de la línea 0101, por la cantidad de $ 370.96   (Por retiro voluntario) </w:t>
      </w:r>
    </w:p>
    <w:p w:rsidR="00B327A2" w:rsidRDefault="006931B8">
      <w:pPr>
        <w:ind w:left="62" w:right="2"/>
      </w:pPr>
      <w:r>
        <w:t xml:space="preserve">Código N° 51107 de la línea 0101, por la cantidad de $ 222.25  (vacaciones proporcionales) Código N° 51103 de la línea 0101, por la cantidad de $ 62.47  (aguinaldo proporcional) </w:t>
      </w:r>
    </w:p>
    <w:p w:rsidR="00B327A2" w:rsidRDefault="006931B8">
      <w:pPr>
        <w:spacing w:after="31" w:line="259" w:lineRule="auto"/>
        <w:ind w:left="60" w:right="0" w:firstLine="0"/>
        <w:jc w:val="left"/>
      </w:pPr>
      <w:r>
        <w:t xml:space="preserve"> </w:t>
      </w:r>
    </w:p>
    <w:p w:rsidR="00B327A2" w:rsidRDefault="006931B8">
      <w:pPr>
        <w:spacing w:after="12" w:line="249" w:lineRule="auto"/>
        <w:ind w:left="62" w:right="59"/>
      </w:pPr>
      <w:r>
        <w:rPr>
          <w:b/>
        </w:rPr>
        <w:t xml:space="preserve">Total……………………………………………. $ 655.68 </w:t>
      </w:r>
    </w:p>
    <w:p w:rsidR="00B327A2" w:rsidRDefault="006931B8">
      <w:pPr>
        <w:spacing w:after="0" w:line="259" w:lineRule="auto"/>
        <w:ind w:left="60" w:right="0" w:firstLine="0"/>
        <w:jc w:val="left"/>
      </w:pPr>
      <w:r>
        <w:t xml:space="preserve"> </w:t>
      </w:r>
    </w:p>
    <w:p w:rsidR="00B327A2" w:rsidRDefault="006931B8">
      <w:pPr>
        <w:ind w:left="62" w:right="2"/>
      </w:pPr>
      <w:r>
        <w:t xml:space="preserve">Dicha erogación se hará al Presupuesto Municipal Vigente. FONDOS PROPIOS, el pago de aguinaldo FODES 25% Gastos de Funcionamiento. </w:t>
      </w:r>
    </w:p>
    <w:p w:rsidR="00B327A2" w:rsidRDefault="006931B8">
      <w:pPr>
        <w:ind w:left="62" w:right="2"/>
      </w:pPr>
      <w:r>
        <w:t xml:space="preserve">COMUNIQUESE </w:t>
      </w:r>
    </w:p>
    <w:p w:rsidR="00B327A2" w:rsidRDefault="006931B8">
      <w:pPr>
        <w:spacing w:after="0" w:line="259" w:lineRule="auto"/>
        <w:ind w:left="60" w:right="0" w:firstLine="0"/>
        <w:jc w:val="left"/>
      </w:pPr>
      <w:r>
        <w:t xml:space="preserve"> </w:t>
      </w:r>
    </w:p>
    <w:p w:rsidR="00B327A2" w:rsidRDefault="006931B8">
      <w:pPr>
        <w:spacing w:line="259" w:lineRule="auto"/>
        <w:ind w:left="62" w:right="0"/>
        <w:jc w:val="left"/>
      </w:pPr>
      <w:r>
        <w:rPr>
          <w:b/>
          <w:u w:val="single" w:color="000000"/>
        </w:rPr>
        <w:t>ACUERDO NÚMERO DÍEZ:</w:t>
      </w:r>
      <w:r>
        <w:rPr>
          <w:b/>
        </w:rPr>
        <w:t xml:space="preserve">  </w:t>
      </w:r>
    </w:p>
    <w:p w:rsidR="00B327A2" w:rsidRDefault="006931B8">
      <w:pPr>
        <w:ind w:left="62" w:right="2"/>
      </w:pPr>
      <w:r>
        <w:t xml:space="preserve">EL Concejo Municipal CONSIDERANDO:  </w:t>
      </w:r>
    </w:p>
    <w:p w:rsidR="00B327A2" w:rsidRDefault="006931B8">
      <w:pPr>
        <w:ind w:left="62" w:right="76"/>
      </w:pPr>
      <w:r>
        <w:t xml:space="preserve">I.- Que la señora Sandra Margot Castro Guerra ostenta el cargo de profesora en el departamento de Promoción social  y quien labora en esta municipalidad desde el día 15 de febrero del 2013 y quien interpuso su renuncia voluntaria a partir del 09 de febrero del 2019;  </w:t>
      </w:r>
    </w:p>
    <w:p w:rsidR="00B327A2" w:rsidRDefault="006931B8">
      <w:pPr>
        <w:spacing w:after="0" w:line="259" w:lineRule="auto"/>
        <w:ind w:left="60" w:right="0" w:firstLine="0"/>
        <w:jc w:val="left"/>
      </w:pPr>
      <w:r>
        <w:rPr>
          <w:b/>
        </w:rPr>
        <w:t xml:space="preserve"> </w:t>
      </w:r>
    </w:p>
    <w:p w:rsidR="00B327A2" w:rsidRDefault="006931B8">
      <w:pPr>
        <w:ind w:left="62" w:right="2"/>
      </w:pPr>
      <w:r>
        <w:t xml:space="preserve">II.- Que dicho cargo está comprendido dentro de la Carrera Administrativa Municipal, de conformidad a la Ley de la Carrera Administrativa Municipal, decreto legislativo número 1039 de fecha 29 de Abril de 2006 y publicada en el Diario Oficial N° 103 Tomo 371 de fecha seis de junio de 2006. </w:t>
      </w:r>
    </w:p>
    <w:p w:rsidR="00B327A2" w:rsidRDefault="006931B8">
      <w:pPr>
        <w:spacing w:after="0" w:line="259" w:lineRule="auto"/>
        <w:ind w:left="60" w:right="0" w:firstLine="0"/>
        <w:jc w:val="left"/>
      </w:pPr>
      <w:r>
        <w:t xml:space="preserve"> </w:t>
      </w:r>
    </w:p>
    <w:p w:rsidR="00B327A2" w:rsidRDefault="006931B8">
      <w:pPr>
        <w:ind w:left="62" w:right="2"/>
      </w:pPr>
      <w:r>
        <w:rPr>
          <w:b/>
        </w:rPr>
        <w:t>POR TANTO,</w:t>
      </w:r>
      <w:r>
        <w:t xml:space="preserve"> en uso de sus facultades administrativas el Concejo Municipal por unanimidad </w:t>
      </w:r>
      <w:r>
        <w:rPr>
          <w:b/>
        </w:rPr>
        <w:t>ACUERDA</w:t>
      </w: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EROGAR la cantidad total de </w:t>
      </w:r>
      <w:r>
        <w:rPr>
          <w:b/>
        </w:rPr>
        <w:t xml:space="preserve">SEISCIENTOS TREINTA 69/100 DÓLARES DE LOS ESTADOS UNIDOS DE AMÉRICA ($630.69) </w:t>
      </w:r>
      <w:r>
        <w:t>a favor de</w:t>
      </w:r>
      <w:r>
        <w:rPr>
          <w:b/>
        </w:rPr>
        <w:t xml:space="preserve"> SANDRA MARGOT CASTRO GUERRA,</w:t>
      </w:r>
      <w:r>
        <w:t xml:space="preserve"> pago en concepto de retiro voluntario; dicho gasto deberá distribuirse a los códigos presupuestarios con los montos siguientes: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Código N° 51701 de la línea 0101, por la cantidad de $ 598.36   (Por retiro voluntario) </w:t>
      </w:r>
    </w:p>
    <w:p w:rsidR="00B327A2" w:rsidRDefault="006931B8">
      <w:pPr>
        <w:ind w:left="62" w:right="2"/>
      </w:pPr>
      <w:r>
        <w:lastRenderedPageBreak/>
        <w:t xml:space="preserve">Código N° 51103 de la línea 0101, por la cantidad de $ 32.33  (aguinaldo proporcional) </w:t>
      </w:r>
    </w:p>
    <w:p w:rsidR="00B327A2" w:rsidRDefault="006931B8">
      <w:pPr>
        <w:spacing w:after="31" w:line="259" w:lineRule="auto"/>
        <w:ind w:left="60" w:right="0" w:firstLine="0"/>
        <w:jc w:val="left"/>
      </w:pPr>
      <w:r>
        <w:t xml:space="preserve"> </w:t>
      </w:r>
    </w:p>
    <w:p w:rsidR="00B327A2" w:rsidRDefault="006931B8">
      <w:pPr>
        <w:spacing w:after="12" w:line="249" w:lineRule="auto"/>
        <w:ind w:left="62" w:right="59"/>
      </w:pPr>
      <w:r>
        <w:rPr>
          <w:b/>
        </w:rPr>
        <w:t xml:space="preserve">Total……………………………………………. $ 630.69 </w:t>
      </w:r>
    </w:p>
    <w:p w:rsidR="00B327A2" w:rsidRDefault="006931B8">
      <w:pPr>
        <w:spacing w:after="0" w:line="259" w:lineRule="auto"/>
        <w:ind w:left="60" w:right="0" w:firstLine="0"/>
        <w:jc w:val="left"/>
      </w:pPr>
      <w:r>
        <w:t xml:space="preserve"> </w:t>
      </w:r>
    </w:p>
    <w:p w:rsidR="00B327A2" w:rsidRDefault="006931B8">
      <w:pPr>
        <w:ind w:left="62" w:right="2"/>
      </w:pPr>
      <w:r>
        <w:t xml:space="preserve">Dicha erogación se hará al Presupuesto Municipal Vigente. FONDOS PROPIOS, el pago de aguinaldo FODES 25% Gastos de Funcionamiento. </w:t>
      </w:r>
    </w:p>
    <w:p w:rsidR="00B327A2" w:rsidRDefault="006931B8">
      <w:pPr>
        <w:ind w:left="62" w:right="2"/>
      </w:pPr>
      <w:r>
        <w:t xml:space="preserve">COMUNIQUESE </w:t>
      </w:r>
    </w:p>
    <w:p w:rsidR="00B327A2" w:rsidRDefault="006931B8">
      <w:pPr>
        <w:spacing w:after="0" w:line="259" w:lineRule="auto"/>
        <w:ind w:left="60" w:right="0" w:firstLine="0"/>
        <w:jc w:val="left"/>
      </w:pPr>
      <w:r>
        <w:t xml:space="preserve"> </w:t>
      </w:r>
    </w:p>
    <w:p w:rsidR="00B327A2" w:rsidRDefault="006931B8">
      <w:pPr>
        <w:spacing w:line="259" w:lineRule="auto"/>
        <w:ind w:left="62" w:right="0"/>
        <w:jc w:val="left"/>
      </w:pPr>
      <w:r>
        <w:rPr>
          <w:b/>
          <w:u w:val="single" w:color="000000"/>
        </w:rPr>
        <w:t>ACUERDO NÚMERO ONCE:</w:t>
      </w:r>
      <w:r>
        <w:rPr>
          <w:b/>
        </w:rPr>
        <w:t xml:space="preserve">  </w:t>
      </w:r>
    </w:p>
    <w:p w:rsidR="00B327A2" w:rsidRDefault="006931B8">
      <w:pPr>
        <w:ind w:left="62" w:right="2"/>
      </w:pPr>
      <w:r>
        <w:t xml:space="preserve">EL Concejo Municipal CONSIDERANDO:  </w:t>
      </w:r>
    </w:p>
    <w:p w:rsidR="00B327A2" w:rsidRDefault="006931B8">
      <w:pPr>
        <w:ind w:left="62" w:right="2"/>
      </w:pPr>
      <w:r>
        <w:t xml:space="preserve">I.- Que el señor José Adiel Meléndez Guevara ostenta el cargo de motorista en el departamento de servicios generales 2  y quien labora en esta municipalidad desde el día 04 de abril del 2017 y quien interpuso su renuncia voluntaria a partir del 09 de febrero del 2019;  </w:t>
      </w:r>
    </w:p>
    <w:p w:rsidR="00B327A2" w:rsidRDefault="006931B8">
      <w:pPr>
        <w:spacing w:after="0" w:line="259" w:lineRule="auto"/>
        <w:ind w:left="60" w:right="0" w:firstLine="0"/>
        <w:jc w:val="left"/>
      </w:pPr>
      <w:r>
        <w:rPr>
          <w:b/>
        </w:rPr>
        <w:t xml:space="preserve"> </w:t>
      </w:r>
    </w:p>
    <w:p w:rsidR="00B327A2" w:rsidRDefault="006931B8">
      <w:pPr>
        <w:ind w:left="62" w:right="2"/>
      </w:pPr>
      <w:r>
        <w:t xml:space="preserve">II.- Que dicho cargo está comprendido dentro de la Carrera Administrativa Municipal, de conformidad a la Ley de la Carrera Administrativa Municipal, decreto legislativo número 1039 de fecha 29 de Abril de 2006 y publicada en el Diario Oficial N° 103 Tomo 371 de fecha seis de junio de 2006. </w:t>
      </w:r>
    </w:p>
    <w:p w:rsidR="00B327A2" w:rsidRDefault="006931B8">
      <w:pPr>
        <w:spacing w:after="0" w:line="259" w:lineRule="auto"/>
        <w:ind w:left="60" w:right="0" w:firstLine="0"/>
        <w:jc w:val="left"/>
      </w:pPr>
      <w:r>
        <w:t xml:space="preserve"> </w:t>
      </w:r>
    </w:p>
    <w:p w:rsidR="00B327A2" w:rsidRDefault="006931B8">
      <w:pPr>
        <w:ind w:left="62" w:right="2"/>
      </w:pPr>
      <w:r>
        <w:rPr>
          <w:b/>
        </w:rPr>
        <w:t>POR TANTO,</w:t>
      </w:r>
      <w:r>
        <w:t xml:space="preserve"> en uso de sus facultades administrativas el Concejo Municipal por unanimidad </w:t>
      </w:r>
      <w:r>
        <w:rPr>
          <w:b/>
        </w:rPr>
        <w:t>ACUERDA</w:t>
      </w: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EROGAR la cantidad total de </w:t>
      </w:r>
      <w:r>
        <w:rPr>
          <w:b/>
        </w:rPr>
        <w:t xml:space="preserve">CUATROCIENTOS SESENTA Y DOS 26/100 DÓLARES DE LOS ESTADOS UNIDOS DE AMÉRICA ($462.26) </w:t>
      </w:r>
      <w:r>
        <w:t>a favor de</w:t>
      </w:r>
      <w:r>
        <w:rPr>
          <w:b/>
        </w:rPr>
        <w:t xml:space="preserve"> JOSÉ ADIEL MELÉNDEZ GUEVARA,</w:t>
      </w:r>
      <w:r>
        <w:t xml:space="preserve"> pago en concepto de retiro voluntario; dicho gasto deberá distribuirse a los códigos presupuestarios con los montos siguientes: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Código N° 51701 de la línea 0101, por la cantidad de $ 393.56   (Por retiro voluntario) </w:t>
      </w:r>
    </w:p>
    <w:p w:rsidR="00B327A2" w:rsidRDefault="006931B8">
      <w:pPr>
        <w:ind w:left="62" w:right="2"/>
      </w:pPr>
      <w:r>
        <w:t xml:space="preserve">Código N° 51103 de la línea 0101, por la cantidad de $ 68.70  (aguinaldo proporcional) </w:t>
      </w:r>
    </w:p>
    <w:p w:rsidR="00B327A2" w:rsidRDefault="006931B8">
      <w:pPr>
        <w:spacing w:after="32" w:line="259" w:lineRule="auto"/>
        <w:ind w:left="60" w:right="0" w:firstLine="0"/>
        <w:jc w:val="left"/>
      </w:pPr>
      <w:r>
        <w:t xml:space="preserve"> </w:t>
      </w:r>
    </w:p>
    <w:p w:rsidR="00B327A2" w:rsidRDefault="006931B8">
      <w:pPr>
        <w:spacing w:after="12" w:line="249" w:lineRule="auto"/>
        <w:ind w:left="62" w:right="59"/>
      </w:pPr>
      <w:r>
        <w:rPr>
          <w:b/>
        </w:rPr>
        <w:t xml:space="preserve">Total……………………………………………. $ 462.26 </w:t>
      </w:r>
    </w:p>
    <w:p w:rsidR="00B327A2" w:rsidRDefault="006931B8">
      <w:pPr>
        <w:spacing w:after="0" w:line="259" w:lineRule="auto"/>
        <w:ind w:left="60" w:right="0" w:firstLine="0"/>
        <w:jc w:val="left"/>
      </w:pPr>
      <w:r>
        <w:t xml:space="preserve"> </w:t>
      </w:r>
    </w:p>
    <w:p w:rsidR="00B327A2" w:rsidRDefault="006931B8">
      <w:pPr>
        <w:ind w:left="62" w:right="2"/>
      </w:pPr>
      <w:r>
        <w:t xml:space="preserve">Dicha erogación se hará al Presupuesto Municipal Vigente. FONDOS PROPIOS, el pago de aguinaldo FODES 25% Gastos de Funcionamiento. </w:t>
      </w:r>
    </w:p>
    <w:p w:rsidR="00B327A2" w:rsidRDefault="006931B8">
      <w:pPr>
        <w:ind w:left="62" w:right="2"/>
      </w:pPr>
      <w:r>
        <w:t xml:space="preserve">COMUNIQUESE </w:t>
      </w:r>
    </w:p>
    <w:p w:rsidR="00B327A2" w:rsidRDefault="006931B8">
      <w:pPr>
        <w:spacing w:after="0" w:line="259" w:lineRule="auto"/>
        <w:ind w:left="60" w:right="0" w:firstLine="0"/>
        <w:jc w:val="left"/>
      </w:pPr>
      <w:r>
        <w:t xml:space="preserve"> </w:t>
      </w:r>
    </w:p>
    <w:p w:rsidR="00B327A2" w:rsidRDefault="006931B8">
      <w:pPr>
        <w:spacing w:line="259" w:lineRule="auto"/>
        <w:ind w:left="62" w:right="0"/>
        <w:jc w:val="left"/>
      </w:pPr>
      <w:r>
        <w:rPr>
          <w:b/>
          <w:u w:val="single" w:color="000000"/>
        </w:rPr>
        <w:t>ACUERDO NÚMERO DOCE:</w:t>
      </w:r>
      <w:r>
        <w:rPr>
          <w:b/>
        </w:rPr>
        <w:t xml:space="preserve">  </w:t>
      </w:r>
    </w:p>
    <w:p w:rsidR="00B327A2" w:rsidRDefault="006931B8">
      <w:pPr>
        <w:ind w:left="62" w:right="2"/>
      </w:pPr>
      <w:r>
        <w:t xml:space="preserve">EL Concejo Municipal CONSIDERANDO:  </w:t>
      </w:r>
    </w:p>
    <w:p w:rsidR="00B327A2" w:rsidRDefault="006931B8">
      <w:pPr>
        <w:ind w:left="62" w:right="2"/>
      </w:pPr>
      <w:r>
        <w:t xml:space="preserve">I.- Que el señor Bertín Peraza Lemus ostenta el cargo de mozo en el departamento de aseo público y quien labora en esta municipalidad desde el día 01 de agosto de 2006 y quien interpuso su renuncia voluntaria a partir del 12 de febrero del 2019; </w:t>
      </w:r>
      <w:r>
        <w:rPr>
          <w:b/>
        </w:rPr>
        <w:t xml:space="preserve"> </w:t>
      </w:r>
    </w:p>
    <w:p w:rsidR="00B327A2" w:rsidRDefault="006931B8">
      <w:pPr>
        <w:spacing w:after="0" w:line="259" w:lineRule="auto"/>
        <w:ind w:left="60" w:right="0" w:firstLine="0"/>
        <w:jc w:val="left"/>
      </w:pPr>
      <w:r>
        <w:rPr>
          <w:b/>
        </w:rPr>
        <w:t xml:space="preserve"> </w:t>
      </w:r>
    </w:p>
    <w:p w:rsidR="00B327A2" w:rsidRDefault="006931B8">
      <w:pPr>
        <w:ind w:left="62" w:right="2"/>
      </w:pPr>
      <w:r>
        <w:t xml:space="preserve">II.- Que dicho cargo está comprendido dentro de la Carrera Administrativa Municipal, de conformidad a la Ley de la Carrera Administrativa Municipal, decreto legislativo número 1039 de fecha 29 de Abril de 2006 y publicada en el Diario Oficial N° 103 Tomo 371 de fecha seis de junio de 2006. </w:t>
      </w:r>
    </w:p>
    <w:p w:rsidR="00B327A2" w:rsidRDefault="006931B8">
      <w:pPr>
        <w:spacing w:after="0" w:line="259" w:lineRule="auto"/>
        <w:ind w:left="60" w:right="0" w:firstLine="0"/>
        <w:jc w:val="left"/>
      </w:pPr>
      <w:r>
        <w:t xml:space="preserve"> </w:t>
      </w:r>
    </w:p>
    <w:p w:rsidR="00B327A2" w:rsidRDefault="006931B8">
      <w:pPr>
        <w:ind w:left="62" w:right="2"/>
      </w:pPr>
      <w:r>
        <w:rPr>
          <w:b/>
        </w:rPr>
        <w:t>POR TANTO,</w:t>
      </w:r>
      <w:r>
        <w:t xml:space="preserve"> en uso de sus facultades administrativas el Concejo Municipal por unanimidad </w:t>
      </w:r>
      <w:r>
        <w:rPr>
          <w:b/>
        </w:rPr>
        <w:t>ACUERDA</w:t>
      </w:r>
      <w:r>
        <w:t xml:space="preserve">: </w:t>
      </w:r>
    </w:p>
    <w:p w:rsidR="00B327A2" w:rsidRDefault="006931B8">
      <w:pPr>
        <w:spacing w:after="0" w:line="259" w:lineRule="auto"/>
        <w:ind w:left="60" w:right="0" w:firstLine="0"/>
        <w:jc w:val="left"/>
      </w:pPr>
      <w:r>
        <w:lastRenderedPageBreak/>
        <w:t xml:space="preserve"> </w:t>
      </w:r>
    </w:p>
    <w:p w:rsidR="00B327A2" w:rsidRDefault="006931B8">
      <w:pPr>
        <w:spacing w:after="12" w:line="249" w:lineRule="auto"/>
        <w:ind w:left="62" w:right="59"/>
      </w:pPr>
      <w:r>
        <w:t xml:space="preserve">EROGAR la cantidad total de </w:t>
      </w:r>
      <w:r>
        <w:rPr>
          <w:b/>
        </w:rPr>
        <w:t xml:space="preserve">DOS MIL SETECIENTOS TRECE 70/100 DÓLARES </w:t>
      </w:r>
    </w:p>
    <w:p w:rsidR="00B327A2" w:rsidRDefault="006931B8">
      <w:pPr>
        <w:ind w:left="62" w:right="2"/>
      </w:pPr>
      <w:r>
        <w:rPr>
          <w:b/>
        </w:rPr>
        <w:t xml:space="preserve">DE LOS ESTADOS UNIDOS DE AMÉRICA ($2,713.70) </w:t>
      </w:r>
      <w:r>
        <w:t>a favor de</w:t>
      </w:r>
      <w:r>
        <w:rPr>
          <w:b/>
        </w:rPr>
        <w:t xml:space="preserve"> BERTÍN PERAZA LEMUS,</w:t>
      </w:r>
      <w:r>
        <w:t xml:space="preserve"> pago en concepto de retiro voluntario; dicho gasto deberá distribuirse a los códigos presupuestarios con los montos siguientes: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Código N° 51701 de la línea 0101, por la cantidad de $ 2,506.85   (Por retiro voluntario) </w:t>
      </w:r>
    </w:p>
    <w:p w:rsidR="00B327A2" w:rsidRDefault="006931B8">
      <w:pPr>
        <w:ind w:left="62" w:right="2"/>
      </w:pPr>
      <w:r>
        <w:t xml:space="preserve">Código N° 51107 de la línea 0101, por la cantidad de $ 138.90  (vacaciones proporcionales) Código N° 51103 de la línea 0101, por la cantidad de $ 67.95  (aguinaldo proporcional) </w:t>
      </w:r>
    </w:p>
    <w:p w:rsidR="00B327A2" w:rsidRDefault="006931B8">
      <w:pPr>
        <w:spacing w:after="32" w:line="259" w:lineRule="auto"/>
        <w:ind w:left="60" w:right="0" w:firstLine="0"/>
        <w:jc w:val="left"/>
      </w:pPr>
      <w:r>
        <w:t xml:space="preserve"> </w:t>
      </w:r>
    </w:p>
    <w:p w:rsidR="00B327A2" w:rsidRDefault="006931B8">
      <w:pPr>
        <w:spacing w:after="12" w:line="249" w:lineRule="auto"/>
        <w:ind w:left="62" w:right="59"/>
      </w:pPr>
      <w:r>
        <w:rPr>
          <w:b/>
        </w:rPr>
        <w:t xml:space="preserve">Total……………………………………………. $ 2,713.70 </w:t>
      </w:r>
    </w:p>
    <w:p w:rsidR="00B327A2" w:rsidRDefault="006931B8">
      <w:pPr>
        <w:spacing w:after="0" w:line="259" w:lineRule="auto"/>
        <w:ind w:left="60" w:right="0" w:firstLine="0"/>
        <w:jc w:val="left"/>
      </w:pPr>
      <w:r>
        <w:t xml:space="preserve"> </w:t>
      </w:r>
    </w:p>
    <w:p w:rsidR="00B327A2" w:rsidRDefault="006931B8">
      <w:pPr>
        <w:ind w:left="62" w:right="2"/>
      </w:pPr>
      <w:r>
        <w:t xml:space="preserve">Dicha erogación se hará al Presupuesto Municipal Vigente. FONDOS PROPIOS, el pago de aguinaldo FODES 25% Gastos de Funcionamiento. </w:t>
      </w:r>
    </w:p>
    <w:p w:rsidR="00B327A2" w:rsidRDefault="006931B8">
      <w:pPr>
        <w:ind w:left="62" w:right="2"/>
      </w:pPr>
      <w:r>
        <w:t xml:space="preserve">COMUNIQUESE </w:t>
      </w:r>
    </w:p>
    <w:p w:rsidR="00B327A2" w:rsidRDefault="006931B8">
      <w:pPr>
        <w:spacing w:after="0" w:line="259" w:lineRule="auto"/>
        <w:ind w:left="60" w:right="0" w:firstLine="0"/>
        <w:jc w:val="left"/>
      </w:pPr>
      <w:r>
        <w:t xml:space="preserve"> </w:t>
      </w:r>
    </w:p>
    <w:p w:rsidR="00B327A2" w:rsidRDefault="006931B8">
      <w:pPr>
        <w:spacing w:line="259" w:lineRule="auto"/>
        <w:ind w:left="62" w:right="0"/>
        <w:jc w:val="left"/>
      </w:pPr>
      <w:r>
        <w:rPr>
          <w:b/>
          <w:u w:val="single" w:color="000000"/>
        </w:rPr>
        <w:t>ACUERDO NÚMERO TRECE:</w:t>
      </w:r>
      <w:r>
        <w:rPr>
          <w:b/>
        </w:rPr>
        <w:t xml:space="preserve">  </w:t>
      </w:r>
    </w:p>
    <w:p w:rsidR="00B327A2" w:rsidRDefault="006931B8">
      <w:pPr>
        <w:ind w:left="62" w:right="2"/>
      </w:pPr>
      <w:r>
        <w:t xml:space="preserve">EL Concejo Municipal CONSIDERANDO:  </w:t>
      </w:r>
    </w:p>
    <w:p w:rsidR="00B327A2" w:rsidRDefault="006931B8">
      <w:pPr>
        <w:ind w:left="62" w:right="2"/>
      </w:pPr>
      <w:r>
        <w:t xml:space="preserve">I.- Que el señor Joselito Sandoval ostenta el cargo de motorista en el departamento de aseo público y quien labora en esta municipalidad desde el día 12 de agosto del 2009 y quien interpuso su renuncia voluntaria a partir del 12 de febrero del 2019; </w:t>
      </w:r>
      <w:r>
        <w:rPr>
          <w:b/>
        </w:rPr>
        <w:t xml:space="preserve"> </w:t>
      </w:r>
    </w:p>
    <w:p w:rsidR="00B327A2" w:rsidRDefault="006931B8">
      <w:pPr>
        <w:spacing w:after="0" w:line="259" w:lineRule="auto"/>
        <w:ind w:left="60" w:right="0" w:firstLine="0"/>
        <w:jc w:val="left"/>
      </w:pPr>
      <w:r>
        <w:rPr>
          <w:b/>
        </w:rPr>
        <w:t xml:space="preserve"> </w:t>
      </w:r>
    </w:p>
    <w:p w:rsidR="00B327A2" w:rsidRDefault="006931B8">
      <w:pPr>
        <w:ind w:left="62" w:right="2"/>
      </w:pPr>
      <w:r>
        <w:t xml:space="preserve">II.- Que dicho cargo está comprendido dentro de la Carrera Administrativa Municipal, de conformidad a la Ley de la Carrera Administrativa Municipal, decreto legislativo número 1039 de fecha 29 de Abril de 2006 y publicada en el Diario Oficial N° 103 Tomo 371 de fecha seis de junio de 2006. </w:t>
      </w:r>
    </w:p>
    <w:p w:rsidR="00B327A2" w:rsidRDefault="006931B8">
      <w:pPr>
        <w:spacing w:after="0" w:line="259" w:lineRule="auto"/>
        <w:ind w:left="60" w:right="0" w:firstLine="0"/>
        <w:jc w:val="left"/>
      </w:pPr>
      <w:r>
        <w:t xml:space="preserve"> </w:t>
      </w:r>
    </w:p>
    <w:p w:rsidR="00B327A2" w:rsidRDefault="006931B8">
      <w:pPr>
        <w:ind w:left="62" w:right="2"/>
      </w:pPr>
      <w:r>
        <w:rPr>
          <w:b/>
        </w:rPr>
        <w:t>POR TANTO,</w:t>
      </w:r>
      <w:r>
        <w:t xml:space="preserve"> en uso de sus facultades administrativas el Concejo Municipal por unanimidad </w:t>
      </w:r>
      <w:r>
        <w:rPr>
          <w:b/>
        </w:rPr>
        <w:t>ACUERDA</w:t>
      </w: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EROGAR la cantidad total de </w:t>
      </w:r>
      <w:r>
        <w:rPr>
          <w:b/>
        </w:rPr>
        <w:t xml:space="preserve">DOS MIL CUATROCIENTOS CUARENTA Y UNO 07/100 DÓLARES DE LOS ESTADOS UNIDOS DE AMÉRICA ($2,441.07) </w:t>
      </w:r>
      <w:r>
        <w:t>a favor de</w:t>
      </w:r>
      <w:r>
        <w:rPr>
          <w:b/>
        </w:rPr>
        <w:t xml:space="preserve"> JOSELITO SANDOVAL,</w:t>
      </w:r>
      <w:r>
        <w:t xml:space="preserve"> pago en concepto de retiro voluntario; dicho gasto deberá distribuirse a los códigos presupuestarios con los montos siguientes:  </w:t>
      </w:r>
    </w:p>
    <w:p w:rsidR="00B327A2" w:rsidRDefault="006931B8">
      <w:pPr>
        <w:spacing w:after="0" w:line="259" w:lineRule="auto"/>
        <w:ind w:left="60" w:right="0" w:firstLine="0"/>
        <w:jc w:val="left"/>
      </w:pPr>
      <w:r>
        <w:t xml:space="preserve"> </w:t>
      </w:r>
    </w:p>
    <w:p w:rsidR="00B327A2" w:rsidRDefault="006931B8">
      <w:pPr>
        <w:ind w:left="62" w:right="2"/>
      </w:pPr>
      <w:r>
        <w:t xml:space="preserve">Código N° 51701 de la línea 0101, por la cantidad de $ 2,209.71   (Por retiro voluntario) </w:t>
      </w:r>
    </w:p>
    <w:p w:rsidR="00B327A2" w:rsidRDefault="006931B8">
      <w:pPr>
        <w:ind w:left="62" w:right="2"/>
      </w:pPr>
      <w:r>
        <w:t xml:space="preserve">Código N° 51107 de la línea 0101, por la cantidad de $ 152.37  (vacaciones proporcionales) Código N° 51103 de la línea 0101, por la cantidad de $ 78.99  (aguinaldo proporcional) </w:t>
      </w:r>
    </w:p>
    <w:p w:rsidR="00B327A2" w:rsidRDefault="006931B8">
      <w:pPr>
        <w:spacing w:after="31" w:line="259" w:lineRule="auto"/>
        <w:ind w:left="60" w:right="0" w:firstLine="0"/>
        <w:jc w:val="left"/>
      </w:pPr>
      <w:r>
        <w:t xml:space="preserve"> </w:t>
      </w:r>
    </w:p>
    <w:p w:rsidR="00B327A2" w:rsidRDefault="006931B8">
      <w:pPr>
        <w:spacing w:after="12" w:line="249" w:lineRule="auto"/>
        <w:ind w:left="62" w:right="59"/>
      </w:pPr>
      <w:r>
        <w:rPr>
          <w:b/>
        </w:rPr>
        <w:t xml:space="preserve">Total……………………………………………. $ 2,441.07 </w:t>
      </w:r>
    </w:p>
    <w:p w:rsidR="00B327A2" w:rsidRDefault="006931B8">
      <w:pPr>
        <w:spacing w:after="0" w:line="259" w:lineRule="auto"/>
        <w:ind w:left="60" w:right="0" w:firstLine="0"/>
        <w:jc w:val="left"/>
      </w:pPr>
      <w:r>
        <w:t xml:space="preserve"> </w:t>
      </w:r>
    </w:p>
    <w:p w:rsidR="00B327A2" w:rsidRDefault="006931B8">
      <w:pPr>
        <w:ind w:left="62" w:right="2"/>
      </w:pPr>
      <w:r>
        <w:t xml:space="preserve">Dicha erogación se hará al Presupuesto Municipal Vigente. FONDOS PROPIOS, el pago de aguinaldo FODES 25% Gastos de Funcionamiento. </w:t>
      </w:r>
    </w:p>
    <w:p w:rsidR="00B327A2" w:rsidRDefault="006931B8">
      <w:pPr>
        <w:ind w:left="62" w:right="2"/>
      </w:pPr>
      <w:r>
        <w:t xml:space="preserve">COMUNIQUESE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line="259" w:lineRule="auto"/>
        <w:ind w:left="62" w:right="0"/>
        <w:jc w:val="left"/>
      </w:pPr>
      <w:r>
        <w:rPr>
          <w:b/>
          <w:u w:val="single" w:color="000000"/>
        </w:rPr>
        <w:t>ACUERDO NÚMERO CATORCE:</w:t>
      </w:r>
      <w:r>
        <w:rPr>
          <w:b/>
        </w:rPr>
        <w:t xml:space="preserve">  </w:t>
      </w:r>
    </w:p>
    <w:p w:rsidR="00B327A2" w:rsidRDefault="006931B8">
      <w:pPr>
        <w:ind w:left="62" w:right="2"/>
      </w:pPr>
      <w:r>
        <w:t xml:space="preserve">El Concejo Municipal en uso de las facultades que el Código Municipal les confiere ACUERDA:  </w:t>
      </w:r>
    </w:p>
    <w:p w:rsidR="00B327A2" w:rsidRDefault="006931B8">
      <w:pPr>
        <w:spacing w:after="0" w:line="259" w:lineRule="auto"/>
        <w:ind w:left="60" w:right="0" w:firstLine="0"/>
        <w:jc w:val="left"/>
      </w:pPr>
      <w:r>
        <w:t xml:space="preserve"> </w:t>
      </w:r>
    </w:p>
    <w:p w:rsidR="00B327A2" w:rsidRDefault="006931B8" w:rsidP="00493F14">
      <w:pPr>
        <w:numPr>
          <w:ilvl w:val="0"/>
          <w:numId w:val="12"/>
        </w:numPr>
        <w:spacing w:after="3" w:line="259" w:lineRule="auto"/>
        <w:ind w:right="59" w:hanging="360"/>
      </w:pPr>
      <w:r>
        <w:t xml:space="preserve">EROGAR la cantidad de </w:t>
      </w:r>
      <w:r>
        <w:rPr>
          <w:b/>
        </w:rPr>
        <w:t xml:space="preserve">UN MIL SETECIENTOS VEINTIOCHO 00/100 </w:t>
      </w:r>
    </w:p>
    <w:p w:rsidR="00B327A2" w:rsidRDefault="006931B8">
      <w:pPr>
        <w:spacing w:after="12" w:line="249" w:lineRule="auto"/>
        <w:ind w:left="790" w:right="59"/>
      </w:pPr>
      <w:r>
        <w:rPr>
          <w:b/>
        </w:rPr>
        <w:lastRenderedPageBreak/>
        <w:t>DÓLARES DE</w:t>
      </w:r>
      <w:r>
        <w:t xml:space="preserve"> </w:t>
      </w:r>
      <w:r>
        <w:rPr>
          <w:b/>
        </w:rPr>
        <w:t>LOS ESTADOS UNIDOS DE AMÉRICA ($1,728.00)</w:t>
      </w:r>
      <w:r>
        <w:t xml:space="preserve"> a favor de </w:t>
      </w:r>
    </w:p>
    <w:p w:rsidR="00B327A2" w:rsidRDefault="006931B8">
      <w:pPr>
        <w:tabs>
          <w:tab w:val="center" w:pos="1173"/>
          <w:tab w:val="center" w:pos="2603"/>
          <w:tab w:val="center" w:pos="4275"/>
          <w:tab w:val="center" w:pos="5890"/>
          <w:tab w:val="center" w:pos="7506"/>
          <w:tab w:val="right" w:pos="8970"/>
        </w:tabs>
        <w:spacing w:after="12" w:line="249" w:lineRule="auto"/>
        <w:ind w:left="0" w:right="0" w:firstLine="0"/>
        <w:jc w:val="left"/>
      </w:pPr>
      <w:r>
        <w:rPr>
          <w:rFonts w:ascii="Calibri" w:eastAsia="Calibri" w:hAnsi="Calibri" w:cs="Calibri"/>
          <w:sz w:val="22"/>
        </w:rPr>
        <w:tab/>
      </w:r>
      <w:r>
        <w:rPr>
          <w:b/>
        </w:rPr>
        <w:t xml:space="preserve">ERICK </w:t>
      </w:r>
      <w:r>
        <w:rPr>
          <w:b/>
        </w:rPr>
        <w:tab/>
        <w:t xml:space="preserve">ALEXANDER </w:t>
      </w:r>
      <w:r>
        <w:rPr>
          <w:b/>
        </w:rPr>
        <w:tab/>
        <w:t xml:space="preserve">PORTILLO </w:t>
      </w:r>
      <w:r>
        <w:rPr>
          <w:b/>
        </w:rPr>
        <w:tab/>
        <w:t xml:space="preserve">ALAMANZA </w:t>
      </w:r>
      <w:r>
        <w:rPr>
          <w:b/>
        </w:rPr>
        <w:tab/>
        <w:t xml:space="preserve">“EVENTOS </w:t>
      </w:r>
      <w:r>
        <w:rPr>
          <w:b/>
        </w:rPr>
        <w:tab/>
        <w:t xml:space="preserve">SAN </w:t>
      </w:r>
    </w:p>
    <w:p w:rsidR="00B327A2" w:rsidRDefault="006931B8">
      <w:pPr>
        <w:ind w:left="790" w:right="2"/>
      </w:pPr>
      <w:r>
        <w:rPr>
          <w:b/>
        </w:rPr>
        <w:t xml:space="preserve">GABRIEL” V/ </w:t>
      </w:r>
      <w:r>
        <w:t xml:space="preserve">Pago por compra de 12 gruesas de cohetes de vara de dos bombas, para diferentes actividades de Alcaldía Municipal, según Factura No.-49 Aplicando dicho gasto a la línea 0101 del código 54199, del presupuesto municipal vigente.  </w:t>
      </w:r>
    </w:p>
    <w:p w:rsidR="00B327A2" w:rsidRDefault="006931B8">
      <w:pPr>
        <w:spacing w:after="0" w:line="259" w:lineRule="auto"/>
        <w:ind w:left="60" w:right="0" w:firstLine="0"/>
        <w:jc w:val="left"/>
      </w:pPr>
      <w:r>
        <w:t xml:space="preserve"> </w:t>
      </w:r>
    </w:p>
    <w:p w:rsidR="00B327A2" w:rsidRDefault="006931B8" w:rsidP="00493F14">
      <w:pPr>
        <w:numPr>
          <w:ilvl w:val="0"/>
          <w:numId w:val="12"/>
        </w:numPr>
        <w:spacing w:after="12" w:line="249" w:lineRule="auto"/>
        <w:ind w:right="59" w:hanging="360"/>
      </w:pPr>
      <w:r>
        <w:t xml:space="preserve">EROGAR la cantidad de </w:t>
      </w:r>
      <w:r>
        <w:rPr>
          <w:b/>
        </w:rPr>
        <w:t>TRESCIENTOS SESENTA Y DOS 46/100 DÓLARES DE</w:t>
      </w:r>
      <w:r>
        <w:t xml:space="preserve"> </w:t>
      </w:r>
      <w:r>
        <w:rPr>
          <w:b/>
        </w:rPr>
        <w:t>LOS ESTADOS UNIDOS DE AMÉRICA ($362.46)</w:t>
      </w:r>
      <w:r>
        <w:t xml:space="preserve"> a favor de </w:t>
      </w:r>
    </w:p>
    <w:p w:rsidR="00B327A2" w:rsidRDefault="006931B8">
      <w:pPr>
        <w:spacing w:after="12" w:line="249" w:lineRule="auto"/>
        <w:ind w:left="790" w:right="59"/>
      </w:pPr>
      <w:r>
        <w:rPr>
          <w:b/>
        </w:rPr>
        <w:t xml:space="preserve">DISTRIBUIDORA CUMMINS CENTROAMÉRICA EL SALVADOR, S. DE </w:t>
      </w:r>
    </w:p>
    <w:p w:rsidR="00B327A2" w:rsidRDefault="006931B8">
      <w:pPr>
        <w:ind w:left="790" w:right="2"/>
      </w:pPr>
      <w:r>
        <w:rPr>
          <w:b/>
        </w:rPr>
        <w:t xml:space="preserve">R.L. V/ </w:t>
      </w:r>
      <w:r>
        <w:t xml:space="preserve">Pago por compra de herramientas, repuestos y accesorios, para uso en Eq. 79 camión cisterna rotativo volvo 2000. placa N. 3736, según Factura No.-3077 Aplicando dicho gasto a la línea 0101 del código 54118, del presupuesto municipal vigente.  </w:t>
      </w:r>
    </w:p>
    <w:p w:rsidR="00B327A2" w:rsidRDefault="006931B8">
      <w:pPr>
        <w:spacing w:after="0" w:line="259" w:lineRule="auto"/>
        <w:ind w:left="60" w:right="0" w:firstLine="0"/>
        <w:jc w:val="left"/>
      </w:pPr>
      <w:r>
        <w:t xml:space="preserve"> </w:t>
      </w:r>
    </w:p>
    <w:p w:rsidR="00B327A2" w:rsidRDefault="006931B8" w:rsidP="00493F14">
      <w:pPr>
        <w:numPr>
          <w:ilvl w:val="0"/>
          <w:numId w:val="12"/>
        </w:numPr>
        <w:ind w:right="59" w:hanging="360"/>
      </w:pPr>
      <w:r>
        <w:t xml:space="preserve">EROGAR la cantidad de </w:t>
      </w:r>
      <w:r>
        <w:rPr>
          <w:b/>
        </w:rPr>
        <w:t>TRES MIL TRESCIENTOS NOVENTA Y NUEVE 48/100 DÓLARES DE</w:t>
      </w:r>
      <w:r>
        <w:t xml:space="preserve"> </w:t>
      </w:r>
      <w:r>
        <w:rPr>
          <w:b/>
        </w:rPr>
        <w:t>LOS ESTADOS UNIDOS DE AMÉRICA ($3,399.48)</w:t>
      </w:r>
      <w:r>
        <w:t xml:space="preserve"> a favor de </w:t>
      </w:r>
      <w:r>
        <w:rPr>
          <w:b/>
        </w:rPr>
        <w:t xml:space="preserve">LA CONSTANCIA, LTDA. DE C.V. V/ </w:t>
      </w:r>
      <w:r>
        <w:t xml:space="preserve">Pago por compra de productos alimenticios para personas, para consumo de empleados de Alcaldía Municipal y personas visitantes, según Factura No.-75156243-75156246-75156244-75156245 Aplicando dicho gasto a la línea 0101 del código 54101, del presupuesto municipal vigente.  </w:t>
      </w:r>
    </w:p>
    <w:p w:rsidR="00B327A2" w:rsidRDefault="006931B8">
      <w:pPr>
        <w:spacing w:after="0" w:line="259" w:lineRule="auto"/>
        <w:ind w:left="60" w:right="0" w:firstLine="0"/>
        <w:jc w:val="left"/>
      </w:pPr>
      <w:r>
        <w:t xml:space="preserve"> </w:t>
      </w:r>
    </w:p>
    <w:p w:rsidR="00B327A2" w:rsidRDefault="006931B8" w:rsidP="00493F14">
      <w:pPr>
        <w:numPr>
          <w:ilvl w:val="0"/>
          <w:numId w:val="12"/>
        </w:numPr>
        <w:ind w:right="59" w:hanging="360"/>
      </w:pPr>
      <w:r>
        <w:t xml:space="preserve">EROGAR la cantidad de </w:t>
      </w:r>
      <w:r>
        <w:rPr>
          <w:b/>
        </w:rPr>
        <w:t>CIENTO OCHENTA Y NUEVE 20/100 DÓLARES DE</w:t>
      </w:r>
      <w:r>
        <w:t xml:space="preserve"> </w:t>
      </w:r>
      <w:r>
        <w:rPr>
          <w:b/>
        </w:rPr>
        <w:t>LOS ESTADOS UNIDOS DE AMÉRICA ($189.20)</w:t>
      </w:r>
      <w:r>
        <w:t xml:space="preserve"> a favor de </w:t>
      </w:r>
      <w:r>
        <w:rPr>
          <w:b/>
        </w:rPr>
        <w:t xml:space="preserve">SERVICIOS PROFESIONALES DE MAQUINARIA, S.A. DE C.V. V/ </w:t>
      </w:r>
      <w:r>
        <w:t xml:space="preserve">Pago por compra de herramientas, repuestos y accesorios, para uso en Eq. 96 motoniveladora Caterpillar 12G, según Factura No.-76 Aplicando dicho gasto a la línea 0101 del código 54118,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12"/>
        </w:numPr>
        <w:ind w:right="59" w:hanging="360"/>
      </w:pPr>
      <w:r>
        <w:t xml:space="preserve">EROGAR la cantidad de </w:t>
      </w:r>
      <w:r>
        <w:rPr>
          <w:b/>
        </w:rPr>
        <w:t>TRESCIENTOS TREINTA Y DOS 50/100 DÓLARES DE</w:t>
      </w:r>
      <w:r>
        <w:t xml:space="preserve"> </w:t>
      </w:r>
      <w:r>
        <w:rPr>
          <w:b/>
        </w:rPr>
        <w:t>LOS ESTADOS UNIDOS DE AMÉRICA ($332.50)</w:t>
      </w:r>
      <w:r>
        <w:t xml:space="preserve"> a favor de </w:t>
      </w:r>
      <w:r>
        <w:rPr>
          <w:b/>
        </w:rPr>
        <w:t xml:space="preserve">INVERSIONES SALAZAR PERAZA, S.A. DE C.V. V/ </w:t>
      </w:r>
      <w:r>
        <w:t xml:space="preserve">Pago por compra de productos alimenticios para personas, para asistentes a reunión de rendición de cuentas del CMPV, según Factura No.-2203 Aplicando dicho gasto a la línea 0101 del código 54101, del presupuesto municipal vigente.  </w:t>
      </w:r>
    </w:p>
    <w:p w:rsidR="00B327A2" w:rsidRDefault="006931B8">
      <w:pPr>
        <w:spacing w:after="0" w:line="259" w:lineRule="auto"/>
        <w:ind w:left="60" w:right="0" w:firstLine="0"/>
        <w:jc w:val="left"/>
      </w:pPr>
      <w:r>
        <w:t xml:space="preserve"> </w:t>
      </w:r>
    </w:p>
    <w:p w:rsidR="00B327A2" w:rsidRDefault="006931B8" w:rsidP="00493F14">
      <w:pPr>
        <w:numPr>
          <w:ilvl w:val="0"/>
          <w:numId w:val="12"/>
        </w:numPr>
        <w:ind w:right="59" w:hanging="360"/>
      </w:pPr>
      <w:r>
        <w:t xml:space="preserve">EROGAR la cantidad de </w:t>
      </w:r>
      <w:r>
        <w:rPr>
          <w:b/>
        </w:rPr>
        <w:t>NOVECIENTOS CUARENTA Y UNO 78/100 DÓLARES DE</w:t>
      </w:r>
      <w:r>
        <w:t xml:space="preserve"> </w:t>
      </w:r>
      <w:r>
        <w:rPr>
          <w:b/>
        </w:rPr>
        <w:t>LOS ESTADOS UNIDOS DE AMÉRICA ($941.78)</w:t>
      </w:r>
      <w:r>
        <w:t xml:space="preserve"> a favor de </w:t>
      </w:r>
      <w:r>
        <w:rPr>
          <w:b/>
        </w:rPr>
        <w:t xml:space="preserve">RAMATER/MADISAL, S.A. DE C.V. V/ </w:t>
      </w:r>
      <w:r>
        <w:t xml:space="preserve">Pago por compra de herramientas, repuestos y accesorios, para usos varios de taller de mantenimiento municipal, según Factura No.-880-873-875-876-877-878-879-874 Aplicando dicho gasto a la línea 0101 del código 54118, del presupuesto municipal vigente.  </w:t>
      </w:r>
    </w:p>
    <w:p w:rsidR="00B327A2" w:rsidRDefault="006931B8">
      <w:pPr>
        <w:spacing w:after="0" w:line="259" w:lineRule="auto"/>
        <w:ind w:left="60" w:right="0" w:firstLine="0"/>
        <w:jc w:val="left"/>
      </w:pPr>
      <w:r>
        <w:t xml:space="preserve"> </w:t>
      </w:r>
    </w:p>
    <w:p w:rsidR="00B327A2" w:rsidRDefault="006931B8" w:rsidP="00493F14">
      <w:pPr>
        <w:numPr>
          <w:ilvl w:val="0"/>
          <w:numId w:val="12"/>
        </w:numPr>
        <w:spacing w:after="12" w:line="249" w:lineRule="auto"/>
        <w:ind w:right="59" w:hanging="360"/>
      </w:pPr>
      <w:r>
        <w:t xml:space="preserve">EROGAR la cantidad de </w:t>
      </w:r>
      <w:r>
        <w:rPr>
          <w:b/>
        </w:rPr>
        <w:t>CIENTO CINCUENTA Y SEIS 60/100 DÓLARES DE</w:t>
      </w:r>
      <w:r>
        <w:t xml:space="preserve"> </w:t>
      </w:r>
      <w:r>
        <w:rPr>
          <w:b/>
        </w:rPr>
        <w:t>LOS ESTADOS UNIDOS DE AMÉRICA ($156.60)</w:t>
      </w:r>
      <w:r>
        <w:t xml:space="preserve"> a favor de </w:t>
      </w:r>
      <w:r>
        <w:rPr>
          <w:b/>
        </w:rPr>
        <w:t>ING.</w:t>
      </w:r>
      <w:r>
        <w:t xml:space="preserve"> </w:t>
      </w:r>
    </w:p>
    <w:p w:rsidR="00B327A2" w:rsidRDefault="006931B8">
      <w:pPr>
        <w:spacing w:after="12" w:line="249" w:lineRule="auto"/>
        <w:ind w:left="790" w:right="59"/>
      </w:pPr>
      <w:r>
        <w:rPr>
          <w:b/>
        </w:rPr>
        <w:t xml:space="preserve">ROBERTO CARLOS GARCÍA RAMÍREZ “DIGITAL SOLUTIONS” V/ </w:t>
      </w:r>
    </w:p>
    <w:p w:rsidR="00B327A2" w:rsidRDefault="006931B8">
      <w:pPr>
        <w:ind w:left="790" w:right="75"/>
      </w:pPr>
      <w:r>
        <w:t xml:space="preserve">Pago por compra de materiales informáticos, para usos varios de alcaldía municipal, según Factura No.-24604-24605 Aplicando dicho gasto a la línea 0101 del código 54115, del presupuesto municipal vigente.  </w:t>
      </w:r>
    </w:p>
    <w:p w:rsidR="00B327A2" w:rsidRDefault="006931B8">
      <w:pPr>
        <w:spacing w:after="0" w:line="259" w:lineRule="auto"/>
        <w:ind w:left="60" w:right="0" w:firstLine="0"/>
        <w:jc w:val="left"/>
      </w:pPr>
      <w:r>
        <w:t xml:space="preserve"> </w:t>
      </w:r>
    </w:p>
    <w:p w:rsidR="00B327A2" w:rsidRDefault="006931B8" w:rsidP="00493F14">
      <w:pPr>
        <w:numPr>
          <w:ilvl w:val="0"/>
          <w:numId w:val="12"/>
        </w:numPr>
        <w:spacing w:after="12" w:line="249" w:lineRule="auto"/>
        <w:ind w:right="59" w:hanging="360"/>
      </w:pPr>
      <w:r>
        <w:lastRenderedPageBreak/>
        <w:t xml:space="preserve">EROGAR la cantidad de </w:t>
      </w:r>
      <w:r>
        <w:rPr>
          <w:b/>
        </w:rPr>
        <w:t>CIENTO NOVENTAY NUEVE 80/100 DÓLARES DE</w:t>
      </w:r>
      <w:r>
        <w:t xml:space="preserve"> </w:t>
      </w:r>
      <w:r>
        <w:rPr>
          <w:b/>
        </w:rPr>
        <w:t>LOS ESTADOS UNIDOS DE AMÉRICA ($199.80)</w:t>
      </w:r>
      <w:r>
        <w:t xml:space="preserve"> a favor de </w:t>
      </w:r>
      <w:r>
        <w:rPr>
          <w:b/>
        </w:rPr>
        <w:t xml:space="preserve">PLUS </w:t>
      </w:r>
    </w:p>
    <w:p w:rsidR="00B327A2" w:rsidRDefault="006931B8">
      <w:pPr>
        <w:ind w:left="790" w:right="2"/>
      </w:pPr>
      <w:r>
        <w:rPr>
          <w:b/>
        </w:rPr>
        <w:t xml:space="preserve">MAKERS, S.A. DE C.V. V/ </w:t>
      </w:r>
      <w:r>
        <w:t xml:space="preserve">Pago por compra de productos químicos, para rastro municipal, según Factura No.-48 Aplicando dicho gasto a la línea 0101 del código 54107, del presupuesto municipal vigente.  </w:t>
      </w:r>
    </w:p>
    <w:p w:rsidR="00B327A2" w:rsidRDefault="006931B8">
      <w:pPr>
        <w:spacing w:after="0" w:line="259" w:lineRule="auto"/>
        <w:ind w:left="60" w:right="0" w:firstLine="0"/>
        <w:jc w:val="left"/>
      </w:pPr>
      <w:r>
        <w:t xml:space="preserve"> </w:t>
      </w:r>
    </w:p>
    <w:p w:rsidR="00B327A2" w:rsidRDefault="006931B8" w:rsidP="00493F14">
      <w:pPr>
        <w:numPr>
          <w:ilvl w:val="0"/>
          <w:numId w:val="12"/>
        </w:numPr>
        <w:spacing w:after="12" w:line="249" w:lineRule="auto"/>
        <w:ind w:right="59" w:hanging="360"/>
      </w:pPr>
      <w:r>
        <w:t xml:space="preserve">EROGAR la cantidad de </w:t>
      </w:r>
      <w:r>
        <w:rPr>
          <w:b/>
        </w:rPr>
        <w:t xml:space="preserve">SEISCIENTOS SESENTA Y SEIS 00/100 DÓLARES </w:t>
      </w:r>
    </w:p>
    <w:p w:rsidR="00B327A2" w:rsidRDefault="006931B8">
      <w:pPr>
        <w:spacing w:after="12" w:line="249" w:lineRule="auto"/>
        <w:ind w:left="790" w:right="59"/>
      </w:pPr>
      <w:r>
        <w:rPr>
          <w:b/>
        </w:rPr>
        <w:t>DE</w:t>
      </w:r>
      <w:r>
        <w:t xml:space="preserve"> </w:t>
      </w:r>
      <w:r>
        <w:rPr>
          <w:b/>
        </w:rPr>
        <w:t>LOS ESTADOS UNIDOS DE AMÉRICA ($666.00)</w:t>
      </w:r>
      <w:r>
        <w:t xml:space="preserve"> a favor de </w:t>
      </w:r>
      <w:r>
        <w:rPr>
          <w:b/>
        </w:rPr>
        <w:t xml:space="preserve">LUIS </w:t>
      </w:r>
    </w:p>
    <w:p w:rsidR="00B327A2" w:rsidRDefault="006931B8">
      <w:pPr>
        <w:tabs>
          <w:tab w:val="center" w:pos="1372"/>
          <w:tab w:val="center" w:pos="2739"/>
          <w:tab w:val="center" w:pos="4095"/>
          <w:tab w:val="center" w:pos="5488"/>
          <w:tab w:val="center" w:pos="7296"/>
          <w:tab w:val="right" w:pos="8970"/>
        </w:tabs>
        <w:spacing w:after="12" w:line="249" w:lineRule="auto"/>
        <w:ind w:left="0" w:right="0" w:firstLine="0"/>
        <w:jc w:val="left"/>
      </w:pPr>
      <w:r>
        <w:rPr>
          <w:rFonts w:ascii="Calibri" w:eastAsia="Calibri" w:hAnsi="Calibri" w:cs="Calibri"/>
          <w:sz w:val="22"/>
        </w:rPr>
        <w:tab/>
      </w:r>
      <w:r>
        <w:rPr>
          <w:b/>
        </w:rPr>
        <w:t xml:space="preserve">GUSTAVO </w:t>
      </w:r>
      <w:r>
        <w:rPr>
          <w:b/>
        </w:rPr>
        <w:tab/>
        <w:t xml:space="preserve">NÁJERA </w:t>
      </w:r>
      <w:r>
        <w:rPr>
          <w:b/>
        </w:rPr>
        <w:tab/>
        <w:t xml:space="preserve">VÁSQUEZ </w:t>
      </w:r>
      <w:r>
        <w:rPr>
          <w:b/>
        </w:rPr>
        <w:tab/>
        <w:t xml:space="preserve">“TIENDA </w:t>
      </w:r>
      <w:r>
        <w:rPr>
          <w:b/>
        </w:rPr>
        <w:tab/>
        <w:t xml:space="preserve">AGROPECUARIA </w:t>
      </w:r>
      <w:r>
        <w:rPr>
          <w:b/>
        </w:rPr>
        <w:tab/>
        <w:t xml:space="preserve">EL </w:t>
      </w:r>
    </w:p>
    <w:p w:rsidR="00B327A2" w:rsidRDefault="006931B8">
      <w:pPr>
        <w:ind w:left="790" w:right="2"/>
      </w:pPr>
      <w:r>
        <w:rPr>
          <w:b/>
        </w:rPr>
        <w:t xml:space="preserve">CHAPARRAL” V/ </w:t>
      </w:r>
      <w:r>
        <w:t xml:space="preserve">Pago por compra de productos químicos, para uso en zonas verdes de Metapan, para unidad agropecuaria y para uso en estadio Jorge El Calero Suarez/Complejo Deportivo, según Factura No.-7760-7761-8069 Aplicando dicho gasto a la línea 0101 del código 54107, del presupuesto municipal vigente.  </w:t>
      </w:r>
    </w:p>
    <w:p w:rsidR="00B327A2" w:rsidRDefault="006931B8">
      <w:pPr>
        <w:spacing w:after="0" w:line="259" w:lineRule="auto"/>
        <w:ind w:left="60" w:right="0" w:firstLine="0"/>
        <w:jc w:val="left"/>
      </w:pPr>
      <w:r>
        <w:t xml:space="preserve"> </w:t>
      </w:r>
    </w:p>
    <w:p w:rsidR="00B327A2" w:rsidRDefault="006931B8" w:rsidP="00493F14">
      <w:pPr>
        <w:numPr>
          <w:ilvl w:val="0"/>
          <w:numId w:val="12"/>
        </w:numPr>
        <w:spacing w:after="12" w:line="249" w:lineRule="auto"/>
        <w:ind w:right="59" w:hanging="360"/>
      </w:pPr>
      <w:r>
        <w:t xml:space="preserve">EROGAR la cantidad de </w:t>
      </w:r>
      <w:r>
        <w:rPr>
          <w:b/>
        </w:rPr>
        <w:t>DOSCIENTOS VEINTICINCO 00/100 DÓLARES DE</w:t>
      </w:r>
      <w:r>
        <w:t xml:space="preserve"> </w:t>
      </w:r>
      <w:r>
        <w:rPr>
          <w:b/>
        </w:rPr>
        <w:t>LOS ESTADOS UNIDOS DE AMÉRICA ($225.00)</w:t>
      </w:r>
      <w:r>
        <w:t xml:space="preserve"> a favor de </w:t>
      </w:r>
    </w:p>
    <w:p w:rsidR="00B327A2" w:rsidRDefault="006931B8">
      <w:pPr>
        <w:ind w:left="790" w:right="2"/>
      </w:pPr>
      <w:r>
        <w:rPr>
          <w:b/>
        </w:rPr>
        <w:t xml:space="preserve">PROVEEDORES HIDRAULICOS, S.A. DE C.V. V/ </w:t>
      </w:r>
      <w:r>
        <w:t xml:space="preserve">Pago por mantenimientos y reparaciones de vehículos, para uso en Eq. 47 motoniveladora Caterpillar 120 G c/amarillo, según Factura No.-4147 Aplicando dicho gasto a la línea 0101 del código 54302, del presupuesto municipal vigente.  </w:t>
      </w:r>
    </w:p>
    <w:p w:rsidR="00B327A2" w:rsidRDefault="006931B8">
      <w:pPr>
        <w:spacing w:after="0" w:line="259" w:lineRule="auto"/>
        <w:ind w:left="60" w:right="0" w:firstLine="0"/>
        <w:jc w:val="left"/>
      </w:pPr>
      <w:r>
        <w:t xml:space="preserve"> </w:t>
      </w:r>
    </w:p>
    <w:p w:rsidR="00B327A2" w:rsidRDefault="006931B8" w:rsidP="00493F14">
      <w:pPr>
        <w:numPr>
          <w:ilvl w:val="0"/>
          <w:numId w:val="12"/>
        </w:numPr>
        <w:spacing w:after="12" w:line="249" w:lineRule="auto"/>
        <w:ind w:right="59" w:hanging="360"/>
      </w:pPr>
      <w:r>
        <w:t xml:space="preserve">EROGAR la cantidad de </w:t>
      </w:r>
      <w:r>
        <w:rPr>
          <w:b/>
        </w:rPr>
        <w:t>TRESCIENTOS SEIS 19/100 DÓLARES DE</w:t>
      </w:r>
      <w:r>
        <w:t xml:space="preserve"> </w:t>
      </w:r>
      <w:r>
        <w:rPr>
          <w:b/>
        </w:rPr>
        <w:t>LOS ESTADOS UNIDOS DE AMÉRICA ($306.19)</w:t>
      </w:r>
      <w:r>
        <w:t xml:space="preserve"> a favor de </w:t>
      </w:r>
      <w:r>
        <w:rPr>
          <w:b/>
        </w:rPr>
        <w:t xml:space="preserve">INFRA DE EL </w:t>
      </w:r>
    </w:p>
    <w:p w:rsidR="00B327A2" w:rsidRDefault="006931B8">
      <w:pPr>
        <w:ind w:left="790" w:right="2"/>
      </w:pPr>
      <w:r>
        <w:rPr>
          <w:b/>
        </w:rPr>
        <w:t xml:space="preserve">SALVADOR, S.A. DE C.V. V/ </w:t>
      </w:r>
      <w:r>
        <w:t xml:space="preserve">Pago por compra de 39.96 electrodos hilco basic 3/32 plg E7018 lbs guantes anticorte N5 HDPE recubierto PU en palma T-9 KS CP500/9 par, 20 electrodos 3/16pulg hardalloy 118 mckay lbs, para planta trituradora y asfaltica, según Factura No.-146383 Aplicando dicho gasto a la línea 0101 del código 54199, del presupuesto municipal vigente.  </w:t>
      </w:r>
    </w:p>
    <w:p w:rsidR="00B327A2" w:rsidRDefault="006931B8">
      <w:pPr>
        <w:spacing w:after="0" w:line="259" w:lineRule="auto"/>
        <w:ind w:left="60" w:right="0" w:firstLine="0"/>
        <w:jc w:val="left"/>
      </w:pPr>
      <w:r>
        <w:t xml:space="preserve"> </w:t>
      </w:r>
    </w:p>
    <w:p w:rsidR="00B327A2" w:rsidRDefault="006931B8" w:rsidP="00493F14">
      <w:pPr>
        <w:numPr>
          <w:ilvl w:val="0"/>
          <w:numId w:val="12"/>
        </w:numPr>
        <w:spacing w:after="12" w:line="249" w:lineRule="auto"/>
        <w:ind w:right="59" w:hanging="360"/>
      </w:pPr>
      <w:r>
        <w:t xml:space="preserve">EROGAR la cantidad de </w:t>
      </w:r>
      <w:r>
        <w:rPr>
          <w:b/>
        </w:rPr>
        <w:t xml:space="preserve">UN MIL NOVECIENTOS SETENTA Y DOS 15/100 </w:t>
      </w:r>
    </w:p>
    <w:p w:rsidR="00B327A2" w:rsidRDefault="006931B8">
      <w:pPr>
        <w:spacing w:after="12" w:line="249" w:lineRule="auto"/>
        <w:ind w:left="790" w:right="59"/>
      </w:pPr>
      <w:r>
        <w:rPr>
          <w:b/>
        </w:rPr>
        <w:t>($1,972.15) DÓLARES DE LOS ESTADOS UNIDOS DE AMÉRICA</w:t>
      </w:r>
      <w:r>
        <w:t xml:space="preserve">. A favor </w:t>
      </w:r>
    </w:p>
    <w:p w:rsidR="00B327A2" w:rsidRDefault="006931B8">
      <w:pPr>
        <w:ind w:left="790" w:right="2"/>
      </w:pPr>
      <w:r>
        <w:t xml:space="preserve">del </w:t>
      </w:r>
      <w:r>
        <w:rPr>
          <w:b/>
        </w:rPr>
        <w:t>MAURICIO NAPOLEÓN, S.A. DE C.V.</w:t>
      </w:r>
      <w:r>
        <w:t xml:space="preserve"> V/ Pago por compra de herramientas, repuestos y accesorios, pago por mantenimientos y reparaciones de vehiculos, para usos varios de taller de mantenimiento municipal,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Factura Nos.-</w:t>
      </w:r>
      <w:r>
        <w:t xml:space="preserve"> </w:t>
      </w:r>
      <w:r>
        <w:rPr>
          <w:b/>
        </w:rPr>
        <w:t xml:space="preserve">1618-1619-1617 </w:t>
      </w:r>
    </w:p>
    <w:p w:rsidR="00B327A2" w:rsidRDefault="006931B8">
      <w:pPr>
        <w:spacing w:after="26"/>
        <w:ind w:left="62" w:right="2"/>
      </w:pPr>
      <w:r>
        <w:t xml:space="preserve">Códigos Nos.-54118………….…………………….......................................$ 1,499.68       </w:t>
      </w:r>
    </w:p>
    <w:p w:rsidR="00B327A2" w:rsidRDefault="006931B8">
      <w:pPr>
        <w:spacing w:after="43"/>
        <w:ind w:left="62" w:right="2"/>
      </w:pPr>
      <w:r>
        <w:t xml:space="preserve">Códigos Nos.-54302………….…………………….......................................$    472.47 </w:t>
      </w:r>
    </w:p>
    <w:p w:rsidR="00B327A2" w:rsidRDefault="006931B8">
      <w:pPr>
        <w:spacing w:after="12" w:line="249" w:lineRule="auto"/>
        <w:ind w:left="62" w:right="59"/>
      </w:pPr>
      <w:r>
        <w:rPr>
          <w:b/>
        </w:rPr>
        <w:t>Total………………………..……………………......……............................$ 1,972.15</w:t>
      </w:r>
      <w:r>
        <w:t xml:space="preserve"> </w:t>
      </w:r>
    </w:p>
    <w:p w:rsidR="00B327A2" w:rsidRDefault="006931B8">
      <w:pPr>
        <w:spacing w:after="0" w:line="259" w:lineRule="auto"/>
        <w:ind w:left="60" w:right="0" w:firstLine="0"/>
        <w:jc w:val="left"/>
      </w:pPr>
      <w:r>
        <w:t xml:space="preserve"> </w:t>
      </w:r>
    </w:p>
    <w:p w:rsidR="00B327A2" w:rsidRDefault="006931B8" w:rsidP="00493F14">
      <w:pPr>
        <w:numPr>
          <w:ilvl w:val="0"/>
          <w:numId w:val="12"/>
        </w:numPr>
        <w:ind w:right="59" w:hanging="360"/>
      </w:pPr>
      <w:r>
        <w:t xml:space="preserve">EROGAR la cantidad de </w:t>
      </w:r>
      <w:r>
        <w:rPr>
          <w:b/>
        </w:rPr>
        <w:t>TRESCIENTOS OCHENTA Y UNO 89/100 ($381.89) DÓLARES DE LOS ESTADOS UNIDOS DE AMÉRICA</w:t>
      </w:r>
      <w:r>
        <w:t xml:space="preserve">. A favor del </w:t>
      </w:r>
      <w:r>
        <w:rPr>
          <w:b/>
        </w:rPr>
        <w:t xml:space="preserve">PAPELERA SALVADOREÑA  RZ, S.A. DE C.V. </w:t>
      </w:r>
      <w:r>
        <w:t xml:space="preserve">V/ Pago por compra de productos de papel y cartón, materiales de oficina, para usos varios de Alcaldía Municipal,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Factura Nos.-</w:t>
      </w:r>
      <w:r>
        <w:t xml:space="preserve"> </w:t>
      </w:r>
      <w:r>
        <w:rPr>
          <w:b/>
        </w:rPr>
        <w:t xml:space="preserve">7099-7090-7089-7096-7091-7098 </w:t>
      </w:r>
    </w:p>
    <w:p w:rsidR="00B327A2" w:rsidRDefault="006931B8">
      <w:pPr>
        <w:spacing w:after="27"/>
        <w:ind w:left="62" w:right="2"/>
      </w:pPr>
      <w:r>
        <w:t xml:space="preserve">Códigos Nos.-54105………….…………………….......................................$ 256.71      </w:t>
      </w:r>
    </w:p>
    <w:p w:rsidR="00B327A2" w:rsidRDefault="006931B8">
      <w:pPr>
        <w:spacing w:after="43"/>
        <w:ind w:left="62" w:right="2"/>
      </w:pPr>
      <w:r>
        <w:t xml:space="preserve">Códigos Nos.-54114………….…………………….......................................$ 125.18         </w:t>
      </w:r>
    </w:p>
    <w:p w:rsidR="00B327A2" w:rsidRDefault="006931B8">
      <w:pPr>
        <w:spacing w:after="12" w:line="249" w:lineRule="auto"/>
        <w:ind w:left="62" w:right="59"/>
      </w:pPr>
      <w:r>
        <w:rPr>
          <w:b/>
        </w:rPr>
        <w:lastRenderedPageBreak/>
        <w:t xml:space="preserve">Total………………………..……………………......……............................$ 381.89 </w:t>
      </w:r>
    </w:p>
    <w:p w:rsidR="00B327A2" w:rsidRDefault="006931B8">
      <w:pPr>
        <w:spacing w:after="0" w:line="259" w:lineRule="auto"/>
        <w:ind w:left="60" w:right="0" w:firstLine="0"/>
        <w:jc w:val="left"/>
      </w:pPr>
      <w:r>
        <w:t xml:space="preserve"> </w:t>
      </w:r>
    </w:p>
    <w:p w:rsidR="00B327A2" w:rsidRDefault="006931B8" w:rsidP="00493F14">
      <w:pPr>
        <w:numPr>
          <w:ilvl w:val="0"/>
          <w:numId w:val="12"/>
        </w:numPr>
        <w:spacing w:after="12" w:line="249" w:lineRule="auto"/>
        <w:ind w:right="59" w:hanging="360"/>
      </w:pPr>
      <w:r>
        <w:t xml:space="preserve">EROGAR la cantidad de </w:t>
      </w:r>
      <w:r>
        <w:rPr>
          <w:b/>
        </w:rPr>
        <w:t>SETECIENTOS DÍEZ 00/100 ($710.00) DÓLARES DE LOS ESTADOS UNIDOS DE AMÉRICA</w:t>
      </w:r>
      <w:r>
        <w:t xml:space="preserve">. A favor del </w:t>
      </w:r>
      <w:r>
        <w:rPr>
          <w:b/>
        </w:rPr>
        <w:t xml:space="preserve">JOSÉ FRANCISCO </w:t>
      </w:r>
    </w:p>
    <w:p w:rsidR="00B327A2" w:rsidRDefault="006931B8">
      <w:pPr>
        <w:ind w:left="790" w:right="2"/>
      </w:pPr>
      <w:r>
        <w:rPr>
          <w:b/>
        </w:rPr>
        <w:t>HERNÁNDEZ DÍAZ “DISTRIBUIDOR DE AGUA CRISTAL”</w:t>
      </w:r>
      <w:r>
        <w:t xml:space="preserve"> V/ Pago por compra de productos alimenticios para personas, para reunión con empleados de plantel municipal, para asistentes de visita técnica a planta hidroeléctrica el chaparral coordinada por CSSO, para niños que asistirán a acto de entrega de uniformes para escuela de futbol municipal, contribución a ministerio de justicia y seguridad Proceso por pago de pública, dirección general de centros penales, centro preventivo y cumplimientos de penas de Metapan y para Asociación de Desarrollo Comunal Milagro de Dios ADESCOMID, Cas. El Desague, Ctón. Las Piedras,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Factura Nos.-</w:t>
      </w:r>
      <w:r>
        <w:t xml:space="preserve"> </w:t>
      </w:r>
      <w:r>
        <w:rPr>
          <w:b/>
        </w:rPr>
        <w:t xml:space="preserve">10890-10892-10888-10891-10889 </w:t>
      </w:r>
    </w:p>
    <w:p w:rsidR="00B327A2" w:rsidRDefault="006931B8">
      <w:pPr>
        <w:spacing w:after="26"/>
        <w:ind w:left="62" w:right="2"/>
      </w:pPr>
      <w:r>
        <w:t xml:space="preserve">Códigos Nos.-54101………….…………………….......................................$ 390.00        </w:t>
      </w:r>
    </w:p>
    <w:p w:rsidR="00B327A2" w:rsidRDefault="006931B8">
      <w:pPr>
        <w:spacing w:after="26"/>
        <w:ind w:left="62" w:right="2"/>
      </w:pPr>
      <w:r>
        <w:t xml:space="preserve">Códigos Nos.-56201………….…………………….......................................$ 270.00 </w:t>
      </w:r>
    </w:p>
    <w:p w:rsidR="00B327A2" w:rsidRDefault="006931B8">
      <w:pPr>
        <w:spacing w:after="43"/>
        <w:ind w:left="62" w:right="2"/>
      </w:pPr>
      <w:r>
        <w:t xml:space="preserve">Códigos Nos.-56304………….…………………….......................................$   50.00 </w:t>
      </w:r>
    </w:p>
    <w:p w:rsidR="00B327A2" w:rsidRDefault="006931B8">
      <w:pPr>
        <w:spacing w:after="12" w:line="249" w:lineRule="auto"/>
        <w:ind w:left="62" w:right="59"/>
      </w:pPr>
      <w:r>
        <w:rPr>
          <w:b/>
        </w:rPr>
        <w:t xml:space="preserve">Total………………………..……………………......……............................$ 710.00 </w:t>
      </w:r>
    </w:p>
    <w:p w:rsidR="00B327A2" w:rsidRDefault="006931B8">
      <w:pPr>
        <w:spacing w:after="0" w:line="259" w:lineRule="auto"/>
        <w:ind w:left="60" w:right="0" w:firstLine="0"/>
        <w:jc w:val="left"/>
      </w:pPr>
      <w:r>
        <w:rPr>
          <w:b/>
        </w:rPr>
        <w:t xml:space="preserve"> </w:t>
      </w:r>
    </w:p>
    <w:p w:rsidR="00B327A2" w:rsidRDefault="006931B8" w:rsidP="00493F14">
      <w:pPr>
        <w:numPr>
          <w:ilvl w:val="0"/>
          <w:numId w:val="13"/>
        </w:numPr>
        <w:ind w:right="2" w:hanging="348"/>
      </w:pPr>
      <w:r>
        <w:t xml:space="preserve">EROGAR la cantidad de </w:t>
      </w:r>
      <w:r>
        <w:rPr>
          <w:b/>
        </w:rPr>
        <w:t>DOS MIL SEISCIENTOS NOVENTA Y TRES 78/100 ($2,693.78) DÓLARES DE LOS ESTADOS UNIDOS DE AMÉRICA</w:t>
      </w:r>
      <w:r>
        <w:t xml:space="preserve">. A favor del </w:t>
      </w:r>
      <w:r>
        <w:rPr>
          <w:b/>
        </w:rPr>
        <w:t xml:space="preserve">PBS EL SALVADOR, S.A. DE C.V. </w:t>
      </w:r>
      <w:r>
        <w:t xml:space="preserve">V/ Pago por compra de productos de papel y cartón, materiales informáticos, para usos varios de Alcaldía Municipal,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Factura Nos.-</w:t>
      </w:r>
      <w:r>
        <w:t xml:space="preserve"> </w:t>
      </w:r>
      <w:r>
        <w:rPr>
          <w:b/>
        </w:rPr>
        <w:t xml:space="preserve">24621-24620-24622 </w:t>
      </w:r>
    </w:p>
    <w:p w:rsidR="00B327A2" w:rsidRDefault="006931B8">
      <w:pPr>
        <w:spacing w:after="27"/>
        <w:ind w:left="62" w:right="2"/>
      </w:pPr>
      <w:r>
        <w:t xml:space="preserve">Códigos Nos.-54105………….…………………….......................................$    393.76      </w:t>
      </w:r>
    </w:p>
    <w:p w:rsidR="00B327A2" w:rsidRDefault="006931B8">
      <w:pPr>
        <w:spacing w:after="35"/>
        <w:ind w:left="62" w:right="2"/>
      </w:pPr>
      <w:r>
        <w:t xml:space="preserve">Códigos Nos.-54115………….…………………….......................................$ 2,300.02         </w:t>
      </w:r>
    </w:p>
    <w:p w:rsidR="00B327A2" w:rsidRDefault="006931B8">
      <w:pPr>
        <w:spacing w:after="12" w:line="249" w:lineRule="auto"/>
        <w:ind w:left="62" w:right="59"/>
      </w:pPr>
      <w:r>
        <w:rPr>
          <w:b/>
        </w:rPr>
        <w:t xml:space="preserve">Total………………………..……………………......……............................$ 2,693.78 </w:t>
      </w:r>
    </w:p>
    <w:p w:rsidR="00B327A2" w:rsidRDefault="006931B8">
      <w:pPr>
        <w:spacing w:after="0" w:line="259" w:lineRule="auto"/>
        <w:ind w:left="60" w:right="0" w:firstLine="0"/>
        <w:jc w:val="left"/>
      </w:pPr>
      <w:r>
        <w:rPr>
          <w:b/>
        </w:rPr>
        <w:t xml:space="preserve"> </w:t>
      </w:r>
    </w:p>
    <w:p w:rsidR="00B327A2" w:rsidRDefault="006931B8" w:rsidP="00493F14">
      <w:pPr>
        <w:numPr>
          <w:ilvl w:val="0"/>
          <w:numId w:val="13"/>
        </w:numPr>
        <w:ind w:right="2" w:hanging="348"/>
      </w:pPr>
      <w:r>
        <w:t xml:space="preserve">EROGAR la cantidad de </w:t>
      </w:r>
      <w:r>
        <w:rPr>
          <w:b/>
        </w:rPr>
        <w:t>DOS MIL OCHOCIENTOS CINCUENTA Y DOS 01/100 ($2,852.01) DÓLARES DE LOS ESTADOS UNIDOS DE AMÉRICA</w:t>
      </w:r>
      <w:r>
        <w:t xml:space="preserve">. A favor del </w:t>
      </w:r>
      <w:r>
        <w:rPr>
          <w:b/>
        </w:rPr>
        <w:t xml:space="preserve">FERRETERIA URBINA, S.A. DE C.V. </w:t>
      </w:r>
      <w:r>
        <w:t xml:space="preserve">V/ Pago por compra de productos de cuero y caucho, productos químicos, combustibles y lubricantes, minerales metalicos y productos derivados, herramientas, repuestos y accesorios, materiales eléctricos, para usos varios de Alcaldía Municipal,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Factura Nos.-</w:t>
      </w:r>
      <w:r>
        <w:t xml:space="preserve"> </w:t>
      </w:r>
      <w:r>
        <w:rPr>
          <w:b/>
        </w:rPr>
        <w:t xml:space="preserve">13368-13369-13410-13404-13403-13394-13397-13401 </w:t>
      </w:r>
    </w:p>
    <w:p w:rsidR="00B327A2" w:rsidRDefault="006931B8">
      <w:pPr>
        <w:spacing w:after="12" w:line="249" w:lineRule="auto"/>
        <w:ind w:left="62" w:right="59"/>
      </w:pPr>
      <w:r>
        <w:rPr>
          <w:b/>
        </w:rPr>
        <w:t xml:space="preserve">                        13402-13371-13372-13377-13378-13396-13376-13361 </w:t>
      </w:r>
    </w:p>
    <w:p w:rsidR="00B327A2" w:rsidRDefault="006931B8">
      <w:pPr>
        <w:spacing w:after="12" w:line="249" w:lineRule="auto"/>
        <w:ind w:left="62" w:right="59"/>
      </w:pPr>
      <w:r>
        <w:rPr>
          <w:b/>
        </w:rPr>
        <w:t xml:space="preserve">                        13413-13359-13395-13358-13357-13355-13366-13364 </w:t>
      </w:r>
    </w:p>
    <w:p w:rsidR="00B327A2" w:rsidRDefault="006931B8">
      <w:pPr>
        <w:spacing w:after="12" w:line="249" w:lineRule="auto"/>
        <w:ind w:left="62" w:right="59"/>
      </w:pPr>
      <w:r>
        <w:rPr>
          <w:b/>
        </w:rPr>
        <w:t xml:space="preserve">                        13353-13362-13411-13363-13354 </w:t>
      </w:r>
    </w:p>
    <w:p w:rsidR="00B327A2" w:rsidRDefault="006931B8">
      <w:pPr>
        <w:spacing w:after="27"/>
        <w:ind w:left="62" w:right="2"/>
      </w:pPr>
      <w:r>
        <w:t xml:space="preserve">Códigos Nos.-54106………….…………………….......................................$      14.45         </w:t>
      </w:r>
    </w:p>
    <w:p w:rsidR="00B327A2" w:rsidRDefault="006931B8">
      <w:pPr>
        <w:spacing w:after="27"/>
        <w:ind w:left="62" w:right="2"/>
      </w:pPr>
      <w:r>
        <w:t xml:space="preserve">Códigos Nos.-54107………….…………………….......................................$ 1,519.15  </w:t>
      </w:r>
    </w:p>
    <w:p w:rsidR="00B327A2" w:rsidRDefault="006931B8">
      <w:pPr>
        <w:spacing w:after="26"/>
        <w:ind w:left="62" w:right="2"/>
      </w:pPr>
      <w:r>
        <w:t xml:space="preserve">Códigos Nos.-54110………….…………………….......................................$      36.25        </w:t>
      </w:r>
    </w:p>
    <w:p w:rsidR="00B327A2" w:rsidRDefault="006931B8">
      <w:pPr>
        <w:spacing w:after="27"/>
        <w:ind w:left="62" w:right="2"/>
      </w:pPr>
      <w:r>
        <w:t xml:space="preserve">Códigos Nos.-54112………….…………………….......................................$    114.84 </w:t>
      </w:r>
    </w:p>
    <w:p w:rsidR="00B327A2" w:rsidRDefault="006931B8">
      <w:pPr>
        <w:spacing w:after="26"/>
        <w:ind w:left="62" w:right="2"/>
      </w:pPr>
      <w:r>
        <w:lastRenderedPageBreak/>
        <w:t xml:space="preserve">Códigos Nos.-54118………….…………………….......................................$    431.20         </w:t>
      </w:r>
    </w:p>
    <w:p w:rsidR="00B327A2" w:rsidRDefault="006931B8">
      <w:pPr>
        <w:spacing w:after="27"/>
        <w:ind w:left="62" w:right="2"/>
      </w:pPr>
      <w:r>
        <w:t xml:space="preserve">Códigos Nos.-54119………….…………………….......................................$        1.75 </w:t>
      </w:r>
    </w:p>
    <w:p w:rsidR="00B327A2" w:rsidRDefault="006931B8">
      <w:pPr>
        <w:spacing w:after="44"/>
        <w:ind w:left="62" w:right="2"/>
      </w:pPr>
      <w:r>
        <w:t xml:space="preserve">Códigos Nos.-54199………….…………………….......................................$    734.37       </w:t>
      </w:r>
    </w:p>
    <w:p w:rsidR="00B327A2" w:rsidRDefault="006931B8">
      <w:pPr>
        <w:spacing w:after="12" w:line="249" w:lineRule="auto"/>
        <w:ind w:left="62" w:right="59"/>
      </w:pPr>
      <w:r>
        <w:rPr>
          <w:b/>
        </w:rPr>
        <w:t xml:space="preserve">Total………………………..……………………......……............................$ 2,852.01 </w:t>
      </w:r>
    </w:p>
    <w:p w:rsidR="00B327A2" w:rsidRDefault="006931B8">
      <w:pPr>
        <w:spacing w:after="0" w:line="259" w:lineRule="auto"/>
        <w:ind w:left="60" w:right="0" w:firstLine="0"/>
        <w:jc w:val="left"/>
      </w:pPr>
      <w:r>
        <w:t xml:space="preserve"> </w:t>
      </w:r>
    </w:p>
    <w:p w:rsidR="00B327A2" w:rsidRDefault="006931B8">
      <w:pPr>
        <w:spacing w:after="175"/>
        <w:ind w:left="62" w:right="2"/>
      </w:pPr>
      <w:r>
        <w:t xml:space="preserve">Autorizando a Tesorería a efectuar los pagos correspondientes FONDOS PROPIOS. Cuenta N° 00500003666 </w:t>
      </w:r>
    </w:p>
    <w:p w:rsidR="00B327A2" w:rsidRDefault="006931B8">
      <w:pPr>
        <w:spacing w:after="0" w:line="259" w:lineRule="auto"/>
        <w:ind w:left="60" w:right="0" w:firstLine="0"/>
        <w:jc w:val="left"/>
      </w:pPr>
      <w:r>
        <w:rPr>
          <w:b/>
        </w:rPr>
        <w:t xml:space="preserve"> </w:t>
      </w:r>
    </w:p>
    <w:p w:rsidR="00B327A2" w:rsidRDefault="006931B8">
      <w:pPr>
        <w:spacing w:after="153" w:line="259" w:lineRule="auto"/>
        <w:ind w:left="62" w:right="0"/>
        <w:jc w:val="left"/>
      </w:pPr>
      <w:r>
        <w:rPr>
          <w:b/>
          <w:u w:val="single" w:color="000000"/>
        </w:rPr>
        <w:t>ACUERDO NÚMERO QUINCE:</w:t>
      </w:r>
      <w:r>
        <w:t xml:space="preserve"> </w:t>
      </w:r>
    </w:p>
    <w:p w:rsidR="00B327A2" w:rsidRDefault="006931B8">
      <w:pPr>
        <w:spacing w:after="172"/>
        <w:ind w:left="62" w:right="2"/>
      </w:pPr>
      <w:r>
        <w:t xml:space="preserve">El Concejo Municipal CONSIDERANDO: </w:t>
      </w:r>
    </w:p>
    <w:p w:rsidR="00B327A2" w:rsidRDefault="006931B8">
      <w:pPr>
        <w:spacing w:after="177"/>
        <w:ind w:left="62" w:right="2"/>
      </w:pPr>
      <w:r>
        <w:t xml:space="preserve">Que debido a la incapacidad presentada por el Sr. Pedro Enrique Rodríguez, quien se desempeña como motorista, en el departamento de mantenimiento de vías públicas, nos vemos en la necesidad de contratar de forma interina a una persona para que realice las funciones del referido señor, POR TANTO EL Concejo ACUERDA: Nombrar de forma interina al Sr. Luis Enrique Mundo Barraza con DUI N° </w:t>
      </w:r>
      <w:r w:rsidR="00CE599B">
        <w:t>XXXXXXXXX</w:t>
      </w:r>
      <w:r>
        <w:t xml:space="preserve"> y NIT </w:t>
      </w:r>
      <w:r w:rsidR="00CE599B">
        <w:t>XXXXXXXX</w:t>
      </w:r>
      <w:r>
        <w:t xml:space="preserve">, en la plaza de motorista en el departamento de Mantenimiento de Vías Públicas, durante el período del 01 de febrero al 17 de marzo del 2019, devengando un salario, conforme a detalle siguiente: </w:t>
      </w:r>
    </w:p>
    <w:p w:rsidR="00B327A2" w:rsidRDefault="006931B8">
      <w:pPr>
        <w:spacing w:after="12" w:line="249" w:lineRule="auto"/>
        <w:ind w:left="62" w:right="59"/>
      </w:pPr>
      <w:r>
        <w:rPr>
          <w:b/>
        </w:rPr>
        <w:t xml:space="preserve">LÍNEA 0101 </w:t>
      </w:r>
    </w:p>
    <w:p w:rsidR="00B327A2" w:rsidRDefault="006931B8">
      <w:pPr>
        <w:spacing w:after="50" w:line="249" w:lineRule="auto"/>
        <w:ind w:left="62" w:right="59"/>
      </w:pPr>
      <w:r>
        <w:rPr>
          <w:b/>
        </w:rPr>
        <w:t xml:space="preserve">CÓDIGO N° 51202 </w:t>
      </w:r>
    </w:p>
    <w:p w:rsidR="00B327A2" w:rsidRDefault="006931B8">
      <w:pPr>
        <w:spacing w:line="297" w:lineRule="auto"/>
        <w:ind w:left="62" w:right="2883"/>
      </w:pPr>
      <w:r>
        <w:t xml:space="preserve">Febrero 2019……………………………………….$465.00 01 al 17 de marzo 2019…………………………….$255.00 </w:t>
      </w:r>
    </w:p>
    <w:p w:rsidR="00B327A2" w:rsidRDefault="006931B8">
      <w:pPr>
        <w:ind w:left="62" w:right="2"/>
      </w:pPr>
      <w:r>
        <w:t xml:space="preserve">TOTAL……………………………………………..$720.00 </w:t>
      </w:r>
    </w:p>
    <w:p w:rsidR="00B327A2" w:rsidRDefault="006931B8">
      <w:pPr>
        <w:spacing w:after="0" w:line="259" w:lineRule="auto"/>
        <w:ind w:left="60" w:right="0" w:firstLine="0"/>
        <w:jc w:val="left"/>
      </w:pPr>
      <w:r>
        <w:t xml:space="preserve"> </w:t>
      </w:r>
    </w:p>
    <w:p w:rsidR="00B327A2" w:rsidRDefault="006931B8">
      <w:pPr>
        <w:ind w:left="62" w:right="2"/>
      </w:pPr>
      <w:r>
        <w:t xml:space="preserve">Autorizando a Tesorería a efectuar el pago correspondiente FONDOS PROPIOS.  </w:t>
      </w:r>
    </w:p>
    <w:p w:rsidR="00B327A2" w:rsidRDefault="006931B8">
      <w:pPr>
        <w:spacing w:after="0" w:line="259" w:lineRule="auto"/>
        <w:ind w:left="60" w:right="0" w:firstLine="0"/>
        <w:jc w:val="left"/>
      </w:pPr>
      <w:r>
        <w:t xml:space="preserve"> </w:t>
      </w:r>
    </w:p>
    <w:p w:rsidR="00B327A2" w:rsidRDefault="006931B8">
      <w:pPr>
        <w:spacing w:line="259" w:lineRule="auto"/>
        <w:ind w:left="62" w:right="0"/>
        <w:jc w:val="left"/>
      </w:pPr>
      <w:r>
        <w:rPr>
          <w:b/>
          <w:u w:val="single" w:color="000000"/>
        </w:rPr>
        <w:t>ACUERDO NÚMERO DIECISEIS:</w:t>
      </w:r>
      <w:r>
        <w:rPr>
          <w:b/>
        </w:rPr>
        <w:t xml:space="preserve"> </w:t>
      </w:r>
    </w:p>
    <w:p w:rsidR="00B327A2" w:rsidRDefault="006931B8">
      <w:pPr>
        <w:ind w:left="62" w:right="2"/>
      </w:pPr>
      <w:r>
        <w:t xml:space="preserve">El Concejo Municipal de Metapán, en uso de las facultades legales que el Código municipal les confiere: ACUERDA: Erogar las cantidades siguientes:  </w:t>
      </w:r>
    </w:p>
    <w:p w:rsidR="00B327A2" w:rsidRDefault="006931B8">
      <w:pPr>
        <w:spacing w:after="0" w:line="259" w:lineRule="auto"/>
        <w:ind w:left="60" w:right="0" w:firstLine="0"/>
        <w:jc w:val="left"/>
      </w:pPr>
      <w:r>
        <w:t xml:space="preserve"> </w:t>
      </w:r>
    </w:p>
    <w:p w:rsidR="00B327A2" w:rsidRDefault="006931B8">
      <w:pPr>
        <w:spacing w:after="159" w:line="259" w:lineRule="auto"/>
        <w:ind w:left="62" w:right="0"/>
        <w:jc w:val="left"/>
      </w:pPr>
      <w:r>
        <w:rPr>
          <w:b/>
          <w:u w:val="single" w:color="000000"/>
        </w:rPr>
        <w:t>LINEA  0101 ADMINISTRACIÓN SUPERIOR</w:t>
      </w:r>
      <w:r>
        <w:rPr>
          <w:b/>
        </w:rPr>
        <w:t xml:space="preserve"> </w:t>
      </w:r>
    </w:p>
    <w:p w:rsidR="00B327A2" w:rsidRDefault="006931B8">
      <w:pPr>
        <w:spacing w:after="209"/>
        <w:ind w:left="1486" w:right="2" w:hanging="360"/>
      </w:pPr>
      <w:r>
        <w:t>1.</w:t>
      </w:r>
      <w:r>
        <w:rPr>
          <w:rFonts w:ascii="Arial" w:eastAsia="Arial" w:hAnsi="Arial" w:cs="Arial"/>
        </w:rPr>
        <w:t xml:space="preserve"> </w:t>
      </w:r>
      <w:r>
        <w:rPr>
          <w:b/>
        </w:rPr>
        <w:t>CLARO, Compañía de Telecomunicaciones de El Salvador, S.A. de C.V</w:t>
      </w:r>
      <w:r>
        <w:t xml:space="preserve">.  V/ pago por servicio de telefonía prestado en la Unidad de Salud Municipal de Tahuilapa “Cristóbal Peraza” (2455-6197).- Correspondiente al período del 25/12/2018 al 24/01/2019 Según Factura No.26614432 aplicando  dicho gasto al código que se detalla a continuación:  </w:t>
      </w:r>
    </w:p>
    <w:p w:rsidR="00B327A2" w:rsidRDefault="006931B8">
      <w:pPr>
        <w:ind w:left="62" w:right="2"/>
      </w:pPr>
      <w:r>
        <w:t xml:space="preserve">                     54203   …………………………………………………………….…  $  5.02 </w:t>
      </w:r>
    </w:p>
    <w:p w:rsidR="00B327A2" w:rsidRDefault="006931B8" w:rsidP="00493F14">
      <w:pPr>
        <w:numPr>
          <w:ilvl w:val="0"/>
          <w:numId w:val="14"/>
        </w:numPr>
        <w:spacing w:after="3" w:line="259" w:lineRule="auto"/>
        <w:ind w:right="75" w:hanging="360"/>
      </w:pPr>
      <w:r>
        <w:rPr>
          <w:b/>
        </w:rPr>
        <w:t xml:space="preserve">CLARO, Compañía de Telecomunicaciones de El Salvador, S.A. DE  </w:t>
      </w:r>
    </w:p>
    <w:p w:rsidR="00B327A2" w:rsidRDefault="006931B8">
      <w:pPr>
        <w:spacing w:after="48" w:line="249" w:lineRule="auto"/>
        <w:ind w:left="10" w:right="62"/>
        <w:jc w:val="right"/>
      </w:pPr>
      <w:r>
        <w:rPr>
          <w:b/>
        </w:rPr>
        <w:t>C.V.</w:t>
      </w:r>
      <w:r>
        <w:t xml:space="preserve"> V/ Pago por servicio de Internet  Inalámbrico en el Parque Central  </w:t>
      </w:r>
    </w:p>
    <w:p w:rsidR="00B327A2" w:rsidRDefault="006931B8">
      <w:pPr>
        <w:spacing w:after="266"/>
        <w:ind w:left="1496" w:right="2"/>
      </w:pPr>
      <w:r>
        <w:t xml:space="preserve">“Jesús Corleto Valiente” (ID11-36016) correspondiente al período del 01/01/2019 al 31/01/2019, según factura No.0130730981, aplicando  dicho gasto al código que se detalla a continuación: </w:t>
      </w:r>
    </w:p>
    <w:p w:rsidR="00B327A2" w:rsidRDefault="006931B8">
      <w:pPr>
        <w:tabs>
          <w:tab w:val="center" w:pos="5116"/>
        </w:tabs>
        <w:spacing w:after="179"/>
        <w:ind w:left="0" w:right="0" w:firstLine="0"/>
        <w:jc w:val="left"/>
      </w:pPr>
      <w:r>
        <w:t xml:space="preserve"> </w:t>
      </w:r>
      <w:r>
        <w:tab/>
        <w:t xml:space="preserve"> 54203...…………………………………………………………$   3,266.24 </w:t>
      </w:r>
    </w:p>
    <w:p w:rsidR="00B327A2" w:rsidRDefault="006931B8" w:rsidP="00493F14">
      <w:pPr>
        <w:numPr>
          <w:ilvl w:val="0"/>
          <w:numId w:val="14"/>
        </w:numPr>
        <w:ind w:right="75" w:hanging="360"/>
      </w:pPr>
      <w:r>
        <w:rPr>
          <w:b/>
        </w:rPr>
        <w:t>CLARO, Compañía de Telecomunicaciones de El Salvador, S.A. de C.V</w:t>
      </w:r>
      <w:r>
        <w:t xml:space="preserve">. V/ Servicio de Comunicación Inalámbrica.- V/ Pago por servicio de teléfono celular asignados a los Regidores Municipales y algunos empleados de esta </w:t>
      </w:r>
      <w:r>
        <w:lastRenderedPageBreak/>
        <w:t>Alcaldía; durante el período del 01/01/2019</w:t>
      </w:r>
      <w:r>
        <w:rPr>
          <w:b/>
        </w:rPr>
        <w:t xml:space="preserve"> </w:t>
      </w:r>
      <w:r>
        <w:t>al</w:t>
      </w:r>
      <w:r>
        <w:rPr>
          <w:b/>
        </w:rPr>
        <w:t xml:space="preserve"> </w:t>
      </w:r>
      <w:r>
        <w:t xml:space="preserve">31/01/2019, según Factura No.26712122, aplicando  dicho gasto al código que se detalla a continuación </w:t>
      </w:r>
    </w:p>
    <w:p w:rsidR="00B327A2" w:rsidRDefault="006931B8">
      <w:pPr>
        <w:spacing w:after="190" w:line="259" w:lineRule="auto"/>
        <w:ind w:left="1486" w:right="0" w:firstLine="0"/>
        <w:jc w:val="left"/>
      </w:pPr>
      <w:r>
        <w:t xml:space="preserve"> </w:t>
      </w:r>
    </w:p>
    <w:p w:rsidR="00B327A2" w:rsidRDefault="006931B8">
      <w:pPr>
        <w:spacing w:after="172"/>
        <w:ind w:left="62" w:right="2"/>
      </w:pPr>
      <w:r>
        <w:t xml:space="preserve">                               54203……………….………………………………………$  3,348.18 </w:t>
      </w:r>
    </w:p>
    <w:p w:rsidR="00B327A2" w:rsidRDefault="006931B8">
      <w:pPr>
        <w:ind w:left="62" w:right="2"/>
      </w:pPr>
      <w:r>
        <w:t xml:space="preserve">Autorizando a Tesorería a efectuar los pagos correspondientes FONDOS PROPIOS. Cuenta N° 00500003666 </w:t>
      </w:r>
    </w:p>
    <w:p w:rsidR="00B327A2" w:rsidRDefault="006931B8">
      <w:pPr>
        <w:spacing w:line="259" w:lineRule="auto"/>
        <w:ind w:left="62" w:right="0"/>
        <w:jc w:val="left"/>
      </w:pPr>
      <w:r>
        <w:rPr>
          <w:b/>
          <w:u w:val="single" w:color="000000"/>
        </w:rPr>
        <w:t>ACUERDO NÚMERO DIECISIETE:</w:t>
      </w:r>
      <w:r>
        <w:rPr>
          <w:b/>
        </w:rPr>
        <w:t xml:space="preserve">   </w:t>
      </w:r>
    </w:p>
    <w:p w:rsidR="00B327A2" w:rsidRDefault="006931B8">
      <w:pPr>
        <w:spacing w:after="0" w:line="259" w:lineRule="auto"/>
        <w:ind w:left="60" w:right="0" w:firstLine="0"/>
        <w:jc w:val="left"/>
      </w:pPr>
      <w:r>
        <w:rPr>
          <w:b/>
        </w:rPr>
        <w:t xml:space="preserve">           </w:t>
      </w:r>
      <w:r>
        <w:t xml:space="preserve"> </w:t>
      </w:r>
    </w:p>
    <w:p w:rsidR="00B327A2" w:rsidRDefault="006931B8">
      <w:pPr>
        <w:spacing w:after="12" w:line="249" w:lineRule="auto"/>
        <w:ind w:left="62" w:right="59"/>
      </w:pPr>
      <w:r>
        <w:rPr>
          <w:b/>
        </w:rPr>
        <w:t xml:space="preserve">EL CONCEJO MUNICIPAL DE METAPÁN, DEPARTAMENTO DE SANTA ANA </w:t>
      </w:r>
    </w:p>
    <w:p w:rsidR="00B327A2" w:rsidRDefault="006931B8">
      <w:pPr>
        <w:spacing w:after="0" w:line="259" w:lineRule="auto"/>
        <w:ind w:left="60" w:right="0" w:firstLine="0"/>
        <w:jc w:val="left"/>
      </w:pPr>
      <w:r>
        <w:rPr>
          <w:b/>
        </w:rPr>
        <w:t xml:space="preserve"> </w:t>
      </w:r>
    </w:p>
    <w:p w:rsidR="00B327A2" w:rsidRDefault="006931B8">
      <w:pPr>
        <w:spacing w:after="12" w:line="249" w:lineRule="auto"/>
        <w:ind w:left="62" w:right="59"/>
      </w:pPr>
      <w:r>
        <w:rPr>
          <w:b/>
        </w:rPr>
        <w:t>CONSIDERANDO</w:t>
      </w: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1- Que la Municipalidad de Metapán ejecuta un programa de becas para jóvenes de escasos recursos económicos, con el objetivo de que puedan realizar estudios superiores en universidades e institutos superiores. </w:t>
      </w:r>
    </w:p>
    <w:p w:rsidR="00B327A2" w:rsidRDefault="006931B8">
      <w:pPr>
        <w:ind w:left="62" w:right="2"/>
      </w:pPr>
      <w:r>
        <w:t xml:space="preserve">2.- Que el artículo 4 numeral 4 del Código Municipal establece dentro de sus competencias la promoción de la educación, la cultura, el deporte, la recreación, las ciencias y las artes; 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 </w:t>
      </w:r>
    </w:p>
    <w:p w:rsidR="00B327A2" w:rsidRDefault="006931B8">
      <w:pPr>
        <w:ind w:left="62" w:right="76"/>
      </w:pPr>
      <w:r>
        <w:t xml:space="preserve">4.- Que el fin básico de otorgar becas es propiciar que los estudiantes en situación económica adversa y con deseos de superación puedan continuar su proyecto educativo, favoreciendo la terminación oportuna de sus estudios; </w:t>
      </w:r>
    </w:p>
    <w:p w:rsidR="00B327A2" w:rsidRDefault="006931B8">
      <w:pPr>
        <w:ind w:left="62" w:right="2"/>
      </w:pPr>
      <w:r>
        <w:t xml:space="preserve">5.- Que la comisión de becas luego de realizar estudios previos, así como de haber evaluado las calificaciones correspondiente al ciclo II 2018 y con el objetivo de continuar con el ciclo I  2019 de los alumnos merecedores de su beca.  </w:t>
      </w:r>
    </w:p>
    <w:p w:rsidR="00B327A2" w:rsidRDefault="006931B8">
      <w:pPr>
        <w:ind w:left="62" w:right="2"/>
      </w:pPr>
      <w:r>
        <w:t xml:space="preserve"> 6.- Que tenemos la obligación de cancelar las mensualidades y matricula I 2019, de los alumnos becados; Por tanto, en uso de las facultades que el Código Municipal le confiere, el Concejo Municipal </w:t>
      </w:r>
      <w:r>
        <w:rPr>
          <w:b/>
        </w:rPr>
        <w:t>ACUERDA</w:t>
      </w:r>
      <w:r>
        <w:t xml:space="preserve">: </w:t>
      </w:r>
    </w:p>
    <w:p w:rsidR="00B327A2" w:rsidRDefault="006931B8">
      <w:pPr>
        <w:spacing w:after="0" w:line="259" w:lineRule="auto"/>
        <w:ind w:left="60" w:right="0" w:firstLine="0"/>
        <w:jc w:val="left"/>
      </w:pPr>
      <w:r>
        <w:t xml:space="preserve"> </w:t>
      </w:r>
    </w:p>
    <w:p w:rsidR="00B327A2" w:rsidRDefault="006931B8">
      <w:pPr>
        <w:spacing w:after="26"/>
        <w:ind w:left="780" w:right="2" w:hanging="360"/>
      </w:pPr>
      <w:r>
        <w:t>1.</w:t>
      </w:r>
      <w:r>
        <w:rPr>
          <w:rFonts w:ascii="Arial" w:eastAsia="Arial" w:hAnsi="Arial" w:cs="Arial"/>
        </w:rPr>
        <w:t xml:space="preserve"> </w:t>
      </w:r>
      <w:r>
        <w:t xml:space="preserve">Erogar la suma de </w:t>
      </w:r>
      <w:r>
        <w:rPr>
          <w:b/>
        </w:rPr>
        <w:t>DOSCIENTOS VEINTE 00/100 ($220.00) DOLARES DE LOS ESTADOS UNIDOS DE AMERICA,</w:t>
      </w:r>
      <w:r>
        <w:t xml:space="preserve"> a favor de los que a continuación se detallan, en concepto de cuota  equivalente a los meses de Enero y Febrero del 2019, Aplicando dicho gasto al código 56305 de la línea 0101, del presupuesto municipal vigente, por beca otorgada para estudiantes de la Universidad Nacional de el Salvador, según  detalle siguiente:  </w:t>
      </w:r>
    </w:p>
    <w:p w:rsidR="00B327A2" w:rsidRDefault="006931B8">
      <w:pPr>
        <w:spacing w:after="0" w:line="259" w:lineRule="auto"/>
        <w:ind w:left="780" w:right="0" w:firstLine="0"/>
        <w:jc w:val="left"/>
      </w:pPr>
      <w:r>
        <w:rPr>
          <w:b/>
          <w:sz w:val="22"/>
        </w:rPr>
        <w:t xml:space="preserve"> </w:t>
      </w:r>
    </w:p>
    <w:tbl>
      <w:tblPr>
        <w:tblStyle w:val="TableGrid"/>
        <w:tblW w:w="7386" w:type="dxa"/>
        <w:tblInd w:w="46" w:type="dxa"/>
        <w:tblCellMar>
          <w:top w:w="77" w:type="dxa"/>
          <w:left w:w="67" w:type="dxa"/>
          <w:right w:w="20" w:type="dxa"/>
        </w:tblCellMar>
        <w:tblLook w:val="04A0" w:firstRow="1" w:lastRow="0" w:firstColumn="1" w:lastColumn="0" w:noHBand="0" w:noVBand="1"/>
      </w:tblPr>
      <w:tblGrid>
        <w:gridCol w:w="365"/>
        <w:gridCol w:w="5322"/>
        <w:gridCol w:w="1699"/>
      </w:tblGrid>
      <w:tr w:rsidR="00B327A2">
        <w:trPr>
          <w:trHeight w:val="310"/>
        </w:trPr>
        <w:tc>
          <w:tcPr>
            <w:tcW w:w="36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pPr>
            <w:r>
              <w:rPr>
                <w:b/>
                <w:sz w:val="20"/>
              </w:rPr>
              <w:t xml:space="preserve">N° </w:t>
            </w:r>
          </w:p>
        </w:tc>
        <w:tc>
          <w:tcPr>
            <w:tcW w:w="532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0" w:firstLine="0"/>
              <w:jc w:val="center"/>
            </w:pPr>
            <w:r>
              <w:rPr>
                <w:b/>
                <w:sz w:val="20"/>
              </w:rPr>
              <w:t xml:space="preserve">ALUMNOS </w:t>
            </w:r>
          </w:p>
        </w:tc>
        <w:tc>
          <w:tcPr>
            <w:tcW w:w="169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  </w:t>
            </w:r>
          </w:p>
        </w:tc>
      </w:tr>
      <w:tr w:rsidR="00B327A2">
        <w:trPr>
          <w:trHeight w:val="310"/>
        </w:trPr>
        <w:tc>
          <w:tcPr>
            <w:tcW w:w="36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1" w:firstLine="0"/>
              <w:jc w:val="right"/>
            </w:pPr>
            <w:r>
              <w:rPr>
                <w:sz w:val="20"/>
              </w:rPr>
              <w:t xml:space="preserve">1 </w:t>
            </w:r>
          </w:p>
        </w:tc>
        <w:tc>
          <w:tcPr>
            <w:tcW w:w="532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rPr>
                <w:sz w:val="20"/>
              </w:rPr>
              <w:t xml:space="preserve">DANIEL OSWALDO GUILLEN LEMUS </w:t>
            </w:r>
          </w:p>
        </w:tc>
        <w:tc>
          <w:tcPr>
            <w:tcW w:w="169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5" w:firstLine="0"/>
              <w:jc w:val="center"/>
            </w:pPr>
            <w:r>
              <w:rPr>
                <w:sz w:val="20"/>
              </w:rPr>
              <w:t xml:space="preserve">$  110.00 </w:t>
            </w:r>
          </w:p>
        </w:tc>
      </w:tr>
      <w:tr w:rsidR="00B327A2">
        <w:trPr>
          <w:trHeight w:val="310"/>
        </w:trPr>
        <w:tc>
          <w:tcPr>
            <w:tcW w:w="36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1" w:firstLine="0"/>
              <w:jc w:val="right"/>
            </w:pPr>
            <w:r>
              <w:rPr>
                <w:sz w:val="20"/>
              </w:rPr>
              <w:t xml:space="preserve">2 </w:t>
            </w:r>
          </w:p>
        </w:tc>
        <w:tc>
          <w:tcPr>
            <w:tcW w:w="532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rPr>
                <w:sz w:val="20"/>
              </w:rPr>
              <w:t xml:space="preserve">PAOLA ALEXANDRA AVILA AVILA </w:t>
            </w:r>
          </w:p>
        </w:tc>
        <w:tc>
          <w:tcPr>
            <w:tcW w:w="169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5" w:firstLine="0"/>
              <w:jc w:val="center"/>
            </w:pPr>
            <w:r>
              <w:rPr>
                <w:sz w:val="20"/>
              </w:rPr>
              <w:t xml:space="preserve">$  110.00 </w:t>
            </w:r>
          </w:p>
        </w:tc>
      </w:tr>
      <w:tr w:rsidR="00B327A2">
        <w:trPr>
          <w:trHeight w:val="312"/>
        </w:trPr>
        <w:tc>
          <w:tcPr>
            <w:tcW w:w="5687" w:type="dxa"/>
            <w:gridSpan w:val="2"/>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rPr>
                <w:b/>
                <w:sz w:val="20"/>
              </w:rPr>
              <w:t xml:space="preserve">TOTAL </w:t>
            </w:r>
          </w:p>
        </w:tc>
        <w:tc>
          <w:tcPr>
            <w:tcW w:w="169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5" w:firstLine="0"/>
              <w:jc w:val="center"/>
            </w:pPr>
            <w:r>
              <w:rPr>
                <w:b/>
                <w:sz w:val="20"/>
              </w:rPr>
              <w:t xml:space="preserve">$  220.00 </w:t>
            </w:r>
          </w:p>
        </w:tc>
      </w:tr>
    </w:tbl>
    <w:p w:rsidR="00B327A2" w:rsidRDefault="006931B8">
      <w:pPr>
        <w:ind w:left="62" w:right="2"/>
      </w:pPr>
      <w:r>
        <w:t xml:space="preserve">COMUNIQUESE.  </w:t>
      </w:r>
    </w:p>
    <w:p w:rsidR="00B327A2" w:rsidRDefault="006931B8">
      <w:pPr>
        <w:spacing w:line="259" w:lineRule="auto"/>
        <w:ind w:left="62" w:right="0"/>
        <w:jc w:val="left"/>
      </w:pPr>
      <w:r>
        <w:rPr>
          <w:b/>
          <w:u w:val="single" w:color="000000"/>
        </w:rPr>
        <w:t>ACUERDO NÚMERO DIECIOCHO:</w:t>
      </w:r>
      <w:r>
        <w:rPr>
          <w:b/>
        </w:rPr>
        <w:t xml:space="preserve">  </w:t>
      </w:r>
    </w:p>
    <w:p w:rsidR="00B327A2" w:rsidRDefault="006931B8">
      <w:pPr>
        <w:ind w:left="62" w:right="2"/>
      </w:pPr>
      <w:r>
        <w:t xml:space="preserve">El Concejo Municipal en uso de las facultades que el Código Municipal les confiere </w:t>
      </w:r>
    </w:p>
    <w:p w:rsidR="00B327A2" w:rsidRDefault="006931B8">
      <w:pPr>
        <w:ind w:left="62" w:right="2"/>
      </w:pPr>
      <w:r>
        <w:t xml:space="preserve">ACUERDA: Erogar las cantidades siguientes con cargo a las asignaciones  respectivas del Presupuesto Municipal vigente como sigue: Erogar la suma de </w:t>
      </w:r>
      <w:r>
        <w:rPr>
          <w:b/>
        </w:rPr>
        <w:t xml:space="preserve">DOSCIENTOS </w:t>
      </w:r>
      <w:r>
        <w:rPr>
          <w:b/>
        </w:rPr>
        <w:lastRenderedPageBreak/>
        <w:t xml:space="preserve">VEINTISIETE 80/100  ($227.80) DOLARES DE LOS ESTADOS UNIDOS DE AMERICA, a favor de ASOCIACION DE DESARROLLO COMUNAL SAN </w:t>
      </w:r>
    </w:p>
    <w:p w:rsidR="00B327A2" w:rsidRDefault="006931B8">
      <w:pPr>
        <w:ind w:left="62" w:right="2"/>
      </w:pPr>
      <w:r>
        <w:rPr>
          <w:b/>
        </w:rPr>
        <w:t>CRISTOBAL (ADESCOSACRI)</w:t>
      </w:r>
      <w:r>
        <w:t xml:space="preserve">  para efectos de contribuir con el pago de 268 m</w:t>
      </w:r>
      <w:r>
        <w:rPr>
          <w:vertAlign w:val="superscript"/>
        </w:rPr>
        <w:t xml:space="preserve">3 </w:t>
      </w:r>
      <w:r>
        <w:t xml:space="preserve">de agua para abastecer en instalaciones de planta trituradora y asfalto municipal  el mes de Enero 2019, Según recibo de pago número 00012 Aplicando dicho gasto al código 56304 de la línea 0101 del presupuesto Municipal Vigente. Autorizando a Tesorería a efectuar el pago Correspondiente; CERTIFIQUESE </w:t>
      </w:r>
    </w:p>
    <w:p w:rsidR="00B327A2" w:rsidRDefault="006931B8">
      <w:pPr>
        <w:spacing w:after="0" w:line="259" w:lineRule="auto"/>
        <w:ind w:left="60" w:right="0" w:firstLine="0"/>
        <w:jc w:val="left"/>
      </w:pPr>
      <w:r>
        <w:t xml:space="preserve"> </w:t>
      </w:r>
    </w:p>
    <w:p w:rsidR="00B327A2" w:rsidRDefault="006931B8">
      <w:pPr>
        <w:spacing w:after="153" w:line="259" w:lineRule="auto"/>
        <w:ind w:left="62" w:right="0"/>
        <w:jc w:val="left"/>
      </w:pPr>
      <w:r>
        <w:rPr>
          <w:b/>
          <w:u w:val="single" w:color="000000"/>
        </w:rPr>
        <w:t>ACUERDO NÚMERO DIECINUEVE:</w:t>
      </w:r>
      <w:r>
        <w:rPr>
          <w:b/>
        </w:rPr>
        <w:t xml:space="preserve">       </w:t>
      </w:r>
    </w:p>
    <w:p w:rsidR="00B327A2" w:rsidRDefault="006931B8">
      <w:pPr>
        <w:spacing w:after="12" w:line="249" w:lineRule="auto"/>
        <w:ind w:left="62" w:right="59"/>
      </w:pPr>
      <w:r>
        <w:t xml:space="preserve">El Concejo Municipal de Metapán, en uso de las facultades que el código municipal les confiere </w:t>
      </w:r>
      <w:r>
        <w:rPr>
          <w:b/>
        </w:rPr>
        <w:t>ACUERDA:</w:t>
      </w:r>
      <w:r>
        <w:t xml:space="preserve"> Erogar la suma de </w:t>
      </w:r>
      <w:r>
        <w:rPr>
          <w:b/>
        </w:rPr>
        <w:t xml:space="preserve">SEIS MIL OCHOCIENTOS VEINTITRES 78/100 DÓLARES DE LOS ESTADOS UNIDOS DE AMERICA ($6,823.78)  a favor de ASOCIACIÓN ECOLÓGICA DE LOS MUNICIPIOS DE SANTA ANA </w:t>
      </w:r>
    </w:p>
    <w:p w:rsidR="00B327A2" w:rsidRDefault="006931B8">
      <w:pPr>
        <w:ind w:left="62" w:right="2"/>
      </w:pPr>
      <w:r>
        <w:rPr>
          <w:b/>
        </w:rPr>
        <w:t xml:space="preserve">(ASEMUSA) </w:t>
      </w:r>
      <w:r>
        <w:t xml:space="preserve">En concepto de pago por servicios de disposición final de desechos durante el período 1 al 15 de Febrero del dos mil diecinueve por la cantidad de 355.22 toneladas métricas, a un valor de $ 19.21 por tonelada según </w:t>
      </w:r>
      <w:r>
        <w:rPr>
          <w:b/>
        </w:rPr>
        <w:t xml:space="preserve">factura N° 310 </w:t>
      </w:r>
      <w:r>
        <w:t>Dicho gasto se aplicará a la línea</w:t>
      </w:r>
      <w:r>
        <w:rPr>
          <w:b/>
        </w:rPr>
        <w:t xml:space="preserve"> 0101</w:t>
      </w:r>
      <w:r>
        <w:t xml:space="preserve"> del código </w:t>
      </w:r>
      <w:r>
        <w:rPr>
          <w:b/>
        </w:rPr>
        <w:t>54602</w:t>
      </w:r>
      <w:r>
        <w:t>, de la cuenta FONDOS PROPIOS</w:t>
      </w:r>
      <w:r>
        <w:rPr>
          <w:b/>
        </w:rPr>
        <w:t xml:space="preserve"> </w:t>
      </w:r>
      <w:r>
        <w:t xml:space="preserve">del Presupuesto Municipal vigente. Autorícese a Tesorería a efectuar los pagos correspondientes.- </w:t>
      </w:r>
    </w:p>
    <w:p w:rsidR="00B327A2" w:rsidRDefault="006931B8">
      <w:pPr>
        <w:spacing w:after="12" w:line="249" w:lineRule="auto"/>
        <w:ind w:left="62" w:right="59"/>
      </w:pPr>
      <w:r>
        <w:rPr>
          <w:b/>
        </w:rPr>
        <w:t xml:space="preserve">CERTIFIQUESE </w:t>
      </w:r>
    </w:p>
    <w:p w:rsidR="00B327A2" w:rsidRDefault="006931B8">
      <w:pPr>
        <w:spacing w:after="0" w:line="259" w:lineRule="auto"/>
        <w:ind w:left="60" w:right="0" w:firstLine="0"/>
        <w:jc w:val="left"/>
      </w:pPr>
      <w:r>
        <w:rPr>
          <w:b/>
        </w:rPr>
        <w:t xml:space="preserve"> </w:t>
      </w:r>
    </w:p>
    <w:p w:rsidR="00B327A2" w:rsidRDefault="006931B8">
      <w:pPr>
        <w:spacing w:line="259" w:lineRule="auto"/>
        <w:ind w:left="62" w:right="0"/>
        <w:jc w:val="left"/>
      </w:pPr>
      <w:r>
        <w:rPr>
          <w:b/>
          <w:u w:val="single" w:color="000000"/>
        </w:rPr>
        <w:t>ACUERDO NÚMERO VEINTE:</w:t>
      </w:r>
      <w:r>
        <w:rPr>
          <w:b/>
        </w:rPr>
        <w:t xml:space="preserve">    </w:t>
      </w:r>
    </w:p>
    <w:p w:rsidR="00B327A2" w:rsidRDefault="006931B8">
      <w:pPr>
        <w:ind w:left="62" w:right="2"/>
      </w:pPr>
      <w:r>
        <w:t xml:space="preserve">El Concejo Municipal de Metapán, CONSIDERANDO  </w:t>
      </w:r>
    </w:p>
    <w:p w:rsidR="00B327A2" w:rsidRDefault="006931B8">
      <w:pPr>
        <w:spacing w:after="3" w:line="237" w:lineRule="auto"/>
        <w:ind w:left="55" w:right="0"/>
        <w:jc w:val="left"/>
      </w:pPr>
      <w:r>
        <w:rPr>
          <w:sz w:val="22"/>
        </w:rPr>
        <w:t xml:space="preserve">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 </w:t>
      </w:r>
    </w:p>
    <w:p w:rsidR="00B327A2" w:rsidRDefault="006931B8">
      <w:pPr>
        <w:spacing w:after="0" w:line="259" w:lineRule="auto"/>
        <w:ind w:left="60" w:right="0" w:firstLine="0"/>
        <w:jc w:val="left"/>
      </w:pPr>
      <w:r>
        <w:rPr>
          <w:sz w:val="22"/>
        </w:rPr>
        <w:t xml:space="preserve"> </w:t>
      </w:r>
    </w:p>
    <w:p w:rsidR="00B327A2" w:rsidRDefault="006931B8">
      <w:pPr>
        <w:spacing w:after="0"/>
        <w:ind w:left="55" w:right="60"/>
      </w:pPr>
      <w:r>
        <w:rPr>
          <w:sz w:val="22"/>
        </w:rPr>
        <w:t xml:space="preserve">II.- Que según el Art. 18 de las Disposiciones Generales del Presupuesto Municipal del año 2019 queda establecido que los reintegros al Fondo por pagos y gastos efectuados se harán por lo menos cada mes, previa autorización correspondiente,  </w:t>
      </w:r>
    </w:p>
    <w:p w:rsidR="00B327A2" w:rsidRDefault="006931B8">
      <w:pPr>
        <w:spacing w:after="0" w:line="259" w:lineRule="auto"/>
        <w:ind w:left="60" w:right="0" w:firstLine="0"/>
        <w:jc w:val="left"/>
      </w:pPr>
      <w:r>
        <w:rPr>
          <w:sz w:val="22"/>
        </w:rPr>
        <w:t xml:space="preserve"> </w:t>
      </w:r>
    </w:p>
    <w:p w:rsidR="00B327A2" w:rsidRDefault="006931B8">
      <w:pPr>
        <w:spacing w:after="0"/>
        <w:ind w:left="55" w:right="60"/>
      </w:pPr>
      <w:r>
        <w:rPr>
          <w:sz w:val="22"/>
        </w:rPr>
        <w:t xml:space="preserve">III.- Que según acuerdo número quince del acta número tres de fecha veintidós de enero del 2019, se creó un segundo fondo circulante por la cantidad de CUATRO MIL 00/100 DÓLARES DE LOS ESTADOS UNIDOS DE AMÉRICA ($4,000.00), el cual sirve para el uso del Plantel Municipal      “Juan Umaña Samayoa”, Planta Trituradora y Mezcla de Asfalto, departamento de mezcladora, concretera y bloquera y cuyo máximo a conceder en concepto de anticipo del fondo es de SEISCIENTOS 00/100 DÓLARES, dicho fondo se formará en el mes de enero y se liquidará al final de ejercicio presupuestario  </w:t>
      </w:r>
    </w:p>
    <w:p w:rsidR="00B327A2" w:rsidRDefault="006931B8">
      <w:pPr>
        <w:spacing w:after="0" w:line="259" w:lineRule="auto"/>
        <w:ind w:left="60" w:right="0" w:firstLine="0"/>
        <w:jc w:val="left"/>
      </w:pPr>
      <w:r>
        <w:rPr>
          <w:b/>
        </w:rPr>
        <w:t xml:space="preserve"> </w:t>
      </w:r>
    </w:p>
    <w:p w:rsidR="00B327A2" w:rsidRDefault="006931B8">
      <w:pPr>
        <w:ind w:left="62" w:right="2"/>
      </w:pPr>
      <w:r>
        <w:rPr>
          <w:b/>
        </w:rPr>
        <w:t>POR TANTO</w:t>
      </w:r>
      <w:r>
        <w:t xml:space="preserve">, en cumplimiento del Código Municipal y las Disposiciones Generales del Presupuesto, este Concejo Municipal por unanimidad </w:t>
      </w:r>
      <w:r>
        <w:rPr>
          <w:b/>
        </w:rPr>
        <w:t>ACUERDA:</w:t>
      </w:r>
      <w:r>
        <w:t xml:space="preserve">  </w:t>
      </w:r>
    </w:p>
    <w:p w:rsidR="00B327A2" w:rsidRDefault="006931B8">
      <w:pPr>
        <w:spacing w:after="0" w:line="259" w:lineRule="auto"/>
        <w:ind w:left="60" w:right="0" w:firstLine="0"/>
        <w:jc w:val="left"/>
      </w:pPr>
      <w:r>
        <w:rPr>
          <w:b/>
        </w:rPr>
        <w:t xml:space="preserve"> </w:t>
      </w:r>
    </w:p>
    <w:p w:rsidR="00B327A2" w:rsidRDefault="006931B8">
      <w:pPr>
        <w:spacing w:after="45" w:line="249" w:lineRule="auto"/>
        <w:ind w:left="62" w:right="59"/>
      </w:pPr>
      <w:r>
        <w:rPr>
          <w:b/>
        </w:rPr>
        <w:t>EROGAR</w:t>
      </w:r>
      <w:r>
        <w:t xml:space="preserve"> la suma de </w:t>
      </w:r>
      <w:r>
        <w:rPr>
          <w:b/>
        </w:rPr>
        <w:t xml:space="preserve">TRES MIL CIENTO SESENTA Y TRES 86/100 DÓLARES DE LOS ESTADOS UNIDOS DE AMÉRICA ($3,163.86) </w:t>
      </w:r>
      <w:r>
        <w:t>correspondient</w:t>
      </w:r>
      <w:r>
        <w:rPr>
          <w:b/>
        </w:rPr>
        <w:t>e</w:t>
      </w:r>
      <w:r>
        <w:t xml:space="preserve"> a la liquidación </w:t>
      </w:r>
    </w:p>
    <w:p w:rsidR="00B327A2" w:rsidRDefault="006931B8">
      <w:pPr>
        <w:ind w:left="62" w:right="2"/>
      </w:pPr>
      <w:r>
        <w:t xml:space="preserve">de </w:t>
      </w:r>
      <w:r>
        <w:rPr>
          <w:sz w:val="22"/>
        </w:rPr>
        <w:t>Plantel Municipal “Juan Umaña Samayoa”, Planta Trituradora y Mezcla de Asfalto, departamento de mezcladora, concretera y bloquera</w:t>
      </w:r>
      <w:r>
        <w:t xml:space="preserve">, correspondiente al  mes de febrero del 2019. Dichos gastos serán aplicados a la línea de Trabajo 0101 de FONDOS PROPIOS y Códigos Presupuestarios, según detalle siguiente: </w:t>
      </w:r>
    </w:p>
    <w:p w:rsidR="00B327A2" w:rsidRDefault="006931B8">
      <w:pPr>
        <w:spacing w:after="0" w:line="259" w:lineRule="auto"/>
        <w:ind w:left="60" w:right="0" w:firstLine="0"/>
        <w:jc w:val="left"/>
      </w:pPr>
      <w:r>
        <w:rPr>
          <w:rFonts w:ascii="Calibri" w:eastAsia="Calibri" w:hAnsi="Calibri" w:cs="Calibri"/>
          <w:sz w:val="22"/>
        </w:rPr>
        <w:t xml:space="preserve"> </w:t>
      </w:r>
    </w:p>
    <w:p w:rsidR="00B327A2" w:rsidRDefault="006931B8">
      <w:pPr>
        <w:spacing w:after="0" w:line="259" w:lineRule="auto"/>
        <w:ind w:left="60" w:right="0" w:firstLine="0"/>
        <w:jc w:val="left"/>
      </w:pPr>
      <w:r>
        <w:t xml:space="preserve"> </w:t>
      </w:r>
    </w:p>
    <w:tbl>
      <w:tblPr>
        <w:tblStyle w:val="TableGrid"/>
        <w:tblW w:w="8822" w:type="dxa"/>
        <w:tblInd w:w="65" w:type="dxa"/>
        <w:tblCellMar>
          <w:top w:w="59" w:type="dxa"/>
          <w:left w:w="37" w:type="dxa"/>
          <w:right w:w="50" w:type="dxa"/>
        </w:tblCellMar>
        <w:tblLook w:val="04A0" w:firstRow="1" w:lastRow="0" w:firstColumn="1" w:lastColumn="0" w:noHBand="0" w:noVBand="1"/>
      </w:tblPr>
      <w:tblGrid>
        <w:gridCol w:w="2645"/>
        <w:gridCol w:w="4750"/>
        <w:gridCol w:w="1427"/>
      </w:tblGrid>
      <w:tr w:rsidR="00B327A2">
        <w:trPr>
          <w:trHeight w:val="258"/>
        </w:trPr>
        <w:tc>
          <w:tcPr>
            <w:tcW w:w="2645" w:type="dxa"/>
            <w:tcBorders>
              <w:top w:val="single" w:sz="5" w:space="0" w:color="000000"/>
              <w:left w:val="single" w:sz="5" w:space="0" w:color="000000"/>
              <w:bottom w:val="single" w:sz="5" w:space="0" w:color="DADCDD"/>
              <w:right w:val="single" w:sz="10" w:space="0" w:color="000000"/>
            </w:tcBorders>
          </w:tcPr>
          <w:p w:rsidR="00B327A2" w:rsidRDefault="00B327A2">
            <w:pPr>
              <w:spacing w:after="160" w:line="259" w:lineRule="auto"/>
              <w:ind w:left="0" w:right="0" w:firstLine="0"/>
              <w:jc w:val="left"/>
            </w:pPr>
          </w:p>
        </w:tc>
        <w:tc>
          <w:tcPr>
            <w:tcW w:w="4750" w:type="dxa"/>
            <w:tcBorders>
              <w:top w:val="single" w:sz="5" w:space="0" w:color="000000"/>
              <w:left w:val="single" w:sz="10" w:space="0" w:color="000000"/>
              <w:bottom w:val="single" w:sz="5" w:space="0" w:color="DADCDD"/>
              <w:right w:val="single" w:sz="10" w:space="0" w:color="000000"/>
            </w:tcBorders>
          </w:tcPr>
          <w:p w:rsidR="00B327A2" w:rsidRDefault="006931B8">
            <w:pPr>
              <w:spacing w:after="0" w:line="259" w:lineRule="auto"/>
              <w:ind w:left="16" w:right="0" w:firstLine="0"/>
              <w:jc w:val="center"/>
            </w:pPr>
            <w:r>
              <w:rPr>
                <w:rFonts w:ascii="Copperplate Gothic" w:eastAsia="Copperplate Gothic" w:hAnsi="Copperplate Gothic" w:cs="Copperplate Gothic"/>
                <w:b/>
                <w:sz w:val="20"/>
              </w:rPr>
              <w:t>LINEA  0101</w:t>
            </w:r>
          </w:p>
        </w:tc>
        <w:tc>
          <w:tcPr>
            <w:tcW w:w="1427" w:type="dxa"/>
            <w:tcBorders>
              <w:top w:val="single" w:sz="5" w:space="0" w:color="000000"/>
              <w:left w:val="single" w:sz="10" w:space="0" w:color="000000"/>
              <w:bottom w:val="single" w:sz="5" w:space="0" w:color="DADCDD"/>
              <w:right w:val="single" w:sz="10" w:space="0" w:color="000000"/>
            </w:tcBorders>
          </w:tcPr>
          <w:p w:rsidR="00B327A2" w:rsidRDefault="00B327A2">
            <w:pPr>
              <w:spacing w:after="160" w:line="259" w:lineRule="auto"/>
              <w:ind w:left="0" w:right="0" w:firstLine="0"/>
              <w:jc w:val="left"/>
            </w:pPr>
          </w:p>
        </w:tc>
      </w:tr>
      <w:tr w:rsidR="00B327A2">
        <w:trPr>
          <w:trHeight w:val="264"/>
        </w:trPr>
        <w:tc>
          <w:tcPr>
            <w:tcW w:w="2645" w:type="dxa"/>
            <w:tcBorders>
              <w:top w:val="single" w:sz="5" w:space="0" w:color="DADCDD"/>
              <w:left w:val="single" w:sz="5" w:space="0" w:color="000000"/>
              <w:bottom w:val="single" w:sz="10" w:space="0" w:color="000000"/>
              <w:right w:val="single" w:sz="10" w:space="0" w:color="000000"/>
            </w:tcBorders>
          </w:tcPr>
          <w:p w:rsidR="00B327A2" w:rsidRDefault="006931B8">
            <w:pPr>
              <w:spacing w:after="0" w:line="259" w:lineRule="auto"/>
              <w:ind w:left="31" w:right="0" w:firstLine="0"/>
            </w:pPr>
            <w:r>
              <w:rPr>
                <w:rFonts w:ascii="Copperplate Gothic" w:eastAsia="Copperplate Gothic" w:hAnsi="Copperplate Gothic" w:cs="Copperplate Gothic"/>
                <w:b/>
                <w:sz w:val="18"/>
              </w:rPr>
              <w:t>CIFRA PRESUPUESTADA</w:t>
            </w:r>
          </w:p>
        </w:tc>
        <w:tc>
          <w:tcPr>
            <w:tcW w:w="4750" w:type="dxa"/>
            <w:tcBorders>
              <w:top w:val="single" w:sz="5" w:space="0" w:color="DADCDD"/>
              <w:left w:val="single" w:sz="10" w:space="0" w:color="000000"/>
              <w:bottom w:val="single" w:sz="10" w:space="0" w:color="000000"/>
              <w:right w:val="single" w:sz="10" w:space="0" w:color="000000"/>
            </w:tcBorders>
          </w:tcPr>
          <w:p w:rsidR="00B327A2" w:rsidRDefault="006931B8">
            <w:pPr>
              <w:spacing w:after="0" w:line="259" w:lineRule="auto"/>
              <w:ind w:left="10" w:right="0" w:firstLine="0"/>
              <w:jc w:val="center"/>
            </w:pPr>
            <w:r>
              <w:rPr>
                <w:rFonts w:ascii="Copperplate Gothic" w:eastAsia="Copperplate Gothic" w:hAnsi="Copperplate Gothic" w:cs="Copperplate Gothic"/>
                <w:b/>
                <w:sz w:val="20"/>
              </w:rPr>
              <w:t>CONCEPTO</w:t>
            </w:r>
          </w:p>
        </w:tc>
        <w:tc>
          <w:tcPr>
            <w:tcW w:w="1427" w:type="dxa"/>
            <w:tcBorders>
              <w:top w:val="single" w:sz="5" w:space="0" w:color="DADCDD"/>
              <w:left w:val="single" w:sz="10" w:space="0" w:color="000000"/>
              <w:bottom w:val="single" w:sz="10" w:space="0" w:color="000000"/>
              <w:right w:val="single" w:sz="10" w:space="0" w:color="000000"/>
            </w:tcBorders>
          </w:tcPr>
          <w:p w:rsidR="00B327A2" w:rsidRDefault="006931B8">
            <w:pPr>
              <w:spacing w:after="0" w:line="259" w:lineRule="auto"/>
              <w:ind w:left="22" w:right="0" w:firstLine="0"/>
              <w:jc w:val="center"/>
            </w:pPr>
            <w:r>
              <w:rPr>
                <w:rFonts w:ascii="Copperplate Gothic" w:eastAsia="Copperplate Gothic" w:hAnsi="Copperplate Gothic" w:cs="Copperplate Gothic"/>
                <w:b/>
                <w:sz w:val="20"/>
              </w:rPr>
              <w:t>VALOR</w:t>
            </w:r>
          </w:p>
        </w:tc>
      </w:tr>
      <w:tr w:rsidR="00B327A2">
        <w:trPr>
          <w:trHeight w:val="301"/>
        </w:trPr>
        <w:tc>
          <w:tcPr>
            <w:tcW w:w="2645" w:type="dxa"/>
            <w:tcBorders>
              <w:top w:val="single" w:sz="10" w:space="0" w:color="000000"/>
              <w:left w:val="single" w:sz="5" w:space="0" w:color="000000"/>
              <w:bottom w:val="single" w:sz="5" w:space="0" w:color="000000"/>
              <w:right w:val="single" w:sz="10" w:space="0" w:color="000000"/>
            </w:tcBorders>
          </w:tcPr>
          <w:p w:rsidR="00B327A2" w:rsidRDefault="006931B8">
            <w:pPr>
              <w:spacing w:after="0" w:line="259" w:lineRule="auto"/>
              <w:ind w:left="16" w:right="0" w:firstLine="0"/>
              <w:jc w:val="center"/>
            </w:pPr>
            <w:r>
              <w:rPr>
                <w:rFonts w:ascii="Arial" w:eastAsia="Arial" w:hAnsi="Arial" w:cs="Arial"/>
                <w:sz w:val="15"/>
              </w:rPr>
              <w:lastRenderedPageBreak/>
              <w:t>54107</w:t>
            </w:r>
          </w:p>
        </w:tc>
        <w:tc>
          <w:tcPr>
            <w:tcW w:w="4750" w:type="dxa"/>
            <w:tcBorders>
              <w:top w:val="single" w:sz="10" w:space="0" w:color="000000"/>
              <w:left w:val="single" w:sz="10" w:space="0" w:color="000000"/>
              <w:bottom w:val="single" w:sz="5" w:space="0" w:color="000000"/>
              <w:right w:val="single" w:sz="10" w:space="0" w:color="000000"/>
            </w:tcBorders>
          </w:tcPr>
          <w:p w:rsidR="00B327A2" w:rsidRDefault="006931B8">
            <w:pPr>
              <w:spacing w:after="0" w:line="259" w:lineRule="auto"/>
              <w:ind w:left="0" w:right="0" w:firstLine="0"/>
              <w:jc w:val="left"/>
            </w:pPr>
            <w:r>
              <w:rPr>
                <w:rFonts w:ascii="Calibri" w:eastAsia="Calibri" w:hAnsi="Calibri" w:cs="Calibri"/>
                <w:sz w:val="20"/>
              </w:rPr>
              <w:t>productos quimicos</w:t>
            </w:r>
          </w:p>
        </w:tc>
        <w:tc>
          <w:tcPr>
            <w:tcW w:w="1427" w:type="dxa"/>
            <w:tcBorders>
              <w:top w:val="single" w:sz="10" w:space="0" w:color="000000"/>
              <w:left w:val="single" w:sz="10" w:space="0" w:color="000000"/>
              <w:bottom w:val="single" w:sz="5" w:space="0" w:color="000000"/>
              <w:right w:val="single" w:sz="10" w:space="0" w:color="000000"/>
            </w:tcBorders>
          </w:tcPr>
          <w:p w:rsidR="00B327A2" w:rsidRDefault="006931B8">
            <w:pPr>
              <w:spacing w:after="0" w:line="259" w:lineRule="auto"/>
              <w:ind w:left="61" w:right="0" w:firstLine="0"/>
              <w:jc w:val="left"/>
            </w:pPr>
            <w:r>
              <w:rPr>
                <w:rFonts w:ascii="Arial" w:eastAsia="Arial" w:hAnsi="Arial" w:cs="Arial"/>
                <w:sz w:val="15"/>
              </w:rPr>
              <w:t>$                    143.42</w:t>
            </w:r>
          </w:p>
        </w:tc>
      </w:tr>
      <w:tr w:rsidR="00B327A2">
        <w:trPr>
          <w:trHeight w:val="295"/>
        </w:trPr>
        <w:tc>
          <w:tcPr>
            <w:tcW w:w="2645" w:type="dxa"/>
            <w:tcBorders>
              <w:top w:val="single" w:sz="5" w:space="0" w:color="000000"/>
              <w:left w:val="single" w:sz="5" w:space="0" w:color="000000"/>
              <w:bottom w:val="single" w:sz="5" w:space="0" w:color="000000"/>
              <w:right w:val="single" w:sz="10" w:space="0" w:color="000000"/>
            </w:tcBorders>
          </w:tcPr>
          <w:p w:rsidR="00B327A2" w:rsidRDefault="006931B8">
            <w:pPr>
              <w:spacing w:after="0" w:line="259" w:lineRule="auto"/>
              <w:ind w:left="16" w:right="0" w:firstLine="0"/>
              <w:jc w:val="center"/>
            </w:pPr>
            <w:r>
              <w:rPr>
                <w:rFonts w:ascii="Arial" w:eastAsia="Arial" w:hAnsi="Arial" w:cs="Arial"/>
                <w:sz w:val="15"/>
              </w:rPr>
              <w:t>54111</w:t>
            </w:r>
          </w:p>
        </w:tc>
        <w:tc>
          <w:tcPr>
            <w:tcW w:w="4750"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0" w:right="0" w:firstLine="0"/>
              <w:jc w:val="left"/>
            </w:pPr>
            <w:r>
              <w:rPr>
                <w:rFonts w:ascii="Calibri" w:eastAsia="Calibri" w:hAnsi="Calibri" w:cs="Calibri"/>
                <w:sz w:val="20"/>
              </w:rPr>
              <w:t>Minerales no metalicos y productos derivados</w:t>
            </w:r>
          </w:p>
        </w:tc>
        <w:tc>
          <w:tcPr>
            <w:tcW w:w="1427"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49" w:right="0" w:firstLine="0"/>
              <w:jc w:val="left"/>
            </w:pPr>
            <w:r>
              <w:rPr>
                <w:rFonts w:ascii="Arial" w:eastAsia="Arial" w:hAnsi="Arial" w:cs="Arial"/>
                <w:sz w:val="15"/>
              </w:rPr>
              <w:t>$                         6.95</w:t>
            </w:r>
          </w:p>
        </w:tc>
      </w:tr>
      <w:tr w:rsidR="00B327A2">
        <w:trPr>
          <w:trHeight w:val="294"/>
        </w:trPr>
        <w:tc>
          <w:tcPr>
            <w:tcW w:w="2645" w:type="dxa"/>
            <w:tcBorders>
              <w:top w:val="single" w:sz="5" w:space="0" w:color="000000"/>
              <w:left w:val="single" w:sz="5" w:space="0" w:color="000000"/>
              <w:bottom w:val="single" w:sz="5" w:space="0" w:color="000000"/>
              <w:right w:val="single" w:sz="10" w:space="0" w:color="000000"/>
            </w:tcBorders>
          </w:tcPr>
          <w:p w:rsidR="00B327A2" w:rsidRDefault="006931B8">
            <w:pPr>
              <w:spacing w:after="0" w:line="259" w:lineRule="auto"/>
              <w:ind w:left="16" w:right="0" w:firstLine="0"/>
              <w:jc w:val="center"/>
            </w:pPr>
            <w:r>
              <w:rPr>
                <w:rFonts w:ascii="Arial" w:eastAsia="Arial" w:hAnsi="Arial" w:cs="Arial"/>
                <w:sz w:val="15"/>
              </w:rPr>
              <w:t>54118</w:t>
            </w:r>
          </w:p>
        </w:tc>
        <w:tc>
          <w:tcPr>
            <w:tcW w:w="4750"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0" w:right="0" w:firstLine="0"/>
              <w:jc w:val="left"/>
            </w:pPr>
            <w:r>
              <w:rPr>
                <w:rFonts w:ascii="Calibri" w:eastAsia="Calibri" w:hAnsi="Calibri" w:cs="Calibri"/>
                <w:sz w:val="20"/>
              </w:rPr>
              <w:t>Herramientas, repuestos y accesorios</w:t>
            </w:r>
          </w:p>
        </w:tc>
        <w:tc>
          <w:tcPr>
            <w:tcW w:w="1427"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49" w:right="0" w:firstLine="0"/>
              <w:jc w:val="left"/>
            </w:pPr>
            <w:r>
              <w:rPr>
                <w:rFonts w:ascii="Arial" w:eastAsia="Arial" w:hAnsi="Arial" w:cs="Arial"/>
                <w:sz w:val="15"/>
              </w:rPr>
              <w:t>$                 2,888.12</w:t>
            </w:r>
          </w:p>
        </w:tc>
      </w:tr>
      <w:tr w:rsidR="00B327A2">
        <w:trPr>
          <w:trHeight w:val="295"/>
        </w:trPr>
        <w:tc>
          <w:tcPr>
            <w:tcW w:w="2645" w:type="dxa"/>
            <w:tcBorders>
              <w:top w:val="single" w:sz="5" w:space="0" w:color="000000"/>
              <w:left w:val="single" w:sz="5" w:space="0" w:color="000000"/>
              <w:bottom w:val="single" w:sz="5" w:space="0" w:color="000000"/>
              <w:right w:val="single" w:sz="10" w:space="0" w:color="000000"/>
            </w:tcBorders>
          </w:tcPr>
          <w:p w:rsidR="00B327A2" w:rsidRDefault="006931B8">
            <w:pPr>
              <w:spacing w:after="0" w:line="259" w:lineRule="auto"/>
              <w:ind w:left="16" w:right="0" w:firstLine="0"/>
              <w:jc w:val="center"/>
            </w:pPr>
            <w:r>
              <w:rPr>
                <w:rFonts w:ascii="Arial" w:eastAsia="Arial" w:hAnsi="Arial" w:cs="Arial"/>
                <w:sz w:val="15"/>
              </w:rPr>
              <w:t>54119</w:t>
            </w:r>
          </w:p>
        </w:tc>
        <w:tc>
          <w:tcPr>
            <w:tcW w:w="4750"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0" w:right="0" w:firstLine="0"/>
              <w:jc w:val="left"/>
            </w:pPr>
            <w:r>
              <w:rPr>
                <w:rFonts w:ascii="Calibri" w:eastAsia="Calibri" w:hAnsi="Calibri" w:cs="Calibri"/>
                <w:sz w:val="20"/>
              </w:rPr>
              <w:t>Materiales electricos</w:t>
            </w:r>
          </w:p>
        </w:tc>
        <w:tc>
          <w:tcPr>
            <w:tcW w:w="1427"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30" w:right="0" w:firstLine="0"/>
              <w:jc w:val="center"/>
            </w:pPr>
            <w:r>
              <w:rPr>
                <w:rFonts w:ascii="Arial" w:eastAsia="Arial" w:hAnsi="Arial" w:cs="Arial"/>
                <w:sz w:val="15"/>
              </w:rPr>
              <w:t>$                      18.45</w:t>
            </w:r>
          </w:p>
        </w:tc>
      </w:tr>
      <w:tr w:rsidR="00B327A2">
        <w:trPr>
          <w:trHeight w:val="295"/>
        </w:trPr>
        <w:tc>
          <w:tcPr>
            <w:tcW w:w="2645" w:type="dxa"/>
            <w:tcBorders>
              <w:top w:val="single" w:sz="5" w:space="0" w:color="000000"/>
              <w:left w:val="single" w:sz="5" w:space="0" w:color="000000"/>
              <w:bottom w:val="single" w:sz="5" w:space="0" w:color="000000"/>
              <w:right w:val="single" w:sz="10" w:space="0" w:color="000000"/>
            </w:tcBorders>
          </w:tcPr>
          <w:p w:rsidR="00B327A2" w:rsidRDefault="006931B8">
            <w:pPr>
              <w:spacing w:after="0" w:line="259" w:lineRule="auto"/>
              <w:ind w:left="16" w:right="0" w:firstLine="0"/>
              <w:jc w:val="center"/>
            </w:pPr>
            <w:r>
              <w:rPr>
                <w:rFonts w:ascii="Arial" w:eastAsia="Arial" w:hAnsi="Arial" w:cs="Arial"/>
                <w:sz w:val="15"/>
              </w:rPr>
              <w:t>54199</w:t>
            </w:r>
          </w:p>
        </w:tc>
        <w:tc>
          <w:tcPr>
            <w:tcW w:w="4750"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0" w:right="0" w:firstLine="0"/>
              <w:jc w:val="left"/>
            </w:pPr>
            <w:r>
              <w:rPr>
                <w:rFonts w:ascii="Calibri" w:eastAsia="Calibri" w:hAnsi="Calibri" w:cs="Calibri"/>
                <w:sz w:val="20"/>
              </w:rPr>
              <w:t>Bienes de Uso y Consumo Diversos</w:t>
            </w:r>
          </w:p>
        </w:tc>
        <w:tc>
          <w:tcPr>
            <w:tcW w:w="1427"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30" w:right="0" w:firstLine="0"/>
              <w:jc w:val="center"/>
            </w:pPr>
            <w:r>
              <w:rPr>
                <w:rFonts w:ascii="Arial" w:eastAsia="Arial" w:hAnsi="Arial" w:cs="Arial"/>
                <w:sz w:val="15"/>
              </w:rPr>
              <w:t>$                      17.17</w:t>
            </w:r>
          </w:p>
        </w:tc>
      </w:tr>
      <w:tr w:rsidR="00B327A2">
        <w:trPr>
          <w:trHeight w:val="301"/>
        </w:trPr>
        <w:tc>
          <w:tcPr>
            <w:tcW w:w="2645" w:type="dxa"/>
            <w:tcBorders>
              <w:top w:val="single" w:sz="5" w:space="0" w:color="000000"/>
              <w:left w:val="single" w:sz="5" w:space="0" w:color="000000"/>
              <w:bottom w:val="single" w:sz="10" w:space="0" w:color="000000"/>
              <w:right w:val="single" w:sz="10" w:space="0" w:color="000000"/>
            </w:tcBorders>
          </w:tcPr>
          <w:p w:rsidR="00B327A2" w:rsidRDefault="006931B8">
            <w:pPr>
              <w:spacing w:after="0" w:line="259" w:lineRule="auto"/>
              <w:ind w:left="16" w:right="0" w:firstLine="0"/>
              <w:jc w:val="center"/>
            </w:pPr>
            <w:r>
              <w:rPr>
                <w:rFonts w:ascii="Arial" w:eastAsia="Arial" w:hAnsi="Arial" w:cs="Arial"/>
                <w:sz w:val="15"/>
              </w:rPr>
              <w:t>54302</w:t>
            </w:r>
          </w:p>
        </w:tc>
        <w:tc>
          <w:tcPr>
            <w:tcW w:w="4750" w:type="dxa"/>
            <w:tcBorders>
              <w:top w:val="single" w:sz="5" w:space="0" w:color="000000"/>
              <w:left w:val="single" w:sz="10" w:space="0" w:color="000000"/>
              <w:bottom w:val="single" w:sz="10" w:space="0" w:color="000000"/>
              <w:right w:val="single" w:sz="10" w:space="0" w:color="000000"/>
            </w:tcBorders>
          </w:tcPr>
          <w:p w:rsidR="00B327A2" w:rsidRDefault="006931B8">
            <w:pPr>
              <w:spacing w:after="0" w:line="259" w:lineRule="auto"/>
              <w:ind w:left="0" w:right="0" w:firstLine="0"/>
              <w:jc w:val="left"/>
            </w:pPr>
            <w:r>
              <w:rPr>
                <w:rFonts w:ascii="Calibri" w:eastAsia="Calibri" w:hAnsi="Calibri" w:cs="Calibri"/>
                <w:sz w:val="20"/>
              </w:rPr>
              <w:t>Mantenimiento y reparaciones de Vehiculos</w:t>
            </w:r>
          </w:p>
        </w:tc>
        <w:tc>
          <w:tcPr>
            <w:tcW w:w="1427" w:type="dxa"/>
            <w:tcBorders>
              <w:top w:val="single" w:sz="5" w:space="0" w:color="000000"/>
              <w:left w:val="single" w:sz="10" w:space="0" w:color="000000"/>
              <w:bottom w:val="single" w:sz="10" w:space="0" w:color="000000"/>
              <w:right w:val="single" w:sz="10" w:space="0" w:color="000000"/>
            </w:tcBorders>
          </w:tcPr>
          <w:p w:rsidR="00B327A2" w:rsidRDefault="006931B8">
            <w:pPr>
              <w:spacing w:after="0" w:line="259" w:lineRule="auto"/>
              <w:ind w:left="30" w:right="0" w:firstLine="0"/>
              <w:jc w:val="center"/>
            </w:pPr>
            <w:r>
              <w:rPr>
                <w:rFonts w:ascii="Arial" w:eastAsia="Arial" w:hAnsi="Arial" w:cs="Arial"/>
                <w:sz w:val="15"/>
              </w:rPr>
              <w:t>$                      89.75</w:t>
            </w:r>
          </w:p>
        </w:tc>
      </w:tr>
      <w:tr w:rsidR="00B327A2">
        <w:trPr>
          <w:trHeight w:val="356"/>
        </w:trPr>
        <w:tc>
          <w:tcPr>
            <w:tcW w:w="2645" w:type="dxa"/>
            <w:tcBorders>
              <w:top w:val="single" w:sz="10" w:space="0" w:color="000000"/>
              <w:left w:val="single" w:sz="5" w:space="0" w:color="000000"/>
              <w:bottom w:val="single" w:sz="10" w:space="0" w:color="000000"/>
              <w:right w:val="single" w:sz="10" w:space="0" w:color="000000"/>
            </w:tcBorders>
          </w:tcPr>
          <w:p w:rsidR="00B327A2" w:rsidRDefault="00B327A2">
            <w:pPr>
              <w:spacing w:after="160" w:line="259" w:lineRule="auto"/>
              <w:ind w:left="0" w:right="0" w:firstLine="0"/>
              <w:jc w:val="left"/>
            </w:pPr>
          </w:p>
        </w:tc>
        <w:tc>
          <w:tcPr>
            <w:tcW w:w="4750" w:type="dxa"/>
            <w:tcBorders>
              <w:top w:val="single" w:sz="10" w:space="0" w:color="000000"/>
              <w:left w:val="single" w:sz="10" w:space="0" w:color="000000"/>
              <w:bottom w:val="single" w:sz="10" w:space="0" w:color="000000"/>
              <w:right w:val="single" w:sz="10" w:space="0" w:color="000000"/>
            </w:tcBorders>
          </w:tcPr>
          <w:p w:rsidR="00B327A2" w:rsidRDefault="006931B8">
            <w:pPr>
              <w:spacing w:after="0" w:line="259" w:lineRule="auto"/>
              <w:ind w:left="0" w:right="0" w:firstLine="0"/>
              <w:jc w:val="left"/>
            </w:pPr>
            <w:r>
              <w:rPr>
                <w:rFonts w:ascii="Calibri" w:eastAsia="Calibri" w:hAnsi="Calibri" w:cs="Calibri"/>
                <w:b/>
                <w:sz w:val="23"/>
              </w:rPr>
              <w:t>TOTAL………………...………………</w:t>
            </w:r>
          </w:p>
        </w:tc>
        <w:tc>
          <w:tcPr>
            <w:tcW w:w="1427" w:type="dxa"/>
            <w:tcBorders>
              <w:top w:val="single" w:sz="10" w:space="0" w:color="000000"/>
              <w:left w:val="single" w:sz="10" w:space="0" w:color="000000"/>
              <w:bottom w:val="single" w:sz="10" w:space="0" w:color="000000"/>
              <w:right w:val="single" w:sz="10" w:space="0" w:color="000000"/>
            </w:tcBorders>
          </w:tcPr>
          <w:p w:rsidR="00B327A2" w:rsidRDefault="006931B8">
            <w:pPr>
              <w:spacing w:after="0" w:line="259" w:lineRule="auto"/>
              <w:ind w:left="74" w:right="0" w:firstLine="0"/>
              <w:jc w:val="left"/>
            </w:pPr>
            <w:r>
              <w:rPr>
                <w:rFonts w:ascii="Arial" w:eastAsia="Arial" w:hAnsi="Arial" w:cs="Arial"/>
                <w:b/>
                <w:sz w:val="20"/>
              </w:rPr>
              <w:t>$        3,163.86</w:t>
            </w:r>
          </w:p>
        </w:tc>
      </w:tr>
    </w:tbl>
    <w:p w:rsidR="00B327A2" w:rsidRDefault="006931B8">
      <w:pPr>
        <w:spacing w:after="166" w:line="249" w:lineRule="auto"/>
        <w:ind w:left="62" w:right="59"/>
      </w:pPr>
      <w:r>
        <w:rPr>
          <w:b/>
        </w:rPr>
        <w:t xml:space="preserve">COMUNIQUESE.  </w:t>
      </w:r>
    </w:p>
    <w:p w:rsidR="00B327A2" w:rsidRDefault="006931B8">
      <w:pPr>
        <w:spacing w:after="0" w:line="259" w:lineRule="auto"/>
        <w:ind w:left="60" w:right="0" w:firstLine="0"/>
        <w:jc w:val="left"/>
      </w:pPr>
      <w:r>
        <w:t xml:space="preserve"> </w:t>
      </w:r>
    </w:p>
    <w:p w:rsidR="00B327A2" w:rsidRDefault="006931B8">
      <w:pPr>
        <w:spacing w:line="259" w:lineRule="auto"/>
        <w:ind w:left="62" w:right="0"/>
        <w:jc w:val="left"/>
      </w:pPr>
      <w:r>
        <w:rPr>
          <w:b/>
          <w:u w:val="single" w:color="000000"/>
        </w:rPr>
        <w:t>ACUERDO NÚMERO VEINTIUNO:</w:t>
      </w:r>
      <w:r>
        <w:rPr>
          <w:b/>
        </w:rPr>
        <w:t xml:space="preserve">  </w:t>
      </w:r>
    </w:p>
    <w:p w:rsidR="00B327A2" w:rsidRDefault="006931B8">
      <w:pPr>
        <w:spacing w:after="172"/>
        <w:ind w:left="62" w:right="2"/>
      </w:pPr>
      <w:r>
        <w:t xml:space="preserve">El Concejo Municipal CONSIDERANDO: </w:t>
      </w:r>
    </w:p>
    <w:p w:rsidR="00B327A2" w:rsidRDefault="006931B8">
      <w:pPr>
        <w:spacing w:after="173"/>
        <w:ind w:left="62" w:right="2"/>
      </w:pPr>
      <w:r>
        <w:t xml:space="preserve">I.- Que dentro de nuestras funciones esta la elaboración, aprobación y ejecución de planes de desarrollo local que beneficien el mejoramiento y progreso de nuestro municipio. </w:t>
      </w:r>
    </w:p>
    <w:p w:rsidR="00B327A2" w:rsidRDefault="006931B8">
      <w:pPr>
        <w:spacing w:after="173"/>
        <w:ind w:left="62" w:right="2"/>
      </w:pPr>
      <w:r>
        <w:t xml:space="preserve">II.-  Que de conformidad al Art. 4 numeral 5) le compete  al Concejo la promoción, desarrollo de programas de salud, como saneamiento ambiental, prevención y combate de enfermedades; </w:t>
      </w:r>
    </w:p>
    <w:p w:rsidR="00B327A2" w:rsidRDefault="006931B8">
      <w:pPr>
        <w:spacing w:after="170"/>
        <w:ind w:left="62" w:right="2"/>
      </w:pPr>
      <w:r>
        <w:t xml:space="preserve">III.- Que uno de nuestros objetivos es  la regulación y desarrollo de planes y programas  destinados a satisfacer las necesidades básicas de la población metapaneca. </w:t>
      </w:r>
    </w:p>
    <w:p w:rsidR="00B327A2" w:rsidRDefault="006931B8">
      <w:pPr>
        <w:spacing w:after="170"/>
        <w:ind w:left="62" w:right="2"/>
      </w:pPr>
      <w:r>
        <w:t xml:space="preserve">IV.- Que la Municipalidad de Metapán, pretende desarrollar el proyecto de construcción y mejoramiento de viviendas para personas de escasos recursos económicos y grave necesidad del municipio de Metapan;  </w:t>
      </w:r>
    </w:p>
    <w:p w:rsidR="00B327A2" w:rsidRDefault="006931B8">
      <w:pPr>
        <w:spacing w:after="173"/>
        <w:ind w:left="62" w:right="2"/>
      </w:pPr>
      <w:r>
        <w:t xml:space="preserve">POR TANTO El Concejo Municipal en uso de las facultades que el Código Municipal les confiere por unanimidad ACUERDA: </w:t>
      </w:r>
    </w:p>
    <w:p w:rsidR="00B327A2" w:rsidRDefault="006931B8">
      <w:pPr>
        <w:spacing w:after="0" w:line="259" w:lineRule="auto"/>
        <w:ind w:left="60" w:right="0" w:firstLine="0"/>
        <w:jc w:val="left"/>
      </w:pPr>
      <w:r>
        <w:rPr>
          <w:b/>
        </w:rPr>
        <w:t xml:space="preserve"> </w:t>
      </w:r>
    </w:p>
    <w:p w:rsidR="00B327A2" w:rsidRDefault="006931B8" w:rsidP="00493F14">
      <w:pPr>
        <w:numPr>
          <w:ilvl w:val="0"/>
          <w:numId w:val="15"/>
        </w:numPr>
        <w:spacing w:after="12" w:line="249" w:lineRule="auto"/>
        <w:ind w:right="59" w:hanging="360"/>
      </w:pPr>
      <w:r>
        <w:t xml:space="preserve">Ejecutar el proyecto </w:t>
      </w:r>
      <w:r>
        <w:rPr>
          <w:b/>
        </w:rPr>
        <w:t xml:space="preserve">CONSTRUCCIÓN Y MEJORAMIENTO DE VIVIENDAS PARA PERSONAS DE ESCASOS RECURSOS ECONÓMICOS Y GRAVE NECESIDAD DEL MUNICIPIO DE </w:t>
      </w:r>
    </w:p>
    <w:p w:rsidR="00B327A2" w:rsidRDefault="006931B8">
      <w:pPr>
        <w:ind w:left="1150" w:right="2"/>
      </w:pPr>
      <w:r>
        <w:rPr>
          <w:b/>
        </w:rPr>
        <w:t xml:space="preserve">METAPÁN. </w:t>
      </w:r>
      <w:r>
        <w:t xml:space="preserve"> Bajo la modalidad de ADMINISTRACIÓN, con fuente de financiamiento FONDOS PROPIOS, y línea de trabajo 0301 PROYECTOS SOCIALES FONDOS PROPIOS. </w:t>
      </w:r>
      <w:r>
        <w:rPr>
          <w:b/>
        </w:rPr>
        <w:t xml:space="preserve"> </w:t>
      </w:r>
      <w:r>
        <w:t>El supervisor encargado para el proyecto antes relacionado será la Arquitecta Karina Lisseth Arana Mancía, el formulador de la Carpeta Técnica del referido proyecto es la Arquitecta María Magdalena Fajardo Castaneda, quien además será la responsable de elaborar las Órdenes de Cambio que fueren necesarias para la correcta ejecución del mismo.</w:t>
      </w:r>
      <w:r>
        <w:rPr>
          <w:b/>
        </w:rPr>
        <w:t xml:space="preserve"> </w:t>
      </w:r>
    </w:p>
    <w:p w:rsidR="00B327A2" w:rsidRDefault="006931B8">
      <w:pPr>
        <w:spacing w:after="0" w:line="259" w:lineRule="auto"/>
        <w:ind w:left="1140" w:right="0" w:firstLine="0"/>
        <w:jc w:val="left"/>
      </w:pPr>
      <w:r>
        <w:rPr>
          <w:b/>
        </w:rPr>
        <w:t xml:space="preserve"> </w:t>
      </w:r>
    </w:p>
    <w:p w:rsidR="00B327A2" w:rsidRDefault="006931B8" w:rsidP="00493F14">
      <w:pPr>
        <w:numPr>
          <w:ilvl w:val="0"/>
          <w:numId w:val="15"/>
        </w:numPr>
        <w:spacing w:after="12" w:line="249" w:lineRule="auto"/>
        <w:ind w:right="59" w:hanging="360"/>
      </w:pPr>
      <w:r>
        <w:t xml:space="preserve">Erogar la suma </w:t>
      </w:r>
      <w:r>
        <w:rPr>
          <w:b/>
        </w:rPr>
        <w:t xml:space="preserve">TRESCIENTOS CINCUENTA MIL DOSCIENTOS CUARENTA Y NUEVE 57/100 DÓLARES DE LOS ESTADOS UNIDOS </w:t>
      </w:r>
    </w:p>
    <w:p w:rsidR="00B327A2" w:rsidRDefault="006931B8">
      <w:pPr>
        <w:spacing w:after="12" w:line="249" w:lineRule="auto"/>
        <w:ind w:left="1150" w:right="59"/>
      </w:pPr>
      <w:r>
        <w:rPr>
          <w:b/>
        </w:rPr>
        <w:t xml:space="preserve">DE AMÉRICA ($350,249.57) </w:t>
      </w:r>
      <w:r>
        <w:t xml:space="preserve">Para sufragar los gastos que ocasionara la ejecución del proyecto </w:t>
      </w:r>
      <w:r>
        <w:rPr>
          <w:b/>
        </w:rPr>
        <w:t xml:space="preserve">CONSTRUCCIÓN Y MEJORAMIENTO DE VIVIENDAS PARA PERSONAS DE ESCASOS RECURSOS ECONÓMICOS Y GRAVE NECESIDAD DEL MUNICIPIO DE </w:t>
      </w:r>
    </w:p>
    <w:p w:rsidR="00B327A2" w:rsidRDefault="006931B8">
      <w:pPr>
        <w:ind w:left="1150" w:right="2"/>
      </w:pPr>
      <w:r>
        <w:rPr>
          <w:b/>
        </w:rPr>
        <w:lastRenderedPageBreak/>
        <w:t xml:space="preserve">METAPÁN, </w:t>
      </w:r>
      <w:r>
        <w:t xml:space="preserve">bajo la modalidad de ADMINISTRACIÓN, con fuente de financiamiento FONDOS PROPIOS, Código N° 19201, el administrador de proyecto será el Sr. Jesús Peraza Arriola, </w:t>
      </w:r>
      <w:r>
        <w:rPr>
          <w:b/>
        </w:rPr>
        <w:t xml:space="preserve"> </w:t>
      </w:r>
    </w:p>
    <w:p w:rsidR="00B327A2" w:rsidRDefault="006931B8">
      <w:pPr>
        <w:spacing w:after="0" w:line="259" w:lineRule="auto"/>
        <w:ind w:left="780" w:right="0" w:firstLine="0"/>
        <w:jc w:val="left"/>
      </w:pPr>
      <w:r>
        <w:t xml:space="preserve"> </w:t>
      </w:r>
    </w:p>
    <w:p w:rsidR="00B327A2" w:rsidRDefault="006931B8" w:rsidP="00493F14">
      <w:pPr>
        <w:numPr>
          <w:ilvl w:val="0"/>
          <w:numId w:val="15"/>
        </w:numPr>
        <w:ind w:right="59" w:hanging="360"/>
      </w:pPr>
      <w:r>
        <w:t>Solicitar al Banco Hipotecario de El Salvador, Sucursal Metapán la apertura de la cuenta corriente a la vista a favor de esta Alcaldía, por la suma de</w:t>
      </w:r>
      <w:r>
        <w:rPr>
          <w:b/>
        </w:rPr>
        <w:t xml:space="preserve"> UN MIL 00/100 DÓLARES DE LOS ESTADOS UNIDOS DE AMÉRICA </w:t>
      </w:r>
    </w:p>
    <w:p w:rsidR="00B327A2" w:rsidRDefault="006931B8">
      <w:pPr>
        <w:ind w:left="1150" w:right="2"/>
      </w:pPr>
      <w:r>
        <w:rPr>
          <w:b/>
        </w:rPr>
        <w:t xml:space="preserve">($1,000.00), </w:t>
      </w:r>
      <w:r>
        <w:t>para sufragar los gastos que ocasionara la realización del proyecto</w:t>
      </w:r>
      <w:r>
        <w:rPr>
          <w:b/>
        </w:rPr>
        <w:t xml:space="preserve">. </w:t>
      </w:r>
    </w:p>
    <w:p w:rsidR="00B327A2" w:rsidRDefault="006931B8">
      <w:pPr>
        <w:spacing w:after="0" w:line="259" w:lineRule="auto"/>
        <w:ind w:left="780" w:right="0" w:firstLine="0"/>
        <w:jc w:val="left"/>
      </w:pPr>
      <w:r>
        <w:t xml:space="preserve"> </w:t>
      </w:r>
    </w:p>
    <w:p w:rsidR="00B327A2" w:rsidRDefault="006931B8" w:rsidP="00493F14">
      <w:pPr>
        <w:numPr>
          <w:ilvl w:val="0"/>
          <w:numId w:val="15"/>
        </w:numPr>
        <w:spacing w:after="12" w:line="249" w:lineRule="auto"/>
        <w:ind w:right="59" w:hanging="360"/>
      </w:pPr>
      <w:r>
        <w:t xml:space="preserve">Asignar el nombre a la cuenta bancaria </w:t>
      </w:r>
      <w:r>
        <w:rPr>
          <w:b/>
        </w:rPr>
        <w:t xml:space="preserve">ALCALDIA MUNICIPAL DE METAPÁN/ CONSTRUCCIÓN Y MEJORAMIENTO DE VIVIENDAS PARA PERSONAS DE ESCASOS RECURSOS ECONÓMICOS Y GRAVE NECESIDAD DEL MUNICIPIO DE METAPÁN. </w:t>
      </w:r>
    </w:p>
    <w:p w:rsidR="00B327A2" w:rsidRDefault="006931B8">
      <w:pPr>
        <w:spacing w:after="1" w:line="259" w:lineRule="auto"/>
        <w:ind w:left="780" w:right="0" w:firstLine="0"/>
        <w:jc w:val="left"/>
      </w:pPr>
      <w:r>
        <w:t xml:space="preserve"> </w:t>
      </w:r>
    </w:p>
    <w:p w:rsidR="00B327A2" w:rsidRDefault="006931B8" w:rsidP="00493F14">
      <w:pPr>
        <w:numPr>
          <w:ilvl w:val="0"/>
          <w:numId w:val="15"/>
        </w:numPr>
        <w:ind w:right="59" w:hanging="360"/>
      </w:pPr>
      <w:r>
        <w:t xml:space="preserve">Nómbrese al Prof. José Rigoberto Pinto Rivera, Alcalde Municipal y los regidores Sr. Pedro Antonio Sanabria Salazar, Segundo Regidor Propietario y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Pr>
          <w:b/>
        </w:rPr>
        <w:t xml:space="preserve">BANCO HIPOTECARIO DE EL SALVADOR, </w:t>
      </w:r>
      <w:r>
        <w:t xml:space="preserve">para la apertura de la cuenta en mención. Autorizando En este mismo acto a la Sra. Delmy Marilin Murillos para que emita cheque de la cuenta FONDOS PROPIOS. N° 00500003666. del Banco Hipotecario, por la suma de </w:t>
      </w:r>
      <w:r>
        <w:rPr>
          <w:b/>
        </w:rPr>
        <w:t xml:space="preserve">UN MIL </w:t>
      </w:r>
    </w:p>
    <w:p w:rsidR="00B327A2" w:rsidRDefault="006931B8">
      <w:pPr>
        <w:spacing w:after="12" w:line="249" w:lineRule="auto"/>
        <w:ind w:left="1150" w:right="59"/>
      </w:pPr>
      <w:r>
        <w:rPr>
          <w:b/>
        </w:rPr>
        <w:t xml:space="preserve">00/100 DÓLARES DE LOS ESTADOS UNIDOS DE AMÉRICA </w:t>
      </w:r>
    </w:p>
    <w:p w:rsidR="00B327A2" w:rsidRDefault="006931B8">
      <w:pPr>
        <w:ind w:left="1150" w:right="2"/>
      </w:pPr>
      <w:r>
        <w:rPr>
          <w:b/>
        </w:rPr>
        <w:t>($1,000.00)</w:t>
      </w:r>
      <w:r>
        <w:t xml:space="preserve"> para la apertura de la cuenta del proyecto</w:t>
      </w:r>
      <w:r>
        <w:rPr>
          <w:b/>
        </w:rPr>
        <w:t xml:space="preserve"> CONSTRUCCIÓN Y </w:t>
      </w:r>
    </w:p>
    <w:p w:rsidR="00B327A2" w:rsidRDefault="006931B8">
      <w:pPr>
        <w:spacing w:after="12" w:line="249" w:lineRule="auto"/>
        <w:ind w:left="1150" w:right="59"/>
      </w:pPr>
      <w:r>
        <w:rPr>
          <w:b/>
        </w:rPr>
        <w:t xml:space="preserve">MEJORAMIENTO DE VIVIENDAS PARA PERSONAS DE ESCASOS RECURSOS ECONÓMICOS Y GRAVE NECESIDAD DEL MUNICIPIO DE METAPÁN </w:t>
      </w:r>
    </w:p>
    <w:p w:rsidR="00B327A2" w:rsidRDefault="006931B8">
      <w:pPr>
        <w:spacing w:after="161" w:line="259" w:lineRule="auto"/>
        <w:ind w:left="60" w:right="0" w:firstLine="0"/>
        <w:jc w:val="left"/>
      </w:pPr>
      <w:r>
        <w:t xml:space="preserve"> </w:t>
      </w:r>
    </w:p>
    <w:p w:rsidR="00B327A2" w:rsidRDefault="006931B8" w:rsidP="00493F14">
      <w:pPr>
        <w:numPr>
          <w:ilvl w:val="0"/>
          <w:numId w:val="15"/>
        </w:numPr>
        <w:ind w:right="59" w:hanging="360"/>
      </w:pPr>
      <w:r>
        <w:t>Autorizar al Departamento de Presupuesto a realizar la siguiente Reprogramación Presupuestaria</w:t>
      </w:r>
      <w:r>
        <w:rPr>
          <w:b/>
        </w:rPr>
        <w:t xml:space="preserve">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tbl>
      <w:tblPr>
        <w:tblStyle w:val="TableGrid"/>
        <w:tblW w:w="8829" w:type="dxa"/>
        <w:tblInd w:w="-48" w:type="dxa"/>
        <w:tblCellMar>
          <w:top w:w="7" w:type="dxa"/>
          <w:left w:w="108" w:type="dxa"/>
          <w:right w:w="114" w:type="dxa"/>
        </w:tblCellMar>
        <w:tblLook w:val="04A0" w:firstRow="1" w:lastRow="0" w:firstColumn="1" w:lastColumn="0" w:noHBand="0" w:noVBand="1"/>
      </w:tblPr>
      <w:tblGrid>
        <w:gridCol w:w="2405"/>
        <w:gridCol w:w="6424"/>
      </w:tblGrid>
      <w:tr w:rsidR="00B327A2">
        <w:trPr>
          <w:trHeight w:val="293"/>
        </w:trPr>
        <w:tc>
          <w:tcPr>
            <w:tcW w:w="240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Número del Proyecto: </w:t>
            </w:r>
          </w:p>
        </w:tc>
        <w:tc>
          <w:tcPr>
            <w:tcW w:w="64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19201 </w:t>
            </w:r>
          </w:p>
        </w:tc>
      </w:tr>
      <w:tr w:rsidR="00B327A2">
        <w:trPr>
          <w:trHeight w:val="701"/>
        </w:trPr>
        <w:tc>
          <w:tcPr>
            <w:tcW w:w="240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Nombre del Proyecto: </w:t>
            </w:r>
          </w:p>
        </w:tc>
        <w:tc>
          <w:tcPr>
            <w:tcW w:w="64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CONSTRUCCIÓN Y MEJORAMIENTO DE VIVIENDAS PARA </w:t>
            </w:r>
          </w:p>
          <w:p w:rsidR="00B327A2" w:rsidRDefault="006931B8">
            <w:pPr>
              <w:spacing w:after="0" w:line="259" w:lineRule="auto"/>
              <w:ind w:left="0" w:right="0" w:firstLine="0"/>
              <w:jc w:val="left"/>
            </w:pPr>
            <w:r>
              <w:rPr>
                <w:sz w:val="20"/>
              </w:rPr>
              <w:t xml:space="preserve">PERSONAS DE ESCASOS RECURSOS ECONÓMICOS Y GRAVE NECESIDAD DEL MUNICIPIO DE METAPÁN  </w:t>
            </w:r>
          </w:p>
        </w:tc>
      </w:tr>
      <w:tr w:rsidR="00B327A2">
        <w:trPr>
          <w:trHeight w:val="293"/>
        </w:trPr>
        <w:tc>
          <w:tcPr>
            <w:tcW w:w="240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Área de Gestión: </w:t>
            </w:r>
          </w:p>
        </w:tc>
        <w:tc>
          <w:tcPr>
            <w:tcW w:w="64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3 DESARROLLO SOCIAL </w:t>
            </w:r>
          </w:p>
        </w:tc>
      </w:tr>
      <w:tr w:rsidR="00B327A2">
        <w:trPr>
          <w:trHeight w:val="293"/>
        </w:trPr>
        <w:tc>
          <w:tcPr>
            <w:tcW w:w="240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Línea de Trabajo: </w:t>
            </w:r>
          </w:p>
        </w:tc>
        <w:tc>
          <w:tcPr>
            <w:tcW w:w="64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0301 INVERSIÓN PARA EL DESARROLLO SOCIAL Y ECONÓMICO </w:t>
            </w:r>
          </w:p>
        </w:tc>
      </w:tr>
      <w:tr w:rsidR="00B327A2">
        <w:trPr>
          <w:trHeight w:val="293"/>
        </w:trPr>
        <w:tc>
          <w:tcPr>
            <w:tcW w:w="240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Fuente de Financiamiento: </w:t>
            </w:r>
          </w:p>
        </w:tc>
        <w:tc>
          <w:tcPr>
            <w:tcW w:w="64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2 FONDOS PROPIOS  </w:t>
            </w:r>
          </w:p>
        </w:tc>
      </w:tr>
      <w:tr w:rsidR="00B327A2">
        <w:trPr>
          <w:trHeight w:val="470"/>
        </w:trPr>
        <w:tc>
          <w:tcPr>
            <w:tcW w:w="240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Sub-Fuente de Financiamiento: </w:t>
            </w:r>
          </w:p>
        </w:tc>
        <w:tc>
          <w:tcPr>
            <w:tcW w:w="64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000 FONDOS PROPIOS </w:t>
            </w:r>
          </w:p>
        </w:tc>
      </w:tr>
      <w:tr w:rsidR="00B327A2">
        <w:trPr>
          <w:trHeight w:val="293"/>
        </w:trPr>
        <w:tc>
          <w:tcPr>
            <w:tcW w:w="240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Tipo: </w:t>
            </w:r>
          </w:p>
        </w:tc>
        <w:tc>
          <w:tcPr>
            <w:tcW w:w="64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ADMINISTRACIÓN  </w:t>
            </w:r>
          </w:p>
        </w:tc>
      </w:tr>
      <w:tr w:rsidR="00B327A2">
        <w:trPr>
          <w:trHeight w:val="293"/>
        </w:trPr>
        <w:tc>
          <w:tcPr>
            <w:tcW w:w="240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Naturaleza: </w:t>
            </w:r>
          </w:p>
        </w:tc>
        <w:tc>
          <w:tcPr>
            <w:tcW w:w="64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DESARROLLO SOCIAL  </w:t>
            </w:r>
          </w:p>
        </w:tc>
      </w:tr>
      <w:tr w:rsidR="00B327A2">
        <w:trPr>
          <w:trHeight w:val="293"/>
        </w:trPr>
        <w:tc>
          <w:tcPr>
            <w:tcW w:w="240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Fase: </w:t>
            </w:r>
          </w:p>
        </w:tc>
        <w:tc>
          <w:tcPr>
            <w:tcW w:w="64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EJECUCIÓN </w:t>
            </w:r>
          </w:p>
        </w:tc>
      </w:tr>
      <w:tr w:rsidR="00B327A2">
        <w:trPr>
          <w:trHeight w:val="293"/>
        </w:trPr>
        <w:tc>
          <w:tcPr>
            <w:tcW w:w="240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Fecha de Inicio: </w:t>
            </w:r>
          </w:p>
        </w:tc>
        <w:tc>
          <w:tcPr>
            <w:tcW w:w="64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01 DE ABRIL DEL 2019 </w:t>
            </w:r>
          </w:p>
        </w:tc>
      </w:tr>
      <w:tr w:rsidR="00B327A2">
        <w:trPr>
          <w:trHeight w:val="293"/>
        </w:trPr>
        <w:tc>
          <w:tcPr>
            <w:tcW w:w="240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Clasificación del Gastos: </w:t>
            </w:r>
          </w:p>
        </w:tc>
        <w:tc>
          <w:tcPr>
            <w:tcW w:w="64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PROYECTOS Y PROGRAMAS DE VIVIENDAS BÁSICAS  </w:t>
            </w:r>
          </w:p>
        </w:tc>
      </w:tr>
    </w:tbl>
    <w:p w:rsidR="00B327A2" w:rsidRDefault="006931B8">
      <w:pPr>
        <w:spacing w:after="0" w:line="259" w:lineRule="auto"/>
        <w:ind w:left="60" w:right="0" w:firstLine="0"/>
        <w:jc w:val="left"/>
      </w:pPr>
      <w:r>
        <w:t xml:space="preserve"> </w:t>
      </w:r>
    </w:p>
    <w:p w:rsidR="00B327A2" w:rsidRDefault="006931B8">
      <w:pPr>
        <w:ind w:left="62" w:right="2"/>
      </w:pPr>
      <w:r>
        <w:t xml:space="preserve">Cifras Presupuestarias a reprogramar: </w:t>
      </w:r>
    </w:p>
    <w:tbl>
      <w:tblPr>
        <w:tblStyle w:val="TableGrid"/>
        <w:tblW w:w="8865" w:type="dxa"/>
        <w:tblInd w:w="-65" w:type="dxa"/>
        <w:tblCellMar>
          <w:top w:w="7" w:type="dxa"/>
          <w:left w:w="70" w:type="dxa"/>
          <w:right w:w="77" w:type="dxa"/>
        </w:tblCellMar>
        <w:tblLook w:val="04A0" w:firstRow="1" w:lastRow="0" w:firstColumn="1" w:lastColumn="0" w:noHBand="0" w:noVBand="1"/>
      </w:tblPr>
      <w:tblGrid>
        <w:gridCol w:w="641"/>
        <w:gridCol w:w="3344"/>
        <w:gridCol w:w="2021"/>
        <w:gridCol w:w="372"/>
        <w:gridCol w:w="1039"/>
        <w:gridCol w:w="1354"/>
        <w:gridCol w:w="94"/>
      </w:tblGrid>
      <w:tr w:rsidR="00B327A2">
        <w:trPr>
          <w:trHeight w:val="687"/>
        </w:trPr>
        <w:tc>
          <w:tcPr>
            <w:tcW w:w="641" w:type="dxa"/>
            <w:tcBorders>
              <w:top w:val="single" w:sz="4" w:space="0" w:color="000000"/>
              <w:left w:val="single" w:sz="4" w:space="0" w:color="000000"/>
              <w:bottom w:val="single" w:sz="4" w:space="0" w:color="000000"/>
              <w:right w:val="single" w:sz="4" w:space="0" w:color="000000"/>
            </w:tcBorders>
            <w:vAlign w:val="center"/>
          </w:tcPr>
          <w:p w:rsidR="00B327A2" w:rsidRDefault="006931B8">
            <w:pPr>
              <w:spacing w:after="0" w:line="259" w:lineRule="auto"/>
              <w:ind w:left="48" w:right="0" w:firstLine="0"/>
              <w:jc w:val="left"/>
            </w:pPr>
            <w:r>
              <w:rPr>
                <w:b/>
                <w:sz w:val="18"/>
              </w:rPr>
              <w:lastRenderedPageBreak/>
              <w:t xml:space="preserve">COD </w:t>
            </w:r>
          </w:p>
        </w:tc>
        <w:tc>
          <w:tcPr>
            <w:tcW w:w="5365" w:type="dxa"/>
            <w:gridSpan w:val="2"/>
            <w:tcBorders>
              <w:top w:val="single" w:sz="4" w:space="0" w:color="000000"/>
              <w:left w:val="single" w:sz="4" w:space="0" w:color="000000"/>
              <w:bottom w:val="single" w:sz="4" w:space="0" w:color="000000"/>
              <w:right w:val="single" w:sz="4" w:space="0" w:color="000000"/>
            </w:tcBorders>
            <w:vAlign w:val="center"/>
          </w:tcPr>
          <w:p w:rsidR="00B327A2" w:rsidRDefault="006931B8">
            <w:pPr>
              <w:spacing w:after="0" w:line="259" w:lineRule="auto"/>
              <w:ind w:left="6" w:right="0" w:firstLine="0"/>
              <w:jc w:val="center"/>
            </w:pPr>
            <w:r>
              <w:rPr>
                <w:b/>
                <w:sz w:val="18"/>
              </w:rPr>
              <w:t xml:space="preserve">CUENTA </w:t>
            </w:r>
          </w:p>
        </w:tc>
        <w:tc>
          <w:tcPr>
            <w:tcW w:w="1411" w:type="dxa"/>
            <w:gridSpan w:val="2"/>
            <w:tcBorders>
              <w:top w:val="single" w:sz="4" w:space="0" w:color="000000"/>
              <w:left w:val="single" w:sz="4" w:space="0" w:color="000000"/>
              <w:bottom w:val="single" w:sz="4" w:space="0" w:color="000000"/>
              <w:right w:val="single" w:sz="4" w:space="0" w:color="000000"/>
            </w:tcBorders>
            <w:vAlign w:val="center"/>
          </w:tcPr>
          <w:p w:rsidR="00B327A2" w:rsidRDefault="006931B8">
            <w:pPr>
              <w:spacing w:after="0" w:line="259" w:lineRule="auto"/>
              <w:ind w:left="110" w:right="0" w:firstLine="0"/>
              <w:jc w:val="left"/>
            </w:pPr>
            <w:r>
              <w:rPr>
                <w:b/>
                <w:sz w:val="18"/>
              </w:rPr>
              <w:t xml:space="preserve">DISMINUYE </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rsidR="00B327A2" w:rsidRDefault="006931B8">
            <w:pPr>
              <w:spacing w:after="0" w:line="259" w:lineRule="auto"/>
              <w:ind w:left="7" w:right="0" w:firstLine="0"/>
              <w:jc w:val="center"/>
            </w:pPr>
            <w:r>
              <w:rPr>
                <w:b/>
                <w:sz w:val="18"/>
              </w:rPr>
              <w:t xml:space="preserve">AUMENTA </w:t>
            </w:r>
          </w:p>
        </w:tc>
      </w:tr>
      <w:tr w:rsidR="00B327A2">
        <w:trPr>
          <w:trHeight w:val="310"/>
        </w:trPr>
        <w:tc>
          <w:tcPr>
            <w:tcW w:w="6006" w:type="dxa"/>
            <w:gridSpan w:val="3"/>
            <w:tcBorders>
              <w:top w:val="single" w:sz="4" w:space="0" w:color="000000"/>
              <w:left w:val="nil"/>
              <w:bottom w:val="single" w:sz="4" w:space="0" w:color="000000"/>
              <w:right w:val="nil"/>
            </w:tcBorders>
          </w:tcPr>
          <w:p w:rsidR="00B327A2" w:rsidRDefault="006931B8">
            <w:pPr>
              <w:spacing w:after="0" w:line="259" w:lineRule="auto"/>
              <w:ind w:left="0" w:right="0" w:firstLine="0"/>
              <w:jc w:val="left"/>
            </w:pPr>
            <w:r>
              <w:rPr>
                <w:b/>
                <w:sz w:val="18"/>
                <w:u w:val="single" w:color="000000"/>
              </w:rPr>
              <w:t>Cuentas de presupuesto que se afectan</w:t>
            </w:r>
            <w:r>
              <w:rPr>
                <w:b/>
                <w:sz w:val="18"/>
              </w:rPr>
              <w:t xml:space="preserve">: </w:t>
            </w:r>
          </w:p>
        </w:tc>
        <w:tc>
          <w:tcPr>
            <w:tcW w:w="1411" w:type="dxa"/>
            <w:gridSpan w:val="2"/>
            <w:tcBorders>
              <w:top w:val="single" w:sz="4" w:space="0" w:color="000000"/>
              <w:left w:val="nil"/>
              <w:bottom w:val="single" w:sz="4" w:space="0" w:color="000000"/>
              <w:right w:val="nil"/>
            </w:tcBorders>
          </w:tcPr>
          <w:p w:rsidR="00B327A2" w:rsidRDefault="006931B8">
            <w:pPr>
              <w:spacing w:after="0" w:line="259" w:lineRule="auto"/>
              <w:ind w:left="0" w:right="0" w:firstLine="0"/>
              <w:jc w:val="left"/>
            </w:pPr>
            <w:r>
              <w:rPr>
                <w:b/>
                <w:sz w:val="18"/>
              </w:rPr>
              <w:t xml:space="preserve"> </w:t>
            </w:r>
          </w:p>
        </w:tc>
        <w:tc>
          <w:tcPr>
            <w:tcW w:w="1448" w:type="dxa"/>
            <w:gridSpan w:val="2"/>
            <w:tcBorders>
              <w:top w:val="single" w:sz="4" w:space="0" w:color="000000"/>
              <w:left w:val="nil"/>
              <w:bottom w:val="single" w:sz="4" w:space="0" w:color="000000"/>
              <w:right w:val="nil"/>
            </w:tcBorders>
          </w:tcPr>
          <w:p w:rsidR="00B327A2" w:rsidRDefault="006931B8">
            <w:pPr>
              <w:spacing w:after="0" w:line="259" w:lineRule="auto"/>
              <w:ind w:left="0" w:right="0" w:firstLine="0"/>
              <w:jc w:val="left"/>
            </w:pPr>
            <w:r>
              <w:rPr>
                <w:sz w:val="20"/>
              </w:rPr>
              <w:t xml:space="preserve"> </w:t>
            </w:r>
          </w:p>
        </w:tc>
      </w:tr>
      <w:tr w:rsidR="00B327A2">
        <w:tblPrEx>
          <w:tblCellMar>
            <w:top w:w="0" w:type="dxa"/>
            <w:left w:w="0" w:type="dxa"/>
            <w:right w:w="0" w:type="dxa"/>
          </w:tblCellMar>
        </w:tblPrEx>
        <w:trPr>
          <w:gridAfter w:val="1"/>
          <w:wAfter w:w="94" w:type="dxa"/>
          <w:trHeight w:val="252"/>
        </w:trPr>
        <w:tc>
          <w:tcPr>
            <w:tcW w:w="3985" w:type="dxa"/>
            <w:gridSpan w:val="2"/>
            <w:tcBorders>
              <w:top w:val="nil"/>
              <w:left w:val="nil"/>
              <w:bottom w:val="nil"/>
              <w:right w:val="nil"/>
            </w:tcBorders>
          </w:tcPr>
          <w:p w:rsidR="00B327A2" w:rsidRDefault="006931B8">
            <w:pPr>
              <w:spacing w:after="0" w:line="259" w:lineRule="auto"/>
              <w:ind w:left="0" w:right="0" w:firstLine="0"/>
              <w:jc w:val="left"/>
            </w:pPr>
            <w:r>
              <w:rPr>
                <w:b/>
                <w:sz w:val="18"/>
              </w:rPr>
              <w:t xml:space="preserve"> </w:t>
            </w:r>
          </w:p>
        </w:tc>
        <w:tc>
          <w:tcPr>
            <w:tcW w:w="2393" w:type="dxa"/>
            <w:gridSpan w:val="2"/>
            <w:tcBorders>
              <w:top w:val="nil"/>
              <w:left w:val="nil"/>
              <w:bottom w:val="nil"/>
              <w:right w:val="nil"/>
            </w:tcBorders>
            <w:vAlign w:val="bottom"/>
          </w:tcPr>
          <w:p w:rsidR="00B327A2" w:rsidRDefault="00B327A2">
            <w:pPr>
              <w:spacing w:after="160" w:line="259" w:lineRule="auto"/>
              <w:ind w:left="0" w:right="0" w:firstLine="0"/>
              <w:jc w:val="left"/>
            </w:pPr>
          </w:p>
        </w:tc>
        <w:tc>
          <w:tcPr>
            <w:tcW w:w="2393" w:type="dxa"/>
            <w:gridSpan w:val="2"/>
            <w:tcBorders>
              <w:top w:val="nil"/>
              <w:left w:val="nil"/>
              <w:bottom w:val="nil"/>
              <w:right w:val="nil"/>
            </w:tcBorders>
          </w:tcPr>
          <w:p w:rsidR="00B327A2" w:rsidRDefault="006931B8">
            <w:pPr>
              <w:spacing w:after="0" w:line="259" w:lineRule="auto"/>
              <w:ind w:left="0" w:right="0" w:firstLine="0"/>
              <w:jc w:val="right"/>
            </w:pPr>
            <w:r>
              <w:rPr>
                <w:sz w:val="18"/>
              </w:rPr>
              <w:t xml:space="preserve"> </w:t>
            </w:r>
            <w:r>
              <w:rPr>
                <w:sz w:val="18"/>
              </w:rPr>
              <w:tab/>
              <w:t xml:space="preserve"> </w:t>
            </w:r>
          </w:p>
        </w:tc>
      </w:tr>
      <w:tr w:rsidR="00B327A2">
        <w:tblPrEx>
          <w:tblCellMar>
            <w:top w:w="0" w:type="dxa"/>
            <w:left w:w="0" w:type="dxa"/>
            <w:right w:w="0" w:type="dxa"/>
          </w:tblCellMar>
        </w:tblPrEx>
        <w:trPr>
          <w:gridAfter w:val="1"/>
          <w:wAfter w:w="94" w:type="dxa"/>
          <w:trHeight w:val="308"/>
        </w:trPr>
        <w:tc>
          <w:tcPr>
            <w:tcW w:w="3985" w:type="dxa"/>
            <w:gridSpan w:val="2"/>
            <w:tcBorders>
              <w:top w:val="nil"/>
              <w:left w:val="nil"/>
              <w:bottom w:val="nil"/>
              <w:right w:val="nil"/>
            </w:tcBorders>
          </w:tcPr>
          <w:p w:rsidR="00B327A2" w:rsidRDefault="006931B8">
            <w:pPr>
              <w:tabs>
                <w:tab w:val="center" w:pos="2118"/>
              </w:tabs>
              <w:spacing w:after="0" w:line="259" w:lineRule="auto"/>
              <w:ind w:left="0" w:right="0" w:firstLine="0"/>
              <w:jc w:val="left"/>
            </w:pPr>
            <w:r>
              <w:rPr>
                <w:b/>
                <w:sz w:val="18"/>
              </w:rPr>
              <w:t xml:space="preserve">61 </w:t>
            </w:r>
            <w:r>
              <w:rPr>
                <w:b/>
                <w:sz w:val="18"/>
              </w:rPr>
              <w:tab/>
              <w:t xml:space="preserve">INVERSIONES EN ACTIVOS FIJOS </w:t>
            </w:r>
          </w:p>
        </w:tc>
        <w:tc>
          <w:tcPr>
            <w:tcW w:w="2393" w:type="dxa"/>
            <w:gridSpan w:val="2"/>
            <w:tcBorders>
              <w:top w:val="nil"/>
              <w:left w:val="nil"/>
              <w:bottom w:val="nil"/>
              <w:right w:val="nil"/>
            </w:tcBorders>
          </w:tcPr>
          <w:p w:rsidR="00B327A2" w:rsidRDefault="006931B8">
            <w:pPr>
              <w:spacing w:after="0" w:line="259" w:lineRule="auto"/>
              <w:ind w:left="0" w:right="327" w:firstLine="0"/>
              <w:jc w:val="right"/>
            </w:pPr>
            <w:r>
              <w:rPr>
                <w:b/>
                <w:sz w:val="18"/>
              </w:rPr>
              <w:t xml:space="preserve"> </w:t>
            </w:r>
          </w:p>
        </w:tc>
        <w:tc>
          <w:tcPr>
            <w:tcW w:w="2393" w:type="dxa"/>
            <w:gridSpan w:val="2"/>
            <w:tcBorders>
              <w:top w:val="nil"/>
              <w:left w:val="nil"/>
              <w:bottom w:val="nil"/>
              <w:right w:val="nil"/>
            </w:tcBorders>
          </w:tcPr>
          <w:p w:rsidR="00B327A2" w:rsidRDefault="006931B8">
            <w:pPr>
              <w:spacing w:after="0" w:line="259" w:lineRule="auto"/>
              <w:ind w:left="0" w:right="265" w:firstLine="0"/>
              <w:jc w:val="center"/>
            </w:pPr>
            <w:r>
              <w:rPr>
                <w:sz w:val="20"/>
              </w:rPr>
              <w:t xml:space="preserve"> </w:t>
            </w:r>
          </w:p>
        </w:tc>
      </w:tr>
      <w:tr w:rsidR="00B327A2">
        <w:tblPrEx>
          <w:tblCellMar>
            <w:top w:w="0" w:type="dxa"/>
            <w:left w:w="0" w:type="dxa"/>
            <w:right w:w="0" w:type="dxa"/>
          </w:tblCellMar>
        </w:tblPrEx>
        <w:trPr>
          <w:gridAfter w:val="1"/>
          <w:wAfter w:w="94" w:type="dxa"/>
          <w:trHeight w:val="300"/>
        </w:trPr>
        <w:tc>
          <w:tcPr>
            <w:tcW w:w="3985" w:type="dxa"/>
            <w:gridSpan w:val="2"/>
            <w:tcBorders>
              <w:top w:val="nil"/>
              <w:left w:val="nil"/>
              <w:bottom w:val="nil"/>
              <w:right w:val="nil"/>
            </w:tcBorders>
          </w:tcPr>
          <w:p w:rsidR="00B327A2" w:rsidRDefault="006931B8">
            <w:pPr>
              <w:tabs>
                <w:tab w:val="center" w:pos="1595"/>
              </w:tabs>
              <w:spacing w:after="0" w:line="259" w:lineRule="auto"/>
              <w:ind w:left="0" w:right="0" w:firstLine="0"/>
              <w:jc w:val="left"/>
            </w:pPr>
            <w:r>
              <w:rPr>
                <w:b/>
                <w:sz w:val="18"/>
              </w:rPr>
              <w:t xml:space="preserve">616 </w:t>
            </w:r>
            <w:r>
              <w:rPr>
                <w:b/>
                <w:sz w:val="18"/>
              </w:rPr>
              <w:tab/>
              <w:t xml:space="preserve">INFRAESTRUCTURAS </w:t>
            </w:r>
          </w:p>
        </w:tc>
        <w:tc>
          <w:tcPr>
            <w:tcW w:w="2393" w:type="dxa"/>
            <w:gridSpan w:val="2"/>
            <w:tcBorders>
              <w:top w:val="nil"/>
              <w:left w:val="nil"/>
              <w:bottom w:val="nil"/>
              <w:right w:val="nil"/>
            </w:tcBorders>
          </w:tcPr>
          <w:p w:rsidR="00B327A2" w:rsidRDefault="006931B8">
            <w:pPr>
              <w:spacing w:after="0" w:line="259" w:lineRule="auto"/>
              <w:ind w:left="0" w:right="327" w:firstLine="0"/>
              <w:jc w:val="right"/>
            </w:pPr>
            <w:r>
              <w:rPr>
                <w:b/>
                <w:sz w:val="18"/>
              </w:rPr>
              <w:t xml:space="preserve"> </w:t>
            </w:r>
          </w:p>
        </w:tc>
        <w:tc>
          <w:tcPr>
            <w:tcW w:w="2393" w:type="dxa"/>
            <w:gridSpan w:val="2"/>
            <w:tcBorders>
              <w:top w:val="nil"/>
              <w:left w:val="nil"/>
              <w:bottom w:val="nil"/>
              <w:right w:val="nil"/>
            </w:tcBorders>
          </w:tcPr>
          <w:p w:rsidR="00B327A2" w:rsidRDefault="006931B8">
            <w:pPr>
              <w:spacing w:after="0" w:line="259" w:lineRule="auto"/>
              <w:ind w:left="0" w:right="265" w:firstLine="0"/>
              <w:jc w:val="center"/>
            </w:pPr>
            <w:r>
              <w:rPr>
                <w:sz w:val="20"/>
              </w:rPr>
              <w:t xml:space="preserve"> </w:t>
            </w:r>
          </w:p>
        </w:tc>
      </w:tr>
      <w:tr w:rsidR="00B327A2">
        <w:tblPrEx>
          <w:tblCellMar>
            <w:top w:w="0" w:type="dxa"/>
            <w:left w:w="0" w:type="dxa"/>
            <w:right w:w="0" w:type="dxa"/>
          </w:tblCellMar>
        </w:tblPrEx>
        <w:trPr>
          <w:gridAfter w:val="1"/>
          <w:wAfter w:w="94" w:type="dxa"/>
          <w:trHeight w:val="292"/>
        </w:trPr>
        <w:tc>
          <w:tcPr>
            <w:tcW w:w="3985" w:type="dxa"/>
            <w:gridSpan w:val="2"/>
            <w:tcBorders>
              <w:top w:val="nil"/>
              <w:left w:val="nil"/>
              <w:bottom w:val="nil"/>
              <w:right w:val="nil"/>
            </w:tcBorders>
          </w:tcPr>
          <w:p w:rsidR="00B327A2" w:rsidRDefault="006931B8">
            <w:pPr>
              <w:tabs>
                <w:tab w:val="center" w:pos="1555"/>
              </w:tabs>
              <w:spacing w:after="0" w:line="259" w:lineRule="auto"/>
              <w:ind w:left="0" w:right="0" w:firstLine="0"/>
              <w:jc w:val="left"/>
            </w:pPr>
            <w:r>
              <w:rPr>
                <w:sz w:val="18"/>
              </w:rPr>
              <w:t xml:space="preserve">61604 </w:t>
            </w:r>
            <w:r>
              <w:rPr>
                <w:sz w:val="18"/>
              </w:rPr>
              <w:tab/>
              <w:t xml:space="preserve">VIVIENDA Y OFICINA </w:t>
            </w:r>
          </w:p>
        </w:tc>
        <w:tc>
          <w:tcPr>
            <w:tcW w:w="2393" w:type="dxa"/>
            <w:gridSpan w:val="2"/>
            <w:tcBorders>
              <w:top w:val="nil"/>
              <w:left w:val="nil"/>
              <w:bottom w:val="nil"/>
              <w:right w:val="nil"/>
            </w:tcBorders>
            <w:vAlign w:val="bottom"/>
          </w:tcPr>
          <w:p w:rsidR="00B327A2" w:rsidRDefault="00B327A2">
            <w:pPr>
              <w:spacing w:after="160" w:line="259" w:lineRule="auto"/>
              <w:ind w:left="0" w:right="0" w:firstLine="0"/>
              <w:jc w:val="left"/>
            </w:pPr>
          </w:p>
        </w:tc>
        <w:tc>
          <w:tcPr>
            <w:tcW w:w="2393" w:type="dxa"/>
            <w:gridSpan w:val="2"/>
            <w:tcBorders>
              <w:top w:val="nil"/>
              <w:left w:val="nil"/>
              <w:bottom w:val="nil"/>
              <w:right w:val="nil"/>
            </w:tcBorders>
          </w:tcPr>
          <w:p w:rsidR="00B327A2" w:rsidRDefault="006931B8">
            <w:pPr>
              <w:tabs>
                <w:tab w:val="center" w:pos="2348"/>
              </w:tabs>
              <w:spacing w:after="0" w:line="259" w:lineRule="auto"/>
              <w:ind w:left="0" w:right="0" w:firstLine="0"/>
              <w:jc w:val="left"/>
            </w:pPr>
            <w:r>
              <w:rPr>
                <w:sz w:val="18"/>
              </w:rPr>
              <w:t xml:space="preserve">$350,249.57 </w:t>
            </w:r>
            <w:r>
              <w:rPr>
                <w:sz w:val="18"/>
              </w:rPr>
              <w:tab/>
              <w:t xml:space="preserve"> </w:t>
            </w:r>
          </w:p>
        </w:tc>
      </w:tr>
      <w:tr w:rsidR="00B327A2">
        <w:tblPrEx>
          <w:tblCellMar>
            <w:top w:w="0" w:type="dxa"/>
            <w:left w:w="0" w:type="dxa"/>
            <w:right w:w="0" w:type="dxa"/>
          </w:tblCellMar>
        </w:tblPrEx>
        <w:trPr>
          <w:gridAfter w:val="1"/>
          <w:wAfter w:w="94" w:type="dxa"/>
          <w:trHeight w:val="300"/>
        </w:trPr>
        <w:tc>
          <w:tcPr>
            <w:tcW w:w="3985" w:type="dxa"/>
            <w:gridSpan w:val="2"/>
            <w:tcBorders>
              <w:top w:val="nil"/>
              <w:left w:val="nil"/>
              <w:bottom w:val="nil"/>
              <w:right w:val="nil"/>
            </w:tcBorders>
          </w:tcPr>
          <w:p w:rsidR="00B327A2" w:rsidRDefault="006931B8">
            <w:pPr>
              <w:spacing w:after="0" w:line="259" w:lineRule="auto"/>
              <w:ind w:left="0" w:right="0" w:firstLine="0"/>
              <w:jc w:val="left"/>
            </w:pPr>
            <w:r>
              <w:rPr>
                <w:b/>
                <w:sz w:val="18"/>
                <w:u w:val="single" w:color="000000"/>
              </w:rPr>
              <w:t>Cuentas de presupuesto que se afectan</w:t>
            </w:r>
            <w:r>
              <w:rPr>
                <w:b/>
                <w:sz w:val="18"/>
              </w:rPr>
              <w:t xml:space="preserve">: </w:t>
            </w:r>
          </w:p>
        </w:tc>
        <w:tc>
          <w:tcPr>
            <w:tcW w:w="2393" w:type="dxa"/>
            <w:gridSpan w:val="2"/>
            <w:tcBorders>
              <w:top w:val="nil"/>
              <w:left w:val="nil"/>
              <w:bottom w:val="nil"/>
              <w:right w:val="nil"/>
            </w:tcBorders>
          </w:tcPr>
          <w:p w:rsidR="00B327A2" w:rsidRDefault="00B327A2">
            <w:pPr>
              <w:spacing w:after="160" w:line="259" w:lineRule="auto"/>
              <w:ind w:left="0" w:right="0" w:firstLine="0"/>
              <w:jc w:val="left"/>
            </w:pPr>
          </w:p>
        </w:tc>
        <w:tc>
          <w:tcPr>
            <w:tcW w:w="2393" w:type="dxa"/>
            <w:gridSpan w:val="2"/>
            <w:tcBorders>
              <w:top w:val="nil"/>
              <w:left w:val="nil"/>
              <w:bottom w:val="nil"/>
              <w:right w:val="nil"/>
            </w:tcBorders>
          </w:tcPr>
          <w:p w:rsidR="00B327A2" w:rsidRDefault="006931B8">
            <w:pPr>
              <w:spacing w:after="0" w:line="259" w:lineRule="auto"/>
              <w:ind w:left="0" w:right="0" w:firstLine="0"/>
              <w:jc w:val="right"/>
            </w:pPr>
            <w:r>
              <w:rPr>
                <w:b/>
                <w:sz w:val="18"/>
              </w:rPr>
              <w:t xml:space="preserve"> </w:t>
            </w:r>
            <w:r>
              <w:rPr>
                <w:b/>
                <w:sz w:val="18"/>
              </w:rPr>
              <w:tab/>
              <w:t xml:space="preserve"> </w:t>
            </w:r>
          </w:p>
        </w:tc>
      </w:tr>
      <w:tr w:rsidR="00B327A2">
        <w:tblPrEx>
          <w:tblCellMar>
            <w:top w:w="0" w:type="dxa"/>
            <w:left w:w="0" w:type="dxa"/>
            <w:right w:w="0" w:type="dxa"/>
          </w:tblCellMar>
        </w:tblPrEx>
        <w:trPr>
          <w:gridAfter w:val="1"/>
          <w:wAfter w:w="94" w:type="dxa"/>
          <w:trHeight w:val="300"/>
        </w:trPr>
        <w:tc>
          <w:tcPr>
            <w:tcW w:w="3985" w:type="dxa"/>
            <w:gridSpan w:val="2"/>
            <w:tcBorders>
              <w:top w:val="nil"/>
              <w:left w:val="nil"/>
              <w:bottom w:val="nil"/>
              <w:right w:val="nil"/>
            </w:tcBorders>
          </w:tcPr>
          <w:p w:rsidR="00B327A2" w:rsidRDefault="006931B8">
            <w:pPr>
              <w:tabs>
                <w:tab w:val="center" w:pos="1515"/>
              </w:tabs>
              <w:spacing w:after="0" w:line="259" w:lineRule="auto"/>
              <w:ind w:left="0" w:right="0" w:firstLine="0"/>
              <w:jc w:val="left"/>
            </w:pPr>
            <w:r>
              <w:rPr>
                <w:b/>
                <w:sz w:val="18"/>
              </w:rPr>
              <w:t xml:space="preserve">51 </w:t>
            </w:r>
            <w:r>
              <w:rPr>
                <w:b/>
                <w:sz w:val="18"/>
              </w:rPr>
              <w:tab/>
              <w:t xml:space="preserve">REMUNERACIONES </w:t>
            </w:r>
          </w:p>
        </w:tc>
        <w:tc>
          <w:tcPr>
            <w:tcW w:w="2393" w:type="dxa"/>
            <w:gridSpan w:val="2"/>
            <w:tcBorders>
              <w:top w:val="nil"/>
              <w:left w:val="nil"/>
              <w:bottom w:val="nil"/>
              <w:right w:val="nil"/>
            </w:tcBorders>
            <w:vAlign w:val="center"/>
          </w:tcPr>
          <w:p w:rsidR="00B327A2" w:rsidRDefault="00B327A2">
            <w:pPr>
              <w:spacing w:after="160" w:line="259" w:lineRule="auto"/>
              <w:ind w:left="0" w:right="0" w:firstLine="0"/>
              <w:jc w:val="left"/>
            </w:pPr>
          </w:p>
        </w:tc>
        <w:tc>
          <w:tcPr>
            <w:tcW w:w="2393" w:type="dxa"/>
            <w:gridSpan w:val="2"/>
            <w:tcBorders>
              <w:top w:val="nil"/>
              <w:left w:val="nil"/>
              <w:bottom w:val="nil"/>
              <w:right w:val="nil"/>
            </w:tcBorders>
          </w:tcPr>
          <w:p w:rsidR="00B327A2" w:rsidRDefault="006931B8">
            <w:pPr>
              <w:spacing w:after="0" w:line="259" w:lineRule="auto"/>
              <w:ind w:left="0" w:right="0" w:firstLine="0"/>
              <w:jc w:val="right"/>
            </w:pPr>
            <w:r>
              <w:rPr>
                <w:sz w:val="18"/>
              </w:rPr>
              <w:t xml:space="preserve"> </w:t>
            </w:r>
            <w:r>
              <w:rPr>
                <w:sz w:val="18"/>
              </w:rPr>
              <w:tab/>
              <w:t xml:space="preserve"> </w:t>
            </w:r>
          </w:p>
        </w:tc>
      </w:tr>
      <w:tr w:rsidR="00B327A2">
        <w:tblPrEx>
          <w:tblCellMar>
            <w:top w:w="0" w:type="dxa"/>
            <w:left w:w="0" w:type="dxa"/>
            <w:right w:w="0" w:type="dxa"/>
          </w:tblCellMar>
        </w:tblPrEx>
        <w:trPr>
          <w:gridAfter w:val="1"/>
          <w:wAfter w:w="94" w:type="dxa"/>
          <w:trHeight w:val="252"/>
        </w:trPr>
        <w:tc>
          <w:tcPr>
            <w:tcW w:w="3985" w:type="dxa"/>
            <w:gridSpan w:val="2"/>
            <w:tcBorders>
              <w:top w:val="nil"/>
              <w:left w:val="nil"/>
              <w:bottom w:val="nil"/>
              <w:right w:val="nil"/>
            </w:tcBorders>
          </w:tcPr>
          <w:p w:rsidR="00B327A2" w:rsidRDefault="006931B8">
            <w:pPr>
              <w:tabs>
                <w:tab w:val="center" w:pos="2147"/>
              </w:tabs>
              <w:spacing w:after="0" w:line="259" w:lineRule="auto"/>
              <w:ind w:left="0" w:right="0" w:firstLine="0"/>
              <w:jc w:val="left"/>
            </w:pPr>
            <w:r>
              <w:rPr>
                <w:b/>
                <w:sz w:val="18"/>
              </w:rPr>
              <w:t xml:space="preserve">512 </w:t>
            </w:r>
            <w:r>
              <w:rPr>
                <w:b/>
                <w:sz w:val="18"/>
              </w:rPr>
              <w:tab/>
              <w:t xml:space="preserve">REMUNERACIONES EVENTUALES </w:t>
            </w:r>
          </w:p>
        </w:tc>
        <w:tc>
          <w:tcPr>
            <w:tcW w:w="2393" w:type="dxa"/>
            <w:gridSpan w:val="2"/>
            <w:tcBorders>
              <w:top w:val="nil"/>
              <w:left w:val="nil"/>
              <w:bottom w:val="nil"/>
              <w:right w:val="nil"/>
            </w:tcBorders>
          </w:tcPr>
          <w:p w:rsidR="00B327A2" w:rsidRDefault="00B327A2">
            <w:pPr>
              <w:spacing w:after="160" w:line="259" w:lineRule="auto"/>
              <w:ind w:left="0" w:right="0" w:firstLine="0"/>
              <w:jc w:val="left"/>
            </w:pPr>
          </w:p>
        </w:tc>
        <w:tc>
          <w:tcPr>
            <w:tcW w:w="2393" w:type="dxa"/>
            <w:gridSpan w:val="2"/>
            <w:tcBorders>
              <w:top w:val="nil"/>
              <w:left w:val="nil"/>
              <w:bottom w:val="nil"/>
              <w:right w:val="nil"/>
            </w:tcBorders>
          </w:tcPr>
          <w:p w:rsidR="00B327A2" w:rsidRDefault="006931B8">
            <w:pPr>
              <w:spacing w:after="0" w:line="259" w:lineRule="auto"/>
              <w:ind w:left="0" w:right="0" w:firstLine="0"/>
              <w:jc w:val="right"/>
            </w:pPr>
            <w:r>
              <w:rPr>
                <w:sz w:val="18"/>
              </w:rPr>
              <w:t xml:space="preserve"> </w:t>
            </w:r>
            <w:r>
              <w:rPr>
                <w:sz w:val="18"/>
              </w:rPr>
              <w:tab/>
              <w:t xml:space="preserve"> </w:t>
            </w:r>
          </w:p>
        </w:tc>
      </w:tr>
      <w:tr w:rsidR="00B327A2">
        <w:tblPrEx>
          <w:tblCellMar>
            <w:top w:w="0" w:type="dxa"/>
            <w:right w:w="25" w:type="dxa"/>
          </w:tblCellMar>
        </w:tblPrEx>
        <w:trPr>
          <w:trHeight w:val="687"/>
        </w:trPr>
        <w:tc>
          <w:tcPr>
            <w:tcW w:w="641" w:type="dxa"/>
            <w:tcBorders>
              <w:top w:val="single" w:sz="4" w:space="0" w:color="000000"/>
              <w:left w:val="single" w:sz="4" w:space="0" w:color="000000"/>
              <w:bottom w:val="single" w:sz="4" w:space="0" w:color="000000"/>
              <w:right w:val="single" w:sz="4" w:space="0" w:color="000000"/>
            </w:tcBorders>
            <w:vAlign w:val="center"/>
          </w:tcPr>
          <w:p w:rsidR="00B327A2" w:rsidRDefault="006931B8">
            <w:pPr>
              <w:spacing w:after="0" w:line="259" w:lineRule="auto"/>
              <w:ind w:left="48" w:right="0" w:firstLine="0"/>
              <w:jc w:val="left"/>
            </w:pPr>
            <w:r>
              <w:rPr>
                <w:b/>
                <w:sz w:val="18"/>
              </w:rPr>
              <w:t xml:space="preserve">COD </w:t>
            </w:r>
          </w:p>
        </w:tc>
        <w:tc>
          <w:tcPr>
            <w:tcW w:w="5365" w:type="dxa"/>
            <w:gridSpan w:val="2"/>
            <w:tcBorders>
              <w:top w:val="single" w:sz="4" w:space="0" w:color="000000"/>
              <w:left w:val="single" w:sz="4" w:space="0" w:color="000000"/>
              <w:bottom w:val="single" w:sz="4" w:space="0" w:color="000000"/>
              <w:right w:val="single" w:sz="4" w:space="0" w:color="000000"/>
            </w:tcBorders>
            <w:vAlign w:val="center"/>
          </w:tcPr>
          <w:p w:rsidR="00B327A2" w:rsidRDefault="006931B8">
            <w:pPr>
              <w:spacing w:after="0" w:line="259" w:lineRule="auto"/>
              <w:ind w:left="0" w:right="46" w:firstLine="0"/>
              <w:jc w:val="center"/>
            </w:pPr>
            <w:r>
              <w:rPr>
                <w:b/>
                <w:sz w:val="18"/>
              </w:rPr>
              <w:t xml:space="preserve">CUENTA </w:t>
            </w:r>
          </w:p>
        </w:tc>
        <w:tc>
          <w:tcPr>
            <w:tcW w:w="1411" w:type="dxa"/>
            <w:gridSpan w:val="2"/>
            <w:tcBorders>
              <w:top w:val="single" w:sz="4" w:space="0" w:color="000000"/>
              <w:left w:val="single" w:sz="4" w:space="0" w:color="000000"/>
              <w:bottom w:val="single" w:sz="4" w:space="0" w:color="000000"/>
              <w:right w:val="single" w:sz="4" w:space="0" w:color="000000"/>
            </w:tcBorders>
            <w:vAlign w:val="center"/>
          </w:tcPr>
          <w:p w:rsidR="00B327A2" w:rsidRDefault="006931B8">
            <w:pPr>
              <w:spacing w:after="0" w:line="259" w:lineRule="auto"/>
              <w:ind w:left="110" w:right="0" w:firstLine="0"/>
              <w:jc w:val="left"/>
            </w:pPr>
            <w:r>
              <w:rPr>
                <w:b/>
                <w:sz w:val="18"/>
              </w:rPr>
              <w:t xml:space="preserve">DISMINUYE </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rsidR="00B327A2" w:rsidRDefault="006931B8">
            <w:pPr>
              <w:spacing w:after="0" w:line="259" w:lineRule="auto"/>
              <w:ind w:left="0" w:right="46" w:firstLine="0"/>
              <w:jc w:val="center"/>
            </w:pPr>
            <w:r>
              <w:rPr>
                <w:b/>
                <w:sz w:val="18"/>
              </w:rPr>
              <w:t xml:space="preserve">AUMENTA </w:t>
            </w:r>
          </w:p>
        </w:tc>
      </w:tr>
      <w:tr w:rsidR="00B327A2">
        <w:tblPrEx>
          <w:tblCellMar>
            <w:top w:w="0" w:type="dxa"/>
            <w:right w:w="25" w:type="dxa"/>
          </w:tblCellMar>
        </w:tblPrEx>
        <w:trPr>
          <w:trHeight w:val="260"/>
        </w:trPr>
        <w:tc>
          <w:tcPr>
            <w:tcW w:w="641" w:type="dxa"/>
            <w:tcBorders>
              <w:top w:val="single" w:sz="4" w:space="0" w:color="000000"/>
              <w:left w:val="nil"/>
              <w:bottom w:val="nil"/>
              <w:right w:val="nil"/>
            </w:tcBorders>
          </w:tcPr>
          <w:p w:rsidR="00B327A2" w:rsidRDefault="006931B8">
            <w:pPr>
              <w:spacing w:after="0" w:line="259" w:lineRule="auto"/>
              <w:ind w:left="0" w:right="0" w:firstLine="0"/>
            </w:pPr>
            <w:r>
              <w:rPr>
                <w:sz w:val="18"/>
              </w:rPr>
              <w:t xml:space="preserve">51201 </w:t>
            </w:r>
          </w:p>
        </w:tc>
        <w:tc>
          <w:tcPr>
            <w:tcW w:w="5365" w:type="dxa"/>
            <w:gridSpan w:val="2"/>
            <w:tcBorders>
              <w:top w:val="single" w:sz="4" w:space="0" w:color="000000"/>
              <w:left w:val="nil"/>
              <w:bottom w:val="nil"/>
              <w:right w:val="nil"/>
            </w:tcBorders>
          </w:tcPr>
          <w:p w:rsidR="00B327A2" w:rsidRDefault="006931B8">
            <w:pPr>
              <w:spacing w:after="0" w:line="259" w:lineRule="auto"/>
              <w:ind w:left="0" w:right="0" w:firstLine="0"/>
              <w:jc w:val="left"/>
            </w:pPr>
            <w:r>
              <w:rPr>
                <w:sz w:val="18"/>
              </w:rPr>
              <w:t xml:space="preserve">SUELDO </w:t>
            </w:r>
          </w:p>
        </w:tc>
        <w:tc>
          <w:tcPr>
            <w:tcW w:w="1411" w:type="dxa"/>
            <w:gridSpan w:val="2"/>
            <w:tcBorders>
              <w:top w:val="single" w:sz="4" w:space="0" w:color="000000"/>
              <w:left w:val="nil"/>
              <w:bottom w:val="nil"/>
              <w:right w:val="nil"/>
            </w:tcBorders>
          </w:tcPr>
          <w:p w:rsidR="00B327A2" w:rsidRDefault="006931B8">
            <w:pPr>
              <w:spacing w:after="0" w:line="259" w:lineRule="auto"/>
              <w:ind w:left="0" w:right="0" w:firstLine="0"/>
              <w:jc w:val="right"/>
            </w:pPr>
            <w:r>
              <w:rPr>
                <w:sz w:val="18"/>
              </w:rPr>
              <w:t xml:space="preserve"> </w:t>
            </w:r>
          </w:p>
        </w:tc>
        <w:tc>
          <w:tcPr>
            <w:tcW w:w="1448" w:type="dxa"/>
            <w:gridSpan w:val="2"/>
            <w:tcBorders>
              <w:top w:val="single" w:sz="4" w:space="0" w:color="000000"/>
              <w:left w:val="nil"/>
              <w:bottom w:val="nil"/>
              <w:right w:val="nil"/>
            </w:tcBorders>
          </w:tcPr>
          <w:p w:rsidR="00B327A2" w:rsidRDefault="006931B8">
            <w:pPr>
              <w:spacing w:after="0" w:line="259" w:lineRule="auto"/>
              <w:ind w:left="0" w:right="45" w:firstLine="0"/>
              <w:jc w:val="right"/>
            </w:pPr>
            <w:r>
              <w:rPr>
                <w:sz w:val="18"/>
              </w:rPr>
              <w:t xml:space="preserve">$65,000.00 </w:t>
            </w:r>
          </w:p>
        </w:tc>
      </w:tr>
      <w:tr w:rsidR="00B327A2">
        <w:tblPrEx>
          <w:tblCellMar>
            <w:top w:w="0" w:type="dxa"/>
            <w:right w:w="25" w:type="dxa"/>
          </w:tblCellMar>
        </w:tblPrEx>
        <w:trPr>
          <w:trHeight w:val="300"/>
        </w:trPr>
        <w:tc>
          <w:tcPr>
            <w:tcW w:w="641" w:type="dxa"/>
            <w:tcBorders>
              <w:top w:val="nil"/>
              <w:left w:val="nil"/>
              <w:bottom w:val="nil"/>
              <w:right w:val="nil"/>
            </w:tcBorders>
          </w:tcPr>
          <w:p w:rsidR="00B327A2" w:rsidRDefault="006931B8">
            <w:pPr>
              <w:spacing w:after="0" w:line="259" w:lineRule="auto"/>
              <w:ind w:left="0" w:right="0" w:firstLine="0"/>
              <w:jc w:val="left"/>
            </w:pPr>
            <w:r>
              <w:rPr>
                <w:b/>
                <w:sz w:val="18"/>
              </w:rPr>
              <w:t xml:space="preserve">514 </w:t>
            </w:r>
          </w:p>
        </w:tc>
        <w:tc>
          <w:tcPr>
            <w:tcW w:w="5365" w:type="dxa"/>
            <w:gridSpan w:val="2"/>
            <w:tcBorders>
              <w:top w:val="nil"/>
              <w:left w:val="nil"/>
              <w:bottom w:val="nil"/>
              <w:right w:val="nil"/>
            </w:tcBorders>
          </w:tcPr>
          <w:p w:rsidR="00B327A2" w:rsidRDefault="006931B8">
            <w:pPr>
              <w:spacing w:after="0" w:line="259" w:lineRule="auto"/>
              <w:ind w:left="0" w:right="0" w:firstLine="0"/>
              <w:jc w:val="left"/>
            </w:pPr>
            <w:r>
              <w:rPr>
                <w:b/>
                <w:sz w:val="18"/>
              </w:rPr>
              <w:t xml:space="preserve">CONTRIBUCIONES PATRONALES A INST. SEG. SOC. PUB </w:t>
            </w:r>
          </w:p>
        </w:tc>
        <w:tc>
          <w:tcPr>
            <w:tcW w:w="1411" w:type="dxa"/>
            <w:gridSpan w:val="2"/>
            <w:tcBorders>
              <w:top w:val="nil"/>
              <w:left w:val="nil"/>
              <w:bottom w:val="nil"/>
              <w:right w:val="nil"/>
            </w:tcBorders>
          </w:tcPr>
          <w:p w:rsidR="00B327A2" w:rsidRDefault="006931B8">
            <w:pPr>
              <w:spacing w:after="0" w:line="259" w:lineRule="auto"/>
              <w:ind w:left="0" w:right="0" w:firstLine="0"/>
              <w:jc w:val="right"/>
            </w:pPr>
            <w:r>
              <w:rPr>
                <w:sz w:val="18"/>
              </w:rPr>
              <w:t xml:space="preserve"> </w:t>
            </w:r>
          </w:p>
        </w:tc>
        <w:tc>
          <w:tcPr>
            <w:tcW w:w="1448" w:type="dxa"/>
            <w:gridSpan w:val="2"/>
            <w:tcBorders>
              <w:top w:val="nil"/>
              <w:left w:val="nil"/>
              <w:bottom w:val="nil"/>
              <w:right w:val="nil"/>
            </w:tcBorders>
          </w:tcPr>
          <w:p w:rsidR="00B327A2" w:rsidRDefault="006931B8">
            <w:pPr>
              <w:spacing w:after="0" w:line="259" w:lineRule="auto"/>
              <w:ind w:left="0" w:right="0" w:firstLine="0"/>
              <w:jc w:val="right"/>
            </w:pPr>
            <w:r>
              <w:rPr>
                <w:sz w:val="18"/>
              </w:rPr>
              <w:t xml:space="preserve"> </w:t>
            </w:r>
          </w:p>
        </w:tc>
      </w:tr>
      <w:tr w:rsidR="00B327A2">
        <w:tblPrEx>
          <w:tblCellMar>
            <w:top w:w="0" w:type="dxa"/>
            <w:right w:w="25" w:type="dxa"/>
          </w:tblCellMar>
        </w:tblPrEx>
        <w:trPr>
          <w:trHeight w:val="300"/>
        </w:trPr>
        <w:tc>
          <w:tcPr>
            <w:tcW w:w="641" w:type="dxa"/>
            <w:tcBorders>
              <w:top w:val="nil"/>
              <w:left w:val="nil"/>
              <w:bottom w:val="nil"/>
              <w:right w:val="nil"/>
            </w:tcBorders>
          </w:tcPr>
          <w:p w:rsidR="00B327A2" w:rsidRDefault="006931B8">
            <w:pPr>
              <w:spacing w:after="0" w:line="259" w:lineRule="auto"/>
              <w:ind w:left="0" w:right="0" w:firstLine="0"/>
            </w:pPr>
            <w:r>
              <w:rPr>
                <w:sz w:val="18"/>
              </w:rPr>
              <w:t xml:space="preserve">51402 </w:t>
            </w:r>
          </w:p>
        </w:tc>
        <w:tc>
          <w:tcPr>
            <w:tcW w:w="5365" w:type="dxa"/>
            <w:gridSpan w:val="2"/>
            <w:tcBorders>
              <w:top w:val="nil"/>
              <w:left w:val="nil"/>
              <w:bottom w:val="nil"/>
              <w:right w:val="nil"/>
            </w:tcBorders>
          </w:tcPr>
          <w:p w:rsidR="00B327A2" w:rsidRDefault="006931B8">
            <w:pPr>
              <w:spacing w:after="0" w:line="259" w:lineRule="auto"/>
              <w:ind w:left="0" w:right="0" w:firstLine="0"/>
              <w:jc w:val="left"/>
            </w:pPr>
            <w:r>
              <w:rPr>
                <w:sz w:val="18"/>
              </w:rPr>
              <w:t xml:space="preserve">REMUNERACIONES EVENTUALES </w:t>
            </w:r>
          </w:p>
        </w:tc>
        <w:tc>
          <w:tcPr>
            <w:tcW w:w="1411" w:type="dxa"/>
            <w:gridSpan w:val="2"/>
            <w:tcBorders>
              <w:top w:val="nil"/>
              <w:left w:val="nil"/>
              <w:bottom w:val="nil"/>
              <w:right w:val="nil"/>
            </w:tcBorders>
          </w:tcPr>
          <w:p w:rsidR="00B327A2" w:rsidRDefault="006931B8">
            <w:pPr>
              <w:spacing w:after="0" w:line="259" w:lineRule="auto"/>
              <w:ind w:left="0" w:right="0" w:firstLine="0"/>
              <w:jc w:val="right"/>
            </w:pPr>
            <w:r>
              <w:rPr>
                <w:sz w:val="18"/>
              </w:rPr>
              <w:t xml:space="preserve"> </w:t>
            </w:r>
          </w:p>
        </w:tc>
        <w:tc>
          <w:tcPr>
            <w:tcW w:w="1448" w:type="dxa"/>
            <w:gridSpan w:val="2"/>
            <w:tcBorders>
              <w:top w:val="nil"/>
              <w:left w:val="nil"/>
              <w:bottom w:val="nil"/>
              <w:right w:val="nil"/>
            </w:tcBorders>
          </w:tcPr>
          <w:p w:rsidR="00B327A2" w:rsidRDefault="006931B8">
            <w:pPr>
              <w:spacing w:after="0" w:line="259" w:lineRule="auto"/>
              <w:ind w:left="0" w:right="45" w:firstLine="0"/>
              <w:jc w:val="right"/>
            </w:pPr>
            <w:r>
              <w:rPr>
                <w:sz w:val="18"/>
              </w:rPr>
              <w:t xml:space="preserve">$4,875.00 </w:t>
            </w:r>
          </w:p>
        </w:tc>
      </w:tr>
      <w:tr w:rsidR="00B327A2">
        <w:tblPrEx>
          <w:tblCellMar>
            <w:top w:w="0" w:type="dxa"/>
            <w:right w:w="25" w:type="dxa"/>
          </w:tblCellMar>
        </w:tblPrEx>
        <w:trPr>
          <w:trHeight w:val="300"/>
        </w:trPr>
        <w:tc>
          <w:tcPr>
            <w:tcW w:w="641" w:type="dxa"/>
            <w:tcBorders>
              <w:top w:val="nil"/>
              <w:left w:val="nil"/>
              <w:bottom w:val="nil"/>
              <w:right w:val="nil"/>
            </w:tcBorders>
          </w:tcPr>
          <w:p w:rsidR="00B327A2" w:rsidRDefault="006931B8">
            <w:pPr>
              <w:spacing w:after="0" w:line="259" w:lineRule="auto"/>
              <w:ind w:left="0" w:right="0" w:firstLine="0"/>
              <w:jc w:val="left"/>
            </w:pPr>
            <w:r>
              <w:rPr>
                <w:b/>
                <w:sz w:val="18"/>
              </w:rPr>
              <w:t xml:space="preserve">515 </w:t>
            </w:r>
          </w:p>
        </w:tc>
        <w:tc>
          <w:tcPr>
            <w:tcW w:w="5365" w:type="dxa"/>
            <w:gridSpan w:val="2"/>
            <w:tcBorders>
              <w:top w:val="nil"/>
              <w:left w:val="nil"/>
              <w:bottom w:val="nil"/>
              <w:right w:val="nil"/>
            </w:tcBorders>
          </w:tcPr>
          <w:p w:rsidR="00B327A2" w:rsidRDefault="006931B8">
            <w:pPr>
              <w:spacing w:after="0" w:line="259" w:lineRule="auto"/>
              <w:ind w:left="0" w:right="0" w:firstLine="0"/>
              <w:jc w:val="left"/>
            </w:pPr>
            <w:r>
              <w:rPr>
                <w:b/>
                <w:sz w:val="18"/>
              </w:rPr>
              <w:t xml:space="preserve">CONTRIBUCIONES PATRONALES A INST. SEG. SOC. PRIV </w:t>
            </w:r>
          </w:p>
        </w:tc>
        <w:tc>
          <w:tcPr>
            <w:tcW w:w="1411" w:type="dxa"/>
            <w:gridSpan w:val="2"/>
            <w:tcBorders>
              <w:top w:val="nil"/>
              <w:left w:val="nil"/>
              <w:bottom w:val="nil"/>
              <w:right w:val="nil"/>
            </w:tcBorders>
          </w:tcPr>
          <w:p w:rsidR="00B327A2" w:rsidRDefault="006931B8">
            <w:pPr>
              <w:spacing w:after="0" w:line="259" w:lineRule="auto"/>
              <w:ind w:left="0" w:right="0" w:firstLine="0"/>
              <w:jc w:val="right"/>
            </w:pPr>
            <w:r>
              <w:rPr>
                <w:sz w:val="18"/>
              </w:rPr>
              <w:t xml:space="preserve"> </w:t>
            </w:r>
          </w:p>
        </w:tc>
        <w:tc>
          <w:tcPr>
            <w:tcW w:w="1448" w:type="dxa"/>
            <w:gridSpan w:val="2"/>
            <w:tcBorders>
              <w:top w:val="nil"/>
              <w:left w:val="nil"/>
              <w:bottom w:val="nil"/>
              <w:right w:val="nil"/>
            </w:tcBorders>
          </w:tcPr>
          <w:p w:rsidR="00B327A2" w:rsidRDefault="006931B8">
            <w:pPr>
              <w:spacing w:after="0" w:line="259" w:lineRule="auto"/>
              <w:ind w:left="0" w:right="0" w:firstLine="0"/>
              <w:jc w:val="right"/>
            </w:pPr>
            <w:r>
              <w:rPr>
                <w:sz w:val="18"/>
              </w:rPr>
              <w:t xml:space="preserve"> </w:t>
            </w:r>
          </w:p>
        </w:tc>
      </w:tr>
      <w:tr w:rsidR="00B327A2">
        <w:tblPrEx>
          <w:tblCellMar>
            <w:top w:w="0" w:type="dxa"/>
            <w:right w:w="25" w:type="dxa"/>
          </w:tblCellMar>
        </w:tblPrEx>
        <w:trPr>
          <w:trHeight w:val="300"/>
        </w:trPr>
        <w:tc>
          <w:tcPr>
            <w:tcW w:w="641" w:type="dxa"/>
            <w:tcBorders>
              <w:top w:val="nil"/>
              <w:left w:val="nil"/>
              <w:bottom w:val="nil"/>
              <w:right w:val="nil"/>
            </w:tcBorders>
          </w:tcPr>
          <w:p w:rsidR="00B327A2" w:rsidRDefault="006931B8">
            <w:pPr>
              <w:spacing w:after="0" w:line="259" w:lineRule="auto"/>
              <w:ind w:left="0" w:right="0" w:firstLine="0"/>
            </w:pPr>
            <w:r>
              <w:rPr>
                <w:sz w:val="18"/>
              </w:rPr>
              <w:t xml:space="preserve">51502 </w:t>
            </w:r>
          </w:p>
        </w:tc>
        <w:tc>
          <w:tcPr>
            <w:tcW w:w="5365" w:type="dxa"/>
            <w:gridSpan w:val="2"/>
            <w:tcBorders>
              <w:top w:val="nil"/>
              <w:left w:val="nil"/>
              <w:bottom w:val="nil"/>
              <w:right w:val="nil"/>
            </w:tcBorders>
          </w:tcPr>
          <w:p w:rsidR="00B327A2" w:rsidRDefault="006931B8">
            <w:pPr>
              <w:spacing w:after="0" w:line="259" w:lineRule="auto"/>
              <w:ind w:left="0" w:right="0" w:firstLine="0"/>
              <w:jc w:val="left"/>
            </w:pPr>
            <w:r>
              <w:rPr>
                <w:sz w:val="18"/>
              </w:rPr>
              <w:t xml:space="preserve">REMUNERACIONES EVENTUALES </w:t>
            </w:r>
          </w:p>
        </w:tc>
        <w:tc>
          <w:tcPr>
            <w:tcW w:w="1411" w:type="dxa"/>
            <w:gridSpan w:val="2"/>
            <w:tcBorders>
              <w:top w:val="nil"/>
              <w:left w:val="nil"/>
              <w:bottom w:val="nil"/>
              <w:right w:val="nil"/>
            </w:tcBorders>
          </w:tcPr>
          <w:p w:rsidR="00B327A2" w:rsidRDefault="006931B8">
            <w:pPr>
              <w:spacing w:after="0" w:line="259" w:lineRule="auto"/>
              <w:ind w:left="0" w:right="0" w:firstLine="0"/>
              <w:jc w:val="right"/>
            </w:pPr>
            <w:r>
              <w:rPr>
                <w:sz w:val="18"/>
              </w:rPr>
              <w:t xml:space="preserve"> </w:t>
            </w:r>
          </w:p>
        </w:tc>
        <w:tc>
          <w:tcPr>
            <w:tcW w:w="1448" w:type="dxa"/>
            <w:gridSpan w:val="2"/>
            <w:tcBorders>
              <w:top w:val="nil"/>
              <w:left w:val="nil"/>
              <w:bottom w:val="nil"/>
              <w:right w:val="nil"/>
            </w:tcBorders>
          </w:tcPr>
          <w:p w:rsidR="00B327A2" w:rsidRDefault="006931B8">
            <w:pPr>
              <w:spacing w:after="0" w:line="259" w:lineRule="auto"/>
              <w:ind w:left="0" w:right="45" w:firstLine="0"/>
              <w:jc w:val="right"/>
            </w:pPr>
            <w:r>
              <w:rPr>
                <w:sz w:val="18"/>
              </w:rPr>
              <w:t xml:space="preserve">  $5,037.50 </w:t>
            </w:r>
          </w:p>
        </w:tc>
      </w:tr>
      <w:tr w:rsidR="00B327A2">
        <w:tblPrEx>
          <w:tblCellMar>
            <w:top w:w="0" w:type="dxa"/>
            <w:right w:w="25" w:type="dxa"/>
          </w:tblCellMar>
        </w:tblPrEx>
        <w:trPr>
          <w:trHeight w:val="300"/>
        </w:trPr>
        <w:tc>
          <w:tcPr>
            <w:tcW w:w="641" w:type="dxa"/>
            <w:tcBorders>
              <w:top w:val="nil"/>
              <w:left w:val="nil"/>
              <w:bottom w:val="nil"/>
              <w:right w:val="nil"/>
            </w:tcBorders>
          </w:tcPr>
          <w:p w:rsidR="00B327A2" w:rsidRDefault="006931B8">
            <w:pPr>
              <w:spacing w:after="0" w:line="259" w:lineRule="auto"/>
              <w:ind w:left="0" w:right="0" w:firstLine="0"/>
              <w:jc w:val="left"/>
            </w:pPr>
            <w:r>
              <w:rPr>
                <w:b/>
                <w:sz w:val="18"/>
              </w:rPr>
              <w:t xml:space="preserve">519 </w:t>
            </w:r>
          </w:p>
        </w:tc>
        <w:tc>
          <w:tcPr>
            <w:tcW w:w="5365" w:type="dxa"/>
            <w:gridSpan w:val="2"/>
            <w:tcBorders>
              <w:top w:val="nil"/>
              <w:left w:val="nil"/>
              <w:bottom w:val="nil"/>
              <w:right w:val="nil"/>
            </w:tcBorders>
          </w:tcPr>
          <w:p w:rsidR="00B327A2" w:rsidRDefault="006931B8">
            <w:pPr>
              <w:spacing w:after="0" w:line="259" w:lineRule="auto"/>
              <w:ind w:left="0" w:right="0" w:firstLine="0"/>
              <w:jc w:val="left"/>
            </w:pPr>
            <w:r>
              <w:rPr>
                <w:b/>
                <w:sz w:val="18"/>
              </w:rPr>
              <w:t xml:space="preserve">REMUNERACIONES DIVERSAS </w:t>
            </w:r>
          </w:p>
        </w:tc>
        <w:tc>
          <w:tcPr>
            <w:tcW w:w="1411" w:type="dxa"/>
            <w:gridSpan w:val="2"/>
            <w:tcBorders>
              <w:top w:val="nil"/>
              <w:left w:val="nil"/>
              <w:bottom w:val="nil"/>
              <w:right w:val="nil"/>
            </w:tcBorders>
          </w:tcPr>
          <w:p w:rsidR="00B327A2" w:rsidRDefault="006931B8">
            <w:pPr>
              <w:spacing w:after="0" w:line="259" w:lineRule="auto"/>
              <w:ind w:left="0" w:right="0" w:firstLine="0"/>
              <w:jc w:val="right"/>
            </w:pPr>
            <w:r>
              <w:rPr>
                <w:sz w:val="18"/>
              </w:rPr>
              <w:t xml:space="preserve"> </w:t>
            </w:r>
          </w:p>
        </w:tc>
        <w:tc>
          <w:tcPr>
            <w:tcW w:w="1448" w:type="dxa"/>
            <w:gridSpan w:val="2"/>
            <w:tcBorders>
              <w:top w:val="nil"/>
              <w:left w:val="nil"/>
              <w:bottom w:val="nil"/>
              <w:right w:val="nil"/>
            </w:tcBorders>
          </w:tcPr>
          <w:p w:rsidR="00B327A2" w:rsidRDefault="006931B8">
            <w:pPr>
              <w:spacing w:after="0" w:line="259" w:lineRule="auto"/>
              <w:ind w:left="0" w:right="0" w:firstLine="0"/>
              <w:jc w:val="right"/>
            </w:pPr>
            <w:r>
              <w:rPr>
                <w:sz w:val="18"/>
              </w:rPr>
              <w:t xml:space="preserve"> </w:t>
            </w:r>
          </w:p>
        </w:tc>
      </w:tr>
      <w:tr w:rsidR="00B327A2">
        <w:tblPrEx>
          <w:tblCellMar>
            <w:top w:w="0" w:type="dxa"/>
            <w:right w:w="25" w:type="dxa"/>
          </w:tblCellMar>
        </w:tblPrEx>
        <w:trPr>
          <w:trHeight w:val="450"/>
        </w:trPr>
        <w:tc>
          <w:tcPr>
            <w:tcW w:w="641" w:type="dxa"/>
            <w:tcBorders>
              <w:top w:val="nil"/>
              <w:left w:val="nil"/>
              <w:bottom w:val="nil"/>
              <w:right w:val="nil"/>
            </w:tcBorders>
            <w:vAlign w:val="bottom"/>
          </w:tcPr>
          <w:p w:rsidR="00B327A2" w:rsidRDefault="006931B8">
            <w:pPr>
              <w:spacing w:after="72" w:line="259" w:lineRule="auto"/>
              <w:ind w:left="0" w:right="0" w:firstLine="0"/>
            </w:pPr>
            <w:r>
              <w:rPr>
                <w:sz w:val="18"/>
              </w:rPr>
              <w:t xml:space="preserve">51999 </w:t>
            </w:r>
          </w:p>
          <w:p w:rsidR="00B327A2" w:rsidRDefault="006931B8">
            <w:pPr>
              <w:spacing w:after="0" w:line="259" w:lineRule="auto"/>
              <w:ind w:left="0" w:right="0" w:firstLine="0"/>
              <w:jc w:val="left"/>
            </w:pPr>
            <w:r>
              <w:rPr>
                <w:sz w:val="18"/>
              </w:rPr>
              <w:t xml:space="preserve"> </w:t>
            </w:r>
          </w:p>
        </w:tc>
        <w:tc>
          <w:tcPr>
            <w:tcW w:w="5365" w:type="dxa"/>
            <w:gridSpan w:val="2"/>
            <w:tcBorders>
              <w:top w:val="nil"/>
              <w:left w:val="nil"/>
              <w:bottom w:val="nil"/>
              <w:right w:val="nil"/>
            </w:tcBorders>
          </w:tcPr>
          <w:p w:rsidR="00B327A2" w:rsidRDefault="006931B8">
            <w:pPr>
              <w:spacing w:after="0" w:line="259" w:lineRule="auto"/>
              <w:ind w:left="0" w:right="0" w:firstLine="0"/>
              <w:jc w:val="left"/>
            </w:pPr>
            <w:r>
              <w:rPr>
                <w:sz w:val="18"/>
              </w:rPr>
              <w:t xml:space="preserve">REMUNERACIONES DIVERSAS </w:t>
            </w:r>
          </w:p>
        </w:tc>
        <w:tc>
          <w:tcPr>
            <w:tcW w:w="1411" w:type="dxa"/>
            <w:gridSpan w:val="2"/>
            <w:tcBorders>
              <w:top w:val="nil"/>
              <w:left w:val="nil"/>
              <w:bottom w:val="nil"/>
              <w:right w:val="nil"/>
            </w:tcBorders>
            <w:vAlign w:val="bottom"/>
          </w:tcPr>
          <w:p w:rsidR="00B327A2" w:rsidRDefault="006931B8">
            <w:pPr>
              <w:spacing w:after="75" w:line="259" w:lineRule="auto"/>
              <w:ind w:left="0" w:right="0" w:firstLine="0"/>
              <w:jc w:val="right"/>
            </w:pPr>
            <w:r>
              <w:rPr>
                <w:sz w:val="18"/>
              </w:rPr>
              <w:t xml:space="preserve"> </w:t>
            </w:r>
          </w:p>
          <w:p w:rsidR="00B327A2" w:rsidRDefault="006931B8">
            <w:pPr>
              <w:spacing w:after="0" w:line="259" w:lineRule="auto"/>
              <w:ind w:left="0" w:right="0" w:firstLine="0"/>
              <w:jc w:val="right"/>
            </w:pPr>
            <w:r>
              <w:rPr>
                <w:sz w:val="18"/>
              </w:rPr>
              <w:t xml:space="preserve"> </w:t>
            </w:r>
          </w:p>
        </w:tc>
        <w:tc>
          <w:tcPr>
            <w:tcW w:w="1448" w:type="dxa"/>
            <w:gridSpan w:val="2"/>
            <w:tcBorders>
              <w:top w:val="nil"/>
              <w:left w:val="nil"/>
              <w:bottom w:val="nil"/>
              <w:right w:val="nil"/>
            </w:tcBorders>
            <w:vAlign w:val="bottom"/>
          </w:tcPr>
          <w:p w:rsidR="00B327A2" w:rsidRDefault="006931B8">
            <w:pPr>
              <w:spacing w:after="75" w:line="259" w:lineRule="auto"/>
              <w:ind w:left="0" w:right="44" w:firstLine="0"/>
              <w:jc w:val="right"/>
            </w:pPr>
            <w:r>
              <w:rPr>
                <w:sz w:val="18"/>
              </w:rPr>
              <w:t xml:space="preserve">          $650.00 </w:t>
            </w:r>
          </w:p>
          <w:p w:rsidR="00B327A2" w:rsidRDefault="006931B8">
            <w:pPr>
              <w:spacing w:after="0" w:line="259" w:lineRule="auto"/>
              <w:ind w:left="0" w:right="0" w:firstLine="0"/>
              <w:jc w:val="right"/>
            </w:pPr>
            <w:r>
              <w:rPr>
                <w:sz w:val="18"/>
              </w:rPr>
              <w:t xml:space="preserve"> </w:t>
            </w:r>
          </w:p>
        </w:tc>
      </w:tr>
      <w:tr w:rsidR="00B327A2">
        <w:tblPrEx>
          <w:tblCellMar>
            <w:top w:w="0" w:type="dxa"/>
            <w:right w:w="25" w:type="dxa"/>
          </w:tblCellMar>
        </w:tblPrEx>
        <w:trPr>
          <w:trHeight w:val="452"/>
        </w:trPr>
        <w:tc>
          <w:tcPr>
            <w:tcW w:w="641" w:type="dxa"/>
            <w:tcBorders>
              <w:top w:val="nil"/>
              <w:left w:val="nil"/>
              <w:bottom w:val="nil"/>
              <w:right w:val="nil"/>
            </w:tcBorders>
            <w:vAlign w:val="bottom"/>
          </w:tcPr>
          <w:p w:rsidR="00B327A2" w:rsidRDefault="006931B8">
            <w:pPr>
              <w:spacing w:after="0" w:line="259" w:lineRule="auto"/>
              <w:ind w:left="0" w:right="0" w:firstLine="0"/>
              <w:jc w:val="left"/>
            </w:pPr>
            <w:r>
              <w:rPr>
                <w:b/>
                <w:sz w:val="18"/>
              </w:rPr>
              <w:t xml:space="preserve">54 </w:t>
            </w:r>
          </w:p>
        </w:tc>
        <w:tc>
          <w:tcPr>
            <w:tcW w:w="5365" w:type="dxa"/>
            <w:gridSpan w:val="2"/>
            <w:tcBorders>
              <w:top w:val="nil"/>
              <w:left w:val="nil"/>
              <w:bottom w:val="nil"/>
              <w:right w:val="nil"/>
            </w:tcBorders>
          </w:tcPr>
          <w:p w:rsidR="00B327A2" w:rsidRDefault="006931B8">
            <w:pPr>
              <w:spacing w:after="39" w:line="259" w:lineRule="auto"/>
              <w:ind w:left="0" w:right="0" w:firstLine="0"/>
              <w:jc w:val="left"/>
            </w:pPr>
            <w:r>
              <w:rPr>
                <w:sz w:val="20"/>
              </w:rPr>
              <w:t xml:space="preserve"> </w:t>
            </w:r>
          </w:p>
          <w:p w:rsidR="00B327A2" w:rsidRDefault="006931B8">
            <w:pPr>
              <w:spacing w:after="0" w:line="259" w:lineRule="auto"/>
              <w:ind w:left="0" w:right="0" w:firstLine="0"/>
              <w:jc w:val="left"/>
            </w:pPr>
            <w:r>
              <w:rPr>
                <w:b/>
                <w:sz w:val="18"/>
              </w:rPr>
              <w:t xml:space="preserve">ADQUISICIONES DE BIENES Y SERVICIOS </w:t>
            </w:r>
          </w:p>
        </w:tc>
        <w:tc>
          <w:tcPr>
            <w:tcW w:w="1411" w:type="dxa"/>
            <w:gridSpan w:val="2"/>
            <w:tcBorders>
              <w:top w:val="nil"/>
              <w:left w:val="nil"/>
              <w:bottom w:val="nil"/>
              <w:right w:val="nil"/>
            </w:tcBorders>
            <w:vAlign w:val="bottom"/>
          </w:tcPr>
          <w:p w:rsidR="00B327A2" w:rsidRDefault="006931B8">
            <w:pPr>
              <w:spacing w:after="0" w:line="259" w:lineRule="auto"/>
              <w:ind w:left="0" w:right="0" w:firstLine="0"/>
              <w:jc w:val="right"/>
            </w:pPr>
            <w:r>
              <w:rPr>
                <w:sz w:val="18"/>
              </w:rPr>
              <w:t xml:space="preserve"> </w:t>
            </w:r>
          </w:p>
        </w:tc>
        <w:tc>
          <w:tcPr>
            <w:tcW w:w="1448" w:type="dxa"/>
            <w:gridSpan w:val="2"/>
            <w:tcBorders>
              <w:top w:val="nil"/>
              <w:left w:val="nil"/>
              <w:bottom w:val="nil"/>
              <w:right w:val="nil"/>
            </w:tcBorders>
            <w:vAlign w:val="bottom"/>
          </w:tcPr>
          <w:p w:rsidR="00B327A2" w:rsidRDefault="006931B8">
            <w:pPr>
              <w:spacing w:after="0" w:line="259" w:lineRule="auto"/>
              <w:ind w:left="0" w:right="0" w:firstLine="0"/>
              <w:jc w:val="right"/>
            </w:pPr>
            <w:r>
              <w:rPr>
                <w:sz w:val="18"/>
              </w:rPr>
              <w:t xml:space="preserve"> </w:t>
            </w:r>
          </w:p>
        </w:tc>
      </w:tr>
      <w:tr w:rsidR="00B327A2">
        <w:tblPrEx>
          <w:tblCellMar>
            <w:top w:w="0" w:type="dxa"/>
            <w:right w:w="25" w:type="dxa"/>
          </w:tblCellMar>
        </w:tblPrEx>
        <w:trPr>
          <w:trHeight w:val="298"/>
        </w:trPr>
        <w:tc>
          <w:tcPr>
            <w:tcW w:w="641" w:type="dxa"/>
            <w:tcBorders>
              <w:top w:val="nil"/>
              <w:left w:val="nil"/>
              <w:bottom w:val="nil"/>
              <w:right w:val="nil"/>
            </w:tcBorders>
          </w:tcPr>
          <w:p w:rsidR="00B327A2" w:rsidRDefault="006931B8">
            <w:pPr>
              <w:spacing w:after="0" w:line="259" w:lineRule="auto"/>
              <w:ind w:left="0" w:right="0" w:firstLine="0"/>
              <w:jc w:val="left"/>
            </w:pPr>
            <w:r>
              <w:rPr>
                <w:b/>
                <w:sz w:val="18"/>
              </w:rPr>
              <w:t xml:space="preserve">541 </w:t>
            </w:r>
          </w:p>
        </w:tc>
        <w:tc>
          <w:tcPr>
            <w:tcW w:w="5365" w:type="dxa"/>
            <w:gridSpan w:val="2"/>
            <w:tcBorders>
              <w:top w:val="nil"/>
              <w:left w:val="nil"/>
              <w:bottom w:val="nil"/>
              <w:right w:val="nil"/>
            </w:tcBorders>
          </w:tcPr>
          <w:p w:rsidR="00B327A2" w:rsidRDefault="006931B8">
            <w:pPr>
              <w:spacing w:after="0" w:line="259" w:lineRule="auto"/>
              <w:ind w:left="0" w:right="0" w:firstLine="0"/>
              <w:jc w:val="left"/>
            </w:pPr>
            <w:r>
              <w:rPr>
                <w:b/>
                <w:sz w:val="18"/>
              </w:rPr>
              <w:t xml:space="preserve">BIENES DE USO Y CONSUMO </w:t>
            </w:r>
          </w:p>
        </w:tc>
        <w:tc>
          <w:tcPr>
            <w:tcW w:w="1411" w:type="dxa"/>
            <w:gridSpan w:val="2"/>
            <w:tcBorders>
              <w:top w:val="nil"/>
              <w:left w:val="nil"/>
              <w:bottom w:val="nil"/>
              <w:right w:val="nil"/>
            </w:tcBorders>
          </w:tcPr>
          <w:p w:rsidR="00B327A2" w:rsidRDefault="006931B8">
            <w:pPr>
              <w:spacing w:after="0" w:line="259" w:lineRule="auto"/>
              <w:ind w:left="0" w:right="0" w:firstLine="0"/>
              <w:jc w:val="right"/>
            </w:pPr>
            <w:r>
              <w:rPr>
                <w:sz w:val="18"/>
              </w:rPr>
              <w:t xml:space="preserve"> </w:t>
            </w:r>
          </w:p>
        </w:tc>
        <w:tc>
          <w:tcPr>
            <w:tcW w:w="1448" w:type="dxa"/>
            <w:gridSpan w:val="2"/>
            <w:tcBorders>
              <w:top w:val="nil"/>
              <w:left w:val="nil"/>
              <w:bottom w:val="nil"/>
              <w:right w:val="nil"/>
            </w:tcBorders>
          </w:tcPr>
          <w:p w:rsidR="00B327A2" w:rsidRDefault="006931B8">
            <w:pPr>
              <w:spacing w:after="0" w:line="259" w:lineRule="auto"/>
              <w:ind w:left="0" w:right="0" w:firstLine="0"/>
              <w:jc w:val="right"/>
            </w:pPr>
            <w:r>
              <w:rPr>
                <w:sz w:val="18"/>
              </w:rPr>
              <w:t xml:space="preserve"> </w:t>
            </w:r>
          </w:p>
        </w:tc>
      </w:tr>
      <w:tr w:rsidR="00B327A2">
        <w:tblPrEx>
          <w:tblCellMar>
            <w:top w:w="0" w:type="dxa"/>
            <w:right w:w="25" w:type="dxa"/>
          </w:tblCellMar>
        </w:tblPrEx>
        <w:trPr>
          <w:trHeight w:val="298"/>
        </w:trPr>
        <w:tc>
          <w:tcPr>
            <w:tcW w:w="641" w:type="dxa"/>
            <w:tcBorders>
              <w:top w:val="nil"/>
              <w:left w:val="nil"/>
              <w:bottom w:val="nil"/>
              <w:right w:val="nil"/>
            </w:tcBorders>
          </w:tcPr>
          <w:p w:rsidR="00B327A2" w:rsidRDefault="006931B8">
            <w:pPr>
              <w:spacing w:after="0" w:line="259" w:lineRule="auto"/>
              <w:ind w:left="0" w:right="0" w:firstLine="0"/>
            </w:pPr>
            <w:r>
              <w:rPr>
                <w:sz w:val="18"/>
              </w:rPr>
              <w:t xml:space="preserve">54107 </w:t>
            </w:r>
          </w:p>
        </w:tc>
        <w:tc>
          <w:tcPr>
            <w:tcW w:w="5365" w:type="dxa"/>
            <w:gridSpan w:val="2"/>
            <w:tcBorders>
              <w:top w:val="nil"/>
              <w:left w:val="nil"/>
              <w:bottom w:val="nil"/>
              <w:right w:val="nil"/>
            </w:tcBorders>
          </w:tcPr>
          <w:p w:rsidR="00B327A2" w:rsidRDefault="006931B8">
            <w:pPr>
              <w:spacing w:after="0" w:line="259" w:lineRule="auto"/>
              <w:ind w:left="0" w:right="0" w:firstLine="0"/>
              <w:jc w:val="left"/>
            </w:pPr>
            <w:r>
              <w:rPr>
                <w:sz w:val="18"/>
              </w:rPr>
              <w:t xml:space="preserve">PRODUCTOS QUÍMICOS </w:t>
            </w:r>
          </w:p>
        </w:tc>
        <w:tc>
          <w:tcPr>
            <w:tcW w:w="1411" w:type="dxa"/>
            <w:gridSpan w:val="2"/>
            <w:tcBorders>
              <w:top w:val="nil"/>
              <w:left w:val="nil"/>
              <w:bottom w:val="nil"/>
              <w:right w:val="nil"/>
            </w:tcBorders>
          </w:tcPr>
          <w:p w:rsidR="00B327A2" w:rsidRDefault="006931B8">
            <w:pPr>
              <w:spacing w:after="0" w:line="259" w:lineRule="auto"/>
              <w:ind w:left="0" w:right="0" w:firstLine="0"/>
              <w:jc w:val="right"/>
            </w:pPr>
            <w:r>
              <w:rPr>
                <w:sz w:val="18"/>
              </w:rPr>
              <w:t xml:space="preserve"> </w:t>
            </w:r>
          </w:p>
        </w:tc>
        <w:tc>
          <w:tcPr>
            <w:tcW w:w="1448" w:type="dxa"/>
            <w:gridSpan w:val="2"/>
            <w:tcBorders>
              <w:top w:val="nil"/>
              <w:left w:val="nil"/>
              <w:bottom w:val="nil"/>
              <w:right w:val="nil"/>
            </w:tcBorders>
          </w:tcPr>
          <w:p w:rsidR="00B327A2" w:rsidRDefault="006931B8">
            <w:pPr>
              <w:spacing w:after="0" w:line="259" w:lineRule="auto"/>
              <w:ind w:left="0" w:right="45" w:firstLine="0"/>
              <w:jc w:val="right"/>
            </w:pPr>
            <w:r>
              <w:rPr>
                <w:sz w:val="18"/>
              </w:rPr>
              <w:t xml:space="preserve">$4,547.81 </w:t>
            </w:r>
          </w:p>
        </w:tc>
      </w:tr>
      <w:tr w:rsidR="00B327A2">
        <w:tblPrEx>
          <w:tblCellMar>
            <w:top w:w="0" w:type="dxa"/>
            <w:right w:w="25" w:type="dxa"/>
          </w:tblCellMar>
        </w:tblPrEx>
        <w:trPr>
          <w:trHeight w:val="300"/>
        </w:trPr>
        <w:tc>
          <w:tcPr>
            <w:tcW w:w="641" w:type="dxa"/>
            <w:tcBorders>
              <w:top w:val="nil"/>
              <w:left w:val="nil"/>
              <w:bottom w:val="nil"/>
              <w:right w:val="nil"/>
            </w:tcBorders>
          </w:tcPr>
          <w:p w:rsidR="00B327A2" w:rsidRDefault="006931B8">
            <w:pPr>
              <w:spacing w:after="0" w:line="259" w:lineRule="auto"/>
              <w:ind w:left="0" w:right="0" w:firstLine="0"/>
            </w:pPr>
            <w:r>
              <w:rPr>
                <w:sz w:val="18"/>
              </w:rPr>
              <w:t xml:space="preserve">54111 </w:t>
            </w:r>
          </w:p>
        </w:tc>
        <w:tc>
          <w:tcPr>
            <w:tcW w:w="5365" w:type="dxa"/>
            <w:gridSpan w:val="2"/>
            <w:tcBorders>
              <w:top w:val="nil"/>
              <w:left w:val="nil"/>
              <w:bottom w:val="nil"/>
              <w:right w:val="nil"/>
            </w:tcBorders>
          </w:tcPr>
          <w:p w:rsidR="00B327A2" w:rsidRDefault="006931B8">
            <w:pPr>
              <w:spacing w:after="0" w:line="259" w:lineRule="auto"/>
              <w:ind w:left="0" w:right="0" w:firstLine="0"/>
              <w:jc w:val="left"/>
            </w:pPr>
            <w:r>
              <w:rPr>
                <w:sz w:val="18"/>
              </w:rPr>
              <w:t xml:space="preserve">MINERALES NO METALICOS Y PRODUC. DERIVADOS </w:t>
            </w:r>
          </w:p>
        </w:tc>
        <w:tc>
          <w:tcPr>
            <w:tcW w:w="1411" w:type="dxa"/>
            <w:gridSpan w:val="2"/>
            <w:tcBorders>
              <w:top w:val="nil"/>
              <w:left w:val="nil"/>
              <w:bottom w:val="nil"/>
              <w:right w:val="nil"/>
            </w:tcBorders>
          </w:tcPr>
          <w:p w:rsidR="00B327A2" w:rsidRDefault="006931B8">
            <w:pPr>
              <w:spacing w:after="0" w:line="259" w:lineRule="auto"/>
              <w:ind w:left="0" w:right="0" w:firstLine="0"/>
              <w:jc w:val="right"/>
            </w:pPr>
            <w:r>
              <w:rPr>
                <w:sz w:val="18"/>
              </w:rPr>
              <w:t xml:space="preserve"> </w:t>
            </w:r>
          </w:p>
        </w:tc>
        <w:tc>
          <w:tcPr>
            <w:tcW w:w="1448" w:type="dxa"/>
            <w:gridSpan w:val="2"/>
            <w:tcBorders>
              <w:top w:val="nil"/>
              <w:left w:val="nil"/>
              <w:bottom w:val="nil"/>
              <w:right w:val="nil"/>
            </w:tcBorders>
          </w:tcPr>
          <w:p w:rsidR="00B327A2" w:rsidRDefault="006931B8">
            <w:pPr>
              <w:spacing w:after="0" w:line="259" w:lineRule="auto"/>
              <w:ind w:left="0" w:right="45" w:firstLine="0"/>
              <w:jc w:val="right"/>
            </w:pPr>
            <w:r>
              <w:rPr>
                <w:sz w:val="18"/>
              </w:rPr>
              <w:t xml:space="preserve">         $49,771.89 </w:t>
            </w:r>
          </w:p>
        </w:tc>
      </w:tr>
      <w:tr w:rsidR="00B327A2">
        <w:tblPrEx>
          <w:tblCellMar>
            <w:top w:w="0" w:type="dxa"/>
            <w:right w:w="25" w:type="dxa"/>
          </w:tblCellMar>
        </w:tblPrEx>
        <w:trPr>
          <w:trHeight w:val="300"/>
        </w:trPr>
        <w:tc>
          <w:tcPr>
            <w:tcW w:w="641" w:type="dxa"/>
            <w:tcBorders>
              <w:top w:val="nil"/>
              <w:left w:val="nil"/>
              <w:bottom w:val="nil"/>
              <w:right w:val="nil"/>
            </w:tcBorders>
          </w:tcPr>
          <w:p w:rsidR="00B327A2" w:rsidRDefault="006931B8">
            <w:pPr>
              <w:spacing w:after="0" w:line="259" w:lineRule="auto"/>
              <w:ind w:left="0" w:right="0" w:firstLine="0"/>
            </w:pPr>
            <w:r>
              <w:rPr>
                <w:sz w:val="18"/>
              </w:rPr>
              <w:t xml:space="preserve">54112 </w:t>
            </w:r>
          </w:p>
        </w:tc>
        <w:tc>
          <w:tcPr>
            <w:tcW w:w="5365" w:type="dxa"/>
            <w:gridSpan w:val="2"/>
            <w:tcBorders>
              <w:top w:val="nil"/>
              <w:left w:val="nil"/>
              <w:bottom w:val="nil"/>
              <w:right w:val="nil"/>
            </w:tcBorders>
          </w:tcPr>
          <w:p w:rsidR="00B327A2" w:rsidRDefault="006931B8">
            <w:pPr>
              <w:spacing w:after="0" w:line="259" w:lineRule="auto"/>
              <w:ind w:left="0" w:right="0" w:firstLine="0"/>
              <w:jc w:val="left"/>
            </w:pPr>
            <w:r>
              <w:rPr>
                <w:sz w:val="18"/>
              </w:rPr>
              <w:t xml:space="preserve">MINERALES METALICOS Y PRODUC. DERIVADOS </w:t>
            </w:r>
          </w:p>
        </w:tc>
        <w:tc>
          <w:tcPr>
            <w:tcW w:w="1411" w:type="dxa"/>
            <w:gridSpan w:val="2"/>
            <w:tcBorders>
              <w:top w:val="nil"/>
              <w:left w:val="nil"/>
              <w:bottom w:val="nil"/>
              <w:right w:val="nil"/>
            </w:tcBorders>
          </w:tcPr>
          <w:p w:rsidR="00B327A2" w:rsidRDefault="006931B8">
            <w:pPr>
              <w:spacing w:after="0" w:line="259" w:lineRule="auto"/>
              <w:ind w:left="0" w:right="0" w:firstLine="0"/>
              <w:jc w:val="right"/>
            </w:pPr>
            <w:r>
              <w:rPr>
                <w:sz w:val="18"/>
              </w:rPr>
              <w:t xml:space="preserve"> </w:t>
            </w:r>
          </w:p>
        </w:tc>
        <w:tc>
          <w:tcPr>
            <w:tcW w:w="1448" w:type="dxa"/>
            <w:gridSpan w:val="2"/>
            <w:tcBorders>
              <w:top w:val="nil"/>
              <w:left w:val="nil"/>
              <w:bottom w:val="nil"/>
              <w:right w:val="nil"/>
            </w:tcBorders>
          </w:tcPr>
          <w:p w:rsidR="00B327A2" w:rsidRDefault="006931B8">
            <w:pPr>
              <w:spacing w:after="0" w:line="259" w:lineRule="auto"/>
              <w:ind w:left="0" w:right="45" w:firstLine="0"/>
              <w:jc w:val="right"/>
            </w:pPr>
            <w:r>
              <w:rPr>
                <w:sz w:val="18"/>
              </w:rPr>
              <w:t xml:space="preserve">$152,727.18 </w:t>
            </w:r>
          </w:p>
        </w:tc>
      </w:tr>
      <w:tr w:rsidR="00B327A2">
        <w:tblPrEx>
          <w:tblCellMar>
            <w:top w:w="0" w:type="dxa"/>
            <w:right w:w="25" w:type="dxa"/>
          </w:tblCellMar>
        </w:tblPrEx>
        <w:trPr>
          <w:trHeight w:val="300"/>
        </w:trPr>
        <w:tc>
          <w:tcPr>
            <w:tcW w:w="641" w:type="dxa"/>
            <w:tcBorders>
              <w:top w:val="nil"/>
              <w:left w:val="nil"/>
              <w:bottom w:val="nil"/>
              <w:right w:val="nil"/>
            </w:tcBorders>
          </w:tcPr>
          <w:p w:rsidR="00B327A2" w:rsidRDefault="006931B8">
            <w:pPr>
              <w:spacing w:after="0" w:line="259" w:lineRule="auto"/>
              <w:ind w:left="0" w:right="0" w:firstLine="0"/>
            </w:pPr>
            <w:r>
              <w:rPr>
                <w:sz w:val="18"/>
              </w:rPr>
              <w:t xml:space="preserve">54118 </w:t>
            </w:r>
          </w:p>
        </w:tc>
        <w:tc>
          <w:tcPr>
            <w:tcW w:w="5365" w:type="dxa"/>
            <w:gridSpan w:val="2"/>
            <w:tcBorders>
              <w:top w:val="nil"/>
              <w:left w:val="nil"/>
              <w:bottom w:val="nil"/>
              <w:right w:val="nil"/>
            </w:tcBorders>
          </w:tcPr>
          <w:p w:rsidR="00B327A2" w:rsidRDefault="006931B8">
            <w:pPr>
              <w:spacing w:after="0" w:line="259" w:lineRule="auto"/>
              <w:ind w:left="0" w:right="0" w:firstLine="0"/>
              <w:jc w:val="left"/>
            </w:pPr>
            <w:r>
              <w:rPr>
                <w:sz w:val="18"/>
              </w:rPr>
              <w:t xml:space="preserve">HERRAMIENTAS, REPUESTOS Y ACCESORIOS </w:t>
            </w:r>
          </w:p>
        </w:tc>
        <w:tc>
          <w:tcPr>
            <w:tcW w:w="1411" w:type="dxa"/>
            <w:gridSpan w:val="2"/>
            <w:tcBorders>
              <w:top w:val="nil"/>
              <w:left w:val="nil"/>
              <w:bottom w:val="nil"/>
              <w:right w:val="nil"/>
            </w:tcBorders>
          </w:tcPr>
          <w:p w:rsidR="00B327A2" w:rsidRDefault="006931B8">
            <w:pPr>
              <w:spacing w:after="0" w:line="259" w:lineRule="auto"/>
              <w:ind w:left="0" w:right="0" w:firstLine="0"/>
              <w:jc w:val="right"/>
            </w:pPr>
            <w:r>
              <w:rPr>
                <w:sz w:val="18"/>
              </w:rPr>
              <w:t xml:space="preserve"> </w:t>
            </w:r>
          </w:p>
        </w:tc>
        <w:tc>
          <w:tcPr>
            <w:tcW w:w="1448" w:type="dxa"/>
            <w:gridSpan w:val="2"/>
            <w:tcBorders>
              <w:top w:val="nil"/>
              <w:left w:val="nil"/>
              <w:bottom w:val="nil"/>
              <w:right w:val="nil"/>
            </w:tcBorders>
          </w:tcPr>
          <w:p w:rsidR="00B327A2" w:rsidRDefault="006931B8">
            <w:pPr>
              <w:spacing w:after="0" w:line="259" w:lineRule="auto"/>
              <w:ind w:left="0" w:right="45" w:firstLine="0"/>
              <w:jc w:val="right"/>
            </w:pPr>
            <w:r>
              <w:rPr>
                <w:sz w:val="18"/>
              </w:rPr>
              <w:t xml:space="preserve">$5,185.99 </w:t>
            </w:r>
          </w:p>
        </w:tc>
      </w:tr>
      <w:tr w:rsidR="00B327A2">
        <w:tblPrEx>
          <w:tblCellMar>
            <w:top w:w="0" w:type="dxa"/>
            <w:right w:w="25" w:type="dxa"/>
          </w:tblCellMar>
        </w:tblPrEx>
        <w:trPr>
          <w:trHeight w:val="653"/>
        </w:trPr>
        <w:tc>
          <w:tcPr>
            <w:tcW w:w="641" w:type="dxa"/>
            <w:tcBorders>
              <w:top w:val="nil"/>
              <w:left w:val="nil"/>
              <w:bottom w:val="single" w:sz="4" w:space="0" w:color="000000"/>
              <w:right w:val="nil"/>
            </w:tcBorders>
          </w:tcPr>
          <w:p w:rsidR="00B327A2" w:rsidRDefault="006931B8">
            <w:pPr>
              <w:spacing w:after="75" w:line="259" w:lineRule="auto"/>
              <w:ind w:left="0" w:right="0" w:firstLine="0"/>
            </w:pPr>
            <w:r>
              <w:rPr>
                <w:sz w:val="18"/>
              </w:rPr>
              <w:t xml:space="preserve">54199 </w:t>
            </w:r>
          </w:p>
          <w:p w:rsidR="00B327A2" w:rsidRDefault="006931B8">
            <w:pPr>
              <w:spacing w:after="0" w:line="259" w:lineRule="auto"/>
              <w:ind w:left="0" w:right="0" w:firstLine="0"/>
              <w:jc w:val="left"/>
            </w:pPr>
            <w:r>
              <w:rPr>
                <w:sz w:val="18"/>
              </w:rPr>
              <w:t xml:space="preserve"> </w:t>
            </w:r>
          </w:p>
        </w:tc>
        <w:tc>
          <w:tcPr>
            <w:tcW w:w="5365" w:type="dxa"/>
            <w:gridSpan w:val="2"/>
            <w:tcBorders>
              <w:top w:val="nil"/>
              <w:left w:val="nil"/>
              <w:bottom w:val="single" w:sz="4" w:space="0" w:color="000000"/>
              <w:right w:val="nil"/>
            </w:tcBorders>
          </w:tcPr>
          <w:p w:rsidR="00B327A2" w:rsidRDefault="006931B8">
            <w:pPr>
              <w:spacing w:after="75" w:line="259" w:lineRule="auto"/>
              <w:ind w:left="0" w:right="0" w:firstLine="0"/>
              <w:jc w:val="left"/>
            </w:pPr>
            <w:r>
              <w:rPr>
                <w:sz w:val="18"/>
              </w:rPr>
              <w:t xml:space="preserve">BIENES DE USO Y CONSUMO DIVERSOS </w:t>
            </w:r>
          </w:p>
          <w:p w:rsidR="00B327A2" w:rsidRDefault="006931B8">
            <w:pPr>
              <w:spacing w:after="0" w:line="259" w:lineRule="auto"/>
              <w:ind w:left="0" w:right="0" w:firstLine="0"/>
              <w:jc w:val="left"/>
            </w:pPr>
            <w:r>
              <w:rPr>
                <w:sz w:val="18"/>
              </w:rPr>
              <w:t xml:space="preserve"> </w:t>
            </w:r>
          </w:p>
        </w:tc>
        <w:tc>
          <w:tcPr>
            <w:tcW w:w="1411" w:type="dxa"/>
            <w:gridSpan w:val="2"/>
            <w:tcBorders>
              <w:top w:val="nil"/>
              <w:left w:val="nil"/>
              <w:bottom w:val="single" w:sz="4" w:space="0" w:color="000000"/>
              <w:right w:val="nil"/>
            </w:tcBorders>
          </w:tcPr>
          <w:p w:rsidR="00B327A2" w:rsidRDefault="006931B8">
            <w:pPr>
              <w:spacing w:after="75" w:line="259" w:lineRule="auto"/>
              <w:ind w:left="0" w:right="0" w:firstLine="0"/>
              <w:jc w:val="right"/>
            </w:pPr>
            <w:r>
              <w:rPr>
                <w:sz w:val="18"/>
              </w:rPr>
              <w:t xml:space="preserve"> </w:t>
            </w:r>
          </w:p>
          <w:p w:rsidR="00B327A2" w:rsidRDefault="006931B8">
            <w:pPr>
              <w:spacing w:after="0" w:line="259" w:lineRule="auto"/>
              <w:ind w:left="0" w:right="0" w:firstLine="0"/>
              <w:jc w:val="right"/>
            </w:pPr>
            <w:r>
              <w:rPr>
                <w:sz w:val="18"/>
              </w:rPr>
              <w:t xml:space="preserve"> </w:t>
            </w:r>
          </w:p>
        </w:tc>
        <w:tc>
          <w:tcPr>
            <w:tcW w:w="1448" w:type="dxa"/>
            <w:gridSpan w:val="2"/>
            <w:tcBorders>
              <w:top w:val="nil"/>
              <w:left w:val="nil"/>
              <w:bottom w:val="single" w:sz="4" w:space="0" w:color="000000"/>
              <w:right w:val="nil"/>
            </w:tcBorders>
          </w:tcPr>
          <w:p w:rsidR="00B327A2" w:rsidRDefault="006931B8">
            <w:pPr>
              <w:spacing w:after="75" w:line="259" w:lineRule="auto"/>
              <w:ind w:left="0" w:right="45" w:firstLine="0"/>
              <w:jc w:val="right"/>
            </w:pPr>
            <w:r>
              <w:rPr>
                <w:sz w:val="18"/>
              </w:rPr>
              <w:t xml:space="preserve">$62,454.20 </w:t>
            </w:r>
          </w:p>
          <w:p w:rsidR="00B327A2" w:rsidRDefault="006931B8">
            <w:pPr>
              <w:spacing w:after="0" w:line="259" w:lineRule="auto"/>
              <w:ind w:left="0" w:right="0" w:firstLine="0"/>
              <w:jc w:val="right"/>
            </w:pPr>
            <w:r>
              <w:rPr>
                <w:sz w:val="18"/>
              </w:rPr>
              <w:t xml:space="preserve"> </w:t>
            </w:r>
          </w:p>
        </w:tc>
      </w:tr>
      <w:tr w:rsidR="00B327A2">
        <w:tblPrEx>
          <w:tblCellMar>
            <w:top w:w="0" w:type="dxa"/>
            <w:right w:w="25" w:type="dxa"/>
          </w:tblCellMar>
        </w:tblPrEx>
        <w:trPr>
          <w:trHeight w:val="343"/>
        </w:trPr>
        <w:tc>
          <w:tcPr>
            <w:tcW w:w="641" w:type="dxa"/>
            <w:tcBorders>
              <w:top w:val="single" w:sz="4" w:space="0" w:color="000000"/>
              <w:left w:val="nil"/>
              <w:bottom w:val="double" w:sz="6" w:space="0" w:color="000000"/>
              <w:right w:val="nil"/>
            </w:tcBorders>
          </w:tcPr>
          <w:p w:rsidR="00B327A2" w:rsidRDefault="006931B8">
            <w:pPr>
              <w:spacing w:after="0" w:line="259" w:lineRule="auto"/>
              <w:ind w:left="0" w:right="0" w:firstLine="0"/>
              <w:jc w:val="left"/>
            </w:pPr>
            <w:r>
              <w:rPr>
                <w:sz w:val="18"/>
              </w:rPr>
              <w:t xml:space="preserve"> </w:t>
            </w:r>
          </w:p>
        </w:tc>
        <w:tc>
          <w:tcPr>
            <w:tcW w:w="5365" w:type="dxa"/>
            <w:gridSpan w:val="2"/>
            <w:tcBorders>
              <w:top w:val="single" w:sz="4" w:space="0" w:color="000000"/>
              <w:left w:val="nil"/>
              <w:bottom w:val="double" w:sz="6" w:space="0" w:color="000000"/>
              <w:right w:val="nil"/>
            </w:tcBorders>
          </w:tcPr>
          <w:p w:rsidR="00B327A2" w:rsidRDefault="006931B8">
            <w:pPr>
              <w:spacing w:after="0" w:line="259" w:lineRule="auto"/>
              <w:ind w:left="0" w:right="0" w:firstLine="0"/>
              <w:jc w:val="left"/>
            </w:pPr>
            <w:r>
              <w:rPr>
                <w:b/>
                <w:sz w:val="18"/>
              </w:rPr>
              <w:t xml:space="preserve">TOTAL REPROGRAMACIÓN PRESUPUESTARIA </w:t>
            </w:r>
          </w:p>
        </w:tc>
        <w:tc>
          <w:tcPr>
            <w:tcW w:w="1411" w:type="dxa"/>
            <w:gridSpan w:val="2"/>
            <w:tcBorders>
              <w:top w:val="single" w:sz="4" w:space="0" w:color="000000"/>
              <w:left w:val="nil"/>
              <w:bottom w:val="double" w:sz="6" w:space="0" w:color="000000"/>
              <w:right w:val="nil"/>
            </w:tcBorders>
          </w:tcPr>
          <w:p w:rsidR="00B327A2" w:rsidRDefault="006931B8">
            <w:pPr>
              <w:spacing w:after="0" w:line="259" w:lineRule="auto"/>
              <w:ind w:left="0" w:right="45" w:firstLine="0"/>
              <w:jc w:val="right"/>
            </w:pPr>
            <w:r>
              <w:rPr>
                <w:b/>
                <w:sz w:val="18"/>
              </w:rPr>
              <w:t xml:space="preserve">$350,249.57 </w:t>
            </w:r>
          </w:p>
        </w:tc>
        <w:tc>
          <w:tcPr>
            <w:tcW w:w="1448" w:type="dxa"/>
            <w:gridSpan w:val="2"/>
            <w:tcBorders>
              <w:top w:val="single" w:sz="4" w:space="0" w:color="000000"/>
              <w:left w:val="nil"/>
              <w:bottom w:val="double" w:sz="6" w:space="0" w:color="000000"/>
              <w:right w:val="nil"/>
            </w:tcBorders>
          </w:tcPr>
          <w:p w:rsidR="00B327A2" w:rsidRDefault="006931B8">
            <w:pPr>
              <w:spacing w:after="0" w:line="259" w:lineRule="auto"/>
              <w:ind w:left="0" w:right="45" w:firstLine="0"/>
              <w:jc w:val="right"/>
            </w:pPr>
            <w:r>
              <w:rPr>
                <w:b/>
                <w:sz w:val="18"/>
              </w:rPr>
              <w:t xml:space="preserve">   $350,249.57 </w:t>
            </w:r>
          </w:p>
        </w:tc>
      </w:tr>
    </w:tbl>
    <w:p w:rsidR="00B327A2" w:rsidRDefault="006931B8">
      <w:pPr>
        <w:spacing w:after="0" w:line="259" w:lineRule="auto"/>
        <w:ind w:left="60" w:right="0" w:firstLine="0"/>
        <w:jc w:val="left"/>
      </w:pPr>
      <w:r>
        <w:rPr>
          <w:b/>
        </w:rPr>
        <w:t xml:space="preserve"> </w:t>
      </w:r>
    </w:p>
    <w:p w:rsidR="00B327A2" w:rsidRDefault="006931B8">
      <w:pPr>
        <w:spacing w:after="12" w:line="249" w:lineRule="auto"/>
        <w:ind w:left="62" w:right="59"/>
      </w:pPr>
      <w:r>
        <w:rPr>
          <w:b/>
        </w:rPr>
        <w:t xml:space="preserve">COMUNÍQUESE.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r>
        <w:rPr>
          <w:b/>
        </w:rPr>
        <w:tab/>
        <w:t xml:space="preserve"> </w:t>
      </w:r>
    </w:p>
    <w:p w:rsidR="00B327A2" w:rsidRDefault="006931B8">
      <w:pPr>
        <w:spacing w:line="259" w:lineRule="auto"/>
        <w:ind w:left="62" w:right="0"/>
        <w:jc w:val="left"/>
      </w:pPr>
      <w:r>
        <w:rPr>
          <w:b/>
          <w:u w:val="single" w:color="000000"/>
        </w:rPr>
        <w:t>ACUERDO NÚMERO VEINTIDÓS:</w:t>
      </w:r>
      <w:r>
        <w:rPr>
          <w:b/>
        </w:rPr>
        <w:t xml:space="preserve">    </w:t>
      </w:r>
    </w:p>
    <w:p w:rsidR="00B327A2" w:rsidRDefault="006931B8">
      <w:pPr>
        <w:spacing w:after="225"/>
        <w:ind w:left="62" w:right="2"/>
      </w:pPr>
      <w:r>
        <w:t xml:space="preserve">El Concejo Municipal en uso de las facultades que el Código Municipal les confiere ACUERDA: Autorizar a la señora Delmy Marilin Murillos, Tesorera Municipal para que de la cuenta de FONDOS PROPIOS  cuenta N° 00500003666 traslade fondos a la cuenta del proyecto descrito a continuación: </w:t>
      </w:r>
    </w:p>
    <w:p w:rsidR="00B327A2" w:rsidRDefault="006931B8">
      <w:pPr>
        <w:spacing w:after="0" w:line="259" w:lineRule="auto"/>
        <w:ind w:left="60" w:right="0" w:firstLine="0"/>
        <w:jc w:val="left"/>
      </w:pPr>
      <w:r>
        <w:t xml:space="preserve"> </w:t>
      </w:r>
    </w:p>
    <w:tbl>
      <w:tblPr>
        <w:tblStyle w:val="TableGrid"/>
        <w:tblW w:w="8702" w:type="dxa"/>
        <w:tblInd w:w="-48" w:type="dxa"/>
        <w:tblCellMar>
          <w:top w:w="6" w:type="dxa"/>
          <w:left w:w="106" w:type="dxa"/>
          <w:right w:w="61" w:type="dxa"/>
        </w:tblCellMar>
        <w:tblLook w:val="04A0" w:firstRow="1" w:lastRow="0" w:firstColumn="1" w:lastColumn="0" w:noHBand="0" w:noVBand="1"/>
      </w:tblPr>
      <w:tblGrid>
        <w:gridCol w:w="3330"/>
        <w:gridCol w:w="1049"/>
        <w:gridCol w:w="2590"/>
        <w:gridCol w:w="1733"/>
      </w:tblGrid>
      <w:tr w:rsidR="00B327A2">
        <w:trPr>
          <w:trHeight w:val="826"/>
        </w:trPr>
        <w:tc>
          <w:tcPr>
            <w:tcW w:w="332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8" w:firstLine="0"/>
              <w:jc w:val="center"/>
            </w:pPr>
            <w:r>
              <w:rPr>
                <w:b/>
                <w:sz w:val="20"/>
              </w:rPr>
              <w:t xml:space="preserve">NOMBRE DEL PROYECTO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pPr>
            <w:r>
              <w:rPr>
                <w:b/>
                <w:sz w:val="20"/>
              </w:rPr>
              <w:t xml:space="preserve">CODIGO </w:t>
            </w:r>
          </w:p>
        </w:tc>
        <w:tc>
          <w:tcPr>
            <w:tcW w:w="259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122" w:right="0" w:firstLine="0"/>
              <w:jc w:val="left"/>
            </w:pPr>
            <w:r>
              <w:rPr>
                <w:b/>
                <w:sz w:val="20"/>
              </w:rPr>
              <w:t xml:space="preserve">NUMERO DE CUENTA </w:t>
            </w:r>
          </w:p>
        </w:tc>
        <w:tc>
          <w:tcPr>
            <w:tcW w:w="1733" w:type="dxa"/>
            <w:tcBorders>
              <w:top w:val="single" w:sz="4" w:space="0" w:color="000000"/>
              <w:left w:val="single" w:sz="4" w:space="0" w:color="000000"/>
              <w:bottom w:val="single" w:sz="4" w:space="0" w:color="000000"/>
              <w:right w:val="single" w:sz="4" w:space="0" w:color="000000"/>
            </w:tcBorders>
          </w:tcPr>
          <w:p w:rsidR="00B327A2" w:rsidRDefault="006931B8">
            <w:pPr>
              <w:spacing w:after="159" w:line="259" w:lineRule="auto"/>
              <w:ind w:left="0" w:right="52" w:firstLine="0"/>
              <w:jc w:val="center"/>
            </w:pPr>
            <w:r>
              <w:rPr>
                <w:b/>
                <w:sz w:val="20"/>
              </w:rPr>
              <w:t xml:space="preserve">TRASLADO </w:t>
            </w:r>
          </w:p>
          <w:p w:rsidR="00B327A2" w:rsidRDefault="006931B8">
            <w:pPr>
              <w:spacing w:after="0" w:line="259" w:lineRule="auto"/>
              <w:ind w:left="5" w:right="0" w:firstLine="0"/>
              <w:jc w:val="center"/>
            </w:pPr>
            <w:r>
              <w:rPr>
                <w:b/>
                <w:sz w:val="20"/>
              </w:rPr>
              <w:t xml:space="preserve"> </w:t>
            </w:r>
          </w:p>
        </w:tc>
      </w:tr>
      <w:tr w:rsidR="00B327A2">
        <w:trPr>
          <w:trHeight w:val="617"/>
        </w:trPr>
        <w:tc>
          <w:tcPr>
            <w:tcW w:w="332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710" w:right="0" w:hanging="708"/>
              <w:jc w:val="left"/>
            </w:pPr>
            <w:r>
              <w:rPr>
                <w:b/>
                <w:sz w:val="18"/>
              </w:rPr>
              <w:lastRenderedPageBreak/>
              <w:t xml:space="preserve">DETALLE DE PROYECTOS CON FONDOS PROPIOS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 </w:t>
            </w:r>
          </w:p>
        </w:tc>
        <w:tc>
          <w:tcPr>
            <w:tcW w:w="259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left"/>
            </w:pPr>
            <w:r>
              <w:rPr>
                <w:sz w:val="20"/>
              </w:rPr>
              <w:t xml:space="preserve"> </w:t>
            </w:r>
          </w:p>
        </w:tc>
      </w:tr>
      <w:tr w:rsidR="00B327A2">
        <w:trPr>
          <w:trHeight w:val="965"/>
        </w:trPr>
        <w:tc>
          <w:tcPr>
            <w:tcW w:w="332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710" w:right="0" w:hanging="708"/>
              <w:jc w:val="left"/>
            </w:pPr>
            <w:r>
              <w:rPr>
                <w:rFonts w:ascii="Arial" w:eastAsia="Arial" w:hAnsi="Arial" w:cs="Arial"/>
                <w:sz w:val="16"/>
              </w:rPr>
              <w:t xml:space="preserve">CONSTRUCCIÓN </w:t>
            </w:r>
            <w:r>
              <w:rPr>
                <w:rFonts w:ascii="Arial" w:eastAsia="Arial" w:hAnsi="Arial" w:cs="Arial"/>
                <w:sz w:val="16"/>
              </w:rPr>
              <w:tab/>
              <w:t xml:space="preserve">DE </w:t>
            </w:r>
            <w:r>
              <w:rPr>
                <w:rFonts w:ascii="Arial" w:eastAsia="Arial" w:hAnsi="Arial" w:cs="Arial"/>
                <w:sz w:val="16"/>
              </w:rPr>
              <w:tab/>
              <w:t xml:space="preserve">PLANTA </w:t>
            </w:r>
            <w:r>
              <w:rPr>
                <w:rFonts w:ascii="Arial" w:eastAsia="Arial" w:hAnsi="Arial" w:cs="Arial"/>
                <w:sz w:val="16"/>
              </w:rPr>
              <w:tab/>
              <w:t xml:space="preserve">DE TRATAMIENTO </w:t>
            </w:r>
            <w:r>
              <w:rPr>
                <w:rFonts w:ascii="Arial" w:eastAsia="Arial" w:hAnsi="Arial" w:cs="Arial"/>
                <w:sz w:val="16"/>
              </w:rPr>
              <w:tab/>
              <w:t xml:space="preserve">DE </w:t>
            </w:r>
            <w:r>
              <w:rPr>
                <w:rFonts w:ascii="Arial" w:eastAsia="Arial" w:hAnsi="Arial" w:cs="Arial"/>
                <w:sz w:val="16"/>
              </w:rPr>
              <w:tab/>
              <w:t xml:space="preserve">AGUAS RESIDUALES DEL MUNICIPIO DE METAPÁN. </w:t>
            </w: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2" w:firstLine="0"/>
              <w:jc w:val="center"/>
            </w:pPr>
            <w:r>
              <w:rPr>
                <w:sz w:val="20"/>
              </w:rPr>
              <w:t xml:space="preserve">17006 </w:t>
            </w:r>
          </w:p>
        </w:tc>
        <w:tc>
          <w:tcPr>
            <w:tcW w:w="259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7" w:firstLine="0"/>
              <w:jc w:val="center"/>
            </w:pPr>
            <w:r>
              <w:rPr>
                <w:sz w:val="20"/>
              </w:rPr>
              <w:t xml:space="preserve">00500003887 </w:t>
            </w:r>
          </w:p>
        </w:tc>
        <w:tc>
          <w:tcPr>
            <w:tcW w:w="173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8" w:firstLine="0"/>
              <w:jc w:val="center"/>
            </w:pPr>
            <w:r>
              <w:rPr>
                <w:sz w:val="20"/>
              </w:rPr>
              <w:t xml:space="preserve">$12,144.69 </w:t>
            </w:r>
          </w:p>
        </w:tc>
      </w:tr>
    </w:tbl>
    <w:p w:rsidR="00B327A2" w:rsidRDefault="006931B8">
      <w:pPr>
        <w:ind w:left="62" w:right="2"/>
      </w:pPr>
      <w:r>
        <w:t xml:space="preserve">COMUNIQUESE.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p w:rsidR="00B327A2" w:rsidRDefault="006931B8">
      <w:pPr>
        <w:spacing w:line="259" w:lineRule="auto"/>
        <w:ind w:left="62" w:right="0"/>
        <w:jc w:val="left"/>
      </w:pPr>
      <w:r>
        <w:rPr>
          <w:b/>
          <w:u w:val="single" w:color="000000"/>
        </w:rPr>
        <w:t>ACUERDO NÚMERO VEINTITRÉS:</w:t>
      </w:r>
      <w:r>
        <w:rPr>
          <w:b/>
        </w:rPr>
        <w:t xml:space="preserve">  </w:t>
      </w:r>
    </w:p>
    <w:p w:rsidR="00B327A2" w:rsidRDefault="006931B8">
      <w:pPr>
        <w:spacing w:after="0" w:line="259" w:lineRule="auto"/>
        <w:ind w:left="60" w:right="0" w:firstLine="0"/>
        <w:jc w:val="left"/>
      </w:pPr>
      <w:r>
        <w:rPr>
          <w:b/>
        </w:rPr>
        <w:t xml:space="preserve"> </w:t>
      </w:r>
    </w:p>
    <w:p w:rsidR="00B327A2" w:rsidRDefault="006931B8">
      <w:pPr>
        <w:spacing w:after="12" w:line="249" w:lineRule="auto"/>
        <w:ind w:left="62" w:right="59"/>
      </w:pPr>
      <w:r>
        <w:rPr>
          <w:b/>
        </w:rPr>
        <w:t xml:space="preserve">EL CONCEJO MUNICIPAL CONSIDERANDO: </w:t>
      </w:r>
    </w:p>
    <w:p w:rsidR="00B327A2" w:rsidRDefault="006931B8">
      <w:pPr>
        <w:spacing w:after="0" w:line="259" w:lineRule="auto"/>
        <w:ind w:left="60" w:right="0" w:firstLine="0"/>
        <w:jc w:val="left"/>
      </w:pPr>
      <w:r>
        <w:t xml:space="preserve"> </w:t>
      </w:r>
    </w:p>
    <w:p w:rsidR="00B327A2" w:rsidRDefault="006931B8">
      <w:pPr>
        <w:ind w:left="62" w:right="2"/>
      </w:pPr>
      <w:r>
        <w:t xml:space="preserve">I.- Que el presupuesto municipal del ejercicio 2019, fue aprobado por decreto número doce de fecha dieciocho de diciembre del 2018; el cual contiene dentro de los centro de ejecución presupuestaria (CEP) numero 3 y 4 proyecto de arrastre que fueron finalizados; </w:t>
      </w:r>
    </w:p>
    <w:p w:rsidR="00B327A2" w:rsidRDefault="006931B8">
      <w:pPr>
        <w:spacing w:after="0" w:line="259" w:lineRule="auto"/>
        <w:ind w:left="60" w:right="0" w:firstLine="0"/>
        <w:jc w:val="left"/>
      </w:pPr>
      <w:r>
        <w:t xml:space="preserve"> </w:t>
      </w:r>
    </w:p>
    <w:p w:rsidR="00B327A2" w:rsidRDefault="006931B8">
      <w:pPr>
        <w:ind w:left="62" w:right="2"/>
      </w:pPr>
      <w:r>
        <w:t xml:space="preserve">II.- Que a solicitud de la Unidad de Adquisiciones y Contrataciones Institucionales, se hace necesarios realizar una reprogramación presupuestaria, distribuyendo los recursos disponibles en los objetos específicos de los diferentes proyectos finalizados a la cuenta general 61699 Obras de Infraestructura Diversa; </w:t>
      </w:r>
    </w:p>
    <w:p w:rsidR="00B327A2" w:rsidRDefault="006931B8">
      <w:pPr>
        <w:spacing w:after="0" w:line="259" w:lineRule="auto"/>
        <w:ind w:left="60" w:right="0" w:firstLine="0"/>
        <w:jc w:val="left"/>
      </w:pPr>
      <w:r>
        <w:t xml:space="preserve"> </w:t>
      </w:r>
    </w:p>
    <w:p w:rsidR="00B327A2" w:rsidRDefault="006931B8">
      <w:pPr>
        <w:ind w:left="62" w:right="2"/>
      </w:pPr>
      <w:r>
        <w:t xml:space="preserve">III.- Que las modificaciones no afectan el límite presupuestario, ni las fuentes de financiamientos en su reestructuración y cierre de proyectos. </w:t>
      </w:r>
    </w:p>
    <w:p w:rsidR="00B327A2" w:rsidRDefault="006931B8">
      <w:pPr>
        <w:spacing w:after="0" w:line="259" w:lineRule="auto"/>
        <w:ind w:left="60" w:right="0" w:firstLine="0"/>
        <w:jc w:val="left"/>
      </w:pPr>
      <w:r>
        <w:t xml:space="preserve"> </w:t>
      </w:r>
    </w:p>
    <w:p w:rsidR="00B327A2" w:rsidRDefault="006931B8">
      <w:pPr>
        <w:ind w:left="62" w:right="2"/>
      </w:pPr>
      <w:r>
        <w:rPr>
          <w:b/>
        </w:rPr>
        <w:t xml:space="preserve">POR TANTO </w:t>
      </w:r>
      <w:r>
        <w:t xml:space="preserve">el Concejo Municipal en uso de las facultades que le confiere el Código Municipal, </w:t>
      </w:r>
      <w:r>
        <w:rPr>
          <w:b/>
        </w:rPr>
        <w:t>ACUERDA</w:t>
      </w:r>
      <w:r>
        <w:t xml:space="preserve">: </w:t>
      </w:r>
    </w:p>
    <w:p w:rsidR="00B327A2" w:rsidRDefault="006931B8">
      <w:pPr>
        <w:spacing w:after="0" w:line="259" w:lineRule="auto"/>
        <w:ind w:left="60" w:right="0" w:firstLine="0"/>
        <w:jc w:val="left"/>
      </w:pPr>
      <w:r>
        <w:t xml:space="preserve"> </w:t>
      </w:r>
    </w:p>
    <w:p w:rsidR="00B327A2" w:rsidRDefault="006931B8">
      <w:pPr>
        <w:ind w:left="62" w:right="2"/>
      </w:pPr>
      <w:r>
        <w:rPr>
          <w:b/>
        </w:rPr>
        <w:t>1.- APROBAR</w:t>
      </w:r>
      <w:r>
        <w:t xml:space="preserve"> la Reprogramación Presupuestaria para el Presupuesto Municipal aprobado correspondiente al ejercicio financiero-fiscal 2019, por el cierre de proyectos en las líneas de inversión correspondientes, de conformidad al siguiente detalle: </w:t>
      </w:r>
    </w:p>
    <w:p w:rsidR="00B327A2" w:rsidRDefault="006931B8">
      <w:pPr>
        <w:spacing w:after="0" w:line="259" w:lineRule="auto"/>
        <w:ind w:left="60" w:right="0" w:firstLine="0"/>
        <w:jc w:val="left"/>
      </w:pPr>
      <w:r>
        <w:t xml:space="preserve"> </w:t>
      </w:r>
    </w:p>
    <w:p w:rsidR="00B327A2" w:rsidRDefault="006931B8">
      <w:pPr>
        <w:ind w:left="412" w:right="2" w:hanging="360"/>
      </w:pPr>
      <w:r>
        <w:t>a)</w:t>
      </w:r>
      <w:r>
        <w:rPr>
          <w:rFonts w:ascii="Arial" w:eastAsia="Arial" w:hAnsi="Arial" w:cs="Arial"/>
        </w:rPr>
        <w:t xml:space="preserve"> </w:t>
      </w:r>
      <w:r>
        <w:t xml:space="preserve">Reprogramación entre asignaciones de cuentas presupuestarias del CEP 3, líneas de trabajo 0301, fuente de financiamiento 2 Fondos Propios y Fuente de Recurso 000: </w:t>
      </w:r>
    </w:p>
    <w:p w:rsidR="00B327A2" w:rsidRDefault="006931B8">
      <w:pPr>
        <w:spacing w:after="0" w:line="259" w:lineRule="auto"/>
        <w:ind w:left="60" w:right="0" w:firstLine="0"/>
        <w:jc w:val="left"/>
      </w:pPr>
      <w:r>
        <w:t xml:space="preserve"> </w:t>
      </w:r>
    </w:p>
    <w:tbl>
      <w:tblPr>
        <w:tblStyle w:val="TableGrid"/>
        <w:tblW w:w="7521" w:type="dxa"/>
        <w:tblInd w:w="65" w:type="dxa"/>
        <w:tblLook w:val="04A0" w:firstRow="1" w:lastRow="0" w:firstColumn="1" w:lastColumn="0" w:noHBand="0" w:noVBand="1"/>
      </w:tblPr>
      <w:tblGrid>
        <w:gridCol w:w="850"/>
        <w:gridCol w:w="4525"/>
        <w:gridCol w:w="1195"/>
        <w:gridCol w:w="951"/>
      </w:tblGrid>
      <w:tr w:rsidR="00B327A2">
        <w:trPr>
          <w:trHeight w:val="715"/>
        </w:trPr>
        <w:tc>
          <w:tcPr>
            <w:tcW w:w="7521" w:type="dxa"/>
            <w:gridSpan w:val="4"/>
            <w:tcBorders>
              <w:top w:val="single" w:sz="4" w:space="0" w:color="000000"/>
              <w:left w:val="single" w:sz="4" w:space="0" w:color="000000"/>
              <w:bottom w:val="single" w:sz="4" w:space="0" w:color="000000"/>
              <w:right w:val="single" w:sz="4" w:space="0" w:color="000000"/>
            </w:tcBorders>
            <w:vAlign w:val="bottom"/>
          </w:tcPr>
          <w:p w:rsidR="00B327A2" w:rsidRDefault="006931B8">
            <w:pPr>
              <w:spacing w:after="0" w:line="259" w:lineRule="auto"/>
              <w:ind w:left="0" w:right="6" w:firstLine="0"/>
              <w:jc w:val="center"/>
            </w:pPr>
            <w:r>
              <w:rPr>
                <w:rFonts w:ascii="Arial" w:eastAsia="Arial" w:hAnsi="Arial" w:cs="Arial"/>
                <w:b/>
                <w:sz w:val="18"/>
              </w:rPr>
              <w:t xml:space="preserve">CONSTRUCC. Y MEJORAS DE VIVIENDAS PERSONAS DE ESCASOS RECURSOS </w:t>
            </w:r>
          </w:p>
          <w:p w:rsidR="00B327A2" w:rsidRDefault="006931B8">
            <w:pPr>
              <w:spacing w:after="0" w:line="259" w:lineRule="auto"/>
              <w:ind w:left="0" w:right="1" w:firstLine="0"/>
              <w:jc w:val="center"/>
            </w:pPr>
            <w:r>
              <w:rPr>
                <w:rFonts w:ascii="Arial" w:eastAsia="Arial" w:hAnsi="Arial" w:cs="Arial"/>
                <w:b/>
                <w:sz w:val="18"/>
              </w:rPr>
              <w:t xml:space="preserve">ECONOMICOS METAPAN   PROYEC 18201 </w:t>
            </w:r>
          </w:p>
        </w:tc>
      </w:tr>
      <w:tr w:rsidR="00B327A2">
        <w:trPr>
          <w:trHeight w:val="470"/>
        </w:trPr>
        <w:tc>
          <w:tcPr>
            <w:tcW w:w="850" w:type="dxa"/>
            <w:tcBorders>
              <w:top w:val="single" w:sz="4" w:space="0" w:color="000000"/>
              <w:left w:val="nil"/>
              <w:bottom w:val="nil"/>
              <w:right w:val="nil"/>
            </w:tcBorders>
          </w:tcPr>
          <w:p w:rsidR="00B327A2" w:rsidRDefault="006931B8">
            <w:pPr>
              <w:spacing w:after="0" w:line="259" w:lineRule="auto"/>
              <w:ind w:left="0" w:right="70" w:firstLine="0"/>
              <w:jc w:val="center"/>
            </w:pPr>
            <w:r>
              <w:rPr>
                <w:rFonts w:ascii="Calibri" w:eastAsia="Calibri" w:hAnsi="Calibri" w:cs="Calibri"/>
                <w:b/>
                <w:sz w:val="16"/>
              </w:rPr>
              <w:t xml:space="preserve">CEP 3 </w:t>
            </w:r>
          </w:p>
        </w:tc>
        <w:tc>
          <w:tcPr>
            <w:tcW w:w="4525" w:type="dxa"/>
            <w:tcBorders>
              <w:top w:val="single" w:sz="4" w:space="0" w:color="000000"/>
              <w:left w:val="nil"/>
              <w:bottom w:val="nil"/>
              <w:right w:val="nil"/>
            </w:tcBorders>
          </w:tcPr>
          <w:p w:rsidR="00B327A2" w:rsidRDefault="006931B8">
            <w:pPr>
              <w:spacing w:after="0" w:line="259" w:lineRule="auto"/>
              <w:ind w:left="1505" w:right="0" w:firstLine="0"/>
              <w:jc w:val="left"/>
            </w:pPr>
            <w:r>
              <w:rPr>
                <w:rFonts w:ascii="Calibri" w:eastAsia="Calibri" w:hAnsi="Calibri" w:cs="Calibri"/>
                <w:b/>
                <w:sz w:val="16"/>
              </w:rPr>
              <w:t xml:space="preserve">CUENTA </w:t>
            </w:r>
          </w:p>
          <w:p w:rsidR="00B327A2" w:rsidRDefault="006931B8">
            <w:pPr>
              <w:spacing w:after="0" w:line="259" w:lineRule="auto"/>
              <w:ind w:left="0" w:right="496" w:firstLine="0"/>
              <w:jc w:val="right"/>
            </w:pPr>
            <w:r>
              <w:rPr>
                <w:rFonts w:ascii="Calibri" w:eastAsia="Calibri" w:hAnsi="Calibri" w:cs="Calibri"/>
                <w:b/>
                <w:sz w:val="16"/>
              </w:rPr>
              <w:t xml:space="preserve"> </w:t>
            </w:r>
          </w:p>
        </w:tc>
        <w:tc>
          <w:tcPr>
            <w:tcW w:w="1195" w:type="dxa"/>
            <w:tcBorders>
              <w:top w:val="single" w:sz="4" w:space="0" w:color="000000"/>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DISMINUYE </w:t>
            </w:r>
          </w:p>
        </w:tc>
        <w:tc>
          <w:tcPr>
            <w:tcW w:w="951" w:type="dxa"/>
            <w:tcBorders>
              <w:top w:val="single" w:sz="4" w:space="0" w:color="000000"/>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AUMENTA </w:t>
            </w:r>
          </w:p>
        </w:tc>
      </w:tr>
      <w:tr w:rsidR="00B327A2">
        <w:trPr>
          <w:trHeight w:val="450"/>
        </w:trPr>
        <w:tc>
          <w:tcPr>
            <w:tcW w:w="850" w:type="dxa"/>
            <w:tcBorders>
              <w:top w:val="nil"/>
              <w:left w:val="nil"/>
              <w:bottom w:val="nil"/>
              <w:right w:val="nil"/>
            </w:tcBorders>
          </w:tcPr>
          <w:p w:rsidR="00B327A2" w:rsidRDefault="006931B8">
            <w:pPr>
              <w:spacing w:after="0" w:line="259" w:lineRule="auto"/>
              <w:ind w:left="0" w:right="36" w:firstLine="0"/>
              <w:jc w:val="center"/>
            </w:pPr>
            <w:r>
              <w:rPr>
                <w:rFonts w:ascii="Calibri" w:eastAsia="Calibri" w:hAnsi="Calibri" w:cs="Calibri"/>
                <w:b/>
                <w:sz w:val="16"/>
              </w:rPr>
              <w:t xml:space="preserve"> </w:t>
            </w:r>
          </w:p>
          <w:p w:rsidR="00B327A2" w:rsidRDefault="006931B8">
            <w:pPr>
              <w:spacing w:after="0" w:line="259" w:lineRule="auto"/>
              <w:ind w:left="70" w:right="0" w:firstLine="0"/>
              <w:jc w:val="left"/>
            </w:pPr>
            <w:r>
              <w:rPr>
                <w:rFonts w:ascii="Calibri" w:eastAsia="Calibri" w:hAnsi="Calibri" w:cs="Calibri"/>
                <w:b/>
                <w:sz w:val="16"/>
              </w:rPr>
              <w:t xml:space="preserve">51 </w:t>
            </w:r>
          </w:p>
        </w:tc>
        <w:tc>
          <w:tcPr>
            <w:tcW w:w="4525" w:type="dxa"/>
            <w:tcBorders>
              <w:top w:val="nil"/>
              <w:left w:val="nil"/>
              <w:bottom w:val="nil"/>
              <w:right w:val="nil"/>
            </w:tcBorders>
          </w:tcPr>
          <w:p w:rsidR="00B327A2" w:rsidRDefault="006931B8">
            <w:pPr>
              <w:spacing w:after="0" w:line="259" w:lineRule="auto"/>
              <w:ind w:left="0" w:right="53" w:firstLine="0"/>
              <w:jc w:val="right"/>
            </w:pPr>
            <w:r>
              <w:rPr>
                <w:sz w:val="20"/>
              </w:rPr>
              <w:t xml:space="preserve"> </w:t>
            </w:r>
            <w:r>
              <w:rPr>
                <w:sz w:val="20"/>
              </w:rPr>
              <w:tab/>
              <w:t xml:space="preserve"> </w:t>
            </w:r>
            <w:r>
              <w:rPr>
                <w:sz w:val="20"/>
              </w:rPr>
              <w:tab/>
              <w:t xml:space="preserve"> </w:t>
            </w:r>
          </w:p>
          <w:p w:rsidR="00B327A2" w:rsidRDefault="006931B8">
            <w:pPr>
              <w:spacing w:after="0" w:line="259" w:lineRule="auto"/>
              <w:ind w:left="0" w:right="0" w:firstLine="0"/>
              <w:jc w:val="left"/>
            </w:pPr>
            <w:r>
              <w:rPr>
                <w:rFonts w:ascii="Calibri" w:eastAsia="Calibri" w:hAnsi="Calibri" w:cs="Calibri"/>
                <w:b/>
                <w:sz w:val="16"/>
              </w:rPr>
              <w:t xml:space="preserve">REMUNERACIONES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195" w:type="dxa"/>
            <w:tcBorders>
              <w:top w:val="nil"/>
              <w:left w:val="nil"/>
              <w:bottom w:val="nil"/>
              <w:right w:val="nil"/>
            </w:tcBorders>
          </w:tcPr>
          <w:p w:rsidR="00B327A2" w:rsidRDefault="006931B8">
            <w:pPr>
              <w:spacing w:after="0" w:line="259" w:lineRule="auto"/>
              <w:ind w:left="386" w:right="0" w:firstLine="0"/>
              <w:jc w:val="left"/>
            </w:pPr>
            <w:r>
              <w:rPr>
                <w:sz w:val="20"/>
              </w:rPr>
              <w:t xml:space="preserve"> </w:t>
            </w:r>
          </w:p>
        </w:tc>
        <w:tc>
          <w:tcPr>
            <w:tcW w:w="951" w:type="dxa"/>
            <w:tcBorders>
              <w:top w:val="nil"/>
              <w:left w:val="nil"/>
              <w:bottom w:val="nil"/>
              <w:right w:val="nil"/>
            </w:tcBorders>
          </w:tcPr>
          <w:p w:rsidR="00B327A2" w:rsidRDefault="006931B8">
            <w:pPr>
              <w:spacing w:after="0" w:line="259" w:lineRule="auto"/>
              <w:ind w:left="350" w:right="0" w:firstLine="0"/>
              <w:jc w:val="left"/>
            </w:pPr>
            <w:r>
              <w:rPr>
                <w:sz w:val="20"/>
              </w:rPr>
              <w:t xml:space="preserve"> </w:t>
            </w:r>
          </w:p>
        </w:tc>
      </w:tr>
      <w:tr w:rsidR="00B327A2">
        <w:trPr>
          <w:trHeight w:val="326"/>
        </w:trPr>
        <w:tc>
          <w:tcPr>
            <w:tcW w:w="85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51201 </w:t>
            </w:r>
          </w:p>
        </w:tc>
        <w:tc>
          <w:tcPr>
            <w:tcW w:w="4525"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SALARIO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195" w:type="dxa"/>
            <w:tcBorders>
              <w:top w:val="nil"/>
              <w:left w:val="nil"/>
              <w:bottom w:val="nil"/>
              <w:right w:val="nil"/>
            </w:tcBorders>
          </w:tcPr>
          <w:p w:rsidR="00B327A2" w:rsidRDefault="006931B8">
            <w:pPr>
              <w:spacing w:after="0" w:line="259" w:lineRule="auto"/>
              <w:ind w:left="144" w:right="0" w:firstLine="0"/>
              <w:jc w:val="left"/>
            </w:pPr>
            <w:r>
              <w:rPr>
                <w:rFonts w:ascii="Calibri" w:eastAsia="Calibri" w:hAnsi="Calibri" w:cs="Calibri"/>
                <w:sz w:val="16"/>
              </w:rPr>
              <w:t xml:space="preserve">$10,454.00  </w:t>
            </w:r>
          </w:p>
        </w:tc>
        <w:tc>
          <w:tcPr>
            <w:tcW w:w="951" w:type="dxa"/>
            <w:tcBorders>
              <w:top w:val="nil"/>
              <w:left w:val="nil"/>
              <w:bottom w:val="nil"/>
              <w:right w:val="nil"/>
            </w:tcBorders>
          </w:tcPr>
          <w:p w:rsidR="00B327A2" w:rsidRDefault="00B327A2">
            <w:pPr>
              <w:spacing w:after="160" w:line="259" w:lineRule="auto"/>
              <w:ind w:left="0" w:right="0" w:firstLine="0"/>
              <w:jc w:val="left"/>
            </w:pPr>
          </w:p>
        </w:tc>
      </w:tr>
      <w:tr w:rsidR="00B327A2">
        <w:trPr>
          <w:trHeight w:val="274"/>
        </w:trPr>
        <w:tc>
          <w:tcPr>
            <w:tcW w:w="85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514 </w:t>
            </w:r>
          </w:p>
        </w:tc>
        <w:tc>
          <w:tcPr>
            <w:tcW w:w="4525"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2"/>
              </w:rPr>
              <w:t xml:space="preserve">CONTRIBUCIONES PAATRONALES INST. SEG.SOC.PUB </w:t>
            </w:r>
          </w:p>
          <w:p w:rsidR="00B327A2" w:rsidRDefault="006931B8">
            <w:pPr>
              <w:spacing w:after="0" w:line="259" w:lineRule="auto"/>
              <w:ind w:left="3701" w:right="0" w:firstLine="0"/>
              <w:jc w:val="left"/>
            </w:pPr>
            <w:r>
              <w:rPr>
                <w:rFonts w:ascii="Calibri" w:eastAsia="Calibri" w:hAnsi="Calibri" w:cs="Calibri"/>
                <w:sz w:val="12"/>
              </w:rPr>
              <w:t xml:space="preserve"> </w:t>
            </w:r>
          </w:p>
        </w:tc>
        <w:tc>
          <w:tcPr>
            <w:tcW w:w="1195" w:type="dxa"/>
            <w:tcBorders>
              <w:top w:val="nil"/>
              <w:left w:val="nil"/>
              <w:bottom w:val="nil"/>
              <w:right w:val="nil"/>
            </w:tcBorders>
            <w:vAlign w:val="bottom"/>
          </w:tcPr>
          <w:p w:rsidR="00B327A2" w:rsidRDefault="006931B8">
            <w:pPr>
              <w:spacing w:after="0" w:line="259" w:lineRule="auto"/>
              <w:ind w:left="386" w:right="0" w:firstLine="0"/>
              <w:jc w:val="left"/>
            </w:pPr>
            <w:r>
              <w:rPr>
                <w:sz w:val="20"/>
              </w:rPr>
              <w:t xml:space="preserve"> </w:t>
            </w:r>
          </w:p>
        </w:tc>
        <w:tc>
          <w:tcPr>
            <w:tcW w:w="95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85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51402 </w:t>
            </w:r>
          </w:p>
        </w:tc>
        <w:tc>
          <w:tcPr>
            <w:tcW w:w="4525"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REMUNERACIONES EVENTUALES  PUBLICAS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195" w:type="dxa"/>
            <w:tcBorders>
              <w:top w:val="nil"/>
              <w:left w:val="nil"/>
              <w:bottom w:val="nil"/>
              <w:right w:val="nil"/>
            </w:tcBorders>
          </w:tcPr>
          <w:p w:rsidR="00B327A2" w:rsidRDefault="006931B8">
            <w:pPr>
              <w:spacing w:after="0" w:line="259" w:lineRule="auto"/>
              <w:ind w:left="26" w:right="0" w:firstLine="0"/>
              <w:jc w:val="center"/>
            </w:pPr>
            <w:r>
              <w:rPr>
                <w:rFonts w:ascii="Calibri" w:eastAsia="Calibri" w:hAnsi="Calibri" w:cs="Calibri"/>
                <w:sz w:val="16"/>
              </w:rPr>
              <w:t xml:space="preserve">$982.20  </w:t>
            </w:r>
          </w:p>
        </w:tc>
        <w:tc>
          <w:tcPr>
            <w:tcW w:w="95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85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515 </w:t>
            </w:r>
          </w:p>
        </w:tc>
        <w:tc>
          <w:tcPr>
            <w:tcW w:w="4525"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2"/>
              </w:rPr>
              <w:t xml:space="preserve">CONTRIBUCIONES PATRONALES A INST.SEG. SOC. PRIV </w:t>
            </w:r>
          </w:p>
          <w:p w:rsidR="00B327A2" w:rsidRDefault="006931B8">
            <w:pPr>
              <w:spacing w:after="0" w:line="259" w:lineRule="auto"/>
              <w:ind w:left="3701" w:right="0" w:firstLine="0"/>
              <w:jc w:val="left"/>
            </w:pPr>
            <w:r>
              <w:rPr>
                <w:rFonts w:ascii="Calibri" w:eastAsia="Calibri" w:hAnsi="Calibri" w:cs="Calibri"/>
                <w:sz w:val="12"/>
              </w:rPr>
              <w:t xml:space="preserve"> </w:t>
            </w:r>
          </w:p>
        </w:tc>
        <w:tc>
          <w:tcPr>
            <w:tcW w:w="1195" w:type="dxa"/>
            <w:tcBorders>
              <w:top w:val="nil"/>
              <w:left w:val="nil"/>
              <w:bottom w:val="nil"/>
              <w:right w:val="nil"/>
            </w:tcBorders>
            <w:vAlign w:val="bottom"/>
          </w:tcPr>
          <w:p w:rsidR="00B327A2" w:rsidRDefault="006931B8">
            <w:pPr>
              <w:spacing w:after="0" w:line="259" w:lineRule="auto"/>
              <w:ind w:left="386" w:right="0" w:firstLine="0"/>
              <w:jc w:val="left"/>
            </w:pPr>
            <w:r>
              <w:rPr>
                <w:sz w:val="20"/>
              </w:rPr>
              <w:t xml:space="preserve"> </w:t>
            </w:r>
          </w:p>
        </w:tc>
        <w:tc>
          <w:tcPr>
            <w:tcW w:w="95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85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51502 </w:t>
            </w:r>
          </w:p>
        </w:tc>
        <w:tc>
          <w:tcPr>
            <w:tcW w:w="4525"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2"/>
              </w:rPr>
              <w:t xml:space="preserve">REMUNERACIONES EXTRAORDINARIAS INST. SEG. SOC. PRIVAD </w:t>
            </w:r>
          </w:p>
        </w:tc>
        <w:tc>
          <w:tcPr>
            <w:tcW w:w="1195" w:type="dxa"/>
            <w:tcBorders>
              <w:top w:val="nil"/>
              <w:left w:val="nil"/>
              <w:bottom w:val="nil"/>
              <w:right w:val="nil"/>
            </w:tcBorders>
          </w:tcPr>
          <w:p w:rsidR="00B327A2" w:rsidRDefault="006931B8">
            <w:pPr>
              <w:spacing w:after="0" w:line="259" w:lineRule="auto"/>
              <w:ind w:left="0" w:right="94" w:firstLine="0"/>
              <w:jc w:val="center"/>
            </w:pPr>
            <w:r>
              <w:rPr>
                <w:rFonts w:ascii="Calibri" w:eastAsia="Calibri" w:hAnsi="Calibri" w:cs="Calibri"/>
                <w:sz w:val="16"/>
              </w:rPr>
              <w:t xml:space="preserve">$1,014.91  </w:t>
            </w:r>
          </w:p>
        </w:tc>
        <w:tc>
          <w:tcPr>
            <w:tcW w:w="95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85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 </w:t>
            </w:r>
          </w:p>
        </w:tc>
        <w:tc>
          <w:tcPr>
            <w:tcW w:w="4525"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REMUNERACIONES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195" w:type="dxa"/>
            <w:tcBorders>
              <w:top w:val="nil"/>
              <w:left w:val="nil"/>
              <w:bottom w:val="nil"/>
              <w:right w:val="nil"/>
            </w:tcBorders>
            <w:vAlign w:val="bottom"/>
          </w:tcPr>
          <w:p w:rsidR="00B327A2" w:rsidRDefault="006931B8">
            <w:pPr>
              <w:spacing w:after="0" w:line="259" w:lineRule="auto"/>
              <w:ind w:left="386" w:right="0" w:firstLine="0"/>
              <w:jc w:val="left"/>
            </w:pPr>
            <w:r>
              <w:rPr>
                <w:sz w:val="20"/>
              </w:rPr>
              <w:t xml:space="preserve"> </w:t>
            </w:r>
          </w:p>
        </w:tc>
        <w:tc>
          <w:tcPr>
            <w:tcW w:w="95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85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519 </w:t>
            </w:r>
          </w:p>
        </w:tc>
        <w:tc>
          <w:tcPr>
            <w:tcW w:w="4525"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REMUNERACIONES DIVERSAS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195" w:type="dxa"/>
            <w:tcBorders>
              <w:top w:val="nil"/>
              <w:left w:val="nil"/>
              <w:bottom w:val="nil"/>
              <w:right w:val="nil"/>
            </w:tcBorders>
            <w:vAlign w:val="bottom"/>
          </w:tcPr>
          <w:p w:rsidR="00B327A2" w:rsidRDefault="006931B8">
            <w:pPr>
              <w:spacing w:after="0" w:line="259" w:lineRule="auto"/>
              <w:ind w:left="386" w:right="0" w:firstLine="0"/>
              <w:jc w:val="left"/>
            </w:pPr>
            <w:r>
              <w:rPr>
                <w:sz w:val="20"/>
              </w:rPr>
              <w:t xml:space="preserve"> </w:t>
            </w:r>
          </w:p>
        </w:tc>
        <w:tc>
          <w:tcPr>
            <w:tcW w:w="95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85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lastRenderedPageBreak/>
              <w:t xml:space="preserve">51999 </w:t>
            </w:r>
          </w:p>
        </w:tc>
        <w:tc>
          <w:tcPr>
            <w:tcW w:w="4525"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6"/>
              </w:rPr>
              <w:t xml:space="preserve">REMUNERACIONES DIVERSAS   (INSAFOR) </w:t>
            </w:r>
          </w:p>
          <w:p w:rsidR="00B327A2" w:rsidRDefault="006931B8">
            <w:pPr>
              <w:spacing w:after="0" w:line="259" w:lineRule="auto"/>
              <w:ind w:left="3701" w:right="0" w:firstLine="0"/>
              <w:jc w:val="left"/>
            </w:pPr>
            <w:r>
              <w:rPr>
                <w:rFonts w:ascii="Calibri" w:eastAsia="Calibri" w:hAnsi="Calibri" w:cs="Calibri"/>
                <w:sz w:val="16"/>
              </w:rPr>
              <w:t xml:space="preserve"> </w:t>
            </w:r>
          </w:p>
        </w:tc>
        <w:tc>
          <w:tcPr>
            <w:tcW w:w="1195" w:type="dxa"/>
            <w:tcBorders>
              <w:top w:val="nil"/>
              <w:left w:val="nil"/>
              <w:bottom w:val="nil"/>
              <w:right w:val="nil"/>
            </w:tcBorders>
          </w:tcPr>
          <w:p w:rsidR="00B327A2" w:rsidRDefault="006931B8">
            <w:pPr>
              <w:spacing w:after="0" w:line="259" w:lineRule="auto"/>
              <w:ind w:left="26" w:right="0" w:firstLine="0"/>
              <w:jc w:val="center"/>
            </w:pPr>
            <w:r>
              <w:rPr>
                <w:rFonts w:ascii="Calibri" w:eastAsia="Calibri" w:hAnsi="Calibri" w:cs="Calibri"/>
                <w:sz w:val="16"/>
              </w:rPr>
              <w:t xml:space="preserve">$130.96  </w:t>
            </w:r>
          </w:p>
        </w:tc>
        <w:tc>
          <w:tcPr>
            <w:tcW w:w="95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85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54 </w:t>
            </w:r>
          </w:p>
        </w:tc>
        <w:tc>
          <w:tcPr>
            <w:tcW w:w="4525"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ADQUISICIONES DE BIENES Y SERVICIOS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195" w:type="dxa"/>
            <w:tcBorders>
              <w:top w:val="nil"/>
              <w:left w:val="nil"/>
              <w:bottom w:val="nil"/>
              <w:right w:val="nil"/>
            </w:tcBorders>
            <w:vAlign w:val="bottom"/>
          </w:tcPr>
          <w:p w:rsidR="00B327A2" w:rsidRDefault="006931B8">
            <w:pPr>
              <w:spacing w:after="0" w:line="259" w:lineRule="auto"/>
              <w:ind w:left="386" w:right="0" w:firstLine="0"/>
              <w:jc w:val="left"/>
            </w:pPr>
            <w:r>
              <w:rPr>
                <w:sz w:val="20"/>
              </w:rPr>
              <w:t xml:space="preserve"> </w:t>
            </w:r>
          </w:p>
        </w:tc>
        <w:tc>
          <w:tcPr>
            <w:tcW w:w="95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85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541 </w:t>
            </w:r>
          </w:p>
        </w:tc>
        <w:tc>
          <w:tcPr>
            <w:tcW w:w="4525"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BIENES DE USO Y CONSUMO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195" w:type="dxa"/>
            <w:tcBorders>
              <w:top w:val="nil"/>
              <w:left w:val="nil"/>
              <w:bottom w:val="nil"/>
              <w:right w:val="nil"/>
            </w:tcBorders>
            <w:vAlign w:val="bottom"/>
          </w:tcPr>
          <w:p w:rsidR="00B327A2" w:rsidRDefault="006931B8">
            <w:pPr>
              <w:spacing w:after="0" w:line="259" w:lineRule="auto"/>
              <w:ind w:left="386" w:right="0" w:firstLine="0"/>
              <w:jc w:val="left"/>
            </w:pPr>
            <w:r>
              <w:rPr>
                <w:sz w:val="20"/>
              </w:rPr>
              <w:t xml:space="preserve"> </w:t>
            </w:r>
          </w:p>
        </w:tc>
        <w:tc>
          <w:tcPr>
            <w:tcW w:w="95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85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54107 </w:t>
            </w:r>
          </w:p>
        </w:tc>
        <w:tc>
          <w:tcPr>
            <w:tcW w:w="4525"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PRODUCTOS QUIMICOS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195" w:type="dxa"/>
            <w:tcBorders>
              <w:top w:val="nil"/>
              <w:left w:val="nil"/>
              <w:bottom w:val="nil"/>
              <w:right w:val="nil"/>
            </w:tcBorders>
          </w:tcPr>
          <w:p w:rsidR="00B327A2" w:rsidRDefault="006931B8">
            <w:pPr>
              <w:spacing w:after="0" w:line="259" w:lineRule="auto"/>
              <w:ind w:left="0" w:right="94" w:firstLine="0"/>
              <w:jc w:val="center"/>
            </w:pPr>
            <w:r>
              <w:rPr>
                <w:rFonts w:ascii="Calibri" w:eastAsia="Calibri" w:hAnsi="Calibri" w:cs="Calibri"/>
                <w:sz w:val="16"/>
              </w:rPr>
              <w:t xml:space="preserve">$1,815.65  </w:t>
            </w:r>
          </w:p>
        </w:tc>
        <w:tc>
          <w:tcPr>
            <w:tcW w:w="95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85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54111 </w:t>
            </w:r>
          </w:p>
        </w:tc>
        <w:tc>
          <w:tcPr>
            <w:tcW w:w="4525"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MINERALES NO METALICOS Y SUS DERIV.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195" w:type="dxa"/>
            <w:tcBorders>
              <w:top w:val="nil"/>
              <w:left w:val="nil"/>
              <w:bottom w:val="nil"/>
              <w:right w:val="nil"/>
            </w:tcBorders>
          </w:tcPr>
          <w:p w:rsidR="00B327A2" w:rsidRDefault="006931B8">
            <w:pPr>
              <w:spacing w:after="0" w:line="259" w:lineRule="auto"/>
              <w:ind w:left="0" w:right="94" w:firstLine="0"/>
              <w:jc w:val="center"/>
            </w:pPr>
            <w:r>
              <w:rPr>
                <w:rFonts w:ascii="Calibri" w:eastAsia="Calibri" w:hAnsi="Calibri" w:cs="Calibri"/>
                <w:sz w:val="16"/>
              </w:rPr>
              <w:t xml:space="preserve">$8,488.50  </w:t>
            </w:r>
          </w:p>
        </w:tc>
        <w:tc>
          <w:tcPr>
            <w:tcW w:w="95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85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54112 </w:t>
            </w:r>
          </w:p>
        </w:tc>
        <w:tc>
          <w:tcPr>
            <w:tcW w:w="4525"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MINERALES METALICOS Y SUS DERIV.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195" w:type="dxa"/>
            <w:tcBorders>
              <w:top w:val="nil"/>
              <w:left w:val="nil"/>
              <w:bottom w:val="nil"/>
              <w:right w:val="nil"/>
            </w:tcBorders>
          </w:tcPr>
          <w:p w:rsidR="00B327A2" w:rsidRDefault="006931B8">
            <w:pPr>
              <w:spacing w:after="0" w:line="259" w:lineRule="auto"/>
              <w:ind w:left="144" w:right="0" w:firstLine="0"/>
              <w:jc w:val="left"/>
            </w:pPr>
            <w:r>
              <w:rPr>
                <w:rFonts w:ascii="Calibri" w:eastAsia="Calibri" w:hAnsi="Calibri" w:cs="Calibri"/>
                <w:sz w:val="16"/>
              </w:rPr>
              <w:t xml:space="preserve">$19,752.22  </w:t>
            </w:r>
          </w:p>
        </w:tc>
        <w:tc>
          <w:tcPr>
            <w:tcW w:w="95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85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54118 </w:t>
            </w:r>
          </w:p>
        </w:tc>
        <w:tc>
          <w:tcPr>
            <w:tcW w:w="4525"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HERRAMIENTAS Y ACCESORIOS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195" w:type="dxa"/>
            <w:tcBorders>
              <w:top w:val="nil"/>
              <w:left w:val="nil"/>
              <w:bottom w:val="nil"/>
              <w:right w:val="nil"/>
            </w:tcBorders>
          </w:tcPr>
          <w:p w:rsidR="00B327A2" w:rsidRDefault="006931B8">
            <w:pPr>
              <w:spacing w:after="0" w:line="259" w:lineRule="auto"/>
              <w:ind w:left="0" w:right="94" w:firstLine="0"/>
              <w:jc w:val="center"/>
            </w:pPr>
            <w:r>
              <w:rPr>
                <w:rFonts w:ascii="Calibri" w:eastAsia="Calibri" w:hAnsi="Calibri" w:cs="Calibri"/>
                <w:sz w:val="16"/>
              </w:rPr>
              <w:t xml:space="preserve">$2,401.34  </w:t>
            </w:r>
          </w:p>
        </w:tc>
        <w:tc>
          <w:tcPr>
            <w:tcW w:w="95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85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sz w:val="16"/>
              </w:rPr>
              <w:t xml:space="preserve">54199 </w:t>
            </w:r>
          </w:p>
        </w:tc>
        <w:tc>
          <w:tcPr>
            <w:tcW w:w="4525"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6"/>
              </w:rPr>
              <w:t xml:space="preserve">BIENES DE USO Y CONSUMO </w:t>
            </w:r>
          </w:p>
          <w:p w:rsidR="00B327A2" w:rsidRDefault="006931B8">
            <w:pPr>
              <w:spacing w:after="0" w:line="259" w:lineRule="auto"/>
              <w:ind w:left="3701" w:right="0" w:firstLine="0"/>
              <w:jc w:val="left"/>
            </w:pPr>
            <w:r>
              <w:rPr>
                <w:rFonts w:ascii="Calibri" w:eastAsia="Calibri" w:hAnsi="Calibri" w:cs="Calibri"/>
                <w:sz w:val="16"/>
              </w:rPr>
              <w:t xml:space="preserve"> </w:t>
            </w:r>
          </w:p>
        </w:tc>
        <w:tc>
          <w:tcPr>
            <w:tcW w:w="1195" w:type="dxa"/>
            <w:tcBorders>
              <w:top w:val="nil"/>
              <w:left w:val="nil"/>
              <w:bottom w:val="nil"/>
              <w:right w:val="nil"/>
            </w:tcBorders>
          </w:tcPr>
          <w:p w:rsidR="00B327A2" w:rsidRDefault="006931B8">
            <w:pPr>
              <w:spacing w:after="0" w:line="259" w:lineRule="auto"/>
              <w:ind w:left="26" w:right="0" w:firstLine="0"/>
              <w:jc w:val="center"/>
            </w:pPr>
            <w:r>
              <w:rPr>
                <w:rFonts w:ascii="Calibri" w:eastAsia="Calibri" w:hAnsi="Calibri" w:cs="Calibri"/>
                <w:sz w:val="16"/>
              </w:rPr>
              <w:t xml:space="preserve">$597.33  </w:t>
            </w:r>
          </w:p>
        </w:tc>
        <w:tc>
          <w:tcPr>
            <w:tcW w:w="95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85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61 </w:t>
            </w:r>
          </w:p>
        </w:tc>
        <w:tc>
          <w:tcPr>
            <w:tcW w:w="4525" w:type="dxa"/>
            <w:tcBorders>
              <w:top w:val="nil"/>
              <w:left w:val="nil"/>
              <w:bottom w:val="nil"/>
              <w:right w:val="nil"/>
            </w:tcBorders>
            <w:vAlign w:val="bottom"/>
          </w:tcPr>
          <w:p w:rsidR="00B327A2" w:rsidRDefault="006931B8">
            <w:pPr>
              <w:spacing w:after="0" w:line="259" w:lineRule="auto"/>
              <w:ind w:left="0" w:right="53" w:firstLine="0"/>
              <w:jc w:val="right"/>
            </w:pPr>
            <w:r>
              <w:rPr>
                <w:rFonts w:ascii="Calibri" w:eastAsia="Calibri" w:hAnsi="Calibri" w:cs="Calibri"/>
                <w:b/>
                <w:sz w:val="16"/>
              </w:rPr>
              <w:t xml:space="preserve">INVERSIONES EN ACTIVOS FIJOS  </w:t>
            </w:r>
            <w:r>
              <w:rPr>
                <w:rFonts w:ascii="Calibri" w:eastAsia="Calibri" w:hAnsi="Calibri" w:cs="Calibri"/>
                <w:b/>
                <w:sz w:val="16"/>
              </w:rPr>
              <w:tab/>
            </w:r>
            <w:r>
              <w:rPr>
                <w:sz w:val="20"/>
              </w:rPr>
              <w:t xml:space="preserve"> </w:t>
            </w:r>
          </w:p>
        </w:tc>
        <w:tc>
          <w:tcPr>
            <w:tcW w:w="1195" w:type="dxa"/>
            <w:tcBorders>
              <w:top w:val="nil"/>
              <w:left w:val="nil"/>
              <w:bottom w:val="nil"/>
              <w:right w:val="nil"/>
            </w:tcBorders>
            <w:vAlign w:val="center"/>
          </w:tcPr>
          <w:p w:rsidR="00B327A2" w:rsidRDefault="00B327A2">
            <w:pPr>
              <w:spacing w:after="160" w:line="259" w:lineRule="auto"/>
              <w:ind w:left="0" w:right="0" w:firstLine="0"/>
              <w:jc w:val="left"/>
            </w:pPr>
          </w:p>
        </w:tc>
        <w:tc>
          <w:tcPr>
            <w:tcW w:w="95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85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616 </w:t>
            </w:r>
          </w:p>
        </w:tc>
        <w:tc>
          <w:tcPr>
            <w:tcW w:w="4525"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INFRAESTRUCTURAS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195" w:type="dxa"/>
            <w:tcBorders>
              <w:top w:val="nil"/>
              <w:left w:val="nil"/>
              <w:bottom w:val="nil"/>
              <w:right w:val="nil"/>
            </w:tcBorders>
            <w:vAlign w:val="bottom"/>
          </w:tcPr>
          <w:p w:rsidR="00B327A2" w:rsidRDefault="006931B8">
            <w:pPr>
              <w:spacing w:after="0" w:line="259" w:lineRule="auto"/>
              <w:ind w:left="386" w:right="0" w:firstLine="0"/>
              <w:jc w:val="left"/>
            </w:pPr>
            <w:r>
              <w:rPr>
                <w:sz w:val="20"/>
              </w:rPr>
              <w:t xml:space="preserve"> </w:t>
            </w:r>
          </w:p>
        </w:tc>
        <w:tc>
          <w:tcPr>
            <w:tcW w:w="95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290"/>
        </w:trPr>
        <w:tc>
          <w:tcPr>
            <w:tcW w:w="850" w:type="dxa"/>
            <w:tcBorders>
              <w:top w:val="nil"/>
              <w:left w:val="nil"/>
              <w:bottom w:val="single" w:sz="4" w:space="0" w:color="000000"/>
              <w:right w:val="nil"/>
            </w:tcBorders>
          </w:tcPr>
          <w:p w:rsidR="00B327A2" w:rsidRDefault="006931B8">
            <w:pPr>
              <w:spacing w:after="0" w:line="259" w:lineRule="auto"/>
              <w:ind w:left="70" w:right="0" w:firstLine="0"/>
              <w:jc w:val="left"/>
            </w:pPr>
            <w:r>
              <w:rPr>
                <w:rFonts w:ascii="Calibri" w:eastAsia="Calibri" w:hAnsi="Calibri" w:cs="Calibri"/>
                <w:sz w:val="16"/>
              </w:rPr>
              <w:t xml:space="preserve">61699 </w:t>
            </w:r>
          </w:p>
        </w:tc>
        <w:tc>
          <w:tcPr>
            <w:tcW w:w="4525" w:type="dxa"/>
            <w:tcBorders>
              <w:top w:val="nil"/>
              <w:left w:val="nil"/>
              <w:bottom w:val="single" w:sz="4" w:space="0" w:color="000000"/>
              <w:right w:val="nil"/>
            </w:tcBorders>
            <w:vAlign w:val="bottom"/>
          </w:tcPr>
          <w:p w:rsidR="00B327A2" w:rsidRDefault="006931B8">
            <w:pPr>
              <w:spacing w:after="0" w:line="259" w:lineRule="auto"/>
              <w:ind w:left="0" w:right="0" w:firstLine="0"/>
              <w:jc w:val="left"/>
            </w:pPr>
            <w:r>
              <w:rPr>
                <w:rFonts w:ascii="Calibri" w:eastAsia="Calibri" w:hAnsi="Calibri" w:cs="Calibri"/>
                <w:sz w:val="16"/>
              </w:rPr>
              <w:t xml:space="preserve">OBRAS DE INFRAESTRUCTURAS DIVERSAS </w:t>
            </w:r>
          </w:p>
          <w:p w:rsidR="00B327A2" w:rsidRDefault="006931B8">
            <w:pPr>
              <w:spacing w:after="0" w:line="259" w:lineRule="auto"/>
              <w:ind w:left="3701" w:right="0" w:firstLine="0"/>
              <w:jc w:val="left"/>
            </w:pPr>
            <w:r>
              <w:rPr>
                <w:rFonts w:ascii="Calibri" w:eastAsia="Calibri" w:hAnsi="Calibri" w:cs="Calibri"/>
                <w:sz w:val="16"/>
              </w:rPr>
              <w:t xml:space="preserve"> </w:t>
            </w:r>
          </w:p>
        </w:tc>
        <w:tc>
          <w:tcPr>
            <w:tcW w:w="1195" w:type="dxa"/>
            <w:tcBorders>
              <w:top w:val="nil"/>
              <w:left w:val="nil"/>
              <w:bottom w:val="single" w:sz="4" w:space="0" w:color="000000"/>
              <w:right w:val="nil"/>
            </w:tcBorders>
          </w:tcPr>
          <w:p w:rsidR="00B327A2" w:rsidRDefault="006931B8">
            <w:pPr>
              <w:spacing w:after="0" w:line="259" w:lineRule="auto"/>
              <w:ind w:left="189" w:right="0" w:firstLine="0"/>
              <w:jc w:val="center"/>
            </w:pPr>
            <w:r>
              <w:rPr>
                <w:rFonts w:ascii="Calibri" w:eastAsia="Calibri" w:hAnsi="Calibri" w:cs="Calibri"/>
                <w:sz w:val="16"/>
              </w:rPr>
              <w:t xml:space="preserve">$0.00  </w:t>
            </w:r>
          </w:p>
        </w:tc>
        <w:tc>
          <w:tcPr>
            <w:tcW w:w="951" w:type="dxa"/>
            <w:tcBorders>
              <w:top w:val="nil"/>
              <w:left w:val="nil"/>
              <w:bottom w:val="single" w:sz="4" w:space="0" w:color="000000"/>
              <w:right w:val="nil"/>
            </w:tcBorders>
          </w:tcPr>
          <w:p w:rsidR="00B327A2" w:rsidRDefault="006931B8">
            <w:pPr>
              <w:spacing w:after="0" w:line="259" w:lineRule="auto"/>
              <w:ind w:left="0" w:right="71" w:firstLine="0"/>
              <w:jc w:val="right"/>
            </w:pPr>
            <w:r>
              <w:rPr>
                <w:rFonts w:ascii="Calibri" w:eastAsia="Calibri" w:hAnsi="Calibri" w:cs="Calibri"/>
                <w:sz w:val="16"/>
              </w:rPr>
              <w:t xml:space="preserve">$45,637.11  </w:t>
            </w:r>
          </w:p>
        </w:tc>
      </w:tr>
      <w:tr w:rsidR="00B327A2">
        <w:trPr>
          <w:trHeight w:val="312"/>
        </w:trPr>
        <w:tc>
          <w:tcPr>
            <w:tcW w:w="850" w:type="dxa"/>
            <w:tcBorders>
              <w:top w:val="single" w:sz="4" w:space="0" w:color="000000"/>
              <w:left w:val="nil"/>
              <w:bottom w:val="single" w:sz="4" w:space="0" w:color="000000"/>
              <w:right w:val="nil"/>
            </w:tcBorders>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4525" w:type="dxa"/>
            <w:tcBorders>
              <w:top w:val="single" w:sz="4" w:space="0" w:color="000000"/>
              <w:left w:val="nil"/>
              <w:bottom w:val="single" w:sz="4" w:space="0" w:color="000000"/>
              <w:right w:val="nil"/>
            </w:tcBorders>
          </w:tcPr>
          <w:p w:rsidR="00B327A2" w:rsidRDefault="006931B8">
            <w:pPr>
              <w:tabs>
                <w:tab w:val="center" w:pos="3701"/>
              </w:tabs>
              <w:spacing w:after="0" w:line="259" w:lineRule="auto"/>
              <w:ind w:left="0" w:right="0" w:firstLine="0"/>
              <w:jc w:val="left"/>
            </w:pPr>
            <w:r>
              <w:rPr>
                <w:rFonts w:ascii="Calibri" w:eastAsia="Calibri" w:hAnsi="Calibri" w:cs="Calibri"/>
                <w:b/>
                <w:sz w:val="16"/>
              </w:rPr>
              <w:t xml:space="preserve">SUB - TOTAL REFORMA PRESUPUESTARIA </w:t>
            </w:r>
            <w:r>
              <w:rPr>
                <w:rFonts w:ascii="Calibri" w:eastAsia="Calibri" w:hAnsi="Calibri" w:cs="Calibri"/>
                <w:b/>
                <w:sz w:val="16"/>
              </w:rPr>
              <w:tab/>
              <w:t xml:space="preserve">  </w:t>
            </w:r>
          </w:p>
        </w:tc>
        <w:tc>
          <w:tcPr>
            <w:tcW w:w="1195" w:type="dxa"/>
            <w:tcBorders>
              <w:top w:val="single" w:sz="4" w:space="0" w:color="000000"/>
              <w:left w:val="nil"/>
              <w:bottom w:val="single" w:sz="4" w:space="0" w:color="000000"/>
              <w:right w:val="nil"/>
            </w:tcBorders>
          </w:tcPr>
          <w:p w:rsidR="00B327A2" w:rsidRDefault="006931B8">
            <w:pPr>
              <w:spacing w:after="0" w:line="259" w:lineRule="auto"/>
              <w:ind w:left="142" w:right="0" w:firstLine="0"/>
              <w:jc w:val="left"/>
            </w:pPr>
            <w:r>
              <w:rPr>
                <w:rFonts w:ascii="Calibri" w:eastAsia="Calibri" w:hAnsi="Calibri" w:cs="Calibri"/>
                <w:b/>
                <w:sz w:val="16"/>
              </w:rPr>
              <w:t xml:space="preserve">$45,637.11  </w:t>
            </w:r>
          </w:p>
        </w:tc>
        <w:tc>
          <w:tcPr>
            <w:tcW w:w="951" w:type="dxa"/>
            <w:tcBorders>
              <w:top w:val="single" w:sz="4" w:space="0" w:color="000000"/>
              <w:left w:val="nil"/>
              <w:bottom w:val="single" w:sz="4" w:space="0" w:color="000000"/>
              <w:right w:val="nil"/>
            </w:tcBorders>
          </w:tcPr>
          <w:p w:rsidR="00B327A2" w:rsidRDefault="006931B8">
            <w:pPr>
              <w:spacing w:after="0" w:line="259" w:lineRule="auto"/>
              <w:ind w:left="0" w:right="70" w:firstLine="0"/>
              <w:jc w:val="right"/>
            </w:pPr>
            <w:r>
              <w:rPr>
                <w:rFonts w:ascii="Calibri" w:eastAsia="Calibri" w:hAnsi="Calibri" w:cs="Calibri"/>
                <w:b/>
                <w:sz w:val="16"/>
              </w:rPr>
              <w:t xml:space="preserve">$45,637.11  </w:t>
            </w:r>
          </w:p>
        </w:tc>
      </w:tr>
    </w:tbl>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tbl>
      <w:tblPr>
        <w:tblStyle w:val="TableGrid"/>
        <w:tblW w:w="7521" w:type="dxa"/>
        <w:tblInd w:w="65" w:type="dxa"/>
        <w:tblCellMar>
          <w:top w:w="88" w:type="dxa"/>
          <w:left w:w="115" w:type="dxa"/>
          <w:bottom w:w="10" w:type="dxa"/>
          <w:right w:w="115" w:type="dxa"/>
        </w:tblCellMar>
        <w:tblLook w:val="04A0" w:firstRow="1" w:lastRow="0" w:firstColumn="1" w:lastColumn="0" w:noHBand="0" w:noVBand="1"/>
      </w:tblPr>
      <w:tblGrid>
        <w:gridCol w:w="780"/>
        <w:gridCol w:w="3701"/>
        <w:gridCol w:w="720"/>
        <w:gridCol w:w="1118"/>
        <w:gridCol w:w="1202"/>
      </w:tblGrid>
      <w:tr w:rsidR="00B327A2">
        <w:trPr>
          <w:trHeight w:val="610"/>
        </w:trPr>
        <w:tc>
          <w:tcPr>
            <w:tcW w:w="7521" w:type="dxa"/>
            <w:gridSpan w:val="5"/>
            <w:tcBorders>
              <w:top w:val="single" w:sz="4" w:space="0" w:color="000000"/>
              <w:left w:val="single" w:sz="4" w:space="0" w:color="000000"/>
              <w:bottom w:val="single" w:sz="4" w:space="0" w:color="000000"/>
              <w:right w:val="single" w:sz="4" w:space="0" w:color="000000"/>
            </w:tcBorders>
            <w:vAlign w:val="bottom"/>
          </w:tcPr>
          <w:p w:rsidR="00B327A2" w:rsidRDefault="006931B8">
            <w:pPr>
              <w:spacing w:after="0" w:line="259" w:lineRule="auto"/>
              <w:ind w:left="0" w:right="6" w:firstLine="0"/>
              <w:jc w:val="center"/>
            </w:pPr>
            <w:r>
              <w:rPr>
                <w:rFonts w:ascii="Arial" w:eastAsia="Arial" w:hAnsi="Arial" w:cs="Arial"/>
                <w:b/>
                <w:sz w:val="18"/>
              </w:rPr>
              <w:t xml:space="preserve">INSTALACION ELECTRIC. DOMICILIAR EN BT FAMILIAS AESCASOS RECURSOS </w:t>
            </w:r>
          </w:p>
          <w:p w:rsidR="00B327A2" w:rsidRDefault="006931B8">
            <w:pPr>
              <w:spacing w:after="0" w:line="259" w:lineRule="auto"/>
              <w:ind w:left="0" w:right="0" w:firstLine="0"/>
              <w:jc w:val="center"/>
            </w:pPr>
            <w:r>
              <w:rPr>
                <w:rFonts w:ascii="Arial" w:eastAsia="Arial" w:hAnsi="Arial" w:cs="Arial"/>
                <w:b/>
                <w:sz w:val="18"/>
              </w:rPr>
              <w:t xml:space="preserve">ECONOMICOS  PROYECTO 18202 </w:t>
            </w:r>
          </w:p>
        </w:tc>
      </w:tr>
      <w:tr w:rsidR="00B327A2">
        <w:trPr>
          <w:trHeight w:val="310"/>
        </w:trPr>
        <w:tc>
          <w:tcPr>
            <w:tcW w:w="7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16"/>
              </w:rPr>
              <w:t xml:space="preserve">CEP 3 </w:t>
            </w:r>
          </w:p>
        </w:tc>
        <w:tc>
          <w:tcPr>
            <w:tcW w:w="37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 w:firstLine="0"/>
              <w:jc w:val="center"/>
            </w:pPr>
            <w:r>
              <w:rPr>
                <w:rFonts w:ascii="Calibri" w:eastAsia="Calibri" w:hAnsi="Calibri" w:cs="Calibri"/>
                <w:b/>
                <w:sz w:val="16"/>
              </w:rPr>
              <w:t xml:space="preserve">CUENTA </w:t>
            </w:r>
          </w:p>
        </w:tc>
        <w:tc>
          <w:tcPr>
            <w:tcW w:w="72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34" w:right="0" w:firstLine="0"/>
              <w:jc w:val="center"/>
            </w:pPr>
            <w:r>
              <w:rPr>
                <w:rFonts w:ascii="Calibri" w:eastAsia="Calibri" w:hAnsi="Calibri" w:cs="Calibri"/>
                <w:b/>
                <w:sz w:val="1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1" w:right="0" w:firstLine="0"/>
              <w:jc w:val="center"/>
            </w:pPr>
            <w:r>
              <w:rPr>
                <w:rFonts w:ascii="Calibri" w:eastAsia="Calibri" w:hAnsi="Calibri" w:cs="Calibri"/>
                <w:b/>
                <w:sz w:val="16"/>
              </w:rPr>
              <w:t xml:space="preserve">DISMINUYE </w:t>
            </w:r>
          </w:p>
        </w:tc>
        <w:tc>
          <w:tcPr>
            <w:tcW w:w="12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16"/>
              </w:rPr>
              <w:t xml:space="preserve">AUMENTA </w:t>
            </w:r>
          </w:p>
        </w:tc>
      </w:tr>
    </w:tbl>
    <w:p w:rsidR="00B327A2" w:rsidRDefault="006931B8">
      <w:pPr>
        <w:tabs>
          <w:tab w:val="center" w:pos="1553"/>
          <w:tab w:val="center" w:pos="5826"/>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sz w:val="20"/>
        </w:rPr>
        <w:t xml:space="preserve"> </w:t>
      </w:r>
    </w:p>
    <w:p w:rsidR="00B327A2" w:rsidRDefault="006931B8">
      <w:pPr>
        <w:spacing w:after="55" w:line="259" w:lineRule="auto"/>
        <w:ind w:left="297" w:right="0" w:firstLine="0"/>
        <w:jc w:val="center"/>
      </w:pPr>
      <w:r>
        <w:rPr>
          <w:rFonts w:ascii="Calibri" w:eastAsia="Calibri" w:hAnsi="Calibri" w:cs="Calibri"/>
          <w:b/>
          <w:sz w:val="16"/>
        </w:rPr>
        <w:t xml:space="preserve"> </w:t>
      </w:r>
    </w:p>
    <w:p w:rsidR="00B327A2" w:rsidRDefault="006931B8">
      <w:pPr>
        <w:tabs>
          <w:tab w:val="center" w:pos="1205"/>
          <w:tab w:val="center" w:pos="4616"/>
          <w:tab w:val="center" w:pos="5949"/>
        </w:tabs>
        <w:spacing w:after="205" w:line="259" w:lineRule="auto"/>
        <w:ind w:left="0" w:right="0" w:firstLine="0"/>
        <w:jc w:val="left"/>
      </w:pPr>
      <w:r>
        <w:rPr>
          <w:rFonts w:ascii="Calibri" w:eastAsia="Calibri" w:hAnsi="Calibri" w:cs="Calibri"/>
          <w:b/>
          <w:sz w:val="16"/>
        </w:rPr>
        <w:t xml:space="preserve">51201 </w:t>
      </w:r>
      <w:r>
        <w:rPr>
          <w:rFonts w:ascii="Calibri" w:eastAsia="Calibri" w:hAnsi="Calibri" w:cs="Calibri"/>
          <w:b/>
          <w:sz w:val="16"/>
        </w:rPr>
        <w:tab/>
        <w:t xml:space="preserve">SALARIO </w:t>
      </w:r>
      <w:r>
        <w:rPr>
          <w:rFonts w:ascii="Calibri" w:eastAsia="Calibri" w:hAnsi="Calibri" w:cs="Calibri"/>
          <w:b/>
          <w:sz w:val="16"/>
        </w:rPr>
        <w:tab/>
        <w:t xml:space="preserve"> </w:t>
      </w:r>
      <w:r>
        <w:rPr>
          <w:rFonts w:ascii="Calibri" w:eastAsia="Calibri" w:hAnsi="Calibri" w:cs="Calibri"/>
          <w:b/>
          <w:sz w:val="16"/>
        </w:rPr>
        <w:tab/>
      </w:r>
      <w:r>
        <w:rPr>
          <w:rFonts w:ascii="Calibri" w:eastAsia="Calibri" w:hAnsi="Calibri" w:cs="Calibri"/>
          <w:sz w:val="16"/>
        </w:rPr>
        <w:t xml:space="preserve">$10,992.00  </w:t>
      </w:r>
    </w:p>
    <w:p w:rsidR="00B327A2" w:rsidRDefault="006931B8">
      <w:pPr>
        <w:tabs>
          <w:tab w:val="center" w:pos="2205"/>
          <w:tab w:val="center" w:pos="4616"/>
          <w:tab w:val="center" w:pos="5826"/>
          <w:tab w:val="center" w:pos="7516"/>
        </w:tabs>
        <w:spacing w:after="170" w:line="259" w:lineRule="auto"/>
        <w:ind w:left="0" w:right="0" w:firstLine="0"/>
        <w:jc w:val="left"/>
      </w:pPr>
      <w:r>
        <w:rPr>
          <w:rFonts w:ascii="Calibri" w:eastAsia="Calibri" w:hAnsi="Calibri" w:cs="Calibri"/>
          <w:b/>
          <w:sz w:val="16"/>
        </w:rPr>
        <w:t xml:space="preserve">514 </w:t>
      </w:r>
      <w:r>
        <w:rPr>
          <w:rFonts w:ascii="Calibri" w:eastAsia="Calibri" w:hAnsi="Calibri" w:cs="Calibri"/>
          <w:b/>
          <w:sz w:val="16"/>
        </w:rPr>
        <w:tab/>
      </w:r>
      <w:r>
        <w:rPr>
          <w:rFonts w:ascii="Calibri" w:eastAsia="Calibri" w:hAnsi="Calibri" w:cs="Calibri"/>
          <w:sz w:val="12"/>
        </w:rPr>
        <w:t>CONTRIBUCIONES PAATRONALES INST. SEG.SOC.PUB</w:t>
      </w:r>
      <w:r>
        <w:rPr>
          <w:rFonts w:ascii="Calibri" w:eastAsia="Calibri" w:hAnsi="Calibri" w:cs="Calibri"/>
          <w:sz w:val="18"/>
          <w:vertAlign w:val="superscript"/>
        </w:rPr>
        <w:t xml:space="preserve"> </w:t>
      </w:r>
      <w:r>
        <w:rPr>
          <w:rFonts w:ascii="Calibri" w:eastAsia="Calibri" w:hAnsi="Calibri" w:cs="Calibri"/>
          <w:sz w:val="18"/>
          <w:vertAlign w:val="superscript"/>
        </w:rPr>
        <w:tab/>
      </w:r>
      <w:r>
        <w:rPr>
          <w:rFonts w:ascii="Calibri" w:eastAsia="Calibri" w:hAnsi="Calibri" w:cs="Calibri"/>
          <w:sz w:val="18"/>
          <w:vertAlign w:val="subscript"/>
        </w:rPr>
        <w:t xml:space="preserve"> </w:t>
      </w:r>
      <w:r>
        <w:rPr>
          <w:rFonts w:ascii="Calibri" w:eastAsia="Calibri" w:hAnsi="Calibri" w:cs="Calibri"/>
          <w:sz w:val="18"/>
          <w:vertAlign w:val="subscript"/>
        </w:rPr>
        <w:tab/>
      </w:r>
      <w:r>
        <w:rPr>
          <w:sz w:val="20"/>
        </w:rPr>
        <w:t xml:space="preserve"> </w:t>
      </w:r>
      <w:r>
        <w:rPr>
          <w:sz w:val="20"/>
        </w:rPr>
        <w:tab/>
        <w:t xml:space="preserve"> </w:t>
      </w:r>
    </w:p>
    <w:p w:rsidR="00B327A2" w:rsidRDefault="006931B8">
      <w:pPr>
        <w:tabs>
          <w:tab w:val="center" w:pos="2360"/>
          <w:tab w:val="center" w:pos="6050"/>
        </w:tabs>
        <w:spacing w:after="3" w:line="259" w:lineRule="auto"/>
        <w:ind w:left="0" w:right="0" w:firstLine="0"/>
        <w:jc w:val="left"/>
      </w:pPr>
      <w:r>
        <w:rPr>
          <w:rFonts w:ascii="Calibri" w:eastAsia="Calibri" w:hAnsi="Calibri" w:cs="Calibri"/>
          <w:b/>
          <w:sz w:val="16"/>
        </w:rPr>
        <w:t xml:space="preserve">51402 </w:t>
      </w:r>
      <w:r>
        <w:rPr>
          <w:rFonts w:ascii="Calibri" w:eastAsia="Calibri" w:hAnsi="Calibri" w:cs="Calibri"/>
          <w:b/>
          <w:sz w:val="16"/>
        </w:rPr>
        <w:tab/>
        <w:t xml:space="preserve">REMUNERACIONES EVENTUALES  PUBLICAS </w:t>
      </w:r>
      <w:r>
        <w:rPr>
          <w:rFonts w:ascii="Calibri" w:eastAsia="Calibri" w:hAnsi="Calibri" w:cs="Calibri"/>
          <w:b/>
          <w:sz w:val="16"/>
        </w:rPr>
        <w:tab/>
      </w:r>
      <w:r>
        <w:rPr>
          <w:rFonts w:ascii="Calibri" w:eastAsia="Calibri" w:hAnsi="Calibri" w:cs="Calibri"/>
          <w:sz w:val="16"/>
        </w:rPr>
        <w:t xml:space="preserve">$824.40  </w:t>
      </w:r>
    </w:p>
    <w:p w:rsidR="00B327A2" w:rsidRDefault="006931B8">
      <w:pPr>
        <w:spacing w:after="62"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2244"/>
          <w:tab w:val="center" w:pos="4616"/>
          <w:tab w:val="center" w:pos="5826"/>
          <w:tab w:val="center" w:pos="7516"/>
        </w:tabs>
        <w:spacing w:after="170" w:line="259" w:lineRule="auto"/>
        <w:ind w:left="0" w:right="0" w:firstLine="0"/>
        <w:jc w:val="left"/>
      </w:pPr>
      <w:r>
        <w:rPr>
          <w:rFonts w:ascii="Calibri" w:eastAsia="Calibri" w:hAnsi="Calibri" w:cs="Calibri"/>
          <w:b/>
          <w:sz w:val="16"/>
        </w:rPr>
        <w:t xml:space="preserve">515 </w:t>
      </w:r>
      <w:r>
        <w:rPr>
          <w:rFonts w:ascii="Calibri" w:eastAsia="Calibri" w:hAnsi="Calibri" w:cs="Calibri"/>
          <w:b/>
          <w:sz w:val="16"/>
        </w:rPr>
        <w:tab/>
      </w:r>
      <w:r>
        <w:rPr>
          <w:rFonts w:ascii="Calibri" w:eastAsia="Calibri" w:hAnsi="Calibri" w:cs="Calibri"/>
          <w:sz w:val="12"/>
        </w:rPr>
        <w:t>CONTRIBUCIONES PATRONALES A INST.SEG. SOC. PRIV</w:t>
      </w:r>
      <w:r>
        <w:rPr>
          <w:rFonts w:ascii="Calibri" w:eastAsia="Calibri" w:hAnsi="Calibri" w:cs="Calibri"/>
          <w:sz w:val="18"/>
          <w:vertAlign w:val="superscript"/>
        </w:rPr>
        <w:t xml:space="preserve"> </w:t>
      </w:r>
      <w:r>
        <w:rPr>
          <w:rFonts w:ascii="Calibri" w:eastAsia="Calibri" w:hAnsi="Calibri" w:cs="Calibri"/>
          <w:sz w:val="18"/>
          <w:vertAlign w:val="superscript"/>
        </w:rPr>
        <w:tab/>
      </w:r>
      <w:r>
        <w:rPr>
          <w:rFonts w:ascii="Calibri" w:eastAsia="Calibri" w:hAnsi="Calibri" w:cs="Calibri"/>
          <w:sz w:val="18"/>
          <w:vertAlign w:val="subscript"/>
        </w:rPr>
        <w:t xml:space="preserve"> </w:t>
      </w:r>
      <w:r>
        <w:rPr>
          <w:rFonts w:ascii="Calibri" w:eastAsia="Calibri" w:hAnsi="Calibri" w:cs="Calibri"/>
          <w:sz w:val="18"/>
          <w:vertAlign w:val="subscript"/>
        </w:rPr>
        <w:tab/>
      </w:r>
      <w:r>
        <w:rPr>
          <w:sz w:val="20"/>
        </w:rPr>
        <w:t xml:space="preserve"> </w:t>
      </w:r>
      <w:r>
        <w:rPr>
          <w:sz w:val="20"/>
        </w:rPr>
        <w:tab/>
        <w:t xml:space="preserve"> </w:t>
      </w:r>
    </w:p>
    <w:p w:rsidR="00B327A2" w:rsidRDefault="006931B8">
      <w:pPr>
        <w:tabs>
          <w:tab w:val="center" w:pos="2451"/>
          <w:tab w:val="center" w:pos="6050"/>
        </w:tabs>
        <w:spacing w:after="0" w:line="259" w:lineRule="auto"/>
        <w:ind w:left="0" w:right="0" w:firstLine="0"/>
        <w:jc w:val="left"/>
      </w:pPr>
      <w:r>
        <w:rPr>
          <w:rFonts w:ascii="Calibri" w:eastAsia="Calibri" w:hAnsi="Calibri" w:cs="Calibri"/>
          <w:b/>
          <w:sz w:val="16"/>
        </w:rPr>
        <w:t xml:space="preserve">51502 </w:t>
      </w:r>
      <w:r>
        <w:rPr>
          <w:rFonts w:ascii="Calibri" w:eastAsia="Calibri" w:hAnsi="Calibri" w:cs="Calibri"/>
          <w:b/>
          <w:sz w:val="16"/>
        </w:rPr>
        <w:tab/>
      </w:r>
      <w:r>
        <w:rPr>
          <w:rFonts w:ascii="Calibri" w:eastAsia="Calibri" w:hAnsi="Calibri" w:cs="Calibri"/>
          <w:sz w:val="12"/>
        </w:rPr>
        <w:t xml:space="preserve">REMUNERACIONES EXTRAORDINARIAS INST. SEG. SOC. PRIVAD </w:t>
      </w:r>
      <w:r>
        <w:rPr>
          <w:rFonts w:ascii="Calibri" w:eastAsia="Calibri" w:hAnsi="Calibri" w:cs="Calibri"/>
          <w:sz w:val="12"/>
        </w:rPr>
        <w:tab/>
      </w:r>
      <w:r>
        <w:rPr>
          <w:rFonts w:ascii="Calibri" w:eastAsia="Calibri" w:hAnsi="Calibri" w:cs="Calibri"/>
          <w:sz w:val="16"/>
        </w:rPr>
        <w:t xml:space="preserve">$851.88  </w:t>
      </w:r>
    </w:p>
    <w:p w:rsidR="00B327A2" w:rsidRDefault="006931B8">
      <w:pPr>
        <w:spacing w:after="0" w:line="259" w:lineRule="auto"/>
        <w:ind w:left="0" w:right="1418" w:firstLine="0"/>
        <w:jc w:val="right"/>
      </w:pPr>
      <w:r>
        <w:rPr>
          <w:rFonts w:ascii="Calibri" w:eastAsia="Calibri" w:hAnsi="Calibri" w:cs="Calibri"/>
          <w:sz w:val="16"/>
        </w:rPr>
        <w:t xml:space="preserve"> </w:t>
      </w:r>
    </w:p>
    <w:p w:rsidR="00B327A2" w:rsidRDefault="006931B8">
      <w:pPr>
        <w:tabs>
          <w:tab w:val="center" w:pos="1553"/>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p>
    <w:p w:rsidR="00B327A2" w:rsidRDefault="006931B8">
      <w:pPr>
        <w:spacing w:after="0"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899"/>
        </w:tabs>
        <w:spacing w:after="3" w:line="259" w:lineRule="auto"/>
        <w:ind w:left="0" w:right="0" w:firstLine="0"/>
        <w:jc w:val="left"/>
      </w:pPr>
      <w:r>
        <w:rPr>
          <w:rFonts w:ascii="Calibri" w:eastAsia="Calibri" w:hAnsi="Calibri" w:cs="Calibri"/>
          <w:b/>
          <w:sz w:val="16"/>
        </w:rPr>
        <w:t xml:space="preserve">519 </w:t>
      </w:r>
      <w:r>
        <w:rPr>
          <w:rFonts w:ascii="Calibri" w:eastAsia="Calibri" w:hAnsi="Calibri" w:cs="Calibri"/>
          <w:b/>
          <w:sz w:val="16"/>
        </w:rPr>
        <w:tab/>
        <w:t xml:space="preserve">REMUNERACIONES DIVERSAS </w:t>
      </w:r>
    </w:p>
    <w:p w:rsidR="00B327A2" w:rsidRDefault="006931B8">
      <w:pPr>
        <w:spacing w:after="0"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2265"/>
          <w:tab w:val="center" w:pos="6050"/>
        </w:tabs>
        <w:spacing w:after="0" w:line="259" w:lineRule="auto"/>
        <w:ind w:left="0" w:right="0" w:firstLine="0"/>
        <w:jc w:val="left"/>
      </w:pPr>
      <w:r>
        <w:rPr>
          <w:rFonts w:ascii="Calibri" w:eastAsia="Calibri" w:hAnsi="Calibri" w:cs="Calibri"/>
          <w:b/>
          <w:sz w:val="16"/>
        </w:rPr>
        <w:t xml:space="preserve">51999 </w:t>
      </w:r>
      <w:r>
        <w:rPr>
          <w:rFonts w:ascii="Calibri" w:eastAsia="Calibri" w:hAnsi="Calibri" w:cs="Calibri"/>
          <w:b/>
          <w:sz w:val="16"/>
        </w:rPr>
        <w:tab/>
      </w:r>
      <w:r>
        <w:rPr>
          <w:rFonts w:ascii="Calibri" w:eastAsia="Calibri" w:hAnsi="Calibri" w:cs="Calibri"/>
          <w:sz w:val="16"/>
        </w:rPr>
        <w:t xml:space="preserve">REMUNERACIONES DIVERSAS   (INSAFOR) </w:t>
      </w:r>
      <w:r>
        <w:rPr>
          <w:rFonts w:ascii="Calibri" w:eastAsia="Calibri" w:hAnsi="Calibri" w:cs="Calibri"/>
          <w:sz w:val="16"/>
        </w:rPr>
        <w:tab/>
        <w:t xml:space="preserve">$109.92  </w:t>
      </w:r>
    </w:p>
    <w:p w:rsidR="00B327A2" w:rsidRDefault="006931B8">
      <w:pPr>
        <w:spacing w:after="0" w:line="259" w:lineRule="auto"/>
        <w:ind w:left="4616" w:right="0" w:firstLine="0"/>
        <w:jc w:val="left"/>
      </w:pPr>
      <w:r>
        <w:rPr>
          <w:rFonts w:ascii="Calibri" w:eastAsia="Calibri" w:hAnsi="Calibri" w:cs="Calibri"/>
          <w:sz w:val="16"/>
        </w:rPr>
        <w:t xml:space="preserve"> </w:t>
      </w:r>
      <w:r>
        <w:rPr>
          <w:rFonts w:ascii="Calibri" w:eastAsia="Calibri" w:hAnsi="Calibri" w:cs="Calibri"/>
          <w:sz w:val="16"/>
        </w:rPr>
        <w:tab/>
        <w:t xml:space="preserve"> </w:t>
      </w:r>
    </w:p>
    <w:p w:rsidR="00B327A2" w:rsidRDefault="006931B8">
      <w:pPr>
        <w:tabs>
          <w:tab w:val="center" w:pos="2232"/>
        </w:tabs>
        <w:spacing w:after="3" w:line="259" w:lineRule="auto"/>
        <w:ind w:left="0" w:right="0" w:firstLine="0"/>
        <w:jc w:val="left"/>
      </w:pPr>
      <w:r>
        <w:rPr>
          <w:rFonts w:ascii="Calibri" w:eastAsia="Calibri" w:hAnsi="Calibri" w:cs="Calibri"/>
          <w:b/>
          <w:sz w:val="16"/>
        </w:rPr>
        <w:t xml:space="preserve">54 </w:t>
      </w:r>
      <w:r>
        <w:rPr>
          <w:rFonts w:ascii="Calibri" w:eastAsia="Calibri" w:hAnsi="Calibri" w:cs="Calibri"/>
          <w:b/>
          <w:sz w:val="16"/>
        </w:rPr>
        <w:tab/>
        <w:t xml:space="preserve">ADQUISICIONES DE BIENES Y SERVICIOS </w:t>
      </w:r>
    </w:p>
    <w:p w:rsidR="00B327A2" w:rsidRDefault="006931B8">
      <w:pPr>
        <w:spacing w:after="16"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861"/>
          <w:tab w:val="center" w:pos="4616"/>
          <w:tab w:val="center" w:pos="5826"/>
          <w:tab w:val="center" w:pos="7516"/>
        </w:tabs>
        <w:spacing w:after="3" w:line="259" w:lineRule="auto"/>
        <w:ind w:left="0" w:right="0" w:firstLine="0"/>
        <w:jc w:val="left"/>
      </w:pPr>
      <w:r>
        <w:rPr>
          <w:rFonts w:ascii="Calibri" w:eastAsia="Calibri" w:hAnsi="Calibri" w:cs="Calibri"/>
          <w:b/>
          <w:sz w:val="16"/>
        </w:rPr>
        <w:t xml:space="preserve">541 </w:t>
      </w:r>
      <w:r>
        <w:rPr>
          <w:rFonts w:ascii="Calibri" w:eastAsia="Calibri" w:hAnsi="Calibri" w:cs="Calibri"/>
          <w:b/>
          <w:sz w:val="16"/>
        </w:rPr>
        <w:tab/>
        <w:t xml:space="preserve">BIENES DE USO Y CONSUMO </w:t>
      </w:r>
      <w:r>
        <w:rPr>
          <w:rFonts w:ascii="Calibri" w:eastAsia="Calibri" w:hAnsi="Calibri" w:cs="Calibri"/>
          <w:b/>
          <w:sz w:val="16"/>
        </w:rPr>
        <w:tab/>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2280"/>
          <w:tab w:val="center" w:pos="6050"/>
        </w:tabs>
        <w:spacing w:after="3" w:line="259" w:lineRule="auto"/>
        <w:ind w:left="0" w:right="0" w:firstLine="0"/>
        <w:jc w:val="left"/>
      </w:pPr>
      <w:r>
        <w:rPr>
          <w:rFonts w:ascii="Calibri" w:eastAsia="Calibri" w:hAnsi="Calibri" w:cs="Calibri"/>
          <w:b/>
          <w:sz w:val="16"/>
        </w:rPr>
        <w:t xml:space="preserve">54111 </w:t>
      </w:r>
      <w:r>
        <w:rPr>
          <w:rFonts w:ascii="Calibri" w:eastAsia="Calibri" w:hAnsi="Calibri" w:cs="Calibri"/>
          <w:b/>
          <w:sz w:val="16"/>
        </w:rPr>
        <w:tab/>
        <w:t xml:space="preserve">MINERALES NO METALICOS Y SUS DERIV. </w:t>
      </w:r>
      <w:r>
        <w:rPr>
          <w:rFonts w:ascii="Calibri" w:eastAsia="Calibri" w:hAnsi="Calibri" w:cs="Calibri"/>
          <w:b/>
          <w:sz w:val="16"/>
        </w:rPr>
        <w:tab/>
      </w:r>
      <w:r>
        <w:rPr>
          <w:rFonts w:ascii="Calibri" w:eastAsia="Calibri" w:hAnsi="Calibri" w:cs="Calibri"/>
          <w:sz w:val="16"/>
        </w:rPr>
        <w:t xml:space="preserve">$825.30  </w:t>
      </w:r>
    </w:p>
    <w:p w:rsidR="00B327A2" w:rsidRDefault="006931B8">
      <w:pPr>
        <w:spacing w:after="0" w:line="259" w:lineRule="auto"/>
        <w:ind w:left="0" w:right="1418"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rsidP="00493F14">
      <w:pPr>
        <w:numPr>
          <w:ilvl w:val="0"/>
          <w:numId w:val="16"/>
        </w:numPr>
        <w:spacing w:after="3" w:line="259" w:lineRule="auto"/>
        <w:ind w:right="0" w:hanging="780"/>
        <w:jc w:val="left"/>
      </w:pPr>
      <w:r>
        <w:rPr>
          <w:rFonts w:ascii="Calibri" w:eastAsia="Calibri" w:hAnsi="Calibri" w:cs="Calibri"/>
          <w:b/>
          <w:sz w:val="16"/>
        </w:rPr>
        <w:t xml:space="preserve">HERRAMIENTAS Y ACCESORIOS </w:t>
      </w:r>
      <w:r>
        <w:rPr>
          <w:rFonts w:ascii="Calibri" w:eastAsia="Calibri" w:hAnsi="Calibri" w:cs="Calibri"/>
          <w:b/>
          <w:sz w:val="16"/>
        </w:rPr>
        <w:tab/>
      </w:r>
      <w:r>
        <w:rPr>
          <w:rFonts w:ascii="Calibri" w:eastAsia="Calibri" w:hAnsi="Calibri" w:cs="Calibri"/>
          <w:sz w:val="16"/>
        </w:rPr>
        <w:t xml:space="preserve">$563.36  </w:t>
      </w:r>
    </w:p>
    <w:p w:rsidR="00B327A2" w:rsidRDefault="006931B8">
      <w:pPr>
        <w:spacing w:after="1" w:line="259" w:lineRule="auto"/>
        <w:ind w:left="0" w:right="1418"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rsidP="00493F14">
      <w:pPr>
        <w:numPr>
          <w:ilvl w:val="0"/>
          <w:numId w:val="16"/>
        </w:numPr>
        <w:spacing w:after="3" w:line="259" w:lineRule="auto"/>
        <w:ind w:right="0" w:hanging="780"/>
        <w:jc w:val="left"/>
      </w:pPr>
      <w:r>
        <w:rPr>
          <w:rFonts w:ascii="Calibri" w:eastAsia="Calibri" w:hAnsi="Calibri" w:cs="Calibri"/>
          <w:b/>
          <w:sz w:val="16"/>
        </w:rPr>
        <w:t xml:space="preserve">MATERIALES ELECTRICOS </w:t>
      </w:r>
      <w:r>
        <w:rPr>
          <w:rFonts w:ascii="Calibri" w:eastAsia="Calibri" w:hAnsi="Calibri" w:cs="Calibri"/>
          <w:b/>
          <w:sz w:val="16"/>
        </w:rPr>
        <w:tab/>
      </w:r>
      <w:r>
        <w:rPr>
          <w:rFonts w:ascii="Calibri" w:eastAsia="Calibri" w:hAnsi="Calibri" w:cs="Calibri"/>
          <w:sz w:val="16"/>
        </w:rPr>
        <w:t xml:space="preserve">$1,868.15  </w:t>
      </w:r>
    </w:p>
    <w:p w:rsidR="00B327A2" w:rsidRDefault="006931B8">
      <w:pPr>
        <w:spacing w:after="0" w:line="259" w:lineRule="auto"/>
        <w:ind w:left="0" w:right="1418"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1843"/>
          <w:tab w:val="center" w:pos="5990"/>
        </w:tabs>
        <w:spacing w:after="0" w:line="259" w:lineRule="auto"/>
        <w:ind w:left="0" w:right="0" w:firstLine="0"/>
        <w:jc w:val="left"/>
      </w:pPr>
      <w:r>
        <w:rPr>
          <w:rFonts w:ascii="Calibri" w:eastAsia="Calibri" w:hAnsi="Calibri" w:cs="Calibri"/>
          <w:sz w:val="16"/>
        </w:rPr>
        <w:t xml:space="preserve">54199 </w:t>
      </w:r>
      <w:r>
        <w:rPr>
          <w:rFonts w:ascii="Calibri" w:eastAsia="Calibri" w:hAnsi="Calibri" w:cs="Calibri"/>
          <w:sz w:val="16"/>
        </w:rPr>
        <w:tab/>
        <w:t xml:space="preserve">BIENES DE USO Y CONSUMO </w:t>
      </w:r>
      <w:r>
        <w:rPr>
          <w:rFonts w:ascii="Calibri" w:eastAsia="Calibri" w:hAnsi="Calibri" w:cs="Calibri"/>
          <w:sz w:val="16"/>
        </w:rPr>
        <w:tab/>
        <w:t xml:space="preserve">$6,024.03  </w:t>
      </w:r>
    </w:p>
    <w:p w:rsidR="00B327A2" w:rsidRDefault="006931B8">
      <w:pPr>
        <w:spacing w:after="0" w:line="259" w:lineRule="auto"/>
        <w:ind w:left="0" w:right="1418" w:firstLine="0"/>
        <w:jc w:val="right"/>
      </w:pPr>
      <w:r>
        <w:rPr>
          <w:rFonts w:ascii="Calibri" w:eastAsia="Calibri" w:hAnsi="Calibri" w:cs="Calibri"/>
          <w:sz w:val="16"/>
        </w:rPr>
        <w:t xml:space="preserve"> </w:t>
      </w:r>
      <w:r>
        <w:rPr>
          <w:rFonts w:ascii="Calibri" w:eastAsia="Calibri" w:hAnsi="Calibri" w:cs="Calibri"/>
          <w:sz w:val="16"/>
        </w:rPr>
        <w:tab/>
        <w:t xml:space="preserve"> </w:t>
      </w:r>
    </w:p>
    <w:p w:rsidR="00B327A2" w:rsidRDefault="006931B8">
      <w:pPr>
        <w:tabs>
          <w:tab w:val="center" w:pos="1977"/>
        </w:tabs>
        <w:spacing w:after="3" w:line="259" w:lineRule="auto"/>
        <w:ind w:left="0" w:right="0" w:firstLine="0"/>
        <w:jc w:val="left"/>
      </w:pPr>
      <w:r>
        <w:rPr>
          <w:rFonts w:ascii="Calibri" w:eastAsia="Calibri" w:hAnsi="Calibri" w:cs="Calibri"/>
          <w:b/>
          <w:sz w:val="16"/>
        </w:rPr>
        <w:lastRenderedPageBreak/>
        <w:t xml:space="preserve">61 </w:t>
      </w:r>
      <w:r>
        <w:rPr>
          <w:rFonts w:ascii="Calibri" w:eastAsia="Calibri" w:hAnsi="Calibri" w:cs="Calibri"/>
          <w:b/>
          <w:sz w:val="16"/>
        </w:rPr>
        <w:tab/>
        <w:t xml:space="preserve">INVERSIONES EN ACTIVOS FIJOS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599"/>
        </w:tabs>
        <w:spacing w:after="3" w:line="259" w:lineRule="auto"/>
        <w:ind w:left="0" w:right="0" w:firstLine="0"/>
        <w:jc w:val="left"/>
      </w:pPr>
      <w:r>
        <w:rPr>
          <w:rFonts w:ascii="Calibri" w:eastAsia="Calibri" w:hAnsi="Calibri" w:cs="Calibri"/>
          <w:b/>
          <w:sz w:val="16"/>
        </w:rPr>
        <w:t xml:space="preserve">616 </w:t>
      </w:r>
      <w:r>
        <w:rPr>
          <w:rFonts w:ascii="Calibri" w:eastAsia="Calibri" w:hAnsi="Calibri" w:cs="Calibri"/>
          <w:b/>
          <w:sz w:val="16"/>
        </w:rPr>
        <w:tab/>
        <w:t xml:space="preserve">INFRAESTRUCTURAS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2264"/>
        </w:tabs>
        <w:spacing w:after="0" w:line="259" w:lineRule="auto"/>
        <w:ind w:left="0" w:right="0" w:firstLine="0"/>
        <w:jc w:val="left"/>
      </w:pPr>
      <w:r>
        <w:rPr>
          <w:rFonts w:ascii="Calibri" w:eastAsia="Calibri" w:hAnsi="Calibri" w:cs="Calibri"/>
          <w:sz w:val="16"/>
        </w:rPr>
        <w:t xml:space="preserve">61699 </w:t>
      </w:r>
      <w:r>
        <w:rPr>
          <w:rFonts w:ascii="Calibri" w:eastAsia="Calibri" w:hAnsi="Calibri" w:cs="Calibri"/>
          <w:sz w:val="16"/>
        </w:rPr>
        <w:tab/>
        <w:t xml:space="preserve">OBRAS DE INFRAESTRUCTURAS DIVERSAS </w:t>
      </w:r>
    </w:p>
    <w:p w:rsidR="00B327A2" w:rsidRDefault="006931B8">
      <w:pPr>
        <w:spacing w:after="19" w:line="259" w:lineRule="auto"/>
        <w:ind w:left="297" w:right="0" w:firstLine="0"/>
        <w:jc w:val="center"/>
      </w:pPr>
      <w:r>
        <w:rPr>
          <w:rFonts w:ascii="Calibri" w:eastAsia="Calibri" w:hAnsi="Calibri" w:cs="Calibri"/>
          <w:sz w:val="16"/>
        </w:rPr>
        <w:t xml:space="preserve"> </w:t>
      </w:r>
    </w:p>
    <w:p w:rsidR="00B327A2" w:rsidRDefault="006931B8">
      <w:pPr>
        <w:tabs>
          <w:tab w:val="center" w:pos="2291"/>
        </w:tabs>
        <w:spacing w:after="158"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column">
                  <wp:posOffset>32004</wp:posOffset>
                </wp:positionH>
                <wp:positionV relativeFrom="paragraph">
                  <wp:posOffset>-202691</wp:posOffset>
                </wp:positionV>
                <wp:extent cx="4785018" cy="373761"/>
                <wp:effectExtent l="0" t="0" r="0" b="0"/>
                <wp:wrapNone/>
                <wp:docPr id="439039" name="Group 439039"/>
                <wp:cNvGraphicFramePr/>
                <a:graphic xmlns:a="http://schemas.openxmlformats.org/drawingml/2006/main">
                  <a:graphicData uri="http://schemas.microsoft.com/office/word/2010/wordprocessingGroup">
                    <wpg:wgp>
                      <wpg:cNvGrpSpPr/>
                      <wpg:grpSpPr>
                        <a:xfrm>
                          <a:off x="0" y="0"/>
                          <a:ext cx="4785018" cy="373761"/>
                          <a:chOff x="0" y="0"/>
                          <a:chExt cx="4785018" cy="373761"/>
                        </a:xfrm>
                      </wpg:grpSpPr>
                      <wps:wsp>
                        <wps:cNvPr id="47360" name="Rectangle 47360"/>
                        <wps:cNvSpPr/>
                        <wps:spPr>
                          <a:xfrm>
                            <a:off x="3745053" y="0"/>
                            <a:ext cx="172053"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sz w:val="16"/>
                                </w:rPr>
                                <w:t>$0.</w:t>
                              </w:r>
                            </w:p>
                          </w:txbxContent>
                        </wps:txbx>
                        <wps:bodyPr horzOverflow="overflow" vert="horz" lIns="0" tIns="0" rIns="0" bIns="0" rtlCol="0">
                          <a:noAutofit/>
                        </wps:bodyPr>
                      </wps:wsp>
                      <wps:wsp>
                        <wps:cNvPr id="433658" name="Rectangle 433658"/>
                        <wps:cNvSpPr/>
                        <wps:spPr>
                          <a:xfrm>
                            <a:off x="3978224" y="0"/>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433657" name="Rectangle 433657"/>
                        <wps:cNvSpPr/>
                        <wps:spPr>
                          <a:xfrm>
                            <a:off x="3874592" y="0"/>
                            <a:ext cx="137768"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sz w:val="16"/>
                                </w:rPr>
                                <w:t>00</w:t>
                              </w:r>
                            </w:p>
                          </w:txbxContent>
                        </wps:txbx>
                        <wps:bodyPr horzOverflow="overflow" vert="horz" lIns="0" tIns="0" rIns="0" bIns="0" rtlCol="0">
                          <a:noAutofit/>
                        </wps:bodyPr>
                      </wps:wsp>
                      <wps:wsp>
                        <wps:cNvPr id="47362" name="Rectangle 47362"/>
                        <wps:cNvSpPr/>
                        <wps:spPr>
                          <a:xfrm>
                            <a:off x="3999560" y="0"/>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47363" name="Rectangle 47363"/>
                        <wps:cNvSpPr/>
                        <wps:spPr>
                          <a:xfrm>
                            <a:off x="4275404" y="0"/>
                            <a:ext cx="648598"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sz w:val="16"/>
                                </w:rPr>
                                <w:t xml:space="preserve">$22,059.04 </w:t>
                              </w:r>
                            </w:p>
                          </w:txbxContent>
                        </wps:txbx>
                        <wps:bodyPr horzOverflow="overflow" vert="horz" lIns="0" tIns="0" rIns="0" bIns="0" rtlCol="0">
                          <a:noAutofit/>
                        </wps:bodyPr>
                      </wps:wsp>
                      <wps:wsp>
                        <wps:cNvPr id="47364" name="Rectangle 47364"/>
                        <wps:cNvSpPr/>
                        <wps:spPr>
                          <a:xfrm>
                            <a:off x="4761941" y="0"/>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47372" name="Rectangle 47372"/>
                        <wps:cNvSpPr/>
                        <wps:spPr>
                          <a:xfrm>
                            <a:off x="2898979" y="202692"/>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7373" name="Rectangle 47373"/>
                        <wps:cNvSpPr/>
                        <wps:spPr>
                          <a:xfrm>
                            <a:off x="2921838" y="202692"/>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7374" name="Rectangle 47374"/>
                        <wps:cNvSpPr/>
                        <wps:spPr>
                          <a:xfrm>
                            <a:off x="3511880" y="202692"/>
                            <a:ext cx="650907"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$22,059.04 </w:t>
                              </w:r>
                            </w:p>
                          </w:txbxContent>
                        </wps:txbx>
                        <wps:bodyPr horzOverflow="overflow" vert="horz" lIns="0" tIns="0" rIns="0" bIns="0" rtlCol="0">
                          <a:noAutofit/>
                        </wps:bodyPr>
                      </wps:wsp>
                      <wps:wsp>
                        <wps:cNvPr id="47375" name="Rectangle 47375"/>
                        <wps:cNvSpPr/>
                        <wps:spPr>
                          <a:xfrm>
                            <a:off x="3999560" y="202692"/>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7376" name="Rectangle 47376"/>
                        <wps:cNvSpPr/>
                        <wps:spPr>
                          <a:xfrm>
                            <a:off x="4273880" y="202692"/>
                            <a:ext cx="650907"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$22,059.04 </w:t>
                              </w:r>
                            </w:p>
                          </w:txbxContent>
                        </wps:txbx>
                        <wps:bodyPr horzOverflow="overflow" vert="horz" lIns="0" tIns="0" rIns="0" bIns="0" rtlCol="0">
                          <a:noAutofit/>
                        </wps:bodyPr>
                      </wps:wsp>
                      <wps:wsp>
                        <wps:cNvPr id="47377" name="Rectangle 47377"/>
                        <wps:cNvSpPr/>
                        <wps:spPr>
                          <a:xfrm>
                            <a:off x="4761941" y="202692"/>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91208" name="Shape 491208"/>
                        <wps:cNvSpPr/>
                        <wps:spPr>
                          <a:xfrm>
                            <a:off x="9144" y="137541"/>
                            <a:ext cx="495300" cy="9144"/>
                          </a:xfrm>
                          <a:custGeom>
                            <a:avLst/>
                            <a:gdLst/>
                            <a:ahLst/>
                            <a:cxnLst/>
                            <a:rect l="0" t="0" r="0" b="0"/>
                            <a:pathLst>
                              <a:path w="495300" h="9144">
                                <a:moveTo>
                                  <a:pt x="0" y="0"/>
                                </a:moveTo>
                                <a:lnTo>
                                  <a:pt x="495300" y="0"/>
                                </a:lnTo>
                                <a:lnTo>
                                  <a:pt x="495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09" name="Shape 491209"/>
                        <wps:cNvSpPr/>
                        <wps:spPr>
                          <a:xfrm>
                            <a:off x="504393" y="137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10" name="Shape 491210"/>
                        <wps:cNvSpPr/>
                        <wps:spPr>
                          <a:xfrm>
                            <a:off x="510489" y="137541"/>
                            <a:ext cx="2344166" cy="9144"/>
                          </a:xfrm>
                          <a:custGeom>
                            <a:avLst/>
                            <a:gdLst/>
                            <a:ahLst/>
                            <a:cxnLst/>
                            <a:rect l="0" t="0" r="0" b="0"/>
                            <a:pathLst>
                              <a:path w="2344166" h="9144">
                                <a:moveTo>
                                  <a:pt x="0" y="0"/>
                                </a:moveTo>
                                <a:lnTo>
                                  <a:pt x="2344166" y="0"/>
                                </a:lnTo>
                                <a:lnTo>
                                  <a:pt x="2344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11" name="Shape 491211"/>
                        <wps:cNvSpPr/>
                        <wps:spPr>
                          <a:xfrm>
                            <a:off x="2854782" y="137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12" name="Shape 491212"/>
                        <wps:cNvSpPr/>
                        <wps:spPr>
                          <a:xfrm>
                            <a:off x="2860879" y="137541"/>
                            <a:ext cx="451409" cy="9144"/>
                          </a:xfrm>
                          <a:custGeom>
                            <a:avLst/>
                            <a:gdLst/>
                            <a:ahLst/>
                            <a:cxnLst/>
                            <a:rect l="0" t="0" r="0" b="0"/>
                            <a:pathLst>
                              <a:path w="451409" h="9144">
                                <a:moveTo>
                                  <a:pt x="0" y="0"/>
                                </a:moveTo>
                                <a:lnTo>
                                  <a:pt x="451409" y="0"/>
                                </a:lnTo>
                                <a:lnTo>
                                  <a:pt x="451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13" name="Shape 491213"/>
                        <wps:cNvSpPr/>
                        <wps:spPr>
                          <a:xfrm>
                            <a:off x="3312236" y="137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14" name="Shape 491214"/>
                        <wps:cNvSpPr/>
                        <wps:spPr>
                          <a:xfrm>
                            <a:off x="3318332" y="137541"/>
                            <a:ext cx="704088" cy="9144"/>
                          </a:xfrm>
                          <a:custGeom>
                            <a:avLst/>
                            <a:gdLst/>
                            <a:ahLst/>
                            <a:cxnLst/>
                            <a:rect l="0" t="0" r="0" b="0"/>
                            <a:pathLst>
                              <a:path w="704088" h="9144">
                                <a:moveTo>
                                  <a:pt x="0" y="0"/>
                                </a:moveTo>
                                <a:lnTo>
                                  <a:pt x="704088" y="0"/>
                                </a:lnTo>
                                <a:lnTo>
                                  <a:pt x="704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15" name="Shape 491215"/>
                        <wps:cNvSpPr/>
                        <wps:spPr>
                          <a:xfrm>
                            <a:off x="4022420" y="137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16" name="Shape 491216"/>
                        <wps:cNvSpPr/>
                        <wps:spPr>
                          <a:xfrm>
                            <a:off x="4028516" y="137541"/>
                            <a:ext cx="756209" cy="9144"/>
                          </a:xfrm>
                          <a:custGeom>
                            <a:avLst/>
                            <a:gdLst/>
                            <a:ahLst/>
                            <a:cxnLst/>
                            <a:rect l="0" t="0" r="0" b="0"/>
                            <a:pathLst>
                              <a:path w="756209" h="9144">
                                <a:moveTo>
                                  <a:pt x="0" y="0"/>
                                </a:moveTo>
                                <a:lnTo>
                                  <a:pt x="756209" y="0"/>
                                </a:lnTo>
                                <a:lnTo>
                                  <a:pt x="7562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17" name="Shape 491217"/>
                        <wps:cNvSpPr/>
                        <wps:spPr>
                          <a:xfrm>
                            <a:off x="0" y="364617"/>
                            <a:ext cx="504444" cy="9144"/>
                          </a:xfrm>
                          <a:custGeom>
                            <a:avLst/>
                            <a:gdLst/>
                            <a:ahLst/>
                            <a:cxnLst/>
                            <a:rect l="0" t="0" r="0" b="0"/>
                            <a:pathLst>
                              <a:path w="504444" h="9144">
                                <a:moveTo>
                                  <a:pt x="0" y="0"/>
                                </a:moveTo>
                                <a:lnTo>
                                  <a:pt x="504444" y="0"/>
                                </a:lnTo>
                                <a:lnTo>
                                  <a:pt x="504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18" name="Shape 491218"/>
                        <wps:cNvSpPr/>
                        <wps:spPr>
                          <a:xfrm>
                            <a:off x="0" y="346329"/>
                            <a:ext cx="504444" cy="9144"/>
                          </a:xfrm>
                          <a:custGeom>
                            <a:avLst/>
                            <a:gdLst/>
                            <a:ahLst/>
                            <a:cxnLst/>
                            <a:rect l="0" t="0" r="0" b="0"/>
                            <a:pathLst>
                              <a:path w="504444" h="9144">
                                <a:moveTo>
                                  <a:pt x="0" y="0"/>
                                </a:moveTo>
                                <a:lnTo>
                                  <a:pt x="504444" y="0"/>
                                </a:lnTo>
                                <a:lnTo>
                                  <a:pt x="504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19" name="Shape 491219"/>
                        <wps:cNvSpPr/>
                        <wps:spPr>
                          <a:xfrm>
                            <a:off x="495249" y="346329"/>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20" name="Shape 491220"/>
                        <wps:cNvSpPr/>
                        <wps:spPr>
                          <a:xfrm>
                            <a:off x="495249" y="36461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21" name="Shape 491221"/>
                        <wps:cNvSpPr/>
                        <wps:spPr>
                          <a:xfrm>
                            <a:off x="522681" y="364617"/>
                            <a:ext cx="2331974" cy="9144"/>
                          </a:xfrm>
                          <a:custGeom>
                            <a:avLst/>
                            <a:gdLst/>
                            <a:ahLst/>
                            <a:cxnLst/>
                            <a:rect l="0" t="0" r="0" b="0"/>
                            <a:pathLst>
                              <a:path w="2331974" h="9144">
                                <a:moveTo>
                                  <a:pt x="0" y="0"/>
                                </a:moveTo>
                                <a:lnTo>
                                  <a:pt x="2331974" y="0"/>
                                </a:lnTo>
                                <a:lnTo>
                                  <a:pt x="23319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22" name="Shape 491222"/>
                        <wps:cNvSpPr/>
                        <wps:spPr>
                          <a:xfrm>
                            <a:off x="522681" y="346329"/>
                            <a:ext cx="2331974" cy="9144"/>
                          </a:xfrm>
                          <a:custGeom>
                            <a:avLst/>
                            <a:gdLst/>
                            <a:ahLst/>
                            <a:cxnLst/>
                            <a:rect l="0" t="0" r="0" b="0"/>
                            <a:pathLst>
                              <a:path w="2331974" h="9144">
                                <a:moveTo>
                                  <a:pt x="0" y="0"/>
                                </a:moveTo>
                                <a:lnTo>
                                  <a:pt x="2331974" y="0"/>
                                </a:lnTo>
                                <a:lnTo>
                                  <a:pt x="23319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23" name="Shape 491223"/>
                        <wps:cNvSpPr/>
                        <wps:spPr>
                          <a:xfrm>
                            <a:off x="2845638" y="346329"/>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24" name="Shape 491224"/>
                        <wps:cNvSpPr/>
                        <wps:spPr>
                          <a:xfrm>
                            <a:off x="2845638" y="36461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25" name="Shape 491225"/>
                        <wps:cNvSpPr/>
                        <wps:spPr>
                          <a:xfrm>
                            <a:off x="2873070" y="364617"/>
                            <a:ext cx="439217" cy="9144"/>
                          </a:xfrm>
                          <a:custGeom>
                            <a:avLst/>
                            <a:gdLst/>
                            <a:ahLst/>
                            <a:cxnLst/>
                            <a:rect l="0" t="0" r="0" b="0"/>
                            <a:pathLst>
                              <a:path w="439217" h="9144">
                                <a:moveTo>
                                  <a:pt x="0" y="0"/>
                                </a:moveTo>
                                <a:lnTo>
                                  <a:pt x="439217" y="0"/>
                                </a:lnTo>
                                <a:lnTo>
                                  <a:pt x="4392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26" name="Shape 491226"/>
                        <wps:cNvSpPr/>
                        <wps:spPr>
                          <a:xfrm>
                            <a:off x="2873070" y="346329"/>
                            <a:ext cx="439217" cy="9144"/>
                          </a:xfrm>
                          <a:custGeom>
                            <a:avLst/>
                            <a:gdLst/>
                            <a:ahLst/>
                            <a:cxnLst/>
                            <a:rect l="0" t="0" r="0" b="0"/>
                            <a:pathLst>
                              <a:path w="439217" h="9144">
                                <a:moveTo>
                                  <a:pt x="0" y="0"/>
                                </a:moveTo>
                                <a:lnTo>
                                  <a:pt x="439217" y="0"/>
                                </a:lnTo>
                                <a:lnTo>
                                  <a:pt x="4392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27" name="Shape 491227"/>
                        <wps:cNvSpPr/>
                        <wps:spPr>
                          <a:xfrm>
                            <a:off x="3303092" y="346329"/>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28" name="Shape 491228"/>
                        <wps:cNvSpPr/>
                        <wps:spPr>
                          <a:xfrm>
                            <a:off x="3303092" y="36461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29" name="Shape 491229"/>
                        <wps:cNvSpPr/>
                        <wps:spPr>
                          <a:xfrm>
                            <a:off x="3330524" y="364617"/>
                            <a:ext cx="691896" cy="9144"/>
                          </a:xfrm>
                          <a:custGeom>
                            <a:avLst/>
                            <a:gdLst/>
                            <a:ahLst/>
                            <a:cxnLst/>
                            <a:rect l="0" t="0" r="0" b="0"/>
                            <a:pathLst>
                              <a:path w="691896" h="9144">
                                <a:moveTo>
                                  <a:pt x="0" y="0"/>
                                </a:moveTo>
                                <a:lnTo>
                                  <a:pt x="691896" y="0"/>
                                </a:lnTo>
                                <a:lnTo>
                                  <a:pt x="691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30" name="Shape 491230"/>
                        <wps:cNvSpPr/>
                        <wps:spPr>
                          <a:xfrm>
                            <a:off x="3330524" y="346329"/>
                            <a:ext cx="691896" cy="9144"/>
                          </a:xfrm>
                          <a:custGeom>
                            <a:avLst/>
                            <a:gdLst/>
                            <a:ahLst/>
                            <a:cxnLst/>
                            <a:rect l="0" t="0" r="0" b="0"/>
                            <a:pathLst>
                              <a:path w="691896" h="9144">
                                <a:moveTo>
                                  <a:pt x="0" y="0"/>
                                </a:moveTo>
                                <a:lnTo>
                                  <a:pt x="691896" y="0"/>
                                </a:lnTo>
                                <a:lnTo>
                                  <a:pt x="691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31" name="Shape 491231"/>
                        <wps:cNvSpPr/>
                        <wps:spPr>
                          <a:xfrm>
                            <a:off x="4013276" y="346329"/>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32" name="Shape 491232"/>
                        <wps:cNvSpPr/>
                        <wps:spPr>
                          <a:xfrm>
                            <a:off x="4013276" y="36461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33" name="Shape 491233"/>
                        <wps:cNvSpPr/>
                        <wps:spPr>
                          <a:xfrm>
                            <a:off x="4040709" y="364617"/>
                            <a:ext cx="744017" cy="9144"/>
                          </a:xfrm>
                          <a:custGeom>
                            <a:avLst/>
                            <a:gdLst/>
                            <a:ahLst/>
                            <a:cxnLst/>
                            <a:rect l="0" t="0" r="0" b="0"/>
                            <a:pathLst>
                              <a:path w="744017" h="9144">
                                <a:moveTo>
                                  <a:pt x="0" y="0"/>
                                </a:moveTo>
                                <a:lnTo>
                                  <a:pt x="744017" y="0"/>
                                </a:lnTo>
                                <a:lnTo>
                                  <a:pt x="744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34" name="Shape 491234"/>
                        <wps:cNvSpPr/>
                        <wps:spPr>
                          <a:xfrm>
                            <a:off x="4040709" y="346329"/>
                            <a:ext cx="744017" cy="9144"/>
                          </a:xfrm>
                          <a:custGeom>
                            <a:avLst/>
                            <a:gdLst/>
                            <a:ahLst/>
                            <a:cxnLst/>
                            <a:rect l="0" t="0" r="0" b="0"/>
                            <a:pathLst>
                              <a:path w="744017" h="9144">
                                <a:moveTo>
                                  <a:pt x="0" y="0"/>
                                </a:moveTo>
                                <a:lnTo>
                                  <a:pt x="744017" y="0"/>
                                </a:lnTo>
                                <a:lnTo>
                                  <a:pt x="744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39039" o:spid="_x0000_s1026" style="position:absolute;margin-left:2.5pt;margin-top:-15.95pt;width:376.75pt;height:29.45pt;z-index:-251652096" coordsize="47850,3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6TZQgAADV6AAAOAAAAZHJzL2Uyb0RvYy54bWzsXVuPozYUfq/U/4B47wZsrtFmVtVuu6pU&#10;dVe72x/AEHKRCCBgJpn++h7b2PHMOAkk02GqnHnIEGPM8Tl8PleT9x92m9y6z+pmXRYz233n2FZW&#10;pOV8XSxn9t8/fv8lsq2mTYp5kpdFNrMfssb+cPPzT++31TQj5arM51ltwSBFM91WM3vVttV0MmnS&#10;VbZJmndllRVwclHWm6SFr/VyMq+TLYy+ySfEcYLJtqznVV2mWdNA6ydx0r7h4y8WWdp+WSyarLXy&#10;mQ20tfyz5p+37HNy8z6ZLuukWq3TjozkDCo2ybqAm6qhPiVtYt3V62dDbdZpXTblon2XlptJuVis&#10;04zPAWbjOk9m87ku7yo+l+V0u6wUm4C1T/h09rDpX/dfa2s9n9kejR0a21aRbEBO/NZW1wZM2lbL&#10;KfT9XFffq69117AU39i8d4t6w/7DjKwdZ++DYm+2a60UGr0w8h0XHogUztGQhoEr+J+uQEjPLktX&#10;vx2/cCJvO2HUKWK2FTxKzZ5bzWXc+r5KqowLoWEckNwKaQDPk2DWN3jMkmKZZ5bHmzl7eG/FrGba&#10;AN8MnKKh5zs+ta3n/HJDws8wdrk0osRj7FKzTqZV3bSfs3JjsYOZXQMZ/CFM7v9sWtFVdmF3zgv2&#10;WZS/r/NcnGUtwDxJHDtqd7e7jv7bcv4A012V9T9fAOKLvNzO7LI7shnq4absrG3lfxTAZgYweVDL&#10;g1t5ULf5x5LDUJDx611bLtacTnZjcbeOHpAfe+ZeQ5CUBj48k88kKdo7VoDge4gyDiMCQjKIkjpB&#10;TMSD/6qS5MjmKNuz+BoEGh4QaMgQxFjRT6ARgJPJzYBNGoZBt5S9vkSJnMZ1QBQWVRDCM4Ty5kHy&#10;jOPYZ8v2c3mOClB6deIEfWcSp2JEL3h6JPQ9x7jeBl7kx6PBk+vp61lwAYcgBJM8FSP6yRMMwthz&#10;3xw8/WuDZ2hebaF5yGpLojiKQ/AoYLUlDmEGEFyeTKU7MOqSG8ipXIsGDc1LLjQPkmlM3IjCwvoW&#10;ZaqMu6uRqXnZDYctu9R33SgSVpEJp4HvxA4Y1K/uhnLnJZLP59UI1Tfq0lBpoV66lGqmrkmooy6+&#10;8dXJNDDLVGmhXjIFe5e+XaC6PJh6TVZvaIoyQFhT6aF+UtWs3jeHVPfKYkexSxwVDOSRX8sTbUOs&#10;pNj1hFfqUvBQuyC3NHu92KcOaFumTnlHGFmL6aZ3IqbLLGUZx4W0wlxEdKFtJY/SXSEPWeT3aIaj&#10;Slp2HRuUHVoQyJV0rDoy2LkNRHd/lLxX+yQeDyTuz+aF3kuOJKMq0FV2kP8rPpzWUZu57CP/i77C&#10;HunZjS896rZwwCbJ2aomDo06a/OC8YCJIYGs0yJPROR8s24hHZWvNxBxJ6EDchLSMQTKm/Yhzxir&#10;8uJbtgBbhac9WENTL28/5rV1n7BoN/8TYfm8WiVdazdu15WTysdh1y8gPq+GdPmlpiEFZV1ndl3G&#10;813qSkdcmXbUiKQXpI5g0jL1BUxRF/E7l0Wrri8gYcfJZGt6N9v98s7uzr69YqSeAVElqDRwKnOi&#10;13rrO5DVEvkWEzwFdscGp6DicmiKcU4CU3XjB/KRFxhHWAIiEJaQXD+QCQVYgu3Xxf/2sNzbg/1g&#10;6TpeJIJFJlgS6nluAGb02MhUhFwOTjXUSXzqPRGiXFui5jRVjByBKMTVRYheg6iy7ntBlEQ+lHCI&#10;dKgJo0KLjA1QQcXl6BTjnISm6sYPUHUiLgfiUuVaNFwOTbQETtQlWky49HzXY4bz2MiUdFyOTTnS&#10;SXRqHRGfqDcPVloe0Zsqb6bhc1jSjFKXEAq2KzyuJnwKFTI2OgUVl2NTjHMSmaobP0C9iXpzoN5U&#10;uU8NlwMTnxRy2fSwPRs6nhN1RUTaUypLnfVw4n8aqZV0XI5NOdJJdGodtZnLUJD8j5FajNQai+NZ&#10;SEilsTV8Dsthew5UUxORCEC9ORVoQ72JGZTTO4eO2LOqFEHD5cA6BAciQe5hezb0A56oGduilXS8&#10;gN7sZnRab+47ot5Ef/Mcf1MVlWj4HFZRIjQmFGUHLr9wX3ILuU/4Gz8SJOm4HJlypJPI1DoiMhGZ&#10;5yDTUBgEu1khdMHqIHplUDpkegElvGgBkbmb2YhMrArqsxv+iE1rqApyh1UFQWka8UT5ATXAk4Qe&#10;CxSNbdF2ZFyuNruBTmrNfT9Umqg0z1CaLHzztOwA2oYoTR2aBpsWoYnQRGieA01DRRAZVhHkExJE&#10;YsOuyd0kkPmMYTfa+HpTEvICmlMOdVp3aj0RogjRcyBqKA4iw4qDdIiaDFv5kI5u2kpCEKK4IwW2&#10;M8mi+7e+I4UY6oOgbYiBSyLPD7pN9eh8sq0WItWJzifuFuvxlsTDcSH2LrZnzuewGqFH2ETvE7GJ&#10;OzmHvMH0CDYN9UFkWH0QiULqhIeznbDPk0AGdHTvU9JxuWUrRzrpe2od0fVE1/Mc19NQJ0SG1Qk9&#10;wqfB95QP6diup6QD8YlvQvj/+J2GOiEyrE6IUoc63ett0e9Ev1O8MCTBt5T0ezv/EdvWUClEhlUK&#10;PcIm+p3od6Lf+UJ+p6FWSBTj9a7iowBOqBbi+zlNac8gdqMYzOex7VpJx+V2rRzppN+pdUS/E/3O&#10;M/xOaigYgrYh+ZRH+DT4nfIhRXwytqrX5u3f2of7OnFf56F9ndRQNQRtQ/DpOS4lodg/hn4n+p3o&#10;dw76+bbDficrUX+a74S2s7GJfif6neh3vozfSQ11QtA2DJsepDu7TSoGbIYeaNY3kO+UdFzud8qR&#10;TvqdWkf0O9HvPMfvNNQK0WG1QvBbZHt8GvxO+ZCO7XdKOhCfmO+8NN/Jf3oXfpuYrznd7yizHz/W&#10;v8Ox/mvPN/8CAAD//wMAUEsDBBQABgAIAAAAIQD3l3554AAAAAgBAAAPAAAAZHJzL2Rvd25yZXYu&#10;eG1sTI9Ba8JAFITvhf6H5RV6002UVI15EZG2JylUC6W3Z/aZBLO7Ibsm8d93e6rHYYaZb7LNqBvR&#10;c+dqaxDiaQSCTWFVbUqEr+PbZAnCeTKKGmsY4cYONvnjQ0apsoP55P7gSxFKjEsJofK+TaV0RcWa&#10;3NS2bIJ3tp0mH2RXStXREMp1I2dR9CI11SYsVNTyruLicrhqhPeBhu08fu33l/Pu9nNMPr73MSM+&#10;P43bNQjPo/8Pwx9+QIc8MJ3s1SgnGoQkPPEIk3m8AhH8RbJMQJwQZosIZJ7J+wP5LwAAAP//AwBQ&#10;SwECLQAUAAYACAAAACEAtoM4kv4AAADhAQAAEwAAAAAAAAAAAAAAAAAAAAAAW0NvbnRlbnRfVHlw&#10;ZXNdLnhtbFBLAQItABQABgAIAAAAIQA4/SH/1gAAAJQBAAALAAAAAAAAAAAAAAAAAC8BAABfcmVs&#10;cy8ucmVsc1BLAQItABQABgAIAAAAIQDQHb6TZQgAADV6AAAOAAAAAAAAAAAAAAAAAC4CAABkcnMv&#10;ZTJvRG9jLnhtbFBLAQItABQABgAIAAAAIQD3l3554AAAAAgBAAAPAAAAAAAAAAAAAAAAAL8KAABk&#10;cnMvZG93bnJldi54bWxQSwUGAAAAAAQABADzAAAAzAsAAAAA&#10;">
                <v:rect id="Rectangle 47360" o:spid="_x0000_s1027" style="position:absolute;left:37450;width:1721;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kEMcA&#10;AADeAAAADwAAAGRycy9kb3ducmV2LnhtbESPy2rCQBSG9wXfYTiCuzpRi5fUUUJricuaFGx3h8wx&#10;CWbOhMxo0j59Z1Ho8ue/8W33g2nEnTpXW1Ywm0YgiAuray4VfORvj2sQziNrbCyTgm9ysN+NHrYY&#10;a9vzie6ZL0UYYRejgsr7NpbSFRUZdFPbEgfvYjuDPsiulLrDPoybRs6jaCkN1hweKmzppaLimt2M&#10;gnTdJp9H+9OXzeErPb+fN6/5xis1GQ/JMwhPg/8P/7WPWsHTarEMAAEnoID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BZBD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sz w:val="16"/>
                          </w:rPr>
                          <w:t>$0.</w:t>
                        </w:r>
                      </w:p>
                    </w:txbxContent>
                  </v:textbox>
                </v:rect>
                <v:rect id="Rectangle 433658" o:spid="_x0000_s1028" style="position:absolute;left:39782;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nqwcYA&#10;AADfAAAADwAAAGRycy9kb3ducmV2LnhtbERPy2rCQBTdF/yH4Qrd1YlNKxodQ+gDXfoCdXfJXJPQ&#10;zJ2QmSZpv76zKLg8nPcqHUwtOmpdZVnBdBKBIM6trrhQcDp+Ps1BOI+ssbZMCn7IQboePaww0bbn&#10;PXUHX4gQwi5BBaX3TSKly0sy6Ca2IQ7czbYGfYBtIXWLfQg3tXyOopk0WHFoKLGht5Lyr8O3UbCZ&#10;N9lla3/7ov64bs678+L9uPBKPY6HbAnC0+Dv4n/3Vit4iePZaxgc/oQv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nqwcYAAADfAAAADwAAAAAAAAAAAAAAAACYAgAAZHJz&#10;L2Rvd25yZXYueG1sUEsFBgAAAAAEAAQA9QAAAIsDAAAAAA==&#10;" filled="f" stroked="f">
                  <v:textbox inset="0,0,0,0">
                    <w:txbxContent>
                      <w:p w:rsidR="00DB7570" w:rsidRDefault="00DB7570">
                        <w:pPr>
                          <w:spacing w:after="160" w:line="259" w:lineRule="auto"/>
                          <w:ind w:left="0" w:right="0" w:firstLine="0"/>
                          <w:jc w:val="left"/>
                        </w:pPr>
                        <w:r>
                          <w:rPr>
                            <w:rFonts w:ascii="Calibri" w:eastAsia="Calibri" w:hAnsi="Calibri" w:cs="Calibri"/>
                            <w:sz w:val="16"/>
                          </w:rPr>
                          <w:t xml:space="preserve"> </w:t>
                        </w:r>
                      </w:p>
                    </w:txbxContent>
                  </v:textbox>
                </v:rect>
                <v:rect id="Rectangle 433657" o:spid="_x0000_s1029" style="position:absolute;left:38745;width:1378;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Z+s8gA&#10;AADfAAAADwAAAGRycy9kb3ducmV2LnhtbESPQWvCQBSE74L/YXmF3nRTtVZTVxGr6LFqQb09sq9J&#10;MPs2ZFcT++tdoeBxmJlvmMmsMYW4UuVyywreuhEI4sTqnFMFP/tVZwTCeWSNhWVScCMHs2m7NcFY&#10;25q3dN35VAQIuxgVZN6XsZQuycig69qSOHi/tjLog6xSqSusA9wUshdFQ2kw57CQYUmLjJLz7mIU&#10;rEfl/Lixf3VaLE/rw/dh/LUfe6VeX5r5JwhPjX+G/9sbrWDQ7w/fP+DxJ3wBOb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ln6zyAAAAN8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sz w:val="16"/>
                          </w:rPr>
                          <w:t>00</w:t>
                        </w:r>
                      </w:p>
                    </w:txbxContent>
                  </v:textbox>
                </v:rect>
                <v:rect id="Rectangle 47362" o:spid="_x0000_s1030" style="position:absolute;left:3999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9f/MgA&#10;AADeAAAADwAAAGRycy9kb3ducmV2LnhtbESPQWvCQBSE7wX/w/KE3uqmWtREV5Gq6FFjIfX2yL4m&#10;odm3Ibs1aX99t1DwOMzMN8xy3Zta3Kh1lWUFz6MIBHFudcWFgrfL/mkOwnlkjbVlUvBNDtarwcMS&#10;E207PtMt9YUIEHYJKii9bxIpXV6SQTeyDXHwPmxr0AfZFlK32AW4qeU4iqbSYMVhocSGXkvKP9Mv&#10;o+AwbzbvR/vTFfXueshOWby9xF6px2G/WYDw1Pt7+L991ApeZpPpG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n1/8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sz w:val="16"/>
                          </w:rPr>
                          <w:t xml:space="preserve"> </w:t>
                        </w:r>
                      </w:p>
                    </w:txbxContent>
                  </v:textbox>
                </v:rect>
                <v:rect id="Rectangle 47363" o:spid="_x0000_s1031" style="position:absolute;left:42754;width:648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6Z8gA&#10;AADeAAAADwAAAGRycy9kb3ducmV2LnhtbESPW2vCQBSE3wv+h+UIvtWNWrxEV5FW0cd6AfXtkD0m&#10;wezZkF1N2l/vFoQ+DjPzDTNbNKYQD6pcbllBrxuBIE6szjlVcDys38cgnEfWWFgmBT/kYDFvvc0w&#10;1rbmHT32PhUBwi5GBZn3ZSylSzIy6Lq2JA7e1VYGfZBVKnWFdYCbQvajaCgN5hwWMizpM6Pktr8b&#10;BZtxuTxv7W+dFqvL5vR9mnwdJl6pTrtZTkF4avx/+NXeagUfo8FwAH93whWQ8y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0/pn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sz w:val="16"/>
                          </w:rPr>
                          <w:t xml:space="preserve">$22,059.04 </w:t>
                        </w:r>
                      </w:p>
                    </w:txbxContent>
                  </v:textbox>
                </v:rect>
                <v:rect id="Rectangle 47364" o:spid="_x0000_s1032" style="position:absolute;left:47619;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piE8gA&#10;AADeAAAADwAAAGRycy9kb3ducmV2LnhtbESPQWvCQBSE70L/w/IKvemmrdgYXUVaRY82KVhvj+xr&#10;Epp9G7Krif76rlDwOMzMN8x82ZtanKl1lWUFz6MIBHFudcWFgq9sM4xBOI+ssbZMCi7kYLl4GMwx&#10;0bbjTzqnvhABwi5BBaX3TSKly0sy6Ea2IQ7ej20N+iDbQuoWuwA3tXyJook0WHFYKLGh95Ly3/Rk&#10;FGzjZvW9s9euqNfH7WF/mH5kU6/U02O/moHw1Pt7+L+90wrGb6+TMdzuhCs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OmIT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sz w:val="16"/>
                          </w:rPr>
                          <w:t xml:space="preserve"> </w:t>
                        </w:r>
                      </w:p>
                    </w:txbxContent>
                  </v:textbox>
                </v:rect>
                <v:rect id="Rectangle 47372" o:spid="_x0000_s1033" style="position:absolute;left:28989;top:2026;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bJIcgA&#10;AADeAAAADwAAAGRycy9kb3ducmV2LnhtbESPQWvCQBSE74L/YXlCb7qplmqiq0ht0aPGQurtkX1N&#10;QrNvQ3Zr0v76bkHwOMzMN8xq05taXKl1lWUFj5MIBHFudcWFgvfz23gBwnlkjbVlUvBDDjbr4WCF&#10;ibYdn+ia+kIECLsEFZTeN4mULi/JoJvYhjh4n7Y16INsC6lb7ALc1HIaRc/SYMVhocSGXkrKv9Jv&#10;o2C/aLYfB/vbFfXrZZ8ds3h3jr1SD6N+uwThqff38K190Aqe5rP5FP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Rskh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47373" o:spid="_x0000_s1034" style="position:absolute;left:29218;top:2026;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psusgA&#10;AADeAAAADwAAAGRycy9kb3ducmV2LnhtbESPW2vCQBSE3wv9D8sp9K1uvOAluop4QR9bFdS3Q/aY&#10;BLNnQ3Zror/eFQp9HGbmG2Yya0whblS53LKCdisCQZxYnXOq4LBffw1BOI+ssbBMCu7kYDZ9f5tg&#10;rG3NP3Tb+VQECLsYFWTel7GULsnIoGvZkjh4F1sZ9EFWqdQV1gFuCtmJor40mHNYyLCkRUbJdfdr&#10;FGyG5fy0tY86LVbnzfH7OFruR16pz49mPgbhqfH/4b/2VivoDbqDLrzuhCsgp0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Cmy6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47374" o:spid="_x0000_s1035" style="position:absolute;left:35118;top:2026;width:6509;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0zscA&#10;AADeAAAADwAAAGRycy9kb3ducmV2LnhtbESPQWvCQBSE70L/w/IK3nTTKjVGV5FW0WNrBPX2yL4m&#10;odm3Ibua6K/vCoUeh5n5hpkvO1OJKzWutKzgZRiBIM6sLjlXcEg3gxiE88gaK8uk4EYOloun3hwT&#10;bVv+ouve5yJA2CWooPC+TqR0WUEG3dDWxMH7to1BH2STS91gG+Cmkq9R9CYNlhwWCqzpvaDsZ38x&#10;CrZxvTrt7L3Nq/V5e/w8Tj/SqVeq/9ytZiA8df4//NfeaQXjyWgyhse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j9M7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$22,059.04 </w:t>
                        </w:r>
                      </w:p>
                    </w:txbxContent>
                  </v:textbox>
                </v:rect>
                <v:rect id="Rectangle 47375" o:spid="_x0000_s1036" style="position:absolute;left:39995;top:2026;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9RVccA&#10;AADeAAAADwAAAGRycy9kb3ducmV2LnhtbESPT2vCQBTE70K/w/IK3nTTWqtGV5Fa0aP/QL09ss8k&#10;NPs2ZFcT++ndgtDjMDO/YSazxhTiRpXLLSt460YgiBOrc04VHPbLzhCE88gaC8uk4E4OZtOX1gRj&#10;bWve0m3nUxEg7GJUkHlfxlK6JCODrmtL4uBdbGXQB1mlUldYB7gp5HsUfUqDOYeFDEv6yij52V2N&#10;gtWwnJ/W9rdOi+/z6rg5jhb7kVeq/drMxyA8Nf4//GyvtYKPQW/Qh7874QrI6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vUVX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47376" o:spid="_x0000_s1037" style="position:absolute;left:42738;top:2026;width:6509;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3PIsgA&#10;AADeAAAADwAAAGRycy9kb3ducmV2LnhtbESPQWvCQBSE70L/w/IKvemmrWiMriKtokebFKy3R/Y1&#10;Cc2+DdnVxP76riD0OMzMN8xi1ZtaXKh1lWUFz6MIBHFudcWFgs9sO4xBOI+ssbZMCq7kYLV8GCww&#10;0bbjD7qkvhABwi5BBaX3TSKly0sy6Ea2IQ7et20N+iDbQuoWuwA3tXyJook0WHFYKLGht5Lyn/Rs&#10;FOziZv21t79dUW9Ou+PhOHvPZl6pp8d+PQfhqff/4Xt7rxWMp6/TCdzuhCs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fc8i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$22,059.04 </w:t>
                        </w:r>
                      </w:p>
                    </w:txbxContent>
                  </v:textbox>
                </v:rect>
                <v:rect id="Rectangle 47377" o:spid="_x0000_s1038" style="position:absolute;left:47619;top:2026;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FqucgA&#10;AADeAAAADwAAAGRycy9kb3ducmV2LnhtbESPQWvCQBSE74X+h+UVvNVNazEas4pURY9WC2lvj+wz&#10;Cc2+DdnVpP56Vyj0OMzMN0y66E0tLtS6yrKCl2EEgji3uuJCwedx8zwB4TyyxtoyKfglB4v540OK&#10;ibYdf9Dl4AsRIOwSVFB63yRSurwkg25oG+LgnWxr0AfZFlK32AW4qeVrFI2lwYrDQokNvZeU/xzO&#10;RsF20iy/dvbaFfX6e5vts+nqOPVKDZ765QyEp97/h//aO63gLR7FMdzvhCs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MWq5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shape id="Shape 491208" o:spid="_x0000_s1039" style="position:absolute;left:91;top:1375;width:4953;height:91;visibility:visible;mso-wrap-style:square;v-text-anchor:top" coordsize="4953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b4pMQA&#10;AADfAAAADwAAAGRycy9kb3ducmV2LnhtbERPz2vCMBS+C/sfwht4GTNRxjZrU+mEgTedevD4bN6a&#10;sualNJl2++vNQfD48f3Ol4NrxZn60HjWMJ0oEMSVNw3XGg77z+d3ECEiG2w9k4Y/CrAsHkY5ZsZf&#10;+IvOu1iLFMIhQw02xi6TMlSWHIaJ74gT9+17hzHBvpamx0sKd62cKfUqHTacGix2tLJU/ex+nQbV&#10;lfzf7rdrevP++HTY2FMZPrQePw7lAkSkId7FN/faaHiZT2cqDU5/0heQ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2+KTEAAAA3wAAAA8AAAAAAAAAAAAAAAAAmAIAAGRycy9k&#10;b3ducmV2LnhtbFBLBQYAAAAABAAEAPUAAACJAwAAAAA=&#10;" path="m,l495300,r,9144l,9144,,e" fillcolor="black" stroked="f" strokeweight="0">
                  <v:stroke miterlimit="83231f" joinstyle="miter"/>
                  <v:path arrowok="t" textboxrect="0,0,495300,9144"/>
                </v:shape>
                <v:shape id="Shape 491209" o:spid="_x0000_s1040" style="position:absolute;left:5043;top:137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lnb8YA&#10;AADfAAAADwAAAGRycy9kb3ducmV2LnhtbESPT2sCMRTE7wW/Q3hCb5ooYnVrFFsoiCDUP4ceXzev&#10;u4ublzWJun57Iwg9DjPzG2a2aG0tLuRD5VjDoK9AEOfOVFxoOOy/ehMQISIbrB2ThhsFWMw7LzPM&#10;jLvyli67WIgE4ZChhjLGJpMy5CVZDH3XECfvz3mLMUlfSOPxmuC2lkOlxtJixWmhxIY+S8qPu7PV&#10;0JwK/3MK5oN/z9/rN1YrajcjrV+77fIdRKQ2/oef7ZXRMJoOhmoKjz/pC8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lnb8YAAADfAAAADwAAAAAAAAAAAAAAAACYAgAAZHJz&#10;L2Rvd25yZXYueG1sUEsFBgAAAAAEAAQA9QAAAIsDAAAAAA==&#10;" path="m,l9144,r,9144l,9144,,e" fillcolor="black" stroked="f" strokeweight="0">
                  <v:stroke miterlimit="83231f" joinstyle="miter"/>
                  <v:path arrowok="t" textboxrect="0,0,9144,9144"/>
                </v:shape>
                <v:shape id="Shape 491210" o:spid="_x0000_s1041" style="position:absolute;left:5104;top:1375;width:23442;height:91;visibility:visible;mso-wrap-style:square;v-text-anchor:top" coordsize="23441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3izsYA&#10;AADfAAAADwAAAGRycy9kb3ducmV2LnhtbESPzWqDQBSF94W+w3AL3ZRmNITS2owhBAqGLNJY3V+c&#10;WxWdO+JMonn7zCKQ5eH88a03s+nFhUbXWlYQLyIQxJXVLdcKir+f908QziNr7C2Tgis52KTPT2tM&#10;tJ34RJfc1yKMsEtQQeP9kEjpqoYMuoUdiIP3b0eDPsixlnrEKYybXi6j6EMabDk8NDjQrqGqy89G&#10;Afb0ezoM526/n1dvrizK+JiVSr2+zNtvEJ5m/wjf25lWsPqKl3EgCDyBBWR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3izsYAAADfAAAADwAAAAAAAAAAAAAAAACYAgAAZHJz&#10;L2Rvd25yZXYueG1sUEsFBgAAAAAEAAQA9QAAAIsDAAAAAA==&#10;" path="m,l2344166,r,9144l,9144,,e" fillcolor="black" stroked="f" strokeweight="0">
                  <v:stroke miterlimit="83231f" joinstyle="miter"/>
                  <v:path arrowok="t" textboxrect="0,0,2344166,9144"/>
                </v:shape>
                <v:shape id="Shape 491211" o:spid="_x0000_s1042" style="position:absolute;left:28547;top:137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b9tMcA&#10;AADfAAAADwAAAGRycy9kb3ducmV2LnhtbESPQWvCQBSE7wX/w/IEb3UTkdamboIKghQKVXvw+My+&#10;JsHs27i7avz3bqHQ4zAz3zDzojetuJLzjWUF6TgBQVxa3XCl4Hu/fp6B8AFZY2uZFNzJQ5EPnuaY&#10;aXvjLV13oRIRwj5DBXUIXSalL2sy6Me2I47ej3UGQ5SuktrhLcJNKydJ8iINNhwXauxoVVN52l2M&#10;gu5cucPZ6yUfL18fr5xsqP+cKjUa9ot3EIH68B/+a2+0gulbOklT+P0Tv4DM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m/bTHAAAA3wAAAA8AAAAAAAAAAAAAAAAAmAIAAGRy&#10;cy9kb3ducmV2LnhtbFBLBQYAAAAABAAEAPUAAACMAwAAAAA=&#10;" path="m,l9144,r,9144l,9144,,e" fillcolor="black" stroked="f" strokeweight="0">
                  <v:stroke miterlimit="83231f" joinstyle="miter"/>
                  <v:path arrowok="t" textboxrect="0,0,9144,9144"/>
                </v:shape>
                <v:shape id="Shape 491212" o:spid="_x0000_s1043" style="position:absolute;left:28608;top:1375;width:4514;height:91;visibility:visible;mso-wrap-style:square;v-text-anchor:top" coordsize="4514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T+m8YA&#10;AADfAAAADwAAAGRycy9kb3ducmV2LnhtbESPQWvCQBSE70L/w/IKvekmoYiNbkKrVKy3Ju39kX0m&#10;0ezbNLtq+u+7BcHjMDPfMKt8NJ240OBaywriWQSCuLK65VrBV/k+XYBwHlljZ5kU/JKDPHuYrDDV&#10;9sqfdCl8LQKEXYoKGu/7VEpXNWTQzWxPHLyDHQz6IIda6gGvAW46mUTRXBpsOSw02NO6oepUnI2C&#10;M76Z7WZfbGI67nz5/VGUP7hW6ulxfF2C8DT6e/jW3mkFzy9xEifw/yd8AZ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4T+m8YAAADfAAAADwAAAAAAAAAAAAAAAACYAgAAZHJz&#10;L2Rvd25yZXYueG1sUEsFBgAAAAAEAAQA9QAAAIsDAAAAAA==&#10;" path="m,l451409,r,9144l,9144,,e" fillcolor="black" stroked="f" strokeweight="0">
                  <v:stroke miterlimit="83231f" joinstyle="miter"/>
                  <v:path arrowok="t" textboxrect="0,0,451409,9144"/>
                </v:shape>
                <v:shape id="Shape 491213" o:spid="_x0000_s1044" style="position:absolute;left:33122;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GWMcA&#10;AADfAAAADwAAAGRycy9kb3ducmV2LnhtbESPQWsCMRSE7wX/Q3iCN82ulaqrUbQgSKHQqgePz81z&#10;d3HzsiZRt/++KQg9DjPzDTNftqYWd3K+sqwgHSQgiHOrKy4UHPab/gSED8gaa8uk4Ic8LBedlzlm&#10;2j74m+67UIgIYZ+hgjKEJpPS5yUZ9APbEEfvbJ3BEKUrpHb4iHBTy2GSvEmDFceFEht6Lym/7G5G&#10;QXMt3PHq9ZpPt6+PMSdbaj9HSvW67WoGIlAb/sPP9lYrGE3TYfoKf3/iF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4xljHAAAA3wAAAA8AAAAAAAAAAAAAAAAAmAIAAGRy&#10;cy9kb3ducmV2LnhtbFBLBQYAAAAABAAEAPUAAACMAwAAAAA=&#10;" path="m,l9144,r,9144l,9144,,e" fillcolor="black" stroked="f" strokeweight="0">
                  <v:stroke miterlimit="83231f" joinstyle="miter"/>
                  <v:path arrowok="t" textboxrect="0,0,9144,9144"/>
                </v:shape>
                <v:shape id="Shape 491214" o:spid="_x0000_s1045" style="position:absolute;left:33183;top:1375;width:7041;height:91;visibility:visible;mso-wrap-style:square;v-text-anchor:top" coordsize="7040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gh38gA&#10;AADfAAAADwAAAGRycy9kb3ducmV2LnhtbESPQWvCQBSE7wX/w/KEXopuIiKauoqUFKQ9SNIeenxk&#10;n9lg9m3MbjX9911B8DjMzDfMejvYVlyo941jBek0AUFcOd1wreD7632yBOEDssbWMSn4Iw/bzehp&#10;jZl2Vy7oUoZaRAj7DBWYELpMSl8ZsuinriOO3tH1FkOUfS11j9cIt62cJclCWmw4Lhjs6M1QdSp/&#10;rYL8UBTnj/wn3zfD8hNLNC+5Nko9j4fdK4hAQ3iE7+29VjBfpbN0Drc/8QvIz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aCHfyAAAAN8AAAAPAAAAAAAAAAAAAAAAAJgCAABk&#10;cnMvZG93bnJldi54bWxQSwUGAAAAAAQABAD1AAAAjQMAAAAA&#10;" path="m,l704088,r,9144l,9144,,e" fillcolor="black" stroked="f" strokeweight="0">
                  <v:stroke miterlimit="83231f" joinstyle="miter"/>
                  <v:path arrowok="t" textboxrect="0,0,704088,9144"/>
                </v:shape>
                <v:shape id="Shape 491215" o:spid="_x0000_s1046" style="position:absolute;left:40224;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37t8cA&#10;AADfAAAADwAAAGRycy9kb3ducmV2LnhtbESPQWsCMRSE74X+h/AK3jS7oq1ujaKCIIKg1oPH183r&#10;7tLNy5pEXf+9KQg9DjPzDTOZtaYWV3K+sqwg7SUgiHOrKy4UHL9W3REIH5A11pZJwZ08zKavLxPM&#10;tL3xnq6HUIgIYZ+hgjKEJpPS5yUZ9D3bEEfvxzqDIUpXSO3wFuGmlv0keZcGK44LJTa0LCn/PVyM&#10;guZcuNPZ6wV/X3abD07W1G4HSnXe2vkniEBt+A8/22utYDBO++kQ/v7EL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d+7fHAAAA3wAAAA8AAAAAAAAAAAAAAAAAmAIAAGRy&#10;cy9kb3ducmV2LnhtbFBLBQYAAAAABAAEAPUAAACMAwAAAAA=&#10;" path="m,l9144,r,9144l,9144,,e" fillcolor="black" stroked="f" strokeweight="0">
                  <v:stroke miterlimit="83231f" joinstyle="miter"/>
                  <v:path arrowok="t" textboxrect="0,0,9144,9144"/>
                </v:shape>
                <v:shape id="Shape 491216" o:spid="_x0000_s1047" style="position:absolute;left:40285;top:1375;width:7562;height:91;visibility:visible;mso-wrap-style:square;v-text-anchor:top" coordsize="7562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CeHsUA&#10;AADfAAAADwAAAGRycy9kb3ducmV2LnhtbESP3WoCMRCF7wt9hzAFb0rNroptt0YpQkV6588DDJvp&#10;ZulmEjajrm/fCEIvD+fn4yxWg+/UmfrUBjZQjgtQxHWwLTcGjoevlzdQSZAtdoHJwJUSrJaPDwus&#10;bLjwjs57aVQe4VShAScSK61T7chjGodInL2f0HuULPtG2x4vedx3elIUc+2x5UxwGGntqP7dn3yG&#10;TN3zKQ52uvHfr5GkldnaWWNGT8PnByihQf7D9/bWGpi9l5NyDrc/+Qv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oJ4exQAAAN8AAAAPAAAAAAAAAAAAAAAAAJgCAABkcnMv&#10;ZG93bnJldi54bWxQSwUGAAAAAAQABAD1AAAAigMAAAAA&#10;" path="m,l756209,r,9144l,9144,,e" fillcolor="black" stroked="f" strokeweight="0">
                  <v:stroke miterlimit="83231f" joinstyle="miter"/>
                  <v:path arrowok="t" textboxrect="0,0,756209,9144"/>
                </v:shape>
                <v:shape id="Shape 491217" o:spid="_x0000_s1048" style="position:absolute;top:3646;width:5044;height:91;visibility:visible;mso-wrap-style:square;v-text-anchor:top" coordsize="5044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9HoMYA&#10;AADfAAAADwAAAGRycy9kb3ducmV2LnhtbESPUWvCMBSF3wf7D+EOfJtpy3CzGmUKQwdDmPoDLs1t&#10;U2xuSpJp/fdmIPh4OOd8hzNfDrYTZ/KhdawgH2cgiCunW24UHA9frx8gQkTW2DkmBVcKsFw8P82x&#10;1O7Cv3Tex0YkCIcSFZgY+1LKUBmyGMauJ05e7bzFmKRvpPZ4SXDbySLLJtJiy2nBYE9rQ9Vp/2cV&#10;1OZ7VfjrZlVn658c+92UeROVGr0MnzMQkYb4CN/bW63gbZoX+Tv8/0lf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9HoMYAAADfAAAADwAAAAAAAAAAAAAAAACYAgAAZHJz&#10;L2Rvd25yZXYueG1sUEsFBgAAAAAEAAQA9QAAAIsDAAAAAA==&#10;" path="m,l504444,r,9144l,9144,,e" fillcolor="black" stroked="f" strokeweight="0">
                  <v:stroke miterlimit="83231f" joinstyle="miter"/>
                  <v:path arrowok="t" textboxrect="0,0,504444,9144"/>
                </v:shape>
                <v:shape id="Shape 491218" o:spid="_x0000_s1049" style="position:absolute;top:3463;width:5044;height:91;visibility:visible;mso-wrap-style:square;v-text-anchor:top" coordsize="5044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DT0sIA&#10;AADfAAAADwAAAGRycy9kb3ducmV2LnhtbERP3WrCMBS+H/gO4QjezbRljFmNosJQYQz8eYBDc9oU&#10;m5OSRK1vby4Gu/z4/herwXbiTj60jhXk0wwEceV0y42Cy/n7/QtEiMgaO8ek4EkBVsvR2wJL7R58&#10;pPspNiKFcChRgYmxL6UMlSGLYep64sTVzluMCfpGao+PFG47WWTZp7TYcmow2NPWUHU93ayC2hw2&#10;hX/uNnW2/cmx/50x76JSk/GwnoOINMR/8Z97rxV8zPIiT4PTn/QF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cNPSwgAAAN8AAAAPAAAAAAAAAAAAAAAAAJgCAABkcnMvZG93&#10;bnJldi54bWxQSwUGAAAAAAQABAD1AAAAhwMAAAAA&#10;" path="m,l504444,r,9144l,9144,,e" fillcolor="black" stroked="f" strokeweight="0">
                  <v:stroke miterlimit="83231f" joinstyle="miter"/>
                  <v:path arrowok="t" textboxrect="0,0,504444,9144"/>
                </v:shape>
                <v:shape id="Shape 491219" o:spid="_x0000_s1050" style="position:absolute;left:4952;top:3463;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FpmMcA&#10;AADfAAAADwAAAGRycy9kb3ducmV2LnhtbESPT2vCQBTE74V+h+UVequbpFI0uoottHi0Wnp+yb78&#10;sbtvQ3Zr4rd3BcHjMPObYZbr0Rpxot63jhWkkwQEcel0y7WCn8PnywyED8gajWNScCYP69XjwxJz&#10;7Qb+ptM+1CKWsM9RQRNCl0vpy4Ys+onriKNXud5iiLKvpe5xiOXWyCxJ3qTFluNCgx19NFT+7f+t&#10;gqnZHU0VsmIzOxS78+v2/Xf4GpV6fho3CxCBxnAP3+itjtw8zdI5XP/EL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RaZjHAAAA3wAAAA8AAAAAAAAAAAAAAAAAmAIAAGRy&#10;cy9kb3ducmV2LnhtbFBLBQYAAAAABAAEAPUAAACMAwAAAAA=&#10;" path="m,l27432,r,9144l,9144,,e" fillcolor="black" stroked="f" strokeweight="0">
                  <v:stroke miterlimit="83231f" joinstyle="miter"/>
                  <v:path arrowok="t" textboxrect="0,0,27432,9144"/>
                </v:shape>
                <v:shape id="Shape 491220" o:spid="_x0000_s1051" style="position:absolute;left:4952;top:3646;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cKuMUA&#10;AADfAAAADwAAAGRycy9kb3ducmV2LnhtbESPTWvCQBCG7wX/wzJCb3VjLMWmrqIFi0er0vOYHZPU&#10;3dmQ3Zr47zuHQo8v7xfPYjV4p27UxSawgekkA0VcBttwZeB03D7NQcWEbNEFJgN3irBajh4WWNjQ&#10;8yfdDqlSMsKxQAN1Sm2hdSxr8hgnoSUW7xI6j0lkV2nbYS/j3uk8y160x4blocaW3msqr4cfb+DZ&#10;7b/dJeXn9fx43t9nu81X/zEY8zge1m+gEg3pP/zX3lnpvU7zXAiER1h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wq4xQAAAN8AAAAPAAAAAAAAAAAAAAAAAJgCAABkcnMv&#10;ZG93bnJldi54bWxQSwUGAAAAAAQABAD1AAAAigMAAAAA&#10;" path="m,l27432,r,9144l,9144,,e" fillcolor="black" stroked="f" strokeweight="0">
                  <v:stroke miterlimit="83231f" joinstyle="miter"/>
                  <v:path arrowok="t" textboxrect="0,0,27432,9144"/>
                </v:shape>
                <v:shape id="Shape 491221" o:spid="_x0000_s1052" style="position:absolute;left:5226;top:3646;width:23320;height:91;visibility:visible;mso-wrap-style:square;v-text-anchor:top" coordsize="23319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nBoMUA&#10;AADfAAAADwAAAGRycy9kb3ducmV2LnhtbESPQUvEMBSE74L/ITzBm5s06OJ2N1u0IOzBy3YVr4/m&#10;2RaTl9LEbvffG0HwOMzMN8yuWrwTM01xCGygWCkQxG2wA3cG3k4vd48gYkK26AKTgQtFqPbXVzss&#10;bTjzkeYmdSJDOJZooE9pLKWMbU8e4yqMxNn7DJPHlOXUSTvhOcO9k1qptfQ4cF7ocaS6p/ar+fYG&#10;1Me8xqN6H9C9Nlw/SO2epTbm9mZ52oJItKT/8F/7YA3cbwqtC/j9k7+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acGgxQAAAN8AAAAPAAAAAAAAAAAAAAAAAJgCAABkcnMv&#10;ZG93bnJldi54bWxQSwUGAAAAAAQABAD1AAAAigMAAAAA&#10;" path="m,l2331974,r,9144l,9144,,e" fillcolor="black" stroked="f" strokeweight="0">
                  <v:stroke miterlimit="83231f" joinstyle="miter"/>
                  <v:path arrowok="t" textboxrect="0,0,2331974,9144"/>
                </v:shape>
                <v:shape id="Shape 491222" o:spid="_x0000_s1053" style="position:absolute;left:5226;top:3463;width:23320;height:91;visibility:visible;mso-wrap-style:square;v-text-anchor:top" coordsize="23319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tf18UA&#10;AADfAAAADwAAAGRycy9kb3ducmV2LnhtbESPQWsCMRSE74X+h/AK3mpisFJXo7SC4KEX15ZeH5vn&#10;7mLysmziuv77plDocZiZb5j1dvRODNTHNrCB2VSBIK6Cbbk28HnaP7+CiAnZogtMBu4UYbt5fFhj&#10;YcONjzSUqRYZwrFAA01KXSFlrBryGKehI87eOfQeU5Z9LW2Ptwz3TmqlFtJjy3mhwY52DVWX8uoN&#10;qO9hgUf11aL7KHn3IrV7l9qYydP4tgKRaEz/4b/2wRqYL2daa/j9k7+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u1/XxQAAAN8AAAAPAAAAAAAAAAAAAAAAAJgCAABkcnMv&#10;ZG93bnJldi54bWxQSwUGAAAAAAQABAD1AAAAigMAAAAA&#10;" path="m,l2331974,r,9144l,9144,,e" fillcolor="black" stroked="f" strokeweight="0">
                  <v:stroke miterlimit="83231f" joinstyle="miter"/>
                  <v:path arrowok="t" textboxrect="0,0,2331974,9144"/>
                </v:shape>
                <v:shape id="Shape 491223" o:spid="_x0000_s1054" style="position:absolute;left:28456;top:3463;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Uz8YA&#10;AADfAAAADwAAAGRycy9kb3ducmV2LnhtbESPT2vCQBTE74V+h+UVvNWNsUiauooKikf/4fmZfSZp&#10;d9+G7Grit+8WCh6Hmd8MM5331og7tb52rGA0TEAQF07XXCo4HdfvGQgfkDUax6TgQR7ms9eXKeba&#10;dbyn+yGUIpawz1FBFUKTS+mLiiz6oWuIo3d1rcUQZVtK3WIXy62RaZJMpMWa40KFDa0qKn4ON6vg&#10;w+y+zTWkl0V2vOwe4+3y3G16pQZv/eILRKA+PMP/9FZH7nOUpmP4+xO/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WUz8YAAADfAAAADwAAAAAAAAAAAAAAAACYAgAAZHJz&#10;L2Rvd25yZXYueG1sUEsFBgAAAAAEAAQA9QAAAIsDAAAAAA==&#10;" path="m,l27432,r,9144l,9144,,e" fillcolor="black" stroked="f" strokeweight="0">
                  <v:stroke miterlimit="83231f" joinstyle="miter"/>
                  <v:path arrowok="t" textboxrect="0,0,27432,9144"/>
                </v:shape>
                <v:shape id="Shape 491224" o:spid="_x0000_s1055" style="position:absolute;left:28456;top:3646;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wMu8UA&#10;AADfAAAADwAAAGRycy9kb3ducmV2LnhtbESPQWvCQBSE74L/YXmCN90YpdjUVVRo8WhVPD+zzyTt&#10;7tuQ3Zr477uC4HGY+WaYxaqzRtyo8ZVjBZNxAoI4d7riQsHp+Dmag/ABWaNxTAru5GG17PcWmGnX&#10;8jfdDqEQsYR9hgrKEOpMSp+XZNGPXU0cvatrLIYom0LqBttYbo1Mk+RNWqw4LpRY07ak/PfwZxXM&#10;zP7HXEN6Wc+Pl/19utuc269OqeGgW3+ACNSFV/hJ73Tk3idpOoPHn/gF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vAy7xQAAAN8AAAAPAAAAAAAAAAAAAAAAAJgCAABkcnMv&#10;ZG93bnJldi54bWxQSwUGAAAAAAQABAD1AAAAigMAAAAA&#10;" path="m,l27432,r,9144l,9144,,e" fillcolor="black" stroked="f" strokeweight="0">
                  <v:stroke miterlimit="83231f" joinstyle="miter"/>
                  <v:path arrowok="t" textboxrect="0,0,27432,9144"/>
                </v:shape>
                <v:shape id="Shape 491225" o:spid="_x0000_s1056" style="position:absolute;left:28730;top:3646;width:4392;height:91;visibility:visible;mso-wrap-style:square;v-text-anchor:top" coordsize="4392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vjsUA&#10;AADfAAAADwAAAGRycy9kb3ducmV2LnhtbESP0WoCMRRE3wv+Q7iCL6LZXWrR1SgiSn2t9gOum+tm&#10;cXOzJFHXv28KhT4OM3OGWW1624oH+dA4VpBPMxDEldMN1wq+z4fJHESIyBpbx6TgRQE268HbCkvt&#10;nvxFj1OsRYJwKFGBibErpQyVIYth6jri5F2dtxiT9LXUHp8JbltZZNmHtNhwWjDY0c5QdTvdrYIw&#10;lufxXdedN0fczy754jL/jEqNhv12CSJSH//Df+2jVvC+yItiBr9/0he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6+OxQAAAN8AAAAPAAAAAAAAAAAAAAAAAJgCAABkcnMv&#10;ZG93bnJldi54bWxQSwUGAAAAAAQABAD1AAAAigMAAAAA&#10;" path="m,l439217,r,9144l,9144,,e" fillcolor="black" stroked="f" strokeweight="0">
                  <v:stroke miterlimit="83231f" joinstyle="miter"/>
                  <v:path arrowok="t" textboxrect="0,0,439217,9144"/>
                </v:shape>
                <v:shape id="Shape 491226" o:spid="_x0000_s1057" style="position:absolute;left:28730;top:3463;width:4392;height:91;visibility:visible;mso-wrap-style:square;v-text-anchor:top" coordsize="4392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0x+cUA&#10;AADfAAAADwAAAGRycy9kb3ducmV2LnhtbESPUWvCMBSF3wX/Q7jCXmRNW6bYzigijvk63Q+4NndN&#10;sbkpSdTu3y+DwR4P55zvcNbb0fbiTj50jhUUWQ6CuHG641bB5/nteQUiRGSNvWNS8E0BtpvpZI21&#10;dg/+oPsptiJBONSowMQ41FKGxpDFkLmBOHlfzluMSfpWao+PBLe9LPN8KS12nBYMDrQ31FxPN6sg&#10;zOV5ftPt4M0RD4tLUV1W71Gpp9m4ewURaYz/4b/2USt4qYqyXMLvn/QF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bTH5xQAAAN8AAAAPAAAAAAAAAAAAAAAAAJgCAABkcnMv&#10;ZG93bnJldi54bWxQSwUGAAAAAAQABAD1AAAAigMAAAAA&#10;" path="m,l439217,r,9144l,9144,,e" fillcolor="black" stroked="f" strokeweight="0">
                  <v:stroke miterlimit="83231f" joinstyle="miter"/>
                  <v:path arrowok="t" textboxrect="0,0,439217,9144"/>
                </v:shape>
                <v:shape id="Shape 491227" o:spid="_x0000_s1058" style="position:absolute;left:33030;top:3463;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6SzMYA&#10;AADfAAAADwAAAGRycy9kb3ducmV2LnhtbESPzW7CMBCE75X6DtYicQOHgApNMYgiteLIn3pe4iVJ&#10;sddRbEh4e1wJqcfRzDejmS87a8SNGl85VjAaJiCIc6crLhQcD1+DGQgfkDUax6TgTh6Wi9eXOWba&#10;tbyj2z4UIpawz1BBGUKdSenzkiz6oauJo3d2jcUQZVNI3WAby62RaZK8SYsVx4USa1qXlF/2V6tg&#10;Yra/5hzS02p2OG3v483nT/vdKdXvdasPEIG68B9+0hsdufdRmk7h70/8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6SzMYAAADfAAAADwAAAAAAAAAAAAAAAACYAgAAZHJz&#10;L2Rvd25yZXYueG1sUEsFBgAAAAAEAAQA9QAAAIsDAAAAAA==&#10;" path="m,l27432,r,9144l,9144,,e" fillcolor="black" stroked="f" strokeweight="0">
                  <v:stroke miterlimit="83231f" joinstyle="miter"/>
                  <v:path arrowok="t" textboxrect="0,0,27432,9144"/>
                </v:shape>
                <v:shape id="Shape 491228" o:spid="_x0000_s1059" style="position:absolute;left:33030;top:3646;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EGvsMA&#10;AADfAAAADwAAAGRycy9kb3ducmV2LnhtbERPTU/CQBC9m/AfNkPiTbYUY7CyEDDBcEQgnofu0FZ2&#10;Z5vuSsu/dw4mHl/e92I1eKdu1MUmsIHpJANFXAbbcGXgdNw+zUHFhGzRBSYDd4qwWo4eFljY0PMn&#10;3Q6pUhLCsUADdUptoXUsa/IYJ6ElFu4SOo9JYFdp22Ev4d7pPMtetMeGpaHGlt5rKq+HH2/g2e2/&#10;3SXl5/X8eN7fZ7vNV/8xGPM4HtZvoBIN6V/8595Z8b1O81wGyx/5An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EGvsMAAADfAAAADwAAAAAAAAAAAAAAAACYAgAAZHJzL2Rv&#10;d25yZXYueG1sUEsFBgAAAAAEAAQA9QAAAIgDAAAAAA==&#10;" path="m,l27432,r,9144l,9144,,e" fillcolor="black" stroked="f" strokeweight="0">
                  <v:stroke miterlimit="83231f" joinstyle="miter"/>
                  <v:path arrowok="t" textboxrect="0,0,27432,9144"/>
                </v:shape>
                <v:shape id="Shape 491229" o:spid="_x0000_s1060" style="position:absolute;left:33305;top:3646;width:6919;height:91;visibility:visible;mso-wrap-style:square;v-text-anchor:top" coordsize="6918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KXccA&#10;AADfAAAADwAAAGRycy9kb3ducmV2LnhtbESPzWrDMBCE74G+g9hCLqGRY0JoXMuhlJaEkhz88wCL&#10;tbVNrZWx1Nh5+6hQ6HGY+WaY9DCbXlxpdJ1lBZt1BIK4trrjRkFVfjw9g3AeWWNvmRTcyMEhe1ik&#10;mGg7cU7XwjcilLBLUEHr/ZBI6eqWDLq1HYiD92VHgz7IsZF6xCmUm17GUbSTBjsOCy0O9NZS/V38&#10;GAXbY4n5p5RVNfkZq/eyOF9WhVLLx/n1BYSn2f+H/+iTDtx+E8d7+P0TvoDM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zyl3HAAAA3wAAAA8AAAAAAAAAAAAAAAAAmAIAAGRy&#10;cy9kb3ducmV2LnhtbFBLBQYAAAAABAAEAPUAAACMAwAAAAA=&#10;" path="m,l691896,r,9144l,9144,,e" fillcolor="black" stroked="f" strokeweight="0">
                  <v:stroke miterlimit="83231f" joinstyle="miter"/>
                  <v:path arrowok="t" textboxrect="0,0,691896,9144"/>
                </v:shape>
                <v:shape id="Shape 491230" o:spid="_x0000_s1061" style="position:absolute;left:33305;top:3463;width:6919;height:91;visibility:visible;mso-wrap-style:square;v-text-anchor:top" coordsize="6918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D1HcYA&#10;AADfAAAADwAAAGRycy9kb3ducmV2LnhtbESP22rCQBCG7wt9h2WE3hTdeKDU6CqltFhEL0zyAEN2&#10;TILZ2ZDdmvTtOxeFXv78J77tfnStulMfGs8G5rMEFHHpbcOVgSL/nL6CChHZYuuZDPxQgP3u8WGL&#10;qfUDX+iexUrJCIcUDdQxdqnWoazJYZj5jli8q+8dRpF9pW2Pg4y7Vi+S5EU7bFgeauzovabyln07&#10;A6tDjpej1kUxxBGLjzw7nZ8zY54m49sGVKQx/of/2l9Weuv5YikEwiMso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D1HcYAAADfAAAADwAAAAAAAAAAAAAAAACYAgAAZHJz&#10;L2Rvd25yZXYueG1sUEsFBgAAAAAEAAQA9QAAAIsDAAAAAA==&#10;" path="m,l691896,r,9144l,9144,,e" fillcolor="black" stroked="f" strokeweight="0">
                  <v:stroke miterlimit="83231f" joinstyle="miter"/>
                  <v:path arrowok="t" textboxrect="0,0,691896,9144"/>
                </v:shape>
                <v:shape id="Shape 491231" o:spid="_x0000_s1062" style="position:absolute;left:40132;top:3463;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I5/sYA&#10;AADfAAAADwAAAGRycy9kb3ducmV2LnhtbESPQWvCQBSE70L/w/IK3nSTKMWmrmILFY9WS8/P7DOJ&#10;7r4N2a2J/94VBI/DzDfDzJe9NeJCra8dK0jHCQjiwumaSwW/++/RDIQPyBqNY1JwJQ/Lxctgjrl2&#10;Hf/QZRdKEUvY56igCqHJpfRFRRb92DXE0Tu61mKIsi2lbrGL5dbILEnepMWa40KFDX1VVJx3/1bB&#10;1GxP5hiyw2q2P2yvk83nX7fulRq+9qsPEIH68Aw/6I2O3HuaTVK4/4lf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I5/sYAAADfAAAADwAAAAAAAAAAAAAAAACYAgAAZHJz&#10;L2Rvd25yZXYueG1sUEsFBgAAAAAEAAQA9QAAAIsDAAAAAA==&#10;" path="m,l27432,r,9144l,9144,,e" fillcolor="black" stroked="f" strokeweight="0">
                  <v:stroke miterlimit="83231f" joinstyle="miter"/>
                  <v:path arrowok="t" textboxrect="0,0,27432,9144"/>
                </v:shape>
                <v:shape id="Shape 491232" o:spid="_x0000_s1063" style="position:absolute;left:40132;top:3646;width:275;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CnicYA&#10;AADfAAAADwAAAGRycy9kb3ducmV2LnhtbESPT2vCQBTE74V+h+UVvNWNsUiauooKikf/4fmZfSZp&#10;d9+G7Grit+8WCh6Hmd8MM5331og7tb52rGA0TEAQF07XXCo4HdfvGQgfkDUax6TgQR7ms9eXKeba&#10;dbyn+yGUIpawz1FBFUKTS+mLiiz6oWuIo3d1rcUQZVtK3WIXy62RaZJMpMWa40KFDa0qKn4ON6vg&#10;w+y+zTWkl0V2vOwe4+3y3G16pQZv/eILRKA+PMP/9FZH7nOUjlP4+xO/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CnicYAAADfAAAADwAAAAAAAAAAAAAAAACYAgAAZHJz&#10;L2Rvd25yZXYueG1sUEsFBgAAAAAEAAQA9QAAAIsDAAAAAA==&#10;" path="m,l27432,r,9144l,9144,,e" fillcolor="black" stroked="f" strokeweight="0">
                  <v:stroke miterlimit="83231f" joinstyle="miter"/>
                  <v:path arrowok="t" textboxrect="0,0,27432,9144"/>
                </v:shape>
                <v:shape id="Shape 491233" o:spid="_x0000_s1064" style="position:absolute;left:40407;top:3646;width:7440;height:91;visibility:visible;mso-wrap-style:square;v-text-anchor:top" coordsize="7440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7jckA&#10;AADfAAAADwAAAGRycy9kb3ducmV2LnhtbESPQWsCMRSE74L/IbyCt5pVi+jWKCLUFgqCtpYeXzev&#10;u+tuXrZJ1G1/vREKHoeZ+YaZLVpTixM5X1pWMOgnIIgzq0vOFby/Pd1PQPiArLG2TAp+ycNi3u3M&#10;MNX2zFs67UIuIoR9igqKEJpUSp8VZND3bUMcvW/rDIYoXS61w3OEm1oOk2QsDZYcFwpsaFVQVu2O&#10;RkGgj/X+7/X5p24P43LzVZGrPjdK9e7a5SOIQG24hf/bL1rBw3QwHI3g+id+AT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eL7jckAAADfAAAADwAAAAAAAAAAAAAAAACYAgAA&#10;ZHJzL2Rvd25yZXYueG1sUEsFBgAAAAAEAAQA9QAAAI4DAAAAAA==&#10;" path="m,l744017,r,9144l,9144,,e" fillcolor="black" stroked="f" strokeweight="0">
                  <v:stroke miterlimit="83231f" joinstyle="miter"/>
                  <v:path arrowok="t" textboxrect="0,0,744017,9144"/>
                </v:shape>
                <v:shape id="Shape 491234" o:spid="_x0000_s1065" style="position:absolute;left:40407;top:3463;width:7440;height:91;visibility:visible;mso-wrap-style:square;v-text-anchor:top" coordsize="7440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tj+coA&#10;AADfAAAADwAAAGRycy9kb3ducmV2LnhtbESP3WoCMRSE7wu+QziF3mnWH0S3RhFBWygI2lp6ebo5&#10;3V13c7ImqW779I0g9HKYmW+Y2aI1tTiT86VlBf1eAoI4s7rkXMHb67o7AeEDssbaMin4IQ+Leedu&#10;hqm2F97ReR9yESHsU1RQhNCkUvqsIIO+Zxvi6H1ZZzBE6XKpHV4i3NRykCRjabDkuFBgQ6uCsmr/&#10;bRQEet8cfl+eTnV7HJfbz4pc9bFV6uG+XT6CCNSG//Ct/awVjKb9wXAE1z/xC8j5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oLY/nKAAAA3wAAAA8AAAAAAAAAAAAAAAAAmAIA&#10;AGRycy9kb3ducmV2LnhtbFBLBQYAAAAABAAEAPUAAACPAwAAAAA=&#10;" path="m,l744017,r,9144l,9144,,e" fillcolor="black" stroked="f" strokeweight="0">
                  <v:stroke miterlimit="83231f" joinstyle="miter"/>
                  <v:path arrowok="t" textboxrect="0,0,744017,9144"/>
                </v:shape>
              </v:group>
            </w:pict>
          </mc:Fallback>
        </mc:AlternateContent>
      </w:r>
      <w:r>
        <w:rPr>
          <w:rFonts w:ascii="Calibri" w:eastAsia="Calibri" w:hAnsi="Calibri" w:cs="Calibri"/>
          <w:b/>
          <w:sz w:val="16"/>
        </w:rPr>
        <w:t xml:space="preserve">  </w:t>
      </w:r>
      <w:r>
        <w:rPr>
          <w:rFonts w:ascii="Calibri" w:eastAsia="Calibri" w:hAnsi="Calibri" w:cs="Calibri"/>
          <w:b/>
          <w:sz w:val="16"/>
        </w:rPr>
        <w:tab/>
        <w:t xml:space="preserve">SUB - TOTAL REFORMA PRESUPUESTARIA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tbl>
      <w:tblPr>
        <w:tblStyle w:val="TableGrid"/>
        <w:tblW w:w="7521" w:type="dxa"/>
        <w:tblInd w:w="65" w:type="dxa"/>
        <w:tblCellMar>
          <w:top w:w="68" w:type="dxa"/>
        </w:tblCellMar>
        <w:tblLook w:val="04A0" w:firstRow="1" w:lastRow="0" w:firstColumn="1" w:lastColumn="0" w:noHBand="0" w:noVBand="1"/>
      </w:tblPr>
      <w:tblGrid>
        <w:gridCol w:w="850"/>
        <w:gridCol w:w="4525"/>
        <w:gridCol w:w="1195"/>
        <w:gridCol w:w="951"/>
      </w:tblGrid>
      <w:tr w:rsidR="00B327A2">
        <w:trPr>
          <w:trHeight w:val="578"/>
        </w:trPr>
        <w:tc>
          <w:tcPr>
            <w:tcW w:w="7521" w:type="dxa"/>
            <w:gridSpan w:val="4"/>
            <w:tcBorders>
              <w:top w:val="single" w:sz="4" w:space="0" w:color="000000"/>
              <w:left w:val="single" w:sz="4" w:space="0" w:color="000000"/>
              <w:bottom w:val="single" w:sz="4" w:space="0" w:color="000000"/>
              <w:right w:val="single" w:sz="4" w:space="0" w:color="000000"/>
            </w:tcBorders>
            <w:vAlign w:val="bottom"/>
          </w:tcPr>
          <w:p w:rsidR="00B327A2" w:rsidRDefault="006931B8">
            <w:pPr>
              <w:spacing w:after="0" w:line="259" w:lineRule="auto"/>
              <w:ind w:left="0" w:right="2" w:firstLine="0"/>
              <w:jc w:val="center"/>
            </w:pPr>
            <w:r>
              <w:rPr>
                <w:rFonts w:ascii="Arial" w:eastAsia="Arial" w:hAnsi="Arial" w:cs="Arial"/>
                <w:b/>
                <w:sz w:val="18"/>
              </w:rPr>
              <w:t xml:space="preserve">PRODUCCION DE PLANTULAS DE CAFÉ CHAQUIERO MORINGA MADRECACAO </w:t>
            </w:r>
          </w:p>
          <w:p w:rsidR="00B327A2" w:rsidRDefault="006931B8">
            <w:pPr>
              <w:spacing w:after="0" w:line="259" w:lineRule="auto"/>
              <w:ind w:left="0" w:right="2" w:firstLine="0"/>
              <w:jc w:val="center"/>
            </w:pPr>
            <w:r>
              <w:rPr>
                <w:rFonts w:ascii="Arial" w:eastAsia="Arial" w:hAnsi="Arial" w:cs="Arial"/>
                <w:b/>
                <w:sz w:val="18"/>
              </w:rPr>
              <w:t xml:space="preserve">NEEMLEUCAENA TECA PROYECTO 18203 </w:t>
            </w:r>
          </w:p>
        </w:tc>
      </w:tr>
      <w:tr w:rsidR="00B327A2">
        <w:trPr>
          <w:trHeight w:val="320"/>
        </w:trPr>
        <w:tc>
          <w:tcPr>
            <w:tcW w:w="850" w:type="dxa"/>
            <w:tcBorders>
              <w:top w:val="single" w:sz="4" w:space="0" w:color="000000"/>
              <w:left w:val="nil"/>
              <w:bottom w:val="nil"/>
              <w:right w:val="nil"/>
            </w:tcBorders>
          </w:tcPr>
          <w:p w:rsidR="00B327A2" w:rsidRDefault="006931B8">
            <w:pPr>
              <w:spacing w:after="0" w:line="259" w:lineRule="auto"/>
              <w:ind w:left="0" w:right="70" w:firstLine="0"/>
              <w:jc w:val="center"/>
            </w:pPr>
            <w:r>
              <w:rPr>
                <w:rFonts w:ascii="Calibri" w:eastAsia="Calibri" w:hAnsi="Calibri" w:cs="Calibri"/>
                <w:b/>
                <w:sz w:val="16"/>
              </w:rPr>
              <w:t xml:space="preserve">CEP 3 </w:t>
            </w:r>
          </w:p>
        </w:tc>
        <w:tc>
          <w:tcPr>
            <w:tcW w:w="4525" w:type="dxa"/>
            <w:tcBorders>
              <w:top w:val="single" w:sz="4" w:space="0" w:color="000000"/>
              <w:left w:val="nil"/>
              <w:bottom w:val="nil"/>
              <w:right w:val="nil"/>
            </w:tcBorders>
          </w:tcPr>
          <w:p w:rsidR="00B327A2" w:rsidRDefault="006931B8">
            <w:pPr>
              <w:tabs>
                <w:tab w:val="center" w:pos="1781"/>
                <w:tab w:val="center" w:pos="3973"/>
              </w:tabs>
              <w:spacing w:after="0" w:line="259" w:lineRule="auto"/>
              <w:ind w:left="0" w:right="0" w:firstLine="0"/>
              <w:jc w:val="left"/>
            </w:pPr>
            <w:r>
              <w:rPr>
                <w:rFonts w:ascii="Calibri" w:eastAsia="Calibri" w:hAnsi="Calibri" w:cs="Calibri"/>
                <w:sz w:val="22"/>
              </w:rPr>
              <w:tab/>
            </w:r>
            <w:r>
              <w:rPr>
                <w:rFonts w:ascii="Calibri" w:eastAsia="Calibri" w:hAnsi="Calibri" w:cs="Calibri"/>
                <w:b/>
                <w:sz w:val="16"/>
              </w:rPr>
              <w:t xml:space="preserve">CUENTA </w:t>
            </w:r>
            <w:r>
              <w:rPr>
                <w:rFonts w:ascii="Calibri" w:eastAsia="Calibri" w:hAnsi="Calibri" w:cs="Calibri"/>
                <w:b/>
                <w:sz w:val="16"/>
              </w:rPr>
              <w:tab/>
              <w:t xml:space="preserve">  </w:t>
            </w:r>
          </w:p>
        </w:tc>
        <w:tc>
          <w:tcPr>
            <w:tcW w:w="1195" w:type="dxa"/>
            <w:tcBorders>
              <w:top w:val="single" w:sz="4" w:space="0" w:color="000000"/>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DISMINUYE </w:t>
            </w:r>
          </w:p>
        </w:tc>
        <w:tc>
          <w:tcPr>
            <w:tcW w:w="951" w:type="dxa"/>
            <w:tcBorders>
              <w:top w:val="single" w:sz="4" w:space="0" w:color="000000"/>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AUMENTA </w:t>
            </w:r>
          </w:p>
        </w:tc>
      </w:tr>
      <w:tr w:rsidR="00B327A2">
        <w:trPr>
          <w:trHeight w:val="300"/>
        </w:trPr>
        <w:tc>
          <w:tcPr>
            <w:tcW w:w="85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54 </w:t>
            </w:r>
          </w:p>
        </w:tc>
        <w:tc>
          <w:tcPr>
            <w:tcW w:w="4525"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ADQUISICIONES DE BIENES Y SERVICIOS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195" w:type="dxa"/>
            <w:tcBorders>
              <w:top w:val="nil"/>
              <w:left w:val="nil"/>
              <w:bottom w:val="nil"/>
              <w:right w:val="nil"/>
            </w:tcBorders>
            <w:vAlign w:val="bottom"/>
          </w:tcPr>
          <w:p w:rsidR="00B327A2" w:rsidRDefault="006931B8">
            <w:pPr>
              <w:spacing w:after="0" w:line="259" w:lineRule="auto"/>
              <w:ind w:left="386" w:right="0" w:firstLine="0"/>
              <w:jc w:val="left"/>
            </w:pPr>
            <w:r>
              <w:rPr>
                <w:sz w:val="20"/>
              </w:rPr>
              <w:t xml:space="preserve"> </w:t>
            </w:r>
          </w:p>
        </w:tc>
        <w:tc>
          <w:tcPr>
            <w:tcW w:w="95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85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541 </w:t>
            </w:r>
          </w:p>
        </w:tc>
        <w:tc>
          <w:tcPr>
            <w:tcW w:w="4525"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BIENES DE USO Y CONSUMO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195" w:type="dxa"/>
            <w:tcBorders>
              <w:top w:val="nil"/>
              <w:left w:val="nil"/>
              <w:bottom w:val="nil"/>
              <w:right w:val="nil"/>
            </w:tcBorders>
            <w:vAlign w:val="bottom"/>
          </w:tcPr>
          <w:p w:rsidR="00B327A2" w:rsidRDefault="006931B8">
            <w:pPr>
              <w:spacing w:after="0" w:line="259" w:lineRule="auto"/>
              <w:ind w:left="386" w:right="0" w:firstLine="0"/>
              <w:jc w:val="left"/>
            </w:pPr>
            <w:r>
              <w:rPr>
                <w:sz w:val="20"/>
              </w:rPr>
              <w:t xml:space="preserve"> </w:t>
            </w:r>
          </w:p>
        </w:tc>
        <w:tc>
          <w:tcPr>
            <w:tcW w:w="95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85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54103 </w:t>
            </w:r>
          </w:p>
        </w:tc>
        <w:tc>
          <w:tcPr>
            <w:tcW w:w="4525"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PRODUCTOS FORESTALES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195" w:type="dxa"/>
            <w:tcBorders>
              <w:top w:val="nil"/>
              <w:left w:val="nil"/>
              <w:bottom w:val="nil"/>
              <w:right w:val="nil"/>
            </w:tcBorders>
          </w:tcPr>
          <w:p w:rsidR="00B327A2" w:rsidRDefault="006931B8">
            <w:pPr>
              <w:spacing w:after="0" w:line="259" w:lineRule="auto"/>
              <w:ind w:left="108" w:right="0" w:firstLine="0"/>
              <w:jc w:val="center"/>
            </w:pPr>
            <w:r>
              <w:rPr>
                <w:rFonts w:ascii="Calibri" w:eastAsia="Calibri" w:hAnsi="Calibri" w:cs="Calibri"/>
                <w:sz w:val="16"/>
              </w:rPr>
              <w:t xml:space="preserve">$11.86  </w:t>
            </w:r>
          </w:p>
        </w:tc>
        <w:tc>
          <w:tcPr>
            <w:tcW w:w="95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85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61 </w:t>
            </w:r>
          </w:p>
        </w:tc>
        <w:tc>
          <w:tcPr>
            <w:tcW w:w="4525" w:type="dxa"/>
            <w:tcBorders>
              <w:top w:val="nil"/>
              <w:left w:val="nil"/>
              <w:bottom w:val="nil"/>
              <w:right w:val="nil"/>
            </w:tcBorders>
            <w:vAlign w:val="bottom"/>
          </w:tcPr>
          <w:p w:rsidR="00B327A2" w:rsidRDefault="006931B8">
            <w:pPr>
              <w:spacing w:after="0" w:line="259" w:lineRule="auto"/>
              <w:ind w:left="0" w:right="53" w:firstLine="0"/>
              <w:jc w:val="right"/>
            </w:pPr>
            <w:r>
              <w:rPr>
                <w:rFonts w:ascii="Calibri" w:eastAsia="Calibri" w:hAnsi="Calibri" w:cs="Calibri"/>
                <w:b/>
                <w:sz w:val="16"/>
              </w:rPr>
              <w:t xml:space="preserve">INVERSIONES EN ACTIVOS FIJOS  </w:t>
            </w:r>
            <w:r>
              <w:rPr>
                <w:rFonts w:ascii="Calibri" w:eastAsia="Calibri" w:hAnsi="Calibri" w:cs="Calibri"/>
                <w:b/>
                <w:sz w:val="16"/>
              </w:rPr>
              <w:tab/>
            </w:r>
            <w:r>
              <w:rPr>
                <w:sz w:val="20"/>
              </w:rPr>
              <w:t xml:space="preserve"> </w:t>
            </w:r>
          </w:p>
        </w:tc>
        <w:tc>
          <w:tcPr>
            <w:tcW w:w="1195" w:type="dxa"/>
            <w:tcBorders>
              <w:top w:val="nil"/>
              <w:left w:val="nil"/>
              <w:bottom w:val="nil"/>
              <w:right w:val="nil"/>
            </w:tcBorders>
          </w:tcPr>
          <w:p w:rsidR="00B327A2" w:rsidRDefault="00B327A2">
            <w:pPr>
              <w:spacing w:after="160" w:line="259" w:lineRule="auto"/>
              <w:ind w:left="0" w:right="0" w:firstLine="0"/>
              <w:jc w:val="left"/>
            </w:pPr>
          </w:p>
        </w:tc>
        <w:tc>
          <w:tcPr>
            <w:tcW w:w="95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85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616 </w:t>
            </w:r>
          </w:p>
        </w:tc>
        <w:tc>
          <w:tcPr>
            <w:tcW w:w="4525"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INFRAESTRUCTURAS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195" w:type="dxa"/>
            <w:tcBorders>
              <w:top w:val="nil"/>
              <w:left w:val="nil"/>
              <w:bottom w:val="nil"/>
              <w:right w:val="nil"/>
            </w:tcBorders>
            <w:vAlign w:val="bottom"/>
          </w:tcPr>
          <w:p w:rsidR="00B327A2" w:rsidRDefault="006931B8">
            <w:pPr>
              <w:spacing w:after="0" w:line="259" w:lineRule="auto"/>
              <w:ind w:left="386" w:right="0" w:firstLine="0"/>
              <w:jc w:val="left"/>
            </w:pPr>
            <w:r>
              <w:rPr>
                <w:sz w:val="20"/>
              </w:rPr>
              <w:t xml:space="preserve"> </w:t>
            </w:r>
          </w:p>
        </w:tc>
        <w:tc>
          <w:tcPr>
            <w:tcW w:w="95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290"/>
        </w:trPr>
        <w:tc>
          <w:tcPr>
            <w:tcW w:w="850" w:type="dxa"/>
            <w:tcBorders>
              <w:top w:val="nil"/>
              <w:left w:val="nil"/>
              <w:bottom w:val="single" w:sz="4" w:space="0" w:color="000000"/>
              <w:right w:val="nil"/>
            </w:tcBorders>
          </w:tcPr>
          <w:p w:rsidR="00B327A2" w:rsidRDefault="006931B8">
            <w:pPr>
              <w:spacing w:after="0" w:line="259" w:lineRule="auto"/>
              <w:ind w:left="70" w:right="0" w:firstLine="0"/>
              <w:jc w:val="left"/>
            </w:pPr>
            <w:r>
              <w:rPr>
                <w:rFonts w:ascii="Calibri" w:eastAsia="Calibri" w:hAnsi="Calibri" w:cs="Calibri"/>
                <w:sz w:val="16"/>
              </w:rPr>
              <w:t xml:space="preserve">61699 </w:t>
            </w:r>
          </w:p>
        </w:tc>
        <w:tc>
          <w:tcPr>
            <w:tcW w:w="4525" w:type="dxa"/>
            <w:tcBorders>
              <w:top w:val="nil"/>
              <w:left w:val="nil"/>
              <w:bottom w:val="single" w:sz="4" w:space="0" w:color="000000"/>
              <w:right w:val="nil"/>
            </w:tcBorders>
            <w:vAlign w:val="bottom"/>
          </w:tcPr>
          <w:p w:rsidR="00B327A2" w:rsidRDefault="006931B8">
            <w:pPr>
              <w:spacing w:after="0" w:line="259" w:lineRule="auto"/>
              <w:ind w:left="0" w:right="0" w:firstLine="0"/>
              <w:jc w:val="left"/>
            </w:pPr>
            <w:r>
              <w:rPr>
                <w:rFonts w:ascii="Calibri" w:eastAsia="Calibri" w:hAnsi="Calibri" w:cs="Calibri"/>
                <w:sz w:val="16"/>
              </w:rPr>
              <w:t xml:space="preserve">OBRAS DE INFRAESTRUCTURAS DIVERSAS </w:t>
            </w:r>
          </w:p>
          <w:p w:rsidR="00B327A2" w:rsidRDefault="006931B8">
            <w:pPr>
              <w:spacing w:after="0" w:line="259" w:lineRule="auto"/>
              <w:ind w:left="3701" w:right="0" w:firstLine="0"/>
              <w:jc w:val="left"/>
            </w:pPr>
            <w:r>
              <w:rPr>
                <w:rFonts w:ascii="Calibri" w:eastAsia="Calibri" w:hAnsi="Calibri" w:cs="Calibri"/>
                <w:sz w:val="16"/>
              </w:rPr>
              <w:t xml:space="preserve"> </w:t>
            </w:r>
          </w:p>
        </w:tc>
        <w:tc>
          <w:tcPr>
            <w:tcW w:w="1195" w:type="dxa"/>
            <w:tcBorders>
              <w:top w:val="nil"/>
              <w:left w:val="nil"/>
              <w:bottom w:val="single" w:sz="4" w:space="0" w:color="000000"/>
              <w:right w:val="nil"/>
            </w:tcBorders>
          </w:tcPr>
          <w:p w:rsidR="00B327A2" w:rsidRDefault="006931B8">
            <w:pPr>
              <w:spacing w:after="0" w:line="259" w:lineRule="auto"/>
              <w:ind w:left="189" w:right="0" w:firstLine="0"/>
              <w:jc w:val="center"/>
            </w:pPr>
            <w:r>
              <w:rPr>
                <w:rFonts w:ascii="Calibri" w:eastAsia="Calibri" w:hAnsi="Calibri" w:cs="Calibri"/>
                <w:sz w:val="16"/>
              </w:rPr>
              <w:t xml:space="preserve">$0.00  </w:t>
            </w:r>
          </w:p>
        </w:tc>
        <w:tc>
          <w:tcPr>
            <w:tcW w:w="951" w:type="dxa"/>
            <w:tcBorders>
              <w:top w:val="nil"/>
              <w:left w:val="nil"/>
              <w:bottom w:val="single" w:sz="4" w:space="0" w:color="000000"/>
              <w:right w:val="nil"/>
            </w:tcBorders>
          </w:tcPr>
          <w:p w:rsidR="00B327A2" w:rsidRDefault="006931B8">
            <w:pPr>
              <w:spacing w:after="0" w:line="259" w:lineRule="auto"/>
              <w:ind w:left="0" w:right="71" w:firstLine="0"/>
              <w:jc w:val="right"/>
            </w:pPr>
            <w:r>
              <w:rPr>
                <w:rFonts w:ascii="Calibri" w:eastAsia="Calibri" w:hAnsi="Calibri" w:cs="Calibri"/>
                <w:sz w:val="16"/>
              </w:rPr>
              <w:t xml:space="preserve">$11.86  </w:t>
            </w:r>
          </w:p>
        </w:tc>
      </w:tr>
      <w:tr w:rsidR="00B327A2">
        <w:trPr>
          <w:trHeight w:val="346"/>
        </w:trPr>
        <w:tc>
          <w:tcPr>
            <w:tcW w:w="850" w:type="dxa"/>
            <w:tcBorders>
              <w:top w:val="single" w:sz="4" w:space="0" w:color="000000"/>
              <w:left w:val="nil"/>
              <w:bottom w:val="double" w:sz="6" w:space="0" w:color="000000"/>
              <w:right w:val="nil"/>
            </w:tcBorders>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4525" w:type="dxa"/>
            <w:tcBorders>
              <w:top w:val="single" w:sz="4" w:space="0" w:color="000000"/>
              <w:left w:val="nil"/>
              <w:bottom w:val="double" w:sz="6" w:space="0" w:color="000000"/>
              <w:right w:val="nil"/>
            </w:tcBorders>
          </w:tcPr>
          <w:p w:rsidR="00B327A2" w:rsidRDefault="006931B8">
            <w:pPr>
              <w:tabs>
                <w:tab w:val="center" w:pos="3701"/>
              </w:tabs>
              <w:spacing w:after="0" w:line="259" w:lineRule="auto"/>
              <w:ind w:left="0" w:right="0" w:firstLine="0"/>
              <w:jc w:val="left"/>
            </w:pPr>
            <w:r>
              <w:rPr>
                <w:rFonts w:ascii="Calibri" w:eastAsia="Calibri" w:hAnsi="Calibri" w:cs="Calibri"/>
                <w:b/>
                <w:sz w:val="16"/>
              </w:rPr>
              <w:t xml:space="preserve">SUB - TOTAL REFORMA PRESUPUESTARIA </w:t>
            </w:r>
            <w:r>
              <w:rPr>
                <w:rFonts w:ascii="Calibri" w:eastAsia="Calibri" w:hAnsi="Calibri" w:cs="Calibri"/>
                <w:b/>
                <w:sz w:val="16"/>
              </w:rPr>
              <w:tab/>
              <w:t xml:space="preserve">  </w:t>
            </w:r>
          </w:p>
        </w:tc>
        <w:tc>
          <w:tcPr>
            <w:tcW w:w="1195" w:type="dxa"/>
            <w:tcBorders>
              <w:top w:val="single" w:sz="4" w:space="0" w:color="000000"/>
              <w:left w:val="nil"/>
              <w:bottom w:val="double" w:sz="6" w:space="0" w:color="000000"/>
              <w:right w:val="nil"/>
            </w:tcBorders>
          </w:tcPr>
          <w:p w:rsidR="00B327A2" w:rsidRDefault="006931B8">
            <w:pPr>
              <w:spacing w:after="0" w:line="259" w:lineRule="auto"/>
              <w:ind w:left="105" w:right="0" w:firstLine="0"/>
              <w:jc w:val="center"/>
            </w:pPr>
            <w:r>
              <w:rPr>
                <w:rFonts w:ascii="Calibri" w:eastAsia="Calibri" w:hAnsi="Calibri" w:cs="Calibri"/>
                <w:b/>
                <w:sz w:val="16"/>
              </w:rPr>
              <w:t xml:space="preserve">$11.86  </w:t>
            </w:r>
          </w:p>
        </w:tc>
        <w:tc>
          <w:tcPr>
            <w:tcW w:w="951" w:type="dxa"/>
            <w:tcBorders>
              <w:top w:val="single" w:sz="4" w:space="0" w:color="000000"/>
              <w:left w:val="nil"/>
              <w:bottom w:val="double" w:sz="6" w:space="0" w:color="000000"/>
              <w:right w:val="nil"/>
            </w:tcBorders>
          </w:tcPr>
          <w:p w:rsidR="00B327A2" w:rsidRDefault="006931B8">
            <w:pPr>
              <w:spacing w:after="0" w:line="259" w:lineRule="auto"/>
              <w:ind w:left="0" w:right="70" w:firstLine="0"/>
              <w:jc w:val="right"/>
            </w:pPr>
            <w:r>
              <w:rPr>
                <w:rFonts w:ascii="Calibri" w:eastAsia="Calibri" w:hAnsi="Calibri" w:cs="Calibri"/>
                <w:b/>
                <w:sz w:val="16"/>
              </w:rPr>
              <w:t xml:space="preserve">$11.86  </w:t>
            </w:r>
          </w:p>
        </w:tc>
      </w:tr>
    </w:tbl>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tbl>
      <w:tblPr>
        <w:tblStyle w:val="TableGrid"/>
        <w:tblW w:w="7521" w:type="dxa"/>
        <w:tblInd w:w="65" w:type="dxa"/>
        <w:tblCellMar>
          <w:top w:w="88" w:type="dxa"/>
          <w:left w:w="115" w:type="dxa"/>
          <w:bottom w:w="10" w:type="dxa"/>
          <w:right w:w="115" w:type="dxa"/>
        </w:tblCellMar>
        <w:tblLook w:val="04A0" w:firstRow="1" w:lastRow="0" w:firstColumn="1" w:lastColumn="0" w:noHBand="0" w:noVBand="1"/>
      </w:tblPr>
      <w:tblGrid>
        <w:gridCol w:w="780"/>
        <w:gridCol w:w="3701"/>
        <w:gridCol w:w="720"/>
        <w:gridCol w:w="1118"/>
        <w:gridCol w:w="1202"/>
      </w:tblGrid>
      <w:tr w:rsidR="00B327A2">
        <w:trPr>
          <w:trHeight w:val="593"/>
        </w:trPr>
        <w:tc>
          <w:tcPr>
            <w:tcW w:w="7521" w:type="dxa"/>
            <w:gridSpan w:val="5"/>
            <w:tcBorders>
              <w:top w:val="single" w:sz="4" w:space="0" w:color="000000"/>
              <w:left w:val="single" w:sz="4" w:space="0" w:color="000000"/>
              <w:bottom w:val="single" w:sz="4" w:space="0" w:color="000000"/>
              <w:right w:val="single" w:sz="4" w:space="0" w:color="000000"/>
            </w:tcBorders>
            <w:vAlign w:val="bottom"/>
          </w:tcPr>
          <w:p w:rsidR="00B327A2" w:rsidRDefault="006931B8">
            <w:pPr>
              <w:spacing w:after="0" w:line="259" w:lineRule="auto"/>
              <w:ind w:left="0" w:right="4" w:firstLine="0"/>
              <w:jc w:val="center"/>
            </w:pPr>
            <w:r>
              <w:rPr>
                <w:rFonts w:ascii="Arial" w:eastAsia="Arial" w:hAnsi="Arial" w:cs="Arial"/>
                <w:b/>
                <w:sz w:val="18"/>
              </w:rPr>
              <w:t xml:space="preserve">PROGRAMA DE MANUTENCION ALIMENTARIA PARA PERSONAS DE ESCASOS </w:t>
            </w:r>
          </w:p>
          <w:p w:rsidR="00B327A2" w:rsidRDefault="006931B8">
            <w:pPr>
              <w:spacing w:after="0" w:line="259" w:lineRule="auto"/>
              <w:ind w:left="0" w:right="4" w:firstLine="0"/>
              <w:jc w:val="center"/>
            </w:pPr>
            <w:r>
              <w:rPr>
                <w:rFonts w:ascii="Arial" w:eastAsia="Arial" w:hAnsi="Arial" w:cs="Arial"/>
                <w:b/>
                <w:sz w:val="18"/>
              </w:rPr>
              <w:t xml:space="preserve">RECURSOS ECONOMICOS PROYECTO 18204 </w:t>
            </w:r>
          </w:p>
        </w:tc>
      </w:tr>
      <w:tr w:rsidR="00B327A2">
        <w:trPr>
          <w:trHeight w:val="312"/>
        </w:trPr>
        <w:tc>
          <w:tcPr>
            <w:tcW w:w="7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16"/>
              </w:rPr>
              <w:t xml:space="preserve">CEP 3 </w:t>
            </w:r>
          </w:p>
        </w:tc>
        <w:tc>
          <w:tcPr>
            <w:tcW w:w="37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 w:firstLine="0"/>
              <w:jc w:val="center"/>
            </w:pPr>
            <w:r>
              <w:rPr>
                <w:rFonts w:ascii="Calibri" w:eastAsia="Calibri" w:hAnsi="Calibri" w:cs="Calibri"/>
                <w:b/>
                <w:sz w:val="16"/>
              </w:rPr>
              <w:t xml:space="preserve">CUENTA </w:t>
            </w:r>
          </w:p>
        </w:tc>
        <w:tc>
          <w:tcPr>
            <w:tcW w:w="72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34" w:right="0" w:firstLine="0"/>
              <w:jc w:val="center"/>
            </w:pPr>
            <w:r>
              <w:rPr>
                <w:rFonts w:ascii="Calibri" w:eastAsia="Calibri" w:hAnsi="Calibri" w:cs="Calibri"/>
                <w:b/>
                <w:sz w:val="1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1" w:right="0" w:firstLine="0"/>
              <w:jc w:val="center"/>
            </w:pPr>
            <w:r>
              <w:rPr>
                <w:rFonts w:ascii="Calibri" w:eastAsia="Calibri" w:hAnsi="Calibri" w:cs="Calibri"/>
                <w:b/>
                <w:sz w:val="16"/>
              </w:rPr>
              <w:t xml:space="preserve">DISMINUYE </w:t>
            </w:r>
          </w:p>
        </w:tc>
        <w:tc>
          <w:tcPr>
            <w:tcW w:w="12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16"/>
              </w:rPr>
              <w:t xml:space="preserve">AUMENTA </w:t>
            </w:r>
          </w:p>
        </w:tc>
      </w:tr>
    </w:tbl>
    <w:p w:rsidR="00B327A2" w:rsidRDefault="006931B8">
      <w:pPr>
        <w:tabs>
          <w:tab w:val="center" w:pos="2232"/>
        </w:tabs>
        <w:spacing w:after="3" w:line="259" w:lineRule="auto"/>
        <w:ind w:left="0" w:right="0" w:firstLine="0"/>
        <w:jc w:val="left"/>
      </w:pPr>
      <w:r>
        <w:rPr>
          <w:rFonts w:ascii="Calibri" w:eastAsia="Calibri" w:hAnsi="Calibri" w:cs="Calibri"/>
          <w:b/>
          <w:sz w:val="16"/>
        </w:rPr>
        <w:t xml:space="preserve">54 </w:t>
      </w:r>
      <w:r>
        <w:rPr>
          <w:rFonts w:ascii="Calibri" w:eastAsia="Calibri" w:hAnsi="Calibri" w:cs="Calibri"/>
          <w:b/>
          <w:sz w:val="16"/>
        </w:rPr>
        <w:tab/>
        <w:t xml:space="preserve">ADQUISICIONES DE BIENES Y SERVICIOS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861"/>
        </w:tabs>
        <w:spacing w:after="3" w:line="259" w:lineRule="auto"/>
        <w:ind w:left="0" w:right="0" w:firstLine="0"/>
        <w:jc w:val="left"/>
      </w:pPr>
      <w:r>
        <w:rPr>
          <w:rFonts w:ascii="Calibri" w:eastAsia="Calibri" w:hAnsi="Calibri" w:cs="Calibri"/>
          <w:b/>
          <w:sz w:val="16"/>
        </w:rPr>
        <w:t xml:space="preserve">541 </w:t>
      </w:r>
      <w:r>
        <w:rPr>
          <w:rFonts w:ascii="Calibri" w:eastAsia="Calibri" w:hAnsi="Calibri" w:cs="Calibri"/>
          <w:b/>
          <w:sz w:val="16"/>
        </w:rPr>
        <w:tab/>
        <w:t xml:space="preserve">BIENES DE USO Y CONSUMO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2411"/>
          <w:tab w:val="center" w:pos="5949"/>
        </w:tabs>
        <w:spacing w:after="3" w:line="259" w:lineRule="auto"/>
        <w:ind w:left="0" w:right="0" w:firstLine="0"/>
        <w:jc w:val="left"/>
      </w:pPr>
      <w:r>
        <w:rPr>
          <w:rFonts w:ascii="Calibri" w:eastAsia="Calibri" w:hAnsi="Calibri" w:cs="Calibri"/>
          <w:b/>
          <w:sz w:val="16"/>
        </w:rPr>
        <w:t xml:space="preserve">54101 </w:t>
      </w:r>
      <w:r>
        <w:rPr>
          <w:rFonts w:ascii="Calibri" w:eastAsia="Calibri" w:hAnsi="Calibri" w:cs="Calibri"/>
          <w:b/>
          <w:sz w:val="16"/>
        </w:rPr>
        <w:tab/>
        <w:t xml:space="preserve">PRODUCTOS ALIMENTICIOS PARA PERSONAS </w:t>
      </w:r>
      <w:r>
        <w:rPr>
          <w:rFonts w:ascii="Calibri" w:eastAsia="Calibri" w:hAnsi="Calibri" w:cs="Calibri"/>
          <w:b/>
          <w:sz w:val="16"/>
        </w:rPr>
        <w:tab/>
      </w:r>
      <w:r>
        <w:rPr>
          <w:rFonts w:ascii="Calibri" w:eastAsia="Calibri" w:hAnsi="Calibri" w:cs="Calibri"/>
          <w:sz w:val="16"/>
        </w:rPr>
        <w:t xml:space="preserve">$16,788.00  </w:t>
      </w:r>
    </w:p>
    <w:p w:rsidR="00B327A2" w:rsidRDefault="006931B8">
      <w:pPr>
        <w:spacing w:after="3" w:line="259" w:lineRule="auto"/>
        <w:ind w:left="0" w:right="1418"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1634"/>
          <w:tab w:val="center" w:pos="6050"/>
        </w:tabs>
        <w:spacing w:after="3" w:line="259" w:lineRule="auto"/>
        <w:ind w:left="0" w:right="0" w:firstLine="0"/>
        <w:jc w:val="left"/>
      </w:pPr>
      <w:r>
        <w:rPr>
          <w:rFonts w:ascii="Calibri" w:eastAsia="Calibri" w:hAnsi="Calibri" w:cs="Calibri"/>
          <w:b/>
          <w:sz w:val="16"/>
        </w:rPr>
        <w:t xml:space="preserve">55603 </w:t>
      </w:r>
      <w:r>
        <w:rPr>
          <w:rFonts w:ascii="Calibri" w:eastAsia="Calibri" w:hAnsi="Calibri" w:cs="Calibri"/>
          <w:b/>
          <w:sz w:val="16"/>
        </w:rPr>
        <w:tab/>
        <w:t xml:space="preserve">COMISION BANARIAS </w:t>
      </w:r>
      <w:r>
        <w:rPr>
          <w:rFonts w:ascii="Calibri" w:eastAsia="Calibri" w:hAnsi="Calibri" w:cs="Calibri"/>
          <w:b/>
          <w:sz w:val="16"/>
        </w:rPr>
        <w:tab/>
      </w:r>
      <w:r>
        <w:rPr>
          <w:rFonts w:ascii="Calibri" w:eastAsia="Calibri" w:hAnsi="Calibri" w:cs="Calibri"/>
          <w:sz w:val="16"/>
        </w:rPr>
        <w:t xml:space="preserve">$117.46  </w:t>
      </w:r>
    </w:p>
    <w:p w:rsidR="00B327A2" w:rsidRDefault="006931B8">
      <w:pPr>
        <w:spacing w:after="3" w:line="259" w:lineRule="auto"/>
        <w:ind w:left="0" w:right="1418"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1977"/>
        </w:tabs>
        <w:spacing w:after="3" w:line="259" w:lineRule="auto"/>
        <w:ind w:left="0" w:right="0" w:firstLine="0"/>
        <w:jc w:val="left"/>
      </w:pPr>
      <w:r>
        <w:rPr>
          <w:rFonts w:ascii="Calibri" w:eastAsia="Calibri" w:hAnsi="Calibri" w:cs="Calibri"/>
          <w:b/>
          <w:sz w:val="16"/>
        </w:rPr>
        <w:t xml:space="preserve">61 </w:t>
      </w:r>
      <w:r>
        <w:rPr>
          <w:rFonts w:ascii="Calibri" w:eastAsia="Calibri" w:hAnsi="Calibri" w:cs="Calibri"/>
          <w:b/>
          <w:sz w:val="16"/>
        </w:rPr>
        <w:tab/>
        <w:t xml:space="preserve">INVERSIONES EN ACTIVOS FIJOS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599"/>
        </w:tabs>
        <w:spacing w:after="3" w:line="259" w:lineRule="auto"/>
        <w:ind w:left="0" w:right="0" w:firstLine="0"/>
        <w:jc w:val="left"/>
      </w:pPr>
      <w:r>
        <w:rPr>
          <w:rFonts w:ascii="Calibri" w:eastAsia="Calibri" w:hAnsi="Calibri" w:cs="Calibri"/>
          <w:b/>
          <w:sz w:val="16"/>
        </w:rPr>
        <w:t xml:space="preserve">616 </w:t>
      </w:r>
      <w:r>
        <w:rPr>
          <w:rFonts w:ascii="Calibri" w:eastAsia="Calibri" w:hAnsi="Calibri" w:cs="Calibri"/>
          <w:b/>
          <w:sz w:val="16"/>
        </w:rPr>
        <w:tab/>
        <w:t xml:space="preserve">INFRAESTRUCTURAS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226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column">
                  <wp:posOffset>32004</wp:posOffset>
                </wp:positionH>
                <wp:positionV relativeFrom="paragraph">
                  <wp:posOffset>0</wp:posOffset>
                </wp:positionV>
                <wp:extent cx="4785018" cy="356997"/>
                <wp:effectExtent l="0" t="0" r="0" b="0"/>
                <wp:wrapNone/>
                <wp:docPr id="439040" name="Group 439040"/>
                <wp:cNvGraphicFramePr/>
                <a:graphic xmlns:a="http://schemas.openxmlformats.org/drawingml/2006/main">
                  <a:graphicData uri="http://schemas.microsoft.com/office/word/2010/wordprocessingGroup">
                    <wpg:wgp>
                      <wpg:cNvGrpSpPr/>
                      <wpg:grpSpPr>
                        <a:xfrm>
                          <a:off x="0" y="0"/>
                          <a:ext cx="4785018" cy="356997"/>
                          <a:chOff x="0" y="0"/>
                          <a:chExt cx="4785018" cy="356997"/>
                        </a:xfrm>
                      </wpg:grpSpPr>
                      <wps:wsp>
                        <wps:cNvPr id="47635" name="Rectangle 47635"/>
                        <wps:cNvSpPr/>
                        <wps:spPr>
                          <a:xfrm>
                            <a:off x="3745053" y="0"/>
                            <a:ext cx="340595" cy="138323"/>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sz w:val="16"/>
                                </w:rPr>
                                <w:t xml:space="preserve">$0.00 </w:t>
                              </w:r>
                            </w:p>
                          </w:txbxContent>
                        </wps:txbx>
                        <wps:bodyPr horzOverflow="overflow" vert="horz" lIns="0" tIns="0" rIns="0" bIns="0" rtlCol="0">
                          <a:noAutofit/>
                        </wps:bodyPr>
                      </wps:wsp>
                      <wps:wsp>
                        <wps:cNvPr id="47636" name="Rectangle 47636"/>
                        <wps:cNvSpPr/>
                        <wps:spPr>
                          <a:xfrm>
                            <a:off x="3999560" y="0"/>
                            <a:ext cx="30692" cy="138323"/>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47637" name="Rectangle 47637"/>
                        <wps:cNvSpPr/>
                        <wps:spPr>
                          <a:xfrm>
                            <a:off x="4275404" y="0"/>
                            <a:ext cx="648598" cy="138323"/>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sz w:val="16"/>
                                </w:rPr>
                                <w:t xml:space="preserve">$16,905.46 </w:t>
                              </w:r>
                            </w:p>
                          </w:txbxContent>
                        </wps:txbx>
                        <wps:bodyPr horzOverflow="overflow" vert="horz" lIns="0" tIns="0" rIns="0" bIns="0" rtlCol="0">
                          <a:noAutofit/>
                        </wps:bodyPr>
                      </wps:wsp>
                      <wps:wsp>
                        <wps:cNvPr id="47638" name="Rectangle 47638"/>
                        <wps:cNvSpPr/>
                        <wps:spPr>
                          <a:xfrm>
                            <a:off x="4761941" y="0"/>
                            <a:ext cx="30692" cy="138323"/>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47639" name="Rectangle 47639"/>
                        <wps:cNvSpPr/>
                        <wps:spPr>
                          <a:xfrm>
                            <a:off x="53340" y="201168"/>
                            <a:ext cx="30692" cy="138323"/>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7640" name="Rectangle 47640"/>
                        <wps:cNvSpPr/>
                        <wps:spPr>
                          <a:xfrm>
                            <a:off x="76200" y="201168"/>
                            <a:ext cx="30692" cy="138323"/>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7646" name="Rectangle 47646"/>
                        <wps:cNvSpPr/>
                        <wps:spPr>
                          <a:xfrm>
                            <a:off x="2898979" y="201168"/>
                            <a:ext cx="30692" cy="138323"/>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7647" name="Rectangle 47647"/>
                        <wps:cNvSpPr/>
                        <wps:spPr>
                          <a:xfrm>
                            <a:off x="2921838" y="201168"/>
                            <a:ext cx="30692" cy="138323"/>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7648" name="Rectangle 47648"/>
                        <wps:cNvSpPr/>
                        <wps:spPr>
                          <a:xfrm>
                            <a:off x="3511880" y="201168"/>
                            <a:ext cx="650907" cy="138323"/>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$16,905.46 </w:t>
                              </w:r>
                            </w:p>
                          </w:txbxContent>
                        </wps:txbx>
                        <wps:bodyPr horzOverflow="overflow" vert="horz" lIns="0" tIns="0" rIns="0" bIns="0" rtlCol="0">
                          <a:noAutofit/>
                        </wps:bodyPr>
                      </wps:wsp>
                      <wps:wsp>
                        <wps:cNvPr id="47649" name="Rectangle 47649"/>
                        <wps:cNvSpPr/>
                        <wps:spPr>
                          <a:xfrm>
                            <a:off x="3999560" y="201168"/>
                            <a:ext cx="30692" cy="138323"/>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7650" name="Rectangle 47650"/>
                        <wps:cNvSpPr/>
                        <wps:spPr>
                          <a:xfrm>
                            <a:off x="4273880" y="201168"/>
                            <a:ext cx="650907" cy="138323"/>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$16,905.46 </w:t>
                              </w:r>
                            </w:p>
                          </w:txbxContent>
                        </wps:txbx>
                        <wps:bodyPr horzOverflow="overflow" vert="horz" lIns="0" tIns="0" rIns="0" bIns="0" rtlCol="0">
                          <a:noAutofit/>
                        </wps:bodyPr>
                      </wps:wsp>
                      <wps:wsp>
                        <wps:cNvPr id="47651" name="Rectangle 47651"/>
                        <wps:cNvSpPr/>
                        <wps:spPr>
                          <a:xfrm>
                            <a:off x="4761941" y="201168"/>
                            <a:ext cx="30692" cy="138323"/>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91235" name="Shape 491235"/>
                        <wps:cNvSpPr/>
                        <wps:spPr>
                          <a:xfrm>
                            <a:off x="9144" y="137541"/>
                            <a:ext cx="495300" cy="9144"/>
                          </a:xfrm>
                          <a:custGeom>
                            <a:avLst/>
                            <a:gdLst/>
                            <a:ahLst/>
                            <a:cxnLst/>
                            <a:rect l="0" t="0" r="0" b="0"/>
                            <a:pathLst>
                              <a:path w="495300" h="9144">
                                <a:moveTo>
                                  <a:pt x="0" y="0"/>
                                </a:moveTo>
                                <a:lnTo>
                                  <a:pt x="495300" y="0"/>
                                </a:lnTo>
                                <a:lnTo>
                                  <a:pt x="495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36" name="Shape 491236"/>
                        <wps:cNvSpPr/>
                        <wps:spPr>
                          <a:xfrm>
                            <a:off x="504393" y="137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37" name="Shape 491237"/>
                        <wps:cNvSpPr/>
                        <wps:spPr>
                          <a:xfrm>
                            <a:off x="510489" y="137541"/>
                            <a:ext cx="2344166" cy="9144"/>
                          </a:xfrm>
                          <a:custGeom>
                            <a:avLst/>
                            <a:gdLst/>
                            <a:ahLst/>
                            <a:cxnLst/>
                            <a:rect l="0" t="0" r="0" b="0"/>
                            <a:pathLst>
                              <a:path w="2344166" h="9144">
                                <a:moveTo>
                                  <a:pt x="0" y="0"/>
                                </a:moveTo>
                                <a:lnTo>
                                  <a:pt x="2344166" y="0"/>
                                </a:lnTo>
                                <a:lnTo>
                                  <a:pt x="2344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38" name="Shape 491238"/>
                        <wps:cNvSpPr/>
                        <wps:spPr>
                          <a:xfrm>
                            <a:off x="2854782" y="137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39" name="Shape 491239"/>
                        <wps:cNvSpPr/>
                        <wps:spPr>
                          <a:xfrm>
                            <a:off x="2860879" y="137541"/>
                            <a:ext cx="451409" cy="9144"/>
                          </a:xfrm>
                          <a:custGeom>
                            <a:avLst/>
                            <a:gdLst/>
                            <a:ahLst/>
                            <a:cxnLst/>
                            <a:rect l="0" t="0" r="0" b="0"/>
                            <a:pathLst>
                              <a:path w="451409" h="9144">
                                <a:moveTo>
                                  <a:pt x="0" y="0"/>
                                </a:moveTo>
                                <a:lnTo>
                                  <a:pt x="451409" y="0"/>
                                </a:lnTo>
                                <a:lnTo>
                                  <a:pt x="451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40" name="Shape 491240"/>
                        <wps:cNvSpPr/>
                        <wps:spPr>
                          <a:xfrm>
                            <a:off x="3312236" y="137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41" name="Shape 491241"/>
                        <wps:cNvSpPr/>
                        <wps:spPr>
                          <a:xfrm>
                            <a:off x="3318332" y="137541"/>
                            <a:ext cx="704088" cy="9144"/>
                          </a:xfrm>
                          <a:custGeom>
                            <a:avLst/>
                            <a:gdLst/>
                            <a:ahLst/>
                            <a:cxnLst/>
                            <a:rect l="0" t="0" r="0" b="0"/>
                            <a:pathLst>
                              <a:path w="704088" h="9144">
                                <a:moveTo>
                                  <a:pt x="0" y="0"/>
                                </a:moveTo>
                                <a:lnTo>
                                  <a:pt x="704088" y="0"/>
                                </a:lnTo>
                                <a:lnTo>
                                  <a:pt x="704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42" name="Shape 491242"/>
                        <wps:cNvSpPr/>
                        <wps:spPr>
                          <a:xfrm>
                            <a:off x="4022420" y="137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43" name="Shape 491243"/>
                        <wps:cNvSpPr/>
                        <wps:spPr>
                          <a:xfrm>
                            <a:off x="4028516" y="137541"/>
                            <a:ext cx="756209" cy="9144"/>
                          </a:xfrm>
                          <a:custGeom>
                            <a:avLst/>
                            <a:gdLst/>
                            <a:ahLst/>
                            <a:cxnLst/>
                            <a:rect l="0" t="0" r="0" b="0"/>
                            <a:pathLst>
                              <a:path w="756209" h="9144">
                                <a:moveTo>
                                  <a:pt x="0" y="0"/>
                                </a:moveTo>
                                <a:lnTo>
                                  <a:pt x="756209" y="0"/>
                                </a:lnTo>
                                <a:lnTo>
                                  <a:pt x="7562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44" name="Shape 491244"/>
                        <wps:cNvSpPr/>
                        <wps:spPr>
                          <a:xfrm>
                            <a:off x="0" y="344805"/>
                            <a:ext cx="504444" cy="12192"/>
                          </a:xfrm>
                          <a:custGeom>
                            <a:avLst/>
                            <a:gdLst/>
                            <a:ahLst/>
                            <a:cxnLst/>
                            <a:rect l="0" t="0" r="0" b="0"/>
                            <a:pathLst>
                              <a:path w="504444" h="12192">
                                <a:moveTo>
                                  <a:pt x="0" y="0"/>
                                </a:moveTo>
                                <a:lnTo>
                                  <a:pt x="504444" y="0"/>
                                </a:lnTo>
                                <a:lnTo>
                                  <a:pt x="5044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45" name="Shape 491245"/>
                        <wps:cNvSpPr/>
                        <wps:spPr>
                          <a:xfrm>
                            <a:off x="495249" y="34480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46" name="Shape 491246"/>
                        <wps:cNvSpPr/>
                        <wps:spPr>
                          <a:xfrm>
                            <a:off x="507441" y="344805"/>
                            <a:ext cx="2347214" cy="12192"/>
                          </a:xfrm>
                          <a:custGeom>
                            <a:avLst/>
                            <a:gdLst/>
                            <a:ahLst/>
                            <a:cxnLst/>
                            <a:rect l="0" t="0" r="0" b="0"/>
                            <a:pathLst>
                              <a:path w="2347214" h="12192">
                                <a:moveTo>
                                  <a:pt x="0" y="0"/>
                                </a:moveTo>
                                <a:lnTo>
                                  <a:pt x="2347214" y="0"/>
                                </a:lnTo>
                                <a:lnTo>
                                  <a:pt x="234721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47" name="Shape 491247"/>
                        <wps:cNvSpPr/>
                        <wps:spPr>
                          <a:xfrm>
                            <a:off x="2845638" y="34480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48" name="Shape 491248"/>
                        <wps:cNvSpPr/>
                        <wps:spPr>
                          <a:xfrm>
                            <a:off x="2857830" y="344805"/>
                            <a:ext cx="454457" cy="12192"/>
                          </a:xfrm>
                          <a:custGeom>
                            <a:avLst/>
                            <a:gdLst/>
                            <a:ahLst/>
                            <a:cxnLst/>
                            <a:rect l="0" t="0" r="0" b="0"/>
                            <a:pathLst>
                              <a:path w="454457" h="12192">
                                <a:moveTo>
                                  <a:pt x="0" y="0"/>
                                </a:moveTo>
                                <a:lnTo>
                                  <a:pt x="454457" y="0"/>
                                </a:lnTo>
                                <a:lnTo>
                                  <a:pt x="45445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49" name="Shape 491249"/>
                        <wps:cNvSpPr/>
                        <wps:spPr>
                          <a:xfrm>
                            <a:off x="3303092" y="34480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50" name="Shape 491250"/>
                        <wps:cNvSpPr/>
                        <wps:spPr>
                          <a:xfrm>
                            <a:off x="3315285" y="344805"/>
                            <a:ext cx="707136" cy="12192"/>
                          </a:xfrm>
                          <a:custGeom>
                            <a:avLst/>
                            <a:gdLst/>
                            <a:ahLst/>
                            <a:cxnLst/>
                            <a:rect l="0" t="0" r="0" b="0"/>
                            <a:pathLst>
                              <a:path w="707136" h="12192">
                                <a:moveTo>
                                  <a:pt x="0" y="0"/>
                                </a:moveTo>
                                <a:lnTo>
                                  <a:pt x="707136" y="0"/>
                                </a:lnTo>
                                <a:lnTo>
                                  <a:pt x="70713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51" name="Shape 491251"/>
                        <wps:cNvSpPr/>
                        <wps:spPr>
                          <a:xfrm>
                            <a:off x="4013276" y="34480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52" name="Shape 491252"/>
                        <wps:cNvSpPr/>
                        <wps:spPr>
                          <a:xfrm>
                            <a:off x="4025468" y="344805"/>
                            <a:ext cx="759257" cy="12192"/>
                          </a:xfrm>
                          <a:custGeom>
                            <a:avLst/>
                            <a:gdLst/>
                            <a:ahLst/>
                            <a:cxnLst/>
                            <a:rect l="0" t="0" r="0" b="0"/>
                            <a:pathLst>
                              <a:path w="759257" h="12192">
                                <a:moveTo>
                                  <a:pt x="0" y="0"/>
                                </a:moveTo>
                                <a:lnTo>
                                  <a:pt x="759257" y="0"/>
                                </a:lnTo>
                                <a:lnTo>
                                  <a:pt x="75925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39040" o:spid="_x0000_s1066" style="position:absolute;margin-left:2.5pt;margin-top:0;width:376.75pt;height:28.1pt;z-index:-251651072" coordsize="47850,3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51hgcAAN9ZAAAOAAAAZHJzL2Uyb0RvYy54bWzsXG1v2zYQ/j5g/0HQ99WiROrFqFMM7VoM&#10;GNai7X6AIku2Ab1BUmJnv35HUqSYhralOIuNmvkQ09TpdLzj4yPvjnr7blfk1n3atJuqXNjojWNb&#10;aZlUy025Wtj/fP/4W2hbbReXyzivynRhP6St/e7m11/ebut56lbrKl+mjQVMyna+rRf2uuvq+WzW&#10;Juu0iNs3VZ2WcDGrmiLu4Guzmi2beAvci3zmOo4/21bNsm6qJG1b6P3AL9o3jH+WpUn3OcvatLPy&#10;hQ2ydex/w/7f0v+zm7fxfNXE9XqT9GLEz5CiiDclPFSy+hB3sXXXbJ6wKjZJU7VV1r1JqmJWZdkm&#10;SdkYYDTI+WE0n5rqrmZjWc23q1qqCVT7g56ezTb5+/5LY22WCxt7kYNBRWVcgJ3Yo62+D5S0rVdz&#10;oP3U1N/qL03fseLf6Lh3WVPQTxiRtWPqfZDqTXedlUAnDkLiIJgQCVzziB9FAdd/sgYjPbktWf9x&#10;+MaZeOyMSieF2dYwldpBW+1p2vq2juuUGaGlGhDaCnyPCGV9hWkWl6s8tTDrZuph1FJZ7bwFvWk0&#10;5QWYOMSzraf68rBDIngIVRfyQs/1qLrkqON53bTdp7QqLNpY2A2IwSZhfP9X23FSQUKfnJf0f1l9&#10;3OQ5v0p7QHlCONrqdrc7Nh+QS59Gu26r5QMMe101/34GqGd5tV3YVd+yKfrh4fSqbeV/lqBuCjTR&#10;aETjVjSaLn9fMThycX6/66psw+QdntbLBXbkMryKQX29QX2hCDD/CINGUUR8UIHGoI4fuWezJ5s9&#10;g4avwJ6B3p7sV4cqYpQ9sRsQ7GCdPX0ckqj/PTsDQLGYl1cDUNA1d0+Pf3FDoYhxBg18FGGkM6h3&#10;VoASMYyrsWekt2ckFDHKnsQDR8msCUso5LPJEM/FouO8JpWu41pMOqwgH0EUuvvFxCiTBj6s7S/U&#10;pNJ7XI1J9csiLOf2KJO6YRRGAQAelkWXh1PpQa7GqPq1EZaze5xRIxeFHnjlizSqdCNXY1T9+gjL&#10;2T3KqB5BKAz3//z6xIkcmD7n2Za60pNcjVX1qyQsp/c4qyrb0ov7/XWRWB5ci1EJ4EuzlYHuKesk&#10;2Jt6FwzVq4sgEdhV6qwqp/coqEIQUW5QLw+qVxZGipA7BHpZLNjCvG8KUCOEeQQJeRBNYtNh2KLi&#10;iHh0u0MdKiMEzkqUN7njUV4aLRWRXUg0LHmMF/rWopXsStGkseCDOY867uh9lCltWhDSFXKsezHo&#10;tQLivN8rRtX9EKEHEYerealSCU4iBAqkgkB81oydQqiMXNCIT07LVyQjydjvqHwsNOggmVrlwKFT&#10;VW1eUh1QM8SQh8rymMfSi00HCap8U0AM3g0csBO3jiZ03nYPeUpVlZdf0wyC6CwRQjvaZnX7Pm+s&#10;+5jGvdkfD9Tn9True3u+PSkTlfGh92cQsZcsEbtVx5JL1hPT+1KWAZN3OvzOpJeGp8EgmQSDFskw&#10;UIq8iT25Kjt5fwkpPCYmDZ72ox0CyvTp9NsrxuwpEOXuVAHntK0pcSDPxTMwOnhy7J4bnFyK06HJ&#10;+RwFpiRjDTHlOcYNLAERBpaQbt+TG6WwlPEFBZbTggsEOTjkASMdLF0PY+QD+s+NTCnI6eCUrI7i&#10;U6U0EGXe0nhOXQ3JAYjKaJEC0WmhIjckUNQBKW2YrzqMci9yboByKU5HJ+dzFJqSjDWM6zS4nIhL&#10;Ge9TcDkt2OeGvhP2yRYdLjFB2IHHnBuZQo7TsSk4HUWnQmjwafzm3trL/X5zSHEP+JyY3/Y85LKd&#10;q/GbdB/F4zvGb5pI0PGa6AO4lMF3BZfTIu+Ay9Dz9q9nA6iQDmHZfG6/KeQ43W8KTkf9pkJo/Kbx&#10;m8/xm4ArnhxT8ClThOMyY47rYqgAMPvNyvhNk0GZcpbogN+E1McTXMos71hchgRBLHbPejYgUNB5&#10;AftNIccL+M1+RMf95kBo/Kbxm8/xm1A58ASf8uzHKHxyjwkJk9BhhwyG2gPIfcIfX9EiF8HxJB6w&#10;FOf51Az5/1p8IAQBaHI5qIMb6gvUEgCRgh+uPs5IClZHsakQqmMX3MSn+uyxdEJGzsPUH6jFED9V&#10;/QGWp0CVVa08yTMKnVAE40I1J3WeOojyKcf2nOrse3WE9nK8AEB7TkfxOdCpAxewFJ8GnqY8SH9G&#10;G+oQ4JTKU+c5tTwogEqDvfCETHzgoktwoVKSF4Co5HUUpCqlgamp4jvwPosDe1BNudDUs0ghJn5/&#10;Fsm4UbUa17hRU2U76n0zB/CpqRWaeKwMaoWC0Nu/E8UEYyKOlZ1zJyoEeQEvKlgddaIKofGhxoc+&#10;z4dq6oamHhL0HM+hr6gxW1F5YIVvL40PNT70RB86HPkcIkUTz3tCfQIBP7oXn4ETIHoghtYnqH7k&#10;1WNFQpAX8KGC1VEfqhCqYxdhIvFpwkUmXLQ3XDQc4FUwOq2GCDvIcwOeCzX7ULMPNac96YtcJ72g&#10;dP8+lGhqiKAPcpbj3+fnuATDW8L2rXEDErkXsQ8VgryED+3HdNyHDoTGh/5c+1D2klx4izCrwejf&#10;eExfU6x+h7b6Xuab/wAAAP//AwBQSwMEFAAGAAgAAAAhAFeaBG/dAAAABQEAAA8AAABkcnMvZG93&#10;bnJldi54bWxMj0FLw0AQhe+C/2EZwZvdpJJa0mxKKeqpCLaC9DZNpklodjZkt0n67x1Pehl484b3&#10;vsnWk23VQL1vHBuIZxEo4sKVDVcGvg5vT0tQPiCX2DomAzfysM7v7zJMSzfyJw37UCkJYZ+igTqE&#10;LtXaFzVZ9DPXEYt3dr3FILKvdNnjKOG21fMoWmiLDUtDjR1tayou+6s18D7iuHmOX4fd5by9HQ/J&#10;x/cuJmMeH6bNClSgKfwdwy++oEMuTCd35dKr1kAinwQDMsV8SZYJqJNsF3PQeab/0+c/AAAA//8D&#10;AFBLAQItABQABgAIAAAAIQC2gziS/gAAAOEBAAATAAAAAAAAAAAAAAAAAAAAAABbQ29udGVudF9U&#10;eXBlc10ueG1sUEsBAi0AFAAGAAgAAAAhADj9If/WAAAAlAEAAAsAAAAAAAAAAAAAAAAALwEAAF9y&#10;ZWxzLy5yZWxzUEsBAi0AFAAGAAgAAAAhAOcofnWGBwAA31kAAA4AAAAAAAAAAAAAAAAALgIAAGRy&#10;cy9lMm9Eb2MueG1sUEsBAi0AFAAGAAgAAAAhAFeaBG/dAAAABQEAAA8AAAAAAAAAAAAAAAAA4AkA&#10;AGRycy9kb3ducmV2LnhtbFBLBQYAAAAABAAEAPMAAADqCgAAAAA=&#10;">
                <v:rect id="Rectangle 47635" o:spid="_x0000_s1067" style="position:absolute;left:37450;width:340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LEcgA&#10;AADeAAAADwAAAGRycy9kb3ducmV2LnhtbESPW2vCQBSE3wv9D8sp+FY3Xuoluop4QR/rBdS3Q/aY&#10;BLNnQ3Y1aX99t1Do4zAz3zDTeWMK8aTK5ZYVdNoRCOLE6pxTBafj5n0EwnlkjYVlUvBFDuaz15cp&#10;xtrWvKfnwaciQNjFqCDzvoyldElGBl3blsTBu9nKoA+ySqWusA5wU8huFA2kwZzDQoYlLTNK7oeH&#10;UbAdlYvLzn7XabG+bs+f5/HqOPZKtd6axQSEp8b/h//aO62gPxz0PuD3TrgCcvY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q0sR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sz w:val="16"/>
                          </w:rPr>
                          <w:t xml:space="preserve">$0.00 </w:t>
                        </w:r>
                      </w:p>
                    </w:txbxContent>
                  </v:textbox>
                </v:rect>
                <v:rect id="Rectangle 47636" o:spid="_x0000_s1068" style="position:absolute;left:3999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nVZsgA&#10;AADeAAAADwAAAGRycy9kb3ducmV2LnhtbESPW2vCQBSE3wv+h+UU+lY3bSXVmFWkF/TRSyHt2yF7&#10;TILZsyG7NdFf7wqCj8PMfMOk897U4kitqywreBlGIIhzqysuFPzsvp/HIJxH1lhbJgUncjCfDR5S&#10;TLTteEPHrS9EgLBLUEHpfZNI6fKSDLqhbYiDt7etQR9kW0jdYhfgppavURRLgxWHhRIb+igpP2z/&#10;jYLluFn8ruy5K+qvv2W2ziafu4lX6umxX0xBeOr9PXxrr7SC0Xv8FsP1TrgCcnY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edVm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sz w:val="16"/>
                          </w:rPr>
                          <w:t xml:space="preserve"> </w:t>
                        </w:r>
                      </w:p>
                    </w:txbxContent>
                  </v:textbox>
                </v:rect>
                <v:rect id="Rectangle 47637" o:spid="_x0000_s1069" style="position:absolute;left:42754;width:648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Vw/cgA&#10;AADeAAAADwAAAGRycy9kb3ducmV2LnhtbESPQWvCQBSE70L/w/IKvemmrWiMriKtokebFKy3R/Y1&#10;Cc2+DdnVxP76riD0OMzMN8xi1ZtaXKh1lWUFz6MIBHFudcWFgs9sO4xBOI+ssbZMCq7kYLV8GCww&#10;0bbjD7qkvhABwi5BBaX3TSKly0sy6Ea2IQ7et20N+iDbQuoWuwA3tXyJook0WHFYKLGht5Lyn/Rs&#10;FOziZv21t79dUW9Ou+PhOHvPZl6pp8d+PQfhqff/4Xt7rxWMp5PXKdzuhCs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NXD9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sz w:val="16"/>
                          </w:rPr>
                          <w:t xml:space="preserve">$16,905.46 </w:t>
                        </w:r>
                      </w:p>
                    </w:txbxContent>
                  </v:textbox>
                </v:rect>
                <v:rect id="Rectangle 47638" o:spid="_x0000_s1070" style="position:absolute;left:47619;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kj8UA&#10;AADeAAAADwAAAGRycy9kb3ducmV2LnhtbERPy2rCQBTdF/yH4Qru6kQtPlJHCa0lLmtSsN1dMtck&#10;mLkTMqNJ+/WdRaHLw3lv94NpxJ06V1tWMJtGIIgLq2suFXzkb49rEM4ja2wsk4JvcrDfjR62GGvb&#10;84numS9FCGEXo4LK+zaW0hUVGXRT2xIH7mI7gz7ArpS6wz6Em0bOo2gpDdYcGips6aWi4prdjIJ0&#10;3SafR/vTl83hKz2/nzev+cYrNRkPyTMIT4P/F/+5j1rB02q5CHvDnXAF5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quSPxQAAAN4AAAAPAAAAAAAAAAAAAAAAAJgCAABkcnMv&#10;ZG93bnJldi54bWxQSwUGAAAAAAQABAD1AAAAigMAAAAA&#10;" filled="f" stroked="f">
                  <v:textbox inset="0,0,0,0">
                    <w:txbxContent>
                      <w:p w:rsidR="00DB7570" w:rsidRDefault="00DB7570">
                        <w:pPr>
                          <w:spacing w:after="160" w:line="259" w:lineRule="auto"/>
                          <w:ind w:left="0" w:right="0" w:firstLine="0"/>
                          <w:jc w:val="left"/>
                        </w:pPr>
                        <w:r>
                          <w:rPr>
                            <w:rFonts w:ascii="Calibri" w:eastAsia="Calibri" w:hAnsi="Calibri" w:cs="Calibri"/>
                            <w:sz w:val="16"/>
                          </w:rPr>
                          <w:t xml:space="preserve"> </w:t>
                        </w:r>
                      </w:p>
                    </w:txbxContent>
                  </v:textbox>
                </v:rect>
                <v:rect id="Rectangle 47639" o:spid="_x0000_s1071" style="position:absolute;left:533;top:2011;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BFMgA&#10;AADeAAAADwAAAGRycy9kb3ducmV2LnhtbESPT2vCQBTE7wW/w/KE3pqNtaQmuorUFj36p2B7e2Sf&#10;STD7NmS3Ju2ndwuCx2FmfsPMFr2pxYVaV1lWMIpiEMS51RUXCj4PH08TEM4ja6wtk4JfcrCYDx5m&#10;mGnb8Y4ue1+IAGGXoYLS+yaT0uUlGXSRbYiDd7KtQR9kW0jdYhfgppbPcZxIgxWHhRIbeispP+9/&#10;jIL1pFl+bexfV9Tv3+vj9piuDqlX6nHYL6cgPPX+Hr61N1rBy2syTuH/TrgC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5kEU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47640" o:spid="_x0000_s1072" style="position:absolute;left:762;top:2011;width:30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b9MUA&#10;AADeAAAADwAAAGRycy9kb3ducmV2LnhtbESPzYrCMBSF94LvEK7gTlNFHK1GEXXQpVMFdXdprm2x&#10;uSlNxnbm6c1iYJaH88e3XLemFC+qXWFZwWgYgSBOrS44U3A5fw5mIJxH1lhaJgU/5GC96naWGGvb&#10;8Be9Ep+JMMIuRgW591UspUtzMuiGtiIO3sPWBn2QdSZ1jU0YN6UcR9FUGiw4PORY0Tan9Jl8GwWH&#10;WbW5He1vk5X7++F6us5357lXqt9rNwsQnlr/H/5rH7WCycd0EgACTkABuX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2pv0xQAAAN4AAAAPAAAAAAAAAAAAAAAAAJgCAABkcnMv&#10;ZG93bnJldi54bWxQSwUGAAAAAAQABAD1AAAAigM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47646" o:spid="_x0000_s1073" style="position:absolute;left:28989;top:2011;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mG8cA&#10;AADeAAAADwAAAGRycy9kb3ducmV2LnhtbESPT2vCQBTE70K/w/IK3nTTIjGmriJV0aN/Cra3R/Y1&#10;Cc2+DdnVRD+9Kwg9DjPzG2Y670wlLtS40rKCt2EEgjizuuRcwddxPUhAOI+ssbJMCq7kYD576U0x&#10;1bblPV0OPhcBwi5FBYX3dSqlywoy6Ia2Jg7er20M+iCbXOoG2wA3lXyPolgaLDksFFjTZ0HZ3+Fs&#10;FGySevG9tbc2r1Y/m9PuNFkeJ16p/mu3+ADhqfP/4Wd7qxWMxvEoh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phv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47647" o:spid="_x0000_s1074" style="position:absolute;left:29218;top:2011;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MDgMgA&#10;AADeAAAADwAAAGRycy9kb3ducmV2LnhtbESPQWvCQBSE7wX/w/IEb3VjCTFGVxFr0WOrgnp7ZF+T&#10;0OzbkN0maX99t1DocZiZb5jVZjC16Kh1lWUFs2kEgji3uuJCweX88piCcB5ZY22ZFHyRg8169LDC&#10;TNue36g7+UIECLsMFZTeN5mULi/JoJvahjh477Y16INsC6lb7APc1PIpihJpsOKwUGJDu5Lyj9On&#10;UXBIm+3taL/7ot7fD9fX6+L5vPBKTcbDdgnC0+D/w3/to1YQz5N4Dr93whW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MwOA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47648" o:spid="_x0000_s1075" style="position:absolute;left:35118;top:2011;width:6509;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X8sMA&#10;AADeAAAADwAAAGRycy9kb3ducmV2LnhtbERPTYvCMBC9C/6HMII3TRVxtRpF1EWPbhXU29CMbbGZ&#10;lCZru/vrzWFhj4/3vVy3phQvql1hWcFoGIEgTq0uOFNwOX8OZiCcR9ZYWiYFP+Rgvep2lhhr2/AX&#10;vRKfiRDCLkYFufdVLKVLczLohrYiDtzD1gZ9gHUmdY1NCDelHEfRVBosODTkWNE2p/SZfBsFh1m1&#10;uR3tb5OV+/vherrOd+e5V6rfazcLEJ5a/y/+cx+1gsnHdBL2hjvhCsjV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yX8sMAAADeAAAADwAAAAAAAAAAAAAAAACYAgAAZHJzL2Rv&#10;d25yZXYueG1sUEsFBgAAAAAEAAQA9QAAAIgDA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$16,905.46 </w:t>
                        </w:r>
                      </w:p>
                    </w:txbxContent>
                  </v:textbox>
                </v:rect>
                <v:rect id="Rectangle 47649" o:spid="_x0000_s1076" style="position:absolute;left:39995;top:2011;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AyaccA&#10;AADeAAAADwAAAGRycy9kb3ducmV2LnhtbESPT2vCQBTE70K/w/IK3nTTIpqkriJV0aN/Cra3R/Y1&#10;Cc2+DdnVRD+9Kwg9DjPzG2Y670wlLtS40rKCt2EEgjizuuRcwddxPYhBOI+ssbJMCq7kYD576U0x&#10;1bblPV0OPhcBwi5FBYX3dSqlywoy6Ia2Jg7er20M+iCbXOoG2wA3lXyPorE0WHJYKLCmz4Kyv8PZ&#10;KNjE9eJ7a29tXq1+NqfdKVkeE69U/7VbfIDw1Pn/8LO91QpGk/Eogc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gMmn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47650" o:spid="_x0000_s1077" style="position:absolute;left:42738;top:2011;width:6509;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KccA&#10;AADeAAAADwAAAGRycy9kb3ducmV2LnhtbESPy2rCQBSG9wXfYTiCuzpRrJfUUUJricuaFGx3h8wx&#10;CWbOhMxo0j59Z1Ho8ue/8W33g2nEnTpXW1Ywm0YgiAuray4VfORvj2sQziNrbCyTgm9ysN+NHrYY&#10;a9vzie6ZL0UYYRejgsr7NpbSFRUZdFPbEgfvYjuDPsiulLrDPoybRs6jaCkN1hweKmzppaLimt2M&#10;gnTdJp9H+9OXzeErPb+fN6/5xis1GQ/JMwhPg/8P/7WPWsFitXwKAAEnoID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DDSn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$16,905.46 </w:t>
                        </w:r>
                      </w:p>
                    </w:txbxContent>
                  </v:textbox>
                </v:rect>
                <v:rect id="Rectangle 47651" o:spid="_x0000_s1078" style="position:absolute;left:47619;top:2011;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osscA&#10;AADeAAAADwAAAGRycy9kb3ducmV2LnhtbESPQWvCQBSE70L/w/KE3nSjVGuiq4ht0WOrQvT2yD6T&#10;0OzbkN2a6K/vCoUeh5n5hlmsOlOJKzWutKxgNIxAEGdWl5wrOB4+BjMQziNrrCyTghs5WC2fegtM&#10;tG35i657n4sAYZeggsL7OpHSZQUZdENbEwfvYhuDPsgml7rBNsBNJcdRNJUGSw4LBda0KSj73v8Y&#10;BdtZvT7t7L3Nq/fzNv1M47dD7JV67nfrOQhPnf8P/7V3WsHL63Qygsedc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PqLL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shape id="Shape 491235" o:spid="_x0000_s1079" style="position:absolute;left:91;top:1375;width:4953;height:91;visibility:visible;mso-wrap-style:square;v-text-anchor:top" coordsize="4953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udh8gA&#10;AADfAAAADwAAAGRycy9kb3ducmV2LnhtbESPT2vCQBTE74V+h+UVepG6UWv/RFeJguBNGz30+Jp9&#10;ZkOzb0N21eindwtCj8PM/IaZzjtbixO1vnKsYNBPQBAXTldcKtjvVi8fIHxA1lg7JgUX8jCfPT5M&#10;MdXuzF90ykMpIoR9igpMCE0qpS8MWfR91xBH7+BaiyHKtpS6xXOE21oOk+RNWqw4LhhsaGmo+M2P&#10;VkHSZHytd9s1vTv33dtvzE/mF0o9P3XZBESgLvyH7+21VvD6ORiOxvD3J34BObs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G52HyAAAAN8AAAAPAAAAAAAAAAAAAAAAAJgCAABk&#10;cnMvZG93bnJldi54bWxQSwUGAAAAAAQABAD1AAAAjQMAAAAA&#10;" path="m,l495300,r,9144l,9144,,e" fillcolor="black" stroked="f" strokeweight="0">
                  <v:stroke miterlimit="83231f" joinstyle="miter"/>
                  <v:path arrowok="t" textboxrect="0,0,495300,9144"/>
                </v:shape>
                <v:shape id="Shape 491236" o:spid="_x0000_s1080" style="position:absolute;left:5043;top:137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o5oMYA&#10;AADfAAAADwAAAGRycy9kb3ducmV2LnhtbESPQWsCMRSE74L/ITyhN81qxbarUVQQpCBY68Hj6+a5&#10;u7h5WZOo679vBMHjMDPfMJNZYypxJedLywr6vQQEcWZ1ybmC/e+q+wnCB2SNlWVScCcPs2m7NcFU&#10;2xv/0HUXchEh7FNUUIRQp1L6rCCDvmdr4ugdrTMYonS51A5vEW4qOUiSkTRYclwosKZlQdlpdzEK&#10;6nPuDmevF/x32X5/cLKmZjNU6q3TzMcgAjXhFX6211rB8Ks/eB/B40/8AnL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o5oMYAAADfAAAADwAAAAAAAAAAAAAAAACYAgAAZHJz&#10;L2Rvd25yZXYueG1sUEsFBgAAAAAEAAQA9QAAAIsDAAAAAA==&#10;" path="m,l9144,r,9144l,9144,,e" fillcolor="black" stroked="f" strokeweight="0">
                  <v:stroke miterlimit="83231f" joinstyle="miter"/>
                  <v:path arrowok="t" textboxrect="0,0,9144,9144"/>
                </v:shape>
                <v:shape id="Shape 491237" o:spid="_x0000_s1081" style="position:absolute;left:5104;top:1375;width:23442;height:91;visibility:visible;mso-wrap-style:square;v-text-anchor:top" coordsize="23441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Em2sgA&#10;AADfAAAADwAAAGRycy9kb3ducmV2LnhtbESPT2vCQBTE70K/w/IKvRTdJEq1qWsoBUHpwfon90f2&#10;NQlm34bsqttv3y0UPA4z8xtmWQTTiSsNrrWsIJ0kIIgrq1uuFZyO6/EChPPIGjvLpOCHHBSrh9ES&#10;c21vvKfrwdciQtjlqKDxvs+ldFVDBt3E9sTR+7aDQR/lUEs94C3CTSezJHmRBluOCw329NFQdT5c&#10;jALs6Gv/2V/O222YPbvyVKa7TanU02N4fwPhKfh7+L+90Qpmr2k2ncPfn/gF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QSbayAAAAN8AAAAPAAAAAAAAAAAAAAAAAJgCAABk&#10;cnMvZG93bnJldi54bWxQSwUGAAAAAAQABAD1AAAAjQMAAAAA&#10;" path="m,l2344166,r,9144l,9144,,e" fillcolor="black" stroked="f" strokeweight="0">
                  <v:stroke miterlimit="83231f" joinstyle="miter"/>
                  <v:path arrowok="t" textboxrect="0,0,2344166,9144"/>
                </v:shape>
                <v:shape id="Shape 491238" o:spid="_x0000_s1082" style="position:absolute;left:28547;top:137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kIScUA&#10;AADfAAAADwAAAGRycy9kb3ducmV2LnhtbERPz2vCMBS+C/4P4Q12m2mdONc1FTcYiCA49eDxrXlr&#10;y5qXmqTa/ffmMPD48f3Ol4NpxYWcbywrSCcJCOLS6oYrBcfD59MChA/IGlvLpOCPPCyL8SjHTNsr&#10;f9FlHyoRQ9hnqKAOocuk9GVNBv3EdsSR+7HOYIjQVVI7vMZw08ppksylwYZjQ40dfdRU/u57o6A7&#10;V+509vqdv/vd5oWTNQ3bmVKPD8PqDUSgIdzF/+61VjB7TafPcXD8E7+AL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6QhJxQAAAN8AAAAPAAAAAAAAAAAAAAAAAJgCAABkcnMv&#10;ZG93bnJldi54bWxQSwUGAAAAAAQABAD1AAAAigMAAAAA&#10;" path="m,l9144,r,9144l,9144,,e" fillcolor="black" stroked="f" strokeweight="0">
                  <v:stroke miterlimit="83231f" joinstyle="miter"/>
                  <v:path arrowok="t" textboxrect="0,0,9144,9144"/>
                </v:shape>
                <v:shape id="Shape 491239" o:spid="_x0000_s1083" style="position:absolute;left:28608;top:1375;width:4514;height:91;visibility:visible;mso-wrap-style:square;v-text-anchor:top" coordsize="4514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wisYA&#10;AADfAAAADwAAAGRycy9kb3ducmV2LnhtbESPQWvCQBSE70L/w/IKvekmtkiNbkKrtKi3Jnp/ZJ9J&#10;2uzbNLtq+u+7guBxmJlvmGU2mFacqXeNZQXxJAJBXFrdcKVgX3yMX0E4j6yxtUwK/shBlj6Mlpho&#10;e+EvOue+EgHCLkEFtfddIqUrazLoJrYjDt7R9gZ9kH0ldY+XADetnEbRTBpsOCzU2NGqpvInPxkF&#10;J3w3n+tdvo7pe+OLwzYvfnGl1NPj8LYA4Wnw9/CtvdEKXubx9HkO1z/hC8j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UwisYAAADfAAAADwAAAAAAAAAAAAAAAACYAgAAZHJz&#10;L2Rvd25yZXYueG1sUEsFBgAAAAAEAAQA9QAAAIsDAAAAAA==&#10;" path="m,l451409,r,9144l,9144,,e" fillcolor="black" stroked="f" strokeweight="0">
                  <v:stroke miterlimit="83231f" joinstyle="miter"/>
                  <v:path arrowok="t" textboxrect="0,0,451409,9144"/>
                </v:shape>
                <v:shape id="Shape 491240" o:spid="_x0000_s1084" style="position:absolute;left:33122;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l3MsYA&#10;AADfAAAADwAAAGRycy9kb3ducmV2LnhtbESPzWrCQBSF94LvMFyhuzqJhLamjkELBSkUrLpweZu5&#10;TUIzd+LMJKZv31kILg/nj29VjKYVAznfWFaQzhMQxKXVDVcKTsf3xxcQPiBrbC2Tgj/yUKynkxXm&#10;2l75i4ZDqEQcYZ+jgjqELpfSlzUZ9HPbEUfvxzqDIUpXSe3wGsdNKxdJ8iQNNhwfauzoraby99Ab&#10;Bd2lcueL11v+7vcfz5zsaPzMlHqYjZtXEIHGcA/f2jutIFumiywSRJ7I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5l3MsYAAADfAAAADwAAAAAAAAAAAAAAAACYAgAAZHJz&#10;L2Rvd25yZXYueG1sUEsFBgAAAAAEAAQA9QAAAIsDAAAAAA==&#10;" path="m,l9144,r,9144l,9144,,e" fillcolor="black" stroked="f" strokeweight="0">
                  <v:stroke miterlimit="83231f" joinstyle="miter"/>
                  <v:path arrowok="t" textboxrect="0,0,9144,9144"/>
                </v:shape>
                <v:shape id="Shape 491241" o:spid="_x0000_s1085" style="position:absolute;left:33183;top:1375;width:7041;height:91;visibility:visible;mso-wrap-style:square;v-text-anchor:top" coordsize="7040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ytWsgA&#10;AADfAAAADwAAAGRycy9kb3ducmV2LnhtbESPQWvCQBSE7wX/w/KEXopuIiKauoqUFKQ9SNIeenxk&#10;n9lg9m3MbjX9911B8DjMzDfMejvYVlyo941jBek0AUFcOd1wreD7632yBOEDssbWMSn4Iw/bzehp&#10;jZl2Vy7oUoZaRAj7DBWYELpMSl8ZsuinriOO3tH1FkOUfS11j9cIt62cJclCWmw4Lhjs6M1QdSp/&#10;rYL8UBTnj/wn3zfD8hNLNC+5Nko9j4fdK4hAQ3iE7+29VjBfpbN5Crc/8QvIz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rK1ayAAAAN8AAAAPAAAAAAAAAAAAAAAAAJgCAABk&#10;cnMvZG93bnJldi54bWxQSwUGAAAAAAQABAD1AAAAjQMAAAAA&#10;" path="m,l704088,r,9144l,9144,,e" fillcolor="black" stroked="f" strokeweight="0">
                  <v:stroke miterlimit="83231f" joinstyle="miter"/>
                  <v:path arrowok="t" textboxrect="0,0,704088,9144"/>
                </v:shape>
                <v:shape id="Shape 491242" o:spid="_x0000_s1086" style="position:absolute;left:40224;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dM3scA&#10;AADfAAAADwAAAGRycy9kb3ducmV2LnhtbESPT2vCQBTE7wW/w/KE3nRjCK1GV7GFghSE+ufg8Zl9&#10;JsHs27i7avrtu4LQ4zAzv2Fmi8404kbO15YVjIYJCOLC6ppLBfvd12AMwgdkjY1lUvBLHhbz3ssM&#10;c23vvKHbNpQiQtjnqKAKoc2l9EVFBv3QtsTRO1lnMETpSqkd3iPcNDJNkjdpsOa4UGFLnxUV5+3V&#10;KGgvpTtcvP7g4/Xn+52TFXXrTKnXfrecggjUhf/ws73SCrLJKM1SePyJX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HTN7HAAAA3wAAAA8AAAAAAAAAAAAAAAAAmAIAAGRy&#10;cy9kb3ducmV2LnhtbFBLBQYAAAAABAAEAPUAAACMAwAAAAA=&#10;" path="m,l9144,r,9144l,9144,,e" fillcolor="black" stroked="f" strokeweight="0">
                  <v:stroke miterlimit="83231f" joinstyle="miter"/>
                  <v:path arrowok="t" textboxrect="0,0,9144,9144"/>
                </v:shape>
                <v:shape id="Shape 491243" o:spid="_x0000_s1087" style="position:absolute;left:40285;top:1375;width:7562;height:91;visibility:visible;mso-wrap-style:square;v-text-anchor:top" coordsize="7562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QSm8UA&#10;AADfAAAADwAAAGRycy9kb3ducmV2LnhtbESP3WrCQBCF74W+wzJCb6RuNMG2qasUoVJ6p+0DDNlp&#10;NpidXbKjpm/fFQq9PJyfj7Pejr5XFxpSF9jAYl6AIm6C7bg18PX59vAEKgmyxT4wGfihBNvN3WSN&#10;tQ1XPtDlKK3KI5xqNOBEYq11ahx5TPMQibP3HQaPkuXQajvgNY/7Xi+LYqU9dpwJDiPtHDWn49ln&#10;SOlm5zjacu8/HiNJJ9XOWWPup+PrCyihUf7Df+13a6B6XiyrEm5/8hf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BKbxQAAAN8AAAAPAAAAAAAAAAAAAAAAAJgCAABkcnMv&#10;ZG93bnJldi54bWxQSwUGAAAAAAQABAD1AAAAigMAAAAA&#10;" path="m,l756209,r,9144l,9144,,e" fillcolor="black" stroked="f" strokeweight="0">
                  <v:stroke miterlimit="83231f" joinstyle="miter"/>
                  <v:path arrowok="t" textboxrect="0,0,756209,9144"/>
                </v:shape>
                <v:shape id="Shape 491244" o:spid="_x0000_s1088" style="position:absolute;top:3448;width:5044;height:121;visibility:visible;mso-wrap-style:square;v-text-anchor:top" coordsize="5044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2gcUA&#10;AADfAAAADwAAAGRycy9kb3ducmV2LnhtbESP30rDMBTG7wXfIRzBO5d2luK6ZcMNxd3Jqg9w1py1&#10;nc1JSGJX394MBC8/vj8/vtVmMoMYyYfesoJ8loEgbqzuuVXw+fH68AQiRGSNg2VS8EMBNuvbmxVW&#10;2l74QGMdW5FGOFSooIvRVVKGpiODYWYdcfJO1huMSfpWao+XNG4GOc+yUhrsORE6dLTrqPmqv02C&#10;vPs8sBvfavd4fDGLaVuey4NS93fT8xJEpCn+h//ae62gWOTzooDrn/QF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LaBxQAAAN8AAAAPAAAAAAAAAAAAAAAAAJgCAABkcnMv&#10;ZG93bnJldi54bWxQSwUGAAAAAAQABAD1AAAAigMAAAAA&#10;" path="m,l504444,r,12192l,12192,,e" fillcolor="black" stroked="f" strokeweight="0">
                  <v:stroke miterlimit="83231f" joinstyle="miter"/>
                  <v:path arrowok="t" textboxrect="0,0,504444,12192"/>
                </v:shape>
                <v:shape id="Shape 491245" o:spid="_x0000_s1089" style="position:absolute;left:4952;top:3448;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qu9sYA&#10;AADfAAAADwAAAGRycy9kb3ducmV2LnhtbESPX2vCQBDE3wt+h2OFvtVLgvZP6ikiFHysacXXJbcm&#10;wdzekVs1fvteodDHYWZ+wyzXo+vVlYbYeTaQzzJQxLW3HTcGvr8+nl5BRUG22HsmA3eKsF5NHpZY&#10;Wn/jPV0raVSCcCzRQCsSSq1j3ZLDOPOBOHknPziUJIdG2wFvCe56XWTZs3bYcVpoMdC2pfpcXZyB&#10;/fFQy2kM25fPfMMHKcJRqoUxj9Nx8w5KaJT/8F97Zw3M3/JivoDfP+kL6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qu9sYAAADfAAAADwAAAAAAAAAAAAAAAACYAgAAZHJz&#10;L2Rvd25yZXYueG1sUEsFBgAAAAAEAAQA9QAAAIsDAAAAAA==&#10;" path="m,l12192,r,12192l,12192,,e" fillcolor="black" stroked="f" strokeweight="0">
                  <v:stroke miterlimit="83231f" joinstyle="miter"/>
                  <v:path arrowok="t" textboxrect="0,0,12192,12192"/>
                </v:shape>
                <v:shape id="Shape 491246" o:spid="_x0000_s1090" style="position:absolute;left:5074;top:3448;width:23472;height:121;visibility:visible;mso-wrap-style:square;v-text-anchor:top" coordsize="234721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JcrsgA&#10;AADfAAAADwAAAGRycy9kb3ducmV2LnhtbESPT2vCQBTE74LfYXlCb7oxiNrUVYpi/yAeqvb+mn1N&#10;QrNv092tid/eLQgeh5n5DbNYdaYWZ3K+sqxgPEpAEOdWV1woOB23wzkIH5A11pZJwYU8rJb93gIz&#10;bVv+oPMhFCJC2GeooAyhyaT0eUkG/cg2xNH7ts5giNIVUjtsI9zUMk2SqTRYcVwosaF1SfnP4c8o&#10;mL9ufj938v3LHvfpadu8tDhzhVIPg+75CUSgLtzDt/abVjB5HKeTKfz/iV9AL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QlyuyAAAAN8AAAAPAAAAAAAAAAAAAAAAAJgCAABk&#10;cnMvZG93bnJldi54bWxQSwUGAAAAAAQABAD1AAAAjQMAAAAA&#10;" path="m,l2347214,r,12192l,12192,,e" fillcolor="black" stroked="f" strokeweight="0">
                  <v:stroke miterlimit="83231f" joinstyle="miter"/>
                  <v:path arrowok="t" textboxrect="0,0,2347214,12192"/>
                </v:shape>
                <v:shape id="Shape 491247" o:spid="_x0000_s1091" style="position:absolute;left:28456;top:3448;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SVGsUA&#10;AADfAAAADwAAAGRycy9kb3ducmV2LnhtbESPQWvCQBSE7wX/w/IEb3WTYGubuooIhR5rVLw+ss8k&#10;NPt2yb5q/PfdQqHHYWa+YVab0fXqSkPsPBvI5xko4trbjhsDx8P74wuoKMgWe89k4E4RNuvJwwpL&#10;62+8p2sljUoQjiUaaEVCqXWsW3IY5z4QJ+/iB4eS5NBoO+AtwV2viyx71g47TgstBtq1VH9V387A&#10;/nyq5TKG3fIz3/JJinCW6smY2XTcvoESGuU//Nf+sAYWr3mxWMLvn/QF9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1JUaxQAAAN8AAAAPAAAAAAAAAAAAAAAAAJgCAABkcnMv&#10;ZG93bnJldi54bWxQSwUGAAAAAAQABAD1AAAAigMAAAAA&#10;" path="m,l12192,r,12192l,12192,,e" fillcolor="black" stroked="f" strokeweight="0">
                  <v:stroke miterlimit="83231f" joinstyle="miter"/>
                  <v:path arrowok="t" textboxrect="0,0,12192,12192"/>
                </v:shape>
                <v:shape id="Shape 491248" o:spid="_x0000_s1092" style="position:absolute;left:28578;top:3448;width:4544;height:121;visibility:visible;mso-wrap-style:square;v-text-anchor:top" coordsize="454457,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n7oMYA&#10;AADfAAAADwAAAGRycy9kb3ducmV2LnhtbERPW2vCMBR+F/YfwhnsRTRV3NBqFJkMBAXxAm5vx+as&#10;LTYnpYma/nvzMNjjx3efLYKpxJ0aV1pWMOgnIIgzq0vOFZyOX70xCOeRNVaWSUFLDhbzl84MU20f&#10;vKf7wecihrBLUUHhfZ1K6bKCDLq+rYkj92sbgz7CJpe6wUcMN5UcJsmHNFhybCiwps+CsuvhZhSs&#10;NuF87bar7felbqv3He9/bsug1NtrWE5BeAr+X/znXmsFo8lgOIqD45/4BeT8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n7oMYAAADfAAAADwAAAAAAAAAAAAAAAACYAgAAZHJz&#10;L2Rvd25yZXYueG1sUEsFBgAAAAAEAAQA9QAAAIsDAAAAAA==&#10;" path="m,l454457,r,12192l,12192,,e" fillcolor="black" stroked="f" strokeweight="0">
                  <v:stroke miterlimit="83231f" joinstyle="miter"/>
                  <v:path arrowok="t" textboxrect="0,0,454457,12192"/>
                </v:shape>
                <v:shape id="Shape 491249" o:spid="_x0000_s1093" style="position:absolute;left:33030;top:3448;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ek88YA&#10;AADfAAAADwAAAGRycy9kb3ducmV2LnhtbESPX2vCQBDE3wt+h2MF3+olwf4x9RQRCn2sUfF1ya1J&#10;aG7vyG01fvteodDHYWZ+w6w2o+vVlYbYeTaQzzNQxLW3HTcGjof3x1dQUZAt9p7JwJ0ibNaThxWW&#10;1t94T9dKGpUgHEs00IqEUutYt+Qwzn0gTt7FDw4lyaHRdsBbgrteF1n2rB12nBZaDLRrqf6qvp2B&#10;/flUy2UMu5fPfMsnKcJZqidjZtNx+wZKaJT/8F/7wxpYLPNisYTfP+kL6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ek88YAAADfAAAADwAAAAAAAAAAAAAAAACYAgAAZHJz&#10;L2Rvd25yZXYueG1sUEsFBgAAAAAEAAQA9QAAAIsDAAAAAA==&#10;" path="m,l12192,r,12192l,12192,,e" fillcolor="black" stroked="f" strokeweight="0">
                  <v:stroke miterlimit="83231f" joinstyle="miter"/>
                  <v:path arrowok="t" textboxrect="0,0,12192,12192"/>
                </v:shape>
                <v:shape id="Shape 491250" o:spid="_x0000_s1094" style="position:absolute;left:33152;top:3448;width:7072;height:121;visibility:visible;mso-wrap-style:square;v-text-anchor:top" coordsize="70713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nJQsYA&#10;AADfAAAADwAAAGRycy9kb3ducmV2LnhtbESPy27CMBBF95X6D9ZUYlccUB+QYlCEikCs2hT2QzyN&#10;08bjyDZJ+vf1olKXV/els9qMthU9+dA4VjCbZiCIK6cbrhWcPnb3CxAhImtsHZOCHwqwWd/erDDX&#10;buB36stYizTCIUcFJsYulzJUhiyGqeuIk/fpvMWYpK+l9jikcdvKeZY9SYsNpweDHW0NVd/l1So4&#10;lMX+7WzM87E5v8Z+eyz85WtQanI3Fi8gIo3xP/zXPmgFD8vZ/DERJJ7E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nJQsYAAADfAAAADwAAAAAAAAAAAAAAAACYAgAAZHJz&#10;L2Rvd25yZXYueG1sUEsFBgAAAAAEAAQA9QAAAIsDAAAAAA==&#10;" path="m,l707136,r,12192l,12192,,e" fillcolor="black" stroked="f" strokeweight="0">
                  <v:stroke miterlimit="83231f" joinstyle="miter"/>
                  <v:path arrowok="t" textboxrect="0,0,707136,12192"/>
                </v:shape>
                <v:shape id="Shape 491251" o:spid="_x0000_s1095" style="position:absolute;left:40132;top:3448;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g+KMUA&#10;AADfAAAADwAAAGRycy9kb3ducmV2LnhtbESPQWvCQBSE74X+h+UVequbhFrb6CoiCD3WqHh9ZJ9J&#10;MPt2yT41/ffdQqHHYWa+YRar0fXqRkPsPBvIJxko4trbjhsDh/325R1UFGSLvWcy8E0RVsvHhwWW&#10;1t95R7dKGpUgHEs00IqEUutYt+QwTnwgTt7ZDw4lyaHRdsB7grteF1n2ph12nBZaDLRpqb5UV2dg&#10;dzrWch7DZvaVr/koRThJNTXm+Wlcz0EJjfIf/mt/WgOvH3kxzeH3T/oCe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qD4oxQAAAN8AAAAPAAAAAAAAAAAAAAAAAJgCAABkcnMv&#10;ZG93bnJldi54bWxQSwUGAAAAAAQABAD1AAAAigMAAAAA&#10;" path="m,l12192,r,12192l,12192,,e" fillcolor="black" stroked="f" strokeweight="0">
                  <v:stroke miterlimit="83231f" joinstyle="miter"/>
                  <v:path arrowok="t" textboxrect="0,0,12192,12192"/>
                </v:shape>
                <v:shape id="Shape 491252" o:spid="_x0000_s1096" style="position:absolute;left:40254;top:3448;width:7593;height:121;visibility:visible;mso-wrap-style:square;v-text-anchor:top" coordsize="759257,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GXKckA&#10;AADfAAAADwAAAGRycy9kb3ducmV2LnhtbESPQWvCQBSE74L/YXlCb7oxqK2pq0ilKEgPtR48vmZf&#10;k9Ts2zS7muivdwWhx2FmvmFmi9aU4ky1KywrGA4iEMSp1QVnCvZf7/0XEM4jaywtk4ILOVjMu50Z&#10;Jto2/Ennnc9EgLBLUEHufZVI6dKcDLqBrYiD92Nrgz7IOpO6xibATSnjKJpIgwWHhRwresspPe5O&#10;RsHH33cz5TKLLr/2MJbr6/NqYrdKPfXa5SsIT63/Dz/aG61gNB3G4xjuf8IX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CGXKckAAADfAAAADwAAAAAAAAAAAAAAAACYAgAA&#10;ZHJzL2Rvd25yZXYueG1sUEsFBgAAAAAEAAQA9QAAAI4DAAAAAA==&#10;" path="m,l759257,r,12192l,12192,,e" fillcolor="black" stroked="f" strokeweight="0">
                  <v:stroke miterlimit="83231f" joinstyle="miter"/>
                  <v:path arrowok="t" textboxrect="0,0,759257,12192"/>
                </v:shape>
              </v:group>
            </w:pict>
          </mc:Fallback>
        </mc:AlternateContent>
      </w:r>
      <w:r>
        <w:rPr>
          <w:rFonts w:ascii="Calibri" w:eastAsia="Calibri" w:hAnsi="Calibri" w:cs="Calibri"/>
          <w:sz w:val="16"/>
        </w:rPr>
        <w:t xml:space="preserve">61699 </w:t>
      </w:r>
      <w:r>
        <w:rPr>
          <w:rFonts w:ascii="Calibri" w:eastAsia="Calibri" w:hAnsi="Calibri" w:cs="Calibri"/>
          <w:sz w:val="16"/>
        </w:rPr>
        <w:tab/>
        <w:t xml:space="preserve">OBRAS DE INFRAESTRUCTURAS DIVERSAS </w:t>
      </w:r>
    </w:p>
    <w:p w:rsidR="00B327A2" w:rsidRDefault="006931B8">
      <w:pPr>
        <w:spacing w:after="9" w:line="259" w:lineRule="auto"/>
        <w:ind w:left="297" w:right="0" w:firstLine="0"/>
        <w:jc w:val="center"/>
      </w:pPr>
      <w:r>
        <w:rPr>
          <w:rFonts w:ascii="Calibri" w:eastAsia="Calibri" w:hAnsi="Calibri" w:cs="Calibri"/>
          <w:sz w:val="16"/>
        </w:rPr>
        <w:t xml:space="preserve"> </w:t>
      </w:r>
    </w:p>
    <w:p w:rsidR="00B327A2" w:rsidRDefault="006931B8">
      <w:pPr>
        <w:spacing w:after="134" w:line="259" w:lineRule="auto"/>
        <w:ind w:left="924" w:right="0"/>
        <w:jc w:val="left"/>
      </w:pPr>
      <w:r>
        <w:rPr>
          <w:rFonts w:ascii="Calibri" w:eastAsia="Calibri" w:hAnsi="Calibri" w:cs="Calibri"/>
          <w:b/>
          <w:sz w:val="16"/>
        </w:rPr>
        <w:t xml:space="preserve">SUB - TOTAL REFORMA PRESUPUESTARIA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tbl>
      <w:tblPr>
        <w:tblStyle w:val="TableGrid"/>
        <w:tblW w:w="7521" w:type="dxa"/>
        <w:tblInd w:w="65" w:type="dxa"/>
        <w:tblCellMar>
          <w:top w:w="68" w:type="dxa"/>
          <w:left w:w="70" w:type="dxa"/>
        </w:tblCellMar>
        <w:tblLook w:val="04A0" w:firstRow="1" w:lastRow="0" w:firstColumn="1" w:lastColumn="0" w:noHBand="0" w:noVBand="1"/>
      </w:tblPr>
      <w:tblGrid>
        <w:gridCol w:w="780"/>
        <w:gridCol w:w="3701"/>
        <w:gridCol w:w="720"/>
        <w:gridCol w:w="1118"/>
        <w:gridCol w:w="1202"/>
      </w:tblGrid>
      <w:tr w:rsidR="00B327A2">
        <w:trPr>
          <w:trHeight w:val="458"/>
        </w:trPr>
        <w:tc>
          <w:tcPr>
            <w:tcW w:w="7521" w:type="dxa"/>
            <w:gridSpan w:val="5"/>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4" w:firstLine="0"/>
              <w:jc w:val="center"/>
            </w:pPr>
            <w:r>
              <w:rPr>
                <w:rFonts w:ascii="Arial" w:eastAsia="Arial" w:hAnsi="Arial" w:cs="Arial"/>
                <w:b/>
                <w:sz w:val="16"/>
              </w:rPr>
              <w:t xml:space="preserve">INTRODUCC. DE ENERGIA ELECT. EN MT Y BT CAS. BUENOS AIRES CTON LAS PIEDRAS </w:t>
            </w:r>
          </w:p>
          <w:p w:rsidR="00B327A2" w:rsidRDefault="006931B8">
            <w:pPr>
              <w:spacing w:after="0" w:line="259" w:lineRule="auto"/>
              <w:ind w:left="0" w:right="72" w:firstLine="0"/>
              <w:jc w:val="center"/>
            </w:pPr>
            <w:r>
              <w:rPr>
                <w:rFonts w:ascii="Arial" w:eastAsia="Arial" w:hAnsi="Arial" w:cs="Arial"/>
                <w:b/>
                <w:sz w:val="16"/>
              </w:rPr>
              <w:t xml:space="preserve">PROYECTO 18209 </w:t>
            </w:r>
          </w:p>
        </w:tc>
      </w:tr>
      <w:tr w:rsidR="00B327A2">
        <w:trPr>
          <w:trHeight w:val="310"/>
        </w:trPr>
        <w:tc>
          <w:tcPr>
            <w:tcW w:w="7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0" w:firstLine="0"/>
              <w:jc w:val="center"/>
            </w:pPr>
            <w:r>
              <w:rPr>
                <w:rFonts w:ascii="Calibri" w:eastAsia="Calibri" w:hAnsi="Calibri" w:cs="Calibri"/>
                <w:b/>
                <w:sz w:val="16"/>
              </w:rPr>
              <w:t xml:space="preserve">CEP 3 </w:t>
            </w:r>
          </w:p>
        </w:tc>
        <w:tc>
          <w:tcPr>
            <w:tcW w:w="37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0" w:firstLine="0"/>
              <w:jc w:val="center"/>
            </w:pPr>
            <w:r>
              <w:rPr>
                <w:rFonts w:ascii="Calibri" w:eastAsia="Calibri" w:hAnsi="Calibri" w:cs="Calibri"/>
                <w:b/>
                <w:sz w:val="16"/>
              </w:rPr>
              <w:t xml:space="preserve">CUENTA </w:t>
            </w:r>
          </w:p>
        </w:tc>
        <w:tc>
          <w:tcPr>
            <w:tcW w:w="72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35" w:firstLine="0"/>
              <w:jc w:val="center"/>
            </w:pPr>
            <w:r>
              <w:rPr>
                <w:rFonts w:ascii="Calibri" w:eastAsia="Calibri" w:hAnsi="Calibri" w:cs="Calibri"/>
                <w:b/>
                <w:sz w:val="1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68" w:firstLine="0"/>
              <w:jc w:val="center"/>
            </w:pPr>
            <w:r>
              <w:rPr>
                <w:rFonts w:ascii="Calibri" w:eastAsia="Calibri" w:hAnsi="Calibri" w:cs="Calibri"/>
                <w:b/>
                <w:sz w:val="16"/>
              </w:rPr>
              <w:t xml:space="preserve">DISMINUYE </w:t>
            </w:r>
          </w:p>
        </w:tc>
        <w:tc>
          <w:tcPr>
            <w:tcW w:w="12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69" w:firstLine="0"/>
              <w:jc w:val="center"/>
            </w:pPr>
            <w:r>
              <w:rPr>
                <w:rFonts w:ascii="Calibri" w:eastAsia="Calibri" w:hAnsi="Calibri" w:cs="Calibri"/>
                <w:b/>
                <w:sz w:val="16"/>
              </w:rPr>
              <w:t xml:space="preserve">AUMENTA </w:t>
            </w:r>
          </w:p>
        </w:tc>
      </w:tr>
      <w:tr w:rsidR="00B327A2">
        <w:trPr>
          <w:trHeight w:val="320"/>
        </w:trPr>
        <w:tc>
          <w:tcPr>
            <w:tcW w:w="780" w:type="dxa"/>
            <w:tcBorders>
              <w:top w:val="single" w:sz="4" w:space="0" w:color="000000"/>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54 </w:t>
            </w:r>
          </w:p>
        </w:tc>
        <w:tc>
          <w:tcPr>
            <w:tcW w:w="3701" w:type="dxa"/>
            <w:tcBorders>
              <w:top w:val="single" w:sz="4" w:space="0" w:color="000000"/>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ADQUISICIONES DE BIENES Y SERVICIOS </w:t>
            </w:r>
          </w:p>
        </w:tc>
        <w:tc>
          <w:tcPr>
            <w:tcW w:w="720" w:type="dxa"/>
            <w:tcBorders>
              <w:top w:val="single" w:sz="4" w:space="0" w:color="000000"/>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single" w:sz="4" w:space="0" w:color="000000"/>
              <w:left w:val="nil"/>
              <w:bottom w:val="nil"/>
              <w:right w:val="nil"/>
            </w:tcBorders>
            <w:vAlign w:val="bottom"/>
          </w:tcPr>
          <w:p w:rsidR="00B327A2" w:rsidRDefault="006931B8">
            <w:pPr>
              <w:spacing w:after="0" w:line="259" w:lineRule="auto"/>
              <w:ind w:left="0" w:right="20" w:firstLine="0"/>
              <w:jc w:val="center"/>
            </w:pPr>
            <w:r>
              <w:rPr>
                <w:sz w:val="20"/>
              </w:rPr>
              <w:t xml:space="preserve"> </w:t>
            </w:r>
          </w:p>
        </w:tc>
        <w:tc>
          <w:tcPr>
            <w:tcW w:w="1201" w:type="dxa"/>
            <w:tcBorders>
              <w:top w:val="single" w:sz="4" w:space="0" w:color="000000"/>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541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BIENES DE USO Y CONSUMO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0" w:right="2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lastRenderedPageBreak/>
              <w:t xml:space="preserve">54112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MINERALES METALICOS Y SUS DERIV.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$483.50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54118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HERRAMIENTAS Y ACCESORIOS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$212.00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54119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MATERIALES ELECTRICOS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$784.25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6"/>
              </w:rPr>
              <w:t xml:space="preserve">54199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6"/>
              </w:rPr>
              <w:t xml:space="preserve">BIENES DE USO Y CONSUMO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$818.52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54304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TRANSPORTES Y FLETES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$1,000.00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6"/>
              </w:rPr>
              <w:t xml:space="preserve">54399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6"/>
              </w:rPr>
              <w:t xml:space="preserve">SERVICIOS GENERALES Y ARRENTAMINETOS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$1,039.85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61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INVERSIONES EN ACTIVOS FIJOS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0" w:right="0" w:firstLine="0"/>
              <w:jc w:val="left"/>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616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INFRAESTRUCTURAS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0" w:right="2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292"/>
        </w:trPr>
        <w:tc>
          <w:tcPr>
            <w:tcW w:w="780" w:type="dxa"/>
            <w:tcBorders>
              <w:top w:val="nil"/>
              <w:left w:val="nil"/>
              <w:bottom w:val="single" w:sz="4" w:space="0" w:color="000000"/>
              <w:right w:val="nil"/>
            </w:tcBorders>
          </w:tcPr>
          <w:p w:rsidR="00B327A2" w:rsidRDefault="006931B8">
            <w:pPr>
              <w:spacing w:after="0" w:line="259" w:lineRule="auto"/>
              <w:ind w:left="0" w:right="0" w:firstLine="0"/>
              <w:jc w:val="left"/>
            </w:pPr>
            <w:r>
              <w:rPr>
                <w:rFonts w:ascii="Calibri" w:eastAsia="Calibri" w:hAnsi="Calibri" w:cs="Calibri"/>
                <w:sz w:val="16"/>
              </w:rPr>
              <w:t xml:space="preserve">61699 </w:t>
            </w:r>
          </w:p>
        </w:tc>
        <w:tc>
          <w:tcPr>
            <w:tcW w:w="3701" w:type="dxa"/>
            <w:tcBorders>
              <w:top w:val="nil"/>
              <w:left w:val="nil"/>
              <w:bottom w:val="single" w:sz="4" w:space="0" w:color="000000"/>
              <w:right w:val="nil"/>
            </w:tcBorders>
          </w:tcPr>
          <w:p w:rsidR="00B327A2" w:rsidRDefault="006931B8">
            <w:pPr>
              <w:spacing w:after="0" w:line="259" w:lineRule="auto"/>
              <w:ind w:left="0" w:right="0" w:firstLine="0"/>
              <w:jc w:val="left"/>
            </w:pPr>
            <w:r>
              <w:rPr>
                <w:rFonts w:ascii="Calibri" w:eastAsia="Calibri" w:hAnsi="Calibri" w:cs="Calibri"/>
                <w:sz w:val="16"/>
              </w:rPr>
              <w:t xml:space="preserve">OBRAS DE INFRAESTRUCTURAS DIVERSAS </w:t>
            </w:r>
          </w:p>
        </w:tc>
        <w:tc>
          <w:tcPr>
            <w:tcW w:w="720" w:type="dxa"/>
            <w:tcBorders>
              <w:top w:val="nil"/>
              <w:left w:val="nil"/>
              <w:bottom w:val="single" w:sz="4" w:space="0" w:color="000000"/>
              <w:right w:val="nil"/>
            </w:tcBorders>
            <w:vAlign w:val="bottom"/>
          </w:tcPr>
          <w:p w:rsidR="00B327A2" w:rsidRDefault="006931B8">
            <w:pPr>
              <w:spacing w:after="0" w:line="259" w:lineRule="auto"/>
              <w:ind w:left="0" w:right="0" w:firstLine="0"/>
              <w:jc w:val="left"/>
            </w:pPr>
            <w:r>
              <w:rPr>
                <w:rFonts w:ascii="Calibri" w:eastAsia="Calibri" w:hAnsi="Calibri" w:cs="Calibri"/>
                <w:sz w:val="16"/>
              </w:rPr>
              <w:t xml:space="preserve"> </w:t>
            </w:r>
          </w:p>
        </w:tc>
        <w:tc>
          <w:tcPr>
            <w:tcW w:w="1118" w:type="dxa"/>
            <w:tcBorders>
              <w:top w:val="nil"/>
              <w:left w:val="nil"/>
              <w:bottom w:val="single" w:sz="4" w:space="0" w:color="000000"/>
              <w:right w:val="nil"/>
            </w:tcBorders>
          </w:tcPr>
          <w:p w:rsidR="00B327A2" w:rsidRDefault="006931B8">
            <w:pPr>
              <w:spacing w:after="0" w:line="259" w:lineRule="auto"/>
              <w:ind w:left="0" w:right="70" w:firstLine="0"/>
              <w:jc w:val="right"/>
            </w:pPr>
            <w:r>
              <w:rPr>
                <w:rFonts w:ascii="Calibri" w:eastAsia="Calibri" w:hAnsi="Calibri" w:cs="Calibri"/>
                <w:sz w:val="16"/>
              </w:rPr>
              <w:t xml:space="preserve">$0.00  </w:t>
            </w:r>
          </w:p>
        </w:tc>
        <w:tc>
          <w:tcPr>
            <w:tcW w:w="1201" w:type="dxa"/>
            <w:tcBorders>
              <w:top w:val="nil"/>
              <w:left w:val="nil"/>
              <w:bottom w:val="single" w:sz="4" w:space="0" w:color="000000"/>
              <w:right w:val="nil"/>
            </w:tcBorders>
          </w:tcPr>
          <w:p w:rsidR="00B327A2" w:rsidRDefault="006931B8">
            <w:pPr>
              <w:spacing w:after="0" w:line="259" w:lineRule="auto"/>
              <w:ind w:left="0" w:right="71" w:firstLine="0"/>
              <w:jc w:val="right"/>
            </w:pPr>
            <w:r>
              <w:rPr>
                <w:rFonts w:ascii="Calibri" w:eastAsia="Calibri" w:hAnsi="Calibri" w:cs="Calibri"/>
                <w:sz w:val="16"/>
              </w:rPr>
              <w:t xml:space="preserve">$4,338.12  </w:t>
            </w:r>
          </w:p>
        </w:tc>
      </w:tr>
      <w:tr w:rsidR="00B327A2">
        <w:trPr>
          <w:trHeight w:val="310"/>
        </w:trPr>
        <w:tc>
          <w:tcPr>
            <w:tcW w:w="780" w:type="dxa"/>
            <w:tcBorders>
              <w:top w:val="single" w:sz="4" w:space="0" w:color="000000"/>
              <w:left w:val="nil"/>
              <w:bottom w:val="single" w:sz="4" w:space="0" w:color="000000"/>
              <w:right w:val="nil"/>
            </w:tcBorders>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3701" w:type="dxa"/>
            <w:tcBorders>
              <w:top w:val="single" w:sz="4" w:space="0" w:color="000000"/>
              <w:left w:val="nil"/>
              <w:bottom w:val="single" w:sz="4" w:space="0" w:color="000000"/>
              <w:right w:val="nil"/>
            </w:tcBorders>
          </w:tcPr>
          <w:p w:rsidR="00B327A2" w:rsidRDefault="006931B8">
            <w:pPr>
              <w:spacing w:after="0" w:line="259" w:lineRule="auto"/>
              <w:ind w:left="0" w:right="0" w:firstLine="0"/>
              <w:jc w:val="left"/>
            </w:pPr>
            <w:r>
              <w:rPr>
                <w:rFonts w:ascii="Calibri" w:eastAsia="Calibri" w:hAnsi="Calibri" w:cs="Calibri"/>
                <w:b/>
                <w:sz w:val="16"/>
              </w:rPr>
              <w:t xml:space="preserve">SUB - TOTAL REFORMA PRESUPUESTARIA </w:t>
            </w:r>
          </w:p>
        </w:tc>
        <w:tc>
          <w:tcPr>
            <w:tcW w:w="720" w:type="dxa"/>
            <w:tcBorders>
              <w:top w:val="single" w:sz="4" w:space="0" w:color="000000"/>
              <w:left w:val="nil"/>
              <w:bottom w:val="single" w:sz="4" w:space="0" w:color="000000"/>
              <w:right w:val="nil"/>
            </w:tcBorders>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single" w:sz="4" w:space="0" w:color="000000"/>
              <w:left w:val="nil"/>
              <w:bottom w:val="single" w:sz="4" w:space="0" w:color="000000"/>
              <w:right w:val="nil"/>
            </w:tcBorders>
          </w:tcPr>
          <w:p w:rsidR="00B327A2" w:rsidRDefault="006931B8">
            <w:pPr>
              <w:spacing w:after="0" w:line="259" w:lineRule="auto"/>
              <w:ind w:left="0" w:right="70" w:firstLine="0"/>
              <w:jc w:val="right"/>
            </w:pPr>
            <w:r>
              <w:rPr>
                <w:rFonts w:ascii="Calibri" w:eastAsia="Calibri" w:hAnsi="Calibri" w:cs="Calibri"/>
                <w:b/>
                <w:sz w:val="16"/>
              </w:rPr>
              <w:t xml:space="preserve">$4,338.12  </w:t>
            </w:r>
          </w:p>
        </w:tc>
        <w:tc>
          <w:tcPr>
            <w:tcW w:w="1201" w:type="dxa"/>
            <w:tcBorders>
              <w:top w:val="single" w:sz="4" w:space="0" w:color="000000"/>
              <w:left w:val="nil"/>
              <w:bottom w:val="single" w:sz="4" w:space="0" w:color="000000"/>
              <w:right w:val="nil"/>
            </w:tcBorders>
          </w:tcPr>
          <w:p w:rsidR="00B327A2" w:rsidRDefault="006931B8">
            <w:pPr>
              <w:spacing w:after="0" w:line="259" w:lineRule="auto"/>
              <w:ind w:left="0" w:right="70" w:firstLine="0"/>
              <w:jc w:val="right"/>
            </w:pPr>
            <w:r>
              <w:rPr>
                <w:rFonts w:ascii="Calibri" w:eastAsia="Calibri" w:hAnsi="Calibri" w:cs="Calibri"/>
                <w:b/>
                <w:sz w:val="16"/>
              </w:rPr>
              <w:t xml:space="preserve">$4,338.12  </w:t>
            </w:r>
          </w:p>
        </w:tc>
      </w:tr>
    </w:tbl>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tbl>
      <w:tblPr>
        <w:tblStyle w:val="TableGrid"/>
        <w:tblW w:w="7521" w:type="dxa"/>
        <w:tblInd w:w="65" w:type="dxa"/>
        <w:tblCellMar>
          <w:top w:w="7" w:type="dxa"/>
        </w:tblCellMar>
        <w:tblLook w:val="04A0" w:firstRow="1" w:lastRow="0" w:firstColumn="1" w:lastColumn="0" w:noHBand="0" w:noVBand="1"/>
      </w:tblPr>
      <w:tblGrid>
        <w:gridCol w:w="780"/>
        <w:gridCol w:w="3701"/>
        <w:gridCol w:w="720"/>
        <w:gridCol w:w="1118"/>
        <w:gridCol w:w="1202"/>
      </w:tblGrid>
      <w:tr w:rsidR="00B327A2">
        <w:trPr>
          <w:trHeight w:val="521"/>
        </w:trPr>
        <w:tc>
          <w:tcPr>
            <w:tcW w:w="7521" w:type="dxa"/>
            <w:gridSpan w:val="5"/>
            <w:tcBorders>
              <w:top w:val="single" w:sz="4" w:space="0" w:color="000000"/>
              <w:left w:val="single" w:sz="4" w:space="0" w:color="000000"/>
              <w:bottom w:val="single" w:sz="4" w:space="0" w:color="000000"/>
              <w:right w:val="single" w:sz="4" w:space="0" w:color="000000"/>
            </w:tcBorders>
            <w:vAlign w:val="bottom"/>
          </w:tcPr>
          <w:p w:rsidR="00B327A2" w:rsidRDefault="006931B8">
            <w:pPr>
              <w:spacing w:after="0" w:line="259" w:lineRule="auto"/>
              <w:ind w:left="0" w:right="5" w:firstLine="0"/>
              <w:jc w:val="center"/>
            </w:pPr>
            <w:r>
              <w:rPr>
                <w:rFonts w:ascii="Arial" w:eastAsia="Arial" w:hAnsi="Arial" w:cs="Arial"/>
                <w:b/>
                <w:sz w:val="18"/>
              </w:rPr>
              <w:t xml:space="preserve">MEJORAS DE CASA COMUNAL CAZUELEJAS PROYECTO 18210 </w:t>
            </w:r>
          </w:p>
        </w:tc>
      </w:tr>
      <w:tr w:rsidR="00B327A2">
        <w:trPr>
          <w:trHeight w:val="310"/>
        </w:trPr>
        <w:tc>
          <w:tcPr>
            <w:tcW w:w="7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16"/>
              </w:rPr>
              <w:t xml:space="preserve">CEP 3 </w:t>
            </w:r>
          </w:p>
        </w:tc>
        <w:tc>
          <w:tcPr>
            <w:tcW w:w="37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 w:firstLine="0"/>
              <w:jc w:val="center"/>
            </w:pPr>
            <w:r>
              <w:rPr>
                <w:rFonts w:ascii="Calibri" w:eastAsia="Calibri" w:hAnsi="Calibri" w:cs="Calibri"/>
                <w:b/>
                <w:sz w:val="16"/>
              </w:rPr>
              <w:t xml:space="preserve">CUENTA </w:t>
            </w:r>
          </w:p>
        </w:tc>
        <w:tc>
          <w:tcPr>
            <w:tcW w:w="72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34" w:right="0" w:firstLine="0"/>
              <w:jc w:val="center"/>
            </w:pPr>
            <w:r>
              <w:rPr>
                <w:rFonts w:ascii="Calibri" w:eastAsia="Calibri" w:hAnsi="Calibri" w:cs="Calibri"/>
                <w:b/>
                <w:sz w:val="1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1" w:right="0" w:firstLine="0"/>
              <w:jc w:val="center"/>
            </w:pPr>
            <w:r>
              <w:rPr>
                <w:rFonts w:ascii="Calibri" w:eastAsia="Calibri" w:hAnsi="Calibri" w:cs="Calibri"/>
                <w:b/>
                <w:sz w:val="16"/>
              </w:rPr>
              <w:t xml:space="preserve">DISMINUYE </w:t>
            </w:r>
          </w:p>
        </w:tc>
        <w:tc>
          <w:tcPr>
            <w:tcW w:w="12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16"/>
              </w:rPr>
              <w:t xml:space="preserve">AUMENTA </w:t>
            </w:r>
          </w:p>
        </w:tc>
      </w:tr>
      <w:tr w:rsidR="00B327A2">
        <w:trPr>
          <w:trHeight w:val="1220"/>
        </w:trPr>
        <w:tc>
          <w:tcPr>
            <w:tcW w:w="4481" w:type="dxa"/>
            <w:gridSpan w:val="2"/>
            <w:tcBorders>
              <w:top w:val="single" w:sz="4" w:space="0" w:color="000000"/>
              <w:left w:val="nil"/>
              <w:bottom w:val="nil"/>
              <w:right w:val="nil"/>
            </w:tcBorders>
          </w:tcPr>
          <w:p w:rsidR="00B327A2" w:rsidRDefault="006931B8">
            <w:pPr>
              <w:tabs>
                <w:tab w:val="center" w:pos="2167"/>
              </w:tabs>
              <w:spacing w:after="99" w:line="259" w:lineRule="auto"/>
              <w:ind w:left="0" w:right="0" w:firstLine="0"/>
              <w:jc w:val="left"/>
            </w:pPr>
            <w:r>
              <w:rPr>
                <w:rFonts w:ascii="Calibri" w:eastAsia="Calibri" w:hAnsi="Calibri" w:cs="Calibri"/>
                <w:b/>
                <w:sz w:val="16"/>
              </w:rPr>
              <w:t xml:space="preserve">54 </w:t>
            </w:r>
            <w:r>
              <w:rPr>
                <w:rFonts w:ascii="Calibri" w:eastAsia="Calibri" w:hAnsi="Calibri" w:cs="Calibri"/>
                <w:b/>
                <w:sz w:val="16"/>
              </w:rPr>
              <w:tab/>
              <w:t xml:space="preserve">ADQUISICIONES DE BIENES Y SERVICIOS </w:t>
            </w:r>
          </w:p>
          <w:p w:rsidR="00B327A2" w:rsidRDefault="006931B8">
            <w:pPr>
              <w:tabs>
                <w:tab w:val="center" w:pos="1797"/>
              </w:tabs>
              <w:spacing w:after="99" w:line="259" w:lineRule="auto"/>
              <w:ind w:left="0" w:right="0" w:firstLine="0"/>
              <w:jc w:val="left"/>
            </w:pPr>
            <w:r>
              <w:rPr>
                <w:rFonts w:ascii="Calibri" w:eastAsia="Calibri" w:hAnsi="Calibri" w:cs="Calibri"/>
                <w:b/>
                <w:sz w:val="16"/>
              </w:rPr>
              <w:t xml:space="preserve">541 </w:t>
            </w:r>
            <w:r>
              <w:rPr>
                <w:rFonts w:ascii="Calibri" w:eastAsia="Calibri" w:hAnsi="Calibri" w:cs="Calibri"/>
                <w:b/>
                <w:sz w:val="16"/>
              </w:rPr>
              <w:tab/>
              <w:t xml:space="preserve">BIENES DE USO Y CONSUMO </w:t>
            </w:r>
          </w:p>
          <w:p w:rsidR="00B327A2" w:rsidRDefault="006931B8">
            <w:pPr>
              <w:tabs>
                <w:tab w:val="center" w:pos="1641"/>
              </w:tabs>
              <w:spacing w:after="99" w:line="259" w:lineRule="auto"/>
              <w:ind w:left="0" w:right="0" w:firstLine="0"/>
              <w:jc w:val="left"/>
            </w:pPr>
            <w:r>
              <w:rPr>
                <w:rFonts w:ascii="Calibri" w:eastAsia="Calibri" w:hAnsi="Calibri" w:cs="Calibri"/>
                <w:b/>
                <w:sz w:val="16"/>
              </w:rPr>
              <w:t xml:space="preserve">54107 </w:t>
            </w:r>
            <w:r>
              <w:rPr>
                <w:rFonts w:ascii="Calibri" w:eastAsia="Calibri" w:hAnsi="Calibri" w:cs="Calibri"/>
                <w:b/>
                <w:sz w:val="16"/>
              </w:rPr>
              <w:tab/>
              <w:t xml:space="preserve">PRODUCTOS QUIMICOS </w:t>
            </w:r>
          </w:p>
          <w:p w:rsidR="00B327A2" w:rsidRDefault="006931B8">
            <w:pPr>
              <w:tabs>
                <w:tab w:val="center" w:pos="2214"/>
              </w:tabs>
              <w:spacing w:after="0" w:line="259" w:lineRule="auto"/>
              <w:ind w:left="0" w:right="0" w:firstLine="0"/>
              <w:jc w:val="left"/>
            </w:pPr>
            <w:r>
              <w:rPr>
                <w:rFonts w:ascii="Calibri" w:eastAsia="Calibri" w:hAnsi="Calibri" w:cs="Calibri"/>
                <w:b/>
                <w:sz w:val="16"/>
              </w:rPr>
              <w:t xml:space="preserve">54111 </w:t>
            </w:r>
            <w:r>
              <w:rPr>
                <w:rFonts w:ascii="Calibri" w:eastAsia="Calibri" w:hAnsi="Calibri" w:cs="Calibri"/>
                <w:b/>
                <w:sz w:val="16"/>
              </w:rPr>
              <w:tab/>
              <w:t xml:space="preserve">MINERALES NO METALICOS Y SUS DERIV. </w:t>
            </w:r>
          </w:p>
        </w:tc>
        <w:tc>
          <w:tcPr>
            <w:tcW w:w="720" w:type="dxa"/>
            <w:tcBorders>
              <w:top w:val="single" w:sz="4" w:space="0" w:color="000000"/>
              <w:left w:val="nil"/>
              <w:bottom w:val="nil"/>
              <w:right w:val="nil"/>
            </w:tcBorders>
            <w:vAlign w:val="bottom"/>
          </w:tcPr>
          <w:p w:rsidR="00B327A2" w:rsidRDefault="006931B8">
            <w:pPr>
              <w:spacing w:after="0" w:line="259" w:lineRule="auto"/>
              <w:ind w:left="70" w:right="614" w:firstLine="0"/>
            </w:pPr>
            <w:r>
              <w:rPr>
                <w:rFonts w:ascii="Calibri" w:eastAsia="Calibri" w:hAnsi="Calibri" w:cs="Calibri"/>
                <w:b/>
                <w:sz w:val="16"/>
              </w:rPr>
              <w:t xml:space="preserve">    </w:t>
            </w:r>
          </w:p>
        </w:tc>
        <w:tc>
          <w:tcPr>
            <w:tcW w:w="2319" w:type="dxa"/>
            <w:gridSpan w:val="2"/>
            <w:tcBorders>
              <w:top w:val="single" w:sz="4" w:space="0" w:color="000000"/>
              <w:left w:val="nil"/>
              <w:bottom w:val="nil"/>
              <w:right w:val="nil"/>
            </w:tcBorders>
            <w:vAlign w:val="bottom"/>
          </w:tcPr>
          <w:p w:rsidR="00B327A2" w:rsidRDefault="006931B8">
            <w:pPr>
              <w:spacing w:after="56" w:line="259" w:lineRule="auto"/>
              <w:ind w:left="0" w:right="20" w:firstLine="0"/>
              <w:jc w:val="right"/>
            </w:pPr>
            <w:r>
              <w:rPr>
                <w:sz w:val="20"/>
              </w:rPr>
              <w:t xml:space="preserve"> </w:t>
            </w:r>
            <w:r>
              <w:rPr>
                <w:sz w:val="20"/>
              </w:rPr>
              <w:tab/>
              <w:t xml:space="preserve"> </w:t>
            </w:r>
          </w:p>
          <w:p w:rsidR="00B327A2" w:rsidRDefault="006931B8">
            <w:pPr>
              <w:spacing w:after="56" w:line="259" w:lineRule="auto"/>
              <w:ind w:left="0" w:right="20" w:firstLine="0"/>
              <w:jc w:val="right"/>
            </w:pPr>
            <w:r>
              <w:rPr>
                <w:sz w:val="20"/>
              </w:rPr>
              <w:t xml:space="preserve"> </w:t>
            </w:r>
            <w:r>
              <w:rPr>
                <w:sz w:val="20"/>
              </w:rPr>
              <w:tab/>
              <w:t xml:space="preserve"> </w:t>
            </w:r>
          </w:p>
          <w:p w:rsidR="00B327A2" w:rsidRDefault="006931B8">
            <w:pPr>
              <w:spacing w:after="0" w:line="259" w:lineRule="auto"/>
              <w:ind w:left="0" w:right="20" w:firstLine="0"/>
              <w:jc w:val="right"/>
            </w:pPr>
            <w:r>
              <w:rPr>
                <w:sz w:val="20"/>
              </w:rPr>
              <w:t xml:space="preserve"> </w:t>
            </w:r>
            <w:r>
              <w:rPr>
                <w:sz w:val="20"/>
              </w:rPr>
              <w:tab/>
              <w:t xml:space="preserve"> </w:t>
            </w:r>
          </w:p>
          <w:p w:rsidR="00B327A2" w:rsidRDefault="006931B8">
            <w:pPr>
              <w:spacing w:after="0" w:line="259" w:lineRule="auto"/>
              <w:ind w:left="682" w:right="0" w:firstLine="0"/>
              <w:jc w:val="left"/>
            </w:pPr>
            <w:r>
              <w:rPr>
                <w:rFonts w:ascii="Calibri" w:eastAsia="Calibri" w:hAnsi="Calibri" w:cs="Calibri"/>
                <w:sz w:val="16"/>
              </w:rPr>
              <w:t xml:space="preserve">$9.10  </w:t>
            </w:r>
          </w:p>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4481" w:type="dxa"/>
            <w:gridSpan w:val="2"/>
            <w:tcBorders>
              <w:top w:val="nil"/>
              <w:left w:val="nil"/>
              <w:bottom w:val="nil"/>
              <w:right w:val="nil"/>
            </w:tcBorders>
          </w:tcPr>
          <w:p w:rsidR="00B327A2" w:rsidRDefault="006931B8">
            <w:pPr>
              <w:tabs>
                <w:tab w:val="center" w:pos="2088"/>
              </w:tabs>
              <w:spacing w:after="0" w:line="259" w:lineRule="auto"/>
              <w:ind w:left="0" w:right="0" w:firstLine="0"/>
              <w:jc w:val="left"/>
            </w:pPr>
            <w:r>
              <w:rPr>
                <w:rFonts w:ascii="Calibri" w:eastAsia="Calibri" w:hAnsi="Calibri" w:cs="Calibri"/>
                <w:b/>
                <w:sz w:val="16"/>
              </w:rPr>
              <w:t xml:space="preserve">54112 </w:t>
            </w:r>
            <w:r>
              <w:rPr>
                <w:rFonts w:ascii="Calibri" w:eastAsia="Calibri" w:hAnsi="Calibri" w:cs="Calibri"/>
                <w:b/>
                <w:sz w:val="16"/>
              </w:rPr>
              <w:tab/>
              <w:t xml:space="preserve">MINERALES METALICOS Y SUS DERIV.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2319" w:type="dxa"/>
            <w:gridSpan w:val="2"/>
            <w:tcBorders>
              <w:top w:val="nil"/>
              <w:left w:val="nil"/>
              <w:bottom w:val="nil"/>
              <w:right w:val="nil"/>
            </w:tcBorders>
          </w:tcPr>
          <w:p w:rsidR="00B327A2" w:rsidRDefault="006931B8">
            <w:pPr>
              <w:spacing w:after="0" w:line="259" w:lineRule="auto"/>
              <w:ind w:left="600" w:right="0" w:firstLine="0"/>
              <w:jc w:val="left"/>
            </w:pPr>
            <w:r>
              <w:rPr>
                <w:rFonts w:ascii="Calibri" w:eastAsia="Calibri" w:hAnsi="Calibri" w:cs="Calibri"/>
                <w:sz w:val="16"/>
              </w:rPr>
              <w:t xml:space="preserve">$71.02  </w:t>
            </w:r>
          </w:p>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4481" w:type="dxa"/>
            <w:gridSpan w:val="2"/>
            <w:tcBorders>
              <w:top w:val="nil"/>
              <w:left w:val="nil"/>
              <w:bottom w:val="nil"/>
              <w:right w:val="nil"/>
            </w:tcBorders>
          </w:tcPr>
          <w:p w:rsidR="00B327A2" w:rsidRDefault="006931B8">
            <w:pPr>
              <w:tabs>
                <w:tab w:val="center" w:pos="1778"/>
              </w:tabs>
              <w:spacing w:after="0" w:line="259" w:lineRule="auto"/>
              <w:ind w:left="0" w:right="0" w:firstLine="0"/>
              <w:jc w:val="left"/>
            </w:pPr>
            <w:r>
              <w:rPr>
                <w:rFonts w:ascii="Calibri" w:eastAsia="Calibri" w:hAnsi="Calibri" w:cs="Calibri"/>
                <w:sz w:val="16"/>
              </w:rPr>
              <w:t xml:space="preserve">54199 </w:t>
            </w:r>
            <w:r>
              <w:rPr>
                <w:rFonts w:ascii="Calibri" w:eastAsia="Calibri" w:hAnsi="Calibri" w:cs="Calibri"/>
                <w:sz w:val="16"/>
              </w:rPr>
              <w:tab/>
              <w:t xml:space="preserve">BIENES DE USO Y CONSUMO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sz w:val="16"/>
              </w:rPr>
              <w:t xml:space="preserve"> </w:t>
            </w:r>
          </w:p>
        </w:tc>
        <w:tc>
          <w:tcPr>
            <w:tcW w:w="2319" w:type="dxa"/>
            <w:gridSpan w:val="2"/>
            <w:tcBorders>
              <w:top w:val="nil"/>
              <w:left w:val="nil"/>
              <w:bottom w:val="nil"/>
              <w:right w:val="nil"/>
            </w:tcBorders>
          </w:tcPr>
          <w:p w:rsidR="00B327A2" w:rsidRDefault="006931B8">
            <w:pPr>
              <w:spacing w:after="0" w:line="259" w:lineRule="auto"/>
              <w:ind w:left="600" w:right="0" w:firstLine="0"/>
              <w:jc w:val="left"/>
            </w:pPr>
            <w:r>
              <w:rPr>
                <w:rFonts w:ascii="Calibri" w:eastAsia="Calibri" w:hAnsi="Calibri" w:cs="Calibri"/>
                <w:sz w:val="16"/>
              </w:rPr>
              <w:t xml:space="preserve">$75.33  </w:t>
            </w:r>
          </w:p>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590"/>
        </w:trPr>
        <w:tc>
          <w:tcPr>
            <w:tcW w:w="4481" w:type="dxa"/>
            <w:gridSpan w:val="2"/>
            <w:tcBorders>
              <w:top w:val="nil"/>
              <w:left w:val="nil"/>
              <w:bottom w:val="single" w:sz="4" w:space="0" w:color="000000"/>
              <w:right w:val="nil"/>
            </w:tcBorders>
          </w:tcPr>
          <w:p w:rsidR="00B327A2" w:rsidRDefault="006931B8">
            <w:pPr>
              <w:tabs>
                <w:tab w:val="center" w:pos="1912"/>
              </w:tabs>
              <w:spacing w:after="99" w:line="259" w:lineRule="auto"/>
              <w:ind w:left="0" w:right="0" w:firstLine="0"/>
              <w:jc w:val="left"/>
            </w:pPr>
            <w:r>
              <w:rPr>
                <w:rFonts w:ascii="Calibri" w:eastAsia="Calibri" w:hAnsi="Calibri" w:cs="Calibri"/>
                <w:b/>
                <w:sz w:val="16"/>
              </w:rPr>
              <w:t xml:space="preserve">61 </w:t>
            </w:r>
            <w:r>
              <w:rPr>
                <w:rFonts w:ascii="Calibri" w:eastAsia="Calibri" w:hAnsi="Calibri" w:cs="Calibri"/>
                <w:b/>
                <w:sz w:val="16"/>
              </w:rPr>
              <w:tab/>
              <w:t xml:space="preserve">INVERSIONES EN ACTIVOS FIJOS </w:t>
            </w:r>
          </w:p>
          <w:p w:rsidR="00B327A2" w:rsidRDefault="006931B8">
            <w:pPr>
              <w:tabs>
                <w:tab w:val="center" w:pos="1534"/>
              </w:tabs>
              <w:spacing w:after="0" w:line="259" w:lineRule="auto"/>
              <w:ind w:left="0" w:right="0" w:firstLine="0"/>
              <w:jc w:val="left"/>
            </w:pPr>
            <w:r>
              <w:rPr>
                <w:rFonts w:ascii="Calibri" w:eastAsia="Calibri" w:hAnsi="Calibri" w:cs="Calibri"/>
                <w:b/>
                <w:sz w:val="16"/>
              </w:rPr>
              <w:t xml:space="preserve">616 </w:t>
            </w:r>
            <w:r>
              <w:rPr>
                <w:rFonts w:ascii="Calibri" w:eastAsia="Calibri" w:hAnsi="Calibri" w:cs="Calibri"/>
                <w:b/>
                <w:sz w:val="16"/>
              </w:rPr>
              <w:tab/>
              <w:t xml:space="preserve">INFRAESTRUCTURAS </w:t>
            </w:r>
          </w:p>
        </w:tc>
        <w:tc>
          <w:tcPr>
            <w:tcW w:w="720" w:type="dxa"/>
            <w:tcBorders>
              <w:top w:val="nil"/>
              <w:left w:val="nil"/>
              <w:bottom w:val="single" w:sz="4" w:space="0" w:color="000000"/>
              <w:right w:val="nil"/>
            </w:tcBorders>
            <w:vAlign w:val="bottom"/>
          </w:tcPr>
          <w:p w:rsidR="00B327A2" w:rsidRDefault="006931B8">
            <w:pPr>
              <w:spacing w:after="88" w:line="259" w:lineRule="auto"/>
              <w:ind w:left="70" w:right="0" w:firstLine="0"/>
              <w:jc w:val="left"/>
            </w:pPr>
            <w:r>
              <w:rPr>
                <w:rFonts w:ascii="Calibri" w:eastAsia="Calibri" w:hAnsi="Calibri" w:cs="Calibri"/>
                <w:b/>
                <w:sz w:val="16"/>
              </w:rPr>
              <w:t xml:space="preserve"> </w:t>
            </w:r>
          </w:p>
          <w:p w:rsidR="00B327A2" w:rsidRDefault="006931B8">
            <w:pPr>
              <w:spacing w:after="0" w:line="259" w:lineRule="auto"/>
              <w:ind w:left="70" w:right="0" w:firstLine="0"/>
              <w:jc w:val="left"/>
            </w:pPr>
            <w:r>
              <w:rPr>
                <w:rFonts w:ascii="Calibri" w:eastAsia="Calibri" w:hAnsi="Calibri" w:cs="Calibri"/>
                <w:b/>
                <w:sz w:val="16"/>
              </w:rPr>
              <w:t xml:space="preserve"> </w:t>
            </w:r>
          </w:p>
        </w:tc>
        <w:tc>
          <w:tcPr>
            <w:tcW w:w="2319" w:type="dxa"/>
            <w:gridSpan w:val="2"/>
            <w:tcBorders>
              <w:top w:val="nil"/>
              <w:left w:val="nil"/>
              <w:bottom w:val="single" w:sz="4" w:space="0" w:color="000000"/>
              <w:right w:val="nil"/>
            </w:tcBorders>
          </w:tcPr>
          <w:p w:rsidR="00B327A2" w:rsidRDefault="006931B8">
            <w:pPr>
              <w:spacing w:after="0" w:line="259" w:lineRule="auto"/>
              <w:ind w:left="70" w:right="0" w:firstLine="0"/>
              <w:jc w:val="left"/>
            </w:pPr>
            <w:r>
              <w:rPr>
                <w:sz w:val="20"/>
              </w:rPr>
              <w:t xml:space="preserve"> </w:t>
            </w:r>
            <w:r>
              <w:rPr>
                <w:sz w:val="20"/>
              </w:rPr>
              <w:tab/>
              <w:t xml:space="preserve"> </w:t>
            </w:r>
          </w:p>
          <w:p w:rsidR="00B327A2" w:rsidRDefault="006931B8">
            <w:pPr>
              <w:tabs>
                <w:tab w:val="center" w:pos="559"/>
                <w:tab w:val="right" w:pos="2319"/>
              </w:tabs>
              <w:spacing w:after="0" w:line="259" w:lineRule="auto"/>
              <w:ind w:left="0" w:right="0" w:firstLine="0"/>
              <w:jc w:val="left"/>
            </w:pPr>
            <w:r>
              <w:rPr>
                <w:rFonts w:ascii="Calibri" w:eastAsia="Calibri" w:hAnsi="Calibri" w:cs="Calibri"/>
                <w:sz w:val="22"/>
              </w:rPr>
              <w:tab/>
            </w:r>
            <w:r>
              <w:rPr>
                <w:sz w:val="20"/>
              </w:rPr>
              <w:t xml:space="preserve"> </w:t>
            </w:r>
            <w:r>
              <w:rPr>
                <w:sz w:val="20"/>
              </w:rPr>
              <w:tab/>
            </w:r>
            <w:r>
              <w:rPr>
                <w:rFonts w:ascii="Calibri" w:eastAsia="Calibri" w:hAnsi="Calibri" w:cs="Calibri"/>
                <w:sz w:val="16"/>
              </w:rPr>
              <w:t xml:space="preserve">$155.45  </w:t>
            </w:r>
          </w:p>
        </w:tc>
      </w:tr>
      <w:tr w:rsidR="00B327A2">
        <w:trPr>
          <w:trHeight w:val="346"/>
        </w:trPr>
        <w:tc>
          <w:tcPr>
            <w:tcW w:w="4481" w:type="dxa"/>
            <w:gridSpan w:val="2"/>
            <w:tcBorders>
              <w:top w:val="single" w:sz="4" w:space="0" w:color="000000"/>
              <w:left w:val="nil"/>
              <w:bottom w:val="double" w:sz="6" w:space="0" w:color="000000"/>
              <w:right w:val="nil"/>
            </w:tcBorders>
          </w:tcPr>
          <w:p w:rsidR="00B327A2" w:rsidRDefault="006931B8">
            <w:pPr>
              <w:tabs>
                <w:tab w:val="center" w:pos="2200"/>
              </w:tabs>
              <w:spacing w:after="0" w:line="259" w:lineRule="auto"/>
              <w:ind w:left="0" w:right="0" w:firstLine="0"/>
              <w:jc w:val="left"/>
            </w:pPr>
            <w:r>
              <w:rPr>
                <w:rFonts w:ascii="Calibri" w:eastAsia="Calibri" w:hAnsi="Calibri" w:cs="Calibri"/>
                <w:sz w:val="16"/>
              </w:rPr>
              <w:t xml:space="preserve">61699 </w:t>
            </w:r>
            <w:r>
              <w:rPr>
                <w:rFonts w:ascii="Calibri" w:eastAsia="Calibri" w:hAnsi="Calibri" w:cs="Calibri"/>
                <w:sz w:val="16"/>
              </w:rPr>
              <w:tab/>
              <w:t xml:space="preserve">OBRAS DE INFRAESTRUCTURAS DIVERSAS </w:t>
            </w:r>
          </w:p>
        </w:tc>
        <w:tc>
          <w:tcPr>
            <w:tcW w:w="720" w:type="dxa"/>
            <w:tcBorders>
              <w:top w:val="single" w:sz="4" w:space="0" w:color="000000"/>
              <w:left w:val="nil"/>
              <w:bottom w:val="double" w:sz="6" w:space="0" w:color="000000"/>
              <w:right w:val="nil"/>
            </w:tcBorders>
          </w:tcPr>
          <w:p w:rsidR="00B327A2" w:rsidRDefault="006931B8">
            <w:pPr>
              <w:spacing w:after="0" w:line="259" w:lineRule="auto"/>
              <w:ind w:left="70" w:right="0" w:firstLine="0"/>
              <w:jc w:val="left"/>
            </w:pPr>
            <w:r>
              <w:rPr>
                <w:rFonts w:ascii="Calibri" w:eastAsia="Calibri" w:hAnsi="Calibri" w:cs="Calibri"/>
                <w:sz w:val="16"/>
              </w:rPr>
              <w:t xml:space="preserve">  </w:t>
            </w:r>
          </w:p>
        </w:tc>
        <w:tc>
          <w:tcPr>
            <w:tcW w:w="2319" w:type="dxa"/>
            <w:gridSpan w:val="2"/>
            <w:tcBorders>
              <w:top w:val="single" w:sz="4" w:space="0" w:color="000000"/>
              <w:left w:val="nil"/>
              <w:bottom w:val="double" w:sz="6" w:space="0" w:color="000000"/>
              <w:right w:val="nil"/>
            </w:tcBorders>
          </w:tcPr>
          <w:p w:rsidR="00B327A2" w:rsidRDefault="006931B8">
            <w:pPr>
              <w:tabs>
                <w:tab w:val="center" w:pos="783"/>
                <w:tab w:val="right" w:pos="2319"/>
              </w:tabs>
              <w:spacing w:after="0" w:line="259" w:lineRule="auto"/>
              <w:ind w:left="0" w:right="0" w:firstLine="0"/>
              <w:jc w:val="left"/>
            </w:pPr>
            <w:r>
              <w:rPr>
                <w:rFonts w:ascii="Calibri" w:eastAsia="Calibri" w:hAnsi="Calibri" w:cs="Calibri"/>
                <w:sz w:val="22"/>
              </w:rPr>
              <w:tab/>
            </w:r>
            <w:r>
              <w:rPr>
                <w:rFonts w:ascii="Calibri" w:eastAsia="Calibri" w:hAnsi="Calibri" w:cs="Calibri"/>
                <w:sz w:val="16"/>
              </w:rPr>
              <w:t xml:space="preserve">$155.45  </w:t>
            </w:r>
            <w:r>
              <w:rPr>
                <w:rFonts w:ascii="Calibri" w:eastAsia="Calibri" w:hAnsi="Calibri" w:cs="Calibri"/>
                <w:sz w:val="16"/>
              </w:rPr>
              <w:tab/>
              <w:t xml:space="preserve">$155.45  </w:t>
            </w:r>
          </w:p>
        </w:tc>
      </w:tr>
      <w:tr w:rsidR="00B327A2">
        <w:trPr>
          <w:trHeight w:val="578"/>
        </w:trPr>
        <w:tc>
          <w:tcPr>
            <w:tcW w:w="4481" w:type="dxa"/>
            <w:gridSpan w:val="2"/>
            <w:tcBorders>
              <w:top w:val="double" w:sz="6" w:space="0" w:color="000000"/>
              <w:left w:val="nil"/>
              <w:bottom w:val="single" w:sz="4" w:space="0" w:color="000000"/>
              <w:right w:val="nil"/>
            </w:tcBorders>
          </w:tcPr>
          <w:p w:rsidR="00B327A2" w:rsidRDefault="006931B8">
            <w:pPr>
              <w:spacing w:after="0" w:line="259" w:lineRule="auto"/>
              <w:ind w:left="-5" w:right="0" w:firstLine="0"/>
              <w:jc w:val="left"/>
            </w:pPr>
            <w:r>
              <w:rPr>
                <w:b/>
              </w:rPr>
              <w:t xml:space="preserve"> </w:t>
            </w:r>
          </w:p>
          <w:p w:rsidR="00B327A2" w:rsidRDefault="006931B8">
            <w:pPr>
              <w:spacing w:after="0" w:line="259" w:lineRule="auto"/>
              <w:ind w:left="-5" w:right="0" w:firstLine="0"/>
              <w:jc w:val="left"/>
            </w:pPr>
            <w:r>
              <w:rPr>
                <w:b/>
              </w:rPr>
              <w:t xml:space="preserve"> </w:t>
            </w:r>
          </w:p>
        </w:tc>
        <w:tc>
          <w:tcPr>
            <w:tcW w:w="720" w:type="dxa"/>
            <w:tcBorders>
              <w:top w:val="double" w:sz="6" w:space="0" w:color="000000"/>
              <w:left w:val="nil"/>
              <w:bottom w:val="single" w:sz="4" w:space="0" w:color="000000"/>
              <w:right w:val="nil"/>
            </w:tcBorders>
            <w:vAlign w:val="center"/>
          </w:tcPr>
          <w:p w:rsidR="00B327A2" w:rsidRDefault="00B327A2">
            <w:pPr>
              <w:spacing w:after="160" w:line="259" w:lineRule="auto"/>
              <w:ind w:left="0" w:right="0" w:firstLine="0"/>
              <w:jc w:val="left"/>
            </w:pPr>
          </w:p>
        </w:tc>
        <w:tc>
          <w:tcPr>
            <w:tcW w:w="2319" w:type="dxa"/>
            <w:gridSpan w:val="2"/>
            <w:tcBorders>
              <w:top w:val="double" w:sz="6" w:space="0" w:color="000000"/>
              <w:left w:val="nil"/>
              <w:bottom w:val="single" w:sz="4" w:space="0" w:color="000000"/>
              <w:right w:val="nil"/>
            </w:tcBorders>
          </w:tcPr>
          <w:p w:rsidR="00B327A2" w:rsidRDefault="00B327A2">
            <w:pPr>
              <w:spacing w:after="160" w:line="259" w:lineRule="auto"/>
              <w:ind w:left="0" w:right="0" w:firstLine="0"/>
              <w:jc w:val="left"/>
            </w:pPr>
          </w:p>
        </w:tc>
      </w:tr>
      <w:tr w:rsidR="00B327A2">
        <w:trPr>
          <w:trHeight w:val="490"/>
        </w:trPr>
        <w:tc>
          <w:tcPr>
            <w:tcW w:w="4481" w:type="dxa"/>
            <w:gridSpan w:val="2"/>
            <w:tcBorders>
              <w:top w:val="single" w:sz="4" w:space="0" w:color="000000"/>
              <w:left w:val="single" w:sz="4" w:space="0" w:color="000000"/>
              <w:bottom w:val="single" w:sz="4" w:space="0" w:color="000000"/>
              <w:right w:val="nil"/>
            </w:tcBorders>
            <w:vAlign w:val="bottom"/>
          </w:tcPr>
          <w:p w:rsidR="00B327A2" w:rsidRDefault="006931B8">
            <w:pPr>
              <w:spacing w:after="0" w:line="259" w:lineRule="auto"/>
              <w:ind w:left="154" w:right="0" w:firstLine="0"/>
              <w:jc w:val="left"/>
            </w:pPr>
            <w:r>
              <w:rPr>
                <w:rFonts w:ascii="Arial" w:eastAsia="Arial" w:hAnsi="Arial" w:cs="Arial"/>
                <w:b/>
                <w:sz w:val="18"/>
              </w:rPr>
              <w:t>CONSTRUCCION DE TAPIAL DE BLOCK EN PRED</w:t>
            </w:r>
          </w:p>
        </w:tc>
        <w:tc>
          <w:tcPr>
            <w:tcW w:w="720" w:type="dxa"/>
            <w:tcBorders>
              <w:top w:val="single" w:sz="4" w:space="0" w:color="000000"/>
              <w:left w:val="nil"/>
              <w:bottom w:val="single" w:sz="4" w:space="0" w:color="000000"/>
              <w:right w:val="nil"/>
            </w:tcBorders>
            <w:vAlign w:val="bottom"/>
          </w:tcPr>
          <w:p w:rsidR="00B327A2" w:rsidRDefault="006931B8">
            <w:pPr>
              <w:spacing w:after="0" w:line="259" w:lineRule="auto"/>
              <w:ind w:left="-20" w:right="0" w:firstLine="0"/>
            </w:pPr>
            <w:r>
              <w:rPr>
                <w:rFonts w:ascii="Arial" w:eastAsia="Arial" w:hAnsi="Arial" w:cs="Arial"/>
                <w:b/>
                <w:sz w:val="18"/>
              </w:rPr>
              <w:t>IO MUNI</w:t>
            </w:r>
          </w:p>
        </w:tc>
        <w:tc>
          <w:tcPr>
            <w:tcW w:w="2319" w:type="dxa"/>
            <w:gridSpan w:val="2"/>
            <w:tcBorders>
              <w:top w:val="single" w:sz="4" w:space="0" w:color="000000"/>
              <w:left w:val="nil"/>
              <w:bottom w:val="single" w:sz="4" w:space="0" w:color="000000"/>
              <w:right w:val="single" w:sz="4" w:space="0" w:color="000000"/>
            </w:tcBorders>
            <w:vAlign w:val="bottom"/>
          </w:tcPr>
          <w:p w:rsidR="00B327A2" w:rsidRDefault="006931B8">
            <w:pPr>
              <w:spacing w:after="0" w:line="259" w:lineRule="auto"/>
              <w:ind w:left="-40" w:right="0" w:firstLine="0"/>
              <w:jc w:val="left"/>
            </w:pPr>
            <w:r>
              <w:rPr>
                <w:rFonts w:ascii="Arial" w:eastAsia="Arial" w:hAnsi="Arial" w:cs="Arial"/>
                <w:b/>
                <w:sz w:val="18"/>
              </w:rPr>
              <w:t xml:space="preserve">CIPAL  PROYECTO 18211 </w:t>
            </w:r>
          </w:p>
        </w:tc>
      </w:tr>
      <w:tr w:rsidR="00B327A2">
        <w:trPr>
          <w:trHeight w:val="310"/>
        </w:trPr>
        <w:tc>
          <w:tcPr>
            <w:tcW w:w="7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16"/>
              </w:rPr>
              <w:t xml:space="preserve">CEP 3 </w:t>
            </w:r>
          </w:p>
        </w:tc>
        <w:tc>
          <w:tcPr>
            <w:tcW w:w="37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 w:firstLine="0"/>
              <w:jc w:val="center"/>
            </w:pPr>
            <w:r>
              <w:rPr>
                <w:rFonts w:ascii="Calibri" w:eastAsia="Calibri" w:hAnsi="Calibri" w:cs="Calibri"/>
                <w:b/>
                <w:sz w:val="16"/>
              </w:rPr>
              <w:t xml:space="preserve">CUENTA </w:t>
            </w:r>
          </w:p>
        </w:tc>
        <w:tc>
          <w:tcPr>
            <w:tcW w:w="72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34" w:right="0" w:firstLine="0"/>
              <w:jc w:val="center"/>
            </w:pPr>
            <w:r>
              <w:rPr>
                <w:rFonts w:ascii="Calibri" w:eastAsia="Calibri" w:hAnsi="Calibri" w:cs="Calibri"/>
                <w:b/>
                <w:sz w:val="1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1" w:right="0" w:firstLine="0"/>
              <w:jc w:val="center"/>
            </w:pPr>
            <w:r>
              <w:rPr>
                <w:rFonts w:ascii="Calibri" w:eastAsia="Calibri" w:hAnsi="Calibri" w:cs="Calibri"/>
                <w:b/>
                <w:sz w:val="16"/>
              </w:rPr>
              <w:t xml:space="preserve">DISMINUYE </w:t>
            </w:r>
          </w:p>
        </w:tc>
        <w:tc>
          <w:tcPr>
            <w:tcW w:w="12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16"/>
              </w:rPr>
              <w:t xml:space="preserve">AUMENTA </w:t>
            </w:r>
          </w:p>
        </w:tc>
      </w:tr>
      <w:tr w:rsidR="00B327A2">
        <w:trPr>
          <w:trHeight w:val="320"/>
        </w:trPr>
        <w:tc>
          <w:tcPr>
            <w:tcW w:w="780" w:type="dxa"/>
            <w:tcBorders>
              <w:top w:val="single" w:sz="4" w:space="0" w:color="000000"/>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 </w:t>
            </w:r>
          </w:p>
        </w:tc>
        <w:tc>
          <w:tcPr>
            <w:tcW w:w="3701" w:type="dxa"/>
            <w:tcBorders>
              <w:top w:val="single" w:sz="4" w:space="0" w:color="000000"/>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REMUNERACIONES </w:t>
            </w:r>
          </w:p>
        </w:tc>
        <w:tc>
          <w:tcPr>
            <w:tcW w:w="720" w:type="dxa"/>
            <w:tcBorders>
              <w:top w:val="single" w:sz="4" w:space="0" w:color="000000"/>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1118" w:type="dxa"/>
            <w:tcBorders>
              <w:top w:val="single" w:sz="4" w:space="0" w:color="000000"/>
              <w:left w:val="nil"/>
              <w:bottom w:val="nil"/>
              <w:right w:val="nil"/>
            </w:tcBorders>
          </w:tcPr>
          <w:p w:rsidR="00B327A2" w:rsidRDefault="006931B8">
            <w:pPr>
              <w:spacing w:after="0" w:line="259" w:lineRule="auto"/>
              <w:ind w:left="50" w:right="0" w:firstLine="0"/>
              <w:jc w:val="center"/>
            </w:pPr>
            <w:r>
              <w:rPr>
                <w:sz w:val="20"/>
              </w:rPr>
              <w:t xml:space="preserve"> </w:t>
            </w:r>
          </w:p>
        </w:tc>
        <w:tc>
          <w:tcPr>
            <w:tcW w:w="1201" w:type="dxa"/>
            <w:tcBorders>
              <w:top w:val="single" w:sz="4" w:space="0" w:color="000000"/>
              <w:left w:val="nil"/>
              <w:bottom w:val="nil"/>
              <w:right w:val="nil"/>
            </w:tcBorders>
          </w:tcPr>
          <w:p w:rsidR="00B327A2" w:rsidRDefault="00B327A2">
            <w:pPr>
              <w:spacing w:after="160" w:line="259" w:lineRule="auto"/>
              <w:ind w:left="0" w:right="0" w:firstLine="0"/>
              <w:jc w:val="left"/>
            </w:pPr>
          </w:p>
        </w:tc>
      </w:tr>
      <w:tr w:rsidR="00B327A2">
        <w:trPr>
          <w:trHeight w:val="326"/>
        </w:trPr>
        <w:tc>
          <w:tcPr>
            <w:tcW w:w="78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51201 </w:t>
            </w: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SALARIO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$3,199.66  </w:t>
            </w:r>
          </w:p>
        </w:tc>
        <w:tc>
          <w:tcPr>
            <w:tcW w:w="1201" w:type="dxa"/>
            <w:tcBorders>
              <w:top w:val="nil"/>
              <w:left w:val="nil"/>
              <w:bottom w:val="nil"/>
              <w:right w:val="nil"/>
            </w:tcBorders>
            <w:vAlign w:val="bottom"/>
          </w:tcPr>
          <w:p w:rsidR="00B327A2" w:rsidRDefault="00B327A2">
            <w:pPr>
              <w:spacing w:after="160" w:line="259" w:lineRule="auto"/>
              <w:ind w:left="0" w:right="0" w:firstLine="0"/>
              <w:jc w:val="left"/>
            </w:pPr>
          </w:p>
        </w:tc>
      </w:tr>
      <w:tr w:rsidR="00B327A2">
        <w:trPr>
          <w:trHeight w:val="274"/>
        </w:trPr>
        <w:tc>
          <w:tcPr>
            <w:tcW w:w="78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514 </w:t>
            </w: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sz w:val="12"/>
              </w:rPr>
              <w:t xml:space="preserve">CONTRIBUCIONES PAATRONALES INST. SEG.SOC.PUB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sz w:val="12"/>
              </w:rPr>
              <w:t xml:space="preserve"> </w:t>
            </w:r>
          </w:p>
        </w:tc>
        <w:tc>
          <w:tcPr>
            <w:tcW w:w="1118" w:type="dxa"/>
            <w:tcBorders>
              <w:top w:val="nil"/>
              <w:left w:val="nil"/>
              <w:bottom w:val="nil"/>
              <w:right w:val="nil"/>
            </w:tcBorders>
            <w:vAlign w:val="bottom"/>
          </w:tcPr>
          <w:p w:rsidR="00B327A2" w:rsidRDefault="006931B8">
            <w:pPr>
              <w:spacing w:after="0" w:line="259" w:lineRule="auto"/>
              <w:ind w:left="50" w:right="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51402 </w:t>
            </w: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REMUNERACIONES EVENTUALES  PUBLICAS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$390.00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515 </w:t>
            </w: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sz w:val="12"/>
              </w:rPr>
              <w:t xml:space="preserve">CONTRIBUCIONES PATRONALES A INST.SEG. SOC. PRIV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sz w:val="12"/>
              </w:rPr>
              <w:t xml:space="preserve"> </w:t>
            </w:r>
          </w:p>
        </w:tc>
        <w:tc>
          <w:tcPr>
            <w:tcW w:w="1118" w:type="dxa"/>
            <w:tcBorders>
              <w:top w:val="nil"/>
              <w:left w:val="nil"/>
              <w:bottom w:val="nil"/>
              <w:right w:val="nil"/>
            </w:tcBorders>
            <w:vAlign w:val="bottom"/>
          </w:tcPr>
          <w:p w:rsidR="00B327A2" w:rsidRDefault="006931B8">
            <w:pPr>
              <w:spacing w:after="0" w:line="259" w:lineRule="auto"/>
              <w:ind w:left="50" w:right="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51502 </w:t>
            </w: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sz w:val="12"/>
              </w:rPr>
              <w:t xml:space="preserve">REMUNERACIONES EXTRAORDINARIAS INST. SEG. SOC. PRIVAD </w:t>
            </w:r>
          </w:p>
        </w:tc>
        <w:tc>
          <w:tcPr>
            <w:tcW w:w="720" w:type="dxa"/>
            <w:tcBorders>
              <w:top w:val="nil"/>
              <w:left w:val="nil"/>
              <w:bottom w:val="nil"/>
              <w:right w:val="nil"/>
            </w:tcBorders>
          </w:tcPr>
          <w:p w:rsidR="00B327A2" w:rsidRDefault="00B327A2">
            <w:pPr>
              <w:spacing w:after="160" w:line="259" w:lineRule="auto"/>
              <w:ind w:left="0" w:right="0" w:firstLine="0"/>
              <w:jc w:val="left"/>
            </w:pP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$402.98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 </w:t>
            </w: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REMUNERACIONES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50" w:right="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519 </w:t>
            </w: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REMUNERACIONES DIVERSAS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50" w:right="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51999 </w:t>
            </w: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sz w:val="16"/>
              </w:rPr>
              <w:t xml:space="preserve">REMUNERACIONES DIVERSAS   (INSAFOR)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$52.00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sz w:val="16"/>
              </w:rPr>
              <w:t xml:space="preserve">54199 </w:t>
            </w: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sz w:val="16"/>
              </w:rPr>
              <w:t xml:space="preserve">BIENES DE USO Y CONSUMO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$401.47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61 </w:t>
            </w: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INVERSIONES EN ACTIVOS FIJOS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70" w:right="0" w:firstLine="0"/>
              <w:jc w:val="left"/>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616 </w:t>
            </w: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INFRAESTRUCTURAS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50" w:right="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290"/>
        </w:trPr>
        <w:tc>
          <w:tcPr>
            <w:tcW w:w="780" w:type="dxa"/>
            <w:tcBorders>
              <w:top w:val="nil"/>
              <w:left w:val="nil"/>
              <w:bottom w:val="single" w:sz="4" w:space="0" w:color="000000"/>
              <w:right w:val="nil"/>
            </w:tcBorders>
          </w:tcPr>
          <w:p w:rsidR="00B327A2" w:rsidRDefault="006931B8">
            <w:pPr>
              <w:spacing w:after="0" w:line="259" w:lineRule="auto"/>
              <w:ind w:left="70" w:right="0" w:firstLine="0"/>
              <w:jc w:val="left"/>
            </w:pPr>
            <w:r>
              <w:rPr>
                <w:rFonts w:ascii="Calibri" w:eastAsia="Calibri" w:hAnsi="Calibri" w:cs="Calibri"/>
                <w:sz w:val="16"/>
              </w:rPr>
              <w:t xml:space="preserve">61699 </w:t>
            </w:r>
          </w:p>
        </w:tc>
        <w:tc>
          <w:tcPr>
            <w:tcW w:w="3701" w:type="dxa"/>
            <w:tcBorders>
              <w:top w:val="nil"/>
              <w:left w:val="nil"/>
              <w:bottom w:val="single" w:sz="4" w:space="0" w:color="000000"/>
              <w:right w:val="nil"/>
            </w:tcBorders>
          </w:tcPr>
          <w:p w:rsidR="00B327A2" w:rsidRDefault="006931B8">
            <w:pPr>
              <w:spacing w:after="0" w:line="259" w:lineRule="auto"/>
              <w:ind w:left="70" w:right="0" w:firstLine="0"/>
              <w:jc w:val="left"/>
            </w:pPr>
            <w:r>
              <w:rPr>
                <w:rFonts w:ascii="Calibri" w:eastAsia="Calibri" w:hAnsi="Calibri" w:cs="Calibri"/>
                <w:sz w:val="16"/>
              </w:rPr>
              <w:t xml:space="preserve">OBRAS DE INFRAESTRUCTURAS DIVERSAS </w:t>
            </w:r>
          </w:p>
        </w:tc>
        <w:tc>
          <w:tcPr>
            <w:tcW w:w="720" w:type="dxa"/>
            <w:tcBorders>
              <w:top w:val="nil"/>
              <w:left w:val="nil"/>
              <w:bottom w:val="single" w:sz="4" w:space="0" w:color="000000"/>
              <w:right w:val="nil"/>
            </w:tcBorders>
            <w:vAlign w:val="bottom"/>
          </w:tcPr>
          <w:p w:rsidR="00B327A2" w:rsidRDefault="006931B8">
            <w:pPr>
              <w:spacing w:after="0" w:line="259" w:lineRule="auto"/>
              <w:ind w:left="70" w:right="0" w:firstLine="0"/>
              <w:jc w:val="left"/>
            </w:pPr>
            <w:r>
              <w:rPr>
                <w:rFonts w:ascii="Calibri" w:eastAsia="Calibri" w:hAnsi="Calibri" w:cs="Calibri"/>
                <w:sz w:val="16"/>
              </w:rPr>
              <w:t xml:space="preserve"> </w:t>
            </w:r>
          </w:p>
        </w:tc>
        <w:tc>
          <w:tcPr>
            <w:tcW w:w="1118" w:type="dxa"/>
            <w:tcBorders>
              <w:top w:val="nil"/>
              <w:left w:val="nil"/>
              <w:bottom w:val="single" w:sz="4" w:space="0" w:color="000000"/>
              <w:right w:val="nil"/>
            </w:tcBorders>
          </w:tcPr>
          <w:p w:rsidR="00B327A2" w:rsidRDefault="006931B8">
            <w:pPr>
              <w:spacing w:after="0" w:line="259" w:lineRule="auto"/>
              <w:ind w:left="0" w:right="70" w:firstLine="0"/>
              <w:jc w:val="right"/>
            </w:pPr>
            <w:r>
              <w:rPr>
                <w:rFonts w:ascii="Calibri" w:eastAsia="Calibri" w:hAnsi="Calibri" w:cs="Calibri"/>
                <w:sz w:val="16"/>
              </w:rPr>
              <w:t xml:space="preserve">$0.00  </w:t>
            </w:r>
          </w:p>
        </w:tc>
        <w:tc>
          <w:tcPr>
            <w:tcW w:w="1201" w:type="dxa"/>
            <w:tcBorders>
              <w:top w:val="nil"/>
              <w:left w:val="nil"/>
              <w:bottom w:val="single" w:sz="4" w:space="0" w:color="000000"/>
              <w:right w:val="nil"/>
            </w:tcBorders>
          </w:tcPr>
          <w:p w:rsidR="00B327A2" w:rsidRDefault="006931B8">
            <w:pPr>
              <w:spacing w:after="0" w:line="259" w:lineRule="auto"/>
              <w:ind w:left="0" w:right="71" w:firstLine="0"/>
              <w:jc w:val="right"/>
            </w:pPr>
            <w:r>
              <w:rPr>
                <w:rFonts w:ascii="Calibri" w:eastAsia="Calibri" w:hAnsi="Calibri" w:cs="Calibri"/>
                <w:sz w:val="16"/>
              </w:rPr>
              <w:t xml:space="preserve">$4,446.11  </w:t>
            </w:r>
          </w:p>
        </w:tc>
      </w:tr>
      <w:tr w:rsidR="00B327A2">
        <w:trPr>
          <w:trHeight w:val="344"/>
        </w:trPr>
        <w:tc>
          <w:tcPr>
            <w:tcW w:w="780" w:type="dxa"/>
            <w:tcBorders>
              <w:top w:val="single" w:sz="4" w:space="0" w:color="000000"/>
              <w:left w:val="nil"/>
              <w:bottom w:val="double" w:sz="6" w:space="0" w:color="000000"/>
              <w:right w:val="nil"/>
            </w:tcBorders>
          </w:tcPr>
          <w:p w:rsidR="00B327A2" w:rsidRDefault="006931B8">
            <w:pPr>
              <w:spacing w:after="0" w:line="259" w:lineRule="auto"/>
              <w:ind w:left="70" w:right="0" w:firstLine="0"/>
              <w:jc w:val="left"/>
            </w:pPr>
            <w:r>
              <w:rPr>
                <w:rFonts w:ascii="Calibri" w:eastAsia="Calibri" w:hAnsi="Calibri" w:cs="Calibri"/>
                <w:b/>
                <w:sz w:val="16"/>
              </w:rPr>
              <w:lastRenderedPageBreak/>
              <w:t xml:space="preserve">  </w:t>
            </w:r>
          </w:p>
        </w:tc>
        <w:tc>
          <w:tcPr>
            <w:tcW w:w="3701" w:type="dxa"/>
            <w:tcBorders>
              <w:top w:val="single" w:sz="4" w:space="0" w:color="000000"/>
              <w:left w:val="nil"/>
              <w:bottom w:val="double" w:sz="6" w:space="0" w:color="000000"/>
              <w:right w:val="nil"/>
            </w:tcBorders>
          </w:tcPr>
          <w:p w:rsidR="00B327A2" w:rsidRDefault="006931B8">
            <w:pPr>
              <w:spacing w:after="0" w:line="259" w:lineRule="auto"/>
              <w:ind w:left="70" w:right="0" w:firstLine="0"/>
              <w:jc w:val="left"/>
            </w:pPr>
            <w:r>
              <w:rPr>
                <w:rFonts w:ascii="Calibri" w:eastAsia="Calibri" w:hAnsi="Calibri" w:cs="Calibri"/>
                <w:b/>
                <w:sz w:val="16"/>
              </w:rPr>
              <w:t xml:space="preserve">SUB - TOTAL REFORMA PRESUPUESTARIA </w:t>
            </w:r>
          </w:p>
        </w:tc>
        <w:tc>
          <w:tcPr>
            <w:tcW w:w="720" w:type="dxa"/>
            <w:tcBorders>
              <w:top w:val="single" w:sz="4" w:space="0" w:color="000000"/>
              <w:left w:val="nil"/>
              <w:bottom w:val="double" w:sz="6" w:space="0" w:color="000000"/>
              <w:right w:val="nil"/>
            </w:tcBorders>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1118" w:type="dxa"/>
            <w:tcBorders>
              <w:top w:val="single" w:sz="4" w:space="0" w:color="000000"/>
              <w:left w:val="nil"/>
              <w:bottom w:val="double" w:sz="6" w:space="0" w:color="000000"/>
              <w:right w:val="nil"/>
            </w:tcBorders>
          </w:tcPr>
          <w:p w:rsidR="00B327A2" w:rsidRDefault="006931B8">
            <w:pPr>
              <w:spacing w:after="0" w:line="259" w:lineRule="auto"/>
              <w:ind w:left="0" w:right="70" w:firstLine="0"/>
              <w:jc w:val="right"/>
            </w:pPr>
            <w:r>
              <w:rPr>
                <w:rFonts w:ascii="Calibri" w:eastAsia="Calibri" w:hAnsi="Calibri" w:cs="Calibri"/>
                <w:b/>
                <w:sz w:val="16"/>
              </w:rPr>
              <w:t xml:space="preserve">$4,446.11  </w:t>
            </w:r>
          </w:p>
        </w:tc>
        <w:tc>
          <w:tcPr>
            <w:tcW w:w="1201" w:type="dxa"/>
            <w:tcBorders>
              <w:top w:val="single" w:sz="4" w:space="0" w:color="000000"/>
              <w:left w:val="nil"/>
              <w:bottom w:val="double" w:sz="6" w:space="0" w:color="000000"/>
              <w:right w:val="nil"/>
            </w:tcBorders>
          </w:tcPr>
          <w:p w:rsidR="00B327A2" w:rsidRDefault="006931B8">
            <w:pPr>
              <w:spacing w:after="0" w:line="259" w:lineRule="auto"/>
              <w:ind w:left="0" w:right="70" w:firstLine="0"/>
              <w:jc w:val="right"/>
            </w:pPr>
            <w:r>
              <w:rPr>
                <w:rFonts w:ascii="Calibri" w:eastAsia="Calibri" w:hAnsi="Calibri" w:cs="Calibri"/>
                <w:b/>
                <w:sz w:val="16"/>
              </w:rPr>
              <w:t xml:space="preserve">$4,446.11  </w:t>
            </w:r>
          </w:p>
        </w:tc>
      </w:tr>
    </w:tbl>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tbl>
      <w:tblPr>
        <w:tblStyle w:val="TableGrid"/>
        <w:tblW w:w="7521" w:type="dxa"/>
        <w:tblInd w:w="65" w:type="dxa"/>
        <w:tblCellMar>
          <w:top w:w="87" w:type="dxa"/>
          <w:left w:w="115" w:type="dxa"/>
          <w:right w:w="115" w:type="dxa"/>
        </w:tblCellMar>
        <w:tblLook w:val="04A0" w:firstRow="1" w:lastRow="0" w:firstColumn="1" w:lastColumn="0" w:noHBand="0" w:noVBand="1"/>
      </w:tblPr>
      <w:tblGrid>
        <w:gridCol w:w="780"/>
        <w:gridCol w:w="3701"/>
        <w:gridCol w:w="720"/>
        <w:gridCol w:w="1118"/>
        <w:gridCol w:w="1202"/>
      </w:tblGrid>
      <w:tr w:rsidR="00B327A2">
        <w:trPr>
          <w:trHeight w:val="506"/>
        </w:trPr>
        <w:tc>
          <w:tcPr>
            <w:tcW w:w="7521" w:type="dxa"/>
            <w:gridSpan w:val="5"/>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 w:firstLine="0"/>
              <w:jc w:val="center"/>
            </w:pPr>
            <w:r>
              <w:rPr>
                <w:rFonts w:ascii="Arial" w:eastAsia="Arial" w:hAnsi="Arial" w:cs="Arial"/>
                <w:b/>
                <w:sz w:val="18"/>
              </w:rPr>
              <w:t xml:space="preserve">TRERMINACION DE CASA COMUNAL Y CONSTRUCCION DE BODEGA EN CAS. </w:t>
            </w:r>
          </w:p>
          <w:p w:rsidR="00B327A2" w:rsidRDefault="006931B8">
            <w:pPr>
              <w:spacing w:after="0" w:line="259" w:lineRule="auto"/>
              <w:ind w:left="0" w:right="2" w:firstLine="0"/>
              <w:jc w:val="center"/>
            </w:pPr>
            <w:r>
              <w:rPr>
                <w:rFonts w:ascii="Arial" w:eastAsia="Arial" w:hAnsi="Arial" w:cs="Arial"/>
                <w:b/>
                <w:sz w:val="18"/>
              </w:rPr>
              <w:t xml:space="preserve">AZACUALPA PROYECTO 18212 </w:t>
            </w:r>
          </w:p>
        </w:tc>
      </w:tr>
      <w:tr w:rsidR="00B327A2">
        <w:trPr>
          <w:trHeight w:val="310"/>
        </w:trPr>
        <w:tc>
          <w:tcPr>
            <w:tcW w:w="7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16"/>
              </w:rPr>
              <w:t xml:space="preserve">CEP 3 </w:t>
            </w:r>
          </w:p>
        </w:tc>
        <w:tc>
          <w:tcPr>
            <w:tcW w:w="37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 w:firstLine="0"/>
              <w:jc w:val="center"/>
            </w:pPr>
            <w:r>
              <w:rPr>
                <w:rFonts w:ascii="Calibri" w:eastAsia="Calibri" w:hAnsi="Calibri" w:cs="Calibri"/>
                <w:b/>
                <w:sz w:val="16"/>
              </w:rPr>
              <w:t xml:space="preserve">CUENTA </w:t>
            </w:r>
          </w:p>
        </w:tc>
        <w:tc>
          <w:tcPr>
            <w:tcW w:w="72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34" w:right="0" w:firstLine="0"/>
              <w:jc w:val="center"/>
            </w:pPr>
            <w:r>
              <w:rPr>
                <w:rFonts w:ascii="Calibri" w:eastAsia="Calibri" w:hAnsi="Calibri" w:cs="Calibri"/>
                <w:b/>
                <w:sz w:val="1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1" w:right="0" w:firstLine="0"/>
              <w:jc w:val="center"/>
            </w:pPr>
            <w:r>
              <w:rPr>
                <w:rFonts w:ascii="Calibri" w:eastAsia="Calibri" w:hAnsi="Calibri" w:cs="Calibri"/>
                <w:b/>
                <w:sz w:val="16"/>
              </w:rPr>
              <w:t xml:space="preserve">DISMINUYE </w:t>
            </w:r>
          </w:p>
        </w:tc>
        <w:tc>
          <w:tcPr>
            <w:tcW w:w="12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16"/>
              </w:rPr>
              <w:t xml:space="preserve">AUMENTA </w:t>
            </w:r>
          </w:p>
        </w:tc>
      </w:tr>
    </w:tbl>
    <w:p w:rsidR="00B327A2" w:rsidRDefault="006931B8">
      <w:pPr>
        <w:spacing w:after="0" w:line="259" w:lineRule="auto"/>
        <w:ind w:left="454"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r>
        <w:rPr>
          <w:sz w:val="20"/>
        </w:rPr>
        <w:tab/>
        <w:t xml:space="preserve"> </w:t>
      </w:r>
    </w:p>
    <w:p w:rsidR="00B327A2" w:rsidRDefault="006931B8">
      <w:pPr>
        <w:spacing w:after="3" w:line="259" w:lineRule="auto"/>
        <w:ind w:left="129" w:right="0"/>
        <w:jc w:val="left"/>
      </w:pPr>
      <w:r>
        <w:rPr>
          <w:rFonts w:ascii="Calibri" w:eastAsia="Calibri" w:hAnsi="Calibri" w:cs="Calibri"/>
          <w:b/>
          <w:sz w:val="16"/>
        </w:rPr>
        <w:t xml:space="preserve">Cuentas de presupuesto que se afectan: </w:t>
      </w:r>
    </w:p>
    <w:p w:rsidR="00B327A2" w:rsidRDefault="006931B8">
      <w:pPr>
        <w:spacing w:after="0" w:line="259" w:lineRule="auto"/>
        <w:ind w:left="0" w:right="1936"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2232"/>
        </w:tabs>
        <w:spacing w:after="3" w:line="259" w:lineRule="auto"/>
        <w:ind w:left="0" w:right="0" w:firstLine="0"/>
        <w:jc w:val="left"/>
      </w:pPr>
      <w:r>
        <w:rPr>
          <w:rFonts w:ascii="Calibri" w:eastAsia="Calibri" w:hAnsi="Calibri" w:cs="Calibri"/>
          <w:b/>
          <w:sz w:val="16"/>
        </w:rPr>
        <w:t xml:space="preserve">54 </w:t>
      </w:r>
      <w:r>
        <w:rPr>
          <w:rFonts w:ascii="Calibri" w:eastAsia="Calibri" w:hAnsi="Calibri" w:cs="Calibri"/>
          <w:b/>
          <w:sz w:val="16"/>
        </w:rPr>
        <w:tab/>
        <w:t xml:space="preserve">ADQUISICIONES DE BIENES Y SERVICIOS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861"/>
        </w:tabs>
        <w:spacing w:after="3" w:line="259" w:lineRule="auto"/>
        <w:ind w:left="0" w:right="0" w:firstLine="0"/>
        <w:jc w:val="left"/>
      </w:pPr>
      <w:r>
        <w:rPr>
          <w:rFonts w:ascii="Calibri" w:eastAsia="Calibri" w:hAnsi="Calibri" w:cs="Calibri"/>
          <w:b/>
          <w:sz w:val="16"/>
        </w:rPr>
        <w:t xml:space="preserve">541 </w:t>
      </w:r>
      <w:r>
        <w:rPr>
          <w:rFonts w:ascii="Calibri" w:eastAsia="Calibri" w:hAnsi="Calibri" w:cs="Calibri"/>
          <w:b/>
          <w:sz w:val="16"/>
        </w:rPr>
        <w:tab/>
        <w:t xml:space="preserve">BIENES DE USO Y CONSUMO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843"/>
          <w:tab w:val="center" w:pos="6050"/>
        </w:tabs>
        <w:spacing w:after="0" w:line="259" w:lineRule="auto"/>
        <w:ind w:left="0" w:right="0" w:firstLine="0"/>
        <w:jc w:val="left"/>
      </w:pPr>
      <w:r>
        <w:rPr>
          <w:rFonts w:ascii="Calibri" w:eastAsia="Calibri" w:hAnsi="Calibri" w:cs="Calibri"/>
          <w:sz w:val="16"/>
        </w:rPr>
        <w:t xml:space="preserve">54199 </w:t>
      </w:r>
      <w:r>
        <w:rPr>
          <w:rFonts w:ascii="Calibri" w:eastAsia="Calibri" w:hAnsi="Calibri" w:cs="Calibri"/>
          <w:sz w:val="16"/>
        </w:rPr>
        <w:tab/>
        <w:t xml:space="preserve">BIENES DE USO Y CONSUMO </w:t>
      </w:r>
      <w:r>
        <w:rPr>
          <w:rFonts w:ascii="Calibri" w:eastAsia="Calibri" w:hAnsi="Calibri" w:cs="Calibri"/>
          <w:sz w:val="16"/>
        </w:rPr>
        <w:tab/>
        <w:t xml:space="preserve">$140.71  </w:t>
      </w:r>
    </w:p>
    <w:p w:rsidR="00B327A2" w:rsidRDefault="006931B8">
      <w:pPr>
        <w:spacing w:after="3" w:line="259" w:lineRule="auto"/>
        <w:ind w:left="0" w:right="1418" w:firstLine="0"/>
        <w:jc w:val="right"/>
      </w:pPr>
      <w:r>
        <w:rPr>
          <w:rFonts w:ascii="Calibri" w:eastAsia="Calibri" w:hAnsi="Calibri" w:cs="Calibri"/>
          <w:sz w:val="16"/>
        </w:rPr>
        <w:t xml:space="preserve"> </w:t>
      </w:r>
      <w:r>
        <w:rPr>
          <w:rFonts w:ascii="Calibri" w:eastAsia="Calibri" w:hAnsi="Calibri" w:cs="Calibri"/>
          <w:sz w:val="16"/>
        </w:rPr>
        <w:tab/>
        <w:t xml:space="preserve"> </w:t>
      </w:r>
    </w:p>
    <w:p w:rsidR="00B327A2" w:rsidRDefault="006931B8">
      <w:pPr>
        <w:tabs>
          <w:tab w:val="center" w:pos="1977"/>
        </w:tabs>
        <w:spacing w:after="3" w:line="259" w:lineRule="auto"/>
        <w:ind w:left="0" w:right="0" w:firstLine="0"/>
        <w:jc w:val="left"/>
      </w:pPr>
      <w:r>
        <w:rPr>
          <w:rFonts w:ascii="Calibri" w:eastAsia="Calibri" w:hAnsi="Calibri" w:cs="Calibri"/>
          <w:b/>
          <w:sz w:val="16"/>
        </w:rPr>
        <w:t xml:space="preserve">61 </w:t>
      </w:r>
      <w:r>
        <w:rPr>
          <w:rFonts w:ascii="Calibri" w:eastAsia="Calibri" w:hAnsi="Calibri" w:cs="Calibri"/>
          <w:b/>
          <w:sz w:val="16"/>
        </w:rPr>
        <w:tab/>
        <w:t xml:space="preserve">INVERSIONES EN ACTIVOS FIJOS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599"/>
        </w:tabs>
        <w:spacing w:after="3" w:line="259" w:lineRule="auto"/>
        <w:ind w:left="0" w:right="0" w:firstLine="0"/>
        <w:jc w:val="left"/>
      </w:pPr>
      <w:r>
        <w:rPr>
          <w:rFonts w:ascii="Calibri" w:eastAsia="Calibri" w:hAnsi="Calibri" w:cs="Calibri"/>
          <w:b/>
          <w:sz w:val="16"/>
        </w:rPr>
        <w:t xml:space="preserve">616 </w:t>
      </w:r>
      <w:r>
        <w:rPr>
          <w:rFonts w:ascii="Calibri" w:eastAsia="Calibri" w:hAnsi="Calibri" w:cs="Calibri"/>
          <w:b/>
          <w:sz w:val="16"/>
        </w:rPr>
        <w:tab/>
        <w:t xml:space="preserve">INFRAESTRUCTURAS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226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column">
                  <wp:posOffset>32004</wp:posOffset>
                </wp:positionH>
                <wp:positionV relativeFrom="paragraph">
                  <wp:posOffset>0</wp:posOffset>
                </wp:positionV>
                <wp:extent cx="4785018" cy="372618"/>
                <wp:effectExtent l="0" t="0" r="0" b="0"/>
                <wp:wrapNone/>
                <wp:docPr id="441761" name="Group 441761"/>
                <wp:cNvGraphicFramePr/>
                <a:graphic xmlns:a="http://schemas.openxmlformats.org/drawingml/2006/main">
                  <a:graphicData uri="http://schemas.microsoft.com/office/word/2010/wordprocessingGroup">
                    <wpg:wgp>
                      <wpg:cNvGrpSpPr/>
                      <wpg:grpSpPr>
                        <a:xfrm>
                          <a:off x="0" y="0"/>
                          <a:ext cx="4785018" cy="372618"/>
                          <a:chOff x="0" y="0"/>
                          <a:chExt cx="4785018" cy="372618"/>
                        </a:xfrm>
                      </wpg:grpSpPr>
                      <wps:wsp>
                        <wps:cNvPr id="48318" name="Rectangle 48318"/>
                        <wps:cNvSpPr/>
                        <wps:spPr>
                          <a:xfrm>
                            <a:off x="3745053" y="0"/>
                            <a:ext cx="340595"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sz w:val="16"/>
                                </w:rPr>
                                <w:t xml:space="preserve">$0.00 </w:t>
                              </w:r>
                            </w:p>
                          </w:txbxContent>
                        </wps:txbx>
                        <wps:bodyPr horzOverflow="overflow" vert="horz" lIns="0" tIns="0" rIns="0" bIns="0" rtlCol="0">
                          <a:noAutofit/>
                        </wps:bodyPr>
                      </wps:wsp>
                      <wps:wsp>
                        <wps:cNvPr id="48319" name="Rectangle 48319"/>
                        <wps:cNvSpPr/>
                        <wps:spPr>
                          <a:xfrm>
                            <a:off x="3999560" y="0"/>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48320" name="Rectangle 48320"/>
                        <wps:cNvSpPr/>
                        <wps:spPr>
                          <a:xfrm>
                            <a:off x="4403421" y="0"/>
                            <a:ext cx="478436"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sz w:val="16"/>
                                </w:rPr>
                                <w:t xml:space="preserve">$140.71 </w:t>
                              </w:r>
                            </w:p>
                          </w:txbxContent>
                        </wps:txbx>
                        <wps:bodyPr horzOverflow="overflow" vert="horz" lIns="0" tIns="0" rIns="0" bIns="0" rtlCol="0">
                          <a:noAutofit/>
                        </wps:bodyPr>
                      </wps:wsp>
                      <wps:wsp>
                        <wps:cNvPr id="48321" name="Rectangle 48321"/>
                        <wps:cNvSpPr/>
                        <wps:spPr>
                          <a:xfrm>
                            <a:off x="4761941" y="0"/>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48322" name="Rectangle 48322"/>
                        <wps:cNvSpPr/>
                        <wps:spPr>
                          <a:xfrm>
                            <a:off x="53340" y="201550"/>
                            <a:ext cx="30692" cy="138323"/>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8323" name="Rectangle 48323"/>
                        <wps:cNvSpPr/>
                        <wps:spPr>
                          <a:xfrm>
                            <a:off x="76200" y="201550"/>
                            <a:ext cx="30692" cy="138323"/>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8329" name="Rectangle 48329"/>
                        <wps:cNvSpPr/>
                        <wps:spPr>
                          <a:xfrm>
                            <a:off x="2898979" y="201550"/>
                            <a:ext cx="30692" cy="138323"/>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8330" name="Rectangle 48330"/>
                        <wps:cNvSpPr/>
                        <wps:spPr>
                          <a:xfrm>
                            <a:off x="2921838" y="201550"/>
                            <a:ext cx="30692" cy="138323"/>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8331" name="Rectangle 48331"/>
                        <wps:cNvSpPr/>
                        <wps:spPr>
                          <a:xfrm>
                            <a:off x="3639897" y="201550"/>
                            <a:ext cx="480506" cy="138323"/>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$140.71 </w:t>
                              </w:r>
                            </w:p>
                          </w:txbxContent>
                        </wps:txbx>
                        <wps:bodyPr horzOverflow="overflow" vert="horz" lIns="0" tIns="0" rIns="0" bIns="0" rtlCol="0">
                          <a:noAutofit/>
                        </wps:bodyPr>
                      </wps:wsp>
                      <wps:wsp>
                        <wps:cNvPr id="48332" name="Rectangle 48332"/>
                        <wps:cNvSpPr/>
                        <wps:spPr>
                          <a:xfrm>
                            <a:off x="3999560" y="201550"/>
                            <a:ext cx="30692" cy="138323"/>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8333" name="Rectangle 48333"/>
                        <wps:cNvSpPr/>
                        <wps:spPr>
                          <a:xfrm>
                            <a:off x="4401897" y="201550"/>
                            <a:ext cx="480506" cy="138323"/>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$140.71 </w:t>
                              </w:r>
                            </w:p>
                          </w:txbxContent>
                        </wps:txbx>
                        <wps:bodyPr horzOverflow="overflow" vert="horz" lIns="0" tIns="0" rIns="0" bIns="0" rtlCol="0">
                          <a:noAutofit/>
                        </wps:bodyPr>
                      </wps:wsp>
                      <wps:wsp>
                        <wps:cNvPr id="48334" name="Rectangle 48334"/>
                        <wps:cNvSpPr/>
                        <wps:spPr>
                          <a:xfrm>
                            <a:off x="4761941" y="201550"/>
                            <a:ext cx="30692" cy="138323"/>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91253" name="Shape 491253"/>
                        <wps:cNvSpPr/>
                        <wps:spPr>
                          <a:xfrm>
                            <a:off x="9144" y="137541"/>
                            <a:ext cx="495300" cy="9144"/>
                          </a:xfrm>
                          <a:custGeom>
                            <a:avLst/>
                            <a:gdLst/>
                            <a:ahLst/>
                            <a:cxnLst/>
                            <a:rect l="0" t="0" r="0" b="0"/>
                            <a:pathLst>
                              <a:path w="495300" h="9144">
                                <a:moveTo>
                                  <a:pt x="0" y="0"/>
                                </a:moveTo>
                                <a:lnTo>
                                  <a:pt x="495300" y="0"/>
                                </a:lnTo>
                                <a:lnTo>
                                  <a:pt x="495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54" name="Shape 491254"/>
                        <wps:cNvSpPr/>
                        <wps:spPr>
                          <a:xfrm>
                            <a:off x="504393" y="137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55" name="Shape 491255"/>
                        <wps:cNvSpPr/>
                        <wps:spPr>
                          <a:xfrm>
                            <a:off x="510489" y="137541"/>
                            <a:ext cx="2344166" cy="9144"/>
                          </a:xfrm>
                          <a:custGeom>
                            <a:avLst/>
                            <a:gdLst/>
                            <a:ahLst/>
                            <a:cxnLst/>
                            <a:rect l="0" t="0" r="0" b="0"/>
                            <a:pathLst>
                              <a:path w="2344166" h="9144">
                                <a:moveTo>
                                  <a:pt x="0" y="0"/>
                                </a:moveTo>
                                <a:lnTo>
                                  <a:pt x="2344166" y="0"/>
                                </a:lnTo>
                                <a:lnTo>
                                  <a:pt x="2344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56" name="Shape 491256"/>
                        <wps:cNvSpPr/>
                        <wps:spPr>
                          <a:xfrm>
                            <a:off x="2854782" y="137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57" name="Shape 491257"/>
                        <wps:cNvSpPr/>
                        <wps:spPr>
                          <a:xfrm>
                            <a:off x="2860879" y="137541"/>
                            <a:ext cx="451409" cy="9144"/>
                          </a:xfrm>
                          <a:custGeom>
                            <a:avLst/>
                            <a:gdLst/>
                            <a:ahLst/>
                            <a:cxnLst/>
                            <a:rect l="0" t="0" r="0" b="0"/>
                            <a:pathLst>
                              <a:path w="451409" h="9144">
                                <a:moveTo>
                                  <a:pt x="0" y="0"/>
                                </a:moveTo>
                                <a:lnTo>
                                  <a:pt x="451409" y="0"/>
                                </a:lnTo>
                                <a:lnTo>
                                  <a:pt x="451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58" name="Shape 491258"/>
                        <wps:cNvSpPr/>
                        <wps:spPr>
                          <a:xfrm>
                            <a:off x="3312236" y="137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59" name="Shape 491259"/>
                        <wps:cNvSpPr/>
                        <wps:spPr>
                          <a:xfrm>
                            <a:off x="3318332" y="137541"/>
                            <a:ext cx="704088" cy="9144"/>
                          </a:xfrm>
                          <a:custGeom>
                            <a:avLst/>
                            <a:gdLst/>
                            <a:ahLst/>
                            <a:cxnLst/>
                            <a:rect l="0" t="0" r="0" b="0"/>
                            <a:pathLst>
                              <a:path w="704088" h="9144">
                                <a:moveTo>
                                  <a:pt x="0" y="0"/>
                                </a:moveTo>
                                <a:lnTo>
                                  <a:pt x="704088" y="0"/>
                                </a:lnTo>
                                <a:lnTo>
                                  <a:pt x="704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60" name="Shape 491260"/>
                        <wps:cNvSpPr/>
                        <wps:spPr>
                          <a:xfrm>
                            <a:off x="4022420" y="137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61" name="Shape 491261"/>
                        <wps:cNvSpPr/>
                        <wps:spPr>
                          <a:xfrm>
                            <a:off x="4028516" y="137541"/>
                            <a:ext cx="756209" cy="9144"/>
                          </a:xfrm>
                          <a:custGeom>
                            <a:avLst/>
                            <a:gdLst/>
                            <a:ahLst/>
                            <a:cxnLst/>
                            <a:rect l="0" t="0" r="0" b="0"/>
                            <a:pathLst>
                              <a:path w="756209" h="9144">
                                <a:moveTo>
                                  <a:pt x="0" y="0"/>
                                </a:moveTo>
                                <a:lnTo>
                                  <a:pt x="756209" y="0"/>
                                </a:lnTo>
                                <a:lnTo>
                                  <a:pt x="7562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62" name="Shape 491262"/>
                        <wps:cNvSpPr/>
                        <wps:spPr>
                          <a:xfrm>
                            <a:off x="0" y="363475"/>
                            <a:ext cx="504444" cy="9144"/>
                          </a:xfrm>
                          <a:custGeom>
                            <a:avLst/>
                            <a:gdLst/>
                            <a:ahLst/>
                            <a:cxnLst/>
                            <a:rect l="0" t="0" r="0" b="0"/>
                            <a:pathLst>
                              <a:path w="504444" h="9144">
                                <a:moveTo>
                                  <a:pt x="0" y="0"/>
                                </a:moveTo>
                                <a:lnTo>
                                  <a:pt x="504444" y="0"/>
                                </a:lnTo>
                                <a:lnTo>
                                  <a:pt x="504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63" name="Shape 491263"/>
                        <wps:cNvSpPr/>
                        <wps:spPr>
                          <a:xfrm>
                            <a:off x="0" y="345186"/>
                            <a:ext cx="504444" cy="9144"/>
                          </a:xfrm>
                          <a:custGeom>
                            <a:avLst/>
                            <a:gdLst/>
                            <a:ahLst/>
                            <a:cxnLst/>
                            <a:rect l="0" t="0" r="0" b="0"/>
                            <a:pathLst>
                              <a:path w="504444" h="9144">
                                <a:moveTo>
                                  <a:pt x="0" y="0"/>
                                </a:moveTo>
                                <a:lnTo>
                                  <a:pt x="504444" y="0"/>
                                </a:lnTo>
                                <a:lnTo>
                                  <a:pt x="504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64" name="Shape 491264"/>
                        <wps:cNvSpPr/>
                        <wps:spPr>
                          <a:xfrm>
                            <a:off x="495249" y="345186"/>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65" name="Shape 491265"/>
                        <wps:cNvSpPr/>
                        <wps:spPr>
                          <a:xfrm>
                            <a:off x="495249" y="363475"/>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66" name="Shape 491266"/>
                        <wps:cNvSpPr/>
                        <wps:spPr>
                          <a:xfrm>
                            <a:off x="522681" y="363475"/>
                            <a:ext cx="2331974" cy="9144"/>
                          </a:xfrm>
                          <a:custGeom>
                            <a:avLst/>
                            <a:gdLst/>
                            <a:ahLst/>
                            <a:cxnLst/>
                            <a:rect l="0" t="0" r="0" b="0"/>
                            <a:pathLst>
                              <a:path w="2331974" h="9144">
                                <a:moveTo>
                                  <a:pt x="0" y="0"/>
                                </a:moveTo>
                                <a:lnTo>
                                  <a:pt x="2331974" y="0"/>
                                </a:lnTo>
                                <a:lnTo>
                                  <a:pt x="23319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67" name="Shape 491267"/>
                        <wps:cNvSpPr/>
                        <wps:spPr>
                          <a:xfrm>
                            <a:off x="522681" y="345186"/>
                            <a:ext cx="2331974" cy="9144"/>
                          </a:xfrm>
                          <a:custGeom>
                            <a:avLst/>
                            <a:gdLst/>
                            <a:ahLst/>
                            <a:cxnLst/>
                            <a:rect l="0" t="0" r="0" b="0"/>
                            <a:pathLst>
                              <a:path w="2331974" h="9144">
                                <a:moveTo>
                                  <a:pt x="0" y="0"/>
                                </a:moveTo>
                                <a:lnTo>
                                  <a:pt x="2331974" y="0"/>
                                </a:lnTo>
                                <a:lnTo>
                                  <a:pt x="23319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68" name="Shape 491268"/>
                        <wps:cNvSpPr/>
                        <wps:spPr>
                          <a:xfrm>
                            <a:off x="2845638" y="345186"/>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69" name="Shape 491269"/>
                        <wps:cNvSpPr/>
                        <wps:spPr>
                          <a:xfrm>
                            <a:off x="2845638" y="363475"/>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70" name="Shape 491270"/>
                        <wps:cNvSpPr/>
                        <wps:spPr>
                          <a:xfrm>
                            <a:off x="2873070" y="363475"/>
                            <a:ext cx="439217" cy="9144"/>
                          </a:xfrm>
                          <a:custGeom>
                            <a:avLst/>
                            <a:gdLst/>
                            <a:ahLst/>
                            <a:cxnLst/>
                            <a:rect l="0" t="0" r="0" b="0"/>
                            <a:pathLst>
                              <a:path w="439217" h="9144">
                                <a:moveTo>
                                  <a:pt x="0" y="0"/>
                                </a:moveTo>
                                <a:lnTo>
                                  <a:pt x="439217" y="0"/>
                                </a:lnTo>
                                <a:lnTo>
                                  <a:pt x="4392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71" name="Shape 491271"/>
                        <wps:cNvSpPr/>
                        <wps:spPr>
                          <a:xfrm>
                            <a:off x="2873070" y="345186"/>
                            <a:ext cx="439217" cy="9144"/>
                          </a:xfrm>
                          <a:custGeom>
                            <a:avLst/>
                            <a:gdLst/>
                            <a:ahLst/>
                            <a:cxnLst/>
                            <a:rect l="0" t="0" r="0" b="0"/>
                            <a:pathLst>
                              <a:path w="439217" h="9144">
                                <a:moveTo>
                                  <a:pt x="0" y="0"/>
                                </a:moveTo>
                                <a:lnTo>
                                  <a:pt x="439217" y="0"/>
                                </a:lnTo>
                                <a:lnTo>
                                  <a:pt x="4392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72" name="Shape 491272"/>
                        <wps:cNvSpPr/>
                        <wps:spPr>
                          <a:xfrm>
                            <a:off x="3303092" y="345186"/>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73" name="Shape 491273"/>
                        <wps:cNvSpPr/>
                        <wps:spPr>
                          <a:xfrm>
                            <a:off x="3303092" y="363475"/>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74" name="Shape 491274"/>
                        <wps:cNvSpPr/>
                        <wps:spPr>
                          <a:xfrm>
                            <a:off x="3330524" y="363475"/>
                            <a:ext cx="691896" cy="9144"/>
                          </a:xfrm>
                          <a:custGeom>
                            <a:avLst/>
                            <a:gdLst/>
                            <a:ahLst/>
                            <a:cxnLst/>
                            <a:rect l="0" t="0" r="0" b="0"/>
                            <a:pathLst>
                              <a:path w="691896" h="9144">
                                <a:moveTo>
                                  <a:pt x="0" y="0"/>
                                </a:moveTo>
                                <a:lnTo>
                                  <a:pt x="691896" y="0"/>
                                </a:lnTo>
                                <a:lnTo>
                                  <a:pt x="691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75" name="Shape 491275"/>
                        <wps:cNvSpPr/>
                        <wps:spPr>
                          <a:xfrm>
                            <a:off x="3330524" y="345186"/>
                            <a:ext cx="691896" cy="9144"/>
                          </a:xfrm>
                          <a:custGeom>
                            <a:avLst/>
                            <a:gdLst/>
                            <a:ahLst/>
                            <a:cxnLst/>
                            <a:rect l="0" t="0" r="0" b="0"/>
                            <a:pathLst>
                              <a:path w="691896" h="9144">
                                <a:moveTo>
                                  <a:pt x="0" y="0"/>
                                </a:moveTo>
                                <a:lnTo>
                                  <a:pt x="691896" y="0"/>
                                </a:lnTo>
                                <a:lnTo>
                                  <a:pt x="691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76" name="Shape 491276"/>
                        <wps:cNvSpPr/>
                        <wps:spPr>
                          <a:xfrm>
                            <a:off x="4013276" y="345186"/>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77" name="Shape 491277"/>
                        <wps:cNvSpPr/>
                        <wps:spPr>
                          <a:xfrm>
                            <a:off x="4013276" y="363475"/>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78" name="Shape 491278"/>
                        <wps:cNvSpPr/>
                        <wps:spPr>
                          <a:xfrm>
                            <a:off x="4040709" y="363475"/>
                            <a:ext cx="744017" cy="9144"/>
                          </a:xfrm>
                          <a:custGeom>
                            <a:avLst/>
                            <a:gdLst/>
                            <a:ahLst/>
                            <a:cxnLst/>
                            <a:rect l="0" t="0" r="0" b="0"/>
                            <a:pathLst>
                              <a:path w="744017" h="9144">
                                <a:moveTo>
                                  <a:pt x="0" y="0"/>
                                </a:moveTo>
                                <a:lnTo>
                                  <a:pt x="744017" y="0"/>
                                </a:lnTo>
                                <a:lnTo>
                                  <a:pt x="744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79" name="Shape 491279"/>
                        <wps:cNvSpPr/>
                        <wps:spPr>
                          <a:xfrm>
                            <a:off x="4040709" y="345186"/>
                            <a:ext cx="744017" cy="9144"/>
                          </a:xfrm>
                          <a:custGeom>
                            <a:avLst/>
                            <a:gdLst/>
                            <a:ahLst/>
                            <a:cxnLst/>
                            <a:rect l="0" t="0" r="0" b="0"/>
                            <a:pathLst>
                              <a:path w="744017" h="9144">
                                <a:moveTo>
                                  <a:pt x="0" y="0"/>
                                </a:moveTo>
                                <a:lnTo>
                                  <a:pt x="744017" y="0"/>
                                </a:lnTo>
                                <a:lnTo>
                                  <a:pt x="744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41761" o:spid="_x0000_s1097" style="position:absolute;margin-left:2.5pt;margin-top:0;width:376.75pt;height:29.35pt;z-index:-251650048" coordsize="47850,3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M8hggAAEd6AAAOAAAAZHJzL2Uyb0RvYy54bWzsXW2Pm0YQ/l6p/wHxvTGwvFrxRVXSRJWq&#10;JkrSH8Bh/CJhQMCdff31ndll1/i8PoOdnq147sMZL8syO7MP88r67bvNKjMe06peFvnEtN9YppHm&#10;STFd5vOJ+c/3j7+FplE3cT6NsyJPJ+ZTWpvv7n795e26HKdOsSiyaVoZMEhej9flxFw0TTkejepk&#10;ka7i+k1RpjmcnBXVKm7gazUfTat4DaOvspFjWf5oXVTTsiqStK6h9YM4ad7x8WezNGk+z2Z12hjZ&#10;xATaGv6/4v/v8f/o7m08nldxuVgmLRnxCVSs4mUON1VDfYib2HiolntDrZZJVdTFrHmTFKtRMZst&#10;k5TPAWZjW89m86kqHko+l/l4PS8Vm4C1z/h08rDJ349fKmM5nZiuawe+bRp5vAI58VsbbRswaV3O&#10;x9D3U1V+K79UbcNcfMN5b2bVCj9hRsaGs/dJsTfdNEYCjW4QepYNCyKBcyxwfDjm/E8WIKS9y5LF&#10;Hy9fOJK3HSF1iph1CUup3nKrPo9b3xZxmXIh1MgBya2Q4UwEs77CMovzeZYaLm/m7OG9FbPqcQ18&#10;03CKBa5necw09vnFXMuLPMEum4XMcZFdatbxuKzq5lNarAw8mJgVkMEXYfz4V92IrrIL3jnL8X9e&#10;fFxmmTiLLcA8SRweNZv7DV8P4m7YdF9Mn2Dai6L69zNAfZYV64lZtEcmoh9ujmdNI/szB3Yj0ORB&#10;JQ/u5UHVZO8LDkdBzu8PTTFbcnq3d2vpAjni2nslgUZ6gUbIdiQCxN9DoFEUeT6wQCNQy4+ci8nT&#10;k9O4FXk6IAQNQKF5iDxd12KuAw/GfXnCA81l/sUE6st53IxAlXraeeKCcAYJFNRc5GoFyi4K0EBO&#10;42bkCQ9DHUAdyYheD1yPgaLk8AQTyvNam04aHc9FynDsV9Oh3MDZarWfX4c6YMnoRMrZ3luHBj7Y&#10;9lcqUmUN3AxK9WaRoxjRC6VOGIVRAEOBGr06nDJlEtyKUGHGOpxuGdFPqJFjhwz8oKsUqjILbkao&#10;evuIKUb0EirzGUL1oFDd0PKsrtX7qiqVKePgZqSqt5K2jOgn1Y5ben3PX2Ue3IxQ9XYSU4zoJVTw&#10;Te0rhiqPV92S9ctcvVZVjOgn1Y6Den1QvbEwUmQ7GJ0VPg2PBRuuaBsSc4hsF5YGWEk2CzyIPcC1&#10;8Vi6qG7kMXR3MCzOO+56qMmDiPLiJTKyC4mGqYjxQttCHiWbXB5iLPjFnEcZN3gdDoqHBoR0JR2L&#10;lgw8t4I47/eC92qeRejBid6ezfJuLzkSTIhb1tBVdpCfJR+u07Ezc9lHfoq+wiHs2W33tnB/nCR3&#10;/NXEobHL2ixHHqAYYshDzbJYxNJXywYSVNlyBbJzAgvkJKSjCZ3XzVOWIquy/Gs6gyA6T4RgQ13N&#10;799nlfEYY9yb/4lAfVYu4ra1Hbftyknl4+D1M4jYqyFtfqluSEFZ2xmvS3kGTF1piSuTlhqRBoNk&#10;EkxaJsOAKeoifucib9T1OaTwOJn4TG9nu328493x2yvG7BGI6pHbAeew561nuSwSGRgdPAV2Lw1O&#10;QcX50BTjHAWm6sYP5JIXGCdYAiIIlpBuP5AbRVhC3nJPZyrToZcZ5NmWG4qAkQ6WDoPstN/6oZ1V&#10;KjPR3Wf7/6o2FSHng1MNdRSf3Z6dyUtoyk/SnKQ5teULCFHAzh5EVU6xF0Sd0IMcKMQnYL3qMCq0&#10;CKnOA9YvWbTCSCaLVpUVIS4h9LqHS5Ub7olL3wrbZIsOl65nuxao1ksjU9JxvuaUIx1VnJ2OpDe5&#10;l0kep6728gXTVtX9dTxOlejvhU/GbMfByiHSm+hHCStVGAvAEcIl4fJgTfQLuFR1Ch1cDitSAFyG&#10;DBJrh3AZWK4VtgXMnVX66i6npON8vSlHOqo3Ox07M5d+pvwkf5P8zUP+JtZEP7droQ1iixg17qU3&#10;XctxXKjfPYRPoUIubdUKKs7HphjnKDJVN35AoVqyZ4fZs9uXfrZ6E9oG4jL07MP2bOBBQecV+JuS&#10;jvOxKUc6is5OR8In2bUn2LW+qv/q4FNVwfXSm0JjQmGfG/AczLb2AHKf8Hf5SJCk43xkypGOIrPT&#10;kZBJyDwFmZrCIH9YBV+LTIhKhjz1QsjcTExCJlUF9Xk//nAsyNdUBUHbIJs28hxXlB8wDTydwMVA&#10;0aV9zZaM89VmO9BRrbntR0qTlOYpSlNTGeQPqwyCqlEFTY1NS9AkaBI0T4GmpiIIKuyGaE3PcfxQ&#10;vFuvczcdyLBEwRX4m4qQH6A55ZyO685OT4IoQfQUiGqKg/xhxUFdiOoMW7lIL27aSkIIovRGCrzO&#10;JIvur/2NFF9THwRtQ7SoE7qe375XT87ntkSInE96W6zHvokvxIU0NUL+sBqhHWyS96nK9wibhM2z&#10;sBlo6oOgbZjeDJiF44ArpnM/4T1PxwYL+tKmraTjfMtWjnTU9+x0JNeTXM8TXM9A7S60rUOAtpPx&#10;qfE95SIlfCJbD+6aIB5wPWG83bAA396mnRC62zL8VDshBJo6IWgbgk/GLGbhFsWoPzX4pMxKT9D1&#10;7EbYRN9ebTiys2XKz4VNTaVQMKxSaAeb5HeS30k7CA35LY3DMSFMRz5/LwXahulNZkFJwkG/049g&#10;mz5Irl7arpV0nO93ypGO+p2djj2VYs9upDtvRXdqCoZEGXvv98YYKE+FT41dKxcp4ZP8TrlZX+t/&#10;y6wjvdd56L3OQFM1BG1D9CdsY8scHIf8zp19NCmnQjmV83IqmnKhYFi50A42ye8kv5P8zh/kd2rq&#10;hIJhdUIu7EcS4IvVqDc12Axwg/gryHdKOs73O+VIR/3OTseeDmXPbuR33orfqakVgj31htm1HXxq&#10;/E65SC/td0o6CJ+08/u5dbb8x3jh14q5/9z+sjL+HHL3Oxx3f//57j8AAAD//wMAUEsDBBQABgAI&#10;AAAAIQCKXHZI3AAAAAUBAAAPAAAAZHJzL2Rvd25yZXYueG1sTI9BS8NAEIXvgv9hGcGb3USJDTGb&#10;Uop6KoKtIN6myTQJzc6G7DZJ/73jyV4G3rzhvW/y1Ww7NdLgW8cG4kUEirh0Vcu1ga/920MKygfk&#10;CjvHZOBCHlbF7U2OWeUm/qRxF2olIewzNNCE0Gda+7Ihi37hemLxjm6wGEQOta4GnCTcdvoxip61&#10;xZalocGeNg2Vp93ZGnifcFo/xa/j9nTcXH72ycf3NiZj7u/m9QuoQHP4P4Y/fEGHQpgO7syVV52B&#10;RD4JBmSKuUzSBNRBtukSdJHra/riFwAA//8DAFBLAQItABQABgAIAAAAIQC2gziS/gAAAOEBAAAT&#10;AAAAAAAAAAAAAAAAAAAAAABbQ29udGVudF9UeXBlc10ueG1sUEsBAi0AFAAGAAgAAAAhADj9If/W&#10;AAAAlAEAAAsAAAAAAAAAAAAAAAAALwEAAF9yZWxzLy5yZWxzUEsBAi0AFAAGAAgAAAAhAJshEzyG&#10;CAAAR3oAAA4AAAAAAAAAAAAAAAAALgIAAGRycy9lMm9Eb2MueG1sUEsBAi0AFAAGAAgAAAAhAIpc&#10;dkjcAAAABQEAAA8AAAAAAAAAAAAAAAAA4AoAAGRycy9kb3ducmV2LnhtbFBLBQYAAAAABAAEAPMA&#10;AADpCwAAAAA=&#10;">
                <v:rect id="Rectangle 48318" o:spid="_x0000_s1098" style="position:absolute;left:37450;width:340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KTP8MA&#10;AADeAAAADwAAAGRycy9kb3ducmV2LnhtbERPy4rCMBTdD/gP4QqzG1N1GGo1iqiDLn2Burs017bY&#10;3JQmY6tfbxYDLg/nPZm1phR3ql1hWUG/F4EgTq0uOFNwPPx+xSCcR9ZYWiYFD3Iwm3Y+Jpho2/CO&#10;7nufiRDCLkEFufdVIqVLczLoerYiDtzV1gZ9gHUmdY1NCDelHETRjzRYcGjIsaJFTult/2cUrONq&#10;ft7YZ5OVq8v6tD2NloeRV+qz287HIDy1/i3+d2+0gu942A97w51wBe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KTP8MAAADeAAAADwAAAAAAAAAAAAAAAACYAgAAZHJzL2Rv&#10;d25yZXYueG1sUEsFBgAAAAAEAAQA9QAAAIgDAAAAAA==&#10;" filled="f" stroked="f">
                  <v:textbox inset="0,0,0,0">
                    <w:txbxContent>
                      <w:p w:rsidR="00DB7570" w:rsidRDefault="00DB7570">
                        <w:pPr>
                          <w:spacing w:after="160" w:line="259" w:lineRule="auto"/>
                          <w:ind w:left="0" w:right="0" w:firstLine="0"/>
                          <w:jc w:val="left"/>
                        </w:pPr>
                        <w:r>
                          <w:rPr>
                            <w:rFonts w:ascii="Calibri" w:eastAsia="Calibri" w:hAnsi="Calibri" w:cs="Calibri"/>
                            <w:sz w:val="16"/>
                          </w:rPr>
                          <w:t xml:space="preserve">$0.00 </w:t>
                        </w:r>
                      </w:p>
                    </w:txbxContent>
                  </v:textbox>
                </v:rect>
                <v:rect id="Rectangle 48319" o:spid="_x0000_s1099" style="position:absolute;left:3999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42pMcA&#10;AADeAAAADwAAAGRycy9kb3ducmV2LnhtbESPQWvCQBSE7wX/w/IEb3WjlpLEbERsix5bFdTbI/tM&#10;gtm3Ibs1aX99t1DocZiZb5hsNZhG3KlztWUFs2kEgriwuuZSwfHw9hiDcB5ZY2OZFHyRg1U+esgw&#10;1bbnD7rvfSkChF2KCirv21RKV1Rk0E1tSxy8q+0M+iC7UuoO+wA3jZxH0bM0WHNYqLClTUXFbf9p&#10;FGzjdn3e2e++bF4v29P7KXk5JF6pyXhYL0F4Gvx/+K+90wqe4sUsgd874Qr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NqT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sz w:val="16"/>
                          </w:rPr>
                          <w:t xml:space="preserve"> </w:t>
                        </w:r>
                      </w:p>
                    </w:txbxContent>
                  </v:textbox>
                </v:rect>
                <v:rect id="Rectangle 48320" o:spid="_x0000_s1100" style="position:absolute;left:44034;width:4784;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hVhMcA&#10;AADeAAAADwAAAGRycy9kb3ducmV2LnhtbESPzWrCQBSF9wXfYbhCd3VSLSVGRxG1xGVNBNvdJXNN&#10;QjN3QmaapH36zqLg8nD++Nbb0TSip87VlhU8zyIQxIXVNZcKLvnbUwzCeWSNjWVS8EMOtpvJwxoT&#10;bQc+U5/5UoQRdgkqqLxvEyldUZFBN7MtcfButjPog+xKqTscwrhp5DyKXqXBmsNDhS3tKyq+sm+j&#10;II3b3cfJ/g5lc/xMr+/X5SFfeqUep+NuBcLT6O/h//ZJK3iJF/MAEHACCs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oVYT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sz w:val="16"/>
                          </w:rPr>
                          <w:t xml:space="preserve">$140.71 </w:t>
                        </w:r>
                      </w:p>
                    </w:txbxContent>
                  </v:textbox>
                </v:rect>
                <v:rect id="Rectangle 48321" o:spid="_x0000_s1101" style="position:absolute;left:47619;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TwH8cA&#10;AADeAAAADwAAAGRycy9kb3ducmV2LnhtbESPT2vCQBTE74LfYXmCN92oRWLqKmIreqx/wPb2yL4m&#10;wezbkF1N6qd3C4LHYWZ+w8yXrSnFjWpXWFYwGkYgiFOrC84UnI6bQQzCeWSNpWVS8EcOlotuZ46J&#10;tg3v6XbwmQgQdgkqyL2vEildmpNBN7QVcfB+bW3QB1lnUtfYBLgp5TiKptJgwWEhx4rWOaWXw9Uo&#10;2MbV6ntn701Wfv5sz1/n2cdx5pXq99rVOwhPrX+Fn+2dVvAWT8Yj+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k8B/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sz w:val="16"/>
                          </w:rPr>
                          <w:t xml:space="preserve"> </w:t>
                        </w:r>
                      </w:p>
                    </w:txbxContent>
                  </v:textbox>
                </v:rect>
                <v:rect id="Rectangle 48322" o:spid="_x0000_s1102" style="position:absolute;left:533;top:201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ZuaMcA&#10;AADeAAAADwAAAGRycy9kb3ducmV2LnhtbESPT2vCQBTE74LfYXlCb7oxFYmpq4ha9Oifgu3tkX1N&#10;QrNvQ3ZrYj99VxA8DjPzG2a+7EwlrtS40rKC8SgCQZxZXXKu4OP8PkxAOI+ssbJMCm7kYLno9+aY&#10;atvyka4nn4sAYZeigsL7OpXSZQUZdCNbEwfv2zYGfZBNLnWDbYCbSsZRNJUGSw4LBda0Lij7Of0a&#10;BbukXn3u7V+bV9uv3eVwmW3OM6/Uy6BbvYHw1Pln+NHeawWT5DWO4X4nXA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2bmj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48323" o:spid="_x0000_s1103" style="position:absolute;left:762;top:2015;width:30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rL88gA&#10;AADeAAAADwAAAGRycy9kb3ducmV2LnhtbESPT2vCQBTE7wW/w/KE3upGLSXGbES0RY/1D6i3R/aZ&#10;BLNvQ3Zr0n76bqHgcZiZ3zDpoje1uFPrKssKxqMIBHFudcWFguPh4yUG4TyyxtoyKfgmB4ts8JRi&#10;om3HO7rvfSEChF2CCkrvm0RKl5dk0I1sQxy8q20N+iDbQuoWuwA3tZxE0Zs0WHFYKLGhVUn5bf9l&#10;FGziZnne2p+uqN8vm9PnabY+zLxSz8N+OQfhqfeP8H97qxW8xtPJF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esvz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48329" o:spid="_x0000_s1104" style="position:absolute;left:28989;top:201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L8GccA&#10;AADeAAAADwAAAGRycy9kb3ducmV2LnhtbESPQWvCQBSE74L/YXmCN92oRZLUVcRW9NiqoL09sq9J&#10;aPZtyK4m9de7BaHHYWa+YRarzlTiRo0rLSuYjCMQxJnVJecKTsftKAbhPLLGyjIp+CUHq2W/t8BU&#10;25Y/6XbwuQgQdikqKLyvUyldVpBBN7Y1cfC+bWPQB9nkUjfYBrip5DSK5tJgyWGhwJo2BWU/h6tR&#10;sIvr9WVv721evX/tzh/n5O2YeKWGg279CsJT5//Dz/ZeK3iJZ9ME/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S/Bn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48330" o:spid="_x0000_s1105" style="position:absolute;left:29218;top:201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HDWccA&#10;AADeAAAADwAAAGRycy9kb3ducmV2LnhtbESPzWrCQBSF9wXfYbiCuzqplhKjo4hticuaCLa7S+aa&#10;hGbuhMyYpH36zqLg8nD++Da70TSip87VlhU8zSMQxIXVNZcKzvn7YwzCeWSNjWVS8EMOdtvJwwYT&#10;bQc+UZ/5UoQRdgkqqLxvEyldUZFBN7ctcfCutjPog+xKqTscwrhp5CKKXqTBmsNDhS0dKiq+s5tR&#10;kMbt/vNof4eyeftKLx+X1Wu+8krNpuN+DcLT6O/h//ZRK3iOl8sAEHACCsj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xw1n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48331" o:spid="_x0000_s1106" style="position:absolute;left:36398;top:2015;width:480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1mwsgA&#10;AADeAAAADwAAAGRycy9kb3ducmV2LnhtbESPT2vCQBTE7wW/w/KE3urGWkqM2YjYFj3WP6DeHtln&#10;Esy+DdmtSf30bqHgcZiZ3zDpvDe1uFLrKssKxqMIBHFudcWFgv3u6yUG4TyyxtoyKfglB/Ns8JRi&#10;om3HG7pufSEChF2CCkrvm0RKl5dk0I1sQxy8s20N+iDbQuoWuwA3tXyNondpsOKwUGJDy5Lyy/bH&#10;KFjFzeK4treuqD9Pq8P3Yfqxm3qlnof9YgbCU+8f4f/2Wit4iyeTMfzdCVdAZ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WbC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$140.71 </w:t>
                        </w:r>
                      </w:p>
                    </w:txbxContent>
                  </v:textbox>
                </v:rect>
                <v:rect id="Rectangle 48332" o:spid="_x0000_s1107" style="position:absolute;left:39995;top:201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tcgA&#10;AADeAAAADwAAAGRycy9kb3ducmV2LnhtbESPT2vCQBTE7wW/w/KE3upGLSXGbES0RY/1D6i3R/aZ&#10;BLNvQ3Zr0n76bqHgcZiZ3zDpoje1uFPrKssKxqMIBHFudcWFguPh4yUG4TyyxtoyKfgmB4ts8JRi&#10;om3HO7rvfSEChF2CCkrvm0RKl5dk0I1sQxy8q20N+iDbQuoWuwA3tZxE0Zs0WHFYKLGhVUn5bf9l&#10;FGziZnne2p+uqN8vm9PnabY+zLxSz8N+OQfhqfeP8H97qxW8xtPpB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7/i1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48333" o:spid="_x0000_s1108" style="position:absolute;left:44018;top:2015;width:480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NdLscA&#10;AADeAAAADwAAAGRycy9kb3ducmV2LnhtbESPQWvCQBSE70L/w/IK3nTTRiSmriKtokergvb2yL4m&#10;odm3Ibua6K93BaHHYWa+YabzzlTiQo0rLSt4G0YgiDOrS84VHParQQLCeWSNlWVScCUH89lLb4qp&#10;ti1/02XncxEg7FJUUHhfp1K6rCCDbmhr4uD92sagD7LJpW6wDXBTyfcoGkuDJYeFAmv6LCj7252N&#10;gnVSL04be2vzavmzPm6Pk6/9xCvVf+0WHyA8df4//GxvtIJREscxPO6EK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jXS7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$140.71 </w:t>
                        </w:r>
                      </w:p>
                    </w:txbxContent>
                  </v:textbox>
                </v:rect>
                <v:rect id="Rectangle 48334" o:spid="_x0000_s1109" style="position:absolute;left:47619;top:201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rFWscA&#10;AADeAAAADwAAAGRycy9kb3ducmV2LnhtbESPQWvCQBSE70L/w/IK3nTTKhJTV5Gq6FFjwfb2yL4m&#10;odm3Ibua6K93BaHHYWa+YWaLzlTiQo0rLSt4G0YgiDOrS84VfB03gxiE88gaK8uk4EoOFvOX3gwT&#10;bVs+0CX1uQgQdgkqKLyvEyldVpBBN7Q1cfB+bWPQB9nkUjfYBrip5HsUTaTBksNCgTV9FpT9pWej&#10;YBvXy++dvbV5tf7Znvan6eo49Ur1X7vlBwhPnf8PP9s7rWAcj0ZjeNwJV0D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KxVr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shape id="Shape 491253" o:spid="_x0000_s1110" style="position:absolute;left:91;top:1375;width:4953;height:91;visibility:visible;mso-wrap-style:square;v-text-anchor:top" coordsize="4953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FFyMgA&#10;AADfAAAADwAAAGRycy9kb3ducmV2LnhtbESPT2vCQBTE74V+h+UVepG6UWv/RFeJguBNGz30+Jp9&#10;ZkOzb0N21eindwtCj8PM/IaZzjtbixO1vnKsYNBPQBAXTldcKtjvVi8fIHxA1lg7JgUX8jCfPT5M&#10;MdXuzF90ykMpIoR9igpMCE0qpS8MWfR91xBH7+BaiyHKtpS6xXOE21oOk+RNWqw4LhhsaGmo+M2P&#10;VkHSZHytd9s1vTv33dtvzE/mF0o9P3XZBESgLvyH7+21VvD6ORiOR/D3J34BObs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UXIyAAAAN8AAAAPAAAAAAAAAAAAAAAAAJgCAABk&#10;cnMvZG93bnJldi54bWxQSwUGAAAAAAQABAD1AAAAjQMAAAAA&#10;" path="m,l495300,r,9144l,9144,,e" fillcolor="black" stroked="f" strokeweight="0">
                  <v:stroke miterlimit="83231f" joinstyle="miter"/>
                  <v:path arrowok="t" textboxrect="0,0,495300,9144"/>
                </v:shape>
                <v:shape id="Shape 491254" o:spid="_x0000_s1111" style="position:absolute;left:5043;top:137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vn7McA&#10;AADfAAAADwAAAGRycy9kb3ducmV2LnhtbESPQWvCQBSE74L/YXlCb3WjpFpjNtIWClIotNqDx2f2&#10;mQSzb+Puqum/7woFj8PMfMPkq9604kLON5YVTMYJCOLS6oYrBT/b98dnED4ga2wtk4Jf8rAqhoMc&#10;M22v/E2XTahEhLDPUEEdQpdJ6cuaDPqx7Yijd7DOYIjSVVI7vEa4aeU0SWbSYMNxocaO3moqj5uz&#10;UdCdKrc7ef3K+/PXx5yTNfWfqVIPo/5lCSJQH+7h//ZaK0gXk+lT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75+zHAAAA3wAAAA8AAAAAAAAAAAAAAAAAmAIAAGRy&#10;cy9kb3ducmV2LnhtbFBLBQYAAAAABAAEAPUAAACMAwAAAAA=&#10;" path="m,l9144,r,9144l,9144,,e" fillcolor="black" stroked="f" strokeweight="0">
                  <v:stroke miterlimit="83231f" joinstyle="miter"/>
                  <v:path arrowok="t" textboxrect="0,0,9144,9144"/>
                </v:shape>
                <v:shape id="Shape 491255" o:spid="_x0000_s1112" style="position:absolute;left:5104;top:1375;width:23442;height:91;visibility:visible;mso-wrap-style:square;v-text-anchor:top" coordsize="23441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D4lsYA&#10;AADfAAAADwAAAGRycy9kb3ducmV2LnhtbESPQYvCMBSE78L+h/AW9iKaVnTRapRFEBQPWtfeH83b&#10;tti8lCZq998bQfA4zMw3zGLVmVrcqHWVZQXxMAJBnFtdcaHg/LsZTEE4j6yxtkwK/snBavnRW2Ci&#10;7Z1Tup18IQKEXYIKSu+bREqXl2TQDW1DHLw/2xr0QbaF1C3eA9zUchRF39JgxWGhxIbWJeWX09Uo&#10;wJqO6b65Xna7btx32TmLD9tMqa/P7mcOwlPn3+FXe6sVjGfxaDKB55/wBeTy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D4lsYAAADfAAAADwAAAAAAAAAAAAAAAACYAgAAZHJz&#10;L2Rvd25yZXYueG1sUEsFBgAAAAAEAAQA9QAAAIsDAAAAAA==&#10;" path="m,l2344166,r,9144l,9144,,e" fillcolor="black" stroked="f" strokeweight="0">
                  <v:stroke miterlimit="83231f" joinstyle="miter"/>
                  <v:path arrowok="t" textboxrect="0,0,2344166,9144"/>
                </v:shape>
                <v:shape id="Shape 491256" o:spid="_x0000_s1113" style="position:absolute;left:28547;top:137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XcAMYA&#10;AADfAAAADwAAAGRycy9kb3ducmV2LnhtbESPQWsCMRSE74L/ITyhN80q1upqFBUKUihY9eDxuXnu&#10;Lm5e1iTq9t83BcHjMDPfMLNFYypxJ+dLywr6vQQEcWZ1ybmCw/6zOwbhA7LGyjIp+CUPi3m7NcNU&#10;2wf/0H0XchEh7FNUUIRQp1L6rCCDvmdr4uidrTMYonS51A4fEW4qOUiSkTRYclwosKZ1QdlldzMK&#10;6mvujlevV3y6bb8+ONlQ8z1U6q3TLKcgAjXhFX62N1rBcNIfvI/g/0/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XcAMYAAADfAAAADwAAAAAAAAAAAAAAAACYAgAAZHJz&#10;L2Rvd25yZXYueG1sUEsFBgAAAAAEAAQA9QAAAIsDAAAAAA==&#10;" path="m,l9144,r,9144l,9144,,e" fillcolor="black" stroked="f" strokeweight="0">
                  <v:stroke miterlimit="83231f" joinstyle="miter"/>
                  <v:path arrowok="t" textboxrect="0,0,9144,9144"/>
                </v:shape>
                <v:shape id="Shape 491257" o:spid="_x0000_s1114" style="position:absolute;left:28608;top:1375;width:4514;height:91;visibility:visible;mso-wrap-style:square;v-text-anchor:top" coordsize="4514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nkw8YA&#10;AADfAAAADwAAAGRycy9kb3ducmV2LnhtbESPS2/CMBCE75X4D9Yi9UacoD4DBvFQK+DWpL2v4iUJ&#10;xOs0NhD+Pa6E1ONoZr7RTOe9acSZOldbVpBEMQjiwuqaSwXf+cfoDYTzyBoby6TgSg7ms8HDFFNt&#10;L/xF58yXIkDYpaig8r5NpXRFRQZdZFvi4O1tZ9AH2ZVSd3gJcNPIcRy/SIM1h4UKW1pVVByzk1Fw&#10;wqX5XO+ydUKHjc9/tln+iyulHof9YgLCU+//w/f2Rit4ek/Gz6/w9yd8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nkw8YAAADfAAAADwAAAAAAAAAAAAAAAACYAgAAZHJz&#10;L2Rvd25yZXYueG1sUEsFBgAAAAAEAAQA9QAAAIsDAAAAAA==&#10;" path="m,l451409,r,9144l,9144,,e" fillcolor="black" stroked="f" strokeweight="0">
                  <v:stroke miterlimit="83231f" joinstyle="miter"/>
                  <v:path arrowok="t" textboxrect="0,0,451409,9144"/>
                </v:shape>
                <v:shape id="Shape 491258" o:spid="_x0000_s1115" style="position:absolute;left:33122;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bt6cUA&#10;AADfAAAADwAAAGRycy9kb3ducmV2LnhtbERPy2oCMRTdF/yHcIXuakaZVh2NYgsFKRR8dNHldXKd&#10;GZzcjEnm0b9vFoUuD+e93g6mFh05X1lWMJ0kIIhzqysuFHyd358WIHxA1lhbJgU/5GG7GT2sMdO2&#10;5yN1p1CIGMI+QwVlCE0mpc9LMugntiGO3NU6gyFCV0jtsI/hppazJHmRBiuODSU29FZSfju1RkFz&#10;L9z33etXvrSHjzknexo+U6Uex8NuBSLQEP7Ff+69VpAup7PnODj+iV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Nu3pxQAAAN8AAAAPAAAAAAAAAAAAAAAAAJgCAABkcnMv&#10;ZG93bnJldi54bWxQSwUGAAAAAAQABAD1AAAAigMAAAAA&#10;" path="m,l9144,r,9144l,9144,,e" fillcolor="black" stroked="f" strokeweight="0">
                  <v:stroke miterlimit="83231f" joinstyle="miter"/>
                  <v:path arrowok="t" textboxrect="0,0,9144,9144"/>
                </v:shape>
                <v:shape id="Shape 491259" o:spid="_x0000_s1116" style="position:absolute;left:33183;top:1375;width:7041;height:91;visibility:visible;mso-wrap-style:square;v-text-anchor:top" coordsize="7040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M3gcgA&#10;AADfAAAADwAAAGRycy9kb3ducmV2LnhtbESPQWvCQBSE7wX/w/IKXopuFFs0uoqUCGIPJdGDx0f2&#10;mQ3Nvk2zq6b/visUehxm5htmteltI27U+dqxgsk4AUFcOl1zpeB03I3mIHxA1tg4JgU/5GGzHjyt&#10;MNXuzjndilCJCGGfogITQptK6UtDFv3YtcTRu7jOYoiyq6Tu8B7htpHTJHmTFmuOCwZbejdUfhVX&#10;qyD7zPPvQ3bO9nU//8ACzUumjVLD5367BBGoD//hv/ZeK5gtJtPXBTz+xC8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AzeByAAAAN8AAAAPAAAAAAAAAAAAAAAAAJgCAABk&#10;cnMvZG93bnJldi54bWxQSwUGAAAAAAQABAD1AAAAjQMAAAAA&#10;" path="m,l704088,r,9144l,9144,,e" fillcolor="black" stroked="f" strokeweight="0">
                  <v:stroke miterlimit="83231f" joinstyle="miter"/>
                  <v:path arrowok="t" textboxrect="0,0,704088,9144"/>
                </v:shape>
                <v:shape id="Shape 491260" o:spid="_x0000_s1117" style="position:absolute;left:40224;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wrUsYA&#10;AADfAAAADwAAAGRycy9kb3ducmV2LnhtbESPzWrCQBSF9wXfYbiF7ppJRGybZhQVCiIImnbR5W3m&#10;NgnN3IkzE41v7yyELg/nj69YjqYTZ3K+tawgS1IQxJXVLdcKvj4/nl9B+ICssbNMCq7kYbmYPBSY&#10;a3vhI53LUIs4wj5HBU0IfS6lrxoy6BPbE0fv1zqDIUpXS+3wEsdNJ6dpOpcGW44PDfa0aaj6Kwej&#10;oD/V7vvk9Zp/hsPuhdMtjfuZUk+P4+odRKAx/Ifv7a1WMHvLpvNIEHkiC8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wrUsYAAADfAAAADwAAAAAAAAAAAAAAAACYAgAAZHJz&#10;L2Rvd25yZXYueG1sUEsFBgAAAAAEAAQA9QAAAIsDAAAAAA==&#10;" path="m,l9144,r,9144l,9144,,e" fillcolor="black" stroked="f" strokeweight="0">
                  <v:stroke miterlimit="83231f" joinstyle="miter"/>
                  <v:path arrowok="t" textboxrect="0,0,9144,9144"/>
                </v:shape>
                <v:shape id="Shape 491261" o:spid="_x0000_s1118" style="position:absolute;left:40285;top:1375;width:7562;height:91;visibility:visible;mso-wrap-style:square;v-text-anchor:top" coordsize="7562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91F8UA&#10;AADfAAAADwAAAGRycy9kb3ducmV2LnhtbESP3WoCMRCF7wt9hzAFb0rNroptt0YpQkV6588DDJvp&#10;ZulmEjajrm/fCEIvD+fn4yxWg+/UmfrUBjZQjgtQxHWwLTcGjoevlzdQSZAtdoHJwJUSrJaPDwus&#10;bLjwjs57aVQe4VShAScSK61T7chjGodInL2f0HuULPtG2x4vedx3elIUc+2x5UxwGGntqP7dn3yG&#10;TN3zKQ52uvHfr5GkldnaWWNGT8PnByihQf7D9/bWGpi9l5N5Cbc/+Qv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3UXxQAAAN8AAAAPAAAAAAAAAAAAAAAAAJgCAABkcnMv&#10;ZG93bnJldi54bWxQSwUGAAAAAAQABAD1AAAAigMAAAAA&#10;" path="m,l756209,r,9144l,9144,,e" fillcolor="black" stroked="f" strokeweight="0">
                  <v:stroke miterlimit="83231f" joinstyle="miter"/>
                  <v:path arrowok="t" textboxrect="0,0,756209,9144"/>
                </v:shape>
                <v:shape id="Shape 491262" o:spid="_x0000_s1119" style="position:absolute;top:3634;width:5044;height:92;visibility:visible;mso-wrap-style:square;v-text-anchor:top" coordsize="5044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6XRcYA&#10;AADfAAAADwAAAGRycy9kb3ducmV2LnhtbESP3WoCMRSE7wt9h3CE3tXsLiJ1NYoKYgul4M8DHDZn&#10;N4ubkyVJdX37RhB6OczMN8xiNdhOXMmH1rGCfJyBIK6cbrlRcD7t3j9AhIissXNMCu4UYLV8fVlg&#10;qd2ND3Q9xkYkCIcSFZgY+1LKUBmyGMauJ05e7bzFmKRvpPZ4S3DbySLLptJiy2nBYE9bQ9Xl+GsV&#10;1OZrU/j7flNn2+8c+58Z8z4q9TYa1nMQkYb4H362P7WCySwvpgU8/qQv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6XRcYAAADfAAAADwAAAAAAAAAAAAAAAACYAgAAZHJz&#10;L2Rvd25yZXYueG1sUEsFBgAAAAAEAAQA9QAAAIsDAAAAAA==&#10;" path="m,l504444,r,9144l,9144,,e" fillcolor="black" stroked="f" strokeweight="0">
                  <v:stroke miterlimit="83231f" joinstyle="miter"/>
                  <v:path arrowok="t" textboxrect="0,0,504444,9144"/>
                </v:shape>
                <v:shape id="Shape 491263" o:spid="_x0000_s1120" style="position:absolute;top:3451;width:5044;height:92;visibility:visible;mso-wrap-style:square;v-text-anchor:top" coordsize="5044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y3sYA&#10;AADfAAAADwAAAGRycy9kb3ducmV2LnhtbESPUWvCMBSF3wf+h3AF32baOmR2RlFBdDAGc/sBl+a2&#10;KTY3JYla/70ZDPZ4OOd8h7NcD7YTV/Khdawgn2YgiCunW24U/Hzvn19BhIissXNMCu4UYL0aPS2x&#10;1O7GX3Q9xUYkCIcSFZgY+1LKUBmyGKauJ05e7bzFmKRvpPZ4S3DbySLL5tJiy2nBYE87Q9X5dLEK&#10;avO+Lfz9sK2z3UeO/eeC+RCVmoyHzRuISEP8D/+1j1rByyIv5jP4/ZO+gF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tIy3sYAAADfAAAADwAAAAAAAAAAAAAAAACYAgAAZHJz&#10;L2Rvd25yZXYueG1sUEsFBgAAAAAEAAQA9QAAAIsDAAAAAA==&#10;" path="m,l504444,r,9144l,9144,,e" fillcolor="black" stroked="f" strokeweight="0">
                  <v:stroke miterlimit="83231f" joinstyle="miter"/>
                  <v:path arrowok="t" textboxrect="0,0,504444,9144"/>
                </v:shape>
                <v:shape id="Shape 491264" o:spid="_x0000_s1121" style="position:absolute;left:4952;top:3451;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a1e8YA&#10;AADfAAAADwAAAGRycy9kb3ducmV2LnhtbESPT4vCMBTE74LfIbyFvWlqFdGuUVRw8eifxfOzebbd&#10;TV5KE2399psFYY/DzG+GWaw6a8SDGl85VjAaJiCIc6crLhR8nXeDGQgfkDUax6TgSR5Wy35vgZl2&#10;LR/pcQqFiCXsM1RQhlBnUvq8JIt+6Gri6N1cYzFE2RRSN9jGcmtkmiRTabHiuFBiTduS8p/T3SqY&#10;mMO3uYX0up6dr4fneL+5tJ+dUu9v3foDRKAu/Idf9F5Hbj5KpxP4+x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a1e8YAAADfAAAADwAAAAAAAAAAAAAAAACYAgAAZHJz&#10;L2Rvd25yZXYueG1sUEsFBgAAAAAEAAQA9QAAAIsDAAAAAA==&#10;" path="m,l27432,r,9144l,9144,,e" fillcolor="black" stroked="f" strokeweight="0">
                  <v:stroke miterlimit="83231f" joinstyle="miter"/>
                  <v:path arrowok="t" textboxrect="0,0,27432,9144"/>
                </v:shape>
                <v:shape id="Shape 491265" o:spid="_x0000_s1122" style="position:absolute;left:4952;top:3634;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oQ4McA&#10;AADfAAAADwAAAGRycy9kb3ducmV2LnhtbESPS2/CMBCE70j9D9ZW6g0c0hbRFIMAiYojj6rnTbx5&#10;tPY6ig0J/76uVInjaOab0SxWgzXiSp1vHCuYThIQxIXTDVcKPs+78RyED8gajWNScCMPq+XDaIGZ&#10;dj0f6XoKlYgl7DNUUIfQZlL6oiaLfuJa4uiVrrMYouwqqTvsY7k1Mk2SmbTYcFyosaVtTcXP6WIV&#10;vJjDtylDmq/n5/xwe95vvvqPQamnx2H9DiLQEO7hf3qvI/c2TWev8Pcnf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aEODHAAAA3wAAAA8AAAAAAAAAAAAAAAAAmAIAAGRy&#10;cy9kb3ducmV2LnhtbFBLBQYAAAAABAAEAPUAAACMAwAAAAA=&#10;" path="m,l27432,r,9144l,9144,,e" fillcolor="black" stroked="f" strokeweight="0">
                  <v:stroke miterlimit="83231f" joinstyle="miter"/>
                  <v:path arrowok="t" textboxrect="0,0,27432,9144"/>
                </v:shape>
                <v:shape id="Shape 491266" o:spid="_x0000_s1123" style="position:absolute;left:5226;top:3634;width:23320;height:92;visibility:visible;mso-wrap-style:square;v-text-anchor:top" coordsize="23319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rgFMUA&#10;AADfAAAADwAAAGRycy9kb3ducmV2LnhtbESPQWvCQBSE74L/YXlCb7praINGV2mFgodejJZeH9nX&#10;JHT3bchuY/z33YLgcZiZb5jtfnRWDNSH1rOG5UKBIK68abnWcDm/z1cgQkQ2aD2ThhsF2O+mky0W&#10;xl/5REMZa5EgHArU0MTYFVKGqiGHYeE74uR9+95hTLKvpenxmuDOykypXDpsOS002NGhoeqn/HUa&#10;1NeQ40l9tmg/Sj68yMy+yUzrp9n4ugERaYyP8L19NBqe18ssz+H/T/oCc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6uAUxQAAAN8AAAAPAAAAAAAAAAAAAAAAAJgCAABkcnMv&#10;ZG93bnJldi54bWxQSwUGAAAAAAQABAD1AAAAigMAAAAA&#10;" path="m,l2331974,r,9144l,9144,,e" fillcolor="black" stroked="f" strokeweight="0">
                  <v:stroke miterlimit="83231f" joinstyle="miter"/>
                  <v:path arrowok="t" textboxrect="0,0,2331974,9144"/>
                </v:shape>
                <v:shape id="Shape 491267" o:spid="_x0000_s1124" style="position:absolute;left:5226;top:3451;width:23320;height:92;visibility:visible;mso-wrap-style:square;v-text-anchor:top" coordsize="23319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ZFj8YA&#10;AADfAAAADwAAAGRycy9kb3ducmV2LnhtbESPQWvCQBSE7wX/w/IEb3XX0KaauooKQg+9mLZ4fWSf&#10;Seju25Ddxvjv3UKhx2FmvmHW29FZMVAfWs8aFnMFgrjypuVaw+fH8XEJIkRkg9YzabhRgO1m8rDG&#10;wvgrn2goYy0ShEOBGpoYu0LKUDXkMMx9R5y8i+8dxiT7WpoerwnurMyUyqXDltNCgx0dGqq+yx+n&#10;QZ2HHE/qq0X7XvLhWWZ2LzOtZ9Nx9woi0hj/w3/tN6PhabXI8hf4/ZO+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ZFj8YAAADfAAAADwAAAAAAAAAAAAAAAACYAgAAZHJz&#10;L2Rvd25yZXYueG1sUEsFBgAAAAAEAAQA9QAAAIsDAAAAAA==&#10;" path="m,l2331974,r,9144l,9144,,e" fillcolor="black" stroked="f" strokeweight="0">
                  <v:stroke miterlimit="83231f" joinstyle="miter"/>
                  <v:path arrowok="t" textboxrect="0,0,2331974,9144"/>
                </v:shape>
                <v:shape id="Shape 491268" o:spid="_x0000_s1125" style="position:absolute;left:28456;top:3451;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u/fsMA&#10;AADfAAAADwAAAGRycy9kb3ducmV2LnhtbERPTU/CQBC9k/gfNmPiDbZUQ6CwEDTRcEQwnofu0BZ2&#10;Z5vuSsu/dw4mHl/e92ozeKdu1MUmsIHpJANFXAbbcGXg6/g+noOKCdmiC0wG7hRhs34YrbCwoedP&#10;uh1SpSSEY4EG6pTaQutY1uQxTkJLLNw5dB6TwK7StsNewr3TeZbNtMeGpaHGlt5qKq+HH2/gxe0v&#10;7pzy03Z+PO3vz7vX7/5jMObpcdguQSUa0r/4z72z4ltM85kMlj/yB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u/fsMAAADfAAAADwAAAAAAAAAAAAAAAACYAgAAZHJzL2Rv&#10;d25yZXYueG1sUEsFBgAAAAAEAAQA9QAAAIgDAAAAAA==&#10;" path="m,l27432,r,9144l,9144,,e" fillcolor="black" stroked="f" strokeweight="0">
                  <v:stroke miterlimit="83231f" joinstyle="miter"/>
                  <v:path arrowok="t" textboxrect="0,0,27432,9144"/>
                </v:shape>
                <v:shape id="Shape 491269" o:spid="_x0000_s1126" style="position:absolute;left:28456;top:3634;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ca5cYA&#10;AADfAAAADwAAAGRycy9kb3ducmV2LnhtbESPQWvCQBSE7wX/w/IEb3VjLKLRVVSweLRaPD+zzyTt&#10;7tuQXU38965Q6HGY+WaYxaqzRtyp8ZVjBaNhAoI4d7riQsH3afc+BeEDskbjmBQ8yMNq2XtbYKZd&#10;y190P4ZCxBL2GSooQ6gzKX1ekkU/dDVx9K6usRiibAqpG2xjuTUyTZKJtFhxXCixpm1J+e/xZhV8&#10;mMOPuYb0sp6eLofHeL85t5+dUoN+t56DCNSF//AfvdeRm43SyQxef+IXk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9ca5cYAAADfAAAADwAAAAAAAAAAAAAAAACYAgAAZHJz&#10;L2Rvd25yZXYueG1sUEsFBgAAAAAEAAQA9QAAAIsDAAAAAA==&#10;" path="m,l27432,r,9144l,9144,,e" fillcolor="black" stroked="f" strokeweight="0">
                  <v:stroke miterlimit="83231f" joinstyle="miter"/>
                  <v:path arrowok="t" textboxrect="0,0,27432,9144"/>
                </v:shape>
                <v:shape id="Shape 491270" o:spid="_x0000_s1127" style="position:absolute;left:28730;top:3634;width:4392;height:92;visibility:visible;mso-wrap-style:square;v-text-anchor:top" coordsize="4392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sjC8QA&#10;AADfAAAADwAAAGRycy9kb3ducmV2LnhtbESPy4rCMBSG9wO+QzjCbETTiuOlGkUGh3Hr5QGOzbEp&#10;NicliVrffrIQZvnz3/hWm8424kE+1I4V5KMMBHHpdM2VgvPpZzgHESKyxsYxKXhRgM2697HCQrsn&#10;H+hxjJVIIxwKVGBibAspQ2nIYhi5ljh5V+ctxiR9JbXHZxq3jRxn2VRarDk9GGzp21B5O96tgjCQ&#10;p8FdV603e9x9XfLFZf4blfrsd9sliEhd/A+/23utYLLIx7NEkHgSC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7IwvEAAAA3wAAAA8AAAAAAAAAAAAAAAAAmAIAAGRycy9k&#10;b3ducmV2LnhtbFBLBQYAAAAABAAEAPUAAACJAwAAAAA=&#10;" path="m,l439217,r,9144l,9144,,e" fillcolor="black" stroked="f" strokeweight="0">
                  <v:stroke miterlimit="83231f" joinstyle="miter"/>
                  <v:path arrowok="t" textboxrect="0,0,439217,9144"/>
                </v:shape>
                <v:shape id="Shape 491271" o:spid="_x0000_s1128" style="position:absolute;left:28730;top:3451;width:4392;height:92;visibility:visible;mso-wrap-style:square;v-text-anchor:top" coordsize="4392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eGkMUA&#10;AADfAAAADwAAAGRycy9kb3ducmV2LnhtbESP0WoCMRRE3wv9h3ALvkjNrthWt0YRUfS1az/gurnd&#10;LN3cLEnU9e+NIPg4zMwZZr7sbSvO5EPjWEE+ykAQV043XCv4PWzfpyBCRNbYOiYFVwqwXLy+zLHQ&#10;7sI/dC5jLRKEQ4EKTIxdIWWoDFkMI9cRJ+/PeYsxSV9L7fGS4LaV4yz7lBYbTgsGO1obqv7Lk1UQ&#10;hvIwPOm682aPm49jPjtOd1GpwVu/+gYRqY/P8KO91woms3z8lcP9T/o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N4aQxQAAAN8AAAAPAAAAAAAAAAAAAAAAAJgCAABkcnMv&#10;ZG93bnJldi54bWxQSwUGAAAAAAQABAD1AAAAigMAAAAA&#10;" path="m,l439217,r,9144l,9144,,e" fillcolor="black" stroked="f" strokeweight="0">
                  <v:stroke miterlimit="83231f" joinstyle="miter"/>
                  <v:path arrowok="t" textboxrect="0,0,439217,9144"/>
                </v:shape>
                <v:shape id="Shape 491272" o:spid="_x0000_s1129" style="position:absolute;left:33030;top:3451;width:275;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oeScYA&#10;AADfAAAADwAAAGRycy9kb3ducmV2LnhtbESPzW7CMBCE75X6DtYicQOHgApNMYgiteLIn3pe4iVJ&#10;sddRbEh4e1wJqcfRzDejmS87a8SNGl85VjAaJiCIc6crLhQcD1+DGQgfkDUax6TgTh6Wi9eXOWba&#10;tbyj2z4UIpawz1BBGUKdSenzkiz6oauJo3d2jcUQZVNI3WAby62RaZK8SYsVx4USa1qXlF/2V6tg&#10;Yra/5hzS02p2OG3v483nT/vdKdXvdasPEIG68B9+0hsdufdROk3h70/8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oeScYAAADfAAAADwAAAAAAAAAAAAAAAACYAgAAZHJz&#10;L2Rvd25yZXYueG1sUEsFBgAAAAAEAAQA9QAAAIsDAAAAAA==&#10;" path="m,l27432,r,9144l,9144,,e" fillcolor="black" stroked="f" strokeweight="0">
                  <v:stroke miterlimit="83231f" joinstyle="miter"/>
                  <v:path arrowok="t" textboxrect="0,0,27432,9144"/>
                </v:shape>
                <v:shape id="Shape 491273" o:spid="_x0000_s1130" style="position:absolute;left:33030;top:3634;width:275;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70sYA&#10;AADfAAAADwAAAGRycy9kb3ducmV2LnhtbESPzW7CMBCE70h9B2sr9QYOoSo0xSBaCcSRP3Fe4iUJ&#10;2Osodkl4+7oSEsfRzDejmc47a8SNGl85VjAcJCCIc6crLhQc9sv+BIQPyBqNY1JwJw/z2Utvipl2&#10;LW/ptguFiCXsM1RQhlBnUvq8JIt+4Gri6J1dYzFE2RRSN9jGcmtkmiQf0mLFcaHEmn5Kyq+7X6vg&#10;3Wwu5hzS02KyP23uo/X3sV11Sr29dosvEIG68Aw/6LWO3OcwHY/g/0/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70sYAAADfAAAADwAAAAAAAAAAAAAAAACYAgAAZHJz&#10;L2Rvd25yZXYueG1sUEsFBgAAAAAEAAQA9QAAAIsDAAAAAA==&#10;" path="m,l27432,r,9144l,9144,,e" fillcolor="black" stroked="f" strokeweight="0">
                  <v:stroke miterlimit="83231f" joinstyle="miter"/>
                  <v:path arrowok="t" textboxrect="0,0,27432,9144"/>
                </v:shape>
                <v:shape id="Shape 491274" o:spid="_x0000_s1131" style="position:absolute;left:33305;top:3634;width:6919;height:92;visibility:visible;mso-wrap-style:square;v-text-anchor:top" coordsize="6918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FK3scA&#10;AADfAAAADwAAAGRycy9kb3ducmV2LnhtbESP3WrCQBSE7wu+w3IKvSm6UaRqdBOktFSKXuTnAQ7Z&#10;YxKaPRuyW5O+fVco9HKY+WaYQzqZTtxocK1lBctFBIK4srrlWkFZvM+3IJxH1thZJgU/5CBNZg8H&#10;jLUdOaNb7msRStjFqKDxvo+ldFVDBt3C9sTBu9rBoA9yqKUecAzlppOrKHqRBlsOCw329NpQ9ZV/&#10;GwXrjwKzTynLcvQTlm9Ffr4850o9PU7HPQhPk/8P/9EnHbjdcrVZw/1P+AIy+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BSt7HAAAA3wAAAA8AAAAAAAAAAAAAAAAAmAIAAGRy&#10;cy9kb3ducmV2LnhtbFBLBQYAAAAABAAEAPUAAACMAwAAAAA=&#10;" path="m,l691896,r,9144l,9144,,e" fillcolor="black" stroked="f" strokeweight="0">
                  <v:stroke miterlimit="83231f" joinstyle="miter"/>
                  <v:path arrowok="t" textboxrect="0,0,691896,9144"/>
                </v:shape>
                <v:shape id="Shape 491275" o:spid="_x0000_s1132" style="position:absolute;left:33305;top:3451;width:6919;height:92;visibility:visible;mso-wrap-style:square;v-text-anchor:top" coordsize="6918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3vRccA&#10;AADfAAAADwAAAGRycy9kb3ducmV2LnhtbESP0WrCQBRE34X+w3ILvhTdKG3V6CpFLBaxDyb5gEv2&#10;moRm74bsauLfu0LBx2HmzDCrTW9qcaXWVZYVTMYRCOLc6ooLBVn6PZqDcB5ZY22ZFNzIwWb9Mlhh&#10;rG3HJ7omvhChhF2MCkrvm1hKl5dk0I1tQxy8s20N+iDbQuoWu1BuajmNok9psOKwUGJD25Lyv+Ri&#10;FLzvUzwdpMyyzveY7dLk+PuWKDV87b+WIDz1/hn+p3904BaT6ewDHn/CF5D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N70XHAAAA3wAAAA8AAAAAAAAAAAAAAAAAmAIAAGRy&#10;cy9kb3ducmV2LnhtbFBLBQYAAAAABAAEAPUAAACMAwAAAAA=&#10;" path="m,l691896,r,9144l,9144,,e" fillcolor="black" stroked="f" strokeweight="0">
                  <v:stroke miterlimit="83231f" joinstyle="miter"/>
                  <v:path arrowok="t" textboxrect="0,0,691896,9144"/>
                </v:shape>
                <v:shape id="Shape 491276" o:spid="_x0000_s1133" style="position:absolute;left:40132;top:3451;width:275;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EYSsYA&#10;AADfAAAADwAAAGRycy9kb3ducmV2LnhtbESPQWvCQBSE7wX/w/IEb3VjLNamrqKCxaNV8fzMPpPo&#10;7tuQXU38991Cocdh5pthZovOGvGgxleOFYyGCQji3OmKCwXHw+Z1CsIHZI3GMSl4kofFvPcyw0y7&#10;lr/psQ+FiCXsM1RQhlBnUvq8JIt+6Gri6F1cYzFE2RRSN9jGcmtkmiQTabHiuFBiTeuS8tv+bhW8&#10;md3VXEJ6Xk4P591zvF2d2q9OqUG/W36CCNSF//AfvdWR+xil7xP4/R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EYSsYAAADfAAAADwAAAAAAAAAAAAAAAACYAgAAZHJz&#10;L2Rvd25yZXYueG1sUEsFBgAAAAAEAAQA9QAAAIsDAAAAAA==&#10;" path="m,l27432,r,9144l,9144,,e" fillcolor="black" stroked="f" strokeweight="0">
                  <v:stroke miterlimit="83231f" joinstyle="miter"/>
                  <v:path arrowok="t" textboxrect="0,0,27432,9144"/>
                </v:shape>
                <v:shape id="Shape 491277" o:spid="_x0000_s1134" style="position:absolute;left:40132;top:3634;width:275;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290ccA&#10;AADfAAAADwAAAGRycy9kb3ducmV2LnhtbESPS2/CMBCE70j9D9ZW6g0c0qrQFIMAiYojj6rnTbx5&#10;tPY6ig0J/76uVInjaOab0SxWgzXiSp1vHCuYThIQxIXTDVcKPs+78RyED8gajWNScCMPq+XDaIGZ&#10;dj0f6XoKlYgl7DNUUIfQZlL6oiaLfuJa4uiVrrMYouwqqTvsY7k1Mk2SV2mx4bhQY0vbmoqf08Uq&#10;eDGHb1OGNF/Pz/nh9rzffPUfg1JPj8P6HUSgIdzD//ReR+5tms5m8Pcnf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dvdHHAAAA3wAAAA8AAAAAAAAAAAAAAAAAmAIAAGRy&#10;cy9kb3ducmV2LnhtbFBLBQYAAAAABAAEAPUAAACMAwAAAAA=&#10;" path="m,l27432,r,9144l,9144,,e" fillcolor="black" stroked="f" strokeweight="0">
                  <v:stroke miterlimit="83231f" joinstyle="miter"/>
                  <v:path arrowok="t" textboxrect="0,0,27432,9144"/>
                </v:shape>
                <v:shape id="Shape 491278" o:spid="_x0000_s1135" style="position:absolute;left:40407;top:3634;width:7440;height:92;visibility:visible;mso-wrap-style:square;v-text-anchor:top" coordsize="7440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QPMYA&#10;AADfAAAADwAAAGRycy9kb3ducmV2LnhtbERPW2vCMBR+F/wP4Qh701QRddUoYzA3GAheNvZ4bI5t&#10;bXPSJZl2+/XLg+Djx3dfrFpTiws5X1pWMBwkIIgzq0vOFRz2L/0ZCB+QNdaWScEveVgtu50Fptpe&#10;eUuXXchFDGGfooIihCaV0mcFGfQD2xBH7mSdwRChy6V2eI3hppajJJlIgyXHhgIbei4oq3Y/RkGg&#10;z/XH3/vrd92eJ+XmWJGrvjZKPfTapzmIQG24i2/uN61g/DgcTePg+Cd+Ab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QPMYAAADfAAAADwAAAAAAAAAAAAAAAACYAgAAZHJz&#10;L2Rvd25yZXYueG1sUEsFBgAAAAAEAAQA9QAAAIsDAAAAAA==&#10;" path="m,l744017,r,9144l,9144,,e" fillcolor="black" stroked="f" strokeweight="0">
                  <v:stroke miterlimit="83231f" joinstyle="miter"/>
                  <v:path arrowok="t" textboxrect="0,0,744017,9144"/>
                </v:shape>
                <v:shape id="Shape 491279" o:spid="_x0000_s1136" style="position:absolute;left:40407;top:3451;width:7440;height:92;visibility:visible;mso-wrap-style:square;v-text-anchor:top" coordsize="7440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B1p8oA&#10;AADfAAAADwAAAGRycy9kb3ducmV2LnhtbESP3WoCMRSE7wu+QziF3tWsIv5sjSKCtlAQtFp6ebo5&#10;3V13c7ImqW779I0g9HKYmW+Y6bw1tTiT86VlBb1uAoI4s7rkXMH+bfU4BuEDssbaMin4IQ/zWedu&#10;iqm2F97SeRdyESHsU1RQhNCkUvqsIIO+axvi6H1ZZzBE6XKpHV4i3NSynyRDabDkuFBgQ8uCsmr3&#10;bRQEel8ffl+fT3V7HJabz4pc9bFR6uG+XTyBCNSG//Ct/aIVDCa9/mgC1z/xC8jZ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JgdafKAAAA3wAAAA8AAAAAAAAAAAAAAAAAmAIA&#10;AGRycy9kb3ducmV2LnhtbFBLBQYAAAAABAAEAPUAAACPAwAAAAA=&#10;" path="m,l744017,r,9144l,9144,,e" fillcolor="black" stroked="f" strokeweight="0">
                  <v:stroke miterlimit="83231f" joinstyle="miter"/>
                  <v:path arrowok="t" textboxrect="0,0,744017,9144"/>
                </v:shape>
              </v:group>
            </w:pict>
          </mc:Fallback>
        </mc:AlternateContent>
      </w:r>
      <w:r>
        <w:rPr>
          <w:rFonts w:ascii="Calibri" w:eastAsia="Calibri" w:hAnsi="Calibri" w:cs="Calibri"/>
          <w:sz w:val="16"/>
        </w:rPr>
        <w:t xml:space="preserve">61699 </w:t>
      </w:r>
      <w:r>
        <w:rPr>
          <w:rFonts w:ascii="Calibri" w:eastAsia="Calibri" w:hAnsi="Calibri" w:cs="Calibri"/>
          <w:sz w:val="16"/>
        </w:rPr>
        <w:tab/>
        <w:t xml:space="preserve">OBRAS DE INFRAESTRUCTURAS DIVERSAS </w:t>
      </w:r>
    </w:p>
    <w:p w:rsidR="00B327A2" w:rsidRDefault="006931B8">
      <w:pPr>
        <w:spacing w:after="9" w:line="259" w:lineRule="auto"/>
        <w:ind w:left="297" w:right="0" w:firstLine="0"/>
        <w:jc w:val="center"/>
      </w:pPr>
      <w:r>
        <w:rPr>
          <w:rFonts w:ascii="Calibri" w:eastAsia="Calibri" w:hAnsi="Calibri" w:cs="Calibri"/>
          <w:sz w:val="16"/>
        </w:rPr>
        <w:t xml:space="preserve"> </w:t>
      </w:r>
    </w:p>
    <w:p w:rsidR="00B327A2" w:rsidRDefault="006931B8">
      <w:pPr>
        <w:spacing w:after="158" w:line="259" w:lineRule="auto"/>
        <w:ind w:left="924" w:right="0"/>
        <w:jc w:val="left"/>
      </w:pPr>
      <w:r>
        <w:rPr>
          <w:rFonts w:ascii="Calibri" w:eastAsia="Calibri" w:hAnsi="Calibri" w:cs="Calibri"/>
          <w:b/>
          <w:sz w:val="16"/>
        </w:rPr>
        <w:t xml:space="preserve">SUB - TOTAL REFORMA PRESUPUESTARIA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tbl>
      <w:tblPr>
        <w:tblStyle w:val="TableGrid"/>
        <w:tblW w:w="7521" w:type="dxa"/>
        <w:tblInd w:w="65" w:type="dxa"/>
        <w:tblCellMar>
          <w:top w:w="88" w:type="dxa"/>
          <w:left w:w="115" w:type="dxa"/>
          <w:bottom w:w="10" w:type="dxa"/>
          <w:right w:w="115" w:type="dxa"/>
        </w:tblCellMar>
        <w:tblLook w:val="04A0" w:firstRow="1" w:lastRow="0" w:firstColumn="1" w:lastColumn="0" w:noHBand="0" w:noVBand="1"/>
      </w:tblPr>
      <w:tblGrid>
        <w:gridCol w:w="780"/>
        <w:gridCol w:w="3701"/>
        <w:gridCol w:w="720"/>
        <w:gridCol w:w="1118"/>
        <w:gridCol w:w="1202"/>
      </w:tblGrid>
      <w:tr w:rsidR="00B327A2">
        <w:trPr>
          <w:trHeight w:val="641"/>
        </w:trPr>
        <w:tc>
          <w:tcPr>
            <w:tcW w:w="7521" w:type="dxa"/>
            <w:gridSpan w:val="5"/>
            <w:tcBorders>
              <w:top w:val="single" w:sz="4" w:space="0" w:color="000000"/>
              <w:left w:val="single" w:sz="4" w:space="0" w:color="000000"/>
              <w:bottom w:val="single" w:sz="4" w:space="0" w:color="000000"/>
              <w:right w:val="single" w:sz="4" w:space="0" w:color="000000"/>
            </w:tcBorders>
            <w:vAlign w:val="bottom"/>
          </w:tcPr>
          <w:p w:rsidR="00B327A2" w:rsidRDefault="006931B8">
            <w:pPr>
              <w:spacing w:after="0" w:line="259" w:lineRule="auto"/>
              <w:ind w:left="0" w:right="5" w:firstLine="0"/>
              <w:jc w:val="center"/>
            </w:pPr>
            <w:r>
              <w:rPr>
                <w:rFonts w:ascii="Arial" w:eastAsia="Arial" w:hAnsi="Arial" w:cs="Arial"/>
                <w:b/>
                <w:sz w:val="18"/>
              </w:rPr>
              <w:t xml:space="preserve">ACCESO DE CONCRETO HIDRAULICO EN CEMENTERIO EL SOCORRO AL </w:t>
            </w:r>
          </w:p>
          <w:p w:rsidR="00B327A2" w:rsidRDefault="006931B8">
            <w:pPr>
              <w:spacing w:after="0" w:line="259" w:lineRule="auto"/>
              <w:ind w:left="0" w:right="4" w:firstLine="0"/>
              <w:jc w:val="center"/>
            </w:pPr>
            <w:r>
              <w:rPr>
                <w:rFonts w:ascii="Arial" w:eastAsia="Arial" w:hAnsi="Arial" w:cs="Arial"/>
                <w:b/>
                <w:sz w:val="18"/>
              </w:rPr>
              <w:t xml:space="preserve">COSTADO SUR PTE.  PROYECTO 18213 </w:t>
            </w:r>
          </w:p>
        </w:tc>
      </w:tr>
      <w:tr w:rsidR="00B327A2">
        <w:trPr>
          <w:trHeight w:val="310"/>
        </w:trPr>
        <w:tc>
          <w:tcPr>
            <w:tcW w:w="7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16"/>
              </w:rPr>
              <w:t xml:space="preserve">CEP 3 </w:t>
            </w:r>
          </w:p>
        </w:tc>
        <w:tc>
          <w:tcPr>
            <w:tcW w:w="37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 w:firstLine="0"/>
              <w:jc w:val="center"/>
            </w:pPr>
            <w:r>
              <w:rPr>
                <w:rFonts w:ascii="Calibri" w:eastAsia="Calibri" w:hAnsi="Calibri" w:cs="Calibri"/>
                <w:b/>
                <w:sz w:val="16"/>
              </w:rPr>
              <w:t xml:space="preserve">CUENTA </w:t>
            </w:r>
          </w:p>
        </w:tc>
        <w:tc>
          <w:tcPr>
            <w:tcW w:w="72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34" w:right="0" w:firstLine="0"/>
              <w:jc w:val="center"/>
            </w:pPr>
            <w:r>
              <w:rPr>
                <w:rFonts w:ascii="Calibri" w:eastAsia="Calibri" w:hAnsi="Calibri" w:cs="Calibri"/>
                <w:b/>
                <w:sz w:val="1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1" w:right="0" w:firstLine="0"/>
              <w:jc w:val="center"/>
            </w:pPr>
            <w:r>
              <w:rPr>
                <w:rFonts w:ascii="Calibri" w:eastAsia="Calibri" w:hAnsi="Calibri" w:cs="Calibri"/>
                <w:b/>
                <w:sz w:val="16"/>
              </w:rPr>
              <w:t xml:space="preserve">DISMINUYE </w:t>
            </w:r>
          </w:p>
        </w:tc>
        <w:tc>
          <w:tcPr>
            <w:tcW w:w="12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16"/>
              </w:rPr>
              <w:t xml:space="preserve">AUMENTA </w:t>
            </w:r>
          </w:p>
        </w:tc>
      </w:tr>
    </w:tbl>
    <w:p w:rsidR="00B327A2" w:rsidRDefault="006931B8">
      <w:pPr>
        <w:spacing w:after="0" w:line="259" w:lineRule="auto"/>
        <w:ind w:left="454"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r>
        <w:rPr>
          <w:sz w:val="20"/>
        </w:rPr>
        <w:tab/>
        <w:t xml:space="preserve"> </w:t>
      </w:r>
    </w:p>
    <w:p w:rsidR="00B327A2" w:rsidRDefault="006931B8">
      <w:pPr>
        <w:tabs>
          <w:tab w:val="center" w:pos="2232"/>
        </w:tabs>
        <w:spacing w:after="3" w:line="259" w:lineRule="auto"/>
        <w:ind w:left="0" w:right="0" w:firstLine="0"/>
        <w:jc w:val="left"/>
      </w:pPr>
      <w:r>
        <w:rPr>
          <w:rFonts w:ascii="Calibri" w:eastAsia="Calibri" w:hAnsi="Calibri" w:cs="Calibri"/>
          <w:b/>
          <w:sz w:val="16"/>
        </w:rPr>
        <w:t xml:space="preserve">54 </w:t>
      </w:r>
      <w:r>
        <w:rPr>
          <w:rFonts w:ascii="Calibri" w:eastAsia="Calibri" w:hAnsi="Calibri" w:cs="Calibri"/>
          <w:b/>
          <w:sz w:val="16"/>
        </w:rPr>
        <w:tab/>
        <w:t xml:space="preserve">ADQUISICIONES DE BIENES Y SERVICIOS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861"/>
        </w:tabs>
        <w:spacing w:after="3" w:line="259" w:lineRule="auto"/>
        <w:ind w:left="0" w:right="0" w:firstLine="0"/>
        <w:jc w:val="left"/>
      </w:pPr>
      <w:r>
        <w:rPr>
          <w:rFonts w:ascii="Calibri" w:eastAsia="Calibri" w:hAnsi="Calibri" w:cs="Calibri"/>
          <w:b/>
          <w:sz w:val="16"/>
        </w:rPr>
        <w:t xml:space="preserve">541 </w:t>
      </w:r>
      <w:r>
        <w:rPr>
          <w:rFonts w:ascii="Calibri" w:eastAsia="Calibri" w:hAnsi="Calibri" w:cs="Calibri"/>
          <w:b/>
          <w:sz w:val="16"/>
        </w:rPr>
        <w:tab/>
        <w:t xml:space="preserve">BIENES DE USO Y CONSUMO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706"/>
          <w:tab w:val="center" w:pos="6091"/>
        </w:tabs>
        <w:spacing w:after="3" w:line="259" w:lineRule="auto"/>
        <w:ind w:left="0" w:right="0" w:firstLine="0"/>
        <w:jc w:val="left"/>
      </w:pPr>
      <w:r>
        <w:rPr>
          <w:rFonts w:ascii="Calibri" w:eastAsia="Calibri" w:hAnsi="Calibri" w:cs="Calibri"/>
          <w:b/>
          <w:sz w:val="16"/>
        </w:rPr>
        <w:t xml:space="preserve">54107 </w:t>
      </w:r>
      <w:r>
        <w:rPr>
          <w:rFonts w:ascii="Calibri" w:eastAsia="Calibri" w:hAnsi="Calibri" w:cs="Calibri"/>
          <w:b/>
          <w:sz w:val="16"/>
        </w:rPr>
        <w:tab/>
        <w:t xml:space="preserve">PRODUCTOS QUIMICOS </w:t>
      </w:r>
      <w:r>
        <w:rPr>
          <w:rFonts w:ascii="Calibri" w:eastAsia="Calibri" w:hAnsi="Calibri" w:cs="Calibri"/>
          <w:b/>
          <w:sz w:val="16"/>
        </w:rPr>
        <w:tab/>
      </w:r>
      <w:r>
        <w:rPr>
          <w:rFonts w:ascii="Calibri" w:eastAsia="Calibri" w:hAnsi="Calibri" w:cs="Calibri"/>
          <w:sz w:val="16"/>
        </w:rPr>
        <w:t xml:space="preserve">$18.85  </w:t>
      </w:r>
    </w:p>
    <w:p w:rsidR="00B327A2" w:rsidRDefault="006931B8">
      <w:pPr>
        <w:spacing w:after="0"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rsidP="00493F14">
      <w:pPr>
        <w:numPr>
          <w:ilvl w:val="0"/>
          <w:numId w:val="17"/>
        </w:numPr>
        <w:spacing w:after="3" w:line="259" w:lineRule="auto"/>
        <w:ind w:right="0" w:hanging="780"/>
        <w:jc w:val="left"/>
      </w:pPr>
      <w:r>
        <w:rPr>
          <w:rFonts w:ascii="Calibri" w:eastAsia="Calibri" w:hAnsi="Calibri" w:cs="Calibri"/>
          <w:b/>
          <w:sz w:val="16"/>
        </w:rPr>
        <w:t xml:space="preserve">MINERALES NO METALICOS Y SUS DERIV. </w:t>
      </w:r>
      <w:r>
        <w:rPr>
          <w:rFonts w:ascii="Calibri" w:eastAsia="Calibri" w:hAnsi="Calibri" w:cs="Calibri"/>
          <w:b/>
          <w:sz w:val="16"/>
        </w:rPr>
        <w:tab/>
      </w:r>
      <w:r>
        <w:rPr>
          <w:rFonts w:ascii="Calibri" w:eastAsia="Calibri" w:hAnsi="Calibri" w:cs="Calibri"/>
          <w:sz w:val="16"/>
        </w:rPr>
        <w:t xml:space="preserve">$61.20  </w:t>
      </w:r>
    </w:p>
    <w:p w:rsidR="00B327A2" w:rsidRDefault="006931B8">
      <w:pPr>
        <w:spacing w:after="1"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rsidP="00493F14">
      <w:pPr>
        <w:numPr>
          <w:ilvl w:val="0"/>
          <w:numId w:val="17"/>
        </w:numPr>
        <w:spacing w:after="3" w:line="259" w:lineRule="auto"/>
        <w:ind w:right="0" w:hanging="780"/>
        <w:jc w:val="left"/>
      </w:pPr>
      <w:r>
        <w:rPr>
          <w:rFonts w:ascii="Calibri" w:eastAsia="Calibri" w:hAnsi="Calibri" w:cs="Calibri"/>
          <w:b/>
          <w:sz w:val="16"/>
        </w:rPr>
        <w:t xml:space="preserve">MINERALES METALICOS Y SUS DERIV. </w:t>
      </w:r>
      <w:r>
        <w:rPr>
          <w:rFonts w:ascii="Calibri" w:eastAsia="Calibri" w:hAnsi="Calibri" w:cs="Calibri"/>
          <w:b/>
          <w:sz w:val="16"/>
        </w:rPr>
        <w:tab/>
      </w:r>
      <w:r>
        <w:rPr>
          <w:rFonts w:ascii="Calibri" w:eastAsia="Calibri" w:hAnsi="Calibri" w:cs="Calibri"/>
          <w:sz w:val="16"/>
        </w:rPr>
        <w:t xml:space="preserve">$112.00  </w:t>
      </w:r>
    </w:p>
    <w:p w:rsidR="00B327A2" w:rsidRDefault="006931B8">
      <w:pPr>
        <w:spacing w:after="0"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1843"/>
          <w:tab w:val="center" w:pos="6091"/>
        </w:tabs>
        <w:spacing w:after="0" w:line="259" w:lineRule="auto"/>
        <w:ind w:left="0" w:right="0" w:firstLine="0"/>
        <w:jc w:val="left"/>
      </w:pPr>
      <w:r>
        <w:rPr>
          <w:rFonts w:ascii="Calibri" w:eastAsia="Calibri" w:hAnsi="Calibri" w:cs="Calibri"/>
          <w:sz w:val="16"/>
        </w:rPr>
        <w:t xml:space="preserve">54199 </w:t>
      </w:r>
      <w:r>
        <w:rPr>
          <w:rFonts w:ascii="Calibri" w:eastAsia="Calibri" w:hAnsi="Calibri" w:cs="Calibri"/>
          <w:sz w:val="16"/>
        </w:rPr>
        <w:tab/>
        <w:t xml:space="preserve">BIENES DE USO Y CONSUMO </w:t>
      </w:r>
      <w:r>
        <w:rPr>
          <w:rFonts w:ascii="Calibri" w:eastAsia="Calibri" w:hAnsi="Calibri" w:cs="Calibri"/>
          <w:sz w:val="16"/>
        </w:rPr>
        <w:tab/>
        <w:t xml:space="preserve">$11.32  </w:t>
      </w:r>
    </w:p>
    <w:p w:rsidR="00B327A2" w:rsidRDefault="006931B8">
      <w:pPr>
        <w:spacing w:after="0" w:line="259" w:lineRule="auto"/>
        <w:ind w:left="4616" w:right="0" w:firstLine="0"/>
        <w:jc w:val="left"/>
      </w:pPr>
      <w:r>
        <w:rPr>
          <w:rFonts w:ascii="Calibri" w:eastAsia="Calibri" w:hAnsi="Calibri" w:cs="Calibri"/>
          <w:sz w:val="16"/>
        </w:rPr>
        <w:t xml:space="preserve"> </w:t>
      </w:r>
      <w:r>
        <w:rPr>
          <w:rFonts w:ascii="Calibri" w:eastAsia="Calibri" w:hAnsi="Calibri" w:cs="Calibri"/>
          <w:sz w:val="16"/>
        </w:rPr>
        <w:tab/>
        <w:t xml:space="preserve"> </w:t>
      </w:r>
    </w:p>
    <w:p w:rsidR="00B327A2" w:rsidRDefault="006931B8">
      <w:pPr>
        <w:tabs>
          <w:tab w:val="center" w:pos="1977"/>
        </w:tabs>
        <w:spacing w:after="3" w:line="259" w:lineRule="auto"/>
        <w:ind w:left="0" w:right="0" w:firstLine="0"/>
        <w:jc w:val="left"/>
      </w:pPr>
      <w:r>
        <w:rPr>
          <w:rFonts w:ascii="Calibri" w:eastAsia="Calibri" w:hAnsi="Calibri" w:cs="Calibri"/>
          <w:b/>
          <w:sz w:val="16"/>
        </w:rPr>
        <w:t xml:space="preserve">61 </w:t>
      </w:r>
      <w:r>
        <w:rPr>
          <w:rFonts w:ascii="Calibri" w:eastAsia="Calibri" w:hAnsi="Calibri" w:cs="Calibri"/>
          <w:b/>
          <w:sz w:val="16"/>
        </w:rPr>
        <w:tab/>
        <w:t xml:space="preserve">INVERSIONES EN ACTIVOS FIJOS </w:t>
      </w:r>
    </w:p>
    <w:p w:rsidR="00B327A2" w:rsidRDefault="006931B8">
      <w:pPr>
        <w:spacing w:after="0"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599"/>
        </w:tabs>
        <w:spacing w:after="3" w:line="259" w:lineRule="auto"/>
        <w:ind w:left="0" w:right="0" w:firstLine="0"/>
        <w:jc w:val="left"/>
      </w:pPr>
      <w:r>
        <w:rPr>
          <w:rFonts w:ascii="Calibri" w:eastAsia="Calibri" w:hAnsi="Calibri" w:cs="Calibri"/>
          <w:b/>
          <w:sz w:val="16"/>
        </w:rPr>
        <w:t xml:space="preserve">616 </w:t>
      </w:r>
      <w:r>
        <w:rPr>
          <w:rFonts w:ascii="Calibri" w:eastAsia="Calibri" w:hAnsi="Calibri" w:cs="Calibri"/>
          <w:b/>
          <w:sz w:val="16"/>
        </w:rPr>
        <w:tab/>
        <w:t xml:space="preserve">INFRAESTRUCTURAS </w:t>
      </w:r>
    </w:p>
    <w:p w:rsidR="00B327A2" w:rsidRDefault="006931B8">
      <w:pPr>
        <w:spacing w:after="0"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2264"/>
        </w:tabs>
        <w:spacing w:after="0" w:line="259" w:lineRule="auto"/>
        <w:ind w:left="0" w:right="0" w:firstLine="0"/>
        <w:jc w:val="left"/>
      </w:pPr>
      <w:r>
        <w:rPr>
          <w:rFonts w:ascii="Calibri" w:eastAsia="Calibri" w:hAnsi="Calibri" w:cs="Calibri"/>
          <w:sz w:val="16"/>
        </w:rPr>
        <w:t xml:space="preserve">61699 </w:t>
      </w:r>
      <w:r>
        <w:rPr>
          <w:rFonts w:ascii="Calibri" w:eastAsia="Calibri" w:hAnsi="Calibri" w:cs="Calibri"/>
          <w:sz w:val="16"/>
        </w:rPr>
        <w:tab/>
        <w:t xml:space="preserve">OBRAS DE INFRAESTRUCTURAS DIVERSAS </w:t>
      </w:r>
    </w:p>
    <w:p w:rsidR="00B327A2" w:rsidRDefault="006931B8">
      <w:pPr>
        <w:spacing w:after="10" w:line="259" w:lineRule="auto"/>
        <w:ind w:left="297" w:right="0" w:firstLine="0"/>
        <w:jc w:val="center"/>
      </w:pPr>
      <w:r>
        <w:rPr>
          <w:rFonts w:ascii="Calibri" w:eastAsia="Calibri" w:hAnsi="Calibri" w:cs="Calibri"/>
          <w:sz w:val="16"/>
        </w:rPr>
        <w:t xml:space="preserve"> </w:t>
      </w:r>
    </w:p>
    <w:p w:rsidR="00B327A2" w:rsidRDefault="006931B8">
      <w:pPr>
        <w:tabs>
          <w:tab w:val="center" w:pos="2291"/>
        </w:tabs>
        <w:spacing w:after="117"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7456" behindDoc="1" locked="0" layoutInCell="1" allowOverlap="1">
                <wp:simplePos x="0" y="0"/>
                <wp:positionH relativeFrom="column">
                  <wp:posOffset>32004</wp:posOffset>
                </wp:positionH>
                <wp:positionV relativeFrom="paragraph">
                  <wp:posOffset>-196595</wp:posOffset>
                </wp:positionV>
                <wp:extent cx="4785018" cy="341757"/>
                <wp:effectExtent l="0" t="0" r="0" b="0"/>
                <wp:wrapNone/>
                <wp:docPr id="445012" name="Group 445012"/>
                <wp:cNvGraphicFramePr/>
                <a:graphic xmlns:a="http://schemas.openxmlformats.org/drawingml/2006/main">
                  <a:graphicData uri="http://schemas.microsoft.com/office/word/2010/wordprocessingGroup">
                    <wpg:wgp>
                      <wpg:cNvGrpSpPr/>
                      <wpg:grpSpPr>
                        <a:xfrm>
                          <a:off x="0" y="0"/>
                          <a:ext cx="4785018" cy="341757"/>
                          <a:chOff x="0" y="0"/>
                          <a:chExt cx="4785018" cy="341757"/>
                        </a:xfrm>
                      </wpg:grpSpPr>
                      <wps:wsp>
                        <wps:cNvPr id="48501" name="Rectangle 48501"/>
                        <wps:cNvSpPr/>
                        <wps:spPr>
                          <a:xfrm>
                            <a:off x="3745053" y="0"/>
                            <a:ext cx="340595"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sz w:val="16"/>
                                </w:rPr>
                                <w:t xml:space="preserve">$0.00 </w:t>
                              </w:r>
                            </w:p>
                          </w:txbxContent>
                        </wps:txbx>
                        <wps:bodyPr horzOverflow="overflow" vert="horz" lIns="0" tIns="0" rIns="0" bIns="0" rtlCol="0">
                          <a:noAutofit/>
                        </wps:bodyPr>
                      </wps:wsp>
                      <wps:wsp>
                        <wps:cNvPr id="48502" name="Rectangle 48502"/>
                        <wps:cNvSpPr/>
                        <wps:spPr>
                          <a:xfrm>
                            <a:off x="3999560" y="0"/>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48503" name="Rectangle 48503"/>
                        <wps:cNvSpPr/>
                        <wps:spPr>
                          <a:xfrm>
                            <a:off x="4403421" y="0"/>
                            <a:ext cx="478436"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sz w:val="16"/>
                                </w:rPr>
                                <w:t xml:space="preserve">$203.37 </w:t>
                              </w:r>
                            </w:p>
                          </w:txbxContent>
                        </wps:txbx>
                        <wps:bodyPr horzOverflow="overflow" vert="horz" lIns="0" tIns="0" rIns="0" bIns="0" rtlCol="0">
                          <a:noAutofit/>
                        </wps:bodyPr>
                      </wps:wsp>
                      <wps:wsp>
                        <wps:cNvPr id="48504" name="Rectangle 48504"/>
                        <wps:cNvSpPr/>
                        <wps:spPr>
                          <a:xfrm>
                            <a:off x="4761941" y="0"/>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48513" name="Rectangle 48513"/>
                        <wps:cNvSpPr/>
                        <wps:spPr>
                          <a:xfrm>
                            <a:off x="2898979" y="196596"/>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8514" name="Rectangle 48514"/>
                        <wps:cNvSpPr/>
                        <wps:spPr>
                          <a:xfrm>
                            <a:off x="2921838" y="196596"/>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8515" name="Rectangle 48515"/>
                        <wps:cNvSpPr/>
                        <wps:spPr>
                          <a:xfrm>
                            <a:off x="3639897" y="196596"/>
                            <a:ext cx="480506"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$203.37 </w:t>
                              </w:r>
                            </w:p>
                          </w:txbxContent>
                        </wps:txbx>
                        <wps:bodyPr horzOverflow="overflow" vert="horz" lIns="0" tIns="0" rIns="0" bIns="0" rtlCol="0">
                          <a:noAutofit/>
                        </wps:bodyPr>
                      </wps:wsp>
                      <wps:wsp>
                        <wps:cNvPr id="48516" name="Rectangle 48516"/>
                        <wps:cNvSpPr/>
                        <wps:spPr>
                          <a:xfrm>
                            <a:off x="3999560" y="196596"/>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8517" name="Rectangle 48517"/>
                        <wps:cNvSpPr/>
                        <wps:spPr>
                          <a:xfrm>
                            <a:off x="4401897" y="196596"/>
                            <a:ext cx="480506"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$203.37 </w:t>
                              </w:r>
                            </w:p>
                          </w:txbxContent>
                        </wps:txbx>
                        <wps:bodyPr horzOverflow="overflow" vert="horz" lIns="0" tIns="0" rIns="0" bIns="0" rtlCol="0">
                          <a:noAutofit/>
                        </wps:bodyPr>
                      </wps:wsp>
                      <wps:wsp>
                        <wps:cNvPr id="48518" name="Rectangle 48518"/>
                        <wps:cNvSpPr/>
                        <wps:spPr>
                          <a:xfrm>
                            <a:off x="4761941" y="196596"/>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91280" name="Shape 491280"/>
                        <wps:cNvSpPr/>
                        <wps:spPr>
                          <a:xfrm>
                            <a:off x="9144" y="137541"/>
                            <a:ext cx="495300" cy="9144"/>
                          </a:xfrm>
                          <a:custGeom>
                            <a:avLst/>
                            <a:gdLst/>
                            <a:ahLst/>
                            <a:cxnLst/>
                            <a:rect l="0" t="0" r="0" b="0"/>
                            <a:pathLst>
                              <a:path w="495300" h="9144">
                                <a:moveTo>
                                  <a:pt x="0" y="0"/>
                                </a:moveTo>
                                <a:lnTo>
                                  <a:pt x="495300" y="0"/>
                                </a:lnTo>
                                <a:lnTo>
                                  <a:pt x="495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81" name="Shape 491281"/>
                        <wps:cNvSpPr/>
                        <wps:spPr>
                          <a:xfrm>
                            <a:off x="504393" y="137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82" name="Shape 491282"/>
                        <wps:cNvSpPr/>
                        <wps:spPr>
                          <a:xfrm>
                            <a:off x="510489" y="137541"/>
                            <a:ext cx="2344166" cy="9144"/>
                          </a:xfrm>
                          <a:custGeom>
                            <a:avLst/>
                            <a:gdLst/>
                            <a:ahLst/>
                            <a:cxnLst/>
                            <a:rect l="0" t="0" r="0" b="0"/>
                            <a:pathLst>
                              <a:path w="2344166" h="9144">
                                <a:moveTo>
                                  <a:pt x="0" y="0"/>
                                </a:moveTo>
                                <a:lnTo>
                                  <a:pt x="2344166" y="0"/>
                                </a:lnTo>
                                <a:lnTo>
                                  <a:pt x="2344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83" name="Shape 491283"/>
                        <wps:cNvSpPr/>
                        <wps:spPr>
                          <a:xfrm>
                            <a:off x="2854782" y="137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84" name="Shape 491284"/>
                        <wps:cNvSpPr/>
                        <wps:spPr>
                          <a:xfrm>
                            <a:off x="2860879" y="137541"/>
                            <a:ext cx="451409" cy="9144"/>
                          </a:xfrm>
                          <a:custGeom>
                            <a:avLst/>
                            <a:gdLst/>
                            <a:ahLst/>
                            <a:cxnLst/>
                            <a:rect l="0" t="0" r="0" b="0"/>
                            <a:pathLst>
                              <a:path w="451409" h="9144">
                                <a:moveTo>
                                  <a:pt x="0" y="0"/>
                                </a:moveTo>
                                <a:lnTo>
                                  <a:pt x="451409" y="0"/>
                                </a:lnTo>
                                <a:lnTo>
                                  <a:pt x="451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85" name="Shape 491285"/>
                        <wps:cNvSpPr/>
                        <wps:spPr>
                          <a:xfrm>
                            <a:off x="3312236" y="137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86" name="Shape 491286"/>
                        <wps:cNvSpPr/>
                        <wps:spPr>
                          <a:xfrm>
                            <a:off x="3318332" y="137541"/>
                            <a:ext cx="704088" cy="9144"/>
                          </a:xfrm>
                          <a:custGeom>
                            <a:avLst/>
                            <a:gdLst/>
                            <a:ahLst/>
                            <a:cxnLst/>
                            <a:rect l="0" t="0" r="0" b="0"/>
                            <a:pathLst>
                              <a:path w="704088" h="9144">
                                <a:moveTo>
                                  <a:pt x="0" y="0"/>
                                </a:moveTo>
                                <a:lnTo>
                                  <a:pt x="704088" y="0"/>
                                </a:lnTo>
                                <a:lnTo>
                                  <a:pt x="704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87" name="Shape 491287"/>
                        <wps:cNvSpPr/>
                        <wps:spPr>
                          <a:xfrm>
                            <a:off x="4022420" y="137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88" name="Shape 491288"/>
                        <wps:cNvSpPr/>
                        <wps:spPr>
                          <a:xfrm>
                            <a:off x="4028516" y="137541"/>
                            <a:ext cx="756209" cy="9144"/>
                          </a:xfrm>
                          <a:custGeom>
                            <a:avLst/>
                            <a:gdLst/>
                            <a:ahLst/>
                            <a:cxnLst/>
                            <a:rect l="0" t="0" r="0" b="0"/>
                            <a:pathLst>
                              <a:path w="756209" h="9144">
                                <a:moveTo>
                                  <a:pt x="0" y="0"/>
                                </a:moveTo>
                                <a:lnTo>
                                  <a:pt x="756209" y="0"/>
                                </a:lnTo>
                                <a:lnTo>
                                  <a:pt x="7562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89" name="Shape 491289"/>
                        <wps:cNvSpPr/>
                        <wps:spPr>
                          <a:xfrm>
                            <a:off x="0" y="335662"/>
                            <a:ext cx="504444" cy="9144"/>
                          </a:xfrm>
                          <a:custGeom>
                            <a:avLst/>
                            <a:gdLst/>
                            <a:ahLst/>
                            <a:cxnLst/>
                            <a:rect l="0" t="0" r="0" b="0"/>
                            <a:pathLst>
                              <a:path w="504444" h="9144">
                                <a:moveTo>
                                  <a:pt x="0" y="0"/>
                                </a:moveTo>
                                <a:lnTo>
                                  <a:pt x="504444" y="0"/>
                                </a:lnTo>
                                <a:lnTo>
                                  <a:pt x="504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90" name="Shape 491290"/>
                        <wps:cNvSpPr/>
                        <wps:spPr>
                          <a:xfrm>
                            <a:off x="495249" y="335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91" name="Shape 491291"/>
                        <wps:cNvSpPr/>
                        <wps:spPr>
                          <a:xfrm>
                            <a:off x="501345" y="335662"/>
                            <a:ext cx="2353310" cy="9144"/>
                          </a:xfrm>
                          <a:custGeom>
                            <a:avLst/>
                            <a:gdLst/>
                            <a:ahLst/>
                            <a:cxnLst/>
                            <a:rect l="0" t="0" r="0" b="0"/>
                            <a:pathLst>
                              <a:path w="2353310" h="9144">
                                <a:moveTo>
                                  <a:pt x="0" y="0"/>
                                </a:moveTo>
                                <a:lnTo>
                                  <a:pt x="2353310" y="0"/>
                                </a:lnTo>
                                <a:lnTo>
                                  <a:pt x="2353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92" name="Shape 491292"/>
                        <wps:cNvSpPr/>
                        <wps:spPr>
                          <a:xfrm>
                            <a:off x="2845638" y="335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93" name="Shape 491293"/>
                        <wps:cNvSpPr/>
                        <wps:spPr>
                          <a:xfrm>
                            <a:off x="2851735" y="335662"/>
                            <a:ext cx="460553" cy="9144"/>
                          </a:xfrm>
                          <a:custGeom>
                            <a:avLst/>
                            <a:gdLst/>
                            <a:ahLst/>
                            <a:cxnLst/>
                            <a:rect l="0" t="0" r="0" b="0"/>
                            <a:pathLst>
                              <a:path w="460553" h="9144">
                                <a:moveTo>
                                  <a:pt x="0" y="0"/>
                                </a:moveTo>
                                <a:lnTo>
                                  <a:pt x="460553" y="0"/>
                                </a:lnTo>
                                <a:lnTo>
                                  <a:pt x="460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94" name="Shape 491294"/>
                        <wps:cNvSpPr/>
                        <wps:spPr>
                          <a:xfrm>
                            <a:off x="3303092" y="335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95" name="Shape 491295"/>
                        <wps:cNvSpPr/>
                        <wps:spPr>
                          <a:xfrm>
                            <a:off x="3309188" y="335662"/>
                            <a:ext cx="713232" cy="9144"/>
                          </a:xfrm>
                          <a:custGeom>
                            <a:avLst/>
                            <a:gdLst/>
                            <a:ahLst/>
                            <a:cxnLst/>
                            <a:rect l="0" t="0" r="0" b="0"/>
                            <a:pathLst>
                              <a:path w="713232" h="9144">
                                <a:moveTo>
                                  <a:pt x="0" y="0"/>
                                </a:moveTo>
                                <a:lnTo>
                                  <a:pt x="713232" y="0"/>
                                </a:lnTo>
                                <a:lnTo>
                                  <a:pt x="7132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96" name="Shape 491296"/>
                        <wps:cNvSpPr/>
                        <wps:spPr>
                          <a:xfrm>
                            <a:off x="4013276" y="335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97" name="Shape 491297"/>
                        <wps:cNvSpPr/>
                        <wps:spPr>
                          <a:xfrm>
                            <a:off x="4019372" y="335662"/>
                            <a:ext cx="765353" cy="9144"/>
                          </a:xfrm>
                          <a:custGeom>
                            <a:avLst/>
                            <a:gdLst/>
                            <a:ahLst/>
                            <a:cxnLst/>
                            <a:rect l="0" t="0" r="0" b="0"/>
                            <a:pathLst>
                              <a:path w="765353" h="9144">
                                <a:moveTo>
                                  <a:pt x="0" y="0"/>
                                </a:moveTo>
                                <a:lnTo>
                                  <a:pt x="765353" y="0"/>
                                </a:lnTo>
                                <a:lnTo>
                                  <a:pt x="7653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45012" o:spid="_x0000_s1137" style="position:absolute;margin-left:2.5pt;margin-top:-15.5pt;width:376.75pt;height:26.9pt;z-index:-251649024" coordsize="47850,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M/NwcAAAVWAAAOAAAAZHJzL2Uyb0RvYy54bWzsXG1vozgQ/n7S/QfE92swNm9R09Vp97Y6&#10;6XS72pcfQAkkkXgT0Ca9X39jGzvehhQoe6W6uB8Sxwz2eMYPjz3jcv3ukKXGQ1zVuyJfmejKMo04&#10;j4r1Lt+szO/fPv7mm0bdhPk6TIs8XpmPcW2+u/n1l+t9uYztYluk67gyoJG8Xu7LlbltmnK5WNTR&#10;Ns7C+qoo4xwuJkWVhQ38rDaLdRXuofUsXdiW5S72RbUuqyKK6xpqP/CL5g1rP0niqPmUJHXcGOnK&#10;BN0a9lmxzzv6ubi5DpebKiy3u6hVI3yBFlm4y6FT2dSHsAmN+2p30lS2i6qiLpLmKiqyRZEkuyhm&#10;Y4DRIOvJaG6r4r5kY9ks95tSmglM+8ROL242+vvhc2Xs1iuTEMdCtmnkYQZ+Yl0bbR0YaV9uliB7&#10;W5Vfy89VW7Hhv+i4D0mV0W8YkXFg5n2U5o0PjRFBJfF86AImRATXMEGe43H7R1tw0slt0faP529c&#10;iG4XVDupzL6EqVQfrVVPs9bXbVjGzAk1tYCwFh2KMNYXmGZhvkljg7BqZh4mLY1VL2uwW4elsAd2&#10;d7BpnNoLE8sJHG4uhH1sE2ouOepwWVZ1cxsXmUELK7MCNdgkDB/+qhsuKkRoz2lOP/Pi4y5N+VVa&#10;A8YTytFSc7g7sPmAXdobrbor1o8w7G1R/fMJoJ6kxX5lFm3JpOiHzulV00j/zMHcFGiiUInCnShU&#10;Tfq+YHDk6vx+3xTJjul77K3VC/zIdXgVh8rZ/6NDbWEIcP8AhwZB4Lhggg6HWm4AfdDpP4M/GdiO&#10;Fr4AfwKq+NPsR3/iUf4kxMLEBqyf+hMeaARgMpdDfTGOiwEo6XYoey7SmT0IoMRzUUA6HYpnBWhw&#10;af5E3QCF6pZ5BvnT9gM/8AIGUBS4TsCIK1yKZcesTiVsiXlJT13UDVKoHuXUwEY+hrUi5co351Qk&#10;xnIpT14Ey9AOKoXqMU7FLqZQPetU4luONRufErnOuxivgq27vCpX/oOev1hZ8L49qEouuRinAr66&#10;nCqX/4OcCqte9IahKsnkYrwKVNjlVbkHGOZVZen79qAqyeQynBog24cwAfcqizIZhNeN4dQAEVhw&#10;sYiC58CuBu49Ln1J4GAL+qARByYIV5X4UXTP40f0FhEzghDmmkePoG4rStEhF0UaZXo2mlqGDb2P&#10;NkqLBgSLhB7bVg16LYMI0reCSTVPYn+g4vFqmqtSoiWxGQdRISC+S9acIqiMXMiIby7LgzUDxdiC&#10;XnYLBTpIZlY5cKhUTZvm1AbUDSFEuJM05FG6bNdA6DvdZbDCtT0L/MS90xGUq5vHNKamSvMvcQLh&#10;ORZipRV1tbl7n1bGQ0gjauyPhwDTchu2tW27rShTlbVD708gFiibROzWria5Zq0wvS9msXV5p8Xv&#10;jFpteIAdwtQwaBFmB6PIm1jPRd7I+3NIDjA16U6pHe1x00R7p79eMRpIgSjjuwo45cp/0PPWsQgO&#10;eGwX4VN4cuzODU6uxXRo8nZ6gSnFWEFMeY5xDUtAhIYlJPLOZF0oLGWUXoGl3LoNgyWyiN8GjDpg&#10;aWNCkNvuQ5VZKnJc6rP9P6VNqch0cMqmevGpSiqDF9AU35o5NXN2JkYpRGVcV4Go3IgPgqjtO5Bd&#10;AajDfNXUueRo09SpV7T9p0aeoU4ZmldwKUMpA3HpWr5ItnRwJ3EQsYBa517UCj2mM6doqZc4FUHN&#10;m2yXqXecXae6nsGnzLIo+JRRsUH4xBjZNj2ToHmT7qM0by5DHQkadtryGVzKPJmCy5FJMgzpbHx+&#10;PetZxPLbo5EKe7z6llPoMZ03RUu9vKkIKiMX+0zxrfeber95dr8pU54KPkfmOy3bJjZPBOj9puZN&#10;SH5p3pzMmzJpreByZMbagkgQOr+e9RzXfgv7TaHHT+DNdkT9vHkU1Lyp95tn/4vomXUtBGpOjh/I&#10;U8iD9pucMTF2XJflYI5nDyD3CX/zR4KEHtORKVrqRaYiqJGpkfkCZAaAq6fIhDrIltNzEIOQCQdg&#10;bMKTnF3wZBNz9jAt12I6NHk7vcCUYqygzx7oAO24AG3QcSQI6sbAEv5tFBOI88Jc7YKljR0I4QL6&#10;506gSEWmg1M21YtPVVJDVDPnS5iz43gQ/NPtGIjaPnHc9n+PujDKWWRugHItpqOTt9MLTSnGCpo6&#10;NXWOpM6OM0FwNHYcLh3k4fPcSVzLoW9SmBuZQo/p2BQt9aJTEdT41Lz5Et7sOBsUjDsbhLGFLfqC&#10;izNrW04hc6OTazEdm7ydXmRKMVbQvKl5cyRvdpwJgpcCjeFNwGWA6OGCM7j0ELbp0YS5kSn0mI5N&#10;0VIvOhVBjU/Nmy/hzY6zQfwNJMMjtRASsj2e49T7TX32QJ89GPyGxPO5TfqakZMMytgzQSjA3vn1&#10;rOc6EK19A7zZ6vETeLNtqZ83j4KaN/9PvMlepQnvGmVjat+LSl9mqv6Gsvr21pt/AQAA//8DAFBL&#10;AwQUAAYACAAAACEA1j+Fvt8AAAAIAQAADwAAAGRycy9kb3ducmV2LnhtbEyPQUvDQBCF74L/YRnB&#10;W7tJSjTEbEop6qkItoJ422anSWh2NmS3SfrvHU/29oY3vPe9Yj3bTow4+NaRgngZgUCqnGmpVvB1&#10;eFtkIHzQZHTnCBVc0cO6vL8rdG7cRJ847kMtOIR8rhU0IfS5lL5q0Gq/dD0Seyc3WB34HGppBj1x&#10;uO1kEkVP0uqWuKHRPW4brM77i1XwPulps4pfx935tL3+HNKP712MSj0+zJsXEAHn8P8Mf/iMDiUz&#10;Hd2FjBedgpSXBAWLVcyC/ec0S0EcFSRJBrIs5O2A8hcAAP//AwBQSwECLQAUAAYACAAAACEAtoM4&#10;kv4AAADhAQAAEwAAAAAAAAAAAAAAAAAAAAAAW0NvbnRlbnRfVHlwZXNdLnhtbFBLAQItABQABgAI&#10;AAAAIQA4/SH/1gAAAJQBAAALAAAAAAAAAAAAAAAAAC8BAABfcmVscy8ucmVsc1BLAQItABQABgAI&#10;AAAAIQA3LiM/NwcAAAVWAAAOAAAAAAAAAAAAAAAAAC4CAABkcnMvZTJvRG9jLnhtbFBLAQItABQA&#10;BgAIAAAAIQDWP4W+3wAAAAgBAAAPAAAAAAAAAAAAAAAAAJEJAABkcnMvZG93bnJldi54bWxQSwUG&#10;AAAAAAQABADzAAAAnQoAAAAA&#10;">
                <v:rect id="Rectangle 48501" o:spid="_x0000_s1138" style="position:absolute;left:37450;width:340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puh8cA&#10;AADeAAAADwAAAGRycy9kb3ducmV2LnhtbESPT2vCQBTE70K/w/IK3nRjsRKjq0hV9OifgvX2yL4m&#10;odm3Ibua1E/vCoLHYWZ+w0znrSnFlWpXWFYw6EcgiFOrC84UfB/XvRiE88gaS8uk4J8czGdvnSkm&#10;2ja8p+vBZyJA2CWoIPe+SqR0aU4GXd9WxMH7tbVBH2SdSV1jE+CmlB9RNJIGCw4LOVb0lVP6d7gY&#10;BZu4Wvxs7a3JytV5c9qdxsvj2CvVfW8XExCeWv8KP9tbrWAYf0YDeNwJV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abof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sz w:val="16"/>
                          </w:rPr>
                          <w:t xml:space="preserve">$0.00 </w:t>
                        </w:r>
                      </w:p>
                    </w:txbxContent>
                  </v:textbox>
                </v:rect>
                <v:rect id="Rectangle 48502" o:spid="_x0000_s1139" style="position:absolute;left:3999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jw8MYA&#10;AADeAAAADwAAAGRycy9kb3ducmV2LnhtbESPQWvCQBSE74L/YXmCN90otsToKqIWPbYqqLdH9pkE&#10;s29DdmtSf71bKPQ4zMw3zHzZmlI8qHaFZQWjYQSCOLW64EzB6fgxiEE4j6yxtEwKfsjBctHtzDHR&#10;tuEvehx8JgKEXYIKcu+rREqX5mTQDW1FHLybrQ36IOtM6hqbADelHEfRuzRYcFjIsaJ1Tun98G0U&#10;7OJqddnbZ5OV2+vu/Hmebo5Tr1S/165mIDy1/j/8195rBZP4LRrD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8jw8MYAAADeAAAADwAAAAAAAAAAAAAAAACYAgAAZHJz&#10;L2Rvd25yZXYueG1sUEsFBgAAAAAEAAQA9QAAAIsDAAAAAA==&#10;" filled="f" stroked="f">
                  <v:textbox inset="0,0,0,0">
                    <w:txbxContent>
                      <w:p w:rsidR="00DB7570" w:rsidRDefault="00DB7570">
                        <w:pPr>
                          <w:spacing w:after="160" w:line="259" w:lineRule="auto"/>
                          <w:ind w:left="0" w:right="0" w:firstLine="0"/>
                          <w:jc w:val="left"/>
                        </w:pPr>
                        <w:r>
                          <w:rPr>
                            <w:rFonts w:ascii="Calibri" w:eastAsia="Calibri" w:hAnsi="Calibri" w:cs="Calibri"/>
                            <w:sz w:val="16"/>
                          </w:rPr>
                          <w:t xml:space="preserve"> </w:t>
                        </w:r>
                      </w:p>
                    </w:txbxContent>
                  </v:textbox>
                </v:rect>
                <v:rect id="Rectangle 48503" o:spid="_x0000_s1140" style="position:absolute;left:44034;width:4784;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RVa8cA&#10;AADeAAAADwAAAGRycy9kb3ducmV2LnhtbESPQWvCQBSE70L/w/IKvelGW0uMriKtRY+tCurtkX0m&#10;wezbkF1N9Ne7gtDjMDPfMJNZa0pxodoVlhX0exEI4tTqgjMF281PNwbhPLLG0jIpuJKD2fSlM8FE&#10;24b/6LL2mQgQdgkqyL2vEildmpNB17MVcfCOtjbog6wzqWtsAtyUchBFn9JgwWEhx4q+ckpP67NR&#10;sIyr+X5lb01WLg7L3e9u9L0ZeaXeXtv5GISn1v+Hn+2VVvARD6N3eNwJV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EVWv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sz w:val="16"/>
                          </w:rPr>
                          <w:t xml:space="preserve">$203.37 </w:t>
                        </w:r>
                      </w:p>
                    </w:txbxContent>
                  </v:textbox>
                </v:rect>
                <v:rect id="Rectangle 48504" o:spid="_x0000_s1141" style="position:absolute;left:47619;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3NH8gA&#10;AADeAAAADwAAAGRycy9kb3ducmV2LnhtbESPT2vCQBTE7wW/w/IK3ppNRUuMriL+QY9tLKTeHtnX&#10;JDT7NmRXE/vpu4VCj8PM/IZZrgfTiBt1rras4DmKQRAXVtdcKng/H54SEM4ja2wsk4I7OVivRg9L&#10;TLXt+Y1umS9FgLBLUUHlfZtK6YqKDLrItsTB+7SdQR9kV0rdYR/gppGTOH6RBmsOCxW2tK2o+Mqu&#10;RsExaTcfJ/vdl83+csxf8/nuPPdKjR+HzQKEp8H/h//aJ61gmsziKfzeCVd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bc0f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sz w:val="16"/>
                          </w:rPr>
                          <w:t xml:space="preserve"> </w:t>
                        </w:r>
                      </w:p>
                    </w:txbxContent>
                  </v:textbox>
                </v:rect>
                <v:rect id="Rectangle 48513" o:spid="_x0000_s1142" style="position:absolute;left:28989;top:1965;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3DtsgA&#10;AADeAAAADwAAAGRycy9kb3ducmV2LnhtbESPT2vCQBTE70K/w/IK3nST2paYZhVRix79U7C9PbKv&#10;SWj2bciuJvrpu4WCx2FmfsNk897U4kKtqywriMcRCOLc6ooLBR/H91ECwnlkjbVlUnAlB/PZwyDD&#10;VNuO93Q5+EIECLsUFZTeN6mULi/JoBvbhjh437Y16INsC6lb7ALc1PIpil6lwYrDQokNLUvKfw5n&#10;o2CTNIvPrb11Rb3+2px2p+nqOPVKDR/7xRsIT72/h//bW63gOXmJJ/B3J1w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XcO2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48514" o:spid="_x0000_s1143" style="position:absolute;left:29218;top:1965;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RbwsgA&#10;AADeAAAADwAAAGRycy9kb3ducmV2LnhtbESPT2vCQBTE7wW/w/KE3urGYkuM2YjYFj3WP6DeHtln&#10;Esy+DdmtSf30bqHgcZiZ3zDpvDe1uFLrKssKxqMIBHFudcWFgv3u6yUG4TyyxtoyKfglB/Ns8JRi&#10;om3HG7pufSEChF2CCkrvm0RKl5dk0I1sQxy8s20N+iDbQuoWuwA3tXyNondpsOKwUGJDy5Lyy/bH&#10;KFjFzeK4treuqD9Pq8P3Yfqxm3qlnof9YgbCU+8f4f/2WiuYxG/jCfzdCVdAZ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tFvC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48515" o:spid="_x0000_s1144" style="position:absolute;left:36398;top:1965;width:4806;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j+WccA&#10;AADeAAAADwAAAGRycy9kb3ducmV2LnhtbESPT2vCQBTE74LfYXlCb7pRVGLqKqIWPdY/YHt7ZF+T&#10;YPZtyG5N6qd3C4LHYWZ+w8yXrSnFjWpXWFYwHEQgiFOrC84UnE8f/RiE88gaS8uk4I8cLBfdzhwT&#10;bRs+0O3oMxEg7BJUkHtfJVK6NCeDbmAr4uD92NqgD7LOpK6xCXBTylEUTaXBgsNCjhWtc0qvx1+j&#10;YBdXq6+9vTdZuf3eXT4vs81p5pV667WrdxCeWv8KP9t7rWAcT4YT+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34/ln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$203.37 </w:t>
                        </w:r>
                      </w:p>
                    </w:txbxContent>
                  </v:textbox>
                </v:rect>
                <v:rect id="Rectangle 48516" o:spid="_x0000_s1145" style="position:absolute;left:39995;top:1965;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pgLscA&#10;AADeAAAADwAAAGRycy9kb3ducmV2LnhtbESPT2vCQBTE70K/w/IK3nRjUYnRVaRV9Oifgnp7ZJ9J&#10;aPZtyK4m+um7BaHHYWZ+w8wWrSnFnWpXWFYw6EcgiFOrC84UfB/XvRiE88gaS8uk4EEOFvO3zgwT&#10;bRve0/3gMxEg7BJUkHtfJVK6NCeDrm8r4uBdbW3QB1lnUtfYBLgp5UcUjaXBgsNCjhV95pT+HG5G&#10;wSauluetfTZZubpsTrvT5Os48Up139vlFISn1v+HX+2tVjCMR4Mx/N0JV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qYC7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48517" o:spid="_x0000_s1146" style="position:absolute;left:44018;top:1965;width:4806;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bFtcgA&#10;AADeAAAADwAAAGRycy9kb3ducmV2LnhtbESPT2vCQBTE70K/w/IK3nSTYtuYZhVRix79U7C9PbKv&#10;SWj2bciuJvrpu4WCx2FmfsNk897U4kKtqywriMcRCOLc6ooLBR/H91ECwnlkjbVlUnAlB/PZwyDD&#10;VNuO93Q5+EIECLsUFZTeN6mULi/JoBvbhjh437Y16INsC6lb7ALc1PIpil6kwYrDQokNLUvKfw5n&#10;o2CTNIvPrb11Rb3+2px2p+nqOPVKDR/7xRsIT72/h//bW61gkjzHr/B3J1w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ZsW1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$203.37 </w:t>
                        </w:r>
                      </w:p>
                    </w:txbxContent>
                  </v:textbox>
                </v:rect>
                <v:rect id="Rectangle 48518" o:spid="_x0000_s1147" style="position:absolute;left:47619;top:1965;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Rx8MA&#10;AADeAAAADwAAAGRycy9kb3ducmV2LnhtbERPy4rCMBTdD/gP4QqzG1PFGWo1iqiDLn2Burs017bY&#10;3JQmY6tfbxYDLg/nPZm1phR3ql1hWUG/F4EgTq0uOFNwPPx+xSCcR9ZYWiYFD3Iwm3Y+Jpho2/CO&#10;7nufiRDCLkEFufdVIqVLczLoerYiDtzV1gZ9gHUmdY1NCDelHETRjzRYcGjIsaJFTult/2cUrONq&#10;ft7YZ5OVq8v6tD2NloeRV+qz287HIDy1/i3+d2+0gmH83Q97w51wBe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Rx8MAAADeAAAADwAAAAAAAAAAAAAAAACYAgAAZHJzL2Rv&#10;d25yZXYueG1sUEsFBgAAAAAEAAQA9QAAAIgDA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shape id="Shape 491280" o:spid="_x0000_s1148" style="position:absolute;left:91;top:1375;width:4953;height:91;visibility:visible;mso-wrap-style:square;v-text-anchor:top" coordsize="4953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3+MUA&#10;AADfAAAADwAAAGRycy9kb3ducmV2LnhtbESPy4rCMBSG98K8QzgDsxFNlcFLNUodGHDndeHy2Byb&#10;YnNSmqideXqzEFz+/De++bK1lbhT40vHCgb9BARx7nTJhYLj4bc3AeEDssbKMSn4Iw/LxUdnjql2&#10;D97RfR8KEUfYp6jAhFCnUvrckEXfdzVx9C6usRiibAqpG3zEcVvJYZKMpMWS44PBmn4M5df9zSpI&#10;6oz/q8N2TWPnTt3jxpwzv1Lq67PNZiACteEdfrXXWsH3dDCcRILIE1l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0/f4xQAAAN8AAAAPAAAAAAAAAAAAAAAAAJgCAABkcnMv&#10;ZG93bnJldi54bWxQSwUGAAAAAAQABAD1AAAAigMAAAAA&#10;" path="m,l495300,r,9144l,9144,,e" fillcolor="black" stroked="f" strokeweight="0">
                  <v:stroke miterlimit="83231f" joinstyle="miter"/>
                  <v:path arrowok="t" textboxrect="0,0,495300,9144"/>
                </v:shape>
                <v:shape id="Shape 491281" o:spid="_x0000_s1149" style="position:absolute;left:5043;top:137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xoM8cA&#10;AADfAAAADwAAAGRycy9kb3ducmV2LnhtbESPQWvCQBSE7wX/w/KE3uomQaymrkELBSkUbPTg8TX7&#10;moRm38bdVeO/7wqFHoeZ+YZZFoPpxIWcby0rSCcJCOLK6pZrBYf929MchA/IGjvLpOBGHorV6GGJ&#10;ubZX/qRLGWoRIexzVNCE0OdS+qohg35ie+LofVtnMETpaqkdXiPcdDJLkpk02HJcaLCn14aqn/Js&#10;FPSn2h1PXm/467x7f+ZkS8PHVKnH8bB+ARFoCP/hv/ZWK5gu0myewv1P/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saDPHAAAA3wAAAA8AAAAAAAAAAAAAAAAAmAIAAGRy&#10;cy9kb3ducmV2LnhtbFBLBQYAAAAABAAEAPUAAACMAwAAAAA=&#10;" path="m,l9144,r,9144l,9144,,e" fillcolor="black" stroked="f" strokeweight="0">
                  <v:stroke miterlimit="83231f" joinstyle="miter"/>
                  <v:path arrowok="t" textboxrect="0,0,9144,9144"/>
                </v:shape>
                <v:shape id="Shape 491282" o:spid="_x0000_s1150" style="position:absolute;left:5104;top:1375;width:23442;height:91;visibility:visible;mso-wrap-style:square;v-text-anchor:top" coordsize="23441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lMpccA&#10;AADfAAAADwAAAGRycy9kb3ducmV2LnhtbESPQWvCQBSE7wX/w/IKXopuEkKx0VWkUEjoodWa+yP7&#10;mgSzb0N2NfHfdwuCx2FmvmE2u8l04kqDay0riJcRCOLK6pZrBaefj8UKhPPIGjvLpOBGDnbb2dMG&#10;M21HPtD16GsRIOwyVNB432dSuqohg25pe+Lg/drBoA9yqKUecAxw08kkil6lwZbDQoM9vTdUnY8X&#10;owA7+j589pdzUUzpiytPZfyVl0rNn6f9GoSnyT/C93auFaRvcbJK4P9P+AJy+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JTKXHAAAA3wAAAA8AAAAAAAAAAAAAAAAAmAIAAGRy&#10;cy9kb3ducmV2LnhtbFBLBQYAAAAABAAEAPUAAACMAwAAAAA=&#10;" path="m,l2344166,r,9144l,9144,,e" fillcolor="black" stroked="f" strokeweight="0">
                  <v:stroke miterlimit="83231f" joinstyle="miter"/>
                  <v:path arrowok="t" textboxrect="0,0,2344166,9144"/>
                </v:shape>
                <v:shape id="Shape 491283" o:spid="_x0000_s1151" style="position:absolute;left:28547;top:137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JT38cA&#10;AADfAAAADwAAAGRycy9kb3ducmV2LnhtbESPW2sCMRSE3wv+h3AE3zTrhapbo6ggiFDw9uDj6eZ0&#10;d+nmZE2irv++KQh9HGbmG2a2aEwl7uR8aVlBv5eAIM6sLjlXcD5tuhMQPiBrrCyTgid5WMxbbzNM&#10;tX3wge7HkIsIYZ+igiKEOpXSZwUZ9D1bE0fv2zqDIUqXS+3wEeGmkoMkeZcGS44LBda0Lij7Od6M&#10;gvqau8vV6xV/3fa7MSdbaj5HSnXazfIDRKAm/Idf7a1WMJr2B5Mh/P2JX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yU9/HAAAA3wAAAA8AAAAAAAAAAAAAAAAAmAIAAGRy&#10;cy9kb3ducmV2LnhtbFBLBQYAAAAABAAEAPUAAACMAwAAAAA=&#10;" path="m,l9144,r,9144l,9144,,e" fillcolor="black" stroked="f" strokeweight="0">
                  <v:stroke miterlimit="83231f" joinstyle="miter"/>
                  <v:path arrowok="t" textboxrect="0,0,9144,9144"/>
                </v:shape>
                <v:shape id="Shape 491284" o:spid="_x0000_s1152" style="position:absolute;left:28608;top:1375;width:4514;height:91;visibility:visible;mso-wrap-style:square;v-text-anchor:top" coordsize="4514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W88YA&#10;AADfAAAADwAAAGRycy9kb3ducmV2LnhtbESPT2vCQBTE74LfYXlCb3UTkWKjq/gHi/bWRO+P7DOJ&#10;Zt/G7Krpt3cLBY/DzPyGmS06U4s7ta6yrCAeRiCIc6srLhQcsu37BITzyBpry6Tglxws5v3eDBNt&#10;H/xD99QXIkDYJaig9L5JpHR5SQbd0DbEwTvZ1qAPsi2kbvER4KaWoyj6kAYrDgslNrQuKb+kN6Pg&#10;hivztflONzGddz477tPsimul3gbdcgrCU+df4f/2TisYf8ajyRj+/oQv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tW88YAAADfAAAADwAAAAAAAAAAAAAAAACYAgAAZHJz&#10;L2Rvd25yZXYueG1sUEsFBgAAAAAEAAQA9QAAAIsDAAAAAA==&#10;" path="m,l451409,r,9144l,9144,,e" fillcolor="black" stroked="f" strokeweight="0">
                  <v:stroke miterlimit="83231f" joinstyle="miter"/>
                  <v:path arrowok="t" textboxrect="0,0,451409,9144"/>
                </v:shape>
                <v:shape id="Shape 491285" o:spid="_x0000_s1153" style="position:absolute;left:33122;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duMMgA&#10;AADfAAAADwAAAGRycy9kb3ducmV2LnhtbESPQWvCQBSE74L/YXlCb3Wj2KppNqKFghQETXvw+Jp9&#10;TUKzb+Puqum/dwsFj8PMfMNkq9604kLON5YVTMYJCOLS6oYrBZ8fb48LED4ga2wtk4Jf8rDKh4MM&#10;U22vfKBLESoRIexTVFCH0KVS+rImg35sO+LofVtnMETpKqkdXiPctHKaJM/SYMNxocaOXmsqf4qz&#10;UdCdKnc8eb3hr/P+fc7JlvrdTKmHUb9+ARGoD/fwf3urFcyWk+niCf7+xC8g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V24wyAAAAN8AAAAPAAAAAAAAAAAAAAAAAJgCAABk&#10;cnMvZG93bnJldi54bWxQSwUGAAAAAAQABAD1AAAAjQMAAAAA&#10;" path="m,l9144,r,9144l,9144,,e" fillcolor="black" stroked="f" strokeweight="0">
                  <v:stroke miterlimit="83231f" joinstyle="miter"/>
                  <v:path arrowok="t" textboxrect="0,0,9144,9144"/>
                </v:shape>
                <v:shape id="Shape 491286" o:spid="_x0000_s1154" style="position:absolute;left:33183;top:1375;width:7041;height:91;visibility:visible;mso-wrap-style:square;v-text-anchor:top" coordsize="7040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tMgA&#10;AADfAAAADwAAAGRycy9kb3ducmV2LnhtbESPQWvCQBSE70L/w/IKvUjdKEXS1FVEUpB6kEQPPT6y&#10;r9nQ7NuYXTX9911B8DjMzDfMYjXYVlyo941jBdNJAoK4crrhWsHx8PmagvABWWPrmBT8kYfV8mm0&#10;wEy7Kxd0KUMtIoR9hgpMCF0mpa8MWfQT1xFH78f1FkOUfS11j9cIt62cJclcWmw4LhjsaGOo+i3P&#10;VkG+L4rTV/6db5sh3WGJZpxro9TL87D+ABFoCI/wvb3VCt7ep7N0Drc/8QvI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0yAAAAN8AAAAPAAAAAAAAAAAAAAAAAJgCAABk&#10;cnMvZG93bnJldi54bWxQSwUGAAAAAAQABAD1AAAAjQMAAAAA&#10;" path="m,l704088,r,9144l,9144,,e" fillcolor="black" stroked="f" strokeweight="0">
                  <v:stroke miterlimit="83231f" joinstyle="miter"/>
                  <v:path arrowok="t" textboxrect="0,0,704088,9144"/>
                </v:shape>
                <v:shape id="Shape 491287" o:spid="_x0000_s1155" style="position:absolute;left:40224;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lV3McA&#10;AADfAAAADwAAAGRycy9kb3ducmV2LnhtbESPS4sCMRCE74L/IbSwN80o4mM0iruwIIKwPg4e20k7&#10;MzjpjEnU2X+/ERY8FlX1FTVfNqYSD3K+tKyg30tAEGdWl5wrOB6+uxMQPiBrrCyTgl/ysFy0W3NM&#10;tX3yjh77kIsIYZ+igiKEOpXSZwUZ9D1bE0fvYp3BEKXLpXb4jHBTyUGSjKTBkuNCgTV9FZRd93ej&#10;oL7l7nTz+pPP95/NmJM1NduhUh+dZjUDEagJ7/B/e60VDKf9wWQMrz/xC8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JVdzHAAAA3wAAAA8AAAAAAAAAAAAAAAAAmAIAAGRy&#10;cy9kb3ducmV2LnhtbFBLBQYAAAAABAAEAPUAAACMAwAAAAA=&#10;" path="m,l9144,r,9144l,9144,,e" fillcolor="black" stroked="f" strokeweight="0">
                  <v:stroke miterlimit="83231f" joinstyle="miter"/>
                  <v:path arrowok="t" textboxrect="0,0,9144,9144"/>
                </v:shape>
                <v:shape id="Shape 491288" o:spid="_x0000_s1156" style="position:absolute;left:40285;top:1375;width:7562;height:91;visibility:visible;mso-wrap-style:square;v-text-anchor:top" coordsize="7562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cMIA&#10;AADfAAAADwAAAGRycy9kb3ducmV2LnhtbERPzUoDMRC+C32HMIVexGb7g9a1aSkFRbxZfYBhM24W&#10;N5Owmbbr2zsHwePH97/dj7E3FxpKl9jBYl6BIW6S77h18PnxfLcBUwTZY5+YHPxQgf1ucrPF2qcr&#10;v9PlJK3REC41Oggiuba2NIEilnnKxMp9pSGiKBxa6we8anjs7bKq7m3EjrUhYKZjoOb7dI5asgq3&#10;5zz61Ut8e8gknayPwTs3m46HJzBCo/yL/9yv3sH6cbHc6GD9o1/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TpwwgAAAN8AAAAPAAAAAAAAAAAAAAAAAJgCAABkcnMvZG93&#10;bnJldi54bWxQSwUGAAAAAAQABAD1AAAAhwMAAAAA&#10;" path="m,l756209,r,9144l,9144,,e" fillcolor="black" stroked="f" strokeweight="0">
                  <v:stroke miterlimit="83231f" joinstyle="miter"/>
                  <v:path arrowok="t" textboxrect="0,0,756209,9144"/>
                </v:shape>
                <v:shape id="Shape 491289" o:spid="_x0000_s1157" style="position:absolute;top:3356;width:5044;height:92;visibility:visible;mso-wrap-style:square;v-text-anchor:top" coordsize="5044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bjzsYA&#10;AADfAAAADwAAAGRycy9kb3ducmV2LnhtbESPUWvCMBSF3wf7D+EKe5tpyxi2GkWF4QZDsNsPuDS3&#10;TbG5KUmm9d8vg4GPh3POdzirzWQHcSEfescK8nkGgrhxuudOwffX2/MCRIjIGgfHpOBGATbrx4cV&#10;Vtpd+USXOnYiQThUqMDEOFZShsaQxTB3I3HyWuctxiR9J7XHa4LbQRZZ9iot9pwWDI60N9Sc6x+r&#10;oDUfu8LfDrs223/mOB5L5kNU6mk2bZcgIk3xHv5vv2sFL2VeLEr4+5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bjzsYAAADfAAAADwAAAAAAAAAAAAAAAACYAgAAZHJz&#10;L2Rvd25yZXYueG1sUEsFBgAAAAAEAAQA9QAAAIsDAAAAAA==&#10;" path="m,l504444,r,9144l,9144,,e" fillcolor="black" stroked="f" strokeweight="0">
                  <v:stroke miterlimit="83231f" joinstyle="miter"/>
                  <v:path arrowok="t" textboxrect="0,0,504444,9144"/>
                </v:shape>
                <v:shape id="Shape 491290" o:spid="_x0000_s1158" style="position:absolute;left:4952;top:335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lbdcYA&#10;AADfAAAADwAAAGRycy9kb3ducmV2LnhtbESPzWrCQBSF94W+w3AL3dVJRFpNHYMKQigIGrvo8jZz&#10;m4Rm7sSZMaZv7yyELg/nj2+Zj6YTAznfWlaQThIQxJXVLdcKPk+7lzkIH5A1dpZJwR95yFePD0vM&#10;tL3ykYYy1CKOsM9QQRNCn0npq4YM+ontiaP3Y53BEKWrpXZ4jeOmk9MkeZUGW44PDfa0baj6LS9G&#10;QX+u3dfZ6w1/Xw4fb5wUNO5nSj0/jet3EIHG8B++twutYLZIp4tIEHkiC8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lbdcYAAADfAAAADwAAAAAAAAAAAAAAAACYAgAAZHJz&#10;L2Rvd25yZXYueG1sUEsFBgAAAAAEAAQA9QAAAIsDAAAAAA==&#10;" path="m,l9144,r,9144l,9144,,e" fillcolor="black" stroked="f" strokeweight="0">
                  <v:stroke miterlimit="83231f" joinstyle="miter"/>
                  <v:path arrowok="t" textboxrect="0,0,9144,9144"/>
                </v:shape>
                <v:shape id="Shape 491291" o:spid="_x0000_s1159" style="position:absolute;left:5013;top:3356;width:23533;height:92;visibility:visible;mso-wrap-style:square;v-text-anchor:top" coordsize="23533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fQ8cA&#10;AADfAAAADwAAAGRycy9kb3ducmV2LnhtbESPQWvCQBSE70L/w/IKvYhuoiKaukopRPQiGO39Nfua&#10;xGbfhuxq0n/fFQSPw8x8w6w2vanFjVpXWVYQjyMQxLnVFRcKzqd0tADhPLLG2jIp+CMHm/XLYIWJ&#10;th0f6Zb5QgQIuwQVlN43iZQuL8mgG9uGOHg/tjXog2wLqVvsAtzUchJFc2mw4rBQYkOfJeW/2dUo&#10;2KZZ/b2Pj4esm1620ZcdptPLQam31/7jHYSn3j/Dj/ZOK5gt48kyhvuf8AXk+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zH0PHAAAA3wAAAA8AAAAAAAAAAAAAAAAAmAIAAGRy&#10;cy9kb3ducmV2LnhtbFBLBQYAAAAABAAEAPUAAACMAwAAAAA=&#10;" path="m,l2353310,r,9144l,9144,,e" fillcolor="black" stroked="f" strokeweight="0">
                  <v:stroke miterlimit="83231f" joinstyle="miter"/>
                  <v:path arrowok="t" textboxrect="0,0,2353310,9144"/>
                </v:shape>
                <v:shape id="Shape 491292" o:spid="_x0000_s1160" style="position:absolute;left:28456;top:335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dgmccA&#10;AADfAAAADwAAAGRycy9kb3ducmV2LnhtbESPQWvCQBSE74L/YXmCt7pJkLamrsEWBCkIbdqDx2f2&#10;NQlm38bdVdN/3xUKHoeZ+YZZFoPpxIWcby0rSGcJCOLK6pZrBd9fm4dnED4ga+wsk4Jf8lCsxqMl&#10;5tpe+ZMuZahFhLDPUUETQp9L6auGDPqZ7Ymj92OdwRClq6V2eI1w08ksSR6lwZbjQoM9vTVUHcuz&#10;UdCfarc/ef3Kh/PH+xMnWxp2c6Wmk2H9AiLQEO7h//ZWK5gv0myRwe1P/AJy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nYJnHAAAA3wAAAA8AAAAAAAAAAAAAAAAAmAIAAGRy&#10;cy9kb3ducmV2LnhtbFBLBQYAAAAABAAEAPUAAACMAwAAAAA=&#10;" path="m,l9144,r,9144l,9144,,e" fillcolor="black" stroked="f" strokeweight="0">
                  <v:stroke miterlimit="83231f" joinstyle="miter"/>
                  <v:path arrowok="t" textboxrect="0,0,9144,9144"/>
                </v:shape>
                <v:shape id="Shape 491293" o:spid="_x0000_s1161" style="position:absolute;left:28517;top:3356;width:4605;height:92;visibility:visible;mso-wrap-style:square;v-text-anchor:top" coordsize="4605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J8gA&#10;AADfAAAADwAAAGRycy9kb3ducmV2LnhtbESPwW7CMBBE75X4B2uReqmKQ4ooCRgEtEg99ELIB2zj&#10;bRwRr6PYQPr3NVKlHkcz80az2gy2FVfqfeNYwXSSgCCunG64VlCeDs8LED4ga2wdk4If8rBZjx5W&#10;mGt34yNdi1CLCGGfowITQpdL6StDFv3EdcTR+3a9xRBlX0vd4y3CbSvTJJlLiw3HBYMd7Q1V5+Ji&#10;Fezp7b3xtSmTV7p8pvJpmH3JnVKP42G7BBFoCP/hv/aHVjDLpmn2Avc/8Qv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5X9InyAAAAN8AAAAPAAAAAAAAAAAAAAAAAJgCAABk&#10;cnMvZG93bnJldi54bWxQSwUGAAAAAAQABAD1AAAAjQMAAAAA&#10;" path="m,l460553,r,9144l,9144,,e" fillcolor="black" stroked="f" strokeweight="0">
                  <v:stroke miterlimit="83231f" joinstyle="miter"/>
                  <v:path arrowok="t" textboxrect="0,0,460553,9144"/>
                </v:shape>
                <v:shape id="Shape 491294" o:spid="_x0000_s1162" style="position:absolute;left:33030;top:335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JddsYA&#10;AADfAAAADwAAAGRycy9kb3ducmV2LnhtbESPT4vCMBTE7wv7HcJb2JumSlm1GmUVFmRB8N/B47N5&#10;tmWbl5pErd/eCMIeh5n5DTOZtaYWV3K+sqyg101AEOdWV1wo2O9+OkMQPiBrrC2Tgjt5mE3f3yaY&#10;aXvjDV23oRARwj5DBWUITSalz0sy6Lu2IY7eyTqDIUpXSO3wFuGmlv0k+ZIGK44LJTa0KCn/216M&#10;guZcuMPZ6zkfL+vfASdLalepUp8f7fcYRKA2/Idf7aVWkI56/VEKzz/xC8jp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JddsYAAADfAAAADwAAAAAAAAAAAAAAAACYAgAAZHJz&#10;L2Rvd25yZXYueG1sUEsFBgAAAAAEAAQA9QAAAIsDAAAAAA==&#10;" path="m,l9144,r,9144l,9144,,e" fillcolor="black" stroked="f" strokeweight="0">
                  <v:stroke miterlimit="83231f" joinstyle="miter"/>
                  <v:path arrowok="t" textboxrect="0,0,9144,9144"/>
                </v:shape>
                <v:shape id="Shape 491295" o:spid="_x0000_s1163" style="position:absolute;left:33091;top:3356;width:7133;height:92;visibility:visible;mso-wrap-style:square;v-text-anchor:top" coordsize="7132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6/skA&#10;AADfAAAADwAAAGRycy9kb3ducmV2LnhtbESPQWsCMRSE70L/Q3gFL1KzSi26NYoKFkGQdi2U3h6b&#10;183SzUvYRF3/fVMQPA4z8w0zX3a2EWdqQ+1YwWiYgSAuna65UvB53D5NQYSIrLFxTAquFGC5eOjN&#10;Mdfuwh90LmIlEoRDjgpMjD6XMpSGLIah88TJ+3GtxZhkW0nd4iXBbSPHWfYiLdacFgx62hgqf4uT&#10;VXDaf613Ry/fioF5/95eJ1N/OJRK9R+71SuISF28h2/tnVbwPBuNZxP4/5O+gFz8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a6/skAAADfAAAADwAAAAAAAAAAAAAAAACYAgAA&#10;ZHJzL2Rvd25yZXYueG1sUEsFBgAAAAAEAAQA9QAAAI4DAAAAAA==&#10;" path="m,l713232,r,9144l,9144,,e" fillcolor="black" stroked="f" strokeweight="0">
                  <v:stroke miterlimit="83231f" joinstyle="miter"/>
                  <v:path arrowok="t" textboxrect="0,0,713232,9144"/>
                </v:shape>
                <v:shape id="Shape 491296" o:spid="_x0000_s1164" style="position:absolute;left:40132;top:335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xmmsYA&#10;AADfAAAADwAAAGRycy9kb3ducmV2LnhtbESPQYvCMBSE7wv+h/AEb5oq4q7VKCoIIiysrgePz+bZ&#10;FpuXmkSt/94sCHscZuYbZjpvTCXu5HxpWUG/l4AgzqwuOVdw+F13v0D4gKyxskwKnuRhPmt9TDHV&#10;9sE7uu9DLiKEfYoKihDqVEqfFWTQ92xNHL2zdQZDlC6X2uEjwk0lB0kykgZLjgsF1rQqKLvsb0ZB&#10;fc3d8er1kk+3n+0nJxtqvodKddrNYgIiUBP+w+/2RisYjvuD8Qj+/sQv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xmmsYAAADfAAAADwAAAAAAAAAAAAAAAACYAgAAZHJz&#10;L2Rvd25yZXYueG1sUEsFBgAAAAAEAAQA9QAAAIsDAAAAAA==&#10;" path="m,l9144,r,9144l,9144,,e" fillcolor="black" stroked="f" strokeweight="0">
                  <v:stroke miterlimit="83231f" joinstyle="miter"/>
                  <v:path arrowok="t" textboxrect="0,0,9144,9144"/>
                </v:shape>
                <v:shape id="Shape 491297" o:spid="_x0000_s1165" style="position:absolute;left:40193;top:3356;width:7654;height:92;visibility:visible;mso-wrap-style:square;v-text-anchor:top" coordsize="7653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qxcsgA&#10;AADfAAAADwAAAGRycy9kb3ducmV2LnhtbESPQWvCQBSE74X+h+UVvJS6MUqqqauIIki9tNF6fmSf&#10;STD7NmRXjf/eFQoeh5n5hpnOO1OLC7Wusqxg0I9AEOdWV1wo2O/WH2MQziNrrC2Tghs5mM9eX6aY&#10;anvlX7pkvhABwi5FBaX3TSqly0sy6Pq2IQ7e0bYGfZBtIXWL1wA3tYyjKJEGKw4LJTa0LCk/ZWej&#10;IIkPf8P8Z3xO3CoebQ/vmfk+LpXqvXWLLxCeOv8M/7c3WsFoMognn/D4E76AnN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yrFyyAAAAN8AAAAPAAAAAAAAAAAAAAAAAJgCAABk&#10;cnMvZG93bnJldi54bWxQSwUGAAAAAAQABAD1AAAAjQMAAAAA&#10;" path="m,l765353,r,9144l,9144,,e" fillcolor="black" stroked="f" strokeweight="0">
                  <v:stroke miterlimit="83231f" joinstyle="miter"/>
                  <v:path arrowok="t" textboxrect="0,0,765353,9144"/>
                </v:shape>
              </v:group>
            </w:pict>
          </mc:Fallback>
        </mc:AlternateContent>
      </w:r>
      <w:r>
        <w:rPr>
          <w:rFonts w:ascii="Calibri" w:eastAsia="Calibri" w:hAnsi="Calibri" w:cs="Calibri"/>
          <w:b/>
          <w:sz w:val="16"/>
        </w:rPr>
        <w:t xml:space="preserve">  </w:t>
      </w:r>
      <w:r>
        <w:rPr>
          <w:rFonts w:ascii="Calibri" w:eastAsia="Calibri" w:hAnsi="Calibri" w:cs="Calibri"/>
          <w:b/>
          <w:sz w:val="16"/>
        </w:rPr>
        <w:tab/>
        <w:t xml:space="preserve">SUB - TOTAL REFORMA PRESUPUESTARIA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tbl>
      <w:tblPr>
        <w:tblStyle w:val="TableGrid"/>
        <w:tblW w:w="7521" w:type="dxa"/>
        <w:tblInd w:w="65" w:type="dxa"/>
        <w:tblCellMar>
          <w:top w:w="7" w:type="dxa"/>
          <w:left w:w="70" w:type="dxa"/>
        </w:tblCellMar>
        <w:tblLook w:val="04A0" w:firstRow="1" w:lastRow="0" w:firstColumn="1" w:lastColumn="0" w:noHBand="0" w:noVBand="1"/>
      </w:tblPr>
      <w:tblGrid>
        <w:gridCol w:w="780"/>
        <w:gridCol w:w="3701"/>
        <w:gridCol w:w="720"/>
        <w:gridCol w:w="1118"/>
        <w:gridCol w:w="1202"/>
      </w:tblGrid>
      <w:tr w:rsidR="00B327A2">
        <w:trPr>
          <w:trHeight w:val="475"/>
        </w:trPr>
        <w:tc>
          <w:tcPr>
            <w:tcW w:w="7521" w:type="dxa"/>
            <w:gridSpan w:val="5"/>
            <w:tcBorders>
              <w:top w:val="single" w:sz="4" w:space="0" w:color="000000"/>
              <w:left w:val="single" w:sz="4" w:space="0" w:color="000000"/>
              <w:bottom w:val="single" w:sz="4" w:space="0" w:color="000000"/>
              <w:right w:val="single" w:sz="4" w:space="0" w:color="000000"/>
            </w:tcBorders>
            <w:vAlign w:val="bottom"/>
          </w:tcPr>
          <w:p w:rsidR="00B327A2" w:rsidRDefault="006931B8">
            <w:pPr>
              <w:spacing w:after="0" w:line="259" w:lineRule="auto"/>
              <w:ind w:left="26" w:right="0" w:firstLine="0"/>
            </w:pPr>
            <w:r>
              <w:rPr>
                <w:rFonts w:ascii="Arial" w:eastAsia="Arial" w:hAnsi="Arial" w:cs="Arial"/>
                <w:b/>
                <w:sz w:val="16"/>
              </w:rPr>
              <w:t xml:space="preserve">REPARACION DE BOVEDA AGUAS NEGRAS EN EL SECTOR DEL CALVARIO PROYECTO 18214 </w:t>
            </w:r>
          </w:p>
        </w:tc>
      </w:tr>
      <w:tr w:rsidR="00B327A2">
        <w:trPr>
          <w:trHeight w:val="310"/>
        </w:trPr>
        <w:tc>
          <w:tcPr>
            <w:tcW w:w="7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0" w:firstLine="0"/>
              <w:jc w:val="center"/>
            </w:pPr>
            <w:r>
              <w:rPr>
                <w:rFonts w:ascii="Calibri" w:eastAsia="Calibri" w:hAnsi="Calibri" w:cs="Calibri"/>
                <w:b/>
                <w:sz w:val="16"/>
              </w:rPr>
              <w:t xml:space="preserve">CEP 3 </w:t>
            </w:r>
          </w:p>
        </w:tc>
        <w:tc>
          <w:tcPr>
            <w:tcW w:w="37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0" w:firstLine="0"/>
              <w:jc w:val="center"/>
            </w:pPr>
            <w:r>
              <w:rPr>
                <w:rFonts w:ascii="Calibri" w:eastAsia="Calibri" w:hAnsi="Calibri" w:cs="Calibri"/>
                <w:b/>
                <w:sz w:val="16"/>
              </w:rPr>
              <w:t xml:space="preserve">CUENTA </w:t>
            </w:r>
          </w:p>
        </w:tc>
        <w:tc>
          <w:tcPr>
            <w:tcW w:w="72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35" w:firstLine="0"/>
              <w:jc w:val="center"/>
            </w:pPr>
            <w:r>
              <w:rPr>
                <w:rFonts w:ascii="Calibri" w:eastAsia="Calibri" w:hAnsi="Calibri" w:cs="Calibri"/>
                <w:b/>
                <w:sz w:val="1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68" w:firstLine="0"/>
              <w:jc w:val="center"/>
            </w:pPr>
            <w:r>
              <w:rPr>
                <w:rFonts w:ascii="Calibri" w:eastAsia="Calibri" w:hAnsi="Calibri" w:cs="Calibri"/>
                <w:b/>
                <w:sz w:val="16"/>
              </w:rPr>
              <w:t xml:space="preserve">DISMINUYE </w:t>
            </w:r>
          </w:p>
        </w:tc>
        <w:tc>
          <w:tcPr>
            <w:tcW w:w="12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69" w:firstLine="0"/>
              <w:jc w:val="center"/>
            </w:pPr>
            <w:r>
              <w:rPr>
                <w:rFonts w:ascii="Calibri" w:eastAsia="Calibri" w:hAnsi="Calibri" w:cs="Calibri"/>
                <w:b/>
                <w:sz w:val="16"/>
              </w:rPr>
              <w:t xml:space="preserve">AUMENTA </w:t>
            </w:r>
          </w:p>
        </w:tc>
      </w:tr>
      <w:tr w:rsidR="00B327A2">
        <w:trPr>
          <w:trHeight w:val="320"/>
        </w:trPr>
        <w:tc>
          <w:tcPr>
            <w:tcW w:w="780" w:type="dxa"/>
            <w:tcBorders>
              <w:top w:val="single" w:sz="4" w:space="0" w:color="000000"/>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51 </w:t>
            </w:r>
          </w:p>
        </w:tc>
        <w:tc>
          <w:tcPr>
            <w:tcW w:w="3701" w:type="dxa"/>
            <w:tcBorders>
              <w:top w:val="single" w:sz="4" w:space="0" w:color="000000"/>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REMUNERACIONES </w:t>
            </w:r>
          </w:p>
        </w:tc>
        <w:tc>
          <w:tcPr>
            <w:tcW w:w="720" w:type="dxa"/>
            <w:tcBorders>
              <w:top w:val="single" w:sz="4" w:space="0" w:color="000000"/>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single" w:sz="4" w:space="0" w:color="000000"/>
              <w:left w:val="nil"/>
              <w:bottom w:val="nil"/>
              <w:right w:val="nil"/>
            </w:tcBorders>
          </w:tcPr>
          <w:p w:rsidR="00B327A2" w:rsidRDefault="006931B8">
            <w:pPr>
              <w:spacing w:after="0" w:line="259" w:lineRule="auto"/>
              <w:ind w:left="0" w:right="20" w:firstLine="0"/>
              <w:jc w:val="center"/>
            </w:pPr>
            <w:r>
              <w:rPr>
                <w:sz w:val="20"/>
              </w:rPr>
              <w:t xml:space="preserve"> </w:t>
            </w:r>
          </w:p>
        </w:tc>
        <w:tc>
          <w:tcPr>
            <w:tcW w:w="1201" w:type="dxa"/>
            <w:tcBorders>
              <w:top w:val="single" w:sz="4" w:space="0" w:color="000000"/>
              <w:left w:val="nil"/>
              <w:bottom w:val="nil"/>
              <w:right w:val="nil"/>
            </w:tcBorders>
          </w:tcPr>
          <w:p w:rsidR="00B327A2" w:rsidRDefault="00B327A2">
            <w:pPr>
              <w:spacing w:after="160" w:line="259" w:lineRule="auto"/>
              <w:ind w:left="0" w:right="0" w:firstLine="0"/>
              <w:jc w:val="left"/>
            </w:pPr>
          </w:p>
        </w:tc>
      </w:tr>
      <w:tr w:rsidR="00B327A2">
        <w:trPr>
          <w:trHeight w:val="326"/>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lastRenderedPageBreak/>
              <w:t xml:space="preserve">51201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SALARIO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$56.00  </w:t>
            </w:r>
          </w:p>
        </w:tc>
        <w:tc>
          <w:tcPr>
            <w:tcW w:w="1201" w:type="dxa"/>
            <w:tcBorders>
              <w:top w:val="nil"/>
              <w:left w:val="nil"/>
              <w:bottom w:val="nil"/>
              <w:right w:val="nil"/>
            </w:tcBorders>
          </w:tcPr>
          <w:p w:rsidR="00B327A2" w:rsidRDefault="00B327A2">
            <w:pPr>
              <w:spacing w:after="160" w:line="259" w:lineRule="auto"/>
              <w:ind w:left="0" w:right="0" w:firstLine="0"/>
              <w:jc w:val="left"/>
            </w:pPr>
          </w:p>
        </w:tc>
      </w:tr>
      <w:tr w:rsidR="00B327A2">
        <w:trPr>
          <w:trHeight w:val="274"/>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514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2"/>
              </w:rPr>
              <w:t xml:space="preserve">CONTRIBUCIONES PAATRONALES INST. SEG.SOC.PUB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sz w:val="12"/>
              </w:rPr>
              <w:t xml:space="preserve"> </w:t>
            </w:r>
          </w:p>
        </w:tc>
        <w:tc>
          <w:tcPr>
            <w:tcW w:w="1118" w:type="dxa"/>
            <w:tcBorders>
              <w:top w:val="nil"/>
              <w:left w:val="nil"/>
              <w:bottom w:val="nil"/>
              <w:right w:val="nil"/>
            </w:tcBorders>
            <w:vAlign w:val="bottom"/>
          </w:tcPr>
          <w:p w:rsidR="00B327A2" w:rsidRDefault="006931B8">
            <w:pPr>
              <w:spacing w:after="0" w:line="259" w:lineRule="auto"/>
              <w:ind w:left="0" w:right="2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51402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REMUNERACIONES EVENTUALES  PUBLICAS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$14.70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515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2"/>
              </w:rPr>
              <w:t xml:space="preserve">CONTRIBUCIONES PATRONALES A INST.SEG. SOC. PRIV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sz w:val="12"/>
              </w:rPr>
              <w:t xml:space="preserve"> </w:t>
            </w:r>
          </w:p>
        </w:tc>
        <w:tc>
          <w:tcPr>
            <w:tcW w:w="1118" w:type="dxa"/>
            <w:tcBorders>
              <w:top w:val="nil"/>
              <w:left w:val="nil"/>
              <w:bottom w:val="nil"/>
              <w:right w:val="nil"/>
            </w:tcBorders>
            <w:vAlign w:val="bottom"/>
          </w:tcPr>
          <w:p w:rsidR="00B327A2" w:rsidRDefault="006931B8">
            <w:pPr>
              <w:spacing w:after="0" w:line="259" w:lineRule="auto"/>
              <w:ind w:left="0" w:right="2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51502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2"/>
              </w:rPr>
              <w:t xml:space="preserve">REMUNERACIONES EXTRAORDINARIAS INST. SEG. SOC. PRIVAD </w:t>
            </w:r>
          </w:p>
        </w:tc>
        <w:tc>
          <w:tcPr>
            <w:tcW w:w="720" w:type="dxa"/>
            <w:tcBorders>
              <w:top w:val="nil"/>
              <w:left w:val="nil"/>
              <w:bottom w:val="nil"/>
              <w:right w:val="nil"/>
            </w:tcBorders>
          </w:tcPr>
          <w:p w:rsidR="00B327A2" w:rsidRDefault="00B327A2">
            <w:pPr>
              <w:spacing w:after="160" w:line="259" w:lineRule="auto"/>
              <w:ind w:left="0" w:right="0" w:firstLine="0"/>
              <w:jc w:val="left"/>
            </w:pP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$15.19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51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REMUNERACIONES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0" w:right="2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519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REMUNERACIONES DIVERSAS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0" w:right="2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51999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6"/>
              </w:rPr>
              <w:t xml:space="preserve">REMUNERACIONES DIVERSAS   (INSAFOR)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$1.96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54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ADQUISICIONES DE BIENES Y SERVICIOS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0" w:right="2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541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BIENES DE USO Y CONSUMO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0" w:right="2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54111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MINERALES NO METALICOS Y SUS DERIV.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$2,748.50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6"/>
              </w:rPr>
              <w:t xml:space="preserve">54199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6"/>
              </w:rPr>
              <w:t xml:space="preserve">BIENES DE USO Y CONSUMO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$267.01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61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INVERSIONES EN ACTIVOS FIJOS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0" w:right="0" w:firstLine="0"/>
              <w:jc w:val="left"/>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616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INFRAESTRUCTURAS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0" w:right="2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290"/>
        </w:trPr>
        <w:tc>
          <w:tcPr>
            <w:tcW w:w="780" w:type="dxa"/>
            <w:tcBorders>
              <w:top w:val="nil"/>
              <w:left w:val="nil"/>
              <w:bottom w:val="single" w:sz="4" w:space="0" w:color="000000"/>
              <w:right w:val="nil"/>
            </w:tcBorders>
          </w:tcPr>
          <w:p w:rsidR="00B327A2" w:rsidRDefault="006931B8">
            <w:pPr>
              <w:spacing w:after="0" w:line="259" w:lineRule="auto"/>
              <w:ind w:left="0" w:right="0" w:firstLine="0"/>
              <w:jc w:val="left"/>
            </w:pPr>
            <w:r>
              <w:rPr>
                <w:rFonts w:ascii="Calibri" w:eastAsia="Calibri" w:hAnsi="Calibri" w:cs="Calibri"/>
                <w:sz w:val="16"/>
              </w:rPr>
              <w:t xml:space="preserve">61699 </w:t>
            </w:r>
          </w:p>
        </w:tc>
        <w:tc>
          <w:tcPr>
            <w:tcW w:w="3701" w:type="dxa"/>
            <w:tcBorders>
              <w:top w:val="nil"/>
              <w:left w:val="nil"/>
              <w:bottom w:val="single" w:sz="4" w:space="0" w:color="000000"/>
              <w:right w:val="nil"/>
            </w:tcBorders>
          </w:tcPr>
          <w:p w:rsidR="00B327A2" w:rsidRDefault="006931B8">
            <w:pPr>
              <w:spacing w:after="0" w:line="259" w:lineRule="auto"/>
              <w:ind w:left="0" w:right="0" w:firstLine="0"/>
              <w:jc w:val="left"/>
            </w:pPr>
            <w:r>
              <w:rPr>
                <w:rFonts w:ascii="Calibri" w:eastAsia="Calibri" w:hAnsi="Calibri" w:cs="Calibri"/>
                <w:sz w:val="16"/>
              </w:rPr>
              <w:t xml:space="preserve">OBRAS DE INFRAESTRUCTURAS DIVERSAS </w:t>
            </w:r>
          </w:p>
        </w:tc>
        <w:tc>
          <w:tcPr>
            <w:tcW w:w="720" w:type="dxa"/>
            <w:tcBorders>
              <w:top w:val="nil"/>
              <w:left w:val="nil"/>
              <w:bottom w:val="single" w:sz="4" w:space="0" w:color="000000"/>
              <w:right w:val="nil"/>
            </w:tcBorders>
            <w:vAlign w:val="bottom"/>
          </w:tcPr>
          <w:p w:rsidR="00B327A2" w:rsidRDefault="006931B8">
            <w:pPr>
              <w:spacing w:after="0" w:line="259" w:lineRule="auto"/>
              <w:ind w:left="0" w:right="0" w:firstLine="0"/>
              <w:jc w:val="left"/>
            </w:pPr>
            <w:r>
              <w:rPr>
                <w:rFonts w:ascii="Calibri" w:eastAsia="Calibri" w:hAnsi="Calibri" w:cs="Calibri"/>
                <w:sz w:val="16"/>
              </w:rPr>
              <w:t xml:space="preserve"> </w:t>
            </w:r>
          </w:p>
        </w:tc>
        <w:tc>
          <w:tcPr>
            <w:tcW w:w="1118" w:type="dxa"/>
            <w:tcBorders>
              <w:top w:val="nil"/>
              <w:left w:val="nil"/>
              <w:bottom w:val="single" w:sz="4" w:space="0" w:color="000000"/>
              <w:right w:val="nil"/>
            </w:tcBorders>
          </w:tcPr>
          <w:p w:rsidR="00B327A2" w:rsidRDefault="006931B8">
            <w:pPr>
              <w:spacing w:after="0" w:line="259" w:lineRule="auto"/>
              <w:ind w:left="0" w:right="70" w:firstLine="0"/>
              <w:jc w:val="right"/>
            </w:pPr>
            <w:r>
              <w:rPr>
                <w:rFonts w:ascii="Calibri" w:eastAsia="Calibri" w:hAnsi="Calibri" w:cs="Calibri"/>
                <w:sz w:val="16"/>
              </w:rPr>
              <w:t xml:space="preserve">$0.00  </w:t>
            </w:r>
          </w:p>
        </w:tc>
        <w:tc>
          <w:tcPr>
            <w:tcW w:w="1201" w:type="dxa"/>
            <w:tcBorders>
              <w:top w:val="nil"/>
              <w:left w:val="nil"/>
              <w:bottom w:val="single" w:sz="4" w:space="0" w:color="000000"/>
              <w:right w:val="nil"/>
            </w:tcBorders>
          </w:tcPr>
          <w:p w:rsidR="00B327A2" w:rsidRDefault="006931B8">
            <w:pPr>
              <w:spacing w:after="0" w:line="259" w:lineRule="auto"/>
              <w:ind w:left="0" w:right="71" w:firstLine="0"/>
              <w:jc w:val="right"/>
            </w:pPr>
            <w:r>
              <w:rPr>
                <w:rFonts w:ascii="Calibri" w:eastAsia="Calibri" w:hAnsi="Calibri" w:cs="Calibri"/>
                <w:sz w:val="16"/>
              </w:rPr>
              <w:t xml:space="preserve">$3,103.36  </w:t>
            </w:r>
          </w:p>
        </w:tc>
      </w:tr>
      <w:tr w:rsidR="00B327A2">
        <w:trPr>
          <w:trHeight w:val="310"/>
        </w:trPr>
        <w:tc>
          <w:tcPr>
            <w:tcW w:w="780" w:type="dxa"/>
            <w:tcBorders>
              <w:top w:val="single" w:sz="4" w:space="0" w:color="000000"/>
              <w:left w:val="nil"/>
              <w:bottom w:val="single" w:sz="4" w:space="0" w:color="000000"/>
              <w:right w:val="nil"/>
            </w:tcBorders>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3701" w:type="dxa"/>
            <w:tcBorders>
              <w:top w:val="single" w:sz="4" w:space="0" w:color="000000"/>
              <w:left w:val="nil"/>
              <w:bottom w:val="single" w:sz="4" w:space="0" w:color="000000"/>
              <w:right w:val="nil"/>
            </w:tcBorders>
          </w:tcPr>
          <w:p w:rsidR="00B327A2" w:rsidRDefault="006931B8">
            <w:pPr>
              <w:spacing w:after="0" w:line="259" w:lineRule="auto"/>
              <w:ind w:left="0" w:right="0" w:firstLine="0"/>
              <w:jc w:val="left"/>
            </w:pPr>
            <w:r>
              <w:rPr>
                <w:rFonts w:ascii="Calibri" w:eastAsia="Calibri" w:hAnsi="Calibri" w:cs="Calibri"/>
                <w:b/>
                <w:sz w:val="16"/>
              </w:rPr>
              <w:t xml:space="preserve">SUB - TOTAL REFORMA PRESUPUESTARIA </w:t>
            </w:r>
          </w:p>
        </w:tc>
        <w:tc>
          <w:tcPr>
            <w:tcW w:w="720" w:type="dxa"/>
            <w:tcBorders>
              <w:top w:val="single" w:sz="4" w:space="0" w:color="000000"/>
              <w:left w:val="nil"/>
              <w:bottom w:val="single" w:sz="4" w:space="0" w:color="000000"/>
              <w:right w:val="nil"/>
            </w:tcBorders>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single" w:sz="4" w:space="0" w:color="000000"/>
              <w:left w:val="nil"/>
              <w:bottom w:val="single" w:sz="4" w:space="0" w:color="000000"/>
              <w:right w:val="nil"/>
            </w:tcBorders>
          </w:tcPr>
          <w:p w:rsidR="00B327A2" w:rsidRDefault="006931B8">
            <w:pPr>
              <w:spacing w:after="0" w:line="259" w:lineRule="auto"/>
              <w:ind w:left="0" w:right="70" w:firstLine="0"/>
              <w:jc w:val="right"/>
            </w:pPr>
            <w:r>
              <w:rPr>
                <w:rFonts w:ascii="Calibri" w:eastAsia="Calibri" w:hAnsi="Calibri" w:cs="Calibri"/>
                <w:b/>
                <w:sz w:val="16"/>
              </w:rPr>
              <w:t xml:space="preserve">$3,103.36  </w:t>
            </w:r>
          </w:p>
        </w:tc>
        <w:tc>
          <w:tcPr>
            <w:tcW w:w="1201" w:type="dxa"/>
            <w:tcBorders>
              <w:top w:val="single" w:sz="4" w:space="0" w:color="000000"/>
              <w:left w:val="nil"/>
              <w:bottom w:val="single" w:sz="4" w:space="0" w:color="000000"/>
              <w:right w:val="nil"/>
            </w:tcBorders>
          </w:tcPr>
          <w:p w:rsidR="00B327A2" w:rsidRDefault="006931B8">
            <w:pPr>
              <w:spacing w:after="0" w:line="259" w:lineRule="auto"/>
              <w:ind w:left="0" w:right="70" w:firstLine="0"/>
              <w:jc w:val="right"/>
            </w:pPr>
            <w:r>
              <w:rPr>
                <w:rFonts w:ascii="Calibri" w:eastAsia="Calibri" w:hAnsi="Calibri" w:cs="Calibri"/>
                <w:b/>
                <w:sz w:val="16"/>
              </w:rPr>
              <w:t xml:space="preserve">$3,103.36  </w:t>
            </w:r>
          </w:p>
        </w:tc>
      </w:tr>
    </w:tbl>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p w:rsidR="00B327A2" w:rsidRDefault="006931B8">
      <w:pPr>
        <w:ind w:left="412" w:right="2" w:hanging="360"/>
      </w:pPr>
      <w:r>
        <w:t>b)</w:t>
      </w:r>
      <w:r>
        <w:rPr>
          <w:rFonts w:ascii="Arial" w:eastAsia="Arial" w:hAnsi="Arial" w:cs="Arial"/>
        </w:rPr>
        <w:t xml:space="preserve"> </w:t>
      </w:r>
      <w:r>
        <w:t xml:space="preserve">Reprogramación entre asignaciones de cuentas presupuestarias del CEP 4, líneas de trabajo 0302, fuente de financiamiento 1 Fondo General y Fuente de Recurso 111 FODES 75% para Inversión: </w:t>
      </w:r>
    </w:p>
    <w:p w:rsidR="00B327A2" w:rsidRDefault="006931B8">
      <w:pPr>
        <w:spacing w:after="0" w:line="259" w:lineRule="auto"/>
        <w:ind w:left="60" w:right="0" w:firstLine="0"/>
        <w:jc w:val="left"/>
      </w:pPr>
      <w:r>
        <w:rPr>
          <w:b/>
        </w:rPr>
        <w:t xml:space="preserve"> </w:t>
      </w:r>
    </w:p>
    <w:tbl>
      <w:tblPr>
        <w:tblStyle w:val="TableGrid"/>
        <w:tblW w:w="7521" w:type="dxa"/>
        <w:tblInd w:w="65" w:type="dxa"/>
        <w:tblCellMar>
          <w:top w:w="88" w:type="dxa"/>
          <w:left w:w="115" w:type="dxa"/>
          <w:bottom w:w="9" w:type="dxa"/>
          <w:right w:w="115" w:type="dxa"/>
        </w:tblCellMar>
        <w:tblLook w:val="04A0" w:firstRow="1" w:lastRow="0" w:firstColumn="1" w:lastColumn="0" w:noHBand="0" w:noVBand="1"/>
      </w:tblPr>
      <w:tblGrid>
        <w:gridCol w:w="780"/>
        <w:gridCol w:w="3701"/>
        <w:gridCol w:w="720"/>
        <w:gridCol w:w="1118"/>
        <w:gridCol w:w="1202"/>
      </w:tblGrid>
      <w:tr w:rsidR="00B327A2">
        <w:trPr>
          <w:trHeight w:val="610"/>
        </w:trPr>
        <w:tc>
          <w:tcPr>
            <w:tcW w:w="7521" w:type="dxa"/>
            <w:gridSpan w:val="5"/>
            <w:tcBorders>
              <w:top w:val="single" w:sz="4" w:space="0" w:color="000000"/>
              <w:left w:val="single" w:sz="4" w:space="0" w:color="000000"/>
              <w:bottom w:val="single" w:sz="4" w:space="0" w:color="000000"/>
              <w:right w:val="single" w:sz="4" w:space="0" w:color="000000"/>
            </w:tcBorders>
            <w:vAlign w:val="bottom"/>
          </w:tcPr>
          <w:p w:rsidR="00B327A2" w:rsidRDefault="006931B8">
            <w:pPr>
              <w:spacing w:after="0" w:line="259" w:lineRule="auto"/>
              <w:ind w:left="0" w:right="0" w:firstLine="0"/>
              <w:jc w:val="center"/>
            </w:pPr>
            <w:r>
              <w:rPr>
                <w:rFonts w:ascii="Arial" w:eastAsia="Arial" w:hAnsi="Arial" w:cs="Arial"/>
                <w:b/>
                <w:sz w:val="20"/>
              </w:rPr>
              <w:t xml:space="preserve">INSTALACION DE CAÑERIAS DE HO. GALV. A CASERIOS EL SALITRILLO, LOS TERREROS Y TANQUE MORALES   PROYECTO 17051 </w:t>
            </w:r>
          </w:p>
        </w:tc>
      </w:tr>
      <w:tr w:rsidR="00B327A2">
        <w:trPr>
          <w:trHeight w:val="312"/>
        </w:trPr>
        <w:tc>
          <w:tcPr>
            <w:tcW w:w="7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16"/>
              </w:rPr>
              <w:t xml:space="preserve">CEP 4 </w:t>
            </w:r>
          </w:p>
        </w:tc>
        <w:tc>
          <w:tcPr>
            <w:tcW w:w="37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 w:firstLine="0"/>
              <w:jc w:val="center"/>
            </w:pPr>
            <w:r>
              <w:rPr>
                <w:rFonts w:ascii="Calibri" w:eastAsia="Calibri" w:hAnsi="Calibri" w:cs="Calibri"/>
                <w:b/>
                <w:sz w:val="16"/>
              </w:rPr>
              <w:t xml:space="preserve">CUENTA </w:t>
            </w:r>
          </w:p>
        </w:tc>
        <w:tc>
          <w:tcPr>
            <w:tcW w:w="72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34" w:right="0" w:firstLine="0"/>
              <w:jc w:val="center"/>
            </w:pPr>
            <w:r>
              <w:rPr>
                <w:rFonts w:ascii="Calibri" w:eastAsia="Calibri" w:hAnsi="Calibri" w:cs="Calibri"/>
                <w:b/>
                <w:sz w:val="1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1" w:right="0" w:firstLine="0"/>
              <w:jc w:val="center"/>
            </w:pPr>
            <w:r>
              <w:rPr>
                <w:rFonts w:ascii="Calibri" w:eastAsia="Calibri" w:hAnsi="Calibri" w:cs="Calibri"/>
                <w:b/>
                <w:sz w:val="16"/>
              </w:rPr>
              <w:t xml:space="preserve">DISMINUYE </w:t>
            </w:r>
          </w:p>
        </w:tc>
        <w:tc>
          <w:tcPr>
            <w:tcW w:w="12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16"/>
              </w:rPr>
              <w:t xml:space="preserve">AUMENTA </w:t>
            </w:r>
          </w:p>
        </w:tc>
      </w:tr>
    </w:tbl>
    <w:p w:rsidR="00B327A2" w:rsidRDefault="006931B8">
      <w:pPr>
        <w:tabs>
          <w:tab w:val="center" w:pos="1553"/>
          <w:tab w:val="center" w:pos="5826"/>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sz w:val="20"/>
        </w:rPr>
        <w:t xml:space="preserve"> </w:t>
      </w:r>
    </w:p>
    <w:p w:rsidR="00B327A2" w:rsidRDefault="006931B8">
      <w:pPr>
        <w:spacing w:after="54" w:line="259" w:lineRule="auto"/>
        <w:ind w:left="297" w:right="0" w:firstLine="0"/>
        <w:jc w:val="center"/>
      </w:pPr>
      <w:r>
        <w:rPr>
          <w:rFonts w:ascii="Calibri" w:eastAsia="Calibri" w:hAnsi="Calibri" w:cs="Calibri"/>
          <w:b/>
          <w:sz w:val="16"/>
        </w:rPr>
        <w:t xml:space="preserve"> </w:t>
      </w:r>
    </w:p>
    <w:p w:rsidR="00B327A2" w:rsidRDefault="006931B8">
      <w:pPr>
        <w:tabs>
          <w:tab w:val="center" w:pos="1205"/>
          <w:tab w:val="center" w:pos="4616"/>
          <w:tab w:val="center" w:pos="5990"/>
        </w:tabs>
        <w:spacing w:after="143" w:line="259" w:lineRule="auto"/>
        <w:ind w:left="0" w:right="0" w:firstLine="0"/>
        <w:jc w:val="left"/>
      </w:pPr>
      <w:r>
        <w:rPr>
          <w:rFonts w:ascii="Calibri" w:eastAsia="Calibri" w:hAnsi="Calibri" w:cs="Calibri"/>
          <w:b/>
          <w:sz w:val="16"/>
        </w:rPr>
        <w:t xml:space="preserve">51201 </w:t>
      </w:r>
      <w:r>
        <w:rPr>
          <w:rFonts w:ascii="Calibri" w:eastAsia="Calibri" w:hAnsi="Calibri" w:cs="Calibri"/>
          <w:b/>
          <w:sz w:val="16"/>
        </w:rPr>
        <w:tab/>
        <w:t xml:space="preserve">SALARIO </w:t>
      </w:r>
      <w:r>
        <w:rPr>
          <w:rFonts w:ascii="Calibri" w:eastAsia="Calibri" w:hAnsi="Calibri" w:cs="Calibri"/>
          <w:b/>
          <w:sz w:val="16"/>
        </w:rPr>
        <w:tab/>
        <w:t xml:space="preserve"> </w:t>
      </w:r>
      <w:r>
        <w:rPr>
          <w:rFonts w:ascii="Calibri" w:eastAsia="Calibri" w:hAnsi="Calibri" w:cs="Calibri"/>
          <w:b/>
          <w:sz w:val="16"/>
        </w:rPr>
        <w:tab/>
      </w:r>
      <w:r>
        <w:rPr>
          <w:rFonts w:ascii="Calibri" w:eastAsia="Calibri" w:hAnsi="Calibri" w:cs="Calibri"/>
          <w:sz w:val="16"/>
        </w:rPr>
        <w:t xml:space="preserve">$5,172.00  </w:t>
      </w:r>
    </w:p>
    <w:p w:rsidR="00B327A2" w:rsidRDefault="006931B8">
      <w:pPr>
        <w:tabs>
          <w:tab w:val="center" w:pos="2213"/>
        </w:tabs>
        <w:spacing w:after="3" w:line="259" w:lineRule="auto"/>
        <w:ind w:left="0" w:right="0" w:firstLine="0"/>
        <w:jc w:val="left"/>
      </w:pPr>
      <w:r>
        <w:rPr>
          <w:rFonts w:ascii="Calibri" w:eastAsia="Calibri" w:hAnsi="Calibri" w:cs="Calibri"/>
          <w:sz w:val="16"/>
        </w:rPr>
        <w:t xml:space="preserve">513 </w:t>
      </w:r>
      <w:r>
        <w:rPr>
          <w:rFonts w:ascii="Calibri" w:eastAsia="Calibri" w:hAnsi="Calibri" w:cs="Calibri"/>
          <w:sz w:val="16"/>
        </w:rPr>
        <w:tab/>
      </w:r>
      <w:r>
        <w:rPr>
          <w:rFonts w:ascii="Calibri" w:eastAsia="Calibri" w:hAnsi="Calibri" w:cs="Calibri"/>
          <w:b/>
          <w:sz w:val="16"/>
        </w:rPr>
        <w:t xml:space="preserve">REMUNERACIONES EXTRAORDINARIAS </w:t>
      </w:r>
    </w:p>
    <w:p w:rsidR="00B327A2" w:rsidRDefault="006931B8">
      <w:pPr>
        <w:spacing w:after="0"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810"/>
          <w:tab w:val="center" w:pos="6050"/>
        </w:tabs>
        <w:spacing w:after="3" w:line="259" w:lineRule="auto"/>
        <w:ind w:left="0" w:right="0" w:firstLine="0"/>
        <w:jc w:val="left"/>
      </w:pPr>
      <w:r>
        <w:rPr>
          <w:rFonts w:ascii="Calibri" w:eastAsia="Calibri" w:hAnsi="Calibri" w:cs="Calibri"/>
          <w:sz w:val="16"/>
        </w:rPr>
        <w:t xml:space="preserve">51301 </w:t>
      </w:r>
      <w:r>
        <w:rPr>
          <w:rFonts w:ascii="Calibri" w:eastAsia="Calibri" w:hAnsi="Calibri" w:cs="Calibri"/>
          <w:sz w:val="16"/>
        </w:rPr>
        <w:tab/>
      </w:r>
      <w:r>
        <w:rPr>
          <w:rFonts w:ascii="Calibri" w:eastAsia="Calibri" w:hAnsi="Calibri" w:cs="Calibri"/>
          <w:b/>
          <w:sz w:val="16"/>
        </w:rPr>
        <w:t xml:space="preserve">HORAS EXTRAORDINARIAS </w:t>
      </w:r>
      <w:r>
        <w:rPr>
          <w:rFonts w:ascii="Calibri" w:eastAsia="Calibri" w:hAnsi="Calibri" w:cs="Calibri"/>
          <w:b/>
          <w:sz w:val="16"/>
        </w:rPr>
        <w:tab/>
      </w:r>
      <w:r>
        <w:rPr>
          <w:rFonts w:ascii="Calibri" w:eastAsia="Calibri" w:hAnsi="Calibri" w:cs="Calibri"/>
          <w:sz w:val="16"/>
        </w:rPr>
        <w:t xml:space="preserve">$528.00  </w:t>
      </w:r>
    </w:p>
    <w:p w:rsidR="00B327A2" w:rsidRDefault="006931B8">
      <w:pPr>
        <w:spacing w:after="63"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2205"/>
          <w:tab w:val="center" w:pos="4616"/>
          <w:tab w:val="center" w:pos="5826"/>
          <w:tab w:val="center" w:pos="7516"/>
        </w:tabs>
        <w:spacing w:after="170" w:line="259" w:lineRule="auto"/>
        <w:ind w:left="0" w:right="0" w:firstLine="0"/>
        <w:jc w:val="left"/>
      </w:pPr>
      <w:r>
        <w:rPr>
          <w:rFonts w:ascii="Calibri" w:eastAsia="Calibri" w:hAnsi="Calibri" w:cs="Calibri"/>
          <w:b/>
          <w:sz w:val="16"/>
        </w:rPr>
        <w:t xml:space="preserve">514 </w:t>
      </w:r>
      <w:r>
        <w:rPr>
          <w:rFonts w:ascii="Calibri" w:eastAsia="Calibri" w:hAnsi="Calibri" w:cs="Calibri"/>
          <w:b/>
          <w:sz w:val="16"/>
        </w:rPr>
        <w:tab/>
      </w:r>
      <w:r>
        <w:rPr>
          <w:rFonts w:ascii="Calibri" w:eastAsia="Calibri" w:hAnsi="Calibri" w:cs="Calibri"/>
          <w:sz w:val="12"/>
        </w:rPr>
        <w:t>CONTRIBUCIONES PAATRONALES INST. SEG.SOC.PUB</w:t>
      </w:r>
      <w:r>
        <w:rPr>
          <w:rFonts w:ascii="Calibri" w:eastAsia="Calibri" w:hAnsi="Calibri" w:cs="Calibri"/>
          <w:sz w:val="18"/>
          <w:vertAlign w:val="superscript"/>
        </w:rPr>
        <w:t xml:space="preserve"> </w:t>
      </w:r>
      <w:r>
        <w:rPr>
          <w:rFonts w:ascii="Calibri" w:eastAsia="Calibri" w:hAnsi="Calibri" w:cs="Calibri"/>
          <w:sz w:val="18"/>
          <w:vertAlign w:val="superscript"/>
        </w:rPr>
        <w:tab/>
      </w:r>
      <w:r>
        <w:rPr>
          <w:rFonts w:ascii="Calibri" w:eastAsia="Calibri" w:hAnsi="Calibri" w:cs="Calibri"/>
          <w:sz w:val="18"/>
          <w:vertAlign w:val="subscript"/>
        </w:rPr>
        <w:t xml:space="preserve"> </w:t>
      </w:r>
      <w:r>
        <w:rPr>
          <w:rFonts w:ascii="Calibri" w:eastAsia="Calibri" w:hAnsi="Calibri" w:cs="Calibri"/>
          <w:sz w:val="18"/>
          <w:vertAlign w:val="subscript"/>
        </w:rPr>
        <w:tab/>
      </w:r>
      <w:r>
        <w:rPr>
          <w:sz w:val="20"/>
        </w:rPr>
        <w:t xml:space="preserve"> </w:t>
      </w:r>
      <w:r>
        <w:rPr>
          <w:sz w:val="20"/>
        </w:rPr>
        <w:tab/>
        <w:t xml:space="preserve"> </w:t>
      </w:r>
    </w:p>
    <w:p w:rsidR="00B327A2" w:rsidRDefault="006931B8" w:rsidP="00493F14">
      <w:pPr>
        <w:numPr>
          <w:ilvl w:val="0"/>
          <w:numId w:val="18"/>
        </w:numPr>
        <w:spacing w:after="3" w:line="259" w:lineRule="auto"/>
        <w:ind w:right="0" w:hanging="780"/>
        <w:jc w:val="left"/>
      </w:pPr>
      <w:r>
        <w:rPr>
          <w:rFonts w:ascii="Calibri" w:eastAsia="Calibri" w:hAnsi="Calibri" w:cs="Calibri"/>
          <w:b/>
          <w:sz w:val="16"/>
        </w:rPr>
        <w:t xml:space="preserve">REMUNERACIONES EVENTUALES  PUBLICAS </w:t>
      </w:r>
      <w:r>
        <w:rPr>
          <w:rFonts w:ascii="Calibri" w:eastAsia="Calibri" w:hAnsi="Calibri" w:cs="Calibri"/>
          <w:b/>
          <w:sz w:val="16"/>
        </w:rPr>
        <w:tab/>
      </w:r>
      <w:r>
        <w:rPr>
          <w:rFonts w:ascii="Calibri" w:eastAsia="Calibri" w:hAnsi="Calibri" w:cs="Calibri"/>
          <w:sz w:val="16"/>
        </w:rPr>
        <w:t xml:space="preserve">$400.68  </w:t>
      </w:r>
    </w:p>
    <w:p w:rsidR="00B327A2" w:rsidRDefault="006931B8">
      <w:pPr>
        <w:spacing w:after="3"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rsidP="00493F14">
      <w:pPr>
        <w:numPr>
          <w:ilvl w:val="0"/>
          <w:numId w:val="18"/>
        </w:numPr>
        <w:spacing w:after="3" w:line="259" w:lineRule="auto"/>
        <w:ind w:right="0" w:hanging="780"/>
        <w:jc w:val="left"/>
      </w:pPr>
      <w:r>
        <w:rPr>
          <w:rFonts w:ascii="Calibri" w:eastAsia="Calibri" w:hAnsi="Calibri" w:cs="Calibri"/>
          <w:b/>
          <w:sz w:val="16"/>
        </w:rPr>
        <w:t xml:space="preserve">REMUNERACIONES EXTRAORDINARIAS INST. SEG. SOC. PUB </w:t>
      </w:r>
      <w:r>
        <w:rPr>
          <w:rFonts w:ascii="Calibri" w:eastAsia="Calibri" w:hAnsi="Calibri" w:cs="Calibri"/>
          <w:b/>
          <w:sz w:val="16"/>
        </w:rPr>
        <w:tab/>
      </w:r>
      <w:r>
        <w:rPr>
          <w:rFonts w:ascii="Calibri" w:eastAsia="Calibri" w:hAnsi="Calibri" w:cs="Calibri"/>
          <w:sz w:val="16"/>
        </w:rPr>
        <w:t xml:space="preserve">$39.60  </w:t>
      </w:r>
    </w:p>
    <w:p w:rsidR="00B327A2" w:rsidRDefault="006931B8">
      <w:pPr>
        <w:spacing w:after="59" w:line="259" w:lineRule="auto"/>
        <w:ind w:left="0" w:right="1418" w:firstLine="0"/>
        <w:jc w:val="right"/>
      </w:pPr>
      <w:r>
        <w:rPr>
          <w:rFonts w:ascii="Calibri" w:eastAsia="Calibri" w:hAnsi="Calibri" w:cs="Calibri"/>
          <w:sz w:val="16"/>
        </w:rPr>
        <w:t xml:space="preserve"> </w:t>
      </w:r>
    </w:p>
    <w:p w:rsidR="00B327A2" w:rsidRDefault="006931B8">
      <w:pPr>
        <w:tabs>
          <w:tab w:val="center" w:pos="2244"/>
          <w:tab w:val="center" w:pos="4616"/>
          <w:tab w:val="center" w:pos="5826"/>
          <w:tab w:val="center" w:pos="7516"/>
        </w:tabs>
        <w:spacing w:after="170" w:line="259" w:lineRule="auto"/>
        <w:ind w:left="0" w:right="0" w:firstLine="0"/>
        <w:jc w:val="left"/>
      </w:pPr>
      <w:r>
        <w:rPr>
          <w:rFonts w:ascii="Calibri" w:eastAsia="Calibri" w:hAnsi="Calibri" w:cs="Calibri"/>
          <w:b/>
          <w:sz w:val="16"/>
        </w:rPr>
        <w:t xml:space="preserve">515 </w:t>
      </w:r>
      <w:r>
        <w:rPr>
          <w:rFonts w:ascii="Calibri" w:eastAsia="Calibri" w:hAnsi="Calibri" w:cs="Calibri"/>
          <w:b/>
          <w:sz w:val="16"/>
        </w:rPr>
        <w:tab/>
      </w:r>
      <w:r>
        <w:rPr>
          <w:rFonts w:ascii="Calibri" w:eastAsia="Calibri" w:hAnsi="Calibri" w:cs="Calibri"/>
          <w:sz w:val="12"/>
        </w:rPr>
        <w:t>CONTRIBUCIONES PATRONALES A INST.SEG. SOC. PRIV</w:t>
      </w:r>
      <w:r>
        <w:rPr>
          <w:rFonts w:ascii="Calibri" w:eastAsia="Calibri" w:hAnsi="Calibri" w:cs="Calibri"/>
          <w:sz w:val="18"/>
          <w:vertAlign w:val="superscript"/>
        </w:rPr>
        <w:t xml:space="preserve"> </w:t>
      </w:r>
      <w:r>
        <w:rPr>
          <w:rFonts w:ascii="Calibri" w:eastAsia="Calibri" w:hAnsi="Calibri" w:cs="Calibri"/>
          <w:sz w:val="18"/>
          <w:vertAlign w:val="superscript"/>
        </w:rPr>
        <w:tab/>
      </w:r>
      <w:r>
        <w:rPr>
          <w:rFonts w:ascii="Calibri" w:eastAsia="Calibri" w:hAnsi="Calibri" w:cs="Calibri"/>
          <w:sz w:val="18"/>
          <w:vertAlign w:val="subscript"/>
        </w:rPr>
        <w:t xml:space="preserve"> </w:t>
      </w:r>
      <w:r>
        <w:rPr>
          <w:rFonts w:ascii="Calibri" w:eastAsia="Calibri" w:hAnsi="Calibri" w:cs="Calibri"/>
          <w:sz w:val="18"/>
          <w:vertAlign w:val="subscript"/>
        </w:rPr>
        <w:tab/>
      </w:r>
      <w:r>
        <w:rPr>
          <w:sz w:val="20"/>
        </w:rPr>
        <w:t xml:space="preserve"> </w:t>
      </w:r>
      <w:r>
        <w:rPr>
          <w:sz w:val="20"/>
        </w:rPr>
        <w:tab/>
        <w:t xml:space="preserve"> </w:t>
      </w:r>
    </w:p>
    <w:p w:rsidR="00B327A2" w:rsidRDefault="006931B8" w:rsidP="00493F14">
      <w:pPr>
        <w:numPr>
          <w:ilvl w:val="0"/>
          <w:numId w:val="19"/>
        </w:numPr>
        <w:spacing w:after="0" w:line="259" w:lineRule="auto"/>
        <w:ind w:right="0" w:hanging="780"/>
        <w:jc w:val="left"/>
      </w:pPr>
      <w:r>
        <w:rPr>
          <w:rFonts w:ascii="Calibri" w:eastAsia="Calibri" w:hAnsi="Calibri" w:cs="Calibri"/>
          <w:sz w:val="12"/>
        </w:rPr>
        <w:t xml:space="preserve">REMUNERACIONES EXTRAORDINARIAS INST. SEG. SOC. PRIVAD </w:t>
      </w:r>
      <w:r>
        <w:rPr>
          <w:rFonts w:ascii="Calibri" w:eastAsia="Calibri" w:hAnsi="Calibri" w:cs="Calibri"/>
          <w:sz w:val="12"/>
        </w:rPr>
        <w:tab/>
      </w:r>
      <w:r>
        <w:rPr>
          <w:rFonts w:ascii="Calibri" w:eastAsia="Calibri" w:hAnsi="Calibri" w:cs="Calibri"/>
          <w:sz w:val="16"/>
        </w:rPr>
        <w:t xml:space="preserve">$400.79  </w:t>
      </w:r>
    </w:p>
    <w:p w:rsidR="00B327A2" w:rsidRDefault="006931B8">
      <w:pPr>
        <w:spacing w:after="3" w:line="259" w:lineRule="auto"/>
        <w:ind w:left="0" w:right="1418" w:firstLine="0"/>
        <w:jc w:val="right"/>
      </w:pPr>
      <w:r>
        <w:rPr>
          <w:rFonts w:ascii="Calibri" w:eastAsia="Calibri" w:hAnsi="Calibri" w:cs="Calibri"/>
          <w:sz w:val="16"/>
        </w:rPr>
        <w:t xml:space="preserve"> </w:t>
      </w:r>
    </w:p>
    <w:p w:rsidR="00B327A2" w:rsidRDefault="006931B8" w:rsidP="00493F14">
      <w:pPr>
        <w:numPr>
          <w:ilvl w:val="0"/>
          <w:numId w:val="19"/>
        </w:numPr>
        <w:spacing w:after="0" w:line="259" w:lineRule="auto"/>
        <w:ind w:right="0" w:hanging="780"/>
        <w:jc w:val="left"/>
      </w:pPr>
      <w:r>
        <w:rPr>
          <w:rFonts w:ascii="Calibri" w:eastAsia="Calibri" w:hAnsi="Calibri" w:cs="Calibri"/>
          <w:sz w:val="16"/>
        </w:rPr>
        <w:t xml:space="preserve">POR REMUNERACIONES EXTRAORDINARIA </w:t>
      </w:r>
      <w:r>
        <w:rPr>
          <w:rFonts w:ascii="Calibri" w:eastAsia="Calibri" w:hAnsi="Calibri" w:cs="Calibri"/>
          <w:sz w:val="16"/>
        </w:rPr>
        <w:tab/>
        <w:t xml:space="preserve">$40.92  </w:t>
      </w:r>
    </w:p>
    <w:p w:rsidR="00B327A2" w:rsidRDefault="006931B8">
      <w:pPr>
        <w:spacing w:after="3" w:line="259" w:lineRule="auto"/>
        <w:ind w:left="4616" w:right="0" w:firstLine="0"/>
        <w:jc w:val="left"/>
      </w:pPr>
      <w:r>
        <w:rPr>
          <w:rFonts w:ascii="Calibri" w:eastAsia="Calibri" w:hAnsi="Calibri" w:cs="Calibri"/>
          <w:sz w:val="16"/>
        </w:rPr>
        <w:t xml:space="preserve"> </w:t>
      </w:r>
      <w:r>
        <w:rPr>
          <w:rFonts w:ascii="Calibri" w:eastAsia="Calibri" w:hAnsi="Calibri" w:cs="Calibri"/>
          <w:sz w:val="16"/>
        </w:rPr>
        <w:tab/>
        <w:t xml:space="preserve"> </w:t>
      </w:r>
    </w:p>
    <w:p w:rsidR="00B327A2" w:rsidRDefault="006931B8">
      <w:pPr>
        <w:tabs>
          <w:tab w:val="center" w:pos="1553"/>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p>
    <w:p w:rsidR="00B327A2" w:rsidRDefault="006931B8">
      <w:pPr>
        <w:spacing w:after="0"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899"/>
        </w:tabs>
        <w:spacing w:after="3" w:line="259" w:lineRule="auto"/>
        <w:ind w:left="0" w:right="0" w:firstLine="0"/>
        <w:jc w:val="left"/>
      </w:pPr>
      <w:r>
        <w:rPr>
          <w:rFonts w:ascii="Calibri" w:eastAsia="Calibri" w:hAnsi="Calibri" w:cs="Calibri"/>
          <w:b/>
          <w:sz w:val="16"/>
        </w:rPr>
        <w:t xml:space="preserve">519 </w:t>
      </w:r>
      <w:r>
        <w:rPr>
          <w:rFonts w:ascii="Calibri" w:eastAsia="Calibri" w:hAnsi="Calibri" w:cs="Calibri"/>
          <w:b/>
          <w:sz w:val="16"/>
        </w:rPr>
        <w:tab/>
        <w:t xml:space="preserve">REMUNERACIONES DIVERSAS </w:t>
      </w:r>
    </w:p>
    <w:p w:rsidR="00B327A2" w:rsidRDefault="006931B8">
      <w:pPr>
        <w:spacing w:after="0"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2266"/>
          <w:tab w:val="center" w:pos="6091"/>
        </w:tabs>
        <w:spacing w:after="0" w:line="259" w:lineRule="auto"/>
        <w:ind w:left="0" w:right="0" w:firstLine="0"/>
        <w:jc w:val="left"/>
      </w:pPr>
      <w:r>
        <w:rPr>
          <w:rFonts w:ascii="Calibri" w:eastAsia="Calibri" w:hAnsi="Calibri" w:cs="Calibri"/>
          <w:b/>
          <w:sz w:val="16"/>
        </w:rPr>
        <w:t xml:space="preserve">51999 </w:t>
      </w:r>
      <w:r>
        <w:rPr>
          <w:rFonts w:ascii="Calibri" w:eastAsia="Calibri" w:hAnsi="Calibri" w:cs="Calibri"/>
          <w:b/>
          <w:sz w:val="16"/>
        </w:rPr>
        <w:tab/>
      </w:r>
      <w:r>
        <w:rPr>
          <w:rFonts w:ascii="Calibri" w:eastAsia="Calibri" w:hAnsi="Calibri" w:cs="Calibri"/>
          <w:sz w:val="16"/>
        </w:rPr>
        <w:t xml:space="preserve">REMUNERACIONES DIVERSAS   (INSAFOR) </w:t>
      </w:r>
      <w:r>
        <w:rPr>
          <w:rFonts w:ascii="Calibri" w:eastAsia="Calibri" w:hAnsi="Calibri" w:cs="Calibri"/>
          <w:sz w:val="16"/>
        </w:rPr>
        <w:tab/>
        <w:t xml:space="preserve">$58.64  </w:t>
      </w:r>
    </w:p>
    <w:p w:rsidR="00B327A2" w:rsidRDefault="006931B8">
      <w:pPr>
        <w:spacing w:after="3" w:line="259" w:lineRule="auto"/>
        <w:ind w:left="4616" w:right="0" w:firstLine="0"/>
        <w:jc w:val="left"/>
      </w:pPr>
      <w:r>
        <w:rPr>
          <w:rFonts w:ascii="Calibri" w:eastAsia="Calibri" w:hAnsi="Calibri" w:cs="Calibri"/>
          <w:sz w:val="16"/>
        </w:rPr>
        <w:t xml:space="preserve"> </w:t>
      </w:r>
      <w:r>
        <w:rPr>
          <w:rFonts w:ascii="Calibri" w:eastAsia="Calibri" w:hAnsi="Calibri" w:cs="Calibri"/>
          <w:sz w:val="16"/>
        </w:rPr>
        <w:tab/>
        <w:t xml:space="preserve"> </w:t>
      </w:r>
    </w:p>
    <w:p w:rsidR="00B327A2" w:rsidRDefault="006931B8">
      <w:pPr>
        <w:tabs>
          <w:tab w:val="center" w:pos="2232"/>
        </w:tabs>
        <w:spacing w:after="3" w:line="259" w:lineRule="auto"/>
        <w:ind w:left="0" w:right="0" w:firstLine="0"/>
        <w:jc w:val="left"/>
      </w:pPr>
      <w:r>
        <w:rPr>
          <w:rFonts w:ascii="Calibri" w:eastAsia="Calibri" w:hAnsi="Calibri" w:cs="Calibri"/>
          <w:b/>
          <w:sz w:val="16"/>
        </w:rPr>
        <w:t xml:space="preserve">54 </w:t>
      </w:r>
      <w:r>
        <w:rPr>
          <w:rFonts w:ascii="Calibri" w:eastAsia="Calibri" w:hAnsi="Calibri" w:cs="Calibri"/>
          <w:b/>
          <w:sz w:val="16"/>
        </w:rPr>
        <w:tab/>
        <w:t xml:space="preserve">ADQUISICIONES DE BIENES Y SERVICIOS </w:t>
      </w:r>
    </w:p>
    <w:p w:rsidR="00B327A2" w:rsidRDefault="006931B8">
      <w:pPr>
        <w:spacing w:after="0" w:line="259" w:lineRule="auto"/>
        <w:ind w:left="4616" w:right="0" w:firstLine="0"/>
        <w:jc w:val="left"/>
      </w:pPr>
      <w:r>
        <w:rPr>
          <w:rFonts w:ascii="Calibri" w:eastAsia="Calibri" w:hAnsi="Calibri" w:cs="Calibri"/>
          <w:b/>
          <w:sz w:val="16"/>
        </w:rPr>
        <w:lastRenderedPageBreak/>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861"/>
        </w:tabs>
        <w:spacing w:after="3" w:line="259" w:lineRule="auto"/>
        <w:ind w:left="0" w:right="0" w:firstLine="0"/>
        <w:jc w:val="left"/>
      </w:pPr>
      <w:r>
        <w:rPr>
          <w:rFonts w:ascii="Calibri" w:eastAsia="Calibri" w:hAnsi="Calibri" w:cs="Calibri"/>
          <w:b/>
          <w:sz w:val="16"/>
        </w:rPr>
        <w:t xml:space="preserve">541 </w:t>
      </w:r>
      <w:r>
        <w:rPr>
          <w:rFonts w:ascii="Calibri" w:eastAsia="Calibri" w:hAnsi="Calibri" w:cs="Calibri"/>
          <w:b/>
          <w:sz w:val="16"/>
        </w:rPr>
        <w:tab/>
        <w:t xml:space="preserve">BIENES DE USO Y CONSUMO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rsidP="00493F14">
      <w:pPr>
        <w:numPr>
          <w:ilvl w:val="0"/>
          <w:numId w:val="20"/>
        </w:numPr>
        <w:spacing w:after="3" w:line="259" w:lineRule="auto"/>
        <w:ind w:right="0" w:hanging="780"/>
        <w:jc w:val="left"/>
      </w:pPr>
      <w:r>
        <w:rPr>
          <w:rFonts w:ascii="Calibri" w:eastAsia="Calibri" w:hAnsi="Calibri" w:cs="Calibri"/>
          <w:b/>
          <w:sz w:val="16"/>
        </w:rPr>
        <w:t xml:space="preserve">COMBUSTIBLES Y LUBRICANTES </w:t>
      </w:r>
      <w:r>
        <w:rPr>
          <w:rFonts w:ascii="Calibri" w:eastAsia="Calibri" w:hAnsi="Calibri" w:cs="Calibri"/>
          <w:b/>
          <w:sz w:val="16"/>
        </w:rPr>
        <w:tab/>
      </w:r>
      <w:r>
        <w:rPr>
          <w:rFonts w:ascii="Calibri" w:eastAsia="Calibri" w:hAnsi="Calibri" w:cs="Calibri"/>
          <w:sz w:val="16"/>
        </w:rPr>
        <w:t xml:space="preserve">$5.10  </w:t>
      </w:r>
    </w:p>
    <w:p w:rsidR="00B327A2" w:rsidRDefault="006931B8">
      <w:pPr>
        <w:spacing w:after="1" w:line="259" w:lineRule="auto"/>
        <w:ind w:left="0" w:right="1418"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rsidP="00493F14">
      <w:pPr>
        <w:numPr>
          <w:ilvl w:val="0"/>
          <w:numId w:val="20"/>
        </w:numPr>
        <w:spacing w:after="3" w:line="259" w:lineRule="auto"/>
        <w:ind w:right="0" w:hanging="780"/>
        <w:jc w:val="left"/>
      </w:pPr>
      <w:r>
        <w:rPr>
          <w:rFonts w:ascii="Calibri" w:eastAsia="Calibri" w:hAnsi="Calibri" w:cs="Calibri"/>
          <w:b/>
          <w:sz w:val="16"/>
        </w:rPr>
        <w:t xml:space="preserve">MINERALES NO METALICOS Y SUS DERIV. </w:t>
      </w:r>
      <w:r>
        <w:rPr>
          <w:rFonts w:ascii="Calibri" w:eastAsia="Calibri" w:hAnsi="Calibri" w:cs="Calibri"/>
          <w:b/>
          <w:sz w:val="16"/>
        </w:rPr>
        <w:tab/>
      </w:r>
      <w:r>
        <w:rPr>
          <w:rFonts w:ascii="Calibri" w:eastAsia="Calibri" w:hAnsi="Calibri" w:cs="Calibri"/>
          <w:sz w:val="16"/>
        </w:rPr>
        <w:t xml:space="preserve">$313.70  </w:t>
      </w:r>
    </w:p>
    <w:p w:rsidR="00B327A2" w:rsidRDefault="006931B8">
      <w:pPr>
        <w:spacing w:after="0" w:line="259" w:lineRule="auto"/>
        <w:ind w:left="0" w:right="1418"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rsidP="00493F14">
      <w:pPr>
        <w:numPr>
          <w:ilvl w:val="0"/>
          <w:numId w:val="20"/>
        </w:numPr>
        <w:spacing w:after="3" w:line="259" w:lineRule="auto"/>
        <w:ind w:right="0" w:hanging="780"/>
        <w:jc w:val="left"/>
      </w:pPr>
      <w:r>
        <w:rPr>
          <w:rFonts w:ascii="Calibri" w:eastAsia="Calibri" w:hAnsi="Calibri" w:cs="Calibri"/>
          <w:b/>
          <w:sz w:val="16"/>
        </w:rPr>
        <w:t xml:space="preserve">MINERALES METALICOS Y SUS DERIV. </w:t>
      </w:r>
      <w:r>
        <w:rPr>
          <w:rFonts w:ascii="Calibri" w:eastAsia="Calibri" w:hAnsi="Calibri" w:cs="Calibri"/>
          <w:b/>
          <w:sz w:val="16"/>
        </w:rPr>
        <w:tab/>
      </w:r>
      <w:r>
        <w:rPr>
          <w:rFonts w:ascii="Calibri" w:eastAsia="Calibri" w:hAnsi="Calibri" w:cs="Calibri"/>
          <w:sz w:val="16"/>
        </w:rPr>
        <w:t xml:space="preserve">$8,558.92  </w:t>
      </w:r>
    </w:p>
    <w:p w:rsidR="00B327A2" w:rsidRDefault="006931B8">
      <w:pPr>
        <w:spacing w:after="0" w:line="259" w:lineRule="auto"/>
        <w:ind w:left="0" w:right="1418"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1952"/>
          <w:tab w:val="center" w:pos="6050"/>
        </w:tabs>
        <w:spacing w:after="3" w:line="259" w:lineRule="auto"/>
        <w:ind w:left="0" w:right="0" w:firstLine="0"/>
        <w:jc w:val="left"/>
      </w:pPr>
      <w:r>
        <w:rPr>
          <w:rFonts w:ascii="Calibri" w:eastAsia="Calibri" w:hAnsi="Calibri" w:cs="Calibri"/>
          <w:b/>
          <w:sz w:val="16"/>
        </w:rPr>
        <w:t xml:space="preserve">54118 </w:t>
      </w:r>
      <w:r>
        <w:rPr>
          <w:rFonts w:ascii="Calibri" w:eastAsia="Calibri" w:hAnsi="Calibri" w:cs="Calibri"/>
          <w:b/>
          <w:sz w:val="16"/>
        </w:rPr>
        <w:tab/>
        <w:t xml:space="preserve">HERRAMIENTAS Y ACCESORIOS </w:t>
      </w:r>
      <w:r>
        <w:rPr>
          <w:rFonts w:ascii="Calibri" w:eastAsia="Calibri" w:hAnsi="Calibri" w:cs="Calibri"/>
          <w:b/>
          <w:sz w:val="16"/>
        </w:rPr>
        <w:tab/>
      </w:r>
      <w:r>
        <w:rPr>
          <w:rFonts w:ascii="Calibri" w:eastAsia="Calibri" w:hAnsi="Calibri" w:cs="Calibri"/>
          <w:sz w:val="16"/>
        </w:rPr>
        <w:t xml:space="preserve">$366.57  </w:t>
      </w:r>
    </w:p>
    <w:p w:rsidR="00B327A2" w:rsidRDefault="006931B8">
      <w:pPr>
        <w:spacing w:after="0" w:line="259" w:lineRule="auto"/>
        <w:ind w:left="0" w:right="1418"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1843"/>
          <w:tab w:val="center" w:pos="5990"/>
        </w:tabs>
        <w:spacing w:after="0" w:line="259" w:lineRule="auto"/>
        <w:ind w:left="0" w:right="0" w:firstLine="0"/>
        <w:jc w:val="left"/>
      </w:pPr>
      <w:r>
        <w:rPr>
          <w:rFonts w:ascii="Calibri" w:eastAsia="Calibri" w:hAnsi="Calibri" w:cs="Calibri"/>
          <w:sz w:val="16"/>
        </w:rPr>
        <w:t xml:space="preserve">54199 </w:t>
      </w:r>
      <w:r>
        <w:rPr>
          <w:rFonts w:ascii="Calibri" w:eastAsia="Calibri" w:hAnsi="Calibri" w:cs="Calibri"/>
          <w:sz w:val="16"/>
        </w:rPr>
        <w:tab/>
        <w:t xml:space="preserve">BIENES DE USO Y CONSUMO </w:t>
      </w:r>
      <w:r>
        <w:rPr>
          <w:rFonts w:ascii="Calibri" w:eastAsia="Calibri" w:hAnsi="Calibri" w:cs="Calibri"/>
          <w:sz w:val="16"/>
        </w:rPr>
        <w:tab/>
        <w:t xml:space="preserve">$2,101.43  </w:t>
      </w:r>
    </w:p>
    <w:p w:rsidR="00B327A2" w:rsidRDefault="006931B8">
      <w:pPr>
        <w:spacing w:after="75" w:line="259" w:lineRule="auto"/>
        <w:ind w:left="0" w:right="1418" w:firstLine="0"/>
        <w:jc w:val="right"/>
      </w:pPr>
      <w:r>
        <w:rPr>
          <w:rFonts w:ascii="Calibri" w:eastAsia="Calibri" w:hAnsi="Calibri" w:cs="Calibri"/>
          <w:sz w:val="16"/>
        </w:rPr>
        <w:t xml:space="preserve"> </w:t>
      </w:r>
      <w:r>
        <w:rPr>
          <w:rFonts w:ascii="Calibri" w:eastAsia="Calibri" w:hAnsi="Calibri" w:cs="Calibri"/>
          <w:sz w:val="16"/>
        </w:rPr>
        <w:tab/>
        <w:t xml:space="preserve"> </w:t>
      </w:r>
    </w:p>
    <w:p w:rsidR="00B327A2" w:rsidRDefault="006931B8">
      <w:pPr>
        <w:tabs>
          <w:tab w:val="center" w:pos="2387"/>
          <w:tab w:val="center" w:pos="4616"/>
          <w:tab w:val="center" w:pos="5826"/>
          <w:tab w:val="center" w:pos="7516"/>
        </w:tabs>
        <w:spacing w:after="53" w:line="259" w:lineRule="auto"/>
        <w:ind w:left="0" w:right="0" w:firstLine="0"/>
        <w:jc w:val="left"/>
      </w:pPr>
      <w:r>
        <w:rPr>
          <w:rFonts w:ascii="Calibri" w:eastAsia="Calibri" w:hAnsi="Calibri" w:cs="Calibri"/>
          <w:b/>
          <w:sz w:val="20"/>
        </w:rPr>
        <w:t xml:space="preserve">543 </w:t>
      </w:r>
      <w:r>
        <w:rPr>
          <w:rFonts w:ascii="Calibri" w:eastAsia="Calibri" w:hAnsi="Calibri" w:cs="Calibri"/>
          <w:b/>
          <w:sz w:val="20"/>
        </w:rPr>
        <w:tab/>
      </w:r>
      <w:r>
        <w:rPr>
          <w:rFonts w:ascii="Calibri" w:eastAsia="Calibri" w:hAnsi="Calibri" w:cs="Calibri"/>
          <w:b/>
          <w:sz w:val="16"/>
        </w:rPr>
        <w:t xml:space="preserve">SERVICIOS GENERALES Y ARRENDAMIENTOS </w:t>
      </w:r>
      <w:r>
        <w:rPr>
          <w:rFonts w:ascii="Calibri" w:eastAsia="Calibri" w:hAnsi="Calibri" w:cs="Calibri"/>
          <w:b/>
          <w:sz w:val="16"/>
        </w:rPr>
        <w:tab/>
      </w:r>
      <w:r>
        <w:rPr>
          <w:rFonts w:ascii="Calibri" w:eastAsia="Calibri" w:hAnsi="Calibri" w:cs="Calibri"/>
          <w:b/>
          <w:sz w:val="25"/>
          <w:vertAlign w:val="subscript"/>
        </w:rPr>
        <w:t xml:space="preserve"> </w:t>
      </w:r>
      <w:r>
        <w:rPr>
          <w:rFonts w:ascii="Calibri" w:eastAsia="Calibri" w:hAnsi="Calibri" w:cs="Calibri"/>
          <w:b/>
          <w:sz w:val="25"/>
          <w:vertAlign w:val="subscript"/>
        </w:rPr>
        <w:tab/>
      </w:r>
      <w:r>
        <w:rPr>
          <w:sz w:val="20"/>
        </w:rPr>
        <w:t xml:space="preserve"> </w:t>
      </w:r>
      <w:r>
        <w:rPr>
          <w:sz w:val="20"/>
        </w:rPr>
        <w:tab/>
        <w:t xml:space="preserve"> </w:t>
      </w:r>
    </w:p>
    <w:p w:rsidR="00B327A2" w:rsidRDefault="006931B8">
      <w:pPr>
        <w:tabs>
          <w:tab w:val="center" w:pos="2352"/>
          <w:tab w:val="center" w:pos="6050"/>
        </w:tabs>
        <w:spacing w:after="0" w:line="259" w:lineRule="auto"/>
        <w:ind w:left="0" w:right="0" w:firstLine="0"/>
        <w:jc w:val="left"/>
      </w:pPr>
      <w:r>
        <w:rPr>
          <w:rFonts w:ascii="Calibri" w:eastAsia="Calibri" w:hAnsi="Calibri" w:cs="Calibri"/>
          <w:sz w:val="16"/>
        </w:rPr>
        <w:t xml:space="preserve">54399 </w:t>
      </w:r>
      <w:r>
        <w:rPr>
          <w:rFonts w:ascii="Calibri" w:eastAsia="Calibri" w:hAnsi="Calibri" w:cs="Calibri"/>
          <w:sz w:val="16"/>
        </w:rPr>
        <w:tab/>
        <w:t xml:space="preserve">SERVICIOS GENERALES Y ARRENDAMIENTOS </w:t>
      </w:r>
      <w:r>
        <w:rPr>
          <w:rFonts w:ascii="Calibri" w:eastAsia="Calibri" w:hAnsi="Calibri" w:cs="Calibri"/>
          <w:sz w:val="16"/>
        </w:rPr>
        <w:tab/>
        <w:t xml:space="preserve">$152.00  </w:t>
      </w:r>
    </w:p>
    <w:p w:rsidR="00B327A2" w:rsidRDefault="006931B8">
      <w:pPr>
        <w:spacing w:after="0" w:line="259" w:lineRule="auto"/>
        <w:ind w:left="0" w:right="1418" w:firstLine="0"/>
        <w:jc w:val="right"/>
      </w:pPr>
      <w:r>
        <w:rPr>
          <w:rFonts w:ascii="Calibri" w:eastAsia="Calibri" w:hAnsi="Calibri" w:cs="Calibri"/>
          <w:sz w:val="16"/>
        </w:rPr>
        <w:t xml:space="preserve"> </w:t>
      </w:r>
      <w:r>
        <w:rPr>
          <w:rFonts w:ascii="Calibri" w:eastAsia="Calibri" w:hAnsi="Calibri" w:cs="Calibri"/>
          <w:sz w:val="16"/>
        </w:rPr>
        <w:tab/>
        <w:t xml:space="preserve"> </w:t>
      </w:r>
    </w:p>
    <w:p w:rsidR="00B327A2" w:rsidRDefault="006931B8">
      <w:pPr>
        <w:tabs>
          <w:tab w:val="center" w:pos="1977"/>
        </w:tabs>
        <w:spacing w:after="3" w:line="259" w:lineRule="auto"/>
        <w:ind w:left="0" w:right="0" w:firstLine="0"/>
        <w:jc w:val="left"/>
      </w:pPr>
      <w:r>
        <w:rPr>
          <w:rFonts w:ascii="Calibri" w:eastAsia="Calibri" w:hAnsi="Calibri" w:cs="Calibri"/>
          <w:b/>
          <w:sz w:val="16"/>
        </w:rPr>
        <w:t xml:space="preserve">61 </w:t>
      </w:r>
      <w:r>
        <w:rPr>
          <w:rFonts w:ascii="Calibri" w:eastAsia="Calibri" w:hAnsi="Calibri" w:cs="Calibri"/>
          <w:b/>
          <w:sz w:val="16"/>
        </w:rPr>
        <w:tab/>
        <w:t xml:space="preserve">INVERSIONES EN ACTIVOS FIJOS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599"/>
        </w:tabs>
        <w:spacing w:after="3" w:line="259" w:lineRule="auto"/>
        <w:ind w:left="0" w:right="0" w:firstLine="0"/>
        <w:jc w:val="left"/>
      </w:pPr>
      <w:r>
        <w:rPr>
          <w:rFonts w:ascii="Calibri" w:eastAsia="Calibri" w:hAnsi="Calibri" w:cs="Calibri"/>
          <w:b/>
          <w:sz w:val="16"/>
        </w:rPr>
        <w:t xml:space="preserve">616 </w:t>
      </w:r>
      <w:r>
        <w:rPr>
          <w:rFonts w:ascii="Calibri" w:eastAsia="Calibri" w:hAnsi="Calibri" w:cs="Calibri"/>
          <w:b/>
          <w:sz w:val="16"/>
        </w:rPr>
        <w:tab/>
        <w:t xml:space="preserve">INFRAESTRUCTURAS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2265"/>
          <w:tab w:val="center" w:pos="6132"/>
          <w:tab w:val="center" w:pos="7149"/>
        </w:tabs>
        <w:spacing w:after="0" w:line="259" w:lineRule="auto"/>
        <w:ind w:left="0" w:right="0" w:firstLine="0"/>
        <w:jc w:val="left"/>
      </w:pPr>
      <w:r>
        <w:rPr>
          <w:rFonts w:ascii="Calibri" w:eastAsia="Calibri" w:hAnsi="Calibri" w:cs="Calibri"/>
          <w:sz w:val="16"/>
        </w:rPr>
        <w:t xml:space="preserve">61699 </w:t>
      </w:r>
      <w:r>
        <w:rPr>
          <w:rFonts w:ascii="Calibri" w:eastAsia="Calibri" w:hAnsi="Calibri" w:cs="Calibri"/>
          <w:sz w:val="16"/>
        </w:rPr>
        <w:tab/>
        <w:t xml:space="preserve">OBRAS DE INFRAESTRUCTURAS DIVERSAS </w:t>
      </w:r>
      <w:r>
        <w:rPr>
          <w:rFonts w:ascii="Calibri" w:eastAsia="Calibri" w:hAnsi="Calibri" w:cs="Calibri"/>
          <w:sz w:val="16"/>
        </w:rPr>
        <w:tab/>
        <w:t xml:space="preserve">$0.00  </w:t>
      </w:r>
      <w:r>
        <w:rPr>
          <w:rFonts w:ascii="Calibri" w:eastAsia="Calibri" w:hAnsi="Calibri" w:cs="Calibri"/>
          <w:sz w:val="16"/>
        </w:rPr>
        <w:tab/>
        <w:t xml:space="preserve">$18,138.35  </w:t>
      </w:r>
    </w:p>
    <w:p w:rsidR="00B327A2" w:rsidRDefault="006931B8">
      <w:pPr>
        <w:spacing w:after="10" w:line="259" w:lineRule="auto"/>
        <w:ind w:left="297" w:right="0" w:firstLine="0"/>
        <w:jc w:val="center"/>
      </w:pPr>
      <w:r>
        <w:rPr>
          <w:rFonts w:ascii="Calibri" w:eastAsia="Calibri" w:hAnsi="Calibri" w:cs="Calibri"/>
          <w:sz w:val="16"/>
        </w:rPr>
        <w:t xml:space="preserve"> </w:t>
      </w:r>
    </w:p>
    <w:p w:rsidR="00B327A2" w:rsidRDefault="006931B8">
      <w:pPr>
        <w:tabs>
          <w:tab w:val="center" w:pos="2291"/>
          <w:tab w:val="center" w:pos="4616"/>
          <w:tab w:val="center" w:pos="5948"/>
          <w:tab w:val="center" w:pos="7148"/>
        </w:tabs>
        <w:spacing w:after="117"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8480" behindDoc="1" locked="0" layoutInCell="1" allowOverlap="1">
                <wp:simplePos x="0" y="0"/>
                <wp:positionH relativeFrom="column">
                  <wp:posOffset>32004</wp:posOffset>
                </wp:positionH>
                <wp:positionV relativeFrom="paragraph">
                  <wp:posOffset>-59053</wp:posOffset>
                </wp:positionV>
                <wp:extent cx="4784725" cy="204216"/>
                <wp:effectExtent l="0" t="0" r="0" b="0"/>
                <wp:wrapNone/>
                <wp:docPr id="443371" name="Group 443371"/>
                <wp:cNvGraphicFramePr/>
                <a:graphic xmlns:a="http://schemas.openxmlformats.org/drawingml/2006/main">
                  <a:graphicData uri="http://schemas.microsoft.com/office/word/2010/wordprocessingGroup">
                    <wpg:wgp>
                      <wpg:cNvGrpSpPr/>
                      <wpg:grpSpPr>
                        <a:xfrm>
                          <a:off x="0" y="0"/>
                          <a:ext cx="4784725" cy="204216"/>
                          <a:chOff x="0" y="0"/>
                          <a:chExt cx="4784725" cy="204216"/>
                        </a:xfrm>
                      </wpg:grpSpPr>
                      <wps:wsp>
                        <wps:cNvPr id="491298" name="Shape 491298"/>
                        <wps:cNvSpPr/>
                        <wps:spPr>
                          <a:xfrm>
                            <a:off x="9144" y="0"/>
                            <a:ext cx="495300" cy="9144"/>
                          </a:xfrm>
                          <a:custGeom>
                            <a:avLst/>
                            <a:gdLst/>
                            <a:ahLst/>
                            <a:cxnLst/>
                            <a:rect l="0" t="0" r="0" b="0"/>
                            <a:pathLst>
                              <a:path w="495300" h="9144">
                                <a:moveTo>
                                  <a:pt x="0" y="0"/>
                                </a:moveTo>
                                <a:lnTo>
                                  <a:pt x="495300" y="0"/>
                                </a:lnTo>
                                <a:lnTo>
                                  <a:pt x="495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299" name="Shape 491299"/>
                        <wps:cNvSpPr/>
                        <wps:spPr>
                          <a:xfrm>
                            <a:off x="504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00" name="Shape 491300"/>
                        <wps:cNvSpPr/>
                        <wps:spPr>
                          <a:xfrm>
                            <a:off x="510489" y="0"/>
                            <a:ext cx="2344166" cy="9144"/>
                          </a:xfrm>
                          <a:custGeom>
                            <a:avLst/>
                            <a:gdLst/>
                            <a:ahLst/>
                            <a:cxnLst/>
                            <a:rect l="0" t="0" r="0" b="0"/>
                            <a:pathLst>
                              <a:path w="2344166" h="9144">
                                <a:moveTo>
                                  <a:pt x="0" y="0"/>
                                </a:moveTo>
                                <a:lnTo>
                                  <a:pt x="2344166" y="0"/>
                                </a:lnTo>
                                <a:lnTo>
                                  <a:pt x="2344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01" name="Shape 491301"/>
                        <wps:cNvSpPr/>
                        <wps:spPr>
                          <a:xfrm>
                            <a:off x="28547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02" name="Shape 491302"/>
                        <wps:cNvSpPr/>
                        <wps:spPr>
                          <a:xfrm>
                            <a:off x="2860879" y="0"/>
                            <a:ext cx="451409" cy="9144"/>
                          </a:xfrm>
                          <a:custGeom>
                            <a:avLst/>
                            <a:gdLst/>
                            <a:ahLst/>
                            <a:cxnLst/>
                            <a:rect l="0" t="0" r="0" b="0"/>
                            <a:pathLst>
                              <a:path w="451409" h="9144">
                                <a:moveTo>
                                  <a:pt x="0" y="0"/>
                                </a:moveTo>
                                <a:lnTo>
                                  <a:pt x="451409" y="0"/>
                                </a:lnTo>
                                <a:lnTo>
                                  <a:pt x="451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03" name="Shape 491303"/>
                        <wps:cNvSpPr/>
                        <wps:spPr>
                          <a:xfrm>
                            <a:off x="33122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04" name="Shape 491304"/>
                        <wps:cNvSpPr/>
                        <wps:spPr>
                          <a:xfrm>
                            <a:off x="3318332" y="0"/>
                            <a:ext cx="704088" cy="9144"/>
                          </a:xfrm>
                          <a:custGeom>
                            <a:avLst/>
                            <a:gdLst/>
                            <a:ahLst/>
                            <a:cxnLst/>
                            <a:rect l="0" t="0" r="0" b="0"/>
                            <a:pathLst>
                              <a:path w="704088" h="9144">
                                <a:moveTo>
                                  <a:pt x="0" y="0"/>
                                </a:moveTo>
                                <a:lnTo>
                                  <a:pt x="704088" y="0"/>
                                </a:lnTo>
                                <a:lnTo>
                                  <a:pt x="704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05" name="Shape 491305"/>
                        <wps:cNvSpPr/>
                        <wps:spPr>
                          <a:xfrm>
                            <a:off x="40224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06" name="Shape 491306"/>
                        <wps:cNvSpPr/>
                        <wps:spPr>
                          <a:xfrm>
                            <a:off x="4028516" y="0"/>
                            <a:ext cx="756209" cy="9144"/>
                          </a:xfrm>
                          <a:custGeom>
                            <a:avLst/>
                            <a:gdLst/>
                            <a:ahLst/>
                            <a:cxnLst/>
                            <a:rect l="0" t="0" r="0" b="0"/>
                            <a:pathLst>
                              <a:path w="756209" h="9144">
                                <a:moveTo>
                                  <a:pt x="0" y="0"/>
                                </a:moveTo>
                                <a:lnTo>
                                  <a:pt x="756209" y="0"/>
                                </a:lnTo>
                                <a:lnTo>
                                  <a:pt x="7562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07" name="Shape 491307"/>
                        <wps:cNvSpPr/>
                        <wps:spPr>
                          <a:xfrm>
                            <a:off x="0" y="198120"/>
                            <a:ext cx="504444" cy="9144"/>
                          </a:xfrm>
                          <a:custGeom>
                            <a:avLst/>
                            <a:gdLst/>
                            <a:ahLst/>
                            <a:cxnLst/>
                            <a:rect l="0" t="0" r="0" b="0"/>
                            <a:pathLst>
                              <a:path w="504444" h="9144">
                                <a:moveTo>
                                  <a:pt x="0" y="0"/>
                                </a:moveTo>
                                <a:lnTo>
                                  <a:pt x="504444" y="0"/>
                                </a:lnTo>
                                <a:lnTo>
                                  <a:pt x="504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08" name="Shape 491308"/>
                        <wps:cNvSpPr/>
                        <wps:spPr>
                          <a:xfrm>
                            <a:off x="495249" y="198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09" name="Shape 491309"/>
                        <wps:cNvSpPr/>
                        <wps:spPr>
                          <a:xfrm>
                            <a:off x="501345" y="198120"/>
                            <a:ext cx="2353310" cy="9144"/>
                          </a:xfrm>
                          <a:custGeom>
                            <a:avLst/>
                            <a:gdLst/>
                            <a:ahLst/>
                            <a:cxnLst/>
                            <a:rect l="0" t="0" r="0" b="0"/>
                            <a:pathLst>
                              <a:path w="2353310" h="9144">
                                <a:moveTo>
                                  <a:pt x="0" y="0"/>
                                </a:moveTo>
                                <a:lnTo>
                                  <a:pt x="2353310" y="0"/>
                                </a:lnTo>
                                <a:lnTo>
                                  <a:pt x="2353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10" name="Shape 491310"/>
                        <wps:cNvSpPr/>
                        <wps:spPr>
                          <a:xfrm>
                            <a:off x="2845638" y="198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11" name="Shape 491311"/>
                        <wps:cNvSpPr/>
                        <wps:spPr>
                          <a:xfrm>
                            <a:off x="2851735" y="198120"/>
                            <a:ext cx="460553" cy="9144"/>
                          </a:xfrm>
                          <a:custGeom>
                            <a:avLst/>
                            <a:gdLst/>
                            <a:ahLst/>
                            <a:cxnLst/>
                            <a:rect l="0" t="0" r="0" b="0"/>
                            <a:pathLst>
                              <a:path w="460553" h="9144">
                                <a:moveTo>
                                  <a:pt x="0" y="0"/>
                                </a:moveTo>
                                <a:lnTo>
                                  <a:pt x="460553" y="0"/>
                                </a:lnTo>
                                <a:lnTo>
                                  <a:pt x="460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12" name="Shape 491312"/>
                        <wps:cNvSpPr/>
                        <wps:spPr>
                          <a:xfrm>
                            <a:off x="3303092" y="198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13" name="Shape 491313"/>
                        <wps:cNvSpPr/>
                        <wps:spPr>
                          <a:xfrm>
                            <a:off x="3309188" y="198120"/>
                            <a:ext cx="713232" cy="9144"/>
                          </a:xfrm>
                          <a:custGeom>
                            <a:avLst/>
                            <a:gdLst/>
                            <a:ahLst/>
                            <a:cxnLst/>
                            <a:rect l="0" t="0" r="0" b="0"/>
                            <a:pathLst>
                              <a:path w="713232" h="9144">
                                <a:moveTo>
                                  <a:pt x="0" y="0"/>
                                </a:moveTo>
                                <a:lnTo>
                                  <a:pt x="713232" y="0"/>
                                </a:lnTo>
                                <a:lnTo>
                                  <a:pt x="7132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14" name="Shape 491314"/>
                        <wps:cNvSpPr/>
                        <wps:spPr>
                          <a:xfrm>
                            <a:off x="4013276" y="198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15" name="Shape 491315"/>
                        <wps:cNvSpPr/>
                        <wps:spPr>
                          <a:xfrm>
                            <a:off x="4019372" y="198120"/>
                            <a:ext cx="765353" cy="9144"/>
                          </a:xfrm>
                          <a:custGeom>
                            <a:avLst/>
                            <a:gdLst/>
                            <a:ahLst/>
                            <a:cxnLst/>
                            <a:rect l="0" t="0" r="0" b="0"/>
                            <a:pathLst>
                              <a:path w="765353" h="9144">
                                <a:moveTo>
                                  <a:pt x="0" y="0"/>
                                </a:moveTo>
                                <a:lnTo>
                                  <a:pt x="765353" y="0"/>
                                </a:lnTo>
                                <a:lnTo>
                                  <a:pt x="7653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C9AC95B" id="Group 443371" o:spid="_x0000_s1026" style="position:absolute;margin-left:2.5pt;margin-top:-4.65pt;width:376.75pt;height:16.1pt;z-index:-251648000" coordsize="47847,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m4tQUAAJZDAAAOAAAAZHJzL2Uyb0RvYy54bWzsnF9zmzgQwN9v5r4Dw/vFAgmDPXH6cL3L&#10;y81dp+19AAWDzQz/BkicfPtbrZDMxTgY05ZOqzwYWayW1aKfdhGKb989Z6n1FFV1UuQb27khthXl&#10;YbFN8t3G/vfzn78FtlU3PN/ytMijjf0S1fa7u19/uT2U68gt9kW6jSoLlOT1+lBu7H3TlOvFog73&#10;Ucbrm6KMcjgZF1XGG/ha7Rbbih9Ae5YuXEKWi0NRbcuqCKO6htr38qR9h/rjOAqbf+K4jhor3dhg&#10;W4OfFX4+iM/F3S1f7ype7pOwNYNfYUXGkxwuqlW95w23HqvkRFWWhFVRF3FzExbZoojjJIywD9Ab&#10;h7zqzX1VPJbYl936sCu1m8C1r/x0tdrw76cPlZVsNzZjlPqObeU8g/uEl7baOnDSodytQfa+Kj+V&#10;H6q2Yie/iX4/x1UmjtAj6xnd+6LdGz03VgiVzA+Y73q2FcI5lzDXWUr/h3u4SSfNwv0fbzdcqMsu&#10;hHXamEMJQ6k+eque5q1Pe15GeBNq4QHlrZXjrmBsS2+hjMVkHToHZbWr6nUNXuvx08phzLZ6XLXy&#10;KIHxKjyFMqBUd5evw8e6uY8K9Dh/+qtu4DSMva0q8b0qhc+5KlYAw5sYlLwR7YQqUbQOcMtaO/at&#10;GeJcVjxFnwuUal7dNDDxeDbNu1JKk+oriCoBdSxRXUew03Mlo45SFjz0fwep0+rYFUPY9WWhIDqJ&#10;btUdh8qua9Nc+EDcBg5TU5zyBhnPkgbmrDTJYMJzfQL3Sd6dNAdtYvTJm42l5iWNhKvS/GMUA2fI&#10;hqioq93D72llPXExM+EfKudpuedtbau3FUVTUY9oHydpqlU62LRPpbSsFRbtIpwUdUsiW4atNXJm&#10;hPkFOq3mR3CKboRXLvJGt89hVkczO70VxYdi+4LzBDoEcBRTyLfictXD5UpYKUwAhoe59AijK9pH&#10;piR2bi6lFdOplHoGmdRiWFCjXeLdh9qFYkdwhCpDZHd6+JGIxFD2KlKKulFEOoQFALYaqzAptdmB&#10;Sxlzlsv5g6U2ZDqXWpXqLsChQFNHGdu6khdid6GYofPniJeU6Kxf57GibgydbuBBdu/24YmjbfZE&#10;VloxHUypZ5BKLYYFEzBNCtv3fH/20ZISQOkkYLojkVySwO+NmMxzGIEzc2exyo7pWCpNg2B2BA2a&#10;mHMbNEeiCY+FJ2jSUWhS6rguhYxVDddjMisDx9xgSiumYyn1qF6ezWG1GBZMtDRIjkQS1lBPkGRj&#10;kQwo7U1gfcJIAEu9c0Op7JiOpdI0CGZH0KBpouXZF1VvJLLwuucETW8Umoy4LnPlUj+uSZhoKd8Z&#10;GSQNktcgCYnnCZL4Jvbi1yOAZODB29ueBNb3lu738Gyp7PgC0bLt0XC0PAoaNA2a16Dp96Dpj4qW&#10;Mk46q8CBkAmPUsdgCe804W/+PFbZMZ1MpWmQzI6gIdOQeQ2Zp3t9KAlGkQkbW1wm12P78MSBOftD&#10;prRiOppSzyCYWgwLZuXHrPyMXPkBnk5y2bFbfRzK4CkVxmofli71YLlW7AEDgc4oVRseu/vFvupW&#10;PG3IdDi1qkE+u5KdzqstCOrY3WZ3oZjZXfCT7C4Q7LxGFOpgrr/4cdMNmLekEIHPMIpDbnZApRXT&#10;6ZR6BtHUYlgwodOEznGh0+nZ9QN147j0HJ+ej51sSTwPXpfOHTqVHdPZVJoG6ewIGj7NE+cVT5xO&#10;zxYgqBvDJ6WEkpV8qdmX28oQMjed0orpbEo9g2RqMSyYuGni5si42bP/xxm7/4esHLGl4Ew+6zvU&#10;FXsR5iZT2TGdTaVpkM6OoOHTxM1r4mbPZiBn3GYgRgBAX77eNHFzLVd3TNw0/5U5/C/r53cCOT07&#10;gaBuTD4LXK6ofz6f9ZcerNZ+B3GzteMLxM1W03DcPAqauPkjxU38bQP48QfsU/tDFeLXJbrfodz9&#10;OY27/wAAAP//AwBQSwMEFAAGAAgAAAAhAACdeXnfAAAABwEAAA8AAABkcnMvZG93bnJldi54bWxM&#10;j0FLw0AUhO+C/2F5grd2k5RoG/NSSlFPRWgriLdt9jUJzb4N2W2S/nvXkx6HGWa+ydeTacVAvWss&#10;I8TzCARxaXXDFcLn8W22BOG8Yq1ay4RwIwfr4v4uV5m2I+9pOPhKhBJ2mUKove8yKV1Zk1Fubjvi&#10;4J1tb5QPsq+k7tUYyk0rkyh6kkY1HBZq1dG2pvJyuBqE91GNm0X8Ouwu5+3t+5h+fO1iQnx8mDYv&#10;IDxN/i8Mv/gBHYrAdLJX1k60CGl44hFmqwWIYD+nyxTECSFJViCLXP7nL34AAAD//wMAUEsBAi0A&#10;FAAGAAgAAAAhALaDOJL+AAAA4QEAABMAAAAAAAAAAAAAAAAAAAAAAFtDb250ZW50X1R5cGVzXS54&#10;bWxQSwECLQAUAAYACAAAACEAOP0h/9YAAACUAQAACwAAAAAAAAAAAAAAAAAvAQAAX3JlbHMvLnJl&#10;bHNQSwECLQAUAAYACAAAACEA2hZJuLUFAACWQwAADgAAAAAAAAAAAAAAAAAuAgAAZHJzL2Uyb0Rv&#10;Yy54bWxQSwECLQAUAAYACAAAACEAAJ15ed8AAAAHAQAADwAAAAAAAAAAAAAAAAAPCAAAZHJzL2Rv&#10;d25yZXYueG1sUEsFBgAAAAAEAAQA8wAAABsJAAAAAA==&#10;">
                <v:shape id="Shape 491298" o:spid="_x0000_s1027" style="position:absolute;left:91;width:4953;height:91;visibility:visible;mso-wrap-style:square;v-text-anchor:top" coordsize="4953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xtI8MA&#10;AADfAAAADwAAAGRycy9kb3ducmV2LnhtbERPy4rCMBTdC/MP4Q7MRjRVBh/VKHVgwJ3Phctrc22K&#10;zU1ponbm681CcHk47/mytZW4U+NLxwoG/QQEce50yYWC4+G3NwHhA7LGyjEp+CMPy8VHZ46pdg/e&#10;0X0fChFD2KeowIRQp1L63JBF33c1ceQurrEYImwKqRt8xHBbyWGSjKTFkmODwZp+DOXX/c0qSOqM&#10;/6vDdk1j507d48acM79S6uuzzWYgArXhLX6511rB93QwnMbB8U/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xtI8MAAADfAAAADwAAAAAAAAAAAAAAAACYAgAAZHJzL2Rv&#10;d25yZXYueG1sUEsFBgAAAAAEAAQA9QAAAIgDAAAAAA==&#10;" path="m,l495300,r,9144l,9144,,e" fillcolor="black" stroked="f" strokeweight="0">
                  <v:stroke miterlimit="83231f" joinstyle="miter"/>
                  <v:path arrowok="t" textboxrect="0,0,495300,9144"/>
                </v:shape>
                <v:shape id="Shape 491299" o:spid="_x0000_s1028" style="position:absolute;left:50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Py6MYA&#10;AADfAAAADwAAAGRycy9kb3ducmV2LnhtbESPQWsCMRSE7wX/Q3hCb5pVRN2tUVQoiFBQ24PH5+Z1&#10;d3HzsiZR139vCkKPw8x8w8wWranFjZyvLCsY9BMQxLnVFRcKfr4/e1MQPiBrrC2Tggd5WMw7bzPM&#10;tL3znm6HUIgIYZ+hgjKEJpPS5yUZ9H3bEEfv1zqDIUpXSO3wHuGmlsMkGUuDFceFEhtal5SfD1ej&#10;oLkU7njxesWn62474WRD7ddIqfduu/wAEagN/+FXe6MVjNLBME3h70/8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Py6MYAAADfAAAADwAAAAAAAAAAAAAAAACYAgAAZHJz&#10;L2Rvd25yZXYueG1sUEsFBgAAAAAEAAQA9QAAAIsDAAAAAA==&#10;" path="m,l9144,r,9144l,9144,,e" fillcolor="black" stroked="f" strokeweight="0">
                  <v:stroke miterlimit="83231f" joinstyle="miter"/>
                  <v:path arrowok="t" textboxrect="0,0,9144,9144"/>
                </v:shape>
                <v:shape id="Shape 491300" o:spid="_x0000_s1029" style="position:absolute;left:5104;width:23442;height:91;visibility:visible;mso-wrap-style:square;v-text-anchor:top" coordsize="23441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V7jsUA&#10;AADfAAAADwAAAGRycy9kb3ducmV2LnhtbESPy4rCMBSG9wO+QziCm0HTqgxaG0UEQZnFjJfuD82x&#10;LTYnpYm1vr1ZDMzy57/xpZve1KKj1lWWFcSTCARxbnXFhYLrZT9egHAeWWNtmRS8yMFmPfhIMdH2&#10;ySfqzr4QYYRdggpK75tESpeXZNBNbEMcvJttDfog20LqFp9h3NRyGkVf0mDF4aHEhnYl5ffzwyjA&#10;mn5P383jfjz280+XXbP455ApNRr22xUIT73/D/+1D1rBfBnPokAQeAILyP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XuOxQAAAN8AAAAPAAAAAAAAAAAAAAAAAJgCAABkcnMv&#10;ZG93bnJldi54bWxQSwUGAAAAAAQABAD1AAAAigMAAAAA&#10;" path="m,l2344166,r,9144l,9144,,e" fillcolor="black" stroked="f" strokeweight="0">
                  <v:stroke miterlimit="83231f" joinstyle="miter"/>
                  <v:path arrowok="t" textboxrect="0,0,2344166,9144"/>
                </v:shape>
                <v:shape id="Shape 491301" o:spid="_x0000_s1030" style="position:absolute;left:2854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5k9McA&#10;AADfAAAADwAAAGRycy9kb3ducmV2LnhtbESPQWsCMRSE7wX/Q3hCbzVZldpujaJCQQqCWg8eXzev&#10;u4ublzWJuv33plDocZiZb5jpvLONuJIPtWMN2UCBIC6cqbnUcPh8f3oBESKywcYxafihAPNZ72GK&#10;uXE33tF1H0uRIBxy1FDF2OZShqIii2HgWuLkfTtvMSbpS2k83hLcNnKo1LO0WHNaqLClVUXFaX+x&#10;Gtpz6Y/nYJb8ddl+TFitqduMtX7sd4s3EJG6+B/+a6+NhvFrNlIZ/P5JX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eZPTHAAAA3wAAAA8AAAAAAAAAAAAAAAAAmAIAAGRy&#10;cy9kb3ducmV2LnhtbFBLBQYAAAAABAAEAPUAAACMAwAAAAA=&#10;" path="m,l9144,r,9144l,9144,,e" fillcolor="black" stroked="f" strokeweight="0">
                  <v:stroke miterlimit="83231f" joinstyle="miter"/>
                  <v:path arrowok="t" textboxrect="0,0,9144,9144"/>
                </v:shape>
                <v:shape id="Shape 491302" o:spid="_x0000_s1031" style="position:absolute;left:28608;width:4514;height:91;visibility:visible;mso-wrap-style:square;v-text-anchor:top" coordsize="4514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xn28YA&#10;AADfAAAADwAAAGRycy9kb3ducmV2LnhtbESPQWvCQBSE70L/w/IK3nQTFbGpq1RFsd5M2vsj+5qk&#10;zb6N2VXjv+8KgsdhZr5h5svO1OJCrassK4iHEQji3OqKCwVf2XYwA+E8ssbaMim4kYPl4qU3x0Tb&#10;Kx/pkvpCBAi7BBWU3jeJlC4vyaAb2oY4eD+2NeiDbAupW7wGuKnlKIqm0mDFYaHEhtYl5X/p2Sg4&#10;48rsNod0E9Pv3mffn2l2wrVS/dfu4x2Ep84/w4/2XiuYvMXjaAT3P+EL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xn28YAAADfAAAADwAAAAAAAAAAAAAAAACYAgAAZHJz&#10;L2Rvd25yZXYueG1sUEsFBgAAAAAEAAQA9QAAAIsDAAAAAA==&#10;" path="m,l451409,r,9144l,9144,,e" fillcolor="black" stroked="f" strokeweight="0">
                  <v:stroke miterlimit="83231f" joinstyle="miter"/>
                  <v:path arrowok="t" textboxrect="0,0,451409,9144"/>
                </v:shape>
                <v:shape id="Shape 491303" o:spid="_x0000_s1032" style="position:absolute;left:331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BfGMcA&#10;AADfAAAADwAAAGRycy9kb3ducmV2LnhtbESPT2sCMRTE74V+h/AK3jSxirZbo1RBEEHwTw89vm5e&#10;d5duXtYk6vrtjSD0OMzMb5jJrLW1OJMPlWMN/Z4CQZw7U3Gh4euw7L6BCBHZYO2YNFwpwGz6/DTB&#10;zLgL7+i8j4VIEA4ZaihjbDIpQ16SxdBzDXHyfp23GJP0hTQeLwlua/mq1EharDgtlNjQoqT8b3+y&#10;Gppj4b+Pwcz557Rdj1mtqN0Mte68tJ8fICK18T/8aK+MhuF7f6AGcP+Tvo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AXxjHAAAA3wAAAA8AAAAAAAAAAAAAAAAAmAIAAGRy&#10;cy9kb3ducmV2LnhtbFBLBQYAAAAABAAEAPUAAACMAwAAAAA=&#10;" path="m,l9144,r,9144l,9144,,e" fillcolor="black" stroked="f" strokeweight="0">
                  <v:stroke miterlimit="83231f" joinstyle="miter"/>
                  <v:path arrowok="t" textboxrect="0,0,9144,9144"/>
                </v:shape>
                <v:shape id="Shape 491304" o:spid="_x0000_s1033" style="position:absolute;left:33183;width:7041;height:91;visibility:visible;mso-wrap-style:square;v-text-anchor:top" coordsize="7040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4n8gA&#10;AADfAAAADwAAAGRycy9kb3ducmV2LnhtbESPQWvCQBSE7wX/w/IKXkQ3WhGNriIlBWkPkujB4yP7&#10;zIZm36bZrab/vlsQehxm5htms+ttI27U+dqxgukkAUFcOl1zpeB8ehsvQfiArLFxTAp+yMNuO3ja&#10;YKrdnXO6FaESEcI+RQUmhDaV0peGLPqJa4mjd3WdxRBlV0nd4T3CbSNnSbKQFmuOCwZbejVUfhbf&#10;VkF2zPOv9+ySHep++YEFmlGmjVLD536/BhGoD//hR/ugFcxX05dkDn9/4heQ2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ULifyAAAAN8AAAAPAAAAAAAAAAAAAAAAAJgCAABk&#10;cnMvZG93bnJldi54bWxQSwUGAAAAAAQABAD1AAAAjQMAAAAA&#10;" path="m,l704088,r,9144l,9144,,e" fillcolor="black" stroked="f" strokeweight="0">
                  <v:stroke miterlimit="83231f" joinstyle="miter"/>
                  <v:path arrowok="t" textboxrect="0,0,704088,9144"/>
                </v:shape>
                <v:shape id="Shape 491305" o:spid="_x0000_s1034" style="position:absolute;left:4022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Vi98cA&#10;AADfAAAADwAAAGRycy9kb3ducmV2LnhtbESPT2sCMRTE70K/Q3iCt5pYtX+2RqmCIIJgbQ89vm6e&#10;u0s3L2sSdf32Rih4HGbmN8xk1tpanMiHyrGGQV+BIM6dqbjQ8P21fHwFESKywdoxabhQgNn0oTPB&#10;zLgzf9JpFwuRIBwy1FDG2GRShrwki6HvGuLk7Z23GJP0hTQezwlua/mk1LO0WHFaKLGhRUn53+5o&#10;NTSHwv8cgpnz73G7fmG1onYz0rrXbT/eQURq4z38314ZDaO3wVCN4fYnfQE5v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lYvfHAAAA3wAAAA8AAAAAAAAAAAAAAAAAmAIAAGRy&#10;cy9kb3ducmV2LnhtbFBLBQYAAAAABAAEAPUAAACMAwAAAAA=&#10;" path="m,l9144,r,9144l,9144,,e" fillcolor="black" stroked="f" strokeweight="0">
                  <v:stroke miterlimit="83231f" joinstyle="miter"/>
                  <v:path arrowok="t" textboxrect="0,0,9144,9144"/>
                </v:shape>
                <v:shape id="Shape 491306" o:spid="_x0000_s1035" style="position:absolute;left:40285;width:7562;height:91;visibility:visible;mso-wrap-style:square;v-text-anchor:top" coordsize="7562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HXsQA&#10;AADfAAAADwAAAGRycy9kb3ducmV2LnhtbESP3WoCMRCF7wu+QxjBm6JZXbF2axQRWkrv1D7AsJlu&#10;lm4mYTPq+vZNodDLw/n5OJvd4Dt1pT61gQ3MZwUo4jrYlhsDn+fX6RpUEmSLXWAycKcEu+3oYYOV&#10;DTc+0vUkjcojnCo04ERipXWqHXlMsxCJs/cVeo+SZd9o2+Mtj/tOL4pipT22nAkOIx0c1d+ni8+Q&#10;0j1e4mDLN//xFElaWR6cNWYyHvYvoIQG+Q//td+tgeXzvCxW8PsnfwG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YB17EAAAA3wAAAA8AAAAAAAAAAAAAAAAAmAIAAGRycy9k&#10;b3ducmV2LnhtbFBLBQYAAAAABAAEAPUAAACJAwAAAAA=&#10;" path="m,l756209,r,9144l,9144,,e" fillcolor="black" stroked="f" strokeweight="0">
                  <v:stroke miterlimit="83231f" joinstyle="miter"/>
                  <v:path arrowok="t" textboxrect="0,0,756209,9144"/>
                </v:shape>
                <v:shape id="Shape 491307" o:spid="_x0000_s1036" style="position:absolute;top:1981;width:5044;height:91;visibility:visible;mso-wrap-style:square;v-text-anchor:top" coordsize="5044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fe4MYA&#10;AADfAAAADwAAAGRycy9kb3ducmV2LnhtbESP0WoCMRRE3wv9h3ALvtVkrbR1a5QqiBZEqO0HXDZ3&#10;N0s3N0uS6vr3Rij0cZiZM8x8ObhOnCjE1rOGYqxAEFfetNxo+P7aPL6CiAnZYOeZNFwownJxfzfH&#10;0vgzf9LpmBqRIRxL1GBT6kspY2XJYRz7njh7tQ8OU5ahkSbgOcNdJydKPUuHLecFiz2tLVU/x1+n&#10;obYfq0m4bFe1Wu8L7A8z5m3SevQwvL+BSDSk//Bfe2c0TGfFk3qB25/8Be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fe4MYAAADfAAAADwAAAAAAAAAAAAAAAACYAgAAZHJz&#10;L2Rvd25yZXYueG1sUEsFBgAAAAAEAAQA9QAAAIsDAAAAAA==&#10;" path="m,l504444,r,9144l,9144,,e" fillcolor="black" stroked="f" strokeweight="0">
                  <v:stroke miterlimit="83231f" joinstyle="miter"/>
                  <v:path arrowok="t" textboxrect="0,0,504444,9144"/>
                </v:shape>
                <v:shape id="Shape 491308" o:spid="_x0000_s1037" style="position:absolute;left:4952;top:19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TNacUA&#10;AADfAAAADwAAAGRycy9kb3ducmV2LnhtbERPy2oCMRTdC/2HcAvuamIVH9OJ0hYEKQitunB5O7md&#10;GTq5GZOMjn/fLAouD+edr3vbiAv5UDvWMB4pEMSFMzWXGo6HzdMCRIjIBhvHpOFGAdarh0GOmXFX&#10;/qLLPpYihXDIUEMVY5tJGYqKLIaRa4kT9+O8xZigL6XxeE3htpHPSs2kxZpTQ4UtvVdU/O47q6E9&#10;l/50DuaNv7vPjzmrLfW7qdbDx/71BUSkPt7F/+6t0TBdjicqDU5/0he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ZM1pxQAAAN8AAAAPAAAAAAAAAAAAAAAAAJgCAABkcnMv&#10;ZG93bnJldi54bWxQSwUGAAAAAAQABAD1AAAAigMAAAAA&#10;" path="m,l9144,r,9144l,9144,,e" fillcolor="black" stroked="f" strokeweight="0">
                  <v:stroke miterlimit="83231f" joinstyle="miter"/>
                  <v:path arrowok="t" textboxrect="0,0,9144,9144"/>
                </v:shape>
                <v:shape id="Shape 491309" o:spid="_x0000_s1038" style="position:absolute;left:5013;top:1981;width:23533;height:91;visibility:visible;mso-wrap-style:square;v-text-anchor:top" coordsize="23533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6JX8gA&#10;AADfAAAADwAAAGRycy9kb3ducmV2LnhtbESPQWvCQBSE74X+h+UVeil1N00RTV2lFCL1Ihjt/TX7&#10;TKLZtyG7Nem/7woFj8PMfMMsVqNtxYV63zjWkEwUCOLSmYYrDYd9/jwD4QOywdYxafglD6vl/d0C&#10;M+MG3tGlCJWIEPYZaqhD6DIpfVmTRT9xHXH0jq63GKLsK2l6HCLctvJFqam02HBcqLGjj5rKc/Fj&#10;Nazzov3eJLttMaSntfpyT3l62mr9+DC+v4EINIZb+L/9aTS8zpNUzeH6J34Buf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bolfyAAAAN8AAAAPAAAAAAAAAAAAAAAAAJgCAABk&#10;cnMvZG93bnJldi54bWxQSwUGAAAAAAQABAD1AAAAjQMAAAAA&#10;" path="m,l2353310,r,9144l,9144,,e" fillcolor="black" stroked="f" strokeweight="0">
                  <v:stroke miterlimit="83231f" joinstyle="miter"/>
                  <v:path arrowok="t" textboxrect="0,0,2353310,9144"/>
                </v:shape>
                <v:shape id="Shape 491310" o:spid="_x0000_s1039" style="position:absolute;left:28456;top:19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tXssYA&#10;AADfAAAADwAAAGRycy9kb3ducmV2LnhtbESPzWrCQBSF9wXfYbiCuzqJStWYidhCQQqFVl24vGau&#10;STBzJ86Mmr59Z1Ho8nD++PJ1b1pxJ+cbywrScQKCuLS64UrBYf/+vADhA7LG1jIp+CEP62LwlGOm&#10;7YO/6b4LlYgj7DNUUIfQZVL6siaDfmw74uidrTMYonSV1A4fcdy0cpIkL9Jgw/Ghxo7eaiovu5tR&#10;0F0rd7x6/cqn29fHnJMt9Z8zpUbDfrMCEagP/+G/9lYrmC3TaRoJIk9kAV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stXssYAAADfAAAADwAAAAAAAAAAAAAAAACYAgAAZHJz&#10;L2Rvd25yZXYueG1sUEsFBgAAAAAEAAQA9QAAAIsDAAAAAA==&#10;" path="m,l9144,r,9144l,9144,,e" fillcolor="black" stroked="f" strokeweight="0">
                  <v:stroke miterlimit="83231f" joinstyle="miter"/>
                  <v:path arrowok="t" textboxrect="0,0,9144,9144"/>
                </v:shape>
                <v:shape id="Shape 491311" o:spid="_x0000_s1040" style="position:absolute;left:28517;top:1981;width:4605;height:91;visibility:visible;mso-wrap-style:square;v-text-anchor:top" coordsize="4605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lDMYA&#10;AADfAAAADwAAAGRycy9kb3ducmV2LnhtbESPwW7CMBBE70j9B2srcUHgBBAtAYNaoBIHLgU+YBsv&#10;cUS8jmID4e9xJSSOo5l5o5kvW1uJKzW+dKwgHSQgiHOnSy4UHA8//U8QPiBrrByTgjt5WC7eOnPM&#10;tLvxL133oRARwj5DBSaEOpPS54Ys+oGriaN3co3FEGVTSN3gLcJtJYdJMpEWS44LBmtaGcrP+4tV&#10;sKL1pvSFOSYfdNkNZa8d/8lvpbrv7dcMRKA2vMLP9lYrGE/TUZrC/5/4Be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lDMYAAADfAAAADwAAAAAAAAAAAAAAAACYAgAAZHJz&#10;L2Rvd25yZXYueG1sUEsFBgAAAAAEAAQA9QAAAIsDAAAAAA==&#10;" path="m,l460553,r,9144l,9144,,e" fillcolor="black" stroked="f" strokeweight="0">
                  <v:stroke miterlimit="83231f" joinstyle="miter"/>
                  <v:path arrowok="t" textboxrect="0,0,460553,9144"/>
                </v:shape>
                <v:shape id="Shape 491312" o:spid="_x0000_s1041" style="position:absolute;left:33030;top:198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VsXscA&#10;AADfAAAADwAAAGRycy9kb3ducmV2LnhtbESPQWsCMRSE7wX/Q3iCN82ulaqrUbQgSKHQqgePz81z&#10;d3HzsiZRt/++KQg9DjPzDTNftqYWd3K+sqwgHSQgiHOrKy4UHPab/gSED8gaa8uk4Ic8LBedlzlm&#10;2j74m+67UIgIYZ+hgjKEJpPS5yUZ9APbEEfvbJ3BEKUrpHb4iHBTy2GSvEmDFceFEht6Lym/7G5G&#10;QXMt3PHq9ZpPt6+PMSdbaj9HSvW67WoGIlAb/sPP9lYrGE3T13QIf3/iF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VbF7HAAAA3wAAAA8AAAAAAAAAAAAAAAAAmAIAAGRy&#10;cy9kb3ducmV2LnhtbFBLBQYAAAAABAAEAPUAAACMAwAAAAA=&#10;" path="m,l9144,r,9144l,9144,,e" fillcolor="black" stroked="f" strokeweight="0">
                  <v:stroke miterlimit="83231f" joinstyle="miter"/>
                  <v:path arrowok="t" textboxrect="0,0,9144,9144"/>
                </v:shape>
                <v:shape id="Shape 491313" o:spid="_x0000_s1042" style="position:absolute;left:33091;top:1981;width:7133;height:91;visibility:visible;mso-wrap-style:square;v-text-anchor:top" coordsize="7132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GL1soA&#10;AADfAAAADwAAAGRycy9kb3ducmV2LnhtbESPQWsCMRSE70L/Q3hCL1KzW2vRrVHagkUoiF0L0ttj&#10;89ws3byETdT13zeFQo/DzHzDLFa9bcWZutA4VpCPMxDEldMN1wo+9+u7GYgQkTW2jknBlQKsljeD&#10;BRbaXfiDzmWsRYJwKFCBidEXUobKkMUwdp44eUfXWYxJdrXUHV4S3LbyPssepcWG04JBT6+Gqu/y&#10;ZBWc3g8vm72Xb+XI7L7W1+nMb7eVUrfD/vkJRKQ+/of/2hut4GGeT/IJ/P5JX0Au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Rxi9bKAAAA3wAAAA8AAAAAAAAAAAAAAAAAmAIA&#10;AGRycy9kb3ducmV2LnhtbFBLBQYAAAAABAAEAPUAAACPAwAAAAA=&#10;" path="m,l713232,r,9144l,9144,,e" fillcolor="black" stroked="f" strokeweight="0">
                  <v:stroke miterlimit="83231f" joinstyle="miter"/>
                  <v:path arrowok="t" textboxrect="0,0,713232,9144"/>
                </v:shape>
                <v:shape id="Shape 491314" o:spid="_x0000_s1043" style="position:absolute;left:40132;top:198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BRsccA&#10;AADfAAAADwAAAGRycy9kb3ducmV2LnhtbESPQWvCQBSE74L/YXmF3nSTNrQaXcUWClIo2OjB4zP7&#10;TEKzb+Puqum/7xYEj8PMfMPMl71pxYWcbywrSMcJCOLS6oYrBbvtx2gCwgdkja1lUvBLHpaL4WCO&#10;ubZX/qZLESoRIexzVFCH0OVS+rImg35sO+LoHa0zGKJ0ldQOrxFuWvmUJC/SYMNxocaO3msqf4qz&#10;UdCdKrc/ef3Gh/Pm85WTNfVfmVKPD/1qBiJQH+7hW3utFWTT9DnN4P9P/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wUbHHAAAA3wAAAA8AAAAAAAAAAAAAAAAAmAIAAGRy&#10;cy9kb3ducmV2LnhtbFBLBQYAAAAABAAEAPUAAACMAwAAAAA=&#10;" path="m,l9144,r,9144l,9144,,e" fillcolor="black" stroked="f" strokeweight="0">
                  <v:stroke miterlimit="83231f" joinstyle="miter"/>
                  <v:path arrowok="t" textboxrect="0,0,9144,9144"/>
                </v:shape>
                <v:shape id="Shape 491315" o:spid="_x0000_s1044" style="position:absolute;left:40193;top:1981;width:7654;height:91;visibility:visible;mso-wrap-style:square;v-text-anchor:top" coordsize="7653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aGWckA&#10;AADfAAAADwAAAGRycy9kb3ducmV2LnhtbESPT2vCQBTE74V+h+UVehHdJGqwqauIpVDqReOf8yP7&#10;TILZtyG7avrtuwWhx2FmfsPMl71pxI06V1tWEI8iEMSF1TWXCg77z+EMhPPIGhvLpOCHHCwXz09z&#10;zLS9845uuS9FgLDLUEHlfZtJ6YqKDLqRbYmDd7adQR9kV0rd4T3ATSOTKEqlwZrDQoUtrSsqLvnV&#10;KEiT03FcbGfX1H0kk81pkJvv81qp15d+9Q7CU+//w4/2l1YweYvH8RT+/oQvI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maGWckAAADfAAAADwAAAAAAAAAAAAAAAACYAgAA&#10;ZHJzL2Rvd25yZXYueG1sUEsFBgAAAAAEAAQA9QAAAI4DAAAAAA==&#10;" path="m,l765353,r,9144l,9144,,e" fillcolor="black" stroked="f" strokeweight="0">
                  <v:stroke miterlimit="83231f" joinstyle="miter"/>
                  <v:path arrowok="t" textboxrect="0,0,765353,9144"/>
                </v:shape>
              </v:group>
            </w:pict>
          </mc:Fallback>
        </mc:AlternateContent>
      </w:r>
      <w:r>
        <w:rPr>
          <w:rFonts w:ascii="Calibri" w:eastAsia="Calibri" w:hAnsi="Calibri" w:cs="Calibri"/>
          <w:b/>
          <w:sz w:val="16"/>
        </w:rPr>
        <w:t xml:space="preserve">  </w:t>
      </w:r>
      <w:r>
        <w:rPr>
          <w:rFonts w:ascii="Calibri" w:eastAsia="Calibri" w:hAnsi="Calibri" w:cs="Calibri"/>
          <w:b/>
          <w:sz w:val="16"/>
        </w:rPr>
        <w:tab/>
        <w:t xml:space="preserve">SUB - TOTAL REFORMA PRESUPUESTARIA </w:t>
      </w:r>
      <w:r>
        <w:rPr>
          <w:rFonts w:ascii="Calibri" w:eastAsia="Calibri" w:hAnsi="Calibri" w:cs="Calibri"/>
          <w:b/>
          <w:sz w:val="16"/>
        </w:rPr>
        <w:tab/>
        <w:t xml:space="preserve">  </w:t>
      </w:r>
      <w:r>
        <w:rPr>
          <w:rFonts w:ascii="Calibri" w:eastAsia="Calibri" w:hAnsi="Calibri" w:cs="Calibri"/>
          <w:b/>
          <w:sz w:val="16"/>
        </w:rPr>
        <w:tab/>
        <w:t xml:space="preserve">$18,138.35  </w:t>
      </w:r>
      <w:r>
        <w:rPr>
          <w:rFonts w:ascii="Calibri" w:eastAsia="Calibri" w:hAnsi="Calibri" w:cs="Calibri"/>
          <w:b/>
          <w:sz w:val="16"/>
        </w:rPr>
        <w:tab/>
        <w:t xml:space="preserve">$18,138.35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tbl>
      <w:tblPr>
        <w:tblStyle w:val="TableGrid"/>
        <w:tblW w:w="7521" w:type="dxa"/>
        <w:tblInd w:w="65" w:type="dxa"/>
        <w:tblCellMar>
          <w:top w:w="7" w:type="dxa"/>
          <w:left w:w="70" w:type="dxa"/>
        </w:tblCellMar>
        <w:tblLook w:val="04A0" w:firstRow="1" w:lastRow="0" w:firstColumn="1" w:lastColumn="0" w:noHBand="0" w:noVBand="1"/>
      </w:tblPr>
      <w:tblGrid>
        <w:gridCol w:w="780"/>
        <w:gridCol w:w="3701"/>
        <w:gridCol w:w="720"/>
        <w:gridCol w:w="1118"/>
        <w:gridCol w:w="1202"/>
      </w:tblGrid>
      <w:tr w:rsidR="00B327A2">
        <w:trPr>
          <w:trHeight w:val="398"/>
        </w:trPr>
        <w:tc>
          <w:tcPr>
            <w:tcW w:w="7521" w:type="dxa"/>
            <w:gridSpan w:val="5"/>
            <w:tcBorders>
              <w:top w:val="single" w:sz="4" w:space="0" w:color="000000"/>
              <w:left w:val="single" w:sz="4" w:space="0" w:color="000000"/>
              <w:bottom w:val="single" w:sz="4" w:space="0" w:color="000000"/>
              <w:right w:val="single" w:sz="4" w:space="0" w:color="000000"/>
            </w:tcBorders>
            <w:vAlign w:val="bottom"/>
          </w:tcPr>
          <w:p w:rsidR="00B327A2" w:rsidRDefault="006931B8">
            <w:pPr>
              <w:spacing w:after="0" w:line="259" w:lineRule="auto"/>
              <w:ind w:left="0" w:right="74" w:firstLine="0"/>
              <w:jc w:val="center"/>
            </w:pPr>
            <w:r>
              <w:rPr>
                <w:rFonts w:ascii="Arial" w:eastAsia="Arial" w:hAnsi="Arial" w:cs="Arial"/>
                <w:b/>
                <w:sz w:val="16"/>
              </w:rPr>
              <w:t xml:space="preserve">INSTALACION DE TUBERIAS DE AGUA POTABLE EN CAS. SAN JORGE.  PROYECTO 18002 </w:t>
            </w:r>
          </w:p>
        </w:tc>
      </w:tr>
      <w:tr w:rsidR="00B327A2">
        <w:trPr>
          <w:trHeight w:val="313"/>
        </w:trPr>
        <w:tc>
          <w:tcPr>
            <w:tcW w:w="7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0" w:firstLine="0"/>
              <w:jc w:val="center"/>
            </w:pPr>
            <w:r>
              <w:rPr>
                <w:rFonts w:ascii="Calibri" w:eastAsia="Calibri" w:hAnsi="Calibri" w:cs="Calibri"/>
                <w:b/>
                <w:sz w:val="16"/>
              </w:rPr>
              <w:t xml:space="preserve">CEP 4 </w:t>
            </w:r>
          </w:p>
        </w:tc>
        <w:tc>
          <w:tcPr>
            <w:tcW w:w="37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0" w:firstLine="0"/>
              <w:jc w:val="center"/>
            </w:pPr>
            <w:r>
              <w:rPr>
                <w:rFonts w:ascii="Calibri" w:eastAsia="Calibri" w:hAnsi="Calibri" w:cs="Calibri"/>
                <w:b/>
                <w:sz w:val="16"/>
              </w:rPr>
              <w:t xml:space="preserve">CUENTA </w:t>
            </w:r>
          </w:p>
        </w:tc>
        <w:tc>
          <w:tcPr>
            <w:tcW w:w="72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35" w:firstLine="0"/>
              <w:jc w:val="center"/>
            </w:pPr>
            <w:r>
              <w:rPr>
                <w:rFonts w:ascii="Calibri" w:eastAsia="Calibri" w:hAnsi="Calibri" w:cs="Calibri"/>
                <w:b/>
                <w:sz w:val="1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68" w:firstLine="0"/>
              <w:jc w:val="center"/>
            </w:pPr>
            <w:r>
              <w:rPr>
                <w:rFonts w:ascii="Calibri" w:eastAsia="Calibri" w:hAnsi="Calibri" w:cs="Calibri"/>
                <w:b/>
                <w:sz w:val="16"/>
              </w:rPr>
              <w:t xml:space="preserve">DISMINUYE </w:t>
            </w:r>
          </w:p>
        </w:tc>
        <w:tc>
          <w:tcPr>
            <w:tcW w:w="12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69" w:firstLine="0"/>
              <w:jc w:val="center"/>
            </w:pPr>
            <w:r>
              <w:rPr>
                <w:rFonts w:ascii="Calibri" w:eastAsia="Calibri" w:hAnsi="Calibri" w:cs="Calibri"/>
                <w:b/>
                <w:sz w:val="16"/>
              </w:rPr>
              <w:t xml:space="preserve">AUMENTA </w:t>
            </w:r>
          </w:p>
        </w:tc>
      </w:tr>
      <w:tr w:rsidR="00B327A2">
        <w:trPr>
          <w:trHeight w:val="320"/>
        </w:trPr>
        <w:tc>
          <w:tcPr>
            <w:tcW w:w="780" w:type="dxa"/>
            <w:tcBorders>
              <w:top w:val="single" w:sz="4" w:space="0" w:color="000000"/>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51 </w:t>
            </w:r>
          </w:p>
        </w:tc>
        <w:tc>
          <w:tcPr>
            <w:tcW w:w="3701" w:type="dxa"/>
            <w:tcBorders>
              <w:top w:val="single" w:sz="4" w:space="0" w:color="000000"/>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REMUNERACIONES </w:t>
            </w:r>
          </w:p>
        </w:tc>
        <w:tc>
          <w:tcPr>
            <w:tcW w:w="720" w:type="dxa"/>
            <w:tcBorders>
              <w:top w:val="single" w:sz="4" w:space="0" w:color="000000"/>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single" w:sz="4" w:space="0" w:color="000000"/>
              <w:left w:val="nil"/>
              <w:bottom w:val="nil"/>
              <w:right w:val="nil"/>
            </w:tcBorders>
          </w:tcPr>
          <w:p w:rsidR="00B327A2" w:rsidRDefault="006931B8">
            <w:pPr>
              <w:spacing w:after="0" w:line="259" w:lineRule="auto"/>
              <w:ind w:left="0" w:right="20" w:firstLine="0"/>
              <w:jc w:val="center"/>
            </w:pPr>
            <w:r>
              <w:rPr>
                <w:sz w:val="20"/>
              </w:rPr>
              <w:t xml:space="preserve"> </w:t>
            </w:r>
          </w:p>
        </w:tc>
        <w:tc>
          <w:tcPr>
            <w:tcW w:w="1201" w:type="dxa"/>
            <w:tcBorders>
              <w:top w:val="single" w:sz="4" w:space="0" w:color="000000"/>
              <w:left w:val="nil"/>
              <w:bottom w:val="nil"/>
              <w:right w:val="nil"/>
            </w:tcBorders>
          </w:tcPr>
          <w:p w:rsidR="00B327A2" w:rsidRDefault="00B327A2">
            <w:pPr>
              <w:spacing w:after="160" w:line="259" w:lineRule="auto"/>
              <w:ind w:left="0" w:right="0" w:firstLine="0"/>
              <w:jc w:val="left"/>
            </w:pPr>
          </w:p>
        </w:tc>
      </w:tr>
      <w:tr w:rsidR="00B327A2">
        <w:trPr>
          <w:trHeight w:val="325"/>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51201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SALARIO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$384.14  </w:t>
            </w:r>
          </w:p>
        </w:tc>
        <w:tc>
          <w:tcPr>
            <w:tcW w:w="1201" w:type="dxa"/>
            <w:tcBorders>
              <w:top w:val="nil"/>
              <w:left w:val="nil"/>
              <w:bottom w:val="nil"/>
              <w:right w:val="nil"/>
            </w:tcBorders>
          </w:tcPr>
          <w:p w:rsidR="00B327A2" w:rsidRDefault="00B327A2">
            <w:pPr>
              <w:spacing w:after="160" w:line="259" w:lineRule="auto"/>
              <w:ind w:left="0" w:right="0" w:firstLine="0"/>
              <w:jc w:val="left"/>
            </w:pPr>
          </w:p>
        </w:tc>
      </w:tr>
      <w:tr w:rsidR="00B327A2">
        <w:trPr>
          <w:trHeight w:val="275"/>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514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2"/>
              </w:rPr>
              <w:t xml:space="preserve">CONTRIBUCIONES PAATRONALES INST. SEG.SOC.PUB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sz w:val="12"/>
              </w:rPr>
              <w:t xml:space="preserve"> </w:t>
            </w:r>
          </w:p>
        </w:tc>
        <w:tc>
          <w:tcPr>
            <w:tcW w:w="1118" w:type="dxa"/>
            <w:tcBorders>
              <w:top w:val="nil"/>
              <w:left w:val="nil"/>
              <w:bottom w:val="nil"/>
              <w:right w:val="nil"/>
            </w:tcBorders>
            <w:vAlign w:val="bottom"/>
          </w:tcPr>
          <w:p w:rsidR="00B327A2" w:rsidRDefault="006931B8">
            <w:pPr>
              <w:spacing w:after="0" w:line="259" w:lineRule="auto"/>
              <w:ind w:left="0" w:right="2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51402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REMUNERACIONES EVENTUALES  PUBLICAS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$113.39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515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2"/>
              </w:rPr>
              <w:t xml:space="preserve">CONTRIBUCIONES PATRONALES A INST.SEG. SOC. PRIV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sz w:val="12"/>
              </w:rPr>
              <w:t xml:space="preserve"> </w:t>
            </w:r>
          </w:p>
        </w:tc>
        <w:tc>
          <w:tcPr>
            <w:tcW w:w="1118" w:type="dxa"/>
            <w:tcBorders>
              <w:top w:val="nil"/>
              <w:left w:val="nil"/>
              <w:bottom w:val="nil"/>
              <w:right w:val="nil"/>
            </w:tcBorders>
            <w:vAlign w:val="bottom"/>
          </w:tcPr>
          <w:p w:rsidR="00B327A2" w:rsidRDefault="006931B8">
            <w:pPr>
              <w:spacing w:after="0" w:line="259" w:lineRule="auto"/>
              <w:ind w:left="0" w:right="2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51502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2"/>
              </w:rPr>
              <w:t xml:space="preserve">REMUNERACIONES EXTRAORDINARIAS INST. SEG. SOC. PRIVAD </w:t>
            </w:r>
          </w:p>
        </w:tc>
        <w:tc>
          <w:tcPr>
            <w:tcW w:w="720" w:type="dxa"/>
            <w:tcBorders>
              <w:top w:val="nil"/>
              <w:left w:val="nil"/>
              <w:bottom w:val="nil"/>
              <w:right w:val="nil"/>
            </w:tcBorders>
          </w:tcPr>
          <w:p w:rsidR="00B327A2" w:rsidRDefault="00B327A2">
            <w:pPr>
              <w:spacing w:after="160" w:line="259" w:lineRule="auto"/>
              <w:ind w:left="0" w:right="0" w:firstLine="0"/>
              <w:jc w:val="left"/>
            </w:pP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$119.19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51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REMUNERACIONES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0" w:right="2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519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REMUNERACIONES DIVERSAS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0" w:right="2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51999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6"/>
              </w:rPr>
              <w:t xml:space="preserve">REMUNERACIONES DIVERSAS   (INSAFOR)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$15.10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54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ADQUISICIONES DE BIENES Y SERVICIOS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0" w:right="2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541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BIENES DE USO Y CONSUMO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0" w:right="2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54106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PRODUCTOS DE CUERO Y CAUCHO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$683.89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54111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MINERALES NO METALICOS Y SUS DERIV.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$174.00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54112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MINERALES METALICOS Y SUS DERIV.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$41.20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292"/>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6"/>
              </w:rPr>
              <w:t xml:space="preserve">54199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6"/>
              </w:rPr>
              <w:t xml:space="preserve">BIENES DE USO Y CONSUMO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$938.60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2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20"/>
              </w:rPr>
              <w:t xml:space="preserve">543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SERVICIOS GENERALES Y ARRENDAMIENTOS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0" w:right="2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289"/>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6"/>
              </w:rPr>
              <w:t xml:space="preserve">54399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6"/>
              </w:rPr>
              <w:t xml:space="preserve">SERVICIOS GENERALES Y ARRENDAMIENTOS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$56.00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61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INVERSIONES EN ACTIVOS FIJOS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0" w:right="0" w:firstLine="0"/>
              <w:jc w:val="left"/>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780"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616 </w:t>
            </w:r>
          </w:p>
        </w:tc>
        <w:tc>
          <w:tcPr>
            <w:tcW w:w="3701"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INFRAESTRUCTURAS </w:t>
            </w:r>
          </w:p>
        </w:tc>
        <w:tc>
          <w:tcPr>
            <w:tcW w:w="720" w:type="dxa"/>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0" w:right="2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290"/>
        </w:trPr>
        <w:tc>
          <w:tcPr>
            <w:tcW w:w="780" w:type="dxa"/>
            <w:tcBorders>
              <w:top w:val="nil"/>
              <w:left w:val="nil"/>
              <w:bottom w:val="single" w:sz="4" w:space="0" w:color="000000"/>
              <w:right w:val="nil"/>
            </w:tcBorders>
          </w:tcPr>
          <w:p w:rsidR="00B327A2" w:rsidRDefault="006931B8">
            <w:pPr>
              <w:spacing w:after="0" w:line="259" w:lineRule="auto"/>
              <w:ind w:left="0" w:right="0" w:firstLine="0"/>
              <w:jc w:val="left"/>
            </w:pPr>
            <w:r>
              <w:rPr>
                <w:rFonts w:ascii="Calibri" w:eastAsia="Calibri" w:hAnsi="Calibri" w:cs="Calibri"/>
                <w:sz w:val="16"/>
              </w:rPr>
              <w:t xml:space="preserve">61699 </w:t>
            </w:r>
          </w:p>
        </w:tc>
        <w:tc>
          <w:tcPr>
            <w:tcW w:w="3701" w:type="dxa"/>
            <w:tcBorders>
              <w:top w:val="nil"/>
              <w:left w:val="nil"/>
              <w:bottom w:val="single" w:sz="4" w:space="0" w:color="000000"/>
              <w:right w:val="nil"/>
            </w:tcBorders>
          </w:tcPr>
          <w:p w:rsidR="00B327A2" w:rsidRDefault="006931B8">
            <w:pPr>
              <w:spacing w:after="0" w:line="259" w:lineRule="auto"/>
              <w:ind w:left="0" w:right="0" w:firstLine="0"/>
              <w:jc w:val="left"/>
            </w:pPr>
            <w:r>
              <w:rPr>
                <w:rFonts w:ascii="Calibri" w:eastAsia="Calibri" w:hAnsi="Calibri" w:cs="Calibri"/>
                <w:sz w:val="16"/>
              </w:rPr>
              <w:t xml:space="preserve">OBRAS DE INFRAESTRUCTURAS DIVERSAS </w:t>
            </w:r>
          </w:p>
        </w:tc>
        <w:tc>
          <w:tcPr>
            <w:tcW w:w="720" w:type="dxa"/>
            <w:tcBorders>
              <w:top w:val="nil"/>
              <w:left w:val="nil"/>
              <w:bottom w:val="single" w:sz="4" w:space="0" w:color="000000"/>
              <w:right w:val="nil"/>
            </w:tcBorders>
            <w:vAlign w:val="bottom"/>
          </w:tcPr>
          <w:p w:rsidR="00B327A2" w:rsidRDefault="006931B8">
            <w:pPr>
              <w:spacing w:after="0" w:line="259" w:lineRule="auto"/>
              <w:ind w:left="0" w:right="0" w:firstLine="0"/>
              <w:jc w:val="left"/>
            </w:pPr>
            <w:r>
              <w:rPr>
                <w:rFonts w:ascii="Calibri" w:eastAsia="Calibri" w:hAnsi="Calibri" w:cs="Calibri"/>
                <w:sz w:val="16"/>
              </w:rPr>
              <w:t xml:space="preserve"> </w:t>
            </w:r>
          </w:p>
        </w:tc>
        <w:tc>
          <w:tcPr>
            <w:tcW w:w="1118" w:type="dxa"/>
            <w:tcBorders>
              <w:top w:val="nil"/>
              <w:left w:val="nil"/>
              <w:bottom w:val="single" w:sz="4" w:space="0" w:color="000000"/>
              <w:right w:val="nil"/>
            </w:tcBorders>
          </w:tcPr>
          <w:p w:rsidR="00B327A2" w:rsidRDefault="006931B8">
            <w:pPr>
              <w:spacing w:after="0" w:line="259" w:lineRule="auto"/>
              <w:ind w:left="0" w:right="70" w:firstLine="0"/>
              <w:jc w:val="right"/>
            </w:pPr>
            <w:r>
              <w:rPr>
                <w:rFonts w:ascii="Calibri" w:eastAsia="Calibri" w:hAnsi="Calibri" w:cs="Calibri"/>
                <w:sz w:val="16"/>
              </w:rPr>
              <w:t xml:space="preserve">$0.00  </w:t>
            </w:r>
          </w:p>
        </w:tc>
        <w:tc>
          <w:tcPr>
            <w:tcW w:w="1201" w:type="dxa"/>
            <w:tcBorders>
              <w:top w:val="nil"/>
              <w:left w:val="nil"/>
              <w:bottom w:val="single" w:sz="4" w:space="0" w:color="000000"/>
              <w:right w:val="nil"/>
            </w:tcBorders>
          </w:tcPr>
          <w:p w:rsidR="00B327A2" w:rsidRDefault="006931B8">
            <w:pPr>
              <w:spacing w:after="0" w:line="259" w:lineRule="auto"/>
              <w:ind w:left="0" w:right="71" w:firstLine="0"/>
              <w:jc w:val="right"/>
            </w:pPr>
            <w:r>
              <w:rPr>
                <w:rFonts w:ascii="Calibri" w:eastAsia="Calibri" w:hAnsi="Calibri" w:cs="Calibri"/>
                <w:sz w:val="16"/>
              </w:rPr>
              <w:t xml:space="preserve">$2,525.51  </w:t>
            </w:r>
          </w:p>
        </w:tc>
      </w:tr>
      <w:tr w:rsidR="00B327A2">
        <w:trPr>
          <w:trHeight w:val="310"/>
        </w:trPr>
        <w:tc>
          <w:tcPr>
            <w:tcW w:w="780" w:type="dxa"/>
            <w:tcBorders>
              <w:top w:val="single" w:sz="4" w:space="0" w:color="000000"/>
              <w:left w:val="nil"/>
              <w:bottom w:val="single" w:sz="4" w:space="0" w:color="000000"/>
              <w:right w:val="nil"/>
            </w:tcBorders>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3701" w:type="dxa"/>
            <w:tcBorders>
              <w:top w:val="single" w:sz="4" w:space="0" w:color="000000"/>
              <w:left w:val="nil"/>
              <w:bottom w:val="single" w:sz="4" w:space="0" w:color="000000"/>
              <w:right w:val="nil"/>
            </w:tcBorders>
          </w:tcPr>
          <w:p w:rsidR="00B327A2" w:rsidRDefault="006931B8">
            <w:pPr>
              <w:spacing w:after="0" w:line="259" w:lineRule="auto"/>
              <w:ind w:left="0" w:right="0" w:firstLine="0"/>
              <w:jc w:val="left"/>
            </w:pPr>
            <w:r>
              <w:rPr>
                <w:rFonts w:ascii="Calibri" w:eastAsia="Calibri" w:hAnsi="Calibri" w:cs="Calibri"/>
                <w:b/>
                <w:sz w:val="16"/>
              </w:rPr>
              <w:t xml:space="preserve">SUB - TOTAL REFORMA PRESUPUESTARIA </w:t>
            </w:r>
          </w:p>
        </w:tc>
        <w:tc>
          <w:tcPr>
            <w:tcW w:w="720" w:type="dxa"/>
            <w:tcBorders>
              <w:top w:val="single" w:sz="4" w:space="0" w:color="000000"/>
              <w:left w:val="nil"/>
              <w:bottom w:val="single" w:sz="4" w:space="0" w:color="000000"/>
              <w:right w:val="nil"/>
            </w:tcBorders>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1118" w:type="dxa"/>
            <w:tcBorders>
              <w:top w:val="single" w:sz="4" w:space="0" w:color="000000"/>
              <w:left w:val="nil"/>
              <w:bottom w:val="single" w:sz="4" w:space="0" w:color="000000"/>
              <w:right w:val="nil"/>
            </w:tcBorders>
          </w:tcPr>
          <w:p w:rsidR="00B327A2" w:rsidRDefault="006931B8">
            <w:pPr>
              <w:spacing w:after="0" w:line="259" w:lineRule="auto"/>
              <w:ind w:left="0" w:right="70" w:firstLine="0"/>
              <w:jc w:val="right"/>
            </w:pPr>
            <w:r>
              <w:rPr>
                <w:rFonts w:ascii="Calibri" w:eastAsia="Calibri" w:hAnsi="Calibri" w:cs="Calibri"/>
                <w:b/>
                <w:sz w:val="16"/>
              </w:rPr>
              <w:t xml:space="preserve">$2,525.51  </w:t>
            </w:r>
          </w:p>
        </w:tc>
        <w:tc>
          <w:tcPr>
            <w:tcW w:w="1201" w:type="dxa"/>
            <w:tcBorders>
              <w:top w:val="single" w:sz="4" w:space="0" w:color="000000"/>
              <w:left w:val="nil"/>
              <w:bottom w:val="single" w:sz="4" w:space="0" w:color="000000"/>
              <w:right w:val="nil"/>
            </w:tcBorders>
          </w:tcPr>
          <w:p w:rsidR="00B327A2" w:rsidRDefault="006931B8">
            <w:pPr>
              <w:spacing w:after="0" w:line="259" w:lineRule="auto"/>
              <w:ind w:left="0" w:right="70" w:firstLine="0"/>
              <w:jc w:val="right"/>
            </w:pPr>
            <w:r>
              <w:rPr>
                <w:rFonts w:ascii="Calibri" w:eastAsia="Calibri" w:hAnsi="Calibri" w:cs="Calibri"/>
                <w:b/>
                <w:sz w:val="16"/>
              </w:rPr>
              <w:t xml:space="preserve">$2,525.51  </w:t>
            </w:r>
          </w:p>
        </w:tc>
      </w:tr>
    </w:tbl>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tbl>
      <w:tblPr>
        <w:tblStyle w:val="TableGrid"/>
        <w:tblW w:w="7521" w:type="dxa"/>
        <w:tblInd w:w="46" w:type="dxa"/>
        <w:tblCellMar>
          <w:top w:w="21" w:type="dxa"/>
          <w:left w:w="115" w:type="dxa"/>
          <w:right w:w="115" w:type="dxa"/>
        </w:tblCellMar>
        <w:tblLook w:val="04A0" w:firstRow="1" w:lastRow="0" w:firstColumn="1" w:lastColumn="0" w:noHBand="0" w:noVBand="1"/>
      </w:tblPr>
      <w:tblGrid>
        <w:gridCol w:w="780"/>
        <w:gridCol w:w="3699"/>
        <w:gridCol w:w="720"/>
        <w:gridCol w:w="1121"/>
        <w:gridCol w:w="1201"/>
      </w:tblGrid>
      <w:tr w:rsidR="00B327A2">
        <w:trPr>
          <w:trHeight w:val="682"/>
        </w:trPr>
        <w:tc>
          <w:tcPr>
            <w:tcW w:w="7521" w:type="dxa"/>
            <w:gridSpan w:val="5"/>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Arial" w:eastAsia="Arial" w:hAnsi="Arial" w:cs="Arial"/>
                <w:b/>
                <w:sz w:val="20"/>
              </w:rPr>
              <w:lastRenderedPageBreak/>
              <w:t xml:space="preserve">PAV. DE CEMENTO ASFALTICO EN ENTRADA A CAS. LA CEIBITA Y ENTRADA A CAS. EL LLANO LAS FLORES    PROYECTO 18003 </w:t>
            </w:r>
          </w:p>
        </w:tc>
      </w:tr>
      <w:tr w:rsidR="00B327A2">
        <w:trPr>
          <w:trHeight w:val="387"/>
        </w:trPr>
        <w:tc>
          <w:tcPr>
            <w:tcW w:w="7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16"/>
              </w:rPr>
              <w:t xml:space="preserve">CEP 4 </w:t>
            </w:r>
          </w:p>
        </w:tc>
        <w:tc>
          <w:tcPr>
            <w:tcW w:w="369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 w:right="0" w:firstLine="0"/>
              <w:jc w:val="center"/>
            </w:pPr>
            <w:r>
              <w:rPr>
                <w:rFonts w:ascii="Calibri" w:eastAsia="Calibri" w:hAnsi="Calibri" w:cs="Calibri"/>
                <w:b/>
                <w:sz w:val="16"/>
              </w:rPr>
              <w:t xml:space="preserve">CUENTA </w:t>
            </w:r>
          </w:p>
        </w:tc>
        <w:tc>
          <w:tcPr>
            <w:tcW w:w="72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34" w:right="0" w:firstLine="0"/>
              <w:jc w:val="center"/>
            </w:pPr>
            <w:r>
              <w:rPr>
                <w:rFonts w:ascii="Calibri" w:eastAsia="Calibri" w:hAnsi="Calibri" w:cs="Calibri"/>
                <w:b/>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 w:firstLine="0"/>
              <w:jc w:val="center"/>
            </w:pPr>
            <w:r>
              <w:rPr>
                <w:rFonts w:ascii="Calibri" w:eastAsia="Calibri" w:hAnsi="Calibri" w:cs="Calibri"/>
                <w:b/>
                <w:sz w:val="16"/>
              </w:rPr>
              <w:t xml:space="preserve">DISMINUYE </w:t>
            </w:r>
          </w:p>
        </w:tc>
        <w:tc>
          <w:tcPr>
            <w:tcW w:w="12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16"/>
              </w:rPr>
              <w:t xml:space="preserve">AUMENTA </w:t>
            </w:r>
          </w:p>
        </w:tc>
      </w:tr>
    </w:tbl>
    <w:p w:rsidR="00B327A2" w:rsidRDefault="006931B8">
      <w:pPr>
        <w:tabs>
          <w:tab w:val="center" w:pos="1479"/>
          <w:tab w:val="center" w:pos="5804"/>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sz w:val="20"/>
        </w:rPr>
        <w:t xml:space="preserve"> </w:t>
      </w:r>
    </w:p>
    <w:p w:rsidR="00B327A2" w:rsidRDefault="006931B8">
      <w:pPr>
        <w:spacing w:after="0" w:line="259" w:lineRule="auto"/>
        <w:ind w:left="144" w:right="0" w:firstLine="0"/>
        <w:jc w:val="center"/>
      </w:pPr>
      <w:r>
        <w:rPr>
          <w:rFonts w:ascii="Calibri" w:eastAsia="Calibri" w:hAnsi="Calibri" w:cs="Calibri"/>
          <w:b/>
          <w:sz w:val="16"/>
        </w:rPr>
        <w:t xml:space="preserve"> </w:t>
      </w:r>
    </w:p>
    <w:p w:rsidR="00B327A2" w:rsidRDefault="006931B8">
      <w:pPr>
        <w:tabs>
          <w:tab w:val="center" w:pos="1130"/>
          <w:tab w:val="center" w:pos="6023"/>
        </w:tabs>
        <w:spacing w:after="3" w:line="259" w:lineRule="auto"/>
        <w:ind w:left="0" w:right="0" w:firstLine="0"/>
        <w:jc w:val="left"/>
      </w:pPr>
      <w:r>
        <w:rPr>
          <w:rFonts w:ascii="Calibri" w:eastAsia="Calibri" w:hAnsi="Calibri" w:cs="Calibri"/>
          <w:b/>
          <w:sz w:val="16"/>
        </w:rPr>
        <w:t xml:space="preserve">51201 </w:t>
      </w:r>
      <w:r>
        <w:rPr>
          <w:rFonts w:ascii="Calibri" w:eastAsia="Calibri" w:hAnsi="Calibri" w:cs="Calibri"/>
          <w:b/>
          <w:sz w:val="16"/>
        </w:rPr>
        <w:tab/>
        <w:t xml:space="preserve">SALARIO </w:t>
      </w:r>
      <w:r>
        <w:rPr>
          <w:rFonts w:ascii="Calibri" w:eastAsia="Calibri" w:hAnsi="Calibri" w:cs="Calibri"/>
          <w:b/>
          <w:sz w:val="16"/>
        </w:rPr>
        <w:tab/>
      </w:r>
      <w:r>
        <w:rPr>
          <w:rFonts w:ascii="Calibri" w:eastAsia="Calibri" w:hAnsi="Calibri" w:cs="Calibri"/>
          <w:sz w:val="16"/>
        </w:rPr>
        <w:t xml:space="preserve">$1,520.00 </w:t>
      </w:r>
    </w:p>
    <w:p w:rsidR="00B327A2" w:rsidRDefault="006931B8">
      <w:pPr>
        <w:spacing w:after="0" w:line="259" w:lineRule="auto"/>
        <w:ind w:left="144" w:right="0" w:firstLine="0"/>
        <w:jc w:val="center"/>
      </w:pPr>
      <w:r>
        <w:rPr>
          <w:rFonts w:ascii="Calibri" w:eastAsia="Calibri" w:hAnsi="Calibri" w:cs="Calibri"/>
          <w:b/>
          <w:sz w:val="16"/>
        </w:rPr>
        <w:t xml:space="preserve"> </w:t>
      </w:r>
    </w:p>
    <w:p w:rsidR="00B327A2" w:rsidRDefault="006931B8">
      <w:pPr>
        <w:tabs>
          <w:tab w:val="center" w:pos="2138"/>
        </w:tabs>
        <w:spacing w:after="3" w:line="259" w:lineRule="auto"/>
        <w:ind w:left="0" w:right="0" w:firstLine="0"/>
        <w:jc w:val="left"/>
      </w:pPr>
      <w:r>
        <w:rPr>
          <w:rFonts w:ascii="Calibri" w:eastAsia="Calibri" w:hAnsi="Calibri" w:cs="Calibri"/>
          <w:sz w:val="16"/>
        </w:rPr>
        <w:t xml:space="preserve">513 </w:t>
      </w:r>
      <w:r>
        <w:rPr>
          <w:rFonts w:ascii="Calibri" w:eastAsia="Calibri" w:hAnsi="Calibri" w:cs="Calibri"/>
          <w:sz w:val="16"/>
        </w:rPr>
        <w:tab/>
      </w:r>
      <w:r>
        <w:rPr>
          <w:rFonts w:ascii="Calibri" w:eastAsia="Calibri" w:hAnsi="Calibri" w:cs="Calibri"/>
          <w:b/>
          <w:sz w:val="16"/>
        </w:rPr>
        <w:t xml:space="preserve">REMUNERACIONES EXTRAORDINARIAS </w:t>
      </w:r>
    </w:p>
    <w:p w:rsidR="00B327A2" w:rsidRDefault="006931B8">
      <w:pPr>
        <w:spacing w:after="0" w:line="259" w:lineRule="auto"/>
        <w:ind w:left="0" w:right="1369"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735"/>
          <w:tab w:val="center" w:pos="6084"/>
        </w:tabs>
        <w:spacing w:after="3" w:line="259" w:lineRule="auto"/>
        <w:ind w:left="0" w:right="0" w:firstLine="0"/>
        <w:jc w:val="left"/>
      </w:pPr>
      <w:r>
        <w:rPr>
          <w:rFonts w:ascii="Calibri" w:eastAsia="Calibri" w:hAnsi="Calibri" w:cs="Calibri"/>
          <w:sz w:val="16"/>
        </w:rPr>
        <w:t xml:space="preserve">51301 </w:t>
      </w:r>
      <w:r>
        <w:rPr>
          <w:rFonts w:ascii="Calibri" w:eastAsia="Calibri" w:hAnsi="Calibri" w:cs="Calibri"/>
          <w:sz w:val="16"/>
        </w:rPr>
        <w:tab/>
      </w:r>
      <w:r>
        <w:rPr>
          <w:rFonts w:ascii="Calibri" w:eastAsia="Calibri" w:hAnsi="Calibri" w:cs="Calibri"/>
          <w:b/>
          <w:sz w:val="16"/>
        </w:rPr>
        <w:t xml:space="preserve">HORAS EXTRAORDINARIAS </w:t>
      </w:r>
      <w:r>
        <w:rPr>
          <w:rFonts w:ascii="Calibri" w:eastAsia="Calibri" w:hAnsi="Calibri" w:cs="Calibri"/>
          <w:b/>
          <w:sz w:val="16"/>
        </w:rPr>
        <w:tab/>
      </w:r>
      <w:r>
        <w:rPr>
          <w:rFonts w:ascii="Calibri" w:eastAsia="Calibri" w:hAnsi="Calibri" w:cs="Calibri"/>
          <w:sz w:val="16"/>
        </w:rPr>
        <w:t xml:space="preserve">$321.00 </w:t>
      </w:r>
    </w:p>
    <w:p w:rsidR="00B327A2" w:rsidRDefault="006931B8">
      <w:pPr>
        <w:spacing w:after="12" w:line="259" w:lineRule="auto"/>
        <w:ind w:left="0" w:right="1382"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2131"/>
        </w:tabs>
        <w:spacing w:line="259" w:lineRule="auto"/>
        <w:ind w:left="0" w:right="0" w:firstLine="0"/>
        <w:jc w:val="left"/>
      </w:pPr>
      <w:r>
        <w:rPr>
          <w:rFonts w:ascii="Calibri" w:eastAsia="Calibri" w:hAnsi="Calibri" w:cs="Calibri"/>
          <w:b/>
          <w:sz w:val="16"/>
        </w:rPr>
        <w:t xml:space="preserve">514 </w:t>
      </w:r>
      <w:r>
        <w:rPr>
          <w:rFonts w:ascii="Calibri" w:eastAsia="Calibri" w:hAnsi="Calibri" w:cs="Calibri"/>
          <w:b/>
          <w:sz w:val="16"/>
        </w:rPr>
        <w:tab/>
      </w:r>
      <w:r>
        <w:rPr>
          <w:rFonts w:ascii="Calibri" w:eastAsia="Calibri" w:hAnsi="Calibri" w:cs="Calibri"/>
          <w:sz w:val="12"/>
        </w:rPr>
        <w:t xml:space="preserve">CONTRIBUCIONES PAATRONALES INST. SEG.SOC.PUB </w:t>
      </w:r>
    </w:p>
    <w:p w:rsidR="00B327A2" w:rsidRDefault="006931B8">
      <w:pPr>
        <w:spacing w:after="0" w:line="259" w:lineRule="auto"/>
        <w:ind w:left="0" w:right="1369" w:firstLine="0"/>
        <w:jc w:val="right"/>
      </w:pPr>
      <w:r>
        <w:rPr>
          <w:rFonts w:ascii="Calibri" w:eastAsia="Calibri" w:hAnsi="Calibri" w:cs="Calibri"/>
          <w:sz w:val="12"/>
        </w:rPr>
        <w:t xml:space="preserve"> </w:t>
      </w:r>
      <w:r>
        <w:rPr>
          <w:rFonts w:ascii="Calibri" w:eastAsia="Calibri" w:hAnsi="Calibri" w:cs="Calibri"/>
          <w:sz w:val="12"/>
        </w:rPr>
        <w:tab/>
      </w:r>
      <w:r>
        <w:rPr>
          <w:sz w:val="20"/>
        </w:rPr>
        <w:t xml:space="preserve"> </w:t>
      </w:r>
      <w:r>
        <w:rPr>
          <w:sz w:val="20"/>
        </w:rPr>
        <w:tab/>
        <w:t xml:space="preserve"> </w:t>
      </w:r>
    </w:p>
    <w:p w:rsidR="00B327A2" w:rsidRDefault="006931B8" w:rsidP="00493F14">
      <w:pPr>
        <w:numPr>
          <w:ilvl w:val="0"/>
          <w:numId w:val="21"/>
        </w:numPr>
        <w:spacing w:after="3" w:line="259" w:lineRule="auto"/>
        <w:ind w:right="0" w:hanging="780"/>
        <w:jc w:val="left"/>
      </w:pPr>
      <w:r>
        <w:rPr>
          <w:rFonts w:ascii="Calibri" w:eastAsia="Calibri" w:hAnsi="Calibri" w:cs="Calibri"/>
          <w:b/>
          <w:sz w:val="16"/>
        </w:rPr>
        <w:t xml:space="preserve">REMUNERACIONES EVENTUALES  PUBLICAS </w:t>
      </w:r>
      <w:r>
        <w:rPr>
          <w:rFonts w:ascii="Calibri" w:eastAsia="Calibri" w:hAnsi="Calibri" w:cs="Calibri"/>
          <w:b/>
          <w:sz w:val="16"/>
        </w:rPr>
        <w:tab/>
      </w:r>
      <w:r>
        <w:rPr>
          <w:rFonts w:ascii="Calibri" w:eastAsia="Calibri" w:hAnsi="Calibri" w:cs="Calibri"/>
          <w:sz w:val="16"/>
        </w:rPr>
        <w:t xml:space="preserve">$114.00 </w:t>
      </w:r>
    </w:p>
    <w:p w:rsidR="00B327A2" w:rsidRDefault="006931B8">
      <w:pPr>
        <w:spacing w:after="0" w:line="259" w:lineRule="auto"/>
        <w:ind w:left="0" w:right="1382"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rsidP="00493F14">
      <w:pPr>
        <w:numPr>
          <w:ilvl w:val="0"/>
          <w:numId w:val="21"/>
        </w:numPr>
        <w:spacing w:after="3" w:line="259" w:lineRule="auto"/>
        <w:ind w:right="0" w:hanging="780"/>
        <w:jc w:val="left"/>
      </w:pPr>
      <w:r>
        <w:rPr>
          <w:rFonts w:ascii="Calibri" w:eastAsia="Calibri" w:hAnsi="Calibri" w:cs="Calibri"/>
          <w:b/>
          <w:sz w:val="16"/>
        </w:rPr>
        <w:t xml:space="preserve">REMUNERACIONES EXTRAORDINARIAS INST. SEG. SOC. PUB </w:t>
      </w:r>
      <w:r>
        <w:rPr>
          <w:rFonts w:ascii="Calibri" w:eastAsia="Calibri" w:hAnsi="Calibri" w:cs="Calibri"/>
          <w:b/>
          <w:sz w:val="16"/>
        </w:rPr>
        <w:tab/>
      </w:r>
      <w:r>
        <w:rPr>
          <w:rFonts w:ascii="Calibri" w:eastAsia="Calibri" w:hAnsi="Calibri" w:cs="Calibri"/>
          <w:sz w:val="16"/>
        </w:rPr>
        <w:t xml:space="preserve">$24.08 </w:t>
      </w:r>
    </w:p>
    <w:p w:rsidR="00B327A2" w:rsidRDefault="006931B8">
      <w:pPr>
        <w:spacing w:after="0" w:line="259" w:lineRule="auto"/>
        <w:ind w:left="0" w:right="1382" w:firstLine="0"/>
        <w:jc w:val="right"/>
      </w:pPr>
      <w:r>
        <w:rPr>
          <w:rFonts w:ascii="Calibri" w:eastAsia="Calibri" w:hAnsi="Calibri" w:cs="Calibri"/>
          <w:sz w:val="16"/>
        </w:rPr>
        <w:t xml:space="preserve"> </w:t>
      </w:r>
    </w:p>
    <w:p w:rsidR="00B327A2" w:rsidRDefault="006931B8">
      <w:pPr>
        <w:tabs>
          <w:tab w:val="center" w:pos="2169"/>
        </w:tabs>
        <w:spacing w:line="259" w:lineRule="auto"/>
        <w:ind w:left="0" w:right="0" w:firstLine="0"/>
        <w:jc w:val="left"/>
      </w:pPr>
      <w:r>
        <w:rPr>
          <w:rFonts w:ascii="Calibri" w:eastAsia="Calibri" w:hAnsi="Calibri" w:cs="Calibri"/>
          <w:b/>
          <w:sz w:val="16"/>
        </w:rPr>
        <w:t xml:space="preserve">515 </w:t>
      </w:r>
      <w:r>
        <w:rPr>
          <w:rFonts w:ascii="Calibri" w:eastAsia="Calibri" w:hAnsi="Calibri" w:cs="Calibri"/>
          <w:b/>
          <w:sz w:val="16"/>
        </w:rPr>
        <w:tab/>
      </w:r>
      <w:r>
        <w:rPr>
          <w:rFonts w:ascii="Calibri" w:eastAsia="Calibri" w:hAnsi="Calibri" w:cs="Calibri"/>
          <w:sz w:val="12"/>
        </w:rPr>
        <w:t xml:space="preserve">CONTRIBUCIONES PATRONALES A INST.SEG. SOC. PRIV </w:t>
      </w:r>
    </w:p>
    <w:p w:rsidR="00B327A2" w:rsidRDefault="006931B8">
      <w:pPr>
        <w:spacing w:after="0" w:line="259" w:lineRule="auto"/>
        <w:ind w:left="0" w:right="1369" w:firstLine="0"/>
        <w:jc w:val="right"/>
      </w:pPr>
      <w:r>
        <w:rPr>
          <w:rFonts w:ascii="Calibri" w:eastAsia="Calibri" w:hAnsi="Calibri" w:cs="Calibri"/>
          <w:sz w:val="20"/>
          <w:vertAlign w:val="superscript"/>
        </w:rPr>
        <w:t xml:space="preserve"> </w:t>
      </w:r>
      <w:r>
        <w:rPr>
          <w:rFonts w:ascii="Calibri" w:eastAsia="Calibri" w:hAnsi="Calibri" w:cs="Calibri"/>
          <w:sz w:val="20"/>
          <w:vertAlign w:val="superscript"/>
        </w:rPr>
        <w:tab/>
      </w:r>
      <w:r>
        <w:rPr>
          <w:sz w:val="20"/>
        </w:rPr>
        <w:t xml:space="preserve"> </w:t>
      </w:r>
      <w:r>
        <w:rPr>
          <w:sz w:val="20"/>
        </w:rPr>
        <w:tab/>
        <w:t xml:space="preserve"> </w:t>
      </w:r>
    </w:p>
    <w:p w:rsidR="00B327A2" w:rsidRDefault="006931B8" w:rsidP="00493F14">
      <w:pPr>
        <w:numPr>
          <w:ilvl w:val="0"/>
          <w:numId w:val="22"/>
        </w:numPr>
        <w:spacing w:after="0" w:line="259" w:lineRule="auto"/>
        <w:ind w:right="0" w:hanging="780"/>
        <w:jc w:val="left"/>
      </w:pPr>
      <w:r>
        <w:rPr>
          <w:rFonts w:ascii="Calibri" w:eastAsia="Calibri" w:hAnsi="Calibri" w:cs="Calibri"/>
          <w:sz w:val="12"/>
        </w:rPr>
        <w:t xml:space="preserve">REMUNERACIONES EXTRAORDINARIAS INST. SEG. SOC. PRIVAD </w:t>
      </w:r>
      <w:r>
        <w:rPr>
          <w:rFonts w:ascii="Calibri" w:eastAsia="Calibri" w:hAnsi="Calibri" w:cs="Calibri"/>
          <w:sz w:val="12"/>
        </w:rPr>
        <w:tab/>
      </w:r>
      <w:r>
        <w:rPr>
          <w:rFonts w:ascii="Calibri" w:eastAsia="Calibri" w:hAnsi="Calibri" w:cs="Calibri"/>
          <w:sz w:val="16"/>
        </w:rPr>
        <w:t xml:space="preserve">$117.80 </w:t>
      </w:r>
    </w:p>
    <w:p w:rsidR="00B327A2" w:rsidRDefault="006931B8">
      <w:pPr>
        <w:spacing w:after="0" w:line="259" w:lineRule="auto"/>
        <w:ind w:left="0" w:right="1382" w:firstLine="0"/>
        <w:jc w:val="right"/>
      </w:pPr>
      <w:r>
        <w:rPr>
          <w:rFonts w:ascii="Calibri" w:eastAsia="Calibri" w:hAnsi="Calibri" w:cs="Calibri"/>
          <w:sz w:val="16"/>
        </w:rPr>
        <w:t xml:space="preserve"> </w:t>
      </w:r>
    </w:p>
    <w:p w:rsidR="00B327A2" w:rsidRDefault="006931B8" w:rsidP="00493F14">
      <w:pPr>
        <w:numPr>
          <w:ilvl w:val="0"/>
          <w:numId w:val="22"/>
        </w:numPr>
        <w:spacing w:after="0" w:line="259" w:lineRule="auto"/>
        <w:ind w:right="0" w:hanging="780"/>
        <w:jc w:val="left"/>
      </w:pPr>
      <w:r>
        <w:rPr>
          <w:rFonts w:ascii="Calibri" w:eastAsia="Calibri" w:hAnsi="Calibri" w:cs="Calibri"/>
          <w:sz w:val="16"/>
        </w:rPr>
        <w:t xml:space="preserve">POR REMUNERACIONES EXTRAORDINARIA </w:t>
      </w:r>
      <w:r>
        <w:rPr>
          <w:rFonts w:ascii="Calibri" w:eastAsia="Calibri" w:hAnsi="Calibri" w:cs="Calibri"/>
          <w:sz w:val="16"/>
        </w:rPr>
        <w:tab/>
        <w:t xml:space="preserve">$24.88 </w:t>
      </w:r>
    </w:p>
    <w:p w:rsidR="00B327A2" w:rsidRDefault="006931B8">
      <w:pPr>
        <w:spacing w:after="0" w:line="259" w:lineRule="auto"/>
        <w:ind w:left="0" w:right="1382" w:firstLine="0"/>
        <w:jc w:val="right"/>
      </w:pPr>
      <w:r>
        <w:rPr>
          <w:rFonts w:ascii="Calibri" w:eastAsia="Calibri" w:hAnsi="Calibri" w:cs="Calibri"/>
          <w:sz w:val="16"/>
        </w:rPr>
        <w:t xml:space="preserve"> </w:t>
      </w:r>
      <w:r>
        <w:rPr>
          <w:rFonts w:ascii="Calibri" w:eastAsia="Calibri" w:hAnsi="Calibri" w:cs="Calibri"/>
          <w:sz w:val="16"/>
        </w:rPr>
        <w:tab/>
        <w:t xml:space="preserve"> </w:t>
      </w:r>
    </w:p>
    <w:p w:rsidR="00B327A2" w:rsidRDefault="006931B8">
      <w:pPr>
        <w:tabs>
          <w:tab w:val="center" w:pos="1479"/>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p>
    <w:p w:rsidR="00B327A2" w:rsidRDefault="006931B8">
      <w:pPr>
        <w:spacing w:after="0" w:line="259" w:lineRule="auto"/>
        <w:ind w:left="0" w:right="1369"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824"/>
        </w:tabs>
        <w:spacing w:after="3" w:line="259" w:lineRule="auto"/>
        <w:ind w:left="0" w:right="0" w:firstLine="0"/>
        <w:jc w:val="left"/>
      </w:pPr>
      <w:r>
        <w:rPr>
          <w:rFonts w:ascii="Calibri" w:eastAsia="Calibri" w:hAnsi="Calibri" w:cs="Calibri"/>
          <w:b/>
          <w:sz w:val="16"/>
        </w:rPr>
        <w:t xml:space="preserve">519 </w:t>
      </w:r>
      <w:r>
        <w:rPr>
          <w:rFonts w:ascii="Calibri" w:eastAsia="Calibri" w:hAnsi="Calibri" w:cs="Calibri"/>
          <w:b/>
          <w:sz w:val="16"/>
        </w:rPr>
        <w:tab/>
        <w:t xml:space="preserve">REMUNERACIONES DIVERSAS </w:t>
      </w:r>
    </w:p>
    <w:p w:rsidR="00B327A2" w:rsidRDefault="006931B8">
      <w:pPr>
        <w:spacing w:after="0" w:line="259" w:lineRule="auto"/>
        <w:ind w:left="0" w:right="1369"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2191"/>
          <w:tab w:val="center" w:pos="6124"/>
        </w:tabs>
        <w:spacing w:after="0" w:line="259" w:lineRule="auto"/>
        <w:ind w:left="0" w:right="0" w:firstLine="0"/>
        <w:jc w:val="left"/>
      </w:pPr>
      <w:r>
        <w:rPr>
          <w:rFonts w:ascii="Calibri" w:eastAsia="Calibri" w:hAnsi="Calibri" w:cs="Calibri"/>
          <w:b/>
          <w:sz w:val="16"/>
        </w:rPr>
        <w:t xml:space="preserve">51999 </w:t>
      </w:r>
      <w:r>
        <w:rPr>
          <w:rFonts w:ascii="Calibri" w:eastAsia="Calibri" w:hAnsi="Calibri" w:cs="Calibri"/>
          <w:b/>
          <w:sz w:val="16"/>
        </w:rPr>
        <w:tab/>
      </w:r>
      <w:r>
        <w:rPr>
          <w:rFonts w:ascii="Calibri" w:eastAsia="Calibri" w:hAnsi="Calibri" w:cs="Calibri"/>
          <w:sz w:val="16"/>
        </w:rPr>
        <w:t xml:space="preserve">REMUNERACIONES DIVERSAS   (INSAFOR) </w:t>
      </w:r>
      <w:r>
        <w:rPr>
          <w:rFonts w:ascii="Calibri" w:eastAsia="Calibri" w:hAnsi="Calibri" w:cs="Calibri"/>
          <w:sz w:val="16"/>
        </w:rPr>
        <w:tab/>
        <w:t xml:space="preserve">$15.61 </w:t>
      </w:r>
    </w:p>
    <w:p w:rsidR="00B327A2" w:rsidRDefault="006931B8">
      <w:pPr>
        <w:spacing w:after="0" w:line="259" w:lineRule="auto"/>
        <w:ind w:left="0" w:right="1382" w:firstLine="0"/>
        <w:jc w:val="right"/>
      </w:pPr>
      <w:r>
        <w:rPr>
          <w:rFonts w:ascii="Calibri" w:eastAsia="Calibri" w:hAnsi="Calibri" w:cs="Calibri"/>
          <w:sz w:val="16"/>
        </w:rPr>
        <w:t xml:space="preserve"> </w:t>
      </w:r>
      <w:r>
        <w:rPr>
          <w:rFonts w:ascii="Calibri" w:eastAsia="Calibri" w:hAnsi="Calibri" w:cs="Calibri"/>
          <w:sz w:val="16"/>
        </w:rPr>
        <w:tab/>
        <w:t xml:space="preserve"> </w:t>
      </w:r>
    </w:p>
    <w:p w:rsidR="00B327A2" w:rsidRDefault="006931B8">
      <w:pPr>
        <w:tabs>
          <w:tab w:val="center" w:pos="2158"/>
        </w:tabs>
        <w:spacing w:after="3" w:line="259" w:lineRule="auto"/>
        <w:ind w:left="0" w:right="0" w:firstLine="0"/>
        <w:jc w:val="left"/>
      </w:pPr>
      <w:r>
        <w:rPr>
          <w:rFonts w:ascii="Calibri" w:eastAsia="Calibri" w:hAnsi="Calibri" w:cs="Calibri"/>
          <w:b/>
          <w:sz w:val="16"/>
        </w:rPr>
        <w:t xml:space="preserve">54 </w:t>
      </w:r>
      <w:r>
        <w:rPr>
          <w:rFonts w:ascii="Calibri" w:eastAsia="Calibri" w:hAnsi="Calibri" w:cs="Calibri"/>
          <w:b/>
          <w:sz w:val="16"/>
        </w:rPr>
        <w:tab/>
        <w:t xml:space="preserve">ADQUISICIONES DE BIENES Y SERVICIOS </w:t>
      </w:r>
    </w:p>
    <w:p w:rsidR="00B327A2" w:rsidRDefault="006931B8">
      <w:pPr>
        <w:spacing w:after="0" w:line="259" w:lineRule="auto"/>
        <w:ind w:left="0" w:right="1369"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787"/>
        </w:tabs>
        <w:spacing w:after="3" w:line="259" w:lineRule="auto"/>
        <w:ind w:left="0" w:right="0" w:firstLine="0"/>
        <w:jc w:val="left"/>
      </w:pPr>
      <w:r>
        <w:rPr>
          <w:rFonts w:ascii="Calibri" w:eastAsia="Calibri" w:hAnsi="Calibri" w:cs="Calibri"/>
          <w:b/>
          <w:sz w:val="16"/>
        </w:rPr>
        <w:t xml:space="preserve">541 </w:t>
      </w:r>
      <w:r>
        <w:rPr>
          <w:rFonts w:ascii="Calibri" w:eastAsia="Calibri" w:hAnsi="Calibri" w:cs="Calibri"/>
          <w:b/>
          <w:sz w:val="16"/>
        </w:rPr>
        <w:tab/>
        <w:t xml:space="preserve">BIENES DE USO Y CONSUMO </w:t>
      </w:r>
    </w:p>
    <w:p w:rsidR="00B327A2" w:rsidRDefault="006931B8">
      <w:pPr>
        <w:spacing w:after="0" w:line="259" w:lineRule="auto"/>
        <w:ind w:left="0" w:right="1369"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rsidP="00493F14">
      <w:pPr>
        <w:numPr>
          <w:ilvl w:val="0"/>
          <w:numId w:val="23"/>
        </w:numPr>
        <w:spacing w:after="3" w:line="259" w:lineRule="auto"/>
        <w:ind w:right="0" w:hanging="780"/>
        <w:jc w:val="left"/>
      </w:pPr>
      <w:r>
        <w:rPr>
          <w:rFonts w:ascii="Calibri" w:eastAsia="Calibri" w:hAnsi="Calibri" w:cs="Calibri"/>
          <w:b/>
          <w:sz w:val="16"/>
        </w:rPr>
        <w:t xml:space="preserve">PRODUCTOS DE CUERO Y CAUCHO </w:t>
      </w:r>
      <w:r>
        <w:rPr>
          <w:rFonts w:ascii="Calibri" w:eastAsia="Calibri" w:hAnsi="Calibri" w:cs="Calibri"/>
          <w:b/>
          <w:sz w:val="16"/>
        </w:rPr>
        <w:tab/>
      </w:r>
      <w:r>
        <w:rPr>
          <w:rFonts w:ascii="Calibri" w:eastAsia="Calibri" w:hAnsi="Calibri" w:cs="Calibri"/>
          <w:sz w:val="16"/>
        </w:rPr>
        <w:t xml:space="preserve">$139.76 </w:t>
      </w:r>
    </w:p>
    <w:p w:rsidR="00B327A2" w:rsidRDefault="006931B8">
      <w:pPr>
        <w:spacing w:after="0" w:line="259" w:lineRule="auto"/>
        <w:ind w:left="0" w:right="1382"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rsidP="00493F14">
      <w:pPr>
        <w:numPr>
          <w:ilvl w:val="0"/>
          <w:numId w:val="23"/>
        </w:numPr>
        <w:spacing w:after="3" w:line="259" w:lineRule="auto"/>
        <w:ind w:right="0" w:hanging="780"/>
        <w:jc w:val="left"/>
      </w:pPr>
      <w:r>
        <w:rPr>
          <w:rFonts w:ascii="Calibri" w:eastAsia="Calibri" w:hAnsi="Calibri" w:cs="Calibri"/>
          <w:b/>
          <w:sz w:val="16"/>
        </w:rPr>
        <w:t xml:space="preserve">PRODUCTOS QUIMICOS </w:t>
      </w:r>
      <w:r>
        <w:rPr>
          <w:rFonts w:ascii="Calibri" w:eastAsia="Calibri" w:hAnsi="Calibri" w:cs="Calibri"/>
          <w:b/>
          <w:sz w:val="16"/>
        </w:rPr>
        <w:tab/>
      </w:r>
      <w:r>
        <w:rPr>
          <w:rFonts w:ascii="Calibri" w:eastAsia="Calibri" w:hAnsi="Calibri" w:cs="Calibri"/>
          <w:sz w:val="16"/>
        </w:rPr>
        <w:t xml:space="preserve">$674.60 </w:t>
      </w:r>
    </w:p>
    <w:p w:rsidR="00B327A2" w:rsidRDefault="006931B8">
      <w:pPr>
        <w:spacing w:after="0" w:line="259" w:lineRule="auto"/>
        <w:ind w:left="0" w:right="1382"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2079"/>
          <w:tab w:val="center" w:pos="6084"/>
        </w:tabs>
        <w:spacing w:after="3" w:line="259" w:lineRule="auto"/>
        <w:ind w:left="0" w:right="0" w:firstLine="0"/>
        <w:jc w:val="left"/>
      </w:pPr>
      <w:r>
        <w:rPr>
          <w:rFonts w:ascii="Calibri" w:eastAsia="Calibri" w:hAnsi="Calibri" w:cs="Calibri"/>
          <w:b/>
          <w:sz w:val="16"/>
        </w:rPr>
        <w:t xml:space="preserve">54112 </w:t>
      </w:r>
      <w:r>
        <w:rPr>
          <w:rFonts w:ascii="Calibri" w:eastAsia="Calibri" w:hAnsi="Calibri" w:cs="Calibri"/>
          <w:b/>
          <w:sz w:val="16"/>
        </w:rPr>
        <w:tab/>
        <w:t xml:space="preserve">MINERALES METALICOS Y SUS DERIV. </w:t>
      </w:r>
      <w:r>
        <w:rPr>
          <w:rFonts w:ascii="Calibri" w:eastAsia="Calibri" w:hAnsi="Calibri" w:cs="Calibri"/>
          <w:b/>
          <w:sz w:val="16"/>
        </w:rPr>
        <w:tab/>
      </w:r>
      <w:r>
        <w:rPr>
          <w:rFonts w:ascii="Calibri" w:eastAsia="Calibri" w:hAnsi="Calibri" w:cs="Calibri"/>
          <w:sz w:val="16"/>
        </w:rPr>
        <w:t xml:space="preserve">$515.75 </w:t>
      </w:r>
    </w:p>
    <w:p w:rsidR="00B327A2" w:rsidRDefault="006931B8">
      <w:pPr>
        <w:spacing w:after="0" w:line="259" w:lineRule="auto"/>
        <w:ind w:left="0" w:right="1382"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1877"/>
          <w:tab w:val="center" w:pos="6084"/>
        </w:tabs>
        <w:spacing w:after="3" w:line="259" w:lineRule="auto"/>
        <w:ind w:left="0" w:right="0" w:firstLine="0"/>
        <w:jc w:val="left"/>
      </w:pPr>
      <w:r>
        <w:rPr>
          <w:rFonts w:ascii="Calibri" w:eastAsia="Calibri" w:hAnsi="Calibri" w:cs="Calibri"/>
          <w:b/>
          <w:sz w:val="16"/>
        </w:rPr>
        <w:t xml:space="preserve">54118 </w:t>
      </w:r>
      <w:r>
        <w:rPr>
          <w:rFonts w:ascii="Calibri" w:eastAsia="Calibri" w:hAnsi="Calibri" w:cs="Calibri"/>
          <w:b/>
          <w:sz w:val="16"/>
        </w:rPr>
        <w:tab/>
        <w:t xml:space="preserve">HERRAMIENTAS Y ACCESORIOS </w:t>
      </w:r>
      <w:r>
        <w:rPr>
          <w:rFonts w:ascii="Calibri" w:eastAsia="Calibri" w:hAnsi="Calibri" w:cs="Calibri"/>
          <w:b/>
          <w:sz w:val="16"/>
        </w:rPr>
        <w:tab/>
      </w:r>
      <w:r>
        <w:rPr>
          <w:rFonts w:ascii="Calibri" w:eastAsia="Calibri" w:hAnsi="Calibri" w:cs="Calibri"/>
          <w:sz w:val="16"/>
        </w:rPr>
        <w:t xml:space="preserve">$392.43 </w:t>
      </w:r>
    </w:p>
    <w:p w:rsidR="00B327A2" w:rsidRDefault="006931B8">
      <w:pPr>
        <w:spacing w:after="1" w:line="259" w:lineRule="auto"/>
        <w:ind w:left="0" w:right="1382"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1769"/>
          <w:tab w:val="center" w:pos="6084"/>
        </w:tabs>
        <w:spacing w:after="0" w:line="259" w:lineRule="auto"/>
        <w:ind w:left="0" w:right="0" w:firstLine="0"/>
        <w:jc w:val="left"/>
      </w:pPr>
      <w:r>
        <w:rPr>
          <w:rFonts w:ascii="Calibri" w:eastAsia="Calibri" w:hAnsi="Calibri" w:cs="Calibri"/>
          <w:sz w:val="16"/>
        </w:rPr>
        <w:t xml:space="preserve">54199 </w:t>
      </w:r>
      <w:r>
        <w:rPr>
          <w:rFonts w:ascii="Calibri" w:eastAsia="Calibri" w:hAnsi="Calibri" w:cs="Calibri"/>
          <w:sz w:val="16"/>
        </w:rPr>
        <w:tab/>
        <w:t xml:space="preserve">BIENES DE USO Y CONSUMO </w:t>
      </w:r>
      <w:r>
        <w:rPr>
          <w:rFonts w:ascii="Calibri" w:eastAsia="Calibri" w:hAnsi="Calibri" w:cs="Calibri"/>
          <w:sz w:val="16"/>
        </w:rPr>
        <w:tab/>
        <w:t xml:space="preserve">$230.78 </w:t>
      </w:r>
    </w:p>
    <w:p w:rsidR="00B327A2" w:rsidRDefault="006931B8">
      <w:pPr>
        <w:spacing w:after="0" w:line="259" w:lineRule="auto"/>
        <w:ind w:left="0" w:right="1382" w:firstLine="0"/>
        <w:jc w:val="right"/>
      </w:pPr>
      <w:r>
        <w:rPr>
          <w:rFonts w:ascii="Calibri" w:eastAsia="Calibri" w:hAnsi="Calibri" w:cs="Calibri"/>
          <w:sz w:val="16"/>
        </w:rPr>
        <w:t xml:space="preserve"> </w:t>
      </w:r>
      <w:r>
        <w:rPr>
          <w:rFonts w:ascii="Calibri" w:eastAsia="Calibri" w:hAnsi="Calibri" w:cs="Calibri"/>
          <w:sz w:val="16"/>
        </w:rPr>
        <w:tab/>
        <w:t xml:space="preserve"> </w:t>
      </w:r>
    </w:p>
    <w:p w:rsidR="00B327A2" w:rsidRDefault="006931B8">
      <w:pPr>
        <w:tabs>
          <w:tab w:val="center" w:pos="1902"/>
        </w:tabs>
        <w:spacing w:after="3" w:line="259" w:lineRule="auto"/>
        <w:ind w:left="0" w:right="0" w:firstLine="0"/>
        <w:jc w:val="left"/>
      </w:pPr>
      <w:r>
        <w:rPr>
          <w:rFonts w:ascii="Calibri" w:eastAsia="Calibri" w:hAnsi="Calibri" w:cs="Calibri"/>
          <w:b/>
          <w:sz w:val="16"/>
        </w:rPr>
        <w:t xml:space="preserve">61 </w:t>
      </w:r>
      <w:r>
        <w:rPr>
          <w:rFonts w:ascii="Calibri" w:eastAsia="Calibri" w:hAnsi="Calibri" w:cs="Calibri"/>
          <w:b/>
          <w:sz w:val="16"/>
        </w:rPr>
        <w:tab/>
        <w:t xml:space="preserve">INVERSIONES EN ACTIVOS FIJOS </w:t>
      </w:r>
    </w:p>
    <w:p w:rsidR="00B327A2" w:rsidRDefault="006931B8">
      <w:pPr>
        <w:spacing w:after="0" w:line="259" w:lineRule="auto"/>
        <w:ind w:left="0" w:right="1369"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524"/>
        </w:tabs>
        <w:spacing w:after="3" w:line="259" w:lineRule="auto"/>
        <w:ind w:left="0" w:right="0" w:firstLine="0"/>
        <w:jc w:val="left"/>
      </w:pPr>
      <w:r>
        <w:rPr>
          <w:rFonts w:ascii="Calibri" w:eastAsia="Calibri" w:hAnsi="Calibri" w:cs="Calibri"/>
          <w:b/>
          <w:sz w:val="16"/>
        </w:rPr>
        <w:t xml:space="preserve">616 </w:t>
      </w:r>
      <w:r>
        <w:rPr>
          <w:rFonts w:ascii="Calibri" w:eastAsia="Calibri" w:hAnsi="Calibri" w:cs="Calibri"/>
          <w:b/>
          <w:sz w:val="16"/>
        </w:rPr>
        <w:tab/>
        <w:t xml:space="preserve">INFRAESTRUCTURAS </w:t>
      </w:r>
    </w:p>
    <w:p w:rsidR="00B327A2" w:rsidRDefault="006931B8">
      <w:pPr>
        <w:spacing w:after="0" w:line="259" w:lineRule="auto"/>
        <w:ind w:left="0" w:right="1369"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2190"/>
          <w:tab w:val="center" w:pos="6165"/>
          <w:tab w:val="center" w:pos="7226"/>
        </w:tabs>
        <w:spacing w:after="0" w:line="259" w:lineRule="auto"/>
        <w:ind w:left="0" w:right="0" w:firstLine="0"/>
        <w:jc w:val="left"/>
      </w:pPr>
      <w:r>
        <w:rPr>
          <w:rFonts w:ascii="Calibri" w:eastAsia="Calibri" w:hAnsi="Calibri" w:cs="Calibri"/>
          <w:sz w:val="16"/>
        </w:rPr>
        <w:t xml:space="preserve">61699 </w:t>
      </w:r>
      <w:r>
        <w:rPr>
          <w:rFonts w:ascii="Calibri" w:eastAsia="Calibri" w:hAnsi="Calibri" w:cs="Calibri"/>
          <w:sz w:val="16"/>
        </w:rPr>
        <w:tab/>
        <w:t xml:space="preserve">OBRAS DE INFRAESTRUCTURAS DIVERSAS </w:t>
      </w:r>
      <w:r>
        <w:rPr>
          <w:rFonts w:ascii="Calibri" w:eastAsia="Calibri" w:hAnsi="Calibri" w:cs="Calibri"/>
          <w:sz w:val="16"/>
        </w:rPr>
        <w:tab/>
        <w:t xml:space="preserve">$0.00 </w:t>
      </w:r>
      <w:r>
        <w:rPr>
          <w:rFonts w:ascii="Calibri" w:eastAsia="Calibri" w:hAnsi="Calibri" w:cs="Calibri"/>
          <w:sz w:val="16"/>
        </w:rPr>
        <w:tab/>
        <w:t xml:space="preserve">$4,090.69 </w:t>
      </w:r>
    </w:p>
    <w:p w:rsidR="00B327A2" w:rsidRDefault="006931B8">
      <w:pPr>
        <w:spacing w:after="0" w:line="259" w:lineRule="auto"/>
        <w:ind w:left="144" w:right="0" w:firstLine="0"/>
        <w:jc w:val="center"/>
      </w:pPr>
      <w:r>
        <w:rPr>
          <w:rFonts w:ascii="Calibri" w:eastAsia="Calibri" w:hAnsi="Calibri" w:cs="Calibri"/>
          <w:sz w:val="16"/>
        </w:rPr>
        <w:t xml:space="preserve"> </w:t>
      </w:r>
    </w:p>
    <w:p w:rsidR="00B327A2" w:rsidRDefault="006931B8">
      <w:pPr>
        <w:spacing w:after="52" w:line="259" w:lineRule="auto"/>
        <w:ind w:left="0" w:right="1352" w:firstLine="0"/>
        <w:jc w:val="center"/>
      </w:pPr>
      <w:r>
        <w:rPr>
          <w:rFonts w:ascii="Calibri" w:eastAsia="Calibri" w:hAnsi="Calibri" w:cs="Calibri"/>
          <w:noProof/>
          <w:sz w:val="22"/>
        </w:rPr>
        <mc:AlternateContent>
          <mc:Choice Requires="wpg">
            <w:drawing>
              <wp:inline distT="0" distB="0" distL="0" distR="0">
                <wp:extent cx="4798187" cy="257556"/>
                <wp:effectExtent l="0" t="0" r="0" b="0"/>
                <wp:docPr id="443598" name="Group 443598"/>
                <wp:cNvGraphicFramePr/>
                <a:graphic xmlns:a="http://schemas.openxmlformats.org/drawingml/2006/main">
                  <a:graphicData uri="http://schemas.microsoft.com/office/word/2010/wordprocessingGroup">
                    <wpg:wgp>
                      <wpg:cNvGrpSpPr/>
                      <wpg:grpSpPr>
                        <a:xfrm>
                          <a:off x="0" y="0"/>
                          <a:ext cx="4798187" cy="257556"/>
                          <a:chOff x="0" y="0"/>
                          <a:chExt cx="4798187" cy="257556"/>
                        </a:xfrm>
                      </wpg:grpSpPr>
                      <wps:wsp>
                        <wps:cNvPr id="49533" name="Rectangle 49533"/>
                        <wps:cNvSpPr/>
                        <wps:spPr>
                          <a:xfrm>
                            <a:off x="18288" y="36195"/>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9534" name="Rectangle 49534"/>
                        <wps:cNvSpPr/>
                        <wps:spPr>
                          <a:xfrm>
                            <a:off x="41148" y="36195"/>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9535" name="Rectangle 49535"/>
                        <wps:cNvSpPr/>
                        <wps:spPr>
                          <a:xfrm>
                            <a:off x="513537" y="36195"/>
                            <a:ext cx="259521"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SUB </w:t>
                              </w:r>
                            </w:p>
                          </w:txbxContent>
                        </wps:txbx>
                        <wps:bodyPr horzOverflow="overflow" vert="horz" lIns="0" tIns="0" rIns="0" bIns="0" rtlCol="0">
                          <a:noAutofit/>
                        </wps:bodyPr>
                      </wps:wsp>
                      <wps:wsp>
                        <wps:cNvPr id="49536" name="Rectangle 49536"/>
                        <wps:cNvSpPr/>
                        <wps:spPr>
                          <a:xfrm>
                            <a:off x="708609" y="36195"/>
                            <a:ext cx="41556"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w:t>
                              </w:r>
                            </w:p>
                          </w:txbxContent>
                        </wps:txbx>
                        <wps:bodyPr horzOverflow="overflow" vert="horz" lIns="0" tIns="0" rIns="0" bIns="0" rtlCol="0">
                          <a:noAutofit/>
                        </wps:bodyPr>
                      </wps:wsp>
                      <wps:wsp>
                        <wps:cNvPr id="49537" name="Rectangle 49537"/>
                        <wps:cNvSpPr/>
                        <wps:spPr>
                          <a:xfrm>
                            <a:off x="740613" y="36195"/>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9538" name="Rectangle 49538"/>
                        <wps:cNvSpPr/>
                        <wps:spPr>
                          <a:xfrm>
                            <a:off x="763473" y="36195"/>
                            <a:ext cx="1992647"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TOTAL REFORMA PRESUPUESTARIA</w:t>
                              </w:r>
                            </w:p>
                          </w:txbxContent>
                        </wps:txbx>
                        <wps:bodyPr horzOverflow="overflow" vert="horz" lIns="0" tIns="0" rIns="0" bIns="0" rtlCol="0">
                          <a:noAutofit/>
                        </wps:bodyPr>
                      </wps:wsp>
                      <wps:wsp>
                        <wps:cNvPr id="49539" name="Rectangle 49539"/>
                        <wps:cNvSpPr/>
                        <wps:spPr>
                          <a:xfrm>
                            <a:off x="2261946" y="36195"/>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9542" name="Rectangle 49542"/>
                        <wps:cNvSpPr/>
                        <wps:spPr>
                          <a:xfrm>
                            <a:off x="3595700" y="36195"/>
                            <a:ext cx="583820"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$4,090.69 </w:t>
                              </w:r>
                            </w:p>
                          </w:txbxContent>
                        </wps:txbx>
                        <wps:bodyPr horzOverflow="overflow" vert="horz" lIns="0" tIns="0" rIns="0" bIns="0" rtlCol="0">
                          <a:noAutofit/>
                        </wps:bodyPr>
                      </wps:wsp>
                      <wps:wsp>
                        <wps:cNvPr id="49544" name="Rectangle 49544"/>
                        <wps:cNvSpPr/>
                        <wps:spPr>
                          <a:xfrm>
                            <a:off x="4359224" y="36195"/>
                            <a:ext cx="583820"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$4,090.69 </w:t>
                              </w:r>
                            </w:p>
                          </w:txbxContent>
                        </wps:txbx>
                        <wps:bodyPr horzOverflow="overflow" vert="horz" lIns="0" tIns="0" rIns="0" bIns="0" rtlCol="0">
                          <a:noAutofit/>
                        </wps:bodyPr>
                      </wps:wsp>
                      <wps:wsp>
                        <wps:cNvPr id="491316" name="Shape 491316"/>
                        <wps:cNvSpPr/>
                        <wps:spPr>
                          <a:xfrm>
                            <a:off x="9144" y="0"/>
                            <a:ext cx="495300" cy="9144"/>
                          </a:xfrm>
                          <a:custGeom>
                            <a:avLst/>
                            <a:gdLst/>
                            <a:ahLst/>
                            <a:cxnLst/>
                            <a:rect l="0" t="0" r="0" b="0"/>
                            <a:pathLst>
                              <a:path w="495300" h="9144">
                                <a:moveTo>
                                  <a:pt x="0" y="0"/>
                                </a:moveTo>
                                <a:lnTo>
                                  <a:pt x="495300" y="0"/>
                                </a:lnTo>
                                <a:lnTo>
                                  <a:pt x="495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17" name="Shape 491317"/>
                        <wps:cNvSpPr/>
                        <wps:spPr>
                          <a:xfrm>
                            <a:off x="504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18" name="Shape 491318"/>
                        <wps:cNvSpPr/>
                        <wps:spPr>
                          <a:xfrm>
                            <a:off x="510489" y="0"/>
                            <a:ext cx="2342642" cy="9144"/>
                          </a:xfrm>
                          <a:custGeom>
                            <a:avLst/>
                            <a:gdLst/>
                            <a:ahLst/>
                            <a:cxnLst/>
                            <a:rect l="0" t="0" r="0" b="0"/>
                            <a:pathLst>
                              <a:path w="2342642" h="9144">
                                <a:moveTo>
                                  <a:pt x="0" y="0"/>
                                </a:moveTo>
                                <a:lnTo>
                                  <a:pt x="2342642" y="0"/>
                                </a:lnTo>
                                <a:lnTo>
                                  <a:pt x="23426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19" name="Shape 491319"/>
                        <wps:cNvSpPr/>
                        <wps:spPr>
                          <a:xfrm>
                            <a:off x="28532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20" name="Shape 491320"/>
                        <wps:cNvSpPr/>
                        <wps:spPr>
                          <a:xfrm>
                            <a:off x="2859354" y="0"/>
                            <a:ext cx="451409" cy="9144"/>
                          </a:xfrm>
                          <a:custGeom>
                            <a:avLst/>
                            <a:gdLst/>
                            <a:ahLst/>
                            <a:cxnLst/>
                            <a:rect l="0" t="0" r="0" b="0"/>
                            <a:pathLst>
                              <a:path w="451409" h="9144">
                                <a:moveTo>
                                  <a:pt x="0" y="0"/>
                                </a:moveTo>
                                <a:lnTo>
                                  <a:pt x="451409" y="0"/>
                                </a:lnTo>
                                <a:lnTo>
                                  <a:pt x="451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21" name="Shape 491321"/>
                        <wps:cNvSpPr/>
                        <wps:spPr>
                          <a:xfrm>
                            <a:off x="33107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22" name="Shape 491322"/>
                        <wps:cNvSpPr/>
                        <wps:spPr>
                          <a:xfrm>
                            <a:off x="3316808" y="0"/>
                            <a:ext cx="705612" cy="9144"/>
                          </a:xfrm>
                          <a:custGeom>
                            <a:avLst/>
                            <a:gdLst/>
                            <a:ahLst/>
                            <a:cxnLst/>
                            <a:rect l="0" t="0" r="0" b="0"/>
                            <a:pathLst>
                              <a:path w="705612" h="9144">
                                <a:moveTo>
                                  <a:pt x="0" y="0"/>
                                </a:moveTo>
                                <a:lnTo>
                                  <a:pt x="705612" y="0"/>
                                </a:lnTo>
                                <a:lnTo>
                                  <a:pt x="705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23" name="Shape 491323"/>
                        <wps:cNvSpPr/>
                        <wps:spPr>
                          <a:xfrm>
                            <a:off x="40224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24" name="Shape 491324"/>
                        <wps:cNvSpPr/>
                        <wps:spPr>
                          <a:xfrm>
                            <a:off x="4028516" y="0"/>
                            <a:ext cx="756209" cy="9144"/>
                          </a:xfrm>
                          <a:custGeom>
                            <a:avLst/>
                            <a:gdLst/>
                            <a:ahLst/>
                            <a:cxnLst/>
                            <a:rect l="0" t="0" r="0" b="0"/>
                            <a:pathLst>
                              <a:path w="756209" h="9144">
                                <a:moveTo>
                                  <a:pt x="0" y="0"/>
                                </a:moveTo>
                                <a:lnTo>
                                  <a:pt x="756209" y="0"/>
                                </a:lnTo>
                                <a:lnTo>
                                  <a:pt x="7562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25" name="Shape 491325"/>
                        <wps:cNvSpPr/>
                        <wps:spPr>
                          <a:xfrm>
                            <a:off x="0" y="251461"/>
                            <a:ext cx="504444" cy="9144"/>
                          </a:xfrm>
                          <a:custGeom>
                            <a:avLst/>
                            <a:gdLst/>
                            <a:ahLst/>
                            <a:cxnLst/>
                            <a:rect l="0" t="0" r="0" b="0"/>
                            <a:pathLst>
                              <a:path w="504444" h="9144">
                                <a:moveTo>
                                  <a:pt x="0" y="0"/>
                                </a:moveTo>
                                <a:lnTo>
                                  <a:pt x="504444" y="0"/>
                                </a:lnTo>
                                <a:lnTo>
                                  <a:pt x="504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26" name="Shape 491326"/>
                        <wps:cNvSpPr/>
                        <wps:spPr>
                          <a:xfrm>
                            <a:off x="495249" y="2514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27" name="Shape 491327"/>
                        <wps:cNvSpPr/>
                        <wps:spPr>
                          <a:xfrm>
                            <a:off x="501345" y="251461"/>
                            <a:ext cx="2351786" cy="9144"/>
                          </a:xfrm>
                          <a:custGeom>
                            <a:avLst/>
                            <a:gdLst/>
                            <a:ahLst/>
                            <a:cxnLst/>
                            <a:rect l="0" t="0" r="0" b="0"/>
                            <a:pathLst>
                              <a:path w="2351786" h="9144">
                                <a:moveTo>
                                  <a:pt x="0" y="0"/>
                                </a:moveTo>
                                <a:lnTo>
                                  <a:pt x="2351786" y="0"/>
                                </a:lnTo>
                                <a:lnTo>
                                  <a:pt x="23517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28" name="Shape 491328"/>
                        <wps:cNvSpPr/>
                        <wps:spPr>
                          <a:xfrm>
                            <a:off x="2844114" y="2514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29" name="Shape 491329"/>
                        <wps:cNvSpPr/>
                        <wps:spPr>
                          <a:xfrm>
                            <a:off x="2850210" y="251461"/>
                            <a:ext cx="460553" cy="9144"/>
                          </a:xfrm>
                          <a:custGeom>
                            <a:avLst/>
                            <a:gdLst/>
                            <a:ahLst/>
                            <a:cxnLst/>
                            <a:rect l="0" t="0" r="0" b="0"/>
                            <a:pathLst>
                              <a:path w="460553" h="9144">
                                <a:moveTo>
                                  <a:pt x="0" y="0"/>
                                </a:moveTo>
                                <a:lnTo>
                                  <a:pt x="460553" y="0"/>
                                </a:lnTo>
                                <a:lnTo>
                                  <a:pt x="460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30" name="Shape 491330"/>
                        <wps:cNvSpPr/>
                        <wps:spPr>
                          <a:xfrm>
                            <a:off x="3301568" y="2514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31" name="Shape 491331"/>
                        <wps:cNvSpPr/>
                        <wps:spPr>
                          <a:xfrm>
                            <a:off x="3307664" y="251461"/>
                            <a:ext cx="714756" cy="9144"/>
                          </a:xfrm>
                          <a:custGeom>
                            <a:avLst/>
                            <a:gdLst/>
                            <a:ahLst/>
                            <a:cxnLst/>
                            <a:rect l="0" t="0" r="0" b="0"/>
                            <a:pathLst>
                              <a:path w="714756" h="9144">
                                <a:moveTo>
                                  <a:pt x="0" y="0"/>
                                </a:moveTo>
                                <a:lnTo>
                                  <a:pt x="714756" y="0"/>
                                </a:lnTo>
                                <a:lnTo>
                                  <a:pt x="7147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32" name="Shape 491332"/>
                        <wps:cNvSpPr/>
                        <wps:spPr>
                          <a:xfrm>
                            <a:off x="4013276" y="2514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33" name="Shape 491333"/>
                        <wps:cNvSpPr/>
                        <wps:spPr>
                          <a:xfrm>
                            <a:off x="4019372" y="251461"/>
                            <a:ext cx="765353" cy="9144"/>
                          </a:xfrm>
                          <a:custGeom>
                            <a:avLst/>
                            <a:gdLst/>
                            <a:ahLst/>
                            <a:cxnLst/>
                            <a:rect l="0" t="0" r="0" b="0"/>
                            <a:pathLst>
                              <a:path w="765353" h="9144">
                                <a:moveTo>
                                  <a:pt x="0" y="0"/>
                                </a:moveTo>
                                <a:lnTo>
                                  <a:pt x="765353" y="0"/>
                                </a:lnTo>
                                <a:lnTo>
                                  <a:pt x="7653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443598" o:spid="_x0000_s1166" style="width:377.8pt;height:20.3pt;mso-position-horizontal-relative:char;mso-position-vertical-relative:line" coordsize="47981,2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r/IHAcAAAdUAAAOAAAAZHJzL2Uyb0RvYy54bWzsXNuO2zYQfS/QfxD03li86WLEGxRJExQo&#10;miCXD9DKkm1AN0jatbdf3yEpUsquvLLsNFrU3Aebpkaj4QwPZzic1es3hyy17uOq3hX5ykavHNuK&#10;86hY7/LNyv729f1vvm3VTZivw7TI45X9ENf2m5tff3m9L5cxLrZFuo4rC5jk9XJfruxt05TLxaKO&#10;tnEW1q+KMs7hYlJUWdjAz2qzWFfhHrhn6QI7jrvYF9W6rIoormvofScv2jeCf5LEUfMxSeq4sdKV&#10;DbI14rMSn7f8c3HzOlxuqrDc7qJWjPAMKbJwl8NDNat3YRNad9XuCatsF1VFXSTNq6jIFkWS7KJY&#10;jAFGg5xHo/lQFXelGMtmud+UWk2g2kd6Optt9Pf9p8rarVc2pYQFYK08zMBO4tFW2wdK2pebJdB+&#10;qMov5aeq7djIX3zch6TK+DeMyDoI9T5o9caHxoqgk3qBj3zPtiK4hpnHmCv1H23BSE9ui7Z/PH/j&#10;Qj12waXTwuxLmEp1p636Mm192YZlLIxQcw0obQWMEKWszzDNwnyTxhYV3UI9glorq17WoLcBTSEf&#10;+6B10AhxUcCkQpTGiOMGWOoLEZ9gyi/rYYfLsqqbD3GRWbyxsiuQQ8zC8P6vupGkioQ/Os35Z168&#10;36WpvMp7QHtKOt5qDrcHOSGEdXjXbbF+gHFvi+qfj4D1JC32K7toWzaHPzycX7Wt9M8c9M2RphqV&#10;atyqRtWkbwuBRynO73dNkeyEvN3TWrnAkHzy/SSL0mGLCrVzIcD+4xalCNEXalGPz59Ox1dgUTZs&#10;UYGzky3KEGEE1q1hkGIWMIxmQ6l/dTZ1h22ql6uTUOo5vusEx2xKEXdOwlHNsPAGV2dSAJeMO753&#10;pXq9Os2k1HEROOVhmM7qS5mINK9q5dWh5Pcm1cvVaSZ1CfWOmhQFAXZpG1D+fJwydHU4hQVzCKd6&#10;wTrJqBhDpEtheX2JQMXXZlMKG4wBm0J3GyueZFPYOzLPgbh/2KbMJz6Gq3znNwNQiRrLtexk6PBO&#10;BrqnGJVnBDBsOl+mUfVYrsSoiCAd+YqkBGQbRN8UkwaITw1AYZv6UpkGnrjg8OUAFTTAtJdoiO5k&#10;ooFv2FVyAZJda5lmgL6takWHXDV5OuLZvFsZNvw+zpQ3LcgqKDm2rRj8Wgaphq+FoGoeZYlAxO5q&#10;mvepFCc1ViBVBOq7FOx6hL2RKxr1LWnlAncimVCxfiw0+CCFWvXAobOv2jTnOuBmCCEXmqShTOdk&#10;uwaSpOkug8UTwyrbMX6SvambhzTmqkrzz3ECeRyRjOMddbW5fZtW1n3IUy/iT+aK0nIbtr18dQCR&#10;WlLRFnz4/QkkjTRLJG4dYik5tMT8vlhkYfWdjrwzaqWRqVhIaMKgVUIWJNA3iScXeaPvzyGNLMTk&#10;wXQ72i6u5k/nv35m2ggwqLcvPVxO27swh5JABrqPkCkROzcupRSXo1LyGcWkJhMNOacUEtW3QaRB&#10;5HBqHhCpd589RE7bejLkUF8miB4hEhMK2842L9+boOoMpL+i/6fOUgtyOS41q1Fo9il7g1eoVN8G&#10;nQadR9Gp0wg9dE7MIfiMYCaPWR7BU/oO4zCPhLsmhJVRsQlhu7NsRHhyRmaBOkhCH0RePJw+KQWE&#10;fRYQNry7ZIjyw5a5QUlbOS73l4rTqLvsERpvaXaXR2t9BOxgb9zCTZeZADThbPkJNPXRw0nQJAQ5&#10;HoKIVU1X2GG3tTXGW7ZJDxW4qm8TwJoA9lgAi/WZSc9bTjwwgWyu7wwGsJ7DXA7Wub2lkuNyb6k4&#10;qeUHMnwKZupbwq1HaLyl8ZbneEtdldmDpj7/O8lbUgcOvXhArKar8ZYyqjeQNJA8B5Iwe54EsPr0&#10;9lRI+owffz6FpMdc/BL2lkqOH+At2xGpsR73lh2hgaaB5jnQ1PXRPW85rTha+kkMmRVXbEo7Zwln&#10;mvA3fxyr5LgcmYrTKDJ7hAaZBpnnIHOg1gdPK3GHwhZM5QnmEDzFxJx9kymluByaks8oMDWZaJjC&#10;AlPqM/SPl88kYwdKffDUUh9EKPhdmKtDsMSEIc8H9M+d/tGCXA5OzWoUn31KA1HjOc/xnAO1P3ha&#10;7Q/2Kf8vzqMYlV5kboBKKS5Hp+QzCk1NJhrGdRrXOdF1DlT94MlVPw5Gx3ec1HUYgwTw3MhUclyO&#10;TcVpFJ09QoNP4zfP8JtkoAQI+qaUABHiIObKQ82h2Fa6kLnRKaW4HJuSzygyNZloGL9p/OY0v0kG&#10;6n+gbyIuPdc9Hs96iMLxxfx+U8lxOTYVp1F09ggNPo3fPMdvDhQDkWnFQNSBMj9PHm8av7mUtUDG&#10;b5r/yhx/R97xVG33frbubBP6pvhNwGVAPFk3O4RLz2XwZqgX4DdbOX6A32w5jfvNjtD4zf+T3xQv&#10;U4S3TYoxtW/G5K+z7P+Gdv/9nTf/AgAA//8DAFBLAwQUAAYACAAAACEANI5q89wAAAAEAQAADwAA&#10;AGRycy9kb3ducmV2LnhtbEyPQUvDQBCF74L/YRnBm92kmigxm1JK21MRbAXxNs1Ok9DsbMhuk/Tf&#10;u3rRy8DjPd77Jl9MphUD9a6xrCCeRSCIS6sbrhR8HDYPLyCcR9bYWiYFV3KwKG5vcsy0Hfmdhr2v&#10;RChhl6GC2vsuk9KVNRl0M9sRB+9ke4M+yL6SuscxlJtWzqMolQYbDgs1drSqqTzvL0bBdsRx+Riv&#10;h935tLp+HZK3z11MSt3fTctXEJ4m/xeGH/yADkVgOtoLaydaBeER/3uD95wkKYijgqcoBVnk8j98&#10;8Q0AAP//AwBQSwECLQAUAAYACAAAACEAtoM4kv4AAADhAQAAEwAAAAAAAAAAAAAAAAAAAAAAW0Nv&#10;bnRlbnRfVHlwZXNdLnhtbFBLAQItABQABgAIAAAAIQA4/SH/1gAAAJQBAAALAAAAAAAAAAAAAAAA&#10;AC8BAABfcmVscy8ucmVsc1BLAQItABQABgAIAAAAIQCM3r/IHAcAAAdUAAAOAAAAAAAAAAAAAAAA&#10;AC4CAABkcnMvZTJvRG9jLnhtbFBLAQItABQABgAIAAAAIQA0jmrz3AAAAAQBAAAPAAAAAAAAAAAA&#10;AAAAAHYJAABkcnMvZG93bnJldi54bWxQSwUGAAAAAAQABADzAAAAfwoAAAAA&#10;">
                <v:rect id="Rectangle 49533" o:spid="_x0000_s1167" style="position:absolute;left:182;top:361;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Nkb8gA&#10;AADeAAAADwAAAGRycy9kb3ducmV2LnhtbESPW2vCQBSE3wX/w3KEvunG2hYTXUV6IXn0UrB9O2SP&#10;STB7NmS3Ju2vd4WCj8PMfMMs172pxYVaV1lWMJ1EIIhzqysuFHwePsZzEM4ja6wtk4JfcrBeDQdL&#10;TLTteEeXvS9EgLBLUEHpfZNI6fKSDLqJbYiDd7KtQR9kW0jdYhfgppaPUfQiDVYcFkps6LWk/Lz/&#10;MQrSebP5yuxfV9Tv3+lxe4zfDrFX6mHUbxYgPPX+Hv5vZ1rBU/w8m8HtTrgCcnU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2Rv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49534" o:spid="_x0000_s1168" style="position:absolute;left:411;top:361;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r8G8cA&#10;AADeAAAADwAAAGRycy9kb3ducmV2LnhtbESPS4vCQBCE74L/YWhhbzpx1xUTHUX2gR59gXprMm0S&#10;zPSEzKyJ/vqdhQWPRVV9Rc0WrSnFjWpXWFYwHEQgiFOrC84UHPbf/QkI55E1lpZJwZ0cLObdzgwT&#10;bRve0m3nMxEg7BJUkHtfJVK6NCeDbmAr4uBdbG3QB1lnUtfYBLgp5WsUjaXBgsNCjhV95JRedz9G&#10;wWpSLU9r+2iy8uu8Om6O8ec+9kq99NrlFISn1j/D/+21VjCK399G8HcnX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a/Bv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49535" o:spid="_x0000_s1169" style="position:absolute;left:5135;top:361;width:2595;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ZZgMgA&#10;AADeAAAADwAAAGRycy9kb3ducmV2LnhtbESPT2vCQBTE7wW/w/KE3pqNtSkmuorUFj36p2B7e2Sf&#10;STD7NmS3Ju2ndwuCx2FmfsPMFr2pxYVaV1lWMIpiEMS51RUXCj4PH08TEM4ja6wtk4JfcrCYDx5m&#10;mGnb8Y4ue1+IAGGXoYLS+yaT0uUlGXSRbYiDd7KtQR9kW0jdYhfgppbPcfwqDVYcFkps6K2k/Lz/&#10;MQrWk2b5tbF/XVG/f6+P22O6OqReqcdhv5yC8NT7e/jW3mgFL2kyTuD/TrgC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llmA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SUB </w:t>
                        </w:r>
                      </w:p>
                    </w:txbxContent>
                  </v:textbox>
                </v:rect>
                <v:rect id="Rectangle 49536" o:spid="_x0000_s1170" style="position:absolute;left:7086;top:361;width:415;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TH98cA&#10;AADeAAAADwAAAGRycy9kb3ducmV2LnhtbESPT2vCQBTE74V+h+UVvNVNrYqJriK2RY/+A/X2yD6T&#10;0OzbkF1N9NO7QqHHYWZ+w0xmrSnFlWpXWFbw0Y1AEKdWF5wp2O9+3kcgnEfWWFomBTdyMJu+vkww&#10;0bbhDV23PhMBwi5BBbn3VSKlS3My6Lq2Ig7e2dYGfZB1JnWNTYCbUvaiaCgNFhwWcqxokVP6u70Y&#10;BctRNT+u7L3Jyu/T8rA+xF+72CvVeWvnYxCeWv8f/muvtIJ+PPgcwvNOuAJy+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Ex/f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w:t>
                        </w:r>
                      </w:p>
                    </w:txbxContent>
                  </v:textbox>
                </v:rect>
                <v:rect id="Rectangle 49537" o:spid="_x0000_s1171" style="position:absolute;left:7406;top:361;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hibMgA&#10;AADeAAAADwAAAGRycy9kb3ducmV2LnhtbESPQWvCQBSE74X+h+UVequb2lZNdBWxLXrUKKi3R/aZ&#10;hGbfhuzWpP56Vyh4HGbmG2Yy60wlztS40rKC114EgjizuuRcwW77/TIC4TyyxsoyKfgjB7Pp48ME&#10;E21b3tA59bkIEHYJKii8rxMpXVaQQdezNXHwTrYx6INscqkbbAPcVLIfRQNpsOSwUGBNi4Kyn/TX&#10;KFiO6vlhZS9tXn0dl/v1Pv7cxl6p56duPgbhqfP38H97pRW8xx9vQ7jdCVdAT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CGJs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49538" o:spid="_x0000_s1172" style="position:absolute;left:7634;top:361;width:1992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f2HsUA&#10;AADeAAAADwAAAGRycy9kb3ducmV2LnhtbERPy2rCQBTdF/yH4Qrd1Yn2gUkzitgWXWosRHeXzG0S&#10;zNwJmalJ/XpnUXB5OO90OZhGXKhztWUF00kEgriwuuZSwffh62kOwnlkjY1lUvBHDpaL0UOKibY9&#10;7+mS+VKEEHYJKqi8bxMpXVGRQTexLXHgfmxn0AfYlVJ32Idw08hZFL1JgzWHhgpbWldUnLNfo2Az&#10;b1fHrb32ZfN52uS7PP44xF6px/GwegfhafB38b97qxW8xK/PYW+4E6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l/YexQAAAN4AAAAPAAAAAAAAAAAAAAAAAJgCAABkcnMv&#10;ZG93bnJldi54bWxQSwUGAAAAAAQABAD1AAAAigM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TOTAL REFORMA PRESUPUESTARIA</w:t>
                        </w:r>
                      </w:p>
                    </w:txbxContent>
                  </v:textbox>
                </v:rect>
                <v:rect id="Rectangle 49539" o:spid="_x0000_s1173" style="position:absolute;left:22619;top:361;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tThcgA&#10;AADeAAAADwAAAGRycy9kb3ducmV2LnhtbESPT2vCQBTE7wW/w/IEb3XTasXEbES0okf/FKy3R/Y1&#10;Cc2+DdmtSfvpu4WCx2FmfsOky97U4katqywreBpHIIhzqysuFLydt49zEM4ja6wtk4JvcrDMBg8p&#10;Jtp2fKTbyRciQNglqKD0vkmkdHlJBt3YNsTB+7CtQR9kW0jdYhfgppbPUTSTBisOCyU2tC4p/zx9&#10;GQW7ebN639ufrqhfr7vL4RJvzrFXajTsVwsQnnp/D/+391rBNH6ZxPB3J1wB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21OF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49542" o:spid="_x0000_s1174" style="position:absolute;left:35957;top:361;width:5838;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myiccA&#10;AADeAAAADwAAAGRycy9kb3ducmV2LnhtbESPQWvCQBSE7wX/w/KE3upGsWJSVxGtJMeqBdvbI/ua&#10;BLNvQ3Y1qb/eLQg9DjPzDbNY9aYWV2pdZVnBeBSBIM6trrhQ8HncvcxBOI+ssbZMCn7JwWo5eFpg&#10;om3He7oefCEChF2CCkrvm0RKl5dk0I1sQxy8H9sa9EG2hdQtdgFuajmJopk0WHFYKLGhTUn5+XAx&#10;CtJ5s/7K7K0r6vfv9PRxirfH2Cv1POzXbyA89f4//GhnWsE0fp1O4O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5son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$4,090.69 </w:t>
                        </w:r>
                      </w:p>
                    </w:txbxContent>
                  </v:textbox>
                </v:rect>
                <v:rect id="Rectangle 49544" o:spid="_x0000_s1175" style="position:absolute;left:43592;top:361;width:5838;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yPZsgA&#10;AADeAAAADwAAAGRycy9kb3ducmV2LnhtbESPT2vCQBTE70K/w/IK3nRTicWk2YhUix79U7C9PbKv&#10;SWj2bchuTeyn7woFj8PM/IbJloNpxIU6V1tW8DSNQBAXVtdcKng/vU0WIJxH1thYJgVXcrDMH0YZ&#10;ptr2fKDL0ZciQNilqKDyvk2ldEVFBt3UtsTB+7KdQR9kV0rdYR/gppGzKHqWBmsOCxW29FpR8X38&#10;MQq2i3b1sbO/fdlsPrfn/TlZnxKv1PhxWL2A8DT4e/i/vdMK4mQex3C7E66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3I9m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$4,090.69 </w:t>
                        </w:r>
                      </w:p>
                    </w:txbxContent>
                  </v:textbox>
                </v:rect>
                <v:shape id="Shape 491316" o:spid="_x0000_s1176" style="position:absolute;left:91;width:4953;height:91;visibility:visible;mso-wrap-style:square;v-text-anchor:top" coordsize="4953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1QDccA&#10;AADfAAAADwAAAGRycy9kb3ducmV2LnhtbESPQWvCQBSE7wX/w/IEL0U3UbE2dZUoCN7aqgePz+xr&#10;NjT7NmRXjf313YLQ4zAz3zCLVWdrcaXWV44VpKMEBHHhdMWlguNhO5yD8AFZY+2YFNzJw2rZe1pg&#10;pt2NP+m6D6WIEPYZKjAhNJmUvjBk0Y9cQxy9L9daDFG2pdQt3iLc1nKcJDNpseK4YLChjaHie3+x&#10;CpIm55/68LGjF+dOz8d3c879WqlBv8vfQATqwn/40d5pBdPXdJLO4O9P/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UA3HAAAA3wAAAA8AAAAAAAAAAAAAAAAAmAIAAGRy&#10;cy9kb3ducmV2LnhtbFBLBQYAAAAABAAEAPUAAACMAwAAAAA=&#10;" path="m,l495300,r,9144l,9144,,e" fillcolor="black" stroked="f" strokeweight="0">
                  <v:stroke miterlimit="83231f" joinstyle="miter"/>
                  <v:path arrowok="t" textboxrect="0,0,495300,9144"/>
                </v:shape>
                <v:shape id="Shape 491317" o:spid="_x0000_s1177" style="position:absolute;left:50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LPxscA&#10;AADfAAAADwAAAGRycy9kb3ducmV2LnhtbESPQWvCQBSE7wX/w/KE3uomrdQas5G2UBBBqNqDx2f2&#10;mQSzb+Puqum/d4VCj8PMfMPk89604kLON5YVpKMEBHFpdcOVgp/t19MbCB+QNbaWScEveZgXg4cc&#10;M22vvKbLJlQiQthnqKAOocuk9GVNBv3IdsTRO1hnMETpKqkdXiPctPI5SV6lwYbjQo0dfdZUHjdn&#10;o6A7VW538vqD9+fv5YSTBfWrsVKPw/59BiJQH/7Df+2FVjCepi/pBO5/4heQ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iz8bHAAAA3wAAAA8AAAAAAAAAAAAAAAAAmAIAAGRy&#10;cy9kb3ducmV2LnhtbFBLBQYAAAAABAAEAPUAAACMAwAAAAA=&#10;" path="m,l9144,r,9144l,9144,,e" fillcolor="black" stroked="f" strokeweight="0">
                  <v:stroke miterlimit="83231f" joinstyle="miter"/>
                  <v:path arrowok="t" textboxrect="0,0,9144,9144"/>
                </v:shape>
                <v:shape id="Shape 491318" o:spid="_x0000_s1178" style="position:absolute;left:5104;width:23427;height:91;visibility:visible;mso-wrap-style:square;v-text-anchor:top" coordsize="23426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nYNccA&#10;AADfAAAADwAAAGRycy9kb3ducmV2LnhtbESPwUrDQBCG70LfYZmCN7sbY0ON3ZZSKXgSbAV7HLNj&#10;EpqdDdk1jW/vHASPwz//N/Ott5Pv1EhDbANbyBYGFHEVXMu1hffT4W4FKiZkh11gsvBDEbab2c0a&#10;Sxeu/EbjMdVKIBxLtNCk1Jdax6ohj3ERemLJvsLgMck41NoNeBW47/S9MYX22LJcaLCnfUPV5fjt&#10;hVIc+uI1Py9p/+Hy5edoTs+5sfZ2Pu2eQCWa0v/yX/vFWXh4zPJMHhYfcQG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J2DXHAAAA3wAAAA8AAAAAAAAAAAAAAAAAmAIAAGRy&#10;cy9kb3ducmV2LnhtbFBLBQYAAAAABAAEAPUAAACMAwAAAAA=&#10;" path="m,l2342642,r,9144l,9144,,e" fillcolor="black" stroked="f" strokeweight="0">
                  <v:stroke miterlimit="83231f" joinstyle="miter"/>
                  <v:path arrowok="t" textboxrect="0,0,2342642,9144"/>
                </v:shape>
                <v:shape id="Shape 491319" o:spid="_x0000_s1179" style="position:absolute;left:2853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L8cA&#10;AADfAAAADwAAAGRycy9kb3ducmV2LnhtbESPQWsCMRSE74X+h/AK3jS7Kq1ujVIFQQRBrQePz83r&#10;7tLNy5pEXf+9KQg9DjPzDTOZtaYWV3K+sqwg7SUgiHOrKy4UHL6X3REIH5A11pZJwZ08zKavLxPM&#10;tL3xjq77UIgIYZ+hgjKEJpPS5yUZ9D3bEEfvxzqDIUpXSO3wFuGmlv0keZcGK44LJTa0KCn/3V+M&#10;guZcuOPZ6zmfLtv1BycrajdDpTpv7dcniEBt+A8/2yutYDhOB+kY/v7EL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x/i/HAAAA3wAAAA8AAAAAAAAAAAAAAAAAmAIAAGRy&#10;cy9kb3ducmV2LnhtbFBLBQYAAAAABAAEAPUAAACMAwAAAAA=&#10;" path="m,l9144,r,9144l,9144,,e" fillcolor="black" stroked="f" strokeweight="0">
                  <v:stroke miterlimit="83231f" joinstyle="miter"/>
                  <v:path arrowok="t" textboxrect="0,0,9144,9144"/>
                </v:shape>
                <v:shape id="Shape 491320" o:spid="_x0000_s1180" style="position:absolute;left:28593;width:4514;height:91;visibility:visible;mso-wrap-style:square;v-text-anchor:top" coordsize="4514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AV8QA&#10;AADfAAAADwAAAGRycy9kb3ducmV2LnhtbESPy27CMBBF95X4B2uQ2BUnFCEIGMRDIOiuCexH8ZAE&#10;4nEaG0j/vl5U6vLqvnQWq87U4kmtqywriIcRCOLc6ooLBeds/z4F4TyyxtoyKfghB6tl722BibYv&#10;/qJn6gsRRtglqKD0vkmkdHlJBt3QNsTBu9rWoA+yLaRu8RXGTS1HUTSRBisODyU2tC0pv6cPo+CB&#10;G3PYfaa7mG5Hn11OafaNW6UG/W49B+Gp8//hv/ZRKxjP4o9RIAg8gQX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XAFfEAAAA3wAAAA8AAAAAAAAAAAAAAAAAmAIAAGRycy9k&#10;b3ducmV2LnhtbFBLBQYAAAAABAAEAPUAAACJAwAAAAA=&#10;" path="m,l451409,r,9144l,9144,,e" fillcolor="black" stroked="f" strokeweight="0">
                  <v:stroke miterlimit="83231f" joinstyle="miter"/>
                  <v:path arrowok="t" textboxrect="0,0,451409,9144"/>
                </v:shape>
                <v:shape id="Shape 491321" o:spid="_x0000_s1181" style="position:absolute;left:331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4lMcA&#10;AADfAAAADwAAAGRycy9kb3ducmV2LnhtbESPQWsCMRSE7wX/Q3iCN82ulaqrUbQgSKHQqgePz81z&#10;d3HzsiZRt/++KQg9DjPzDTNftqYWd3K+sqwgHSQgiHOrKy4UHPab/gSED8gaa8uk4Ic8LBedlzlm&#10;2j74m+67UIgIYZ+hgjKEJpPS5yUZ9APbEEfvbJ3BEKUrpHb4iHBTy2GSvEmDFceFEht6Lym/7G5G&#10;QXMt3PHq9ZpPt6+PMSdbaj9HSvW67WoGIlAb/sPP9lYrGE3T12EKf3/iF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rOJTHAAAA3wAAAA8AAAAAAAAAAAAAAAAAmAIAAGRy&#10;cy9kb3ducmV2LnhtbFBLBQYAAAAABAAEAPUAAACMAwAAAAA=&#10;" path="m,l9144,r,9144l,9144,,e" fillcolor="black" stroked="f" strokeweight="0">
                  <v:stroke miterlimit="83231f" joinstyle="miter"/>
                  <v:path arrowok="t" textboxrect="0,0,9144,9144"/>
                </v:shape>
                <v:shape id="Shape 491322" o:spid="_x0000_s1182" style="position:absolute;left:33168;width:7056;height:91;visibility:visible;mso-wrap-style:square;v-text-anchor:top" coordsize="7056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dGsccA&#10;AADfAAAADwAAAGRycy9kb3ducmV2LnhtbESPwWrDMBBE74H+g9hAb7FsN5TajRJKIJBTwWkp+LZY&#10;G9nEWhlLcdx+fRUo9DjMzBtms5ttLyYafedYQZakIIgbpzs2Cj4/DqsXED4ga+wdk4Jv8rDbPiw2&#10;WGp344qmUzAiQtiXqKANYSil9E1LFn3iBuLond1oMUQ5GqlHvEW47WWeps/SYsdxocWB9i01l9PV&#10;Kqinn6KozNHV2WEyXzVX5v08K/W4nN9eQQSaw3/4r33UCtZF9pTncP8Tv4D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nRrHHAAAA3wAAAA8AAAAAAAAAAAAAAAAAmAIAAGRy&#10;cy9kb3ducmV2LnhtbFBLBQYAAAAABAAEAPUAAACMAwAAAAA=&#10;" path="m,l705612,r,9144l,9144,,e" fillcolor="black" stroked="f" strokeweight="0">
                  <v:stroke miterlimit="83231f" joinstyle="miter"/>
                  <v:path arrowok="t" textboxrect="0,0,705612,9144"/>
                </v:shape>
                <v:shape id="Shape 491323" o:spid="_x0000_s1183" style="position:absolute;left:4022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DeMgA&#10;AADfAAAADwAAAGRycy9kb3ducmV2LnhtbESPT2vCQBTE74V+h+UJvdWNf7CaZiNVKEhBsOrB4zP7&#10;mgSzb+Puqum3d4VCj8PM/IbJ5p1pxJWcry0rGPQTEMSF1TWXCva7z9cpCB+QNTaWScEveZjnz08Z&#10;ptre+Juu21CKCGGfooIqhDaV0hcVGfR92xJH78c6gyFKV0rt8BbhppHDJJlIgzXHhQpbWlZUnLYX&#10;o6A9l+5w9nrBx8vm642TFXXrsVIvve7jHUSgLvyH/9orrWA8G4yGI3j8iV9A5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dQN4yAAAAN8AAAAPAAAAAAAAAAAAAAAAAJgCAABk&#10;cnMvZG93bnJldi54bWxQSwUGAAAAAAQABAD1AAAAjQMAAAAA&#10;" path="m,l9144,r,9144l,9144,,e" fillcolor="black" stroked="f" strokeweight="0">
                  <v:stroke miterlimit="83231f" joinstyle="miter"/>
                  <v:path arrowok="t" textboxrect="0,0,9144,9144"/>
                </v:shape>
                <v:shape id="Shape 491324" o:spid="_x0000_s1184" style="position:absolute;left:40285;width:7562;height:91;visibility:visible;mso-wrap-style:square;v-text-anchor:top" coordsize="7562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Ng0sUA&#10;AADfAAAADwAAAGRycy9kb3ducmV2LnhtbESP3WrCQBCF74W+wzJCb6RuNMG2qasUoVJ6p+0DDNlp&#10;NpidXbKjpm/fFQq9PJyfj7Pejr5XFxpSF9jAYl6AIm6C7bg18PX59vAEKgmyxT4wGfihBNvN3WSN&#10;tQ1XPtDlKK3KI5xqNOBEYq11ahx5TPMQibP3HQaPkuXQajvgNY/7Xi+LYqU9dpwJDiPtHDWn49ln&#10;SOlm5zjacu8/HiNJJ9XOWWPup+PrCyihUf7Df+13a6B6XpTLCm5/8hf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s2DSxQAAAN8AAAAPAAAAAAAAAAAAAAAAAJgCAABkcnMv&#10;ZG93bnJldi54bWxQSwUGAAAAAAQABAD1AAAAigMAAAAA&#10;" path="m,l756209,r,9144l,9144,,e" fillcolor="black" stroked="f" strokeweight="0">
                  <v:stroke miterlimit="83231f" joinstyle="miter"/>
                  <v:path arrowok="t" textboxrect="0,0,756209,9144"/>
                </v:shape>
                <v:shape id="Shape 491325" o:spid="_x0000_s1185" style="position:absolute;top:2514;width:5044;height:92;visibility:visible;mso-wrap-style:square;v-text-anchor:top" coordsize="5044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y5bMYA&#10;AADfAAAADwAAAGRycy9kb3ducmV2LnhtbESPUWvCMBSF3wf+h3AHvs20dZNZjaKCuMEY6PwBl+a2&#10;KWtuShK1/vtlMNjj4ZzzHc5yPdhOXMmH1rGCfJKBIK6cbrlRcP7aP72CCBFZY+eYFNwpwHo1elhi&#10;qd2Nj3Q9xUYkCIcSFZgY+1LKUBmyGCauJ05e7bzFmKRvpPZ4S3DbySLLZtJiy2nBYE87Q9X36WIV&#10;1OZ9W/j7YVtnu48c+8858yEqNX4cNgsQkYb4H/5rv2kFz/N8WrzA75/0Be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vy5bMYAAADfAAAADwAAAAAAAAAAAAAAAACYAgAAZHJz&#10;L2Rvd25yZXYueG1sUEsFBgAAAAAEAAQA9QAAAIsDAAAAAA==&#10;" path="m,l504444,r,9144l,9144,,e" fillcolor="black" stroked="f" strokeweight="0">
                  <v:stroke miterlimit="83231f" joinstyle="miter"/>
                  <v:path arrowok="t" textboxrect="0,0,504444,9144"/>
                </v:shape>
                <v:shape id="Shape 491326" o:spid="_x0000_s1186" style="position:absolute;left:4952;top:251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Kg4MYA&#10;AADfAAAADwAAAGRycy9kb3ducmV2LnhtbESPQWsCMRSE74L/ITyhN81qxbarUVQQpCBY68Hj6+a5&#10;u7h5WZOo679vBMHjMDPfMJNZYypxJedLywr6vQQEcWZ1ybmC/e+q+wnCB2SNlWVScCcPs2m7NcFU&#10;2xv/0HUXchEh7FNUUIRQp1L6rCCDvmdr4ugdrTMYonS51A5vEW4qOUiSkTRYclwosKZlQdlpdzEK&#10;6nPuDmevF/x32X5/cLKmZjNU6q3TzMcgAjXhFX6211rB8Kv/PhjB40/8AnL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AKg4MYAAADfAAAADwAAAAAAAAAAAAAAAACYAgAAZHJz&#10;L2Rvd25yZXYueG1sUEsFBgAAAAAEAAQA9QAAAIsDAAAAAA==&#10;" path="m,l9144,r,9144l,9144,,e" fillcolor="black" stroked="f" strokeweight="0">
                  <v:stroke miterlimit="83231f" joinstyle="miter"/>
                  <v:path arrowok="t" textboxrect="0,0,9144,9144"/>
                </v:shape>
                <v:shape id="Shape 491327" o:spid="_x0000_s1187" style="position:absolute;left:5013;top:2514;width:23518;height:92;visibility:visible;mso-wrap-style:square;v-text-anchor:top" coordsize="23517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xpisoA&#10;AADfAAAADwAAAGRycy9kb3ducmV2LnhtbESPT08CMRTE7yZ+h+aZeDHQZVXAlUKIf0ASDohevL1s&#10;H7sbtq91W9n67a2JicfJzPwmM1tE04oTdb6xrGA0zEAQl1Y3XCl4f3seTEH4gKyxtUwKvsnDYn5+&#10;NsNC255f6bQPlUgQ9gUqqENwhZS+rMmgH1pHnLyD7QyGJLtK6g77BDetzLNsLA02nBZqdPRQU3nc&#10;fxkF697vbl28wsfp9mlziB8r92lzpS4v4vIeRKAY/sN/7Ret4OZudJ1P4PdP+gJy/g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B8aYrKAAAA3wAAAA8AAAAAAAAAAAAAAAAAmAIA&#10;AGRycy9kb3ducmV2LnhtbFBLBQYAAAAABAAEAPUAAACPAwAAAAA=&#10;" path="m,l2351786,r,9144l,9144,,e" fillcolor="black" stroked="f" strokeweight="0">
                  <v:stroke miterlimit="83231f" joinstyle="miter"/>
                  <v:path arrowok="t" textboxrect="0,0,2351786,9144"/>
                </v:shape>
                <v:shape id="Shape 491328" o:spid="_x0000_s1188" style="position:absolute;left:28441;top:251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GRCcUA&#10;AADfAAAADwAAAGRycy9kb3ducmV2LnhtbERPz2vCMBS+C/4P4Q12m2mdONc1FTcYiCA49eDxrXlr&#10;y5qXmqTa/ffmMPD48f3Ol4NpxYWcbywrSCcJCOLS6oYrBcfD59MChA/IGlvLpOCPPCyL8SjHTNsr&#10;f9FlHyoRQ9hnqKAOocuk9GVNBv3EdsSR+7HOYIjQVVI7vMZw08ppksylwYZjQ40dfdRU/u57o6A7&#10;V+509vqdv/vd5oWTNQ3bmVKPD8PqDUSgIdzF/+61VjB7TZ+ncXD8E7+AL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0ZEJxQAAAN8AAAAPAAAAAAAAAAAAAAAAAJgCAABkcnMv&#10;ZG93bnJldi54bWxQSwUGAAAAAAQABAD1AAAAigMAAAAA&#10;" path="m,l9144,r,9144l,9144,,e" fillcolor="black" stroked="f" strokeweight="0">
                  <v:stroke miterlimit="83231f" joinstyle="miter"/>
                  <v:path arrowok="t" textboxrect="0,0,9144,9144"/>
                </v:shape>
                <v:shape id="Shape 491329" o:spid="_x0000_s1189" style="position:absolute;left:28502;top:2514;width:4605;height:92;visibility:visible;mso-wrap-style:square;v-text-anchor:top" coordsize="4605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kjt8gA&#10;AADfAAAADwAAAGRycy9kb3ducmV2LnhtbESPwW7CMBBE75X4B2uReqmKQ4ooCRgEtEg99ELIB2zj&#10;bRwRr6PYQPr3NVKlHkcz80az2gy2FVfqfeNYwXSSgCCunG64VlCeDs8LED4ga2wdk4If8rBZjx5W&#10;mGt34yNdi1CLCGGfowITQpdL6StDFv3EdcTR+3a9xRBlX0vd4y3CbSvTJJlLiw3HBYMd7Q1V5+Ji&#10;Fezp7b3xtSmTV7p8pvJpmH3JnVKP42G7BBFoCP/hv/aHVjDLpi9pBvc/8Qv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6SO3yAAAAN8AAAAPAAAAAAAAAAAAAAAAAJgCAABk&#10;cnMvZG93bnJldi54bWxQSwUGAAAAAAQABAD1AAAAjQMAAAAA&#10;" path="m,l460553,r,9144l,9144,,e" fillcolor="black" stroked="f" strokeweight="0">
                  <v:stroke miterlimit="83231f" joinstyle="miter"/>
                  <v:path arrowok="t" textboxrect="0,0,460553,9144"/>
                </v:shape>
                <v:shape id="Shape 491330" o:spid="_x0000_s1190" style="position:absolute;left:33015;top:251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4L0sUA&#10;AADfAAAADwAAAGRycy9kb3ducmV2LnhtbESPy4rCMBSG9wO+QziCO029MI7VKCoIIgyoM4tZHptj&#10;W2xOahK1vr1ZCLP8+W98s0VjKnEn50vLCvq9BARxZnXJuYLfn033C4QPyBory6TgSR4W89bHDFNt&#10;H3yg+zHkIo6wT1FBEUKdSumzggz6nq2Jo3e2zmCI0uVSO3zEcVPJQZJ8SoMlx4cCa1oXlF2ON6Og&#10;vubu7+r1ik+3/W7MyZaa75FSnXaznIII1IT/8Lu91QpGk/5wGAkiT2QBOX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fgvSxQAAAN8AAAAPAAAAAAAAAAAAAAAAAJgCAABkcnMv&#10;ZG93bnJldi54bWxQSwUGAAAAAAQABAD1AAAAigMAAAAA&#10;" path="m,l9144,r,9144l,9144,,e" fillcolor="black" stroked="f" strokeweight="0">
                  <v:stroke miterlimit="83231f" joinstyle="miter"/>
                  <v:path arrowok="t" textboxrect="0,0,9144,9144"/>
                </v:shape>
                <v:shape id="Shape 491331" o:spid="_x0000_s1191" style="position:absolute;left:33076;top:2514;width:7148;height:92;visibility:visible;mso-wrap-style:square;v-text-anchor:top" coordsize="7147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sumMgA&#10;AADfAAAADwAAAGRycy9kb3ducmV2LnhtbESPQUsDMRSE74L/ITzBm82uLbKuTYsUKtJ6qKuHHl+T&#10;52bp5mW7ie323zeC0OMwM98w0/ngWnGkPjSeFeSjDASx9qbhWsH31/KhABEissHWMyk4U4D57PZm&#10;iqXxJ/6kYxVrkSAcSlRgY+xKKYO25DCMfEecvB/fO4xJ9rU0PZ4S3LXyMcuepMOG04LFjhaW9L76&#10;dQpaXq2x0Ic3u1nsK71bbd1H4ZW6vxteX0BEGuI1/N9+Nwomz/l4nMPfn/QF5O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yy6YyAAAAN8AAAAPAAAAAAAAAAAAAAAAAJgCAABk&#10;cnMvZG93bnJldi54bWxQSwUGAAAAAAQABAD1AAAAjQMAAAAA&#10;" path="m,l714756,r,9144l,9144,,e" fillcolor="black" stroked="f" strokeweight="0">
                  <v:stroke miterlimit="83231f" joinstyle="miter"/>
                  <v:path arrowok="t" textboxrect="0,0,714756,9144"/>
                </v:shape>
                <v:shape id="Shape 491332" o:spid="_x0000_s1192" style="position:absolute;left:40132;top:251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AwPsgA&#10;AADfAAAADwAAAGRycy9kb3ducmV2LnhtbESPT2vCQBTE74V+h+UJvdWNf7CaZiNVKEhBsOrB4zP7&#10;mgSzb+Puqum3d4VCj8PM/IbJ5p1pxJWcry0rGPQTEMSF1TWXCva7z9cpCB+QNTaWScEveZjnz08Z&#10;ptre+Juu21CKCGGfooIqhDaV0hcVGfR92xJH78c6gyFKV0rt8BbhppHDJJlIgzXHhQpbWlZUnLYX&#10;o6A9l+5w9nrBx8vm642TFXXrsVIvve7jHUSgLvyH/9orrWA8G4xGQ3j8iV9A5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4DA+yAAAAN8AAAAPAAAAAAAAAAAAAAAAAJgCAABk&#10;cnMvZG93bnJldi54bWxQSwUGAAAAAAQABAD1AAAAjQMAAAAA&#10;" path="m,l9144,r,9144l,9144,,e" fillcolor="black" stroked="f" strokeweight="0">
                  <v:stroke miterlimit="83231f" joinstyle="miter"/>
                  <v:path arrowok="t" textboxrect="0,0,9144,9144"/>
                </v:shape>
                <v:shape id="Shape 491333" o:spid="_x0000_s1193" style="position:absolute;left:40193;top:2514;width:7654;height:92;visibility:visible;mso-wrap-style:square;v-text-anchor:top" coordsize="7653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n1sgA&#10;AADfAAAADwAAAGRycy9kb3ducmV2LnhtbESPQWvCQBSE7wX/w/IEL0U3JhI0dRVRhGIvNlXPj+wz&#10;Cc2+DdlV03/vFgo9DjPzDbNc96YRd+pcbVnBdBKBIC6srrlUcPraj+cgnEfW2FgmBT/kYL0avCwx&#10;0/bBn3TPfSkChF2GCirv20xKV1Rk0E1sSxy8q+0M+iC7UuoOHwFuGhlHUSoN1hwWKmxpW1Hxnd+M&#10;gjS+nJPiOL+lbhfPPi6vuTlct0qNhv3mDYSn3v+H/9rvWsFsMU2SBH7/hC8gV0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dufWyAAAAN8AAAAPAAAAAAAAAAAAAAAAAJgCAABk&#10;cnMvZG93bnJldi54bWxQSwUGAAAAAAQABAD1AAAAjQMAAAAA&#10;" path="m,l765353,r,9144l,9144,,e" fillcolor="black" stroked="f" strokeweight="0">
                  <v:stroke miterlimit="83231f" joinstyle="miter"/>
                  <v:path arrowok="t" textboxrect="0,0,765353,9144"/>
                </v:shape>
                <w10:anchorlock/>
              </v:group>
            </w:pict>
          </mc:Fallback>
        </mc:AlternateContent>
      </w:r>
      <w:r>
        <w:rPr>
          <w:rFonts w:ascii="Calibri" w:eastAsia="Calibri" w:hAnsi="Calibri" w:cs="Calibri"/>
          <w:b/>
          <w:sz w:val="16"/>
        </w:rPr>
        <w:t xml:space="preserve">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tbl>
      <w:tblPr>
        <w:tblStyle w:val="TableGrid"/>
        <w:tblW w:w="7521" w:type="dxa"/>
        <w:tblInd w:w="65" w:type="dxa"/>
        <w:tblCellMar>
          <w:top w:w="88" w:type="dxa"/>
          <w:left w:w="115" w:type="dxa"/>
          <w:bottom w:w="11" w:type="dxa"/>
          <w:right w:w="104" w:type="dxa"/>
        </w:tblCellMar>
        <w:tblLook w:val="04A0" w:firstRow="1" w:lastRow="0" w:firstColumn="1" w:lastColumn="0" w:noHBand="0" w:noVBand="1"/>
      </w:tblPr>
      <w:tblGrid>
        <w:gridCol w:w="780"/>
        <w:gridCol w:w="3701"/>
        <w:gridCol w:w="720"/>
        <w:gridCol w:w="1118"/>
        <w:gridCol w:w="1202"/>
      </w:tblGrid>
      <w:tr w:rsidR="00B327A2">
        <w:trPr>
          <w:trHeight w:val="655"/>
        </w:trPr>
        <w:tc>
          <w:tcPr>
            <w:tcW w:w="7521" w:type="dxa"/>
            <w:gridSpan w:val="5"/>
            <w:tcBorders>
              <w:top w:val="single" w:sz="4" w:space="0" w:color="000000"/>
              <w:left w:val="single" w:sz="4" w:space="0" w:color="000000"/>
              <w:bottom w:val="single" w:sz="4" w:space="0" w:color="000000"/>
              <w:right w:val="single" w:sz="4" w:space="0" w:color="000000"/>
            </w:tcBorders>
            <w:vAlign w:val="bottom"/>
          </w:tcPr>
          <w:p w:rsidR="00B327A2" w:rsidRDefault="006931B8">
            <w:pPr>
              <w:spacing w:after="0" w:line="259" w:lineRule="auto"/>
              <w:ind w:left="0" w:right="0" w:firstLine="0"/>
              <w:jc w:val="center"/>
            </w:pPr>
            <w:r>
              <w:rPr>
                <w:rFonts w:ascii="Arial" w:eastAsia="Arial" w:hAnsi="Arial" w:cs="Arial"/>
                <w:b/>
                <w:sz w:val="20"/>
              </w:rPr>
              <w:t xml:space="preserve">PAVIMENTACION Y RECARPETEO TRAMOS DE ASFALTICO  Y CONCRETO HIDRAULICO PASAJES DEL CAS. DESAGUE   PROYECTO 18016 </w:t>
            </w:r>
          </w:p>
        </w:tc>
      </w:tr>
      <w:tr w:rsidR="00B327A2">
        <w:trPr>
          <w:trHeight w:val="310"/>
        </w:trPr>
        <w:tc>
          <w:tcPr>
            <w:tcW w:w="7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1" w:firstLine="0"/>
              <w:jc w:val="center"/>
            </w:pPr>
            <w:r>
              <w:rPr>
                <w:rFonts w:ascii="Calibri" w:eastAsia="Calibri" w:hAnsi="Calibri" w:cs="Calibri"/>
                <w:b/>
                <w:sz w:val="16"/>
              </w:rPr>
              <w:lastRenderedPageBreak/>
              <w:t xml:space="preserve">CEP 4 </w:t>
            </w:r>
          </w:p>
        </w:tc>
        <w:tc>
          <w:tcPr>
            <w:tcW w:w="37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2" w:firstLine="0"/>
              <w:jc w:val="center"/>
            </w:pPr>
            <w:r>
              <w:rPr>
                <w:rFonts w:ascii="Calibri" w:eastAsia="Calibri" w:hAnsi="Calibri" w:cs="Calibri"/>
                <w:b/>
                <w:sz w:val="16"/>
              </w:rPr>
              <w:t xml:space="preserve">CUENTA </w:t>
            </w:r>
          </w:p>
        </w:tc>
        <w:tc>
          <w:tcPr>
            <w:tcW w:w="72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23" w:right="0" w:firstLine="0"/>
              <w:jc w:val="center"/>
            </w:pPr>
            <w:r>
              <w:rPr>
                <w:rFonts w:ascii="Calibri" w:eastAsia="Calibri" w:hAnsi="Calibri" w:cs="Calibri"/>
                <w:b/>
                <w:sz w:val="1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0" w:firstLine="0"/>
              <w:jc w:val="center"/>
            </w:pPr>
            <w:r>
              <w:rPr>
                <w:rFonts w:ascii="Calibri" w:eastAsia="Calibri" w:hAnsi="Calibri" w:cs="Calibri"/>
                <w:b/>
                <w:sz w:val="16"/>
              </w:rPr>
              <w:t xml:space="preserve">DISMINUYE </w:t>
            </w:r>
          </w:p>
        </w:tc>
        <w:tc>
          <w:tcPr>
            <w:tcW w:w="12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1" w:firstLine="0"/>
              <w:jc w:val="center"/>
            </w:pPr>
            <w:r>
              <w:rPr>
                <w:rFonts w:ascii="Calibri" w:eastAsia="Calibri" w:hAnsi="Calibri" w:cs="Calibri"/>
                <w:b/>
                <w:sz w:val="16"/>
              </w:rPr>
              <w:t xml:space="preserve">AUMENTA </w:t>
            </w:r>
          </w:p>
        </w:tc>
      </w:tr>
    </w:tbl>
    <w:p w:rsidR="00B327A2" w:rsidRDefault="006931B8" w:rsidP="00493F14">
      <w:pPr>
        <w:numPr>
          <w:ilvl w:val="0"/>
          <w:numId w:val="24"/>
        </w:numPr>
        <w:spacing w:after="3" w:line="259" w:lineRule="auto"/>
        <w:ind w:right="0" w:hanging="780"/>
        <w:jc w:val="left"/>
      </w:pPr>
      <w:r>
        <w:rPr>
          <w:rFonts w:ascii="Calibri" w:eastAsia="Calibri" w:hAnsi="Calibri" w:cs="Calibri"/>
          <w:b/>
          <w:sz w:val="16"/>
        </w:rPr>
        <w:t xml:space="preserve">MINERALES NO METALICOS Y SUS DERIV. </w:t>
      </w:r>
      <w:r>
        <w:rPr>
          <w:rFonts w:ascii="Calibri" w:eastAsia="Calibri" w:hAnsi="Calibri" w:cs="Calibri"/>
          <w:b/>
          <w:sz w:val="16"/>
        </w:rPr>
        <w:tab/>
      </w:r>
      <w:r>
        <w:rPr>
          <w:rFonts w:ascii="Calibri" w:eastAsia="Calibri" w:hAnsi="Calibri" w:cs="Calibri"/>
          <w:sz w:val="16"/>
        </w:rPr>
        <w:t xml:space="preserve">$60,709.92  </w:t>
      </w:r>
    </w:p>
    <w:p w:rsidR="00B327A2" w:rsidRDefault="006931B8">
      <w:pPr>
        <w:spacing w:after="0" w:line="259" w:lineRule="auto"/>
        <w:ind w:left="0" w:right="1418"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rsidP="00493F14">
      <w:pPr>
        <w:numPr>
          <w:ilvl w:val="0"/>
          <w:numId w:val="24"/>
        </w:numPr>
        <w:spacing w:after="3" w:line="259" w:lineRule="auto"/>
        <w:ind w:right="0" w:hanging="780"/>
        <w:jc w:val="left"/>
      </w:pPr>
      <w:r>
        <w:rPr>
          <w:rFonts w:ascii="Calibri" w:eastAsia="Calibri" w:hAnsi="Calibri" w:cs="Calibri"/>
          <w:b/>
          <w:sz w:val="16"/>
        </w:rPr>
        <w:t xml:space="preserve">MINERALES METALICOS Y SUS DERIV.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951"/>
          <w:tab w:val="center" w:pos="5990"/>
        </w:tabs>
        <w:spacing w:after="3" w:line="259" w:lineRule="auto"/>
        <w:ind w:left="0" w:right="0" w:firstLine="0"/>
        <w:jc w:val="left"/>
      </w:pPr>
      <w:r>
        <w:rPr>
          <w:rFonts w:ascii="Calibri" w:eastAsia="Calibri" w:hAnsi="Calibri" w:cs="Calibri"/>
          <w:b/>
          <w:sz w:val="16"/>
        </w:rPr>
        <w:t xml:space="preserve">54118 </w:t>
      </w:r>
      <w:r>
        <w:rPr>
          <w:rFonts w:ascii="Calibri" w:eastAsia="Calibri" w:hAnsi="Calibri" w:cs="Calibri"/>
          <w:b/>
          <w:sz w:val="16"/>
        </w:rPr>
        <w:tab/>
        <w:t xml:space="preserve">HERRAMIENTAS Y ACCESORIOS </w:t>
      </w:r>
      <w:r>
        <w:rPr>
          <w:rFonts w:ascii="Calibri" w:eastAsia="Calibri" w:hAnsi="Calibri" w:cs="Calibri"/>
          <w:b/>
          <w:sz w:val="16"/>
        </w:rPr>
        <w:tab/>
      </w:r>
      <w:r>
        <w:rPr>
          <w:rFonts w:ascii="Calibri" w:eastAsia="Calibri" w:hAnsi="Calibri" w:cs="Calibri"/>
          <w:sz w:val="16"/>
        </w:rPr>
        <w:t xml:space="preserve">$6,577.37  </w:t>
      </w:r>
    </w:p>
    <w:p w:rsidR="00B327A2" w:rsidRDefault="006931B8">
      <w:pPr>
        <w:spacing w:after="0" w:line="259" w:lineRule="auto"/>
        <w:ind w:left="0" w:right="1418"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1843"/>
          <w:tab w:val="center" w:pos="5990"/>
        </w:tabs>
        <w:spacing w:after="0" w:line="259" w:lineRule="auto"/>
        <w:ind w:left="0" w:right="0" w:firstLine="0"/>
        <w:jc w:val="left"/>
      </w:pPr>
      <w:r>
        <w:rPr>
          <w:rFonts w:ascii="Calibri" w:eastAsia="Calibri" w:hAnsi="Calibri" w:cs="Calibri"/>
          <w:sz w:val="16"/>
        </w:rPr>
        <w:t xml:space="preserve">54199 </w:t>
      </w:r>
      <w:r>
        <w:rPr>
          <w:rFonts w:ascii="Calibri" w:eastAsia="Calibri" w:hAnsi="Calibri" w:cs="Calibri"/>
          <w:sz w:val="16"/>
        </w:rPr>
        <w:tab/>
        <w:t xml:space="preserve">BIENES DE USO Y CONSUMO </w:t>
      </w:r>
      <w:r>
        <w:rPr>
          <w:rFonts w:ascii="Calibri" w:eastAsia="Calibri" w:hAnsi="Calibri" w:cs="Calibri"/>
          <w:sz w:val="16"/>
        </w:rPr>
        <w:tab/>
        <w:t xml:space="preserve">$4,930.27  </w:t>
      </w:r>
    </w:p>
    <w:p w:rsidR="00B327A2" w:rsidRDefault="006931B8">
      <w:pPr>
        <w:spacing w:after="75" w:line="259" w:lineRule="auto"/>
        <w:ind w:left="0" w:right="1418" w:firstLine="0"/>
        <w:jc w:val="right"/>
      </w:pPr>
      <w:r>
        <w:rPr>
          <w:rFonts w:ascii="Calibri" w:eastAsia="Calibri" w:hAnsi="Calibri" w:cs="Calibri"/>
          <w:sz w:val="16"/>
        </w:rPr>
        <w:t xml:space="preserve"> </w:t>
      </w:r>
      <w:r>
        <w:rPr>
          <w:rFonts w:ascii="Calibri" w:eastAsia="Calibri" w:hAnsi="Calibri" w:cs="Calibri"/>
          <w:sz w:val="16"/>
        </w:rPr>
        <w:tab/>
        <w:t xml:space="preserve"> </w:t>
      </w:r>
    </w:p>
    <w:p w:rsidR="00B327A2" w:rsidRDefault="006931B8">
      <w:pPr>
        <w:tabs>
          <w:tab w:val="center" w:pos="2387"/>
          <w:tab w:val="center" w:pos="4616"/>
          <w:tab w:val="center" w:pos="5826"/>
          <w:tab w:val="center" w:pos="7516"/>
        </w:tabs>
        <w:spacing w:after="53" w:line="259" w:lineRule="auto"/>
        <w:ind w:left="0" w:right="0" w:firstLine="0"/>
        <w:jc w:val="left"/>
      </w:pPr>
      <w:r>
        <w:rPr>
          <w:rFonts w:ascii="Calibri" w:eastAsia="Calibri" w:hAnsi="Calibri" w:cs="Calibri"/>
          <w:b/>
          <w:sz w:val="20"/>
        </w:rPr>
        <w:t xml:space="preserve">543 </w:t>
      </w:r>
      <w:r>
        <w:rPr>
          <w:rFonts w:ascii="Calibri" w:eastAsia="Calibri" w:hAnsi="Calibri" w:cs="Calibri"/>
          <w:b/>
          <w:sz w:val="20"/>
        </w:rPr>
        <w:tab/>
      </w:r>
      <w:r>
        <w:rPr>
          <w:rFonts w:ascii="Calibri" w:eastAsia="Calibri" w:hAnsi="Calibri" w:cs="Calibri"/>
          <w:b/>
          <w:sz w:val="16"/>
        </w:rPr>
        <w:t xml:space="preserve">SERVICIOS GENERALES Y ARRENDAMIENTOS </w:t>
      </w:r>
      <w:r>
        <w:rPr>
          <w:rFonts w:ascii="Calibri" w:eastAsia="Calibri" w:hAnsi="Calibri" w:cs="Calibri"/>
          <w:b/>
          <w:sz w:val="16"/>
        </w:rPr>
        <w:tab/>
      </w:r>
      <w:r>
        <w:rPr>
          <w:rFonts w:ascii="Calibri" w:eastAsia="Calibri" w:hAnsi="Calibri" w:cs="Calibri"/>
          <w:b/>
          <w:sz w:val="25"/>
          <w:vertAlign w:val="subscript"/>
        </w:rPr>
        <w:t xml:space="preserve"> </w:t>
      </w:r>
      <w:r>
        <w:rPr>
          <w:rFonts w:ascii="Calibri" w:eastAsia="Calibri" w:hAnsi="Calibri" w:cs="Calibri"/>
          <w:b/>
          <w:sz w:val="25"/>
          <w:vertAlign w:val="subscript"/>
        </w:rPr>
        <w:tab/>
      </w:r>
      <w:r>
        <w:rPr>
          <w:sz w:val="20"/>
        </w:rPr>
        <w:t xml:space="preserve"> </w:t>
      </w:r>
      <w:r>
        <w:rPr>
          <w:sz w:val="20"/>
        </w:rPr>
        <w:tab/>
        <w:t xml:space="preserve"> </w:t>
      </w:r>
    </w:p>
    <w:p w:rsidR="00B327A2" w:rsidRDefault="006931B8">
      <w:pPr>
        <w:tabs>
          <w:tab w:val="center" w:pos="1684"/>
          <w:tab w:val="center" w:pos="5949"/>
        </w:tabs>
        <w:spacing w:after="0" w:line="259" w:lineRule="auto"/>
        <w:ind w:left="0" w:right="0" w:firstLine="0"/>
        <w:jc w:val="left"/>
      </w:pPr>
      <w:r>
        <w:rPr>
          <w:rFonts w:ascii="Calibri" w:eastAsia="Calibri" w:hAnsi="Calibri" w:cs="Calibri"/>
          <w:sz w:val="16"/>
        </w:rPr>
        <w:t xml:space="preserve">54304 </w:t>
      </w:r>
      <w:r>
        <w:rPr>
          <w:rFonts w:ascii="Calibri" w:eastAsia="Calibri" w:hAnsi="Calibri" w:cs="Calibri"/>
          <w:sz w:val="16"/>
        </w:rPr>
        <w:tab/>
        <w:t xml:space="preserve">TRANSPORTES Y FLETES </w:t>
      </w:r>
      <w:r>
        <w:rPr>
          <w:rFonts w:ascii="Calibri" w:eastAsia="Calibri" w:hAnsi="Calibri" w:cs="Calibri"/>
          <w:sz w:val="16"/>
        </w:rPr>
        <w:tab/>
        <w:t xml:space="preserve">$47,938.21  </w:t>
      </w:r>
    </w:p>
    <w:p w:rsidR="00B327A2" w:rsidRDefault="006931B8">
      <w:pPr>
        <w:spacing w:after="0" w:line="259" w:lineRule="auto"/>
        <w:ind w:left="0" w:right="1418" w:firstLine="0"/>
        <w:jc w:val="right"/>
      </w:pPr>
      <w:r>
        <w:rPr>
          <w:rFonts w:ascii="Calibri" w:eastAsia="Calibri" w:hAnsi="Calibri" w:cs="Calibri"/>
          <w:sz w:val="16"/>
        </w:rPr>
        <w:t xml:space="preserve"> </w:t>
      </w:r>
      <w:r>
        <w:rPr>
          <w:rFonts w:ascii="Calibri" w:eastAsia="Calibri" w:hAnsi="Calibri" w:cs="Calibri"/>
          <w:sz w:val="16"/>
        </w:rPr>
        <w:tab/>
        <w:t xml:space="preserve"> </w:t>
      </w:r>
    </w:p>
    <w:p w:rsidR="00B327A2" w:rsidRDefault="006931B8">
      <w:pPr>
        <w:tabs>
          <w:tab w:val="center" w:pos="1977"/>
        </w:tabs>
        <w:spacing w:after="3" w:line="259" w:lineRule="auto"/>
        <w:ind w:left="0" w:right="0" w:firstLine="0"/>
        <w:jc w:val="left"/>
      </w:pPr>
      <w:r>
        <w:rPr>
          <w:rFonts w:ascii="Calibri" w:eastAsia="Calibri" w:hAnsi="Calibri" w:cs="Calibri"/>
          <w:b/>
          <w:sz w:val="16"/>
        </w:rPr>
        <w:t xml:space="preserve">61 </w:t>
      </w:r>
      <w:r>
        <w:rPr>
          <w:rFonts w:ascii="Calibri" w:eastAsia="Calibri" w:hAnsi="Calibri" w:cs="Calibri"/>
          <w:b/>
          <w:sz w:val="16"/>
        </w:rPr>
        <w:tab/>
        <w:t xml:space="preserve">INVERSIONES EN ACTIVOS FIJOS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599"/>
        </w:tabs>
        <w:spacing w:after="3" w:line="259" w:lineRule="auto"/>
        <w:ind w:left="0" w:right="0" w:firstLine="0"/>
        <w:jc w:val="left"/>
      </w:pPr>
      <w:r>
        <w:rPr>
          <w:rFonts w:ascii="Calibri" w:eastAsia="Calibri" w:hAnsi="Calibri" w:cs="Calibri"/>
          <w:b/>
          <w:sz w:val="16"/>
        </w:rPr>
        <w:t xml:space="preserve">616 </w:t>
      </w:r>
      <w:r>
        <w:rPr>
          <w:rFonts w:ascii="Calibri" w:eastAsia="Calibri" w:hAnsi="Calibri" w:cs="Calibri"/>
          <w:b/>
          <w:sz w:val="16"/>
        </w:rPr>
        <w:tab/>
        <w:t xml:space="preserve">INFRAESTRUCTURAS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2264"/>
          <w:tab w:val="center" w:pos="6132"/>
          <w:tab w:val="center" w:pos="7108"/>
        </w:tabs>
        <w:spacing w:after="0" w:line="259" w:lineRule="auto"/>
        <w:ind w:left="0" w:right="0" w:firstLine="0"/>
        <w:jc w:val="left"/>
      </w:pPr>
      <w:r>
        <w:rPr>
          <w:rFonts w:ascii="Calibri" w:eastAsia="Calibri" w:hAnsi="Calibri" w:cs="Calibri"/>
          <w:sz w:val="16"/>
        </w:rPr>
        <w:t xml:space="preserve">61699 </w:t>
      </w:r>
      <w:r>
        <w:rPr>
          <w:rFonts w:ascii="Calibri" w:eastAsia="Calibri" w:hAnsi="Calibri" w:cs="Calibri"/>
          <w:sz w:val="16"/>
        </w:rPr>
        <w:tab/>
        <w:t xml:space="preserve">OBRAS DE INFRAESTRUCTURAS DIVERSAS </w:t>
      </w:r>
      <w:r>
        <w:rPr>
          <w:rFonts w:ascii="Calibri" w:eastAsia="Calibri" w:hAnsi="Calibri" w:cs="Calibri"/>
          <w:sz w:val="16"/>
        </w:rPr>
        <w:tab/>
        <w:t xml:space="preserve">$0.00  </w:t>
      </w:r>
      <w:r>
        <w:rPr>
          <w:rFonts w:ascii="Calibri" w:eastAsia="Calibri" w:hAnsi="Calibri" w:cs="Calibri"/>
          <w:sz w:val="16"/>
        </w:rPr>
        <w:tab/>
        <w:t xml:space="preserve">$120,155.77  </w:t>
      </w:r>
    </w:p>
    <w:p w:rsidR="00B327A2" w:rsidRDefault="006931B8">
      <w:pPr>
        <w:spacing w:after="12" w:line="259" w:lineRule="auto"/>
        <w:ind w:left="297" w:right="0" w:firstLine="0"/>
        <w:jc w:val="center"/>
      </w:pPr>
      <w:r>
        <w:rPr>
          <w:rFonts w:ascii="Calibri" w:eastAsia="Calibri" w:hAnsi="Calibri" w:cs="Calibri"/>
          <w:sz w:val="16"/>
        </w:rPr>
        <w:t xml:space="preserve"> </w:t>
      </w:r>
    </w:p>
    <w:p w:rsidR="00B327A2" w:rsidRDefault="006931B8">
      <w:pPr>
        <w:tabs>
          <w:tab w:val="center" w:pos="2291"/>
          <w:tab w:val="center" w:pos="4616"/>
          <w:tab w:val="center" w:pos="5907"/>
          <w:tab w:val="center" w:pos="7107"/>
        </w:tabs>
        <w:spacing w:after="114"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9504" behindDoc="1" locked="0" layoutInCell="1" allowOverlap="1">
                <wp:simplePos x="0" y="0"/>
                <wp:positionH relativeFrom="column">
                  <wp:posOffset>32004</wp:posOffset>
                </wp:positionH>
                <wp:positionV relativeFrom="paragraph">
                  <wp:posOffset>-59054</wp:posOffset>
                </wp:positionV>
                <wp:extent cx="4784725" cy="202692"/>
                <wp:effectExtent l="0" t="0" r="0" b="0"/>
                <wp:wrapNone/>
                <wp:docPr id="443599" name="Group 443599"/>
                <wp:cNvGraphicFramePr/>
                <a:graphic xmlns:a="http://schemas.openxmlformats.org/drawingml/2006/main">
                  <a:graphicData uri="http://schemas.microsoft.com/office/word/2010/wordprocessingGroup">
                    <wpg:wgp>
                      <wpg:cNvGrpSpPr/>
                      <wpg:grpSpPr>
                        <a:xfrm>
                          <a:off x="0" y="0"/>
                          <a:ext cx="4784725" cy="202692"/>
                          <a:chOff x="0" y="0"/>
                          <a:chExt cx="4784725" cy="202692"/>
                        </a:xfrm>
                      </wpg:grpSpPr>
                      <wps:wsp>
                        <wps:cNvPr id="491334" name="Shape 491334"/>
                        <wps:cNvSpPr/>
                        <wps:spPr>
                          <a:xfrm>
                            <a:off x="9144" y="0"/>
                            <a:ext cx="495300" cy="9144"/>
                          </a:xfrm>
                          <a:custGeom>
                            <a:avLst/>
                            <a:gdLst/>
                            <a:ahLst/>
                            <a:cxnLst/>
                            <a:rect l="0" t="0" r="0" b="0"/>
                            <a:pathLst>
                              <a:path w="495300" h="9144">
                                <a:moveTo>
                                  <a:pt x="0" y="0"/>
                                </a:moveTo>
                                <a:lnTo>
                                  <a:pt x="495300" y="0"/>
                                </a:lnTo>
                                <a:lnTo>
                                  <a:pt x="495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35" name="Shape 491335"/>
                        <wps:cNvSpPr/>
                        <wps:spPr>
                          <a:xfrm>
                            <a:off x="504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36" name="Shape 491336"/>
                        <wps:cNvSpPr/>
                        <wps:spPr>
                          <a:xfrm>
                            <a:off x="510489" y="0"/>
                            <a:ext cx="2344166" cy="9144"/>
                          </a:xfrm>
                          <a:custGeom>
                            <a:avLst/>
                            <a:gdLst/>
                            <a:ahLst/>
                            <a:cxnLst/>
                            <a:rect l="0" t="0" r="0" b="0"/>
                            <a:pathLst>
                              <a:path w="2344166" h="9144">
                                <a:moveTo>
                                  <a:pt x="0" y="0"/>
                                </a:moveTo>
                                <a:lnTo>
                                  <a:pt x="2344166" y="0"/>
                                </a:lnTo>
                                <a:lnTo>
                                  <a:pt x="2344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37" name="Shape 491337"/>
                        <wps:cNvSpPr/>
                        <wps:spPr>
                          <a:xfrm>
                            <a:off x="28547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38" name="Shape 491338"/>
                        <wps:cNvSpPr/>
                        <wps:spPr>
                          <a:xfrm>
                            <a:off x="2860879" y="0"/>
                            <a:ext cx="451409" cy="9144"/>
                          </a:xfrm>
                          <a:custGeom>
                            <a:avLst/>
                            <a:gdLst/>
                            <a:ahLst/>
                            <a:cxnLst/>
                            <a:rect l="0" t="0" r="0" b="0"/>
                            <a:pathLst>
                              <a:path w="451409" h="9144">
                                <a:moveTo>
                                  <a:pt x="0" y="0"/>
                                </a:moveTo>
                                <a:lnTo>
                                  <a:pt x="451409" y="0"/>
                                </a:lnTo>
                                <a:lnTo>
                                  <a:pt x="451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39" name="Shape 491339"/>
                        <wps:cNvSpPr/>
                        <wps:spPr>
                          <a:xfrm>
                            <a:off x="33122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40" name="Shape 491340"/>
                        <wps:cNvSpPr/>
                        <wps:spPr>
                          <a:xfrm>
                            <a:off x="3318332" y="0"/>
                            <a:ext cx="704088" cy="9144"/>
                          </a:xfrm>
                          <a:custGeom>
                            <a:avLst/>
                            <a:gdLst/>
                            <a:ahLst/>
                            <a:cxnLst/>
                            <a:rect l="0" t="0" r="0" b="0"/>
                            <a:pathLst>
                              <a:path w="704088" h="9144">
                                <a:moveTo>
                                  <a:pt x="0" y="0"/>
                                </a:moveTo>
                                <a:lnTo>
                                  <a:pt x="704088" y="0"/>
                                </a:lnTo>
                                <a:lnTo>
                                  <a:pt x="704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41" name="Shape 491341"/>
                        <wps:cNvSpPr/>
                        <wps:spPr>
                          <a:xfrm>
                            <a:off x="40224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42" name="Shape 491342"/>
                        <wps:cNvSpPr/>
                        <wps:spPr>
                          <a:xfrm>
                            <a:off x="4028516" y="0"/>
                            <a:ext cx="756209" cy="9144"/>
                          </a:xfrm>
                          <a:custGeom>
                            <a:avLst/>
                            <a:gdLst/>
                            <a:ahLst/>
                            <a:cxnLst/>
                            <a:rect l="0" t="0" r="0" b="0"/>
                            <a:pathLst>
                              <a:path w="756209" h="9144">
                                <a:moveTo>
                                  <a:pt x="0" y="0"/>
                                </a:moveTo>
                                <a:lnTo>
                                  <a:pt x="756209" y="0"/>
                                </a:lnTo>
                                <a:lnTo>
                                  <a:pt x="7562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43" name="Shape 491343"/>
                        <wps:cNvSpPr/>
                        <wps:spPr>
                          <a:xfrm>
                            <a:off x="0" y="196596"/>
                            <a:ext cx="504444" cy="9144"/>
                          </a:xfrm>
                          <a:custGeom>
                            <a:avLst/>
                            <a:gdLst/>
                            <a:ahLst/>
                            <a:cxnLst/>
                            <a:rect l="0" t="0" r="0" b="0"/>
                            <a:pathLst>
                              <a:path w="504444" h="9144">
                                <a:moveTo>
                                  <a:pt x="0" y="0"/>
                                </a:moveTo>
                                <a:lnTo>
                                  <a:pt x="504444" y="0"/>
                                </a:lnTo>
                                <a:lnTo>
                                  <a:pt x="504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44" name="Shape 491344"/>
                        <wps:cNvSpPr/>
                        <wps:spPr>
                          <a:xfrm>
                            <a:off x="495249"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45" name="Shape 491345"/>
                        <wps:cNvSpPr/>
                        <wps:spPr>
                          <a:xfrm>
                            <a:off x="501345" y="196596"/>
                            <a:ext cx="2353310" cy="9144"/>
                          </a:xfrm>
                          <a:custGeom>
                            <a:avLst/>
                            <a:gdLst/>
                            <a:ahLst/>
                            <a:cxnLst/>
                            <a:rect l="0" t="0" r="0" b="0"/>
                            <a:pathLst>
                              <a:path w="2353310" h="9144">
                                <a:moveTo>
                                  <a:pt x="0" y="0"/>
                                </a:moveTo>
                                <a:lnTo>
                                  <a:pt x="2353310" y="0"/>
                                </a:lnTo>
                                <a:lnTo>
                                  <a:pt x="2353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46" name="Shape 491346"/>
                        <wps:cNvSpPr/>
                        <wps:spPr>
                          <a:xfrm>
                            <a:off x="2845638"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47" name="Shape 491347"/>
                        <wps:cNvSpPr/>
                        <wps:spPr>
                          <a:xfrm>
                            <a:off x="2851735" y="196596"/>
                            <a:ext cx="460553" cy="9144"/>
                          </a:xfrm>
                          <a:custGeom>
                            <a:avLst/>
                            <a:gdLst/>
                            <a:ahLst/>
                            <a:cxnLst/>
                            <a:rect l="0" t="0" r="0" b="0"/>
                            <a:pathLst>
                              <a:path w="460553" h="9144">
                                <a:moveTo>
                                  <a:pt x="0" y="0"/>
                                </a:moveTo>
                                <a:lnTo>
                                  <a:pt x="460553" y="0"/>
                                </a:lnTo>
                                <a:lnTo>
                                  <a:pt x="460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48" name="Shape 491348"/>
                        <wps:cNvSpPr/>
                        <wps:spPr>
                          <a:xfrm>
                            <a:off x="3303092"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49" name="Shape 491349"/>
                        <wps:cNvSpPr/>
                        <wps:spPr>
                          <a:xfrm>
                            <a:off x="3309188" y="196596"/>
                            <a:ext cx="713232" cy="9144"/>
                          </a:xfrm>
                          <a:custGeom>
                            <a:avLst/>
                            <a:gdLst/>
                            <a:ahLst/>
                            <a:cxnLst/>
                            <a:rect l="0" t="0" r="0" b="0"/>
                            <a:pathLst>
                              <a:path w="713232" h="9144">
                                <a:moveTo>
                                  <a:pt x="0" y="0"/>
                                </a:moveTo>
                                <a:lnTo>
                                  <a:pt x="713232" y="0"/>
                                </a:lnTo>
                                <a:lnTo>
                                  <a:pt x="7132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50" name="Shape 491350"/>
                        <wps:cNvSpPr/>
                        <wps:spPr>
                          <a:xfrm>
                            <a:off x="4013276"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51" name="Shape 491351"/>
                        <wps:cNvSpPr/>
                        <wps:spPr>
                          <a:xfrm>
                            <a:off x="4019372" y="196596"/>
                            <a:ext cx="765353" cy="9144"/>
                          </a:xfrm>
                          <a:custGeom>
                            <a:avLst/>
                            <a:gdLst/>
                            <a:ahLst/>
                            <a:cxnLst/>
                            <a:rect l="0" t="0" r="0" b="0"/>
                            <a:pathLst>
                              <a:path w="765353" h="9144">
                                <a:moveTo>
                                  <a:pt x="0" y="0"/>
                                </a:moveTo>
                                <a:lnTo>
                                  <a:pt x="765353" y="0"/>
                                </a:lnTo>
                                <a:lnTo>
                                  <a:pt x="7653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13B7D1" id="Group 443599" o:spid="_x0000_s1026" style="position:absolute;margin-left:2.5pt;margin-top:-4.65pt;width:376.75pt;height:15.95pt;z-index:-251646976" coordsize="47847,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UvoAUAAJZDAAAOAAAAZHJzL2Uyb0RvYy54bWzsnN1yozYUx+8703dguG8MSIDxxNmLbpub&#10;Truzu30ABYPNDF8DJE7evkdHSGYTORjTKTtb5SKW4ehwdOCnvxDCtx+ei9x6Spo2q8qt7d44tpWU&#10;cbXLyv3W/vvr77+sbavtWLljeVUmW/slae0Pdz//dHusN4lXHap8lzQWOCnbzbHe2oeuqzerVRsf&#10;koK1N1WdlLAzrZqCdfC12a92DTuC9yJfeY4TrI5Vs6ubKk7aFrZ+FDvtO/Sfpknc/ZWmbdJZ+daG&#10;2Dr83+D/B/5/dXfLNvuG1Ycs7sNgV0RRsKyEgypXH1nHrMcme+OqyOKmaqu0u4mrYlWlaRYn2AZo&#10;jeu8as19Uz3W2Jb95rivVZogta/ydLXb+M+nT42V7bY2pcSPItsqWQHnCQ9t9dsgScd6vwHb+6b+&#10;Un9q+g178Y23+zltCv4JLbKeMb0vKr3Jc2fFsJGGaxp6vm3FsM9zvCDyRP7jA5ykN9Xiw2/vV1zJ&#10;w654dCqYYw2XUnvKVjsvW18OrE7wJLQ8AzJbkUsIldlCG4uKbZgctFWpajctZE2Tp8il4ESTqsgn&#10;DlyvPFNoA05Vc9kmfmy7+6TCjLOnP9oOdsO1t5MldpCl+LmUxQZgeBeDmnW8HnfFi9YRTlkfx6EP&#10;g+8rqqfka4VW3auTBiGe9ubl0Ep6km0FU2kgP2t0NzActFzayE9hCxn6NkFyt/wcmiHs6rBQ4I3E&#10;tKqGw8ZhavOS54CfBgZdU5qzDhkvsg76rDwroMPzQgfOkzg7eQne+NUnTjaWupc84anKy89JCpwh&#10;G3xD2+wffs0b64nxngn/0DnL6wPrt/Z+e1MMFf3w+mmW58qli1V1LkVkvTGvl2CnqGo6ombcRyN6&#10;RuhfoNGyf4SkqEp45KrsVP0SenUMc9BaXnyodi/YT2BCAEfehfxXXEIXI3qxAZc+j5KHAAyPc+k7&#10;lERER6YgdmkuRRTzqRR+RplUZliQV7vAW4fahWYncLgrQ+Swe/ixiAw0RAbTiHQduobhibxWoVPq&#10;RwceodQN4AhLQ6kCmc+lciWbC3BI0OSn0Lah5YXYXWhm6Py/6GWooTOcRKe39mF07+nwxKttcTZF&#10;FPPBFH5GqVRmWDCCaYawuvv7d24tYdrkzRB2PRHJwFmHWsWkvksd2LO0YMo45mMpPY2COTA0aOKY&#10;26A5EU01Rza4u4wmoUmI63kERqzycj0NZoVwLA2miGI+lsKPbOXZMawyw4JRS4PkNCQpzFa9VkvY&#10;BhfSxRM+gOSaEO0ANnSoswY9XhpKGcd8LKWnUTAHhgZNo5ZnH1SdH8hSV4OmOwlN6nge9cRUP0Jt&#10;1FI8MzJIGiSvQRJU7o1a4pPYi9USkFz7rnYAG/qB9z3cW8o4/gW17Fs0rpYnQ4OmQfMaNOGR4xs0&#10;ySS1FDrpRoEf4QOWk1jCM034W34cK+OYT6b0NErmwNCQaci8hkzNWh+AacotJixs8aiYj9XhiRfm&#10;4jeZIor5aAo/o2AqMyyYmR8z8zNx5kez1IdOXerjEqjC52J1WHrEh7khUNWlp39UIPPhVK5G+Rxa&#10;GkSNcl6jnJq1P3Ta2h9vTf2AwBTsGUaFiiwNqIhiPp3CzyiaygwLRjqNdE6UTs2qHzp51Y8bkvPa&#10;SQPH9+GWdmkyZRzz2ZSeRukcGBo+jW5eo5uaJUB02hIgQhziwEs2RjcrvpRTLJg1umneLhl/9e6d&#10;J5qa9T8wrTNlJgi4jFy+pODMeDZ0icfXIiytmzKO+bopPY3q5sDQ6KbRzSt009csBoJtU/ikDgAY&#10;isebujkhISFL0ymimM+mEsRvX/g4vXBidHNj3sq88JX187rpa1YCwbaJXEYkPD+eDQMfZmu/A93s&#10;45jPpmzRuG72hwRDo5s/km7ibxvAjz9gm/ofquC/LjH8DuXhz2nc/QMAAP//AwBQSwMEFAAGAAgA&#10;AAAhAM4L5jrfAAAABwEAAA8AAABkcnMvZG93bnJldi54bWxMj0FLw0AUhO+C/2F5grd2k5TUGvNS&#10;SlFPRWgriLdt9jUJzb4N2W2S/nvXkx6HGWa+ydeTacVAvWssI8TzCARxaXXDFcLn8W22AuG8Yq1a&#10;y4RwIwfr4v4uV5m2I+9pOPhKhBJ2mUKove8yKV1Zk1Fubjvi4J1tb5QPsq+k7tUYyk0rkyhaSqMa&#10;Dgu16mhbU3k5XA3C+6jGzSJ+HXaX8/b2fUw/vnYxIT4+TJsXEJ4m/xeGX/yADkVgOtkraydahDQ8&#10;8Qiz5wWIYD+lqxTECSFJliCLXP7nL34AAAD//wMAUEsBAi0AFAAGAAgAAAAhALaDOJL+AAAA4QEA&#10;ABMAAAAAAAAAAAAAAAAAAAAAAFtDb250ZW50X1R5cGVzXS54bWxQSwECLQAUAAYACAAAACEAOP0h&#10;/9YAAACUAQAACwAAAAAAAAAAAAAAAAAvAQAAX3JlbHMvLnJlbHNQSwECLQAUAAYACAAAACEAuwv1&#10;L6AFAACWQwAADgAAAAAAAAAAAAAAAAAuAgAAZHJzL2Uyb0RvYy54bWxQSwECLQAUAAYACAAAACEA&#10;zgvmOt8AAAAHAQAADwAAAAAAAAAAAAAAAAD6BwAAZHJzL2Rvd25yZXYueG1sUEsFBgAAAAAEAAQA&#10;8wAAAAYJAAAAAA==&#10;">
                <v:shape id="Shape 491334" o:spid="_x0000_s1027" style="position:absolute;left:91;width:4953;height:91;visibility:visible;mso-wrap-style:square;v-text-anchor:top" coordsize="4953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Y3gccA&#10;AADfAAAADwAAAGRycy9kb3ducmV2LnhtbESPT2sCMRTE74LfITyhF6lZq9i6GmUtFLzVf4cen5vn&#10;ZnHzsmxS3frpTUHwOMzMb5j5srWVuFDjS8cKhoMEBHHudMmFgsP+6/UDhA/IGivHpOCPPCwX3c4c&#10;U+2uvKXLLhQiQtinqMCEUKdS+tyQRT9wNXH0Tq6xGKJsCqkbvEa4reRbkkykxZLjgsGaPg3l592v&#10;VZDUGd+q/WZN78799A/f5pj5lVIvvTabgQjUhmf40V5rBePpcDQaw/+f+AXk4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2N4HHAAAA3wAAAA8AAAAAAAAAAAAAAAAAmAIAAGRy&#10;cy9kb3ducmV2LnhtbFBLBQYAAAAABAAEAPUAAACMAwAAAAA=&#10;" path="m,l495300,r,9144l,9144,,e" fillcolor="black" stroked="f" strokeweight="0">
                  <v:stroke miterlimit="83231f" joinstyle="miter"/>
                  <v:path arrowok="t" textboxrect="0,0,495300,9144"/>
                </v:shape>
                <v:shape id="Shape 491335" o:spid="_x0000_s1028" style="position:absolute;left:50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moSscA&#10;AADfAAAADwAAAGRycy9kb3ducmV2LnhtbESPW2sCMRSE3wX/QzhC3zTrrbZbo2hBkIJQLw99PN2c&#10;7i5uTtYk6vrvG0HwcZiZb5jpvDGVuJDzpWUF/V4CgjizuuRcwWG/6r6B8AFZY2WZFNzIw3zWbk0x&#10;1fbKW7rsQi4ihH2KCooQ6lRKnxVk0PdsTRy9P+sMhihdLrXDa4SbSg6S5FUaLDkuFFjTZ0HZcXc2&#10;CupT7n5OXi/59/z9NeFkTc1mpNRLp1l8gAjUhGf40V5rBaP3/nA4hvuf+AXk7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JqErHAAAA3wAAAA8AAAAAAAAAAAAAAAAAmAIAAGRy&#10;cy9kb3ducmV2LnhtbFBLBQYAAAAABAAEAPUAAACMAwAAAAA=&#10;" path="m,l9144,r,9144l,9144,,e" fillcolor="black" stroked="f" strokeweight="0">
                  <v:stroke miterlimit="83231f" joinstyle="miter"/>
                  <v:path arrowok="t" textboxrect="0,0,9144,9144"/>
                </v:shape>
                <v:shape id="Shape 491336" o:spid="_x0000_s1029" style="position:absolute;left:5104;width:23442;height:91;visibility:visible;mso-wrap-style:square;v-text-anchor:top" coordsize="23441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yM3MYA&#10;AADfAAAADwAAAGRycy9kb3ducmV2LnhtbESPQYvCMBSE78L+h/AW9iKadhXRapRFEBQPbl17fzRv&#10;22LzUpqo9d8bQfA4zMw3zGLVmVpcqXWVZQXxMAJBnFtdcaHg9LcZTEE4j6yxtkwK7uRgtfzoLTDR&#10;9sYpXY++EAHCLkEFpfdNIqXLSzLohrYhDt6/bQ36INtC6hZvAW5q+R1FE2mw4rBQYkPrkvLz8WIU&#10;YE2/6b65nHe7btx32SmLD9tMqa/P7mcOwlPn3+FXe6sVjGfxaDSB55/wBeTy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yM3MYAAADfAAAADwAAAAAAAAAAAAAAAACYAgAAZHJz&#10;L2Rvd25yZXYueG1sUEsFBgAAAAAEAAQA9QAAAIsDAAAAAA==&#10;" path="m,l2344166,r,9144l,9144,,e" fillcolor="black" stroked="f" strokeweight="0">
                  <v:stroke miterlimit="83231f" joinstyle="miter"/>
                  <v:path arrowok="t" textboxrect="0,0,2344166,9144"/>
                </v:shape>
                <v:shape id="Shape 491337" o:spid="_x0000_s1030" style="position:absolute;left:2854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eTpsgA&#10;AADfAAAADwAAAGRycy9kb3ducmV2LnhtbESPT2vCQBTE70K/w/KE3nTjH2qbZiO1IIhQsKkHj6/Z&#10;1ySYfRt3V43f3i0Uehxm5jdMtuxNKy7kfGNZwWScgCAurW64UrD/Wo+eQfiArLG1TApu5GGZPwwy&#10;TLW98iddilCJCGGfooI6hC6V0pc1GfRj2xFH78c6gyFKV0nt8BrhppXTJHmSBhuOCzV29F5TeSzO&#10;RkF3qtzh5PWKv8+77YKTDfUfc6Ueh/3bK4hAffgP/7U3WsH8ZTKbLeD3T/wCMr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l5OmyAAAAN8AAAAPAAAAAAAAAAAAAAAAAJgCAABk&#10;cnMvZG93bnJldi54bWxQSwUGAAAAAAQABAD1AAAAjQMAAAAA&#10;" path="m,l9144,r,9144l,9144,,e" fillcolor="black" stroked="f" strokeweight="0">
                  <v:stroke miterlimit="83231f" joinstyle="miter"/>
                  <v:path arrowok="t" textboxrect="0,0,9144,9144"/>
                </v:shape>
                <v:shape id="Shape 491338" o:spid="_x0000_s1031" style="position:absolute;left:28608;width:4514;height:91;visibility:visible;mso-wrap-style:square;v-text-anchor:top" coordsize="4514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iajMMA&#10;AADfAAAADwAAAGRycy9kb3ducmV2LnhtbERPyW7CMBC9V+IfrEHiVpxAhSBgEIuooLcmcB/FQxKI&#10;xyE2kP59fajU49PbF6vO1OJJrassK4iHEQji3OqKCwWnbP8+BeE8ssbaMin4IQerZe9tgYm2L/6m&#10;Z+oLEULYJaig9L5JpHR5SQbd0DbEgbvY1qAPsC2kbvEVwk0tR1E0kQYrDg0lNrQtKb+lD6PggRvz&#10;uftKdzFdDz47H9PsjlulBv1uPQfhqfP/4j/3QSv4mMXjcRgc/oQv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iajMMAAADfAAAADwAAAAAAAAAAAAAAAACYAgAAZHJzL2Rv&#10;d25yZXYueG1sUEsFBgAAAAAEAAQA9QAAAIgDAAAAAA==&#10;" path="m,l451409,r,9144l,9144,,e" fillcolor="black" stroked="f" strokeweight="0">
                  <v:stroke miterlimit="83231f" joinstyle="miter"/>
                  <v:path arrowok="t" textboxrect="0,0,451409,9144"/>
                </v:shape>
                <v:shape id="Shape 491339" o:spid="_x0000_s1032" style="position:absolute;left:331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iT8gA&#10;AADfAAAADwAAAGRycy9kb3ducmV2LnhtbESPQWvCQBSE70L/w/IKvdWNVWxNs5G2UBBBsKkHj6/Z&#10;ZxLMvo27q8Z/7woFj8PMfMNk89604kTON5YVjIYJCOLS6oYrBZvf7+c3ED4ga2wtk4ILeZjnD4MM&#10;U23P/EOnIlQiQtinqKAOoUul9GVNBv3QdsTR21lnMETpKqkdniPctPIlSabSYMNxocaOvmoq98XR&#10;KOgOldsevP7kv+N6+crJgvrVRKmnx/7jHUSgPtzD/+2FVjCZjcbjGdz+xC8g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RKJPyAAAAN8AAAAPAAAAAAAAAAAAAAAAAJgCAABk&#10;cnMvZG93bnJldi54bWxQSwUGAAAAAAQABAD1AAAAjQMAAAAA&#10;" path="m,l9144,r,9144l,9144,,e" fillcolor="black" stroked="f" strokeweight="0">
                  <v:stroke miterlimit="83231f" joinstyle="miter"/>
                  <v:path arrowok="t" textboxrect="0,0,9144,9144"/>
                </v:shape>
                <v:shape id="Shape 491340" o:spid="_x0000_s1033" style="position:absolute;left:33183;width:7041;height:91;visibility:visible;mso-wrap-style:square;v-text-anchor:top" coordsize="7040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EHXMcA&#10;AADfAAAADwAAAGRycy9kb3ducmV2LnhtbESPy2rCQBSG90LfYTgFN1InXhCbOopIBKkLSdpFl4fM&#10;aSY0cyZmRo1v7ywKLn/+G99q09tGXKnztWMFk3ECgrh0uuZKwffX/m0JwgdkjY1jUnAnD5v1y2CF&#10;qXY3zulahErEEfYpKjAhtKmUvjRk0Y9dSxy9X9dZDFF2ldQd3uK4beQ0SRbSYs3xwWBLO0PlX3Gx&#10;CrJTnp8/s5/sUPfLIxZoRpk2Sg1f++0HiEB9eIb/2wetYP4+mc0jQeSJLC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BB1zHAAAA3wAAAA8AAAAAAAAAAAAAAAAAmAIAAGRy&#10;cy9kb3ducmV2LnhtbFBLBQYAAAAABAAEAPUAAACMAwAAAAA=&#10;" path="m,l704088,r,9144l,9144,,e" fillcolor="black" stroked="f" strokeweight="0">
                  <v:stroke miterlimit="83231f" joinstyle="miter"/>
                  <v:path arrowok="t" textboxrect="0,0,704088,9144"/>
                </v:shape>
                <v:shape id="Shape 491341" o:spid="_x0000_s1034" style="position:absolute;left:4022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TdNMcA&#10;AADfAAAADwAAAGRycy9kb3ducmV2LnhtbESPQWvCQBSE74L/YXmF3nSTNrQaXcUWClIo2OjB4zP7&#10;TEKzb+Puqum/7xYEj8PMfMPMl71pxYWcbywrSMcJCOLS6oYrBbvtx2gCwgdkja1lUvBLHpaL4WCO&#10;ubZX/qZLESoRIexzVFCH0OVS+rImg35sO+LoHa0zGKJ0ldQOrxFuWvmUJC/SYMNxocaO3msqf4qz&#10;UdCdKrc/ef3Gh/Pm85WTNfVfmVKPD/1qBiJQH+7hW3utFWTT9DlL4f9P/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03TTHAAAA3wAAAA8AAAAAAAAAAAAAAAAAmAIAAGRy&#10;cy9kb3ducmV2LnhtbFBLBQYAAAAABAAEAPUAAACMAwAAAAA=&#10;" path="m,l9144,r,9144l,9144,,e" fillcolor="black" stroked="f" strokeweight="0">
                  <v:stroke miterlimit="83231f" joinstyle="miter"/>
                  <v:path arrowok="t" textboxrect="0,0,9144,9144"/>
                </v:shape>
                <v:shape id="Shape 491342" o:spid="_x0000_s1035" style="position:absolute;left:40285;width:7562;height:91;visibility:visible;mso-wrap-style:square;v-text-anchor:top" coordsize="7562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m4ncUA&#10;AADfAAAADwAAAGRycy9kb3ducmV2LnhtbESP3WrCQBCF74W+wzJCb6RuNMG2qasUoVJ6p+0DDNlp&#10;NpidXbKjpm/fFQq9PJyfj7Pejr5XFxpSF9jAYl6AIm6C7bg18PX59vAEKgmyxT4wGfihBNvN3WSN&#10;tQ1XPtDlKK3KI5xqNOBEYq11ahx5TPMQibP3HQaPkuXQajvgNY/7Xi+LYqU9dpwJDiPtHDWn49ln&#10;SOlm5zjacu8/HiNJJ9XOWWPup+PrCyihUf7Df+13a6B6XpTVEm5/8hf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bidxQAAAN8AAAAPAAAAAAAAAAAAAAAAAJgCAABkcnMv&#10;ZG93bnJldi54bWxQSwUGAAAAAAQABAD1AAAAigMAAAAA&#10;" path="m,l756209,r,9144l,9144,,e" fillcolor="black" stroked="f" strokeweight="0">
                  <v:stroke miterlimit="83231f" joinstyle="miter"/>
                  <v:path arrowok="t" textboxrect="0,0,756209,9144"/>
                </v:shape>
                <v:shape id="Shape 491343" o:spid="_x0000_s1036" style="position:absolute;top:1965;width:5044;height:92;visibility:visible;mso-wrap-style:square;v-text-anchor:top" coordsize="5044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ZhI8YA&#10;AADfAAAADwAAAGRycy9kb3ducmV2LnhtbESP0WoCMRRE34X+Q7gF3zS7KlJXo1RBrCBCbT/gsrm7&#10;WdzcLEmq6983QqGPw8ycYVab3rbiRj40jhXk4wwEcel0w7WC76/96A1EiMgaW8ek4EEBNuuXwQoL&#10;7e78SbdLrEWCcChQgYmxK6QMpSGLYew64uRVzluMSfpaao/3BLetnGTZXFpsOC0Y7GhnqLxefqyC&#10;yhy3E/84bKtsd8qxOy+YD1Gp4Wv/vgQRqY//4b/2h1YwW+TT2RSef9IX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4ZhI8YAAADfAAAADwAAAAAAAAAAAAAAAACYAgAAZHJz&#10;L2Rvd25yZXYueG1sUEsFBgAAAAAEAAQA9QAAAIsDAAAAAA==&#10;" path="m,l504444,r,9144l,9144,,e" fillcolor="black" stroked="f" strokeweight="0">
                  <v:stroke miterlimit="83231f" joinstyle="miter"/>
                  <v:path arrowok="t" textboxrect="0,0,504444,9144"/>
                </v:shape>
                <v:shape id="Shape 491344" o:spid="_x0000_s1037" style="position:absolute;left:4952;top:196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rMgA&#10;AADfAAAADwAAAGRycy9kb3ducmV2LnhtbESPT2vCQBTE74V+h+UVvOnGGqpNs5FWEEQo+O/g8TX7&#10;moRm38bdVeO37xaEHoeZ+Q2Tz3vTigs531hWMB4lIIhLqxuuFBz2y+EMhA/IGlvLpOBGHubF40OO&#10;mbZX3tJlFyoRIewzVFCH0GVS+rImg35kO+LofVtnMETpKqkdXiPctPI5SV6kwYbjQo0dLWoqf3Zn&#10;o6A7Ve548vqDv86b9ZSTFfWfqVKDp/79DUSgPvyH7+2VVpC+jidpCn9/4heQ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Q36syAAAAN8AAAAPAAAAAAAAAAAAAAAAAJgCAABk&#10;cnMvZG93bnJldi54bWxQSwUGAAAAAAQABAD1AAAAjQMAAAAA&#10;" path="m,l9144,r,9144l,9144,,e" fillcolor="black" stroked="f" strokeweight="0">
                  <v:stroke miterlimit="83231f" joinstyle="miter"/>
                  <v:path arrowok="t" textboxrect="0,0,9144,9144"/>
                </v:shape>
                <v:shape id="Shape 491345" o:spid="_x0000_s1038" style="position:absolute;left:5013;top:1965;width:23533;height:92;visibility:visible;mso-wrap-style:square;v-text-anchor:top" coordsize="23533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k6msgA&#10;AADfAAAADwAAAGRycy9kb3ducmV2LnhtbESPQWvCQBSE70L/w/IEL1I3MbbU6CqlELEXwbS9v2af&#10;SWz2bchuTfrvu4LgcZiZb5j1djCNuFDnassK4lkEgriwuuZSwedH9vgCwnlkjY1lUvBHDrabh9Ea&#10;U217PtIl96UIEHYpKqi8b1MpXVGRQTezLXHwTrYz6IPsSqk77APcNHIeRc/SYM1hocKW3ioqfvJf&#10;o2CX5c33e3w85H1y3kVfdpol54NSk/HwugLhafD38K291woWyzhZPMH1T/gCcvM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STqayAAAAN8AAAAPAAAAAAAAAAAAAAAAAJgCAABk&#10;cnMvZG93bnJldi54bWxQSwUGAAAAAAQABAD1AAAAjQMAAAAA&#10;" path="m,l2353310,r,9144l,9144,,e" fillcolor="black" stroked="f" strokeweight="0">
                  <v:stroke miterlimit="83231f" joinstyle="miter"/>
                  <v:path arrowok="t" textboxrect="0,0,2353310,9144"/>
                </v:shape>
                <v:shape id="Shape 491346" o:spid="_x0000_s1039" style="position:absolute;left:28456;top:196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1FQMcA&#10;AADfAAAADwAAAGRycy9kb3ducmV2LnhtbESPQWvCQBSE7wX/w/KE3urGNmiN2UhbKIggtNqDx2f2&#10;mQSzb+Puqum/d4VCj8PMfMPki9604kLON5YVjEcJCOLS6oYrBT/bz6dXED4ga2wtk4Jf8rAoBg85&#10;Ztpe+Zsum1CJCGGfoYI6hC6T0pc1GfQj2xFH72CdwRClq6R2eI1w08rnJJlIgw3HhRo7+qipPG7O&#10;RkF3qtzu5PU7789fqyknS+rXqVKPw/5tDiJQH/7Df+2lVpDOxi/pBO5/4heQ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dRUDHAAAA3wAAAA8AAAAAAAAAAAAAAAAAmAIAAGRy&#10;cy9kb3ducmV2LnhtbFBLBQYAAAAABAAEAPUAAACMAwAAAAA=&#10;" path="m,l9144,r,9144l,9144,,e" fillcolor="black" stroked="f" strokeweight="0">
                  <v:stroke miterlimit="83231f" joinstyle="miter"/>
                  <v:path arrowok="t" textboxrect="0,0,9144,9144"/>
                </v:shape>
                <v:shape id="Shape 491347" o:spid="_x0000_s1040" style="position:absolute;left:28517;top:1965;width:4605;height:92;visibility:visible;mso-wrap-style:square;v-text-anchor:top" coordsize="4605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X3/sgA&#10;AADfAAAADwAAAGRycy9kb3ducmV2LnhtbESPwW7CMBBE75X4B2uReqkaBxoRSGMQ0CL10AuUD1ji&#10;JY4ar6PYQPr3NVKlHkcz80ZTrgbbiiv1vnGsYJKkIIgrpxuuFRy/ds9zED4ga2wdk4If8rBajh5K&#10;LLS78Z6uh1CLCGFfoAITQldI6StDFn3iOuLonV1vMUTZ11L3eItw28ppms6kxYbjgsGOtoaq78PF&#10;KtjS23vja3NMc7p8TuXTkJ3kRqnH8bB+BRFoCP/hv/aHVpAtJi9ZDvc/8Qv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5ff+yAAAAN8AAAAPAAAAAAAAAAAAAAAAAJgCAABk&#10;cnMvZG93bnJldi54bWxQSwUGAAAAAAQABAD1AAAAjQMAAAAA&#10;" path="m,l460553,r,9144l,9144,,e" fillcolor="black" stroked="f" strokeweight="0">
                  <v:stroke miterlimit="83231f" joinstyle="miter"/>
                  <v:path arrowok="t" textboxrect="0,0,460553,9144"/>
                </v:shape>
                <v:shape id="Shape 491348" o:spid="_x0000_s1041" style="position:absolute;left:33030;top:196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50qcQA&#10;AADfAAAADwAAAGRycy9kb3ducmV2LnhtbERPz2vCMBS+C/4P4Qm7aepW3FaNMgVBBEG7HXZ8Nm9t&#10;WfNSk6j1vzcHwePH93u26EwjLuR8bVnBeJSAIC6srrlU8PO9Hn6A8AFZY2OZFNzIw2Le780w0/bK&#10;B7rkoRQxhH2GCqoQ2kxKX1Rk0I9sSxy5P+sMhghdKbXDaww3jXxNkok0WHNsqLClVUXFf342CtpT&#10;6X5PXi/5eN5v3znZULdLlXoZdF9TEIG68BQ/3ButIP0cv6VxcPwTv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OdKnEAAAA3wAAAA8AAAAAAAAAAAAAAAAAmAIAAGRycy9k&#10;b3ducmV2LnhtbFBLBQYAAAAABAAEAPUAAACJAwAAAAA=&#10;" path="m,l9144,r,9144l,9144,,e" fillcolor="black" stroked="f" strokeweight="0">
                  <v:stroke miterlimit="83231f" joinstyle="miter"/>
                  <v:path arrowok="t" textboxrect="0,0,9144,9144"/>
                </v:shape>
                <v:shape id="Shape 491349" o:spid="_x0000_s1042" style="position:absolute;left:33091;top:1965;width:7133;height:92;visibility:visible;mso-wrap-style:square;v-text-anchor:top" coordsize="7132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qTIcoA&#10;AADfAAAADwAAAGRycy9kb3ducmV2LnhtbESPQWsCMRSE70L/Q3iFXkSztlZ0a5S2oAiCtKsgvT02&#10;r5ulm5ewibr++0Yo9DjMzDfMfNnZRpypDbVjBaNhBoK4dLrmSsFhvxpMQYSIrLFxTAquFGC5uOvN&#10;Mdfuwp90LmIlEoRDjgpMjD6XMpSGLIah88TJ+3atxZhkW0nd4iXBbSMfs2wiLdacFgx6ejdU/hQn&#10;q+C0Pb5t9l6ui775+Fpdn6d+tyuVerjvXl9AROrif/ivvdEKxrPR03gGtz/pC8jF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YqkyHKAAAA3wAAAA8AAAAAAAAAAAAAAAAAmAIA&#10;AGRycy9kb3ducmV2LnhtbFBLBQYAAAAABAAEAPUAAACPAwAAAAA=&#10;" path="m,l713232,r,9144l,9144,,e" fillcolor="black" stroked="f" strokeweight="0">
                  <v:stroke miterlimit="83231f" joinstyle="miter"/>
                  <v:path arrowok="t" textboxrect="0,0,713232,9144"/>
                </v:shape>
                <v:shape id="Shape 491350" o:spid="_x0000_s1043" style="position:absolute;left:40132;top:196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HucscA&#10;AADfAAAADwAAAGRycy9kb3ducmV2LnhtbESPy2rCQBSG9wXfYThCd2aSVmtNM0pbKIgg1Muiy2Pm&#10;NAnNnIkzo8a3dxZClz//ja9Y9KYVZ3K+sawgS1IQxKXVDVcK9ruv0SsIH5A1tpZJwZU8LOaDhwJz&#10;bS+8ofM2VCKOsM9RQR1Cl0vpy5oM+sR2xNH7tc5giNJVUju8xHHTyqc0fZEGG44PNXb0WVP5tz0Z&#10;Bd2xcj9Hrz/4cPpeTTldUr8eK/U47N/fQATqw3/43l5qBeNZ9jyJBJEnso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h7nLHAAAA3wAAAA8AAAAAAAAAAAAAAAAAmAIAAGRy&#10;cy9kb3ducmV2LnhtbFBLBQYAAAAABAAEAPUAAACMAwAAAAA=&#10;" path="m,l9144,r,9144l,9144,,e" fillcolor="black" stroked="f" strokeweight="0">
                  <v:stroke miterlimit="83231f" joinstyle="miter"/>
                  <v:path arrowok="t" textboxrect="0,0,9144,9144"/>
                </v:shape>
                <v:shape id="Shape 491351" o:spid="_x0000_s1044" style="position:absolute;left:40193;top:1965;width:7654;height:92;visibility:visible;mso-wrap-style:square;v-text-anchor:top" coordsize="7653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c5mskA&#10;AADfAAAADwAAAGRycy9kb3ducmV2LnhtbESPT2vCQBTE74V+h+UVehHdJGqwqauIpVDqReOf8yP7&#10;TILZtyG7avrtuwWhx2FmfsPMl71pxI06V1tWEI8iEMSF1TWXCg77z+EMhPPIGhvLpOCHHCwXz09z&#10;zLS9845uuS9FgLDLUEHlfZtJ6YqKDLqRbYmDd7adQR9kV0rd4T3ATSOTKEqlwZrDQoUtrSsqLvnV&#10;KEiT03FcbGfX1H0kk81pkJvv81qp15d+9Q7CU+//w4/2l1YweYvH0xj+/oQvI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zc5mskAAADfAAAADwAAAAAAAAAAAAAAAACYAgAA&#10;ZHJzL2Rvd25yZXYueG1sUEsFBgAAAAAEAAQA9QAAAI4DAAAAAA==&#10;" path="m,l765353,r,9144l,9144,,e" fillcolor="black" stroked="f" strokeweight="0">
                  <v:stroke miterlimit="83231f" joinstyle="miter"/>
                  <v:path arrowok="t" textboxrect="0,0,765353,9144"/>
                </v:shape>
              </v:group>
            </w:pict>
          </mc:Fallback>
        </mc:AlternateContent>
      </w:r>
      <w:r>
        <w:rPr>
          <w:rFonts w:ascii="Calibri" w:eastAsia="Calibri" w:hAnsi="Calibri" w:cs="Calibri"/>
          <w:b/>
          <w:sz w:val="16"/>
        </w:rPr>
        <w:t xml:space="preserve">  </w:t>
      </w:r>
      <w:r>
        <w:rPr>
          <w:rFonts w:ascii="Calibri" w:eastAsia="Calibri" w:hAnsi="Calibri" w:cs="Calibri"/>
          <w:b/>
          <w:sz w:val="16"/>
        </w:rPr>
        <w:tab/>
        <w:t xml:space="preserve">SUB - TOTAL REFORMA PRESUPUESTARIA </w:t>
      </w:r>
      <w:r>
        <w:rPr>
          <w:rFonts w:ascii="Calibri" w:eastAsia="Calibri" w:hAnsi="Calibri" w:cs="Calibri"/>
          <w:b/>
          <w:sz w:val="16"/>
        </w:rPr>
        <w:tab/>
        <w:t xml:space="preserve">  </w:t>
      </w:r>
      <w:r>
        <w:rPr>
          <w:rFonts w:ascii="Calibri" w:eastAsia="Calibri" w:hAnsi="Calibri" w:cs="Calibri"/>
          <w:b/>
          <w:sz w:val="16"/>
        </w:rPr>
        <w:tab/>
        <w:t xml:space="preserve">$120,155.77  </w:t>
      </w:r>
      <w:r>
        <w:rPr>
          <w:rFonts w:ascii="Calibri" w:eastAsia="Calibri" w:hAnsi="Calibri" w:cs="Calibri"/>
          <w:b/>
          <w:sz w:val="16"/>
        </w:rPr>
        <w:tab/>
        <w:t xml:space="preserve">$120,155.77  </w:t>
      </w:r>
    </w:p>
    <w:p w:rsidR="00B327A2" w:rsidRDefault="006931B8">
      <w:pPr>
        <w:spacing w:after="0" w:line="259" w:lineRule="auto"/>
        <w:ind w:left="60" w:right="0" w:firstLine="0"/>
        <w:jc w:val="left"/>
      </w:pPr>
      <w:r>
        <w:rPr>
          <w:b/>
        </w:rPr>
        <w:t xml:space="preserve"> </w:t>
      </w:r>
    </w:p>
    <w:tbl>
      <w:tblPr>
        <w:tblStyle w:val="TableGrid"/>
        <w:tblW w:w="7521" w:type="dxa"/>
        <w:tblInd w:w="65" w:type="dxa"/>
        <w:tblCellMar>
          <w:top w:w="56" w:type="dxa"/>
        </w:tblCellMar>
        <w:tblLook w:val="04A0" w:firstRow="1" w:lastRow="0" w:firstColumn="1" w:lastColumn="0" w:noHBand="0" w:noVBand="1"/>
      </w:tblPr>
      <w:tblGrid>
        <w:gridCol w:w="780"/>
        <w:gridCol w:w="70"/>
        <w:gridCol w:w="3631"/>
        <w:gridCol w:w="70"/>
        <w:gridCol w:w="650"/>
        <w:gridCol w:w="70"/>
        <w:gridCol w:w="324"/>
        <w:gridCol w:w="724"/>
        <w:gridCol w:w="476"/>
        <w:gridCol w:w="726"/>
      </w:tblGrid>
      <w:tr w:rsidR="00B327A2">
        <w:trPr>
          <w:trHeight w:val="655"/>
        </w:trPr>
        <w:tc>
          <w:tcPr>
            <w:tcW w:w="7521" w:type="dxa"/>
            <w:gridSpan w:val="10"/>
            <w:tcBorders>
              <w:top w:val="single" w:sz="4" w:space="0" w:color="000000"/>
              <w:left w:val="single" w:sz="4" w:space="0" w:color="000000"/>
              <w:bottom w:val="single" w:sz="4" w:space="0" w:color="000000"/>
              <w:right w:val="single" w:sz="4" w:space="0" w:color="000000"/>
            </w:tcBorders>
            <w:vAlign w:val="bottom"/>
          </w:tcPr>
          <w:p w:rsidR="00B327A2" w:rsidRDefault="006931B8">
            <w:pPr>
              <w:spacing w:after="0" w:line="259" w:lineRule="auto"/>
              <w:ind w:left="0" w:right="0" w:firstLine="0"/>
              <w:jc w:val="center"/>
            </w:pPr>
            <w:r>
              <w:rPr>
                <w:rFonts w:ascii="Arial" w:eastAsia="Arial" w:hAnsi="Arial" w:cs="Arial"/>
                <w:b/>
                <w:sz w:val="20"/>
              </w:rPr>
              <w:t xml:space="preserve">PAVIMENTACION DE MEZCLA ASFALTICA EN TRAMO DE CALLE HACIA CASERIO GUAYAVILLAS CTON SAN JERONIMO    PROYECTO 18028 </w:t>
            </w:r>
          </w:p>
        </w:tc>
      </w:tr>
      <w:tr w:rsidR="00B327A2">
        <w:trPr>
          <w:trHeight w:val="655"/>
        </w:trPr>
        <w:tc>
          <w:tcPr>
            <w:tcW w:w="780" w:type="dxa"/>
            <w:tcBorders>
              <w:top w:val="single" w:sz="4" w:space="0" w:color="000000"/>
              <w:left w:val="single" w:sz="4" w:space="0" w:color="000000"/>
              <w:bottom w:val="single" w:sz="4" w:space="0" w:color="000000"/>
              <w:right w:val="single" w:sz="4" w:space="0" w:color="000000"/>
            </w:tcBorders>
            <w:vAlign w:val="center"/>
          </w:tcPr>
          <w:p w:rsidR="00B327A2" w:rsidRDefault="006931B8">
            <w:pPr>
              <w:spacing w:after="0" w:line="259" w:lineRule="auto"/>
              <w:ind w:left="46" w:right="0" w:firstLine="0"/>
              <w:jc w:val="center"/>
            </w:pPr>
            <w:r>
              <w:rPr>
                <w:rFonts w:ascii="Calibri" w:eastAsia="Calibri" w:hAnsi="Calibri" w:cs="Calibri"/>
                <w:b/>
                <w:sz w:val="16"/>
              </w:rPr>
              <w:t xml:space="preserve">CEP 4 </w:t>
            </w:r>
          </w:p>
        </w:tc>
        <w:tc>
          <w:tcPr>
            <w:tcW w:w="3701" w:type="dxa"/>
            <w:gridSpan w:val="2"/>
            <w:tcBorders>
              <w:top w:val="single" w:sz="4" w:space="0" w:color="000000"/>
              <w:left w:val="single" w:sz="4" w:space="0" w:color="000000"/>
              <w:bottom w:val="single" w:sz="4" w:space="0" w:color="000000"/>
              <w:right w:val="single" w:sz="4" w:space="0" w:color="000000"/>
            </w:tcBorders>
            <w:vAlign w:val="center"/>
          </w:tcPr>
          <w:p w:rsidR="00B327A2" w:rsidRDefault="006931B8">
            <w:pPr>
              <w:spacing w:after="0" w:line="259" w:lineRule="auto"/>
              <w:ind w:left="45" w:right="0" w:firstLine="0"/>
              <w:jc w:val="center"/>
            </w:pPr>
            <w:r>
              <w:rPr>
                <w:rFonts w:ascii="Calibri" w:eastAsia="Calibri" w:hAnsi="Calibri" w:cs="Calibri"/>
                <w:b/>
                <w:sz w:val="16"/>
              </w:rPr>
              <w:t xml:space="preserve">CUENTA </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B327A2" w:rsidRDefault="006931B8">
            <w:pPr>
              <w:spacing w:after="0" w:line="259" w:lineRule="auto"/>
              <w:ind w:left="80" w:right="0" w:firstLine="0"/>
              <w:jc w:val="center"/>
            </w:pPr>
            <w:r>
              <w:rPr>
                <w:rFonts w:ascii="Calibri" w:eastAsia="Calibri" w:hAnsi="Calibri" w:cs="Calibri"/>
                <w:b/>
                <w:sz w:val="16"/>
              </w:rPr>
              <w:t xml:space="preserve">  </w:t>
            </w:r>
          </w:p>
        </w:tc>
        <w:tc>
          <w:tcPr>
            <w:tcW w:w="1118" w:type="dxa"/>
            <w:gridSpan w:val="3"/>
            <w:tcBorders>
              <w:top w:val="single" w:sz="4" w:space="0" w:color="000000"/>
              <w:left w:val="single" w:sz="4" w:space="0" w:color="000000"/>
              <w:bottom w:val="single" w:sz="4" w:space="0" w:color="000000"/>
              <w:right w:val="single" w:sz="4" w:space="0" w:color="000000"/>
            </w:tcBorders>
            <w:vAlign w:val="center"/>
          </w:tcPr>
          <w:p w:rsidR="00B327A2" w:rsidRDefault="006931B8">
            <w:pPr>
              <w:spacing w:after="0" w:line="259" w:lineRule="auto"/>
              <w:ind w:left="47" w:right="0" w:firstLine="0"/>
              <w:jc w:val="center"/>
            </w:pPr>
            <w:r>
              <w:rPr>
                <w:rFonts w:ascii="Calibri" w:eastAsia="Calibri" w:hAnsi="Calibri" w:cs="Calibri"/>
                <w:b/>
                <w:sz w:val="16"/>
              </w:rPr>
              <w:t xml:space="preserve">DISMINUYE </w:t>
            </w:r>
          </w:p>
        </w:tc>
        <w:tc>
          <w:tcPr>
            <w:tcW w:w="1201" w:type="dxa"/>
            <w:gridSpan w:val="2"/>
            <w:tcBorders>
              <w:top w:val="single" w:sz="4" w:space="0" w:color="000000"/>
              <w:left w:val="single" w:sz="4" w:space="0" w:color="000000"/>
              <w:bottom w:val="single" w:sz="4" w:space="0" w:color="000000"/>
              <w:right w:val="single" w:sz="4" w:space="0" w:color="000000"/>
            </w:tcBorders>
            <w:vAlign w:val="center"/>
          </w:tcPr>
          <w:p w:rsidR="00B327A2" w:rsidRDefault="006931B8">
            <w:pPr>
              <w:spacing w:after="0" w:line="259" w:lineRule="auto"/>
              <w:ind w:left="46" w:right="0" w:firstLine="0"/>
              <w:jc w:val="center"/>
            </w:pPr>
            <w:r>
              <w:rPr>
                <w:rFonts w:ascii="Calibri" w:eastAsia="Calibri" w:hAnsi="Calibri" w:cs="Calibri"/>
                <w:b/>
                <w:sz w:val="16"/>
              </w:rPr>
              <w:t xml:space="preserve">AUMENTA </w:t>
            </w:r>
          </w:p>
        </w:tc>
      </w:tr>
      <w:tr w:rsidR="00B327A2">
        <w:trPr>
          <w:trHeight w:val="3005"/>
        </w:trPr>
        <w:tc>
          <w:tcPr>
            <w:tcW w:w="7521" w:type="dxa"/>
            <w:gridSpan w:val="10"/>
            <w:tcBorders>
              <w:top w:val="single" w:sz="4" w:space="0" w:color="000000"/>
              <w:left w:val="single" w:sz="8" w:space="0" w:color="000000"/>
              <w:bottom w:val="nil"/>
              <w:right w:val="single" w:sz="8" w:space="0" w:color="000000"/>
            </w:tcBorders>
          </w:tcPr>
          <w:p w:rsidR="00B327A2" w:rsidRDefault="006931B8">
            <w:pPr>
              <w:tabs>
                <w:tab w:val="center" w:pos="1488"/>
                <w:tab w:val="center" w:pos="5761"/>
                <w:tab w:val="center" w:pos="6390"/>
              </w:tabs>
              <w:spacing w:after="0"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sz w:val="31"/>
                <w:vertAlign w:val="superscript"/>
              </w:rPr>
              <w:t xml:space="preserve"> </w:t>
            </w:r>
            <w:r>
              <w:rPr>
                <w:sz w:val="31"/>
                <w:vertAlign w:val="superscript"/>
              </w:rPr>
              <w:tab/>
            </w:r>
            <w:r>
              <w:rPr>
                <w:rFonts w:ascii="Calibri" w:eastAsia="Calibri" w:hAnsi="Calibri" w:cs="Calibri"/>
                <w:sz w:val="25"/>
                <w:vertAlign w:val="subscript"/>
              </w:rPr>
              <w:t xml:space="preserve"> </w:t>
            </w:r>
            <w:r>
              <w:rPr>
                <w:rFonts w:ascii="Calibri" w:eastAsia="Calibri" w:hAnsi="Calibri" w:cs="Calibri"/>
                <w:sz w:val="16"/>
              </w:rPr>
              <w:t xml:space="preserve"> </w:t>
            </w:r>
          </w:p>
          <w:p w:rsidR="00B327A2" w:rsidRDefault="006931B8">
            <w:pPr>
              <w:spacing w:after="47" w:line="259" w:lineRule="auto"/>
              <w:ind w:left="1663" w:right="0" w:firstLine="0"/>
              <w:jc w:val="center"/>
            </w:pPr>
            <w:r>
              <w:rPr>
                <w:rFonts w:ascii="Calibri" w:eastAsia="Calibri" w:hAnsi="Calibri" w:cs="Calibri"/>
                <w:b/>
                <w:sz w:val="16"/>
              </w:rPr>
              <w:t xml:space="preserve"> </w:t>
            </w:r>
          </w:p>
          <w:p w:rsidR="00B327A2" w:rsidRDefault="006931B8">
            <w:pPr>
              <w:tabs>
                <w:tab w:val="center" w:pos="1140"/>
                <w:tab w:val="center" w:pos="5925"/>
              </w:tabs>
              <w:spacing w:after="0" w:line="259" w:lineRule="auto"/>
              <w:ind w:left="0" w:right="0" w:firstLine="0"/>
              <w:jc w:val="left"/>
            </w:pPr>
            <w:r>
              <w:rPr>
                <w:rFonts w:ascii="Calibri" w:eastAsia="Calibri" w:hAnsi="Calibri" w:cs="Calibri"/>
                <w:b/>
                <w:sz w:val="16"/>
              </w:rPr>
              <w:t xml:space="preserve">51201 </w:t>
            </w:r>
            <w:r>
              <w:rPr>
                <w:rFonts w:ascii="Calibri" w:eastAsia="Calibri" w:hAnsi="Calibri" w:cs="Calibri"/>
                <w:b/>
                <w:sz w:val="16"/>
              </w:rPr>
              <w:tab/>
              <w:t xml:space="preserve">SALARIO </w:t>
            </w:r>
            <w:r>
              <w:rPr>
                <w:rFonts w:ascii="Calibri" w:eastAsia="Calibri" w:hAnsi="Calibri" w:cs="Calibri"/>
                <w:b/>
                <w:sz w:val="16"/>
              </w:rPr>
              <w:tab/>
            </w:r>
            <w:r>
              <w:rPr>
                <w:rFonts w:ascii="Calibri" w:eastAsia="Calibri" w:hAnsi="Calibri" w:cs="Calibri"/>
                <w:sz w:val="16"/>
              </w:rPr>
              <w:t xml:space="preserve">$1,902.00    </w:t>
            </w:r>
          </w:p>
          <w:p w:rsidR="00B327A2" w:rsidRDefault="006931B8">
            <w:pPr>
              <w:spacing w:after="48" w:line="259" w:lineRule="auto"/>
              <w:ind w:left="1663" w:right="0" w:firstLine="0"/>
              <w:jc w:val="center"/>
            </w:pPr>
            <w:r>
              <w:rPr>
                <w:rFonts w:ascii="Calibri" w:eastAsia="Calibri" w:hAnsi="Calibri" w:cs="Calibri"/>
                <w:b/>
                <w:sz w:val="16"/>
              </w:rPr>
              <w:t xml:space="preserve"> </w:t>
            </w:r>
          </w:p>
          <w:p w:rsidR="00B327A2" w:rsidRDefault="006931B8">
            <w:pPr>
              <w:tabs>
                <w:tab w:val="center" w:pos="2140"/>
                <w:tab w:val="center" w:pos="4551"/>
                <w:tab w:val="center" w:pos="5761"/>
                <w:tab w:val="center" w:pos="6390"/>
              </w:tabs>
              <w:spacing w:after="181" w:line="259" w:lineRule="auto"/>
              <w:ind w:left="0" w:right="0" w:firstLine="0"/>
              <w:jc w:val="left"/>
            </w:pPr>
            <w:r>
              <w:rPr>
                <w:rFonts w:ascii="Calibri" w:eastAsia="Calibri" w:hAnsi="Calibri" w:cs="Calibri"/>
                <w:b/>
                <w:sz w:val="16"/>
              </w:rPr>
              <w:t xml:space="preserve">514 </w:t>
            </w:r>
            <w:r>
              <w:rPr>
                <w:rFonts w:ascii="Calibri" w:eastAsia="Calibri" w:hAnsi="Calibri" w:cs="Calibri"/>
                <w:b/>
                <w:sz w:val="16"/>
              </w:rPr>
              <w:tab/>
            </w:r>
            <w:r>
              <w:rPr>
                <w:rFonts w:ascii="Calibri" w:eastAsia="Calibri" w:hAnsi="Calibri" w:cs="Calibri"/>
                <w:sz w:val="12"/>
              </w:rPr>
              <w:t xml:space="preserve">CONTRIBUCIONES PAATRONALES INST. SEG.SOC.PUB </w:t>
            </w:r>
            <w:r>
              <w:rPr>
                <w:rFonts w:ascii="Calibri" w:eastAsia="Calibri" w:hAnsi="Calibri" w:cs="Calibri"/>
                <w:sz w:val="12"/>
              </w:rPr>
              <w:tab/>
            </w:r>
            <w:r>
              <w:rPr>
                <w:rFonts w:ascii="Calibri" w:eastAsia="Calibri" w:hAnsi="Calibri" w:cs="Calibri"/>
                <w:sz w:val="18"/>
                <w:vertAlign w:val="subscript"/>
              </w:rPr>
              <w:t xml:space="preserve"> </w:t>
            </w:r>
            <w:r>
              <w:rPr>
                <w:rFonts w:ascii="Calibri" w:eastAsia="Calibri" w:hAnsi="Calibri" w:cs="Calibri"/>
                <w:sz w:val="18"/>
                <w:vertAlign w:val="subscript"/>
              </w:rPr>
              <w:tab/>
            </w:r>
            <w:r>
              <w:rPr>
                <w:sz w:val="20"/>
              </w:rPr>
              <w:t xml:space="preserve"> </w:t>
            </w:r>
            <w:r>
              <w:rPr>
                <w:sz w:val="20"/>
              </w:rPr>
              <w:tab/>
            </w:r>
            <w:r>
              <w:rPr>
                <w:rFonts w:ascii="Calibri" w:eastAsia="Calibri" w:hAnsi="Calibri" w:cs="Calibri"/>
                <w:sz w:val="16"/>
              </w:rPr>
              <w:t xml:space="preserve">  </w:t>
            </w:r>
          </w:p>
          <w:p w:rsidR="00B327A2" w:rsidRDefault="006931B8">
            <w:pPr>
              <w:tabs>
                <w:tab w:val="center" w:pos="2295"/>
                <w:tab w:val="center" w:pos="5985"/>
              </w:tabs>
              <w:spacing w:after="0" w:line="259" w:lineRule="auto"/>
              <w:ind w:left="0" w:right="0" w:firstLine="0"/>
              <w:jc w:val="left"/>
            </w:pPr>
            <w:r>
              <w:rPr>
                <w:rFonts w:ascii="Calibri" w:eastAsia="Calibri" w:hAnsi="Calibri" w:cs="Calibri"/>
                <w:b/>
                <w:sz w:val="16"/>
              </w:rPr>
              <w:t xml:space="preserve">51402 </w:t>
            </w:r>
            <w:r>
              <w:rPr>
                <w:rFonts w:ascii="Calibri" w:eastAsia="Calibri" w:hAnsi="Calibri" w:cs="Calibri"/>
                <w:b/>
                <w:sz w:val="16"/>
              </w:rPr>
              <w:tab/>
              <w:t xml:space="preserve">REMUNERACIONES EVENTUALES  PUBLICAS </w:t>
            </w:r>
            <w:r>
              <w:rPr>
                <w:rFonts w:ascii="Calibri" w:eastAsia="Calibri" w:hAnsi="Calibri" w:cs="Calibri"/>
                <w:b/>
                <w:sz w:val="16"/>
              </w:rPr>
              <w:tab/>
            </w:r>
            <w:r>
              <w:rPr>
                <w:rFonts w:ascii="Calibri" w:eastAsia="Calibri" w:hAnsi="Calibri" w:cs="Calibri"/>
                <w:sz w:val="16"/>
              </w:rPr>
              <w:t xml:space="preserve">$150.90    </w:t>
            </w:r>
          </w:p>
          <w:p w:rsidR="00B327A2" w:rsidRDefault="006931B8">
            <w:pPr>
              <w:spacing w:after="43" w:line="259" w:lineRule="auto"/>
              <w:ind w:left="1663" w:right="0" w:firstLine="0"/>
              <w:jc w:val="center"/>
            </w:pPr>
            <w:r>
              <w:rPr>
                <w:rFonts w:ascii="Calibri" w:eastAsia="Calibri" w:hAnsi="Calibri" w:cs="Calibri"/>
                <w:b/>
                <w:sz w:val="16"/>
              </w:rPr>
              <w:t xml:space="preserve"> </w:t>
            </w:r>
          </w:p>
          <w:p w:rsidR="00B327A2" w:rsidRDefault="006931B8">
            <w:pPr>
              <w:tabs>
                <w:tab w:val="center" w:pos="2179"/>
                <w:tab w:val="center" w:pos="4551"/>
                <w:tab w:val="center" w:pos="5761"/>
                <w:tab w:val="center" w:pos="6390"/>
              </w:tabs>
              <w:spacing w:after="197" w:line="259" w:lineRule="auto"/>
              <w:ind w:left="0" w:right="0" w:firstLine="0"/>
              <w:jc w:val="left"/>
            </w:pPr>
            <w:r>
              <w:rPr>
                <w:rFonts w:ascii="Calibri" w:eastAsia="Calibri" w:hAnsi="Calibri" w:cs="Calibri"/>
                <w:b/>
                <w:sz w:val="16"/>
              </w:rPr>
              <w:t xml:space="preserve">515 </w:t>
            </w:r>
            <w:r>
              <w:rPr>
                <w:rFonts w:ascii="Calibri" w:eastAsia="Calibri" w:hAnsi="Calibri" w:cs="Calibri"/>
                <w:b/>
                <w:sz w:val="16"/>
              </w:rPr>
              <w:tab/>
            </w:r>
            <w:r>
              <w:rPr>
                <w:rFonts w:ascii="Calibri" w:eastAsia="Calibri" w:hAnsi="Calibri" w:cs="Calibri"/>
                <w:sz w:val="12"/>
              </w:rPr>
              <w:t xml:space="preserve">CONTRIBUCIONES PATRONALES A INST.SEG. SOC. PRIV </w:t>
            </w:r>
            <w:r>
              <w:rPr>
                <w:rFonts w:ascii="Calibri" w:eastAsia="Calibri" w:hAnsi="Calibri" w:cs="Calibri"/>
                <w:sz w:val="12"/>
              </w:rPr>
              <w:tab/>
            </w:r>
            <w:r>
              <w:rPr>
                <w:rFonts w:ascii="Calibri" w:eastAsia="Calibri" w:hAnsi="Calibri" w:cs="Calibri"/>
                <w:sz w:val="18"/>
                <w:vertAlign w:val="subscript"/>
              </w:rPr>
              <w:t xml:space="preserve"> </w:t>
            </w:r>
            <w:r>
              <w:rPr>
                <w:rFonts w:ascii="Calibri" w:eastAsia="Calibri" w:hAnsi="Calibri" w:cs="Calibri"/>
                <w:sz w:val="18"/>
                <w:vertAlign w:val="subscript"/>
              </w:rPr>
              <w:tab/>
            </w:r>
            <w:r>
              <w:rPr>
                <w:sz w:val="20"/>
              </w:rPr>
              <w:t xml:space="preserve"> </w:t>
            </w:r>
            <w:r>
              <w:rPr>
                <w:sz w:val="20"/>
              </w:rPr>
              <w:tab/>
            </w:r>
            <w:r>
              <w:rPr>
                <w:rFonts w:ascii="Calibri" w:eastAsia="Calibri" w:hAnsi="Calibri" w:cs="Calibri"/>
                <w:sz w:val="16"/>
              </w:rPr>
              <w:t xml:space="preserve">  </w:t>
            </w:r>
          </w:p>
          <w:p w:rsidR="00B327A2" w:rsidRDefault="006931B8">
            <w:pPr>
              <w:tabs>
                <w:tab w:val="center" w:pos="2386"/>
                <w:tab w:val="center" w:pos="5985"/>
              </w:tabs>
              <w:spacing w:after="119" w:line="259" w:lineRule="auto"/>
              <w:ind w:left="0" w:right="0" w:firstLine="0"/>
              <w:jc w:val="left"/>
            </w:pPr>
            <w:r>
              <w:rPr>
                <w:rFonts w:ascii="Calibri" w:eastAsia="Calibri" w:hAnsi="Calibri" w:cs="Calibri"/>
                <w:b/>
                <w:sz w:val="16"/>
              </w:rPr>
              <w:t xml:space="preserve">51502 </w:t>
            </w:r>
            <w:r>
              <w:rPr>
                <w:rFonts w:ascii="Calibri" w:eastAsia="Calibri" w:hAnsi="Calibri" w:cs="Calibri"/>
                <w:b/>
                <w:sz w:val="16"/>
              </w:rPr>
              <w:tab/>
            </w:r>
            <w:r>
              <w:rPr>
                <w:rFonts w:ascii="Calibri" w:eastAsia="Calibri" w:hAnsi="Calibri" w:cs="Calibri"/>
                <w:sz w:val="12"/>
              </w:rPr>
              <w:t xml:space="preserve">REMUNERACIONES EXTRAORDINARIAS INST. SEG. SOC. PRIVAD </w:t>
            </w:r>
            <w:r>
              <w:rPr>
                <w:rFonts w:ascii="Calibri" w:eastAsia="Calibri" w:hAnsi="Calibri" w:cs="Calibri"/>
                <w:sz w:val="12"/>
              </w:rPr>
              <w:tab/>
            </w:r>
            <w:r>
              <w:rPr>
                <w:rFonts w:ascii="Calibri" w:eastAsia="Calibri" w:hAnsi="Calibri" w:cs="Calibri"/>
                <w:sz w:val="16"/>
              </w:rPr>
              <w:t xml:space="preserve">$155.93    </w:t>
            </w:r>
          </w:p>
          <w:p w:rsidR="00B327A2" w:rsidRDefault="006931B8">
            <w:pPr>
              <w:tabs>
                <w:tab w:val="center" w:pos="1488"/>
                <w:tab w:val="center" w:pos="6390"/>
              </w:tabs>
              <w:spacing w:after="0"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rFonts w:ascii="Calibri" w:eastAsia="Calibri" w:hAnsi="Calibri" w:cs="Calibri"/>
                <w:sz w:val="16"/>
              </w:rPr>
              <w:t xml:space="preserve">  </w:t>
            </w:r>
          </w:p>
          <w:p w:rsidR="00B327A2" w:rsidRDefault="006931B8">
            <w:pPr>
              <w:spacing w:after="0" w:line="259" w:lineRule="auto"/>
              <w:ind w:left="2887" w:right="0" w:firstLine="0"/>
              <w:jc w:val="center"/>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B327A2" w:rsidRDefault="006931B8">
            <w:pPr>
              <w:tabs>
                <w:tab w:val="center" w:pos="1834"/>
                <w:tab w:val="center" w:pos="6390"/>
              </w:tabs>
              <w:spacing w:after="0" w:line="259" w:lineRule="auto"/>
              <w:ind w:left="0" w:right="0" w:firstLine="0"/>
              <w:jc w:val="left"/>
            </w:pPr>
            <w:r>
              <w:rPr>
                <w:rFonts w:ascii="Calibri" w:eastAsia="Calibri" w:hAnsi="Calibri" w:cs="Calibri"/>
                <w:b/>
                <w:sz w:val="16"/>
              </w:rPr>
              <w:t xml:space="preserve">519 </w:t>
            </w:r>
            <w:r>
              <w:rPr>
                <w:rFonts w:ascii="Calibri" w:eastAsia="Calibri" w:hAnsi="Calibri" w:cs="Calibri"/>
                <w:b/>
                <w:sz w:val="16"/>
              </w:rPr>
              <w:tab/>
              <w:t xml:space="preserve">REMUNERACIONES DIVERSAS </w:t>
            </w:r>
            <w:r>
              <w:rPr>
                <w:rFonts w:ascii="Calibri" w:eastAsia="Calibri" w:hAnsi="Calibri" w:cs="Calibri"/>
                <w:b/>
                <w:sz w:val="16"/>
              </w:rPr>
              <w:tab/>
            </w:r>
            <w:r>
              <w:rPr>
                <w:rFonts w:ascii="Calibri" w:eastAsia="Calibri" w:hAnsi="Calibri" w:cs="Calibri"/>
                <w:sz w:val="16"/>
              </w:rPr>
              <w:t xml:space="preserve">  </w:t>
            </w:r>
          </w:p>
          <w:p w:rsidR="00B327A2" w:rsidRDefault="006931B8">
            <w:pPr>
              <w:spacing w:after="0" w:line="259" w:lineRule="auto"/>
              <w:ind w:left="2887" w:right="0" w:firstLine="0"/>
              <w:jc w:val="center"/>
            </w:pPr>
            <w:r>
              <w:rPr>
                <w:rFonts w:ascii="Calibri" w:eastAsia="Calibri" w:hAnsi="Calibri" w:cs="Calibri"/>
                <w:b/>
                <w:sz w:val="16"/>
              </w:rPr>
              <w:t xml:space="preserve"> </w:t>
            </w:r>
            <w:r>
              <w:rPr>
                <w:rFonts w:ascii="Calibri" w:eastAsia="Calibri" w:hAnsi="Calibri" w:cs="Calibri"/>
                <w:b/>
                <w:sz w:val="16"/>
              </w:rPr>
              <w:tab/>
            </w:r>
            <w:r>
              <w:rPr>
                <w:sz w:val="20"/>
              </w:rPr>
              <w:t xml:space="preserve"> </w:t>
            </w:r>
          </w:p>
          <w:p w:rsidR="00B327A2" w:rsidRDefault="006931B8">
            <w:pPr>
              <w:tabs>
                <w:tab w:val="center" w:pos="2200"/>
                <w:tab w:val="center" w:pos="6026"/>
              </w:tabs>
              <w:spacing w:after="0" w:line="259" w:lineRule="auto"/>
              <w:ind w:left="0" w:right="0" w:firstLine="0"/>
              <w:jc w:val="left"/>
            </w:pPr>
            <w:r>
              <w:rPr>
                <w:rFonts w:ascii="Calibri" w:eastAsia="Calibri" w:hAnsi="Calibri" w:cs="Calibri"/>
                <w:b/>
                <w:sz w:val="16"/>
              </w:rPr>
              <w:t xml:space="preserve">51999 </w:t>
            </w:r>
            <w:r>
              <w:rPr>
                <w:rFonts w:ascii="Calibri" w:eastAsia="Calibri" w:hAnsi="Calibri" w:cs="Calibri"/>
                <w:b/>
                <w:sz w:val="16"/>
              </w:rPr>
              <w:tab/>
            </w:r>
            <w:r>
              <w:rPr>
                <w:rFonts w:ascii="Calibri" w:eastAsia="Calibri" w:hAnsi="Calibri" w:cs="Calibri"/>
                <w:sz w:val="16"/>
              </w:rPr>
              <w:t xml:space="preserve">REMUNERACIONES DIVERSAS   (INSAFOR) </w:t>
            </w:r>
            <w:r>
              <w:rPr>
                <w:rFonts w:ascii="Calibri" w:eastAsia="Calibri" w:hAnsi="Calibri" w:cs="Calibri"/>
                <w:sz w:val="16"/>
              </w:rPr>
              <w:tab/>
              <w:t xml:space="preserve">$20.12    </w:t>
            </w:r>
          </w:p>
          <w:p w:rsidR="00B327A2" w:rsidRDefault="006931B8">
            <w:pPr>
              <w:spacing w:after="3" w:line="259" w:lineRule="auto"/>
              <w:ind w:left="1663" w:right="0" w:firstLine="0"/>
              <w:jc w:val="center"/>
            </w:pPr>
            <w:r>
              <w:rPr>
                <w:rFonts w:ascii="Calibri" w:eastAsia="Calibri" w:hAnsi="Calibri" w:cs="Calibri"/>
                <w:sz w:val="16"/>
              </w:rPr>
              <w:t xml:space="preserve"> </w:t>
            </w:r>
          </w:p>
          <w:p w:rsidR="00B327A2" w:rsidRDefault="006931B8">
            <w:pPr>
              <w:tabs>
                <w:tab w:val="center" w:pos="2167"/>
                <w:tab w:val="center" w:pos="6390"/>
              </w:tabs>
              <w:spacing w:after="0" w:line="259" w:lineRule="auto"/>
              <w:ind w:left="0" w:right="0" w:firstLine="0"/>
              <w:jc w:val="left"/>
            </w:pPr>
            <w:r>
              <w:rPr>
                <w:rFonts w:ascii="Calibri" w:eastAsia="Calibri" w:hAnsi="Calibri" w:cs="Calibri"/>
                <w:b/>
                <w:sz w:val="16"/>
              </w:rPr>
              <w:t xml:space="preserve">54 </w:t>
            </w:r>
            <w:r>
              <w:rPr>
                <w:rFonts w:ascii="Calibri" w:eastAsia="Calibri" w:hAnsi="Calibri" w:cs="Calibri"/>
                <w:b/>
                <w:sz w:val="16"/>
              </w:rPr>
              <w:tab/>
              <w:t xml:space="preserve">ADQUISICIONES DE BIENES Y SERVICIOS </w:t>
            </w:r>
            <w:r>
              <w:rPr>
                <w:rFonts w:ascii="Calibri" w:eastAsia="Calibri" w:hAnsi="Calibri" w:cs="Calibri"/>
                <w:b/>
                <w:sz w:val="16"/>
              </w:rPr>
              <w:tab/>
            </w:r>
            <w:r>
              <w:rPr>
                <w:rFonts w:ascii="Calibri" w:eastAsia="Calibri" w:hAnsi="Calibri" w:cs="Calibri"/>
                <w:sz w:val="16"/>
              </w:rPr>
              <w:t xml:space="preserve">  </w:t>
            </w:r>
          </w:p>
        </w:tc>
      </w:tr>
      <w:tr w:rsidR="00B327A2">
        <w:trPr>
          <w:trHeight w:val="315"/>
        </w:trPr>
        <w:tc>
          <w:tcPr>
            <w:tcW w:w="850" w:type="dxa"/>
            <w:gridSpan w:val="2"/>
            <w:tcBorders>
              <w:top w:val="nil"/>
              <w:left w:val="single" w:sz="8" w:space="0" w:color="000000"/>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541 </w:t>
            </w:r>
          </w:p>
        </w:tc>
        <w:tc>
          <w:tcPr>
            <w:tcW w:w="3701" w:type="dxa"/>
            <w:gridSpan w:val="2"/>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BIENES DE USO Y CONSUMO </w:t>
            </w:r>
          </w:p>
        </w:tc>
        <w:tc>
          <w:tcPr>
            <w:tcW w:w="720" w:type="dxa"/>
            <w:gridSpan w:val="2"/>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324" w:type="dxa"/>
            <w:tcBorders>
              <w:top w:val="nil"/>
              <w:left w:val="nil"/>
              <w:bottom w:val="nil"/>
              <w:right w:val="nil"/>
            </w:tcBorders>
          </w:tcPr>
          <w:p w:rsidR="00B327A2" w:rsidRDefault="00B327A2">
            <w:pPr>
              <w:spacing w:after="160" w:line="259" w:lineRule="auto"/>
              <w:ind w:left="0" w:right="0" w:firstLine="0"/>
              <w:jc w:val="left"/>
            </w:pPr>
          </w:p>
        </w:tc>
        <w:tc>
          <w:tcPr>
            <w:tcW w:w="1200" w:type="dxa"/>
            <w:gridSpan w:val="2"/>
            <w:tcBorders>
              <w:top w:val="nil"/>
              <w:left w:val="nil"/>
              <w:bottom w:val="nil"/>
              <w:right w:val="nil"/>
            </w:tcBorders>
          </w:tcPr>
          <w:p w:rsidR="00B327A2" w:rsidRDefault="006931B8">
            <w:pPr>
              <w:spacing w:after="0" w:line="259" w:lineRule="auto"/>
              <w:ind w:left="166" w:right="0" w:firstLine="0"/>
              <w:jc w:val="left"/>
            </w:pPr>
            <w:r>
              <w:rPr>
                <w:sz w:val="20"/>
              </w:rPr>
              <w:t xml:space="preserve"> </w:t>
            </w:r>
            <w:r>
              <w:rPr>
                <w:sz w:val="20"/>
              </w:rPr>
              <w:tab/>
            </w:r>
            <w:r>
              <w:rPr>
                <w:rFonts w:ascii="Calibri" w:eastAsia="Calibri" w:hAnsi="Calibri" w:cs="Calibri"/>
                <w:sz w:val="16"/>
              </w:rPr>
              <w:t xml:space="preserve">  </w:t>
            </w:r>
          </w:p>
        </w:tc>
        <w:tc>
          <w:tcPr>
            <w:tcW w:w="725" w:type="dxa"/>
            <w:tcBorders>
              <w:top w:val="nil"/>
              <w:left w:val="nil"/>
              <w:bottom w:val="nil"/>
              <w:right w:val="single" w:sz="8" w:space="0" w:color="000000"/>
            </w:tcBorders>
          </w:tcPr>
          <w:p w:rsidR="00B327A2" w:rsidRDefault="00B327A2">
            <w:pPr>
              <w:spacing w:after="160" w:line="259" w:lineRule="auto"/>
              <w:ind w:left="0" w:right="0" w:firstLine="0"/>
              <w:jc w:val="left"/>
            </w:pPr>
          </w:p>
        </w:tc>
      </w:tr>
      <w:tr w:rsidR="00B327A2">
        <w:trPr>
          <w:trHeight w:val="300"/>
        </w:trPr>
        <w:tc>
          <w:tcPr>
            <w:tcW w:w="850" w:type="dxa"/>
            <w:gridSpan w:val="2"/>
            <w:tcBorders>
              <w:top w:val="nil"/>
              <w:left w:val="single" w:sz="8" w:space="0" w:color="000000"/>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54110 </w:t>
            </w:r>
          </w:p>
        </w:tc>
        <w:tc>
          <w:tcPr>
            <w:tcW w:w="3701" w:type="dxa"/>
            <w:gridSpan w:val="2"/>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COMBUSTIBLES Y LUBRICANTES </w:t>
            </w:r>
          </w:p>
        </w:tc>
        <w:tc>
          <w:tcPr>
            <w:tcW w:w="720" w:type="dxa"/>
            <w:gridSpan w:val="2"/>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324" w:type="dxa"/>
            <w:tcBorders>
              <w:top w:val="nil"/>
              <w:left w:val="nil"/>
              <w:bottom w:val="nil"/>
              <w:right w:val="nil"/>
            </w:tcBorders>
            <w:vAlign w:val="center"/>
          </w:tcPr>
          <w:p w:rsidR="00B327A2" w:rsidRDefault="00B327A2">
            <w:pPr>
              <w:spacing w:after="160" w:line="259" w:lineRule="auto"/>
              <w:ind w:left="0" w:right="0" w:firstLine="0"/>
              <w:jc w:val="left"/>
            </w:pPr>
          </w:p>
        </w:tc>
        <w:tc>
          <w:tcPr>
            <w:tcW w:w="1200" w:type="dxa"/>
            <w:gridSpan w:val="2"/>
            <w:tcBorders>
              <w:top w:val="nil"/>
              <w:left w:val="nil"/>
              <w:bottom w:val="nil"/>
              <w:right w:val="nil"/>
            </w:tcBorders>
          </w:tcPr>
          <w:p w:rsidR="00B327A2" w:rsidRDefault="006931B8">
            <w:pPr>
              <w:spacing w:after="0" w:line="259" w:lineRule="auto"/>
              <w:ind w:left="125" w:right="0" w:firstLine="0"/>
              <w:jc w:val="left"/>
            </w:pPr>
            <w:r>
              <w:rPr>
                <w:rFonts w:ascii="Calibri" w:eastAsia="Calibri" w:hAnsi="Calibri" w:cs="Calibri"/>
                <w:sz w:val="16"/>
              </w:rPr>
              <w:t xml:space="preserve">$342.00    </w:t>
            </w:r>
          </w:p>
        </w:tc>
        <w:tc>
          <w:tcPr>
            <w:tcW w:w="725" w:type="dxa"/>
            <w:tcBorders>
              <w:top w:val="nil"/>
              <w:left w:val="nil"/>
              <w:bottom w:val="nil"/>
              <w:right w:val="single" w:sz="8" w:space="0" w:color="000000"/>
            </w:tcBorders>
          </w:tcPr>
          <w:p w:rsidR="00B327A2" w:rsidRDefault="00B327A2">
            <w:pPr>
              <w:spacing w:after="160" w:line="259" w:lineRule="auto"/>
              <w:ind w:left="0" w:right="0" w:firstLine="0"/>
              <w:jc w:val="left"/>
            </w:pPr>
          </w:p>
        </w:tc>
      </w:tr>
      <w:tr w:rsidR="00B327A2">
        <w:trPr>
          <w:trHeight w:val="300"/>
        </w:trPr>
        <w:tc>
          <w:tcPr>
            <w:tcW w:w="850" w:type="dxa"/>
            <w:gridSpan w:val="2"/>
            <w:tcBorders>
              <w:top w:val="nil"/>
              <w:left w:val="single" w:sz="8" w:space="0" w:color="000000"/>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54111 </w:t>
            </w:r>
          </w:p>
        </w:tc>
        <w:tc>
          <w:tcPr>
            <w:tcW w:w="3701" w:type="dxa"/>
            <w:gridSpan w:val="2"/>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MINERALES NO METALICOS Y SUS DERIV. </w:t>
            </w:r>
          </w:p>
        </w:tc>
        <w:tc>
          <w:tcPr>
            <w:tcW w:w="720" w:type="dxa"/>
            <w:gridSpan w:val="2"/>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324" w:type="dxa"/>
            <w:tcBorders>
              <w:top w:val="nil"/>
              <w:left w:val="nil"/>
              <w:bottom w:val="nil"/>
              <w:right w:val="nil"/>
            </w:tcBorders>
          </w:tcPr>
          <w:p w:rsidR="00B327A2" w:rsidRDefault="00B327A2">
            <w:pPr>
              <w:spacing w:after="160" w:line="259" w:lineRule="auto"/>
              <w:ind w:left="0" w:right="0" w:firstLine="0"/>
              <w:jc w:val="left"/>
            </w:pPr>
          </w:p>
        </w:tc>
        <w:tc>
          <w:tcPr>
            <w:tcW w:w="1200" w:type="dxa"/>
            <w:gridSpan w:val="2"/>
            <w:tcBorders>
              <w:top w:val="nil"/>
              <w:left w:val="nil"/>
              <w:bottom w:val="nil"/>
              <w:right w:val="nil"/>
            </w:tcBorders>
          </w:tcPr>
          <w:p w:rsidR="00B327A2" w:rsidRDefault="006931B8">
            <w:pPr>
              <w:spacing w:after="0" w:line="259" w:lineRule="auto"/>
              <w:ind w:left="5" w:right="0" w:firstLine="0"/>
              <w:jc w:val="left"/>
            </w:pPr>
            <w:r>
              <w:rPr>
                <w:rFonts w:ascii="Calibri" w:eastAsia="Calibri" w:hAnsi="Calibri" w:cs="Calibri"/>
                <w:sz w:val="16"/>
              </w:rPr>
              <w:t xml:space="preserve">$3,817.55    </w:t>
            </w:r>
          </w:p>
        </w:tc>
        <w:tc>
          <w:tcPr>
            <w:tcW w:w="725" w:type="dxa"/>
            <w:tcBorders>
              <w:top w:val="nil"/>
              <w:left w:val="nil"/>
              <w:bottom w:val="nil"/>
              <w:right w:val="single" w:sz="8" w:space="0" w:color="000000"/>
            </w:tcBorders>
          </w:tcPr>
          <w:p w:rsidR="00B327A2" w:rsidRDefault="00B327A2">
            <w:pPr>
              <w:spacing w:after="160" w:line="259" w:lineRule="auto"/>
              <w:ind w:left="0" w:right="0" w:firstLine="0"/>
              <w:jc w:val="left"/>
            </w:pPr>
          </w:p>
        </w:tc>
      </w:tr>
      <w:tr w:rsidR="00B327A2">
        <w:trPr>
          <w:trHeight w:val="300"/>
        </w:trPr>
        <w:tc>
          <w:tcPr>
            <w:tcW w:w="850" w:type="dxa"/>
            <w:gridSpan w:val="2"/>
            <w:tcBorders>
              <w:top w:val="nil"/>
              <w:left w:val="single" w:sz="8" w:space="0" w:color="000000"/>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54112 </w:t>
            </w:r>
          </w:p>
        </w:tc>
        <w:tc>
          <w:tcPr>
            <w:tcW w:w="3701" w:type="dxa"/>
            <w:gridSpan w:val="2"/>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MINERALES METALICOS Y SUS DERIV. </w:t>
            </w:r>
          </w:p>
        </w:tc>
        <w:tc>
          <w:tcPr>
            <w:tcW w:w="720" w:type="dxa"/>
            <w:gridSpan w:val="2"/>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324" w:type="dxa"/>
            <w:tcBorders>
              <w:top w:val="nil"/>
              <w:left w:val="nil"/>
              <w:bottom w:val="nil"/>
              <w:right w:val="nil"/>
            </w:tcBorders>
          </w:tcPr>
          <w:p w:rsidR="00B327A2" w:rsidRDefault="00B327A2">
            <w:pPr>
              <w:spacing w:after="160" w:line="259" w:lineRule="auto"/>
              <w:ind w:left="0" w:right="0" w:firstLine="0"/>
              <w:jc w:val="left"/>
            </w:pPr>
          </w:p>
        </w:tc>
        <w:tc>
          <w:tcPr>
            <w:tcW w:w="1200" w:type="dxa"/>
            <w:gridSpan w:val="2"/>
            <w:tcBorders>
              <w:top w:val="nil"/>
              <w:left w:val="nil"/>
              <w:bottom w:val="nil"/>
              <w:right w:val="nil"/>
            </w:tcBorders>
          </w:tcPr>
          <w:p w:rsidR="00B327A2" w:rsidRDefault="006931B8">
            <w:pPr>
              <w:spacing w:after="0" w:line="259" w:lineRule="auto"/>
              <w:ind w:left="125" w:right="0" w:firstLine="0"/>
              <w:jc w:val="left"/>
            </w:pPr>
            <w:r>
              <w:rPr>
                <w:rFonts w:ascii="Calibri" w:eastAsia="Calibri" w:hAnsi="Calibri" w:cs="Calibri"/>
                <w:sz w:val="16"/>
              </w:rPr>
              <w:t xml:space="preserve">$487.00    </w:t>
            </w:r>
          </w:p>
        </w:tc>
        <w:tc>
          <w:tcPr>
            <w:tcW w:w="725" w:type="dxa"/>
            <w:tcBorders>
              <w:top w:val="nil"/>
              <w:left w:val="nil"/>
              <w:bottom w:val="nil"/>
              <w:right w:val="single" w:sz="8" w:space="0" w:color="000000"/>
            </w:tcBorders>
          </w:tcPr>
          <w:p w:rsidR="00B327A2" w:rsidRDefault="00B327A2">
            <w:pPr>
              <w:spacing w:after="160" w:line="259" w:lineRule="auto"/>
              <w:ind w:left="0" w:right="0" w:firstLine="0"/>
              <w:jc w:val="left"/>
            </w:pPr>
          </w:p>
        </w:tc>
      </w:tr>
      <w:tr w:rsidR="00B327A2">
        <w:trPr>
          <w:trHeight w:val="300"/>
        </w:trPr>
        <w:tc>
          <w:tcPr>
            <w:tcW w:w="850" w:type="dxa"/>
            <w:gridSpan w:val="2"/>
            <w:tcBorders>
              <w:top w:val="nil"/>
              <w:left w:val="single" w:sz="8" w:space="0" w:color="000000"/>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54118 </w:t>
            </w:r>
          </w:p>
        </w:tc>
        <w:tc>
          <w:tcPr>
            <w:tcW w:w="3701" w:type="dxa"/>
            <w:gridSpan w:val="2"/>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HERRAMIENTAS Y ACCESORIOS </w:t>
            </w:r>
          </w:p>
        </w:tc>
        <w:tc>
          <w:tcPr>
            <w:tcW w:w="720" w:type="dxa"/>
            <w:gridSpan w:val="2"/>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324" w:type="dxa"/>
            <w:tcBorders>
              <w:top w:val="nil"/>
              <w:left w:val="nil"/>
              <w:bottom w:val="nil"/>
              <w:right w:val="nil"/>
            </w:tcBorders>
          </w:tcPr>
          <w:p w:rsidR="00B327A2" w:rsidRDefault="00B327A2">
            <w:pPr>
              <w:spacing w:after="160" w:line="259" w:lineRule="auto"/>
              <w:ind w:left="0" w:right="0" w:firstLine="0"/>
              <w:jc w:val="left"/>
            </w:pPr>
          </w:p>
        </w:tc>
        <w:tc>
          <w:tcPr>
            <w:tcW w:w="1200" w:type="dxa"/>
            <w:gridSpan w:val="2"/>
            <w:tcBorders>
              <w:top w:val="nil"/>
              <w:left w:val="nil"/>
              <w:bottom w:val="nil"/>
              <w:right w:val="nil"/>
            </w:tcBorders>
          </w:tcPr>
          <w:p w:rsidR="00B327A2" w:rsidRDefault="006931B8">
            <w:pPr>
              <w:spacing w:after="0" w:line="259" w:lineRule="auto"/>
              <w:ind w:left="125" w:right="0" w:firstLine="0"/>
              <w:jc w:val="left"/>
            </w:pPr>
            <w:r>
              <w:rPr>
                <w:rFonts w:ascii="Calibri" w:eastAsia="Calibri" w:hAnsi="Calibri" w:cs="Calibri"/>
                <w:sz w:val="16"/>
              </w:rPr>
              <w:t xml:space="preserve">$117.01    </w:t>
            </w:r>
          </w:p>
        </w:tc>
        <w:tc>
          <w:tcPr>
            <w:tcW w:w="725" w:type="dxa"/>
            <w:tcBorders>
              <w:top w:val="nil"/>
              <w:left w:val="nil"/>
              <w:bottom w:val="nil"/>
              <w:right w:val="single" w:sz="8" w:space="0" w:color="000000"/>
            </w:tcBorders>
          </w:tcPr>
          <w:p w:rsidR="00B327A2" w:rsidRDefault="00B327A2">
            <w:pPr>
              <w:spacing w:after="160" w:line="259" w:lineRule="auto"/>
              <w:ind w:left="0" w:right="0" w:firstLine="0"/>
              <w:jc w:val="left"/>
            </w:pPr>
          </w:p>
        </w:tc>
      </w:tr>
      <w:tr w:rsidR="00B327A2">
        <w:trPr>
          <w:trHeight w:val="293"/>
        </w:trPr>
        <w:tc>
          <w:tcPr>
            <w:tcW w:w="850" w:type="dxa"/>
            <w:gridSpan w:val="2"/>
            <w:tcBorders>
              <w:top w:val="nil"/>
              <w:left w:val="single" w:sz="8" w:space="0" w:color="000000"/>
              <w:bottom w:val="nil"/>
              <w:right w:val="nil"/>
            </w:tcBorders>
          </w:tcPr>
          <w:p w:rsidR="00B327A2" w:rsidRDefault="006931B8">
            <w:pPr>
              <w:spacing w:after="0" w:line="259" w:lineRule="auto"/>
              <w:ind w:left="70" w:right="0" w:firstLine="0"/>
              <w:jc w:val="left"/>
            </w:pPr>
            <w:r>
              <w:rPr>
                <w:rFonts w:ascii="Calibri" w:eastAsia="Calibri" w:hAnsi="Calibri" w:cs="Calibri"/>
                <w:sz w:val="16"/>
              </w:rPr>
              <w:t xml:space="preserve">54199 </w:t>
            </w:r>
          </w:p>
        </w:tc>
        <w:tc>
          <w:tcPr>
            <w:tcW w:w="3701" w:type="dxa"/>
            <w:gridSpan w:val="2"/>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6"/>
              </w:rPr>
              <w:t xml:space="preserve">BIENES DE USO Y CONSUMO </w:t>
            </w:r>
          </w:p>
        </w:tc>
        <w:tc>
          <w:tcPr>
            <w:tcW w:w="720" w:type="dxa"/>
            <w:gridSpan w:val="2"/>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sz w:val="16"/>
              </w:rPr>
              <w:t xml:space="preserve"> </w:t>
            </w:r>
          </w:p>
        </w:tc>
        <w:tc>
          <w:tcPr>
            <w:tcW w:w="324" w:type="dxa"/>
            <w:tcBorders>
              <w:top w:val="nil"/>
              <w:left w:val="nil"/>
              <w:bottom w:val="nil"/>
              <w:right w:val="nil"/>
            </w:tcBorders>
          </w:tcPr>
          <w:p w:rsidR="00B327A2" w:rsidRDefault="00B327A2">
            <w:pPr>
              <w:spacing w:after="160" w:line="259" w:lineRule="auto"/>
              <w:ind w:left="0" w:right="0" w:firstLine="0"/>
              <w:jc w:val="left"/>
            </w:pPr>
          </w:p>
        </w:tc>
        <w:tc>
          <w:tcPr>
            <w:tcW w:w="1200" w:type="dxa"/>
            <w:gridSpan w:val="2"/>
            <w:tcBorders>
              <w:top w:val="nil"/>
              <w:left w:val="nil"/>
              <w:bottom w:val="nil"/>
              <w:right w:val="nil"/>
            </w:tcBorders>
          </w:tcPr>
          <w:p w:rsidR="00B327A2" w:rsidRDefault="006931B8">
            <w:pPr>
              <w:spacing w:after="0" w:line="259" w:lineRule="auto"/>
              <w:ind w:left="125" w:right="0" w:firstLine="0"/>
              <w:jc w:val="left"/>
            </w:pPr>
            <w:r>
              <w:rPr>
                <w:rFonts w:ascii="Calibri" w:eastAsia="Calibri" w:hAnsi="Calibri" w:cs="Calibri"/>
                <w:sz w:val="16"/>
              </w:rPr>
              <w:t xml:space="preserve">$177.72    </w:t>
            </w:r>
          </w:p>
        </w:tc>
        <w:tc>
          <w:tcPr>
            <w:tcW w:w="725" w:type="dxa"/>
            <w:tcBorders>
              <w:top w:val="nil"/>
              <w:left w:val="nil"/>
              <w:bottom w:val="nil"/>
              <w:right w:val="single" w:sz="8" w:space="0" w:color="000000"/>
            </w:tcBorders>
          </w:tcPr>
          <w:p w:rsidR="00B327A2" w:rsidRDefault="00B327A2">
            <w:pPr>
              <w:spacing w:after="160" w:line="259" w:lineRule="auto"/>
              <w:ind w:left="0" w:right="0" w:firstLine="0"/>
              <w:jc w:val="left"/>
            </w:pPr>
          </w:p>
        </w:tc>
      </w:tr>
      <w:tr w:rsidR="00B327A2">
        <w:trPr>
          <w:trHeight w:val="320"/>
        </w:trPr>
        <w:tc>
          <w:tcPr>
            <w:tcW w:w="850" w:type="dxa"/>
            <w:gridSpan w:val="2"/>
            <w:tcBorders>
              <w:top w:val="nil"/>
              <w:left w:val="single" w:sz="8" w:space="0" w:color="000000"/>
              <w:bottom w:val="nil"/>
              <w:right w:val="nil"/>
            </w:tcBorders>
          </w:tcPr>
          <w:p w:rsidR="00B327A2" w:rsidRDefault="006931B8">
            <w:pPr>
              <w:spacing w:after="0" w:line="259" w:lineRule="auto"/>
              <w:ind w:left="70" w:right="0" w:firstLine="0"/>
              <w:jc w:val="left"/>
            </w:pPr>
            <w:r>
              <w:rPr>
                <w:rFonts w:ascii="Calibri" w:eastAsia="Calibri" w:hAnsi="Calibri" w:cs="Calibri"/>
                <w:b/>
                <w:sz w:val="20"/>
              </w:rPr>
              <w:t xml:space="preserve">543 </w:t>
            </w:r>
          </w:p>
        </w:tc>
        <w:tc>
          <w:tcPr>
            <w:tcW w:w="3701" w:type="dxa"/>
            <w:gridSpan w:val="2"/>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SERVICIOS GENERALES Y ARRENDAMIENTOS </w:t>
            </w:r>
          </w:p>
        </w:tc>
        <w:tc>
          <w:tcPr>
            <w:tcW w:w="720" w:type="dxa"/>
            <w:gridSpan w:val="2"/>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324" w:type="dxa"/>
            <w:tcBorders>
              <w:top w:val="nil"/>
              <w:left w:val="nil"/>
              <w:bottom w:val="nil"/>
              <w:right w:val="nil"/>
            </w:tcBorders>
          </w:tcPr>
          <w:p w:rsidR="00B327A2" w:rsidRDefault="00B327A2">
            <w:pPr>
              <w:spacing w:after="160" w:line="259" w:lineRule="auto"/>
              <w:ind w:left="0" w:right="0" w:firstLine="0"/>
              <w:jc w:val="left"/>
            </w:pPr>
          </w:p>
        </w:tc>
        <w:tc>
          <w:tcPr>
            <w:tcW w:w="1200" w:type="dxa"/>
            <w:gridSpan w:val="2"/>
            <w:tcBorders>
              <w:top w:val="nil"/>
              <w:left w:val="nil"/>
              <w:bottom w:val="nil"/>
              <w:right w:val="nil"/>
            </w:tcBorders>
          </w:tcPr>
          <w:p w:rsidR="00B327A2" w:rsidRDefault="006931B8">
            <w:pPr>
              <w:spacing w:after="0" w:line="259" w:lineRule="auto"/>
              <w:ind w:left="166" w:right="0" w:firstLine="0"/>
              <w:jc w:val="left"/>
            </w:pPr>
            <w:r>
              <w:rPr>
                <w:sz w:val="20"/>
              </w:rPr>
              <w:t xml:space="preserve"> </w:t>
            </w:r>
            <w:r>
              <w:rPr>
                <w:sz w:val="20"/>
              </w:rPr>
              <w:tab/>
            </w:r>
            <w:r>
              <w:rPr>
                <w:rFonts w:ascii="Calibri" w:eastAsia="Calibri" w:hAnsi="Calibri" w:cs="Calibri"/>
                <w:sz w:val="16"/>
              </w:rPr>
              <w:t xml:space="preserve">  </w:t>
            </w:r>
          </w:p>
        </w:tc>
        <w:tc>
          <w:tcPr>
            <w:tcW w:w="725" w:type="dxa"/>
            <w:tcBorders>
              <w:top w:val="nil"/>
              <w:left w:val="nil"/>
              <w:bottom w:val="nil"/>
              <w:right w:val="single" w:sz="8" w:space="0" w:color="000000"/>
            </w:tcBorders>
          </w:tcPr>
          <w:p w:rsidR="00B327A2" w:rsidRDefault="00B327A2">
            <w:pPr>
              <w:spacing w:after="160" w:line="259" w:lineRule="auto"/>
              <w:ind w:left="0" w:right="0" w:firstLine="0"/>
              <w:jc w:val="left"/>
            </w:pPr>
          </w:p>
        </w:tc>
      </w:tr>
      <w:tr w:rsidR="00B327A2">
        <w:trPr>
          <w:trHeight w:val="288"/>
        </w:trPr>
        <w:tc>
          <w:tcPr>
            <w:tcW w:w="850" w:type="dxa"/>
            <w:gridSpan w:val="2"/>
            <w:tcBorders>
              <w:top w:val="nil"/>
              <w:left w:val="single" w:sz="8" w:space="0" w:color="000000"/>
              <w:bottom w:val="nil"/>
              <w:right w:val="nil"/>
            </w:tcBorders>
          </w:tcPr>
          <w:p w:rsidR="00B327A2" w:rsidRDefault="006931B8">
            <w:pPr>
              <w:spacing w:after="0" w:line="259" w:lineRule="auto"/>
              <w:ind w:left="70" w:right="0" w:firstLine="0"/>
              <w:jc w:val="left"/>
            </w:pPr>
            <w:r>
              <w:rPr>
                <w:rFonts w:ascii="Calibri" w:eastAsia="Calibri" w:hAnsi="Calibri" w:cs="Calibri"/>
                <w:sz w:val="16"/>
              </w:rPr>
              <w:lastRenderedPageBreak/>
              <w:t xml:space="preserve">54304 </w:t>
            </w:r>
          </w:p>
        </w:tc>
        <w:tc>
          <w:tcPr>
            <w:tcW w:w="3701" w:type="dxa"/>
            <w:gridSpan w:val="2"/>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6"/>
              </w:rPr>
              <w:t xml:space="preserve">TRANSPORTES Y FLETES </w:t>
            </w:r>
          </w:p>
        </w:tc>
        <w:tc>
          <w:tcPr>
            <w:tcW w:w="720" w:type="dxa"/>
            <w:gridSpan w:val="2"/>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sz w:val="16"/>
              </w:rPr>
              <w:t xml:space="preserve"> </w:t>
            </w:r>
          </w:p>
        </w:tc>
        <w:tc>
          <w:tcPr>
            <w:tcW w:w="324" w:type="dxa"/>
            <w:tcBorders>
              <w:top w:val="nil"/>
              <w:left w:val="nil"/>
              <w:bottom w:val="nil"/>
              <w:right w:val="nil"/>
            </w:tcBorders>
          </w:tcPr>
          <w:p w:rsidR="00B327A2" w:rsidRDefault="00B327A2">
            <w:pPr>
              <w:spacing w:after="160" w:line="259" w:lineRule="auto"/>
              <w:ind w:left="0" w:right="0" w:firstLine="0"/>
              <w:jc w:val="left"/>
            </w:pPr>
          </w:p>
        </w:tc>
        <w:tc>
          <w:tcPr>
            <w:tcW w:w="1200" w:type="dxa"/>
            <w:gridSpan w:val="2"/>
            <w:tcBorders>
              <w:top w:val="nil"/>
              <w:left w:val="nil"/>
              <w:bottom w:val="nil"/>
              <w:right w:val="nil"/>
            </w:tcBorders>
          </w:tcPr>
          <w:p w:rsidR="00B327A2" w:rsidRDefault="006931B8">
            <w:pPr>
              <w:spacing w:after="0" w:line="259" w:lineRule="auto"/>
              <w:ind w:left="125" w:right="0" w:firstLine="0"/>
              <w:jc w:val="left"/>
            </w:pPr>
            <w:r>
              <w:rPr>
                <w:rFonts w:ascii="Calibri" w:eastAsia="Calibri" w:hAnsi="Calibri" w:cs="Calibri"/>
                <w:sz w:val="16"/>
              </w:rPr>
              <w:t xml:space="preserve">$297.00    </w:t>
            </w:r>
          </w:p>
        </w:tc>
        <w:tc>
          <w:tcPr>
            <w:tcW w:w="725" w:type="dxa"/>
            <w:tcBorders>
              <w:top w:val="nil"/>
              <w:left w:val="nil"/>
              <w:bottom w:val="nil"/>
              <w:right w:val="single" w:sz="8" w:space="0" w:color="000000"/>
            </w:tcBorders>
          </w:tcPr>
          <w:p w:rsidR="00B327A2" w:rsidRDefault="00B327A2">
            <w:pPr>
              <w:spacing w:after="160" w:line="259" w:lineRule="auto"/>
              <w:ind w:left="0" w:right="0" w:firstLine="0"/>
              <w:jc w:val="left"/>
            </w:pPr>
          </w:p>
        </w:tc>
      </w:tr>
      <w:tr w:rsidR="00B327A2">
        <w:trPr>
          <w:trHeight w:val="300"/>
        </w:trPr>
        <w:tc>
          <w:tcPr>
            <w:tcW w:w="850" w:type="dxa"/>
            <w:gridSpan w:val="2"/>
            <w:tcBorders>
              <w:top w:val="nil"/>
              <w:left w:val="single" w:sz="8" w:space="0" w:color="000000"/>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61 </w:t>
            </w:r>
          </w:p>
        </w:tc>
        <w:tc>
          <w:tcPr>
            <w:tcW w:w="3701" w:type="dxa"/>
            <w:gridSpan w:val="2"/>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INVERSIONES EN ACTIVOS FIJOS </w:t>
            </w:r>
          </w:p>
        </w:tc>
        <w:tc>
          <w:tcPr>
            <w:tcW w:w="720" w:type="dxa"/>
            <w:gridSpan w:val="2"/>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324" w:type="dxa"/>
            <w:tcBorders>
              <w:top w:val="nil"/>
              <w:left w:val="nil"/>
              <w:bottom w:val="nil"/>
              <w:right w:val="nil"/>
            </w:tcBorders>
            <w:vAlign w:val="bottom"/>
          </w:tcPr>
          <w:p w:rsidR="00B327A2" w:rsidRDefault="006931B8">
            <w:pPr>
              <w:spacing w:after="0" w:line="259" w:lineRule="auto"/>
              <w:ind w:left="0" w:right="0" w:firstLine="0"/>
              <w:jc w:val="left"/>
            </w:pPr>
            <w:r>
              <w:rPr>
                <w:sz w:val="20"/>
              </w:rPr>
              <w:t xml:space="preserve"> </w:t>
            </w:r>
          </w:p>
        </w:tc>
        <w:tc>
          <w:tcPr>
            <w:tcW w:w="1200" w:type="dxa"/>
            <w:gridSpan w:val="2"/>
            <w:tcBorders>
              <w:top w:val="nil"/>
              <w:left w:val="nil"/>
              <w:bottom w:val="nil"/>
              <w:right w:val="nil"/>
            </w:tcBorders>
          </w:tcPr>
          <w:p w:rsidR="00B327A2" w:rsidRDefault="00B327A2">
            <w:pPr>
              <w:spacing w:after="160" w:line="259" w:lineRule="auto"/>
              <w:ind w:left="0" w:right="0" w:firstLine="0"/>
              <w:jc w:val="left"/>
            </w:pPr>
          </w:p>
        </w:tc>
        <w:tc>
          <w:tcPr>
            <w:tcW w:w="725" w:type="dxa"/>
            <w:tcBorders>
              <w:top w:val="nil"/>
              <w:left w:val="nil"/>
              <w:bottom w:val="nil"/>
              <w:right w:val="single" w:sz="8" w:space="0" w:color="000000"/>
            </w:tcBorders>
          </w:tcPr>
          <w:p w:rsidR="00B327A2" w:rsidRDefault="006931B8">
            <w:pPr>
              <w:spacing w:after="0" w:line="259" w:lineRule="auto"/>
              <w:ind w:left="0" w:right="33" w:firstLine="0"/>
              <w:jc w:val="right"/>
            </w:pPr>
            <w:r>
              <w:rPr>
                <w:rFonts w:ascii="Calibri" w:eastAsia="Calibri" w:hAnsi="Calibri" w:cs="Calibri"/>
                <w:b/>
                <w:sz w:val="16"/>
              </w:rPr>
              <w:t xml:space="preserve">  </w:t>
            </w:r>
          </w:p>
        </w:tc>
      </w:tr>
      <w:tr w:rsidR="00B327A2">
        <w:trPr>
          <w:trHeight w:val="300"/>
        </w:trPr>
        <w:tc>
          <w:tcPr>
            <w:tcW w:w="850" w:type="dxa"/>
            <w:gridSpan w:val="2"/>
            <w:tcBorders>
              <w:top w:val="nil"/>
              <w:left w:val="single" w:sz="8" w:space="0" w:color="000000"/>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616 </w:t>
            </w:r>
          </w:p>
        </w:tc>
        <w:tc>
          <w:tcPr>
            <w:tcW w:w="3701" w:type="dxa"/>
            <w:gridSpan w:val="2"/>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INFRAESTRUCTURAS </w:t>
            </w:r>
          </w:p>
        </w:tc>
        <w:tc>
          <w:tcPr>
            <w:tcW w:w="720" w:type="dxa"/>
            <w:gridSpan w:val="2"/>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324" w:type="dxa"/>
            <w:tcBorders>
              <w:top w:val="nil"/>
              <w:left w:val="nil"/>
              <w:bottom w:val="nil"/>
              <w:right w:val="nil"/>
            </w:tcBorders>
          </w:tcPr>
          <w:p w:rsidR="00B327A2" w:rsidRDefault="00B327A2">
            <w:pPr>
              <w:spacing w:after="160" w:line="259" w:lineRule="auto"/>
              <w:ind w:left="0" w:right="0" w:firstLine="0"/>
              <w:jc w:val="left"/>
            </w:pPr>
          </w:p>
        </w:tc>
        <w:tc>
          <w:tcPr>
            <w:tcW w:w="1200" w:type="dxa"/>
            <w:gridSpan w:val="2"/>
            <w:tcBorders>
              <w:top w:val="nil"/>
              <w:left w:val="nil"/>
              <w:bottom w:val="nil"/>
              <w:right w:val="nil"/>
            </w:tcBorders>
            <w:vAlign w:val="bottom"/>
          </w:tcPr>
          <w:p w:rsidR="00B327A2" w:rsidRDefault="006931B8">
            <w:pPr>
              <w:spacing w:after="0" w:line="259" w:lineRule="auto"/>
              <w:ind w:left="166" w:right="0" w:firstLine="0"/>
              <w:jc w:val="left"/>
            </w:pPr>
            <w:r>
              <w:rPr>
                <w:sz w:val="20"/>
              </w:rPr>
              <w:t xml:space="preserve"> </w:t>
            </w:r>
          </w:p>
        </w:tc>
        <w:tc>
          <w:tcPr>
            <w:tcW w:w="725" w:type="dxa"/>
            <w:tcBorders>
              <w:top w:val="nil"/>
              <w:left w:val="nil"/>
              <w:bottom w:val="nil"/>
              <w:right w:val="single" w:sz="8" w:space="0" w:color="000000"/>
            </w:tcBorders>
          </w:tcPr>
          <w:p w:rsidR="00B327A2" w:rsidRDefault="006931B8">
            <w:pPr>
              <w:spacing w:after="0" w:line="259" w:lineRule="auto"/>
              <w:ind w:left="0" w:right="33" w:firstLine="0"/>
              <w:jc w:val="right"/>
            </w:pPr>
            <w:r>
              <w:rPr>
                <w:rFonts w:ascii="Calibri" w:eastAsia="Calibri" w:hAnsi="Calibri" w:cs="Calibri"/>
                <w:b/>
                <w:sz w:val="16"/>
              </w:rPr>
              <w:t xml:space="preserve">  </w:t>
            </w:r>
          </w:p>
        </w:tc>
      </w:tr>
      <w:tr w:rsidR="00B327A2">
        <w:trPr>
          <w:trHeight w:val="290"/>
        </w:trPr>
        <w:tc>
          <w:tcPr>
            <w:tcW w:w="850" w:type="dxa"/>
            <w:gridSpan w:val="2"/>
            <w:tcBorders>
              <w:top w:val="nil"/>
              <w:left w:val="single" w:sz="8" w:space="0" w:color="000000"/>
              <w:bottom w:val="single" w:sz="4" w:space="0" w:color="000000"/>
              <w:right w:val="nil"/>
            </w:tcBorders>
          </w:tcPr>
          <w:p w:rsidR="00B327A2" w:rsidRDefault="006931B8">
            <w:pPr>
              <w:spacing w:after="0" w:line="259" w:lineRule="auto"/>
              <w:ind w:left="70" w:right="0" w:firstLine="0"/>
              <w:jc w:val="left"/>
            </w:pPr>
            <w:r>
              <w:rPr>
                <w:rFonts w:ascii="Calibri" w:eastAsia="Calibri" w:hAnsi="Calibri" w:cs="Calibri"/>
                <w:sz w:val="16"/>
              </w:rPr>
              <w:t xml:space="preserve">61699 </w:t>
            </w:r>
          </w:p>
        </w:tc>
        <w:tc>
          <w:tcPr>
            <w:tcW w:w="3701" w:type="dxa"/>
            <w:gridSpan w:val="2"/>
            <w:tcBorders>
              <w:top w:val="nil"/>
              <w:left w:val="nil"/>
              <w:bottom w:val="single" w:sz="4" w:space="0" w:color="000000"/>
              <w:right w:val="nil"/>
            </w:tcBorders>
          </w:tcPr>
          <w:p w:rsidR="00B327A2" w:rsidRDefault="006931B8">
            <w:pPr>
              <w:spacing w:after="0" w:line="259" w:lineRule="auto"/>
              <w:ind w:left="0" w:right="0" w:firstLine="0"/>
              <w:jc w:val="left"/>
            </w:pPr>
            <w:r>
              <w:rPr>
                <w:rFonts w:ascii="Calibri" w:eastAsia="Calibri" w:hAnsi="Calibri" w:cs="Calibri"/>
                <w:sz w:val="16"/>
              </w:rPr>
              <w:t xml:space="preserve">OBRAS DE INFRAESTRUCTURAS DIVERSAS </w:t>
            </w:r>
          </w:p>
        </w:tc>
        <w:tc>
          <w:tcPr>
            <w:tcW w:w="720" w:type="dxa"/>
            <w:gridSpan w:val="2"/>
            <w:tcBorders>
              <w:top w:val="nil"/>
              <w:left w:val="nil"/>
              <w:bottom w:val="single" w:sz="4" w:space="0" w:color="000000"/>
              <w:right w:val="nil"/>
            </w:tcBorders>
            <w:vAlign w:val="bottom"/>
          </w:tcPr>
          <w:p w:rsidR="00B327A2" w:rsidRDefault="006931B8">
            <w:pPr>
              <w:spacing w:after="0" w:line="259" w:lineRule="auto"/>
              <w:ind w:left="0" w:right="0" w:firstLine="0"/>
              <w:jc w:val="left"/>
            </w:pPr>
            <w:r>
              <w:rPr>
                <w:rFonts w:ascii="Calibri" w:eastAsia="Calibri" w:hAnsi="Calibri" w:cs="Calibri"/>
                <w:sz w:val="16"/>
              </w:rPr>
              <w:t xml:space="preserve"> </w:t>
            </w:r>
          </w:p>
        </w:tc>
        <w:tc>
          <w:tcPr>
            <w:tcW w:w="324" w:type="dxa"/>
            <w:tcBorders>
              <w:top w:val="nil"/>
              <w:left w:val="nil"/>
              <w:bottom w:val="single" w:sz="4" w:space="0" w:color="000000"/>
              <w:right w:val="nil"/>
            </w:tcBorders>
          </w:tcPr>
          <w:p w:rsidR="00B327A2" w:rsidRDefault="00B327A2">
            <w:pPr>
              <w:spacing w:after="160" w:line="259" w:lineRule="auto"/>
              <w:ind w:left="0" w:right="0" w:firstLine="0"/>
              <w:jc w:val="left"/>
            </w:pPr>
          </w:p>
        </w:tc>
        <w:tc>
          <w:tcPr>
            <w:tcW w:w="1200" w:type="dxa"/>
            <w:gridSpan w:val="2"/>
            <w:tcBorders>
              <w:top w:val="nil"/>
              <w:left w:val="nil"/>
              <w:bottom w:val="single" w:sz="4" w:space="0" w:color="000000"/>
              <w:right w:val="nil"/>
            </w:tcBorders>
          </w:tcPr>
          <w:p w:rsidR="00B327A2" w:rsidRDefault="006931B8">
            <w:pPr>
              <w:spacing w:after="0" w:line="259" w:lineRule="auto"/>
              <w:ind w:left="288" w:right="0" w:firstLine="0"/>
              <w:jc w:val="left"/>
            </w:pPr>
            <w:r>
              <w:rPr>
                <w:rFonts w:ascii="Calibri" w:eastAsia="Calibri" w:hAnsi="Calibri" w:cs="Calibri"/>
                <w:sz w:val="16"/>
              </w:rPr>
              <w:t xml:space="preserve">$0.00  </w:t>
            </w:r>
          </w:p>
        </w:tc>
        <w:tc>
          <w:tcPr>
            <w:tcW w:w="725" w:type="dxa"/>
            <w:tcBorders>
              <w:top w:val="nil"/>
              <w:left w:val="nil"/>
              <w:bottom w:val="single" w:sz="4" w:space="0" w:color="000000"/>
              <w:right w:val="single" w:sz="8" w:space="0" w:color="000000"/>
            </w:tcBorders>
          </w:tcPr>
          <w:p w:rsidR="00B327A2" w:rsidRDefault="006931B8">
            <w:pPr>
              <w:spacing w:after="0" w:line="259" w:lineRule="auto"/>
              <w:ind w:left="5" w:right="0" w:firstLine="0"/>
            </w:pPr>
            <w:r>
              <w:rPr>
                <w:rFonts w:ascii="Calibri" w:eastAsia="Calibri" w:hAnsi="Calibri" w:cs="Calibri"/>
                <w:sz w:val="16"/>
              </w:rPr>
              <w:t xml:space="preserve">$7,467.23  </w:t>
            </w:r>
          </w:p>
        </w:tc>
      </w:tr>
      <w:tr w:rsidR="00B327A2">
        <w:trPr>
          <w:trHeight w:val="312"/>
        </w:trPr>
        <w:tc>
          <w:tcPr>
            <w:tcW w:w="850" w:type="dxa"/>
            <w:gridSpan w:val="2"/>
            <w:tcBorders>
              <w:top w:val="single" w:sz="4" w:space="0" w:color="000000"/>
              <w:left w:val="single" w:sz="8" w:space="0" w:color="000000"/>
              <w:bottom w:val="single" w:sz="4" w:space="0" w:color="000000"/>
              <w:right w:val="nil"/>
            </w:tcBorders>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3701" w:type="dxa"/>
            <w:gridSpan w:val="2"/>
            <w:tcBorders>
              <w:top w:val="single" w:sz="4" w:space="0" w:color="000000"/>
              <w:left w:val="nil"/>
              <w:bottom w:val="single" w:sz="4" w:space="0" w:color="000000"/>
              <w:right w:val="nil"/>
            </w:tcBorders>
          </w:tcPr>
          <w:p w:rsidR="00B327A2" w:rsidRDefault="006931B8">
            <w:pPr>
              <w:spacing w:after="0" w:line="259" w:lineRule="auto"/>
              <w:ind w:left="0" w:right="0" w:firstLine="0"/>
              <w:jc w:val="left"/>
            </w:pPr>
            <w:r>
              <w:rPr>
                <w:rFonts w:ascii="Calibri" w:eastAsia="Calibri" w:hAnsi="Calibri" w:cs="Calibri"/>
                <w:b/>
                <w:sz w:val="16"/>
              </w:rPr>
              <w:t xml:space="preserve">SUB - TOTAL REFORMA PRESUPUESTARIA </w:t>
            </w:r>
          </w:p>
        </w:tc>
        <w:tc>
          <w:tcPr>
            <w:tcW w:w="720" w:type="dxa"/>
            <w:gridSpan w:val="2"/>
            <w:tcBorders>
              <w:top w:val="single" w:sz="4" w:space="0" w:color="000000"/>
              <w:left w:val="nil"/>
              <w:bottom w:val="single" w:sz="4" w:space="0" w:color="000000"/>
              <w:right w:val="nil"/>
            </w:tcBorders>
          </w:tcPr>
          <w:p w:rsidR="00B327A2" w:rsidRDefault="006931B8">
            <w:pPr>
              <w:spacing w:after="0" w:line="259" w:lineRule="auto"/>
              <w:ind w:left="0" w:right="0" w:firstLine="0"/>
              <w:jc w:val="left"/>
            </w:pPr>
            <w:r>
              <w:rPr>
                <w:rFonts w:ascii="Calibri" w:eastAsia="Calibri" w:hAnsi="Calibri" w:cs="Calibri"/>
                <w:b/>
                <w:sz w:val="16"/>
              </w:rPr>
              <w:t xml:space="preserve">  </w:t>
            </w:r>
          </w:p>
        </w:tc>
        <w:tc>
          <w:tcPr>
            <w:tcW w:w="324" w:type="dxa"/>
            <w:tcBorders>
              <w:top w:val="single" w:sz="4" w:space="0" w:color="000000"/>
              <w:left w:val="nil"/>
              <w:bottom w:val="single" w:sz="4" w:space="0" w:color="000000"/>
              <w:right w:val="nil"/>
            </w:tcBorders>
          </w:tcPr>
          <w:p w:rsidR="00B327A2" w:rsidRDefault="00B327A2">
            <w:pPr>
              <w:spacing w:after="160" w:line="259" w:lineRule="auto"/>
              <w:ind w:left="0" w:right="0" w:firstLine="0"/>
              <w:jc w:val="left"/>
            </w:pPr>
          </w:p>
        </w:tc>
        <w:tc>
          <w:tcPr>
            <w:tcW w:w="1200" w:type="dxa"/>
            <w:gridSpan w:val="2"/>
            <w:tcBorders>
              <w:top w:val="single" w:sz="4" w:space="0" w:color="000000"/>
              <w:left w:val="nil"/>
              <w:bottom w:val="single" w:sz="4" w:space="0" w:color="000000"/>
              <w:right w:val="nil"/>
            </w:tcBorders>
          </w:tcPr>
          <w:p w:rsidR="00B327A2" w:rsidRDefault="006931B8">
            <w:pPr>
              <w:spacing w:after="0" w:line="259" w:lineRule="auto"/>
              <w:ind w:left="0" w:right="0" w:firstLine="0"/>
              <w:jc w:val="left"/>
            </w:pPr>
            <w:r>
              <w:rPr>
                <w:rFonts w:ascii="Calibri" w:eastAsia="Calibri" w:hAnsi="Calibri" w:cs="Calibri"/>
                <w:b/>
                <w:sz w:val="16"/>
              </w:rPr>
              <w:t xml:space="preserve">$7,467.23  </w:t>
            </w:r>
          </w:p>
        </w:tc>
        <w:tc>
          <w:tcPr>
            <w:tcW w:w="725" w:type="dxa"/>
            <w:tcBorders>
              <w:top w:val="single" w:sz="4" w:space="0" w:color="000000"/>
              <w:left w:val="nil"/>
              <w:bottom w:val="single" w:sz="4" w:space="0" w:color="000000"/>
              <w:right w:val="single" w:sz="8" w:space="0" w:color="000000"/>
            </w:tcBorders>
          </w:tcPr>
          <w:p w:rsidR="00B327A2" w:rsidRDefault="006931B8">
            <w:pPr>
              <w:spacing w:after="0" w:line="259" w:lineRule="auto"/>
              <w:ind w:left="0" w:right="0" w:firstLine="0"/>
            </w:pPr>
            <w:r>
              <w:rPr>
                <w:rFonts w:ascii="Calibri" w:eastAsia="Calibri" w:hAnsi="Calibri" w:cs="Calibri"/>
                <w:b/>
                <w:sz w:val="16"/>
              </w:rPr>
              <w:t xml:space="preserve">$7,467.23  </w:t>
            </w:r>
          </w:p>
        </w:tc>
      </w:tr>
    </w:tbl>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tbl>
      <w:tblPr>
        <w:tblStyle w:val="TableGrid"/>
        <w:tblW w:w="7521" w:type="dxa"/>
        <w:tblInd w:w="65" w:type="dxa"/>
        <w:tblCellMar>
          <w:right w:w="4" w:type="dxa"/>
        </w:tblCellMar>
        <w:tblLook w:val="04A0" w:firstRow="1" w:lastRow="0" w:firstColumn="1" w:lastColumn="0" w:noHBand="0" w:noVBand="1"/>
      </w:tblPr>
      <w:tblGrid>
        <w:gridCol w:w="20"/>
        <w:gridCol w:w="776"/>
        <w:gridCol w:w="50"/>
        <w:gridCol w:w="3645"/>
        <w:gridCol w:w="716"/>
        <w:gridCol w:w="296"/>
        <w:gridCol w:w="820"/>
        <w:gridCol w:w="374"/>
        <w:gridCol w:w="805"/>
        <w:gridCol w:w="19"/>
      </w:tblGrid>
      <w:tr w:rsidR="00B327A2">
        <w:trPr>
          <w:gridBefore w:val="1"/>
          <w:wBefore w:w="20" w:type="dxa"/>
          <w:trHeight w:val="579"/>
        </w:trPr>
        <w:tc>
          <w:tcPr>
            <w:tcW w:w="7521" w:type="dxa"/>
            <w:gridSpan w:val="9"/>
            <w:tcBorders>
              <w:top w:val="single" w:sz="4" w:space="0" w:color="000000"/>
              <w:left w:val="single" w:sz="4" w:space="0" w:color="000000"/>
              <w:bottom w:val="single" w:sz="4" w:space="0" w:color="000000"/>
              <w:right w:val="single" w:sz="4" w:space="0" w:color="000000"/>
            </w:tcBorders>
            <w:vAlign w:val="bottom"/>
          </w:tcPr>
          <w:p w:rsidR="00B327A2" w:rsidRDefault="006931B8">
            <w:pPr>
              <w:spacing w:after="0" w:line="259" w:lineRule="auto"/>
              <w:ind w:left="0" w:right="10" w:firstLine="0"/>
              <w:jc w:val="center"/>
            </w:pPr>
            <w:r>
              <w:rPr>
                <w:rFonts w:ascii="Arial" w:eastAsia="Arial" w:hAnsi="Arial" w:cs="Arial"/>
                <w:b/>
                <w:sz w:val="20"/>
              </w:rPr>
              <w:t xml:space="preserve">RECARPETEO ASFALTICO EN CALLE PRINCIPAL  PROYECTO 18029 </w:t>
            </w:r>
          </w:p>
        </w:tc>
      </w:tr>
      <w:tr w:rsidR="00B327A2">
        <w:trPr>
          <w:gridBefore w:val="1"/>
          <w:wBefore w:w="20" w:type="dxa"/>
          <w:trHeight w:val="581"/>
        </w:trPr>
        <w:tc>
          <w:tcPr>
            <w:tcW w:w="780" w:type="dxa"/>
            <w:tcBorders>
              <w:top w:val="single" w:sz="4" w:space="0" w:color="000000"/>
              <w:left w:val="single" w:sz="4" w:space="0" w:color="000000"/>
              <w:bottom w:val="single" w:sz="4" w:space="0" w:color="000000"/>
              <w:right w:val="single" w:sz="4" w:space="0" w:color="000000"/>
            </w:tcBorders>
            <w:vAlign w:val="center"/>
          </w:tcPr>
          <w:p w:rsidR="00B327A2" w:rsidRDefault="006931B8">
            <w:pPr>
              <w:spacing w:after="0" w:line="259" w:lineRule="auto"/>
              <w:ind w:left="0" w:right="0" w:firstLine="0"/>
              <w:jc w:val="center"/>
            </w:pPr>
            <w:r>
              <w:rPr>
                <w:rFonts w:ascii="Calibri" w:eastAsia="Calibri" w:hAnsi="Calibri" w:cs="Calibri"/>
                <w:b/>
                <w:sz w:val="16"/>
              </w:rPr>
              <w:t xml:space="preserve">CEP 4 </w:t>
            </w:r>
          </w:p>
        </w:tc>
        <w:tc>
          <w:tcPr>
            <w:tcW w:w="3701" w:type="dxa"/>
            <w:gridSpan w:val="2"/>
            <w:tcBorders>
              <w:top w:val="single" w:sz="4" w:space="0" w:color="000000"/>
              <w:left w:val="single" w:sz="4" w:space="0" w:color="000000"/>
              <w:bottom w:val="single" w:sz="4" w:space="0" w:color="000000"/>
              <w:right w:val="single" w:sz="4" w:space="0" w:color="000000"/>
            </w:tcBorders>
            <w:vAlign w:val="center"/>
          </w:tcPr>
          <w:p w:rsidR="00B327A2" w:rsidRDefault="006931B8">
            <w:pPr>
              <w:spacing w:after="0" w:line="259" w:lineRule="auto"/>
              <w:ind w:left="0" w:right="1" w:firstLine="0"/>
              <w:jc w:val="center"/>
            </w:pPr>
            <w:r>
              <w:rPr>
                <w:rFonts w:ascii="Calibri" w:eastAsia="Calibri" w:hAnsi="Calibri" w:cs="Calibri"/>
                <w:b/>
                <w:sz w:val="16"/>
              </w:rPr>
              <w:t xml:space="preserve">CUENTA </w:t>
            </w:r>
          </w:p>
        </w:tc>
        <w:tc>
          <w:tcPr>
            <w:tcW w:w="720" w:type="dxa"/>
            <w:tcBorders>
              <w:top w:val="single" w:sz="4" w:space="0" w:color="000000"/>
              <w:left w:val="single" w:sz="4" w:space="0" w:color="000000"/>
              <w:bottom w:val="single" w:sz="4" w:space="0" w:color="000000"/>
              <w:right w:val="single" w:sz="4" w:space="0" w:color="000000"/>
            </w:tcBorders>
            <w:vAlign w:val="center"/>
          </w:tcPr>
          <w:p w:rsidR="00B327A2" w:rsidRDefault="006931B8">
            <w:pPr>
              <w:spacing w:after="0" w:line="259" w:lineRule="auto"/>
              <w:ind w:left="34" w:right="0" w:firstLine="0"/>
              <w:jc w:val="center"/>
            </w:pPr>
            <w:r>
              <w:rPr>
                <w:rFonts w:ascii="Calibri" w:eastAsia="Calibri" w:hAnsi="Calibri" w:cs="Calibri"/>
                <w:b/>
                <w:sz w:val="16"/>
              </w:rPr>
              <w:t xml:space="preserve">  </w:t>
            </w:r>
          </w:p>
        </w:tc>
        <w:tc>
          <w:tcPr>
            <w:tcW w:w="1118" w:type="dxa"/>
            <w:gridSpan w:val="2"/>
            <w:tcBorders>
              <w:top w:val="single" w:sz="4" w:space="0" w:color="000000"/>
              <w:left w:val="single" w:sz="4" w:space="0" w:color="000000"/>
              <w:bottom w:val="single" w:sz="4" w:space="0" w:color="000000"/>
              <w:right w:val="single" w:sz="4" w:space="0" w:color="000000"/>
            </w:tcBorders>
            <w:vAlign w:val="center"/>
          </w:tcPr>
          <w:p w:rsidR="00B327A2" w:rsidRDefault="006931B8">
            <w:pPr>
              <w:spacing w:after="0" w:line="259" w:lineRule="auto"/>
              <w:ind w:left="1" w:right="0" w:firstLine="0"/>
              <w:jc w:val="center"/>
            </w:pPr>
            <w:r>
              <w:rPr>
                <w:rFonts w:ascii="Calibri" w:eastAsia="Calibri" w:hAnsi="Calibri" w:cs="Calibri"/>
                <w:b/>
                <w:sz w:val="16"/>
              </w:rPr>
              <w:t xml:space="preserve">DISMINUYE </w:t>
            </w:r>
          </w:p>
        </w:tc>
        <w:tc>
          <w:tcPr>
            <w:tcW w:w="1201" w:type="dxa"/>
            <w:gridSpan w:val="3"/>
            <w:tcBorders>
              <w:top w:val="single" w:sz="4" w:space="0" w:color="000000"/>
              <w:left w:val="single" w:sz="4" w:space="0" w:color="000000"/>
              <w:bottom w:val="single" w:sz="4" w:space="0" w:color="000000"/>
              <w:right w:val="single" w:sz="4" w:space="0" w:color="000000"/>
            </w:tcBorders>
            <w:vAlign w:val="center"/>
          </w:tcPr>
          <w:p w:rsidR="00B327A2" w:rsidRDefault="006931B8">
            <w:pPr>
              <w:spacing w:after="0" w:line="259" w:lineRule="auto"/>
              <w:ind w:left="0" w:right="0" w:firstLine="0"/>
              <w:jc w:val="center"/>
            </w:pPr>
            <w:r>
              <w:rPr>
                <w:rFonts w:ascii="Calibri" w:eastAsia="Calibri" w:hAnsi="Calibri" w:cs="Calibri"/>
                <w:b/>
                <w:sz w:val="16"/>
              </w:rPr>
              <w:t xml:space="preserve">AUMENTA </w:t>
            </w:r>
          </w:p>
        </w:tc>
      </w:tr>
      <w:tr w:rsidR="00B327A2">
        <w:trPr>
          <w:gridAfter w:val="1"/>
          <w:wAfter w:w="18" w:type="dxa"/>
          <w:trHeight w:val="313"/>
        </w:trPr>
        <w:tc>
          <w:tcPr>
            <w:tcW w:w="850" w:type="dxa"/>
            <w:gridSpan w:val="3"/>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51 </w:t>
            </w:r>
          </w:p>
        </w:tc>
        <w:tc>
          <w:tcPr>
            <w:tcW w:w="4667" w:type="dxa"/>
            <w:gridSpan w:val="3"/>
            <w:tcBorders>
              <w:top w:val="nil"/>
              <w:left w:val="nil"/>
              <w:bottom w:val="nil"/>
              <w:right w:val="nil"/>
            </w:tcBorders>
            <w:vAlign w:val="bottom"/>
          </w:tcPr>
          <w:p w:rsidR="00B327A2" w:rsidRDefault="006931B8">
            <w:pPr>
              <w:spacing w:after="0" w:line="259" w:lineRule="auto"/>
              <w:ind w:left="0" w:right="0" w:firstLine="0"/>
              <w:jc w:val="left"/>
            </w:pPr>
            <w:r>
              <w:rPr>
                <w:rFonts w:ascii="Calibri" w:eastAsia="Calibri" w:hAnsi="Calibri" w:cs="Calibri"/>
                <w:b/>
                <w:sz w:val="16"/>
              </w:rPr>
              <w:t xml:space="preserve">REMUNERACIONES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200" w:type="dxa"/>
            <w:gridSpan w:val="2"/>
            <w:tcBorders>
              <w:top w:val="nil"/>
              <w:left w:val="nil"/>
              <w:bottom w:val="nil"/>
              <w:right w:val="nil"/>
            </w:tcBorders>
          </w:tcPr>
          <w:p w:rsidR="00B327A2" w:rsidRDefault="006931B8">
            <w:pPr>
              <w:spacing w:after="0" w:line="259" w:lineRule="auto"/>
              <w:ind w:left="245" w:right="0" w:firstLine="0"/>
              <w:jc w:val="left"/>
            </w:pPr>
            <w:r>
              <w:rPr>
                <w:sz w:val="20"/>
              </w:rPr>
              <w:t xml:space="preserve"> </w:t>
            </w:r>
          </w:p>
        </w:tc>
        <w:tc>
          <w:tcPr>
            <w:tcW w:w="805" w:type="dxa"/>
            <w:tcBorders>
              <w:top w:val="nil"/>
              <w:left w:val="nil"/>
              <w:bottom w:val="nil"/>
              <w:right w:val="nil"/>
            </w:tcBorders>
          </w:tcPr>
          <w:p w:rsidR="00B327A2" w:rsidRDefault="00B327A2">
            <w:pPr>
              <w:spacing w:after="160" w:line="259" w:lineRule="auto"/>
              <w:ind w:left="0" w:right="0" w:firstLine="0"/>
              <w:jc w:val="left"/>
            </w:pPr>
          </w:p>
        </w:tc>
      </w:tr>
      <w:tr w:rsidR="00B327A2">
        <w:trPr>
          <w:gridAfter w:val="1"/>
          <w:wAfter w:w="18" w:type="dxa"/>
          <w:trHeight w:val="326"/>
        </w:trPr>
        <w:tc>
          <w:tcPr>
            <w:tcW w:w="850" w:type="dxa"/>
            <w:gridSpan w:val="3"/>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51201 </w:t>
            </w:r>
          </w:p>
        </w:tc>
        <w:tc>
          <w:tcPr>
            <w:tcW w:w="4667" w:type="dxa"/>
            <w:gridSpan w:val="3"/>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SALARIO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200" w:type="dxa"/>
            <w:gridSpan w:val="2"/>
            <w:tcBorders>
              <w:top w:val="nil"/>
              <w:left w:val="nil"/>
              <w:bottom w:val="nil"/>
              <w:right w:val="nil"/>
            </w:tcBorders>
          </w:tcPr>
          <w:p w:rsidR="00B327A2" w:rsidRDefault="006931B8">
            <w:pPr>
              <w:spacing w:after="0" w:line="259" w:lineRule="auto"/>
              <w:ind w:left="204" w:right="0" w:firstLine="0"/>
              <w:jc w:val="left"/>
            </w:pPr>
            <w:r>
              <w:rPr>
                <w:rFonts w:ascii="Calibri" w:eastAsia="Calibri" w:hAnsi="Calibri" w:cs="Calibri"/>
                <w:sz w:val="16"/>
              </w:rPr>
              <w:t xml:space="preserve">$670.00  </w:t>
            </w:r>
          </w:p>
        </w:tc>
        <w:tc>
          <w:tcPr>
            <w:tcW w:w="805" w:type="dxa"/>
            <w:tcBorders>
              <w:top w:val="nil"/>
              <w:left w:val="nil"/>
              <w:bottom w:val="nil"/>
              <w:right w:val="nil"/>
            </w:tcBorders>
          </w:tcPr>
          <w:p w:rsidR="00B327A2" w:rsidRDefault="00B327A2">
            <w:pPr>
              <w:spacing w:after="160" w:line="259" w:lineRule="auto"/>
              <w:ind w:left="0" w:right="0" w:firstLine="0"/>
              <w:jc w:val="left"/>
            </w:pPr>
          </w:p>
        </w:tc>
      </w:tr>
      <w:tr w:rsidR="00B327A2">
        <w:trPr>
          <w:gridAfter w:val="1"/>
          <w:wAfter w:w="18" w:type="dxa"/>
          <w:trHeight w:val="274"/>
        </w:trPr>
        <w:tc>
          <w:tcPr>
            <w:tcW w:w="850" w:type="dxa"/>
            <w:gridSpan w:val="3"/>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514 </w:t>
            </w:r>
          </w:p>
        </w:tc>
        <w:tc>
          <w:tcPr>
            <w:tcW w:w="4667" w:type="dxa"/>
            <w:gridSpan w:val="3"/>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2"/>
              </w:rPr>
              <w:t xml:space="preserve">CONTRIBUCIONES PAATRONALES INST. SEG.SOC.PUB </w:t>
            </w:r>
          </w:p>
          <w:p w:rsidR="00B327A2" w:rsidRDefault="006931B8">
            <w:pPr>
              <w:spacing w:after="0" w:line="259" w:lineRule="auto"/>
              <w:ind w:left="2768" w:right="0" w:firstLine="0"/>
              <w:jc w:val="center"/>
            </w:pPr>
            <w:r>
              <w:rPr>
                <w:rFonts w:ascii="Calibri" w:eastAsia="Calibri" w:hAnsi="Calibri" w:cs="Calibri"/>
                <w:sz w:val="12"/>
              </w:rPr>
              <w:t xml:space="preserve"> </w:t>
            </w:r>
          </w:p>
        </w:tc>
        <w:tc>
          <w:tcPr>
            <w:tcW w:w="1200" w:type="dxa"/>
            <w:gridSpan w:val="2"/>
            <w:tcBorders>
              <w:top w:val="nil"/>
              <w:left w:val="nil"/>
              <w:bottom w:val="nil"/>
              <w:right w:val="nil"/>
            </w:tcBorders>
            <w:vAlign w:val="bottom"/>
          </w:tcPr>
          <w:p w:rsidR="00B327A2" w:rsidRDefault="006931B8">
            <w:pPr>
              <w:spacing w:after="0" w:line="259" w:lineRule="auto"/>
              <w:ind w:left="245" w:right="0" w:firstLine="0"/>
              <w:jc w:val="left"/>
            </w:pPr>
            <w:r>
              <w:rPr>
                <w:sz w:val="20"/>
              </w:rPr>
              <w:t xml:space="preserve"> </w:t>
            </w:r>
          </w:p>
        </w:tc>
        <w:tc>
          <w:tcPr>
            <w:tcW w:w="805"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gridAfter w:val="1"/>
          <w:wAfter w:w="18" w:type="dxa"/>
          <w:trHeight w:val="300"/>
        </w:trPr>
        <w:tc>
          <w:tcPr>
            <w:tcW w:w="850" w:type="dxa"/>
            <w:gridSpan w:val="3"/>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51402 </w:t>
            </w:r>
          </w:p>
        </w:tc>
        <w:tc>
          <w:tcPr>
            <w:tcW w:w="4667" w:type="dxa"/>
            <w:gridSpan w:val="3"/>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REMUNERACIONES EVENTUALES  PUBLICAS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200" w:type="dxa"/>
            <w:gridSpan w:val="2"/>
            <w:tcBorders>
              <w:top w:val="nil"/>
              <w:left w:val="nil"/>
              <w:bottom w:val="nil"/>
              <w:right w:val="nil"/>
            </w:tcBorders>
          </w:tcPr>
          <w:p w:rsidR="00B327A2" w:rsidRDefault="006931B8">
            <w:pPr>
              <w:spacing w:after="0" w:line="259" w:lineRule="auto"/>
              <w:ind w:left="286" w:right="0" w:firstLine="0"/>
              <w:jc w:val="left"/>
            </w:pPr>
            <w:r>
              <w:rPr>
                <w:rFonts w:ascii="Calibri" w:eastAsia="Calibri" w:hAnsi="Calibri" w:cs="Calibri"/>
                <w:sz w:val="16"/>
              </w:rPr>
              <w:t xml:space="preserve">$50.25  </w:t>
            </w:r>
          </w:p>
        </w:tc>
        <w:tc>
          <w:tcPr>
            <w:tcW w:w="805" w:type="dxa"/>
            <w:tcBorders>
              <w:top w:val="nil"/>
              <w:left w:val="nil"/>
              <w:bottom w:val="nil"/>
              <w:right w:val="nil"/>
            </w:tcBorders>
            <w:vAlign w:val="bottom"/>
          </w:tcPr>
          <w:p w:rsidR="00B327A2" w:rsidRDefault="006931B8">
            <w:pPr>
              <w:spacing w:after="0" w:line="259" w:lineRule="auto"/>
              <w:ind w:left="0" w:right="34" w:firstLine="0"/>
              <w:jc w:val="right"/>
            </w:pPr>
            <w:r>
              <w:rPr>
                <w:rFonts w:ascii="Calibri" w:eastAsia="Calibri" w:hAnsi="Calibri" w:cs="Calibri"/>
                <w:sz w:val="16"/>
              </w:rPr>
              <w:t xml:space="preserve"> </w:t>
            </w:r>
          </w:p>
        </w:tc>
      </w:tr>
      <w:tr w:rsidR="00B327A2">
        <w:trPr>
          <w:gridAfter w:val="1"/>
          <w:wAfter w:w="18" w:type="dxa"/>
          <w:trHeight w:val="300"/>
        </w:trPr>
        <w:tc>
          <w:tcPr>
            <w:tcW w:w="850" w:type="dxa"/>
            <w:gridSpan w:val="3"/>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515 </w:t>
            </w:r>
          </w:p>
        </w:tc>
        <w:tc>
          <w:tcPr>
            <w:tcW w:w="4667" w:type="dxa"/>
            <w:gridSpan w:val="3"/>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2"/>
              </w:rPr>
              <w:t xml:space="preserve">CONTRIBUCIONES PATRONALES A INST.SEG. SOC. PRIV </w:t>
            </w:r>
          </w:p>
          <w:p w:rsidR="00B327A2" w:rsidRDefault="006931B8">
            <w:pPr>
              <w:spacing w:after="0" w:line="259" w:lineRule="auto"/>
              <w:ind w:left="2768" w:right="0" w:firstLine="0"/>
              <w:jc w:val="center"/>
            </w:pPr>
            <w:r>
              <w:rPr>
                <w:rFonts w:ascii="Calibri" w:eastAsia="Calibri" w:hAnsi="Calibri" w:cs="Calibri"/>
                <w:sz w:val="12"/>
              </w:rPr>
              <w:t xml:space="preserve"> </w:t>
            </w:r>
          </w:p>
        </w:tc>
        <w:tc>
          <w:tcPr>
            <w:tcW w:w="1200" w:type="dxa"/>
            <w:gridSpan w:val="2"/>
            <w:tcBorders>
              <w:top w:val="nil"/>
              <w:left w:val="nil"/>
              <w:bottom w:val="nil"/>
              <w:right w:val="nil"/>
            </w:tcBorders>
            <w:vAlign w:val="bottom"/>
          </w:tcPr>
          <w:p w:rsidR="00B327A2" w:rsidRDefault="006931B8">
            <w:pPr>
              <w:spacing w:after="0" w:line="259" w:lineRule="auto"/>
              <w:ind w:left="245" w:right="0" w:firstLine="0"/>
              <w:jc w:val="left"/>
            </w:pPr>
            <w:r>
              <w:rPr>
                <w:sz w:val="20"/>
              </w:rPr>
              <w:t xml:space="preserve"> </w:t>
            </w:r>
          </w:p>
        </w:tc>
        <w:tc>
          <w:tcPr>
            <w:tcW w:w="805"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gridAfter w:val="1"/>
          <w:wAfter w:w="18" w:type="dxa"/>
          <w:trHeight w:val="300"/>
        </w:trPr>
        <w:tc>
          <w:tcPr>
            <w:tcW w:w="850" w:type="dxa"/>
            <w:gridSpan w:val="3"/>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51502 </w:t>
            </w:r>
          </w:p>
        </w:tc>
        <w:tc>
          <w:tcPr>
            <w:tcW w:w="4667" w:type="dxa"/>
            <w:gridSpan w:val="3"/>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2"/>
              </w:rPr>
              <w:t xml:space="preserve">REMUNERACIONES EXTRAORDINARIAS INST. SEG. SOC. PRIVAD </w:t>
            </w:r>
          </w:p>
        </w:tc>
        <w:tc>
          <w:tcPr>
            <w:tcW w:w="1200" w:type="dxa"/>
            <w:gridSpan w:val="2"/>
            <w:tcBorders>
              <w:top w:val="nil"/>
              <w:left w:val="nil"/>
              <w:bottom w:val="nil"/>
              <w:right w:val="nil"/>
            </w:tcBorders>
          </w:tcPr>
          <w:p w:rsidR="00B327A2" w:rsidRDefault="006931B8">
            <w:pPr>
              <w:spacing w:after="0" w:line="259" w:lineRule="auto"/>
              <w:ind w:left="286" w:right="0" w:firstLine="0"/>
              <w:jc w:val="left"/>
            </w:pPr>
            <w:r>
              <w:rPr>
                <w:rFonts w:ascii="Calibri" w:eastAsia="Calibri" w:hAnsi="Calibri" w:cs="Calibri"/>
                <w:sz w:val="16"/>
              </w:rPr>
              <w:t xml:space="preserve">$51.92  </w:t>
            </w:r>
          </w:p>
        </w:tc>
        <w:tc>
          <w:tcPr>
            <w:tcW w:w="805" w:type="dxa"/>
            <w:tcBorders>
              <w:top w:val="nil"/>
              <w:left w:val="nil"/>
              <w:bottom w:val="nil"/>
              <w:right w:val="nil"/>
            </w:tcBorders>
            <w:vAlign w:val="bottom"/>
          </w:tcPr>
          <w:p w:rsidR="00B327A2" w:rsidRDefault="006931B8">
            <w:pPr>
              <w:spacing w:after="0" w:line="259" w:lineRule="auto"/>
              <w:ind w:left="0" w:right="34" w:firstLine="0"/>
              <w:jc w:val="right"/>
            </w:pPr>
            <w:r>
              <w:rPr>
                <w:rFonts w:ascii="Calibri" w:eastAsia="Calibri" w:hAnsi="Calibri" w:cs="Calibri"/>
                <w:sz w:val="16"/>
              </w:rPr>
              <w:t xml:space="preserve"> </w:t>
            </w:r>
          </w:p>
        </w:tc>
      </w:tr>
      <w:tr w:rsidR="00B327A2">
        <w:trPr>
          <w:gridAfter w:val="1"/>
          <w:wAfter w:w="18" w:type="dxa"/>
          <w:trHeight w:val="300"/>
        </w:trPr>
        <w:tc>
          <w:tcPr>
            <w:tcW w:w="850" w:type="dxa"/>
            <w:gridSpan w:val="3"/>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51 </w:t>
            </w:r>
          </w:p>
        </w:tc>
        <w:tc>
          <w:tcPr>
            <w:tcW w:w="4667" w:type="dxa"/>
            <w:gridSpan w:val="3"/>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REMUNERACIONES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200" w:type="dxa"/>
            <w:gridSpan w:val="2"/>
            <w:tcBorders>
              <w:top w:val="nil"/>
              <w:left w:val="nil"/>
              <w:bottom w:val="nil"/>
              <w:right w:val="nil"/>
            </w:tcBorders>
            <w:vAlign w:val="bottom"/>
          </w:tcPr>
          <w:p w:rsidR="00B327A2" w:rsidRDefault="006931B8">
            <w:pPr>
              <w:spacing w:after="0" w:line="259" w:lineRule="auto"/>
              <w:ind w:left="245" w:right="0" w:firstLine="0"/>
              <w:jc w:val="left"/>
            </w:pPr>
            <w:r>
              <w:rPr>
                <w:sz w:val="20"/>
              </w:rPr>
              <w:t xml:space="preserve"> </w:t>
            </w:r>
          </w:p>
        </w:tc>
        <w:tc>
          <w:tcPr>
            <w:tcW w:w="805"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gridAfter w:val="1"/>
          <w:wAfter w:w="18" w:type="dxa"/>
          <w:trHeight w:val="300"/>
        </w:trPr>
        <w:tc>
          <w:tcPr>
            <w:tcW w:w="850" w:type="dxa"/>
            <w:gridSpan w:val="3"/>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519 </w:t>
            </w:r>
          </w:p>
        </w:tc>
        <w:tc>
          <w:tcPr>
            <w:tcW w:w="4667" w:type="dxa"/>
            <w:gridSpan w:val="3"/>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REMUNERACIONES DIVERSAS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200" w:type="dxa"/>
            <w:gridSpan w:val="2"/>
            <w:tcBorders>
              <w:top w:val="nil"/>
              <w:left w:val="nil"/>
              <w:bottom w:val="nil"/>
              <w:right w:val="nil"/>
            </w:tcBorders>
            <w:vAlign w:val="bottom"/>
          </w:tcPr>
          <w:p w:rsidR="00B327A2" w:rsidRDefault="006931B8">
            <w:pPr>
              <w:spacing w:after="0" w:line="259" w:lineRule="auto"/>
              <w:ind w:left="245" w:right="0" w:firstLine="0"/>
              <w:jc w:val="left"/>
            </w:pPr>
            <w:r>
              <w:rPr>
                <w:sz w:val="20"/>
              </w:rPr>
              <w:t xml:space="preserve"> </w:t>
            </w:r>
          </w:p>
        </w:tc>
        <w:tc>
          <w:tcPr>
            <w:tcW w:w="805"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gridAfter w:val="1"/>
          <w:wAfter w:w="18" w:type="dxa"/>
          <w:trHeight w:val="300"/>
        </w:trPr>
        <w:tc>
          <w:tcPr>
            <w:tcW w:w="850" w:type="dxa"/>
            <w:gridSpan w:val="3"/>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51999 </w:t>
            </w:r>
          </w:p>
        </w:tc>
        <w:tc>
          <w:tcPr>
            <w:tcW w:w="4667" w:type="dxa"/>
            <w:gridSpan w:val="3"/>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6"/>
              </w:rPr>
              <w:t xml:space="preserve">REMUNERACIONES DIVERSAS   (INSAFOR) </w:t>
            </w:r>
          </w:p>
          <w:p w:rsidR="00B327A2" w:rsidRDefault="006931B8">
            <w:pPr>
              <w:spacing w:after="0" w:line="259" w:lineRule="auto"/>
              <w:ind w:left="3701" w:right="0" w:firstLine="0"/>
              <w:jc w:val="left"/>
            </w:pPr>
            <w:r>
              <w:rPr>
                <w:rFonts w:ascii="Calibri" w:eastAsia="Calibri" w:hAnsi="Calibri" w:cs="Calibri"/>
                <w:sz w:val="16"/>
              </w:rPr>
              <w:t xml:space="preserve"> </w:t>
            </w:r>
          </w:p>
        </w:tc>
        <w:tc>
          <w:tcPr>
            <w:tcW w:w="1200" w:type="dxa"/>
            <w:gridSpan w:val="2"/>
            <w:tcBorders>
              <w:top w:val="nil"/>
              <w:left w:val="nil"/>
              <w:bottom w:val="nil"/>
              <w:right w:val="nil"/>
            </w:tcBorders>
          </w:tcPr>
          <w:p w:rsidR="00B327A2" w:rsidRDefault="006931B8">
            <w:pPr>
              <w:spacing w:after="0" w:line="259" w:lineRule="auto"/>
              <w:ind w:left="0" w:right="94" w:firstLine="0"/>
              <w:jc w:val="center"/>
            </w:pPr>
            <w:r>
              <w:rPr>
                <w:rFonts w:ascii="Calibri" w:eastAsia="Calibri" w:hAnsi="Calibri" w:cs="Calibri"/>
                <w:sz w:val="16"/>
              </w:rPr>
              <w:t xml:space="preserve">$6.70  </w:t>
            </w:r>
          </w:p>
        </w:tc>
        <w:tc>
          <w:tcPr>
            <w:tcW w:w="805" w:type="dxa"/>
            <w:tcBorders>
              <w:top w:val="nil"/>
              <w:left w:val="nil"/>
              <w:bottom w:val="nil"/>
              <w:right w:val="nil"/>
            </w:tcBorders>
            <w:vAlign w:val="bottom"/>
          </w:tcPr>
          <w:p w:rsidR="00B327A2" w:rsidRDefault="006931B8">
            <w:pPr>
              <w:spacing w:after="0" w:line="259" w:lineRule="auto"/>
              <w:ind w:left="0" w:right="34" w:firstLine="0"/>
              <w:jc w:val="right"/>
            </w:pPr>
            <w:r>
              <w:rPr>
                <w:rFonts w:ascii="Calibri" w:eastAsia="Calibri" w:hAnsi="Calibri" w:cs="Calibri"/>
                <w:sz w:val="16"/>
              </w:rPr>
              <w:t xml:space="preserve"> </w:t>
            </w:r>
          </w:p>
        </w:tc>
      </w:tr>
      <w:tr w:rsidR="00B327A2">
        <w:trPr>
          <w:gridAfter w:val="1"/>
          <w:wAfter w:w="18" w:type="dxa"/>
          <w:trHeight w:val="300"/>
        </w:trPr>
        <w:tc>
          <w:tcPr>
            <w:tcW w:w="850" w:type="dxa"/>
            <w:gridSpan w:val="3"/>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54 </w:t>
            </w:r>
          </w:p>
        </w:tc>
        <w:tc>
          <w:tcPr>
            <w:tcW w:w="4667" w:type="dxa"/>
            <w:gridSpan w:val="3"/>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ADQUISICIONES DE BIENES Y SERVICIOS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200" w:type="dxa"/>
            <w:gridSpan w:val="2"/>
            <w:tcBorders>
              <w:top w:val="nil"/>
              <w:left w:val="nil"/>
              <w:bottom w:val="nil"/>
              <w:right w:val="nil"/>
            </w:tcBorders>
            <w:vAlign w:val="bottom"/>
          </w:tcPr>
          <w:p w:rsidR="00B327A2" w:rsidRDefault="006931B8">
            <w:pPr>
              <w:spacing w:after="0" w:line="259" w:lineRule="auto"/>
              <w:ind w:left="245" w:right="0" w:firstLine="0"/>
              <w:jc w:val="left"/>
            </w:pPr>
            <w:r>
              <w:rPr>
                <w:sz w:val="20"/>
              </w:rPr>
              <w:t xml:space="preserve"> </w:t>
            </w:r>
          </w:p>
        </w:tc>
        <w:tc>
          <w:tcPr>
            <w:tcW w:w="805"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gridAfter w:val="1"/>
          <w:wAfter w:w="18" w:type="dxa"/>
          <w:trHeight w:val="300"/>
        </w:trPr>
        <w:tc>
          <w:tcPr>
            <w:tcW w:w="850" w:type="dxa"/>
            <w:gridSpan w:val="3"/>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541 </w:t>
            </w:r>
          </w:p>
        </w:tc>
        <w:tc>
          <w:tcPr>
            <w:tcW w:w="4667" w:type="dxa"/>
            <w:gridSpan w:val="3"/>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BIENES DE USO Y CONSUMO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200" w:type="dxa"/>
            <w:gridSpan w:val="2"/>
            <w:tcBorders>
              <w:top w:val="nil"/>
              <w:left w:val="nil"/>
              <w:bottom w:val="nil"/>
              <w:right w:val="nil"/>
            </w:tcBorders>
            <w:vAlign w:val="bottom"/>
          </w:tcPr>
          <w:p w:rsidR="00B327A2" w:rsidRDefault="006931B8">
            <w:pPr>
              <w:spacing w:after="0" w:line="259" w:lineRule="auto"/>
              <w:ind w:left="245" w:right="0" w:firstLine="0"/>
              <w:jc w:val="left"/>
            </w:pPr>
            <w:r>
              <w:rPr>
                <w:sz w:val="20"/>
              </w:rPr>
              <w:t xml:space="preserve"> </w:t>
            </w:r>
          </w:p>
        </w:tc>
        <w:tc>
          <w:tcPr>
            <w:tcW w:w="805"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gridAfter w:val="1"/>
          <w:wAfter w:w="18" w:type="dxa"/>
          <w:trHeight w:val="300"/>
        </w:trPr>
        <w:tc>
          <w:tcPr>
            <w:tcW w:w="850" w:type="dxa"/>
            <w:gridSpan w:val="3"/>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54111 </w:t>
            </w:r>
          </w:p>
        </w:tc>
        <w:tc>
          <w:tcPr>
            <w:tcW w:w="4667" w:type="dxa"/>
            <w:gridSpan w:val="3"/>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MINERALES NO METALICOS Y SUS DERIV.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200" w:type="dxa"/>
            <w:gridSpan w:val="2"/>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sz w:val="16"/>
              </w:rPr>
              <w:t xml:space="preserve">$8,148.00  </w:t>
            </w:r>
          </w:p>
        </w:tc>
        <w:tc>
          <w:tcPr>
            <w:tcW w:w="805" w:type="dxa"/>
            <w:tcBorders>
              <w:top w:val="nil"/>
              <w:left w:val="nil"/>
              <w:bottom w:val="nil"/>
              <w:right w:val="nil"/>
            </w:tcBorders>
            <w:vAlign w:val="bottom"/>
          </w:tcPr>
          <w:p w:rsidR="00B327A2" w:rsidRDefault="006931B8">
            <w:pPr>
              <w:spacing w:after="0" w:line="259" w:lineRule="auto"/>
              <w:ind w:left="0" w:right="34" w:firstLine="0"/>
              <w:jc w:val="right"/>
            </w:pPr>
            <w:r>
              <w:rPr>
                <w:rFonts w:ascii="Calibri" w:eastAsia="Calibri" w:hAnsi="Calibri" w:cs="Calibri"/>
                <w:sz w:val="16"/>
              </w:rPr>
              <w:t xml:space="preserve"> </w:t>
            </w:r>
          </w:p>
        </w:tc>
      </w:tr>
      <w:tr w:rsidR="00B327A2">
        <w:trPr>
          <w:gridAfter w:val="1"/>
          <w:wAfter w:w="18" w:type="dxa"/>
          <w:trHeight w:val="300"/>
        </w:trPr>
        <w:tc>
          <w:tcPr>
            <w:tcW w:w="850" w:type="dxa"/>
            <w:gridSpan w:val="3"/>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54118 </w:t>
            </w:r>
          </w:p>
        </w:tc>
        <w:tc>
          <w:tcPr>
            <w:tcW w:w="4667" w:type="dxa"/>
            <w:gridSpan w:val="3"/>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HERRAMIENTAS Y ACCESORIOS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200" w:type="dxa"/>
            <w:gridSpan w:val="2"/>
            <w:tcBorders>
              <w:top w:val="nil"/>
              <w:left w:val="nil"/>
              <w:bottom w:val="nil"/>
              <w:right w:val="nil"/>
            </w:tcBorders>
          </w:tcPr>
          <w:p w:rsidR="00B327A2" w:rsidRDefault="006931B8">
            <w:pPr>
              <w:spacing w:after="0" w:line="259" w:lineRule="auto"/>
              <w:ind w:left="204" w:right="0" w:firstLine="0"/>
              <w:jc w:val="left"/>
            </w:pPr>
            <w:r>
              <w:rPr>
                <w:rFonts w:ascii="Calibri" w:eastAsia="Calibri" w:hAnsi="Calibri" w:cs="Calibri"/>
                <w:sz w:val="16"/>
              </w:rPr>
              <w:t xml:space="preserve">$520.64  </w:t>
            </w:r>
          </w:p>
        </w:tc>
        <w:tc>
          <w:tcPr>
            <w:tcW w:w="805" w:type="dxa"/>
            <w:tcBorders>
              <w:top w:val="nil"/>
              <w:left w:val="nil"/>
              <w:bottom w:val="nil"/>
              <w:right w:val="nil"/>
            </w:tcBorders>
            <w:vAlign w:val="bottom"/>
          </w:tcPr>
          <w:p w:rsidR="00B327A2" w:rsidRDefault="006931B8">
            <w:pPr>
              <w:spacing w:after="0" w:line="259" w:lineRule="auto"/>
              <w:ind w:left="0" w:right="34" w:firstLine="0"/>
              <w:jc w:val="right"/>
            </w:pPr>
            <w:r>
              <w:rPr>
                <w:rFonts w:ascii="Calibri" w:eastAsia="Calibri" w:hAnsi="Calibri" w:cs="Calibri"/>
                <w:sz w:val="16"/>
              </w:rPr>
              <w:t xml:space="preserve"> </w:t>
            </w:r>
          </w:p>
        </w:tc>
      </w:tr>
      <w:tr w:rsidR="00B327A2">
        <w:trPr>
          <w:gridAfter w:val="1"/>
          <w:wAfter w:w="18" w:type="dxa"/>
          <w:trHeight w:val="300"/>
        </w:trPr>
        <w:tc>
          <w:tcPr>
            <w:tcW w:w="850" w:type="dxa"/>
            <w:gridSpan w:val="3"/>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sz w:val="16"/>
              </w:rPr>
              <w:t xml:space="preserve">54199 </w:t>
            </w:r>
          </w:p>
        </w:tc>
        <w:tc>
          <w:tcPr>
            <w:tcW w:w="4667" w:type="dxa"/>
            <w:gridSpan w:val="3"/>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6"/>
              </w:rPr>
              <w:t xml:space="preserve">BIENES DE USO Y CONSUMO </w:t>
            </w:r>
          </w:p>
          <w:p w:rsidR="00B327A2" w:rsidRDefault="006931B8">
            <w:pPr>
              <w:spacing w:after="0" w:line="259" w:lineRule="auto"/>
              <w:ind w:left="3701" w:right="0" w:firstLine="0"/>
              <w:jc w:val="left"/>
            </w:pPr>
            <w:r>
              <w:rPr>
                <w:rFonts w:ascii="Calibri" w:eastAsia="Calibri" w:hAnsi="Calibri" w:cs="Calibri"/>
                <w:sz w:val="16"/>
              </w:rPr>
              <w:t xml:space="preserve"> </w:t>
            </w:r>
          </w:p>
        </w:tc>
        <w:tc>
          <w:tcPr>
            <w:tcW w:w="1200" w:type="dxa"/>
            <w:gridSpan w:val="2"/>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sz w:val="16"/>
              </w:rPr>
              <w:t xml:space="preserve">$1,070.32  </w:t>
            </w:r>
          </w:p>
        </w:tc>
        <w:tc>
          <w:tcPr>
            <w:tcW w:w="805" w:type="dxa"/>
            <w:tcBorders>
              <w:top w:val="nil"/>
              <w:left w:val="nil"/>
              <w:bottom w:val="nil"/>
              <w:right w:val="nil"/>
            </w:tcBorders>
            <w:vAlign w:val="bottom"/>
          </w:tcPr>
          <w:p w:rsidR="00B327A2" w:rsidRDefault="006931B8">
            <w:pPr>
              <w:spacing w:after="0" w:line="259" w:lineRule="auto"/>
              <w:ind w:left="0" w:right="34" w:firstLine="0"/>
              <w:jc w:val="right"/>
            </w:pPr>
            <w:r>
              <w:rPr>
                <w:rFonts w:ascii="Calibri" w:eastAsia="Calibri" w:hAnsi="Calibri" w:cs="Calibri"/>
                <w:sz w:val="16"/>
              </w:rPr>
              <w:t xml:space="preserve"> </w:t>
            </w:r>
          </w:p>
        </w:tc>
      </w:tr>
      <w:tr w:rsidR="00B327A2">
        <w:trPr>
          <w:gridAfter w:val="1"/>
          <w:wAfter w:w="18" w:type="dxa"/>
          <w:trHeight w:val="300"/>
        </w:trPr>
        <w:tc>
          <w:tcPr>
            <w:tcW w:w="850" w:type="dxa"/>
            <w:gridSpan w:val="3"/>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61 </w:t>
            </w:r>
          </w:p>
        </w:tc>
        <w:tc>
          <w:tcPr>
            <w:tcW w:w="4667" w:type="dxa"/>
            <w:gridSpan w:val="3"/>
            <w:tcBorders>
              <w:top w:val="nil"/>
              <w:left w:val="nil"/>
              <w:bottom w:val="nil"/>
              <w:right w:val="nil"/>
            </w:tcBorders>
            <w:vAlign w:val="bottom"/>
          </w:tcPr>
          <w:p w:rsidR="00B327A2" w:rsidRDefault="006931B8">
            <w:pPr>
              <w:spacing w:after="0" w:line="259" w:lineRule="auto"/>
              <w:ind w:left="0" w:right="191" w:firstLine="0"/>
              <w:jc w:val="right"/>
            </w:pPr>
            <w:r>
              <w:rPr>
                <w:rFonts w:ascii="Calibri" w:eastAsia="Calibri" w:hAnsi="Calibri" w:cs="Calibri"/>
                <w:b/>
                <w:sz w:val="16"/>
              </w:rPr>
              <w:t xml:space="preserve">INVERSIONES EN ACTIVOS FIJOS  </w:t>
            </w:r>
            <w:r>
              <w:rPr>
                <w:rFonts w:ascii="Calibri" w:eastAsia="Calibri" w:hAnsi="Calibri" w:cs="Calibri"/>
                <w:b/>
                <w:sz w:val="16"/>
              </w:rPr>
              <w:tab/>
            </w:r>
            <w:r>
              <w:rPr>
                <w:sz w:val="20"/>
              </w:rPr>
              <w:t xml:space="preserve"> </w:t>
            </w:r>
          </w:p>
        </w:tc>
        <w:tc>
          <w:tcPr>
            <w:tcW w:w="1200" w:type="dxa"/>
            <w:gridSpan w:val="2"/>
            <w:tcBorders>
              <w:top w:val="nil"/>
              <w:left w:val="nil"/>
              <w:bottom w:val="nil"/>
              <w:right w:val="nil"/>
            </w:tcBorders>
          </w:tcPr>
          <w:p w:rsidR="00B327A2" w:rsidRDefault="00B327A2">
            <w:pPr>
              <w:spacing w:after="160" w:line="259" w:lineRule="auto"/>
              <w:ind w:left="0" w:right="0" w:firstLine="0"/>
              <w:jc w:val="left"/>
            </w:pPr>
          </w:p>
        </w:tc>
        <w:tc>
          <w:tcPr>
            <w:tcW w:w="805"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gridAfter w:val="1"/>
          <w:wAfter w:w="18" w:type="dxa"/>
          <w:trHeight w:val="300"/>
        </w:trPr>
        <w:tc>
          <w:tcPr>
            <w:tcW w:w="850" w:type="dxa"/>
            <w:gridSpan w:val="3"/>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616 </w:t>
            </w:r>
          </w:p>
        </w:tc>
        <w:tc>
          <w:tcPr>
            <w:tcW w:w="4667" w:type="dxa"/>
            <w:gridSpan w:val="3"/>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INFRAESTRUCTURAS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200" w:type="dxa"/>
            <w:gridSpan w:val="2"/>
            <w:tcBorders>
              <w:top w:val="nil"/>
              <w:left w:val="nil"/>
              <w:bottom w:val="nil"/>
              <w:right w:val="nil"/>
            </w:tcBorders>
            <w:vAlign w:val="bottom"/>
          </w:tcPr>
          <w:p w:rsidR="00B327A2" w:rsidRDefault="006931B8">
            <w:pPr>
              <w:spacing w:after="0" w:line="259" w:lineRule="auto"/>
              <w:ind w:left="245" w:right="0" w:firstLine="0"/>
              <w:jc w:val="left"/>
            </w:pPr>
            <w:r>
              <w:rPr>
                <w:sz w:val="20"/>
              </w:rPr>
              <w:t xml:space="preserve"> </w:t>
            </w:r>
          </w:p>
        </w:tc>
        <w:tc>
          <w:tcPr>
            <w:tcW w:w="805"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gridAfter w:val="1"/>
          <w:wAfter w:w="18" w:type="dxa"/>
          <w:trHeight w:val="290"/>
        </w:trPr>
        <w:tc>
          <w:tcPr>
            <w:tcW w:w="850" w:type="dxa"/>
            <w:gridSpan w:val="3"/>
            <w:tcBorders>
              <w:top w:val="nil"/>
              <w:left w:val="nil"/>
              <w:bottom w:val="single" w:sz="4" w:space="0" w:color="000000"/>
              <w:right w:val="nil"/>
            </w:tcBorders>
          </w:tcPr>
          <w:p w:rsidR="00B327A2" w:rsidRDefault="006931B8">
            <w:pPr>
              <w:spacing w:after="0" w:line="259" w:lineRule="auto"/>
              <w:ind w:left="84" w:right="0" w:firstLine="0"/>
              <w:jc w:val="left"/>
            </w:pPr>
            <w:r>
              <w:rPr>
                <w:rFonts w:ascii="Calibri" w:eastAsia="Calibri" w:hAnsi="Calibri" w:cs="Calibri"/>
                <w:sz w:val="16"/>
              </w:rPr>
              <w:t xml:space="preserve">61699 </w:t>
            </w:r>
          </w:p>
        </w:tc>
        <w:tc>
          <w:tcPr>
            <w:tcW w:w="4667" w:type="dxa"/>
            <w:gridSpan w:val="3"/>
            <w:tcBorders>
              <w:top w:val="nil"/>
              <w:left w:val="nil"/>
              <w:bottom w:val="single" w:sz="4" w:space="0" w:color="000000"/>
              <w:right w:val="nil"/>
            </w:tcBorders>
            <w:vAlign w:val="bottom"/>
          </w:tcPr>
          <w:p w:rsidR="00B327A2" w:rsidRDefault="006931B8">
            <w:pPr>
              <w:spacing w:after="0" w:line="259" w:lineRule="auto"/>
              <w:ind w:left="0" w:right="0" w:firstLine="0"/>
              <w:jc w:val="left"/>
            </w:pPr>
            <w:r>
              <w:rPr>
                <w:rFonts w:ascii="Calibri" w:eastAsia="Calibri" w:hAnsi="Calibri" w:cs="Calibri"/>
                <w:sz w:val="16"/>
              </w:rPr>
              <w:t xml:space="preserve">OBRAS DE INFRAESTRUCTURAS DIVERSAS </w:t>
            </w:r>
          </w:p>
          <w:p w:rsidR="00B327A2" w:rsidRDefault="006931B8">
            <w:pPr>
              <w:spacing w:after="0" w:line="259" w:lineRule="auto"/>
              <w:ind w:left="3701" w:right="0" w:firstLine="0"/>
              <w:jc w:val="left"/>
            </w:pPr>
            <w:r>
              <w:rPr>
                <w:rFonts w:ascii="Calibri" w:eastAsia="Calibri" w:hAnsi="Calibri" w:cs="Calibri"/>
                <w:sz w:val="16"/>
              </w:rPr>
              <w:t xml:space="preserve"> </w:t>
            </w:r>
          </w:p>
        </w:tc>
        <w:tc>
          <w:tcPr>
            <w:tcW w:w="1200" w:type="dxa"/>
            <w:gridSpan w:val="2"/>
            <w:tcBorders>
              <w:top w:val="nil"/>
              <w:left w:val="nil"/>
              <w:bottom w:val="single" w:sz="4" w:space="0" w:color="000000"/>
              <w:right w:val="nil"/>
            </w:tcBorders>
          </w:tcPr>
          <w:p w:rsidR="00B327A2" w:rsidRDefault="006931B8">
            <w:pPr>
              <w:spacing w:after="0" w:line="259" w:lineRule="auto"/>
              <w:ind w:left="0" w:right="94" w:firstLine="0"/>
              <w:jc w:val="center"/>
            </w:pPr>
            <w:r>
              <w:rPr>
                <w:rFonts w:ascii="Calibri" w:eastAsia="Calibri" w:hAnsi="Calibri" w:cs="Calibri"/>
                <w:sz w:val="16"/>
              </w:rPr>
              <w:t xml:space="preserve">$0.00  </w:t>
            </w:r>
          </w:p>
        </w:tc>
        <w:tc>
          <w:tcPr>
            <w:tcW w:w="805" w:type="dxa"/>
            <w:tcBorders>
              <w:top w:val="nil"/>
              <w:left w:val="nil"/>
              <w:bottom w:val="single" w:sz="4" w:space="0" w:color="000000"/>
              <w:right w:val="nil"/>
            </w:tcBorders>
          </w:tcPr>
          <w:p w:rsidR="00B327A2" w:rsidRDefault="006931B8">
            <w:pPr>
              <w:spacing w:after="0" w:line="259" w:lineRule="auto"/>
              <w:ind w:left="2" w:right="0" w:firstLine="0"/>
            </w:pPr>
            <w:r>
              <w:rPr>
                <w:rFonts w:ascii="Calibri" w:eastAsia="Calibri" w:hAnsi="Calibri" w:cs="Calibri"/>
                <w:sz w:val="16"/>
              </w:rPr>
              <w:t xml:space="preserve">$10,517.83  </w:t>
            </w:r>
          </w:p>
        </w:tc>
      </w:tr>
      <w:tr w:rsidR="00B327A2">
        <w:trPr>
          <w:gridAfter w:val="1"/>
          <w:wAfter w:w="18" w:type="dxa"/>
          <w:trHeight w:val="331"/>
        </w:trPr>
        <w:tc>
          <w:tcPr>
            <w:tcW w:w="850" w:type="dxa"/>
            <w:gridSpan w:val="3"/>
            <w:tcBorders>
              <w:top w:val="single" w:sz="4" w:space="0" w:color="000000"/>
              <w:left w:val="nil"/>
              <w:bottom w:val="single" w:sz="8" w:space="0" w:color="000000"/>
              <w:right w:val="nil"/>
            </w:tcBorders>
          </w:tcPr>
          <w:p w:rsidR="00B327A2" w:rsidRDefault="006931B8">
            <w:pPr>
              <w:spacing w:after="0" w:line="259" w:lineRule="auto"/>
              <w:ind w:left="84" w:right="0" w:firstLine="0"/>
              <w:jc w:val="left"/>
            </w:pPr>
            <w:r>
              <w:rPr>
                <w:rFonts w:ascii="Calibri" w:eastAsia="Calibri" w:hAnsi="Calibri" w:cs="Calibri"/>
                <w:b/>
                <w:sz w:val="16"/>
              </w:rPr>
              <w:t xml:space="preserve">  </w:t>
            </w:r>
          </w:p>
        </w:tc>
        <w:tc>
          <w:tcPr>
            <w:tcW w:w="4667" w:type="dxa"/>
            <w:gridSpan w:val="3"/>
            <w:tcBorders>
              <w:top w:val="single" w:sz="4" w:space="0" w:color="000000"/>
              <w:left w:val="nil"/>
              <w:bottom w:val="single" w:sz="8" w:space="0" w:color="000000"/>
              <w:right w:val="nil"/>
            </w:tcBorders>
          </w:tcPr>
          <w:p w:rsidR="00B327A2" w:rsidRDefault="006931B8">
            <w:pPr>
              <w:tabs>
                <w:tab w:val="center" w:pos="3701"/>
              </w:tabs>
              <w:spacing w:after="0" w:line="259" w:lineRule="auto"/>
              <w:ind w:left="0" w:right="0" w:firstLine="0"/>
              <w:jc w:val="left"/>
            </w:pPr>
            <w:r>
              <w:rPr>
                <w:rFonts w:ascii="Calibri" w:eastAsia="Calibri" w:hAnsi="Calibri" w:cs="Calibri"/>
                <w:b/>
                <w:sz w:val="16"/>
              </w:rPr>
              <w:t xml:space="preserve">SUB - TOTAL REFORMA PRESUPUESTARIA </w:t>
            </w:r>
            <w:r>
              <w:rPr>
                <w:rFonts w:ascii="Calibri" w:eastAsia="Calibri" w:hAnsi="Calibri" w:cs="Calibri"/>
                <w:b/>
                <w:sz w:val="16"/>
              </w:rPr>
              <w:tab/>
              <w:t xml:space="preserve">  </w:t>
            </w:r>
          </w:p>
        </w:tc>
        <w:tc>
          <w:tcPr>
            <w:tcW w:w="1200" w:type="dxa"/>
            <w:gridSpan w:val="2"/>
            <w:tcBorders>
              <w:top w:val="single" w:sz="4" w:space="0" w:color="000000"/>
              <w:left w:val="nil"/>
              <w:bottom w:val="single" w:sz="8" w:space="0" w:color="000000"/>
              <w:right w:val="nil"/>
            </w:tcBorders>
          </w:tcPr>
          <w:p w:rsidR="00B327A2" w:rsidRDefault="006931B8">
            <w:pPr>
              <w:spacing w:after="0" w:line="259" w:lineRule="auto"/>
              <w:ind w:left="0" w:right="0" w:firstLine="0"/>
              <w:jc w:val="left"/>
            </w:pPr>
            <w:r>
              <w:rPr>
                <w:rFonts w:ascii="Calibri" w:eastAsia="Calibri" w:hAnsi="Calibri" w:cs="Calibri"/>
                <w:b/>
                <w:sz w:val="16"/>
              </w:rPr>
              <w:t xml:space="preserve">$10,517.83  </w:t>
            </w:r>
          </w:p>
        </w:tc>
        <w:tc>
          <w:tcPr>
            <w:tcW w:w="805" w:type="dxa"/>
            <w:tcBorders>
              <w:top w:val="single" w:sz="4" w:space="0" w:color="000000"/>
              <w:left w:val="nil"/>
              <w:bottom w:val="single" w:sz="8" w:space="0" w:color="000000"/>
              <w:right w:val="nil"/>
            </w:tcBorders>
          </w:tcPr>
          <w:p w:rsidR="00B327A2" w:rsidRDefault="006931B8">
            <w:pPr>
              <w:spacing w:after="0" w:line="259" w:lineRule="auto"/>
              <w:ind w:left="0" w:right="0" w:firstLine="0"/>
            </w:pPr>
            <w:r>
              <w:rPr>
                <w:rFonts w:ascii="Calibri" w:eastAsia="Calibri" w:hAnsi="Calibri" w:cs="Calibri"/>
                <w:b/>
                <w:sz w:val="16"/>
              </w:rPr>
              <w:t xml:space="preserve">$10,517.83  </w:t>
            </w:r>
          </w:p>
        </w:tc>
      </w:tr>
    </w:tbl>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tbl>
      <w:tblPr>
        <w:tblStyle w:val="TableGrid"/>
        <w:tblW w:w="7521" w:type="dxa"/>
        <w:tblInd w:w="65" w:type="dxa"/>
        <w:tblCellMar>
          <w:top w:w="88" w:type="dxa"/>
          <w:left w:w="137" w:type="dxa"/>
          <w:bottom w:w="12" w:type="dxa"/>
          <w:right w:w="95" w:type="dxa"/>
        </w:tblCellMar>
        <w:tblLook w:val="04A0" w:firstRow="1" w:lastRow="0" w:firstColumn="1" w:lastColumn="0" w:noHBand="0" w:noVBand="1"/>
      </w:tblPr>
      <w:tblGrid>
        <w:gridCol w:w="780"/>
        <w:gridCol w:w="3701"/>
        <w:gridCol w:w="720"/>
        <w:gridCol w:w="1118"/>
        <w:gridCol w:w="1202"/>
      </w:tblGrid>
      <w:tr w:rsidR="00B327A2">
        <w:trPr>
          <w:trHeight w:val="310"/>
        </w:trPr>
        <w:tc>
          <w:tcPr>
            <w:tcW w:w="7521" w:type="dxa"/>
            <w:gridSpan w:val="5"/>
            <w:tcBorders>
              <w:top w:val="single" w:sz="4" w:space="0" w:color="000000"/>
              <w:left w:val="single" w:sz="4" w:space="0" w:color="000000"/>
              <w:bottom w:val="single" w:sz="4" w:space="0" w:color="000000"/>
              <w:right w:val="single" w:sz="4" w:space="0" w:color="000000"/>
            </w:tcBorders>
            <w:vAlign w:val="bottom"/>
          </w:tcPr>
          <w:p w:rsidR="00B327A2" w:rsidRDefault="006931B8">
            <w:pPr>
              <w:spacing w:after="0" w:line="259" w:lineRule="auto"/>
              <w:ind w:left="0" w:right="0" w:firstLine="0"/>
              <w:jc w:val="left"/>
            </w:pPr>
            <w:r>
              <w:rPr>
                <w:rFonts w:ascii="Arial" w:eastAsia="Arial" w:hAnsi="Arial" w:cs="Arial"/>
                <w:b/>
                <w:sz w:val="16"/>
              </w:rPr>
              <w:t xml:space="preserve">RECARPETEO  ASFALTICO EN CALLE EN CASERIO CUYUISCAT METAPAN PROYECTO 18030 </w:t>
            </w:r>
          </w:p>
        </w:tc>
      </w:tr>
      <w:tr w:rsidR="00B327A2">
        <w:trPr>
          <w:trHeight w:val="310"/>
        </w:trPr>
        <w:tc>
          <w:tcPr>
            <w:tcW w:w="7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2" w:firstLine="0"/>
              <w:jc w:val="center"/>
            </w:pPr>
            <w:r>
              <w:rPr>
                <w:rFonts w:ascii="Calibri" w:eastAsia="Calibri" w:hAnsi="Calibri" w:cs="Calibri"/>
                <w:b/>
                <w:sz w:val="16"/>
              </w:rPr>
              <w:lastRenderedPageBreak/>
              <w:t xml:space="preserve">CEP 4 </w:t>
            </w:r>
          </w:p>
        </w:tc>
        <w:tc>
          <w:tcPr>
            <w:tcW w:w="37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2" w:firstLine="0"/>
              <w:jc w:val="center"/>
            </w:pPr>
            <w:r>
              <w:rPr>
                <w:rFonts w:ascii="Calibri" w:eastAsia="Calibri" w:hAnsi="Calibri" w:cs="Calibri"/>
                <w:b/>
                <w:sz w:val="16"/>
              </w:rPr>
              <w:t xml:space="preserve">CUENTA </w:t>
            </w:r>
          </w:p>
        </w:tc>
        <w:tc>
          <w:tcPr>
            <w:tcW w:w="72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b/>
                <w:sz w:val="1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1" w:firstLine="0"/>
              <w:jc w:val="center"/>
            </w:pPr>
            <w:r>
              <w:rPr>
                <w:rFonts w:ascii="Calibri" w:eastAsia="Calibri" w:hAnsi="Calibri" w:cs="Calibri"/>
                <w:b/>
                <w:sz w:val="16"/>
              </w:rPr>
              <w:t xml:space="preserve">DISMINUYE </w:t>
            </w:r>
          </w:p>
        </w:tc>
        <w:tc>
          <w:tcPr>
            <w:tcW w:w="12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1" w:firstLine="0"/>
              <w:jc w:val="center"/>
            </w:pPr>
            <w:r>
              <w:rPr>
                <w:rFonts w:ascii="Calibri" w:eastAsia="Calibri" w:hAnsi="Calibri" w:cs="Calibri"/>
                <w:b/>
                <w:sz w:val="16"/>
              </w:rPr>
              <w:t xml:space="preserve">AUMENTA </w:t>
            </w:r>
          </w:p>
        </w:tc>
      </w:tr>
    </w:tbl>
    <w:p w:rsidR="00B327A2" w:rsidRDefault="006931B8">
      <w:pPr>
        <w:tabs>
          <w:tab w:val="center" w:pos="1553"/>
          <w:tab w:val="center" w:pos="5826"/>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sz w:val="20"/>
        </w:rPr>
        <w:t xml:space="preserve"> </w:t>
      </w:r>
    </w:p>
    <w:p w:rsidR="00B327A2" w:rsidRDefault="006931B8">
      <w:pPr>
        <w:spacing w:after="54" w:line="259" w:lineRule="auto"/>
        <w:ind w:left="297" w:right="0" w:firstLine="0"/>
        <w:jc w:val="center"/>
      </w:pPr>
      <w:r>
        <w:rPr>
          <w:rFonts w:ascii="Calibri" w:eastAsia="Calibri" w:hAnsi="Calibri" w:cs="Calibri"/>
          <w:b/>
          <w:sz w:val="16"/>
        </w:rPr>
        <w:t xml:space="preserve"> </w:t>
      </w:r>
    </w:p>
    <w:p w:rsidR="00B327A2" w:rsidRDefault="006931B8">
      <w:pPr>
        <w:tabs>
          <w:tab w:val="center" w:pos="1205"/>
          <w:tab w:val="center" w:pos="4616"/>
          <w:tab w:val="center" w:pos="5990"/>
        </w:tabs>
        <w:spacing w:after="207" w:line="259" w:lineRule="auto"/>
        <w:ind w:left="0" w:right="0" w:firstLine="0"/>
        <w:jc w:val="left"/>
      </w:pPr>
      <w:r>
        <w:rPr>
          <w:rFonts w:ascii="Calibri" w:eastAsia="Calibri" w:hAnsi="Calibri" w:cs="Calibri"/>
          <w:b/>
          <w:sz w:val="16"/>
        </w:rPr>
        <w:t xml:space="preserve">51201 </w:t>
      </w:r>
      <w:r>
        <w:rPr>
          <w:rFonts w:ascii="Calibri" w:eastAsia="Calibri" w:hAnsi="Calibri" w:cs="Calibri"/>
          <w:b/>
          <w:sz w:val="16"/>
        </w:rPr>
        <w:tab/>
        <w:t xml:space="preserve">SALARIO </w:t>
      </w:r>
      <w:r>
        <w:rPr>
          <w:rFonts w:ascii="Calibri" w:eastAsia="Calibri" w:hAnsi="Calibri" w:cs="Calibri"/>
          <w:b/>
          <w:sz w:val="16"/>
        </w:rPr>
        <w:tab/>
        <w:t xml:space="preserve"> </w:t>
      </w:r>
      <w:r>
        <w:rPr>
          <w:rFonts w:ascii="Calibri" w:eastAsia="Calibri" w:hAnsi="Calibri" w:cs="Calibri"/>
          <w:b/>
          <w:sz w:val="16"/>
        </w:rPr>
        <w:tab/>
      </w:r>
      <w:r>
        <w:rPr>
          <w:rFonts w:ascii="Calibri" w:eastAsia="Calibri" w:hAnsi="Calibri" w:cs="Calibri"/>
          <w:sz w:val="16"/>
        </w:rPr>
        <w:t xml:space="preserve">$1,764.00  </w:t>
      </w:r>
    </w:p>
    <w:p w:rsidR="00B327A2" w:rsidRDefault="006931B8">
      <w:pPr>
        <w:tabs>
          <w:tab w:val="center" w:pos="2205"/>
          <w:tab w:val="center" w:pos="4616"/>
          <w:tab w:val="center" w:pos="5826"/>
          <w:tab w:val="center" w:pos="7516"/>
        </w:tabs>
        <w:spacing w:after="170" w:line="259" w:lineRule="auto"/>
        <w:ind w:left="0" w:right="0" w:firstLine="0"/>
        <w:jc w:val="left"/>
      </w:pPr>
      <w:r>
        <w:rPr>
          <w:rFonts w:ascii="Calibri" w:eastAsia="Calibri" w:hAnsi="Calibri" w:cs="Calibri"/>
          <w:b/>
          <w:sz w:val="16"/>
        </w:rPr>
        <w:t xml:space="preserve">514 </w:t>
      </w:r>
      <w:r>
        <w:rPr>
          <w:rFonts w:ascii="Calibri" w:eastAsia="Calibri" w:hAnsi="Calibri" w:cs="Calibri"/>
          <w:b/>
          <w:sz w:val="16"/>
        </w:rPr>
        <w:tab/>
      </w:r>
      <w:r>
        <w:rPr>
          <w:rFonts w:ascii="Calibri" w:eastAsia="Calibri" w:hAnsi="Calibri" w:cs="Calibri"/>
          <w:sz w:val="12"/>
        </w:rPr>
        <w:t>CONTRIBUCIONES PAATRONALES INST. SEG.SOC.PUB</w:t>
      </w:r>
      <w:r>
        <w:rPr>
          <w:rFonts w:ascii="Calibri" w:eastAsia="Calibri" w:hAnsi="Calibri" w:cs="Calibri"/>
          <w:sz w:val="18"/>
          <w:vertAlign w:val="superscript"/>
        </w:rPr>
        <w:t xml:space="preserve"> </w:t>
      </w:r>
      <w:r>
        <w:rPr>
          <w:rFonts w:ascii="Calibri" w:eastAsia="Calibri" w:hAnsi="Calibri" w:cs="Calibri"/>
          <w:sz w:val="18"/>
          <w:vertAlign w:val="superscript"/>
        </w:rPr>
        <w:tab/>
      </w:r>
      <w:r>
        <w:rPr>
          <w:rFonts w:ascii="Calibri" w:eastAsia="Calibri" w:hAnsi="Calibri" w:cs="Calibri"/>
          <w:sz w:val="18"/>
          <w:vertAlign w:val="subscript"/>
        </w:rPr>
        <w:t xml:space="preserve"> </w:t>
      </w:r>
      <w:r>
        <w:rPr>
          <w:rFonts w:ascii="Calibri" w:eastAsia="Calibri" w:hAnsi="Calibri" w:cs="Calibri"/>
          <w:sz w:val="18"/>
          <w:vertAlign w:val="subscript"/>
        </w:rPr>
        <w:tab/>
      </w:r>
      <w:r>
        <w:rPr>
          <w:sz w:val="20"/>
        </w:rPr>
        <w:t xml:space="preserve"> </w:t>
      </w:r>
      <w:r>
        <w:rPr>
          <w:sz w:val="20"/>
        </w:rPr>
        <w:tab/>
        <w:t xml:space="preserve"> </w:t>
      </w:r>
    </w:p>
    <w:p w:rsidR="00B327A2" w:rsidRDefault="006931B8">
      <w:pPr>
        <w:tabs>
          <w:tab w:val="center" w:pos="2360"/>
          <w:tab w:val="center" w:pos="6050"/>
        </w:tabs>
        <w:spacing w:after="3" w:line="259" w:lineRule="auto"/>
        <w:ind w:left="0" w:right="0" w:firstLine="0"/>
        <w:jc w:val="left"/>
      </w:pPr>
      <w:r>
        <w:rPr>
          <w:rFonts w:ascii="Calibri" w:eastAsia="Calibri" w:hAnsi="Calibri" w:cs="Calibri"/>
          <w:b/>
          <w:sz w:val="16"/>
        </w:rPr>
        <w:t xml:space="preserve">51402 </w:t>
      </w:r>
      <w:r>
        <w:rPr>
          <w:rFonts w:ascii="Calibri" w:eastAsia="Calibri" w:hAnsi="Calibri" w:cs="Calibri"/>
          <w:b/>
          <w:sz w:val="16"/>
        </w:rPr>
        <w:tab/>
        <w:t xml:space="preserve">REMUNERACIONES EVENTUALES  PUBLICAS </w:t>
      </w:r>
      <w:r>
        <w:rPr>
          <w:rFonts w:ascii="Calibri" w:eastAsia="Calibri" w:hAnsi="Calibri" w:cs="Calibri"/>
          <w:b/>
          <w:sz w:val="16"/>
        </w:rPr>
        <w:tab/>
      </w:r>
      <w:r>
        <w:rPr>
          <w:rFonts w:ascii="Calibri" w:eastAsia="Calibri" w:hAnsi="Calibri" w:cs="Calibri"/>
          <w:sz w:val="16"/>
        </w:rPr>
        <w:t xml:space="preserve">$132.30  </w:t>
      </w:r>
    </w:p>
    <w:p w:rsidR="00B327A2" w:rsidRDefault="006931B8">
      <w:pPr>
        <w:spacing w:after="62" w:line="259" w:lineRule="auto"/>
        <w:ind w:left="0" w:right="1418"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2244"/>
          <w:tab w:val="center" w:pos="4616"/>
          <w:tab w:val="center" w:pos="5826"/>
          <w:tab w:val="center" w:pos="7516"/>
        </w:tabs>
        <w:spacing w:after="170" w:line="259" w:lineRule="auto"/>
        <w:ind w:left="0" w:right="0" w:firstLine="0"/>
        <w:jc w:val="left"/>
      </w:pPr>
      <w:r>
        <w:rPr>
          <w:rFonts w:ascii="Calibri" w:eastAsia="Calibri" w:hAnsi="Calibri" w:cs="Calibri"/>
          <w:b/>
          <w:sz w:val="16"/>
        </w:rPr>
        <w:t xml:space="preserve">515 </w:t>
      </w:r>
      <w:r>
        <w:rPr>
          <w:rFonts w:ascii="Calibri" w:eastAsia="Calibri" w:hAnsi="Calibri" w:cs="Calibri"/>
          <w:b/>
          <w:sz w:val="16"/>
        </w:rPr>
        <w:tab/>
      </w:r>
      <w:r>
        <w:rPr>
          <w:rFonts w:ascii="Calibri" w:eastAsia="Calibri" w:hAnsi="Calibri" w:cs="Calibri"/>
          <w:sz w:val="12"/>
        </w:rPr>
        <w:t>CONTRIBUCIONES PATRONALES A INST.SEG. SOC. PRIV</w:t>
      </w:r>
      <w:r>
        <w:rPr>
          <w:rFonts w:ascii="Calibri" w:eastAsia="Calibri" w:hAnsi="Calibri" w:cs="Calibri"/>
          <w:sz w:val="18"/>
          <w:vertAlign w:val="superscript"/>
        </w:rPr>
        <w:t xml:space="preserve"> </w:t>
      </w:r>
      <w:r>
        <w:rPr>
          <w:rFonts w:ascii="Calibri" w:eastAsia="Calibri" w:hAnsi="Calibri" w:cs="Calibri"/>
          <w:sz w:val="18"/>
          <w:vertAlign w:val="superscript"/>
        </w:rPr>
        <w:tab/>
      </w:r>
      <w:r>
        <w:rPr>
          <w:rFonts w:ascii="Calibri" w:eastAsia="Calibri" w:hAnsi="Calibri" w:cs="Calibri"/>
          <w:sz w:val="18"/>
          <w:vertAlign w:val="subscript"/>
        </w:rPr>
        <w:t xml:space="preserve"> </w:t>
      </w:r>
      <w:r>
        <w:rPr>
          <w:rFonts w:ascii="Calibri" w:eastAsia="Calibri" w:hAnsi="Calibri" w:cs="Calibri"/>
          <w:sz w:val="18"/>
          <w:vertAlign w:val="subscript"/>
        </w:rPr>
        <w:tab/>
      </w:r>
      <w:r>
        <w:rPr>
          <w:sz w:val="20"/>
        </w:rPr>
        <w:t xml:space="preserve"> </w:t>
      </w:r>
      <w:r>
        <w:rPr>
          <w:sz w:val="20"/>
        </w:rPr>
        <w:tab/>
        <w:t xml:space="preserve"> </w:t>
      </w:r>
    </w:p>
    <w:p w:rsidR="00B327A2" w:rsidRDefault="006931B8">
      <w:pPr>
        <w:tabs>
          <w:tab w:val="center" w:pos="2451"/>
          <w:tab w:val="center" w:pos="6050"/>
        </w:tabs>
        <w:spacing w:after="0" w:line="259" w:lineRule="auto"/>
        <w:ind w:left="0" w:right="0" w:firstLine="0"/>
        <w:jc w:val="left"/>
      </w:pPr>
      <w:r>
        <w:rPr>
          <w:rFonts w:ascii="Calibri" w:eastAsia="Calibri" w:hAnsi="Calibri" w:cs="Calibri"/>
          <w:b/>
          <w:sz w:val="16"/>
        </w:rPr>
        <w:t xml:space="preserve">51502 </w:t>
      </w:r>
      <w:r>
        <w:rPr>
          <w:rFonts w:ascii="Calibri" w:eastAsia="Calibri" w:hAnsi="Calibri" w:cs="Calibri"/>
          <w:b/>
          <w:sz w:val="16"/>
        </w:rPr>
        <w:tab/>
      </w:r>
      <w:r>
        <w:rPr>
          <w:rFonts w:ascii="Calibri" w:eastAsia="Calibri" w:hAnsi="Calibri" w:cs="Calibri"/>
          <w:sz w:val="12"/>
        </w:rPr>
        <w:t xml:space="preserve">REMUNERACIONES EXTRAORDINARIAS INST. SEG. SOC. PRIVAD </w:t>
      </w:r>
      <w:r>
        <w:rPr>
          <w:rFonts w:ascii="Calibri" w:eastAsia="Calibri" w:hAnsi="Calibri" w:cs="Calibri"/>
          <w:sz w:val="12"/>
        </w:rPr>
        <w:tab/>
      </w:r>
      <w:r>
        <w:rPr>
          <w:rFonts w:ascii="Calibri" w:eastAsia="Calibri" w:hAnsi="Calibri" w:cs="Calibri"/>
          <w:sz w:val="16"/>
        </w:rPr>
        <w:t xml:space="preserve">$136.71  </w:t>
      </w:r>
    </w:p>
    <w:p w:rsidR="00B327A2" w:rsidRDefault="006931B8">
      <w:pPr>
        <w:spacing w:after="0" w:line="259" w:lineRule="auto"/>
        <w:ind w:left="0" w:right="1418" w:firstLine="0"/>
        <w:jc w:val="right"/>
      </w:pPr>
      <w:r>
        <w:rPr>
          <w:rFonts w:ascii="Calibri" w:eastAsia="Calibri" w:hAnsi="Calibri" w:cs="Calibri"/>
          <w:sz w:val="16"/>
        </w:rPr>
        <w:t xml:space="preserve"> </w:t>
      </w:r>
    </w:p>
    <w:p w:rsidR="00B327A2" w:rsidRDefault="006931B8">
      <w:pPr>
        <w:tabs>
          <w:tab w:val="center" w:pos="1553"/>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899"/>
        </w:tabs>
        <w:spacing w:after="3" w:line="259" w:lineRule="auto"/>
        <w:ind w:left="0" w:right="0" w:firstLine="0"/>
        <w:jc w:val="left"/>
      </w:pPr>
      <w:r>
        <w:rPr>
          <w:rFonts w:ascii="Calibri" w:eastAsia="Calibri" w:hAnsi="Calibri" w:cs="Calibri"/>
          <w:b/>
          <w:sz w:val="16"/>
        </w:rPr>
        <w:t xml:space="preserve">519 </w:t>
      </w:r>
      <w:r>
        <w:rPr>
          <w:rFonts w:ascii="Calibri" w:eastAsia="Calibri" w:hAnsi="Calibri" w:cs="Calibri"/>
          <w:b/>
          <w:sz w:val="16"/>
        </w:rPr>
        <w:tab/>
        <w:t xml:space="preserve">REMUNERACIONES DIVERSAS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2265"/>
          <w:tab w:val="center" w:pos="6091"/>
        </w:tabs>
        <w:spacing w:after="0" w:line="259" w:lineRule="auto"/>
        <w:ind w:left="0" w:right="0" w:firstLine="0"/>
        <w:jc w:val="left"/>
      </w:pPr>
      <w:r>
        <w:rPr>
          <w:rFonts w:ascii="Calibri" w:eastAsia="Calibri" w:hAnsi="Calibri" w:cs="Calibri"/>
          <w:b/>
          <w:sz w:val="16"/>
        </w:rPr>
        <w:t xml:space="preserve">51999 </w:t>
      </w:r>
      <w:r>
        <w:rPr>
          <w:rFonts w:ascii="Calibri" w:eastAsia="Calibri" w:hAnsi="Calibri" w:cs="Calibri"/>
          <w:b/>
          <w:sz w:val="16"/>
        </w:rPr>
        <w:tab/>
      </w:r>
      <w:r>
        <w:rPr>
          <w:rFonts w:ascii="Calibri" w:eastAsia="Calibri" w:hAnsi="Calibri" w:cs="Calibri"/>
          <w:sz w:val="16"/>
        </w:rPr>
        <w:t xml:space="preserve">REMUNERACIONES DIVERSAS   (INSAFOR) </w:t>
      </w:r>
      <w:r>
        <w:rPr>
          <w:rFonts w:ascii="Calibri" w:eastAsia="Calibri" w:hAnsi="Calibri" w:cs="Calibri"/>
          <w:sz w:val="16"/>
        </w:rPr>
        <w:tab/>
        <w:t xml:space="preserve">$17.64  </w:t>
      </w:r>
    </w:p>
    <w:p w:rsidR="00B327A2" w:rsidRDefault="006931B8">
      <w:pPr>
        <w:spacing w:after="0" w:line="259" w:lineRule="auto"/>
        <w:ind w:left="0" w:right="1418" w:firstLine="0"/>
        <w:jc w:val="right"/>
      </w:pPr>
      <w:r>
        <w:rPr>
          <w:rFonts w:ascii="Calibri" w:eastAsia="Calibri" w:hAnsi="Calibri" w:cs="Calibri"/>
          <w:sz w:val="16"/>
        </w:rPr>
        <w:t xml:space="preserve"> </w:t>
      </w:r>
      <w:r>
        <w:rPr>
          <w:rFonts w:ascii="Calibri" w:eastAsia="Calibri" w:hAnsi="Calibri" w:cs="Calibri"/>
          <w:sz w:val="16"/>
        </w:rPr>
        <w:tab/>
        <w:t xml:space="preserve"> </w:t>
      </w:r>
    </w:p>
    <w:p w:rsidR="00B327A2" w:rsidRDefault="006931B8">
      <w:pPr>
        <w:tabs>
          <w:tab w:val="center" w:pos="2232"/>
        </w:tabs>
        <w:spacing w:after="3" w:line="259" w:lineRule="auto"/>
        <w:ind w:left="0" w:right="0" w:firstLine="0"/>
        <w:jc w:val="left"/>
      </w:pPr>
      <w:r>
        <w:rPr>
          <w:rFonts w:ascii="Calibri" w:eastAsia="Calibri" w:hAnsi="Calibri" w:cs="Calibri"/>
          <w:b/>
          <w:sz w:val="16"/>
        </w:rPr>
        <w:t xml:space="preserve">54 </w:t>
      </w:r>
      <w:r>
        <w:rPr>
          <w:rFonts w:ascii="Calibri" w:eastAsia="Calibri" w:hAnsi="Calibri" w:cs="Calibri"/>
          <w:b/>
          <w:sz w:val="16"/>
        </w:rPr>
        <w:tab/>
        <w:t xml:space="preserve">ADQUISICIONES DE BIENES Y SERVICIOS </w:t>
      </w:r>
    </w:p>
    <w:p w:rsidR="00B327A2" w:rsidRDefault="006931B8">
      <w:pPr>
        <w:spacing w:after="16"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spacing w:after="3" w:line="259" w:lineRule="auto"/>
        <w:ind w:left="129" w:right="0"/>
        <w:jc w:val="left"/>
      </w:pPr>
      <w:r>
        <w:rPr>
          <w:rFonts w:ascii="Calibri" w:eastAsia="Calibri" w:hAnsi="Calibri" w:cs="Calibri"/>
          <w:b/>
          <w:sz w:val="16"/>
        </w:rPr>
        <w:t xml:space="preserve">541 </w:t>
      </w:r>
      <w:r>
        <w:rPr>
          <w:rFonts w:ascii="Calibri" w:eastAsia="Calibri" w:hAnsi="Calibri" w:cs="Calibri"/>
          <w:b/>
          <w:sz w:val="16"/>
        </w:rPr>
        <w:tab/>
        <w:t xml:space="preserve">BIENES DE USO Y CONSUMO </w:t>
      </w:r>
      <w:r>
        <w:rPr>
          <w:rFonts w:ascii="Calibri" w:eastAsia="Calibri" w:hAnsi="Calibri" w:cs="Calibri"/>
          <w:b/>
          <w:sz w:val="16"/>
        </w:rPr>
        <w:tab/>
        <w:t xml:space="preserve"> </w:t>
      </w:r>
      <w:r>
        <w:rPr>
          <w:rFonts w:ascii="Calibri" w:eastAsia="Calibri" w:hAnsi="Calibri" w:cs="Calibri"/>
          <w:b/>
          <w:sz w:val="16"/>
        </w:rPr>
        <w:tab/>
      </w:r>
      <w:r>
        <w:rPr>
          <w:sz w:val="20"/>
        </w:rPr>
        <w:t xml:space="preserve"> </w:t>
      </w:r>
      <w:r>
        <w:rPr>
          <w:sz w:val="20"/>
        </w:rPr>
        <w:tab/>
        <w:t xml:space="preserve"> </w:t>
      </w:r>
      <w:r>
        <w:rPr>
          <w:rFonts w:ascii="Calibri" w:eastAsia="Calibri" w:hAnsi="Calibri" w:cs="Calibri"/>
          <w:b/>
          <w:sz w:val="16"/>
        </w:rPr>
        <w:t xml:space="preserve">54111 </w:t>
      </w:r>
      <w:r>
        <w:rPr>
          <w:rFonts w:ascii="Calibri" w:eastAsia="Calibri" w:hAnsi="Calibri" w:cs="Calibri"/>
          <w:b/>
          <w:sz w:val="16"/>
        </w:rPr>
        <w:tab/>
        <w:t xml:space="preserve">MINERALES NO METALICOS Y SUS DERIV. </w:t>
      </w:r>
      <w:r>
        <w:rPr>
          <w:rFonts w:ascii="Calibri" w:eastAsia="Calibri" w:hAnsi="Calibri" w:cs="Calibri"/>
          <w:b/>
          <w:sz w:val="16"/>
        </w:rPr>
        <w:tab/>
      </w:r>
      <w:r>
        <w:rPr>
          <w:rFonts w:ascii="Calibri" w:eastAsia="Calibri" w:hAnsi="Calibri" w:cs="Calibri"/>
          <w:sz w:val="16"/>
        </w:rPr>
        <w:t xml:space="preserve">$9,187.18  </w:t>
      </w:r>
    </w:p>
    <w:p w:rsidR="00B327A2" w:rsidRDefault="006931B8">
      <w:pPr>
        <w:spacing w:after="0" w:line="259" w:lineRule="auto"/>
        <w:ind w:left="0" w:right="1418"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1951"/>
          <w:tab w:val="center" w:pos="6050"/>
        </w:tabs>
        <w:spacing w:after="3" w:line="259" w:lineRule="auto"/>
        <w:ind w:left="0" w:right="0" w:firstLine="0"/>
        <w:jc w:val="left"/>
      </w:pPr>
      <w:r>
        <w:rPr>
          <w:rFonts w:ascii="Calibri" w:eastAsia="Calibri" w:hAnsi="Calibri" w:cs="Calibri"/>
          <w:b/>
          <w:sz w:val="16"/>
        </w:rPr>
        <w:t xml:space="preserve">54118 </w:t>
      </w:r>
      <w:r>
        <w:rPr>
          <w:rFonts w:ascii="Calibri" w:eastAsia="Calibri" w:hAnsi="Calibri" w:cs="Calibri"/>
          <w:b/>
          <w:sz w:val="16"/>
        </w:rPr>
        <w:tab/>
        <w:t xml:space="preserve">HERRAMIENTAS Y ACCESORIOS </w:t>
      </w:r>
      <w:r>
        <w:rPr>
          <w:rFonts w:ascii="Calibri" w:eastAsia="Calibri" w:hAnsi="Calibri" w:cs="Calibri"/>
          <w:b/>
          <w:sz w:val="16"/>
        </w:rPr>
        <w:tab/>
      </w:r>
      <w:r>
        <w:rPr>
          <w:rFonts w:ascii="Calibri" w:eastAsia="Calibri" w:hAnsi="Calibri" w:cs="Calibri"/>
          <w:sz w:val="16"/>
        </w:rPr>
        <w:t xml:space="preserve">$305.81  </w:t>
      </w:r>
    </w:p>
    <w:p w:rsidR="00B327A2" w:rsidRDefault="006931B8">
      <w:pPr>
        <w:spacing w:after="1" w:line="259" w:lineRule="auto"/>
        <w:ind w:left="0" w:right="1418"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1843"/>
          <w:tab w:val="center" w:pos="6050"/>
        </w:tabs>
        <w:spacing w:after="0" w:line="259" w:lineRule="auto"/>
        <w:ind w:left="0" w:right="0" w:firstLine="0"/>
        <w:jc w:val="left"/>
      </w:pPr>
      <w:r>
        <w:rPr>
          <w:rFonts w:ascii="Calibri" w:eastAsia="Calibri" w:hAnsi="Calibri" w:cs="Calibri"/>
          <w:sz w:val="16"/>
        </w:rPr>
        <w:t xml:space="preserve">54199 </w:t>
      </w:r>
      <w:r>
        <w:rPr>
          <w:rFonts w:ascii="Calibri" w:eastAsia="Calibri" w:hAnsi="Calibri" w:cs="Calibri"/>
          <w:sz w:val="16"/>
        </w:rPr>
        <w:tab/>
        <w:t xml:space="preserve">BIENES DE USO Y CONSUMO </w:t>
      </w:r>
      <w:r>
        <w:rPr>
          <w:rFonts w:ascii="Calibri" w:eastAsia="Calibri" w:hAnsi="Calibri" w:cs="Calibri"/>
          <w:sz w:val="16"/>
        </w:rPr>
        <w:tab/>
        <w:t xml:space="preserve">$778.87  </w:t>
      </w:r>
    </w:p>
    <w:p w:rsidR="00B327A2" w:rsidRDefault="006931B8">
      <w:pPr>
        <w:spacing w:after="0" w:line="259" w:lineRule="auto"/>
        <w:ind w:left="0" w:right="1418" w:firstLine="0"/>
        <w:jc w:val="right"/>
      </w:pPr>
      <w:r>
        <w:rPr>
          <w:rFonts w:ascii="Calibri" w:eastAsia="Calibri" w:hAnsi="Calibri" w:cs="Calibri"/>
          <w:sz w:val="16"/>
        </w:rPr>
        <w:t xml:space="preserve"> </w:t>
      </w:r>
      <w:r>
        <w:rPr>
          <w:rFonts w:ascii="Calibri" w:eastAsia="Calibri" w:hAnsi="Calibri" w:cs="Calibri"/>
          <w:sz w:val="16"/>
        </w:rPr>
        <w:tab/>
        <w:t xml:space="preserve"> </w:t>
      </w:r>
    </w:p>
    <w:p w:rsidR="00B327A2" w:rsidRDefault="006931B8">
      <w:pPr>
        <w:tabs>
          <w:tab w:val="center" w:pos="1684"/>
          <w:tab w:val="center" w:pos="5990"/>
        </w:tabs>
        <w:spacing w:after="0" w:line="259" w:lineRule="auto"/>
        <w:ind w:left="0" w:right="0" w:firstLine="0"/>
        <w:jc w:val="left"/>
      </w:pPr>
      <w:r>
        <w:rPr>
          <w:rFonts w:ascii="Calibri" w:eastAsia="Calibri" w:hAnsi="Calibri" w:cs="Calibri"/>
          <w:sz w:val="16"/>
        </w:rPr>
        <w:t xml:space="preserve">54304 </w:t>
      </w:r>
      <w:r>
        <w:rPr>
          <w:rFonts w:ascii="Calibri" w:eastAsia="Calibri" w:hAnsi="Calibri" w:cs="Calibri"/>
          <w:sz w:val="16"/>
        </w:rPr>
        <w:tab/>
        <w:t xml:space="preserve">TRANSPORTES Y FLETES </w:t>
      </w:r>
      <w:r>
        <w:rPr>
          <w:rFonts w:ascii="Calibri" w:eastAsia="Calibri" w:hAnsi="Calibri" w:cs="Calibri"/>
          <w:sz w:val="16"/>
        </w:rPr>
        <w:tab/>
        <w:t xml:space="preserve">$1,453.39  </w:t>
      </w:r>
    </w:p>
    <w:p w:rsidR="00B327A2" w:rsidRDefault="006931B8">
      <w:pPr>
        <w:spacing w:after="0" w:line="259" w:lineRule="auto"/>
        <w:ind w:left="0" w:right="1418" w:firstLine="0"/>
        <w:jc w:val="right"/>
      </w:pPr>
      <w:r>
        <w:rPr>
          <w:rFonts w:ascii="Calibri" w:eastAsia="Calibri" w:hAnsi="Calibri" w:cs="Calibri"/>
          <w:sz w:val="16"/>
        </w:rPr>
        <w:t xml:space="preserve"> </w:t>
      </w:r>
      <w:r>
        <w:rPr>
          <w:rFonts w:ascii="Calibri" w:eastAsia="Calibri" w:hAnsi="Calibri" w:cs="Calibri"/>
          <w:sz w:val="16"/>
        </w:rPr>
        <w:tab/>
        <w:t xml:space="preserve"> </w:t>
      </w:r>
    </w:p>
    <w:p w:rsidR="00B327A2" w:rsidRDefault="006931B8">
      <w:pPr>
        <w:tabs>
          <w:tab w:val="center" w:pos="1977"/>
        </w:tabs>
        <w:spacing w:after="3" w:line="259" w:lineRule="auto"/>
        <w:ind w:left="0" w:right="0" w:firstLine="0"/>
        <w:jc w:val="left"/>
      </w:pPr>
      <w:r>
        <w:rPr>
          <w:rFonts w:ascii="Calibri" w:eastAsia="Calibri" w:hAnsi="Calibri" w:cs="Calibri"/>
          <w:b/>
          <w:sz w:val="16"/>
        </w:rPr>
        <w:t xml:space="preserve">61 </w:t>
      </w:r>
      <w:r>
        <w:rPr>
          <w:rFonts w:ascii="Calibri" w:eastAsia="Calibri" w:hAnsi="Calibri" w:cs="Calibri"/>
          <w:b/>
          <w:sz w:val="16"/>
        </w:rPr>
        <w:tab/>
        <w:t xml:space="preserve">INVERSIONES EN ACTIVOS FIJOS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599"/>
        </w:tabs>
        <w:spacing w:after="3" w:line="259" w:lineRule="auto"/>
        <w:ind w:left="0" w:right="0" w:firstLine="0"/>
        <w:jc w:val="left"/>
      </w:pPr>
      <w:r>
        <w:rPr>
          <w:rFonts w:ascii="Calibri" w:eastAsia="Calibri" w:hAnsi="Calibri" w:cs="Calibri"/>
          <w:b/>
          <w:sz w:val="16"/>
        </w:rPr>
        <w:t xml:space="preserve">616 </w:t>
      </w:r>
      <w:r>
        <w:rPr>
          <w:rFonts w:ascii="Calibri" w:eastAsia="Calibri" w:hAnsi="Calibri" w:cs="Calibri"/>
          <w:b/>
          <w:sz w:val="16"/>
        </w:rPr>
        <w:tab/>
        <w:t xml:space="preserve">INFRAESTRUCTURAS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2264"/>
          <w:tab w:val="center" w:pos="6132"/>
          <w:tab w:val="center" w:pos="7149"/>
        </w:tabs>
        <w:spacing w:after="0" w:line="259" w:lineRule="auto"/>
        <w:ind w:left="0" w:right="0" w:firstLine="0"/>
        <w:jc w:val="left"/>
      </w:pPr>
      <w:r>
        <w:rPr>
          <w:rFonts w:ascii="Calibri" w:eastAsia="Calibri" w:hAnsi="Calibri" w:cs="Calibri"/>
          <w:sz w:val="16"/>
        </w:rPr>
        <w:t xml:space="preserve">61699 </w:t>
      </w:r>
      <w:r>
        <w:rPr>
          <w:rFonts w:ascii="Calibri" w:eastAsia="Calibri" w:hAnsi="Calibri" w:cs="Calibri"/>
          <w:sz w:val="16"/>
        </w:rPr>
        <w:tab/>
        <w:t xml:space="preserve">OBRAS DE INFRAESTRUCTURAS DIVERSAS </w:t>
      </w:r>
      <w:r>
        <w:rPr>
          <w:rFonts w:ascii="Calibri" w:eastAsia="Calibri" w:hAnsi="Calibri" w:cs="Calibri"/>
          <w:sz w:val="16"/>
        </w:rPr>
        <w:tab/>
        <w:t xml:space="preserve">$0.00  </w:t>
      </w:r>
      <w:r>
        <w:rPr>
          <w:rFonts w:ascii="Calibri" w:eastAsia="Calibri" w:hAnsi="Calibri" w:cs="Calibri"/>
          <w:sz w:val="16"/>
        </w:rPr>
        <w:tab/>
        <w:t xml:space="preserve">$13,775.90  </w:t>
      </w:r>
    </w:p>
    <w:p w:rsidR="00B327A2" w:rsidRDefault="006931B8">
      <w:pPr>
        <w:spacing w:after="10" w:line="259" w:lineRule="auto"/>
        <w:ind w:left="297" w:right="0" w:firstLine="0"/>
        <w:jc w:val="center"/>
      </w:pPr>
      <w:r>
        <w:rPr>
          <w:rFonts w:ascii="Calibri" w:eastAsia="Calibri" w:hAnsi="Calibri" w:cs="Calibri"/>
          <w:sz w:val="16"/>
        </w:rPr>
        <w:t xml:space="preserve"> </w:t>
      </w:r>
    </w:p>
    <w:p w:rsidR="00B327A2" w:rsidRDefault="006931B8">
      <w:pPr>
        <w:tabs>
          <w:tab w:val="center" w:pos="2291"/>
          <w:tab w:val="center" w:pos="4616"/>
          <w:tab w:val="center" w:pos="5948"/>
          <w:tab w:val="center" w:pos="7148"/>
        </w:tabs>
        <w:spacing w:after="117"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simplePos x="0" y="0"/>
                <wp:positionH relativeFrom="column">
                  <wp:posOffset>32004</wp:posOffset>
                </wp:positionH>
                <wp:positionV relativeFrom="paragraph">
                  <wp:posOffset>-59054</wp:posOffset>
                </wp:positionV>
                <wp:extent cx="4784725" cy="204216"/>
                <wp:effectExtent l="0" t="0" r="0" b="0"/>
                <wp:wrapNone/>
                <wp:docPr id="450313" name="Group 450313"/>
                <wp:cNvGraphicFramePr/>
                <a:graphic xmlns:a="http://schemas.openxmlformats.org/drawingml/2006/main">
                  <a:graphicData uri="http://schemas.microsoft.com/office/word/2010/wordprocessingGroup">
                    <wpg:wgp>
                      <wpg:cNvGrpSpPr/>
                      <wpg:grpSpPr>
                        <a:xfrm>
                          <a:off x="0" y="0"/>
                          <a:ext cx="4784725" cy="204216"/>
                          <a:chOff x="0" y="0"/>
                          <a:chExt cx="4784725" cy="204216"/>
                        </a:xfrm>
                      </wpg:grpSpPr>
                      <wps:wsp>
                        <wps:cNvPr id="491352" name="Shape 491352"/>
                        <wps:cNvSpPr/>
                        <wps:spPr>
                          <a:xfrm>
                            <a:off x="9144" y="0"/>
                            <a:ext cx="495300" cy="9144"/>
                          </a:xfrm>
                          <a:custGeom>
                            <a:avLst/>
                            <a:gdLst/>
                            <a:ahLst/>
                            <a:cxnLst/>
                            <a:rect l="0" t="0" r="0" b="0"/>
                            <a:pathLst>
                              <a:path w="495300" h="9144">
                                <a:moveTo>
                                  <a:pt x="0" y="0"/>
                                </a:moveTo>
                                <a:lnTo>
                                  <a:pt x="495300" y="0"/>
                                </a:lnTo>
                                <a:lnTo>
                                  <a:pt x="495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53" name="Shape 491353"/>
                        <wps:cNvSpPr/>
                        <wps:spPr>
                          <a:xfrm>
                            <a:off x="504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54" name="Shape 491354"/>
                        <wps:cNvSpPr/>
                        <wps:spPr>
                          <a:xfrm>
                            <a:off x="510489" y="0"/>
                            <a:ext cx="2344166" cy="9144"/>
                          </a:xfrm>
                          <a:custGeom>
                            <a:avLst/>
                            <a:gdLst/>
                            <a:ahLst/>
                            <a:cxnLst/>
                            <a:rect l="0" t="0" r="0" b="0"/>
                            <a:pathLst>
                              <a:path w="2344166" h="9144">
                                <a:moveTo>
                                  <a:pt x="0" y="0"/>
                                </a:moveTo>
                                <a:lnTo>
                                  <a:pt x="2344166" y="0"/>
                                </a:lnTo>
                                <a:lnTo>
                                  <a:pt x="2344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55" name="Shape 491355"/>
                        <wps:cNvSpPr/>
                        <wps:spPr>
                          <a:xfrm>
                            <a:off x="28547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56" name="Shape 491356"/>
                        <wps:cNvSpPr/>
                        <wps:spPr>
                          <a:xfrm>
                            <a:off x="2860879" y="0"/>
                            <a:ext cx="451409" cy="9144"/>
                          </a:xfrm>
                          <a:custGeom>
                            <a:avLst/>
                            <a:gdLst/>
                            <a:ahLst/>
                            <a:cxnLst/>
                            <a:rect l="0" t="0" r="0" b="0"/>
                            <a:pathLst>
                              <a:path w="451409" h="9144">
                                <a:moveTo>
                                  <a:pt x="0" y="0"/>
                                </a:moveTo>
                                <a:lnTo>
                                  <a:pt x="451409" y="0"/>
                                </a:lnTo>
                                <a:lnTo>
                                  <a:pt x="451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57" name="Shape 491357"/>
                        <wps:cNvSpPr/>
                        <wps:spPr>
                          <a:xfrm>
                            <a:off x="33122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58" name="Shape 491358"/>
                        <wps:cNvSpPr/>
                        <wps:spPr>
                          <a:xfrm>
                            <a:off x="3318332" y="0"/>
                            <a:ext cx="704088" cy="9144"/>
                          </a:xfrm>
                          <a:custGeom>
                            <a:avLst/>
                            <a:gdLst/>
                            <a:ahLst/>
                            <a:cxnLst/>
                            <a:rect l="0" t="0" r="0" b="0"/>
                            <a:pathLst>
                              <a:path w="704088" h="9144">
                                <a:moveTo>
                                  <a:pt x="0" y="0"/>
                                </a:moveTo>
                                <a:lnTo>
                                  <a:pt x="704088" y="0"/>
                                </a:lnTo>
                                <a:lnTo>
                                  <a:pt x="704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59" name="Shape 491359"/>
                        <wps:cNvSpPr/>
                        <wps:spPr>
                          <a:xfrm>
                            <a:off x="40224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60" name="Shape 491360"/>
                        <wps:cNvSpPr/>
                        <wps:spPr>
                          <a:xfrm>
                            <a:off x="4028516" y="0"/>
                            <a:ext cx="756209" cy="9144"/>
                          </a:xfrm>
                          <a:custGeom>
                            <a:avLst/>
                            <a:gdLst/>
                            <a:ahLst/>
                            <a:cxnLst/>
                            <a:rect l="0" t="0" r="0" b="0"/>
                            <a:pathLst>
                              <a:path w="756209" h="9144">
                                <a:moveTo>
                                  <a:pt x="0" y="0"/>
                                </a:moveTo>
                                <a:lnTo>
                                  <a:pt x="756209" y="0"/>
                                </a:lnTo>
                                <a:lnTo>
                                  <a:pt x="7562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61" name="Shape 491361"/>
                        <wps:cNvSpPr/>
                        <wps:spPr>
                          <a:xfrm>
                            <a:off x="0" y="198120"/>
                            <a:ext cx="504444" cy="9144"/>
                          </a:xfrm>
                          <a:custGeom>
                            <a:avLst/>
                            <a:gdLst/>
                            <a:ahLst/>
                            <a:cxnLst/>
                            <a:rect l="0" t="0" r="0" b="0"/>
                            <a:pathLst>
                              <a:path w="504444" h="9144">
                                <a:moveTo>
                                  <a:pt x="0" y="0"/>
                                </a:moveTo>
                                <a:lnTo>
                                  <a:pt x="504444" y="0"/>
                                </a:lnTo>
                                <a:lnTo>
                                  <a:pt x="504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62" name="Shape 491362"/>
                        <wps:cNvSpPr/>
                        <wps:spPr>
                          <a:xfrm>
                            <a:off x="495249" y="198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63" name="Shape 491363"/>
                        <wps:cNvSpPr/>
                        <wps:spPr>
                          <a:xfrm>
                            <a:off x="501345" y="198120"/>
                            <a:ext cx="2353310" cy="9144"/>
                          </a:xfrm>
                          <a:custGeom>
                            <a:avLst/>
                            <a:gdLst/>
                            <a:ahLst/>
                            <a:cxnLst/>
                            <a:rect l="0" t="0" r="0" b="0"/>
                            <a:pathLst>
                              <a:path w="2353310" h="9144">
                                <a:moveTo>
                                  <a:pt x="0" y="0"/>
                                </a:moveTo>
                                <a:lnTo>
                                  <a:pt x="2353310" y="0"/>
                                </a:lnTo>
                                <a:lnTo>
                                  <a:pt x="2353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64" name="Shape 491364"/>
                        <wps:cNvSpPr/>
                        <wps:spPr>
                          <a:xfrm>
                            <a:off x="2845638" y="198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65" name="Shape 491365"/>
                        <wps:cNvSpPr/>
                        <wps:spPr>
                          <a:xfrm>
                            <a:off x="2851735" y="198120"/>
                            <a:ext cx="460553" cy="9144"/>
                          </a:xfrm>
                          <a:custGeom>
                            <a:avLst/>
                            <a:gdLst/>
                            <a:ahLst/>
                            <a:cxnLst/>
                            <a:rect l="0" t="0" r="0" b="0"/>
                            <a:pathLst>
                              <a:path w="460553" h="9144">
                                <a:moveTo>
                                  <a:pt x="0" y="0"/>
                                </a:moveTo>
                                <a:lnTo>
                                  <a:pt x="460553" y="0"/>
                                </a:lnTo>
                                <a:lnTo>
                                  <a:pt x="460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66" name="Shape 491366"/>
                        <wps:cNvSpPr/>
                        <wps:spPr>
                          <a:xfrm>
                            <a:off x="3303092" y="198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67" name="Shape 491367"/>
                        <wps:cNvSpPr/>
                        <wps:spPr>
                          <a:xfrm>
                            <a:off x="3309188" y="198120"/>
                            <a:ext cx="713232" cy="9144"/>
                          </a:xfrm>
                          <a:custGeom>
                            <a:avLst/>
                            <a:gdLst/>
                            <a:ahLst/>
                            <a:cxnLst/>
                            <a:rect l="0" t="0" r="0" b="0"/>
                            <a:pathLst>
                              <a:path w="713232" h="9144">
                                <a:moveTo>
                                  <a:pt x="0" y="0"/>
                                </a:moveTo>
                                <a:lnTo>
                                  <a:pt x="713232" y="0"/>
                                </a:lnTo>
                                <a:lnTo>
                                  <a:pt x="7132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68" name="Shape 491368"/>
                        <wps:cNvSpPr/>
                        <wps:spPr>
                          <a:xfrm>
                            <a:off x="4013276" y="198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69" name="Shape 491369"/>
                        <wps:cNvSpPr/>
                        <wps:spPr>
                          <a:xfrm>
                            <a:off x="4019372" y="198120"/>
                            <a:ext cx="765353" cy="9144"/>
                          </a:xfrm>
                          <a:custGeom>
                            <a:avLst/>
                            <a:gdLst/>
                            <a:ahLst/>
                            <a:cxnLst/>
                            <a:rect l="0" t="0" r="0" b="0"/>
                            <a:pathLst>
                              <a:path w="765353" h="9144">
                                <a:moveTo>
                                  <a:pt x="0" y="0"/>
                                </a:moveTo>
                                <a:lnTo>
                                  <a:pt x="765353" y="0"/>
                                </a:lnTo>
                                <a:lnTo>
                                  <a:pt x="7653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0C9E71" id="Group 450313" o:spid="_x0000_s1026" style="position:absolute;margin-left:2.5pt;margin-top:-4.65pt;width:376.75pt;height:16.1pt;z-index:-251645952" coordsize="47847,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ARInwUAAJZDAAAOAAAAZHJzL2Uyb0RvYy54bWzsnN1yozYUx+8703dguG8shPiwJ85edNvc&#10;dNqd7vYBFAw2M3wNkDh5+x5JSKaxbGDZKTtr5SKW4XA4OuinvyzJvv/wmmfWS1w3aVlsbecO2VZc&#10;ROUuLfZb+58vv/8S2lbT0mJHs7KIt/Zb3NgfHn7+6f5YbWJcHspsF9cWOCmazbHa2oe2rTarVRMd&#10;4pw2d2UVF3AyKeuctvC23q92NT2C9zxbYYT81bGsd1VdRnHTwNGP4qT9wP0nSRy1fyVJE7dWtrUh&#10;tpb/r/n/J/Z/9XBPN/uaVoc06sKgXxFFTtMCbqpcfaQttZ7r9MxVnkZ12ZRJexeV+apMkjSKeR2g&#10;Ng56V5vHunyueF32m+O+UmmC1L7L01e7jf58+VRb6W5rEw+5jmtbBc3hOfFbW90xSNKx2m/A9rGu&#10;Plef6u7AXrxj9X5N6py9Qo2sV57eN5Xe+LW1IjhIgpAE2LOtCM5hRLDji/xHB3hIZ5dFh9+uX7iS&#10;t12x6FQwxwqaUnPKVjMvW58PtIr5Q2hYBmS21o7rYZktbmMRcYwnh9uqVDWbBrKmydPaIcS2NKla&#10;ey6C9soyxW3Aqaou3UTPTfsYlzzj9OWPpoXT0PZ2skQPshS9FrJYAwxXMahoy65jrljROsIj6+I4&#10;dGGwc3n5En8puVX77qFBiKezWdG3kp5kXcFUGsjXirvrGfZqLm3kq7CFDP03QfK0fO2bcdjVbaHA&#10;KsnTqioOB/upzQqWA/YYKHRNSUZbzniettBnZWkOHR4OEDwn8XSyAryx1iceNi+1b1nMUpUVf8cJ&#10;cMbZYAeaev/0a1ZbL5T1TPyPO6dZdaDd0c5vZ8pD5X7Y9UmaZcqlwy/VuRSRdcbsuph3iupKJK6M&#10;umhEzwj9C1Ra9o+QFHURv3NZtOr6Anp1Hmavtqz4VO7eeD/BEwI4si7k/+JS9WI9Ll0WJQsBGB7m&#10;0kPEXYMb2VohBV1fJIhdmksRxXwqhR9ZSwXHiU0BkDLjBdnaBd461EaancBhrgyR/e7hxyISRE6M&#10;K3pEkmlEOoiEax2R2CXE8f3lxVIFMp9L5WoQzb7lSOxGmhk6b0UvYUh+Rqc3iU4cejC6h/GwbK9G&#10;MMW4fiRrI80MkreCJMjZGZL80/LoISwOfRQGWsUknkMQnFl6FCvjmK+X0pPsfi6OZHuGI5kbaWbQ&#10;vBU0Aw2awSS1dF0HYxcQl83VqKVRSz5BLT5amwkf3Wz4lYlYWGQ4U8twKpKh62oHsAEiKIQ7LK2W&#10;Mo75aik9ye7nolr2DEfK4Egzo5a3opYwzDxDcz0JTYIwJlhM9fN2Y9TSqKVRy4G148tq6QNK75GE&#10;Y1OWRwDJ0IPVW80ANvB8/D18tpRxfAO17Go0rJYnw5EyONLMqOWNqKXvaNB0JqEpdNJZhw5IJjB9&#10;EktY04S/5cexMo75ZEpPg2T2DEciN9LMkHkrZGr2+vh4EpmwsQUTMR+rw5O3uMU/ZIoo5qMp/AyC&#10;qcx4Qcx+yA0F8rW/h2ekmcHyVrDUbPXxp271cVwCK6DQVnVYYteD6VpQ1aWnf1Qg8+FUrgb57FuO&#10;ZG+kmUH0VhCFIefZx81pe39wSDzfhSnYC4zyJrc4oCKK+XQKP4NoKjNeMNJpFk2mLZr4ml0/cGzK&#10;NBCbBArcy9pJfOR5oNBLS6eMYz6b0tMgnT1Dwyff22v4nMinZgsQ7HKdwqfrIhetxaKmbmwrJGRp&#10;OkUU89kUfgbJVGa8YHTTcDmRS83+H3/q/h+0dtiWggvj2cBxMduLsDSZMo75bEpPg3T2DA2fRjcv&#10;fjX2yvKmZjOQP20zEEEAYCCWN41ubsx3wDbmW5kjv7J+hUvNTiB/6k4gZ+0Gl8ezge/BbO13oJtd&#10;HN9ANztPw7p5MjS6+SPpJv9tA/jxB16n7ocq2K9L9N9Duf9zGg//AgAA//8DAFBLAwQUAAYACAAA&#10;ACEAAJ15ed8AAAAHAQAADwAAAGRycy9kb3ducmV2LnhtbEyPQUvDQBSE74L/YXmCt3aTlGgb81JK&#10;UU9FaCuIt232NQnNvg3ZbZL+e9eTHocZZr7J15NpxUC9aywjxPMIBHFpdcMVwufxbbYE4bxirVrL&#10;hHAjB+vi/i5XmbYj72k4+EqEEnaZQqi97zIpXVmTUW5uO+LgnW1vlA+yr6Tu1RjKTSuTKHqSRjUc&#10;FmrV0bam8nK4GoT3UY2bRfw67C7n7e37mH587WJCfHyYNi8gPE3+Lwy/+AEdisB0slfWTrQIaXji&#10;EWarBYhgP6fLFMQJIUlWIItc/ucvfgAAAP//AwBQSwECLQAUAAYACAAAACEAtoM4kv4AAADhAQAA&#10;EwAAAAAAAAAAAAAAAAAAAAAAW0NvbnRlbnRfVHlwZXNdLnhtbFBLAQItABQABgAIAAAAIQA4/SH/&#10;1gAAAJQBAAALAAAAAAAAAAAAAAAAAC8BAABfcmVscy8ucmVsc1BLAQItABQABgAIAAAAIQDPdARI&#10;nwUAAJZDAAAOAAAAAAAAAAAAAAAAAC4CAABkcnMvZTJvRG9jLnhtbFBLAQItABQABgAIAAAAIQAA&#10;nXl53wAAAAcBAAAPAAAAAAAAAAAAAAAAAPkHAABkcnMvZG93bnJldi54bWxQSwUGAAAAAAQABADz&#10;AAAABQkAAAAA&#10;">
                <v:shape id="Shape 491352" o:spid="_x0000_s1027" style="position:absolute;left:91;width:4953;height:91;visibility:visible;mso-wrap-style:square;v-text-anchor:top" coordsize="4953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zvzsgA&#10;AADfAAAADwAAAGRycy9kb3ducmV2LnhtbESPT2vCQBTE74V+h+UVepG6UWv/RFeJguBNGz30+Jp9&#10;ZkOzb0N21eindwtCj8PM/IaZzjtbixO1vnKsYNBPQBAXTldcKtjvVi8fIHxA1lg7JgUX8jCfPT5M&#10;MdXuzF90ykMpIoR9igpMCE0qpS8MWfR91xBH7+BaiyHKtpS6xXOE21oOk+RNWqw4LhhsaGmo+M2P&#10;VkHSZHytd9s1vTv33dtvzE/mF0o9P3XZBESgLvyH7+21VvD6ORiNh/D3J34BObs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zO/OyAAAAN8AAAAPAAAAAAAAAAAAAAAAAJgCAABk&#10;cnMvZG93bnJldi54bWxQSwUGAAAAAAQABAD1AAAAjQMAAAAA&#10;" path="m,l495300,r,9144l,9144,,e" fillcolor="black" stroked="f" strokeweight="0">
                  <v:stroke miterlimit="83231f" joinstyle="miter"/>
                  <v:path arrowok="t" textboxrect="0,0,495300,9144"/>
                </v:shape>
                <v:shape id="Shape 491353" o:spid="_x0000_s1028" style="position:absolute;left:50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NwBccA&#10;AADfAAAADwAAAGRycy9kb3ducmV2LnhtbESPW2sCMRSE3wX/QzhC3zTrrbZbo2hBkIJQLw99PN2c&#10;7i5uTtYk6vrvG0HwcZiZb5jpvDGVuJDzpWUF/V4CgjizuuRcwWG/6r6B8AFZY2WZFNzIw3zWbk0x&#10;1fbKW7rsQi4ihH2KCooQ6lRKnxVk0PdsTRy9P+sMhihdLrXDa4SbSg6S5FUaLDkuFFjTZ0HZcXc2&#10;CupT7n5OXi/59/z9NeFkTc1mpNRLp1l8gAjUhGf40V5rBaP3/nA8hPuf+AXk7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zcAXHAAAA3wAAAA8AAAAAAAAAAAAAAAAAmAIAAGRy&#10;cy9kb3ducmV2LnhtbFBLBQYAAAAABAAEAPUAAACMAwAAAAA=&#10;" path="m,l9144,r,9144l,9144,,e" fillcolor="black" stroked="f" strokeweight="0">
                  <v:stroke miterlimit="83231f" joinstyle="miter"/>
                  <v:path arrowok="t" textboxrect="0,0,9144,9144"/>
                </v:shape>
                <v:shape id="Shape 491354" o:spid="_x0000_s1029" style="position:absolute;left:5104;width:23442;height:91;visibility:visible;mso-wrap-style:square;v-text-anchor:top" coordsize="23441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1SkMgA&#10;AADfAAAADwAAAGRycy9kb3ducmV2LnhtbESPQWvCQBSE7wX/w/IEL6XZxKalja4iQkHpoY1N7o/s&#10;Mwlm34bsqvHfu4VCj8PMfMMs16PpxIUG11pWkEQxCOLK6pZrBcXPx9MbCOeRNXaWScGNHKxXk4cl&#10;ZtpeOafLwdciQNhlqKDxvs+kdFVDBl1ke+LgHe1g0Ac51FIPeA1w08l5HL9Kgy2HhQZ72jZUnQ5n&#10;owA7+s4/+/Npvx/TR1cWZfK1K5WaTcfNAoSn0f+H/9o7rSB9T55fUvj9E76AXN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rVKQyAAAAN8AAAAPAAAAAAAAAAAAAAAAAJgCAABk&#10;cnMvZG93bnJldi54bWxQSwUGAAAAAAQABAD1AAAAjQMAAAAA&#10;" path="m,l2344166,r,9144l,9144,,e" fillcolor="black" stroked="f" strokeweight="0">
                  <v:stroke miterlimit="83231f" joinstyle="miter"/>
                  <v:path arrowok="t" textboxrect="0,0,2344166,9144"/>
                </v:shape>
                <v:shape id="Shape 491355" o:spid="_x0000_s1030" style="position:absolute;left:2854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ZN6scA&#10;AADfAAAADwAAAGRycy9kb3ducmV2LnhtbESPW2sCMRSE34X+h3AKvtWs9dqtUVQQRBC8Pfh4ujnd&#10;Xbo5WZOo23/fCAUfh5n5hpnMGlOJGzlfWlbQ7SQgiDOrS84VnI6rtzEIH5A1VpZJwS95mE1fWhNM&#10;tb3znm6HkIsIYZ+igiKEOpXSZwUZ9B1bE0fv2zqDIUqXS+3wHuGmku9JMpQGS44LBda0LCj7OVyN&#10;gvqSu/PF6wV/XXebESdrarZ9pdqvzfwTRKAmPMP/7bVW0P/o9gYDePyJX0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WTerHAAAA3wAAAA8AAAAAAAAAAAAAAAAAmAIAAGRy&#10;cy9kb3ducmV2LnhtbFBLBQYAAAAABAAEAPUAAACMAwAAAAA=&#10;" path="m,l9144,r,9144l,9144,,e" fillcolor="black" stroked="f" strokeweight="0">
                  <v:stroke miterlimit="83231f" joinstyle="miter"/>
                  <v:path arrowok="t" textboxrect="0,0,9144,9144"/>
                </v:shape>
                <v:shape id="Shape 491356" o:spid="_x0000_s1031" style="position:absolute;left:28608;width:4514;height:91;visibility:visible;mso-wrap-style:square;v-text-anchor:top" coordsize="4514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ROxcYA&#10;AADfAAAADwAAAGRycy9kb3ducmV2LnhtbESPwW7CMBBE70j8g7VIvYGTtqA2YFABtaLcSNr7Kl6S&#10;QLwOsYH07zESUo+jmXmjmS06U4sLta6yrCAeRSCIc6srLhT8ZJ/DNxDOI2usLZOCP3KwmPd7M0y0&#10;vfKOLqkvRICwS1BB6X2TSOnykgy6kW2Ig7e3rUEfZFtI3eI1wE0tn6NoIg1WHBZKbGhVUn5Mz0bB&#10;GZfma71N1zEdNj77/U6zE66Uehp0H1MQnjr/H360N1rB63v8Mp7A/U/4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DROxcYAAADfAAAADwAAAAAAAAAAAAAAAACYAgAAZHJz&#10;L2Rvd25yZXYueG1sUEsFBgAAAAAEAAQA9QAAAIsDAAAAAA==&#10;" path="m,l451409,r,9144l,9144,,e" fillcolor="black" stroked="f" strokeweight="0">
                  <v:stroke miterlimit="83231f" joinstyle="miter"/>
                  <v:path arrowok="t" textboxrect="0,0,451409,9144"/>
                </v:shape>
                <v:shape id="Shape 491357" o:spid="_x0000_s1032" style="position:absolute;left:331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h2BsgA&#10;AADfAAAADwAAAGRycy9kb3ducmV2LnhtbESPT2vCQBTE74LfYXmF3uom1fonzSq1IEhBsNaDx9fs&#10;axLMvo27q8Zv3y0UPA4z8xsmX3SmERdyvrasIB0kIIgLq2suFey/Vk9TED4ga2wsk4IbeVjM+70c&#10;M22v/EmXXShFhLDPUEEVQptJ6YuKDPqBbYmj92OdwRClK6V2eI1w08jnJBlLgzXHhQpbeq+oOO7O&#10;RkF7Kt3h5PWSv8/bjwkna+o2I6UeH7q3VxCBunAP/7fXWsFolg5fJvD3J34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SHYGyAAAAN8AAAAPAAAAAAAAAAAAAAAAAJgCAABk&#10;cnMvZG93bnJldi54bWxQSwUGAAAAAAQABAD1AAAAjQMAAAAA&#10;" path="m,l9144,r,9144l,9144,,e" fillcolor="black" stroked="f" strokeweight="0">
                  <v:stroke miterlimit="83231f" joinstyle="miter"/>
                  <v:path arrowok="t" textboxrect="0,0,9144,9144"/>
                </v:shape>
                <v:shape id="Shape 491358" o:spid="_x0000_s1033" style="position:absolute;left:33183;width:7041;height:91;visibility:visible;mso-wrap-style:square;v-text-anchor:top" coordsize="7040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6dh8YA&#10;AADfAAAADwAAAGRycy9kb3ducmV2LnhtbERPy2rCQBTdF/oPwy24kTqxPrDRUUqJILqQpF10ecnc&#10;ZoKZO2lm1Pj3zkLo8nDeq01vG3GhzteOFYxHCQji0umaKwXfX9vXBQgfkDU2jknBjTxs1s9PK0y1&#10;u3JOlyJUIoawT1GBCaFNpfSlIYt+5FriyP26zmKIsKuk7vAaw20j35JkLi3WHBsMtvRpqDwVZ6sg&#10;O+b53z77yXZ1vzhggWaYaaPU4KX/WIII1Id/8cO90wqm7+PJLA6Of+IX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a6dh8YAAADfAAAADwAAAAAAAAAAAAAAAACYAgAAZHJz&#10;L2Rvd25yZXYueG1sUEsFBgAAAAAEAAQA9QAAAIsDAAAAAA==&#10;" path="m,l704088,r,9144l,9144,,e" fillcolor="black" stroked="f" strokeweight="0">
                  <v:stroke miterlimit="83231f" joinstyle="miter"/>
                  <v:path arrowok="t" textboxrect="0,0,704088,9144"/>
                </v:shape>
                <v:shape id="Shape 491359" o:spid="_x0000_s1034" style="position:absolute;left:4022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tH78gA&#10;AADfAAAADwAAAGRycy9kb3ducmV2LnhtbESPT2vCQBTE74V+h+UJ3uomrVZNs0orFEQQ6p+Dx9fs&#10;MwnNvo27q6bf3hUKPQ4z8xsmn3emERdyvrasIB0kIIgLq2suFex3n08TED4ga2wsk4Jf8jCfPT7k&#10;mGl75Q1dtqEUEcI+QwVVCG0mpS8qMugHtiWO3tE6gyFKV0rt8BrhppHPSfIqDdYcFypsaVFR8bM9&#10;GwXtqXSHk9cf/H3+Wo05WVK3HirV73XvbyACdeE//NdeagXDafoymsL9T/wCcnY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m0fvyAAAAN8AAAAPAAAAAAAAAAAAAAAAAJgCAABk&#10;cnMvZG93bnJldi54bWxQSwUGAAAAAAQABAD1AAAAjQMAAAAA&#10;" path="m,l9144,r,9144l,9144,,e" fillcolor="black" stroked="f" strokeweight="0">
                  <v:stroke miterlimit="83231f" joinstyle="miter"/>
                  <v:path arrowok="t" textboxrect="0,0,9144,9144"/>
                </v:shape>
                <v:shape id="Shape 491360" o:spid="_x0000_s1035" style="position:absolute;left:40285;width:7562;height:91;visibility:visible;mso-wrap-style:square;v-text-anchor:top" coordsize="7562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LfEcMA&#10;AADfAAAADwAAAGRycy9kb3ducmV2LnhtbESPz0rDQBDG74LvsIzgRdpNTWk1dlukoIi3Vh9gyI7Z&#10;YHZ2yU7b+PbOQfD48f3jt9lNcTBnGkuf2MFiXoEhbpPvuXPw+fEyewBTBNnjkJgc/FCB3fb6aoON&#10;Txc+0PkondERLg06CCK5sba0gSKWecrE6n2lMaKoHDvrR7zoeBzsfVWtbMSe9SFgpn2g9vt4inpS&#10;h7tTnnz9Gt/XmaSX5T54525vpucnMEKT/If/2m/ewfJxUa+UQHmUB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LfEcMAAADfAAAADwAAAAAAAAAAAAAAAACYAgAAZHJzL2Rv&#10;d25yZXYueG1sUEsFBgAAAAAEAAQA9QAAAIgDAAAAAA==&#10;" path="m,l756209,r,9144l,9144,,e" fillcolor="black" stroked="f" strokeweight="0">
                  <v:stroke miterlimit="83231f" joinstyle="miter"/>
                  <v:path arrowok="t" textboxrect="0,0,756209,9144"/>
                </v:shape>
                <v:shape id="Shape 491361" o:spid="_x0000_s1036" style="position:absolute;top:1981;width:5044;height:91;visibility:visible;mso-wrap-style:square;v-text-anchor:top" coordsize="5044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0Gr8YA&#10;AADfAAAADwAAAGRycy9kb3ducmV2LnhtbESP0WoCMRRE3wX/IdyCb5pdLaJbo6ggViiFaj/gsrm7&#10;Wbq5WZKo6983BaGPw8ycYVab3rbiRj40jhXkkwwEcel0w7WC78thvAARIrLG1jEpeFCAzXo4WGGh&#10;3Z2/6HaOtUgQDgUqMDF2hZShNGQxTFxHnLzKeYsxSV9L7fGe4LaV0yybS4sNpwWDHe0NlT/nq1VQ&#10;mdNu6h/HXZXtP3LsPpfMx6jU6KXfvoGI1Mf/8LP9rhW8LvPZPIe/P+kL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60Gr8YAAADfAAAADwAAAAAAAAAAAAAAAACYAgAAZHJz&#10;L2Rvd25yZXYueG1sUEsFBgAAAAAEAAQA9QAAAIsDAAAAAA==&#10;" path="m,l504444,r,9144l,9144,,e" fillcolor="black" stroked="f" strokeweight="0">
                  <v:stroke miterlimit="83231f" joinstyle="miter"/>
                  <v:path arrowok="t" textboxrect="0,0,504444,9144"/>
                </v:shape>
                <v:shape id="Shape 491362" o:spid="_x0000_s1037" style="position:absolute;left:4952;top:19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MfI8YA&#10;AADfAAAADwAAAGRycy9kb3ducmV2LnhtbESPQWsCMRSE74L/ITyhN81qxbarUVQQpCBY68Hj6+a5&#10;u7h5WZOo679vBMHjMDPfMJNZYypxJedLywr6vQQEcWZ1ybmC/e+q+wnCB2SNlWVScCcPs2m7NcFU&#10;2xv/0HUXchEh7FNUUIRQp1L6rCCDvmdr4ugdrTMYonS51A5vEW4qOUiSkTRYclwosKZlQdlpdzEK&#10;6nPuDmevF/x32X5/cLKmZjNU6q3TzMcgAjXhFX6211rB8Kv/PhrA40/8AnL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MfI8YAAADfAAAADwAAAAAAAAAAAAAAAACYAgAAZHJz&#10;L2Rvd25yZXYueG1sUEsFBgAAAAAEAAQA9QAAAIsDAAAAAA==&#10;" path="m,l9144,r,9144l,9144,,e" fillcolor="black" stroked="f" strokeweight="0">
                  <v:stroke miterlimit="83231f" joinstyle="miter"/>
                  <v:path arrowok="t" textboxrect="0,0,9144,9144"/>
                </v:shape>
                <v:shape id="Shape 491363" o:spid="_x0000_s1038" style="position:absolute;left:5013;top:1981;width:23533;height:91;visibility:visible;mso-wrap-style:square;v-text-anchor:top" coordsize="23533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lbFcgA&#10;AADfAAAADwAAAGRycy9kb3ducmV2LnhtbESPQWvCQBSE7wX/w/IKvZRmEyPSRlcRIWIvgml7f80+&#10;k9js25Ddmvjvu4LQ4zAz3zDL9WhacaHeNZYVJFEMgri0uuFKwedH/vIKwnlkja1lUnAlB+vV5GGJ&#10;mbYDH+lS+EoECLsMFdTed5mUrqzJoItsRxy8k+0N+iD7SuoehwA3rZzG8VwabDgs1NjRtqbyp/g1&#10;CnZ50X6/J8dDMaTnXfxln/P0fFDq6XHcLEB4Gv1/+N7eawWztySdp3D7E76AXP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WVsVyAAAAN8AAAAPAAAAAAAAAAAAAAAAAJgCAABk&#10;cnMvZG93bnJldi54bWxQSwUGAAAAAAQABAD1AAAAjQMAAAAA&#10;" path="m,l2353310,r,9144l,9144,,e" fillcolor="black" stroked="f" strokeweight="0">
                  <v:stroke miterlimit="83231f" joinstyle="miter"/>
                  <v:path arrowok="t" textboxrect="0,0,2353310,9144"/>
                </v:shape>
                <v:shape id="Shape 491364" o:spid="_x0000_s1039" style="position:absolute;left:28456;top:19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YizMcA&#10;AADfAAAADwAAAGRycy9kb3ducmV2LnhtbESPQWvCQBSE7wX/w/KE3urGNmiN2UhbKIggtNqDx2f2&#10;mQSzb+Puqum/d4VCj8PMfMPki9604kLON5YVjEcJCOLS6oYrBT/bz6dXED4ga2wtk4Jf8rAoBg85&#10;Ztpe+Zsum1CJCGGfoYI6hC6T0pc1GfQj2xFH72CdwRClq6R2eI1w08rnJJlIgw3HhRo7+qipPG7O&#10;RkF3qtzu5PU7789fqyknS+rXqVKPw/5tDiJQH/7Df+2lVpDOxi+TFO5/4heQ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2IszHAAAA3wAAAA8AAAAAAAAAAAAAAAAAmAIAAGRy&#10;cy9kb3ducmV2LnhtbFBLBQYAAAAABAAEAPUAAACMAwAAAAA=&#10;" path="m,l9144,r,9144l,9144,,e" fillcolor="black" stroked="f" strokeweight="0">
                  <v:stroke miterlimit="83231f" joinstyle="miter"/>
                  <v:path arrowok="t" textboxrect="0,0,9144,9144"/>
                </v:shape>
                <v:shape id="Shape 491365" o:spid="_x0000_s1040" style="position:absolute;left:28517;top:1981;width:4605;height:91;visibility:visible;mso-wrap-style:square;v-text-anchor:top" coordsize="4605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6QcsgA&#10;AADfAAAADwAAAGRycy9kb3ducmV2LnhtbESPzW7CMBCE70h9B2srcamIAwXahhjET5E49FLgAbbx&#10;EkfE6yg2kL49rlSJ42hmvtHki87W4kqtrxwrGCYpCOLC6YpLBcfDdvAOwgdkjbVjUvBLHhbzp16O&#10;mXY3/qbrPpQiQthnqMCE0GRS+sKQRZ+4hjh6J9daDFG2pdQt3iLc1nKUplNpseK4YLChtaHivL9Y&#10;BWvafFa+NMf0jS5fI/nSjX/kSqn+c7ecgQjUhUf4v73TCsYfw9fpBP7+xC8g5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zpByyAAAAN8AAAAPAAAAAAAAAAAAAAAAAJgCAABk&#10;cnMvZG93bnJldi54bWxQSwUGAAAAAAQABAD1AAAAjQMAAAAA&#10;" path="m,l460553,r,9144l,9144,,e" fillcolor="black" stroked="f" strokeweight="0">
                  <v:stroke miterlimit="83231f" joinstyle="miter"/>
                  <v:path arrowok="t" textboxrect="0,0,460553,9144"/>
                </v:shape>
                <v:shape id="Shape 491366" o:spid="_x0000_s1041" style="position:absolute;left:33030;top:198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gZIMcA&#10;AADfAAAADwAAAGRycy9kb3ducmV2LnhtbESPT2sCMRTE74V+h/AK3jTrH7a6NYotCCIIaj14fN28&#10;7i7dvKxJ1PXbG0HocZiZ3zDTeWtqcSHnK8sK+r0EBHFudcWFgsP3sjsG4QOyxtoyKbiRh/ns9WWK&#10;mbZX3tFlHwoRIewzVFCG0GRS+rwkg75nG+Lo/VpnMETpCqkdXiPc1HKQJKk0WHFcKLGhr5Lyv/3Z&#10;KGhOhTuevP7kn/N2/c7JitrNSKnOW7v4ABGoDf/hZ3ulFYwm/WGawuNP/AJy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oGSDHAAAA3wAAAA8AAAAAAAAAAAAAAAAAmAIAAGRy&#10;cy9kb3ducmV2LnhtbFBLBQYAAAAABAAEAPUAAACMAwAAAAA=&#10;" path="m,l9144,r,9144l,9144,,e" fillcolor="black" stroked="f" strokeweight="0">
                  <v:stroke miterlimit="83231f" joinstyle="miter"/>
                  <v:path arrowok="t" textboxrect="0,0,9144,9144"/>
                </v:shape>
                <v:shape id="Shape 491367" o:spid="_x0000_s1042" style="position:absolute;left:33091;top:1981;width:7133;height:91;visibility:visible;mso-wrap-style:square;v-text-anchor:top" coordsize="7132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z+qMoA&#10;AADfAAAADwAAAGRycy9kb3ducmV2LnhtbESPQWsCMRSE7wX/Q3iFXkrN2lqrq1HagiIUpF0LpbfH&#10;5nWzuHkJm6jrvzeC0OMwM98ws0VnG3GgNtSOFQz6GQji0umaKwXf2+XDGESIyBobx6TgRAEW897N&#10;DHPtjvxFhyJWIkE45KjAxOhzKUNpyGLoO0+cvD/XWoxJtpXULR4T3DbyMctG0mLNacGgp3dD5a7Y&#10;WwX7j5+39dbLVXFvPn+Xp+ex32xKpe5uu9cpiEhd/A9f22utYDgZPI1e4PInfQE5Pw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NM/qjKAAAA3wAAAA8AAAAAAAAAAAAAAAAAmAIA&#10;AGRycy9kb3ducmV2LnhtbFBLBQYAAAAABAAEAPUAAACPAwAAAAA=&#10;" path="m,l713232,r,9144l,9144,,e" fillcolor="black" stroked="f" strokeweight="0">
                  <v:stroke miterlimit="83231f" joinstyle="miter"/>
                  <v:path arrowok="t" textboxrect="0,0,713232,9144"/>
                </v:shape>
                <v:shape id="Shape 491368" o:spid="_x0000_s1043" style="position:absolute;left:40132;top:198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oycUA&#10;AADfAAAADwAAAGRycy9kb3ducmV2LnhtbERPz2vCMBS+C/4P4Q1201RXnOuMRQcDGQycevD41ry1&#10;Zc1Lm8Ta/ffLQfD48f1e5YNpRE/O15YVzKYJCOLC6ppLBafj+2QJwgdkjY1lUvBHHvL1eLTCTNsr&#10;f1F/CKWIIewzVFCF0GZS+qIig35qW+LI/VhnMEToSqkdXmO4aeQ8SRbSYM2xocKW3ioqfg8Xo6Dt&#10;SnfuvN7y92X/8czJjobPVKnHh2HzCiLQEO7im3unFaQvs6dFHBz/xC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uyjJxQAAAN8AAAAPAAAAAAAAAAAAAAAAAJgCAABkcnMv&#10;ZG93bnJldi54bWxQSwUGAAAAAAQABAD1AAAAigMAAAAA&#10;" path="m,l9144,r,9144l,9144,,e" fillcolor="black" stroked="f" strokeweight="0">
                  <v:stroke miterlimit="83231f" joinstyle="miter"/>
                  <v:path arrowok="t" textboxrect="0,0,9144,9144"/>
                </v:shape>
                <v:shape id="Shape 491369" o:spid="_x0000_s1044" style="position:absolute;left:40193;top:1981;width:7654;height:91;visibility:visible;mso-wrap-style:square;v-text-anchor:top" coordsize="7653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3/IcgA&#10;AADfAAAADwAAAGRycy9kb3ducmV2LnhtbESPT2vCQBTE7wW/w/KEXkQ3RgkaXUWUgrSXNv45P7LP&#10;JJh9G7Krxm/fLQg9DjPzG2a57kwt7tS6yrKC8SgCQZxbXXGh4Hj4GM5AOI+ssbZMCp7kYL3qvS0x&#10;1fbBP3TPfCEChF2KCkrvm1RKl5dk0I1sQxy8i20N+iDbQuoWHwFuahlHUSINVhwWSmxoW1J+zW5G&#10;QRKfT5P8e3ZL3C6efp0Hmfm8bJV673ebBQhPnf8Pv9p7rWA6H0+SOfz9CV9Ar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Lf8hyAAAAN8AAAAPAAAAAAAAAAAAAAAAAJgCAABk&#10;cnMvZG93bnJldi54bWxQSwUGAAAAAAQABAD1AAAAjQMAAAAA&#10;" path="m,l765353,r,9144l,9144,,e" fillcolor="black" stroked="f" strokeweight="0">
                  <v:stroke miterlimit="83231f" joinstyle="miter"/>
                  <v:path arrowok="t" textboxrect="0,0,765353,9144"/>
                </v:shape>
              </v:group>
            </w:pict>
          </mc:Fallback>
        </mc:AlternateContent>
      </w:r>
      <w:r>
        <w:rPr>
          <w:rFonts w:ascii="Calibri" w:eastAsia="Calibri" w:hAnsi="Calibri" w:cs="Calibri"/>
          <w:b/>
          <w:sz w:val="16"/>
        </w:rPr>
        <w:t xml:space="preserve">  </w:t>
      </w:r>
      <w:r>
        <w:rPr>
          <w:rFonts w:ascii="Calibri" w:eastAsia="Calibri" w:hAnsi="Calibri" w:cs="Calibri"/>
          <w:b/>
          <w:sz w:val="16"/>
        </w:rPr>
        <w:tab/>
        <w:t xml:space="preserve">SUB - TOTAL REFORMA PRESUPUESTARIA </w:t>
      </w:r>
      <w:r>
        <w:rPr>
          <w:rFonts w:ascii="Calibri" w:eastAsia="Calibri" w:hAnsi="Calibri" w:cs="Calibri"/>
          <w:b/>
          <w:sz w:val="16"/>
        </w:rPr>
        <w:tab/>
        <w:t xml:space="preserve">  </w:t>
      </w:r>
      <w:r>
        <w:rPr>
          <w:rFonts w:ascii="Calibri" w:eastAsia="Calibri" w:hAnsi="Calibri" w:cs="Calibri"/>
          <w:b/>
          <w:sz w:val="16"/>
        </w:rPr>
        <w:tab/>
        <w:t xml:space="preserve">$13,775.90  </w:t>
      </w:r>
      <w:r>
        <w:rPr>
          <w:rFonts w:ascii="Calibri" w:eastAsia="Calibri" w:hAnsi="Calibri" w:cs="Calibri"/>
          <w:b/>
          <w:sz w:val="16"/>
        </w:rPr>
        <w:tab/>
        <w:t xml:space="preserve">$13,775.90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tbl>
      <w:tblPr>
        <w:tblStyle w:val="TableGrid"/>
        <w:tblW w:w="7521" w:type="dxa"/>
        <w:tblInd w:w="65" w:type="dxa"/>
        <w:tblCellMar>
          <w:top w:w="88" w:type="dxa"/>
          <w:left w:w="115" w:type="dxa"/>
          <w:right w:w="115" w:type="dxa"/>
        </w:tblCellMar>
        <w:tblLook w:val="04A0" w:firstRow="1" w:lastRow="0" w:firstColumn="1" w:lastColumn="0" w:noHBand="0" w:noVBand="1"/>
      </w:tblPr>
      <w:tblGrid>
        <w:gridCol w:w="780"/>
        <w:gridCol w:w="3701"/>
        <w:gridCol w:w="720"/>
        <w:gridCol w:w="1118"/>
        <w:gridCol w:w="1202"/>
      </w:tblGrid>
      <w:tr w:rsidR="00B327A2">
        <w:trPr>
          <w:trHeight w:val="564"/>
        </w:trPr>
        <w:tc>
          <w:tcPr>
            <w:tcW w:w="7521" w:type="dxa"/>
            <w:gridSpan w:val="5"/>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firstLine="0"/>
              <w:jc w:val="center"/>
            </w:pPr>
            <w:r>
              <w:rPr>
                <w:rFonts w:ascii="Arial" w:eastAsia="Arial" w:hAnsi="Arial" w:cs="Arial"/>
                <w:b/>
                <w:sz w:val="20"/>
              </w:rPr>
              <w:t xml:space="preserve">RECARPETEO CON MEZCLA ASFALTICA EN CALLES Y AV. EN BO. EL </w:t>
            </w:r>
          </w:p>
          <w:p w:rsidR="00B327A2" w:rsidRDefault="006931B8">
            <w:pPr>
              <w:spacing w:after="0" w:line="259" w:lineRule="auto"/>
              <w:ind w:left="0" w:right="8" w:firstLine="0"/>
              <w:jc w:val="center"/>
            </w:pPr>
            <w:r>
              <w:rPr>
                <w:rFonts w:ascii="Arial" w:eastAsia="Arial" w:hAnsi="Arial" w:cs="Arial"/>
                <w:b/>
                <w:sz w:val="20"/>
              </w:rPr>
              <w:t xml:space="preserve">CALVARIO  METAPAN  PROYECTO 18032 </w:t>
            </w:r>
          </w:p>
        </w:tc>
      </w:tr>
      <w:tr w:rsidR="00B327A2">
        <w:trPr>
          <w:trHeight w:val="310"/>
        </w:trPr>
        <w:tc>
          <w:tcPr>
            <w:tcW w:w="7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16"/>
              </w:rPr>
              <w:t xml:space="preserve">CEP 4 </w:t>
            </w:r>
          </w:p>
        </w:tc>
        <w:tc>
          <w:tcPr>
            <w:tcW w:w="37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 w:firstLine="0"/>
              <w:jc w:val="center"/>
            </w:pPr>
            <w:r>
              <w:rPr>
                <w:rFonts w:ascii="Calibri" w:eastAsia="Calibri" w:hAnsi="Calibri" w:cs="Calibri"/>
                <w:b/>
                <w:sz w:val="16"/>
              </w:rPr>
              <w:t xml:space="preserve">CUENTA </w:t>
            </w:r>
          </w:p>
        </w:tc>
        <w:tc>
          <w:tcPr>
            <w:tcW w:w="72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34" w:right="0" w:firstLine="0"/>
              <w:jc w:val="center"/>
            </w:pPr>
            <w:r>
              <w:rPr>
                <w:rFonts w:ascii="Calibri" w:eastAsia="Calibri" w:hAnsi="Calibri" w:cs="Calibri"/>
                <w:b/>
                <w:sz w:val="1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1" w:right="0" w:firstLine="0"/>
              <w:jc w:val="center"/>
            </w:pPr>
            <w:r>
              <w:rPr>
                <w:rFonts w:ascii="Calibri" w:eastAsia="Calibri" w:hAnsi="Calibri" w:cs="Calibri"/>
                <w:b/>
                <w:sz w:val="16"/>
              </w:rPr>
              <w:t xml:space="preserve">DISMINUYE </w:t>
            </w:r>
          </w:p>
        </w:tc>
        <w:tc>
          <w:tcPr>
            <w:tcW w:w="12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16"/>
              </w:rPr>
              <w:t xml:space="preserve">AUMENTA </w:t>
            </w:r>
          </w:p>
        </w:tc>
      </w:tr>
    </w:tbl>
    <w:p w:rsidR="00B327A2" w:rsidRDefault="006931B8">
      <w:pPr>
        <w:tabs>
          <w:tab w:val="center" w:pos="1553"/>
          <w:tab w:val="center" w:pos="5826"/>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sz w:val="20"/>
        </w:rPr>
        <w:t xml:space="preserve"> </w:t>
      </w:r>
    </w:p>
    <w:p w:rsidR="00B327A2" w:rsidRDefault="006931B8">
      <w:pPr>
        <w:spacing w:after="53" w:line="259" w:lineRule="auto"/>
        <w:ind w:left="297" w:right="0" w:firstLine="0"/>
        <w:jc w:val="center"/>
      </w:pPr>
      <w:r>
        <w:rPr>
          <w:rFonts w:ascii="Calibri" w:eastAsia="Calibri" w:hAnsi="Calibri" w:cs="Calibri"/>
          <w:b/>
          <w:sz w:val="16"/>
        </w:rPr>
        <w:t xml:space="preserve"> </w:t>
      </w:r>
    </w:p>
    <w:p w:rsidR="00B327A2" w:rsidRDefault="006931B8">
      <w:pPr>
        <w:tabs>
          <w:tab w:val="center" w:pos="1205"/>
          <w:tab w:val="center" w:pos="4616"/>
          <w:tab w:val="center" w:pos="5990"/>
        </w:tabs>
        <w:spacing w:after="144" w:line="259" w:lineRule="auto"/>
        <w:ind w:left="0" w:right="0" w:firstLine="0"/>
        <w:jc w:val="left"/>
      </w:pPr>
      <w:r>
        <w:rPr>
          <w:rFonts w:ascii="Calibri" w:eastAsia="Calibri" w:hAnsi="Calibri" w:cs="Calibri"/>
          <w:b/>
          <w:sz w:val="16"/>
        </w:rPr>
        <w:t xml:space="preserve">51201 </w:t>
      </w:r>
      <w:r>
        <w:rPr>
          <w:rFonts w:ascii="Calibri" w:eastAsia="Calibri" w:hAnsi="Calibri" w:cs="Calibri"/>
          <w:b/>
          <w:sz w:val="16"/>
        </w:rPr>
        <w:tab/>
        <w:t xml:space="preserve">SALARIO </w:t>
      </w:r>
      <w:r>
        <w:rPr>
          <w:rFonts w:ascii="Calibri" w:eastAsia="Calibri" w:hAnsi="Calibri" w:cs="Calibri"/>
          <w:b/>
          <w:sz w:val="16"/>
        </w:rPr>
        <w:tab/>
        <w:t xml:space="preserve"> </w:t>
      </w:r>
      <w:r>
        <w:rPr>
          <w:rFonts w:ascii="Calibri" w:eastAsia="Calibri" w:hAnsi="Calibri" w:cs="Calibri"/>
          <w:b/>
          <w:sz w:val="16"/>
        </w:rPr>
        <w:tab/>
      </w:r>
      <w:r>
        <w:rPr>
          <w:rFonts w:ascii="Calibri" w:eastAsia="Calibri" w:hAnsi="Calibri" w:cs="Calibri"/>
          <w:sz w:val="16"/>
        </w:rPr>
        <w:t xml:space="preserve">$3,222.00  </w:t>
      </w:r>
    </w:p>
    <w:p w:rsidR="00B327A2" w:rsidRDefault="006931B8">
      <w:pPr>
        <w:tabs>
          <w:tab w:val="center" w:pos="2213"/>
        </w:tabs>
        <w:spacing w:after="3" w:line="259" w:lineRule="auto"/>
        <w:ind w:left="0" w:right="0" w:firstLine="0"/>
        <w:jc w:val="left"/>
      </w:pPr>
      <w:r>
        <w:rPr>
          <w:rFonts w:ascii="Calibri" w:eastAsia="Calibri" w:hAnsi="Calibri" w:cs="Calibri"/>
          <w:sz w:val="16"/>
        </w:rPr>
        <w:t xml:space="preserve">513 </w:t>
      </w:r>
      <w:r>
        <w:rPr>
          <w:rFonts w:ascii="Calibri" w:eastAsia="Calibri" w:hAnsi="Calibri" w:cs="Calibri"/>
          <w:sz w:val="16"/>
        </w:rPr>
        <w:tab/>
      </w:r>
      <w:r>
        <w:rPr>
          <w:rFonts w:ascii="Calibri" w:eastAsia="Calibri" w:hAnsi="Calibri" w:cs="Calibri"/>
          <w:b/>
          <w:sz w:val="16"/>
        </w:rPr>
        <w:t xml:space="preserve">REMUNERACIONES EXTRAORDINARIAS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810"/>
          <w:tab w:val="center" w:pos="6091"/>
        </w:tabs>
        <w:spacing w:after="3" w:line="259" w:lineRule="auto"/>
        <w:ind w:left="0" w:right="0" w:firstLine="0"/>
        <w:jc w:val="left"/>
      </w:pPr>
      <w:r>
        <w:rPr>
          <w:rFonts w:ascii="Calibri" w:eastAsia="Calibri" w:hAnsi="Calibri" w:cs="Calibri"/>
          <w:sz w:val="16"/>
        </w:rPr>
        <w:t xml:space="preserve">51301 </w:t>
      </w:r>
      <w:r>
        <w:rPr>
          <w:rFonts w:ascii="Calibri" w:eastAsia="Calibri" w:hAnsi="Calibri" w:cs="Calibri"/>
          <w:sz w:val="16"/>
        </w:rPr>
        <w:tab/>
      </w:r>
      <w:r>
        <w:rPr>
          <w:rFonts w:ascii="Calibri" w:eastAsia="Calibri" w:hAnsi="Calibri" w:cs="Calibri"/>
          <w:b/>
          <w:sz w:val="16"/>
        </w:rPr>
        <w:t xml:space="preserve">HORAS EXTRAORDINARIAS </w:t>
      </w:r>
      <w:r>
        <w:rPr>
          <w:rFonts w:ascii="Calibri" w:eastAsia="Calibri" w:hAnsi="Calibri" w:cs="Calibri"/>
          <w:b/>
          <w:sz w:val="16"/>
        </w:rPr>
        <w:tab/>
      </w:r>
      <w:r>
        <w:rPr>
          <w:rFonts w:ascii="Calibri" w:eastAsia="Calibri" w:hAnsi="Calibri" w:cs="Calibri"/>
          <w:sz w:val="16"/>
        </w:rPr>
        <w:t xml:space="preserve">$50.50  </w:t>
      </w:r>
    </w:p>
    <w:p w:rsidR="00B327A2" w:rsidRDefault="006931B8">
      <w:pPr>
        <w:spacing w:after="62" w:line="259" w:lineRule="auto"/>
        <w:ind w:left="0" w:right="1418"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2205"/>
          <w:tab w:val="center" w:pos="4616"/>
          <w:tab w:val="center" w:pos="5826"/>
          <w:tab w:val="center" w:pos="7516"/>
        </w:tabs>
        <w:spacing w:after="170" w:line="259" w:lineRule="auto"/>
        <w:ind w:left="0" w:right="0" w:firstLine="0"/>
        <w:jc w:val="left"/>
      </w:pPr>
      <w:r>
        <w:rPr>
          <w:rFonts w:ascii="Calibri" w:eastAsia="Calibri" w:hAnsi="Calibri" w:cs="Calibri"/>
          <w:b/>
          <w:sz w:val="16"/>
        </w:rPr>
        <w:t xml:space="preserve">514 </w:t>
      </w:r>
      <w:r>
        <w:rPr>
          <w:rFonts w:ascii="Calibri" w:eastAsia="Calibri" w:hAnsi="Calibri" w:cs="Calibri"/>
          <w:b/>
          <w:sz w:val="16"/>
        </w:rPr>
        <w:tab/>
      </w:r>
      <w:r>
        <w:rPr>
          <w:rFonts w:ascii="Calibri" w:eastAsia="Calibri" w:hAnsi="Calibri" w:cs="Calibri"/>
          <w:sz w:val="12"/>
        </w:rPr>
        <w:t>CONTRIBUCIONES PAATRONALES INST. SEG.SOC.PUB</w:t>
      </w:r>
      <w:r>
        <w:rPr>
          <w:rFonts w:ascii="Calibri" w:eastAsia="Calibri" w:hAnsi="Calibri" w:cs="Calibri"/>
          <w:sz w:val="18"/>
          <w:vertAlign w:val="superscript"/>
        </w:rPr>
        <w:t xml:space="preserve"> </w:t>
      </w:r>
      <w:r>
        <w:rPr>
          <w:rFonts w:ascii="Calibri" w:eastAsia="Calibri" w:hAnsi="Calibri" w:cs="Calibri"/>
          <w:sz w:val="18"/>
          <w:vertAlign w:val="superscript"/>
        </w:rPr>
        <w:tab/>
      </w:r>
      <w:r>
        <w:rPr>
          <w:rFonts w:ascii="Calibri" w:eastAsia="Calibri" w:hAnsi="Calibri" w:cs="Calibri"/>
          <w:sz w:val="18"/>
          <w:vertAlign w:val="subscript"/>
        </w:rPr>
        <w:t xml:space="preserve"> </w:t>
      </w:r>
      <w:r>
        <w:rPr>
          <w:rFonts w:ascii="Calibri" w:eastAsia="Calibri" w:hAnsi="Calibri" w:cs="Calibri"/>
          <w:sz w:val="18"/>
          <w:vertAlign w:val="subscript"/>
        </w:rPr>
        <w:tab/>
      </w:r>
      <w:r>
        <w:rPr>
          <w:sz w:val="20"/>
        </w:rPr>
        <w:t xml:space="preserve"> </w:t>
      </w:r>
      <w:r>
        <w:rPr>
          <w:sz w:val="20"/>
        </w:rPr>
        <w:tab/>
        <w:t xml:space="preserve"> </w:t>
      </w:r>
    </w:p>
    <w:p w:rsidR="00B327A2" w:rsidRDefault="006931B8" w:rsidP="00493F14">
      <w:pPr>
        <w:numPr>
          <w:ilvl w:val="0"/>
          <w:numId w:val="25"/>
        </w:numPr>
        <w:spacing w:after="3" w:line="259" w:lineRule="auto"/>
        <w:ind w:right="0" w:hanging="780"/>
        <w:jc w:val="left"/>
      </w:pPr>
      <w:r>
        <w:rPr>
          <w:rFonts w:ascii="Calibri" w:eastAsia="Calibri" w:hAnsi="Calibri" w:cs="Calibri"/>
          <w:b/>
          <w:sz w:val="16"/>
        </w:rPr>
        <w:t xml:space="preserve">REMUNERACIONES EVENTUALES  PUBLICAS </w:t>
      </w:r>
      <w:r>
        <w:rPr>
          <w:rFonts w:ascii="Calibri" w:eastAsia="Calibri" w:hAnsi="Calibri" w:cs="Calibri"/>
          <w:b/>
          <w:sz w:val="16"/>
        </w:rPr>
        <w:tab/>
      </w:r>
      <w:r>
        <w:rPr>
          <w:rFonts w:ascii="Calibri" w:eastAsia="Calibri" w:hAnsi="Calibri" w:cs="Calibri"/>
          <w:sz w:val="16"/>
        </w:rPr>
        <w:t xml:space="preserve">$241.65  </w:t>
      </w:r>
    </w:p>
    <w:p w:rsidR="00B327A2" w:rsidRDefault="006931B8">
      <w:pPr>
        <w:spacing w:after="0" w:line="259" w:lineRule="auto"/>
        <w:ind w:left="0" w:right="1418"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rsidP="00493F14">
      <w:pPr>
        <w:numPr>
          <w:ilvl w:val="0"/>
          <w:numId w:val="25"/>
        </w:numPr>
        <w:spacing w:after="3" w:line="259" w:lineRule="auto"/>
        <w:ind w:right="0" w:hanging="780"/>
        <w:jc w:val="left"/>
      </w:pPr>
      <w:r>
        <w:rPr>
          <w:rFonts w:ascii="Calibri" w:eastAsia="Calibri" w:hAnsi="Calibri" w:cs="Calibri"/>
          <w:b/>
          <w:sz w:val="16"/>
        </w:rPr>
        <w:t xml:space="preserve">REMUNERACIONES EXTRAORDINARIAS INST. SEG. SOC. PUB </w:t>
      </w:r>
      <w:r>
        <w:rPr>
          <w:rFonts w:ascii="Calibri" w:eastAsia="Calibri" w:hAnsi="Calibri" w:cs="Calibri"/>
          <w:b/>
          <w:sz w:val="16"/>
        </w:rPr>
        <w:tab/>
      </w:r>
      <w:r>
        <w:rPr>
          <w:rFonts w:ascii="Calibri" w:eastAsia="Calibri" w:hAnsi="Calibri" w:cs="Calibri"/>
          <w:sz w:val="16"/>
        </w:rPr>
        <w:t xml:space="preserve">$3.79  </w:t>
      </w:r>
    </w:p>
    <w:p w:rsidR="00B327A2" w:rsidRDefault="006931B8">
      <w:pPr>
        <w:spacing w:after="0" w:line="259" w:lineRule="auto"/>
        <w:ind w:left="0" w:right="1418" w:firstLine="0"/>
        <w:jc w:val="right"/>
      </w:pPr>
      <w:r>
        <w:rPr>
          <w:rFonts w:ascii="Calibri" w:eastAsia="Calibri" w:hAnsi="Calibri" w:cs="Calibri"/>
          <w:sz w:val="16"/>
        </w:rPr>
        <w:t xml:space="preserve"> </w:t>
      </w:r>
    </w:p>
    <w:tbl>
      <w:tblPr>
        <w:tblStyle w:val="TableGrid"/>
        <w:tblW w:w="7540" w:type="dxa"/>
        <w:tblInd w:w="50" w:type="dxa"/>
        <w:tblCellMar>
          <w:right w:w="4" w:type="dxa"/>
        </w:tblCellMar>
        <w:tblLook w:val="04A0" w:firstRow="1" w:lastRow="0" w:firstColumn="1" w:lastColumn="0" w:noHBand="0" w:noVBand="1"/>
      </w:tblPr>
      <w:tblGrid>
        <w:gridCol w:w="864"/>
        <w:gridCol w:w="4667"/>
        <w:gridCol w:w="1200"/>
        <w:gridCol w:w="809"/>
      </w:tblGrid>
      <w:tr w:rsidR="00B327A2">
        <w:trPr>
          <w:trHeight w:val="232"/>
        </w:trPr>
        <w:tc>
          <w:tcPr>
            <w:tcW w:w="864" w:type="dxa"/>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515 </w:t>
            </w:r>
          </w:p>
        </w:tc>
        <w:tc>
          <w:tcPr>
            <w:tcW w:w="466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2"/>
              </w:rPr>
              <w:t xml:space="preserve">CONTRIBUCIONES PATRONALES A INST.SEG. SOC. PRIV </w:t>
            </w:r>
          </w:p>
          <w:p w:rsidR="00B327A2" w:rsidRDefault="006931B8">
            <w:pPr>
              <w:spacing w:after="0" w:line="259" w:lineRule="auto"/>
              <w:ind w:left="2768" w:right="0" w:firstLine="0"/>
              <w:jc w:val="center"/>
            </w:pPr>
            <w:r>
              <w:rPr>
                <w:rFonts w:ascii="Calibri" w:eastAsia="Calibri" w:hAnsi="Calibri" w:cs="Calibri"/>
                <w:sz w:val="12"/>
              </w:rPr>
              <w:t xml:space="preserve"> </w:t>
            </w:r>
          </w:p>
        </w:tc>
        <w:tc>
          <w:tcPr>
            <w:tcW w:w="1200" w:type="dxa"/>
            <w:tcBorders>
              <w:top w:val="nil"/>
              <w:left w:val="nil"/>
              <w:bottom w:val="nil"/>
              <w:right w:val="nil"/>
            </w:tcBorders>
            <w:vAlign w:val="bottom"/>
          </w:tcPr>
          <w:p w:rsidR="00B327A2" w:rsidRDefault="006931B8">
            <w:pPr>
              <w:spacing w:after="0" w:line="259" w:lineRule="auto"/>
              <w:ind w:left="245" w:right="0" w:firstLine="0"/>
              <w:jc w:val="left"/>
            </w:pPr>
            <w:r>
              <w:rPr>
                <w:sz w:val="20"/>
              </w:rPr>
              <w:t xml:space="preserve"> </w:t>
            </w:r>
          </w:p>
        </w:tc>
        <w:tc>
          <w:tcPr>
            <w:tcW w:w="809"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864" w:type="dxa"/>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51502 </w:t>
            </w:r>
          </w:p>
        </w:tc>
        <w:tc>
          <w:tcPr>
            <w:tcW w:w="466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2"/>
              </w:rPr>
              <w:t xml:space="preserve">REMUNERACIONES EXTRAORDINARIAS INST. SEG. SOC. PRIVAD </w:t>
            </w:r>
          </w:p>
        </w:tc>
        <w:tc>
          <w:tcPr>
            <w:tcW w:w="1200" w:type="dxa"/>
            <w:tcBorders>
              <w:top w:val="nil"/>
              <w:left w:val="nil"/>
              <w:bottom w:val="nil"/>
              <w:right w:val="nil"/>
            </w:tcBorders>
          </w:tcPr>
          <w:p w:rsidR="00B327A2" w:rsidRDefault="006931B8">
            <w:pPr>
              <w:spacing w:after="0" w:line="259" w:lineRule="auto"/>
              <w:ind w:left="204" w:right="0" w:firstLine="0"/>
              <w:jc w:val="left"/>
            </w:pPr>
            <w:r>
              <w:rPr>
                <w:rFonts w:ascii="Calibri" w:eastAsia="Calibri" w:hAnsi="Calibri" w:cs="Calibri"/>
                <w:sz w:val="16"/>
              </w:rPr>
              <w:t xml:space="preserve">$250.81  </w:t>
            </w:r>
          </w:p>
        </w:tc>
        <w:tc>
          <w:tcPr>
            <w:tcW w:w="809" w:type="dxa"/>
            <w:tcBorders>
              <w:top w:val="nil"/>
              <w:left w:val="nil"/>
              <w:bottom w:val="nil"/>
              <w:right w:val="nil"/>
            </w:tcBorders>
            <w:vAlign w:val="bottom"/>
          </w:tcPr>
          <w:p w:rsidR="00B327A2" w:rsidRDefault="006931B8">
            <w:pPr>
              <w:spacing w:after="0" w:line="259" w:lineRule="auto"/>
              <w:ind w:left="0" w:right="34" w:firstLine="0"/>
              <w:jc w:val="right"/>
            </w:pPr>
            <w:r>
              <w:rPr>
                <w:rFonts w:ascii="Calibri" w:eastAsia="Calibri" w:hAnsi="Calibri" w:cs="Calibri"/>
                <w:sz w:val="16"/>
              </w:rPr>
              <w:t xml:space="preserve"> </w:t>
            </w:r>
          </w:p>
        </w:tc>
      </w:tr>
      <w:tr w:rsidR="00B327A2">
        <w:trPr>
          <w:trHeight w:val="300"/>
        </w:trPr>
        <w:tc>
          <w:tcPr>
            <w:tcW w:w="864" w:type="dxa"/>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sz w:val="16"/>
              </w:rPr>
              <w:t xml:space="preserve">51503 </w:t>
            </w:r>
          </w:p>
        </w:tc>
        <w:tc>
          <w:tcPr>
            <w:tcW w:w="466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6"/>
              </w:rPr>
              <w:t xml:space="preserve">POR REMUNERACIONES EXTRAORDINARIA </w:t>
            </w:r>
          </w:p>
          <w:p w:rsidR="00B327A2" w:rsidRDefault="006931B8">
            <w:pPr>
              <w:spacing w:after="0" w:line="259" w:lineRule="auto"/>
              <w:ind w:left="3701" w:right="0" w:firstLine="0"/>
              <w:jc w:val="left"/>
            </w:pPr>
            <w:r>
              <w:rPr>
                <w:rFonts w:ascii="Calibri" w:eastAsia="Calibri" w:hAnsi="Calibri" w:cs="Calibri"/>
                <w:sz w:val="16"/>
              </w:rPr>
              <w:lastRenderedPageBreak/>
              <w:t xml:space="preserve"> </w:t>
            </w:r>
          </w:p>
        </w:tc>
        <w:tc>
          <w:tcPr>
            <w:tcW w:w="1200" w:type="dxa"/>
            <w:tcBorders>
              <w:top w:val="nil"/>
              <w:left w:val="nil"/>
              <w:bottom w:val="nil"/>
              <w:right w:val="nil"/>
            </w:tcBorders>
          </w:tcPr>
          <w:p w:rsidR="00B327A2" w:rsidRDefault="006931B8">
            <w:pPr>
              <w:spacing w:after="0" w:line="259" w:lineRule="auto"/>
              <w:ind w:left="0" w:right="94" w:firstLine="0"/>
              <w:jc w:val="center"/>
            </w:pPr>
            <w:r>
              <w:rPr>
                <w:rFonts w:ascii="Calibri" w:eastAsia="Calibri" w:hAnsi="Calibri" w:cs="Calibri"/>
                <w:sz w:val="16"/>
              </w:rPr>
              <w:lastRenderedPageBreak/>
              <w:t xml:space="preserve">$3.91  </w:t>
            </w:r>
          </w:p>
        </w:tc>
        <w:tc>
          <w:tcPr>
            <w:tcW w:w="809" w:type="dxa"/>
            <w:tcBorders>
              <w:top w:val="nil"/>
              <w:left w:val="nil"/>
              <w:bottom w:val="nil"/>
              <w:right w:val="nil"/>
            </w:tcBorders>
            <w:vAlign w:val="bottom"/>
          </w:tcPr>
          <w:p w:rsidR="00B327A2" w:rsidRDefault="006931B8">
            <w:pPr>
              <w:spacing w:after="0" w:line="259" w:lineRule="auto"/>
              <w:ind w:left="0" w:right="34" w:firstLine="0"/>
              <w:jc w:val="right"/>
            </w:pPr>
            <w:r>
              <w:rPr>
                <w:rFonts w:ascii="Calibri" w:eastAsia="Calibri" w:hAnsi="Calibri" w:cs="Calibri"/>
                <w:sz w:val="16"/>
              </w:rPr>
              <w:t xml:space="preserve"> </w:t>
            </w:r>
          </w:p>
        </w:tc>
      </w:tr>
      <w:tr w:rsidR="00B327A2">
        <w:trPr>
          <w:trHeight w:val="300"/>
        </w:trPr>
        <w:tc>
          <w:tcPr>
            <w:tcW w:w="864" w:type="dxa"/>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51 </w:t>
            </w:r>
          </w:p>
        </w:tc>
        <w:tc>
          <w:tcPr>
            <w:tcW w:w="466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REMUNERACIONES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200" w:type="dxa"/>
            <w:tcBorders>
              <w:top w:val="nil"/>
              <w:left w:val="nil"/>
              <w:bottom w:val="nil"/>
              <w:right w:val="nil"/>
            </w:tcBorders>
            <w:vAlign w:val="bottom"/>
          </w:tcPr>
          <w:p w:rsidR="00B327A2" w:rsidRDefault="006931B8">
            <w:pPr>
              <w:spacing w:after="0" w:line="259" w:lineRule="auto"/>
              <w:ind w:left="245" w:right="0" w:firstLine="0"/>
              <w:jc w:val="left"/>
            </w:pPr>
            <w:r>
              <w:rPr>
                <w:sz w:val="20"/>
              </w:rPr>
              <w:t xml:space="preserve"> </w:t>
            </w:r>
          </w:p>
        </w:tc>
        <w:tc>
          <w:tcPr>
            <w:tcW w:w="809"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864" w:type="dxa"/>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519 </w:t>
            </w:r>
          </w:p>
        </w:tc>
        <w:tc>
          <w:tcPr>
            <w:tcW w:w="466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REMUNERACIONES DIVERSAS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200" w:type="dxa"/>
            <w:tcBorders>
              <w:top w:val="nil"/>
              <w:left w:val="nil"/>
              <w:bottom w:val="nil"/>
              <w:right w:val="nil"/>
            </w:tcBorders>
            <w:vAlign w:val="bottom"/>
          </w:tcPr>
          <w:p w:rsidR="00B327A2" w:rsidRDefault="006931B8">
            <w:pPr>
              <w:spacing w:after="0" w:line="259" w:lineRule="auto"/>
              <w:ind w:left="245" w:right="0" w:firstLine="0"/>
              <w:jc w:val="left"/>
            </w:pPr>
            <w:r>
              <w:rPr>
                <w:sz w:val="20"/>
              </w:rPr>
              <w:t xml:space="preserve"> </w:t>
            </w:r>
          </w:p>
        </w:tc>
        <w:tc>
          <w:tcPr>
            <w:tcW w:w="809"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864" w:type="dxa"/>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51999 </w:t>
            </w:r>
          </w:p>
        </w:tc>
        <w:tc>
          <w:tcPr>
            <w:tcW w:w="466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6"/>
              </w:rPr>
              <w:t xml:space="preserve">REMUNERACIONES DIVERSAS   (INSAFOR) </w:t>
            </w:r>
          </w:p>
          <w:p w:rsidR="00B327A2" w:rsidRDefault="006931B8">
            <w:pPr>
              <w:spacing w:after="0" w:line="259" w:lineRule="auto"/>
              <w:ind w:left="3701" w:right="0" w:firstLine="0"/>
              <w:jc w:val="left"/>
            </w:pPr>
            <w:r>
              <w:rPr>
                <w:rFonts w:ascii="Calibri" w:eastAsia="Calibri" w:hAnsi="Calibri" w:cs="Calibri"/>
                <w:sz w:val="16"/>
              </w:rPr>
              <w:t xml:space="preserve"> </w:t>
            </w:r>
          </w:p>
        </w:tc>
        <w:tc>
          <w:tcPr>
            <w:tcW w:w="1200" w:type="dxa"/>
            <w:tcBorders>
              <w:top w:val="nil"/>
              <w:left w:val="nil"/>
              <w:bottom w:val="nil"/>
              <w:right w:val="nil"/>
            </w:tcBorders>
          </w:tcPr>
          <w:p w:rsidR="00B327A2" w:rsidRDefault="006931B8">
            <w:pPr>
              <w:spacing w:after="0" w:line="259" w:lineRule="auto"/>
              <w:ind w:left="286" w:right="0" w:firstLine="0"/>
              <w:jc w:val="left"/>
            </w:pPr>
            <w:r>
              <w:rPr>
                <w:rFonts w:ascii="Calibri" w:eastAsia="Calibri" w:hAnsi="Calibri" w:cs="Calibri"/>
                <w:sz w:val="16"/>
              </w:rPr>
              <w:t xml:space="preserve">$32.72  </w:t>
            </w:r>
          </w:p>
        </w:tc>
        <w:tc>
          <w:tcPr>
            <w:tcW w:w="809" w:type="dxa"/>
            <w:tcBorders>
              <w:top w:val="nil"/>
              <w:left w:val="nil"/>
              <w:bottom w:val="nil"/>
              <w:right w:val="nil"/>
            </w:tcBorders>
            <w:vAlign w:val="bottom"/>
          </w:tcPr>
          <w:p w:rsidR="00B327A2" w:rsidRDefault="006931B8">
            <w:pPr>
              <w:spacing w:after="0" w:line="259" w:lineRule="auto"/>
              <w:ind w:left="0" w:right="34" w:firstLine="0"/>
              <w:jc w:val="right"/>
            </w:pPr>
            <w:r>
              <w:rPr>
                <w:rFonts w:ascii="Calibri" w:eastAsia="Calibri" w:hAnsi="Calibri" w:cs="Calibri"/>
                <w:sz w:val="16"/>
              </w:rPr>
              <w:t xml:space="preserve"> </w:t>
            </w:r>
          </w:p>
        </w:tc>
      </w:tr>
      <w:tr w:rsidR="00B327A2">
        <w:trPr>
          <w:trHeight w:val="300"/>
        </w:trPr>
        <w:tc>
          <w:tcPr>
            <w:tcW w:w="864" w:type="dxa"/>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54 </w:t>
            </w:r>
          </w:p>
        </w:tc>
        <w:tc>
          <w:tcPr>
            <w:tcW w:w="466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ADQUISICIONES DE BIENES Y SERVICIOS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200" w:type="dxa"/>
            <w:tcBorders>
              <w:top w:val="nil"/>
              <w:left w:val="nil"/>
              <w:bottom w:val="nil"/>
              <w:right w:val="nil"/>
            </w:tcBorders>
            <w:vAlign w:val="bottom"/>
          </w:tcPr>
          <w:p w:rsidR="00B327A2" w:rsidRDefault="006931B8">
            <w:pPr>
              <w:spacing w:after="0" w:line="259" w:lineRule="auto"/>
              <w:ind w:left="245" w:right="0" w:firstLine="0"/>
              <w:jc w:val="left"/>
            </w:pPr>
            <w:r>
              <w:rPr>
                <w:sz w:val="20"/>
              </w:rPr>
              <w:t xml:space="preserve"> </w:t>
            </w:r>
          </w:p>
        </w:tc>
        <w:tc>
          <w:tcPr>
            <w:tcW w:w="809"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864" w:type="dxa"/>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541 </w:t>
            </w:r>
          </w:p>
        </w:tc>
        <w:tc>
          <w:tcPr>
            <w:tcW w:w="466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BIENES DE USO Y CONSUMO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200" w:type="dxa"/>
            <w:tcBorders>
              <w:top w:val="nil"/>
              <w:left w:val="nil"/>
              <w:bottom w:val="nil"/>
              <w:right w:val="nil"/>
            </w:tcBorders>
            <w:vAlign w:val="bottom"/>
          </w:tcPr>
          <w:p w:rsidR="00B327A2" w:rsidRDefault="006931B8">
            <w:pPr>
              <w:spacing w:after="0" w:line="259" w:lineRule="auto"/>
              <w:ind w:left="245" w:right="0" w:firstLine="0"/>
              <w:jc w:val="left"/>
            </w:pPr>
            <w:r>
              <w:rPr>
                <w:sz w:val="20"/>
              </w:rPr>
              <w:t xml:space="preserve"> </w:t>
            </w:r>
          </w:p>
        </w:tc>
        <w:tc>
          <w:tcPr>
            <w:tcW w:w="809"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864" w:type="dxa"/>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54106 </w:t>
            </w:r>
          </w:p>
        </w:tc>
        <w:tc>
          <w:tcPr>
            <w:tcW w:w="466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PRODUCTOS  DE CUERO Y CAUCHO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200" w:type="dxa"/>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sz w:val="16"/>
              </w:rPr>
              <w:t xml:space="preserve">$4,557.13  </w:t>
            </w:r>
          </w:p>
        </w:tc>
        <w:tc>
          <w:tcPr>
            <w:tcW w:w="809" w:type="dxa"/>
            <w:tcBorders>
              <w:top w:val="nil"/>
              <w:left w:val="nil"/>
              <w:bottom w:val="nil"/>
              <w:right w:val="nil"/>
            </w:tcBorders>
            <w:vAlign w:val="bottom"/>
          </w:tcPr>
          <w:p w:rsidR="00B327A2" w:rsidRDefault="006931B8">
            <w:pPr>
              <w:spacing w:after="0" w:line="259" w:lineRule="auto"/>
              <w:ind w:left="0" w:right="34" w:firstLine="0"/>
              <w:jc w:val="right"/>
            </w:pPr>
            <w:r>
              <w:rPr>
                <w:rFonts w:ascii="Calibri" w:eastAsia="Calibri" w:hAnsi="Calibri" w:cs="Calibri"/>
                <w:sz w:val="16"/>
              </w:rPr>
              <w:t xml:space="preserve"> </w:t>
            </w:r>
          </w:p>
        </w:tc>
      </w:tr>
      <w:tr w:rsidR="00B327A2">
        <w:trPr>
          <w:trHeight w:val="300"/>
        </w:trPr>
        <w:tc>
          <w:tcPr>
            <w:tcW w:w="864" w:type="dxa"/>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54110 </w:t>
            </w:r>
          </w:p>
        </w:tc>
        <w:tc>
          <w:tcPr>
            <w:tcW w:w="466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COMBUSTIBLES Y LUBRICANTES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200" w:type="dxa"/>
            <w:tcBorders>
              <w:top w:val="nil"/>
              <w:left w:val="nil"/>
              <w:bottom w:val="nil"/>
              <w:right w:val="nil"/>
            </w:tcBorders>
          </w:tcPr>
          <w:p w:rsidR="00B327A2" w:rsidRDefault="006931B8">
            <w:pPr>
              <w:spacing w:after="0" w:line="259" w:lineRule="auto"/>
              <w:ind w:left="204" w:right="0" w:firstLine="0"/>
              <w:jc w:val="left"/>
            </w:pPr>
            <w:r>
              <w:rPr>
                <w:rFonts w:ascii="Calibri" w:eastAsia="Calibri" w:hAnsi="Calibri" w:cs="Calibri"/>
                <w:sz w:val="16"/>
              </w:rPr>
              <w:t xml:space="preserve">$259.87  </w:t>
            </w:r>
          </w:p>
        </w:tc>
        <w:tc>
          <w:tcPr>
            <w:tcW w:w="809" w:type="dxa"/>
            <w:tcBorders>
              <w:top w:val="nil"/>
              <w:left w:val="nil"/>
              <w:bottom w:val="nil"/>
              <w:right w:val="nil"/>
            </w:tcBorders>
            <w:vAlign w:val="bottom"/>
          </w:tcPr>
          <w:p w:rsidR="00B327A2" w:rsidRDefault="006931B8">
            <w:pPr>
              <w:spacing w:after="0" w:line="259" w:lineRule="auto"/>
              <w:ind w:left="0" w:right="34" w:firstLine="0"/>
              <w:jc w:val="right"/>
            </w:pPr>
            <w:r>
              <w:rPr>
                <w:rFonts w:ascii="Calibri" w:eastAsia="Calibri" w:hAnsi="Calibri" w:cs="Calibri"/>
                <w:sz w:val="16"/>
              </w:rPr>
              <w:t xml:space="preserve"> </w:t>
            </w:r>
          </w:p>
        </w:tc>
      </w:tr>
      <w:tr w:rsidR="00B327A2">
        <w:trPr>
          <w:trHeight w:val="300"/>
        </w:trPr>
        <w:tc>
          <w:tcPr>
            <w:tcW w:w="864" w:type="dxa"/>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54111 </w:t>
            </w:r>
          </w:p>
        </w:tc>
        <w:tc>
          <w:tcPr>
            <w:tcW w:w="466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MINERALES NO METALICOS Y SUS DERIV.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200" w:type="dxa"/>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sz w:val="16"/>
              </w:rPr>
              <w:t xml:space="preserve">$2,287.63  </w:t>
            </w:r>
          </w:p>
        </w:tc>
        <w:tc>
          <w:tcPr>
            <w:tcW w:w="809" w:type="dxa"/>
            <w:tcBorders>
              <w:top w:val="nil"/>
              <w:left w:val="nil"/>
              <w:bottom w:val="nil"/>
              <w:right w:val="nil"/>
            </w:tcBorders>
            <w:vAlign w:val="bottom"/>
          </w:tcPr>
          <w:p w:rsidR="00B327A2" w:rsidRDefault="006931B8">
            <w:pPr>
              <w:spacing w:after="0" w:line="259" w:lineRule="auto"/>
              <w:ind w:left="0" w:right="34" w:firstLine="0"/>
              <w:jc w:val="right"/>
            </w:pPr>
            <w:r>
              <w:rPr>
                <w:rFonts w:ascii="Calibri" w:eastAsia="Calibri" w:hAnsi="Calibri" w:cs="Calibri"/>
                <w:sz w:val="16"/>
              </w:rPr>
              <w:t xml:space="preserve"> </w:t>
            </w:r>
          </w:p>
        </w:tc>
      </w:tr>
      <w:tr w:rsidR="00B327A2">
        <w:trPr>
          <w:trHeight w:val="300"/>
        </w:trPr>
        <w:tc>
          <w:tcPr>
            <w:tcW w:w="864" w:type="dxa"/>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54112 </w:t>
            </w:r>
          </w:p>
        </w:tc>
        <w:tc>
          <w:tcPr>
            <w:tcW w:w="466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MINERALES METALICOS Y SUS DERIV.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200" w:type="dxa"/>
            <w:tcBorders>
              <w:top w:val="nil"/>
              <w:left w:val="nil"/>
              <w:bottom w:val="nil"/>
              <w:right w:val="nil"/>
            </w:tcBorders>
          </w:tcPr>
          <w:p w:rsidR="00B327A2" w:rsidRDefault="006931B8">
            <w:pPr>
              <w:spacing w:after="0" w:line="259" w:lineRule="auto"/>
              <w:ind w:left="204" w:right="0" w:firstLine="0"/>
              <w:jc w:val="left"/>
            </w:pPr>
            <w:r>
              <w:rPr>
                <w:rFonts w:ascii="Calibri" w:eastAsia="Calibri" w:hAnsi="Calibri" w:cs="Calibri"/>
                <w:sz w:val="16"/>
              </w:rPr>
              <w:t xml:space="preserve">$592.75  </w:t>
            </w:r>
          </w:p>
        </w:tc>
        <w:tc>
          <w:tcPr>
            <w:tcW w:w="809" w:type="dxa"/>
            <w:tcBorders>
              <w:top w:val="nil"/>
              <w:left w:val="nil"/>
              <w:bottom w:val="nil"/>
              <w:right w:val="nil"/>
            </w:tcBorders>
            <w:vAlign w:val="bottom"/>
          </w:tcPr>
          <w:p w:rsidR="00B327A2" w:rsidRDefault="006931B8">
            <w:pPr>
              <w:spacing w:after="0" w:line="259" w:lineRule="auto"/>
              <w:ind w:left="0" w:right="34" w:firstLine="0"/>
              <w:jc w:val="right"/>
            </w:pPr>
            <w:r>
              <w:rPr>
                <w:rFonts w:ascii="Calibri" w:eastAsia="Calibri" w:hAnsi="Calibri" w:cs="Calibri"/>
                <w:sz w:val="16"/>
              </w:rPr>
              <w:t xml:space="preserve"> </w:t>
            </w:r>
          </w:p>
        </w:tc>
      </w:tr>
      <w:tr w:rsidR="00B327A2">
        <w:trPr>
          <w:trHeight w:val="300"/>
        </w:trPr>
        <w:tc>
          <w:tcPr>
            <w:tcW w:w="864" w:type="dxa"/>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54118 </w:t>
            </w:r>
          </w:p>
        </w:tc>
        <w:tc>
          <w:tcPr>
            <w:tcW w:w="466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HERRAMIENTAS Y ACCESORIOS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200" w:type="dxa"/>
            <w:tcBorders>
              <w:top w:val="nil"/>
              <w:left w:val="nil"/>
              <w:bottom w:val="nil"/>
              <w:right w:val="nil"/>
            </w:tcBorders>
          </w:tcPr>
          <w:p w:rsidR="00B327A2" w:rsidRDefault="006931B8">
            <w:pPr>
              <w:spacing w:after="0" w:line="259" w:lineRule="auto"/>
              <w:ind w:left="204" w:right="0" w:firstLine="0"/>
              <w:jc w:val="left"/>
            </w:pPr>
            <w:r>
              <w:rPr>
                <w:rFonts w:ascii="Calibri" w:eastAsia="Calibri" w:hAnsi="Calibri" w:cs="Calibri"/>
                <w:sz w:val="16"/>
              </w:rPr>
              <w:t xml:space="preserve">$589.14  </w:t>
            </w:r>
          </w:p>
        </w:tc>
        <w:tc>
          <w:tcPr>
            <w:tcW w:w="809" w:type="dxa"/>
            <w:tcBorders>
              <w:top w:val="nil"/>
              <w:left w:val="nil"/>
              <w:bottom w:val="nil"/>
              <w:right w:val="nil"/>
            </w:tcBorders>
            <w:vAlign w:val="bottom"/>
          </w:tcPr>
          <w:p w:rsidR="00B327A2" w:rsidRDefault="006931B8">
            <w:pPr>
              <w:spacing w:after="0" w:line="259" w:lineRule="auto"/>
              <w:ind w:left="0" w:right="34" w:firstLine="0"/>
              <w:jc w:val="right"/>
            </w:pPr>
            <w:r>
              <w:rPr>
                <w:rFonts w:ascii="Calibri" w:eastAsia="Calibri" w:hAnsi="Calibri" w:cs="Calibri"/>
                <w:sz w:val="16"/>
              </w:rPr>
              <w:t xml:space="preserve"> </w:t>
            </w:r>
          </w:p>
        </w:tc>
      </w:tr>
      <w:tr w:rsidR="00B327A2">
        <w:trPr>
          <w:trHeight w:val="300"/>
        </w:trPr>
        <w:tc>
          <w:tcPr>
            <w:tcW w:w="864" w:type="dxa"/>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sz w:val="16"/>
              </w:rPr>
              <w:t xml:space="preserve">54199 </w:t>
            </w:r>
          </w:p>
        </w:tc>
        <w:tc>
          <w:tcPr>
            <w:tcW w:w="466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6"/>
              </w:rPr>
              <w:t xml:space="preserve">BIENES DE USO Y CONSUMO </w:t>
            </w:r>
          </w:p>
          <w:p w:rsidR="00B327A2" w:rsidRDefault="006931B8">
            <w:pPr>
              <w:spacing w:after="0" w:line="259" w:lineRule="auto"/>
              <w:ind w:left="3701" w:right="0" w:firstLine="0"/>
              <w:jc w:val="left"/>
            </w:pPr>
            <w:r>
              <w:rPr>
                <w:rFonts w:ascii="Calibri" w:eastAsia="Calibri" w:hAnsi="Calibri" w:cs="Calibri"/>
                <w:sz w:val="16"/>
              </w:rPr>
              <w:t xml:space="preserve"> </w:t>
            </w:r>
          </w:p>
        </w:tc>
        <w:tc>
          <w:tcPr>
            <w:tcW w:w="1200" w:type="dxa"/>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sz w:val="16"/>
              </w:rPr>
              <w:t xml:space="preserve">$1,747.78  </w:t>
            </w:r>
          </w:p>
        </w:tc>
        <w:tc>
          <w:tcPr>
            <w:tcW w:w="809" w:type="dxa"/>
            <w:tcBorders>
              <w:top w:val="nil"/>
              <w:left w:val="nil"/>
              <w:bottom w:val="nil"/>
              <w:right w:val="nil"/>
            </w:tcBorders>
            <w:vAlign w:val="bottom"/>
          </w:tcPr>
          <w:p w:rsidR="00B327A2" w:rsidRDefault="006931B8">
            <w:pPr>
              <w:spacing w:after="0" w:line="259" w:lineRule="auto"/>
              <w:ind w:left="0" w:right="34" w:firstLine="0"/>
              <w:jc w:val="right"/>
            </w:pPr>
            <w:r>
              <w:rPr>
                <w:rFonts w:ascii="Calibri" w:eastAsia="Calibri" w:hAnsi="Calibri" w:cs="Calibri"/>
                <w:sz w:val="16"/>
              </w:rPr>
              <w:t xml:space="preserve"> </w:t>
            </w:r>
          </w:p>
        </w:tc>
      </w:tr>
      <w:tr w:rsidR="00B327A2">
        <w:trPr>
          <w:trHeight w:val="300"/>
        </w:trPr>
        <w:tc>
          <w:tcPr>
            <w:tcW w:w="864" w:type="dxa"/>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61 </w:t>
            </w:r>
          </w:p>
        </w:tc>
        <w:tc>
          <w:tcPr>
            <w:tcW w:w="4667" w:type="dxa"/>
            <w:tcBorders>
              <w:top w:val="nil"/>
              <w:left w:val="nil"/>
              <w:bottom w:val="nil"/>
              <w:right w:val="nil"/>
            </w:tcBorders>
            <w:vAlign w:val="bottom"/>
          </w:tcPr>
          <w:p w:rsidR="00B327A2" w:rsidRDefault="006931B8">
            <w:pPr>
              <w:spacing w:after="0" w:line="259" w:lineRule="auto"/>
              <w:ind w:left="0" w:right="191" w:firstLine="0"/>
              <w:jc w:val="right"/>
            </w:pPr>
            <w:r>
              <w:rPr>
                <w:rFonts w:ascii="Calibri" w:eastAsia="Calibri" w:hAnsi="Calibri" w:cs="Calibri"/>
                <w:b/>
                <w:sz w:val="16"/>
              </w:rPr>
              <w:t xml:space="preserve">INVERSIONES EN ACTIVOS FIJOS  </w:t>
            </w:r>
            <w:r>
              <w:rPr>
                <w:rFonts w:ascii="Calibri" w:eastAsia="Calibri" w:hAnsi="Calibri" w:cs="Calibri"/>
                <w:b/>
                <w:sz w:val="16"/>
              </w:rPr>
              <w:tab/>
            </w:r>
            <w:r>
              <w:rPr>
                <w:sz w:val="20"/>
              </w:rPr>
              <w:t xml:space="preserve"> </w:t>
            </w:r>
          </w:p>
        </w:tc>
        <w:tc>
          <w:tcPr>
            <w:tcW w:w="1200" w:type="dxa"/>
            <w:tcBorders>
              <w:top w:val="nil"/>
              <w:left w:val="nil"/>
              <w:bottom w:val="nil"/>
              <w:right w:val="nil"/>
            </w:tcBorders>
          </w:tcPr>
          <w:p w:rsidR="00B327A2" w:rsidRDefault="00B327A2">
            <w:pPr>
              <w:spacing w:after="160" w:line="259" w:lineRule="auto"/>
              <w:ind w:left="0" w:right="0" w:firstLine="0"/>
              <w:jc w:val="left"/>
            </w:pPr>
          </w:p>
        </w:tc>
        <w:tc>
          <w:tcPr>
            <w:tcW w:w="809"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864" w:type="dxa"/>
            <w:tcBorders>
              <w:top w:val="nil"/>
              <w:left w:val="nil"/>
              <w:bottom w:val="nil"/>
              <w:right w:val="nil"/>
            </w:tcBorders>
          </w:tcPr>
          <w:p w:rsidR="00B327A2" w:rsidRDefault="006931B8">
            <w:pPr>
              <w:spacing w:after="0" w:line="259" w:lineRule="auto"/>
              <w:ind w:left="84" w:right="0" w:firstLine="0"/>
              <w:jc w:val="left"/>
            </w:pPr>
            <w:r>
              <w:rPr>
                <w:rFonts w:ascii="Calibri" w:eastAsia="Calibri" w:hAnsi="Calibri" w:cs="Calibri"/>
                <w:b/>
                <w:sz w:val="16"/>
              </w:rPr>
              <w:t xml:space="preserve">616 </w:t>
            </w:r>
          </w:p>
        </w:tc>
        <w:tc>
          <w:tcPr>
            <w:tcW w:w="466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6"/>
              </w:rPr>
              <w:t xml:space="preserve">INFRAESTRUCTURAS </w:t>
            </w:r>
          </w:p>
          <w:p w:rsidR="00B327A2" w:rsidRDefault="006931B8">
            <w:pPr>
              <w:spacing w:after="0" w:line="259" w:lineRule="auto"/>
              <w:ind w:left="3701" w:right="0" w:firstLine="0"/>
              <w:jc w:val="left"/>
            </w:pPr>
            <w:r>
              <w:rPr>
                <w:rFonts w:ascii="Calibri" w:eastAsia="Calibri" w:hAnsi="Calibri" w:cs="Calibri"/>
                <w:b/>
                <w:sz w:val="16"/>
              </w:rPr>
              <w:t xml:space="preserve"> </w:t>
            </w:r>
          </w:p>
        </w:tc>
        <w:tc>
          <w:tcPr>
            <w:tcW w:w="1200" w:type="dxa"/>
            <w:tcBorders>
              <w:top w:val="nil"/>
              <w:left w:val="nil"/>
              <w:bottom w:val="nil"/>
              <w:right w:val="nil"/>
            </w:tcBorders>
            <w:vAlign w:val="bottom"/>
          </w:tcPr>
          <w:p w:rsidR="00B327A2" w:rsidRDefault="006931B8">
            <w:pPr>
              <w:spacing w:after="0" w:line="259" w:lineRule="auto"/>
              <w:ind w:left="245" w:right="0" w:firstLine="0"/>
              <w:jc w:val="left"/>
            </w:pPr>
            <w:r>
              <w:rPr>
                <w:sz w:val="20"/>
              </w:rPr>
              <w:t xml:space="preserve"> </w:t>
            </w:r>
          </w:p>
        </w:tc>
        <w:tc>
          <w:tcPr>
            <w:tcW w:w="809"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290"/>
        </w:trPr>
        <w:tc>
          <w:tcPr>
            <w:tcW w:w="864" w:type="dxa"/>
            <w:tcBorders>
              <w:top w:val="nil"/>
              <w:left w:val="nil"/>
              <w:bottom w:val="single" w:sz="4" w:space="0" w:color="000000"/>
              <w:right w:val="nil"/>
            </w:tcBorders>
          </w:tcPr>
          <w:p w:rsidR="00B327A2" w:rsidRDefault="006931B8">
            <w:pPr>
              <w:spacing w:after="0" w:line="259" w:lineRule="auto"/>
              <w:ind w:left="84" w:right="0" w:firstLine="0"/>
              <w:jc w:val="left"/>
            </w:pPr>
            <w:r>
              <w:rPr>
                <w:rFonts w:ascii="Calibri" w:eastAsia="Calibri" w:hAnsi="Calibri" w:cs="Calibri"/>
                <w:sz w:val="16"/>
              </w:rPr>
              <w:t xml:space="preserve">61699 </w:t>
            </w:r>
          </w:p>
        </w:tc>
        <w:tc>
          <w:tcPr>
            <w:tcW w:w="4667" w:type="dxa"/>
            <w:tcBorders>
              <w:top w:val="nil"/>
              <w:left w:val="nil"/>
              <w:bottom w:val="single" w:sz="4" w:space="0" w:color="000000"/>
              <w:right w:val="nil"/>
            </w:tcBorders>
            <w:vAlign w:val="bottom"/>
          </w:tcPr>
          <w:p w:rsidR="00B327A2" w:rsidRDefault="006931B8">
            <w:pPr>
              <w:spacing w:after="0" w:line="259" w:lineRule="auto"/>
              <w:ind w:left="0" w:right="0" w:firstLine="0"/>
              <w:jc w:val="left"/>
            </w:pPr>
            <w:r>
              <w:rPr>
                <w:rFonts w:ascii="Calibri" w:eastAsia="Calibri" w:hAnsi="Calibri" w:cs="Calibri"/>
                <w:sz w:val="16"/>
              </w:rPr>
              <w:t xml:space="preserve">OBRAS DE INFRAESTRUCTURAS DIVERSAS </w:t>
            </w:r>
          </w:p>
          <w:p w:rsidR="00B327A2" w:rsidRDefault="006931B8">
            <w:pPr>
              <w:spacing w:after="0" w:line="259" w:lineRule="auto"/>
              <w:ind w:left="3701" w:right="0" w:firstLine="0"/>
              <w:jc w:val="left"/>
            </w:pPr>
            <w:r>
              <w:rPr>
                <w:rFonts w:ascii="Calibri" w:eastAsia="Calibri" w:hAnsi="Calibri" w:cs="Calibri"/>
                <w:sz w:val="16"/>
              </w:rPr>
              <w:t xml:space="preserve"> </w:t>
            </w:r>
          </w:p>
        </w:tc>
        <w:tc>
          <w:tcPr>
            <w:tcW w:w="1200" w:type="dxa"/>
            <w:tcBorders>
              <w:top w:val="nil"/>
              <w:left w:val="nil"/>
              <w:bottom w:val="single" w:sz="4" w:space="0" w:color="000000"/>
              <w:right w:val="nil"/>
            </w:tcBorders>
          </w:tcPr>
          <w:p w:rsidR="00B327A2" w:rsidRDefault="006931B8">
            <w:pPr>
              <w:spacing w:after="0" w:line="259" w:lineRule="auto"/>
              <w:ind w:left="0" w:right="94" w:firstLine="0"/>
              <w:jc w:val="center"/>
            </w:pPr>
            <w:r>
              <w:rPr>
                <w:rFonts w:ascii="Calibri" w:eastAsia="Calibri" w:hAnsi="Calibri" w:cs="Calibri"/>
                <w:sz w:val="16"/>
              </w:rPr>
              <w:t xml:space="preserve">$0.00  </w:t>
            </w:r>
          </w:p>
        </w:tc>
        <w:tc>
          <w:tcPr>
            <w:tcW w:w="809" w:type="dxa"/>
            <w:tcBorders>
              <w:top w:val="nil"/>
              <w:left w:val="nil"/>
              <w:bottom w:val="single" w:sz="4" w:space="0" w:color="000000"/>
              <w:right w:val="nil"/>
            </w:tcBorders>
          </w:tcPr>
          <w:p w:rsidR="00B327A2" w:rsidRDefault="006931B8">
            <w:pPr>
              <w:spacing w:after="0" w:line="259" w:lineRule="auto"/>
              <w:ind w:left="2" w:right="0" w:firstLine="0"/>
            </w:pPr>
            <w:r>
              <w:rPr>
                <w:rFonts w:ascii="Calibri" w:eastAsia="Calibri" w:hAnsi="Calibri" w:cs="Calibri"/>
                <w:sz w:val="16"/>
              </w:rPr>
              <w:t xml:space="preserve">$13,839.68  </w:t>
            </w:r>
          </w:p>
        </w:tc>
      </w:tr>
      <w:tr w:rsidR="00B327A2">
        <w:trPr>
          <w:trHeight w:val="346"/>
        </w:trPr>
        <w:tc>
          <w:tcPr>
            <w:tcW w:w="864" w:type="dxa"/>
            <w:tcBorders>
              <w:top w:val="single" w:sz="4" w:space="0" w:color="000000"/>
              <w:left w:val="nil"/>
              <w:bottom w:val="double" w:sz="6" w:space="0" w:color="000000"/>
              <w:right w:val="nil"/>
            </w:tcBorders>
          </w:tcPr>
          <w:p w:rsidR="00B327A2" w:rsidRDefault="006931B8">
            <w:pPr>
              <w:spacing w:after="0" w:line="259" w:lineRule="auto"/>
              <w:ind w:left="84" w:right="0" w:firstLine="0"/>
              <w:jc w:val="left"/>
            </w:pPr>
            <w:r>
              <w:rPr>
                <w:rFonts w:ascii="Calibri" w:eastAsia="Calibri" w:hAnsi="Calibri" w:cs="Calibri"/>
                <w:b/>
                <w:sz w:val="16"/>
              </w:rPr>
              <w:t xml:space="preserve">  </w:t>
            </w:r>
          </w:p>
        </w:tc>
        <w:tc>
          <w:tcPr>
            <w:tcW w:w="4667" w:type="dxa"/>
            <w:tcBorders>
              <w:top w:val="single" w:sz="4" w:space="0" w:color="000000"/>
              <w:left w:val="nil"/>
              <w:bottom w:val="double" w:sz="6" w:space="0" w:color="000000"/>
              <w:right w:val="nil"/>
            </w:tcBorders>
          </w:tcPr>
          <w:p w:rsidR="00B327A2" w:rsidRDefault="006931B8">
            <w:pPr>
              <w:tabs>
                <w:tab w:val="center" w:pos="3701"/>
              </w:tabs>
              <w:spacing w:after="0" w:line="259" w:lineRule="auto"/>
              <w:ind w:left="0" w:right="0" w:firstLine="0"/>
              <w:jc w:val="left"/>
            </w:pPr>
            <w:r>
              <w:rPr>
                <w:rFonts w:ascii="Calibri" w:eastAsia="Calibri" w:hAnsi="Calibri" w:cs="Calibri"/>
                <w:b/>
                <w:sz w:val="16"/>
              </w:rPr>
              <w:t xml:space="preserve">SUB - TOTAL REFORMA PRESUPUESTARIA </w:t>
            </w:r>
            <w:r>
              <w:rPr>
                <w:rFonts w:ascii="Calibri" w:eastAsia="Calibri" w:hAnsi="Calibri" w:cs="Calibri"/>
                <w:b/>
                <w:sz w:val="16"/>
              </w:rPr>
              <w:tab/>
              <w:t xml:space="preserve">  </w:t>
            </w:r>
          </w:p>
        </w:tc>
        <w:tc>
          <w:tcPr>
            <w:tcW w:w="1200" w:type="dxa"/>
            <w:tcBorders>
              <w:top w:val="single" w:sz="4" w:space="0" w:color="000000"/>
              <w:left w:val="nil"/>
              <w:bottom w:val="double" w:sz="6" w:space="0" w:color="000000"/>
              <w:right w:val="nil"/>
            </w:tcBorders>
          </w:tcPr>
          <w:p w:rsidR="00B327A2" w:rsidRDefault="006931B8">
            <w:pPr>
              <w:spacing w:after="0" w:line="259" w:lineRule="auto"/>
              <w:ind w:left="0" w:right="0" w:firstLine="0"/>
              <w:jc w:val="left"/>
            </w:pPr>
            <w:r>
              <w:rPr>
                <w:rFonts w:ascii="Calibri" w:eastAsia="Calibri" w:hAnsi="Calibri" w:cs="Calibri"/>
                <w:b/>
                <w:sz w:val="16"/>
              </w:rPr>
              <w:t xml:space="preserve">$13,839.68  </w:t>
            </w:r>
          </w:p>
        </w:tc>
        <w:tc>
          <w:tcPr>
            <w:tcW w:w="809" w:type="dxa"/>
            <w:tcBorders>
              <w:top w:val="single" w:sz="4" w:space="0" w:color="000000"/>
              <w:left w:val="nil"/>
              <w:bottom w:val="double" w:sz="6" w:space="0" w:color="000000"/>
              <w:right w:val="nil"/>
            </w:tcBorders>
          </w:tcPr>
          <w:p w:rsidR="00B327A2" w:rsidRDefault="006931B8">
            <w:pPr>
              <w:spacing w:after="0" w:line="259" w:lineRule="auto"/>
              <w:ind w:left="0" w:right="0" w:firstLine="0"/>
            </w:pPr>
            <w:r>
              <w:rPr>
                <w:rFonts w:ascii="Calibri" w:eastAsia="Calibri" w:hAnsi="Calibri" w:cs="Calibri"/>
                <w:b/>
                <w:sz w:val="16"/>
              </w:rPr>
              <w:t xml:space="preserve">$13,839.68  </w:t>
            </w:r>
          </w:p>
        </w:tc>
      </w:tr>
    </w:tbl>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tbl>
      <w:tblPr>
        <w:tblStyle w:val="TableGrid"/>
        <w:tblW w:w="7521" w:type="dxa"/>
        <w:tblInd w:w="65" w:type="dxa"/>
        <w:tblCellMar>
          <w:top w:w="77" w:type="dxa"/>
          <w:left w:w="115" w:type="dxa"/>
          <w:right w:w="115" w:type="dxa"/>
        </w:tblCellMar>
        <w:tblLook w:val="04A0" w:firstRow="1" w:lastRow="0" w:firstColumn="1" w:lastColumn="0" w:noHBand="0" w:noVBand="1"/>
      </w:tblPr>
      <w:tblGrid>
        <w:gridCol w:w="780"/>
        <w:gridCol w:w="3701"/>
        <w:gridCol w:w="720"/>
        <w:gridCol w:w="1118"/>
        <w:gridCol w:w="1202"/>
      </w:tblGrid>
      <w:tr w:rsidR="00B327A2">
        <w:trPr>
          <w:trHeight w:val="310"/>
        </w:trPr>
        <w:tc>
          <w:tcPr>
            <w:tcW w:w="7521" w:type="dxa"/>
            <w:gridSpan w:val="5"/>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8" w:firstLine="0"/>
              <w:jc w:val="center"/>
            </w:pPr>
            <w:r>
              <w:rPr>
                <w:rFonts w:ascii="Arial" w:eastAsia="Arial" w:hAnsi="Arial" w:cs="Arial"/>
                <w:b/>
                <w:sz w:val="20"/>
              </w:rPr>
              <w:t xml:space="preserve">MEJORAMIENTO DE CALLE EN CASERIO EL PUNTITO PROYECTO 18033 </w:t>
            </w:r>
          </w:p>
        </w:tc>
      </w:tr>
      <w:tr w:rsidR="00B327A2">
        <w:trPr>
          <w:trHeight w:val="310"/>
        </w:trPr>
        <w:tc>
          <w:tcPr>
            <w:tcW w:w="7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16"/>
              </w:rPr>
              <w:t xml:space="preserve">CEP 4 </w:t>
            </w:r>
          </w:p>
        </w:tc>
        <w:tc>
          <w:tcPr>
            <w:tcW w:w="37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 w:firstLine="0"/>
              <w:jc w:val="center"/>
            </w:pPr>
            <w:r>
              <w:rPr>
                <w:rFonts w:ascii="Calibri" w:eastAsia="Calibri" w:hAnsi="Calibri" w:cs="Calibri"/>
                <w:b/>
                <w:sz w:val="16"/>
              </w:rPr>
              <w:t xml:space="preserve">CUENTA </w:t>
            </w:r>
          </w:p>
        </w:tc>
        <w:tc>
          <w:tcPr>
            <w:tcW w:w="72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34" w:right="0" w:firstLine="0"/>
              <w:jc w:val="center"/>
            </w:pPr>
            <w:r>
              <w:rPr>
                <w:rFonts w:ascii="Calibri" w:eastAsia="Calibri" w:hAnsi="Calibri" w:cs="Calibri"/>
                <w:b/>
                <w:sz w:val="1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1" w:right="0" w:firstLine="0"/>
              <w:jc w:val="center"/>
            </w:pPr>
            <w:r>
              <w:rPr>
                <w:rFonts w:ascii="Calibri" w:eastAsia="Calibri" w:hAnsi="Calibri" w:cs="Calibri"/>
                <w:b/>
                <w:sz w:val="16"/>
              </w:rPr>
              <w:t xml:space="preserve">DISMINUYE </w:t>
            </w:r>
          </w:p>
        </w:tc>
        <w:tc>
          <w:tcPr>
            <w:tcW w:w="12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16"/>
              </w:rPr>
              <w:t xml:space="preserve">AUMENTA </w:t>
            </w:r>
          </w:p>
        </w:tc>
      </w:tr>
    </w:tbl>
    <w:p w:rsidR="00B327A2" w:rsidRDefault="006931B8">
      <w:pPr>
        <w:spacing w:after="0" w:line="259" w:lineRule="auto"/>
        <w:ind w:left="454"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r>
        <w:rPr>
          <w:sz w:val="20"/>
        </w:rPr>
        <w:tab/>
        <w:t xml:space="preserve"> </w:t>
      </w:r>
      <w:r>
        <w:rPr>
          <w:sz w:val="20"/>
        </w:rPr>
        <w:tab/>
        <w:t xml:space="preserve"> </w:t>
      </w:r>
    </w:p>
    <w:p w:rsidR="00B327A2" w:rsidRDefault="006931B8">
      <w:pPr>
        <w:spacing w:after="3" w:line="259" w:lineRule="auto"/>
        <w:ind w:left="129" w:right="0"/>
        <w:jc w:val="left"/>
      </w:pPr>
      <w:r>
        <w:rPr>
          <w:rFonts w:ascii="Calibri" w:eastAsia="Calibri" w:hAnsi="Calibri" w:cs="Calibri"/>
          <w:b/>
          <w:sz w:val="16"/>
        </w:rPr>
        <w:t xml:space="preserve">Cuentas de presupuesto que se afectan: </w:t>
      </w:r>
    </w:p>
    <w:p w:rsidR="00B327A2" w:rsidRDefault="006931B8">
      <w:pPr>
        <w:spacing w:after="23" w:line="259" w:lineRule="auto"/>
        <w:ind w:left="0" w:right="1936"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553"/>
          <w:tab w:val="center" w:pos="5826"/>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sz w:val="20"/>
        </w:rPr>
        <w:t xml:space="preserve"> </w:t>
      </w:r>
    </w:p>
    <w:p w:rsidR="00B327A2" w:rsidRDefault="006931B8">
      <w:pPr>
        <w:spacing w:after="53" w:line="259" w:lineRule="auto"/>
        <w:ind w:left="297" w:right="0" w:firstLine="0"/>
        <w:jc w:val="center"/>
      </w:pPr>
      <w:r>
        <w:rPr>
          <w:rFonts w:ascii="Calibri" w:eastAsia="Calibri" w:hAnsi="Calibri" w:cs="Calibri"/>
          <w:b/>
          <w:sz w:val="16"/>
        </w:rPr>
        <w:t xml:space="preserve"> </w:t>
      </w:r>
    </w:p>
    <w:p w:rsidR="00B327A2" w:rsidRDefault="006931B8">
      <w:pPr>
        <w:tabs>
          <w:tab w:val="center" w:pos="1205"/>
          <w:tab w:val="center" w:pos="4616"/>
          <w:tab w:val="center" w:pos="5990"/>
        </w:tabs>
        <w:spacing w:after="206" w:line="259" w:lineRule="auto"/>
        <w:ind w:left="0" w:right="0" w:firstLine="0"/>
        <w:jc w:val="left"/>
      </w:pPr>
      <w:r>
        <w:rPr>
          <w:rFonts w:ascii="Calibri" w:eastAsia="Calibri" w:hAnsi="Calibri" w:cs="Calibri"/>
          <w:b/>
          <w:sz w:val="16"/>
        </w:rPr>
        <w:t xml:space="preserve">51201 </w:t>
      </w:r>
      <w:r>
        <w:rPr>
          <w:rFonts w:ascii="Calibri" w:eastAsia="Calibri" w:hAnsi="Calibri" w:cs="Calibri"/>
          <w:b/>
          <w:sz w:val="16"/>
        </w:rPr>
        <w:tab/>
        <w:t xml:space="preserve">SALARIO </w:t>
      </w:r>
      <w:r>
        <w:rPr>
          <w:rFonts w:ascii="Calibri" w:eastAsia="Calibri" w:hAnsi="Calibri" w:cs="Calibri"/>
          <w:b/>
          <w:sz w:val="16"/>
        </w:rPr>
        <w:tab/>
        <w:t xml:space="preserve"> </w:t>
      </w:r>
      <w:r>
        <w:rPr>
          <w:rFonts w:ascii="Calibri" w:eastAsia="Calibri" w:hAnsi="Calibri" w:cs="Calibri"/>
          <w:b/>
          <w:sz w:val="16"/>
        </w:rPr>
        <w:tab/>
      </w:r>
      <w:r>
        <w:rPr>
          <w:rFonts w:ascii="Calibri" w:eastAsia="Calibri" w:hAnsi="Calibri" w:cs="Calibri"/>
          <w:sz w:val="16"/>
        </w:rPr>
        <w:t xml:space="preserve">$3,540.00  </w:t>
      </w:r>
    </w:p>
    <w:p w:rsidR="00B327A2" w:rsidRDefault="006931B8">
      <w:pPr>
        <w:tabs>
          <w:tab w:val="center" w:pos="2205"/>
          <w:tab w:val="center" w:pos="4616"/>
          <w:tab w:val="center" w:pos="5826"/>
          <w:tab w:val="center" w:pos="7516"/>
        </w:tabs>
        <w:spacing w:after="170" w:line="259" w:lineRule="auto"/>
        <w:ind w:left="0" w:right="0" w:firstLine="0"/>
        <w:jc w:val="left"/>
      </w:pPr>
      <w:r>
        <w:rPr>
          <w:rFonts w:ascii="Calibri" w:eastAsia="Calibri" w:hAnsi="Calibri" w:cs="Calibri"/>
          <w:b/>
          <w:sz w:val="16"/>
        </w:rPr>
        <w:t xml:space="preserve">514 </w:t>
      </w:r>
      <w:r>
        <w:rPr>
          <w:rFonts w:ascii="Calibri" w:eastAsia="Calibri" w:hAnsi="Calibri" w:cs="Calibri"/>
          <w:b/>
          <w:sz w:val="16"/>
        </w:rPr>
        <w:tab/>
      </w:r>
      <w:r>
        <w:rPr>
          <w:rFonts w:ascii="Calibri" w:eastAsia="Calibri" w:hAnsi="Calibri" w:cs="Calibri"/>
          <w:sz w:val="12"/>
        </w:rPr>
        <w:t>CONTRIBUCIONES PAATRONALES INST. SEG.SOC.PUB</w:t>
      </w:r>
      <w:r>
        <w:rPr>
          <w:rFonts w:ascii="Calibri" w:eastAsia="Calibri" w:hAnsi="Calibri" w:cs="Calibri"/>
          <w:sz w:val="18"/>
          <w:vertAlign w:val="superscript"/>
        </w:rPr>
        <w:t xml:space="preserve"> </w:t>
      </w:r>
      <w:r>
        <w:rPr>
          <w:rFonts w:ascii="Calibri" w:eastAsia="Calibri" w:hAnsi="Calibri" w:cs="Calibri"/>
          <w:sz w:val="18"/>
          <w:vertAlign w:val="superscript"/>
        </w:rPr>
        <w:tab/>
      </w:r>
      <w:r>
        <w:rPr>
          <w:rFonts w:ascii="Calibri" w:eastAsia="Calibri" w:hAnsi="Calibri" w:cs="Calibri"/>
          <w:sz w:val="18"/>
          <w:vertAlign w:val="subscript"/>
        </w:rPr>
        <w:t xml:space="preserve"> </w:t>
      </w:r>
      <w:r>
        <w:rPr>
          <w:rFonts w:ascii="Calibri" w:eastAsia="Calibri" w:hAnsi="Calibri" w:cs="Calibri"/>
          <w:sz w:val="18"/>
          <w:vertAlign w:val="subscript"/>
        </w:rPr>
        <w:tab/>
      </w:r>
      <w:r>
        <w:rPr>
          <w:sz w:val="20"/>
        </w:rPr>
        <w:t xml:space="preserve"> </w:t>
      </w:r>
      <w:r>
        <w:rPr>
          <w:sz w:val="20"/>
        </w:rPr>
        <w:tab/>
        <w:t xml:space="preserve"> </w:t>
      </w:r>
    </w:p>
    <w:p w:rsidR="00B327A2" w:rsidRDefault="006931B8">
      <w:pPr>
        <w:tabs>
          <w:tab w:val="center" w:pos="2360"/>
          <w:tab w:val="center" w:pos="6050"/>
        </w:tabs>
        <w:spacing w:after="3" w:line="259" w:lineRule="auto"/>
        <w:ind w:left="0" w:right="0" w:firstLine="0"/>
        <w:jc w:val="left"/>
      </w:pPr>
      <w:r>
        <w:rPr>
          <w:rFonts w:ascii="Calibri" w:eastAsia="Calibri" w:hAnsi="Calibri" w:cs="Calibri"/>
          <w:b/>
          <w:sz w:val="16"/>
        </w:rPr>
        <w:t xml:space="preserve">51402 </w:t>
      </w:r>
      <w:r>
        <w:rPr>
          <w:rFonts w:ascii="Calibri" w:eastAsia="Calibri" w:hAnsi="Calibri" w:cs="Calibri"/>
          <w:b/>
          <w:sz w:val="16"/>
        </w:rPr>
        <w:tab/>
        <w:t xml:space="preserve">REMUNERACIONES EVENTUALES  PUBLICAS </w:t>
      </w:r>
      <w:r>
        <w:rPr>
          <w:rFonts w:ascii="Calibri" w:eastAsia="Calibri" w:hAnsi="Calibri" w:cs="Calibri"/>
          <w:b/>
          <w:sz w:val="16"/>
        </w:rPr>
        <w:tab/>
      </w:r>
      <w:r>
        <w:rPr>
          <w:rFonts w:ascii="Calibri" w:eastAsia="Calibri" w:hAnsi="Calibri" w:cs="Calibri"/>
          <w:sz w:val="16"/>
        </w:rPr>
        <w:t xml:space="preserve">$265.50  </w:t>
      </w:r>
    </w:p>
    <w:p w:rsidR="00B327A2" w:rsidRDefault="006931B8">
      <w:pPr>
        <w:spacing w:after="62" w:line="259" w:lineRule="auto"/>
        <w:ind w:left="0" w:right="1418"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2244"/>
          <w:tab w:val="center" w:pos="4616"/>
          <w:tab w:val="center" w:pos="5826"/>
          <w:tab w:val="center" w:pos="7516"/>
        </w:tabs>
        <w:spacing w:after="170" w:line="259" w:lineRule="auto"/>
        <w:ind w:left="0" w:right="0" w:firstLine="0"/>
        <w:jc w:val="left"/>
      </w:pPr>
      <w:r>
        <w:rPr>
          <w:rFonts w:ascii="Calibri" w:eastAsia="Calibri" w:hAnsi="Calibri" w:cs="Calibri"/>
          <w:b/>
          <w:sz w:val="16"/>
        </w:rPr>
        <w:t xml:space="preserve">515 </w:t>
      </w:r>
      <w:r>
        <w:rPr>
          <w:rFonts w:ascii="Calibri" w:eastAsia="Calibri" w:hAnsi="Calibri" w:cs="Calibri"/>
          <w:b/>
          <w:sz w:val="16"/>
        </w:rPr>
        <w:tab/>
      </w:r>
      <w:r>
        <w:rPr>
          <w:rFonts w:ascii="Calibri" w:eastAsia="Calibri" w:hAnsi="Calibri" w:cs="Calibri"/>
          <w:sz w:val="12"/>
        </w:rPr>
        <w:t>CONTRIBUCIONES PATRONALES A INST.SEG. SOC. PRIV</w:t>
      </w:r>
      <w:r>
        <w:rPr>
          <w:rFonts w:ascii="Calibri" w:eastAsia="Calibri" w:hAnsi="Calibri" w:cs="Calibri"/>
          <w:sz w:val="18"/>
          <w:vertAlign w:val="superscript"/>
        </w:rPr>
        <w:t xml:space="preserve"> </w:t>
      </w:r>
      <w:r>
        <w:rPr>
          <w:rFonts w:ascii="Calibri" w:eastAsia="Calibri" w:hAnsi="Calibri" w:cs="Calibri"/>
          <w:sz w:val="18"/>
          <w:vertAlign w:val="superscript"/>
        </w:rPr>
        <w:tab/>
      </w:r>
      <w:r>
        <w:rPr>
          <w:rFonts w:ascii="Calibri" w:eastAsia="Calibri" w:hAnsi="Calibri" w:cs="Calibri"/>
          <w:sz w:val="18"/>
          <w:vertAlign w:val="subscript"/>
        </w:rPr>
        <w:t xml:space="preserve"> </w:t>
      </w:r>
      <w:r>
        <w:rPr>
          <w:rFonts w:ascii="Calibri" w:eastAsia="Calibri" w:hAnsi="Calibri" w:cs="Calibri"/>
          <w:sz w:val="18"/>
          <w:vertAlign w:val="subscript"/>
        </w:rPr>
        <w:tab/>
      </w:r>
      <w:r>
        <w:rPr>
          <w:sz w:val="20"/>
        </w:rPr>
        <w:t xml:space="preserve"> </w:t>
      </w:r>
      <w:r>
        <w:rPr>
          <w:sz w:val="20"/>
        </w:rPr>
        <w:tab/>
        <w:t xml:space="preserve"> </w:t>
      </w:r>
    </w:p>
    <w:p w:rsidR="00B327A2" w:rsidRDefault="006931B8">
      <w:pPr>
        <w:tabs>
          <w:tab w:val="center" w:pos="2450"/>
          <w:tab w:val="center" w:pos="6050"/>
        </w:tabs>
        <w:spacing w:after="0" w:line="259" w:lineRule="auto"/>
        <w:ind w:left="0" w:right="0" w:firstLine="0"/>
        <w:jc w:val="left"/>
      </w:pPr>
      <w:r>
        <w:rPr>
          <w:rFonts w:ascii="Calibri" w:eastAsia="Calibri" w:hAnsi="Calibri" w:cs="Calibri"/>
          <w:b/>
          <w:sz w:val="16"/>
        </w:rPr>
        <w:t xml:space="preserve">51502 </w:t>
      </w:r>
      <w:r>
        <w:rPr>
          <w:rFonts w:ascii="Calibri" w:eastAsia="Calibri" w:hAnsi="Calibri" w:cs="Calibri"/>
          <w:b/>
          <w:sz w:val="16"/>
        </w:rPr>
        <w:tab/>
      </w:r>
      <w:r>
        <w:rPr>
          <w:rFonts w:ascii="Calibri" w:eastAsia="Calibri" w:hAnsi="Calibri" w:cs="Calibri"/>
          <w:sz w:val="12"/>
        </w:rPr>
        <w:t xml:space="preserve">REMUNERACIONES EXTRAORDINARIAS INST. SEG. SOC. PRIVAD </w:t>
      </w:r>
      <w:r>
        <w:rPr>
          <w:rFonts w:ascii="Calibri" w:eastAsia="Calibri" w:hAnsi="Calibri" w:cs="Calibri"/>
          <w:sz w:val="12"/>
        </w:rPr>
        <w:tab/>
      </w:r>
      <w:r>
        <w:rPr>
          <w:rFonts w:ascii="Calibri" w:eastAsia="Calibri" w:hAnsi="Calibri" w:cs="Calibri"/>
          <w:sz w:val="16"/>
        </w:rPr>
        <w:t xml:space="preserve">$274.35  </w:t>
      </w:r>
    </w:p>
    <w:p w:rsidR="00B327A2" w:rsidRDefault="006931B8">
      <w:pPr>
        <w:spacing w:after="0" w:line="259" w:lineRule="auto"/>
        <w:ind w:left="0" w:right="1418" w:firstLine="0"/>
        <w:jc w:val="right"/>
      </w:pPr>
      <w:r>
        <w:rPr>
          <w:rFonts w:ascii="Calibri" w:eastAsia="Calibri" w:hAnsi="Calibri" w:cs="Calibri"/>
          <w:sz w:val="16"/>
        </w:rPr>
        <w:t xml:space="preserve"> </w:t>
      </w:r>
    </w:p>
    <w:p w:rsidR="00B327A2" w:rsidRDefault="006931B8">
      <w:pPr>
        <w:tabs>
          <w:tab w:val="center" w:pos="1553"/>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p>
    <w:p w:rsidR="00B327A2" w:rsidRDefault="006931B8">
      <w:pPr>
        <w:spacing w:after="16"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spacing w:after="0" w:line="259" w:lineRule="auto"/>
        <w:ind w:left="129" w:right="0"/>
        <w:jc w:val="left"/>
      </w:pPr>
      <w:r>
        <w:rPr>
          <w:rFonts w:ascii="Calibri" w:eastAsia="Calibri" w:hAnsi="Calibri" w:cs="Calibri"/>
          <w:b/>
          <w:sz w:val="16"/>
        </w:rPr>
        <w:t xml:space="preserve">519 </w:t>
      </w:r>
      <w:r>
        <w:rPr>
          <w:rFonts w:ascii="Calibri" w:eastAsia="Calibri" w:hAnsi="Calibri" w:cs="Calibri"/>
          <w:b/>
          <w:sz w:val="16"/>
        </w:rPr>
        <w:tab/>
        <w:t xml:space="preserve">REMUNERACIONES DIVERSAS </w:t>
      </w:r>
      <w:r>
        <w:rPr>
          <w:rFonts w:ascii="Calibri" w:eastAsia="Calibri" w:hAnsi="Calibri" w:cs="Calibri"/>
          <w:b/>
          <w:sz w:val="16"/>
        </w:rPr>
        <w:tab/>
        <w:t xml:space="preserve"> </w:t>
      </w:r>
      <w:r>
        <w:rPr>
          <w:rFonts w:ascii="Calibri" w:eastAsia="Calibri" w:hAnsi="Calibri" w:cs="Calibri"/>
          <w:b/>
          <w:sz w:val="16"/>
        </w:rPr>
        <w:tab/>
      </w:r>
      <w:r>
        <w:rPr>
          <w:sz w:val="20"/>
        </w:rPr>
        <w:t xml:space="preserve"> </w:t>
      </w:r>
      <w:r>
        <w:rPr>
          <w:sz w:val="20"/>
        </w:rPr>
        <w:tab/>
        <w:t xml:space="preserve"> </w:t>
      </w:r>
      <w:r>
        <w:rPr>
          <w:rFonts w:ascii="Calibri" w:eastAsia="Calibri" w:hAnsi="Calibri" w:cs="Calibri"/>
          <w:b/>
          <w:sz w:val="16"/>
        </w:rPr>
        <w:t xml:space="preserve">51999 </w:t>
      </w:r>
      <w:r>
        <w:rPr>
          <w:rFonts w:ascii="Calibri" w:eastAsia="Calibri" w:hAnsi="Calibri" w:cs="Calibri"/>
          <w:b/>
          <w:sz w:val="16"/>
        </w:rPr>
        <w:tab/>
      </w:r>
      <w:r>
        <w:rPr>
          <w:rFonts w:ascii="Calibri" w:eastAsia="Calibri" w:hAnsi="Calibri" w:cs="Calibri"/>
          <w:sz w:val="16"/>
        </w:rPr>
        <w:t xml:space="preserve">REMUNERACIONES DIVERSAS   (INSAFOR) </w:t>
      </w:r>
      <w:r>
        <w:rPr>
          <w:rFonts w:ascii="Calibri" w:eastAsia="Calibri" w:hAnsi="Calibri" w:cs="Calibri"/>
          <w:sz w:val="16"/>
        </w:rPr>
        <w:tab/>
        <w:t xml:space="preserve">$35.40  </w:t>
      </w:r>
    </w:p>
    <w:p w:rsidR="00B327A2" w:rsidRDefault="006931B8">
      <w:pPr>
        <w:spacing w:after="0" w:line="259" w:lineRule="auto"/>
        <w:ind w:left="0" w:right="1418" w:firstLine="0"/>
        <w:jc w:val="right"/>
      </w:pPr>
      <w:r>
        <w:rPr>
          <w:rFonts w:ascii="Calibri" w:eastAsia="Calibri" w:hAnsi="Calibri" w:cs="Calibri"/>
          <w:sz w:val="16"/>
        </w:rPr>
        <w:t xml:space="preserve"> </w:t>
      </w:r>
      <w:r>
        <w:rPr>
          <w:rFonts w:ascii="Calibri" w:eastAsia="Calibri" w:hAnsi="Calibri" w:cs="Calibri"/>
          <w:sz w:val="16"/>
        </w:rPr>
        <w:tab/>
        <w:t xml:space="preserve"> </w:t>
      </w:r>
    </w:p>
    <w:p w:rsidR="00B327A2" w:rsidRDefault="006931B8">
      <w:pPr>
        <w:tabs>
          <w:tab w:val="center" w:pos="2232"/>
        </w:tabs>
        <w:spacing w:after="3" w:line="259" w:lineRule="auto"/>
        <w:ind w:left="0" w:right="0" w:firstLine="0"/>
        <w:jc w:val="left"/>
      </w:pPr>
      <w:r>
        <w:rPr>
          <w:rFonts w:ascii="Calibri" w:eastAsia="Calibri" w:hAnsi="Calibri" w:cs="Calibri"/>
          <w:b/>
          <w:sz w:val="16"/>
        </w:rPr>
        <w:t xml:space="preserve">54 </w:t>
      </w:r>
      <w:r>
        <w:rPr>
          <w:rFonts w:ascii="Calibri" w:eastAsia="Calibri" w:hAnsi="Calibri" w:cs="Calibri"/>
          <w:b/>
          <w:sz w:val="16"/>
        </w:rPr>
        <w:tab/>
        <w:t xml:space="preserve">ADQUISICIONES DE BIENES Y SERVICIOS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861"/>
        </w:tabs>
        <w:spacing w:after="3" w:line="259" w:lineRule="auto"/>
        <w:ind w:left="0" w:right="0" w:firstLine="0"/>
        <w:jc w:val="left"/>
      </w:pPr>
      <w:r>
        <w:rPr>
          <w:rFonts w:ascii="Calibri" w:eastAsia="Calibri" w:hAnsi="Calibri" w:cs="Calibri"/>
          <w:b/>
          <w:sz w:val="16"/>
        </w:rPr>
        <w:lastRenderedPageBreak/>
        <w:t xml:space="preserve">541 </w:t>
      </w:r>
      <w:r>
        <w:rPr>
          <w:rFonts w:ascii="Calibri" w:eastAsia="Calibri" w:hAnsi="Calibri" w:cs="Calibri"/>
          <w:b/>
          <w:sz w:val="16"/>
        </w:rPr>
        <w:tab/>
        <w:t xml:space="preserve">BIENES DE USO Y CONSUMO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706"/>
          <w:tab w:val="center" w:pos="6050"/>
        </w:tabs>
        <w:spacing w:after="3" w:line="259" w:lineRule="auto"/>
        <w:ind w:left="0" w:right="0" w:firstLine="0"/>
        <w:jc w:val="left"/>
      </w:pPr>
      <w:r>
        <w:rPr>
          <w:rFonts w:ascii="Calibri" w:eastAsia="Calibri" w:hAnsi="Calibri" w:cs="Calibri"/>
          <w:b/>
          <w:sz w:val="16"/>
        </w:rPr>
        <w:t xml:space="preserve">54107 </w:t>
      </w:r>
      <w:r>
        <w:rPr>
          <w:rFonts w:ascii="Calibri" w:eastAsia="Calibri" w:hAnsi="Calibri" w:cs="Calibri"/>
          <w:b/>
          <w:sz w:val="16"/>
        </w:rPr>
        <w:tab/>
        <w:t xml:space="preserve">PRODUCTOS QUIMICOS </w:t>
      </w:r>
      <w:r>
        <w:rPr>
          <w:rFonts w:ascii="Calibri" w:eastAsia="Calibri" w:hAnsi="Calibri" w:cs="Calibri"/>
          <w:b/>
          <w:sz w:val="16"/>
        </w:rPr>
        <w:tab/>
      </w:r>
      <w:r>
        <w:rPr>
          <w:rFonts w:ascii="Calibri" w:eastAsia="Calibri" w:hAnsi="Calibri" w:cs="Calibri"/>
          <w:sz w:val="16"/>
        </w:rPr>
        <w:t xml:space="preserve">$237.05  </w:t>
      </w:r>
    </w:p>
    <w:p w:rsidR="00B327A2" w:rsidRDefault="006931B8">
      <w:pPr>
        <w:spacing w:after="0" w:line="259" w:lineRule="auto"/>
        <w:ind w:left="0" w:right="1418"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rsidP="00493F14">
      <w:pPr>
        <w:numPr>
          <w:ilvl w:val="0"/>
          <w:numId w:val="26"/>
        </w:numPr>
        <w:spacing w:after="3" w:line="259" w:lineRule="auto"/>
        <w:ind w:right="0" w:hanging="780"/>
        <w:jc w:val="left"/>
      </w:pPr>
      <w:r>
        <w:rPr>
          <w:rFonts w:ascii="Calibri" w:eastAsia="Calibri" w:hAnsi="Calibri" w:cs="Calibri"/>
          <w:b/>
          <w:sz w:val="16"/>
        </w:rPr>
        <w:t xml:space="preserve">MINERALES NO METALICOS Y SUS DERIV. </w:t>
      </w:r>
      <w:r>
        <w:rPr>
          <w:rFonts w:ascii="Calibri" w:eastAsia="Calibri" w:hAnsi="Calibri" w:cs="Calibri"/>
          <w:b/>
          <w:sz w:val="16"/>
        </w:rPr>
        <w:tab/>
      </w:r>
      <w:r>
        <w:rPr>
          <w:rFonts w:ascii="Calibri" w:eastAsia="Calibri" w:hAnsi="Calibri" w:cs="Calibri"/>
          <w:sz w:val="16"/>
        </w:rPr>
        <w:t xml:space="preserve">$13,699.13  </w:t>
      </w:r>
    </w:p>
    <w:p w:rsidR="00B327A2" w:rsidRDefault="006931B8">
      <w:pPr>
        <w:spacing w:after="0" w:line="259" w:lineRule="auto"/>
        <w:ind w:left="0" w:right="1418"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rsidP="00493F14">
      <w:pPr>
        <w:numPr>
          <w:ilvl w:val="0"/>
          <w:numId w:val="26"/>
        </w:numPr>
        <w:spacing w:after="3" w:line="259" w:lineRule="auto"/>
        <w:ind w:right="0" w:hanging="780"/>
        <w:jc w:val="left"/>
      </w:pPr>
      <w:r>
        <w:rPr>
          <w:rFonts w:ascii="Calibri" w:eastAsia="Calibri" w:hAnsi="Calibri" w:cs="Calibri"/>
          <w:b/>
          <w:sz w:val="16"/>
        </w:rPr>
        <w:t xml:space="preserve">MINERALES METALICOS Y SUS DERIV. </w:t>
      </w:r>
      <w:r>
        <w:rPr>
          <w:rFonts w:ascii="Calibri" w:eastAsia="Calibri" w:hAnsi="Calibri" w:cs="Calibri"/>
          <w:b/>
          <w:sz w:val="16"/>
        </w:rPr>
        <w:tab/>
      </w:r>
      <w:r>
        <w:rPr>
          <w:rFonts w:ascii="Calibri" w:eastAsia="Calibri" w:hAnsi="Calibri" w:cs="Calibri"/>
          <w:sz w:val="16"/>
        </w:rPr>
        <w:t xml:space="preserve">$1,818.00  </w:t>
      </w:r>
    </w:p>
    <w:p w:rsidR="00B327A2" w:rsidRDefault="006931B8">
      <w:pPr>
        <w:spacing w:after="0" w:line="259" w:lineRule="auto"/>
        <w:ind w:left="0" w:right="1418"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1951"/>
          <w:tab w:val="center" w:pos="6050"/>
        </w:tabs>
        <w:spacing w:after="3" w:line="259" w:lineRule="auto"/>
        <w:ind w:left="0" w:right="0" w:firstLine="0"/>
        <w:jc w:val="left"/>
      </w:pPr>
      <w:r>
        <w:rPr>
          <w:rFonts w:ascii="Calibri" w:eastAsia="Calibri" w:hAnsi="Calibri" w:cs="Calibri"/>
          <w:b/>
          <w:sz w:val="16"/>
        </w:rPr>
        <w:t xml:space="preserve">54118 </w:t>
      </w:r>
      <w:r>
        <w:rPr>
          <w:rFonts w:ascii="Calibri" w:eastAsia="Calibri" w:hAnsi="Calibri" w:cs="Calibri"/>
          <w:b/>
          <w:sz w:val="16"/>
        </w:rPr>
        <w:tab/>
        <w:t xml:space="preserve">HERRAMIENTAS Y ACCESORIOS </w:t>
      </w:r>
      <w:r>
        <w:rPr>
          <w:rFonts w:ascii="Calibri" w:eastAsia="Calibri" w:hAnsi="Calibri" w:cs="Calibri"/>
          <w:b/>
          <w:sz w:val="16"/>
        </w:rPr>
        <w:tab/>
      </w:r>
      <w:r>
        <w:rPr>
          <w:rFonts w:ascii="Calibri" w:eastAsia="Calibri" w:hAnsi="Calibri" w:cs="Calibri"/>
          <w:sz w:val="16"/>
        </w:rPr>
        <w:t xml:space="preserve">$664.30  </w:t>
      </w:r>
    </w:p>
    <w:p w:rsidR="00B327A2" w:rsidRDefault="006931B8">
      <w:pPr>
        <w:spacing w:after="0" w:line="259" w:lineRule="auto"/>
        <w:ind w:left="0" w:right="1418"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1843"/>
          <w:tab w:val="center" w:pos="5990"/>
        </w:tabs>
        <w:spacing w:after="0" w:line="259" w:lineRule="auto"/>
        <w:ind w:left="0" w:right="0" w:firstLine="0"/>
        <w:jc w:val="left"/>
      </w:pPr>
      <w:r>
        <w:rPr>
          <w:rFonts w:ascii="Calibri" w:eastAsia="Calibri" w:hAnsi="Calibri" w:cs="Calibri"/>
          <w:sz w:val="16"/>
        </w:rPr>
        <w:t xml:space="preserve">54199 </w:t>
      </w:r>
      <w:r>
        <w:rPr>
          <w:rFonts w:ascii="Calibri" w:eastAsia="Calibri" w:hAnsi="Calibri" w:cs="Calibri"/>
          <w:sz w:val="16"/>
        </w:rPr>
        <w:tab/>
        <w:t xml:space="preserve">BIENES DE USO Y CONSUMO </w:t>
      </w:r>
      <w:r>
        <w:rPr>
          <w:rFonts w:ascii="Calibri" w:eastAsia="Calibri" w:hAnsi="Calibri" w:cs="Calibri"/>
          <w:sz w:val="16"/>
        </w:rPr>
        <w:tab/>
        <w:t xml:space="preserve">$2,012.69  </w:t>
      </w:r>
    </w:p>
    <w:p w:rsidR="00B327A2" w:rsidRDefault="006931B8">
      <w:pPr>
        <w:spacing w:after="75" w:line="259" w:lineRule="auto"/>
        <w:ind w:left="0" w:right="1418" w:firstLine="0"/>
        <w:jc w:val="right"/>
      </w:pPr>
      <w:r>
        <w:rPr>
          <w:rFonts w:ascii="Calibri" w:eastAsia="Calibri" w:hAnsi="Calibri" w:cs="Calibri"/>
          <w:sz w:val="16"/>
        </w:rPr>
        <w:t xml:space="preserve"> </w:t>
      </w:r>
      <w:r>
        <w:rPr>
          <w:rFonts w:ascii="Calibri" w:eastAsia="Calibri" w:hAnsi="Calibri" w:cs="Calibri"/>
          <w:sz w:val="16"/>
        </w:rPr>
        <w:tab/>
        <w:t xml:space="preserve"> </w:t>
      </w:r>
    </w:p>
    <w:p w:rsidR="00B327A2" w:rsidRDefault="006931B8">
      <w:pPr>
        <w:tabs>
          <w:tab w:val="center" w:pos="2387"/>
          <w:tab w:val="center" w:pos="4616"/>
          <w:tab w:val="center" w:pos="5826"/>
          <w:tab w:val="center" w:pos="7516"/>
        </w:tabs>
        <w:spacing w:after="53" w:line="259" w:lineRule="auto"/>
        <w:ind w:left="0" w:right="0" w:firstLine="0"/>
        <w:jc w:val="left"/>
      </w:pPr>
      <w:r>
        <w:rPr>
          <w:rFonts w:ascii="Calibri" w:eastAsia="Calibri" w:hAnsi="Calibri" w:cs="Calibri"/>
          <w:b/>
          <w:sz w:val="20"/>
        </w:rPr>
        <w:t xml:space="preserve">543 </w:t>
      </w:r>
      <w:r>
        <w:rPr>
          <w:rFonts w:ascii="Calibri" w:eastAsia="Calibri" w:hAnsi="Calibri" w:cs="Calibri"/>
          <w:b/>
          <w:sz w:val="20"/>
        </w:rPr>
        <w:tab/>
      </w:r>
      <w:r>
        <w:rPr>
          <w:rFonts w:ascii="Calibri" w:eastAsia="Calibri" w:hAnsi="Calibri" w:cs="Calibri"/>
          <w:b/>
          <w:sz w:val="16"/>
        </w:rPr>
        <w:t xml:space="preserve">SERVICIOS GENERALES Y ARRENDAMIENTOS </w:t>
      </w:r>
      <w:r>
        <w:rPr>
          <w:rFonts w:ascii="Calibri" w:eastAsia="Calibri" w:hAnsi="Calibri" w:cs="Calibri"/>
          <w:b/>
          <w:sz w:val="16"/>
        </w:rPr>
        <w:tab/>
      </w:r>
      <w:r>
        <w:rPr>
          <w:rFonts w:ascii="Calibri" w:eastAsia="Calibri" w:hAnsi="Calibri" w:cs="Calibri"/>
          <w:b/>
          <w:sz w:val="25"/>
          <w:vertAlign w:val="subscript"/>
        </w:rPr>
        <w:t xml:space="preserve"> </w:t>
      </w:r>
      <w:r>
        <w:rPr>
          <w:rFonts w:ascii="Calibri" w:eastAsia="Calibri" w:hAnsi="Calibri" w:cs="Calibri"/>
          <w:b/>
          <w:sz w:val="25"/>
          <w:vertAlign w:val="subscript"/>
        </w:rPr>
        <w:tab/>
      </w:r>
      <w:r>
        <w:rPr>
          <w:sz w:val="20"/>
        </w:rPr>
        <w:t xml:space="preserve"> </w:t>
      </w:r>
      <w:r>
        <w:rPr>
          <w:sz w:val="20"/>
        </w:rPr>
        <w:tab/>
        <w:t xml:space="preserve"> </w:t>
      </w:r>
    </w:p>
    <w:p w:rsidR="00B327A2" w:rsidRDefault="006931B8">
      <w:pPr>
        <w:tabs>
          <w:tab w:val="center" w:pos="1684"/>
          <w:tab w:val="center" w:pos="5990"/>
        </w:tabs>
        <w:spacing w:after="0" w:line="259" w:lineRule="auto"/>
        <w:ind w:left="0" w:right="0" w:firstLine="0"/>
        <w:jc w:val="left"/>
      </w:pPr>
      <w:r>
        <w:rPr>
          <w:rFonts w:ascii="Calibri" w:eastAsia="Calibri" w:hAnsi="Calibri" w:cs="Calibri"/>
          <w:sz w:val="16"/>
        </w:rPr>
        <w:t xml:space="preserve">54304 </w:t>
      </w:r>
      <w:r>
        <w:rPr>
          <w:rFonts w:ascii="Calibri" w:eastAsia="Calibri" w:hAnsi="Calibri" w:cs="Calibri"/>
          <w:sz w:val="16"/>
        </w:rPr>
        <w:tab/>
        <w:t xml:space="preserve">TRANSPORTES Y FLETES </w:t>
      </w:r>
      <w:r>
        <w:rPr>
          <w:rFonts w:ascii="Calibri" w:eastAsia="Calibri" w:hAnsi="Calibri" w:cs="Calibri"/>
          <w:sz w:val="16"/>
        </w:rPr>
        <w:tab/>
        <w:t xml:space="preserve">$1,764.40  </w:t>
      </w:r>
    </w:p>
    <w:p w:rsidR="00B327A2" w:rsidRDefault="006931B8">
      <w:pPr>
        <w:spacing w:after="0" w:line="259" w:lineRule="auto"/>
        <w:ind w:left="0" w:right="1418" w:firstLine="0"/>
        <w:jc w:val="right"/>
      </w:pPr>
      <w:r>
        <w:rPr>
          <w:rFonts w:ascii="Calibri" w:eastAsia="Calibri" w:hAnsi="Calibri" w:cs="Calibri"/>
          <w:sz w:val="16"/>
        </w:rPr>
        <w:t xml:space="preserve"> </w:t>
      </w:r>
      <w:r>
        <w:rPr>
          <w:rFonts w:ascii="Calibri" w:eastAsia="Calibri" w:hAnsi="Calibri" w:cs="Calibri"/>
          <w:sz w:val="16"/>
        </w:rPr>
        <w:tab/>
        <w:t xml:space="preserve"> </w:t>
      </w:r>
    </w:p>
    <w:p w:rsidR="00B327A2" w:rsidRDefault="006931B8">
      <w:pPr>
        <w:tabs>
          <w:tab w:val="center" w:pos="1977"/>
        </w:tabs>
        <w:spacing w:after="3" w:line="259" w:lineRule="auto"/>
        <w:ind w:left="0" w:right="0" w:firstLine="0"/>
        <w:jc w:val="left"/>
      </w:pPr>
      <w:r>
        <w:rPr>
          <w:rFonts w:ascii="Calibri" w:eastAsia="Calibri" w:hAnsi="Calibri" w:cs="Calibri"/>
          <w:b/>
          <w:sz w:val="16"/>
        </w:rPr>
        <w:t xml:space="preserve">61 </w:t>
      </w:r>
      <w:r>
        <w:rPr>
          <w:rFonts w:ascii="Calibri" w:eastAsia="Calibri" w:hAnsi="Calibri" w:cs="Calibri"/>
          <w:b/>
          <w:sz w:val="16"/>
        </w:rPr>
        <w:tab/>
        <w:t xml:space="preserve">INVERSIONES EN ACTIVOS FIJOS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599"/>
        </w:tabs>
        <w:spacing w:after="3" w:line="259" w:lineRule="auto"/>
        <w:ind w:left="0" w:right="0" w:firstLine="0"/>
        <w:jc w:val="left"/>
      </w:pPr>
      <w:r>
        <w:rPr>
          <w:rFonts w:ascii="Calibri" w:eastAsia="Calibri" w:hAnsi="Calibri" w:cs="Calibri"/>
          <w:b/>
          <w:sz w:val="16"/>
        </w:rPr>
        <w:t xml:space="preserve">616 </w:t>
      </w:r>
      <w:r>
        <w:rPr>
          <w:rFonts w:ascii="Calibri" w:eastAsia="Calibri" w:hAnsi="Calibri" w:cs="Calibri"/>
          <w:b/>
          <w:sz w:val="16"/>
        </w:rPr>
        <w:tab/>
        <w:t xml:space="preserve">INFRAESTRUCTURAS </w:t>
      </w:r>
    </w:p>
    <w:p w:rsidR="00B327A2" w:rsidRDefault="006931B8">
      <w:pPr>
        <w:spacing w:after="0" w:line="259" w:lineRule="auto"/>
        <w:ind w:left="0" w:right="1405"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2264"/>
          <w:tab w:val="center" w:pos="6132"/>
          <w:tab w:val="center" w:pos="7149"/>
        </w:tabs>
        <w:spacing w:after="0" w:line="259" w:lineRule="auto"/>
        <w:ind w:left="0" w:right="0" w:firstLine="0"/>
        <w:jc w:val="left"/>
      </w:pPr>
      <w:r>
        <w:rPr>
          <w:rFonts w:ascii="Calibri" w:eastAsia="Calibri" w:hAnsi="Calibri" w:cs="Calibri"/>
          <w:sz w:val="16"/>
        </w:rPr>
        <w:t xml:space="preserve">61699 </w:t>
      </w:r>
      <w:r>
        <w:rPr>
          <w:rFonts w:ascii="Calibri" w:eastAsia="Calibri" w:hAnsi="Calibri" w:cs="Calibri"/>
          <w:sz w:val="16"/>
        </w:rPr>
        <w:tab/>
        <w:t xml:space="preserve">OBRAS DE INFRAESTRUCTURAS DIVERSAS </w:t>
      </w:r>
      <w:r>
        <w:rPr>
          <w:rFonts w:ascii="Calibri" w:eastAsia="Calibri" w:hAnsi="Calibri" w:cs="Calibri"/>
          <w:sz w:val="16"/>
        </w:rPr>
        <w:tab/>
        <w:t xml:space="preserve">$0.00  </w:t>
      </w:r>
      <w:r>
        <w:rPr>
          <w:rFonts w:ascii="Calibri" w:eastAsia="Calibri" w:hAnsi="Calibri" w:cs="Calibri"/>
          <w:sz w:val="16"/>
        </w:rPr>
        <w:tab/>
        <w:t xml:space="preserve">$24,310.82  </w:t>
      </w:r>
    </w:p>
    <w:p w:rsidR="00B327A2" w:rsidRDefault="006931B8">
      <w:pPr>
        <w:spacing w:after="10" w:line="259" w:lineRule="auto"/>
        <w:ind w:left="297" w:right="0" w:firstLine="0"/>
        <w:jc w:val="center"/>
      </w:pPr>
      <w:r>
        <w:rPr>
          <w:rFonts w:ascii="Calibri" w:eastAsia="Calibri" w:hAnsi="Calibri" w:cs="Calibri"/>
          <w:sz w:val="16"/>
        </w:rPr>
        <w:t xml:space="preserve"> </w:t>
      </w:r>
    </w:p>
    <w:p w:rsidR="00B327A2" w:rsidRDefault="006931B8">
      <w:pPr>
        <w:tabs>
          <w:tab w:val="center" w:pos="2291"/>
          <w:tab w:val="center" w:pos="4616"/>
          <w:tab w:val="center" w:pos="5948"/>
          <w:tab w:val="center" w:pos="7148"/>
        </w:tabs>
        <w:spacing w:after="117"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71552" behindDoc="1" locked="0" layoutInCell="1" allowOverlap="1">
                <wp:simplePos x="0" y="0"/>
                <wp:positionH relativeFrom="column">
                  <wp:posOffset>32004</wp:posOffset>
                </wp:positionH>
                <wp:positionV relativeFrom="paragraph">
                  <wp:posOffset>-59053</wp:posOffset>
                </wp:positionV>
                <wp:extent cx="4784725" cy="204216"/>
                <wp:effectExtent l="0" t="0" r="0" b="0"/>
                <wp:wrapNone/>
                <wp:docPr id="454861" name="Group 454861"/>
                <wp:cNvGraphicFramePr/>
                <a:graphic xmlns:a="http://schemas.openxmlformats.org/drawingml/2006/main">
                  <a:graphicData uri="http://schemas.microsoft.com/office/word/2010/wordprocessingGroup">
                    <wpg:wgp>
                      <wpg:cNvGrpSpPr/>
                      <wpg:grpSpPr>
                        <a:xfrm>
                          <a:off x="0" y="0"/>
                          <a:ext cx="4784725" cy="204216"/>
                          <a:chOff x="0" y="0"/>
                          <a:chExt cx="4784725" cy="204216"/>
                        </a:xfrm>
                      </wpg:grpSpPr>
                      <wps:wsp>
                        <wps:cNvPr id="491370" name="Shape 491370"/>
                        <wps:cNvSpPr/>
                        <wps:spPr>
                          <a:xfrm>
                            <a:off x="9144" y="0"/>
                            <a:ext cx="495300" cy="9144"/>
                          </a:xfrm>
                          <a:custGeom>
                            <a:avLst/>
                            <a:gdLst/>
                            <a:ahLst/>
                            <a:cxnLst/>
                            <a:rect l="0" t="0" r="0" b="0"/>
                            <a:pathLst>
                              <a:path w="495300" h="9144">
                                <a:moveTo>
                                  <a:pt x="0" y="0"/>
                                </a:moveTo>
                                <a:lnTo>
                                  <a:pt x="495300" y="0"/>
                                </a:lnTo>
                                <a:lnTo>
                                  <a:pt x="495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71" name="Shape 491371"/>
                        <wps:cNvSpPr/>
                        <wps:spPr>
                          <a:xfrm>
                            <a:off x="504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72" name="Shape 491372"/>
                        <wps:cNvSpPr/>
                        <wps:spPr>
                          <a:xfrm>
                            <a:off x="510489" y="0"/>
                            <a:ext cx="2344166" cy="9144"/>
                          </a:xfrm>
                          <a:custGeom>
                            <a:avLst/>
                            <a:gdLst/>
                            <a:ahLst/>
                            <a:cxnLst/>
                            <a:rect l="0" t="0" r="0" b="0"/>
                            <a:pathLst>
                              <a:path w="2344166" h="9144">
                                <a:moveTo>
                                  <a:pt x="0" y="0"/>
                                </a:moveTo>
                                <a:lnTo>
                                  <a:pt x="2344166" y="0"/>
                                </a:lnTo>
                                <a:lnTo>
                                  <a:pt x="2344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73" name="Shape 491373"/>
                        <wps:cNvSpPr/>
                        <wps:spPr>
                          <a:xfrm>
                            <a:off x="28547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74" name="Shape 491374"/>
                        <wps:cNvSpPr/>
                        <wps:spPr>
                          <a:xfrm>
                            <a:off x="2860879" y="0"/>
                            <a:ext cx="451409" cy="9144"/>
                          </a:xfrm>
                          <a:custGeom>
                            <a:avLst/>
                            <a:gdLst/>
                            <a:ahLst/>
                            <a:cxnLst/>
                            <a:rect l="0" t="0" r="0" b="0"/>
                            <a:pathLst>
                              <a:path w="451409" h="9144">
                                <a:moveTo>
                                  <a:pt x="0" y="0"/>
                                </a:moveTo>
                                <a:lnTo>
                                  <a:pt x="451409" y="0"/>
                                </a:lnTo>
                                <a:lnTo>
                                  <a:pt x="451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75" name="Shape 491375"/>
                        <wps:cNvSpPr/>
                        <wps:spPr>
                          <a:xfrm>
                            <a:off x="33122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76" name="Shape 491376"/>
                        <wps:cNvSpPr/>
                        <wps:spPr>
                          <a:xfrm>
                            <a:off x="3318332" y="0"/>
                            <a:ext cx="704088" cy="9144"/>
                          </a:xfrm>
                          <a:custGeom>
                            <a:avLst/>
                            <a:gdLst/>
                            <a:ahLst/>
                            <a:cxnLst/>
                            <a:rect l="0" t="0" r="0" b="0"/>
                            <a:pathLst>
                              <a:path w="704088" h="9144">
                                <a:moveTo>
                                  <a:pt x="0" y="0"/>
                                </a:moveTo>
                                <a:lnTo>
                                  <a:pt x="704088" y="0"/>
                                </a:lnTo>
                                <a:lnTo>
                                  <a:pt x="704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77" name="Shape 491377"/>
                        <wps:cNvSpPr/>
                        <wps:spPr>
                          <a:xfrm>
                            <a:off x="40224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78" name="Shape 491378"/>
                        <wps:cNvSpPr/>
                        <wps:spPr>
                          <a:xfrm>
                            <a:off x="4028516" y="0"/>
                            <a:ext cx="756209" cy="9144"/>
                          </a:xfrm>
                          <a:custGeom>
                            <a:avLst/>
                            <a:gdLst/>
                            <a:ahLst/>
                            <a:cxnLst/>
                            <a:rect l="0" t="0" r="0" b="0"/>
                            <a:pathLst>
                              <a:path w="756209" h="9144">
                                <a:moveTo>
                                  <a:pt x="0" y="0"/>
                                </a:moveTo>
                                <a:lnTo>
                                  <a:pt x="756209" y="0"/>
                                </a:lnTo>
                                <a:lnTo>
                                  <a:pt x="7562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79" name="Shape 491379"/>
                        <wps:cNvSpPr/>
                        <wps:spPr>
                          <a:xfrm>
                            <a:off x="0" y="198120"/>
                            <a:ext cx="504444" cy="9144"/>
                          </a:xfrm>
                          <a:custGeom>
                            <a:avLst/>
                            <a:gdLst/>
                            <a:ahLst/>
                            <a:cxnLst/>
                            <a:rect l="0" t="0" r="0" b="0"/>
                            <a:pathLst>
                              <a:path w="504444" h="9144">
                                <a:moveTo>
                                  <a:pt x="0" y="0"/>
                                </a:moveTo>
                                <a:lnTo>
                                  <a:pt x="504444" y="0"/>
                                </a:lnTo>
                                <a:lnTo>
                                  <a:pt x="504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80" name="Shape 491380"/>
                        <wps:cNvSpPr/>
                        <wps:spPr>
                          <a:xfrm>
                            <a:off x="495249" y="198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81" name="Shape 491381"/>
                        <wps:cNvSpPr/>
                        <wps:spPr>
                          <a:xfrm>
                            <a:off x="501345" y="198120"/>
                            <a:ext cx="2353310" cy="9144"/>
                          </a:xfrm>
                          <a:custGeom>
                            <a:avLst/>
                            <a:gdLst/>
                            <a:ahLst/>
                            <a:cxnLst/>
                            <a:rect l="0" t="0" r="0" b="0"/>
                            <a:pathLst>
                              <a:path w="2353310" h="9144">
                                <a:moveTo>
                                  <a:pt x="0" y="0"/>
                                </a:moveTo>
                                <a:lnTo>
                                  <a:pt x="2353310" y="0"/>
                                </a:lnTo>
                                <a:lnTo>
                                  <a:pt x="2353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82" name="Shape 491382"/>
                        <wps:cNvSpPr/>
                        <wps:spPr>
                          <a:xfrm>
                            <a:off x="2845638" y="198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83" name="Shape 491383"/>
                        <wps:cNvSpPr/>
                        <wps:spPr>
                          <a:xfrm>
                            <a:off x="2851735" y="198120"/>
                            <a:ext cx="460553" cy="9144"/>
                          </a:xfrm>
                          <a:custGeom>
                            <a:avLst/>
                            <a:gdLst/>
                            <a:ahLst/>
                            <a:cxnLst/>
                            <a:rect l="0" t="0" r="0" b="0"/>
                            <a:pathLst>
                              <a:path w="460553" h="9144">
                                <a:moveTo>
                                  <a:pt x="0" y="0"/>
                                </a:moveTo>
                                <a:lnTo>
                                  <a:pt x="460553" y="0"/>
                                </a:lnTo>
                                <a:lnTo>
                                  <a:pt x="460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84" name="Shape 491384"/>
                        <wps:cNvSpPr/>
                        <wps:spPr>
                          <a:xfrm>
                            <a:off x="3303092" y="198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85" name="Shape 491385"/>
                        <wps:cNvSpPr/>
                        <wps:spPr>
                          <a:xfrm>
                            <a:off x="3309188" y="198120"/>
                            <a:ext cx="713232" cy="9144"/>
                          </a:xfrm>
                          <a:custGeom>
                            <a:avLst/>
                            <a:gdLst/>
                            <a:ahLst/>
                            <a:cxnLst/>
                            <a:rect l="0" t="0" r="0" b="0"/>
                            <a:pathLst>
                              <a:path w="713232" h="9144">
                                <a:moveTo>
                                  <a:pt x="0" y="0"/>
                                </a:moveTo>
                                <a:lnTo>
                                  <a:pt x="713232" y="0"/>
                                </a:lnTo>
                                <a:lnTo>
                                  <a:pt x="7132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86" name="Shape 491386"/>
                        <wps:cNvSpPr/>
                        <wps:spPr>
                          <a:xfrm>
                            <a:off x="4013276" y="198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87" name="Shape 491387"/>
                        <wps:cNvSpPr/>
                        <wps:spPr>
                          <a:xfrm>
                            <a:off x="4019372" y="198120"/>
                            <a:ext cx="765353" cy="9144"/>
                          </a:xfrm>
                          <a:custGeom>
                            <a:avLst/>
                            <a:gdLst/>
                            <a:ahLst/>
                            <a:cxnLst/>
                            <a:rect l="0" t="0" r="0" b="0"/>
                            <a:pathLst>
                              <a:path w="765353" h="9144">
                                <a:moveTo>
                                  <a:pt x="0" y="0"/>
                                </a:moveTo>
                                <a:lnTo>
                                  <a:pt x="765353" y="0"/>
                                </a:lnTo>
                                <a:lnTo>
                                  <a:pt x="7653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051EE4C" id="Group 454861" o:spid="_x0000_s1026" style="position:absolute;margin-left:2.5pt;margin-top:-4.65pt;width:376.75pt;height:16.1pt;z-index:-251644928" coordsize="47847,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4LjwUAAJZDAAAOAAAAZHJzL2Uyb0RvYy54bWzsnN1yozYUx+8703dguG8MQhjsibMX3TY3&#10;nXZnd/sACgabGb4GiJ28fY+OkExjORizU3a2yoUti8Ph6MBPfyEU7j+85Jl1iOsmLYuN7d45thUX&#10;UblNi93G/vvr77+EttW0rNiyrCzijf0aN/aHh59/uj9W65iU+zLbxrUFTopmfaw29r5tq/Vi0UT7&#10;OGfNXVnFBWxMyjpnLfysd4ttzY7gPc8WxHGWi2NZb6u6jOKmgdqPYqP9gP6TJI7av5KkiVsr29gQ&#10;W4ufNX4+8c/Fwz1b72pW7dOoC4PdEEXO0gIOqlx9ZC2znuv0zFWeRnXZlEl7F5X5okySNIqxDdAa&#10;13nTmse6fK6wLbv1cVepNEFq3+TpZrfRn4dPtZVuNzb1abh0batgOZwnPLTV1UGSjtVuDbaPdfWl&#10;+lR3FTvxi7f7Jalz/g0tsl4wva8qvfFLa0VQSYOQBsS3rQi2EYcSdynyH+3hJJ3tFu1/e3/HhTzs&#10;gkengjlWcCk1p2w107L1Zc+qGE9CwzMgs7VyvQAuKJEttLGoqMPkoK1KVbNuIGuaPK1cSm1Lk6qV&#10;7zngnmcKbcCpai5bR89N+xiXmHF2+KNpYTNce1tZYntZil4KWawBhncxqFjL9+OueNE6winr4th3&#10;YfBteXmIv5Zo1b45aRDiaWtW9K2kJ9lWMJUG8rtCdz3DXsuljfwWtpChfydIbpbffTOEXR0WCryR&#10;mFbVcKjspzYreA74aWDQNSUZa5HxPG2hz8rSHDo8EjhwnsTZyQrwxq8+cbKx1L5mMU9VVnyOE+AM&#10;2eAVTb17+jWrrQPjPRP+oXOWVXvW1XZ+O1MMFf3w/ZM0y5RLF3fVuRSRdcZ8vxg7RbWnI/aMumhE&#10;zwj9CzRa9o+QFLUTHrksWrV/Ab06htlrLS8+ldtX7CcwIYAj70L+Ky5VL9bj0uVR8hCA4WEufYd6&#10;K09HpiB2bi5FFNOpFH4GmVRmWJBXu8Bbh9qVZidwuCtDZL97+LGIJBqlJOOIdB0arnREEo9Sd7mc&#10;XyxVINO5VK4G0exbXondlWaGzv+LXoLQnY1jvVF0ktCH0T1QLq9XGDN0g3e82mYfyIoopoMp/MhW&#10;gmRJ+ZPfYsSpzLBgBNMMYXX39+/cWsJd4RmSdCSSSycMtIpJfZc6sGXuUayMYzqW0tMgmD1DgyaO&#10;uQ2aI9GECawzNP1RaHqeS4gHI1Z5uRq1FLNgBkmD5MXZ8HfUElA6QxLnlq+e8AEkQ8/TDmADhzoh&#10;PMaYWy1lHNPVUnqS3c/FYWzP0KBp0LwFzUCDZjBKLalDCCViqh/nJIxaGrXEx7nivtoMYEcOYEHL&#10;ztQyHItk6MPTW80ANvCX5Hu4t5RxfAO17Fo0rJYnQ6OWRi1vUUuYlDlDczUKTaGT7ip0QTKhgzyJ&#10;JTzThL/5x7EyjulkSk+DZPYMDZmGzBvIDIGrt2RCHQB29S0mLGwhVMzH6vDEC3P2m0wRxXQ0hZ9B&#10;MJUZFsxzEjOWHTeWDTVLfaBuDJa+43oU5nThWtVhSTwf5oaA/rmnf1Qg0+FUrgb57FsaRI1y3qKc&#10;mrU/sFJgDKIkpP7Sg9vWC4wKFZkbUBHFdDqFn0E0lRkWjHQa6RwpnZpVP+HoVT9u4F3WTrp0fB8O&#10;MzeZMo7pbEpPg3T2DA2fRjdv0U3NEqBw3BIgz3M8ZyUeaurGtkJC5qZTRDGdTeFnkExlhgWjm0Y3&#10;R+qmZv1POHb9j7Ny+ZKCC+PZwPUIX4swN5kyjulsSk+DdPYMDZ9GN2/RTc1ioHDcYiAKU0IkEI83&#10;jW6uzZL2tfmvzCv/Zf3yIr1QsxII6sbMAwGXKy+4PJ4Nlj7M1n4HutnF8Q10s/M0rJsnQ6ObP5Ju&#10;4rsN4OUP2KbuRRX87RL931Duv07j4R8AAAD//wMAUEsDBBQABgAIAAAAIQAAnXl53wAAAAcBAAAP&#10;AAAAZHJzL2Rvd25yZXYueG1sTI9BS8NAFITvgv9heYK3dpOUaBvzUkpRT0VoK4i3bfY1Cc2+Ddlt&#10;kv5715MehxlmvsnXk2nFQL1rLCPE8wgEcWl1wxXC5/FttgThvGKtWsuEcCMH6+L+LleZtiPvaTj4&#10;SoQSdplCqL3vMildWZNRbm474uCdbW+UD7KvpO7VGMpNK5MoepJGNRwWatXRtqbycrgahPdRjZtF&#10;/DrsLuft7fuYfnztYkJ8fJg2LyA8Tf4vDL/4AR2KwHSyV9ZOtAhpeOIRZqsFiGA/p8sUxAkhSVYg&#10;i1z+5y9+AAAA//8DAFBLAQItABQABgAIAAAAIQC2gziS/gAAAOEBAAATAAAAAAAAAAAAAAAAAAAA&#10;AABbQ29udGVudF9UeXBlc10ueG1sUEsBAi0AFAAGAAgAAAAhADj9If/WAAAAlAEAAAsAAAAAAAAA&#10;AAAAAAAALwEAAF9yZWxzLy5yZWxzUEsBAi0AFAAGAAgAAAAhAJiO3guPBQAAlkMAAA4AAAAAAAAA&#10;AAAAAAAALgIAAGRycy9lMm9Eb2MueG1sUEsBAi0AFAAGAAgAAAAhAACdeXnfAAAABwEAAA8AAAAA&#10;AAAAAAAAAAAA6QcAAGRycy9kb3ducmV2LnhtbFBLBQYAAAAABAAEAPMAAAD1CAAAAAA=&#10;">
                <v:shape id="Shape 491370" o:spid="_x0000_s1027" style="position:absolute;left:91;width:4953;height:91;visibility:visible;mso-wrap-style:square;v-text-anchor:top" coordsize="4953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IQscA&#10;AADfAAAADwAAAGRycy9kb3ducmV2LnhtbESPy2rCQBSG9wXfYTiCm9JMtMVL6ihRENzVSxZdHjPH&#10;TGjmTMiMmvbpO4tClz//jW+57m0j7tT52rGCcZKCIC6drrlSUJx3L3MQPiBrbByTgm/ysF4NnpaY&#10;affgI91PoRJxhH2GCkwIbSalLw1Z9IlriaN3dZ3FEGVXSd3hI47bRk7SdCot1hwfDLa0NVR+nW5W&#10;Qdrm/NOcD3uaOff5XHyYS+43So2Gff4OIlAf/sN/7b1W8LYYv84iQeSJLC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niELHAAAA3wAAAA8AAAAAAAAAAAAAAAAAmAIAAGRy&#10;cy9kb3ducmV2LnhtbFBLBQYAAAAABAAEAPUAAACMAwAAAAA=&#10;" path="m,l495300,r,9144l,9144,,e" fillcolor="black" stroked="f" strokeweight="0">
                  <v:stroke miterlimit="83231f" joinstyle="miter"/>
                  <v:path arrowok="t" textboxrect="0,0,495300,9144"/>
                </v:shape>
                <v:shape id="Shape 491371" o:spid="_x0000_s1028" style="position:absolute;left:50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gXiccA&#10;AADfAAAADwAAAGRycy9kb3ducmV2LnhtbESPQWvCQBSE7wX/w/KE3uomrdQas5G2UBBBqNqDx2f2&#10;mQSzb+Puqum/d4VCj8PMfMPk89604kLON5YVpKMEBHFpdcOVgp/t19MbCB+QNbaWScEveZgXg4cc&#10;M22vvKbLJlQiQthnqKAOocuk9GVNBv3IdsTRO1hnMETpKqkdXiPctPI5SV6lwYbjQo0dfdZUHjdn&#10;o6A7VW538vqD9+fv5YSTBfWrsVKPw/59BiJQH/7Df+2FVjCepi+TFO5/4heQ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YF4nHAAAA3wAAAA8AAAAAAAAAAAAAAAAAmAIAAGRy&#10;cy9kb3ducmV2LnhtbFBLBQYAAAAABAAEAPUAAACMAwAAAAA=&#10;" path="m,l9144,r,9144l,9144,,e" fillcolor="black" stroked="f" strokeweight="0">
                  <v:stroke miterlimit="83231f" joinstyle="miter"/>
                  <v:path arrowok="t" textboxrect="0,0,9144,9144"/>
                </v:shape>
                <v:shape id="Shape 491372" o:spid="_x0000_s1029" style="position:absolute;left:5104;width:23442;height:91;visibility:visible;mso-wrap-style:square;v-text-anchor:top" coordsize="23441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0zH8gA&#10;AADfAAAADwAAAGRycy9kb3ducmV2LnhtbESPT2vCQBTE70K/w/IKvRTdJEq1qWsoBUHpwfon90f2&#10;NQlm34bsqttv3y0UPA4z8xtmWQTTiSsNrrWsIJ0kIIgrq1uuFZyO6/EChPPIGjvLpOCHHBSrh9ES&#10;c21vvKfrwdciQtjlqKDxvs+ldFVDBt3E9sTR+7aDQR/lUEs94C3CTSezJHmRBluOCw329NFQdT5c&#10;jALs6Gv/2V/O222YPbvyVKa7TanU02N4fwPhKfh7+L+90Qpmr+l0nsHfn/gF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vTMfyAAAAN8AAAAPAAAAAAAAAAAAAAAAAJgCAABk&#10;cnMvZG93bnJldi54bWxQSwUGAAAAAAQABAD1AAAAjQMAAAAA&#10;" path="m,l2344166,r,9144l,9144,,e" fillcolor="black" stroked="f" strokeweight="0">
                  <v:stroke miterlimit="83231f" joinstyle="miter"/>
                  <v:path arrowok="t" textboxrect="0,0,2344166,9144"/>
                </v:shape>
                <v:shape id="Shape 491373" o:spid="_x0000_s1030" style="position:absolute;left:2854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YsZcgA&#10;AADfAAAADwAAAGRycy9kb3ducmV2LnhtbESPT2vCQBTE70K/w/KE3nTjH2qbZiO1IIhQsKkHj6/Z&#10;1ySYfRt3V43f3i0Uehxm5jdMtuxNKy7kfGNZwWScgCAurW64UrD/Wo+eQfiArLG1TApu5GGZPwwy&#10;TLW98iddilCJCGGfooI6hC6V0pc1GfRj2xFH78c6gyFKV0nt8BrhppXTJHmSBhuOCzV29F5TeSzO&#10;RkF3qtzh5PWKv8+77YKTDfUfc6Ueh/3bK4hAffgP/7U3WsH8ZTJbzOD3T/wCMr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xixlyAAAAN8AAAAPAAAAAAAAAAAAAAAAAJgCAABk&#10;cnMvZG93bnJldi54bWxQSwUGAAAAAAQABAD1AAAAjQMAAAAA&#10;" path="m,l9144,r,9144l,9144,,e" fillcolor="black" stroked="f" strokeweight="0">
                  <v:stroke miterlimit="83231f" joinstyle="miter"/>
                  <v:path arrowok="t" textboxrect="0,0,9144,9144"/>
                </v:shape>
                <v:shape id="Shape 491374" o:spid="_x0000_s1031" style="position:absolute;left:28608;width:4514;height:91;visibility:visible;mso-wrap-style:square;v-text-anchor:top" coordsize="4514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8pScYA&#10;AADfAAAADwAAAGRycy9kb3ducmV2LnhtbESPwW7CMBBE75X4B2uRuBUnBRUIGFRArWhvJHBfxUsS&#10;iNchNpD+fV2pUo+jmXmjWaw6U4s7ta6yrCAeRiCIc6srLhQcsvfnKQjnkTXWlknBNzlYLXtPC0y0&#10;ffCe7qkvRICwS1BB6X2TSOnykgy6oW2Ig3eyrUEfZFtI3eIjwE0tX6LoVRqsOCyU2NCmpPyS3oyC&#10;G67Nx/Yr3cZ03vns+JlmV9woNeh3b3MQnjr/H/5r77SC8SweTcbw+yd8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8pScYAAADfAAAADwAAAAAAAAAAAAAAAACYAgAAZHJz&#10;L2Rvd25yZXYueG1sUEsFBgAAAAAEAAQA9QAAAIsDAAAAAA==&#10;" path="m,l451409,r,9144l,9144,,e" fillcolor="black" stroked="f" strokeweight="0">
                  <v:stroke miterlimit="83231f" joinstyle="miter"/>
                  <v:path arrowok="t" textboxrect="0,0,451409,9144"/>
                </v:shape>
                <v:shape id="Shape 491375" o:spid="_x0000_s1032" style="position:absolute;left:331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MRisgA&#10;AADfAAAADwAAAGRycy9kb3ducmV2LnhtbESPT2vCQBTE74LfYXmF3uom1fonzSq1IEhBsNaDx9fs&#10;axLMvo27q8Zv3y0UPA4z8xsmX3SmERdyvrasIB0kIIgLq2suFey/Vk9TED4ga2wsk4IbeVjM+70c&#10;M22v/EmXXShFhLDPUEEVQptJ6YuKDPqBbYmj92OdwRClK6V2eI1w08jnJBlLgzXHhQpbeq+oOO7O&#10;RkF7Kt3h5PWSv8/bjwkna+o2I6UeH7q3VxCBunAP/7fXWsFolg4nL/D3J34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xGKyAAAAN8AAAAPAAAAAAAAAAAAAAAAAJgCAABk&#10;cnMvZG93bnJldi54bWxQSwUGAAAAAAQABAD1AAAAjQMAAAAA&#10;" path="m,l9144,r,9144l,9144,,e" fillcolor="black" stroked="f" strokeweight="0">
                  <v:stroke miterlimit="83231f" joinstyle="miter"/>
                  <v:path arrowok="t" textboxrect="0,0,9144,9144"/>
                </v:shape>
                <v:shape id="Shape 491376" o:spid="_x0000_s1033" style="position:absolute;left:33183;width:7041;height:91;visibility:visible;mso-wrap-style:square;v-text-anchor:top" coordsize="7040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jwDskA&#10;AADfAAAADwAAAGRycy9kb3ducmV2LnhtbESPT2vCQBTE70K/w/IKvUjdaIt/UlcRSUHqQZJ68PjI&#10;PrOh2bcxu9X023cLBY/DzPyGWa5724grdb52rGA8SkAQl07XXCk4fr4/z0H4gKyxcUwKfsjDevUw&#10;WGKq3Y1zuhahEhHCPkUFJoQ2ldKXhiz6kWuJo3d2ncUQZVdJ3eEtwm0jJ0kylRZrjgsGW9oaKr+K&#10;b6sgO+T55SM7Zbu6n++xQDPMtFHq6bHfvIEI1Id7+L+90wpeF+OX2RT+/sQvIF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MjwDskAAADfAAAADwAAAAAAAAAAAAAAAACYAgAA&#10;ZHJzL2Rvd25yZXYueG1sUEsFBgAAAAAEAAQA9QAAAI4DAAAAAA==&#10;" path="m,l704088,r,9144l,9144,,e" fillcolor="black" stroked="f" strokeweight="0">
                  <v:stroke miterlimit="83231f" joinstyle="miter"/>
                  <v:path arrowok="t" textboxrect="0,0,704088,9144"/>
                </v:shape>
                <v:shape id="Shape 491377" o:spid="_x0000_s1034" style="position:absolute;left:4022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0qZscA&#10;AADfAAAADwAAAGRycy9kb3ducmV2LnhtbESPT2sCMRTE74V+h/AK3mrWP7i6NYotCCII1nrw+Lp5&#10;3V26eVmTqOu3N4LgcZiZ3zDTeWtqcSbnK8sKet0EBHFudcWFgv3P8n0MwgdkjbVlUnAlD/PZ68sU&#10;M20v/E3nXShEhLDPUEEZQpNJ6fOSDPqubYij92edwRClK6R2eIlwU8t+koykwYrjQokNfZWU/+9O&#10;RkFzLNzh6PUn/56265STFbWboVKdt3bxASJQG57hR3ulFQwnvUGawv1P/A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9KmbHAAAA3wAAAA8AAAAAAAAAAAAAAAAAmAIAAGRy&#10;cy9kb3ducmV2LnhtbFBLBQYAAAAABAAEAPUAAACMAwAAAAA=&#10;" path="m,l9144,r,9144l,9144,,e" fillcolor="black" stroked="f" strokeweight="0">
                  <v:stroke miterlimit="83231f" joinstyle="miter"/>
                  <v:path arrowok="t" textboxrect="0,0,9144,9144"/>
                </v:shape>
                <v:shape id="Shape 491378" o:spid="_x0000_s1035" style="position:absolute;left:40285;width:7562;height:91;visibility:visible;mso-wrap-style:square;v-text-anchor:top" coordsize="7562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1FysIA&#10;AADfAAAADwAAAGRycy9kb3ducmV2LnhtbERPzUoDMRC+C75DGMGL2GzdYtu1aZGCIt5afYBhM24W&#10;N5Owmbbr2zsHwePH97/ZTXEwZxpLn9jBfFaBIW6T77lz8Pnxcr8CUwTZ45CYHPxQgd32+mqDjU8X&#10;PtD5KJ3REC4NOggiubG2tIEillnKxMp9pTGiKBw760e8aHgc7ENVPdqIPWtDwEz7QO338RS1pA53&#10;pzz5+jW+LzNJL4t98M7d3kzPT2CEJvkX/7nfvIPFel4vdbD+0S9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TUXKwgAAAN8AAAAPAAAAAAAAAAAAAAAAAJgCAABkcnMvZG93&#10;bnJldi54bWxQSwUGAAAAAAQABAD1AAAAhwMAAAAA&#10;" path="m,l756209,r,9144l,9144,,e" fillcolor="black" stroked="f" strokeweight="0">
                  <v:stroke miterlimit="83231f" joinstyle="miter"/>
                  <v:path arrowok="t" textboxrect="0,0,756209,9144"/>
                </v:shape>
                <v:shape id="Shape 491379" o:spid="_x0000_s1036" style="position:absolute;top:1981;width:5044;height:91;visibility:visible;mso-wrap-style:square;v-text-anchor:top" coordsize="5044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KcdMcA&#10;AADfAAAADwAAAGRycy9kb3ducmV2LnhtbESP3WoCMRSE7wt9h3AKvdPs2qLuapQqFC2Ugj8PcNic&#10;3SzdnCxJquvbN0Khl8PMfMMs14PtxIV8aB0ryMcZCOLK6ZYbBefT+2gOIkRkjZ1jUnCjAOvV48MS&#10;S+2ufKDLMTYiQTiUqMDE2JdShsqQxTB2PXHyauctxiR9I7XHa4LbTk6ybCottpwWDPa0NVR9H3+s&#10;gtp8bCb+ttvU2fYzx/6rYN5FpZ6fhrcFiEhD/A//tfdawWuRv8wKuP9JX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CnHTHAAAA3wAAAA8AAAAAAAAAAAAAAAAAmAIAAGRy&#10;cy9kb3ducmV2LnhtbFBLBQYAAAAABAAEAPUAAACMAwAAAAA=&#10;" path="m,l504444,r,9144l,9144,,e" fillcolor="black" stroked="f" strokeweight="0">
                  <v:stroke miterlimit="83231f" joinstyle="miter"/>
                  <v:path arrowok="t" textboxrect="0,0,504444,9144"/>
                </v:shape>
                <v:shape id="Shape 491380" o:spid="_x0000_s1037" style="position:absolute;left:4952;top:19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HCNcUA&#10;AADfAAAADwAAAGRycy9kb3ducmV2LnhtbESPy4rCMBSG9wO+QziCO029MDrVKCoIIgyoM4tZHptj&#10;W2xOahK1vr1ZCLP8+W98s0VjKnEn50vLCvq9BARxZnXJuYLfn013AsIHZI2VZVLwJA+Leetjhqm2&#10;Dz7Q/RhyEUfYp6igCKFOpfRZQQZ9z9bE0TtbZzBE6XKpHT7iuKnkIEk+pcGS40OBNa0Lyi7Hm1FQ&#10;X3P3d/V6xafbfjfmZEvN90ipTrtZTkEEasJ/+N3eagWjr/5wEgkiT2QBOX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wcI1xQAAAN8AAAAPAAAAAAAAAAAAAAAAAJgCAABkcnMv&#10;ZG93bnJldi54bWxQSwUGAAAAAAQABAD1AAAAigMAAAAA&#10;" path="m,l9144,r,9144l,9144,,e" fillcolor="black" stroked="f" strokeweight="0">
                  <v:stroke miterlimit="83231f" joinstyle="miter"/>
                  <v:path arrowok="t" textboxrect="0,0,9144,9144"/>
                </v:shape>
                <v:shape id="Shape 491381" o:spid="_x0000_s1038" style="position:absolute;left:5013;top:1981;width:23533;height:91;visibility:visible;mso-wrap-style:square;v-text-anchor:top" coordsize="23533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uGA8gA&#10;AADfAAAADwAAAGRycy9kb3ducmV2LnhtbESPQWvCQBSE7wX/w/KEXkrdpCmSpq4iQqReBGN7f82+&#10;JrHZtyG7NfHfu0LB4zAz3zCL1WhacabeNZYVxLMIBHFpdcOVgs9j/pyCcB5ZY2uZFFzIwWo5eVhg&#10;pu3ABzoXvhIBwi5DBbX3XSalK2sy6Ga2Iw7ej+0N+iD7SuoehwA3rXyJork02HBYqLGjTU3lb/Fn&#10;FGzzov3exYd9MSSnbfRln/LktFfqcTqu30F4Gv09/N/+0Ape3+IkjeH2J3wBub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y4YDyAAAAN8AAAAPAAAAAAAAAAAAAAAAAJgCAABk&#10;cnMvZG93bnJldi54bWxQSwUGAAAAAAQABAD1AAAAjQMAAAAA&#10;" path="m,l2353310,r,9144l,9144,,e" fillcolor="black" stroked="f" strokeweight="0">
                  <v:stroke miterlimit="83231f" joinstyle="miter"/>
                  <v:path arrowok="t" textboxrect="0,0,2353310,9144"/>
                </v:shape>
                <v:shape id="Shape 491382" o:spid="_x0000_s1039" style="position:absolute;left:28456;top:19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52ccA&#10;AADfAAAADwAAAGRycy9kb3ducmV2LnhtbESPW2sCMRSE3wv+h3AE3zTrhapbo6ggiFDw9uDj6eZ0&#10;d+nmZE2irv++KQh9HGbmG2a2aEwl7uR8aVlBv5eAIM6sLjlXcD5tuhMQPiBrrCyTgid5WMxbbzNM&#10;tX3wge7HkIsIYZ+igiKEOpXSZwUZ9D1bE0fv2zqDIUqXS+3wEeGmkoMkeZcGS44LBda0Lij7Od6M&#10;gvqau8vV6xV/3fa7MSdbaj5HSnXazfIDRKAm/Idf7a1WMJr2h5MB/P2JX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f+dnHAAAA3wAAAA8AAAAAAAAAAAAAAAAAmAIAAGRy&#10;cy9kb3ducmV2LnhtbFBLBQYAAAAABAAEAPUAAACMAwAAAAA=&#10;" path="m,l9144,r,9144l,9144,,e" fillcolor="black" stroked="f" strokeweight="0">
                  <v:stroke miterlimit="83231f" joinstyle="miter"/>
                  <v:path arrowok="t" textboxrect="0,0,9144,9144"/>
                </v:shape>
                <v:shape id="Shape 491383" o:spid="_x0000_s1040" style="position:absolute;left:28517;top:1981;width:4605;height:91;visibility:visible;mso-wrap-style:square;v-text-anchor:top" coordsize="4605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dLZ8gA&#10;AADfAAAADwAAAGRycy9kb3ducmV2LnhtbESPwW7CMBBE75X6D9Yi9YLAISCaphjUhlbiwKWQD9jG&#10;2zgiXkexgfD3dSWkHkcz80az2gy2FRfqfeNYwWyagCCunG64VlAePycZCB+QNbaOScGNPGzWjw8r&#10;zLW78hddDqEWEcI+RwUmhC6X0leGLPqp64ij9+N6iyHKvpa6x2uE21amSbKUFhuOCwY7KgxVp8PZ&#10;Kiho+9H42pTJM533qRwPi2/5rtTTaHh7BRFoCP/he3unFSxeZvNsDn9/4heQ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Z0tnyAAAAN8AAAAPAAAAAAAAAAAAAAAAAJgCAABk&#10;cnMvZG93bnJldi54bWxQSwUGAAAAAAQABAD1AAAAjQMAAAAA&#10;" path="m,l460553,r,9144l,9144,,e" fillcolor="black" stroked="f" strokeweight="0">
                  <v:stroke miterlimit="83231f" joinstyle="miter"/>
                  <v:path arrowok="t" textboxrect="0,0,460553,9144"/>
                </v:shape>
                <v:shape id="Shape 491384" o:spid="_x0000_s1041" style="position:absolute;left:33030;top:198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rENscA&#10;AADfAAAADwAAAGRycy9kb3ducmV2LnhtbESPT2sCMRTE74V+h/AK3mpWXapujVIFQQTBfwePz83r&#10;7tLNy5pEXb+9KRR6HGbmN8xk1ppa3Mj5yrKCXjcBQZxbXXGh4HhYvo9A+ICssbZMCh7kYTZ9fZlg&#10;pu2dd3Tbh0JECPsMFZQhNJmUPi/JoO/ahjh639YZDFG6QmqH9wg3tewnyYc0WHFcKLGhRUn5z/5q&#10;FDSXwp0uXs/5fN2uh5ysqN2kSnXe2q9PEIHa8B/+a6+0gnTcG4xS+P0Tv4CcP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6xDbHAAAA3wAAAA8AAAAAAAAAAAAAAAAAmAIAAGRy&#10;cy9kb3ducmV2LnhtbFBLBQYAAAAABAAEAPUAAACMAwAAAAA=&#10;" path="m,l9144,r,9144l,9144,,e" fillcolor="black" stroked="f" strokeweight="0">
                  <v:stroke miterlimit="83231f" joinstyle="miter"/>
                  <v:path arrowok="t" textboxrect="0,0,9144,9144"/>
                </v:shape>
                <v:shape id="Shape 491385" o:spid="_x0000_s1042" style="position:absolute;left:33091;top:1981;width:7133;height:91;visibility:visible;mso-wrap-style:square;v-text-anchor:top" coordsize="7132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4jvsoA&#10;AADfAAAADwAAAGRycy9kb3ducmV2LnhtbESPQWsCMRSE70L/Q3hCL1KztrWsW6O0BYtQELsWpLfH&#10;5rlZunkJm6jrv28KBY/DzHzDzJe9bcWJutA4VjAZZyCIK6cbrhV87VZ3OYgQkTW2jknBhQIsFzeD&#10;ORbanfmTTmWsRYJwKFCBidEXUobKkMUwdp44eQfXWYxJdrXUHZ4T3LbyPsuepMWG04JBT2+Gqp/y&#10;aBUcP/av652X7+XIbL9Xl2nuN5tKqdth//IMIlIfr+H/9loreJxNHvIp/P1JX0Auf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zeI77KAAAA3wAAAA8AAAAAAAAAAAAAAAAAmAIA&#10;AGRycy9kb3ducmV2LnhtbFBLBQYAAAAABAAEAPUAAACPAwAAAAA=&#10;" path="m,l713232,r,9144l,9144,,e" fillcolor="black" stroked="f" strokeweight="0">
                  <v:stroke miterlimit="83231f" joinstyle="miter"/>
                  <v:path arrowok="t" textboxrect="0,0,713232,9144"/>
                </v:shape>
                <v:shape id="Shape 491386" o:spid="_x0000_s1043" style="position:absolute;left:40132;top:198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2scA&#10;AADfAAAADwAAAGRycy9kb3ducmV2LnhtbESPW2sCMRSE3wv9D+EUfNOsVbysRmkLghQEbw8+HjfH&#10;3cXNyZpEXf99Iwh9HGbmG2Y6b0wlbuR8aVlBt5OAIM6sLjlXsN8t2iMQPiBrrCyTggd5mM/e36aY&#10;anvnDd22IRcRwj5FBUUIdSqlzwoy6Du2Jo7eyTqDIUqXS+3wHuGmkp9JMpAGS44LBdb0U1B23l6N&#10;gvqSu8PF628+Xte/Q06W1Kz6SrU+mq8JiEBN+A+/2kutoD/u9kYDeP6JX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k/9rHAAAA3wAAAA8AAAAAAAAAAAAAAAAAmAIAAGRy&#10;cy9kb3ducmV2LnhtbFBLBQYAAAAABAAEAPUAAACMAwAAAAA=&#10;" path="m,l9144,r,9144l,9144,,e" fillcolor="black" stroked="f" strokeweight="0">
                  <v:stroke miterlimit="83231f" joinstyle="miter"/>
                  <v:path arrowok="t" textboxrect="0,0,9144,9144"/>
                </v:shape>
                <v:shape id="Shape 491387" o:spid="_x0000_s1044" style="position:absolute;left:40193;top:1981;width:7654;height:91;visibility:visible;mso-wrap-style:square;v-text-anchor:top" coordsize="7653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IoMsgA&#10;AADfAAAADwAAAGRycy9kb3ducmV2LnhtbESPQWvCQBSE70L/w/IEL1I3RknT6CqiCEUvbdp6fmSf&#10;SWj2bciumv77bkHwOMzMN8xy3ZtGXKlztWUF00kEgriwuuZSwdfn/jkF4TyyxsYyKfglB+vV02CJ&#10;mbY3/qBr7ksRIOwyVFB532ZSuqIig25iW+LgnW1n0AfZlVJ3eAtw08g4ihJpsOawUGFL24qKn/xi&#10;FCTx6XtWvKeXxO3i+fE0zs3hvFVqNOw3CxCeev8I39tvWsH8dTpLX+D/T/gCcvU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8igyyAAAAN8AAAAPAAAAAAAAAAAAAAAAAJgCAABk&#10;cnMvZG93bnJldi54bWxQSwUGAAAAAAQABAD1AAAAjQMAAAAA&#10;" path="m,l765353,r,9144l,9144,,e" fillcolor="black" stroked="f" strokeweight="0">
                  <v:stroke miterlimit="83231f" joinstyle="miter"/>
                  <v:path arrowok="t" textboxrect="0,0,765353,9144"/>
                </v:shape>
              </v:group>
            </w:pict>
          </mc:Fallback>
        </mc:AlternateContent>
      </w:r>
      <w:r>
        <w:rPr>
          <w:rFonts w:ascii="Calibri" w:eastAsia="Calibri" w:hAnsi="Calibri" w:cs="Calibri"/>
          <w:b/>
          <w:sz w:val="16"/>
        </w:rPr>
        <w:t xml:space="preserve">  </w:t>
      </w:r>
      <w:r>
        <w:rPr>
          <w:rFonts w:ascii="Calibri" w:eastAsia="Calibri" w:hAnsi="Calibri" w:cs="Calibri"/>
          <w:b/>
          <w:sz w:val="16"/>
        </w:rPr>
        <w:tab/>
        <w:t xml:space="preserve">SUB - TOTAL REFORMA PRESUPUESTARIA </w:t>
      </w:r>
      <w:r>
        <w:rPr>
          <w:rFonts w:ascii="Calibri" w:eastAsia="Calibri" w:hAnsi="Calibri" w:cs="Calibri"/>
          <w:b/>
          <w:sz w:val="16"/>
        </w:rPr>
        <w:tab/>
        <w:t xml:space="preserve">  </w:t>
      </w:r>
      <w:r>
        <w:rPr>
          <w:rFonts w:ascii="Calibri" w:eastAsia="Calibri" w:hAnsi="Calibri" w:cs="Calibri"/>
          <w:b/>
          <w:sz w:val="16"/>
        </w:rPr>
        <w:tab/>
        <w:t xml:space="preserve">$24,310.82  </w:t>
      </w:r>
      <w:r>
        <w:rPr>
          <w:rFonts w:ascii="Calibri" w:eastAsia="Calibri" w:hAnsi="Calibri" w:cs="Calibri"/>
          <w:b/>
          <w:sz w:val="16"/>
        </w:rPr>
        <w:tab/>
        <w:t xml:space="preserve">$24,310.82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tbl>
      <w:tblPr>
        <w:tblStyle w:val="TableGrid"/>
        <w:tblW w:w="7521" w:type="dxa"/>
        <w:tblInd w:w="65" w:type="dxa"/>
        <w:tblCellMar>
          <w:top w:w="88" w:type="dxa"/>
          <w:left w:w="70" w:type="dxa"/>
        </w:tblCellMar>
        <w:tblLook w:val="04A0" w:firstRow="1" w:lastRow="0" w:firstColumn="1" w:lastColumn="0" w:noHBand="0" w:noVBand="1"/>
      </w:tblPr>
      <w:tblGrid>
        <w:gridCol w:w="780"/>
        <w:gridCol w:w="3701"/>
        <w:gridCol w:w="720"/>
        <w:gridCol w:w="2320"/>
      </w:tblGrid>
      <w:tr w:rsidR="00B327A2">
        <w:trPr>
          <w:trHeight w:val="699"/>
        </w:trPr>
        <w:tc>
          <w:tcPr>
            <w:tcW w:w="7521" w:type="dxa"/>
            <w:gridSpan w:val="4"/>
            <w:tcBorders>
              <w:top w:val="single" w:sz="4" w:space="0" w:color="000000"/>
              <w:left w:val="single" w:sz="4" w:space="0" w:color="000000"/>
              <w:bottom w:val="single" w:sz="4" w:space="0" w:color="000000"/>
              <w:right w:val="single" w:sz="4" w:space="0" w:color="000000"/>
            </w:tcBorders>
            <w:vAlign w:val="bottom"/>
          </w:tcPr>
          <w:p w:rsidR="00B327A2" w:rsidRDefault="006931B8">
            <w:pPr>
              <w:spacing w:after="0" w:line="259" w:lineRule="auto"/>
              <w:ind w:left="0" w:right="78" w:firstLine="0"/>
              <w:jc w:val="center"/>
            </w:pPr>
            <w:r>
              <w:rPr>
                <w:rFonts w:ascii="Arial" w:eastAsia="Arial" w:hAnsi="Arial" w:cs="Arial"/>
                <w:b/>
                <w:sz w:val="20"/>
              </w:rPr>
              <w:t xml:space="preserve">TECHADO COSTADO ORIENTE DE ESTADIO MUNICIPAL JORGE EL </w:t>
            </w:r>
          </w:p>
          <w:p w:rsidR="00B327A2" w:rsidRDefault="006931B8">
            <w:pPr>
              <w:spacing w:after="0" w:line="259" w:lineRule="auto"/>
              <w:ind w:left="0" w:right="75" w:firstLine="0"/>
              <w:jc w:val="center"/>
            </w:pPr>
            <w:r>
              <w:rPr>
                <w:rFonts w:ascii="Arial" w:eastAsia="Arial" w:hAnsi="Arial" w:cs="Arial"/>
                <w:b/>
                <w:sz w:val="20"/>
              </w:rPr>
              <w:t xml:space="preserve">CALERO SUAREZ PROYECTO 18035 </w:t>
            </w:r>
          </w:p>
        </w:tc>
      </w:tr>
      <w:tr w:rsidR="00B327A2">
        <w:trPr>
          <w:trHeight w:val="312"/>
        </w:trPr>
        <w:tc>
          <w:tcPr>
            <w:tcW w:w="78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0" w:firstLine="0"/>
              <w:jc w:val="center"/>
            </w:pPr>
            <w:r>
              <w:rPr>
                <w:rFonts w:ascii="Calibri" w:eastAsia="Calibri" w:hAnsi="Calibri" w:cs="Calibri"/>
                <w:b/>
                <w:sz w:val="16"/>
              </w:rPr>
              <w:t xml:space="preserve">CEP 4 </w:t>
            </w:r>
          </w:p>
        </w:tc>
        <w:tc>
          <w:tcPr>
            <w:tcW w:w="37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0" w:firstLine="0"/>
              <w:jc w:val="center"/>
            </w:pPr>
            <w:r>
              <w:rPr>
                <w:rFonts w:ascii="Calibri" w:eastAsia="Calibri" w:hAnsi="Calibri" w:cs="Calibri"/>
                <w:b/>
                <w:sz w:val="16"/>
              </w:rPr>
              <w:t xml:space="preserve">CUENTA </w:t>
            </w:r>
          </w:p>
        </w:tc>
        <w:tc>
          <w:tcPr>
            <w:tcW w:w="72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35" w:firstLine="0"/>
              <w:jc w:val="center"/>
            </w:pPr>
            <w:r>
              <w:rPr>
                <w:rFonts w:ascii="Calibri" w:eastAsia="Calibri" w:hAnsi="Calibri" w:cs="Calibri"/>
                <w:b/>
                <w:sz w:val="16"/>
              </w:rPr>
              <w:t xml:space="preserve">  </w:t>
            </w:r>
          </w:p>
        </w:tc>
        <w:tc>
          <w:tcPr>
            <w:tcW w:w="2319" w:type="dxa"/>
            <w:tcBorders>
              <w:top w:val="single" w:sz="4" w:space="0" w:color="000000"/>
              <w:left w:val="single" w:sz="4" w:space="0" w:color="000000"/>
              <w:bottom w:val="single" w:sz="4" w:space="0" w:color="000000"/>
              <w:right w:val="nil"/>
            </w:tcBorders>
          </w:tcPr>
          <w:p w:rsidR="00B327A2" w:rsidRDefault="006931B8">
            <w:pPr>
              <w:tabs>
                <w:tab w:val="center" w:pos="1649"/>
              </w:tabs>
              <w:spacing w:after="0" w:line="259" w:lineRule="auto"/>
              <w:ind w:left="0" w:right="0" w:firstLine="0"/>
              <w:jc w:val="left"/>
            </w:pPr>
            <w:r>
              <w:rPr>
                <w:rFonts w:ascii="Calibri" w:eastAsia="Calibri" w:hAnsi="Calibri" w:cs="Calibri"/>
                <w:b/>
                <w:sz w:val="16"/>
              </w:rPr>
              <w:t xml:space="preserve">DISMINUYE </w:t>
            </w:r>
            <w:r>
              <w:rPr>
                <w:rFonts w:ascii="Calibri" w:eastAsia="Calibri" w:hAnsi="Calibri" w:cs="Calibri"/>
                <w:b/>
                <w:sz w:val="16"/>
              </w:rPr>
              <w:tab/>
              <w:t xml:space="preserve">AUMENTA </w:t>
            </w:r>
          </w:p>
        </w:tc>
      </w:tr>
      <w:tr w:rsidR="00B327A2">
        <w:trPr>
          <w:trHeight w:val="1210"/>
        </w:trPr>
        <w:tc>
          <w:tcPr>
            <w:tcW w:w="7521" w:type="dxa"/>
            <w:gridSpan w:val="4"/>
            <w:tcBorders>
              <w:top w:val="single" w:sz="4" w:space="0" w:color="000000"/>
              <w:left w:val="single" w:sz="4" w:space="0" w:color="000000"/>
              <w:bottom w:val="single" w:sz="4" w:space="0" w:color="000000"/>
              <w:right w:val="nil"/>
            </w:tcBorders>
            <w:vAlign w:val="bottom"/>
          </w:tcPr>
          <w:p w:rsidR="00B327A2" w:rsidRDefault="006931B8">
            <w:pPr>
              <w:tabs>
                <w:tab w:val="center" w:pos="2145"/>
                <w:tab w:val="center" w:pos="5916"/>
              </w:tabs>
              <w:spacing w:after="0" w:line="259" w:lineRule="auto"/>
              <w:ind w:left="0" w:right="0" w:firstLine="0"/>
              <w:jc w:val="left"/>
            </w:pPr>
            <w:r>
              <w:rPr>
                <w:rFonts w:ascii="Calibri" w:eastAsia="Calibri" w:hAnsi="Calibri" w:cs="Calibri"/>
                <w:b/>
                <w:sz w:val="16"/>
              </w:rPr>
              <w:t xml:space="preserve">54111 </w:t>
            </w:r>
            <w:r>
              <w:rPr>
                <w:rFonts w:ascii="Calibri" w:eastAsia="Calibri" w:hAnsi="Calibri" w:cs="Calibri"/>
                <w:b/>
                <w:sz w:val="16"/>
              </w:rPr>
              <w:tab/>
              <w:t xml:space="preserve">MINERALES NO METALICOS Y SUS DERIV. </w:t>
            </w:r>
            <w:r>
              <w:rPr>
                <w:rFonts w:ascii="Calibri" w:eastAsia="Calibri" w:hAnsi="Calibri" w:cs="Calibri"/>
                <w:b/>
                <w:sz w:val="16"/>
              </w:rPr>
              <w:tab/>
            </w:r>
            <w:r>
              <w:rPr>
                <w:rFonts w:ascii="Calibri" w:eastAsia="Calibri" w:hAnsi="Calibri" w:cs="Calibri"/>
                <w:sz w:val="16"/>
              </w:rPr>
              <w:t xml:space="preserve">$170.62  </w:t>
            </w:r>
          </w:p>
          <w:p w:rsidR="00B327A2" w:rsidRDefault="006931B8">
            <w:pPr>
              <w:spacing w:after="3" w:line="259" w:lineRule="auto"/>
              <w:ind w:left="0" w:right="33" w:firstLine="0"/>
              <w:jc w:val="righ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1842"/>
              </w:tabs>
              <w:spacing w:after="0" w:line="259" w:lineRule="auto"/>
              <w:ind w:left="0" w:right="0" w:firstLine="0"/>
              <w:jc w:val="left"/>
            </w:pPr>
            <w:r>
              <w:rPr>
                <w:rFonts w:ascii="Calibri" w:eastAsia="Calibri" w:hAnsi="Calibri" w:cs="Calibri"/>
                <w:b/>
                <w:sz w:val="16"/>
              </w:rPr>
              <w:t xml:space="preserve">61 </w:t>
            </w:r>
            <w:r>
              <w:rPr>
                <w:rFonts w:ascii="Calibri" w:eastAsia="Calibri" w:hAnsi="Calibri" w:cs="Calibri"/>
                <w:b/>
                <w:sz w:val="16"/>
              </w:rPr>
              <w:tab/>
              <w:t xml:space="preserve">INVERSIONES EN ACTIVOS FIJOS </w:t>
            </w:r>
          </w:p>
          <w:p w:rsidR="00B327A2" w:rsidRDefault="006931B8">
            <w:pPr>
              <w:spacing w:after="0" w:line="259" w:lineRule="auto"/>
              <w:ind w:left="0" w:right="20"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464"/>
              </w:tabs>
              <w:spacing w:after="0" w:line="259" w:lineRule="auto"/>
              <w:ind w:left="0" w:right="0" w:firstLine="0"/>
              <w:jc w:val="left"/>
            </w:pPr>
            <w:r>
              <w:rPr>
                <w:rFonts w:ascii="Calibri" w:eastAsia="Calibri" w:hAnsi="Calibri" w:cs="Calibri"/>
                <w:b/>
                <w:sz w:val="16"/>
              </w:rPr>
              <w:t xml:space="preserve">616 </w:t>
            </w:r>
            <w:r>
              <w:rPr>
                <w:rFonts w:ascii="Calibri" w:eastAsia="Calibri" w:hAnsi="Calibri" w:cs="Calibri"/>
                <w:b/>
                <w:sz w:val="16"/>
              </w:rPr>
              <w:tab/>
              <w:t xml:space="preserve">INFRAESTRUCTURAS </w:t>
            </w:r>
          </w:p>
          <w:p w:rsidR="00B327A2" w:rsidRDefault="006931B8">
            <w:pPr>
              <w:spacing w:after="0" w:line="259" w:lineRule="auto"/>
              <w:ind w:left="0" w:right="20" w:firstLine="0"/>
              <w:jc w:val="righ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2130"/>
                <w:tab w:val="center" w:pos="5997"/>
                <w:tab w:val="right" w:pos="7451"/>
              </w:tabs>
              <w:spacing w:after="0" w:line="259" w:lineRule="auto"/>
              <w:ind w:left="0" w:right="0" w:firstLine="0"/>
              <w:jc w:val="left"/>
            </w:pPr>
            <w:r>
              <w:rPr>
                <w:rFonts w:ascii="Calibri" w:eastAsia="Calibri" w:hAnsi="Calibri" w:cs="Calibri"/>
                <w:sz w:val="16"/>
              </w:rPr>
              <w:t xml:space="preserve">61699 </w:t>
            </w:r>
            <w:r>
              <w:rPr>
                <w:rFonts w:ascii="Calibri" w:eastAsia="Calibri" w:hAnsi="Calibri" w:cs="Calibri"/>
                <w:sz w:val="16"/>
              </w:rPr>
              <w:tab/>
              <w:t xml:space="preserve">OBRAS DE INFRAESTRUCTURAS DIVERSAS </w:t>
            </w:r>
            <w:r>
              <w:rPr>
                <w:rFonts w:ascii="Calibri" w:eastAsia="Calibri" w:hAnsi="Calibri" w:cs="Calibri"/>
                <w:sz w:val="16"/>
              </w:rPr>
              <w:tab/>
              <w:t xml:space="preserve">$0.00  </w:t>
            </w:r>
            <w:r>
              <w:rPr>
                <w:rFonts w:ascii="Calibri" w:eastAsia="Calibri" w:hAnsi="Calibri" w:cs="Calibri"/>
                <w:sz w:val="16"/>
              </w:rPr>
              <w:tab/>
              <w:t xml:space="preserve">$170.62  </w:t>
            </w:r>
          </w:p>
          <w:p w:rsidR="00B327A2" w:rsidRDefault="006931B8">
            <w:pPr>
              <w:spacing w:after="0" w:line="259" w:lineRule="auto"/>
              <w:ind w:left="1548" w:right="0" w:firstLine="0"/>
              <w:jc w:val="center"/>
            </w:pPr>
            <w:r>
              <w:rPr>
                <w:rFonts w:ascii="Calibri" w:eastAsia="Calibri" w:hAnsi="Calibri" w:cs="Calibri"/>
                <w:sz w:val="16"/>
              </w:rPr>
              <w:t xml:space="preserve"> </w:t>
            </w:r>
          </w:p>
        </w:tc>
      </w:tr>
      <w:tr w:rsidR="00B327A2">
        <w:trPr>
          <w:trHeight w:val="343"/>
        </w:trPr>
        <w:tc>
          <w:tcPr>
            <w:tcW w:w="7521" w:type="dxa"/>
            <w:gridSpan w:val="4"/>
            <w:tcBorders>
              <w:top w:val="single" w:sz="4" w:space="0" w:color="000000"/>
              <w:left w:val="single" w:sz="4" w:space="0" w:color="000000"/>
              <w:bottom w:val="double" w:sz="6" w:space="0" w:color="000000"/>
              <w:right w:val="nil"/>
            </w:tcBorders>
          </w:tcPr>
          <w:p w:rsidR="00B327A2" w:rsidRDefault="006931B8">
            <w:pPr>
              <w:tabs>
                <w:tab w:val="center" w:pos="2156"/>
                <w:tab w:val="center" w:pos="4481"/>
                <w:tab w:val="center" w:pos="5914"/>
                <w:tab w:val="right" w:pos="7451"/>
              </w:tabs>
              <w:spacing w:after="0" w:line="259" w:lineRule="auto"/>
              <w:ind w:left="0" w:right="0" w:firstLine="0"/>
              <w:jc w:val="left"/>
            </w:pPr>
            <w:r>
              <w:rPr>
                <w:rFonts w:ascii="Calibri" w:eastAsia="Calibri" w:hAnsi="Calibri" w:cs="Calibri"/>
                <w:b/>
                <w:sz w:val="16"/>
              </w:rPr>
              <w:t xml:space="preserve">  </w:t>
            </w:r>
            <w:r>
              <w:rPr>
                <w:rFonts w:ascii="Calibri" w:eastAsia="Calibri" w:hAnsi="Calibri" w:cs="Calibri"/>
                <w:b/>
                <w:sz w:val="16"/>
              </w:rPr>
              <w:tab/>
              <w:t xml:space="preserve">SUB - TOTAL REFORMA PRESUPUESTARIA </w:t>
            </w:r>
            <w:r>
              <w:rPr>
                <w:rFonts w:ascii="Calibri" w:eastAsia="Calibri" w:hAnsi="Calibri" w:cs="Calibri"/>
                <w:b/>
                <w:sz w:val="16"/>
              </w:rPr>
              <w:tab/>
              <w:t xml:space="preserve">  </w:t>
            </w:r>
            <w:r>
              <w:rPr>
                <w:rFonts w:ascii="Calibri" w:eastAsia="Calibri" w:hAnsi="Calibri" w:cs="Calibri"/>
                <w:b/>
                <w:sz w:val="16"/>
              </w:rPr>
              <w:tab/>
              <w:t xml:space="preserve">$170.62  </w:t>
            </w:r>
            <w:r>
              <w:rPr>
                <w:rFonts w:ascii="Calibri" w:eastAsia="Calibri" w:hAnsi="Calibri" w:cs="Calibri"/>
                <w:b/>
                <w:sz w:val="16"/>
              </w:rPr>
              <w:tab/>
              <w:t xml:space="preserve">$170.62  </w:t>
            </w:r>
          </w:p>
        </w:tc>
      </w:tr>
    </w:tbl>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tbl>
      <w:tblPr>
        <w:tblStyle w:val="TableGrid"/>
        <w:tblW w:w="7521" w:type="dxa"/>
        <w:tblInd w:w="65" w:type="dxa"/>
        <w:tblLook w:val="04A0" w:firstRow="1" w:lastRow="0" w:firstColumn="1" w:lastColumn="0" w:noHBand="0" w:noVBand="1"/>
      </w:tblPr>
      <w:tblGrid>
        <w:gridCol w:w="634"/>
        <w:gridCol w:w="146"/>
        <w:gridCol w:w="3701"/>
        <w:gridCol w:w="720"/>
        <w:gridCol w:w="1118"/>
        <w:gridCol w:w="1202"/>
      </w:tblGrid>
      <w:tr w:rsidR="00B327A2">
        <w:trPr>
          <w:trHeight w:val="581"/>
        </w:trPr>
        <w:tc>
          <w:tcPr>
            <w:tcW w:w="7521" w:type="dxa"/>
            <w:gridSpan w:val="6"/>
            <w:tcBorders>
              <w:top w:val="single" w:sz="4" w:space="0" w:color="000000"/>
              <w:left w:val="single" w:sz="4" w:space="0" w:color="000000"/>
              <w:bottom w:val="single" w:sz="4" w:space="0" w:color="000000"/>
              <w:right w:val="single" w:sz="4" w:space="0" w:color="000000"/>
            </w:tcBorders>
            <w:vAlign w:val="bottom"/>
          </w:tcPr>
          <w:p w:rsidR="00B327A2" w:rsidRDefault="006931B8">
            <w:pPr>
              <w:spacing w:after="0" w:line="259" w:lineRule="auto"/>
              <w:ind w:left="2" w:right="0" w:firstLine="0"/>
              <w:jc w:val="left"/>
            </w:pPr>
            <w:r>
              <w:rPr>
                <w:rFonts w:ascii="Arial" w:eastAsia="Arial" w:hAnsi="Arial" w:cs="Arial"/>
                <w:b/>
                <w:sz w:val="20"/>
              </w:rPr>
              <w:t xml:space="preserve">MURO DE RETENCION DE PIEDRA DE MAMPOSTERIA Y MURO DE BLOCK </w:t>
            </w:r>
          </w:p>
          <w:p w:rsidR="00B327A2" w:rsidRDefault="006931B8">
            <w:pPr>
              <w:spacing w:after="0" w:line="259" w:lineRule="auto"/>
              <w:ind w:left="0" w:right="64" w:firstLine="0"/>
              <w:jc w:val="center"/>
            </w:pPr>
            <w:r>
              <w:rPr>
                <w:rFonts w:ascii="Arial" w:eastAsia="Arial" w:hAnsi="Arial" w:cs="Arial"/>
                <w:b/>
                <w:sz w:val="20"/>
              </w:rPr>
              <w:t xml:space="preserve">EN CASERIO EL SITIO PROY. 18038 </w:t>
            </w:r>
          </w:p>
        </w:tc>
      </w:tr>
      <w:tr w:rsidR="00B327A2">
        <w:trPr>
          <w:trHeight w:val="310"/>
        </w:trPr>
        <w:tc>
          <w:tcPr>
            <w:tcW w:w="780" w:type="dxa"/>
            <w:gridSpan w:val="2"/>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8" w:firstLine="0"/>
              <w:jc w:val="center"/>
            </w:pPr>
            <w:r>
              <w:rPr>
                <w:rFonts w:ascii="Calibri" w:eastAsia="Calibri" w:hAnsi="Calibri" w:cs="Calibri"/>
                <w:b/>
                <w:sz w:val="16"/>
              </w:rPr>
              <w:t xml:space="preserve">CEP 4 </w:t>
            </w:r>
          </w:p>
        </w:tc>
        <w:tc>
          <w:tcPr>
            <w:tcW w:w="37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8" w:firstLine="0"/>
              <w:jc w:val="center"/>
            </w:pPr>
            <w:r>
              <w:rPr>
                <w:rFonts w:ascii="Calibri" w:eastAsia="Calibri" w:hAnsi="Calibri" w:cs="Calibri"/>
                <w:b/>
                <w:sz w:val="16"/>
              </w:rPr>
              <w:t xml:space="preserve">CUENTA </w:t>
            </w:r>
          </w:p>
        </w:tc>
        <w:tc>
          <w:tcPr>
            <w:tcW w:w="72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23" w:firstLine="0"/>
              <w:jc w:val="center"/>
            </w:pPr>
            <w:r>
              <w:rPr>
                <w:rFonts w:ascii="Calibri" w:eastAsia="Calibri" w:hAnsi="Calibri" w:cs="Calibri"/>
                <w:b/>
                <w:sz w:val="1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6" w:firstLine="0"/>
              <w:jc w:val="center"/>
            </w:pPr>
            <w:r>
              <w:rPr>
                <w:rFonts w:ascii="Calibri" w:eastAsia="Calibri" w:hAnsi="Calibri" w:cs="Calibri"/>
                <w:b/>
                <w:sz w:val="16"/>
              </w:rPr>
              <w:t xml:space="preserve">DISMINUYE </w:t>
            </w:r>
          </w:p>
        </w:tc>
        <w:tc>
          <w:tcPr>
            <w:tcW w:w="12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57" w:firstLine="0"/>
              <w:jc w:val="center"/>
            </w:pPr>
            <w:r>
              <w:rPr>
                <w:rFonts w:ascii="Calibri" w:eastAsia="Calibri" w:hAnsi="Calibri" w:cs="Calibri"/>
                <w:b/>
                <w:sz w:val="16"/>
              </w:rPr>
              <w:t xml:space="preserve">AUMENTA </w:t>
            </w:r>
          </w:p>
        </w:tc>
      </w:tr>
      <w:tr w:rsidR="00B327A2">
        <w:trPr>
          <w:trHeight w:val="313"/>
        </w:trPr>
        <w:tc>
          <w:tcPr>
            <w:tcW w:w="634"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 </w:t>
            </w:r>
          </w:p>
        </w:tc>
        <w:tc>
          <w:tcPr>
            <w:tcW w:w="146" w:type="dxa"/>
            <w:tcBorders>
              <w:top w:val="nil"/>
              <w:left w:val="nil"/>
              <w:bottom w:val="nil"/>
              <w:right w:val="nil"/>
            </w:tcBorders>
          </w:tcPr>
          <w:p w:rsidR="00B327A2" w:rsidRDefault="00B327A2">
            <w:pPr>
              <w:spacing w:after="160" w:line="259" w:lineRule="auto"/>
              <w:ind w:left="0" w:right="0" w:firstLine="0"/>
              <w:jc w:val="left"/>
            </w:pP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REMUNERACIONES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1118" w:type="dxa"/>
            <w:tcBorders>
              <w:top w:val="nil"/>
              <w:left w:val="nil"/>
              <w:bottom w:val="nil"/>
              <w:right w:val="nil"/>
            </w:tcBorders>
          </w:tcPr>
          <w:p w:rsidR="00B327A2" w:rsidRDefault="006931B8">
            <w:pPr>
              <w:spacing w:after="0" w:line="259" w:lineRule="auto"/>
              <w:ind w:left="50" w:right="0" w:firstLine="0"/>
              <w:jc w:val="center"/>
            </w:pPr>
            <w:r>
              <w:rPr>
                <w:sz w:val="20"/>
              </w:rPr>
              <w:t xml:space="preserve"> </w:t>
            </w:r>
          </w:p>
        </w:tc>
        <w:tc>
          <w:tcPr>
            <w:tcW w:w="1201" w:type="dxa"/>
            <w:tcBorders>
              <w:top w:val="nil"/>
              <w:left w:val="nil"/>
              <w:bottom w:val="nil"/>
              <w:right w:val="nil"/>
            </w:tcBorders>
          </w:tcPr>
          <w:p w:rsidR="00B327A2" w:rsidRDefault="00B327A2">
            <w:pPr>
              <w:spacing w:after="160" w:line="259" w:lineRule="auto"/>
              <w:ind w:left="0" w:right="0" w:firstLine="0"/>
              <w:jc w:val="left"/>
            </w:pPr>
          </w:p>
        </w:tc>
      </w:tr>
      <w:tr w:rsidR="00B327A2">
        <w:trPr>
          <w:trHeight w:val="325"/>
        </w:trPr>
        <w:tc>
          <w:tcPr>
            <w:tcW w:w="634"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51201 </w:t>
            </w:r>
          </w:p>
        </w:tc>
        <w:tc>
          <w:tcPr>
            <w:tcW w:w="146" w:type="dxa"/>
            <w:tcBorders>
              <w:top w:val="nil"/>
              <w:left w:val="nil"/>
              <w:bottom w:val="nil"/>
              <w:right w:val="nil"/>
            </w:tcBorders>
            <w:vAlign w:val="bottom"/>
          </w:tcPr>
          <w:p w:rsidR="00B327A2" w:rsidRDefault="00B327A2">
            <w:pPr>
              <w:spacing w:after="160" w:line="259" w:lineRule="auto"/>
              <w:ind w:left="0" w:right="0" w:firstLine="0"/>
              <w:jc w:val="left"/>
            </w:pP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SALARIO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$936.00  </w:t>
            </w:r>
          </w:p>
        </w:tc>
        <w:tc>
          <w:tcPr>
            <w:tcW w:w="1201" w:type="dxa"/>
            <w:tcBorders>
              <w:top w:val="nil"/>
              <w:left w:val="nil"/>
              <w:bottom w:val="nil"/>
              <w:right w:val="nil"/>
            </w:tcBorders>
          </w:tcPr>
          <w:p w:rsidR="00B327A2" w:rsidRDefault="00B327A2">
            <w:pPr>
              <w:spacing w:after="160" w:line="259" w:lineRule="auto"/>
              <w:ind w:left="0" w:right="0" w:firstLine="0"/>
              <w:jc w:val="left"/>
            </w:pPr>
          </w:p>
        </w:tc>
      </w:tr>
      <w:tr w:rsidR="00B327A2">
        <w:trPr>
          <w:trHeight w:val="275"/>
        </w:trPr>
        <w:tc>
          <w:tcPr>
            <w:tcW w:w="634"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514 </w:t>
            </w:r>
          </w:p>
        </w:tc>
        <w:tc>
          <w:tcPr>
            <w:tcW w:w="146" w:type="dxa"/>
            <w:tcBorders>
              <w:top w:val="nil"/>
              <w:left w:val="nil"/>
              <w:bottom w:val="nil"/>
              <w:right w:val="nil"/>
            </w:tcBorders>
          </w:tcPr>
          <w:p w:rsidR="00B327A2" w:rsidRDefault="00B327A2">
            <w:pPr>
              <w:spacing w:after="160" w:line="259" w:lineRule="auto"/>
              <w:ind w:left="0" w:right="0" w:firstLine="0"/>
              <w:jc w:val="left"/>
            </w:pP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sz w:val="12"/>
              </w:rPr>
              <w:t xml:space="preserve">CONTRIBUCIONES PAATRONALES INST. SEG.SOC.PUB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sz w:val="12"/>
              </w:rPr>
              <w:t xml:space="preserve"> </w:t>
            </w:r>
          </w:p>
        </w:tc>
        <w:tc>
          <w:tcPr>
            <w:tcW w:w="1118" w:type="dxa"/>
            <w:tcBorders>
              <w:top w:val="nil"/>
              <w:left w:val="nil"/>
              <w:bottom w:val="nil"/>
              <w:right w:val="nil"/>
            </w:tcBorders>
            <w:vAlign w:val="bottom"/>
          </w:tcPr>
          <w:p w:rsidR="00B327A2" w:rsidRDefault="006931B8">
            <w:pPr>
              <w:spacing w:after="0" w:line="259" w:lineRule="auto"/>
              <w:ind w:left="50" w:right="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634"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51402 </w:t>
            </w:r>
          </w:p>
        </w:tc>
        <w:tc>
          <w:tcPr>
            <w:tcW w:w="146" w:type="dxa"/>
            <w:tcBorders>
              <w:top w:val="nil"/>
              <w:left w:val="nil"/>
              <w:bottom w:val="nil"/>
              <w:right w:val="nil"/>
            </w:tcBorders>
          </w:tcPr>
          <w:p w:rsidR="00B327A2" w:rsidRDefault="00B327A2">
            <w:pPr>
              <w:spacing w:after="160" w:line="259" w:lineRule="auto"/>
              <w:ind w:left="0" w:right="0" w:firstLine="0"/>
              <w:jc w:val="left"/>
            </w:pP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REMUNERACIONES EVENTUALES  PUBLICAS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$70.20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634"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515 </w:t>
            </w:r>
          </w:p>
        </w:tc>
        <w:tc>
          <w:tcPr>
            <w:tcW w:w="146" w:type="dxa"/>
            <w:tcBorders>
              <w:top w:val="nil"/>
              <w:left w:val="nil"/>
              <w:bottom w:val="nil"/>
              <w:right w:val="nil"/>
            </w:tcBorders>
          </w:tcPr>
          <w:p w:rsidR="00B327A2" w:rsidRDefault="00B327A2">
            <w:pPr>
              <w:spacing w:after="160" w:line="259" w:lineRule="auto"/>
              <w:ind w:left="0" w:right="0" w:firstLine="0"/>
              <w:jc w:val="left"/>
            </w:pP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sz w:val="12"/>
              </w:rPr>
              <w:t xml:space="preserve">CONTRIBUCIONES PATRONALES A INST.SEG. SOC. PRIV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sz w:val="12"/>
              </w:rPr>
              <w:t xml:space="preserve"> </w:t>
            </w:r>
          </w:p>
        </w:tc>
        <w:tc>
          <w:tcPr>
            <w:tcW w:w="1118" w:type="dxa"/>
            <w:tcBorders>
              <w:top w:val="nil"/>
              <w:left w:val="nil"/>
              <w:bottom w:val="nil"/>
              <w:right w:val="nil"/>
            </w:tcBorders>
            <w:vAlign w:val="bottom"/>
          </w:tcPr>
          <w:p w:rsidR="00B327A2" w:rsidRDefault="006931B8">
            <w:pPr>
              <w:spacing w:after="0" w:line="259" w:lineRule="auto"/>
              <w:ind w:left="50" w:right="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634"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51502 </w:t>
            </w:r>
          </w:p>
        </w:tc>
        <w:tc>
          <w:tcPr>
            <w:tcW w:w="146" w:type="dxa"/>
            <w:tcBorders>
              <w:top w:val="nil"/>
              <w:left w:val="nil"/>
              <w:bottom w:val="nil"/>
              <w:right w:val="nil"/>
            </w:tcBorders>
          </w:tcPr>
          <w:p w:rsidR="00B327A2" w:rsidRDefault="00B327A2">
            <w:pPr>
              <w:spacing w:after="160" w:line="259" w:lineRule="auto"/>
              <w:ind w:left="0" w:right="0" w:firstLine="0"/>
              <w:jc w:val="left"/>
            </w:pP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sz w:val="12"/>
              </w:rPr>
              <w:t xml:space="preserve">REMUNERACIONES EXTRAORDINARIAS INST. SEG. SOC. PRIVAD </w:t>
            </w:r>
          </w:p>
        </w:tc>
        <w:tc>
          <w:tcPr>
            <w:tcW w:w="720" w:type="dxa"/>
            <w:tcBorders>
              <w:top w:val="nil"/>
              <w:left w:val="nil"/>
              <w:bottom w:val="nil"/>
              <w:right w:val="nil"/>
            </w:tcBorders>
          </w:tcPr>
          <w:p w:rsidR="00B327A2" w:rsidRDefault="00B327A2">
            <w:pPr>
              <w:spacing w:after="160" w:line="259" w:lineRule="auto"/>
              <w:ind w:left="0" w:right="0" w:firstLine="0"/>
              <w:jc w:val="left"/>
            </w:pP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$72.54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634"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 </w:t>
            </w:r>
          </w:p>
        </w:tc>
        <w:tc>
          <w:tcPr>
            <w:tcW w:w="146" w:type="dxa"/>
            <w:tcBorders>
              <w:top w:val="nil"/>
              <w:left w:val="nil"/>
              <w:bottom w:val="nil"/>
              <w:right w:val="nil"/>
            </w:tcBorders>
          </w:tcPr>
          <w:p w:rsidR="00B327A2" w:rsidRDefault="00B327A2">
            <w:pPr>
              <w:spacing w:after="160" w:line="259" w:lineRule="auto"/>
              <w:ind w:left="0" w:right="0" w:firstLine="0"/>
              <w:jc w:val="left"/>
            </w:pP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REMUNERACIONES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50" w:right="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634"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lastRenderedPageBreak/>
              <w:t xml:space="preserve">519 </w:t>
            </w:r>
          </w:p>
        </w:tc>
        <w:tc>
          <w:tcPr>
            <w:tcW w:w="146" w:type="dxa"/>
            <w:tcBorders>
              <w:top w:val="nil"/>
              <w:left w:val="nil"/>
              <w:bottom w:val="nil"/>
              <w:right w:val="nil"/>
            </w:tcBorders>
          </w:tcPr>
          <w:p w:rsidR="00B327A2" w:rsidRDefault="00B327A2">
            <w:pPr>
              <w:spacing w:after="160" w:line="259" w:lineRule="auto"/>
              <w:ind w:left="0" w:right="0" w:firstLine="0"/>
              <w:jc w:val="left"/>
            </w:pP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REMUNERACIONES DIVERSAS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50" w:right="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634"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51999 </w:t>
            </w:r>
          </w:p>
        </w:tc>
        <w:tc>
          <w:tcPr>
            <w:tcW w:w="146" w:type="dxa"/>
            <w:tcBorders>
              <w:top w:val="nil"/>
              <w:left w:val="nil"/>
              <w:bottom w:val="nil"/>
              <w:right w:val="nil"/>
            </w:tcBorders>
          </w:tcPr>
          <w:p w:rsidR="00B327A2" w:rsidRDefault="00B327A2">
            <w:pPr>
              <w:spacing w:after="160" w:line="259" w:lineRule="auto"/>
              <w:ind w:left="0" w:right="0" w:firstLine="0"/>
              <w:jc w:val="left"/>
            </w:pP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sz w:val="16"/>
              </w:rPr>
              <w:t xml:space="preserve">REMUNERACIONES DIVERSAS   (INSAFOR)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$9.36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634"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54 </w:t>
            </w:r>
          </w:p>
        </w:tc>
        <w:tc>
          <w:tcPr>
            <w:tcW w:w="146" w:type="dxa"/>
            <w:tcBorders>
              <w:top w:val="nil"/>
              <w:left w:val="nil"/>
              <w:bottom w:val="nil"/>
              <w:right w:val="nil"/>
            </w:tcBorders>
          </w:tcPr>
          <w:p w:rsidR="00B327A2" w:rsidRDefault="00B327A2">
            <w:pPr>
              <w:spacing w:after="160" w:line="259" w:lineRule="auto"/>
              <w:ind w:left="0" w:right="0" w:firstLine="0"/>
              <w:jc w:val="left"/>
            </w:pP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ADQUISICIONES DE BIENES Y SERVICIOS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50" w:right="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634"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541 </w:t>
            </w:r>
          </w:p>
        </w:tc>
        <w:tc>
          <w:tcPr>
            <w:tcW w:w="146" w:type="dxa"/>
            <w:tcBorders>
              <w:top w:val="nil"/>
              <w:left w:val="nil"/>
              <w:bottom w:val="nil"/>
              <w:right w:val="nil"/>
            </w:tcBorders>
          </w:tcPr>
          <w:p w:rsidR="00B327A2" w:rsidRDefault="00B327A2">
            <w:pPr>
              <w:spacing w:after="160" w:line="259" w:lineRule="auto"/>
              <w:ind w:left="0" w:right="0" w:firstLine="0"/>
              <w:jc w:val="left"/>
            </w:pP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BIENES DE USO Y CONSUMO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50" w:right="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634"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54111 </w:t>
            </w:r>
          </w:p>
        </w:tc>
        <w:tc>
          <w:tcPr>
            <w:tcW w:w="146" w:type="dxa"/>
            <w:tcBorders>
              <w:top w:val="nil"/>
              <w:left w:val="nil"/>
              <w:bottom w:val="nil"/>
              <w:right w:val="nil"/>
            </w:tcBorders>
          </w:tcPr>
          <w:p w:rsidR="00B327A2" w:rsidRDefault="00B327A2">
            <w:pPr>
              <w:spacing w:after="160" w:line="259" w:lineRule="auto"/>
              <w:ind w:left="0" w:right="0" w:firstLine="0"/>
              <w:jc w:val="left"/>
            </w:pP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MINERALES NO METALICOS Y SUS DERIV.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$372.81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634"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54112 </w:t>
            </w:r>
          </w:p>
        </w:tc>
        <w:tc>
          <w:tcPr>
            <w:tcW w:w="146" w:type="dxa"/>
            <w:tcBorders>
              <w:top w:val="nil"/>
              <w:left w:val="nil"/>
              <w:bottom w:val="nil"/>
              <w:right w:val="nil"/>
            </w:tcBorders>
          </w:tcPr>
          <w:p w:rsidR="00B327A2" w:rsidRDefault="00B327A2">
            <w:pPr>
              <w:spacing w:after="160" w:line="259" w:lineRule="auto"/>
              <w:ind w:left="0" w:right="0" w:firstLine="0"/>
              <w:jc w:val="left"/>
            </w:pP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MINERALES METALICOS Y SUS DERIV.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$52.40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634"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sz w:val="16"/>
              </w:rPr>
              <w:t xml:space="preserve">54199 </w:t>
            </w:r>
          </w:p>
        </w:tc>
        <w:tc>
          <w:tcPr>
            <w:tcW w:w="146" w:type="dxa"/>
            <w:tcBorders>
              <w:top w:val="nil"/>
              <w:left w:val="nil"/>
              <w:bottom w:val="nil"/>
              <w:right w:val="nil"/>
            </w:tcBorders>
          </w:tcPr>
          <w:p w:rsidR="00B327A2" w:rsidRDefault="00B327A2">
            <w:pPr>
              <w:spacing w:after="160" w:line="259" w:lineRule="auto"/>
              <w:ind w:left="0" w:right="0" w:firstLine="0"/>
              <w:jc w:val="left"/>
            </w:pP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sz w:val="16"/>
              </w:rPr>
              <w:t xml:space="preserve">BIENES DE USO Y CONSUMO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sz w:val="16"/>
              </w:rPr>
              <w:t xml:space="preserve"> </w:t>
            </w:r>
          </w:p>
        </w:tc>
        <w:tc>
          <w:tcPr>
            <w:tcW w:w="1118" w:type="dxa"/>
            <w:tcBorders>
              <w:top w:val="nil"/>
              <w:left w:val="nil"/>
              <w:bottom w:val="nil"/>
              <w:right w:val="nil"/>
            </w:tcBorders>
          </w:tcPr>
          <w:p w:rsidR="00B327A2" w:rsidRDefault="006931B8">
            <w:pPr>
              <w:spacing w:after="0" w:line="259" w:lineRule="auto"/>
              <w:ind w:left="0" w:right="70" w:firstLine="0"/>
              <w:jc w:val="right"/>
            </w:pPr>
            <w:r>
              <w:rPr>
                <w:rFonts w:ascii="Calibri" w:eastAsia="Calibri" w:hAnsi="Calibri" w:cs="Calibri"/>
                <w:sz w:val="16"/>
              </w:rPr>
              <w:t xml:space="preserve">$1.56  </w:t>
            </w:r>
          </w:p>
        </w:tc>
        <w:tc>
          <w:tcPr>
            <w:tcW w:w="1201" w:type="dxa"/>
            <w:tcBorders>
              <w:top w:val="nil"/>
              <w:left w:val="nil"/>
              <w:bottom w:val="nil"/>
              <w:right w:val="nil"/>
            </w:tcBorders>
            <w:vAlign w:val="bottom"/>
          </w:tcPr>
          <w:p w:rsidR="00B327A2" w:rsidRDefault="006931B8">
            <w:pPr>
              <w:spacing w:after="0" w:line="259" w:lineRule="auto"/>
              <w:ind w:left="0" w:right="33" w:firstLine="0"/>
              <w:jc w:val="right"/>
            </w:pPr>
            <w:r>
              <w:rPr>
                <w:rFonts w:ascii="Calibri" w:eastAsia="Calibri" w:hAnsi="Calibri" w:cs="Calibri"/>
                <w:sz w:val="16"/>
              </w:rPr>
              <w:t xml:space="preserve"> </w:t>
            </w:r>
          </w:p>
        </w:tc>
      </w:tr>
      <w:tr w:rsidR="00B327A2">
        <w:trPr>
          <w:trHeight w:val="300"/>
        </w:trPr>
        <w:tc>
          <w:tcPr>
            <w:tcW w:w="634"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61 </w:t>
            </w:r>
          </w:p>
        </w:tc>
        <w:tc>
          <w:tcPr>
            <w:tcW w:w="146" w:type="dxa"/>
            <w:tcBorders>
              <w:top w:val="nil"/>
              <w:left w:val="nil"/>
              <w:bottom w:val="nil"/>
              <w:right w:val="nil"/>
            </w:tcBorders>
          </w:tcPr>
          <w:p w:rsidR="00B327A2" w:rsidRDefault="00B327A2">
            <w:pPr>
              <w:spacing w:after="160" w:line="259" w:lineRule="auto"/>
              <w:ind w:left="0" w:right="0" w:firstLine="0"/>
              <w:jc w:val="left"/>
            </w:pP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INVERSIONES EN ACTIVOS FIJOS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70" w:right="0" w:firstLine="0"/>
              <w:jc w:val="left"/>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300"/>
        </w:trPr>
        <w:tc>
          <w:tcPr>
            <w:tcW w:w="634"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616 </w:t>
            </w:r>
          </w:p>
        </w:tc>
        <w:tc>
          <w:tcPr>
            <w:tcW w:w="146" w:type="dxa"/>
            <w:tcBorders>
              <w:top w:val="nil"/>
              <w:left w:val="nil"/>
              <w:bottom w:val="nil"/>
              <w:right w:val="nil"/>
            </w:tcBorders>
          </w:tcPr>
          <w:p w:rsidR="00B327A2" w:rsidRDefault="00B327A2">
            <w:pPr>
              <w:spacing w:after="160" w:line="259" w:lineRule="auto"/>
              <w:ind w:left="0" w:right="0" w:firstLine="0"/>
              <w:jc w:val="left"/>
            </w:pPr>
          </w:p>
        </w:tc>
        <w:tc>
          <w:tcPr>
            <w:tcW w:w="3701" w:type="dxa"/>
            <w:tcBorders>
              <w:top w:val="nil"/>
              <w:left w:val="nil"/>
              <w:bottom w:val="nil"/>
              <w:right w:val="nil"/>
            </w:tcBorders>
          </w:tcPr>
          <w:p w:rsidR="00B327A2" w:rsidRDefault="006931B8">
            <w:pPr>
              <w:spacing w:after="0" w:line="259" w:lineRule="auto"/>
              <w:ind w:left="70" w:right="0" w:firstLine="0"/>
              <w:jc w:val="left"/>
            </w:pPr>
            <w:r>
              <w:rPr>
                <w:rFonts w:ascii="Calibri" w:eastAsia="Calibri" w:hAnsi="Calibri" w:cs="Calibri"/>
                <w:b/>
                <w:sz w:val="16"/>
              </w:rPr>
              <w:t xml:space="preserve">INFRAESTRUCTURAS </w:t>
            </w:r>
          </w:p>
        </w:tc>
        <w:tc>
          <w:tcPr>
            <w:tcW w:w="720" w:type="dxa"/>
            <w:tcBorders>
              <w:top w:val="nil"/>
              <w:left w:val="nil"/>
              <w:bottom w:val="nil"/>
              <w:right w:val="nil"/>
            </w:tcBorders>
            <w:vAlign w:val="bottom"/>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1118" w:type="dxa"/>
            <w:tcBorders>
              <w:top w:val="nil"/>
              <w:left w:val="nil"/>
              <w:bottom w:val="nil"/>
              <w:right w:val="nil"/>
            </w:tcBorders>
            <w:vAlign w:val="bottom"/>
          </w:tcPr>
          <w:p w:rsidR="00B327A2" w:rsidRDefault="006931B8">
            <w:pPr>
              <w:spacing w:after="0" w:line="259" w:lineRule="auto"/>
              <w:ind w:left="50" w:right="0" w:firstLine="0"/>
              <w:jc w:val="center"/>
            </w:pPr>
            <w:r>
              <w:rPr>
                <w:sz w:val="20"/>
              </w:rPr>
              <w:t xml:space="preserve"> </w:t>
            </w:r>
          </w:p>
        </w:tc>
        <w:tc>
          <w:tcPr>
            <w:tcW w:w="1201" w:type="dxa"/>
            <w:tcBorders>
              <w:top w:val="nil"/>
              <w:left w:val="nil"/>
              <w:bottom w:val="nil"/>
              <w:right w:val="nil"/>
            </w:tcBorders>
            <w:vAlign w:val="bottom"/>
          </w:tcPr>
          <w:p w:rsidR="00B327A2" w:rsidRDefault="006931B8">
            <w:pPr>
              <w:spacing w:after="0" w:line="259" w:lineRule="auto"/>
              <w:ind w:left="0" w:right="20" w:firstLine="0"/>
              <w:jc w:val="right"/>
            </w:pPr>
            <w:r>
              <w:rPr>
                <w:sz w:val="20"/>
              </w:rPr>
              <w:t xml:space="preserve"> </w:t>
            </w:r>
          </w:p>
        </w:tc>
      </w:tr>
      <w:tr w:rsidR="00B327A2">
        <w:trPr>
          <w:trHeight w:val="290"/>
        </w:trPr>
        <w:tc>
          <w:tcPr>
            <w:tcW w:w="634" w:type="dxa"/>
            <w:tcBorders>
              <w:top w:val="nil"/>
              <w:left w:val="nil"/>
              <w:bottom w:val="single" w:sz="4" w:space="0" w:color="000000"/>
              <w:right w:val="nil"/>
            </w:tcBorders>
          </w:tcPr>
          <w:p w:rsidR="00B327A2" w:rsidRDefault="006931B8">
            <w:pPr>
              <w:spacing w:after="0" w:line="259" w:lineRule="auto"/>
              <w:ind w:left="70" w:right="0" w:firstLine="0"/>
              <w:jc w:val="left"/>
            </w:pPr>
            <w:r>
              <w:rPr>
                <w:rFonts w:ascii="Calibri" w:eastAsia="Calibri" w:hAnsi="Calibri" w:cs="Calibri"/>
                <w:sz w:val="16"/>
              </w:rPr>
              <w:t xml:space="preserve">61699 </w:t>
            </w:r>
          </w:p>
        </w:tc>
        <w:tc>
          <w:tcPr>
            <w:tcW w:w="146" w:type="dxa"/>
            <w:tcBorders>
              <w:top w:val="nil"/>
              <w:left w:val="nil"/>
              <w:bottom w:val="single" w:sz="4" w:space="0" w:color="000000"/>
              <w:right w:val="nil"/>
            </w:tcBorders>
          </w:tcPr>
          <w:p w:rsidR="00B327A2" w:rsidRDefault="00B327A2">
            <w:pPr>
              <w:spacing w:after="160" w:line="259" w:lineRule="auto"/>
              <w:ind w:left="0" w:right="0" w:firstLine="0"/>
              <w:jc w:val="left"/>
            </w:pPr>
          </w:p>
        </w:tc>
        <w:tc>
          <w:tcPr>
            <w:tcW w:w="3701" w:type="dxa"/>
            <w:tcBorders>
              <w:top w:val="nil"/>
              <w:left w:val="nil"/>
              <w:bottom w:val="single" w:sz="4" w:space="0" w:color="000000"/>
              <w:right w:val="nil"/>
            </w:tcBorders>
          </w:tcPr>
          <w:p w:rsidR="00B327A2" w:rsidRDefault="006931B8">
            <w:pPr>
              <w:spacing w:after="0" w:line="259" w:lineRule="auto"/>
              <w:ind w:left="70" w:right="0" w:firstLine="0"/>
              <w:jc w:val="left"/>
            </w:pPr>
            <w:r>
              <w:rPr>
                <w:rFonts w:ascii="Calibri" w:eastAsia="Calibri" w:hAnsi="Calibri" w:cs="Calibri"/>
                <w:sz w:val="16"/>
              </w:rPr>
              <w:t xml:space="preserve">OBRAS DE INFRAESTRUCTURAS DIVERSAS </w:t>
            </w:r>
          </w:p>
        </w:tc>
        <w:tc>
          <w:tcPr>
            <w:tcW w:w="720" w:type="dxa"/>
            <w:tcBorders>
              <w:top w:val="nil"/>
              <w:left w:val="nil"/>
              <w:bottom w:val="single" w:sz="4" w:space="0" w:color="000000"/>
              <w:right w:val="nil"/>
            </w:tcBorders>
            <w:vAlign w:val="bottom"/>
          </w:tcPr>
          <w:p w:rsidR="00B327A2" w:rsidRDefault="006931B8">
            <w:pPr>
              <w:spacing w:after="0" w:line="259" w:lineRule="auto"/>
              <w:ind w:left="70" w:right="0" w:firstLine="0"/>
              <w:jc w:val="left"/>
            </w:pPr>
            <w:r>
              <w:rPr>
                <w:rFonts w:ascii="Calibri" w:eastAsia="Calibri" w:hAnsi="Calibri" w:cs="Calibri"/>
                <w:sz w:val="16"/>
              </w:rPr>
              <w:t xml:space="preserve"> </w:t>
            </w:r>
          </w:p>
        </w:tc>
        <w:tc>
          <w:tcPr>
            <w:tcW w:w="1118" w:type="dxa"/>
            <w:tcBorders>
              <w:top w:val="nil"/>
              <w:left w:val="nil"/>
              <w:bottom w:val="single" w:sz="4" w:space="0" w:color="000000"/>
              <w:right w:val="nil"/>
            </w:tcBorders>
          </w:tcPr>
          <w:p w:rsidR="00B327A2" w:rsidRDefault="006931B8">
            <w:pPr>
              <w:spacing w:after="0" w:line="259" w:lineRule="auto"/>
              <w:ind w:left="0" w:right="70" w:firstLine="0"/>
              <w:jc w:val="right"/>
            </w:pPr>
            <w:r>
              <w:rPr>
                <w:rFonts w:ascii="Calibri" w:eastAsia="Calibri" w:hAnsi="Calibri" w:cs="Calibri"/>
                <w:sz w:val="16"/>
              </w:rPr>
              <w:t xml:space="preserve">$0.00  </w:t>
            </w:r>
          </w:p>
        </w:tc>
        <w:tc>
          <w:tcPr>
            <w:tcW w:w="1201" w:type="dxa"/>
            <w:tcBorders>
              <w:top w:val="nil"/>
              <w:left w:val="nil"/>
              <w:bottom w:val="single" w:sz="4" w:space="0" w:color="000000"/>
              <w:right w:val="nil"/>
            </w:tcBorders>
          </w:tcPr>
          <w:p w:rsidR="00B327A2" w:rsidRDefault="006931B8">
            <w:pPr>
              <w:spacing w:after="0" w:line="259" w:lineRule="auto"/>
              <w:ind w:left="0" w:right="71" w:firstLine="0"/>
              <w:jc w:val="right"/>
            </w:pPr>
            <w:r>
              <w:rPr>
                <w:rFonts w:ascii="Calibri" w:eastAsia="Calibri" w:hAnsi="Calibri" w:cs="Calibri"/>
                <w:sz w:val="16"/>
              </w:rPr>
              <w:t xml:space="preserve">$1,514.87  </w:t>
            </w:r>
          </w:p>
        </w:tc>
      </w:tr>
      <w:tr w:rsidR="00B327A2">
        <w:trPr>
          <w:trHeight w:val="310"/>
        </w:trPr>
        <w:tc>
          <w:tcPr>
            <w:tcW w:w="634" w:type="dxa"/>
            <w:tcBorders>
              <w:top w:val="single" w:sz="4" w:space="0" w:color="000000"/>
              <w:left w:val="nil"/>
              <w:bottom w:val="single" w:sz="4" w:space="0" w:color="000000"/>
              <w:right w:val="nil"/>
            </w:tcBorders>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146" w:type="dxa"/>
            <w:tcBorders>
              <w:top w:val="single" w:sz="4" w:space="0" w:color="000000"/>
              <w:left w:val="nil"/>
              <w:bottom w:val="single" w:sz="4" w:space="0" w:color="000000"/>
              <w:right w:val="nil"/>
            </w:tcBorders>
          </w:tcPr>
          <w:p w:rsidR="00B327A2" w:rsidRDefault="00B327A2">
            <w:pPr>
              <w:spacing w:after="160" w:line="259" w:lineRule="auto"/>
              <w:ind w:left="0" w:right="0" w:firstLine="0"/>
              <w:jc w:val="left"/>
            </w:pPr>
          </w:p>
        </w:tc>
        <w:tc>
          <w:tcPr>
            <w:tcW w:w="3701" w:type="dxa"/>
            <w:tcBorders>
              <w:top w:val="single" w:sz="4" w:space="0" w:color="000000"/>
              <w:left w:val="nil"/>
              <w:bottom w:val="single" w:sz="4" w:space="0" w:color="000000"/>
              <w:right w:val="nil"/>
            </w:tcBorders>
          </w:tcPr>
          <w:p w:rsidR="00B327A2" w:rsidRDefault="006931B8">
            <w:pPr>
              <w:spacing w:after="0" w:line="259" w:lineRule="auto"/>
              <w:ind w:left="70" w:right="0" w:firstLine="0"/>
              <w:jc w:val="left"/>
            </w:pPr>
            <w:r>
              <w:rPr>
                <w:rFonts w:ascii="Calibri" w:eastAsia="Calibri" w:hAnsi="Calibri" w:cs="Calibri"/>
                <w:b/>
                <w:sz w:val="16"/>
              </w:rPr>
              <w:t xml:space="preserve">SUB - TOTAL REFORMA PRESUPUESTARIA </w:t>
            </w:r>
          </w:p>
        </w:tc>
        <w:tc>
          <w:tcPr>
            <w:tcW w:w="720" w:type="dxa"/>
            <w:tcBorders>
              <w:top w:val="single" w:sz="4" w:space="0" w:color="000000"/>
              <w:left w:val="nil"/>
              <w:bottom w:val="single" w:sz="4" w:space="0" w:color="000000"/>
              <w:right w:val="nil"/>
            </w:tcBorders>
          </w:tcPr>
          <w:p w:rsidR="00B327A2" w:rsidRDefault="006931B8">
            <w:pPr>
              <w:spacing w:after="0" w:line="259" w:lineRule="auto"/>
              <w:ind w:left="70" w:right="0" w:firstLine="0"/>
              <w:jc w:val="left"/>
            </w:pPr>
            <w:r>
              <w:rPr>
                <w:rFonts w:ascii="Calibri" w:eastAsia="Calibri" w:hAnsi="Calibri" w:cs="Calibri"/>
                <w:b/>
                <w:sz w:val="16"/>
              </w:rPr>
              <w:t xml:space="preserve">  </w:t>
            </w:r>
          </w:p>
        </w:tc>
        <w:tc>
          <w:tcPr>
            <w:tcW w:w="1118" w:type="dxa"/>
            <w:tcBorders>
              <w:top w:val="single" w:sz="4" w:space="0" w:color="000000"/>
              <w:left w:val="nil"/>
              <w:bottom w:val="single" w:sz="4" w:space="0" w:color="000000"/>
              <w:right w:val="nil"/>
            </w:tcBorders>
          </w:tcPr>
          <w:p w:rsidR="00B327A2" w:rsidRDefault="006931B8">
            <w:pPr>
              <w:spacing w:after="0" w:line="259" w:lineRule="auto"/>
              <w:ind w:left="0" w:right="70" w:firstLine="0"/>
              <w:jc w:val="right"/>
            </w:pPr>
            <w:r>
              <w:rPr>
                <w:rFonts w:ascii="Calibri" w:eastAsia="Calibri" w:hAnsi="Calibri" w:cs="Calibri"/>
                <w:b/>
                <w:sz w:val="16"/>
              </w:rPr>
              <w:t xml:space="preserve">$1,514.87  </w:t>
            </w:r>
          </w:p>
        </w:tc>
        <w:tc>
          <w:tcPr>
            <w:tcW w:w="1201" w:type="dxa"/>
            <w:tcBorders>
              <w:top w:val="single" w:sz="4" w:space="0" w:color="000000"/>
              <w:left w:val="nil"/>
              <w:bottom w:val="single" w:sz="4" w:space="0" w:color="000000"/>
              <w:right w:val="nil"/>
            </w:tcBorders>
          </w:tcPr>
          <w:p w:rsidR="00B327A2" w:rsidRDefault="006931B8">
            <w:pPr>
              <w:spacing w:after="0" w:line="259" w:lineRule="auto"/>
              <w:ind w:left="0" w:right="70" w:firstLine="0"/>
              <w:jc w:val="right"/>
            </w:pPr>
            <w:r>
              <w:rPr>
                <w:rFonts w:ascii="Calibri" w:eastAsia="Calibri" w:hAnsi="Calibri" w:cs="Calibri"/>
                <w:b/>
                <w:sz w:val="16"/>
              </w:rPr>
              <w:t xml:space="preserve">$1,514.87  </w:t>
            </w:r>
          </w:p>
        </w:tc>
      </w:tr>
      <w:tr w:rsidR="00B327A2">
        <w:trPr>
          <w:trHeight w:val="562"/>
        </w:trPr>
        <w:tc>
          <w:tcPr>
            <w:tcW w:w="634" w:type="dxa"/>
            <w:tcBorders>
              <w:top w:val="single" w:sz="4" w:space="0" w:color="000000"/>
              <w:left w:val="nil"/>
              <w:bottom w:val="single" w:sz="4" w:space="0" w:color="000000"/>
              <w:right w:val="nil"/>
            </w:tcBorders>
          </w:tcPr>
          <w:p w:rsidR="00B327A2" w:rsidRDefault="006931B8">
            <w:pPr>
              <w:spacing w:after="0" w:line="259" w:lineRule="auto"/>
              <w:ind w:left="-5" w:right="0" w:firstLine="0"/>
              <w:jc w:val="left"/>
            </w:pPr>
            <w:r>
              <w:rPr>
                <w:b/>
              </w:rPr>
              <w:t xml:space="preserve"> </w:t>
            </w:r>
          </w:p>
          <w:p w:rsidR="00B327A2" w:rsidRDefault="006931B8">
            <w:pPr>
              <w:spacing w:after="0" w:line="259" w:lineRule="auto"/>
              <w:ind w:left="-5" w:right="0" w:firstLine="0"/>
              <w:jc w:val="left"/>
            </w:pPr>
            <w:r>
              <w:rPr>
                <w:b/>
              </w:rPr>
              <w:t xml:space="preserve"> </w:t>
            </w:r>
          </w:p>
        </w:tc>
        <w:tc>
          <w:tcPr>
            <w:tcW w:w="6887" w:type="dxa"/>
            <w:gridSpan w:val="5"/>
            <w:tcBorders>
              <w:top w:val="single" w:sz="4" w:space="0" w:color="000000"/>
              <w:left w:val="nil"/>
              <w:bottom w:val="single" w:sz="4" w:space="0" w:color="000000"/>
              <w:right w:val="nil"/>
            </w:tcBorders>
          </w:tcPr>
          <w:p w:rsidR="00B327A2" w:rsidRDefault="00B327A2">
            <w:pPr>
              <w:spacing w:after="160" w:line="259" w:lineRule="auto"/>
              <w:ind w:left="0" w:right="0" w:firstLine="0"/>
              <w:jc w:val="left"/>
            </w:pPr>
          </w:p>
        </w:tc>
      </w:tr>
      <w:tr w:rsidR="00B327A2">
        <w:trPr>
          <w:trHeight w:val="490"/>
        </w:trPr>
        <w:tc>
          <w:tcPr>
            <w:tcW w:w="634" w:type="dxa"/>
            <w:tcBorders>
              <w:top w:val="single" w:sz="4" w:space="0" w:color="000000"/>
              <w:left w:val="single" w:sz="4" w:space="0" w:color="000000"/>
              <w:bottom w:val="single" w:sz="4" w:space="0" w:color="000000"/>
              <w:right w:val="nil"/>
            </w:tcBorders>
          </w:tcPr>
          <w:p w:rsidR="00B327A2" w:rsidRDefault="00B327A2">
            <w:pPr>
              <w:spacing w:after="160" w:line="259" w:lineRule="auto"/>
              <w:ind w:left="0" w:right="0" w:firstLine="0"/>
              <w:jc w:val="left"/>
            </w:pPr>
          </w:p>
        </w:tc>
        <w:tc>
          <w:tcPr>
            <w:tcW w:w="6887" w:type="dxa"/>
            <w:gridSpan w:val="5"/>
            <w:tcBorders>
              <w:top w:val="single" w:sz="4" w:space="0" w:color="000000"/>
              <w:left w:val="nil"/>
              <w:bottom w:val="single" w:sz="4" w:space="0" w:color="000000"/>
              <w:right w:val="single" w:sz="4" w:space="0" w:color="000000"/>
            </w:tcBorders>
            <w:vAlign w:val="bottom"/>
          </w:tcPr>
          <w:p w:rsidR="00B327A2" w:rsidRDefault="006931B8">
            <w:pPr>
              <w:spacing w:after="0" w:line="259" w:lineRule="auto"/>
              <w:ind w:left="0" w:right="0" w:firstLine="0"/>
              <w:jc w:val="left"/>
            </w:pPr>
            <w:r>
              <w:rPr>
                <w:rFonts w:ascii="Arial" w:eastAsia="Arial" w:hAnsi="Arial" w:cs="Arial"/>
                <w:b/>
                <w:sz w:val="16"/>
              </w:rPr>
              <w:t xml:space="preserve">MURO DE PIEDRA Y MURO DE BLOCK EN COL. SAN FRANCISCO PROYEC 18039 </w:t>
            </w:r>
          </w:p>
        </w:tc>
      </w:tr>
      <w:tr w:rsidR="00B327A2">
        <w:trPr>
          <w:trHeight w:val="312"/>
        </w:trPr>
        <w:tc>
          <w:tcPr>
            <w:tcW w:w="634" w:type="dxa"/>
            <w:tcBorders>
              <w:top w:val="single" w:sz="4" w:space="0" w:color="000000"/>
              <w:left w:val="single" w:sz="4" w:space="0" w:color="000000"/>
              <w:bottom w:val="single" w:sz="4" w:space="0" w:color="000000"/>
              <w:right w:val="nil"/>
            </w:tcBorders>
          </w:tcPr>
          <w:p w:rsidR="00B327A2" w:rsidRDefault="006931B8">
            <w:pPr>
              <w:spacing w:after="0" w:line="259" w:lineRule="auto"/>
              <w:ind w:left="0" w:right="60" w:firstLine="0"/>
              <w:jc w:val="right"/>
            </w:pPr>
            <w:r>
              <w:rPr>
                <w:rFonts w:ascii="Calibri" w:eastAsia="Calibri" w:hAnsi="Calibri" w:cs="Calibri"/>
                <w:b/>
                <w:sz w:val="16"/>
              </w:rPr>
              <w:t xml:space="preserve">CEP 4 </w:t>
            </w:r>
          </w:p>
        </w:tc>
        <w:tc>
          <w:tcPr>
            <w:tcW w:w="146" w:type="dxa"/>
            <w:tcBorders>
              <w:top w:val="single" w:sz="4" w:space="0" w:color="000000"/>
              <w:left w:val="nil"/>
              <w:bottom w:val="single" w:sz="4" w:space="0" w:color="000000"/>
              <w:right w:val="single" w:sz="4" w:space="0" w:color="000000"/>
            </w:tcBorders>
          </w:tcPr>
          <w:p w:rsidR="00B327A2" w:rsidRDefault="00B327A2">
            <w:pPr>
              <w:spacing w:after="160" w:line="259" w:lineRule="auto"/>
              <w:ind w:left="0" w:right="0" w:firstLine="0"/>
              <w:jc w:val="left"/>
            </w:pPr>
          </w:p>
        </w:tc>
        <w:tc>
          <w:tcPr>
            <w:tcW w:w="37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 w:firstLine="0"/>
              <w:jc w:val="center"/>
            </w:pPr>
            <w:r>
              <w:rPr>
                <w:rFonts w:ascii="Calibri" w:eastAsia="Calibri" w:hAnsi="Calibri" w:cs="Calibri"/>
                <w:b/>
                <w:sz w:val="16"/>
              </w:rPr>
              <w:t xml:space="preserve">CUENTA </w:t>
            </w:r>
          </w:p>
        </w:tc>
        <w:tc>
          <w:tcPr>
            <w:tcW w:w="720"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34" w:right="0" w:firstLine="0"/>
              <w:jc w:val="center"/>
            </w:pPr>
            <w:r>
              <w:rPr>
                <w:rFonts w:ascii="Calibri" w:eastAsia="Calibri" w:hAnsi="Calibri" w:cs="Calibri"/>
                <w:b/>
                <w:sz w:val="1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1" w:right="0" w:firstLine="0"/>
              <w:jc w:val="center"/>
            </w:pPr>
            <w:r>
              <w:rPr>
                <w:rFonts w:ascii="Calibri" w:eastAsia="Calibri" w:hAnsi="Calibri" w:cs="Calibri"/>
                <w:b/>
                <w:sz w:val="16"/>
              </w:rPr>
              <w:t xml:space="preserve">DISMINUYE </w:t>
            </w:r>
          </w:p>
        </w:tc>
        <w:tc>
          <w:tcPr>
            <w:tcW w:w="12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16"/>
              </w:rPr>
              <w:t xml:space="preserve">AUMENTA </w:t>
            </w:r>
          </w:p>
        </w:tc>
      </w:tr>
    </w:tbl>
    <w:p w:rsidR="00B327A2" w:rsidRDefault="006931B8">
      <w:pPr>
        <w:tabs>
          <w:tab w:val="center" w:pos="1553"/>
          <w:tab w:val="center" w:pos="5826"/>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r>
        <w:rPr>
          <w:rFonts w:ascii="Calibri" w:eastAsia="Calibri" w:hAnsi="Calibri" w:cs="Calibri"/>
          <w:b/>
          <w:sz w:val="16"/>
        </w:rPr>
        <w:tab/>
      </w:r>
      <w:r>
        <w:rPr>
          <w:sz w:val="20"/>
        </w:rPr>
        <w:t xml:space="preserve"> </w:t>
      </w:r>
    </w:p>
    <w:p w:rsidR="00B327A2" w:rsidRDefault="006931B8">
      <w:pPr>
        <w:spacing w:after="53" w:line="259" w:lineRule="auto"/>
        <w:ind w:left="297" w:right="0" w:firstLine="0"/>
        <w:jc w:val="center"/>
      </w:pPr>
      <w:r>
        <w:rPr>
          <w:rFonts w:ascii="Calibri" w:eastAsia="Calibri" w:hAnsi="Calibri" w:cs="Calibri"/>
          <w:b/>
          <w:sz w:val="16"/>
        </w:rPr>
        <w:t xml:space="preserve"> </w:t>
      </w:r>
    </w:p>
    <w:p w:rsidR="00B327A2" w:rsidRDefault="006931B8">
      <w:pPr>
        <w:tabs>
          <w:tab w:val="center" w:pos="1205"/>
          <w:tab w:val="center" w:pos="4616"/>
          <w:tab w:val="center" w:pos="5990"/>
        </w:tabs>
        <w:spacing w:after="206" w:line="259" w:lineRule="auto"/>
        <w:ind w:left="0" w:right="0" w:firstLine="0"/>
        <w:jc w:val="left"/>
      </w:pPr>
      <w:r>
        <w:rPr>
          <w:rFonts w:ascii="Calibri" w:eastAsia="Calibri" w:hAnsi="Calibri" w:cs="Calibri"/>
          <w:b/>
          <w:sz w:val="16"/>
        </w:rPr>
        <w:t xml:space="preserve">51201 </w:t>
      </w:r>
      <w:r>
        <w:rPr>
          <w:rFonts w:ascii="Calibri" w:eastAsia="Calibri" w:hAnsi="Calibri" w:cs="Calibri"/>
          <w:b/>
          <w:sz w:val="16"/>
        </w:rPr>
        <w:tab/>
        <w:t xml:space="preserve">SALARIO </w:t>
      </w:r>
      <w:r>
        <w:rPr>
          <w:rFonts w:ascii="Calibri" w:eastAsia="Calibri" w:hAnsi="Calibri" w:cs="Calibri"/>
          <w:b/>
          <w:sz w:val="16"/>
        </w:rPr>
        <w:tab/>
        <w:t xml:space="preserve"> </w:t>
      </w:r>
      <w:r>
        <w:rPr>
          <w:rFonts w:ascii="Calibri" w:eastAsia="Calibri" w:hAnsi="Calibri" w:cs="Calibri"/>
          <w:b/>
          <w:sz w:val="16"/>
        </w:rPr>
        <w:tab/>
      </w:r>
      <w:r>
        <w:rPr>
          <w:rFonts w:ascii="Calibri" w:eastAsia="Calibri" w:hAnsi="Calibri" w:cs="Calibri"/>
          <w:sz w:val="16"/>
        </w:rPr>
        <w:t xml:space="preserve">$1,258.00  </w:t>
      </w:r>
    </w:p>
    <w:p w:rsidR="00B327A2" w:rsidRDefault="006931B8">
      <w:pPr>
        <w:tabs>
          <w:tab w:val="center" w:pos="2205"/>
          <w:tab w:val="center" w:pos="4616"/>
          <w:tab w:val="center" w:pos="5826"/>
          <w:tab w:val="center" w:pos="7516"/>
        </w:tabs>
        <w:spacing w:after="170" w:line="259" w:lineRule="auto"/>
        <w:ind w:left="0" w:right="0" w:firstLine="0"/>
        <w:jc w:val="left"/>
      </w:pPr>
      <w:r>
        <w:rPr>
          <w:rFonts w:ascii="Calibri" w:eastAsia="Calibri" w:hAnsi="Calibri" w:cs="Calibri"/>
          <w:b/>
          <w:sz w:val="16"/>
        </w:rPr>
        <w:t xml:space="preserve">514 </w:t>
      </w:r>
      <w:r>
        <w:rPr>
          <w:rFonts w:ascii="Calibri" w:eastAsia="Calibri" w:hAnsi="Calibri" w:cs="Calibri"/>
          <w:b/>
          <w:sz w:val="16"/>
        </w:rPr>
        <w:tab/>
      </w:r>
      <w:r>
        <w:rPr>
          <w:rFonts w:ascii="Calibri" w:eastAsia="Calibri" w:hAnsi="Calibri" w:cs="Calibri"/>
          <w:sz w:val="12"/>
        </w:rPr>
        <w:t>CONTRIBUCIONES PAATRONALES INST. SEG.SOC.PUB</w:t>
      </w:r>
      <w:r>
        <w:rPr>
          <w:rFonts w:ascii="Calibri" w:eastAsia="Calibri" w:hAnsi="Calibri" w:cs="Calibri"/>
          <w:sz w:val="18"/>
          <w:vertAlign w:val="superscript"/>
        </w:rPr>
        <w:t xml:space="preserve"> </w:t>
      </w:r>
      <w:r>
        <w:rPr>
          <w:rFonts w:ascii="Calibri" w:eastAsia="Calibri" w:hAnsi="Calibri" w:cs="Calibri"/>
          <w:sz w:val="18"/>
          <w:vertAlign w:val="superscript"/>
        </w:rPr>
        <w:tab/>
      </w:r>
      <w:r>
        <w:rPr>
          <w:rFonts w:ascii="Calibri" w:eastAsia="Calibri" w:hAnsi="Calibri" w:cs="Calibri"/>
          <w:sz w:val="18"/>
          <w:vertAlign w:val="subscript"/>
        </w:rPr>
        <w:t xml:space="preserve"> </w:t>
      </w:r>
      <w:r>
        <w:rPr>
          <w:rFonts w:ascii="Calibri" w:eastAsia="Calibri" w:hAnsi="Calibri" w:cs="Calibri"/>
          <w:sz w:val="18"/>
          <w:vertAlign w:val="subscript"/>
        </w:rPr>
        <w:tab/>
      </w:r>
      <w:r>
        <w:rPr>
          <w:sz w:val="20"/>
        </w:rPr>
        <w:t xml:space="preserve"> </w:t>
      </w:r>
      <w:r>
        <w:rPr>
          <w:sz w:val="20"/>
        </w:rPr>
        <w:tab/>
        <w:t xml:space="preserve"> </w:t>
      </w:r>
    </w:p>
    <w:p w:rsidR="00B327A2" w:rsidRDefault="006931B8">
      <w:pPr>
        <w:tabs>
          <w:tab w:val="center" w:pos="2360"/>
          <w:tab w:val="center" w:pos="6091"/>
        </w:tabs>
        <w:spacing w:after="3" w:line="259" w:lineRule="auto"/>
        <w:ind w:left="0" w:right="0" w:firstLine="0"/>
        <w:jc w:val="left"/>
      </w:pPr>
      <w:r>
        <w:rPr>
          <w:rFonts w:ascii="Calibri" w:eastAsia="Calibri" w:hAnsi="Calibri" w:cs="Calibri"/>
          <w:b/>
          <w:sz w:val="16"/>
        </w:rPr>
        <w:t xml:space="preserve">51402 </w:t>
      </w:r>
      <w:r>
        <w:rPr>
          <w:rFonts w:ascii="Calibri" w:eastAsia="Calibri" w:hAnsi="Calibri" w:cs="Calibri"/>
          <w:b/>
          <w:sz w:val="16"/>
        </w:rPr>
        <w:tab/>
        <w:t xml:space="preserve">REMUNERACIONES EVENTUALES  PUBLICAS </w:t>
      </w:r>
      <w:r>
        <w:rPr>
          <w:rFonts w:ascii="Calibri" w:eastAsia="Calibri" w:hAnsi="Calibri" w:cs="Calibri"/>
          <w:b/>
          <w:sz w:val="16"/>
        </w:rPr>
        <w:tab/>
      </w:r>
      <w:r>
        <w:rPr>
          <w:rFonts w:ascii="Calibri" w:eastAsia="Calibri" w:hAnsi="Calibri" w:cs="Calibri"/>
          <w:sz w:val="16"/>
        </w:rPr>
        <w:t xml:space="preserve">$94.35  </w:t>
      </w:r>
    </w:p>
    <w:p w:rsidR="00B327A2" w:rsidRDefault="006931B8">
      <w:pPr>
        <w:spacing w:after="62"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2244"/>
          <w:tab w:val="center" w:pos="4616"/>
          <w:tab w:val="center" w:pos="5826"/>
          <w:tab w:val="center" w:pos="7516"/>
        </w:tabs>
        <w:spacing w:after="170" w:line="259" w:lineRule="auto"/>
        <w:ind w:left="0" w:right="0" w:firstLine="0"/>
        <w:jc w:val="left"/>
      </w:pPr>
      <w:r>
        <w:rPr>
          <w:rFonts w:ascii="Calibri" w:eastAsia="Calibri" w:hAnsi="Calibri" w:cs="Calibri"/>
          <w:b/>
          <w:sz w:val="16"/>
        </w:rPr>
        <w:t xml:space="preserve">515 </w:t>
      </w:r>
      <w:r>
        <w:rPr>
          <w:rFonts w:ascii="Calibri" w:eastAsia="Calibri" w:hAnsi="Calibri" w:cs="Calibri"/>
          <w:b/>
          <w:sz w:val="16"/>
        </w:rPr>
        <w:tab/>
      </w:r>
      <w:r>
        <w:rPr>
          <w:rFonts w:ascii="Calibri" w:eastAsia="Calibri" w:hAnsi="Calibri" w:cs="Calibri"/>
          <w:sz w:val="12"/>
        </w:rPr>
        <w:t>CONTRIBUCIONES PATRONALES A INST.SEG. SOC. PRIV</w:t>
      </w:r>
      <w:r>
        <w:rPr>
          <w:rFonts w:ascii="Calibri" w:eastAsia="Calibri" w:hAnsi="Calibri" w:cs="Calibri"/>
          <w:sz w:val="18"/>
          <w:vertAlign w:val="superscript"/>
        </w:rPr>
        <w:t xml:space="preserve"> </w:t>
      </w:r>
      <w:r>
        <w:rPr>
          <w:rFonts w:ascii="Calibri" w:eastAsia="Calibri" w:hAnsi="Calibri" w:cs="Calibri"/>
          <w:sz w:val="18"/>
          <w:vertAlign w:val="superscript"/>
        </w:rPr>
        <w:tab/>
      </w:r>
      <w:r>
        <w:rPr>
          <w:rFonts w:ascii="Calibri" w:eastAsia="Calibri" w:hAnsi="Calibri" w:cs="Calibri"/>
          <w:sz w:val="18"/>
          <w:vertAlign w:val="subscript"/>
        </w:rPr>
        <w:t xml:space="preserve"> </w:t>
      </w:r>
      <w:r>
        <w:rPr>
          <w:rFonts w:ascii="Calibri" w:eastAsia="Calibri" w:hAnsi="Calibri" w:cs="Calibri"/>
          <w:sz w:val="18"/>
          <w:vertAlign w:val="subscript"/>
        </w:rPr>
        <w:tab/>
      </w:r>
      <w:r>
        <w:rPr>
          <w:sz w:val="20"/>
        </w:rPr>
        <w:t xml:space="preserve"> </w:t>
      </w:r>
      <w:r>
        <w:rPr>
          <w:sz w:val="20"/>
        </w:rPr>
        <w:tab/>
        <w:t xml:space="preserve"> </w:t>
      </w:r>
    </w:p>
    <w:p w:rsidR="00B327A2" w:rsidRDefault="006931B8">
      <w:pPr>
        <w:tabs>
          <w:tab w:val="center" w:pos="2451"/>
          <w:tab w:val="center" w:pos="6091"/>
        </w:tabs>
        <w:spacing w:after="0" w:line="259" w:lineRule="auto"/>
        <w:ind w:left="0" w:right="0" w:firstLine="0"/>
        <w:jc w:val="left"/>
      </w:pPr>
      <w:r>
        <w:rPr>
          <w:rFonts w:ascii="Calibri" w:eastAsia="Calibri" w:hAnsi="Calibri" w:cs="Calibri"/>
          <w:b/>
          <w:sz w:val="16"/>
        </w:rPr>
        <w:t xml:space="preserve">51502 </w:t>
      </w:r>
      <w:r>
        <w:rPr>
          <w:rFonts w:ascii="Calibri" w:eastAsia="Calibri" w:hAnsi="Calibri" w:cs="Calibri"/>
          <w:b/>
          <w:sz w:val="16"/>
        </w:rPr>
        <w:tab/>
      </w:r>
      <w:r>
        <w:rPr>
          <w:rFonts w:ascii="Calibri" w:eastAsia="Calibri" w:hAnsi="Calibri" w:cs="Calibri"/>
          <w:sz w:val="12"/>
        </w:rPr>
        <w:t xml:space="preserve">REMUNERACIONES EXTRAORDINARIAS INST. SEG. SOC. PRIVAD </w:t>
      </w:r>
      <w:r>
        <w:rPr>
          <w:rFonts w:ascii="Calibri" w:eastAsia="Calibri" w:hAnsi="Calibri" w:cs="Calibri"/>
          <w:sz w:val="12"/>
        </w:rPr>
        <w:tab/>
      </w:r>
      <w:r>
        <w:rPr>
          <w:rFonts w:ascii="Calibri" w:eastAsia="Calibri" w:hAnsi="Calibri" w:cs="Calibri"/>
          <w:sz w:val="16"/>
        </w:rPr>
        <w:t xml:space="preserve">$97.49  </w:t>
      </w:r>
    </w:p>
    <w:p w:rsidR="00B327A2" w:rsidRDefault="006931B8">
      <w:pPr>
        <w:spacing w:after="0" w:line="259" w:lineRule="auto"/>
        <w:ind w:left="0" w:right="1418" w:firstLine="0"/>
        <w:jc w:val="right"/>
      </w:pPr>
      <w:r>
        <w:rPr>
          <w:rFonts w:ascii="Calibri" w:eastAsia="Calibri" w:hAnsi="Calibri" w:cs="Calibri"/>
          <w:sz w:val="16"/>
        </w:rPr>
        <w:t xml:space="preserve"> </w:t>
      </w:r>
    </w:p>
    <w:p w:rsidR="00B327A2" w:rsidRDefault="006931B8">
      <w:pPr>
        <w:tabs>
          <w:tab w:val="center" w:pos="1553"/>
        </w:tabs>
        <w:spacing w:after="3" w:line="259" w:lineRule="auto"/>
        <w:ind w:left="0" w:right="0" w:firstLine="0"/>
        <w:jc w:val="left"/>
      </w:pPr>
      <w:r>
        <w:rPr>
          <w:rFonts w:ascii="Calibri" w:eastAsia="Calibri" w:hAnsi="Calibri" w:cs="Calibri"/>
          <w:b/>
          <w:sz w:val="16"/>
        </w:rPr>
        <w:t xml:space="preserve">51 </w:t>
      </w:r>
      <w:r>
        <w:rPr>
          <w:rFonts w:ascii="Calibri" w:eastAsia="Calibri" w:hAnsi="Calibri" w:cs="Calibri"/>
          <w:b/>
          <w:sz w:val="16"/>
        </w:rPr>
        <w:tab/>
        <w:t xml:space="preserve">REMUNERACIONES </w:t>
      </w:r>
    </w:p>
    <w:p w:rsidR="00B327A2" w:rsidRDefault="006931B8">
      <w:pPr>
        <w:spacing w:after="0"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899"/>
        </w:tabs>
        <w:spacing w:after="3" w:line="259" w:lineRule="auto"/>
        <w:ind w:left="0" w:right="0" w:firstLine="0"/>
        <w:jc w:val="left"/>
      </w:pPr>
      <w:r>
        <w:rPr>
          <w:rFonts w:ascii="Calibri" w:eastAsia="Calibri" w:hAnsi="Calibri" w:cs="Calibri"/>
          <w:b/>
          <w:sz w:val="16"/>
        </w:rPr>
        <w:t xml:space="preserve">519 </w:t>
      </w:r>
      <w:r>
        <w:rPr>
          <w:rFonts w:ascii="Calibri" w:eastAsia="Calibri" w:hAnsi="Calibri" w:cs="Calibri"/>
          <w:b/>
          <w:sz w:val="16"/>
        </w:rPr>
        <w:tab/>
        <w:t xml:space="preserve">REMUNERACIONES DIVERSAS </w:t>
      </w:r>
    </w:p>
    <w:p w:rsidR="00B327A2" w:rsidRDefault="006931B8">
      <w:pPr>
        <w:spacing w:after="0"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2265"/>
          <w:tab w:val="center" w:pos="6091"/>
        </w:tabs>
        <w:spacing w:after="0" w:line="259" w:lineRule="auto"/>
        <w:ind w:left="0" w:right="0" w:firstLine="0"/>
        <w:jc w:val="left"/>
      </w:pPr>
      <w:r>
        <w:rPr>
          <w:rFonts w:ascii="Calibri" w:eastAsia="Calibri" w:hAnsi="Calibri" w:cs="Calibri"/>
          <w:b/>
          <w:sz w:val="16"/>
        </w:rPr>
        <w:t xml:space="preserve">51999 </w:t>
      </w:r>
      <w:r>
        <w:rPr>
          <w:rFonts w:ascii="Calibri" w:eastAsia="Calibri" w:hAnsi="Calibri" w:cs="Calibri"/>
          <w:b/>
          <w:sz w:val="16"/>
        </w:rPr>
        <w:tab/>
      </w:r>
      <w:r>
        <w:rPr>
          <w:rFonts w:ascii="Calibri" w:eastAsia="Calibri" w:hAnsi="Calibri" w:cs="Calibri"/>
          <w:sz w:val="16"/>
        </w:rPr>
        <w:t xml:space="preserve">REMUNERACIONES DIVERSAS   (INSAFOR) </w:t>
      </w:r>
      <w:r>
        <w:rPr>
          <w:rFonts w:ascii="Calibri" w:eastAsia="Calibri" w:hAnsi="Calibri" w:cs="Calibri"/>
          <w:sz w:val="16"/>
        </w:rPr>
        <w:tab/>
        <w:t xml:space="preserve">$12.58  </w:t>
      </w:r>
    </w:p>
    <w:p w:rsidR="00B327A2" w:rsidRDefault="006931B8">
      <w:pPr>
        <w:spacing w:after="0" w:line="259" w:lineRule="auto"/>
        <w:ind w:left="4616" w:right="0" w:firstLine="0"/>
        <w:jc w:val="left"/>
      </w:pPr>
      <w:r>
        <w:rPr>
          <w:rFonts w:ascii="Calibri" w:eastAsia="Calibri" w:hAnsi="Calibri" w:cs="Calibri"/>
          <w:sz w:val="16"/>
        </w:rPr>
        <w:t xml:space="preserve"> </w:t>
      </w:r>
      <w:r>
        <w:rPr>
          <w:rFonts w:ascii="Calibri" w:eastAsia="Calibri" w:hAnsi="Calibri" w:cs="Calibri"/>
          <w:sz w:val="16"/>
        </w:rPr>
        <w:tab/>
        <w:t xml:space="preserve"> </w:t>
      </w:r>
    </w:p>
    <w:p w:rsidR="00B327A2" w:rsidRDefault="006931B8">
      <w:pPr>
        <w:tabs>
          <w:tab w:val="center" w:pos="2232"/>
        </w:tabs>
        <w:spacing w:after="3" w:line="259" w:lineRule="auto"/>
        <w:ind w:left="0" w:right="0" w:firstLine="0"/>
        <w:jc w:val="left"/>
      </w:pPr>
      <w:r>
        <w:rPr>
          <w:rFonts w:ascii="Calibri" w:eastAsia="Calibri" w:hAnsi="Calibri" w:cs="Calibri"/>
          <w:b/>
          <w:sz w:val="16"/>
        </w:rPr>
        <w:t xml:space="preserve">54 </w:t>
      </w:r>
      <w:r>
        <w:rPr>
          <w:rFonts w:ascii="Calibri" w:eastAsia="Calibri" w:hAnsi="Calibri" w:cs="Calibri"/>
          <w:b/>
          <w:sz w:val="16"/>
        </w:rPr>
        <w:tab/>
        <w:t xml:space="preserve">ADQUISICIONES DE BIENES Y SERVICIOS </w:t>
      </w:r>
    </w:p>
    <w:p w:rsidR="00B327A2" w:rsidRDefault="006931B8">
      <w:pPr>
        <w:spacing w:after="0"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861"/>
        </w:tabs>
        <w:spacing w:after="3" w:line="259" w:lineRule="auto"/>
        <w:ind w:left="0" w:right="0" w:firstLine="0"/>
        <w:jc w:val="left"/>
      </w:pPr>
      <w:r>
        <w:rPr>
          <w:rFonts w:ascii="Calibri" w:eastAsia="Calibri" w:hAnsi="Calibri" w:cs="Calibri"/>
          <w:b/>
          <w:sz w:val="16"/>
        </w:rPr>
        <w:t xml:space="preserve">541 </w:t>
      </w:r>
      <w:r>
        <w:rPr>
          <w:rFonts w:ascii="Calibri" w:eastAsia="Calibri" w:hAnsi="Calibri" w:cs="Calibri"/>
          <w:b/>
          <w:sz w:val="16"/>
        </w:rPr>
        <w:tab/>
        <w:t xml:space="preserve">BIENES DE USO Y CONSUMO </w:t>
      </w:r>
    </w:p>
    <w:p w:rsidR="00B327A2" w:rsidRDefault="006931B8">
      <w:pPr>
        <w:spacing w:after="0"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rsidP="00493F14">
      <w:pPr>
        <w:numPr>
          <w:ilvl w:val="0"/>
          <w:numId w:val="27"/>
        </w:numPr>
        <w:spacing w:after="3" w:line="259" w:lineRule="auto"/>
        <w:ind w:right="0" w:hanging="780"/>
        <w:jc w:val="left"/>
      </w:pPr>
      <w:r>
        <w:rPr>
          <w:rFonts w:ascii="Calibri" w:eastAsia="Calibri" w:hAnsi="Calibri" w:cs="Calibri"/>
          <w:b/>
          <w:sz w:val="16"/>
        </w:rPr>
        <w:t xml:space="preserve">MINERALES NO METALICOS Y SUS DERIV. </w:t>
      </w:r>
      <w:r>
        <w:rPr>
          <w:rFonts w:ascii="Calibri" w:eastAsia="Calibri" w:hAnsi="Calibri" w:cs="Calibri"/>
          <w:b/>
          <w:sz w:val="16"/>
        </w:rPr>
        <w:tab/>
      </w:r>
      <w:r>
        <w:rPr>
          <w:rFonts w:ascii="Calibri" w:eastAsia="Calibri" w:hAnsi="Calibri" w:cs="Calibri"/>
          <w:sz w:val="16"/>
        </w:rPr>
        <w:t xml:space="preserve">$310.70  </w:t>
      </w:r>
    </w:p>
    <w:p w:rsidR="00B327A2" w:rsidRDefault="006931B8">
      <w:pPr>
        <w:spacing w:after="0"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rsidP="00493F14">
      <w:pPr>
        <w:numPr>
          <w:ilvl w:val="0"/>
          <w:numId w:val="27"/>
        </w:numPr>
        <w:spacing w:after="3" w:line="259" w:lineRule="auto"/>
        <w:ind w:right="0" w:hanging="780"/>
        <w:jc w:val="left"/>
      </w:pPr>
      <w:r>
        <w:rPr>
          <w:rFonts w:ascii="Calibri" w:eastAsia="Calibri" w:hAnsi="Calibri" w:cs="Calibri"/>
          <w:b/>
          <w:sz w:val="16"/>
        </w:rPr>
        <w:t xml:space="preserve">MINERALES METALICOS Y SUS DERIV. </w:t>
      </w:r>
      <w:r>
        <w:rPr>
          <w:rFonts w:ascii="Calibri" w:eastAsia="Calibri" w:hAnsi="Calibri" w:cs="Calibri"/>
          <w:b/>
          <w:sz w:val="16"/>
        </w:rPr>
        <w:tab/>
      </w:r>
      <w:r>
        <w:rPr>
          <w:rFonts w:ascii="Calibri" w:eastAsia="Calibri" w:hAnsi="Calibri" w:cs="Calibri"/>
          <w:sz w:val="16"/>
        </w:rPr>
        <w:t xml:space="preserve">$30.98  </w:t>
      </w:r>
    </w:p>
    <w:p w:rsidR="00B327A2" w:rsidRDefault="006931B8">
      <w:pPr>
        <w:spacing w:after="0"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p w:rsidR="00B327A2" w:rsidRDefault="006931B8">
      <w:pPr>
        <w:tabs>
          <w:tab w:val="center" w:pos="1951"/>
        </w:tabs>
        <w:spacing w:after="3" w:line="259" w:lineRule="auto"/>
        <w:ind w:left="0" w:right="0" w:firstLine="0"/>
        <w:jc w:val="left"/>
      </w:pPr>
      <w:r>
        <w:rPr>
          <w:rFonts w:ascii="Calibri" w:eastAsia="Calibri" w:hAnsi="Calibri" w:cs="Calibri"/>
          <w:b/>
          <w:sz w:val="16"/>
        </w:rPr>
        <w:t xml:space="preserve">54118 </w:t>
      </w:r>
      <w:r>
        <w:rPr>
          <w:rFonts w:ascii="Calibri" w:eastAsia="Calibri" w:hAnsi="Calibri" w:cs="Calibri"/>
          <w:b/>
          <w:sz w:val="16"/>
        </w:rPr>
        <w:tab/>
        <w:t xml:space="preserve">HERRAMIENTAS Y ACCESORIOS </w:t>
      </w:r>
    </w:p>
    <w:p w:rsidR="00B327A2" w:rsidRDefault="006931B8">
      <w:pPr>
        <w:spacing w:after="0"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843"/>
          <w:tab w:val="center" w:pos="6091"/>
        </w:tabs>
        <w:spacing w:after="0" w:line="259" w:lineRule="auto"/>
        <w:ind w:left="0" w:right="0" w:firstLine="0"/>
        <w:jc w:val="left"/>
      </w:pPr>
      <w:r>
        <w:rPr>
          <w:rFonts w:ascii="Calibri" w:eastAsia="Calibri" w:hAnsi="Calibri" w:cs="Calibri"/>
          <w:sz w:val="16"/>
        </w:rPr>
        <w:t xml:space="preserve">54199 </w:t>
      </w:r>
      <w:r>
        <w:rPr>
          <w:rFonts w:ascii="Calibri" w:eastAsia="Calibri" w:hAnsi="Calibri" w:cs="Calibri"/>
          <w:sz w:val="16"/>
        </w:rPr>
        <w:tab/>
        <w:t xml:space="preserve">BIENES DE USO Y CONSUMO </w:t>
      </w:r>
      <w:r>
        <w:rPr>
          <w:rFonts w:ascii="Calibri" w:eastAsia="Calibri" w:hAnsi="Calibri" w:cs="Calibri"/>
          <w:sz w:val="16"/>
        </w:rPr>
        <w:tab/>
        <w:t xml:space="preserve">$21.46  </w:t>
      </w:r>
    </w:p>
    <w:p w:rsidR="00B327A2" w:rsidRDefault="006931B8">
      <w:pPr>
        <w:spacing w:after="0" w:line="259" w:lineRule="auto"/>
        <w:ind w:left="4616" w:right="0" w:firstLine="0"/>
        <w:jc w:val="left"/>
      </w:pPr>
      <w:r>
        <w:rPr>
          <w:rFonts w:ascii="Calibri" w:eastAsia="Calibri" w:hAnsi="Calibri" w:cs="Calibri"/>
          <w:sz w:val="16"/>
        </w:rPr>
        <w:t xml:space="preserve"> </w:t>
      </w:r>
      <w:r>
        <w:rPr>
          <w:rFonts w:ascii="Calibri" w:eastAsia="Calibri" w:hAnsi="Calibri" w:cs="Calibri"/>
          <w:sz w:val="16"/>
        </w:rPr>
        <w:tab/>
        <w:t xml:space="preserve"> </w:t>
      </w:r>
    </w:p>
    <w:p w:rsidR="00B327A2" w:rsidRDefault="006931B8">
      <w:pPr>
        <w:tabs>
          <w:tab w:val="center" w:pos="1977"/>
        </w:tabs>
        <w:spacing w:after="3" w:line="259" w:lineRule="auto"/>
        <w:ind w:left="0" w:right="0" w:firstLine="0"/>
        <w:jc w:val="left"/>
      </w:pPr>
      <w:r>
        <w:rPr>
          <w:rFonts w:ascii="Calibri" w:eastAsia="Calibri" w:hAnsi="Calibri" w:cs="Calibri"/>
          <w:b/>
          <w:sz w:val="16"/>
        </w:rPr>
        <w:t xml:space="preserve">61 </w:t>
      </w:r>
      <w:r>
        <w:rPr>
          <w:rFonts w:ascii="Calibri" w:eastAsia="Calibri" w:hAnsi="Calibri" w:cs="Calibri"/>
          <w:b/>
          <w:sz w:val="16"/>
        </w:rPr>
        <w:tab/>
        <w:t xml:space="preserve">INVERSIONES EN ACTIVOS FIJOS </w:t>
      </w:r>
    </w:p>
    <w:p w:rsidR="00B327A2" w:rsidRDefault="006931B8">
      <w:pPr>
        <w:spacing w:after="0" w:line="259" w:lineRule="auto"/>
        <w:ind w:left="4616" w:right="0" w:firstLine="0"/>
        <w:jc w:val="left"/>
      </w:pPr>
      <w:r>
        <w:rPr>
          <w:rFonts w:ascii="Calibri" w:eastAsia="Calibri" w:hAnsi="Calibri" w:cs="Calibri"/>
          <w:b/>
          <w:sz w:val="16"/>
        </w:rPr>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1599"/>
        </w:tabs>
        <w:spacing w:after="3" w:line="259" w:lineRule="auto"/>
        <w:ind w:left="0" w:right="0" w:firstLine="0"/>
        <w:jc w:val="left"/>
      </w:pPr>
      <w:r>
        <w:rPr>
          <w:rFonts w:ascii="Calibri" w:eastAsia="Calibri" w:hAnsi="Calibri" w:cs="Calibri"/>
          <w:b/>
          <w:sz w:val="16"/>
        </w:rPr>
        <w:t xml:space="preserve">616 </w:t>
      </w:r>
      <w:r>
        <w:rPr>
          <w:rFonts w:ascii="Calibri" w:eastAsia="Calibri" w:hAnsi="Calibri" w:cs="Calibri"/>
          <w:b/>
          <w:sz w:val="16"/>
        </w:rPr>
        <w:tab/>
        <w:t xml:space="preserve">INFRAESTRUCTURAS </w:t>
      </w:r>
    </w:p>
    <w:p w:rsidR="00B327A2" w:rsidRDefault="006931B8">
      <w:pPr>
        <w:spacing w:after="0" w:line="259" w:lineRule="auto"/>
        <w:ind w:left="4616" w:right="0" w:firstLine="0"/>
        <w:jc w:val="left"/>
      </w:pPr>
      <w:r>
        <w:rPr>
          <w:rFonts w:ascii="Calibri" w:eastAsia="Calibri" w:hAnsi="Calibri" w:cs="Calibri"/>
          <w:b/>
          <w:sz w:val="16"/>
        </w:rPr>
        <w:lastRenderedPageBreak/>
        <w:t xml:space="preserve"> </w:t>
      </w:r>
      <w:r>
        <w:rPr>
          <w:rFonts w:ascii="Calibri" w:eastAsia="Calibri" w:hAnsi="Calibri" w:cs="Calibri"/>
          <w:b/>
          <w:sz w:val="16"/>
        </w:rPr>
        <w:tab/>
      </w:r>
      <w:r>
        <w:rPr>
          <w:sz w:val="20"/>
        </w:rPr>
        <w:t xml:space="preserve"> </w:t>
      </w:r>
      <w:r>
        <w:rPr>
          <w:sz w:val="20"/>
        </w:rPr>
        <w:tab/>
        <w:t xml:space="preserve"> </w:t>
      </w:r>
    </w:p>
    <w:p w:rsidR="00B327A2" w:rsidRDefault="006931B8">
      <w:pPr>
        <w:tabs>
          <w:tab w:val="center" w:pos="2264"/>
        </w:tabs>
        <w:spacing w:after="0" w:line="259" w:lineRule="auto"/>
        <w:ind w:left="0" w:right="0" w:firstLine="0"/>
        <w:jc w:val="left"/>
      </w:pPr>
      <w:r>
        <w:rPr>
          <w:rFonts w:ascii="Calibri" w:eastAsia="Calibri" w:hAnsi="Calibri" w:cs="Calibri"/>
          <w:sz w:val="16"/>
        </w:rPr>
        <w:t xml:space="preserve">61699 </w:t>
      </w:r>
      <w:r>
        <w:rPr>
          <w:rFonts w:ascii="Calibri" w:eastAsia="Calibri" w:hAnsi="Calibri" w:cs="Calibri"/>
          <w:sz w:val="16"/>
        </w:rPr>
        <w:tab/>
        <w:t xml:space="preserve">OBRAS DE INFRAESTRUCTURAS DIVERSAS </w:t>
      </w:r>
    </w:p>
    <w:p w:rsidR="00B327A2" w:rsidRDefault="006931B8">
      <w:pPr>
        <w:spacing w:after="10" w:line="259" w:lineRule="auto"/>
        <w:ind w:left="297" w:right="0" w:firstLine="0"/>
        <w:jc w:val="center"/>
      </w:pPr>
      <w:r>
        <w:rPr>
          <w:rFonts w:ascii="Calibri" w:eastAsia="Calibri" w:hAnsi="Calibri" w:cs="Calibri"/>
          <w:sz w:val="16"/>
        </w:rPr>
        <w:t xml:space="preserve"> </w:t>
      </w:r>
    </w:p>
    <w:p w:rsidR="00B327A2" w:rsidRDefault="006931B8">
      <w:pPr>
        <w:tabs>
          <w:tab w:val="center" w:pos="2291"/>
        </w:tabs>
        <w:spacing w:after="117"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72576" behindDoc="1" locked="0" layoutInCell="1" allowOverlap="1">
                <wp:simplePos x="0" y="0"/>
                <wp:positionH relativeFrom="column">
                  <wp:posOffset>32004</wp:posOffset>
                </wp:positionH>
                <wp:positionV relativeFrom="paragraph">
                  <wp:posOffset>-196595</wp:posOffset>
                </wp:positionV>
                <wp:extent cx="4785018" cy="341757"/>
                <wp:effectExtent l="0" t="0" r="0" b="0"/>
                <wp:wrapNone/>
                <wp:docPr id="448436" name="Group 448436"/>
                <wp:cNvGraphicFramePr/>
                <a:graphic xmlns:a="http://schemas.openxmlformats.org/drawingml/2006/main">
                  <a:graphicData uri="http://schemas.microsoft.com/office/word/2010/wordprocessingGroup">
                    <wpg:wgp>
                      <wpg:cNvGrpSpPr/>
                      <wpg:grpSpPr>
                        <a:xfrm>
                          <a:off x="0" y="0"/>
                          <a:ext cx="4785018" cy="341757"/>
                          <a:chOff x="0" y="0"/>
                          <a:chExt cx="4785018" cy="341757"/>
                        </a:xfrm>
                      </wpg:grpSpPr>
                      <wps:wsp>
                        <wps:cNvPr id="51581" name="Rectangle 51581"/>
                        <wps:cNvSpPr/>
                        <wps:spPr>
                          <a:xfrm>
                            <a:off x="3745053" y="0"/>
                            <a:ext cx="340595"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sz w:val="16"/>
                                </w:rPr>
                                <w:t xml:space="preserve">$0.00 </w:t>
                              </w:r>
                            </w:p>
                          </w:txbxContent>
                        </wps:txbx>
                        <wps:bodyPr horzOverflow="overflow" vert="horz" lIns="0" tIns="0" rIns="0" bIns="0" rtlCol="0">
                          <a:noAutofit/>
                        </wps:bodyPr>
                      </wps:wsp>
                      <wps:wsp>
                        <wps:cNvPr id="51582" name="Rectangle 51582"/>
                        <wps:cNvSpPr/>
                        <wps:spPr>
                          <a:xfrm>
                            <a:off x="3999560" y="0"/>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51583" name="Rectangle 51583"/>
                        <wps:cNvSpPr/>
                        <wps:spPr>
                          <a:xfrm>
                            <a:off x="4327221" y="0"/>
                            <a:ext cx="579474"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sz w:val="16"/>
                                </w:rPr>
                                <w:t xml:space="preserve">$1,825.56 </w:t>
                              </w:r>
                            </w:p>
                          </w:txbxContent>
                        </wps:txbx>
                        <wps:bodyPr horzOverflow="overflow" vert="horz" lIns="0" tIns="0" rIns="0" bIns="0" rtlCol="0">
                          <a:noAutofit/>
                        </wps:bodyPr>
                      </wps:wsp>
                      <wps:wsp>
                        <wps:cNvPr id="51584" name="Rectangle 51584"/>
                        <wps:cNvSpPr/>
                        <wps:spPr>
                          <a:xfrm>
                            <a:off x="4761941" y="0"/>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51592" name="Rectangle 51592"/>
                        <wps:cNvSpPr/>
                        <wps:spPr>
                          <a:xfrm>
                            <a:off x="2898979" y="196596"/>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51593" name="Rectangle 51593"/>
                        <wps:cNvSpPr/>
                        <wps:spPr>
                          <a:xfrm>
                            <a:off x="2921838" y="196596"/>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51594" name="Rectangle 51594"/>
                        <wps:cNvSpPr/>
                        <wps:spPr>
                          <a:xfrm>
                            <a:off x="3562172" y="196596"/>
                            <a:ext cx="583820"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$1,825.56 </w:t>
                              </w:r>
                            </w:p>
                          </w:txbxContent>
                        </wps:txbx>
                        <wps:bodyPr horzOverflow="overflow" vert="horz" lIns="0" tIns="0" rIns="0" bIns="0" rtlCol="0">
                          <a:noAutofit/>
                        </wps:bodyPr>
                      </wps:wsp>
                      <wps:wsp>
                        <wps:cNvPr id="51595" name="Rectangle 51595"/>
                        <wps:cNvSpPr/>
                        <wps:spPr>
                          <a:xfrm>
                            <a:off x="3999560" y="196596"/>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51596" name="Rectangle 51596"/>
                        <wps:cNvSpPr/>
                        <wps:spPr>
                          <a:xfrm>
                            <a:off x="4324172" y="196596"/>
                            <a:ext cx="583820"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$1,825.56 </w:t>
                              </w:r>
                            </w:p>
                          </w:txbxContent>
                        </wps:txbx>
                        <wps:bodyPr horzOverflow="overflow" vert="horz" lIns="0" tIns="0" rIns="0" bIns="0" rtlCol="0">
                          <a:noAutofit/>
                        </wps:bodyPr>
                      </wps:wsp>
                      <wps:wsp>
                        <wps:cNvPr id="51597" name="Rectangle 51597"/>
                        <wps:cNvSpPr/>
                        <wps:spPr>
                          <a:xfrm>
                            <a:off x="4761941" y="196596"/>
                            <a:ext cx="30692" cy="138324"/>
                          </a:xfrm>
                          <a:prstGeom prst="rect">
                            <a:avLst/>
                          </a:prstGeom>
                          <a:ln>
                            <a:noFill/>
                          </a:ln>
                        </wps:spPr>
                        <wps:txbx>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491388" name="Shape 491388"/>
                        <wps:cNvSpPr/>
                        <wps:spPr>
                          <a:xfrm>
                            <a:off x="9144" y="137542"/>
                            <a:ext cx="495300" cy="9144"/>
                          </a:xfrm>
                          <a:custGeom>
                            <a:avLst/>
                            <a:gdLst/>
                            <a:ahLst/>
                            <a:cxnLst/>
                            <a:rect l="0" t="0" r="0" b="0"/>
                            <a:pathLst>
                              <a:path w="495300" h="9144">
                                <a:moveTo>
                                  <a:pt x="0" y="0"/>
                                </a:moveTo>
                                <a:lnTo>
                                  <a:pt x="495300" y="0"/>
                                </a:lnTo>
                                <a:lnTo>
                                  <a:pt x="495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89" name="Shape 491389"/>
                        <wps:cNvSpPr/>
                        <wps:spPr>
                          <a:xfrm>
                            <a:off x="504393"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90" name="Shape 491390"/>
                        <wps:cNvSpPr/>
                        <wps:spPr>
                          <a:xfrm>
                            <a:off x="510489" y="137542"/>
                            <a:ext cx="2344166" cy="9144"/>
                          </a:xfrm>
                          <a:custGeom>
                            <a:avLst/>
                            <a:gdLst/>
                            <a:ahLst/>
                            <a:cxnLst/>
                            <a:rect l="0" t="0" r="0" b="0"/>
                            <a:pathLst>
                              <a:path w="2344166" h="9144">
                                <a:moveTo>
                                  <a:pt x="0" y="0"/>
                                </a:moveTo>
                                <a:lnTo>
                                  <a:pt x="2344166" y="0"/>
                                </a:lnTo>
                                <a:lnTo>
                                  <a:pt x="2344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91" name="Shape 491391"/>
                        <wps:cNvSpPr/>
                        <wps:spPr>
                          <a:xfrm>
                            <a:off x="2854782"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92" name="Shape 491392"/>
                        <wps:cNvSpPr/>
                        <wps:spPr>
                          <a:xfrm>
                            <a:off x="2860879" y="137542"/>
                            <a:ext cx="451409" cy="9144"/>
                          </a:xfrm>
                          <a:custGeom>
                            <a:avLst/>
                            <a:gdLst/>
                            <a:ahLst/>
                            <a:cxnLst/>
                            <a:rect l="0" t="0" r="0" b="0"/>
                            <a:pathLst>
                              <a:path w="451409" h="9144">
                                <a:moveTo>
                                  <a:pt x="0" y="0"/>
                                </a:moveTo>
                                <a:lnTo>
                                  <a:pt x="451409" y="0"/>
                                </a:lnTo>
                                <a:lnTo>
                                  <a:pt x="451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93" name="Shape 491393"/>
                        <wps:cNvSpPr/>
                        <wps:spPr>
                          <a:xfrm>
                            <a:off x="3312236"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94" name="Shape 491394"/>
                        <wps:cNvSpPr/>
                        <wps:spPr>
                          <a:xfrm>
                            <a:off x="3318332" y="137542"/>
                            <a:ext cx="704088" cy="9144"/>
                          </a:xfrm>
                          <a:custGeom>
                            <a:avLst/>
                            <a:gdLst/>
                            <a:ahLst/>
                            <a:cxnLst/>
                            <a:rect l="0" t="0" r="0" b="0"/>
                            <a:pathLst>
                              <a:path w="704088" h="9144">
                                <a:moveTo>
                                  <a:pt x="0" y="0"/>
                                </a:moveTo>
                                <a:lnTo>
                                  <a:pt x="704088" y="0"/>
                                </a:lnTo>
                                <a:lnTo>
                                  <a:pt x="704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95" name="Shape 491395"/>
                        <wps:cNvSpPr/>
                        <wps:spPr>
                          <a:xfrm>
                            <a:off x="4022420" y="13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96" name="Shape 491396"/>
                        <wps:cNvSpPr/>
                        <wps:spPr>
                          <a:xfrm>
                            <a:off x="4028516" y="137542"/>
                            <a:ext cx="756209" cy="9144"/>
                          </a:xfrm>
                          <a:custGeom>
                            <a:avLst/>
                            <a:gdLst/>
                            <a:ahLst/>
                            <a:cxnLst/>
                            <a:rect l="0" t="0" r="0" b="0"/>
                            <a:pathLst>
                              <a:path w="756209" h="9144">
                                <a:moveTo>
                                  <a:pt x="0" y="0"/>
                                </a:moveTo>
                                <a:lnTo>
                                  <a:pt x="756209" y="0"/>
                                </a:lnTo>
                                <a:lnTo>
                                  <a:pt x="7562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97" name="Shape 491397"/>
                        <wps:cNvSpPr/>
                        <wps:spPr>
                          <a:xfrm>
                            <a:off x="0" y="335662"/>
                            <a:ext cx="504444" cy="9144"/>
                          </a:xfrm>
                          <a:custGeom>
                            <a:avLst/>
                            <a:gdLst/>
                            <a:ahLst/>
                            <a:cxnLst/>
                            <a:rect l="0" t="0" r="0" b="0"/>
                            <a:pathLst>
                              <a:path w="504444" h="9144">
                                <a:moveTo>
                                  <a:pt x="0" y="0"/>
                                </a:moveTo>
                                <a:lnTo>
                                  <a:pt x="504444" y="0"/>
                                </a:lnTo>
                                <a:lnTo>
                                  <a:pt x="504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98" name="Shape 491398"/>
                        <wps:cNvSpPr/>
                        <wps:spPr>
                          <a:xfrm>
                            <a:off x="495249" y="335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99" name="Shape 491399"/>
                        <wps:cNvSpPr/>
                        <wps:spPr>
                          <a:xfrm>
                            <a:off x="501345" y="335662"/>
                            <a:ext cx="2353310" cy="9144"/>
                          </a:xfrm>
                          <a:custGeom>
                            <a:avLst/>
                            <a:gdLst/>
                            <a:ahLst/>
                            <a:cxnLst/>
                            <a:rect l="0" t="0" r="0" b="0"/>
                            <a:pathLst>
                              <a:path w="2353310" h="9144">
                                <a:moveTo>
                                  <a:pt x="0" y="0"/>
                                </a:moveTo>
                                <a:lnTo>
                                  <a:pt x="2353310" y="0"/>
                                </a:lnTo>
                                <a:lnTo>
                                  <a:pt x="2353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400" name="Shape 491400"/>
                        <wps:cNvSpPr/>
                        <wps:spPr>
                          <a:xfrm>
                            <a:off x="2845638" y="335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401" name="Shape 491401"/>
                        <wps:cNvSpPr/>
                        <wps:spPr>
                          <a:xfrm>
                            <a:off x="2851735" y="335662"/>
                            <a:ext cx="460553" cy="9144"/>
                          </a:xfrm>
                          <a:custGeom>
                            <a:avLst/>
                            <a:gdLst/>
                            <a:ahLst/>
                            <a:cxnLst/>
                            <a:rect l="0" t="0" r="0" b="0"/>
                            <a:pathLst>
                              <a:path w="460553" h="9144">
                                <a:moveTo>
                                  <a:pt x="0" y="0"/>
                                </a:moveTo>
                                <a:lnTo>
                                  <a:pt x="460553" y="0"/>
                                </a:lnTo>
                                <a:lnTo>
                                  <a:pt x="460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402" name="Shape 491402"/>
                        <wps:cNvSpPr/>
                        <wps:spPr>
                          <a:xfrm>
                            <a:off x="3303092" y="335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403" name="Shape 491403"/>
                        <wps:cNvSpPr/>
                        <wps:spPr>
                          <a:xfrm>
                            <a:off x="3309188" y="335662"/>
                            <a:ext cx="713232" cy="9144"/>
                          </a:xfrm>
                          <a:custGeom>
                            <a:avLst/>
                            <a:gdLst/>
                            <a:ahLst/>
                            <a:cxnLst/>
                            <a:rect l="0" t="0" r="0" b="0"/>
                            <a:pathLst>
                              <a:path w="713232" h="9144">
                                <a:moveTo>
                                  <a:pt x="0" y="0"/>
                                </a:moveTo>
                                <a:lnTo>
                                  <a:pt x="713232" y="0"/>
                                </a:lnTo>
                                <a:lnTo>
                                  <a:pt x="7132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404" name="Shape 491404"/>
                        <wps:cNvSpPr/>
                        <wps:spPr>
                          <a:xfrm>
                            <a:off x="4013276" y="335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405" name="Shape 491405"/>
                        <wps:cNvSpPr/>
                        <wps:spPr>
                          <a:xfrm>
                            <a:off x="4019372" y="335662"/>
                            <a:ext cx="765353" cy="9144"/>
                          </a:xfrm>
                          <a:custGeom>
                            <a:avLst/>
                            <a:gdLst/>
                            <a:ahLst/>
                            <a:cxnLst/>
                            <a:rect l="0" t="0" r="0" b="0"/>
                            <a:pathLst>
                              <a:path w="765353" h="9144">
                                <a:moveTo>
                                  <a:pt x="0" y="0"/>
                                </a:moveTo>
                                <a:lnTo>
                                  <a:pt x="765353" y="0"/>
                                </a:lnTo>
                                <a:lnTo>
                                  <a:pt x="7653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48436" o:spid="_x0000_s1194" style="position:absolute;margin-left:2.5pt;margin-top:-15.5pt;width:376.75pt;height:26.9pt;z-index:-251643904;mso-position-horizontal-relative:text;mso-position-vertical-relative:text" coordsize="47850,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JnWAcAAAVWAAAOAAAAZHJzL2Uyb0RvYy54bWzsXF+PmzgQfz/pvgPi/RrANuCo2erUXquT&#10;Tteqfz4ASyCJRAABu8nep7+xjR13QxZYemV18T5sHDMM4xn/POPxhNdvjvvMuk+qelfkK9t95dhW&#10;ksfFepdvVva3r+9/C22rbqJ8HWVFnqzsh6S239z8+svrQ7lMvGJbZOuksoBJXi8P5creNk25XCzq&#10;eJvso/pVUSY5XEyLah818LXaLNZVdADu+2zhOY6/OBTVuqyKOKlr6H0nLto3nH+aJnHzMU3rpLGy&#10;lQ2yNfx/xf/fsv+Lm9fRclNF5XYXt2JEz5BiH+1yeKhi9S5qIuuu2p2x2u/iqqiLtHkVF/tFkaa7&#10;OOFjgNG4zqPRfKiKu5KPZbM8bEqlJlDtIz09m2389/2nytqtVzbGIUa+beXRHuzEH221faCkQ7lZ&#10;Au2HqvxSfqrajo34xsZ9TKs9+4QRWUeu3gel3uTYWDF04iAkjgsTIoZrCLsBCYT+4y0Y6ey2ePvH&#10;0zcu5GMXTDolzKGEqVSftFVP09aXbVQm3Ag100CrLeKS0JXK+gzTLMo3WWKJbq4eTq2UVS9r0FuH&#10;plCAiUOQbZ3rC2GHUCLU5aIQeZipS406WpZV3XxIir3FGiu7AjH4JIzu/6obQSpJ2JOznP3Pi/e7&#10;LBNXWQ8oTwrHWs3x9sjnAyHsaazrtlg/wLC3RfXPR4B6mhWHlV20LZuhHx7OrtpW9mcO6mZAk41K&#10;Nm5lo2qytwWHoxDn97umSHdc3tPTWrnAjkKGn2JQr9ugnlQEmH+AQSmlxAcVdBjU8Sk8g03/Gezp&#10;y2FcjT0BVWI1+x6gSCpikD0x8gLPA6yf25MEFAd4NoPy1fMEmSsAKOi6y6B8XWSKGGbQwHcp7jQo&#10;mhWgoZyX1wJQthh22BO6W88zyJ5eSEMaUA5Ql/qE8oUuWsqwY16jUjmWqzFq96pLx626HvXcEEGs&#10;yHzlSzMqePcrC41o98oL3WOQiojvuQGA/oJRCVjcg8hpngDJd+VgrgaqsLnoWn9V5D9o/UVawPvy&#10;oKp8ydUYVe3hv4t6hVccHiTBbvMFQ1U5k6uxatANVbUHGARVrIW+Lw+qyplchVExhRwABDhiAeZZ&#10;JqvtG+NTqYvBN/OMQkAwX+1OoS+mBDmtQ+WEwFnLH8V3In/E8jAyZwQpzLXIHkHfVrbiYy6bLMv0&#10;ZDa1jBp2H2PKmhYki6Qc25XNxWDX9pBB+lpwquZR7g9EPF3Ncp1KcpKbcSCVBPKz5Ow0Qm3kkkZ+&#10;ClqRrBlIxmM/9VhosEFytaqBQ6eu2ixnOmBmiCDDnWaRyNLtdw2kvrPdHiJcL3DATsI6HUm5unnI&#10;EqaqLP+cpJCe4ylW1lFXm9u3WWXdRyyjxv9ECjArt1Hb2/JtSbmonA+7P4VcoGLp8lu7WArJWmJ2&#10;X8Jz6+pOR9wZt9KIBDukqWHQMs0OSlE38ScXeaPuz+FwgIvJHFQ72lNmgz2dfft52UAORNhSnoFT&#10;becGrbfEwQg2PpfgyWccj3a1uScz6foM+k/BKaSYDk3BpxeYikwbs4Sj/DSwNLDsOnVhsKSwpjyG&#10;JfTBGjE4uCWug8M2YYTOvaaHMHZ9CKPZPlSbpT8dmUqQ6eBUrHrxqVNqg5fQlJ8GogaiFyGqTkZP&#10;YS1V2ZVBntMLCRwXt6miDowKLzI3QIUU09Ep+PRCU5HxhowWRXhscAnBpIlooQamu2CBu0513qLh&#10;UiXIBuLSd0J52NKBS0xc7IBrnRuZUo7p2JScetGpERp88l2m2XF2VXU9gU91dKbhU6U6B+ETIdfz&#10;WBkXTFe3A5/ChcyNTiHFdGwKPr3IVGS8YfymweVIXKrTTw2XKls9FJchQpfj2cDBDssGz41MKcd0&#10;bEpOvejUCA0+jd+8WA39hN9U59gaPscdYmPH8zCrPTB+k22iRHbH+E1zgtL/K4UncKlKETRcqjLk&#10;QX4TcBkS93I8G0BJ0UvYb0o5foDfbEfU7zdPhMZvGr/5HL+piko0fI6rKBEeE0Fln/+o9gDOPuFv&#10;/ohWyjEdmZJTLzI1QoNMg8znILOjMIiq3wcM85yUeFgccnbBU8R2c283hRTToSn49AJTkfGGSQSZ&#10;RNDIRFBHSRAdWxLkIgz7VZirXbD0EIEULnjVuZGpBJkOTsWqF586pYGo8ZzjPSdm5a6PyoNY35jy&#10;IC/ExG9/e9SFUeFF5gaokGI6OgWfXmgqMt4wrtO4zlGuEzvnNUGsbxwuiRugy74T+w5hb1KYG5lS&#10;junYlJx60akRGnwav/kcv3leGwS511H4RMhBDvtN94XYVriQudEppJiOTcGnF5mKjDeM3zR+c6Tf&#10;PK8Jws7YmiCHuqy44AIuAxd5rDRhbmRKOaZjU3LqRadGaPBp/OZz/OZ5bRB2xtUGQRwM7xgSZ5xm&#10;v2lqD+CHt+bXm8PekHix9gBendeRBxpbE+RS1L6upAuXgU8gW/sC/GYrxw/wmy2nfr95IjR+8//k&#10;N/mrNOFdo3xM7XtR2ctM9e/Q1t/eevMvAAAA//8DAFBLAwQUAAYACAAAACEA1j+Fvt8AAAAIAQAA&#10;DwAAAGRycy9kb3ducmV2LnhtbEyPQUvDQBCF74L/YRnBW7tJSjTEbEop6qkItoJ422anSWh2NmS3&#10;SfrvHU/29oY3vPe9Yj3bTow4+NaRgngZgUCqnGmpVvB1eFtkIHzQZHTnCBVc0cO6vL8rdG7cRJ84&#10;7kMtOIR8rhU0IfS5lL5q0Gq/dD0Seyc3WB34HGppBj1xuO1kEkVP0uqWuKHRPW4brM77i1XwPulp&#10;s4pfx935tL3+HNKP712MSj0+zJsXEAHn8P8Mf/iMDiUzHd2FjBedgpSXBAWLVcyC/ec0S0EcFSRJ&#10;BrIs5O2A8hcAAP//AwBQSwECLQAUAAYACAAAACEAtoM4kv4AAADhAQAAEwAAAAAAAAAAAAAAAAAA&#10;AAAAW0NvbnRlbnRfVHlwZXNdLnhtbFBLAQItABQABgAIAAAAIQA4/SH/1gAAAJQBAAALAAAAAAAA&#10;AAAAAAAAAC8BAABfcmVscy8ucmVsc1BLAQItABQABgAIAAAAIQAwlUJnWAcAAAVWAAAOAAAAAAAA&#10;AAAAAAAAAC4CAABkcnMvZTJvRG9jLnhtbFBLAQItABQABgAIAAAAIQDWP4W+3wAAAAgBAAAPAAAA&#10;AAAAAAAAAAAAALIJAABkcnMvZG93bnJldi54bWxQSwUGAAAAAAQABADzAAAAvgoAAAAA&#10;">
                <v:rect id="Rectangle 51581" o:spid="_x0000_s1195" style="position:absolute;left:37450;width:340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93BccA&#10;AADeAAAADwAAAGRycy9kb3ducmV2LnhtbESPQWvCQBSE70L/w/IKvekmBSXGrCJtRY9WC9bbI/ua&#10;hGbfhuyapP56tyB4HGbmGyZbDaYWHbWusqwgnkQgiHOrKy4UfB034wSE88gaa8uk4I8crJZPowxT&#10;bXv+pO7gCxEg7FJUUHrfpFK6vCSDbmIb4uD92NagD7ItpG6xD3BTy9comkmDFYeFEht6Kyn/PVyM&#10;gm3SrL939toX9cd5e9qf5u/HuVfq5XlYL0B4GvwjfG/vtIJpPE1i+L8TroB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PdwX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sz w:val="16"/>
                          </w:rPr>
                          <w:t xml:space="preserve">$0.00 </w:t>
                        </w:r>
                      </w:p>
                    </w:txbxContent>
                  </v:textbox>
                </v:rect>
                <v:rect id="Rectangle 51582" o:spid="_x0000_s1196" style="position:absolute;left:3999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3pcscA&#10;AADeAAAADwAAAGRycy9kb3ducmV2LnhtbESPQWvCQBSE74L/YXlCb7pRsMTUVcS2mGObCGlvj+xr&#10;Esy+DdmtSfvruwXB4zAz3zDb/WhacaXeNZYVLBcRCOLS6oYrBef8dR6DcB5ZY2uZFPyQg/1uOtli&#10;ou3A73TNfCUChF2CCmrvu0RKV9Zk0C1sRxy8L9sb9EH2ldQ9DgFuWrmKokdpsOGwUGNHx5rKS/Zt&#10;FJzi7vCR2t+hal8+T8VbsXnON16ph9l4eALhafT38K2dagXr5Tpewf+dcAXk7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d6XL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sz w:val="16"/>
                          </w:rPr>
                          <w:t xml:space="preserve"> </w:t>
                        </w:r>
                      </w:p>
                    </w:txbxContent>
                  </v:textbox>
                </v:rect>
                <v:rect id="Rectangle 51583" o:spid="_x0000_s1197" style="position:absolute;left:43272;width:5794;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FM6ccA&#10;AADeAAAADwAAAGRycy9kb3ducmV2LnhtbESPT2vCQBTE74LfYXlCb7pRUWLqKqIWPdY/YHt7ZF+T&#10;YPZtyG5N6qd3C4LHYWZ+w8yXrSnFjWpXWFYwHEQgiFOrC84UnE8f/RiE88gaS8uk4I8cLBfdzhwT&#10;bRs+0O3oMxEg7BJUkHtfJVK6NCeDbmAr4uD92NqgD7LOpK6xCXBTylEUTaXBgsNCjhWtc0qvx1+j&#10;YBdXq6+9vTdZuf3eXT4vs81p5pV667WrdxCeWv8KP9t7rWAynMRj+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RTOn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sz w:val="16"/>
                          </w:rPr>
                          <w:t xml:space="preserve">$1,825.56 </w:t>
                        </w:r>
                      </w:p>
                    </w:txbxContent>
                  </v:textbox>
                </v:rect>
                <v:rect id="Rectangle 51584" o:spid="_x0000_s1198" style="position:absolute;left:47619;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UnccA&#10;AADeAAAADwAAAGRycy9kb3ducmV2LnhtbESPT2vCQBTE74LfYXlCb7pRVGLqKqIWPdY/YHt7ZF+T&#10;YPZtyG5N6qd3C4LHYWZ+w8yXrSnFjWpXWFYwHEQgiFOrC84UnE8f/RiE88gaS8uk4I8cLBfdzhwT&#10;bRs+0O3oMxEg7BJUkHtfJVK6NCeDbmAr4uD92NqgD7LOpK6xCXBTylEUTaXBgsNCjhWtc0qvx1+j&#10;YBdXq6+9vTdZuf3eXT4vs81p5pV667WrdxCeWv8KP9t7rWAynMRj+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41J3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sz w:val="16"/>
                          </w:rPr>
                          <w:t xml:space="preserve"> </w:t>
                        </w:r>
                      </w:p>
                    </w:txbxContent>
                  </v:textbox>
                </v:rect>
                <v:rect id="Rectangle 51592" o:spid="_x0000_s1199" style="position:absolute;left:28989;top:1965;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R/r8cA&#10;AADeAAAADwAAAGRycy9kb3ducmV2LnhtbESPQWvCQBSE7wX/w/KE3upGIcWkriK2khzbKNjeHtnX&#10;JJh9G7KrSfvruwXB4zAz3zCrzWhacaXeNZYVzGcRCOLS6oYrBcfD/mkJwnlkja1lUvBDDjbrycMK&#10;U20H/qBr4SsRIOxSVFB736VSurImg25mO+LgfdveoA+yr6TucQhw08pFFD1Lgw2HhRo72tVUnouL&#10;UZAtu+1nbn+Hqn37yk7vp+T1kHilHqfj9gWEp9Hfw7d2rhXE8zhZwP+dcAX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Ef6/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51593" o:spid="_x0000_s1200" style="position:absolute;left:29218;top:1965;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aNMgA&#10;AADeAAAADwAAAGRycy9kb3ducmV2LnhtbESPW2vCQBSE3wv9D8sp+FY3tigmZiPSC/ropaC+HbLH&#10;JDR7NmRXk/rrXUHo4zAz3zDpvDe1uFDrKssKRsMIBHFudcWFgp/d9+sUhPPIGmvLpOCPHMyz56cU&#10;E2073tBl6wsRIOwSVFB63yRSurwkg25oG+LgnWxr0AfZFlK32AW4qeVbFE2kwYrDQokNfZSU/27P&#10;RsFy2iwOK3vtivrruNyv9/HnLvZKDV76xQyEp97/hx/tlVYwHo3jd7jfCVd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CNo0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51594" o:spid="_x0000_s1201" style="position:absolute;left:35621;top:1965;width:5838;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FCQMgA&#10;AADeAAAADwAAAGRycy9kb3ducmV2LnhtbESPW2vCQBSE3wv9D8sp+FY3liomZiPSC/ropaC+HbLH&#10;JDR7NmRXk/rrXUHo4zAz3zDpvDe1uFDrKssKRsMIBHFudcWFgp/d9+sUhPPIGmvLpOCPHMyz56cU&#10;E2073tBl6wsRIOwSVFB63yRSurwkg25oG+LgnWxr0AfZFlK32AW4qeVbFE2kwYrDQokNfZSU/27P&#10;RsFy2iwOK3vtivrruNyv9/HnLvZKDV76xQyEp97/hx/tlVYwHo3jd7jfCVd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4UJA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$1,825.56 </w:t>
                        </w:r>
                      </w:p>
                    </w:txbxContent>
                  </v:textbox>
                </v:rect>
                <v:rect id="Rectangle 51595" o:spid="_x0000_s1202" style="position:absolute;left:39995;top:1965;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3n28YA&#10;AADeAAAADwAAAGRycy9kb3ducmV2LnhtbESPQWvCQBSE74L/YXmCN91YiJjUVUQrerRasL09ss8k&#10;mH0bsquJ/nq3UOhxmJlvmPmyM5W4U+NKywom4wgEcWZ1ybmCr9N2NAPhPLLGyjIpeJCD5aLfm2Oq&#10;bcufdD/6XAQIuxQVFN7XqZQuK8igG9uaOHgX2xj0QTa51A22AW4q+RZFU2mw5LBQYE3rgrLr8WYU&#10;7Gb16ntvn21effzszodzsjklXqnhoFu9g/DU+f/wX3uvFcSTOInh9064AnLx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3n28YAAADeAAAADwAAAAAAAAAAAAAAAACYAgAAZHJz&#10;L2Rvd25yZXYueG1sUEsFBgAAAAAEAAQA9QAAAIsDA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rect id="Rectangle 51596" o:spid="_x0000_s1203" style="position:absolute;left:43241;top:1965;width:5838;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95rMcA&#10;AADeAAAADwAAAGRycy9kb3ducmV2LnhtbESPQWvCQBSE74L/YXlCb7qxoJjUVcS26LE1QtrbI/ua&#10;BHffhuzWpP313YLgcZiZb5j1drBGXKnzjWMF81kCgrh0uuFKwTl/na5A+ICs0TgmBT/kYbsZj9aY&#10;adfzO11PoRIRwj5DBXUIbSalL2uy6GeuJY7el+sshii7SuoO+wi3Rj4myVJabDgu1NjSvqbycvq2&#10;Cg6rdvdxdL99ZV4+D8VbkT7naVDqYTLsnkAEGsI9fGsftYLFfJEu4f9OvAJy8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5/eazHAAAA3gAAAA8AAAAAAAAAAAAAAAAAmAIAAGRy&#10;cy9kb3ducmV2LnhtbFBLBQYAAAAABAAEAPUAAACMAw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$1,825.56 </w:t>
                        </w:r>
                      </w:p>
                    </w:txbxContent>
                  </v:textbox>
                </v:rect>
                <v:rect id="Rectangle 51597" o:spid="_x0000_s1204" style="position:absolute;left:47619;top:1965;width:307;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PcN8gA&#10;AADeAAAADwAAAGRycy9kb3ducmV2LnhtbESPT2vCQBTE7wW/w/KE3urGgq2JboLYFj3WP6DeHtln&#10;Esy+DdmtSf30bqHgcZiZ3zDzrDe1uFLrKssKxqMIBHFudcWFgv3u62UKwnlkjbVlUvBLDrJ08DTH&#10;RNuON3Td+kIECLsEFZTeN4mULi/JoBvZhjh4Z9sa9EG2hdQtdgFuavkaRW/SYMVhocSGliXll+2P&#10;UbCaNovj2t66ov48rQ7fh/hjF3ulnof9YgbCU+8f4f/2WiuYjCfxO/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M9w3yAAAAN4AAAAPAAAAAAAAAAAAAAAAAJgCAABk&#10;cnMvZG93bnJldi54bWxQSwUGAAAAAAQABAD1AAAAjQMAAAAA&#10;" filled="f" stroked="f">
                  <v:textbox inset="0,0,0,0">
                    <w:txbxContent>
                      <w:p w:rsidR="00DB7570" w:rsidRDefault="00DB7570">
                        <w:pPr>
                          <w:spacing w:after="160" w:line="259" w:lineRule="auto"/>
                          <w:ind w:left="0" w:right="0" w:firstLine="0"/>
                          <w:jc w:val="left"/>
                        </w:pPr>
                        <w:r>
                          <w:rPr>
                            <w:rFonts w:ascii="Calibri" w:eastAsia="Calibri" w:hAnsi="Calibri" w:cs="Calibri"/>
                            <w:b/>
                            <w:sz w:val="16"/>
                          </w:rPr>
                          <w:t xml:space="preserve"> </w:t>
                        </w:r>
                      </w:p>
                    </w:txbxContent>
                  </v:textbox>
                </v:rect>
                <v:shape id="Shape 491388" o:spid="_x0000_s1205" style="position:absolute;left:91;top:1375;width:4953;height:91;visibility:visible;mso-wrap-style:square;v-text-anchor:top" coordsize="4953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0Y8UA&#10;AADfAAAADwAAAGRycy9kb3ducmV2LnhtbERPu27CMBTdK/EP1kViqRoHWtE0YFBAQmIrr4HxEt/G&#10;EfF1FBtI+/X1UKnj0XnPl71txJ06XztWME5SEMSl0zVXCk7HzUsGwgdkjY1jUvBNHpaLwdMcc+0e&#10;vKf7IVQihrDPUYEJoc2l9KUhiz5xLXHkvlxnMUTYVVJ3+IjhtpGTNJ1KizXHBoMtrQ2V18PNKkjb&#10;gn+a425L786dn0+f5lL4lVKjYV/MQATqw7/4z73VCt4+xq9ZHBz/xC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RPRjxQAAAN8AAAAPAAAAAAAAAAAAAAAAAJgCAABkcnMv&#10;ZG93bnJldi54bWxQSwUGAAAAAAQABAD1AAAAigMAAAAA&#10;" path="m,l495300,r,9144l,9144,,e" fillcolor="black" stroked="f" strokeweight="0">
                  <v:stroke miterlimit="83231f" joinstyle="miter"/>
                  <v:path arrowok="t" textboxrect="0,0,495300,9144"/>
                </v:shape>
                <v:shape id="Shape 491389" o:spid="_x0000_s1206" style="position:absolute;left:5043;top:137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rqMcA&#10;AADfAAAADwAAAGRycy9kb3ducmV2LnhtbESPW2sCMRSE3wv9D+EIvtWsF7xsjVIFQQRBbR98PG5O&#10;dxc3J2sSdf33Rij0cZiZb5jpvDGVuJHzpWUF3U4CgjizuuRcwc/36mMMwgdkjZVlUvAgD/PZ+9sU&#10;U23vvKfbIeQiQtinqKAIoU6l9FlBBn3H1sTR+7XOYIjS5VI7vEe4qWQvSYbSYMlxocCalgVl58PV&#10;KKgvuTtevF7w6brbjDhZU7MdKNVuNV+fIAI14T/8115rBYNJtz+ewOtP/AJy9gQ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7a6jHAAAA3wAAAA8AAAAAAAAAAAAAAAAAmAIAAGRy&#10;cy9kb3ducmV2LnhtbFBLBQYAAAAABAAEAPUAAACMAwAAAAA=&#10;" path="m,l9144,r,9144l,9144,,e" fillcolor="black" stroked="f" strokeweight="0">
                  <v:stroke miterlimit="83231f" joinstyle="miter"/>
                  <v:path arrowok="t" textboxrect="0,0,9144,9144"/>
                </v:shape>
                <v:shape id="Shape 491390" o:spid="_x0000_s1207" style="position:absolute;left:5104;top:1375;width:23442;height:91;visibility:visible;mso-wrap-style:square;v-text-anchor:top" coordsize="23441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uCcQA&#10;AADfAAAADwAAAGRycy9kb3ducmV2LnhtbESPy4rCMBSG94LvEI7gRjTtKKLVKCIMKLPw2v2hObbF&#10;5qQ0Uevbm8WAy5//xrdct6YST2pcaVlBPIpAEGdWl5wruF5+hzMQziNrrCyTgjc5WK+6nSUm2r74&#10;RM+zz0UYYZeggsL7OpHSZQUZdCNbEwfvZhuDPsgml7rBVxg3lfyJoqk0WHJ4KLCmbUHZ/fwwCrCi&#10;4+mvftz3+3YycOk1jQ+7VKl+r90sQHhq/Tf8395pBZN5PJ4HgsATWECu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v7gnEAAAA3wAAAA8AAAAAAAAAAAAAAAAAmAIAAGRycy9k&#10;b3ducmV2LnhtbFBLBQYAAAAABAAEAPUAAACJAwAAAAA=&#10;" path="m,l2344166,r,9144l,9144,,e" fillcolor="black" stroked="f" strokeweight="0">
                  <v:stroke miterlimit="83231f" joinstyle="miter"/>
                  <v:path arrowok="t" textboxrect="0,0,2344166,9144"/>
                </v:shape>
                <v:shape id="Shape 491391" o:spid="_x0000_s1208" style="position:absolute;left:28547;top:137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Txc8cA&#10;AADfAAAADwAAAGRycy9kb3ducmV2LnhtbESPQWsCMRSE74X+h/AK3jS7Kq1ujVIFQQRBrQePz83r&#10;7tLNy5pEXf+9KQg9DjPzDTOZtaYWV3K+sqwg7SUgiHOrKy4UHL6X3REIH5A11pZJwZ08zKavLxPM&#10;tL3xjq77UIgIYZ+hgjKEJpPS5yUZ9D3bEEfvxzqDIUpXSO3wFuGmlv0keZcGK44LJTa0KCn/3V+M&#10;guZcuOPZ6zmfLtv1BycrajdDpTpv7dcniEBt+A8/2yutYDhOB+MU/v7EL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U8XPHAAAA3wAAAA8AAAAAAAAAAAAAAAAAmAIAAGRy&#10;cy9kb3ducmV2LnhtbFBLBQYAAAAABAAEAPUAAACMAwAAAAA=&#10;" path="m,l9144,r,9144l,9144,,e" fillcolor="black" stroked="f" strokeweight="0">
                  <v:stroke miterlimit="83231f" joinstyle="miter"/>
                  <v:path arrowok="t" textboxrect="0,0,9144,9144"/>
                </v:shape>
                <v:shape id="Shape 491392" o:spid="_x0000_s1209" style="position:absolute;left:28608;top:1375;width:4514;height:91;visibility:visible;mso-wrap-style:square;v-text-anchor:top" coordsize="4514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byXMYA&#10;AADfAAAADwAAAGRycy9kb3ducmV2LnhtbESPQWvCQBSE70L/w/IKvekmtkiNbkKrtKi3Jnp/ZJ9J&#10;2uzbNLtq+u+7guBxmJlvmGU2mFacqXeNZQXxJAJBXFrdcKVgX3yMX0E4j6yxtUwK/shBlj6Mlpho&#10;e+EvOue+EgHCLkEFtfddIqUrazLoJrYjDt7R9gZ9kH0ldY+XADetnEbRTBpsOCzU2NGqpvInPxkF&#10;J3w3n+tdvo7pe+OLwzYvfnGl1NPj8LYA4Wnw9/CtvdEKXubx83wK1z/hC8j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byXMYAAADfAAAADwAAAAAAAAAAAAAAAACYAgAAZHJz&#10;L2Rvd25yZXYueG1sUEsFBgAAAAAEAAQA9QAAAIsDAAAAAA==&#10;" path="m,l451409,r,9144l,9144,,e" fillcolor="black" stroked="f" strokeweight="0">
                  <v:stroke miterlimit="83231f" joinstyle="miter"/>
                  <v:path arrowok="t" textboxrect="0,0,451409,9144"/>
                </v:shape>
                <v:shape id="Shape 491393" o:spid="_x0000_s1210" style="position:absolute;left:33122;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rKn8gA&#10;AADfAAAADwAAAGRycy9kb3ducmV2LnhtbESPQWvCQBSE70L/w/IKvdWNVWxNs5G2UBBBsKkHj6/Z&#10;ZxLMvo27q8Z/7woFj8PMfMNk89604kTON5YVjIYJCOLS6oYrBZvf7+c3ED4ga2wtk4ILeZjnD4MM&#10;U23P/EOnIlQiQtinqKAOoUul9GVNBv3QdsTR21lnMETpKqkdniPctPIlSabSYMNxocaOvmoq98XR&#10;KOgOldsevP7kv+N6+crJgvrVRKmnx/7jHUSgPtzD/+2FVjCZjcazMdz+xC8g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ysqfyAAAAN8AAAAPAAAAAAAAAAAAAAAAAJgCAABk&#10;cnMvZG93bnJldi54bWxQSwUGAAAAAAQABAD1AAAAjQMAAAAA&#10;" path="m,l9144,r,9144l,9144,,e" fillcolor="black" stroked="f" strokeweight="0">
                  <v:stroke miterlimit="83231f" joinstyle="miter"/>
                  <v:path arrowok="t" textboxrect="0,0,9144,9144"/>
                </v:shape>
                <v:shape id="Shape 491394" o:spid="_x0000_s1211" style="position:absolute;left:33183;top:1375;width:7041;height:91;visibility:visible;mso-wrap-style:square;v-text-anchor:top" coordsize="7040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otGMgA&#10;AADfAAAADwAAAGRycy9kb3ducmV2LnhtbESPQWvCQBSE7wX/w/IEL0U3WikaXUVKCmIPJdGDx0f2&#10;mQ1m36bZrab/3i0Uehxm5htmve1tI27U+dqxgukkAUFcOl1zpeB0fB8vQPiArLFxTAp+yMN2M3ha&#10;Y6rdnXO6FaESEcI+RQUmhDaV0peGLPqJa4mjd3GdxRBlV0nd4T3CbSNnSfIqLdYcFwy29GaovBbf&#10;VkH2medfh+yc7et+8YEFmudMG6VGw363AhGoD//hv/ZeK5gvpy/LOfz+iV9Abh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Wi0YyAAAAN8AAAAPAAAAAAAAAAAAAAAAAJgCAABk&#10;cnMvZG93bnJldi54bWxQSwUGAAAAAAQABAD1AAAAjQMAAAAA&#10;" path="m,l704088,r,9144l,9144,,e" fillcolor="black" stroked="f" strokeweight="0">
                  <v:stroke miterlimit="83231f" joinstyle="miter"/>
                  <v:path arrowok="t" textboxrect="0,0,704088,9144"/>
                </v:shape>
                <v:shape id="Shape 491395" o:spid="_x0000_s1212" style="position:absolute;left:40224;top:137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3cMgA&#10;AADfAAAADwAAAGRycy9kb3ducmV2LnhtbESPT2vCQBTE74V+h+UJ3uomrVZNs0orFEQQ6p+Dx9fs&#10;MwnNvo27q6bf3hUKPQ4z8xsmn3emERdyvrasIB0kIIgLq2suFex3n08TED4ga2wsk4Jf8jCfPT7k&#10;mGl75Q1dtqEUEcI+QwVVCG0mpS8qMugHtiWO3tE6gyFKV0rt8BrhppHPSfIqDdYcFypsaVFR8bM9&#10;GwXtqXSHk9cf/H3+Wo05WVK3HirV73XvbyACdeE//NdeagXDafoyHcH9T/wCcnY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b/dwyAAAAN8AAAAPAAAAAAAAAAAAAAAAAJgCAABk&#10;cnMvZG93bnJldi54bWxQSwUGAAAAAAQABAD1AAAAjQMAAAAA&#10;" path="m,l9144,r,9144l,9144,,e" fillcolor="black" stroked="f" strokeweight="0">
                  <v:stroke miterlimit="83231f" joinstyle="miter"/>
                  <v:path arrowok="t" textboxrect="0,0,9144,9144"/>
                </v:shape>
                <v:shape id="Shape 491396" o:spid="_x0000_s1213" style="position:absolute;left:40285;top:1375;width:7562;height:91;visibility:visible;mso-wrap-style:square;v-text-anchor:top" coordsize="7562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KS2cUA&#10;AADfAAAADwAAAGRycy9kb3ducmV2LnhtbESP3WoCMRCF7wt9hzAFb0rN2hVbt0YpQkV6588DDJvp&#10;ZulmEjajrm/fCEIvD+fn4yxWg+/UmfrUBjYwGRegiOtgW24MHA9fL++gkiBb7AKTgSslWC0fHxZY&#10;2XDhHZ330qg8wqlCA04kVlqn2pHHNA6ROHs/ofcoWfaNtj1e8rjv9GtRzLTHljPBYaS1o/p3f/IZ&#10;UrrnUxxsufHfb5GklenaWWNGT8PnByihQf7D9/bWGpjOJ+V8Brc/+Qv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kpLZxQAAAN8AAAAPAAAAAAAAAAAAAAAAAJgCAABkcnMv&#10;ZG93bnJldi54bWxQSwUGAAAAAAQABAD1AAAAigMAAAAA&#10;" path="m,l756209,r,9144l,9144,,e" fillcolor="black" stroked="f" strokeweight="0">
                  <v:stroke miterlimit="83231f" joinstyle="miter"/>
                  <v:path arrowok="t" textboxrect="0,0,756209,9144"/>
                </v:shape>
                <v:shape id="Shape 491397" o:spid="_x0000_s1214" style="position:absolute;top:3356;width:5044;height:92;visibility:visible;mso-wrap-style:square;v-text-anchor:top" coordsize="5044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1LZ8cA&#10;AADfAAAADwAAAGRycy9kb3ducmV2LnhtbESP3WoCMRSE7wt9h3AKvdPs2qLuapQqFC2Ugj8PcNic&#10;3SzdnCxJquvbN0Khl8PMfMMs14PtxIV8aB0ryMcZCOLK6ZYbBefT+2gOIkRkjZ1jUnCjAOvV48MS&#10;S+2ufKDLMTYiQTiUqMDE2JdShsqQxTB2PXHyauctxiR9I7XHa4LbTk6ybCottpwWDPa0NVR9H3+s&#10;gtp8bCb+ttvU2fYzx/6rYN5FpZ6fhrcFiEhD/A//tfdawWuRvxQzuP9JX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dS2fHAAAA3wAAAA8AAAAAAAAAAAAAAAAAmAIAAGRy&#10;cy9kb3ducmV2LnhtbFBLBQYAAAAABAAEAPUAAACMAwAAAAA=&#10;" path="m,l504444,r,9144l,9144,,e" fillcolor="black" stroked="f" strokeweight="0">
                  <v:stroke miterlimit="83231f" joinstyle="miter"/>
                  <v:path arrowok="t" textboxrect="0,0,504444,9144"/>
                </v:shape>
                <v:shape id="Shape 491398" o:spid="_x0000_s1215" style="position:absolute;left:4952;top:335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5Y7sMA&#10;AADfAAAADwAAAGRycy9kb3ducmV2LnhtbERPy4rCMBTdD/gP4QruNPXBOFajqCCIMKDOLGZ5ba5t&#10;sbmpSdT692YhzPJw3rNFYypxJ+dLywr6vQQEcWZ1ybmC359N9wuED8gaK8uk4EkeFvPWxwxTbR98&#10;oPsx5CKGsE9RQRFCnUrps4IM+p6tiSN3ts5giNDlUjt8xHBTyUGSfEqDJceGAmtaF5RdjjejoL7m&#10;7u/q9YpPt/1uzMmWmu+RUp12s5yCCNSEf/HbvdUKRpP+cBIHxz/xC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5Y7sMAAADfAAAADwAAAAAAAAAAAAAAAACYAgAAZHJzL2Rv&#10;d25yZXYueG1sUEsFBgAAAAAEAAQA9QAAAIgDAAAAAA==&#10;" path="m,l9144,r,9144l,9144,,e" fillcolor="black" stroked="f" strokeweight="0">
                  <v:stroke miterlimit="83231f" joinstyle="miter"/>
                  <v:path arrowok="t" textboxrect="0,0,9144,9144"/>
                </v:shape>
                <v:shape id="Shape 491399" o:spid="_x0000_s1216" style="position:absolute;left:5013;top:3356;width:23533;height:92;visibility:visible;mso-wrap-style:square;v-text-anchor:top" coordsize="23533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Qc2MgA&#10;AADfAAAADwAAAGRycy9kb3ducmV2LnhtbESPQWvCQBSE74X+h+UVvBTdxEhpUlcphYi9CKb1/pp9&#10;TWKzb0N2NfHfuwXB4zAz3zDL9WhacabeNZYVxLMIBHFpdcOVgu+vfPoKwnlkja1lUnAhB+vV48MS&#10;M20H3tO58JUIEHYZKqi97zIpXVmTQTezHXHwfm1v0AfZV1L3OAS4aeU8il6kwYbDQo0dfdRU/hUn&#10;o2CTF+3PZ7zfFUNy3EQH+5wnx51Sk6fx/Q2Ep9Hfw7f2VitYpHGSpvD/J3wBubo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ZBzYyAAAAN8AAAAPAAAAAAAAAAAAAAAAAJgCAABk&#10;cnMvZG93bnJldi54bWxQSwUGAAAAAAQABAD1AAAAjQMAAAAA&#10;" path="m,l2353310,r,9144l,9144,,e" fillcolor="black" stroked="f" strokeweight="0">
                  <v:stroke miterlimit="83231f" joinstyle="miter"/>
                  <v:path arrowok="t" textboxrect="0,0,2353310,9144"/>
                </v:shape>
                <v:shape id="Shape 491400" o:spid="_x0000_s1217" style="position:absolute;left:28456;top:335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gMCsUA&#10;AADfAAAADwAAAGRycy9kb3ducmV2LnhtbESPzWoCMRSF90LfIdyCO02UQdupUaogiCCo7aLL28nt&#10;zNDJzZhEHd/eLASXh/PHN1t0thEX8qF2rGE0VCCIC2dqLjV8f60HbyBCRDbYOCYNNwqwmL/0Zpgb&#10;d+UDXY6xFGmEQ44aqhjbXMpQVGQxDF1LnLw/5y3GJH0pjcdrGreNHCs1kRZrTg8VtrSqqPg/nq2G&#10;9lT6n1MwS/4977dTVhvqdpnW/dfu8wNEpC4+w4/2xmjI3keZSgSJJ7G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uAwKxQAAAN8AAAAPAAAAAAAAAAAAAAAAAJgCAABkcnMv&#10;ZG93bnJldi54bWxQSwUGAAAAAAQABAD1AAAAigMAAAAA&#10;" path="m,l9144,r,9144l,9144,,e" fillcolor="black" stroked="f" strokeweight="0">
                  <v:stroke miterlimit="83231f" joinstyle="miter"/>
                  <v:path arrowok="t" textboxrect="0,0,9144,9144"/>
                </v:shape>
                <v:shape id="Shape 491401" o:spid="_x0000_s1218" style="position:absolute;left:28517;top:3356;width:4605;height:92;visibility:visible;mso-wrap-style:square;v-text-anchor:top" coordsize="4605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tMYA&#10;AADfAAAADwAAAGRycy9kb3ducmV2LnhtbESPQWsCMRSE74X+h/AEL6LJymJ1NUq1FXropdYf8Nw8&#10;N4ubl2UTdfvvG6HQ4zAz3zCrTe8acaMu1J41ZBMFgrj0puZKw/F7P56DCBHZYOOZNPxQgM36+WmF&#10;hfF3/qLbIVYiQTgUqMHG2BZShtKSwzDxLXHyzr5zGJPsKmk6vCe4a+RUqZl0WHNasNjSzlJ5OVyd&#10;hh29vdehskf1QtfPqRz1+UlutR4O+tcliEh9/A//tT+MhnyR5SqDx5/0Be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C+tMYAAADfAAAADwAAAAAAAAAAAAAAAACYAgAAZHJz&#10;L2Rvd25yZXYueG1sUEsFBgAAAAAEAAQA9QAAAIsDAAAAAA==&#10;" path="m,l460553,r,9144l,9144,,e" fillcolor="black" stroked="f" strokeweight="0">
                  <v:stroke miterlimit="83231f" joinstyle="miter"/>
                  <v:path arrowok="t" textboxrect="0,0,460553,9144"/>
                </v:shape>
                <v:shape id="Shape 491402" o:spid="_x0000_s1219" style="position:absolute;left:33030;top:335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Y35scA&#10;AADfAAAADwAAAGRycy9kb3ducmV2LnhtbESPT2sCMRTE74V+h/AKvWmiLFVXo7SFghQK/jt4fG6e&#10;u0s3L2sSdf32piD0OMzMb5jZorONuJAPtWMNg74CQVw4U3OpYbf96o1BhIhssHFMGm4UYDF/fpph&#10;btyV13TZxFIkCIccNVQxtrmUoajIYui7ljh5R+ctxiR9KY3Ha4LbRg6VepMWa04LFbb0WVHxuzlb&#10;De2p9PtTMB98OK++R6yW1P1kWr++dO9TEJG6+B9+tJdGQzYZZGoIf3/SF5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mN+bHAAAA3wAAAA8AAAAAAAAAAAAAAAAAmAIAAGRy&#10;cy9kb3ducmV2LnhtbFBLBQYAAAAABAAEAPUAAACMAwAAAAA=&#10;" path="m,l9144,r,9144l,9144,,e" fillcolor="black" stroked="f" strokeweight="0">
                  <v:stroke miterlimit="83231f" joinstyle="miter"/>
                  <v:path arrowok="t" textboxrect="0,0,9144,9144"/>
                </v:shape>
                <v:shape id="Shape 491403" o:spid="_x0000_s1220" style="position:absolute;left:33091;top:3356;width:7133;height:92;visibility:visible;mso-wrap-style:square;v-text-anchor:top" coordsize="7132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LQbskA&#10;AADfAAAADwAAAGRycy9kb3ducmV2LnhtbESPQWsCMRSE70L/Q3iFXkSzVlvs1iitoAiCtKtQents&#10;XjdLNy9hE3X9941Q8DjMzDfMbNHZRpyoDbVjBaNhBoK4dLrmSsFhvxpMQYSIrLFxTAouFGAxv+vN&#10;MNfuzJ90KmIlEoRDjgpMjD6XMpSGLIah88TJ+3GtxZhkW0nd4jnBbSMfs+xZWqw5LRj0tDRU/hZH&#10;q+C4/Xrf7L1cF33z8b26PE39blcq9XDfvb2CiNTFW/i/vdEKJi+jSTaG65/0BeT8D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QLQbskAAADfAAAADwAAAAAAAAAAAAAAAACYAgAA&#10;ZHJzL2Rvd25yZXYueG1sUEsFBgAAAAAEAAQA9QAAAI4DAAAAAA==&#10;" path="m,l713232,r,9144l,9144,,e" fillcolor="black" stroked="f" strokeweight="0">
                  <v:stroke miterlimit="83231f" joinstyle="miter"/>
                  <v:path arrowok="t" textboxrect="0,0,713232,9144"/>
                </v:shape>
                <v:shape id="Shape 491404" o:spid="_x0000_s1221" style="position:absolute;left:40132;top:335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MKCcYA&#10;AADfAAAADwAAAGRycy9kb3ducmV2LnhtbESPQWsCMRSE74X+h/AKvWmiLNWuRlGhIIWC2h56fG6e&#10;u4ublzWJuv57UxB6HGbmG2Y672wjLuRD7VjDoK9AEBfO1Fxq+Pn+6I1BhIhssHFMGm4UYD57fppi&#10;btyVt3TZxVIkCIccNVQxtrmUoajIYui7ljh5B+ctxiR9KY3Ha4LbRg6VepMWa04LFba0qqg47s5W&#10;Q3sq/e8pmCXvz5vPEas1dV+Z1q8v3WICIlIX/8OP9tpoyN4Hmcrg70/6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MKCcYAAADfAAAADwAAAAAAAAAAAAAAAACYAgAAZHJz&#10;L2Rvd25yZXYueG1sUEsFBgAAAAAEAAQA9QAAAIsDAAAAAA==&#10;" path="m,l9144,r,9144l,9144,,e" fillcolor="black" stroked="f" strokeweight="0">
                  <v:stroke miterlimit="83231f" joinstyle="miter"/>
                  <v:path arrowok="t" textboxrect="0,0,9144,9144"/>
                </v:shape>
                <v:shape id="Shape 491405" o:spid="_x0000_s1222" style="position:absolute;left:40193;top:3356;width:7654;height:92;visibility:visible;mso-wrap-style:square;v-text-anchor:top" coordsize="7653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Xd4ckA&#10;AADfAAAADwAAAGRycy9kb3ducmV2LnhtbESPQWvCQBSE7wX/w/IKvUjdGNOQpq5SLAXRS5u2nh/Z&#10;ZxLMvg3ZVeO/dwWhx2FmvmHmy8G04kS9aywrmE4iEMSl1Q1XCn5/Pp8zEM4ja2wtk4ILOVguRg9z&#10;zLU98zedCl+JAGGXo4La+y6X0pU1GXQT2xEHb297gz7IvpK6x3OAm1bGUZRKgw2HhRo7WtVUHoqj&#10;UZDGu79Z+ZUdU/cRJ9vduDCb/Uqpp8fh/Q2Ep8H/h+/ttVaQvE6T6AVuf8IXkIs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xXd4ckAAADfAAAADwAAAAAAAAAAAAAAAACYAgAA&#10;ZHJzL2Rvd25yZXYueG1sUEsFBgAAAAAEAAQA9QAAAI4DAAAAAA==&#10;" path="m,l765353,r,9144l,9144,,e" fillcolor="black" stroked="f" strokeweight="0">
                  <v:stroke miterlimit="83231f" joinstyle="miter"/>
                  <v:path arrowok="t" textboxrect="0,0,765353,9144"/>
                </v:shape>
              </v:group>
            </w:pict>
          </mc:Fallback>
        </mc:AlternateContent>
      </w:r>
      <w:r>
        <w:rPr>
          <w:rFonts w:ascii="Calibri" w:eastAsia="Calibri" w:hAnsi="Calibri" w:cs="Calibri"/>
          <w:b/>
          <w:sz w:val="16"/>
        </w:rPr>
        <w:t xml:space="preserve">  </w:t>
      </w:r>
      <w:r>
        <w:rPr>
          <w:rFonts w:ascii="Calibri" w:eastAsia="Calibri" w:hAnsi="Calibri" w:cs="Calibri"/>
          <w:b/>
          <w:sz w:val="16"/>
        </w:rPr>
        <w:tab/>
        <w:t xml:space="preserve">SUB - TOTAL REFORMA PRESUPUESTARIA </w:t>
      </w:r>
    </w:p>
    <w:p w:rsidR="00B327A2" w:rsidRDefault="006931B8">
      <w:pPr>
        <w:spacing w:after="0" w:line="259" w:lineRule="auto"/>
        <w:ind w:left="60" w:right="0" w:firstLine="0"/>
        <w:jc w:val="left"/>
      </w:pPr>
      <w:r>
        <w:rPr>
          <w:b/>
        </w:rPr>
        <w:t xml:space="preserve"> </w:t>
      </w:r>
    </w:p>
    <w:p w:rsidR="00B327A2" w:rsidRDefault="006931B8">
      <w:pPr>
        <w:ind w:left="62" w:right="2"/>
      </w:pPr>
      <w:r>
        <w:t xml:space="preserve">2.- AUTORIZAR al Departamento de Presupuestos a realizar las modificaciones de la Reprogramación Presupuestaria. </w:t>
      </w:r>
    </w:p>
    <w:p w:rsidR="00B327A2" w:rsidRDefault="006931B8">
      <w:pPr>
        <w:ind w:left="62" w:right="2"/>
      </w:pPr>
      <w:r>
        <w:t xml:space="preserve">COMUNIQUESE.  </w:t>
      </w:r>
    </w:p>
    <w:p w:rsidR="00B327A2" w:rsidRDefault="006931B8">
      <w:pPr>
        <w:spacing w:after="0" w:line="259" w:lineRule="auto"/>
        <w:ind w:left="60" w:right="0" w:firstLine="0"/>
        <w:jc w:val="left"/>
      </w:pPr>
      <w:r>
        <w:rPr>
          <w:b/>
        </w:rPr>
        <w:t xml:space="preserve"> </w:t>
      </w:r>
    </w:p>
    <w:p w:rsidR="00B327A2" w:rsidRDefault="006931B8">
      <w:pPr>
        <w:spacing w:after="151" w:line="259" w:lineRule="auto"/>
        <w:ind w:left="62" w:right="0"/>
        <w:jc w:val="left"/>
      </w:pPr>
      <w:r>
        <w:rPr>
          <w:b/>
          <w:u w:val="single" w:color="000000"/>
        </w:rPr>
        <w:t>ACUERDO NÚMERO VEINTICUATRO:</w:t>
      </w:r>
      <w:r>
        <w:rPr>
          <w:b/>
        </w:rPr>
        <w:t xml:space="preserve">   </w:t>
      </w:r>
    </w:p>
    <w:p w:rsidR="00B327A2" w:rsidRDefault="006931B8">
      <w:pPr>
        <w:ind w:left="62" w:right="2"/>
      </w:pPr>
      <w:r>
        <w:t xml:space="preserve">El Concejo Municipal CONSIDERANDO: </w:t>
      </w:r>
    </w:p>
    <w:p w:rsidR="00B327A2" w:rsidRDefault="006931B8">
      <w:pPr>
        <w:spacing w:after="0" w:line="259" w:lineRule="auto"/>
        <w:ind w:left="60" w:right="0" w:firstLine="0"/>
        <w:jc w:val="left"/>
      </w:pPr>
      <w:r>
        <w:t xml:space="preserve"> </w:t>
      </w:r>
    </w:p>
    <w:p w:rsidR="00B327A2" w:rsidRDefault="006931B8">
      <w:pPr>
        <w:ind w:left="62" w:right="77"/>
      </w:pPr>
      <w:r>
        <w:t xml:space="preserve">I.- Que con el propósito de seguir brindando el apoyo a la población del municipio de Metapán, el Concejo Municipal ejecutará proyectos de infraestructura económica y social, así como también proyectos sociales para las personas de escasos recursos económicos; </w:t>
      </w:r>
    </w:p>
    <w:p w:rsidR="00B327A2" w:rsidRDefault="006931B8">
      <w:pPr>
        <w:spacing w:after="0" w:line="259" w:lineRule="auto"/>
        <w:ind w:left="60" w:right="0" w:firstLine="0"/>
        <w:jc w:val="left"/>
      </w:pPr>
      <w:r>
        <w:t xml:space="preserve"> </w:t>
      </w:r>
    </w:p>
    <w:p w:rsidR="00B327A2" w:rsidRDefault="006931B8">
      <w:pPr>
        <w:ind w:left="62" w:right="76"/>
      </w:pPr>
      <w:r>
        <w:t xml:space="preserve">II.- Que los proyectos estarán orientados a satisfacer las necesidades más sentidas de la población urbana y rural del municipio, tales como el mejoramiento de los servicios públicos, obras de infraestructura y proyectos sociales; </w:t>
      </w:r>
    </w:p>
    <w:p w:rsidR="00B327A2" w:rsidRDefault="006931B8">
      <w:pPr>
        <w:spacing w:after="0" w:line="259" w:lineRule="auto"/>
        <w:ind w:left="60" w:right="0" w:firstLine="0"/>
        <w:jc w:val="left"/>
      </w:pPr>
      <w:r>
        <w:t xml:space="preserve"> </w:t>
      </w:r>
    </w:p>
    <w:p w:rsidR="00B327A2" w:rsidRDefault="006931B8">
      <w:pPr>
        <w:ind w:left="62" w:right="2"/>
      </w:pPr>
      <w:r>
        <w:t xml:space="preserve">III.- Que para el funcionamiento de la administración municipal, así como para ejecutar proyectos sociales, proyectos por administración y brindar mejores servicios a la población, es necesario realizar procesos de Licitación Pública para la adquisición de Bienes y Servicios;  </w:t>
      </w:r>
    </w:p>
    <w:p w:rsidR="00B327A2" w:rsidRDefault="006931B8">
      <w:pPr>
        <w:spacing w:after="0" w:line="259" w:lineRule="auto"/>
        <w:ind w:left="60" w:right="0" w:firstLine="0"/>
        <w:jc w:val="left"/>
      </w:pPr>
      <w:r>
        <w:t xml:space="preserve"> </w:t>
      </w:r>
    </w:p>
    <w:p w:rsidR="00B327A2" w:rsidRDefault="006931B8">
      <w:pPr>
        <w:ind w:left="62" w:right="75"/>
      </w:pPr>
      <w:r>
        <w:t xml:space="preserve">POR TANTO, en cumplimiento con las atribuciones y competencias que les confiere el Código Municipal relacionadas con la gerencia del bien común local, el Concejo Municipal por unanimidad ACUERDA:  </w:t>
      </w:r>
    </w:p>
    <w:p w:rsidR="00B327A2" w:rsidRDefault="006931B8">
      <w:pPr>
        <w:spacing w:after="0" w:line="259" w:lineRule="auto"/>
        <w:ind w:left="60" w:right="0" w:firstLine="0"/>
        <w:jc w:val="left"/>
      </w:pPr>
      <w:r>
        <w:t xml:space="preserve"> </w:t>
      </w:r>
    </w:p>
    <w:p w:rsidR="00B327A2" w:rsidRDefault="006931B8">
      <w:pPr>
        <w:ind w:left="62" w:right="2"/>
      </w:pPr>
      <w:r>
        <w:t xml:space="preserve">1.- PRIORIZAR los siguientes procesos de Licitación Pública para las Adquisiciones y Contrataciones de Bienes y Servicios: </w:t>
      </w:r>
    </w:p>
    <w:p w:rsidR="00B327A2" w:rsidRDefault="006931B8">
      <w:pPr>
        <w:spacing w:after="0" w:line="259" w:lineRule="auto"/>
        <w:ind w:left="60" w:right="0" w:firstLine="0"/>
        <w:jc w:val="left"/>
      </w:pPr>
      <w:r>
        <w:t xml:space="preserve"> </w:t>
      </w:r>
    </w:p>
    <w:p w:rsidR="00B327A2" w:rsidRDefault="006931B8" w:rsidP="00493F14">
      <w:pPr>
        <w:numPr>
          <w:ilvl w:val="0"/>
          <w:numId w:val="28"/>
        </w:numPr>
        <w:ind w:right="2"/>
      </w:pPr>
      <w:r>
        <w:t xml:space="preserve">SUMINISTRO DE MEDICAMENTOS PARA CLÍNICA COMUNAL DE LA MUNICIPALIDAD DE METAPÁN. </w:t>
      </w:r>
    </w:p>
    <w:p w:rsidR="00B327A2" w:rsidRDefault="006931B8" w:rsidP="00493F14">
      <w:pPr>
        <w:numPr>
          <w:ilvl w:val="0"/>
          <w:numId w:val="28"/>
        </w:numPr>
        <w:ind w:right="2"/>
      </w:pPr>
      <w:r>
        <w:t xml:space="preserve">FORTALECIMIENTO AL CULTIVO DE CEREALES (MAIZ) PARA AGRICULTORES EX PATRULLEROS Y FAMILIAS DE ESCASOS RECURSOS </w:t>
      </w:r>
    </w:p>
    <w:p w:rsidR="00B327A2" w:rsidRDefault="006931B8">
      <w:pPr>
        <w:ind w:left="62" w:right="2"/>
      </w:pPr>
      <w:r>
        <w:t xml:space="preserve">ECONÓMICOS DEL MUNICIPIO DE METAPÁN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ind w:left="62" w:right="2"/>
      </w:pPr>
      <w:r>
        <w:t>2.- AUTORIZAR al Jefe de la Unidad de Adquisiciones y Contrataciones para elaborar las Bases de Licitación, necesarios para cada uno de los procesos descritos en el numeral anterior.    3.-</w:t>
      </w:r>
      <w:r>
        <w:rPr>
          <w:sz w:val="22"/>
        </w:rPr>
        <w:t xml:space="preserve"> Girar instrucciones a la Unidad de Medio Ambiente para formular la carpeta técnica del proyecto</w:t>
      </w:r>
      <w:r>
        <w:t xml:space="preserve"> </w:t>
      </w:r>
    </w:p>
    <w:p w:rsidR="00B327A2" w:rsidRDefault="006931B8">
      <w:pPr>
        <w:ind w:left="62" w:right="2"/>
      </w:pPr>
      <w:r>
        <w:t xml:space="preserve">COMUNIQUESE.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p w:rsidR="00B327A2" w:rsidRDefault="006931B8">
      <w:pPr>
        <w:ind w:left="62" w:right="2"/>
      </w:pPr>
      <w:r>
        <w:t xml:space="preserve">El Prof. José Rigoberto Pinto Rivera, Alcalde Municipal; Lic. Ramón Alberto Calderón Hernández,  Síndico Municipal y los señores: José Roberto Lemus Morataya, Primer Regidor Propietario; Pedro Antonio Sanabria Salazar, Segundo Regidor Propietario; Jesús Peraza Arriola, Tercer Regidor Propietario; Víctor Manuel Pleitez Guerra, Cuarto Regidor Propietario; Alejandro Lemus Mazariego, Quinto Regidor Propietario; Lic. José Atilio Granados Hernández, Sexto Regidor Propietario, Sr. Julio Enrique Martínez Heredia, </w:t>
      </w:r>
      <w:r>
        <w:lastRenderedPageBreak/>
        <w:t xml:space="preserve">Séptimo Regidor Propietario, Sr. José Misael Posadas Mejía, Octavo Regidor Propietario, Ricardo Alberto Polanco Verganza, Noveno Regidor Propietario, Sr. Nelson Eduardo Figueroa Castillo, Décimo Regidor Propietario; votan a favor de todos los acuerdos tomados en la presente acta.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p w:rsidR="00B327A2" w:rsidRDefault="006931B8">
      <w:pPr>
        <w:ind w:left="62" w:right="2"/>
      </w:pPr>
      <w:r>
        <w:t xml:space="preserve">No habiendo más que hacer constar se da por terminada la presente Acta, a las trece  horas con quince minutos del doce de febrero del dos diecinueve, la cual firmamos de conformidad para efectos legales consiguientes. -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                                                    Prof. José Rigoberto Pinto Rivera </w:t>
      </w:r>
    </w:p>
    <w:p w:rsidR="00B327A2" w:rsidRDefault="006931B8">
      <w:pPr>
        <w:ind w:left="62" w:right="2"/>
      </w:pPr>
      <w:r>
        <w:t xml:space="preserve">                                                          Alcalde Municipal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                                            Lic. Ramón Alberto Calderón Hernández </w:t>
      </w:r>
    </w:p>
    <w:p w:rsidR="00B327A2" w:rsidRDefault="006931B8">
      <w:pPr>
        <w:ind w:left="62" w:right="2"/>
      </w:pPr>
      <w:r>
        <w:t xml:space="preserve">                                                               Síndico Municipal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Sr. Jose Roberto Lemus Morataya                               Sr. Pedro Antonio Sanabria Salazar         Primer Reg. Propietario                                                        Segundo Reg. Propietario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r>
        <w:tab/>
        <w:t xml:space="preserve"> </w:t>
      </w:r>
      <w:r>
        <w:tab/>
        <w:t xml:space="preserve"> </w:t>
      </w:r>
      <w:r>
        <w:tab/>
        <w:t xml:space="preserve"> </w:t>
      </w:r>
      <w:r>
        <w:tab/>
        <w:t xml:space="preserve">          </w:t>
      </w:r>
    </w:p>
    <w:p w:rsidR="00B327A2" w:rsidRDefault="006931B8">
      <w:pPr>
        <w:ind w:left="62" w:right="2"/>
      </w:pPr>
      <w:r>
        <w:t xml:space="preserve">Sr. Jesús Peraza Arriola  </w:t>
      </w:r>
      <w:r>
        <w:tab/>
        <w:t xml:space="preserve">                                            Sr.Victor Manuel Pleitez Guerra        Tercer Reg. Propietario                                                              Cuarto Reg. Propietario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tabs>
          <w:tab w:val="center" w:pos="3601"/>
          <w:tab w:val="center" w:pos="6533"/>
        </w:tabs>
        <w:ind w:left="0" w:right="0" w:firstLine="0"/>
        <w:jc w:val="left"/>
      </w:pPr>
      <w:r>
        <w:t xml:space="preserve">Sr. Alejandro Lemus Mazariego </w:t>
      </w:r>
      <w:r>
        <w:tab/>
        <w:t xml:space="preserve"> </w:t>
      </w:r>
      <w:r>
        <w:tab/>
        <w:t xml:space="preserve">               Lic. José Atilio Granados Hernández  </w:t>
      </w:r>
    </w:p>
    <w:p w:rsidR="00B327A2" w:rsidRDefault="006931B8">
      <w:pPr>
        <w:ind w:left="62" w:right="2"/>
      </w:pPr>
      <w:r>
        <w:t xml:space="preserve">Quinto Reg. Propietario                                                                    Sexto Reg. Propietario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tabs>
          <w:tab w:val="center" w:pos="7182"/>
        </w:tabs>
        <w:ind w:left="0" w:right="0" w:firstLine="0"/>
        <w:jc w:val="left"/>
      </w:pPr>
      <w:r>
        <w:t xml:space="preserve">Sr. Julio Enrique Martínez Heredia </w:t>
      </w:r>
      <w:r>
        <w:tab/>
        <w:t xml:space="preserve">Sr. José Misael Posadas Mejía  </w:t>
      </w:r>
    </w:p>
    <w:p w:rsidR="00B327A2" w:rsidRDefault="006931B8">
      <w:pPr>
        <w:ind w:left="62" w:right="2"/>
      </w:pPr>
      <w:r>
        <w:t xml:space="preserve">       Séptimo Reg. Propietario                                                         Octavo Reg. Propietario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r>
        <w:tab/>
        <w:t xml:space="preserve"> </w:t>
      </w:r>
      <w:r>
        <w:tab/>
        <w:t xml:space="preserve"> </w:t>
      </w:r>
      <w:r>
        <w:tab/>
        <w:t xml:space="preserve">           </w:t>
      </w:r>
    </w:p>
    <w:p w:rsidR="00B327A2" w:rsidRDefault="006931B8">
      <w:pPr>
        <w:tabs>
          <w:tab w:val="center" w:pos="6501"/>
        </w:tabs>
        <w:ind w:left="0" w:right="0" w:firstLine="0"/>
        <w:jc w:val="left"/>
      </w:pPr>
      <w:r>
        <w:t xml:space="preserve">Lic. Ricardo Alberto Polanco Verganza   </w:t>
      </w:r>
      <w:r>
        <w:tab/>
        <w:t xml:space="preserve">             Sr. Nelson Eduardo Figueroa Castillo  </w:t>
      </w:r>
    </w:p>
    <w:p w:rsidR="00B327A2" w:rsidRDefault="006931B8">
      <w:pPr>
        <w:tabs>
          <w:tab w:val="center" w:pos="2893"/>
          <w:tab w:val="center" w:pos="3601"/>
          <w:tab w:val="center" w:pos="4309"/>
          <w:tab w:val="center" w:pos="5017"/>
          <w:tab w:val="center" w:pos="7041"/>
        </w:tabs>
        <w:ind w:left="0" w:right="0" w:firstLine="0"/>
        <w:jc w:val="left"/>
      </w:pPr>
      <w:r>
        <w:t xml:space="preserve">  Noveno Reg. Propietario </w:t>
      </w:r>
      <w:r>
        <w:tab/>
        <w:t xml:space="preserve"> </w:t>
      </w:r>
      <w:r>
        <w:tab/>
        <w:t xml:space="preserve"> </w:t>
      </w:r>
      <w:r>
        <w:tab/>
        <w:t xml:space="preserve"> </w:t>
      </w:r>
      <w:r>
        <w:tab/>
        <w:t xml:space="preserve"> </w:t>
      </w:r>
      <w:r>
        <w:tab/>
        <w:t xml:space="preserve">    Decimo Reg. Propietario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Sr. Carlos Armando Sandoval Salazar                               Sr. Ricardo Pacheco Pacheco        Primer Regidor Suplente                                                 Segundo Regidor Suplente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ind w:left="62" w:right="2"/>
      </w:pPr>
      <w:r>
        <w:lastRenderedPageBreak/>
        <w:t xml:space="preserve">Sra. Nora Elizabeth Hernández de Castaneda                  Sr. Rudy Alfredo Sanabria Pérez </w:t>
      </w:r>
    </w:p>
    <w:p w:rsidR="00B327A2" w:rsidRDefault="006931B8">
      <w:pPr>
        <w:spacing w:after="170"/>
        <w:ind w:left="62" w:right="2"/>
      </w:pPr>
      <w:r>
        <w:t xml:space="preserve">Tercer Regidor Suplente                                                   Cuarto Regidor Suplente </w:t>
      </w:r>
    </w:p>
    <w:p w:rsidR="00B327A2" w:rsidRDefault="006931B8">
      <w:pPr>
        <w:spacing w:after="0" w:line="259" w:lineRule="auto"/>
        <w:ind w:left="60" w:right="0" w:firstLine="0"/>
        <w:jc w:val="left"/>
      </w:pPr>
      <w:r>
        <w:t xml:space="preserve"> </w:t>
      </w:r>
    </w:p>
    <w:p w:rsidR="00B327A2" w:rsidRDefault="006931B8">
      <w:pPr>
        <w:spacing w:after="3" w:line="265" w:lineRule="auto"/>
        <w:ind w:left="64" w:right="72"/>
        <w:jc w:val="center"/>
      </w:pPr>
      <w:r>
        <w:t xml:space="preserve">Licda. Magaly Areli Cárcamo de Chávez </w:t>
      </w:r>
    </w:p>
    <w:p w:rsidR="00B327A2" w:rsidRDefault="006931B8">
      <w:pPr>
        <w:spacing w:after="3" w:line="265" w:lineRule="auto"/>
        <w:ind w:left="64" w:right="70"/>
        <w:jc w:val="center"/>
      </w:pPr>
      <w:r>
        <w:t xml:space="preserve">Secretaria Municipal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rPr>
          <w:b/>
        </w:rPr>
        <w:t xml:space="preserve"> </w:t>
      </w:r>
    </w:p>
    <w:p w:rsidR="00B327A2" w:rsidRDefault="006931B8">
      <w:pPr>
        <w:ind w:left="62" w:right="2"/>
      </w:pPr>
      <w:r>
        <w:rPr>
          <w:b/>
        </w:rPr>
        <w:t xml:space="preserve">ACTA NÚMERO SIETE:  </w:t>
      </w:r>
      <w:r>
        <w:t xml:space="preserve"> En el Salón de Sesiones del Concejo Municipal, de la Alcaldía Municipal de Metapán; Ciudad de  Metapán a las catorce  horas con veinte minutos del día diecinueve de febrero del dos mil diecinueve. Reunidos los señores: Prof. José Rigoberto Pinto Rivera, Alcalde Municipal, Lic. Ramón Alberto Calderón Hernández, Síndico Municipal, Regidores propietarios en su orden: José Roberto Lemus Morataya,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Rudy Alfredo Sanabria Pérez y con la presencia de la Secretaria Municipal, Licda. Magaly Areli Cárcamo de Chávez; para tratar asuntos de su competencia, en base a lo establecido por los artículos treinta y uno numeral diez y treinta y ocho del Código Municipal se procede a celebrar sesión Ordinaria la cual les presidida por el señor Alcalde Municipal quien constata la p 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en esta, se emiten los siguientes acuerdos: </w:t>
      </w:r>
    </w:p>
    <w:p w:rsidR="00B327A2" w:rsidRDefault="006931B8">
      <w:pPr>
        <w:spacing w:after="0" w:line="259" w:lineRule="auto"/>
        <w:ind w:left="60" w:right="0" w:firstLine="0"/>
        <w:jc w:val="left"/>
      </w:pPr>
      <w:r>
        <w:t xml:space="preserve"> </w:t>
      </w:r>
    </w:p>
    <w:p w:rsidR="00B327A2" w:rsidRDefault="006931B8">
      <w:pPr>
        <w:tabs>
          <w:tab w:val="center" w:pos="3601"/>
        </w:tabs>
        <w:spacing w:after="162" w:line="259" w:lineRule="auto"/>
        <w:ind w:left="0" w:right="0" w:firstLine="0"/>
        <w:jc w:val="left"/>
      </w:pPr>
      <w:r>
        <w:rPr>
          <w:b/>
          <w:u w:val="single" w:color="000000"/>
        </w:rPr>
        <w:t>ACUERDO NÚMERO UNO:</w:t>
      </w:r>
      <w:r>
        <w:t xml:space="preserve"> </w:t>
      </w:r>
      <w:r>
        <w:tab/>
      </w:r>
      <w:r>
        <w:rPr>
          <w:b/>
        </w:rPr>
        <w:t xml:space="preserve"> </w:t>
      </w:r>
    </w:p>
    <w:p w:rsidR="00B327A2" w:rsidRDefault="006931B8">
      <w:pPr>
        <w:spacing w:after="173"/>
        <w:ind w:left="62" w:right="2"/>
      </w:pPr>
      <w:r>
        <w:t xml:space="preserve">I.- Que la Unidad de Adquisiciones y Contrataciones Institucional (UACI) ha recibido una serie de solicitudes o requerimientos de Obras, Bienes o Servicios, de las distintas dependencias municipales; </w:t>
      </w:r>
    </w:p>
    <w:p w:rsidR="00B327A2" w:rsidRDefault="006931B8">
      <w:pPr>
        <w:spacing w:after="170"/>
        <w:ind w:left="62" w:right="2"/>
      </w:pPr>
      <w:r>
        <w:t xml:space="preserve">II.- Que la UACI requiere de la aprobación de las solicitudes o requerimientos por parte del Concejo Municipal, para continuar con los procesos de adquisición o contratación de las distintas obras, bienes o servicios; </w:t>
      </w:r>
    </w:p>
    <w:p w:rsidR="00B327A2" w:rsidRDefault="006931B8">
      <w:pPr>
        <w:spacing w:after="170"/>
        <w:ind w:left="62" w:right="2"/>
      </w:pPr>
      <w:r>
        <w:t xml:space="preserve">III.- Que para cada solicitud se debe verificar que exista crédito presupuestaria, previo al inicio del proceso adquisitivo; </w:t>
      </w:r>
    </w:p>
    <w:p w:rsidR="00B327A2" w:rsidRDefault="006931B8">
      <w:pPr>
        <w:spacing w:after="168"/>
        <w:ind w:left="62" w:right="2"/>
      </w:pPr>
      <w:r>
        <w:t xml:space="preserve">POR TANTO, en uso de las facultades que le confiere el Código Municipal y la Ley de Adquisiciones y Contrataciones de la Administración Pública el Concejo Municipal ACUERDA: </w:t>
      </w:r>
    </w:p>
    <w:p w:rsidR="00B327A2" w:rsidRDefault="006931B8">
      <w:pPr>
        <w:ind w:left="62" w:right="2"/>
      </w:pPr>
      <w: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 </w:t>
      </w:r>
    </w:p>
    <w:p w:rsidR="00B327A2" w:rsidRDefault="006931B8">
      <w:pPr>
        <w:spacing w:after="0" w:line="259" w:lineRule="auto"/>
        <w:ind w:left="48" w:right="0" w:firstLine="0"/>
        <w:jc w:val="center"/>
      </w:pPr>
      <w:r>
        <w:t xml:space="preserve"> </w:t>
      </w:r>
    </w:p>
    <w:p w:rsidR="00B327A2" w:rsidRDefault="006931B8" w:rsidP="00493F14">
      <w:pPr>
        <w:numPr>
          <w:ilvl w:val="0"/>
          <w:numId w:val="29"/>
        </w:numPr>
        <w:ind w:right="2" w:hanging="360"/>
      </w:pPr>
      <w:r>
        <w:t xml:space="preserve">Proceso por compra de Herramientas, Repuestos y Accesorios, para retroexcavadora jcb equipo 48, según requerimiento N° 66 </w:t>
      </w:r>
    </w:p>
    <w:p w:rsidR="00B327A2" w:rsidRDefault="006931B8" w:rsidP="00493F14">
      <w:pPr>
        <w:numPr>
          <w:ilvl w:val="0"/>
          <w:numId w:val="29"/>
        </w:numPr>
        <w:ind w:right="2" w:hanging="360"/>
      </w:pPr>
      <w:r>
        <w:lastRenderedPageBreak/>
        <w:t xml:space="preserve">Proceso por compra de Herramientas, Repuestos y Accesorios, para uso en taller municipal, según requerimiento N° 70 </w:t>
      </w:r>
    </w:p>
    <w:p w:rsidR="00B327A2" w:rsidRDefault="006931B8" w:rsidP="00493F14">
      <w:pPr>
        <w:numPr>
          <w:ilvl w:val="0"/>
          <w:numId w:val="29"/>
        </w:numPr>
        <w:ind w:right="2" w:hanging="360"/>
      </w:pPr>
      <w:r>
        <w:t xml:space="preserve">Proceso por compra de Herramientas, Repuestos y Accesorios, para pick up Toyota Hilux quipo 107, según requerimiento N° 72 </w:t>
      </w:r>
    </w:p>
    <w:p w:rsidR="00B327A2" w:rsidRDefault="006931B8" w:rsidP="00493F14">
      <w:pPr>
        <w:numPr>
          <w:ilvl w:val="0"/>
          <w:numId w:val="29"/>
        </w:numPr>
        <w:ind w:right="2" w:hanging="360"/>
      </w:pPr>
      <w:r>
        <w:t xml:space="preserve">Proceso por compra de Herramientas, Repuestos y Accesorios, para pick up misubishi eq.7, según requerimiento N° 75 </w:t>
      </w:r>
    </w:p>
    <w:p w:rsidR="00B327A2" w:rsidRDefault="006931B8" w:rsidP="00493F14">
      <w:pPr>
        <w:numPr>
          <w:ilvl w:val="0"/>
          <w:numId w:val="29"/>
        </w:numPr>
        <w:ind w:right="2" w:hanging="360"/>
      </w:pPr>
      <w:r>
        <w:t xml:space="preserve">Proceso por compra de Bienes de Uso y Consumo Diversos, para taller municipal, según requerimiento N° 76 </w:t>
      </w:r>
    </w:p>
    <w:p w:rsidR="00B327A2" w:rsidRDefault="006931B8" w:rsidP="00493F14">
      <w:pPr>
        <w:numPr>
          <w:ilvl w:val="0"/>
          <w:numId w:val="29"/>
        </w:numPr>
        <w:ind w:right="2" w:hanging="360"/>
      </w:pPr>
      <w:r>
        <w:t xml:space="preserve">Proceso por Mantenimientos y Reparaciones de Vehículos, para pick up nissan Frontier eq.26, según requerimiento N° 78 </w:t>
      </w:r>
    </w:p>
    <w:p w:rsidR="00B327A2" w:rsidRDefault="006931B8" w:rsidP="00493F14">
      <w:pPr>
        <w:numPr>
          <w:ilvl w:val="0"/>
          <w:numId w:val="29"/>
        </w:numPr>
        <w:ind w:right="2" w:hanging="360"/>
      </w:pPr>
      <w:r>
        <w:t xml:space="preserve">Proceso por Mantenimientos y Reparaciones de Vehículos, para tractor de cadena marca case eq 49, según requerimiento N° 79 </w:t>
      </w:r>
    </w:p>
    <w:p w:rsidR="00B327A2" w:rsidRDefault="006931B8" w:rsidP="00493F14">
      <w:pPr>
        <w:numPr>
          <w:ilvl w:val="0"/>
          <w:numId w:val="29"/>
        </w:numPr>
        <w:ind w:right="2" w:hanging="360"/>
      </w:pPr>
      <w:r>
        <w:t xml:space="preserve">Proceso por compra de Herramientas, Repuestos y Accesorios, Mantenimientos y Reparaciones de Bienes Muebles, para soldador marca comparc serie 3921233112, según requerimiento N° 80 </w:t>
      </w:r>
    </w:p>
    <w:p w:rsidR="00B327A2" w:rsidRDefault="006931B8" w:rsidP="00493F14">
      <w:pPr>
        <w:numPr>
          <w:ilvl w:val="0"/>
          <w:numId w:val="29"/>
        </w:numPr>
        <w:ind w:right="2" w:hanging="360"/>
      </w:pPr>
      <w:r>
        <w:t xml:space="preserve">Proceso por compra de Minerales Metálicos y Productos Derivados, Mantenimientos y Reparaciones de Vehículos, para motoniveladora Caterpillar eq.96, según requerimiento N° 81 </w:t>
      </w:r>
    </w:p>
    <w:p w:rsidR="00B327A2" w:rsidRDefault="006931B8" w:rsidP="00493F14">
      <w:pPr>
        <w:numPr>
          <w:ilvl w:val="0"/>
          <w:numId w:val="29"/>
        </w:numPr>
        <w:ind w:right="2" w:hanging="360"/>
      </w:pPr>
      <w:r>
        <w:t xml:space="preserve">Proceso por Mantenimientos y Reparaciones de Vehículos, para camión de volteo eq.111, según requerimiento N° 82 </w:t>
      </w:r>
    </w:p>
    <w:p w:rsidR="00B327A2" w:rsidRDefault="006931B8" w:rsidP="00493F14">
      <w:pPr>
        <w:numPr>
          <w:ilvl w:val="0"/>
          <w:numId w:val="29"/>
        </w:numPr>
        <w:ind w:right="2" w:hanging="360"/>
      </w:pPr>
      <w:r>
        <w:t xml:space="preserve">Proceso por contribución de compra de 1 trofeo, 2 pelotas, a la Asociación de desarrollo comunal Valle Nuevo Cantón San Antonio Masahuat, según requerimiento N° 83 </w:t>
      </w:r>
    </w:p>
    <w:p w:rsidR="00B327A2" w:rsidRDefault="006931B8" w:rsidP="00493F14">
      <w:pPr>
        <w:numPr>
          <w:ilvl w:val="0"/>
          <w:numId w:val="29"/>
        </w:numPr>
        <w:ind w:right="2" w:hanging="360"/>
      </w:pPr>
      <w:r>
        <w:t xml:space="preserve">Proceso por compra de Herramientas, Repuestos y Accesorios, Bienes de Uso y Consumo Diversos, para mantenimiento de orilladora wiro utilizado en parque linda vista, según requerimiento N° 84 </w:t>
      </w:r>
    </w:p>
    <w:p w:rsidR="00B327A2" w:rsidRDefault="006931B8" w:rsidP="00493F14">
      <w:pPr>
        <w:numPr>
          <w:ilvl w:val="0"/>
          <w:numId w:val="29"/>
        </w:numPr>
        <w:ind w:right="2" w:hanging="360"/>
      </w:pPr>
      <w:r>
        <w:t xml:space="preserve">Proceso por contribución compra de 3 unidad cubeta de pintura blanca, para </w:t>
      </w:r>
    </w:p>
    <w:p w:rsidR="00B327A2" w:rsidRDefault="006931B8">
      <w:pPr>
        <w:ind w:left="790" w:right="2"/>
      </w:pPr>
      <w:r>
        <w:t xml:space="preserve">ADESCO Cuyuiscat, según requerimiento N° 85 </w:t>
      </w:r>
    </w:p>
    <w:p w:rsidR="00B327A2" w:rsidRDefault="006931B8" w:rsidP="00493F14">
      <w:pPr>
        <w:numPr>
          <w:ilvl w:val="0"/>
          <w:numId w:val="29"/>
        </w:numPr>
        <w:ind w:right="2" w:hanging="360"/>
      </w:pPr>
      <w:r>
        <w:t xml:space="preserve">Proceso por compra de Materiales Informáticos, para computadora de ingenieria, según requerimiento N° 86 </w:t>
      </w:r>
    </w:p>
    <w:p w:rsidR="00B327A2" w:rsidRDefault="006931B8" w:rsidP="00493F14">
      <w:pPr>
        <w:numPr>
          <w:ilvl w:val="0"/>
          <w:numId w:val="29"/>
        </w:numPr>
        <w:ind w:right="2" w:hanging="360"/>
      </w:pPr>
      <w:r>
        <w:t xml:space="preserve">Proceso por compra de Productos de Papel y Cartón, Productos Químicos, para uso en alcaldía de Metapan, según requerimiento N° 88 </w:t>
      </w:r>
    </w:p>
    <w:p w:rsidR="00B327A2" w:rsidRDefault="006931B8" w:rsidP="00493F14">
      <w:pPr>
        <w:numPr>
          <w:ilvl w:val="0"/>
          <w:numId w:val="29"/>
        </w:numPr>
        <w:ind w:right="2" w:hanging="360"/>
      </w:pPr>
      <w:r>
        <w:t xml:space="preserve">Proceso por compra de Productos Alimenticios para personas, para uso en alcaldía de metapan y personas visitantes, según requerimiento N° 89 </w:t>
      </w:r>
    </w:p>
    <w:p w:rsidR="00B327A2" w:rsidRDefault="006931B8" w:rsidP="00493F14">
      <w:pPr>
        <w:numPr>
          <w:ilvl w:val="0"/>
          <w:numId w:val="29"/>
        </w:numPr>
        <w:ind w:right="2" w:hanging="360"/>
      </w:pPr>
      <w:r>
        <w:t xml:space="preserve">Proceso por compra de Herramientas, Repuestos y Accesorios, para camión conpactador de basura eq.76, según requerimiento N° 90 </w:t>
      </w:r>
    </w:p>
    <w:p w:rsidR="00B327A2" w:rsidRDefault="006931B8" w:rsidP="00493F14">
      <w:pPr>
        <w:numPr>
          <w:ilvl w:val="0"/>
          <w:numId w:val="29"/>
        </w:numPr>
        <w:ind w:right="2" w:hanging="360"/>
      </w:pPr>
      <w:r>
        <w:t xml:space="preserve">Proceso por compra de Herramientas, Repuestos y Accesorios, para maquina retroexcavadora jcb eq.91, según requerimiento N° 91 </w:t>
      </w:r>
    </w:p>
    <w:p w:rsidR="00B327A2" w:rsidRDefault="006931B8" w:rsidP="00493F14">
      <w:pPr>
        <w:numPr>
          <w:ilvl w:val="0"/>
          <w:numId w:val="29"/>
        </w:numPr>
        <w:ind w:right="2" w:hanging="360"/>
      </w:pPr>
      <w:r>
        <w:t xml:space="preserve">Proceso por contribución de compra de 1 unidad balón, 2 unidad trofeos, para centro escolar  los Sitios canton San José Camulian, según requerimiento N° 92 </w:t>
      </w:r>
    </w:p>
    <w:p w:rsidR="00B327A2" w:rsidRDefault="006931B8" w:rsidP="00493F14">
      <w:pPr>
        <w:numPr>
          <w:ilvl w:val="0"/>
          <w:numId w:val="29"/>
        </w:numPr>
        <w:ind w:right="2" w:hanging="360"/>
      </w:pPr>
      <w:r>
        <w:t xml:space="preserve">Proceso por compra de Bienes de Uso y Consumo Diversos, para personal del </w:t>
      </w:r>
    </w:p>
    <w:p w:rsidR="00B327A2" w:rsidRDefault="006931B8">
      <w:pPr>
        <w:ind w:left="790" w:right="2"/>
      </w:pPr>
      <w:r>
        <w:t xml:space="preserve">CAAM, según requerimiento N° 93 </w:t>
      </w:r>
    </w:p>
    <w:p w:rsidR="00B327A2" w:rsidRDefault="006931B8" w:rsidP="00493F14">
      <w:pPr>
        <w:numPr>
          <w:ilvl w:val="0"/>
          <w:numId w:val="29"/>
        </w:numPr>
        <w:ind w:right="2" w:hanging="360"/>
      </w:pPr>
      <w:r>
        <w:t xml:space="preserve">Proceso por contribución de compra de 5 saco shoper can cachorro, 5 saco shoper can adulto, para asociación protectora de animales metapan, según requerimiento N° 94 </w:t>
      </w:r>
    </w:p>
    <w:p w:rsidR="00B327A2" w:rsidRDefault="006931B8" w:rsidP="00493F14">
      <w:pPr>
        <w:numPr>
          <w:ilvl w:val="0"/>
          <w:numId w:val="29"/>
        </w:numPr>
        <w:ind w:right="2" w:hanging="360"/>
      </w:pPr>
      <w:r>
        <w:t xml:space="preserve">Proceso por contribución de compra de 20 unidades uniformes de soccer masculinos, para contribución a niveles isidro Metapan , según requerimiento N° 95 </w:t>
      </w:r>
    </w:p>
    <w:p w:rsidR="00B327A2" w:rsidRDefault="006931B8" w:rsidP="00493F14">
      <w:pPr>
        <w:numPr>
          <w:ilvl w:val="0"/>
          <w:numId w:val="29"/>
        </w:numPr>
        <w:ind w:right="2" w:hanging="360"/>
      </w:pPr>
      <w:r>
        <w:t xml:space="preserve">Proceso por compra de Productos de Papel y Cartón, Materiales de Oficina, Herramientas, Repuestos y Accesorios, Bienes de Uso y Consumo Diversos, para chequeador de la basura, según requerimiento N° 96 </w:t>
      </w:r>
    </w:p>
    <w:p w:rsidR="00B327A2" w:rsidRDefault="006931B8" w:rsidP="00493F14">
      <w:pPr>
        <w:numPr>
          <w:ilvl w:val="0"/>
          <w:numId w:val="29"/>
        </w:numPr>
        <w:ind w:right="2" w:hanging="360"/>
      </w:pPr>
      <w:r>
        <w:lastRenderedPageBreak/>
        <w:t xml:space="preserve">Proceso por contribución de compra de 1 bomba sumergible 10 hp 50 gpm, 1 servicio de mano de obra y agua, 1 libra grasa en tarro, 1 pita amarradera, para </w:t>
      </w:r>
    </w:p>
    <w:p w:rsidR="00B327A2" w:rsidRDefault="006931B8">
      <w:pPr>
        <w:ind w:left="790" w:right="2"/>
      </w:pPr>
      <w:r>
        <w:t xml:space="preserve">ADESCO San cristobal canton El Capulin, según requerimiento N° 97 </w:t>
      </w:r>
    </w:p>
    <w:p w:rsidR="00B327A2" w:rsidRDefault="006931B8" w:rsidP="00493F14">
      <w:pPr>
        <w:numPr>
          <w:ilvl w:val="0"/>
          <w:numId w:val="29"/>
        </w:numPr>
        <w:ind w:right="2" w:hanging="360"/>
      </w:pPr>
      <w:r>
        <w:t xml:space="preserve">Proceso por compra de Productos Químicos, Bienes de Uso y Consumo Diversos, Servicios Generales y Arrendamientos Diversos, para plantel municipal, según requerimiento N° 98 </w:t>
      </w:r>
    </w:p>
    <w:p w:rsidR="00B327A2" w:rsidRDefault="006931B8" w:rsidP="00493F14">
      <w:pPr>
        <w:numPr>
          <w:ilvl w:val="0"/>
          <w:numId w:val="29"/>
        </w:numPr>
        <w:ind w:right="2" w:hanging="360"/>
      </w:pPr>
      <w:r>
        <w:t xml:space="preserve">Proceso por contribución de compra de 2 cubeta de pintura color blanca, para ADESCO caserio Lempa canton Cuyuiscat, según requerimiento N° 99 </w:t>
      </w:r>
    </w:p>
    <w:p w:rsidR="00B327A2" w:rsidRDefault="006931B8" w:rsidP="00493F14">
      <w:pPr>
        <w:numPr>
          <w:ilvl w:val="0"/>
          <w:numId w:val="29"/>
        </w:numPr>
        <w:ind w:right="2" w:hanging="360"/>
      </w:pPr>
      <w:r>
        <w:t xml:space="preserve">Proceso por Mantenimientos y Reparaciones de Bienes Muebles, Maquinarias y Equipos, para Contabilidad, según requerimiento N° 100 </w:t>
      </w:r>
    </w:p>
    <w:p w:rsidR="00B327A2" w:rsidRDefault="006931B8" w:rsidP="00493F14">
      <w:pPr>
        <w:numPr>
          <w:ilvl w:val="0"/>
          <w:numId w:val="29"/>
        </w:numPr>
        <w:ind w:right="2" w:hanging="360"/>
      </w:pPr>
      <w:r>
        <w:t xml:space="preserve">Proceso por compra de Combustibles y Lubricantes, para plantel municipal, según requerimiento N°101. </w:t>
      </w:r>
    </w:p>
    <w:p w:rsidR="00B327A2" w:rsidRDefault="006931B8">
      <w:pPr>
        <w:spacing w:after="0" w:line="259" w:lineRule="auto"/>
        <w:ind w:left="60" w:right="0" w:firstLine="0"/>
        <w:jc w:val="left"/>
      </w:pPr>
      <w:r>
        <w:rPr>
          <w:color w:val="FF0000"/>
        </w:rPr>
        <w:t xml:space="preserve"> </w:t>
      </w:r>
    </w:p>
    <w:p w:rsidR="00B327A2" w:rsidRDefault="006931B8">
      <w:pPr>
        <w:spacing w:after="0" w:line="259" w:lineRule="auto"/>
        <w:ind w:left="60" w:right="0" w:firstLine="0"/>
        <w:jc w:val="left"/>
      </w:pPr>
      <w:r>
        <w:rPr>
          <w:b/>
        </w:rPr>
        <w:t xml:space="preserve"> </w:t>
      </w:r>
    </w:p>
    <w:p w:rsidR="00B327A2" w:rsidRDefault="006931B8">
      <w:pPr>
        <w:spacing w:line="259" w:lineRule="auto"/>
        <w:ind w:left="62" w:right="0"/>
        <w:jc w:val="left"/>
      </w:pPr>
      <w:r>
        <w:rPr>
          <w:b/>
          <w:u w:val="single" w:color="000000"/>
        </w:rPr>
        <w:t>ACUERDO NÚMERO DOS:</w:t>
      </w:r>
      <w:r>
        <w:rPr>
          <w:b/>
        </w:rPr>
        <w:t xml:space="preserve"> </w:t>
      </w:r>
      <w:r>
        <w:t xml:space="preserve"> </w:t>
      </w:r>
    </w:p>
    <w:p w:rsidR="00B327A2" w:rsidRDefault="006931B8">
      <w:pPr>
        <w:ind w:left="62" w:right="2"/>
      </w:pPr>
      <w:r>
        <w:t>El Concejo Municipal de Metapán, en uso de las facultades que el Código Municipal les confiere y de conformidad al artículo 26 de las disp</w:t>
      </w:r>
      <w:r>
        <w:rPr>
          <w:b/>
        </w:rPr>
        <w:t>o</w:t>
      </w:r>
      <w:r>
        <w:t xml:space="preserve">siciones generales del Presupuesto Municipal vigente, </w:t>
      </w:r>
      <w:r>
        <w:rPr>
          <w:b/>
        </w:rPr>
        <w:t xml:space="preserve">ACUERDA: </w:t>
      </w:r>
    </w:p>
    <w:p w:rsidR="00B327A2" w:rsidRDefault="006931B8">
      <w:pPr>
        <w:spacing w:after="0" w:line="259" w:lineRule="auto"/>
        <w:ind w:left="60" w:right="0" w:firstLine="0"/>
        <w:jc w:val="left"/>
      </w:pPr>
      <w:r>
        <w:rPr>
          <w:b/>
        </w:rPr>
        <w:t xml:space="preserve"> </w:t>
      </w:r>
    </w:p>
    <w:p w:rsidR="00B327A2" w:rsidRDefault="006931B8">
      <w:pPr>
        <w:ind w:left="780" w:right="2" w:hanging="360"/>
      </w:pPr>
      <w:r>
        <w:t>1.</w:t>
      </w:r>
      <w:r>
        <w:rPr>
          <w:rFonts w:ascii="Arial" w:eastAsia="Arial" w:hAnsi="Arial" w:cs="Arial"/>
        </w:rPr>
        <w:t xml:space="preserve"> </w:t>
      </w:r>
      <w:r>
        <w:t xml:space="preserve">Conceder quince días de vacaciones durante el período comprendido del </w:t>
      </w:r>
      <w:r>
        <w:rPr>
          <w:b/>
        </w:rPr>
        <w:t>01 al 15 de Febrero del 2019</w:t>
      </w:r>
      <w:r>
        <w:t>, cancelándosele el salario base más el 30% de su sueldo a los siguientes empleados:</w:t>
      </w:r>
      <w:r>
        <w:rPr>
          <w:b/>
        </w:rPr>
        <w:t xml:space="preserve"> </w:t>
      </w:r>
    </w:p>
    <w:p w:rsidR="00B327A2" w:rsidRDefault="006931B8">
      <w:pPr>
        <w:spacing w:after="0" w:line="259" w:lineRule="auto"/>
        <w:ind w:left="60" w:right="0" w:firstLine="0"/>
        <w:jc w:val="left"/>
      </w:pPr>
      <w:r>
        <w:t xml:space="preserve"> </w:t>
      </w:r>
    </w:p>
    <w:tbl>
      <w:tblPr>
        <w:tblStyle w:val="TableGrid"/>
        <w:tblW w:w="8828" w:type="dxa"/>
        <w:tblInd w:w="64" w:type="dxa"/>
        <w:tblCellMar>
          <w:top w:w="41" w:type="dxa"/>
          <w:left w:w="24" w:type="dxa"/>
          <w:right w:w="19" w:type="dxa"/>
        </w:tblCellMar>
        <w:tblLook w:val="04A0" w:firstRow="1" w:lastRow="0" w:firstColumn="1" w:lastColumn="0" w:noHBand="0" w:noVBand="1"/>
      </w:tblPr>
      <w:tblGrid>
        <w:gridCol w:w="225"/>
        <w:gridCol w:w="2694"/>
        <w:gridCol w:w="2831"/>
        <w:gridCol w:w="849"/>
        <w:gridCol w:w="2229"/>
      </w:tblGrid>
      <w:tr w:rsidR="00B327A2">
        <w:trPr>
          <w:trHeight w:val="195"/>
        </w:trPr>
        <w:tc>
          <w:tcPr>
            <w:tcW w:w="5754" w:type="dxa"/>
            <w:gridSpan w:val="3"/>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10" w:right="0" w:firstLine="0"/>
              <w:jc w:val="center"/>
            </w:pPr>
            <w:r>
              <w:rPr>
                <w:rFonts w:ascii="Calibri" w:eastAsia="Calibri" w:hAnsi="Calibri" w:cs="Calibri"/>
                <w:b/>
                <w:sz w:val="15"/>
              </w:rPr>
              <w:t>LINEA O101</w:t>
            </w:r>
          </w:p>
        </w:tc>
        <w:tc>
          <w:tcPr>
            <w:tcW w:w="3074" w:type="dxa"/>
            <w:gridSpan w:val="2"/>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8" w:right="0" w:firstLine="0"/>
              <w:jc w:val="center"/>
            </w:pPr>
            <w:r>
              <w:rPr>
                <w:rFonts w:ascii="Calibri" w:eastAsia="Calibri" w:hAnsi="Calibri" w:cs="Calibri"/>
                <w:b/>
                <w:sz w:val="15"/>
              </w:rPr>
              <w:t>CÓDIGO 51107</w:t>
            </w:r>
          </w:p>
        </w:tc>
      </w:tr>
      <w:tr w:rsidR="00B327A2">
        <w:trPr>
          <w:trHeight w:val="195"/>
        </w:trPr>
        <w:tc>
          <w:tcPr>
            <w:tcW w:w="21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pPr>
            <w:r>
              <w:rPr>
                <w:rFonts w:ascii="Calibri" w:eastAsia="Calibri" w:hAnsi="Calibri" w:cs="Calibri"/>
                <w:b/>
                <w:sz w:val="15"/>
              </w:rPr>
              <w:t>N°</w:t>
            </w:r>
          </w:p>
        </w:tc>
        <w:tc>
          <w:tcPr>
            <w:tcW w:w="270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rFonts w:ascii="Calibri" w:eastAsia="Calibri" w:hAnsi="Calibri" w:cs="Calibri"/>
                <w:b/>
                <w:sz w:val="15"/>
              </w:rPr>
              <w:t xml:space="preserve">NOMBRE </w:t>
            </w:r>
          </w:p>
        </w:tc>
        <w:tc>
          <w:tcPr>
            <w:tcW w:w="283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rFonts w:ascii="Calibri" w:eastAsia="Calibri" w:hAnsi="Calibri" w:cs="Calibri"/>
                <w:b/>
                <w:sz w:val="15"/>
              </w:rPr>
              <w:t>CARGO  Y DEPARTAMENTO</w:t>
            </w:r>
          </w:p>
        </w:tc>
        <w:tc>
          <w:tcPr>
            <w:tcW w:w="83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pPr>
            <w:r>
              <w:rPr>
                <w:rFonts w:ascii="Calibri" w:eastAsia="Calibri" w:hAnsi="Calibri" w:cs="Calibri"/>
                <w:b/>
                <w:sz w:val="15"/>
              </w:rPr>
              <w:t>PORCENTAJE</w:t>
            </w:r>
          </w:p>
        </w:tc>
        <w:tc>
          <w:tcPr>
            <w:tcW w:w="223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pPr>
            <w:r>
              <w:rPr>
                <w:rFonts w:ascii="Calibri" w:eastAsia="Calibri" w:hAnsi="Calibri" w:cs="Calibri"/>
                <w:b/>
                <w:sz w:val="15"/>
              </w:rPr>
              <w:t>VALOR DE RECARGO POR VACACIÓN</w:t>
            </w:r>
          </w:p>
        </w:tc>
      </w:tr>
      <w:tr w:rsidR="00B327A2">
        <w:trPr>
          <w:trHeight w:val="195"/>
        </w:trPr>
        <w:tc>
          <w:tcPr>
            <w:tcW w:w="21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97" w:right="0" w:firstLine="0"/>
              <w:jc w:val="left"/>
            </w:pPr>
            <w:r>
              <w:rPr>
                <w:rFonts w:ascii="Calibri" w:eastAsia="Calibri" w:hAnsi="Calibri" w:cs="Calibri"/>
                <w:sz w:val="15"/>
              </w:rPr>
              <w:t>1</w:t>
            </w:r>
          </w:p>
        </w:tc>
        <w:tc>
          <w:tcPr>
            <w:tcW w:w="2702"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0" w:firstLine="0"/>
              <w:jc w:val="left"/>
            </w:pPr>
            <w:r>
              <w:rPr>
                <w:rFonts w:ascii="Calibri" w:eastAsia="Calibri" w:hAnsi="Calibri" w:cs="Calibri"/>
                <w:sz w:val="15"/>
              </w:rPr>
              <w:t>REMBER DE JESÚS GARCÍA CRISTALES</w:t>
            </w:r>
          </w:p>
        </w:tc>
        <w:tc>
          <w:tcPr>
            <w:tcW w:w="2838"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7" w:right="0" w:firstLine="0"/>
              <w:jc w:val="center"/>
            </w:pPr>
            <w:r>
              <w:rPr>
                <w:rFonts w:ascii="Calibri" w:eastAsia="Calibri" w:hAnsi="Calibri" w:cs="Calibri"/>
                <w:sz w:val="15"/>
              </w:rPr>
              <w:t>AGENTE</w:t>
            </w:r>
          </w:p>
        </w:tc>
        <w:tc>
          <w:tcPr>
            <w:tcW w:w="839"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49" w:right="0" w:firstLine="0"/>
              <w:jc w:val="left"/>
            </w:pPr>
            <w:r>
              <w:rPr>
                <w:rFonts w:ascii="Calibri" w:eastAsia="Calibri" w:hAnsi="Calibri" w:cs="Calibri"/>
                <w:sz w:val="15"/>
              </w:rPr>
              <w:t>$                                                         225.00</w:t>
            </w:r>
          </w:p>
        </w:tc>
      </w:tr>
      <w:tr w:rsidR="00B327A2">
        <w:trPr>
          <w:trHeight w:val="195"/>
        </w:trPr>
        <w:tc>
          <w:tcPr>
            <w:tcW w:w="215"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12" w:right="0" w:firstLine="0"/>
              <w:jc w:val="center"/>
            </w:pPr>
            <w:r>
              <w:rPr>
                <w:rFonts w:ascii="Calibri" w:eastAsia="Calibri" w:hAnsi="Calibri" w:cs="Calibri"/>
                <w:sz w:val="15"/>
              </w:rPr>
              <w:t>CAMM</w:t>
            </w:r>
          </w:p>
        </w:tc>
        <w:tc>
          <w:tcPr>
            <w:tcW w:w="839"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2" w:firstLine="0"/>
              <w:jc w:val="center"/>
            </w:pPr>
            <w:r>
              <w:rPr>
                <w:rFonts w:ascii="Calibri" w:eastAsia="Calibri" w:hAnsi="Calibri" w:cs="Calibri"/>
                <w:sz w:val="15"/>
              </w:rPr>
              <w:t>$                                                           67.50</w:t>
            </w:r>
          </w:p>
        </w:tc>
      </w:tr>
      <w:tr w:rsidR="00B327A2">
        <w:trPr>
          <w:trHeight w:val="195"/>
        </w:trPr>
        <w:tc>
          <w:tcPr>
            <w:tcW w:w="21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97" w:right="0" w:firstLine="0"/>
              <w:jc w:val="left"/>
            </w:pPr>
            <w:r>
              <w:rPr>
                <w:rFonts w:ascii="Calibri" w:eastAsia="Calibri" w:hAnsi="Calibri" w:cs="Calibri"/>
                <w:sz w:val="15"/>
              </w:rPr>
              <w:t>2</w:t>
            </w:r>
          </w:p>
        </w:tc>
        <w:tc>
          <w:tcPr>
            <w:tcW w:w="2702"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0" w:firstLine="0"/>
              <w:jc w:val="left"/>
            </w:pPr>
            <w:r>
              <w:rPr>
                <w:rFonts w:ascii="Calibri" w:eastAsia="Calibri" w:hAnsi="Calibri" w:cs="Calibri"/>
                <w:sz w:val="15"/>
              </w:rPr>
              <w:t xml:space="preserve">GONZALO ALVARENGA </w:t>
            </w:r>
          </w:p>
        </w:tc>
        <w:tc>
          <w:tcPr>
            <w:tcW w:w="2838"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11" w:firstLine="0"/>
              <w:jc w:val="center"/>
            </w:pPr>
            <w:r>
              <w:rPr>
                <w:rFonts w:ascii="Calibri" w:eastAsia="Calibri" w:hAnsi="Calibri" w:cs="Calibri"/>
                <w:sz w:val="15"/>
              </w:rPr>
              <w:t>ENCARGADO DE MTTO. DE VÍAS PÚBLICAS</w:t>
            </w:r>
          </w:p>
        </w:tc>
        <w:tc>
          <w:tcPr>
            <w:tcW w:w="839"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49" w:right="0" w:firstLine="0"/>
              <w:jc w:val="left"/>
            </w:pPr>
            <w:r>
              <w:rPr>
                <w:rFonts w:ascii="Calibri" w:eastAsia="Calibri" w:hAnsi="Calibri" w:cs="Calibri"/>
                <w:sz w:val="15"/>
              </w:rPr>
              <w:t>$                                                         375.00</w:t>
            </w:r>
          </w:p>
        </w:tc>
      </w:tr>
      <w:tr w:rsidR="00B327A2">
        <w:trPr>
          <w:trHeight w:val="195"/>
        </w:trPr>
        <w:tc>
          <w:tcPr>
            <w:tcW w:w="215"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11" w:firstLine="0"/>
              <w:jc w:val="center"/>
            </w:pPr>
            <w:r>
              <w:rPr>
                <w:rFonts w:ascii="Calibri" w:eastAsia="Calibri" w:hAnsi="Calibri" w:cs="Calibri"/>
                <w:sz w:val="15"/>
              </w:rPr>
              <w:t>MANTENIMIENTO DE VÍAS PÚBLICAS</w:t>
            </w:r>
          </w:p>
        </w:tc>
        <w:tc>
          <w:tcPr>
            <w:tcW w:w="839"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49" w:right="0" w:firstLine="0"/>
              <w:jc w:val="left"/>
            </w:pPr>
            <w:r>
              <w:rPr>
                <w:rFonts w:ascii="Calibri" w:eastAsia="Calibri" w:hAnsi="Calibri" w:cs="Calibri"/>
                <w:sz w:val="15"/>
              </w:rPr>
              <w:t>$                                                         112.50</w:t>
            </w:r>
          </w:p>
        </w:tc>
      </w:tr>
      <w:tr w:rsidR="00B327A2">
        <w:trPr>
          <w:trHeight w:val="195"/>
        </w:trPr>
        <w:tc>
          <w:tcPr>
            <w:tcW w:w="21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97" w:right="0" w:firstLine="0"/>
              <w:jc w:val="left"/>
            </w:pPr>
            <w:r>
              <w:rPr>
                <w:rFonts w:ascii="Calibri" w:eastAsia="Calibri" w:hAnsi="Calibri" w:cs="Calibri"/>
                <w:sz w:val="15"/>
              </w:rPr>
              <w:t>3</w:t>
            </w:r>
          </w:p>
        </w:tc>
        <w:tc>
          <w:tcPr>
            <w:tcW w:w="2702"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0" w:firstLine="0"/>
              <w:jc w:val="left"/>
            </w:pPr>
            <w:r>
              <w:rPr>
                <w:rFonts w:ascii="Calibri" w:eastAsia="Calibri" w:hAnsi="Calibri" w:cs="Calibri"/>
                <w:sz w:val="15"/>
              </w:rPr>
              <w:t>FRANCISCO PEÑA</w:t>
            </w:r>
          </w:p>
        </w:tc>
        <w:tc>
          <w:tcPr>
            <w:tcW w:w="2838"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10" w:firstLine="0"/>
              <w:jc w:val="center"/>
            </w:pPr>
            <w:r>
              <w:rPr>
                <w:rFonts w:ascii="Calibri" w:eastAsia="Calibri" w:hAnsi="Calibri" w:cs="Calibri"/>
                <w:sz w:val="15"/>
              </w:rPr>
              <w:t>MOTORISTA</w:t>
            </w:r>
          </w:p>
        </w:tc>
        <w:tc>
          <w:tcPr>
            <w:tcW w:w="839"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49" w:right="0" w:firstLine="0"/>
              <w:jc w:val="left"/>
            </w:pPr>
            <w:r>
              <w:rPr>
                <w:rFonts w:ascii="Calibri" w:eastAsia="Calibri" w:hAnsi="Calibri" w:cs="Calibri"/>
                <w:sz w:val="15"/>
              </w:rPr>
              <w:t>$                                                         250.00</w:t>
            </w:r>
          </w:p>
        </w:tc>
      </w:tr>
      <w:tr w:rsidR="00B327A2">
        <w:trPr>
          <w:trHeight w:val="195"/>
        </w:trPr>
        <w:tc>
          <w:tcPr>
            <w:tcW w:w="215"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11" w:firstLine="0"/>
              <w:jc w:val="center"/>
            </w:pPr>
            <w:r>
              <w:rPr>
                <w:rFonts w:ascii="Calibri" w:eastAsia="Calibri" w:hAnsi="Calibri" w:cs="Calibri"/>
                <w:sz w:val="15"/>
              </w:rPr>
              <w:t>MANTENIMIENTO DE VÍAS PÚBLICAS</w:t>
            </w:r>
          </w:p>
        </w:tc>
        <w:tc>
          <w:tcPr>
            <w:tcW w:w="839"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2" w:firstLine="0"/>
              <w:jc w:val="center"/>
            </w:pPr>
            <w:r>
              <w:rPr>
                <w:rFonts w:ascii="Calibri" w:eastAsia="Calibri" w:hAnsi="Calibri" w:cs="Calibri"/>
                <w:sz w:val="15"/>
              </w:rPr>
              <w:t>$                                                           75.00</w:t>
            </w:r>
          </w:p>
        </w:tc>
      </w:tr>
      <w:tr w:rsidR="00B327A2">
        <w:trPr>
          <w:trHeight w:val="195"/>
        </w:trPr>
        <w:tc>
          <w:tcPr>
            <w:tcW w:w="21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97" w:right="0" w:firstLine="0"/>
              <w:jc w:val="left"/>
            </w:pPr>
            <w:r>
              <w:rPr>
                <w:rFonts w:ascii="Calibri" w:eastAsia="Calibri" w:hAnsi="Calibri" w:cs="Calibri"/>
                <w:sz w:val="15"/>
              </w:rPr>
              <w:t>4</w:t>
            </w:r>
          </w:p>
        </w:tc>
        <w:tc>
          <w:tcPr>
            <w:tcW w:w="2702"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0" w:firstLine="0"/>
              <w:jc w:val="left"/>
            </w:pPr>
            <w:r>
              <w:rPr>
                <w:rFonts w:ascii="Calibri" w:eastAsia="Calibri" w:hAnsi="Calibri" w:cs="Calibri"/>
                <w:sz w:val="15"/>
              </w:rPr>
              <w:t>WILBERTH LEONEL AGUILAR AGUILAR</w:t>
            </w:r>
          </w:p>
        </w:tc>
        <w:tc>
          <w:tcPr>
            <w:tcW w:w="2838"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10" w:firstLine="0"/>
              <w:jc w:val="center"/>
            </w:pPr>
            <w:r>
              <w:rPr>
                <w:rFonts w:ascii="Calibri" w:eastAsia="Calibri" w:hAnsi="Calibri" w:cs="Calibri"/>
                <w:sz w:val="15"/>
              </w:rPr>
              <w:t>MOTORISTA</w:t>
            </w:r>
          </w:p>
        </w:tc>
        <w:tc>
          <w:tcPr>
            <w:tcW w:w="839"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49" w:right="0" w:firstLine="0"/>
              <w:jc w:val="left"/>
            </w:pPr>
            <w:r>
              <w:rPr>
                <w:rFonts w:ascii="Calibri" w:eastAsia="Calibri" w:hAnsi="Calibri" w:cs="Calibri"/>
                <w:sz w:val="15"/>
              </w:rPr>
              <w:t>$                                                         250.00</w:t>
            </w:r>
          </w:p>
        </w:tc>
      </w:tr>
      <w:tr w:rsidR="00B327A2">
        <w:trPr>
          <w:trHeight w:val="195"/>
        </w:trPr>
        <w:tc>
          <w:tcPr>
            <w:tcW w:w="215"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7" w:right="0" w:firstLine="0"/>
              <w:jc w:val="center"/>
            </w:pPr>
            <w:r>
              <w:rPr>
                <w:rFonts w:ascii="Calibri" w:eastAsia="Calibri" w:hAnsi="Calibri" w:cs="Calibri"/>
                <w:sz w:val="15"/>
              </w:rPr>
              <w:t xml:space="preserve"> </w:t>
            </w:r>
          </w:p>
        </w:tc>
        <w:tc>
          <w:tcPr>
            <w:tcW w:w="2838"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11" w:firstLine="0"/>
              <w:jc w:val="center"/>
            </w:pPr>
            <w:r>
              <w:rPr>
                <w:rFonts w:ascii="Calibri" w:eastAsia="Calibri" w:hAnsi="Calibri" w:cs="Calibri"/>
                <w:sz w:val="15"/>
              </w:rPr>
              <w:t>MANTENIMIENTO DE VÍAS PÚBLICAS</w:t>
            </w:r>
          </w:p>
        </w:tc>
        <w:tc>
          <w:tcPr>
            <w:tcW w:w="839"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2" w:firstLine="0"/>
              <w:jc w:val="center"/>
            </w:pPr>
            <w:r>
              <w:rPr>
                <w:rFonts w:ascii="Calibri" w:eastAsia="Calibri" w:hAnsi="Calibri" w:cs="Calibri"/>
                <w:sz w:val="15"/>
              </w:rPr>
              <w:t>$                                                           75.00</w:t>
            </w:r>
          </w:p>
        </w:tc>
      </w:tr>
      <w:tr w:rsidR="00B327A2">
        <w:trPr>
          <w:trHeight w:val="195"/>
        </w:trPr>
        <w:tc>
          <w:tcPr>
            <w:tcW w:w="21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97" w:right="0" w:firstLine="0"/>
              <w:jc w:val="left"/>
            </w:pPr>
            <w:r>
              <w:rPr>
                <w:rFonts w:ascii="Calibri" w:eastAsia="Calibri" w:hAnsi="Calibri" w:cs="Calibri"/>
                <w:sz w:val="15"/>
              </w:rPr>
              <w:t>5</w:t>
            </w:r>
          </w:p>
        </w:tc>
        <w:tc>
          <w:tcPr>
            <w:tcW w:w="2702"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0" w:firstLine="0"/>
              <w:jc w:val="left"/>
            </w:pPr>
            <w:r>
              <w:rPr>
                <w:rFonts w:ascii="Calibri" w:eastAsia="Calibri" w:hAnsi="Calibri" w:cs="Calibri"/>
                <w:sz w:val="15"/>
              </w:rPr>
              <w:t>ADÁN AGUILAR MENA</w:t>
            </w:r>
          </w:p>
        </w:tc>
        <w:tc>
          <w:tcPr>
            <w:tcW w:w="2838"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4" w:right="0" w:firstLine="0"/>
              <w:jc w:val="center"/>
            </w:pPr>
            <w:r>
              <w:rPr>
                <w:rFonts w:ascii="Calibri" w:eastAsia="Calibri" w:hAnsi="Calibri" w:cs="Calibri"/>
                <w:sz w:val="15"/>
              </w:rPr>
              <w:t>OPERADOR</w:t>
            </w:r>
          </w:p>
        </w:tc>
        <w:tc>
          <w:tcPr>
            <w:tcW w:w="839"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49" w:right="0" w:firstLine="0"/>
              <w:jc w:val="left"/>
            </w:pPr>
            <w:r>
              <w:rPr>
                <w:rFonts w:ascii="Calibri" w:eastAsia="Calibri" w:hAnsi="Calibri" w:cs="Calibri"/>
                <w:sz w:val="15"/>
              </w:rPr>
              <w:t>$                                                         325.00</w:t>
            </w:r>
          </w:p>
        </w:tc>
      </w:tr>
      <w:tr w:rsidR="00B327A2">
        <w:trPr>
          <w:trHeight w:val="195"/>
        </w:trPr>
        <w:tc>
          <w:tcPr>
            <w:tcW w:w="215"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11" w:firstLine="0"/>
              <w:jc w:val="center"/>
            </w:pPr>
            <w:r>
              <w:rPr>
                <w:rFonts w:ascii="Calibri" w:eastAsia="Calibri" w:hAnsi="Calibri" w:cs="Calibri"/>
                <w:sz w:val="15"/>
              </w:rPr>
              <w:t>MANTENIMIENTO DE VÍAS PÚBLICAS</w:t>
            </w:r>
          </w:p>
        </w:tc>
        <w:tc>
          <w:tcPr>
            <w:tcW w:w="839"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2" w:firstLine="0"/>
              <w:jc w:val="center"/>
            </w:pPr>
            <w:r>
              <w:rPr>
                <w:rFonts w:ascii="Calibri" w:eastAsia="Calibri" w:hAnsi="Calibri" w:cs="Calibri"/>
                <w:sz w:val="15"/>
              </w:rPr>
              <w:t>$                                                           97.50</w:t>
            </w:r>
          </w:p>
        </w:tc>
      </w:tr>
      <w:tr w:rsidR="00B327A2">
        <w:trPr>
          <w:trHeight w:val="195"/>
        </w:trPr>
        <w:tc>
          <w:tcPr>
            <w:tcW w:w="21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97" w:right="0" w:firstLine="0"/>
              <w:jc w:val="left"/>
            </w:pPr>
            <w:r>
              <w:rPr>
                <w:rFonts w:ascii="Calibri" w:eastAsia="Calibri" w:hAnsi="Calibri" w:cs="Calibri"/>
                <w:sz w:val="15"/>
              </w:rPr>
              <w:t>6</w:t>
            </w:r>
          </w:p>
        </w:tc>
        <w:tc>
          <w:tcPr>
            <w:tcW w:w="2702"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0" w:firstLine="0"/>
              <w:jc w:val="left"/>
            </w:pPr>
            <w:r>
              <w:rPr>
                <w:rFonts w:ascii="Calibri" w:eastAsia="Calibri" w:hAnsi="Calibri" w:cs="Calibri"/>
                <w:sz w:val="15"/>
              </w:rPr>
              <w:t>LUIS ALONSO LÓPEZ HERNÁNDEZ</w:t>
            </w:r>
          </w:p>
        </w:tc>
        <w:tc>
          <w:tcPr>
            <w:tcW w:w="2838"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25" w:firstLine="0"/>
              <w:jc w:val="center"/>
            </w:pPr>
            <w:r>
              <w:rPr>
                <w:rFonts w:ascii="Calibri" w:eastAsia="Calibri" w:hAnsi="Calibri" w:cs="Calibri"/>
                <w:sz w:val="15"/>
              </w:rPr>
              <w:t xml:space="preserve">SOLDADOR </w:t>
            </w:r>
          </w:p>
        </w:tc>
        <w:tc>
          <w:tcPr>
            <w:tcW w:w="839"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49" w:right="0" w:firstLine="0"/>
              <w:jc w:val="left"/>
            </w:pPr>
            <w:r>
              <w:rPr>
                <w:rFonts w:ascii="Calibri" w:eastAsia="Calibri" w:hAnsi="Calibri" w:cs="Calibri"/>
                <w:sz w:val="15"/>
              </w:rPr>
              <w:t>$                                                         250.00</w:t>
            </w:r>
          </w:p>
        </w:tc>
      </w:tr>
      <w:tr w:rsidR="00B327A2">
        <w:trPr>
          <w:trHeight w:val="195"/>
        </w:trPr>
        <w:tc>
          <w:tcPr>
            <w:tcW w:w="215"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11" w:firstLine="0"/>
              <w:jc w:val="center"/>
            </w:pPr>
            <w:r>
              <w:rPr>
                <w:rFonts w:ascii="Calibri" w:eastAsia="Calibri" w:hAnsi="Calibri" w:cs="Calibri"/>
                <w:sz w:val="15"/>
              </w:rPr>
              <w:t>MANTENIMIENTO DE VÍAS PÚBLICAS</w:t>
            </w:r>
          </w:p>
        </w:tc>
        <w:tc>
          <w:tcPr>
            <w:tcW w:w="839"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2" w:firstLine="0"/>
              <w:jc w:val="center"/>
            </w:pPr>
            <w:r>
              <w:rPr>
                <w:rFonts w:ascii="Calibri" w:eastAsia="Calibri" w:hAnsi="Calibri" w:cs="Calibri"/>
                <w:sz w:val="15"/>
              </w:rPr>
              <w:t>$                                                           75.00</w:t>
            </w:r>
          </w:p>
        </w:tc>
      </w:tr>
      <w:tr w:rsidR="00B327A2">
        <w:trPr>
          <w:trHeight w:val="195"/>
        </w:trPr>
        <w:tc>
          <w:tcPr>
            <w:tcW w:w="21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97" w:right="0" w:firstLine="0"/>
              <w:jc w:val="left"/>
            </w:pPr>
            <w:r>
              <w:rPr>
                <w:rFonts w:ascii="Calibri" w:eastAsia="Calibri" w:hAnsi="Calibri" w:cs="Calibri"/>
                <w:sz w:val="15"/>
              </w:rPr>
              <w:t>7</w:t>
            </w:r>
          </w:p>
        </w:tc>
        <w:tc>
          <w:tcPr>
            <w:tcW w:w="2702"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0" w:firstLine="0"/>
              <w:jc w:val="left"/>
            </w:pPr>
            <w:r>
              <w:rPr>
                <w:rFonts w:ascii="Calibri" w:eastAsia="Calibri" w:hAnsi="Calibri" w:cs="Calibri"/>
                <w:sz w:val="15"/>
              </w:rPr>
              <w:t>EDWIN ADIN RAMOS PORTILLO</w:t>
            </w:r>
          </w:p>
        </w:tc>
        <w:tc>
          <w:tcPr>
            <w:tcW w:w="2838"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7" w:firstLine="0"/>
              <w:jc w:val="center"/>
            </w:pPr>
            <w:r>
              <w:rPr>
                <w:rFonts w:ascii="Calibri" w:eastAsia="Calibri" w:hAnsi="Calibri" w:cs="Calibri"/>
                <w:sz w:val="15"/>
              </w:rPr>
              <w:t>AUXILIAR DE OPERADOR</w:t>
            </w:r>
          </w:p>
        </w:tc>
        <w:tc>
          <w:tcPr>
            <w:tcW w:w="839"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49" w:right="0" w:firstLine="0"/>
              <w:jc w:val="left"/>
            </w:pPr>
            <w:r>
              <w:rPr>
                <w:rFonts w:ascii="Calibri" w:eastAsia="Calibri" w:hAnsi="Calibri" w:cs="Calibri"/>
                <w:sz w:val="15"/>
              </w:rPr>
              <w:t>$                                                         200.00</w:t>
            </w:r>
          </w:p>
        </w:tc>
      </w:tr>
      <w:tr w:rsidR="00B327A2">
        <w:trPr>
          <w:trHeight w:val="195"/>
        </w:trPr>
        <w:tc>
          <w:tcPr>
            <w:tcW w:w="215"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11" w:firstLine="0"/>
              <w:jc w:val="center"/>
            </w:pPr>
            <w:r>
              <w:rPr>
                <w:rFonts w:ascii="Calibri" w:eastAsia="Calibri" w:hAnsi="Calibri" w:cs="Calibri"/>
                <w:sz w:val="15"/>
              </w:rPr>
              <w:t>MANTENIMIENTO DE VÍAS PÚBLICAS</w:t>
            </w:r>
          </w:p>
        </w:tc>
        <w:tc>
          <w:tcPr>
            <w:tcW w:w="839"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2" w:firstLine="0"/>
              <w:jc w:val="center"/>
            </w:pPr>
            <w:r>
              <w:rPr>
                <w:rFonts w:ascii="Calibri" w:eastAsia="Calibri" w:hAnsi="Calibri" w:cs="Calibri"/>
                <w:sz w:val="15"/>
              </w:rPr>
              <w:t>$                                                           60.00</w:t>
            </w:r>
          </w:p>
        </w:tc>
      </w:tr>
      <w:tr w:rsidR="00B327A2">
        <w:trPr>
          <w:trHeight w:val="195"/>
        </w:trPr>
        <w:tc>
          <w:tcPr>
            <w:tcW w:w="21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97" w:right="0" w:firstLine="0"/>
              <w:jc w:val="left"/>
            </w:pPr>
            <w:r>
              <w:rPr>
                <w:rFonts w:ascii="Calibri" w:eastAsia="Calibri" w:hAnsi="Calibri" w:cs="Calibri"/>
                <w:sz w:val="15"/>
              </w:rPr>
              <w:t>8</w:t>
            </w:r>
          </w:p>
        </w:tc>
        <w:tc>
          <w:tcPr>
            <w:tcW w:w="2702"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0" w:firstLine="0"/>
              <w:jc w:val="left"/>
            </w:pPr>
            <w:r>
              <w:rPr>
                <w:rFonts w:ascii="Calibri" w:eastAsia="Calibri" w:hAnsi="Calibri" w:cs="Calibri"/>
                <w:sz w:val="15"/>
              </w:rPr>
              <w:t>PEDRO ANTONIO GUERRA ROSALES</w:t>
            </w:r>
          </w:p>
        </w:tc>
        <w:tc>
          <w:tcPr>
            <w:tcW w:w="2838"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3" w:right="0" w:firstLine="0"/>
              <w:jc w:val="center"/>
            </w:pPr>
            <w:r>
              <w:rPr>
                <w:rFonts w:ascii="Calibri" w:eastAsia="Calibri" w:hAnsi="Calibri" w:cs="Calibri"/>
                <w:sz w:val="15"/>
              </w:rPr>
              <w:t>MOZO</w:t>
            </w:r>
          </w:p>
        </w:tc>
        <w:tc>
          <w:tcPr>
            <w:tcW w:w="839"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49" w:right="0" w:firstLine="0"/>
              <w:jc w:val="left"/>
            </w:pPr>
            <w:r>
              <w:rPr>
                <w:rFonts w:ascii="Calibri" w:eastAsia="Calibri" w:hAnsi="Calibri" w:cs="Calibri"/>
                <w:sz w:val="15"/>
              </w:rPr>
              <w:t>$                                                         187.50</w:t>
            </w:r>
          </w:p>
        </w:tc>
      </w:tr>
      <w:tr w:rsidR="00B327A2">
        <w:trPr>
          <w:trHeight w:val="195"/>
        </w:trPr>
        <w:tc>
          <w:tcPr>
            <w:tcW w:w="215"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1" w:right="0" w:firstLine="0"/>
              <w:jc w:val="center"/>
            </w:pPr>
            <w:r>
              <w:rPr>
                <w:rFonts w:ascii="Calibri" w:eastAsia="Calibri" w:hAnsi="Calibri" w:cs="Calibri"/>
                <w:sz w:val="15"/>
              </w:rPr>
              <w:t>VIVERO Y ZONAS VERDES</w:t>
            </w:r>
          </w:p>
        </w:tc>
        <w:tc>
          <w:tcPr>
            <w:tcW w:w="839"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2" w:firstLine="0"/>
              <w:jc w:val="center"/>
            </w:pPr>
            <w:r>
              <w:rPr>
                <w:rFonts w:ascii="Calibri" w:eastAsia="Calibri" w:hAnsi="Calibri" w:cs="Calibri"/>
                <w:sz w:val="15"/>
              </w:rPr>
              <w:t>$                                                           56.25</w:t>
            </w:r>
          </w:p>
        </w:tc>
      </w:tr>
      <w:tr w:rsidR="00B327A2">
        <w:trPr>
          <w:trHeight w:val="195"/>
        </w:trPr>
        <w:tc>
          <w:tcPr>
            <w:tcW w:w="21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97" w:right="0" w:firstLine="0"/>
              <w:jc w:val="left"/>
            </w:pPr>
            <w:r>
              <w:rPr>
                <w:rFonts w:ascii="Calibri" w:eastAsia="Calibri" w:hAnsi="Calibri" w:cs="Calibri"/>
                <w:sz w:val="15"/>
              </w:rPr>
              <w:lastRenderedPageBreak/>
              <w:t>9</w:t>
            </w:r>
          </w:p>
        </w:tc>
        <w:tc>
          <w:tcPr>
            <w:tcW w:w="2702"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0" w:firstLine="0"/>
            </w:pPr>
            <w:r>
              <w:rPr>
                <w:rFonts w:ascii="Calibri" w:eastAsia="Calibri" w:hAnsi="Calibri" w:cs="Calibri"/>
                <w:sz w:val="15"/>
              </w:rPr>
              <w:t>JONATHAN ANTONIO SANABRIA GALDÁMEZ</w:t>
            </w:r>
          </w:p>
        </w:tc>
        <w:tc>
          <w:tcPr>
            <w:tcW w:w="2838"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1" w:right="0" w:firstLine="0"/>
              <w:jc w:val="center"/>
            </w:pPr>
            <w:r>
              <w:rPr>
                <w:rFonts w:ascii="Calibri" w:eastAsia="Calibri" w:hAnsi="Calibri" w:cs="Calibri"/>
                <w:sz w:val="15"/>
              </w:rPr>
              <w:t>AUXILIAR DE JARDINERO</w:t>
            </w:r>
          </w:p>
        </w:tc>
        <w:tc>
          <w:tcPr>
            <w:tcW w:w="839"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49" w:right="0" w:firstLine="0"/>
              <w:jc w:val="left"/>
            </w:pPr>
            <w:r>
              <w:rPr>
                <w:rFonts w:ascii="Calibri" w:eastAsia="Calibri" w:hAnsi="Calibri" w:cs="Calibri"/>
                <w:sz w:val="15"/>
              </w:rPr>
              <w:t>$                                                         175.00</w:t>
            </w:r>
          </w:p>
        </w:tc>
      </w:tr>
      <w:tr w:rsidR="00B327A2">
        <w:trPr>
          <w:trHeight w:val="195"/>
        </w:trPr>
        <w:tc>
          <w:tcPr>
            <w:tcW w:w="215"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2" w:firstLine="0"/>
              <w:jc w:val="center"/>
            </w:pPr>
            <w:r>
              <w:rPr>
                <w:rFonts w:ascii="Calibri" w:eastAsia="Calibri" w:hAnsi="Calibri" w:cs="Calibri"/>
                <w:sz w:val="15"/>
              </w:rPr>
              <w:t>MANTENIMIENTO DE BIENES MUNICIPALES</w:t>
            </w:r>
          </w:p>
        </w:tc>
        <w:tc>
          <w:tcPr>
            <w:tcW w:w="839"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2" w:firstLine="0"/>
              <w:jc w:val="center"/>
            </w:pPr>
            <w:r>
              <w:rPr>
                <w:rFonts w:ascii="Calibri" w:eastAsia="Calibri" w:hAnsi="Calibri" w:cs="Calibri"/>
                <w:sz w:val="15"/>
              </w:rPr>
              <w:t>$                                                           52.50</w:t>
            </w:r>
          </w:p>
        </w:tc>
      </w:tr>
      <w:tr w:rsidR="00B327A2">
        <w:trPr>
          <w:trHeight w:val="195"/>
        </w:trPr>
        <w:tc>
          <w:tcPr>
            <w:tcW w:w="21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29" w:right="0" w:firstLine="0"/>
            </w:pPr>
            <w:r>
              <w:rPr>
                <w:rFonts w:ascii="Calibri" w:eastAsia="Calibri" w:hAnsi="Calibri" w:cs="Calibri"/>
                <w:sz w:val="15"/>
              </w:rPr>
              <w:t>10</w:t>
            </w:r>
          </w:p>
        </w:tc>
        <w:tc>
          <w:tcPr>
            <w:tcW w:w="2702"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0" w:firstLine="0"/>
              <w:jc w:val="left"/>
            </w:pPr>
            <w:r>
              <w:rPr>
                <w:rFonts w:ascii="Calibri" w:eastAsia="Calibri" w:hAnsi="Calibri" w:cs="Calibri"/>
                <w:sz w:val="15"/>
              </w:rPr>
              <w:t>NAHÚM OSEAS ÁLVAREZ CHEGUEN</w:t>
            </w:r>
          </w:p>
        </w:tc>
        <w:tc>
          <w:tcPr>
            <w:tcW w:w="2838"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3" w:right="0" w:firstLine="0"/>
              <w:jc w:val="center"/>
            </w:pPr>
            <w:r>
              <w:rPr>
                <w:rFonts w:ascii="Calibri" w:eastAsia="Calibri" w:hAnsi="Calibri" w:cs="Calibri"/>
                <w:sz w:val="15"/>
              </w:rPr>
              <w:t>MOZO</w:t>
            </w:r>
          </w:p>
        </w:tc>
        <w:tc>
          <w:tcPr>
            <w:tcW w:w="839"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49" w:right="0" w:firstLine="0"/>
              <w:jc w:val="left"/>
            </w:pPr>
            <w:r>
              <w:rPr>
                <w:rFonts w:ascii="Calibri" w:eastAsia="Calibri" w:hAnsi="Calibri" w:cs="Calibri"/>
                <w:sz w:val="15"/>
              </w:rPr>
              <w:t>$                                                         187.50</w:t>
            </w:r>
          </w:p>
        </w:tc>
      </w:tr>
      <w:tr w:rsidR="00B327A2">
        <w:trPr>
          <w:trHeight w:val="195"/>
        </w:trPr>
        <w:tc>
          <w:tcPr>
            <w:tcW w:w="215"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2" w:firstLine="0"/>
              <w:jc w:val="center"/>
            </w:pPr>
            <w:r>
              <w:rPr>
                <w:rFonts w:ascii="Calibri" w:eastAsia="Calibri" w:hAnsi="Calibri" w:cs="Calibri"/>
                <w:sz w:val="15"/>
              </w:rPr>
              <w:t>MANTENIMIENTO DE BIENES MUNICIPALES</w:t>
            </w:r>
          </w:p>
        </w:tc>
        <w:tc>
          <w:tcPr>
            <w:tcW w:w="839"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2" w:firstLine="0"/>
              <w:jc w:val="center"/>
            </w:pPr>
            <w:r>
              <w:rPr>
                <w:rFonts w:ascii="Calibri" w:eastAsia="Calibri" w:hAnsi="Calibri" w:cs="Calibri"/>
                <w:sz w:val="15"/>
              </w:rPr>
              <w:t>$                                                           56.25</w:t>
            </w:r>
          </w:p>
        </w:tc>
      </w:tr>
      <w:tr w:rsidR="00B327A2">
        <w:trPr>
          <w:trHeight w:val="195"/>
        </w:trPr>
        <w:tc>
          <w:tcPr>
            <w:tcW w:w="21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29" w:right="0" w:firstLine="0"/>
            </w:pPr>
            <w:r>
              <w:rPr>
                <w:rFonts w:ascii="Calibri" w:eastAsia="Calibri" w:hAnsi="Calibri" w:cs="Calibri"/>
                <w:sz w:val="15"/>
              </w:rPr>
              <w:t>11</w:t>
            </w:r>
          </w:p>
        </w:tc>
        <w:tc>
          <w:tcPr>
            <w:tcW w:w="2702"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0" w:firstLine="0"/>
              <w:jc w:val="left"/>
            </w:pPr>
            <w:r>
              <w:rPr>
                <w:rFonts w:ascii="Calibri" w:eastAsia="Calibri" w:hAnsi="Calibri" w:cs="Calibri"/>
                <w:sz w:val="15"/>
              </w:rPr>
              <w:t>MANUEL DE JESÚS PORTILLO CABRERA</w:t>
            </w:r>
          </w:p>
        </w:tc>
        <w:tc>
          <w:tcPr>
            <w:tcW w:w="2838"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6" w:right="0" w:firstLine="0"/>
              <w:jc w:val="center"/>
            </w:pPr>
            <w:r>
              <w:rPr>
                <w:rFonts w:ascii="Calibri" w:eastAsia="Calibri" w:hAnsi="Calibri" w:cs="Calibri"/>
                <w:sz w:val="15"/>
              </w:rPr>
              <w:t>VIGILANTE</w:t>
            </w:r>
          </w:p>
        </w:tc>
        <w:tc>
          <w:tcPr>
            <w:tcW w:w="839"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49" w:right="0" w:firstLine="0"/>
              <w:jc w:val="left"/>
            </w:pPr>
            <w:r>
              <w:rPr>
                <w:rFonts w:ascii="Calibri" w:eastAsia="Calibri" w:hAnsi="Calibri" w:cs="Calibri"/>
                <w:sz w:val="15"/>
              </w:rPr>
              <w:t>$                                                         187.50</w:t>
            </w:r>
          </w:p>
        </w:tc>
      </w:tr>
      <w:tr w:rsidR="00B327A2">
        <w:trPr>
          <w:trHeight w:val="195"/>
        </w:trPr>
        <w:tc>
          <w:tcPr>
            <w:tcW w:w="215"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13" w:firstLine="0"/>
              <w:jc w:val="center"/>
            </w:pPr>
            <w:r>
              <w:rPr>
                <w:rFonts w:ascii="Calibri" w:eastAsia="Calibri" w:hAnsi="Calibri" w:cs="Calibri"/>
                <w:sz w:val="15"/>
              </w:rPr>
              <w:t>CLÍNICA MUNICIPAL DE TAHUILAPA</w:t>
            </w:r>
          </w:p>
        </w:tc>
        <w:tc>
          <w:tcPr>
            <w:tcW w:w="839"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2" w:firstLine="0"/>
              <w:jc w:val="center"/>
            </w:pPr>
            <w:r>
              <w:rPr>
                <w:rFonts w:ascii="Calibri" w:eastAsia="Calibri" w:hAnsi="Calibri" w:cs="Calibri"/>
                <w:sz w:val="15"/>
              </w:rPr>
              <w:t>$                                                           56.25</w:t>
            </w:r>
          </w:p>
        </w:tc>
      </w:tr>
      <w:tr w:rsidR="00B327A2">
        <w:trPr>
          <w:trHeight w:val="195"/>
        </w:trPr>
        <w:tc>
          <w:tcPr>
            <w:tcW w:w="21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29" w:right="0" w:firstLine="0"/>
            </w:pPr>
            <w:r>
              <w:rPr>
                <w:rFonts w:ascii="Calibri" w:eastAsia="Calibri" w:hAnsi="Calibri" w:cs="Calibri"/>
                <w:sz w:val="15"/>
              </w:rPr>
              <w:t>12</w:t>
            </w:r>
          </w:p>
        </w:tc>
        <w:tc>
          <w:tcPr>
            <w:tcW w:w="2702"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0" w:firstLine="0"/>
              <w:jc w:val="left"/>
            </w:pPr>
            <w:r>
              <w:rPr>
                <w:rFonts w:ascii="Calibri" w:eastAsia="Calibri" w:hAnsi="Calibri" w:cs="Calibri"/>
                <w:sz w:val="15"/>
              </w:rPr>
              <w:t>RAFAEL ANTONIO CISNEROS RODRÍGUEZ</w:t>
            </w:r>
          </w:p>
        </w:tc>
        <w:tc>
          <w:tcPr>
            <w:tcW w:w="2838"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firstLine="0"/>
              <w:jc w:val="center"/>
            </w:pPr>
            <w:r>
              <w:rPr>
                <w:rFonts w:ascii="Calibri" w:eastAsia="Calibri" w:hAnsi="Calibri" w:cs="Calibri"/>
                <w:sz w:val="15"/>
              </w:rPr>
              <w:t>MÉCANICO DE OBRA DE BANCO</w:t>
            </w:r>
          </w:p>
        </w:tc>
        <w:tc>
          <w:tcPr>
            <w:tcW w:w="839"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49" w:right="0" w:firstLine="0"/>
              <w:jc w:val="left"/>
            </w:pPr>
            <w:r>
              <w:rPr>
                <w:rFonts w:ascii="Calibri" w:eastAsia="Calibri" w:hAnsi="Calibri" w:cs="Calibri"/>
                <w:sz w:val="15"/>
              </w:rPr>
              <w:t>$                                                         300.00</w:t>
            </w:r>
          </w:p>
        </w:tc>
      </w:tr>
      <w:tr w:rsidR="00B327A2">
        <w:trPr>
          <w:trHeight w:val="195"/>
        </w:trPr>
        <w:tc>
          <w:tcPr>
            <w:tcW w:w="215"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2" w:firstLine="0"/>
              <w:jc w:val="center"/>
            </w:pPr>
            <w:r>
              <w:rPr>
                <w:rFonts w:ascii="Calibri" w:eastAsia="Calibri" w:hAnsi="Calibri" w:cs="Calibri"/>
                <w:sz w:val="15"/>
              </w:rPr>
              <w:t>MANTENIMIENTO DE BIENES MUNICIPALES</w:t>
            </w:r>
          </w:p>
        </w:tc>
        <w:tc>
          <w:tcPr>
            <w:tcW w:w="839"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2" w:firstLine="0"/>
              <w:jc w:val="center"/>
            </w:pPr>
            <w:r>
              <w:rPr>
                <w:rFonts w:ascii="Calibri" w:eastAsia="Calibri" w:hAnsi="Calibri" w:cs="Calibri"/>
                <w:sz w:val="15"/>
              </w:rPr>
              <w:t>$                                                           90.00</w:t>
            </w:r>
          </w:p>
        </w:tc>
      </w:tr>
    </w:tbl>
    <w:p w:rsidR="00B327A2" w:rsidRDefault="006931B8">
      <w:pPr>
        <w:spacing w:after="0" w:line="259" w:lineRule="auto"/>
        <w:ind w:left="60" w:right="0" w:firstLine="0"/>
        <w:jc w:val="left"/>
      </w:pPr>
      <w:r>
        <w:t xml:space="preserve"> </w:t>
      </w:r>
    </w:p>
    <w:p w:rsidR="00B327A2" w:rsidRDefault="006931B8">
      <w:pPr>
        <w:ind w:left="62" w:right="2"/>
      </w:pPr>
      <w:r>
        <w:t>Nómbrese en este mismo acto al señor:</w:t>
      </w:r>
      <w:r>
        <w:rPr>
          <w:b/>
        </w:rPr>
        <w:t xml:space="preserve"> FRANCIS MARTÍNEZ LÓPEZ</w:t>
      </w:r>
      <w:r>
        <w:t>, con DUI No.</w:t>
      </w:r>
      <w:r w:rsidR="00CE599B">
        <w:t>XXXXXXXX</w:t>
      </w:r>
      <w:r>
        <w:t xml:space="preserve">  NIT No.-</w:t>
      </w:r>
      <w:r w:rsidR="00CE599B">
        <w:t>XXXXXXXXX</w:t>
      </w:r>
      <w:r>
        <w:t>;  para que sustituya al señor</w:t>
      </w:r>
      <w:r>
        <w:rPr>
          <w:b/>
        </w:rPr>
        <w:t xml:space="preserve"> ADÁN AGUILAR MENA; </w:t>
      </w:r>
      <w:r>
        <w:t xml:space="preserve">durante el tiempo en que esta última se encuentre de vacaciones; devengando la suma de </w:t>
      </w:r>
      <w:r>
        <w:rPr>
          <w:b/>
        </w:rPr>
        <w:t xml:space="preserve">TRESCIENTOS VEINTICINCO 00/100 DOLARES DE LOS ESTADOS </w:t>
      </w:r>
    </w:p>
    <w:p w:rsidR="00B327A2" w:rsidRDefault="006931B8">
      <w:pPr>
        <w:spacing w:after="173"/>
        <w:ind w:left="62" w:right="2"/>
      </w:pPr>
      <w:r>
        <w:rPr>
          <w:b/>
        </w:rPr>
        <w:t>UNIDOS DE AMERICA ($325.00).-</w:t>
      </w:r>
      <w:r>
        <w:t xml:space="preserve"> Aplicando dicho gasto al código 51202 del Presupuesto Municipal vigente. </w:t>
      </w:r>
    </w:p>
    <w:p w:rsidR="00B327A2" w:rsidRDefault="006931B8">
      <w:pPr>
        <w:spacing w:after="170"/>
        <w:ind w:left="62" w:right="2"/>
      </w:pPr>
      <w:r>
        <w:t>Nómbrese en este mismo acto al señor:</w:t>
      </w:r>
      <w:r>
        <w:rPr>
          <w:b/>
        </w:rPr>
        <w:t xml:space="preserve"> LEONCIO HERNÁNDEZ MORALES</w:t>
      </w:r>
      <w:r>
        <w:t>, con DUI No.-</w:t>
      </w:r>
      <w:r w:rsidR="00CE599B">
        <w:t>XXXXXXX</w:t>
      </w:r>
      <w:r>
        <w:t xml:space="preserve">  NIT No.-</w:t>
      </w:r>
      <w:r w:rsidR="00CE599B">
        <w:t>XXXXXXXXXX</w:t>
      </w:r>
      <w:r>
        <w:t>;  para que sustituya al señor</w:t>
      </w:r>
      <w:r>
        <w:rPr>
          <w:b/>
        </w:rPr>
        <w:t xml:space="preserve"> JONATHAN ANTONIO SANABRIA GALDÁMEZ; </w:t>
      </w:r>
      <w:r>
        <w:t xml:space="preserve">durante el tiempo en que esta última se encuentre de vacaciones; devengando la suma de </w:t>
      </w:r>
      <w:r>
        <w:rPr>
          <w:b/>
        </w:rPr>
        <w:t>CIENTO SETENTA Y CINCO 00/100 DOLARES DE LOS ESTADOS UNIDOS DE AMERICA ($175.00).-</w:t>
      </w:r>
      <w:r>
        <w:t xml:space="preserve"> Aplicando dicho gasto al código 51202 del Presupuesto Municipal vigente. </w:t>
      </w:r>
    </w:p>
    <w:p w:rsidR="00B327A2" w:rsidRDefault="006931B8">
      <w:pPr>
        <w:ind w:left="62" w:right="2"/>
      </w:pPr>
      <w:r>
        <w:t>Nómbrese en este mismo acto al señor:</w:t>
      </w:r>
      <w:r>
        <w:rPr>
          <w:b/>
        </w:rPr>
        <w:t xml:space="preserve"> RIGOBERTO ÁLVAREZ CHEGÜEN</w:t>
      </w:r>
      <w:r>
        <w:t>, con DUI No.-</w:t>
      </w:r>
      <w:r w:rsidR="00CE599B">
        <w:t>XXXXXXXX</w:t>
      </w:r>
      <w:r>
        <w:t xml:space="preserve">  NIT No.-</w:t>
      </w:r>
      <w:r w:rsidR="00CE599B">
        <w:t>XXXXXXXXXX</w:t>
      </w:r>
      <w:r>
        <w:t>;  para que sustituya al señor</w:t>
      </w:r>
      <w:r>
        <w:rPr>
          <w:b/>
        </w:rPr>
        <w:t xml:space="preserve"> NAHÚN </w:t>
      </w:r>
    </w:p>
    <w:p w:rsidR="00B327A2" w:rsidRDefault="006931B8">
      <w:pPr>
        <w:spacing w:after="171"/>
        <w:ind w:left="62" w:right="2"/>
      </w:pPr>
      <w:r>
        <w:rPr>
          <w:b/>
        </w:rPr>
        <w:t xml:space="preserve">OSEAS ÁLVAREZ CHEGÜEN; </w:t>
      </w:r>
      <w:r>
        <w:t xml:space="preserve">durante el tiempo en que esta última se encuentre de vacaciones; devengando la suma de </w:t>
      </w:r>
      <w:r>
        <w:rPr>
          <w:b/>
        </w:rPr>
        <w:t>CIENTO OCHENTA Y SIETE 50/100 DOLARES DE LOS ESTADOS UNIDOS DE AMERICA ($187.50).-</w:t>
      </w:r>
      <w:r>
        <w:t xml:space="preserve"> Aplicando dicho gasto al código 51202 del Presupuesto Municipal vigente. </w:t>
      </w:r>
    </w:p>
    <w:p w:rsidR="00B327A2" w:rsidRDefault="006931B8">
      <w:pPr>
        <w:ind w:left="780" w:right="2" w:hanging="360"/>
      </w:pPr>
      <w:r>
        <w:t>2.</w:t>
      </w:r>
      <w:r>
        <w:rPr>
          <w:rFonts w:ascii="Arial" w:eastAsia="Arial" w:hAnsi="Arial" w:cs="Arial"/>
        </w:rPr>
        <w:t xml:space="preserve"> </w:t>
      </w:r>
      <w:r>
        <w:t xml:space="preserve">Conceder quince días de vacaciones durante el período comprendido del </w:t>
      </w:r>
      <w:r>
        <w:rPr>
          <w:b/>
        </w:rPr>
        <w:t>14 al 28 de Febrero del 2019</w:t>
      </w:r>
      <w:r>
        <w:t>, cancelándosele el salario base más el 30% de su sueldo a los siguientes empleados:</w:t>
      </w:r>
      <w:r>
        <w:rPr>
          <w:b/>
        </w:rPr>
        <w:t xml:space="preserve"> </w:t>
      </w:r>
    </w:p>
    <w:p w:rsidR="00B327A2" w:rsidRDefault="006931B8">
      <w:pPr>
        <w:spacing w:after="0" w:line="259" w:lineRule="auto"/>
        <w:ind w:left="60" w:right="0" w:firstLine="0"/>
        <w:jc w:val="left"/>
      </w:pPr>
      <w:r>
        <w:t xml:space="preserve"> </w:t>
      </w:r>
    </w:p>
    <w:tbl>
      <w:tblPr>
        <w:tblStyle w:val="TableGrid"/>
        <w:tblW w:w="8828" w:type="dxa"/>
        <w:tblInd w:w="64" w:type="dxa"/>
        <w:tblCellMar>
          <w:top w:w="41" w:type="dxa"/>
          <w:left w:w="24" w:type="dxa"/>
          <w:right w:w="18" w:type="dxa"/>
        </w:tblCellMar>
        <w:tblLook w:val="04A0" w:firstRow="1" w:lastRow="0" w:firstColumn="1" w:lastColumn="0" w:noHBand="0" w:noVBand="1"/>
      </w:tblPr>
      <w:tblGrid>
        <w:gridCol w:w="216"/>
        <w:gridCol w:w="2698"/>
        <w:gridCol w:w="2834"/>
        <w:gridCol w:w="848"/>
        <w:gridCol w:w="2232"/>
      </w:tblGrid>
      <w:tr w:rsidR="00B327A2">
        <w:trPr>
          <w:trHeight w:val="195"/>
        </w:trPr>
        <w:tc>
          <w:tcPr>
            <w:tcW w:w="5754" w:type="dxa"/>
            <w:gridSpan w:val="3"/>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10" w:right="0" w:firstLine="0"/>
              <w:jc w:val="center"/>
            </w:pPr>
            <w:r>
              <w:rPr>
                <w:rFonts w:ascii="Calibri" w:eastAsia="Calibri" w:hAnsi="Calibri" w:cs="Calibri"/>
                <w:b/>
                <w:sz w:val="15"/>
              </w:rPr>
              <w:t>LINEA O101</w:t>
            </w:r>
          </w:p>
        </w:tc>
        <w:tc>
          <w:tcPr>
            <w:tcW w:w="3074" w:type="dxa"/>
            <w:gridSpan w:val="2"/>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8" w:right="0" w:firstLine="0"/>
              <w:jc w:val="center"/>
            </w:pPr>
            <w:r>
              <w:rPr>
                <w:rFonts w:ascii="Calibri" w:eastAsia="Calibri" w:hAnsi="Calibri" w:cs="Calibri"/>
                <w:b/>
                <w:sz w:val="15"/>
              </w:rPr>
              <w:t>CÓDIGO 51107</w:t>
            </w:r>
          </w:p>
        </w:tc>
      </w:tr>
      <w:tr w:rsidR="00B327A2">
        <w:trPr>
          <w:trHeight w:val="195"/>
        </w:trPr>
        <w:tc>
          <w:tcPr>
            <w:tcW w:w="21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pPr>
            <w:r>
              <w:rPr>
                <w:rFonts w:ascii="Calibri" w:eastAsia="Calibri" w:hAnsi="Calibri" w:cs="Calibri"/>
                <w:b/>
                <w:sz w:val="15"/>
              </w:rPr>
              <w:t>N°</w:t>
            </w:r>
          </w:p>
        </w:tc>
        <w:tc>
          <w:tcPr>
            <w:tcW w:w="270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rFonts w:ascii="Calibri" w:eastAsia="Calibri" w:hAnsi="Calibri" w:cs="Calibri"/>
                <w:b/>
                <w:sz w:val="15"/>
              </w:rPr>
              <w:t xml:space="preserve">NOMBRE </w:t>
            </w:r>
          </w:p>
        </w:tc>
        <w:tc>
          <w:tcPr>
            <w:tcW w:w="283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rFonts w:ascii="Calibri" w:eastAsia="Calibri" w:hAnsi="Calibri" w:cs="Calibri"/>
                <w:b/>
                <w:sz w:val="15"/>
              </w:rPr>
              <w:t>CARGO  Y DEPARTAMENTO</w:t>
            </w:r>
          </w:p>
        </w:tc>
        <w:tc>
          <w:tcPr>
            <w:tcW w:w="83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pPr>
            <w:r>
              <w:rPr>
                <w:rFonts w:ascii="Calibri" w:eastAsia="Calibri" w:hAnsi="Calibri" w:cs="Calibri"/>
                <w:b/>
                <w:sz w:val="15"/>
              </w:rPr>
              <w:t>PORCENTAJE</w:t>
            </w:r>
          </w:p>
        </w:tc>
        <w:tc>
          <w:tcPr>
            <w:tcW w:w="223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pPr>
            <w:r>
              <w:rPr>
                <w:rFonts w:ascii="Calibri" w:eastAsia="Calibri" w:hAnsi="Calibri" w:cs="Calibri"/>
                <w:b/>
                <w:sz w:val="15"/>
              </w:rPr>
              <w:t>VALOR DE RECARGO POR VACACIÓN</w:t>
            </w:r>
          </w:p>
        </w:tc>
      </w:tr>
      <w:tr w:rsidR="00B327A2">
        <w:trPr>
          <w:trHeight w:val="195"/>
        </w:trPr>
        <w:tc>
          <w:tcPr>
            <w:tcW w:w="21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97" w:right="0" w:firstLine="0"/>
              <w:jc w:val="left"/>
            </w:pPr>
            <w:r>
              <w:rPr>
                <w:rFonts w:ascii="Calibri" w:eastAsia="Calibri" w:hAnsi="Calibri" w:cs="Calibri"/>
                <w:sz w:val="15"/>
              </w:rPr>
              <w:t>1</w:t>
            </w:r>
          </w:p>
        </w:tc>
        <w:tc>
          <w:tcPr>
            <w:tcW w:w="2702"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0" w:firstLine="0"/>
              <w:jc w:val="left"/>
            </w:pPr>
            <w:r>
              <w:rPr>
                <w:rFonts w:ascii="Calibri" w:eastAsia="Calibri" w:hAnsi="Calibri" w:cs="Calibri"/>
                <w:sz w:val="15"/>
              </w:rPr>
              <w:t>FERMÍN LUCIANO GUEVARA LIMA</w:t>
            </w:r>
          </w:p>
        </w:tc>
        <w:tc>
          <w:tcPr>
            <w:tcW w:w="2838"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7" w:right="0" w:firstLine="0"/>
              <w:jc w:val="center"/>
            </w:pPr>
            <w:r>
              <w:rPr>
                <w:rFonts w:ascii="Calibri" w:eastAsia="Calibri" w:hAnsi="Calibri" w:cs="Calibri"/>
                <w:sz w:val="15"/>
              </w:rPr>
              <w:t>AGENTE</w:t>
            </w:r>
          </w:p>
        </w:tc>
        <w:tc>
          <w:tcPr>
            <w:tcW w:w="839"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8"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49" w:right="0" w:firstLine="0"/>
              <w:jc w:val="left"/>
            </w:pPr>
            <w:r>
              <w:rPr>
                <w:rFonts w:ascii="Calibri" w:eastAsia="Calibri" w:hAnsi="Calibri" w:cs="Calibri"/>
                <w:sz w:val="15"/>
              </w:rPr>
              <w:t>$                                                         225.00</w:t>
            </w:r>
          </w:p>
        </w:tc>
      </w:tr>
      <w:tr w:rsidR="00B327A2">
        <w:trPr>
          <w:trHeight w:val="195"/>
        </w:trPr>
        <w:tc>
          <w:tcPr>
            <w:tcW w:w="215"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12" w:right="0" w:firstLine="0"/>
              <w:jc w:val="center"/>
            </w:pPr>
            <w:r>
              <w:rPr>
                <w:rFonts w:ascii="Calibri" w:eastAsia="Calibri" w:hAnsi="Calibri" w:cs="Calibri"/>
                <w:sz w:val="15"/>
              </w:rPr>
              <w:t>CAMM</w:t>
            </w:r>
          </w:p>
        </w:tc>
        <w:tc>
          <w:tcPr>
            <w:tcW w:w="839"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2" w:firstLine="0"/>
              <w:jc w:val="center"/>
            </w:pPr>
            <w:r>
              <w:rPr>
                <w:rFonts w:ascii="Calibri" w:eastAsia="Calibri" w:hAnsi="Calibri" w:cs="Calibri"/>
                <w:sz w:val="15"/>
              </w:rPr>
              <w:t>$                                                           67.50</w:t>
            </w:r>
          </w:p>
        </w:tc>
      </w:tr>
      <w:tr w:rsidR="00B327A2">
        <w:trPr>
          <w:trHeight w:val="195"/>
        </w:trPr>
        <w:tc>
          <w:tcPr>
            <w:tcW w:w="21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97" w:right="0" w:firstLine="0"/>
              <w:jc w:val="left"/>
            </w:pPr>
            <w:r>
              <w:rPr>
                <w:rFonts w:ascii="Calibri" w:eastAsia="Calibri" w:hAnsi="Calibri" w:cs="Calibri"/>
                <w:sz w:val="15"/>
              </w:rPr>
              <w:t>2</w:t>
            </w:r>
          </w:p>
        </w:tc>
        <w:tc>
          <w:tcPr>
            <w:tcW w:w="2702"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0" w:firstLine="0"/>
              <w:jc w:val="left"/>
            </w:pPr>
            <w:r>
              <w:rPr>
                <w:rFonts w:ascii="Calibri" w:eastAsia="Calibri" w:hAnsi="Calibri" w:cs="Calibri"/>
                <w:sz w:val="15"/>
              </w:rPr>
              <w:t>NERI GUILLERMO HERRERA GALDÁMEZ</w:t>
            </w:r>
          </w:p>
        </w:tc>
        <w:tc>
          <w:tcPr>
            <w:tcW w:w="2838"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13" w:firstLine="0"/>
              <w:jc w:val="center"/>
            </w:pPr>
            <w:r>
              <w:rPr>
                <w:rFonts w:ascii="Calibri" w:eastAsia="Calibri" w:hAnsi="Calibri" w:cs="Calibri"/>
                <w:sz w:val="15"/>
              </w:rPr>
              <w:t>TÉCNICO EN AGRICULTURA Y GANADERÍA</w:t>
            </w:r>
          </w:p>
        </w:tc>
        <w:tc>
          <w:tcPr>
            <w:tcW w:w="839"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8"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49" w:right="0" w:firstLine="0"/>
              <w:jc w:val="left"/>
            </w:pPr>
            <w:r>
              <w:rPr>
                <w:rFonts w:ascii="Calibri" w:eastAsia="Calibri" w:hAnsi="Calibri" w:cs="Calibri"/>
                <w:sz w:val="15"/>
              </w:rPr>
              <w:t>$                                                         338.00</w:t>
            </w:r>
          </w:p>
        </w:tc>
      </w:tr>
      <w:tr w:rsidR="00B327A2">
        <w:trPr>
          <w:trHeight w:val="195"/>
        </w:trPr>
        <w:tc>
          <w:tcPr>
            <w:tcW w:w="215"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2" w:firstLine="0"/>
              <w:jc w:val="center"/>
            </w:pPr>
            <w:r>
              <w:rPr>
                <w:rFonts w:ascii="Calibri" w:eastAsia="Calibri" w:hAnsi="Calibri" w:cs="Calibri"/>
                <w:sz w:val="15"/>
              </w:rPr>
              <w:t>UNIDAD AGROPECUARIA</w:t>
            </w:r>
          </w:p>
        </w:tc>
        <w:tc>
          <w:tcPr>
            <w:tcW w:w="839"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49" w:right="0" w:firstLine="0"/>
              <w:jc w:val="left"/>
            </w:pPr>
            <w:r>
              <w:rPr>
                <w:rFonts w:ascii="Calibri" w:eastAsia="Calibri" w:hAnsi="Calibri" w:cs="Calibri"/>
                <w:sz w:val="15"/>
              </w:rPr>
              <w:t>$                                                         101.40</w:t>
            </w:r>
          </w:p>
        </w:tc>
      </w:tr>
      <w:tr w:rsidR="00B327A2">
        <w:trPr>
          <w:trHeight w:val="195"/>
        </w:trPr>
        <w:tc>
          <w:tcPr>
            <w:tcW w:w="21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97" w:right="0" w:firstLine="0"/>
              <w:jc w:val="left"/>
            </w:pPr>
            <w:r>
              <w:rPr>
                <w:rFonts w:ascii="Calibri" w:eastAsia="Calibri" w:hAnsi="Calibri" w:cs="Calibri"/>
                <w:sz w:val="15"/>
              </w:rPr>
              <w:t>3</w:t>
            </w:r>
          </w:p>
        </w:tc>
        <w:tc>
          <w:tcPr>
            <w:tcW w:w="2702"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0" w:firstLine="0"/>
              <w:jc w:val="left"/>
            </w:pPr>
            <w:r>
              <w:rPr>
                <w:rFonts w:ascii="Calibri" w:eastAsia="Calibri" w:hAnsi="Calibri" w:cs="Calibri"/>
                <w:sz w:val="15"/>
              </w:rPr>
              <w:t>DIMAS ENRIQUE PÉREZ POSADA</w:t>
            </w:r>
          </w:p>
        </w:tc>
        <w:tc>
          <w:tcPr>
            <w:tcW w:w="2838"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4" w:right="0" w:firstLine="0"/>
              <w:jc w:val="center"/>
            </w:pPr>
            <w:r>
              <w:rPr>
                <w:rFonts w:ascii="Calibri" w:eastAsia="Calibri" w:hAnsi="Calibri" w:cs="Calibri"/>
                <w:sz w:val="15"/>
              </w:rPr>
              <w:t>AUXILIAR DE ALBAÑIL</w:t>
            </w:r>
          </w:p>
        </w:tc>
        <w:tc>
          <w:tcPr>
            <w:tcW w:w="839"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8"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49" w:right="0" w:firstLine="0"/>
              <w:jc w:val="left"/>
            </w:pPr>
            <w:r>
              <w:rPr>
                <w:rFonts w:ascii="Calibri" w:eastAsia="Calibri" w:hAnsi="Calibri" w:cs="Calibri"/>
                <w:sz w:val="15"/>
              </w:rPr>
              <w:t>$                                                         200.00</w:t>
            </w:r>
          </w:p>
        </w:tc>
      </w:tr>
      <w:tr w:rsidR="00B327A2">
        <w:trPr>
          <w:trHeight w:val="195"/>
        </w:trPr>
        <w:tc>
          <w:tcPr>
            <w:tcW w:w="215"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2" w:firstLine="0"/>
              <w:jc w:val="center"/>
            </w:pPr>
            <w:r>
              <w:rPr>
                <w:rFonts w:ascii="Calibri" w:eastAsia="Calibri" w:hAnsi="Calibri" w:cs="Calibri"/>
                <w:sz w:val="15"/>
              </w:rPr>
              <w:t>MANTENIMIENTO DE BIENES MUNICIPALES</w:t>
            </w:r>
          </w:p>
        </w:tc>
        <w:tc>
          <w:tcPr>
            <w:tcW w:w="839"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2" w:firstLine="0"/>
              <w:jc w:val="center"/>
            </w:pPr>
            <w:r>
              <w:rPr>
                <w:rFonts w:ascii="Calibri" w:eastAsia="Calibri" w:hAnsi="Calibri" w:cs="Calibri"/>
                <w:sz w:val="15"/>
              </w:rPr>
              <w:t>$                                                           60.00</w:t>
            </w:r>
          </w:p>
        </w:tc>
      </w:tr>
      <w:tr w:rsidR="00B327A2">
        <w:trPr>
          <w:trHeight w:val="195"/>
        </w:trPr>
        <w:tc>
          <w:tcPr>
            <w:tcW w:w="21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97" w:right="0" w:firstLine="0"/>
              <w:jc w:val="left"/>
            </w:pPr>
            <w:r>
              <w:rPr>
                <w:rFonts w:ascii="Calibri" w:eastAsia="Calibri" w:hAnsi="Calibri" w:cs="Calibri"/>
                <w:sz w:val="15"/>
              </w:rPr>
              <w:lastRenderedPageBreak/>
              <w:t>4</w:t>
            </w:r>
          </w:p>
        </w:tc>
        <w:tc>
          <w:tcPr>
            <w:tcW w:w="2702"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0" w:firstLine="0"/>
              <w:jc w:val="left"/>
            </w:pPr>
            <w:r>
              <w:rPr>
                <w:rFonts w:ascii="Calibri" w:eastAsia="Calibri" w:hAnsi="Calibri" w:cs="Calibri"/>
                <w:sz w:val="15"/>
              </w:rPr>
              <w:t>EZEQUIEL ISAAC TOLEDO LEMUS</w:t>
            </w:r>
          </w:p>
        </w:tc>
        <w:tc>
          <w:tcPr>
            <w:tcW w:w="2838"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3" w:right="0" w:firstLine="0"/>
              <w:jc w:val="center"/>
            </w:pPr>
            <w:r>
              <w:rPr>
                <w:rFonts w:ascii="Calibri" w:eastAsia="Calibri" w:hAnsi="Calibri" w:cs="Calibri"/>
                <w:sz w:val="15"/>
              </w:rPr>
              <w:t>MOZO</w:t>
            </w:r>
          </w:p>
        </w:tc>
        <w:tc>
          <w:tcPr>
            <w:tcW w:w="839"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8"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49" w:right="0" w:firstLine="0"/>
              <w:jc w:val="left"/>
            </w:pPr>
            <w:r>
              <w:rPr>
                <w:rFonts w:ascii="Calibri" w:eastAsia="Calibri" w:hAnsi="Calibri" w:cs="Calibri"/>
                <w:sz w:val="15"/>
              </w:rPr>
              <w:t>$                                                         200.00</w:t>
            </w:r>
          </w:p>
        </w:tc>
      </w:tr>
      <w:tr w:rsidR="00B327A2">
        <w:trPr>
          <w:trHeight w:val="195"/>
        </w:trPr>
        <w:tc>
          <w:tcPr>
            <w:tcW w:w="215"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2" w:right="0" w:firstLine="0"/>
              <w:jc w:val="center"/>
            </w:pPr>
            <w:r>
              <w:rPr>
                <w:rFonts w:ascii="Calibri" w:eastAsia="Calibri" w:hAnsi="Calibri" w:cs="Calibri"/>
                <w:sz w:val="15"/>
              </w:rPr>
              <w:t>ASEO PÚBLICO</w:t>
            </w:r>
          </w:p>
        </w:tc>
        <w:tc>
          <w:tcPr>
            <w:tcW w:w="839"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2" w:firstLine="0"/>
              <w:jc w:val="center"/>
            </w:pPr>
            <w:r>
              <w:rPr>
                <w:rFonts w:ascii="Calibri" w:eastAsia="Calibri" w:hAnsi="Calibri" w:cs="Calibri"/>
                <w:sz w:val="15"/>
              </w:rPr>
              <w:t>$                                                           60.00</w:t>
            </w:r>
          </w:p>
        </w:tc>
      </w:tr>
      <w:tr w:rsidR="00B327A2">
        <w:trPr>
          <w:trHeight w:val="195"/>
        </w:trPr>
        <w:tc>
          <w:tcPr>
            <w:tcW w:w="21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97" w:right="0" w:firstLine="0"/>
              <w:jc w:val="left"/>
            </w:pPr>
            <w:r>
              <w:rPr>
                <w:rFonts w:ascii="Calibri" w:eastAsia="Calibri" w:hAnsi="Calibri" w:cs="Calibri"/>
                <w:sz w:val="15"/>
              </w:rPr>
              <w:t>5</w:t>
            </w:r>
          </w:p>
        </w:tc>
        <w:tc>
          <w:tcPr>
            <w:tcW w:w="2702"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0" w:firstLine="0"/>
              <w:jc w:val="left"/>
            </w:pPr>
            <w:r>
              <w:rPr>
                <w:rFonts w:ascii="Calibri" w:eastAsia="Calibri" w:hAnsi="Calibri" w:cs="Calibri"/>
                <w:sz w:val="15"/>
              </w:rPr>
              <w:t>JORGE ARMANDO QUILES MOLINA</w:t>
            </w:r>
          </w:p>
        </w:tc>
        <w:tc>
          <w:tcPr>
            <w:tcW w:w="2838"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10" w:firstLine="0"/>
              <w:jc w:val="center"/>
            </w:pPr>
            <w:r>
              <w:rPr>
                <w:rFonts w:ascii="Calibri" w:eastAsia="Calibri" w:hAnsi="Calibri" w:cs="Calibri"/>
                <w:sz w:val="15"/>
              </w:rPr>
              <w:t>MOTORISTA</w:t>
            </w:r>
          </w:p>
        </w:tc>
        <w:tc>
          <w:tcPr>
            <w:tcW w:w="839"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8"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49" w:right="0" w:firstLine="0"/>
              <w:jc w:val="left"/>
            </w:pPr>
            <w:r>
              <w:rPr>
                <w:rFonts w:ascii="Calibri" w:eastAsia="Calibri" w:hAnsi="Calibri" w:cs="Calibri"/>
                <w:sz w:val="15"/>
              </w:rPr>
              <w:t>$                                                         232.50</w:t>
            </w:r>
          </w:p>
        </w:tc>
      </w:tr>
      <w:tr w:rsidR="00B327A2">
        <w:trPr>
          <w:trHeight w:val="195"/>
        </w:trPr>
        <w:tc>
          <w:tcPr>
            <w:tcW w:w="215"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11" w:firstLine="0"/>
              <w:jc w:val="center"/>
            </w:pPr>
            <w:r>
              <w:rPr>
                <w:rFonts w:ascii="Calibri" w:eastAsia="Calibri" w:hAnsi="Calibri" w:cs="Calibri"/>
                <w:sz w:val="15"/>
              </w:rPr>
              <w:t>MANTENIMIENTO DE VÍAS PÚBLICAS</w:t>
            </w:r>
          </w:p>
        </w:tc>
        <w:tc>
          <w:tcPr>
            <w:tcW w:w="839"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2" w:firstLine="0"/>
              <w:jc w:val="center"/>
            </w:pPr>
            <w:r>
              <w:rPr>
                <w:rFonts w:ascii="Calibri" w:eastAsia="Calibri" w:hAnsi="Calibri" w:cs="Calibri"/>
                <w:sz w:val="15"/>
              </w:rPr>
              <w:t>$                                                           69.75</w:t>
            </w:r>
          </w:p>
        </w:tc>
      </w:tr>
    </w:tbl>
    <w:p w:rsidR="00B327A2" w:rsidRDefault="006931B8">
      <w:pPr>
        <w:spacing w:after="0" w:line="259" w:lineRule="auto"/>
        <w:ind w:left="60" w:right="0" w:firstLine="0"/>
        <w:jc w:val="left"/>
      </w:pPr>
      <w:r>
        <w:t xml:space="preserve"> </w:t>
      </w:r>
    </w:p>
    <w:p w:rsidR="00B327A2" w:rsidRDefault="006931B8">
      <w:pPr>
        <w:ind w:left="62" w:right="2"/>
      </w:pPr>
      <w:r>
        <w:t>Nómbrese en este mismo acto al señor:</w:t>
      </w:r>
      <w:r>
        <w:rPr>
          <w:b/>
        </w:rPr>
        <w:t xml:space="preserve"> AMÍLCAR ERNESTO MARTÍNEZ </w:t>
      </w:r>
    </w:p>
    <w:p w:rsidR="00B327A2" w:rsidRDefault="006931B8">
      <w:pPr>
        <w:ind w:left="62" w:right="2"/>
      </w:pPr>
      <w:r>
        <w:rPr>
          <w:b/>
        </w:rPr>
        <w:t>PERLERA</w:t>
      </w:r>
      <w:r>
        <w:t>, con DUI No.-</w:t>
      </w:r>
      <w:r w:rsidR="00CE599B">
        <w:t>XXXXXXXX</w:t>
      </w:r>
      <w:r>
        <w:t xml:space="preserve">  NIT No.-</w:t>
      </w:r>
      <w:r w:rsidR="00CE599B">
        <w:t>XXXXXXXXX</w:t>
      </w:r>
      <w:r>
        <w:t>;  para que sustituya al señor</w:t>
      </w:r>
      <w:r>
        <w:rPr>
          <w:b/>
        </w:rPr>
        <w:t xml:space="preserve"> NERI GUILLERMO HERRERA GALDÁMEZ; </w:t>
      </w:r>
      <w:r>
        <w:t xml:space="preserve">durante el tiempo en que esta última se encuentre de vacaciones; devengando la suma de </w:t>
      </w:r>
      <w:r>
        <w:rPr>
          <w:b/>
        </w:rPr>
        <w:t>TRESCIENTOS TREINTA Y OCHO 00/100 DOLARES DE LOS ESTADOS UNIDOS DE AMERICA ($338.00).-</w:t>
      </w:r>
      <w:r>
        <w:t xml:space="preserve"> </w:t>
      </w:r>
    </w:p>
    <w:p w:rsidR="00B327A2" w:rsidRDefault="006931B8">
      <w:pPr>
        <w:spacing w:after="172"/>
        <w:ind w:left="62" w:right="2"/>
      </w:pPr>
      <w:r>
        <w:t xml:space="preserve">Aplicando dicho gasto al código 51202 del Presupuesto Municipal vigente. </w:t>
      </w:r>
    </w:p>
    <w:p w:rsidR="00B327A2" w:rsidRDefault="006931B8">
      <w:pPr>
        <w:spacing w:after="172"/>
        <w:ind w:left="62" w:right="2"/>
      </w:pPr>
      <w:r>
        <w:t>Nómbrese en este mismo acto al señor:</w:t>
      </w:r>
      <w:r>
        <w:rPr>
          <w:b/>
        </w:rPr>
        <w:t xml:space="preserve"> FERMÍN HERNÁNDEZ MEJÍA</w:t>
      </w:r>
      <w:r>
        <w:t>, con DUI No.</w:t>
      </w:r>
      <w:r w:rsidR="00CE599B">
        <w:t>XXXXXXX</w:t>
      </w:r>
      <w:r>
        <w:t xml:space="preserve">  NIT No.-</w:t>
      </w:r>
      <w:r w:rsidR="00CE599B">
        <w:t>XXXXXXXX</w:t>
      </w:r>
      <w:r>
        <w:t>;  para que sustituya al señor</w:t>
      </w:r>
      <w:r>
        <w:rPr>
          <w:b/>
        </w:rPr>
        <w:t xml:space="preserve"> DIMAS ENRIQUE PÉREZ POSADA; </w:t>
      </w:r>
      <w:r>
        <w:t xml:space="preserve">durante el tiempo en que esta última se encuentre de vacaciones; devengando la suma de </w:t>
      </w:r>
      <w:r>
        <w:rPr>
          <w:b/>
        </w:rPr>
        <w:t>CIENTO OCHENTA Y SIETE 50/100 DOLARES DE LOS ESTADOS UNIDOS DE AMERICA ($187.50).-</w:t>
      </w:r>
      <w:r>
        <w:t xml:space="preserve"> Aplicando dicho gasto al código 51202 del Presupuesto Municipal vigente. </w:t>
      </w:r>
    </w:p>
    <w:p w:rsidR="00B327A2" w:rsidRDefault="006931B8">
      <w:pPr>
        <w:spacing w:after="173"/>
        <w:ind w:left="62" w:right="2"/>
      </w:pPr>
      <w:r>
        <w:t>Nómbrese en este mismo acto al señor:</w:t>
      </w:r>
      <w:r>
        <w:rPr>
          <w:b/>
        </w:rPr>
        <w:t xml:space="preserve"> EDUAR MAURICIO MEJÍA</w:t>
      </w:r>
      <w:r>
        <w:t>, con DUI No.</w:t>
      </w:r>
      <w:r w:rsidR="00CE599B">
        <w:t>XXXXXX</w:t>
      </w:r>
      <w:r>
        <w:t xml:space="preserve">  NIT No.-</w:t>
      </w:r>
      <w:r w:rsidR="00CE599B">
        <w:t>XXXXXXXX</w:t>
      </w:r>
      <w:r>
        <w:t>;  para que sustituya al señor</w:t>
      </w:r>
      <w:r>
        <w:rPr>
          <w:b/>
        </w:rPr>
        <w:t xml:space="preserve"> EZEQUIEL ISAAC TOLEDO LEMUS; </w:t>
      </w:r>
      <w:r>
        <w:t xml:space="preserve">durante el tiempo en que esta última se encuentre de vacaciones; devengando la suma de </w:t>
      </w:r>
      <w:r>
        <w:rPr>
          <w:b/>
        </w:rPr>
        <w:t>DOSCIENTOS 00/100 DOLARES DE LOS ESTADOS UNIDOS DE AMERICA ($200.00).-</w:t>
      </w:r>
      <w:r>
        <w:t xml:space="preserve"> Aplicando dicho gasto al código 51202 del Presupuesto Municipal vigente. </w:t>
      </w:r>
    </w:p>
    <w:p w:rsidR="00B327A2" w:rsidRDefault="006931B8">
      <w:pPr>
        <w:ind w:left="780" w:right="2" w:hanging="360"/>
      </w:pPr>
      <w:r>
        <w:t>3.</w:t>
      </w:r>
      <w:r>
        <w:rPr>
          <w:rFonts w:ascii="Arial" w:eastAsia="Arial" w:hAnsi="Arial" w:cs="Arial"/>
        </w:rPr>
        <w:t xml:space="preserve"> </w:t>
      </w:r>
      <w:r>
        <w:t xml:space="preserve">Conceder quince días de vacaciones durante el período comprendido del </w:t>
      </w:r>
      <w:r>
        <w:rPr>
          <w:b/>
        </w:rPr>
        <w:t>18 de Febrero al 04 de Marzo del 2019</w:t>
      </w:r>
      <w:r>
        <w:t>, cancelándosele el salario base más el 30% de su sueldo a los siguientes empleados:</w:t>
      </w:r>
      <w:r>
        <w:rPr>
          <w:b/>
        </w:rPr>
        <w:t xml:space="preserve"> </w:t>
      </w:r>
    </w:p>
    <w:p w:rsidR="00B327A2" w:rsidRDefault="006931B8">
      <w:pPr>
        <w:spacing w:after="0" w:line="259" w:lineRule="auto"/>
        <w:ind w:left="780" w:right="0" w:firstLine="0"/>
        <w:jc w:val="left"/>
      </w:pPr>
      <w:r>
        <w:rPr>
          <w:b/>
        </w:rPr>
        <w:t xml:space="preserve"> </w:t>
      </w:r>
    </w:p>
    <w:tbl>
      <w:tblPr>
        <w:tblStyle w:val="TableGrid"/>
        <w:tblW w:w="8825" w:type="dxa"/>
        <w:tblInd w:w="64" w:type="dxa"/>
        <w:tblCellMar>
          <w:top w:w="41" w:type="dxa"/>
          <w:left w:w="24" w:type="dxa"/>
          <w:right w:w="18" w:type="dxa"/>
        </w:tblCellMar>
        <w:tblLook w:val="04A0" w:firstRow="1" w:lastRow="0" w:firstColumn="1" w:lastColumn="0" w:noHBand="0" w:noVBand="1"/>
      </w:tblPr>
      <w:tblGrid>
        <w:gridCol w:w="216"/>
        <w:gridCol w:w="2697"/>
        <w:gridCol w:w="2834"/>
        <w:gridCol w:w="848"/>
        <w:gridCol w:w="2230"/>
      </w:tblGrid>
      <w:tr w:rsidR="00B327A2">
        <w:trPr>
          <w:trHeight w:val="196"/>
        </w:trPr>
        <w:tc>
          <w:tcPr>
            <w:tcW w:w="5753" w:type="dxa"/>
            <w:gridSpan w:val="3"/>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10" w:right="0" w:firstLine="0"/>
              <w:jc w:val="center"/>
            </w:pPr>
            <w:r>
              <w:rPr>
                <w:rFonts w:ascii="Calibri" w:eastAsia="Calibri" w:hAnsi="Calibri" w:cs="Calibri"/>
                <w:b/>
                <w:sz w:val="15"/>
              </w:rPr>
              <w:t>LINEA O101</w:t>
            </w:r>
          </w:p>
        </w:tc>
        <w:tc>
          <w:tcPr>
            <w:tcW w:w="3072" w:type="dxa"/>
            <w:gridSpan w:val="2"/>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9" w:right="0" w:firstLine="0"/>
              <w:jc w:val="center"/>
            </w:pPr>
            <w:r>
              <w:rPr>
                <w:rFonts w:ascii="Calibri" w:eastAsia="Calibri" w:hAnsi="Calibri" w:cs="Calibri"/>
                <w:b/>
                <w:sz w:val="15"/>
              </w:rPr>
              <w:t>CÓDIGO 51107</w:t>
            </w:r>
          </w:p>
        </w:tc>
      </w:tr>
      <w:tr w:rsidR="00B327A2">
        <w:trPr>
          <w:trHeight w:val="196"/>
        </w:trPr>
        <w:tc>
          <w:tcPr>
            <w:tcW w:w="21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pPr>
            <w:r>
              <w:rPr>
                <w:rFonts w:ascii="Calibri" w:eastAsia="Calibri" w:hAnsi="Calibri" w:cs="Calibri"/>
                <w:b/>
                <w:sz w:val="15"/>
              </w:rPr>
              <w:t>N°</w:t>
            </w:r>
          </w:p>
        </w:tc>
        <w:tc>
          <w:tcPr>
            <w:tcW w:w="2701"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rFonts w:ascii="Calibri" w:eastAsia="Calibri" w:hAnsi="Calibri" w:cs="Calibri"/>
                <w:b/>
                <w:sz w:val="15"/>
              </w:rPr>
              <w:t xml:space="preserve">NOMBRE </w:t>
            </w:r>
          </w:p>
        </w:tc>
        <w:tc>
          <w:tcPr>
            <w:tcW w:w="2837"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rFonts w:ascii="Calibri" w:eastAsia="Calibri" w:hAnsi="Calibri" w:cs="Calibri"/>
                <w:b/>
                <w:sz w:val="15"/>
              </w:rPr>
              <w:t>CARGO  Y DEPARTAMENTO</w:t>
            </w:r>
          </w:p>
        </w:tc>
        <w:tc>
          <w:tcPr>
            <w:tcW w:w="839"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pPr>
            <w:r>
              <w:rPr>
                <w:rFonts w:ascii="Calibri" w:eastAsia="Calibri" w:hAnsi="Calibri" w:cs="Calibri"/>
                <w:b/>
                <w:sz w:val="15"/>
              </w:rPr>
              <w:t>PORCENTAJE</w:t>
            </w:r>
          </w:p>
        </w:tc>
        <w:tc>
          <w:tcPr>
            <w:tcW w:w="223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pPr>
            <w:r>
              <w:rPr>
                <w:rFonts w:ascii="Calibri" w:eastAsia="Calibri" w:hAnsi="Calibri" w:cs="Calibri"/>
                <w:b/>
                <w:sz w:val="15"/>
              </w:rPr>
              <w:t>VALOR DE RECARGO POR VACACIÓN</w:t>
            </w:r>
          </w:p>
        </w:tc>
      </w:tr>
      <w:tr w:rsidR="00B327A2">
        <w:trPr>
          <w:trHeight w:val="196"/>
        </w:trPr>
        <w:tc>
          <w:tcPr>
            <w:tcW w:w="215"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97" w:right="0" w:firstLine="0"/>
              <w:jc w:val="left"/>
            </w:pPr>
            <w:r>
              <w:rPr>
                <w:rFonts w:ascii="Calibri" w:eastAsia="Calibri" w:hAnsi="Calibri" w:cs="Calibri"/>
                <w:sz w:val="15"/>
              </w:rPr>
              <w:t>1</w:t>
            </w:r>
          </w:p>
        </w:tc>
        <w:tc>
          <w:tcPr>
            <w:tcW w:w="2701"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0" w:firstLine="0"/>
              <w:jc w:val="left"/>
            </w:pPr>
            <w:r>
              <w:rPr>
                <w:rFonts w:ascii="Calibri" w:eastAsia="Calibri" w:hAnsi="Calibri" w:cs="Calibri"/>
                <w:sz w:val="15"/>
              </w:rPr>
              <w:t>JAIME ANTONIO VENTURA GONZÁLEZ</w:t>
            </w:r>
          </w:p>
        </w:tc>
        <w:tc>
          <w:tcPr>
            <w:tcW w:w="2837"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39" w:right="0" w:firstLine="0"/>
            </w:pPr>
            <w:r>
              <w:rPr>
                <w:rFonts w:ascii="Calibri" w:eastAsia="Calibri" w:hAnsi="Calibri" w:cs="Calibri"/>
                <w:sz w:val="15"/>
              </w:rPr>
              <w:t>ENCARGADO DE MANTENIMIENTO ELÉCTRICO</w:t>
            </w:r>
          </w:p>
        </w:tc>
        <w:tc>
          <w:tcPr>
            <w:tcW w:w="839"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0" w:right="8" w:firstLine="0"/>
              <w:jc w:val="center"/>
            </w:pPr>
            <w:r>
              <w:rPr>
                <w:rFonts w:ascii="Calibri" w:eastAsia="Calibri" w:hAnsi="Calibri" w:cs="Calibri"/>
                <w:sz w:val="15"/>
              </w:rPr>
              <w:t>30%</w:t>
            </w:r>
          </w:p>
        </w:tc>
        <w:tc>
          <w:tcPr>
            <w:tcW w:w="2233" w:type="dxa"/>
            <w:tcBorders>
              <w:top w:val="single" w:sz="4" w:space="0" w:color="000000"/>
              <w:left w:val="single" w:sz="4" w:space="0" w:color="000000"/>
              <w:bottom w:val="single" w:sz="4" w:space="0" w:color="DADCDD"/>
              <w:right w:val="single" w:sz="4" w:space="0" w:color="000000"/>
            </w:tcBorders>
          </w:tcPr>
          <w:p w:rsidR="00B327A2" w:rsidRDefault="006931B8">
            <w:pPr>
              <w:spacing w:after="0" w:line="259" w:lineRule="auto"/>
              <w:ind w:left="49" w:right="0" w:firstLine="0"/>
              <w:jc w:val="left"/>
            </w:pPr>
            <w:r>
              <w:rPr>
                <w:rFonts w:ascii="Calibri" w:eastAsia="Calibri" w:hAnsi="Calibri" w:cs="Calibri"/>
                <w:sz w:val="15"/>
              </w:rPr>
              <w:t>$                                                         250.00</w:t>
            </w:r>
          </w:p>
        </w:tc>
      </w:tr>
      <w:tr w:rsidR="00B327A2">
        <w:trPr>
          <w:trHeight w:val="196"/>
        </w:trPr>
        <w:tc>
          <w:tcPr>
            <w:tcW w:w="215"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701"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837"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0" w:right="1" w:firstLine="0"/>
              <w:jc w:val="center"/>
            </w:pPr>
            <w:r>
              <w:rPr>
                <w:rFonts w:ascii="Calibri" w:eastAsia="Calibri" w:hAnsi="Calibri" w:cs="Calibri"/>
                <w:sz w:val="15"/>
              </w:rPr>
              <w:t>INGENIERÍA ELÉCTRICA</w:t>
            </w:r>
          </w:p>
        </w:tc>
        <w:tc>
          <w:tcPr>
            <w:tcW w:w="839" w:type="dxa"/>
            <w:tcBorders>
              <w:top w:val="single" w:sz="4" w:space="0" w:color="DADCDD"/>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2233" w:type="dxa"/>
            <w:tcBorders>
              <w:top w:val="single" w:sz="4" w:space="0" w:color="DADCDD"/>
              <w:left w:val="single" w:sz="4" w:space="0" w:color="000000"/>
              <w:bottom w:val="single" w:sz="4" w:space="0" w:color="000000"/>
              <w:right w:val="single" w:sz="4" w:space="0" w:color="000000"/>
            </w:tcBorders>
          </w:tcPr>
          <w:p w:rsidR="00B327A2" w:rsidRDefault="006931B8">
            <w:pPr>
              <w:spacing w:after="0" w:line="259" w:lineRule="auto"/>
              <w:ind w:left="49" w:right="0" w:firstLine="0"/>
              <w:jc w:val="left"/>
            </w:pPr>
            <w:r>
              <w:rPr>
                <w:rFonts w:ascii="Calibri" w:eastAsia="Calibri" w:hAnsi="Calibri" w:cs="Calibri"/>
                <w:sz w:val="15"/>
              </w:rPr>
              <w:t>$                                                           75.00</w:t>
            </w:r>
          </w:p>
        </w:tc>
      </w:tr>
    </w:tbl>
    <w:p w:rsidR="00B327A2" w:rsidRDefault="006931B8">
      <w:pPr>
        <w:spacing w:after="0" w:line="259" w:lineRule="auto"/>
        <w:ind w:left="60" w:right="0" w:firstLine="0"/>
        <w:jc w:val="left"/>
      </w:pPr>
      <w:r>
        <w:rPr>
          <w:color w:val="FF0000"/>
        </w:rPr>
        <w:t xml:space="preserve"> </w:t>
      </w:r>
    </w:p>
    <w:p w:rsidR="00B327A2" w:rsidRDefault="006931B8">
      <w:pPr>
        <w:tabs>
          <w:tab w:val="center" w:pos="3601"/>
        </w:tabs>
        <w:spacing w:line="259" w:lineRule="auto"/>
        <w:ind w:left="0" w:right="0" w:firstLine="0"/>
        <w:jc w:val="left"/>
      </w:pPr>
      <w:r>
        <w:rPr>
          <w:b/>
          <w:u w:val="single" w:color="000000"/>
        </w:rPr>
        <w:t>ACUERDO NÚMERO TRES:</w:t>
      </w:r>
      <w:r>
        <w:t xml:space="preserve"> </w:t>
      </w:r>
      <w:r>
        <w:tab/>
        <w:t xml:space="preserve"> </w:t>
      </w:r>
    </w:p>
    <w:p w:rsidR="00B327A2" w:rsidRDefault="006931B8">
      <w:pPr>
        <w:ind w:left="62" w:right="2"/>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cuatro al ocho de febrero del año dos mil diecinueve</w:t>
      </w:r>
      <w:r>
        <w:t xml:space="preserve">; al señor: </w:t>
      </w:r>
      <w:r>
        <w:rPr>
          <w:b/>
        </w:rPr>
        <w:t xml:space="preserve">MANUEL DE JESÚS HENRÍQUEZ MÉNDEZ; Mozo de Servicio, Mtto de Bienes Municipales, </w:t>
      </w:r>
      <w:r>
        <w:t xml:space="preserve">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5 días</w:t>
      </w:r>
      <w:r>
        <w:t xml:space="preserve">, de los cuales solo se cancelará </w:t>
      </w:r>
      <w:r>
        <w:rPr>
          <w:b/>
        </w:rPr>
        <w:t>el 25%</w:t>
      </w:r>
      <w:r>
        <w:t xml:space="preserve"> Por lo tanto, devengará la cantidad de </w:t>
      </w:r>
      <w:r>
        <w:rPr>
          <w:b/>
        </w:rPr>
        <w:t>SEIS 70/100 DÓLARES DE LOS ESTADOS UNIDOS DE AMÉRICA  ($6.70)</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COMUNIQUESE.-</w:t>
      </w:r>
      <w:r>
        <w:t xml:space="preserve"> </w:t>
      </w:r>
    </w:p>
    <w:p w:rsidR="00B327A2" w:rsidRDefault="006931B8">
      <w:pPr>
        <w:spacing w:after="0" w:line="259" w:lineRule="auto"/>
        <w:ind w:left="60" w:right="0" w:firstLine="0"/>
        <w:jc w:val="left"/>
      </w:pPr>
      <w:r>
        <w:t xml:space="preserve"> </w:t>
      </w:r>
    </w:p>
    <w:p w:rsidR="00B327A2" w:rsidRDefault="006931B8">
      <w:pPr>
        <w:tabs>
          <w:tab w:val="center" w:pos="4309"/>
        </w:tabs>
        <w:spacing w:line="259" w:lineRule="auto"/>
        <w:ind w:left="0" w:right="0" w:firstLine="0"/>
        <w:jc w:val="left"/>
      </w:pPr>
      <w:r>
        <w:rPr>
          <w:b/>
          <w:u w:val="single" w:color="000000"/>
        </w:rPr>
        <w:t>ACUERDO NÚMERO CUATRO:</w:t>
      </w:r>
      <w:r>
        <w:t xml:space="preserve"> </w:t>
      </w:r>
      <w:r>
        <w:tab/>
        <w:t xml:space="preserve"> </w:t>
      </w:r>
    </w:p>
    <w:p w:rsidR="00B327A2" w:rsidRDefault="006931B8">
      <w:pPr>
        <w:ind w:left="62" w:right="2"/>
      </w:pPr>
      <w:r>
        <w:lastRenderedPageBreak/>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cuatro al díez de febrero del año dos mil diecinueve</w:t>
      </w:r>
      <w:r>
        <w:t xml:space="preserve">; al señor: </w:t>
      </w:r>
      <w:r>
        <w:rPr>
          <w:b/>
        </w:rPr>
        <w:t xml:space="preserve">HUGO NELSON ARGUETA FLORES; Electricista, Ingeniería Eléctrica, </w:t>
      </w:r>
      <w:r>
        <w:t xml:space="preserve">por motivo de </w:t>
      </w:r>
      <w:r>
        <w:rPr>
          <w:b/>
        </w:rPr>
        <w:t xml:space="preserve">Enfermedad Común (Inicial)  </w:t>
      </w:r>
      <w:r>
        <w:t xml:space="preserve">con constancia de incapacidad; expedida por el Instituto Salvadoreño del Seguro Social </w:t>
      </w:r>
    </w:p>
    <w:p w:rsidR="00B327A2" w:rsidRDefault="006931B8">
      <w:pPr>
        <w:ind w:left="62" w:right="2"/>
      </w:pPr>
      <w:r>
        <w:rPr>
          <w:b/>
        </w:rPr>
        <w:t xml:space="preserve">(I.S.S.S) </w:t>
      </w:r>
      <w:r>
        <w:t xml:space="preserve">con un período de incapacidad de </w:t>
      </w:r>
      <w:r>
        <w:rPr>
          <w:b/>
        </w:rPr>
        <w:t>7 días</w:t>
      </w:r>
      <w:r>
        <w:t xml:space="preserve">, de los cuales solo se cancelará </w:t>
      </w:r>
      <w:r>
        <w:rPr>
          <w:b/>
        </w:rPr>
        <w:t>el 25%</w:t>
      </w:r>
      <w:r>
        <w:t xml:space="preserve"> Por lo tanto, devengará la cantidad de </w:t>
      </w:r>
      <w:r>
        <w:rPr>
          <w:b/>
        </w:rPr>
        <w:t>DIECISEIS 07/100 DÓLARES DE LOS ESTADOS UNIDOS DE AMÉRICA  ($16.07)</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COMUNIQUESE.-</w:t>
      </w:r>
      <w:r>
        <w:t xml:space="preserve"> </w:t>
      </w:r>
    </w:p>
    <w:p w:rsidR="00B327A2" w:rsidRDefault="006931B8">
      <w:pPr>
        <w:spacing w:after="0" w:line="259" w:lineRule="auto"/>
        <w:ind w:left="60" w:right="0" w:firstLine="0"/>
        <w:jc w:val="left"/>
      </w:pPr>
      <w:r>
        <w:t xml:space="preserve"> </w:t>
      </w:r>
    </w:p>
    <w:p w:rsidR="00B327A2" w:rsidRDefault="006931B8">
      <w:pPr>
        <w:spacing w:line="259" w:lineRule="auto"/>
        <w:ind w:left="62" w:right="0"/>
        <w:jc w:val="left"/>
      </w:pPr>
      <w:r>
        <w:rPr>
          <w:b/>
          <w:u w:val="single" w:color="000000"/>
        </w:rPr>
        <w:t>ACUERDO NÚMERO CINCO:</w:t>
      </w:r>
      <w:r>
        <w:t xml:space="preserve">  </w:t>
      </w:r>
    </w:p>
    <w:p w:rsidR="00B327A2" w:rsidRDefault="006931B8">
      <w:pPr>
        <w:ind w:left="62" w:right="2"/>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once al veinte de febrero del año dos mil diecinueve</w:t>
      </w:r>
      <w:r>
        <w:t xml:space="preserve">; al señor: </w:t>
      </w:r>
      <w:r>
        <w:rPr>
          <w:b/>
        </w:rPr>
        <w:t xml:space="preserve">HUGO NELSON ARGUETA FLORES; Electricista, Ingeniería Eléctrica, </w:t>
      </w:r>
      <w:r>
        <w:t xml:space="preserve">por motivo de </w:t>
      </w:r>
      <w:r>
        <w:rPr>
          <w:b/>
        </w:rPr>
        <w:t xml:space="preserve">Enfermedad Común (Prorroga)  </w:t>
      </w:r>
      <w:r>
        <w:t xml:space="preserve">con constancia de incapacidad; expedida por el Instituto Salvadoreño del Seguro Social </w:t>
      </w:r>
      <w:r>
        <w:rPr>
          <w:b/>
        </w:rPr>
        <w:t xml:space="preserve">(I.S.S.S) </w:t>
      </w:r>
      <w:r>
        <w:t xml:space="preserve">con un período de incapacidad de </w:t>
      </w:r>
      <w:r>
        <w:rPr>
          <w:b/>
        </w:rPr>
        <w:t>10 días</w:t>
      </w:r>
      <w:r>
        <w:t xml:space="preserve">, de los cuales solo se cancelará </w:t>
      </w:r>
      <w:r>
        <w:rPr>
          <w:b/>
        </w:rPr>
        <w:t>el 25%</w:t>
      </w:r>
      <w:r>
        <w:t xml:space="preserve"> Por lo tanto, devengará la cantidad de </w:t>
      </w:r>
      <w:r>
        <w:rPr>
          <w:b/>
        </w:rPr>
        <w:t>CUARENTA 18/100 DÓLARES DE LOS ESTADOS UNIDOS DE AMÉRICA  ($40.18)</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COMUNIQUESE.-</w:t>
      </w:r>
      <w:r>
        <w:t xml:space="preserve"> </w:t>
      </w:r>
    </w:p>
    <w:p w:rsidR="00B327A2" w:rsidRDefault="006931B8">
      <w:pPr>
        <w:spacing w:after="0" w:line="259" w:lineRule="auto"/>
        <w:ind w:left="60" w:right="0" w:firstLine="0"/>
        <w:jc w:val="left"/>
      </w:pPr>
      <w:r>
        <w:t xml:space="preserve"> </w:t>
      </w:r>
    </w:p>
    <w:p w:rsidR="00B327A2" w:rsidRDefault="006931B8">
      <w:pPr>
        <w:tabs>
          <w:tab w:val="center" w:pos="3601"/>
        </w:tabs>
        <w:spacing w:line="259" w:lineRule="auto"/>
        <w:ind w:left="0" w:right="0" w:firstLine="0"/>
        <w:jc w:val="left"/>
      </w:pPr>
      <w:r>
        <w:rPr>
          <w:b/>
          <w:u w:val="single" w:color="000000"/>
        </w:rPr>
        <w:t>ACUERDO NÚMERO SEIS:</w:t>
      </w:r>
      <w:r>
        <w:t xml:space="preserve"> </w:t>
      </w:r>
      <w:r>
        <w:tab/>
        <w:t xml:space="preserve"> </w:t>
      </w:r>
    </w:p>
    <w:p w:rsidR="00B327A2" w:rsidRDefault="006931B8">
      <w:pPr>
        <w:ind w:left="62" w:right="2"/>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quince al dieciocho de febrero del año dos mil diecinueve</w:t>
      </w:r>
      <w:r>
        <w:t xml:space="preserve">; al señor: </w:t>
      </w:r>
      <w:r>
        <w:rPr>
          <w:b/>
        </w:rPr>
        <w:t xml:space="preserve">LUIS ALONSO SORTO CARTAGENA; Mécanico de Obra de Banco, Mantenimiento de Bienes Municipales, </w:t>
      </w:r>
      <w:r>
        <w:t xml:space="preserve">por motivo de </w:t>
      </w:r>
      <w:r>
        <w:rPr>
          <w:b/>
        </w:rPr>
        <w:t xml:space="preserve">Accidente de Trabajo (Inicial)  </w:t>
      </w:r>
      <w:r>
        <w:t xml:space="preserve">con constancia de incapacidad; expedida por el Instituto Salvadoreño del Seguro Social </w:t>
      </w:r>
      <w:r>
        <w:rPr>
          <w:b/>
        </w:rPr>
        <w:t xml:space="preserve">(I.S.S.S) </w:t>
      </w:r>
      <w:r>
        <w:t xml:space="preserve">con un período de incapacidad de </w:t>
      </w:r>
      <w:r>
        <w:rPr>
          <w:b/>
        </w:rPr>
        <w:t>4 días</w:t>
      </w:r>
      <w:r>
        <w:t xml:space="preserve">, de los cuales solo se cancelará </w:t>
      </w:r>
      <w:r>
        <w:rPr>
          <w:b/>
        </w:rPr>
        <w:t>el 25%</w:t>
      </w:r>
      <w:r>
        <w:t xml:space="preserve"> Por lo tanto, devengará la cantidad de </w:t>
      </w:r>
    </w:p>
    <w:p w:rsidR="00B327A2" w:rsidRDefault="006931B8">
      <w:pPr>
        <w:spacing w:after="12" w:line="249" w:lineRule="auto"/>
        <w:ind w:left="62" w:right="59"/>
      </w:pPr>
      <w:r>
        <w:rPr>
          <w:b/>
        </w:rPr>
        <w:t xml:space="preserve">DIECISEIS 07/100 DÓLARES DE LOS ESTADOS UNIDOS DE AMÉRICA  </w:t>
      </w:r>
    </w:p>
    <w:p w:rsidR="00B327A2" w:rsidRDefault="006931B8">
      <w:pPr>
        <w:ind w:left="62" w:right="2"/>
      </w:pPr>
      <w:r>
        <w:rPr>
          <w:b/>
        </w:rPr>
        <w:t>($16.07)</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COMUNIQUESE.-</w:t>
      </w:r>
      <w:r>
        <w:t xml:space="preserve"> </w:t>
      </w:r>
    </w:p>
    <w:p w:rsidR="00B327A2" w:rsidRDefault="006931B8">
      <w:pPr>
        <w:spacing w:after="0" w:line="259" w:lineRule="auto"/>
        <w:ind w:left="60" w:right="0" w:firstLine="0"/>
        <w:jc w:val="left"/>
      </w:pPr>
      <w:r>
        <w:t xml:space="preserve"> </w:t>
      </w:r>
    </w:p>
    <w:p w:rsidR="00B327A2" w:rsidRDefault="006931B8">
      <w:pPr>
        <w:spacing w:after="156" w:line="259" w:lineRule="auto"/>
        <w:ind w:left="62" w:right="0"/>
        <w:jc w:val="left"/>
      </w:pPr>
      <w:r>
        <w:rPr>
          <w:b/>
          <w:u w:val="single" w:color="000000"/>
        </w:rPr>
        <w:t>ACUERDO NÚMERO SIETE:</w:t>
      </w:r>
      <w:r>
        <w:rPr>
          <w:b/>
        </w:rPr>
        <w:t xml:space="preserve">  </w:t>
      </w:r>
    </w:p>
    <w:p w:rsidR="00B327A2" w:rsidRDefault="006931B8">
      <w:pPr>
        <w:spacing w:after="174"/>
        <w:ind w:left="62" w:right="2"/>
      </w:pPr>
      <w:r>
        <w:t xml:space="preserve">El Concejo Municipal de Metapán, en uso de las  facultades que el código municipal les confiere: ACUERDA </w:t>
      </w:r>
      <w:r>
        <w:rPr>
          <w:color w:val="002060"/>
        </w:rPr>
        <w:t xml:space="preserve"> </w:t>
      </w:r>
    </w:p>
    <w:p w:rsidR="00B327A2" w:rsidRDefault="006931B8">
      <w:pPr>
        <w:ind w:left="780" w:right="2" w:hanging="360"/>
      </w:pPr>
      <w:r>
        <w:t>1</w:t>
      </w:r>
      <w:r>
        <w:rPr>
          <w:rFonts w:ascii="Arial" w:eastAsia="Arial" w:hAnsi="Arial" w:cs="Arial"/>
        </w:rPr>
        <w:t xml:space="preserve"> </w:t>
      </w:r>
      <w:r>
        <w:t xml:space="preserve">EROGAR la cantidad de </w:t>
      </w:r>
      <w:r>
        <w:rPr>
          <w:b/>
        </w:rPr>
        <w:t>NOVECIENTOS SESENTA Y CUATRO</w:t>
      </w:r>
      <w:r>
        <w:t xml:space="preserve"> </w:t>
      </w:r>
      <w:r>
        <w:rPr>
          <w:b/>
        </w:rPr>
        <w:t>00/100 DÓLARES DE</w:t>
      </w:r>
      <w:r>
        <w:t xml:space="preserve"> </w:t>
      </w:r>
      <w:r>
        <w:rPr>
          <w:b/>
        </w:rPr>
        <w:t>LOS ESTADOS UNIDOS DE AMÉRICA ($964.00)</w:t>
      </w:r>
      <w:r>
        <w:t xml:space="preserve">  a favor de </w:t>
      </w:r>
      <w:r>
        <w:rPr>
          <w:b/>
        </w:rPr>
        <w:t xml:space="preserve">DISTRIBUIDORA TAMIRA S.A. DE C.V. V/ </w:t>
      </w:r>
      <w:r>
        <w:t xml:space="preserve">Pago por compra de Mobiliarios, para usos varios de alcaldía municipal, según orden  No.-162107 Aplicando dicho gasto a la línea 0101 del código 61101 Autorizando a tesorería a efectuar los pagos correspondientes FONDOS PROPIOS. Cuenta N° 00500003666 </w:t>
      </w:r>
    </w:p>
    <w:p w:rsidR="00B327A2" w:rsidRDefault="006931B8">
      <w:pPr>
        <w:spacing w:after="0" w:line="259" w:lineRule="auto"/>
        <w:ind w:left="60" w:right="0" w:firstLine="0"/>
        <w:jc w:val="left"/>
      </w:pPr>
      <w:r>
        <w:rPr>
          <w:color w:val="FF0000"/>
        </w:rPr>
        <w:lastRenderedPageBreak/>
        <w:t xml:space="preserve"> </w:t>
      </w:r>
    </w:p>
    <w:p w:rsidR="00B327A2" w:rsidRDefault="006931B8">
      <w:pPr>
        <w:spacing w:after="0" w:line="259" w:lineRule="auto"/>
        <w:ind w:left="60" w:right="0" w:firstLine="0"/>
        <w:jc w:val="left"/>
      </w:pPr>
      <w:r>
        <w:rPr>
          <w:color w:val="FF0000"/>
        </w:rPr>
        <w:t xml:space="preserve"> </w:t>
      </w:r>
    </w:p>
    <w:p w:rsidR="00B327A2" w:rsidRDefault="006931B8">
      <w:pPr>
        <w:spacing w:line="259" w:lineRule="auto"/>
        <w:ind w:left="62" w:right="0"/>
        <w:jc w:val="left"/>
      </w:pPr>
      <w:r>
        <w:rPr>
          <w:b/>
          <w:u w:val="single" w:color="000000"/>
        </w:rPr>
        <w:t>ACUERDO NÚMERO OCHO:</w:t>
      </w:r>
      <w:r>
        <w:rPr>
          <w:b/>
        </w:rPr>
        <w:t xml:space="preserve">  </w:t>
      </w:r>
    </w:p>
    <w:p w:rsidR="00B327A2" w:rsidRDefault="006931B8">
      <w:pPr>
        <w:ind w:left="62" w:right="2"/>
      </w:pPr>
      <w:r>
        <w:t xml:space="preserve">El Concejo Municipal CONSIDERANDO: </w:t>
      </w:r>
    </w:p>
    <w:p w:rsidR="00B327A2" w:rsidRDefault="006931B8">
      <w:pPr>
        <w:ind w:left="62" w:right="2"/>
      </w:pPr>
      <w:r>
        <w:t xml:space="preserve">I.- Que la municipalidad ha iniciado el proceso de la licitación pública denominada </w:t>
      </w:r>
    </w:p>
    <w:p w:rsidR="00B327A2" w:rsidRDefault="006931B8">
      <w:pPr>
        <w:ind w:left="62" w:right="2"/>
      </w:pPr>
      <w:r>
        <w:t xml:space="preserve">“suministro de lubricantes” y que a esta fecha se encuentra en espera de ofertas, considerando un promedio de 2 meses para poder adjudicar la licitación;  </w:t>
      </w:r>
    </w:p>
    <w:p w:rsidR="00B327A2" w:rsidRDefault="006931B8">
      <w:pPr>
        <w:ind w:left="62" w:right="2"/>
      </w:pPr>
      <w:r>
        <w:t xml:space="preserve">II.- Que el Gerente de Operaciones, manifesta la urgencia de la necesidad de la compra de lubricantes debido a demanda para uso en el plantel municipal; </w:t>
      </w:r>
    </w:p>
    <w:p w:rsidR="00B327A2" w:rsidRDefault="006931B8">
      <w:pPr>
        <w:ind w:left="62" w:right="2"/>
      </w:pPr>
      <w:r>
        <w:t xml:space="preserve">III.- Que nos vemos en la necesidad de suscribir contrato con la empresa Todopartes, S.A. </w:t>
      </w:r>
    </w:p>
    <w:p w:rsidR="00B327A2" w:rsidRDefault="006931B8">
      <w:pPr>
        <w:ind w:left="62" w:right="2"/>
      </w:pPr>
      <w:r>
        <w:t xml:space="preserve">de CV, por ser la empresa que cuenta con los lubricantes que la municipalidad necesita; </w:t>
      </w:r>
    </w:p>
    <w:p w:rsidR="00B327A2" w:rsidRDefault="006931B8">
      <w:pPr>
        <w:spacing w:after="0" w:line="259" w:lineRule="auto"/>
        <w:ind w:left="60" w:right="0" w:firstLine="0"/>
        <w:jc w:val="left"/>
      </w:pPr>
      <w:r>
        <w:t xml:space="preserve"> </w:t>
      </w:r>
    </w:p>
    <w:p w:rsidR="00B327A2" w:rsidRDefault="006931B8">
      <w:pPr>
        <w:ind w:left="62" w:right="2"/>
      </w:pPr>
      <w:r>
        <w:t xml:space="preserve">POR TANTO, el Concejo Municipal, en uso de las facultades que el Código Municipal les confiere ACUERDA: </w:t>
      </w:r>
    </w:p>
    <w:p w:rsidR="00B327A2" w:rsidRDefault="006931B8">
      <w:pPr>
        <w:spacing w:after="0" w:line="259" w:lineRule="auto"/>
        <w:ind w:left="60" w:right="0" w:firstLine="0"/>
        <w:jc w:val="left"/>
      </w:pPr>
      <w:r>
        <w:t xml:space="preserve"> </w:t>
      </w:r>
    </w:p>
    <w:p w:rsidR="00B327A2" w:rsidRDefault="006931B8" w:rsidP="00493F14">
      <w:pPr>
        <w:numPr>
          <w:ilvl w:val="0"/>
          <w:numId w:val="30"/>
        </w:numPr>
        <w:ind w:right="2" w:hanging="360"/>
      </w:pPr>
      <w:r>
        <w:t xml:space="preserve">Autorizar al Sr. José Rigoberto Pinto Rivera, Alcalde Municipal, para que en nombre y representación del municipio suscriba contrato para el suministro de lubricantes y grasas con la empresa TODOPARTES, SOCIEDAD ANÓNIMA DE CAPITAL VARIABLE, NRC. 269975-0, NIT. </w:t>
      </w:r>
      <w:r w:rsidR="00573AC4">
        <w:t>XXXXXXXXX</w:t>
      </w:r>
      <w:r>
        <w:t xml:space="preserve"> </w:t>
      </w:r>
    </w:p>
    <w:p w:rsidR="00B327A2" w:rsidRDefault="006931B8">
      <w:pPr>
        <w:ind w:left="790" w:right="2"/>
      </w:pPr>
      <w:r>
        <w:t xml:space="preserve">correspondiente al período del 20 de febrero al 20 de abril del 2019; </w:t>
      </w:r>
    </w:p>
    <w:p w:rsidR="00B327A2" w:rsidRDefault="006931B8" w:rsidP="00493F14">
      <w:pPr>
        <w:numPr>
          <w:ilvl w:val="0"/>
          <w:numId w:val="30"/>
        </w:numPr>
        <w:ind w:right="2" w:hanging="360"/>
      </w:pPr>
      <w:r>
        <w:t xml:space="preserve">Establecer las cantidades, tipo de aceite, grasas y precio unitario conforme a detalle siguiente: </w:t>
      </w:r>
    </w:p>
    <w:p w:rsidR="00B327A2" w:rsidRDefault="006931B8">
      <w:pPr>
        <w:spacing w:after="2" w:line="259" w:lineRule="auto"/>
        <w:ind w:left="717" w:right="5"/>
        <w:jc w:val="center"/>
      </w:pPr>
      <w:r>
        <w:rPr>
          <w:rFonts w:ascii="Arial" w:eastAsia="Arial" w:hAnsi="Arial" w:cs="Arial"/>
          <w:b/>
          <w:sz w:val="20"/>
        </w:rPr>
        <w:t xml:space="preserve">CUADRO DE ACEITES Y GRASAS </w:t>
      </w:r>
    </w:p>
    <w:p w:rsidR="00B327A2" w:rsidRDefault="006931B8">
      <w:pPr>
        <w:spacing w:after="41" w:line="259" w:lineRule="auto"/>
        <w:ind w:left="717" w:right="0"/>
        <w:jc w:val="center"/>
      </w:pPr>
      <w:r>
        <w:rPr>
          <w:rFonts w:ascii="Arial" w:eastAsia="Arial" w:hAnsi="Arial" w:cs="Arial"/>
          <w:b/>
          <w:sz w:val="20"/>
        </w:rPr>
        <w:t xml:space="preserve">PARA USO DE EQUIPOS MUNICIPALES </w:t>
      </w:r>
    </w:p>
    <w:p w:rsidR="00B327A2" w:rsidRDefault="006931B8">
      <w:pPr>
        <w:spacing w:after="0" w:line="259" w:lineRule="auto"/>
        <w:ind w:left="420" w:right="0" w:firstLine="0"/>
        <w:jc w:val="left"/>
      </w:pPr>
      <w:r>
        <w:rPr>
          <w:rFonts w:ascii="Arial" w:eastAsia="Arial" w:hAnsi="Arial" w:cs="Arial"/>
          <w:b/>
        </w:rPr>
        <w:t xml:space="preserve"> </w:t>
      </w:r>
    </w:p>
    <w:tbl>
      <w:tblPr>
        <w:tblStyle w:val="TableGrid"/>
        <w:tblW w:w="8495" w:type="dxa"/>
        <w:tblInd w:w="-48" w:type="dxa"/>
        <w:tblCellMar>
          <w:top w:w="46" w:type="dxa"/>
          <w:left w:w="115" w:type="dxa"/>
          <w:right w:w="107" w:type="dxa"/>
        </w:tblCellMar>
        <w:tblLook w:val="04A0" w:firstRow="1" w:lastRow="0" w:firstColumn="1" w:lastColumn="0" w:noHBand="0" w:noVBand="1"/>
      </w:tblPr>
      <w:tblGrid>
        <w:gridCol w:w="2124"/>
        <w:gridCol w:w="2122"/>
        <w:gridCol w:w="2124"/>
        <w:gridCol w:w="2125"/>
      </w:tblGrid>
      <w:tr w:rsidR="00B327A2">
        <w:trPr>
          <w:trHeight w:val="694"/>
        </w:trPr>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firstLine="0"/>
              <w:jc w:val="center"/>
            </w:pPr>
            <w:r>
              <w:rPr>
                <w:rFonts w:ascii="Calibri" w:eastAsia="Calibri" w:hAnsi="Calibri" w:cs="Calibri"/>
                <w:b/>
                <w:sz w:val="28"/>
              </w:rPr>
              <w:t xml:space="preserve">CANTIDAD </w:t>
            </w:r>
          </w:p>
        </w:tc>
        <w:tc>
          <w:tcPr>
            <w:tcW w:w="212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28"/>
              </w:rPr>
              <w:t xml:space="preserve">UNIDAD Y MEDIDA </w:t>
            </w:r>
          </w:p>
        </w:tc>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0" w:firstLine="0"/>
              <w:jc w:val="center"/>
            </w:pPr>
            <w:r>
              <w:rPr>
                <w:rFonts w:ascii="Calibri" w:eastAsia="Calibri" w:hAnsi="Calibri" w:cs="Calibri"/>
                <w:b/>
                <w:sz w:val="28"/>
              </w:rPr>
              <w:t xml:space="preserve">TIPO  </w:t>
            </w:r>
          </w:p>
        </w:tc>
        <w:tc>
          <w:tcPr>
            <w:tcW w:w="21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b/>
                <w:sz w:val="28"/>
              </w:rPr>
              <w:t xml:space="preserve">PRECIO UNITARIO </w:t>
            </w:r>
          </w:p>
        </w:tc>
      </w:tr>
      <w:tr w:rsidR="00B327A2">
        <w:trPr>
          <w:trHeight w:val="278"/>
        </w:trPr>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40 </w:t>
            </w:r>
          </w:p>
        </w:tc>
        <w:tc>
          <w:tcPr>
            <w:tcW w:w="212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0" w:firstLine="0"/>
              <w:jc w:val="center"/>
            </w:pPr>
            <w:r>
              <w:rPr>
                <w:rFonts w:ascii="Calibri" w:eastAsia="Calibri" w:hAnsi="Calibri" w:cs="Calibri"/>
                <w:sz w:val="22"/>
              </w:rPr>
              <w:t xml:space="preserve">QUINTOS </w:t>
            </w:r>
          </w:p>
        </w:tc>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ACEITE 15W40 </w:t>
            </w:r>
          </w:p>
        </w:tc>
        <w:tc>
          <w:tcPr>
            <w:tcW w:w="21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$75.80 C/U </w:t>
            </w:r>
          </w:p>
        </w:tc>
      </w:tr>
      <w:tr w:rsidR="00B327A2">
        <w:trPr>
          <w:trHeight w:val="278"/>
        </w:trPr>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40 </w:t>
            </w:r>
          </w:p>
        </w:tc>
        <w:tc>
          <w:tcPr>
            <w:tcW w:w="212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0" w:firstLine="0"/>
              <w:jc w:val="center"/>
            </w:pPr>
            <w:r>
              <w:rPr>
                <w:rFonts w:ascii="Calibri" w:eastAsia="Calibri" w:hAnsi="Calibri" w:cs="Calibri"/>
                <w:sz w:val="22"/>
              </w:rPr>
              <w:t xml:space="preserve">QUINTOS </w:t>
            </w:r>
          </w:p>
        </w:tc>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ACEITE 40 </w:t>
            </w:r>
          </w:p>
        </w:tc>
        <w:tc>
          <w:tcPr>
            <w:tcW w:w="21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$75.24 C/U </w:t>
            </w:r>
          </w:p>
        </w:tc>
      </w:tr>
      <w:tr w:rsidR="00B327A2">
        <w:trPr>
          <w:trHeight w:val="278"/>
        </w:trPr>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20 </w:t>
            </w:r>
          </w:p>
        </w:tc>
        <w:tc>
          <w:tcPr>
            <w:tcW w:w="212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0" w:firstLine="0"/>
              <w:jc w:val="center"/>
            </w:pPr>
            <w:r>
              <w:rPr>
                <w:rFonts w:ascii="Calibri" w:eastAsia="Calibri" w:hAnsi="Calibri" w:cs="Calibri"/>
                <w:sz w:val="22"/>
              </w:rPr>
              <w:t xml:space="preserve">QUINTOS </w:t>
            </w:r>
          </w:p>
        </w:tc>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6" w:firstLine="0"/>
              <w:jc w:val="center"/>
            </w:pPr>
            <w:r>
              <w:rPr>
                <w:rFonts w:ascii="Calibri" w:eastAsia="Calibri" w:hAnsi="Calibri" w:cs="Calibri"/>
                <w:sz w:val="22"/>
              </w:rPr>
              <w:t xml:space="preserve">ISO68 </w:t>
            </w:r>
          </w:p>
        </w:tc>
        <w:tc>
          <w:tcPr>
            <w:tcW w:w="21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$68.22 C/U </w:t>
            </w:r>
          </w:p>
        </w:tc>
      </w:tr>
      <w:tr w:rsidR="00B327A2">
        <w:trPr>
          <w:trHeight w:val="278"/>
        </w:trPr>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25 </w:t>
            </w:r>
          </w:p>
        </w:tc>
        <w:tc>
          <w:tcPr>
            <w:tcW w:w="212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0" w:firstLine="0"/>
              <w:jc w:val="center"/>
            </w:pPr>
            <w:r>
              <w:rPr>
                <w:rFonts w:ascii="Calibri" w:eastAsia="Calibri" w:hAnsi="Calibri" w:cs="Calibri"/>
                <w:sz w:val="22"/>
              </w:rPr>
              <w:t xml:space="preserve">QUINTOS </w:t>
            </w:r>
          </w:p>
        </w:tc>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6" w:firstLine="0"/>
              <w:jc w:val="center"/>
            </w:pPr>
            <w:r>
              <w:rPr>
                <w:rFonts w:ascii="Calibri" w:eastAsia="Calibri" w:hAnsi="Calibri" w:cs="Calibri"/>
                <w:sz w:val="22"/>
              </w:rPr>
              <w:t xml:space="preserve">80W90 </w:t>
            </w:r>
          </w:p>
        </w:tc>
        <w:tc>
          <w:tcPr>
            <w:tcW w:w="21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$80.11 C/U </w:t>
            </w:r>
          </w:p>
        </w:tc>
      </w:tr>
      <w:tr w:rsidR="00B327A2">
        <w:trPr>
          <w:trHeight w:val="278"/>
        </w:trPr>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20 </w:t>
            </w:r>
          </w:p>
        </w:tc>
        <w:tc>
          <w:tcPr>
            <w:tcW w:w="212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0" w:firstLine="0"/>
              <w:jc w:val="center"/>
            </w:pPr>
            <w:r>
              <w:rPr>
                <w:rFonts w:ascii="Calibri" w:eastAsia="Calibri" w:hAnsi="Calibri" w:cs="Calibri"/>
                <w:sz w:val="22"/>
              </w:rPr>
              <w:t xml:space="preserve">QUINTOS </w:t>
            </w:r>
          </w:p>
        </w:tc>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firstLine="0"/>
              <w:jc w:val="center"/>
            </w:pPr>
            <w:r>
              <w:rPr>
                <w:rFonts w:ascii="Calibri" w:eastAsia="Calibri" w:hAnsi="Calibri" w:cs="Calibri"/>
                <w:sz w:val="22"/>
              </w:rPr>
              <w:t xml:space="preserve">85W140 </w:t>
            </w:r>
          </w:p>
        </w:tc>
        <w:tc>
          <w:tcPr>
            <w:tcW w:w="21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$81.23 C/U </w:t>
            </w:r>
          </w:p>
        </w:tc>
      </w:tr>
      <w:tr w:rsidR="00B327A2">
        <w:trPr>
          <w:trHeight w:val="281"/>
        </w:trPr>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20 </w:t>
            </w:r>
          </w:p>
        </w:tc>
        <w:tc>
          <w:tcPr>
            <w:tcW w:w="212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0" w:firstLine="0"/>
              <w:jc w:val="center"/>
            </w:pPr>
            <w:r>
              <w:rPr>
                <w:rFonts w:ascii="Calibri" w:eastAsia="Calibri" w:hAnsi="Calibri" w:cs="Calibri"/>
                <w:sz w:val="22"/>
              </w:rPr>
              <w:t xml:space="preserve">QUINTOS </w:t>
            </w:r>
          </w:p>
        </w:tc>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firstLine="0"/>
              <w:jc w:val="center"/>
            </w:pPr>
            <w:r>
              <w:rPr>
                <w:rFonts w:ascii="Calibri" w:eastAsia="Calibri" w:hAnsi="Calibri" w:cs="Calibri"/>
                <w:sz w:val="22"/>
              </w:rPr>
              <w:t xml:space="preserve">ATF </w:t>
            </w:r>
          </w:p>
        </w:tc>
        <w:tc>
          <w:tcPr>
            <w:tcW w:w="21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$74.39 C/U </w:t>
            </w:r>
          </w:p>
        </w:tc>
      </w:tr>
      <w:tr w:rsidR="00B327A2">
        <w:trPr>
          <w:trHeight w:val="278"/>
        </w:trPr>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15 </w:t>
            </w:r>
          </w:p>
        </w:tc>
        <w:tc>
          <w:tcPr>
            <w:tcW w:w="212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0" w:firstLine="0"/>
              <w:jc w:val="center"/>
            </w:pPr>
            <w:r>
              <w:rPr>
                <w:rFonts w:ascii="Calibri" w:eastAsia="Calibri" w:hAnsi="Calibri" w:cs="Calibri"/>
                <w:sz w:val="22"/>
              </w:rPr>
              <w:t xml:space="preserve">QUINTOS </w:t>
            </w:r>
          </w:p>
        </w:tc>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50TO4 </w:t>
            </w:r>
          </w:p>
        </w:tc>
        <w:tc>
          <w:tcPr>
            <w:tcW w:w="21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0" w:firstLine="0"/>
              <w:jc w:val="center"/>
            </w:pPr>
            <w:r>
              <w:rPr>
                <w:rFonts w:ascii="Calibri" w:eastAsia="Calibri" w:hAnsi="Calibri" w:cs="Calibri"/>
                <w:sz w:val="22"/>
              </w:rPr>
              <w:t xml:space="preserve">$113.00 C/U </w:t>
            </w:r>
          </w:p>
        </w:tc>
      </w:tr>
      <w:tr w:rsidR="00B327A2">
        <w:trPr>
          <w:trHeight w:val="278"/>
        </w:trPr>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10 </w:t>
            </w:r>
          </w:p>
        </w:tc>
        <w:tc>
          <w:tcPr>
            <w:tcW w:w="212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0" w:firstLine="0"/>
              <w:jc w:val="center"/>
            </w:pPr>
            <w:r>
              <w:rPr>
                <w:rFonts w:ascii="Calibri" w:eastAsia="Calibri" w:hAnsi="Calibri" w:cs="Calibri"/>
                <w:sz w:val="22"/>
              </w:rPr>
              <w:t xml:space="preserve">QUINTOS </w:t>
            </w:r>
          </w:p>
        </w:tc>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6" w:firstLine="0"/>
              <w:jc w:val="center"/>
            </w:pPr>
            <w:r>
              <w:rPr>
                <w:rFonts w:ascii="Calibri" w:eastAsia="Calibri" w:hAnsi="Calibri" w:cs="Calibri"/>
                <w:sz w:val="22"/>
              </w:rPr>
              <w:t xml:space="preserve">SAE50 </w:t>
            </w:r>
          </w:p>
        </w:tc>
        <w:tc>
          <w:tcPr>
            <w:tcW w:w="21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$76.11 C/U </w:t>
            </w:r>
          </w:p>
        </w:tc>
      </w:tr>
      <w:tr w:rsidR="00B327A2">
        <w:trPr>
          <w:trHeight w:val="278"/>
        </w:trPr>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firstLine="0"/>
              <w:jc w:val="center"/>
            </w:pPr>
            <w:r>
              <w:rPr>
                <w:rFonts w:ascii="Calibri" w:eastAsia="Calibri" w:hAnsi="Calibri" w:cs="Calibri"/>
                <w:sz w:val="22"/>
              </w:rPr>
              <w:t xml:space="preserve">8 </w:t>
            </w:r>
          </w:p>
        </w:tc>
        <w:tc>
          <w:tcPr>
            <w:tcW w:w="212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0" w:firstLine="0"/>
              <w:jc w:val="center"/>
            </w:pPr>
            <w:r>
              <w:rPr>
                <w:rFonts w:ascii="Calibri" w:eastAsia="Calibri" w:hAnsi="Calibri" w:cs="Calibri"/>
                <w:sz w:val="22"/>
              </w:rPr>
              <w:t xml:space="preserve">QUINTOS </w:t>
            </w:r>
          </w:p>
        </w:tc>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6" w:firstLine="0"/>
              <w:jc w:val="center"/>
            </w:pPr>
            <w:r>
              <w:rPr>
                <w:rFonts w:ascii="Calibri" w:eastAsia="Calibri" w:hAnsi="Calibri" w:cs="Calibri"/>
                <w:sz w:val="22"/>
              </w:rPr>
              <w:t xml:space="preserve">SAE30 </w:t>
            </w:r>
          </w:p>
        </w:tc>
        <w:tc>
          <w:tcPr>
            <w:tcW w:w="21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$72.04 C/U </w:t>
            </w:r>
          </w:p>
        </w:tc>
      </w:tr>
      <w:tr w:rsidR="00B327A2">
        <w:trPr>
          <w:trHeight w:val="278"/>
        </w:trPr>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firstLine="0"/>
              <w:jc w:val="center"/>
            </w:pPr>
            <w:r>
              <w:rPr>
                <w:rFonts w:ascii="Calibri" w:eastAsia="Calibri" w:hAnsi="Calibri" w:cs="Calibri"/>
                <w:sz w:val="22"/>
              </w:rPr>
              <w:t xml:space="preserve">4 </w:t>
            </w:r>
          </w:p>
        </w:tc>
        <w:tc>
          <w:tcPr>
            <w:tcW w:w="212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0" w:firstLine="0"/>
              <w:jc w:val="center"/>
            </w:pPr>
            <w:r>
              <w:rPr>
                <w:rFonts w:ascii="Calibri" w:eastAsia="Calibri" w:hAnsi="Calibri" w:cs="Calibri"/>
                <w:sz w:val="22"/>
              </w:rPr>
              <w:t xml:space="preserve">QUINTOS </w:t>
            </w:r>
          </w:p>
        </w:tc>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6" w:firstLine="0"/>
              <w:jc w:val="center"/>
            </w:pPr>
            <w:r>
              <w:rPr>
                <w:rFonts w:ascii="Calibri" w:eastAsia="Calibri" w:hAnsi="Calibri" w:cs="Calibri"/>
                <w:sz w:val="22"/>
              </w:rPr>
              <w:t xml:space="preserve">20W50 </w:t>
            </w:r>
          </w:p>
        </w:tc>
        <w:tc>
          <w:tcPr>
            <w:tcW w:w="21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$75.98 C/U </w:t>
            </w:r>
          </w:p>
        </w:tc>
      </w:tr>
      <w:tr w:rsidR="00B327A2">
        <w:trPr>
          <w:trHeight w:val="278"/>
        </w:trPr>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20 </w:t>
            </w:r>
          </w:p>
        </w:tc>
        <w:tc>
          <w:tcPr>
            <w:tcW w:w="212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GALON </w:t>
            </w:r>
          </w:p>
        </w:tc>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6" w:firstLine="0"/>
              <w:jc w:val="center"/>
            </w:pPr>
            <w:r>
              <w:rPr>
                <w:rFonts w:ascii="Calibri" w:eastAsia="Calibri" w:hAnsi="Calibri" w:cs="Calibri"/>
                <w:sz w:val="22"/>
              </w:rPr>
              <w:t xml:space="preserve">10W30 </w:t>
            </w:r>
          </w:p>
        </w:tc>
        <w:tc>
          <w:tcPr>
            <w:tcW w:w="21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$73.00 C/U </w:t>
            </w:r>
          </w:p>
        </w:tc>
      </w:tr>
      <w:tr w:rsidR="00B327A2">
        <w:trPr>
          <w:trHeight w:val="278"/>
        </w:trPr>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80 </w:t>
            </w:r>
          </w:p>
        </w:tc>
        <w:tc>
          <w:tcPr>
            <w:tcW w:w="212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0" w:firstLine="0"/>
              <w:jc w:val="center"/>
            </w:pPr>
            <w:r>
              <w:rPr>
                <w:rFonts w:ascii="Calibri" w:eastAsia="Calibri" w:hAnsi="Calibri" w:cs="Calibri"/>
                <w:sz w:val="22"/>
              </w:rPr>
              <w:t xml:space="preserve">QUINTOS </w:t>
            </w:r>
          </w:p>
        </w:tc>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5W30 </w:t>
            </w:r>
          </w:p>
        </w:tc>
        <w:tc>
          <w:tcPr>
            <w:tcW w:w="21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$6.74 C/U </w:t>
            </w:r>
          </w:p>
        </w:tc>
      </w:tr>
      <w:tr w:rsidR="00B327A2">
        <w:trPr>
          <w:trHeight w:val="278"/>
        </w:trPr>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firstLine="0"/>
              <w:jc w:val="center"/>
            </w:pPr>
            <w:r>
              <w:rPr>
                <w:rFonts w:ascii="Calibri" w:eastAsia="Calibri" w:hAnsi="Calibri" w:cs="Calibri"/>
                <w:sz w:val="22"/>
              </w:rPr>
              <w:t xml:space="preserve">2 </w:t>
            </w:r>
          </w:p>
        </w:tc>
        <w:tc>
          <w:tcPr>
            <w:tcW w:w="212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0" w:firstLine="0"/>
              <w:jc w:val="center"/>
            </w:pPr>
            <w:r>
              <w:rPr>
                <w:rFonts w:ascii="Calibri" w:eastAsia="Calibri" w:hAnsi="Calibri" w:cs="Calibri"/>
                <w:sz w:val="22"/>
              </w:rPr>
              <w:t xml:space="preserve">QUINTOS </w:t>
            </w:r>
          </w:p>
        </w:tc>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firstLine="0"/>
              <w:jc w:val="center"/>
            </w:pPr>
            <w:r>
              <w:rPr>
                <w:rFonts w:ascii="Calibri" w:eastAsia="Calibri" w:hAnsi="Calibri" w:cs="Calibri"/>
                <w:sz w:val="22"/>
              </w:rPr>
              <w:t xml:space="preserve">DESTRON-5 </w:t>
            </w:r>
          </w:p>
        </w:tc>
        <w:tc>
          <w:tcPr>
            <w:tcW w:w="21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$7.03 C/U </w:t>
            </w:r>
          </w:p>
        </w:tc>
      </w:tr>
      <w:tr w:rsidR="00B327A2">
        <w:trPr>
          <w:trHeight w:val="278"/>
        </w:trPr>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15 </w:t>
            </w:r>
          </w:p>
        </w:tc>
        <w:tc>
          <w:tcPr>
            <w:tcW w:w="212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0" w:firstLine="0"/>
              <w:jc w:val="center"/>
            </w:pPr>
            <w:r>
              <w:rPr>
                <w:rFonts w:ascii="Calibri" w:eastAsia="Calibri" w:hAnsi="Calibri" w:cs="Calibri"/>
                <w:sz w:val="22"/>
              </w:rPr>
              <w:t xml:space="preserve">QUINTOS  </w:t>
            </w:r>
          </w:p>
        </w:tc>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GRASA ROJA No.2 </w:t>
            </w:r>
          </w:p>
        </w:tc>
        <w:tc>
          <w:tcPr>
            <w:tcW w:w="21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0" w:firstLine="0"/>
              <w:jc w:val="center"/>
            </w:pPr>
            <w:r>
              <w:rPr>
                <w:rFonts w:ascii="Calibri" w:eastAsia="Calibri" w:hAnsi="Calibri" w:cs="Calibri"/>
                <w:sz w:val="22"/>
              </w:rPr>
              <w:t xml:space="preserve">$110.42 C/U </w:t>
            </w:r>
          </w:p>
        </w:tc>
      </w:tr>
      <w:tr w:rsidR="00B327A2">
        <w:trPr>
          <w:trHeight w:val="278"/>
        </w:trPr>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firstLine="0"/>
              <w:jc w:val="center"/>
            </w:pPr>
            <w:r>
              <w:rPr>
                <w:rFonts w:ascii="Calibri" w:eastAsia="Calibri" w:hAnsi="Calibri" w:cs="Calibri"/>
                <w:sz w:val="22"/>
              </w:rPr>
              <w:t xml:space="preserve">8 </w:t>
            </w:r>
          </w:p>
        </w:tc>
        <w:tc>
          <w:tcPr>
            <w:tcW w:w="212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0" w:firstLine="0"/>
              <w:jc w:val="center"/>
            </w:pPr>
            <w:r>
              <w:rPr>
                <w:rFonts w:ascii="Calibri" w:eastAsia="Calibri" w:hAnsi="Calibri" w:cs="Calibri"/>
                <w:sz w:val="22"/>
              </w:rPr>
              <w:t xml:space="preserve">QUINTOS </w:t>
            </w:r>
          </w:p>
        </w:tc>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8" w:firstLine="0"/>
              <w:jc w:val="center"/>
            </w:pPr>
            <w:r>
              <w:rPr>
                <w:rFonts w:ascii="Calibri" w:eastAsia="Calibri" w:hAnsi="Calibri" w:cs="Calibri"/>
                <w:sz w:val="22"/>
              </w:rPr>
              <w:t xml:space="preserve">10W </w:t>
            </w:r>
          </w:p>
        </w:tc>
        <w:tc>
          <w:tcPr>
            <w:tcW w:w="21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39" w:right="0" w:firstLine="0"/>
              <w:jc w:val="center"/>
            </w:pPr>
            <w:r>
              <w:rPr>
                <w:rFonts w:ascii="Calibri" w:eastAsia="Calibri" w:hAnsi="Calibri" w:cs="Calibri"/>
                <w:sz w:val="22"/>
              </w:rPr>
              <w:t xml:space="preserve"> </w:t>
            </w:r>
          </w:p>
        </w:tc>
      </w:tr>
      <w:tr w:rsidR="00B327A2">
        <w:trPr>
          <w:trHeight w:val="547"/>
        </w:trPr>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100 </w:t>
            </w:r>
          </w:p>
        </w:tc>
        <w:tc>
          <w:tcPr>
            <w:tcW w:w="212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0" w:firstLine="0"/>
              <w:jc w:val="center"/>
            </w:pPr>
            <w:r>
              <w:rPr>
                <w:rFonts w:ascii="Calibri" w:eastAsia="Calibri" w:hAnsi="Calibri" w:cs="Calibri"/>
                <w:sz w:val="22"/>
              </w:rPr>
              <w:t xml:space="preserve">CUARTOS </w:t>
            </w:r>
          </w:p>
        </w:tc>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center"/>
            </w:pPr>
            <w:r>
              <w:rPr>
                <w:rFonts w:ascii="Calibri" w:eastAsia="Calibri" w:hAnsi="Calibri" w:cs="Calibri"/>
                <w:sz w:val="22"/>
              </w:rPr>
              <w:t xml:space="preserve">2 TIEMPOS FUERA D BORDA </w:t>
            </w:r>
          </w:p>
        </w:tc>
        <w:tc>
          <w:tcPr>
            <w:tcW w:w="21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$4.84 C/U </w:t>
            </w:r>
          </w:p>
        </w:tc>
      </w:tr>
      <w:tr w:rsidR="00B327A2">
        <w:trPr>
          <w:trHeight w:val="278"/>
        </w:trPr>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300 </w:t>
            </w:r>
          </w:p>
        </w:tc>
        <w:tc>
          <w:tcPr>
            <w:tcW w:w="2122"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10" w:firstLine="0"/>
              <w:jc w:val="center"/>
            </w:pPr>
            <w:r>
              <w:rPr>
                <w:rFonts w:ascii="Calibri" w:eastAsia="Calibri" w:hAnsi="Calibri" w:cs="Calibri"/>
                <w:sz w:val="22"/>
              </w:rPr>
              <w:t xml:space="preserve">LIBRAS </w:t>
            </w:r>
          </w:p>
        </w:tc>
        <w:tc>
          <w:tcPr>
            <w:tcW w:w="2124"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firstLine="0"/>
              <w:jc w:val="center"/>
            </w:pPr>
            <w:r>
              <w:rPr>
                <w:rFonts w:ascii="Calibri" w:eastAsia="Calibri" w:hAnsi="Calibri" w:cs="Calibri"/>
                <w:sz w:val="22"/>
              </w:rPr>
              <w:t xml:space="preserve">GRASA  No.2 </w:t>
            </w:r>
          </w:p>
        </w:tc>
        <w:tc>
          <w:tcPr>
            <w:tcW w:w="212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7" w:firstLine="0"/>
              <w:jc w:val="center"/>
            </w:pPr>
            <w:r>
              <w:rPr>
                <w:rFonts w:ascii="Calibri" w:eastAsia="Calibri" w:hAnsi="Calibri" w:cs="Calibri"/>
                <w:sz w:val="22"/>
              </w:rPr>
              <w:t xml:space="preserve">$3.76 C/U </w:t>
            </w:r>
          </w:p>
        </w:tc>
      </w:tr>
    </w:tbl>
    <w:p w:rsidR="00B327A2" w:rsidRDefault="006931B8">
      <w:pPr>
        <w:spacing w:after="0" w:line="259" w:lineRule="auto"/>
        <w:ind w:left="60" w:right="0" w:firstLine="0"/>
        <w:jc w:val="left"/>
      </w:pPr>
      <w:r>
        <w:t xml:space="preserve"> </w:t>
      </w:r>
    </w:p>
    <w:p w:rsidR="00B327A2" w:rsidRDefault="006931B8" w:rsidP="00493F14">
      <w:pPr>
        <w:numPr>
          <w:ilvl w:val="0"/>
          <w:numId w:val="30"/>
        </w:numPr>
        <w:ind w:right="2" w:hanging="360"/>
      </w:pPr>
      <w:r>
        <w:t xml:space="preserve">Las erogaciones se harán conforme a productos suministrado y factura emitida por la empresa TODOPARTES, SOCIEDAD ANÓNIMA DE CAPITAL VARIABLE, </w:t>
      </w:r>
    </w:p>
    <w:p w:rsidR="00B327A2" w:rsidRDefault="006931B8" w:rsidP="00493F14">
      <w:pPr>
        <w:numPr>
          <w:ilvl w:val="0"/>
          <w:numId w:val="30"/>
        </w:numPr>
        <w:ind w:right="2" w:hanging="360"/>
      </w:pPr>
      <w:r>
        <w:lastRenderedPageBreak/>
        <w:t xml:space="preserve">Nombrese al Sr. Fermín Antonio Morales Torres, Gerente de Operaciones, como administrador de contrato. </w:t>
      </w:r>
    </w:p>
    <w:p w:rsidR="00B327A2" w:rsidRDefault="006931B8">
      <w:pPr>
        <w:ind w:left="62" w:right="2"/>
      </w:pPr>
      <w:r>
        <w:t xml:space="preserve">COMUNIQUESE.  </w:t>
      </w:r>
    </w:p>
    <w:p w:rsidR="00B327A2" w:rsidRDefault="006931B8">
      <w:pPr>
        <w:spacing w:after="0" w:line="259" w:lineRule="auto"/>
        <w:ind w:left="60" w:right="0" w:firstLine="0"/>
        <w:jc w:val="left"/>
      </w:pPr>
      <w:r>
        <w:t xml:space="preserve"> </w:t>
      </w:r>
    </w:p>
    <w:p w:rsidR="00B327A2" w:rsidRDefault="006931B8">
      <w:pPr>
        <w:spacing w:after="153" w:line="259" w:lineRule="auto"/>
        <w:ind w:left="62" w:right="0"/>
        <w:jc w:val="left"/>
      </w:pPr>
      <w:r>
        <w:rPr>
          <w:b/>
          <w:u w:val="single" w:color="000000"/>
        </w:rPr>
        <w:t>ACUERDO NÚMERO NUEVE:</w:t>
      </w:r>
      <w:r>
        <w:rPr>
          <w:b/>
        </w:rPr>
        <w:t xml:space="preserve"> </w:t>
      </w:r>
      <w:r>
        <w:rPr>
          <w:b/>
          <w:color w:val="FF0000"/>
        </w:rPr>
        <w:t xml:space="preserve"> </w:t>
      </w:r>
    </w:p>
    <w:p w:rsidR="00B327A2" w:rsidRDefault="006931B8">
      <w:pPr>
        <w:ind w:left="62" w:right="2"/>
      </w:pPr>
      <w:r>
        <w:t xml:space="preserve">El Concejo Municipal CONSIDERANDO: </w:t>
      </w:r>
    </w:p>
    <w:p w:rsidR="00B327A2" w:rsidRDefault="006931B8">
      <w:pPr>
        <w:spacing w:after="0" w:line="259" w:lineRule="auto"/>
        <w:ind w:left="60" w:right="0" w:firstLine="0"/>
        <w:jc w:val="left"/>
      </w:pPr>
      <w:r>
        <w:t xml:space="preserve"> </w:t>
      </w:r>
    </w:p>
    <w:p w:rsidR="00B327A2" w:rsidRDefault="006931B8">
      <w:pPr>
        <w:ind w:left="62" w:right="2"/>
      </w:pPr>
      <w:r>
        <w:t xml:space="preserve">I.- Que en sesión ordinaria de fecha 12 de febrero del 2019, se priorizaron las adquisiciones y contrataciones de  los procesos de licitación pública correspondientes a los procesos de licitación pública del suministro de medicamentos para clínica comunal de la municipalidad de Metapán, y fortalecimiento al cultivo de cereales ( maíz) para agricultores ex patrulleros y familias de escasos recursos económicos del Municipio de Metapán; </w:t>
      </w:r>
    </w:p>
    <w:p w:rsidR="00B327A2" w:rsidRDefault="006931B8">
      <w:pPr>
        <w:spacing w:after="0" w:line="259" w:lineRule="auto"/>
        <w:ind w:left="60" w:right="0" w:firstLine="0"/>
        <w:jc w:val="left"/>
      </w:pPr>
      <w:r>
        <w:t xml:space="preserve"> </w:t>
      </w:r>
    </w:p>
    <w:p w:rsidR="00B327A2" w:rsidRDefault="006931B8">
      <w:pPr>
        <w:ind w:left="62" w:right="2"/>
      </w:pPr>
      <w:r>
        <w:t xml:space="preserve">II.- Que el artículo 18 de la Ley de Adquisiciones y Contrataciones de la Administración Pública establece como una de las competencias de los Concejos Municipales es la aprobación de las Bases de Licitación o de Concurso de los procesos de Adquisiciones y Contrataciones; </w:t>
      </w:r>
    </w:p>
    <w:p w:rsidR="00B327A2" w:rsidRDefault="006931B8">
      <w:pPr>
        <w:spacing w:after="0" w:line="259" w:lineRule="auto"/>
        <w:ind w:left="60" w:right="0" w:firstLine="0"/>
        <w:jc w:val="left"/>
      </w:pPr>
      <w:r>
        <w:t xml:space="preserve"> </w:t>
      </w:r>
    </w:p>
    <w:p w:rsidR="00B327A2" w:rsidRDefault="006931B8">
      <w:pPr>
        <w:ind w:left="62" w:right="2"/>
      </w:pPr>
      <w:r>
        <w:t xml:space="preserve">POR TANTO, en uso de sus facultades establecidas en el Código Municipal y la Ley de Adquisiciones y Contrataciones, el Concejo Municipal por unanimidad ACUERDA: </w:t>
      </w:r>
    </w:p>
    <w:p w:rsidR="00B327A2" w:rsidRDefault="006931B8">
      <w:pPr>
        <w:spacing w:after="0" w:line="259" w:lineRule="auto"/>
        <w:ind w:left="60" w:right="0" w:firstLine="0"/>
        <w:jc w:val="left"/>
      </w:pPr>
      <w:r>
        <w:t xml:space="preserve"> </w:t>
      </w:r>
    </w:p>
    <w:p w:rsidR="00B327A2" w:rsidRDefault="006931B8">
      <w:pPr>
        <w:ind w:left="62" w:right="2"/>
      </w:pPr>
      <w:r>
        <w:t xml:space="preserve">1.- APROBAR la carpeta técnica del proyecto social denominado “FORTALECIMIENTO AL CULTIVO DE CEREALES (MAIZ) PARA AGRICULTORES EX PATRULLEROS </w:t>
      </w:r>
    </w:p>
    <w:p w:rsidR="00B327A2" w:rsidRDefault="006931B8">
      <w:pPr>
        <w:ind w:left="62" w:right="2"/>
      </w:pPr>
      <w:r>
        <w:t xml:space="preserve">Y FAMILIAS DE ESCASOS RECURSOS ECONÓMICOS DEL MUNICIPIO DE </w:t>
      </w:r>
    </w:p>
    <w:p w:rsidR="00B327A2" w:rsidRDefault="006931B8">
      <w:pPr>
        <w:ind w:left="62" w:right="2"/>
      </w:pPr>
      <w:r>
        <w:t xml:space="preserve">METAPÁN </w:t>
      </w:r>
    </w:p>
    <w:p w:rsidR="00B327A2" w:rsidRDefault="006931B8">
      <w:pPr>
        <w:spacing w:after="0" w:line="259" w:lineRule="auto"/>
        <w:ind w:left="60" w:right="0" w:firstLine="0"/>
        <w:jc w:val="left"/>
      </w:pPr>
      <w:r>
        <w:t xml:space="preserve"> </w:t>
      </w:r>
    </w:p>
    <w:p w:rsidR="00B327A2" w:rsidRDefault="006931B8">
      <w:pPr>
        <w:spacing w:after="26"/>
        <w:ind w:left="62" w:right="2"/>
      </w:pPr>
      <w:r>
        <w:t xml:space="preserve">2.- APROBAR la siguiente Base de Licitación: </w:t>
      </w:r>
    </w:p>
    <w:p w:rsidR="00B327A2" w:rsidRDefault="006931B8">
      <w:pPr>
        <w:spacing w:after="0" w:line="259" w:lineRule="auto"/>
        <w:ind w:left="60" w:right="0" w:firstLine="0"/>
        <w:jc w:val="left"/>
      </w:pPr>
      <w:r>
        <w:rPr>
          <w:sz w:val="28"/>
        </w:rPr>
        <w:t xml:space="preserve"> </w:t>
      </w:r>
    </w:p>
    <w:p w:rsidR="00B327A2" w:rsidRDefault="006931B8" w:rsidP="00493F14">
      <w:pPr>
        <w:numPr>
          <w:ilvl w:val="0"/>
          <w:numId w:val="31"/>
        </w:numPr>
        <w:spacing w:after="13" w:line="249" w:lineRule="auto"/>
        <w:ind w:right="62" w:hanging="360"/>
      </w:pPr>
      <w:r>
        <w:t xml:space="preserve">Licitación Pública 08/2019 “SUMINISTRO DE MEDICAMENTOS PARA </w:t>
      </w:r>
    </w:p>
    <w:p w:rsidR="00B327A2" w:rsidRDefault="006931B8">
      <w:pPr>
        <w:ind w:left="790" w:right="2"/>
      </w:pPr>
      <w:r>
        <w:t xml:space="preserve">CLÍNICA COMUNAL DE LA MUNICIPALIDAD DE METAPÁN.” </w:t>
      </w:r>
    </w:p>
    <w:p w:rsidR="00B327A2" w:rsidRDefault="006931B8" w:rsidP="00493F14">
      <w:pPr>
        <w:numPr>
          <w:ilvl w:val="0"/>
          <w:numId w:val="31"/>
        </w:numPr>
        <w:ind w:right="62" w:hanging="360"/>
      </w:pPr>
      <w:r>
        <w:t xml:space="preserve">Licitación Pública 09/2019 “FORTALECIMIENTO AL CULTIVO DE </w:t>
      </w:r>
    </w:p>
    <w:p w:rsidR="00B327A2" w:rsidRDefault="006931B8">
      <w:pPr>
        <w:ind w:left="790" w:right="2"/>
      </w:pPr>
      <w:r>
        <w:t xml:space="preserve">CEREALES (MAIZ) PARA AGRICULTORES EX PATRULLEROS Y </w:t>
      </w:r>
    </w:p>
    <w:p w:rsidR="00B327A2" w:rsidRDefault="006931B8">
      <w:pPr>
        <w:ind w:left="790" w:right="2"/>
      </w:pPr>
      <w:r>
        <w:t xml:space="preserve">FAMILIAS DE ESCASOS RECURSOS ECONÓMICOS DEL MUNICIPIO DE METAPÁN </w:t>
      </w:r>
    </w:p>
    <w:p w:rsidR="00B327A2" w:rsidRDefault="006931B8">
      <w:pPr>
        <w:ind w:left="62" w:right="2"/>
      </w:pPr>
      <w:r>
        <w:t xml:space="preserve">3.- ESTABLECER como precio de venta de las Bases de Licitación en CINCUENTA </w:t>
      </w:r>
    </w:p>
    <w:p w:rsidR="00B327A2" w:rsidRDefault="006931B8">
      <w:pPr>
        <w:ind w:left="62" w:right="2"/>
      </w:pPr>
      <w:r>
        <w:t xml:space="preserve">00/100 DÓLARES DE LOS ESTADOS UNIDOS DE AMERICA ($50.00); </w:t>
      </w:r>
    </w:p>
    <w:p w:rsidR="00B327A2" w:rsidRDefault="006931B8">
      <w:pPr>
        <w:spacing w:after="0" w:line="259" w:lineRule="auto"/>
        <w:ind w:left="60" w:right="0" w:firstLine="0"/>
        <w:jc w:val="left"/>
      </w:pPr>
      <w:r>
        <w:t xml:space="preserve"> </w:t>
      </w:r>
    </w:p>
    <w:p w:rsidR="00B327A2" w:rsidRDefault="006931B8">
      <w:pPr>
        <w:ind w:left="62" w:right="2"/>
      </w:pPr>
      <w:r>
        <w:t xml:space="preserve">4.- AUTORIZAR a la Unidad de Adquisiciones y Contrataciones la publicación del cartel de la Licitación Pública, en uno de los medios de prensa escrita de circulación nacional y en el Sistema Electrónico de Compras Públicas de El Salvador.  </w:t>
      </w:r>
    </w:p>
    <w:p w:rsidR="00B327A2" w:rsidRDefault="006931B8">
      <w:pPr>
        <w:ind w:left="62" w:right="2"/>
      </w:pPr>
      <w:r>
        <w:t xml:space="preserve">COMUNIQUESE. </w:t>
      </w:r>
    </w:p>
    <w:p w:rsidR="00B327A2" w:rsidRDefault="006931B8">
      <w:pPr>
        <w:spacing w:line="259" w:lineRule="auto"/>
        <w:ind w:left="62" w:right="0"/>
        <w:jc w:val="left"/>
      </w:pPr>
      <w:r>
        <w:rPr>
          <w:b/>
          <w:u w:val="single" w:color="000000"/>
        </w:rPr>
        <w:t>ACUERDO NÚMERO DÍEZ:</w:t>
      </w:r>
      <w:r>
        <w:rPr>
          <w:b/>
        </w:rPr>
        <w:t xml:space="preserve">    </w:t>
      </w:r>
    </w:p>
    <w:p w:rsidR="00B327A2" w:rsidRDefault="006931B8">
      <w:pPr>
        <w:ind w:left="62" w:right="2"/>
      </w:pPr>
      <w:r>
        <w:t xml:space="preserve">El Concejo Municipal de Metapán, CONSIDERANDO  </w:t>
      </w:r>
    </w:p>
    <w:p w:rsidR="00B327A2" w:rsidRDefault="006931B8">
      <w:pPr>
        <w:spacing w:after="3" w:line="237" w:lineRule="auto"/>
        <w:ind w:left="55" w:right="0"/>
        <w:jc w:val="left"/>
      </w:pPr>
      <w:r>
        <w:rPr>
          <w:sz w:val="22"/>
        </w:rPr>
        <w:t xml:space="preserve">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 </w:t>
      </w:r>
    </w:p>
    <w:p w:rsidR="00B327A2" w:rsidRDefault="006931B8">
      <w:pPr>
        <w:spacing w:after="0" w:line="259" w:lineRule="auto"/>
        <w:ind w:left="60" w:right="0" w:firstLine="0"/>
        <w:jc w:val="left"/>
      </w:pPr>
      <w:r>
        <w:rPr>
          <w:sz w:val="22"/>
        </w:rPr>
        <w:t xml:space="preserve"> </w:t>
      </w:r>
    </w:p>
    <w:p w:rsidR="00B327A2" w:rsidRDefault="006931B8">
      <w:pPr>
        <w:spacing w:after="0"/>
        <w:ind w:left="55" w:right="60"/>
      </w:pPr>
      <w:r>
        <w:rPr>
          <w:sz w:val="22"/>
        </w:rPr>
        <w:t xml:space="preserve">II.- Que según el Art. 18 de las Disposiciones Generales del Presupuesto Municipal del año 2019 queda establecido que los reintegros al Fondo por pagos y gastos efectuados se harán por lo menos cada mes, previa autorización correspondiente,  </w:t>
      </w:r>
    </w:p>
    <w:p w:rsidR="00B327A2" w:rsidRDefault="006931B8">
      <w:pPr>
        <w:spacing w:after="0" w:line="259" w:lineRule="auto"/>
        <w:ind w:left="60" w:right="0" w:firstLine="0"/>
        <w:jc w:val="left"/>
      </w:pPr>
      <w:r>
        <w:rPr>
          <w:sz w:val="22"/>
        </w:rPr>
        <w:lastRenderedPageBreak/>
        <w:t xml:space="preserve"> </w:t>
      </w:r>
    </w:p>
    <w:p w:rsidR="00B327A2" w:rsidRDefault="006931B8">
      <w:pPr>
        <w:spacing w:after="0"/>
        <w:ind w:left="55" w:right="60"/>
      </w:pPr>
      <w:r>
        <w:rPr>
          <w:sz w:val="22"/>
        </w:rPr>
        <w:t>III.- Que con el objeto de atender gastos de menor cuantía o de carácter urgente; se ha creado el FONDO CIRCULANTE hasta por la cantidad de UN MIL QUINIENTOS 00/100 DÓLARES DE LOS ESTADOS UNIDOS DE AMÉRICA ($1,500.00).</w:t>
      </w:r>
      <w:r>
        <w:rPr>
          <w:b/>
          <w:sz w:val="22"/>
        </w:rPr>
        <w:t xml:space="preserve"> </w:t>
      </w:r>
      <w:r>
        <w:rPr>
          <w:sz w:val="22"/>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rsidR="00B327A2" w:rsidRDefault="006931B8">
      <w:pPr>
        <w:spacing w:after="0" w:line="259" w:lineRule="auto"/>
        <w:ind w:left="60" w:right="0" w:firstLine="0"/>
        <w:jc w:val="left"/>
      </w:pPr>
      <w:r>
        <w:rPr>
          <w:b/>
        </w:rPr>
        <w:t xml:space="preserve"> </w:t>
      </w:r>
    </w:p>
    <w:p w:rsidR="00B327A2" w:rsidRDefault="006931B8">
      <w:pPr>
        <w:ind w:left="62" w:right="2"/>
      </w:pPr>
      <w:r>
        <w:rPr>
          <w:b/>
        </w:rPr>
        <w:t>POR TANTO</w:t>
      </w:r>
      <w:r>
        <w:t xml:space="preserve">, en cumplimiento del Código Municipal y las Disposiciones Generales del Presupuesto, este Concejo Municipal por unanimidad </w:t>
      </w:r>
      <w:r>
        <w:rPr>
          <w:b/>
        </w:rPr>
        <w:t>ACUERDA:</w:t>
      </w:r>
      <w:r>
        <w:t xml:space="preserve">  </w:t>
      </w:r>
    </w:p>
    <w:p w:rsidR="00B327A2" w:rsidRDefault="006931B8">
      <w:pPr>
        <w:spacing w:after="0" w:line="259" w:lineRule="auto"/>
        <w:ind w:left="60" w:right="0" w:firstLine="0"/>
        <w:jc w:val="left"/>
      </w:pPr>
      <w:r>
        <w:rPr>
          <w:b/>
        </w:rPr>
        <w:t xml:space="preserve"> </w:t>
      </w:r>
    </w:p>
    <w:p w:rsidR="00B327A2" w:rsidRDefault="006931B8">
      <w:pPr>
        <w:spacing w:after="12" w:line="249" w:lineRule="auto"/>
        <w:ind w:left="62" w:right="59"/>
      </w:pPr>
      <w:r>
        <w:rPr>
          <w:b/>
        </w:rPr>
        <w:t>EROGAR</w:t>
      </w:r>
      <w:r>
        <w:t xml:space="preserve"> la suma de </w:t>
      </w:r>
      <w:r>
        <w:rPr>
          <w:b/>
        </w:rPr>
        <w:t xml:space="preserve">UN MIL CUATROCIENTOS OCHENTA Y CINCO 78/100 </w:t>
      </w:r>
    </w:p>
    <w:p w:rsidR="00B327A2" w:rsidRDefault="006931B8">
      <w:pPr>
        <w:ind w:left="62" w:right="2"/>
      </w:pPr>
      <w:r>
        <w:rPr>
          <w:b/>
        </w:rPr>
        <w:t xml:space="preserve">DÓLARES DE LOS ESTADOS UNIDOS DE AMÉRICA ($1,485.78) </w:t>
      </w:r>
      <w:r>
        <w:t>correspondient</w:t>
      </w:r>
      <w:r>
        <w:rPr>
          <w:b/>
        </w:rPr>
        <w:t>e</w:t>
      </w:r>
      <w:r>
        <w:t xml:space="preserve"> a la liquidación del mes de febrero del 2019. Dichos gastos serán aplicados a la línea de Trabajo 0101 de FONDOS PROPIOS y Códigos Presupuestarios, según detalle siguiente:</w:t>
      </w:r>
      <w:r>
        <w:rPr>
          <w:b/>
        </w:rPr>
        <w:t xml:space="preserve"> </w:t>
      </w:r>
    </w:p>
    <w:p w:rsidR="00B327A2" w:rsidRDefault="006931B8">
      <w:pPr>
        <w:spacing w:after="0" w:line="259" w:lineRule="auto"/>
        <w:ind w:left="60" w:right="0" w:firstLine="0"/>
        <w:jc w:val="left"/>
      </w:pPr>
      <w:r>
        <w:t xml:space="preserve"> </w:t>
      </w:r>
    </w:p>
    <w:tbl>
      <w:tblPr>
        <w:tblStyle w:val="TableGrid"/>
        <w:tblW w:w="8819" w:type="dxa"/>
        <w:tblInd w:w="65" w:type="dxa"/>
        <w:tblLook w:val="04A0" w:firstRow="1" w:lastRow="0" w:firstColumn="1" w:lastColumn="0" w:noHBand="0" w:noVBand="1"/>
      </w:tblPr>
      <w:tblGrid>
        <w:gridCol w:w="2540"/>
        <w:gridCol w:w="4831"/>
        <w:gridCol w:w="1448"/>
      </w:tblGrid>
      <w:tr w:rsidR="00B327A2">
        <w:trPr>
          <w:trHeight w:val="250"/>
        </w:trPr>
        <w:tc>
          <w:tcPr>
            <w:tcW w:w="2540" w:type="dxa"/>
            <w:tcBorders>
              <w:top w:val="single" w:sz="5" w:space="0" w:color="000000"/>
              <w:left w:val="single" w:sz="5" w:space="0" w:color="000000"/>
              <w:bottom w:val="single" w:sz="5" w:space="0" w:color="DADCDD"/>
              <w:right w:val="single" w:sz="10" w:space="0" w:color="000000"/>
            </w:tcBorders>
          </w:tcPr>
          <w:p w:rsidR="00B327A2" w:rsidRDefault="00B327A2">
            <w:pPr>
              <w:spacing w:after="160" w:line="259" w:lineRule="auto"/>
              <w:ind w:left="0" w:right="0" w:firstLine="0"/>
              <w:jc w:val="left"/>
            </w:pPr>
          </w:p>
        </w:tc>
        <w:tc>
          <w:tcPr>
            <w:tcW w:w="4831" w:type="dxa"/>
            <w:tcBorders>
              <w:top w:val="single" w:sz="5" w:space="0" w:color="000000"/>
              <w:left w:val="single" w:sz="10" w:space="0" w:color="000000"/>
              <w:bottom w:val="single" w:sz="5" w:space="0" w:color="DADCDD"/>
              <w:right w:val="single" w:sz="10" w:space="0" w:color="000000"/>
            </w:tcBorders>
          </w:tcPr>
          <w:p w:rsidR="00B327A2" w:rsidRDefault="006931B8">
            <w:pPr>
              <w:spacing w:after="0" w:line="259" w:lineRule="auto"/>
              <w:ind w:left="4" w:right="0" w:firstLine="0"/>
              <w:jc w:val="center"/>
            </w:pPr>
            <w:r>
              <w:rPr>
                <w:rFonts w:ascii="Copperplate Gothic" w:eastAsia="Copperplate Gothic" w:hAnsi="Copperplate Gothic" w:cs="Copperplate Gothic"/>
                <w:b/>
                <w:sz w:val="20"/>
              </w:rPr>
              <w:t>LINEA  0101</w:t>
            </w:r>
          </w:p>
        </w:tc>
        <w:tc>
          <w:tcPr>
            <w:tcW w:w="1448" w:type="dxa"/>
            <w:tcBorders>
              <w:top w:val="single" w:sz="5" w:space="0" w:color="000000"/>
              <w:left w:val="single" w:sz="10" w:space="0" w:color="000000"/>
              <w:bottom w:val="single" w:sz="5" w:space="0" w:color="DADCDD"/>
              <w:right w:val="single" w:sz="10" w:space="0" w:color="000000"/>
            </w:tcBorders>
          </w:tcPr>
          <w:p w:rsidR="00B327A2" w:rsidRDefault="00B327A2">
            <w:pPr>
              <w:spacing w:after="160" w:line="259" w:lineRule="auto"/>
              <w:ind w:left="0" w:right="0" w:firstLine="0"/>
              <w:jc w:val="left"/>
            </w:pPr>
          </w:p>
        </w:tc>
      </w:tr>
      <w:tr w:rsidR="00B327A2">
        <w:trPr>
          <w:trHeight w:val="269"/>
        </w:trPr>
        <w:tc>
          <w:tcPr>
            <w:tcW w:w="2540" w:type="dxa"/>
            <w:tcBorders>
              <w:top w:val="single" w:sz="5" w:space="0" w:color="DADCDD"/>
              <w:left w:val="single" w:sz="5" w:space="0" w:color="000000"/>
              <w:bottom w:val="single" w:sz="10" w:space="0" w:color="000000"/>
              <w:right w:val="single" w:sz="10" w:space="0" w:color="000000"/>
            </w:tcBorders>
          </w:tcPr>
          <w:p w:rsidR="00B327A2" w:rsidRDefault="006931B8">
            <w:pPr>
              <w:spacing w:after="0" w:line="259" w:lineRule="auto"/>
              <w:ind w:left="-6" w:right="-27" w:firstLine="0"/>
            </w:pPr>
            <w:r>
              <w:rPr>
                <w:rFonts w:ascii="Copperplate Gothic" w:eastAsia="Copperplate Gothic" w:hAnsi="Copperplate Gothic" w:cs="Copperplate Gothic"/>
                <w:b/>
                <w:sz w:val="19"/>
              </w:rPr>
              <w:t>CIFRA PRESUPUESTADA</w:t>
            </w:r>
          </w:p>
        </w:tc>
        <w:tc>
          <w:tcPr>
            <w:tcW w:w="4831" w:type="dxa"/>
            <w:tcBorders>
              <w:top w:val="single" w:sz="5" w:space="0" w:color="DADCDD"/>
              <w:left w:val="single" w:sz="10" w:space="0" w:color="000000"/>
              <w:bottom w:val="single" w:sz="10" w:space="0" w:color="000000"/>
              <w:right w:val="single" w:sz="10" w:space="0" w:color="000000"/>
            </w:tcBorders>
          </w:tcPr>
          <w:p w:rsidR="00B327A2" w:rsidRDefault="006931B8">
            <w:pPr>
              <w:spacing w:after="0" w:line="259" w:lineRule="auto"/>
              <w:ind w:left="0" w:right="3" w:firstLine="0"/>
              <w:jc w:val="center"/>
            </w:pPr>
            <w:r>
              <w:rPr>
                <w:rFonts w:ascii="Copperplate Gothic" w:eastAsia="Copperplate Gothic" w:hAnsi="Copperplate Gothic" w:cs="Copperplate Gothic"/>
                <w:b/>
                <w:sz w:val="20"/>
              </w:rPr>
              <w:t>CONCEPTO</w:t>
            </w:r>
          </w:p>
        </w:tc>
        <w:tc>
          <w:tcPr>
            <w:tcW w:w="1448" w:type="dxa"/>
            <w:tcBorders>
              <w:top w:val="single" w:sz="5" w:space="0" w:color="DADCDD"/>
              <w:left w:val="single" w:sz="10" w:space="0" w:color="000000"/>
              <w:bottom w:val="single" w:sz="10" w:space="0" w:color="000000"/>
              <w:right w:val="single" w:sz="10" w:space="0" w:color="000000"/>
            </w:tcBorders>
          </w:tcPr>
          <w:p w:rsidR="00B327A2" w:rsidRDefault="006931B8">
            <w:pPr>
              <w:spacing w:after="0" w:line="259" w:lineRule="auto"/>
              <w:ind w:left="12" w:right="0" w:firstLine="0"/>
              <w:jc w:val="center"/>
            </w:pPr>
            <w:r>
              <w:rPr>
                <w:rFonts w:ascii="Copperplate Gothic" w:eastAsia="Copperplate Gothic" w:hAnsi="Copperplate Gothic" w:cs="Copperplate Gothic"/>
                <w:b/>
                <w:sz w:val="20"/>
              </w:rPr>
              <w:t>VALOR</w:t>
            </w:r>
          </w:p>
        </w:tc>
      </w:tr>
      <w:tr w:rsidR="00B327A2">
        <w:trPr>
          <w:trHeight w:val="256"/>
        </w:trPr>
        <w:tc>
          <w:tcPr>
            <w:tcW w:w="2540" w:type="dxa"/>
            <w:tcBorders>
              <w:top w:val="single" w:sz="10" w:space="0" w:color="000000"/>
              <w:left w:val="single" w:sz="5" w:space="0" w:color="000000"/>
              <w:bottom w:val="single" w:sz="5" w:space="0" w:color="000000"/>
              <w:right w:val="single" w:sz="10" w:space="0" w:color="000000"/>
            </w:tcBorders>
          </w:tcPr>
          <w:p w:rsidR="00B327A2" w:rsidRDefault="006931B8">
            <w:pPr>
              <w:spacing w:after="0" w:line="259" w:lineRule="auto"/>
              <w:ind w:left="2" w:right="0" w:firstLine="0"/>
              <w:jc w:val="center"/>
            </w:pPr>
            <w:r>
              <w:rPr>
                <w:rFonts w:ascii="Arial" w:eastAsia="Arial" w:hAnsi="Arial" w:cs="Arial"/>
                <w:sz w:val="15"/>
              </w:rPr>
              <w:t>54101</w:t>
            </w:r>
          </w:p>
        </w:tc>
        <w:tc>
          <w:tcPr>
            <w:tcW w:w="4831" w:type="dxa"/>
            <w:tcBorders>
              <w:top w:val="single" w:sz="10" w:space="0" w:color="000000"/>
              <w:left w:val="single" w:sz="10" w:space="0" w:color="000000"/>
              <w:bottom w:val="single" w:sz="5" w:space="0" w:color="000000"/>
              <w:right w:val="single" w:sz="10" w:space="0" w:color="000000"/>
            </w:tcBorders>
          </w:tcPr>
          <w:p w:rsidR="00B327A2" w:rsidRDefault="006931B8">
            <w:pPr>
              <w:spacing w:after="0" w:line="259" w:lineRule="auto"/>
              <w:ind w:left="37" w:right="0" w:firstLine="0"/>
              <w:jc w:val="left"/>
            </w:pPr>
            <w:r>
              <w:rPr>
                <w:rFonts w:ascii="Calibri" w:eastAsia="Calibri" w:hAnsi="Calibri" w:cs="Calibri"/>
                <w:sz w:val="20"/>
              </w:rPr>
              <w:t>Productos alimenticios</w:t>
            </w:r>
          </w:p>
        </w:tc>
        <w:tc>
          <w:tcPr>
            <w:tcW w:w="1448" w:type="dxa"/>
            <w:tcBorders>
              <w:top w:val="single" w:sz="10" w:space="0" w:color="000000"/>
              <w:left w:val="single" w:sz="10" w:space="0" w:color="000000"/>
              <w:bottom w:val="single" w:sz="5" w:space="0" w:color="000000"/>
              <w:right w:val="single" w:sz="10" w:space="0" w:color="000000"/>
            </w:tcBorders>
          </w:tcPr>
          <w:p w:rsidR="00B327A2" w:rsidRDefault="006931B8">
            <w:pPr>
              <w:spacing w:after="0" w:line="259" w:lineRule="auto"/>
              <w:ind w:left="100" w:right="0" w:firstLine="0"/>
              <w:jc w:val="left"/>
            </w:pPr>
            <w:r>
              <w:rPr>
                <w:rFonts w:ascii="Arial" w:eastAsia="Arial" w:hAnsi="Arial" w:cs="Arial"/>
                <w:sz w:val="15"/>
              </w:rPr>
              <w:t>$                    471.23</w:t>
            </w:r>
          </w:p>
        </w:tc>
      </w:tr>
      <w:tr w:rsidR="00B327A2">
        <w:trPr>
          <w:trHeight w:val="250"/>
        </w:trPr>
        <w:tc>
          <w:tcPr>
            <w:tcW w:w="2540" w:type="dxa"/>
            <w:tcBorders>
              <w:top w:val="single" w:sz="5" w:space="0" w:color="000000"/>
              <w:left w:val="single" w:sz="5" w:space="0" w:color="000000"/>
              <w:bottom w:val="single" w:sz="5" w:space="0" w:color="000000"/>
              <w:right w:val="single" w:sz="10" w:space="0" w:color="000000"/>
            </w:tcBorders>
          </w:tcPr>
          <w:p w:rsidR="00B327A2" w:rsidRDefault="006931B8">
            <w:pPr>
              <w:spacing w:after="0" w:line="259" w:lineRule="auto"/>
              <w:ind w:left="2" w:right="0" w:firstLine="0"/>
              <w:jc w:val="center"/>
            </w:pPr>
            <w:r>
              <w:rPr>
                <w:rFonts w:ascii="Arial" w:eastAsia="Arial" w:hAnsi="Arial" w:cs="Arial"/>
                <w:sz w:val="15"/>
              </w:rPr>
              <w:t>54105</w:t>
            </w:r>
          </w:p>
        </w:tc>
        <w:tc>
          <w:tcPr>
            <w:tcW w:w="4831"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37" w:right="0" w:firstLine="0"/>
              <w:jc w:val="left"/>
            </w:pPr>
            <w:r>
              <w:rPr>
                <w:rFonts w:ascii="Calibri" w:eastAsia="Calibri" w:hAnsi="Calibri" w:cs="Calibri"/>
                <w:sz w:val="20"/>
              </w:rPr>
              <w:t>Productos de papel y carton</w:t>
            </w:r>
          </w:p>
        </w:tc>
        <w:tc>
          <w:tcPr>
            <w:tcW w:w="1448"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20" w:right="0" w:firstLine="0"/>
              <w:jc w:val="center"/>
            </w:pPr>
            <w:r>
              <w:rPr>
                <w:rFonts w:ascii="Arial" w:eastAsia="Arial" w:hAnsi="Arial" w:cs="Arial"/>
                <w:sz w:val="15"/>
              </w:rPr>
              <w:t>$                      25.95</w:t>
            </w:r>
          </w:p>
        </w:tc>
      </w:tr>
      <w:tr w:rsidR="00B327A2">
        <w:trPr>
          <w:trHeight w:val="250"/>
        </w:trPr>
        <w:tc>
          <w:tcPr>
            <w:tcW w:w="2540" w:type="dxa"/>
            <w:tcBorders>
              <w:top w:val="single" w:sz="5" w:space="0" w:color="000000"/>
              <w:left w:val="single" w:sz="5" w:space="0" w:color="000000"/>
              <w:bottom w:val="single" w:sz="5" w:space="0" w:color="000000"/>
              <w:right w:val="single" w:sz="10" w:space="0" w:color="000000"/>
            </w:tcBorders>
          </w:tcPr>
          <w:p w:rsidR="00B327A2" w:rsidRDefault="006931B8">
            <w:pPr>
              <w:spacing w:after="0" w:line="259" w:lineRule="auto"/>
              <w:ind w:left="2" w:right="0" w:firstLine="0"/>
              <w:jc w:val="center"/>
            </w:pPr>
            <w:r>
              <w:rPr>
                <w:rFonts w:ascii="Arial" w:eastAsia="Arial" w:hAnsi="Arial" w:cs="Arial"/>
                <w:sz w:val="15"/>
              </w:rPr>
              <w:t>54107</w:t>
            </w:r>
          </w:p>
        </w:tc>
        <w:tc>
          <w:tcPr>
            <w:tcW w:w="4831"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37" w:right="0" w:firstLine="0"/>
              <w:jc w:val="left"/>
            </w:pPr>
            <w:r>
              <w:rPr>
                <w:rFonts w:ascii="Calibri" w:eastAsia="Calibri" w:hAnsi="Calibri" w:cs="Calibri"/>
                <w:sz w:val="20"/>
              </w:rPr>
              <w:t>productos quimicos</w:t>
            </w:r>
          </w:p>
        </w:tc>
        <w:tc>
          <w:tcPr>
            <w:tcW w:w="1448"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20" w:right="0" w:firstLine="0"/>
              <w:jc w:val="center"/>
            </w:pPr>
            <w:r>
              <w:rPr>
                <w:rFonts w:ascii="Arial" w:eastAsia="Arial" w:hAnsi="Arial" w:cs="Arial"/>
                <w:sz w:val="15"/>
              </w:rPr>
              <w:t>$                      66.90</w:t>
            </w:r>
          </w:p>
        </w:tc>
      </w:tr>
      <w:tr w:rsidR="00B327A2">
        <w:trPr>
          <w:trHeight w:val="250"/>
        </w:trPr>
        <w:tc>
          <w:tcPr>
            <w:tcW w:w="2540" w:type="dxa"/>
            <w:tcBorders>
              <w:top w:val="single" w:sz="5" w:space="0" w:color="000000"/>
              <w:left w:val="single" w:sz="5" w:space="0" w:color="000000"/>
              <w:bottom w:val="single" w:sz="5" w:space="0" w:color="000000"/>
              <w:right w:val="single" w:sz="10" w:space="0" w:color="000000"/>
            </w:tcBorders>
          </w:tcPr>
          <w:p w:rsidR="00B327A2" w:rsidRDefault="006931B8">
            <w:pPr>
              <w:spacing w:after="0" w:line="259" w:lineRule="auto"/>
              <w:ind w:left="2" w:right="0" w:firstLine="0"/>
              <w:jc w:val="center"/>
            </w:pPr>
            <w:r>
              <w:rPr>
                <w:rFonts w:ascii="Arial" w:eastAsia="Arial" w:hAnsi="Arial" w:cs="Arial"/>
                <w:sz w:val="15"/>
              </w:rPr>
              <w:t>54114</w:t>
            </w:r>
          </w:p>
        </w:tc>
        <w:tc>
          <w:tcPr>
            <w:tcW w:w="4831"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37" w:right="0" w:firstLine="0"/>
              <w:jc w:val="left"/>
            </w:pPr>
            <w:r>
              <w:rPr>
                <w:rFonts w:ascii="Calibri" w:eastAsia="Calibri" w:hAnsi="Calibri" w:cs="Calibri"/>
                <w:sz w:val="20"/>
              </w:rPr>
              <w:t>materiales de oficina</w:t>
            </w:r>
          </w:p>
        </w:tc>
        <w:tc>
          <w:tcPr>
            <w:tcW w:w="1448"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100" w:right="0" w:firstLine="0"/>
              <w:jc w:val="left"/>
            </w:pPr>
            <w:r>
              <w:rPr>
                <w:rFonts w:ascii="Arial" w:eastAsia="Arial" w:hAnsi="Arial" w:cs="Arial"/>
                <w:sz w:val="15"/>
              </w:rPr>
              <w:t>$                    208.44</w:t>
            </w:r>
          </w:p>
        </w:tc>
      </w:tr>
      <w:tr w:rsidR="00B327A2">
        <w:trPr>
          <w:trHeight w:val="250"/>
        </w:trPr>
        <w:tc>
          <w:tcPr>
            <w:tcW w:w="2540" w:type="dxa"/>
            <w:tcBorders>
              <w:top w:val="single" w:sz="5" w:space="0" w:color="000000"/>
              <w:left w:val="single" w:sz="5" w:space="0" w:color="000000"/>
              <w:bottom w:val="single" w:sz="5" w:space="0" w:color="000000"/>
              <w:right w:val="single" w:sz="10" w:space="0" w:color="000000"/>
            </w:tcBorders>
          </w:tcPr>
          <w:p w:rsidR="00B327A2" w:rsidRDefault="006931B8">
            <w:pPr>
              <w:spacing w:after="0" w:line="259" w:lineRule="auto"/>
              <w:ind w:left="2" w:right="0" w:firstLine="0"/>
              <w:jc w:val="center"/>
            </w:pPr>
            <w:r>
              <w:rPr>
                <w:rFonts w:ascii="Arial" w:eastAsia="Arial" w:hAnsi="Arial" w:cs="Arial"/>
                <w:sz w:val="15"/>
              </w:rPr>
              <w:t>54118</w:t>
            </w:r>
          </w:p>
        </w:tc>
        <w:tc>
          <w:tcPr>
            <w:tcW w:w="4831"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37" w:right="0" w:firstLine="0"/>
              <w:jc w:val="left"/>
            </w:pPr>
            <w:r>
              <w:rPr>
                <w:rFonts w:ascii="Calibri" w:eastAsia="Calibri" w:hAnsi="Calibri" w:cs="Calibri"/>
                <w:sz w:val="20"/>
              </w:rPr>
              <w:t>Herramientas, repuestos y accesorios</w:t>
            </w:r>
          </w:p>
        </w:tc>
        <w:tc>
          <w:tcPr>
            <w:tcW w:w="1448"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100" w:right="0" w:firstLine="0"/>
              <w:jc w:val="left"/>
            </w:pPr>
            <w:r>
              <w:rPr>
                <w:rFonts w:ascii="Arial" w:eastAsia="Arial" w:hAnsi="Arial" w:cs="Arial"/>
                <w:sz w:val="15"/>
              </w:rPr>
              <w:t>$                    230.25</w:t>
            </w:r>
          </w:p>
        </w:tc>
      </w:tr>
      <w:tr w:rsidR="00B327A2">
        <w:trPr>
          <w:trHeight w:val="250"/>
        </w:trPr>
        <w:tc>
          <w:tcPr>
            <w:tcW w:w="2540" w:type="dxa"/>
            <w:tcBorders>
              <w:top w:val="single" w:sz="5" w:space="0" w:color="000000"/>
              <w:left w:val="single" w:sz="5" w:space="0" w:color="000000"/>
              <w:bottom w:val="single" w:sz="5" w:space="0" w:color="000000"/>
              <w:right w:val="single" w:sz="10" w:space="0" w:color="000000"/>
            </w:tcBorders>
          </w:tcPr>
          <w:p w:rsidR="00B327A2" w:rsidRDefault="006931B8">
            <w:pPr>
              <w:spacing w:after="0" w:line="259" w:lineRule="auto"/>
              <w:ind w:left="2" w:right="0" w:firstLine="0"/>
              <w:jc w:val="center"/>
            </w:pPr>
            <w:r>
              <w:rPr>
                <w:rFonts w:ascii="Arial" w:eastAsia="Arial" w:hAnsi="Arial" w:cs="Arial"/>
                <w:sz w:val="15"/>
              </w:rPr>
              <w:t>54119</w:t>
            </w:r>
          </w:p>
        </w:tc>
        <w:tc>
          <w:tcPr>
            <w:tcW w:w="4831"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37" w:right="0" w:firstLine="0"/>
              <w:jc w:val="left"/>
            </w:pPr>
            <w:r>
              <w:rPr>
                <w:rFonts w:ascii="Calibri" w:eastAsia="Calibri" w:hAnsi="Calibri" w:cs="Calibri"/>
                <w:sz w:val="20"/>
              </w:rPr>
              <w:t>Materiales electricos</w:t>
            </w:r>
          </w:p>
        </w:tc>
        <w:tc>
          <w:tcPr>
            <w:tcW w:w="1448"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100" w:right="0" w:firstLine="0"/>
              <w:jc w:val="left"/>
            </w:pPr>
            <w:r>
              <w:rPr>
                <w:rFonts w:ascii="Arial" w:eastAsia="Arial" w:hAnsi="Arial" w:cs="Arial"/>
                <w:sz w:val="15"/>
              </w:rPr>
              <w:t>$                    154.90</w:t>
            </w:r>
          </w:p>
        </w:tc>
      </w:tr>
      <w:tr w:rsidR="00B327A2">
        <w:trPr>
          <w:trHeight w:val="250"/>
        </w:trPr>
        <w:tc>
          <w:tcPr>
            <w:tcW w:w="2540" w:type="dxa"/>
            <w:tcBorders>
              <w:top w:val="single" w:sz="5" w:space="0" w:color="000000"/>
              <w:left w:val="single" w:sz="5" w:space="0" w:color="000000"/>
              <w:bottom w:val="single" w:sz="5" w:space="0" w:color="000000"/>
              <w:right w:val="single" w:sz="10" w:space="0" w:color="000000"/>
            </w:tcBorders>
          </w:tcPr>
          <w:p w:rsidR="00B327A2" w:rsidRDefault="006931B8">
            <w:pPr>
              <w:spacing w:after="0" w:line="259" w:lineRule="auto"/>
              <w:ind w:left="2" w:right="0" w:firstLine="0"/>
              <w:jc w:val="center"/>
            </w:pPr>
            <w:r>
              <w:rPr>
                <w:rFonts w:ascii="Arial" w:eastAsia="Arial" w:hAnsi="Arial" w:cs="Arial"/>
                <w:sz w:val="15"/>
              </w:rPr>
              <w:t>54199</w:t>
            </w:r>
          </w:p>
        </w:tc>
        <w:tc>
          <w:tcPr>
            <w:tcW w:w="4831"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37" w:right="0" w:firstLine="0"/>
              <w:jc w:val="left"/>
            </w:pPr>
            <w:r>
              <w:rPr>
                <w:rFonts w:ascii="Calibri" w:eastAsia="Calibri" w:hAnsi="Calibri" w:cs="Calibri"/>
                <w:sz w:val="20"/>
              </w:rPr>
              <w:t>Bienes de Uso y Consumo Diversos</w:t>
            </w:r>
          </w:p>
        </w:tc>
        <w:tc>
          <w:tcPr>
            <w:tcW w:w="1448"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20" w:right="0" w:firstLine="0"/>
              <w:jc w:val="center"/>
            </w:pPr>
            <w:r>
              <w:rPr>
                <w:rFonts w:ascii="Arial" w:eastAsia="Arial" w:hAnsi="Arial" w:cs="Arial"/>
                <w:sz w:val="15"/>
              </w:rPr>
              <w:t>$                      54.71</w:t>
            </w:r>
          </w:p>
        </w:tc>
      </w:tr>
      <w:tr w:rsidR="00B327A2">
        <w:trPr>
          <w:trHeight w:val="250"/>
        </w:trPr>
        <w:tc>
          <w:tcPr>
            <w:tcW w:w="2540" w:type="dxa"/>
            <w:tcBorders>
              <w:top w:val="single" w:sz="5" w:space="0" w:color="000000"/>
              <w:left w:val="single" w:sz="5" w:space="0" w:color="000000"/>
              <w:bottom w:val="single" w:sz="5" w:space="0" w:color="000000"/>
              <w:right w:val="single" w:sz="10" w:space="0" w:color="000000"/>
            </w:tcBorders>
          </w:tcPr>
          <w:p w:rsidR="00B327A2" w:rsidRDefault="006931B8">
            <w:pPr>
              <w:spacing w:after="0" w:line="259" w:lineRule="auto"/>
              <w:ind w:left="2" w:right="0" w:firstLine="0"/>
              <w:jc w:val="center"/>
            </w:pPr>
            <w:r>
              <w:rPr>
                <w:rFonts w:ascii="Arial" w:eastAsia="Arial" w:hAnsi="Arial" w:cs="Arial"/>
                <w:sz w:val="15"/>
              </w:rPr>
              <w:t>54314</w:t>
            </w:r>
          </w:p>
        </w:tc>
        <w:tc>
          <w:tcPr>
            <w:tcW w:w="4831"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37" w:right="0" w:firstLine="0"/>
              <w:jc w:val="left"/>
            </w:pPr>
            <w:r>
              <w:rPr>
                <w:rFonts w:ascii="Calibri" w:eastAsia="Calibri" w:hAnsi="Calibri" w:cs="Calibri"/>
                <w:sz w:val="20"/>
              </w:rPr>
              <w:t>atenciones oficiales</w:t>
            </w:r>
          </w:p>
        </w:tc>
        <w:tc>
          <w:tcPr>
            <w:tcW w:w="1448"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20" w:right="0" w:firstLine="0"/>
              <w:jc w:val="center"/>
            </w:pPr>
            <w:r>
              <w:rPr>
                <w:rFonts w:ascii="Arial" w:eastAsia="Arial" w:hAnsi="Arial" w:cs="Arial"/>
                <w:sz w:val="15"/>
              </w:rPr>
              <w:t>$                      56.50</w:t>
            </w:r>
          </w:p>
        </w:tc>
      </w:tr>
      <w:tr w:rsidR="00B327A2">
        <w:trPr>
          <w:trHeight w:val="250"/>
        </w:trPr>
        <w:tc>
          <w:tcPr>
            <w:tcW w:w="2540" w:type="dxa"/>
            <w:tcBorders>
              <w:top w:val="single" w:sz="5" w:space="0" w:color="000000"/>
              <w:left w:val="single" w:sz="5" w:space="0" w:color="000000"/>
              <w:bottom w:val="single" w:sz="5" w:space="0" w:color="000000"/>
              <w:right w:val="single" w:sz="10" w:space="0" w:color="000000"/>
            </w:tcBorders>
          </w:tcPr>
          <w:p w:rsidR="00B327A2" w:rsidRDefault="006931B8">
            <w:pPr>
              <w:spacing w:after="0" w:line="259" w:lineRule="auto"/>
              <w:ind w:left="2" w:right="0" w:firstLine="0"/>
              <w:jc w:val="center"/>
            </w:pPr>
            <w:r>
              <w:rPr>
                <w:rFonts w:ascii="Arial" w:eastAsia="Arial" w:hAnsi="Arial" w:cs="Arial"/>
                <w:sz w:val="15"/>
              </w:rPr>
              <w:t>54399</w:t>
            </w:r>
          </w:p>
        </w:tc>
        <w:tc>
          <w:tcPr>
            <w:tcW w:w="4831"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37" w:right="0" w:firstLine="0"/>
              <w:jc w:val="left"/>
            </w:pPr>
            <w:r>
              <w:rPr>
                <w:rFonts w:ascii="Calibri" w:eastAsia="Calibri" w:hAnsi="Calibri" w:cs="Calibri"/>
                <w:sz w:val="20"/>
              </w:rPr>
              <w:t>Servicios Generales y Arrendamientos diversos</w:t>
            </w:r>
          </w:p>
        </w:tc>
        <w:tc>
          <w:tcPr>
            <w:tcW w:w="1448" w:type="dxa"/>
            <w:tcBorders>
              <w:top w:val="single" w:sz="5" w:space="0" w:color="000000"/>
              <w:left w:val="single" w:sz="10" w:space="0" w:color="000000"/>
              <w:bottom w:val="single" w:sz="5" w:space="0" w:color="000000"/>
              <w:right w:val="single" w:sz="10" w:space="0" w:color="000000"/>
            </w:tcBorders>
          </w:tcPr>
          <w:p w:rsidR="00B327A2" w:rsidRDefault="006931B8">
            <w:pPr>
              <w:spacing w:after="0" w:line="259" w:lineRule="auto"/>
              <w:ind w:left="20" w:right="0" w:firstLine="0"/>
              <w:jc w:val="center"/>
            </w:pPr>
            <w:r>
              <w:rPr>
                <w:rFonts w:ascii="Arial" w:eastAsia="Arial" w:hAnsi="Arial" w:cs="Arial"/>
                <w:sz w:val="15"/>
              </w:rPr>
              <w:t>$                      18.90</w:t>
            </w:r>
          </w:p>
        </w:tc>
      </w:tr>
      <w:tr w:rsidR="00B327A2">
        <w:trPr>
          <w:trHeight w:val="244"/>
        </w:trPr>
        <w:tc>
          <w:tcPr>
            <w:tcW w:w="2540" w:type="dxa"/>
            <w:tcBorders>
              <w:top w:val="single" w:sz="5" w:space="0" w:color="000000"/>
              <w:left w:val="single" w:sz="5" w:space="0" w:color="000000"/>
              <w:bottom w:val="single" w:sz="10" w:space="0" w:color="000000"/>
              <w:right w:val="single" w:sz="10" w:space="0" w:color="000000"/>
            </w:tcBorders>
          </w:tcPr>
          <w:p w:rsidR="00B327A2" w:rsidRDefault="006931B8">
            <w:pPr>
              <w:spacing w:after="0" w:line="259" w:lineRule="auto"/>
              <w:ind w:left="2" w:right="0" w:firstLine="0"/>
              <w:jc w:val="center"/>
            </w:pPr>
            <w:r>
              <w:rPr>
                <w:rFonts w:ascii="Arial" w:eastAsia="Arial" w:hAnsi="Arial" w:cs="Arial"/>
                <w:sz w:val="15"/>
              </w:rPr>
              <w:t>54403</w:t>
            </w:r>
          </w:p>
        </w:tc>
        <w:tc>
          <w:tcPr>
            <w:tcW w:w="4831" w:type="dxa"/>
            <w:tcBorders>
              <w:top w:val="single" w:sz="5" w:space="0" w:color="000000"/>
              <w:left w:val="single" w:sz="10" w:space="0" w:color="000000"/>
              <w:bottom w:val="single" w:sz="10" w:space="0" w:color="000000"/>
              <w:right w:val="single" w:sz="10" w:space="0" w:color="000000"/>
            </w:tcBorders>
          </w:tcPr>
          <w:p w:rsidR="00B327A2" w:rsidRDefault="006931B8">
            <w:pPr>
              <w:spacing w:after="0" w:line="259" w:lineRule="auto"/>
              <w:ind w:left="37" w:right="0" w:firstLine="0"/>
              <w:jc w:val="left"/>
            </w:pPr>
            <w:r>
              <w:rPr>
                <w:rFonts w:ascii="Calibri" w:eastAsia="Calibri" w:hAnsi="Calibri" w:cs="Calibri"/>
                <w:sz w:val="20"/>
              </w:rPr>
              <w:t>viaticos por comision interna</w:t>
            </w:r>
          </w:p>
        </w:tc>
        <w:tc>
          <w:tcPr>
            <w:tcW w:w="1448" w:type="dxa"/>
            <w:tcBorders>
              <w:top w:val="single" w:sz="5" w:space="0" w:color="000000"/>
              <w:left w:val="single" w:sz="10" w:space="0" w:color="000000"/>
              <w:bottom w:val="single" w:sz="10" w:space="0" w:color="000000"/>
              <w:right w:val="single" w:sz="10" w:space="0" w:color="000000"/>
            </w:tcBorders>
          </w:tcPr>
          <w:p w:rsidR="00B327A2" w:rsidRDefault="006931B8">
            <w:pPr>
              <w:spacing w:after="0" w:line="259" w:lineRule="auto"/>
              <w:ind w:left="100" w:right="0" w:firstLine="0"/>
              <w:jc w:val="left"/>
            </w:pPr>
            <w:r>
              <w:rPr>
                <w:rFonts w:ascii="Arial" w:eastAsia="Arial" w:hAnsi="Arial" w:cs="Arial"/>
                <w:sz w:val="15"/>
              </w:rPr>
              <w:t>$                    198.00</w:t>
            </w:r>
          </w:p>
        </w:tc>
      </w:tr>
      <w:tr w:rsidR="00B327A2">
        <w:trPr>
          <w:trHeight w:val="250"/>
        </w:trPr>
        <w:tc>
          <w:tcPr>
            <w:tcW w:w="2540" w:type="dxa"/>
            <w:tcBorders>
              <w:top w:val="single" w:sz="10" w:space="0" w:color="000000"/>
              <w:left w:val="single" w:sz="5" w:space="0" w:color="000000"/>
              <w:bottom w:val="single" w:sz="10" w:space="0" w:color="000000"/>
              <w:right w:val="single" w:sz="10" w:space="0" w:color="000000"/>
            </w:tcBorders>
          </w:tcPr>
          <w:p w:rsidR="00B327A2" w:rsidRDefault="00B327A2">
            <w:pPr>
              <w:spacing w:after="160" w:line="259" w:lineRule="auto"/>
              <w:ind w:left="0" w:right="0" w:firstLine="0"/>
              <w:jc w:val="left"/>
            </w:pPr>
          </w:p>
        </w:tc>
        <w:tc>
          <w:tcPr>
            <w:tcW w:w="4831" w:type="dxa"/>
            <w:tcBorders>
              <w:top w:val="single" w:sz="10" w:space="0" w:color="000000"/>
              <w:left w:val="single" w:sz="10" w:space="0" w:color="000000"/>
              <w:bottom w:val="single" w:sz="10" w:space="0" w:color="000000"/>
              <w:right w:val="single" w:sz="10" w:space="0" w:color="000000"/>
            </w:tcBorders>
          </w:tcPr>
          <w:p w:rsidR="00B327A2" w:rsidRDefault="006931B8">
            <w:pPr>
              <w:spacing w:after="0" w:line="259" w:lineRule="auto"/>
              <w:ind w:left="37" w:right="0" w:firstLine="0"/>
              <w:jc w:val="left"/>
            </w:pPr>
            <w:r>
              <w:rPr>
                <w:rFonts w:ascii="Calibri" w:eastAsia="Calibri" w:hAnsi="Calibri" w:cs="Calibri"/>
                <w:b/>
              </w:rPr>
              <w:t>TOTAL………………...………………</w:t>
            </w:r>
          </w:p>
        </w:tc>
        <w:tc>
          <w:tcPr>
            <w:tcW w:w="1448" w:type="dxa"/>
            <w:tcBorders>
              <w:top w:val="single" w:sz="10" w:space="0" w:color="000000"/>
              <w:left w:val="single" w:sz="10" w:space="0" w:color="000000"/>
              <w:bottom w:val="single" w:sz="10" w:space="0" w:color="000000"/>
              <w:right w:val="single" w:sz="10" w:space="0" w:color="000000"/>
            </w:tcBorders>
          </w:tcPr>
          <w:p w:rsidR="00B327A2" w:rsidRDefault="006931B8">
            <w:pPr>
              <w:spacing w:after="0" w:line="259" w:lineRule="auto"/>
              <w:ind w:left="113" w:right="0" w:firstLine="0"/>
              <w:jc w:val="left"/>
            </w:pPr>
            <w:r>
              <w:rPr>
                <w:rFonts w:ascii="Arial" w:eastAsia="Arial" w:hAnsi="Arial" w:cs="Arial"/>
                <w:b/>
                <w:sz w:val="20"/>
              </w:rPr>
              <w:t>$        1,485.78</w:t>
            </w:r>
          </w:p>
        </w:tc>
      </w:tr>
    </w:tbl>
    <w:p w:rsidR="00B327A2" w:rsidRDefault="006931B8">
      <w:pPr>
        <w:spacing w:after="0" w:line="259" w:lineRule="auto"/>
        <w:ind w:left="60" w:right="0" w:firstLine="0"/>
        <w:jc w:val="left"/>
      </w:pPr>
      <w:r>
        <w:rPr>
          <w:b/>
        </w:rPr>
        <w:t xml:space="preserve"> </w:t>
      </w:r>
    </w:p>
    <w:p w:rsidR="00B327A2" w:rsidRDefault="006931B8">
      <w:pPr>
        <w:spacing w:line="259" w:lineRule="auto"/>
        <w:ind w:left="62" w:right="0"/>
        <w:jc w:val="left"/>
      </w:pPr>
      <w:r>
        <w:rPr>
          <w:b/>
          <w:u w:val="single" w:color="000000"/>
        </w:rPr>
        <w:t>ACUERDO NÚMERO ONCE:</w:t>
      </w: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El Concejo Municipal, CONSIDERANDO: </w:t>
      </w:r>
    </w:p>
    <w:p w:rsidR="00B327A2" w:rsidRDefault="006931B8">
      <w:pPr>
        <w:spacing w:after="0" w:line="259" w:lineRule="auto"/>
        <w:ind w:left="60" w:right="0" w:firstLine="0"/>
        <w:jc w:val="left"/>
      </w:pPr>
      <w:r>
        <w:t xml:space="preserve"> </w:t>
      </w:r>
    </w:p>
    <w:p w:rsidR="00B327A2" w:rsidRDefault="006931B8">
      <w:pPr>
        <w:ind w:left="62" w:right="2"/>
      </w:pPr>
      <w:r>
        <w:t xml:space="preserve">I.- Que en acuerdo número diez del acta número cinco de fecha cinco de febrero del 2019, se aprobaron las bases de licitación, correspondiente a seis procesos de licitaciones;   </w:t>
      </w:r>
    </w:p>
    <w:p w:rsidR="00B327A2" w:rsidRDefault="006931B8">
      <w:pPr>
        <w:spacing w:after="0" w:line="259" w:lineRule="auto"/>
        <w:ind w:left="60" w:right="0" w:firstLine="0"/>
        <w:jc w:val="left"/>
      </w:pPr>
      <w:r>
        <w:t xml:space="preserve"> </w:t>
      </w:r>
    </w:p>
    <w:p w:rsidR="00B327A2" w:rsidRDefault="006931B8">
      <w:pPr>
        <w:ind w:left="62" w:right="2"/>
      </w:pPr>
      <w:r>
        <w:t xml:space="preserve">II.- Que el artículo 56 de la Ley de Adquisiciones y Contrataciones de la Administración </w:t>
      </w:r>
    </w:p>
    <w:p w:rsidR="00B327A2" w:rsidRDefault="006931B8">
      <w:pPr>
        <w:ind w:left="62" w:right="2"/>
      </w:pPr>
      <w:r>
        <w:t xml:space="preserve">Pública establece “Concluida la evaluación de las ofertas, la Comisión de Evaluación de Ofertas elaborará un informe basado en los aspectos señalados en el artículo anterior, en el que hará al titular la recomendación que corresponda, ya sea para que acuerde la adjudicación respecto de las ofertas que técnica y económicamente resulten mejor calificadas, o para que declare desierta la licitación o el concurso.”; </w:t>
      </w:r>
    </w:p>
    <w:p w:rsidR="00B327A2" w:rsidRDefault="006931B8">
      <w:pPr>
        <w:spacing w:after="0" w:line="259" w:lineRule="auto"/>
        <w:ind w:left="60" w:right="0" w:firstLine="0"/>
        <w:jc w:val="left"/>
      </w:pPr>
      <w:r>
        <w:t xml:space="preserve"> </w:t>
      </w:r>
    </w:p>
    <w:p w:rsidR="00B327A2" w:rsidRDefault="006931B8">
      <w:pPr>
        <w:ind w:left="62" w:right="2"/>
      </w:pPr>
      <w:r>
        <w:t xml:space="preserve">III.- Que tres procesos de licitación los cuales fueron publicados en periódico de circulación nacional y COMPRASAL no presentaron oferta en la fecha establecida en las bases;   </w:t>
      </w:r>
    </w:p>
    <w:p w:rsidR="00B327A2" w:rsidRDefault="006931B8">
      <w:pPr>
        <w:spacing w:after="0" w:line="259" w:lineRule="auto"/>
        <w:ind w:left="60" w:right="0" w:firstLine="0"/>
        <w:jc w:val="left"/>
      </w:pPr>
      <w:r>
        <w:t xml:space="preserve"> </w:t>
      </w:r>
    </w:p>
    <w:p w:rsidR="00B327A2" w:rsidRDefault="006931B8">
      <w:pPr>
        <w:ind w:left="62" w:right="2"/>
      </w:pPr>
      <w:r>
        <w:lastRenderedPageBreak/>
        <w:t xml:space="preserve">POR TANTO, en uso de sus facultades establecidas en el Código Municipal y las recomendaciones emanadas de la Comisión Evaluadora de Ofertas, el Concejo Municipal </w:t>
      </w:r>
    </w:p>
    <w:p w:rsidR="00B327A2" w:rsidRDefault="006931B8">
      <w:pPr>
        <w:ind w:left="62" w:right="2"/>
      </w:pPr>
      <w:r>
        <w:t xml:space="preserve">ACUERDA: </w:t>
      </w:r>
    </w:p>
    <w:p w:rsidR="00B327A2" w:rsidRDefault="006931B8">
      <w:pPr>
        <w:spacing w:after="0" w:line="259" w:lineRule="auto"/>
        <w:ind w:left="60" w:right="0" w:firstLine="0"/>
        <w:jc w:val="left"/>
      </w:pPr>
      <w:r>
        <w:t xml:space="preserve"> </w:t>
      </w:r>
    </w:p>
    <w:p w:rsidR="00B327A2" w:rsidRDefault="006931B8">
      <w:pPr>
        <w:spacing w:after="36"/>
        <w:ind w:left="62" w:right="2"/>
      </w:pPr>
      <w:r>
        <w:t xml:space="preserve">1.- DECLARAR desierta por primera vez, las licitaciones siguientes: </w:t>
      </w:r>
    </w:p>
    <w:p w:rsidR="00B327A2" w:rsidRDefault="006931B8" w:rsidP="00493F14">
      <w:pPr>
        <w:numPr>
          <w:ilvl w:val="0"/>
          <w:numId w:val="32"/>
        </w:numPr>
        <w:spacing w:after="36"/>
        <w:ind w:right="2" w:hanging="360"/>
      </w:pPr>
      <w:r>
        <w:t xml:space="preserve">Licitación Pública 04/2019 “ SUMINISTRO DE CEMENTO PORTLAND” </w:t>
      </w:r>
    </w:p>
    <w:p w:rsidR="00B327A2" w:rsidRDefault="006931B8" w:rsidP="00493F14">
      <w:pPr>
        <w:numPr>
          <w:ilvl w:val="0"/>
          <w:numId w:val="32"/>
        </w:numPr>
        <w:spacing w:after="34"/>
        <w:ind w:right="2" w:hanging="360"/>
      </w:pPr>
      <w:r>
        <w:t xml:space="preserve">Licitación Pública 05/2019 “SUMINISTRO DE LÁMINA ESTRUCTURAL PARA </w:t>
      </w:r>
    </w:p>
    <w:p w:rsidR="00B327A2" w:rsidRDefault="006931B8">
      <w:pPr>
        <w:spacing w:after="36"/>
        <w:ind w:left="490" w:right="2"/>
      </w:pPr>
      <w:r>
        <w:t xml:space="preserve">CUBIERTA DE TECHOS” </w:t>
      </w:r>
    </w:p>
    <w:p w:rsidR="00B327A2" w:rsidRDefault="006931B8" w:rsidP="00493F14">
      <w:pPr>
        <w:numPr>
          <w:ilvl w:val="0"/>
          <w:numId w:val="32"/>
        </w:numPr>
        <w:spacing w:after="26"/>
        <w:ind w:right="2" w:hanging="360"/>
      </w:pPr>
      <w:r>
        <w:t xml:space="preserve">Licitación Pública 07/2019 “ SUMINISTRO DE ARENA”  </w:t>
      </w:r>
    </w:p>
    <w:p w:rsidR="00B327A2" w:rsidRDefault="006931B8">
      <w:pPr>
        <w:spacing w:after="0" w:line="259" w:lineRule="auto"/>
        <w:ind w:left="60" w:right="0" w:firstLine="0"/>
        <w:jc w:val="left"/>
      </w:pPr>
      <w:r>
        <w:rPr>
          <w:sz w:val="28"/>
        </w:rPr>
        <w:t xml:space="preserve"> </w:t>
      </w:r>
    </w:p>
    <w:p w:rsidR="00B327A2" w:rsidRDefault="006931B8">
      <w:pPr>
        <w:ind w:left="62" w:right="2"/>
      </w:pPr>
      <w:r>
        <w:t xml:space="preserve">2.- AUTORIZAR al jefe de la Unidad de Adquisiciones y Contrataciones Institucionales a publicar los resultados de ésta licitación, en uno de los medios de prensa escrita de circulación nacional, y en El Sistema Eléctronico de Compras Públicas de El Salvador; </w:t>
      </w:r>
    </w:p>
    <w:p w:rsidR="00B327A2" w:rsidRDefault="006931B8">
      <w:pPr>
        <w:spacing w:after="0" w:line="259" w:lineRule="auto"/>
        <w:ind w:left="60" w:right="0" w:firstLine="0"/>
        <w:jc w:val="left"/>
      </w:pPr>
      <w:r>
        <w:t xml:space="preserve"> </w:t>
      </w:r>
    </w:p>
    <w:p w:rsidR="00B327A2" w:rsidRDefault="006931B8">
      <w:pPr>
        <w:ind w:left="62" w:right="2"/>
      </w:pPr>
      <w:r>
        <w:t xml:space="preserve">3.- AUTORIZAR al jefe de la Unidad de Adquisiciones y Contrataciones Institucionales a iniciar un segundo proceso de licitación, publicando el cartel con su segunda convocatoria en uno de los medios de prensa escrita de circulación nacional y en El Sistema Eléctronico de Compras Públicas de El Salvador </w:t>
      </w:r>
    </w:p>
    <w:p w:rsidR="00B327A2" w:rsidRDefault="006931B8">
      <w:pPr>
        <w:spacing w:after="0" w:line="259" w:lineRule="auto"/>
        <w:ind w:left="60" w:right="0" w:firstLine="0"/>
        <w:jc w:val="left"/>
      </w:pPr>
      <w:r>
        <w:t xml:space="preserve"> </w:t>
      </w:r>
    </w:p>
    <w:p w:rsidR="00B327A2" w:rsidRDefault="006931B8">
      <w:pPr>
        <w:ind w:left="62" w:right="2"/>
      </w:pPr>
      <w:r>
        <w:t xml:space="preserve">4.- RENOMBAR los procesos de licitación para la segunda convocatoria de la siguiente manera:  </w:t>
      </w:r>
    </w:p>
    <w:p w:rsidR="00B327A2" w:rsidRDefault="006931B8" w:rsidP="00493F14">
      <w:pPr>
        <w:numPr>
          <w:ilvl w:val="1"/>
          <w:numId w:val="32"/>
        </w:numPr>
        <w:ind w:right="2" w:hanging="360"/>
      </w:pPr>
      <w:r>
        <w:t xml:space="preserve">Licitación Pública 10/2019 “ SUMINISTRO DE CEMENTO PORTLAND” </w:t>
      </w:r>
    </w:p>
    <w:p w:rsidR="00B327A2" w:rsidRDefault="006931B8" w:rsidP="00493F14">
      <w:pPr>
        <w:numPr>
          <w:ilvl w:val="1"/>
          <w:numId w:val="32"/>
        </w:numPr>
        <w:spacing w:after="31"/>
        <w:ind w:right="2" w:hanging="360"/>
      </w:pPr>
      <w:r>
        <w:t xml:space="preserve">Licitación Pública 11/2019 “SUMINISTRO DE LÁMINA ESTRUCTURAL PARA CUBIERTA DE TECHOS” </w:t>
      </w:r>
    </w:p>
    <w:p w:rsidR="00B327A2" w:rsidRDefault="006931B8" w:rsidP="00493F14">
      <w:pPr>
        <w:numPr>
          <w:ilvl w:val="1"/>
          <w:numId w:val="32"/>
        </w:numPr>
        <w:ind w:right="2" w:hanging="360"/>
      </w:pPr>
      <w:r>
        <w:t xml:space="preserve">Licitación Pública 12/2019 “ SUMINISTRO DE ARENA”  </w:t>
      </w:r>
    </w:p>
    <w:p w:rsidR="00B327A2" w:rsidRDefault="006931B8">
      <w:pPr>
        <w:spacing w:after="0" w:line="259" w:lineRule="auto"/>
        <w:ind w:left="60" w:right="0" w:firstLine="0"/>
        <w:jc w:val="left"/>
      </w:pPr>
      <w:r>
        <w:t xml:space="preserve"> </w:t>
      </w:r>
    </w:p>
    <w:p w:rsidR="00B327A2" w:rsidRDefault="006931B8">
      <w:pPr>
        <w:ind w:left="62" w:right="2"/>
      </w:pPr>
      <w:r>
        <w:t xml:space="preserve">COMUNIQUESE </w:t>
      </w:r>
    </w:p>
    <w:p w:rsidR="00B327A2" w:rsidRDefault="006931B8">
      <w:pPr>
        <w:spacing w:after="0" w:line="259" w:lineRule="auto"/>
        <w:ind w:left="60" w:right="0" w:firstLine="0"/>
        <w:jc w:val="left"/>
      </w:pPr>
      <w:r>
        <w:t xml:space="preserve"> </w:t>
      </w:r>
    </w:p>
    <w:p w:rsidR="00B327A2" w:rsidRDefault="006931B8">
      <w:pPr>
        <w:spacing w:line="259" w:lineRule="auto"/>
        <w:ind w:left="62" w:right="0"/>
        <w:jc w:val="left"/>
      </w:pPr>
      <w:r>
        <w:rPr>
          <w:b/>
          <w:u w:val="single" w:color="000000"/>
        </w:rPr>
        <w:t>ACUERDO NÚMERO DOCE:</w:t>
      </w:r>
      <w:r>
        <w:rPr>
          <w:b/>
        </w:rPr>
        <w:t xml:space="preserve"> </w:t>
      </w:r>
    </w:p>
    <w:p w:rsidR="00B327A2" w:rsidRDefault="006931B8">
      <w:pPr>
        <w:ind w:left="62" w:right="2"/>
      </w:pPr>
      <w:r>
        <w:t xml:space="preserve">EL CONCEJO MUNICIPAL CONSIDERANDO: </w:t>
      </w:r>
    </w:p>
    <w:p w:rsidR="00B327A2" w:rsidRDefault="006931B8">
      <w:pPr>
        <w:ind w:left="62" w:right="75"/>
      </w:pPr>
      <w:r>
        <w:t xml:space="preserve">I.- Que por acuerdo número dos del acta número veinticinco de fecha doce de junio del 2018, se nombro la comisión responsable de elaborar el proyecto de Normas Técnicas de Control Interno Específicas de la Municipalidad de Metapán; </w:t>
      </w:r>
    </w:p>
    <w:p w:rsidR="00B327A2" w:rsidRDefault="006931B8">
      <w:pPr>
        <w:ind w:left="62" w:right="2"/>
      </w:pPr>
      <w:r>
        <w:t xml:space="preserve">II.- Que dicha comisión ha presentado al Concejo Municipal, los resultados del diagnostico del Sistema de Control Interno de la Municipalidad de Metapán y el anteproyecto de reglamento de Normas Técnicas de Control Interno Especificas de este Municipio; III.-Que el Concejo Municipal ha tomado a bien dar seguimiento al proceso, para la implementación del sistema de control interno, establecido por la Corte de Cuentas de la República de El Salvador, de conformidad a su normativa y lineamientos; </w:t>
      </w:r>
    </w:p>
    <w:p w:rsidR="00B327A2" w:rsidRDefault="006931B8">
      <w:pPr>
        <w:spacing w:after="0" w:line="259" w:lineRule="auto"/>
        <w:ind w:left="60" w:right="0" w:firstLine="0"/>
        <w:jc w:val="left"/>
      </w:pPr>
      <w:r>
        <w:t xml:space="preserve"> </w:t>
      </w:r>
    </w:p>
    <w:p w:rsidR="00B327A2" w:rsidRDefault="006931B8">
      <w:pPr>
        <w:ind w:left="62" w:right="2"/>
      </w:pPr>
      <w:r>
        <w:t xml:space="preserve">POR TANTO, en uso de las facultades que le confiere el Código Municipal, el Concejo Municipal por unanimidad ACUERDA: </w:t>
      </w:r>
    </w:p>
    <w:p w:rsidR="00B327A2" w:rsidRDefault="006931B8">
      <w:pPr>
        <w:spacing w:after="0" w:line="259" w:lineRule="auto"/>
        <w:ind w:left="60" w:right="0" w:firstLine="0"/>
        <w:jc w:val="left"/>
      </w:pPr>
      <w:r>
        <w:t xml:space="preserve"> </w:t>
      </w:r>
    </w:p>
    <w:p w:rsidR="00B327A2" w:rsidRDefault="006931B8">
      <w:pPr>
        <w:ind w:left="62" w:right="2"/>
      </w:pPr>
      <w:r>
        <w:t xml:space="preserve">Remitir a la Corte de Cuentas de la Republica de El Salvador, Regional Santa Ana, el Diagnóstico del Sistema de Control Interno de la Municipalidad de Metapán, y Proyecto de Normas Técnicas de Control Interno Específicas del Municipio de Metapán, Departamento de Santa Ana, elaborados por la comisión, para su revisión y posterior aprobación. </w:t>
      </w:r>
    </w:p>
    <w:p w:rsidR="00B327A2" w:rsidRDefault="006931B8">
      <w:pPr>
        <w:spacing w:after="0" w:line="259" w:lineRule="auto"/>
        <w:ind w:left="60" w:right="0" w:firstLine="0"/>
        <w:jc w:val="left"/>
      </w:pPr>
      <w:r>
        <w:t xml:space="preserve"> </w:t>
      </w:r>
    </w:p>
    <w:p w:rsidR="00B327A2" w:rsidRDefault="006931B8">
      <w:pPr>
        <w:ind w:left="62" w:right="2"/>
      </w:pPr>
      <w:r>
        <w:t xml:space="preserve">COMUNIQUESE.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lastRenderedPageBreak/>
        <w:t xml:space="preserve"> </w:t>
      </w:r>
    </w:p>
    <w:p w:rsidR="00B327A2" w:rsidRDefault="006931B8">
      <w:pPr>
        <w:spacing w:line="259" w:lineRule="auto"/>
        <w:ind w:left="62" w:right="0"/>
        <w:jc w:val="left"/>
      </w:pPr>
      <w:r>
        <w:rPr>
          <w:b/>
          <w:u w:val="single" w:color="000000"/>
        </w:rPr>
        <w:t>ACUERDO NÚMERO TRECE:</w:t>
      </w:r>
      <w:r>
        <w:rPr>
          <w:b/>
        </w:rP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EL CONCEJO MUNICIPAL CONSIDERANDO:  </w:t>
      </w:r>
    </w:p>
    <w:p w:rsidR="00B327A2" w:rsidRDefault="006931B8">
      <w:pPr>
        <w:spacing w:after="0" w:line="259" w:lineRule="auto"/>
        <w:ind w:left="60" w:right="0" w:firstLine="0"/>
        <w:jc w:val="left"/>
      </w:pPr>
      <w:r>
        <w:t xml:space="preserve"> </w:t>
      </w:r>
    </w:p>
    <w:p w:rsidR="00B327A2" w:rsidRDefault="006931B8">
      <w:pPr>
        <w:spacing w:after="169"/>
        <w:ind w:left="62" w:right="2"/>
      </w:pPr>
      <w:r>
        <w:t xml:space="preserve">I.- Que la municipalidad ejecutará el proyecto “CONSTRUCCIÓN DE AUDITORIO MUNICIPAL PARA LA PREVENCION DE LA VIOLENCIA A TRAVES DEL ARTE Y LA CULTURA EN COLONIA VISTA HERMOSA DE METAPÁN”; </w:t>
      </w:r>
    </w:p>
    <w:p w:rsidR="00B327A2" w:rsidRDefault="006931B8">
      <w:pPr>
        <w:spacing w:after="173"/>
        <w:ind w:left="62" w:right="2"/>
      </w:pPr>
      <w:r>
        <w:t xml:space="preserve">II.- Que para garantizar su buen funcionamiento se requiere del abastecimiento del agua potable en la zona de la Colonia Vista Hermosa y actualmente no se cuenta con factibilidad de la Administración de Acueductos y Alcantarillados (ANDA); </w:t>
      </w:r>
    </w:p>
    <w:p w:rsidR="00B327A2" w:rsidRDefault="006931B8">
      <w:pPr>
        <w:spacing w:after="173"/>
        <w:ind w:left="62" w:right="2"/>
      </w:pPr>
      <w:r>
        <w:t xml:space="preserve">III.- Que según acuerdo número tres del acta número tres, de fecha veintidós de enero del 2019, se acordó realizar la erogación de $3,422.10 Dólares de los Estados Unidos de América, por pago de instalación de acueducto e instalación de alcantarillado, para instalación de agua potable y alcantarillado sanitario para centro municipal de formación y atención integral y auditorio municipal, según Orden  N°.- 161181; </w:t>
      </w:r>
    </w:p>
    <w:p w:rsidR="00B327A2" w:rsidRDefault="006931B8">
      <w:pPr>
        <w:spacing w:after="173"/>
        <w:ind w:left="62" w:right="2"/>
      </w:pPr>
      <w:r>
        <w:t xml:space="preserve">IV.- Que ANDA, solicita depósito en garantía por instalación de servicio provisional para auditorio municipal, para garantizar que se realizará la construcción del auditorio en dicho lugar;  </w:t>
      </w:r>
    </w:p>
    <w:p w:rsidR="00B327A2" w:rsidRDefault="006931B8">
      <w:pPr>
        <w:spacing w:after="176"/>
        <w:ind w:left="62" w:right="2"/>
      </w:pPr>
      <w:r>
        <w:t xml:space="preserve">POR TANTO, el Concejo Municipal en uso de las facultades que le confiere el Código Municipal, ACUERDA: </w:t>
      </w:r>
    </w:p>
    <w:p w:rsidR="00B327A2" w:rsidRDefault="006931B8" w:rsidP="00493F14">
      <w:pPr>
        <w:numPr>
          <w:ilvl w:val="0"/>
          <w:numId w:val="33"/>
        </w:numPr>
        <w:ind w:right="2" w:hanging="360"/>
      </w:pPr>
      <w:r>
        <w:t xml:space="preserve">EROGAR la cantidad de </w:t>
      </w:r>
      <w:r>
        <w:rPr>
          <w:b/>
        </w:rPr>
        <w:t xml:space="preserve">UN MIL 00/100 DÓLARES DE LOS ESTADOS UNIDOS DE AMÉRICA. ($1,000.00) </w:t>
      </w:r>
      <w:r>
        <w:t>a favor de</w:t>
      </w:r>
      <w:r>
        <w:rPr>
          <w:b/>
        </w:rPr>
        <w:t xml:space="preserve"> ANDA, ADMINISTRACIÓN NACIONAL DE ACUEDUCTOS Y ALCANTARILLADOS</w:t>
      </w:r>
      <w:r>
        <w:t xml:space="preserve">, en concepto de depósito en garantía por instalación de servicio provisional por la construcción de auditorio. </w:t>
      </w:r>
    </w:p>
    <w:p w:rsidR="00B327A2" w:rsidRDefault="006931B8" w:rsidP="00493F14">
      <w:pPr>
        <w:numPr>
          <w:ilvl w:val="0"/>
          <w:numId w:val="33"/>
        </w:numPr>
        <w:ind w:right="2" w:hanging="360"/>
      </w:pPr>
      <w:r>
        <w:t xml:space="preserve">Autorizar al departamento de Tesorería a emitir cheque certificado por la cantidad de </w:t>
      </w:r>
      <w:r>
        <w:rPr>
          <w:b/>
        </w:rPr>
        <w:t xml:space="preserve">UN MIL 00/100 DÓLARES DE LOS ESTADOS UNIDOS DE AMÉRICA. </w:t>
      </w:r>
    </w:p>
    <w:p w:rsidR="00B327A2" w:rsidRDefault="006931B8">
      <w:pPr>
        <w:spacing w:after="170"/>
        <w:ind w:left="790" w:right="2"/>
      </w:pPr>
      <w:r>
        <w:rPr>
          <w:b/>
        </w:rPr>
        <w:t xml:space="preserve">($1,000.00). </w:t>
      </w:r>
      <w:r>
        <w:t xml:space="preserve">a favor de ANDA.  </w:t>
      </w:r>
    </w:p>
    <w:p w:rsidR="00B327A2" w:rsidRDefault="006931B8">
      <w:pPr>
        <w:spacing w:after="167"/>
        <w:ind w:left="62" w:right="2"/>
      </w:pPr>
      <w:r>
        <w:t xml:space="preserve">COMUNIQUESE. </w:t>
      </w:r>
    </w:p>
    <w:p w:rsidR="00B327A2" w:rsidRDefault="006931B8">
      <w:pPr>
        <w:spacing w:after="0" w:line="259" w:lineRule="auto"/>
        <w:ind w:left="60" w:right="0" w:firstLine="0"/>
        <w:jc w:val="left"/>
      </w:pPr>
      <w:r>
        <w:rPr>
          <w:i/>
        </w:rPr>
        <w:t xml:space="preserve"> </w:t>
      </w:r>
    </w:p>
    <w:p w:rsidR="00B327A2" w:rsidRDefault="006931B8">
      <w:pPr>
        <w:spacing w:line="259" w:lineRule="auto"/>
        <w:ind w:left="62" w:right="0"/>
        <w:jc w:val="left"/>
      </w:pPr>
      <w:r>
        <w:rPr>
          <w:b/>
          <w:u w:val="single" w:color="000000"/>
        </w:rPr>
        <w:t>ACUERDO NÚMERO CATORCE:</w:t>
      </w:r>
      <w:r>
        <w:rPr>
          <w:b/>
        </w:rPr>
        <w:t xml:space="preserve"> </w:t>
      </w:r>
    </w:p>
    <w:p w:rsidR="00B327A2" w:rsidRDefault="006931B8">
      <w:pPr>
        <w:ind w:left="62" w:right="2"/>
      </w:pPr>
      <w:r>
        <w:t xml:space="preserve">El Concejo Municipal CONSIDERANDO: </w:t>
      </w:r>
    </w:p>
    <w:p w:rsidR="00B327A2" w:rsidRDefault="006931B8">
      <w:pPr>
        <w:spacing w:after="0" w:line="259" w:lineRule="auto"/>
        <w:ind w:left="60" w:right="0" w:firstLine="0"/>
        <w:jc w:val="left"/>
      </w:pPr>
      <w:r>
        <w:t xml:space="preserve"> </w:t>
      </w:r>
    </w:p>
    <w:p w:rsidR="00B327A2" w:rsidRDefault="006931B8">
      <w:pPr>
        <w:spacing w:after="0" w:line="249" w:lineRule="auto"/>
        <w:ind w:left="62" w:right="0"/>
      </w:pPr>
      <w:r>
        <w:t>I.- Que según acuerdo número tres del acta número uno de fecha cuatro de enero del 2019, se acordó autorizar al Prof</w:t>
      </w:r>
      <w:r>
        <w:rPr>
          <w:i/>
        </w:rPr>
        <w:t xml:space="preserve">. José Rigoberto Pinto Rivera, Alcalde Municipal, para que en nombre y representación del Municipio </w:t>
      </w:r>
      <w:r>
        <w:t xml:space="preserve">firmará convenio de </w:t>
      </w:r>
      <w:r>
        <w:rPr>
          <w:i/>
        </w:rPr>
        <w:t xml:space="preserve">cooperación entre la Alcaldía Municipal de Metapán, Departamento de Santa Ana, y la Asociación Pro Bienestar y Desarrollo del Cuerpo de Bomberos de El Salvador.  </w:t>
      </w:r>
    </w:p>
    <w:p w:rsidR="00B327A2" w:rsidRDefault="006931B8">
      <w:pPr>
        <w:spacing w:after="0" w:line="259" w:lineRule="auto"/>
        <w:ind w:left="60" w:right="0" w:firstLine="0"/>
        <w:jc w:val="left"/>
      </w:pPr>
      <w:r>
        <w:rPr>
          <w:i/>
        </w:rPr>
        <w:t xml:space="preserve"> </w:t>
      </w:r>
    </w:p>
    <w:p w:rsidR="00B327A2" w:rsidRDefault="006931B8">
      <w:pPr>
        <w:ind w:left="62" w:right="2"/>
      </w:pPr>
      <w:r>
        <w:t xml:space="preserve">II.- Que en dicho convenio se establecio que la Municipalidad realizaría contribuciones, mensuales por la cantidad de $500.00 dólares a la Asociación Pro Bienestar y Desarrollo del Cuerpo de Bomberos de El Salvador, los cuales deberán ser utilizados para el funcionamiento de la Estación del Cuerpo de Bomberos; </w:t>
      </w:r>
    </w:p>
    <w:p w:rsidR="00B327A2" w:rsidRDefault="006931B8">
      <w:pPr>
        <w:spacing w:after="0" w:line="259" w:lineRule="auto"/>
        <w:ind w:left="60" w:right="0" w:firstLine="0"/>
        <w:jc w:val="left"/>
      </w:pPr>
      <w:r>
        <w:t xml:space="preserve"> </w:t>
      </w:r>
    </w:p>
    <w:p w:rsidR="00B327A2" w:rsidRDefault="006931B8">
      <w:pPr>
        <w:ind w:left="62" w:right="2"/>
      </w:pPr>
      <w:r>
        <w:t xml:space="preserve">III.- Que, teniendo a la vista, recibos emitidos por la Asociación Probienestar y Desarrollo del Cuerpo de Bomberos de El Salvador, correspondiente a los meses de enero y febrero del 2019, en concepto de apoyo para sus gastos de funcionamiento para la Asociación  </w:t>
      </w:r>
    </w:p>
    <w:p w:rsidR="00B327A2" w:rsidRDefault="006931B8">
      <w:pPr>
        <w:spacing w:after="0" w:line="259" w:lineRule="auto"/>
        <w:ind w:left="60" w:right="0" w:firstLine="0"/>
        <w:jc w:val="left"/>
      </w:pPr>
      <w:r>
        <w:t xml:space="preserve"> </w:t>
      </w:r>
    </w:p>
    <w:p w:rsidR="00B327A2" w:rsidRDefault="006931B8">
      <w:pPr>
        <w:ind w:left="62" w:right="2"/>
      </w:pPr>
      <w:r>
        <w:lastRenderedPageBreak/>
        <w:t xml:space="preserve">POR TANTO, El Concejo ACUERDA: </w:t>
      </w:r>
    </w:p>
    <w:p w:rsidR="00B327A2" w:rsidRDefault="006931B8">
      <w:pPr>
        <w:spacing w:after="0" w:line="259" w:lineRule="auto"/>
        <w:ind w:left="60" w:right="0" w:firstLine="0"/>
        <w:jc w:val="left"/>
      </w:pPr>
      <w:r>
        <w:t xml:space="preserve"> </w:t>
      </w:r>
    </w:p>
    <w:p w:rsidR="00B327A2" w:rsidRDefault="006931B8">
      <w:pPr>
        <w:ind w:left="62" w:right="2"/>
      </w:pPr>
      <w:r>
        <w:t xml:space="preserve">EROGAR la cantidad de </w:t>
      </w:r>
      <w:r>
        <w:rPr>
          <w:b/>
        </w:rPr>
        <w:t xml:space="preserve">UN MIL 00/100 DÓLARES DE LOS ESTADOS UNIDOS DE AMÉRICA.  </w:t>
      </w:r>
      <w:r>
        <w:t xml:space="preserve">A favor de la </w:t>
      </w:r>
      <w:r>
        <w:rPr>
          <w:b/>
        </w:rPr>
        <w:t xml:space="preserve">ASOCIACIÓN PROBIENESTAR Y DESARROLLO DEL CUERPO DE BOMBEROS DE EL SALVADOR ( APROBOMBEROS). </w:t>
      </w:r>
      <w:r>
        <w:t xml:space="preserve">En concepto de contribución correspondiente a los meses de enero y febrero del 2019, por apoyo para gastos de funcionamiento para Asociación Probienestar y Desarrollo del Cuerpo de </w:t>
      </w:r>
    </w:p>
    <w:p w:rsidR="00B327A2" w:rsidRDefault="006931B8">
      <w:pPr>
        <w:ind w:left="62" w:right="2"/>
      </w:pPr>
      <w:r>
        <w:t xml:space="preserve">Bomberos de El Salvador, aplicando dicho gasto al código N° 56303 de la línea 0101, FONDOS PROPIOS. </w:t>
      </w:r>
    </w:p>
    <w:p w:rsidR="00B327A2" w:rsidRDefault="006931B8">
      <w:pPr>
        <w:spacing w:after="0" w:line="259" w:lineRule="auto"/>
        <w:ind w:left="60" w:right="0" w:firstLine="0"/>
        <w:jc w:val="left"/>
      </w:pPr>
      <w:r>
        <w:t xml:space="preserve"> </w:t>
      </w:r>
    </w:p>
    <w:p w:rsidR="00B327A2" w:rsidRDefault="006931B8">
      <w:pPr>
        <w:ind w:left="62" w:right="2"/>
      </w:pPr>
      <w:r>
        <w:rPr>
          <w:i/>
        </w:rPr>
        <w:t xml:space="preserve"> </w:t>
      </w:r>
      <w:r>
        <w:t>COMUNIQUESE. -</w:t>
      </w:r>
      <w:r>
        <w:rPr>
          <w:b/>
        </w:rPr>
        <w:t xml:space="preserve"> </w:t>
      </w:r>
    </w:p>
    <w:p w:rsidR="00B327A2" w:rsidRDefault="006931B8">
      <w:pPr>
        <w:spacing w:after="0" w:line="259" w:lineRule="auto"/>
        <w:ind w:left="60" w:right="0" w:firstLine="0"/>
        <w:jc w:val="left"/>
      </w:pPr>
      <w:r>
        <w:t xml:space="preserve"> </w:t>
      </w:r>
    </w:p>
    <w:p w:rsidR="00B327A2" w:rsidRDefault="006931B8">
      <w:pPr>
        <w:spacing w:line="259" w:lineRule="auto"/>
        <w:ind w:left="62" w:right="0"/>
        <w:jc w:val="left"/>
      </w:pPr>
      <w:r>
        <w:rPr>
          <w:b/>
          <w:u w:val="single" w:color="000000"/>
        </w:rPr>
        <w:t>ACUERDO NÚMERO QUINCE:</w:t>
      </w:r>
      <w:r>
        <w:rPr>
          <w:b/>
        </w:rPr>
        <w:t xml:space="preserve"> </w:t>
      </w:r>
    </w:p>
    <w:p w:rsidR="00B327A2" w:rsidRDefault="006931B8">
      <w:pPr>
        <w:ind w:left="62" w:right="2"/>
      </w:pPr>
      <w:r>
        <w:t xml:space="preserve">El Concejo Municipal CONSIDERANDO: </w:t>
      </w:r>
    </w:p>
    <w:p w:rsidR="00B327A2" w:rsidRDefault="006931B8">
      <w:pPr>
        <w:ind w:left="62" w:right="2"/>
      </w:pPr>
      <w:r>
        <w:t xml:space="preserve">I.- Que según acuerdo número uno del acta número seis, de fecha doce de febrero del 2019, se inicio proceso de compra según requerimientos N° 25 al 44, 52 y 57, en el cual se solicitaba la compra de grasas y aceites, para el uso del taller municipal; </w:t>
      </w:r>
    </w:p>
    <w:p w:rsidR="00B327A2" w:rsidRDefault="006931B8">
      <w:pPr>
        <w:ind w:left="62" w:right="2"/>
      </w:pPr>
      <w:r>
        <w:t xml:space="preserve">II.- Que se ha considerado firmar contrato con la empresa TODOPARTES, S.A. DE C.V, para el suministro de lubricantes y aceites, durante un período de 2 meses, por lo que se vuelve necesario eliminar dichos requermientos; </w:t>
      </w:r>
    </w:p>
    <w:p w:rsidR="00B327A2" w:rsidRDefault="006931B8">
      <w:pPr>
        <w:ind w:left="62" w:right="2"/>
      </w:pPr>
      <w:r>
        <w:t xml:space="preserve">III.-Que según acuerdo número uno del acta número seis, de fecha doce de febrero del 2019, se inicio proceso de compra según requerimientos N° 60, para el uso en la planta de asfalto y el cual según nota porl el Ing. Antonio Magaña, Jefe de Planta, solicita la anulación del requerimiento, POR TANTO, el Concejo ACUERDA: </w:t>
      </w:r>
    </w:p>
    <w:p w:rsidR="00B327A2" w:rsidRDefault="006931B8" w:rsidP="00493F14">
      <w:pPr>
        <w:numPr>
          <w:ilvl w:val="0"/>
          <w:numId w:val="34"/>
        </w:numPr>
        <w:ind w:right="2" w:hanging="360"/>
      </w:pPr>
      <w:r>
        <w:t xml:space="preserve">Dejar sin efecto los procesos de compra priorizados en acuerdo número uno del acta número seis, de fecha doce de febrero del 2019, según requerimientos N° 25 al 44, 52 , 57 y 60. </w:t>
      </w:r>
    </w:p>
    <w:p w:rsidR="00B327A2" w:rsidRDefault="006931B8" w:rsidP="00493F14">
      <w:pPr>
        <w:numPr>
          <w:ilvl w:val="0"/>
          <w:numId w:val="34"/>
        </w:numPr>
        <w:ind w:right="2" w:hanging="360"/>
      </w:pPr>
      <w:r>
        <w:t xml:space="preserve">Autorizar al departamento de UACI, a realizar las reversiones pertinentes. </w:t>
      </w:r>
    </w:p>
    <w:p w:rsidR="00B327A2" w:rsidRDefault="006931B8">
      <w:pPr>
        <w:ind w:left="62" w:right="2"/>
      </w:pPr>
      <w:r>
        <w:t xml:space="preserve">COMUNIQUESE.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154" w:line="259" w:lineRule="auto"/>
        <w:ind w:left="62" w:right="0"/>
        <w:jc w:val="left"/>
      </w:pPr>
      <w:r>
        <w:rPr>
          <w:b/>
          <w:u w:val="single" w:color="000000"/>
        </w:rPr>
        <w:t>ACUERDO NÚMERO DIECISÉIS:</w:t>
      </w:r>
      <w:r>
        <w:rPr>
          <w:b/>
        </w:rPr>
        <w:t xml:space="preserve">   </w:t>
      </w:r>
    </w:p>
    <w:p w:rsidR="00B327A2" w:rsidRDefault="006931B8">
      <w:pPr>
        <w:ind w:left="62" w:right="2"/>
      </w:pPr>
      <w:r>
        <w:t xml:space="preserve">El Concejo Municipal en uso de las facultades que el Código Municipal les confiere, y teniendo hoy a la vista </w:t>
      </w:r>
      <w:r>
        <w:rPr>
          <w:b/>
        </w:rPr>
        <w:t>solicitud de permiso personal</w:t>
      </w:r>
      <w:r>
        <w:t xml:space="preserve"> presentada por la Arq.</w:t>
      </w:r>
      <w:r>
        <w:rPr>
          <w:b/>
        </w:rPr>
        <w:t xml:space="preserve"> CLAUDIA VICTORIA BARRERA DE CUELLAR </w:t>
      </w:r>
      <w:r>
        <w:t xml:space="preserve"> quien desempeña el cargo de Formuladora de Carpetas,  del  Departamento de Ingeniería y manifiesta que solicita PRORROGA de permiso sin goce de sueldo durante el período del </w:t>
      </w:r>
      <w:r>
        <w:rPr>
          <w:b/>
        </w:rPr>
        <w:t xml:space="preserve">18 de Febrero al 19 de Marzo del 2019; </w:t>
      </w:r>
      <w:r>
        <w:t xml:space="preserve">por atender asuntos personales.- Por lo tanto y en fe de lo anterior este Concejo ACUERDA: </w:t>
      </w:r>
    </w:p>
    <w:p w:rsidR="00B327A2" w:rsidRDefault="006931B8">
      <w:pPr>
        <w:spacing w:after="0" w:line="259" w:lineRule="auto"/>
        <w:ind w:left="60" w:right="0" w:firstLine="0"/>
        <w:jc w:val="left"/>
      </w:pPr>
      <w:r>
        <w:t xml:space="preserve">  </w:t>
      </w:r>
    </w:p>
    <w:p w:rsidR="00B327A2" w:rsidRDefault="006931B8">
      <w:pPr>
        <w:spacing w:after="175"/>
        <w:ind w:left="62" w:right="2"/>
      </w:pPr>
      <w:r>
        <w:t>1.- Autorizar el permiso antes solicitado por Arq.</w:t>
      </w:r>
      <w:r>
        <w:rPr>
          <w:b/>
        </w:rPr>
        <w:t xml:space="preserve"> CLAUDIA VICTORIA BARRERA DE CUELLAR</w:t>
      </w:r>
      <w:r>
        <w:t xml:space="preserve">, durante el período  del </w:t>
      </w:r>
      <w:r>
        <w:rPr>
          <w:b/>
        </w:rPr>
        <w:t xml:space="preserve">18 de Febrero al 19 de Marzo del 2019, </w:t>
      </w:r>
      <w:r>
        <w:t xml:space="preserve">sin goce de sueldo.- </w:t>
      </w:r>
    </w:p>
    <w:p w:rsidR="00B327A2" w:rsidRDefault="006931B8">
      <w:pPr>
        <w:spacing w:line="259" w:lineRule="auto"/>
        <w:ind w:left="62" w:right="0"/>
        <w:jc w:val="left"/>
      </w:pPr>
      <w:r>
        <w:rPr>
          <w:b/>
          <w:u w:val="single" w:color="000000"/>
        </w:rPr>
        <w:t>ACUERDO NÚMERO DIECISIETE:</w:t>
      </w:r>
      <w:r>
        <w:rPr>
          <w:b/>
        </w:rPr>
        <w:t xml:space="preserve"> </w:t>
      </w:r>
      <w:r>
        <w:t xml:space="preserve"> </w:t>
      </w:r>
    </w:p>
    <w:p w:rsidR="00B327A2" w:rsidRDefault="006931B8">
      <w:pPr>
        <w:spacing w:after="159" w:line="259" w:lineRule="auto"/>
        <w:ind w:left="60" w:right="0" w:firstLine="0"/>
        <w:jc w:val="left"/>
      </w:pPr>
      <w:r>
        <w:t xml:space="preserve"> </w:t>
      </w:r>
    </w:p>
    <w:p w:rsidR="00B327A2" w:rsidRDefault="006931B8">
      <w:pPr>
        <w:ind w:left="62" w:right="2"/>
      </w:pPr>
      <w:r>
        <w:t xml:space="preserve">El Concejo Municipal, CONSIDERANDO: </w:t>
      </w:r>
    </w:p>
    <w:p w:rsidR="00B327A2" w:rsidRDefault="006931B8">
      <w:pPr>
        <w:spacing w:after="0" w:line="259" w:lineRule="auto"/>
        <w:ind w:left="60" w:right="0" w:firstLine="0"/>
        <w:jc w:val="left"/>
      </w:pPr>
      <w:r>
        <w:t xml:space="preserve"> </w:t>
      </w:r>
    </w:p>
    <w:p w:rsidR="00B327A2" w:rsidRDefault="006931B8">
      <w:pPr>
        <w:ind w:left="62" w:right="2"/>
      </w:pPr>
      <w:r>
        <w:t xml:space="preserve">I.- Que de conformidad al artículo 4 numeral 1 y 4 del Código Municipal, les compete a los municipios la elaboración, aprobación y ejecución de planes de desarrollo local, así como la promoción de la educación, la cultura, el deporte, la recreación, las ciencias y las artes; </w:t>
      </w:r>
    </w:p>
    <w:p w:rsidR="00B327A2" w:rsidRDefault="006931B8">
      <w:pPr>
        <w:spacing w:after="0" w:line="259" w:lineRule="auto"/>
        <w:ind w:left="60" w:right="0" w:firstLine="0"/>
        <w:jc w:val="left"/>
      </w:pPr>
      <w:r>
        <w:lastRenderedPageBreak/>
        <w:t xml:space="preserve"> </w:t>
      </w:r>
    </w:p>
    <w:p w:rsidR="00B327A2" w:rsidRDefault="006931B8">
      <w:pPr>
        <w:ind w:left="62" w:right="2"/>
      </w:pPr>
      <w:r>
        <w:t xml:space="preserve">II.- Que el Concejo Municipal orienta los recursos financieros en beneficio de la población, en la creación y ejecución en proyecto y programas para el desarrollo económico y social, en diferentes cantones, caseríos, y área urbana del municipio;  </w:t>
      </w:r>
    </w:p>
    <w:p w:rsidR="00B327A2" w:rsidRDefault="006931B8">
      <w:pPr>
        <w:spacing w:after="0" w:line="259" w:lineRule="auto"/>
        <w:ind w:left="60" w:right="0" w:firstLine="0"/>
        <w:jc w:val="left"/>
      </w:pPr>
      <w:r>
        <w:t xml:space="preserve"> </w:t>
      </w:r>
    </w:p>
    <w:p w:rsidR="00B327A2" w:rsidRDefault="006931B8">
      <w:pPr>
        <w:ind w:left="62" w:right="2"/>
      </w:pPr>
      <w:r>
        <w:t xml:space="preserve">III.- Que es necesaria la creación, apertura y ejecución de proyectos de infraestructura económica y social para beneficio de la población del Municipio de Metapán;  </w:t>
      </w:r>
    </w:p>
    <w:p w:rsidR="00B327A2" w:rsidRDefault="006931B8">
      <w:pPr>
        <w:spacing w:after="0" w:line="259" w:lineRule="auto"/>
        <w:ind w:left="60" w:right="0" w:firstLine="0"/>
        <w:jc w:val="left"/>
      </w:pPr>
      <w:r>
        <w:t xml:space="preserve"> </w:t>
      </w:r>
    </w:p>
    <w:p w:rsidR="00B327A2" w:rsidRDefault="006931B8">
      <w:pPr>
        <w:ind w:left="62" w:right="2"/>
      </w:pPr>
      <w:r>
        <w:t xml:space="preserve">IV- Que la municipalidad cuenta con los recursos suficientes provenientes de préstamo, para la ejecución del proyecto de Pavimentación de tramos de calles con mezcla asfáltica en Caserío El Colorado, Caserío El Caliche, y Caserío la Joya;  </w:t>
      </w:r>
    </w:p>
    <w:p w:rsidR="00B327A2" w:rsidRDefault="006931B8">
      <w:pPr>
        <w:spacing w:after="0" w:line="259" w:lineRule="auto"/>
        <w:ind w:left="60" w:right="0" w:firstLine="0"/>
        <w:jc w:val="left"/>
      </w:pPr>
      <w:r>
        <w:t xml:space="preserve"> </w:t>
      </w:r>
    </w:p>
    <w:p w:rsidR="00B327A2" w:rsidRDefault="006931B8">
      <w:pPr>
        <w:spacing w:after="168"/>
        <w:ind w:left="62" w:right="2"/>
      </w:pPr>
      <w:r>
        <w:rPr>
          <w:b/>
        </w:rPr>
        <w:t>POR TANTO,</w:t>
      </w:r>
      <w:r>
        <w:t xml:space="preserve"> El Concejo Municipal en uso de las facultades que el Código Municipal les confiere </w:t>
      </w:r>
      <w:r>
        <w:rPr>
          <w:b/>
        </w:rPr>
        <w:t>ACUERDA</w:t>
      </w:r>
      <w:r>
        <w:t xml:space="preserve"> </w:t>
      </w:r>
    </w:p>
    <w:p w:rsidR="00B327A2" w:rsidRDefault="006931B8">
      <w:pPr>
        <w:spacing w:after="0" w:line="259" w:lineRule="auto"/>
        <w:ind w:left="60" w:right="0" w:firstLine="0"/>
        <w:jc w:val="left"/>
      </w:pPr>
      <w:r>
        <w:t xml:space="preserve"> </w:t>
      </w:r>
    </w:p>
    <w:p w:rsidR="00B327A2" w:rsidRDefault="006931B8" w:rsidP="00493F14">
      <w:pPr>
        <w:numPr>
          <w:ilvl w:val="1"/>
          <w:numId w:val="36"/>
        </w:numPr>
        <w:ind w:right="2" w:hanging="360"/>
      </w:pPr>
      <w:r>
        <w:t xml:space="preserve">Ejecutar el proyecto </w:t>
      </w:r>
      <w:r>
        <w:rPr>
          <w:b/>
        </w:rPr>
        <w:t>PAVIMENTACIÓN DE TRAMOS DE CALLES CON MEZCLA ASFÁLTICA EN CASERIOS EL COLORADO, EL CALICHE Y LA JOYA, DEL MUNICIPIO DE METAPÁN</w:t>
      </w:r>
      <w:r>
        <w:t xml:space="preserve">.  Bajo la modalidad de ADMINISTRACIÓN, con fuente de financiamiento </w:t>
      </w:r>
      <w:r>
        <w:rPr>
          <w:b/>
        </w:rPr>
        <w:t>4 FONDO PRESTAMOS INTERNOS.</w:t>
      </w:r>
      <w:r>
        <w:t xml:space="preserve">  El supervisor encargado para el proyecto antes relacionado será el Sr. Manuel Concepción Magaña, el formulador de la Carpeta Técnica del referido proyecto, el Ing. Maycol Rene Martínez Cornejo, quien será el responsable de elaborar las Órdenes de Cambio y Obras Adicionales que fueren necesarias para la correcta ejecución del mismo</w:t>
      </w:r>
      <w:r>
        <w:rPr>
          <w:b/>
        </w:rPr>
        <w:t xml:space="preserve"> </w:t>
      </w:r>
    </w:p>
    <w:p w:rsidR="00B327A2" w:rsidRDefault="006931B8">
      <w:pPr>
        <w:spacing w:after="0" w:line="259" w:lineRule="auto"/>
        <w:ind w:left="1140" w:right="0" w:firstLine="0"/>
        <w:jc w:val="left"/>
      </w:pPr>
      <w:r>
        <w:rPr>
          <w:b/>
        </w:rPr>
        <w:t xml:space="preserve"> </w:t>
      </w:r>
    </w:p>
    <w:p w:rsidR="00B327A2" w:rsidRDefault="006931B8" w:rsidP="00493F14">
      <w:pPr>
        <w:numPr>
          <w:ilvl w:val="1"/>
          <w:numId w:val="36"/>
        </w:numPr>
        <w:spacing w:after="12" w:line="249" w:lineRule="auto"/>
        <w:ind w:right="2" w:hanging="360"/>
      </w:pPr>
      <w:r>
        <w:t xml:space="preserve">Erogar la suma </w:t>
      </w:r>
      <w:r>
        <w:rPr>
          <w:b/>
        </w:rPr>
        <w:t xml:space="preserve">DOSCIENTOS VEINTITRÉS MIL SETECIENTOS SETENTA Y CUATRO 80/100 DÓLARES DE LOS ESTADOS UNIDOS </w:t>
      </w:r>
    </w:p>
    <w:p w:rsidR="00B327A2" w:rsidRDefault="006931B8">
      <w:pPr>
        <w:ind w:left="1150" w:right="2"/>
      </w:pPr>
      <w:r>
        <w:rPr>
          <w:b/>
        </w:rPr>
        <w:t xml:space="preserve">DE AMÉRICA ($223,774.80) </w:t>
      </w:r>
      <w:r>
        <w:t xml:space="preserve">Para sufragar los gastos que ocasionara la ejecución del proyecto </w:t>
      </w:r>
      <w:r>
        <w:rPr>
          <w:b/>
        </w:rPr>
        <w:t>PAVIMENTACIÓN DE TRAMOS DE CALLES CON MEZCLA ASFÁLTICA EN CASERIOS EL COLORADO, EL CALICHE Y LA JOYA, DEL MUNICIPIO DE METAPÁN</w:t>
      </w:r>
      <w:r>
        <w:t xml:space="preserve">, bajo la modalidad de ADMINISTRACIÓN, con fuente de financiamiento </w:t>
      </w:r>
      <w:r>
        <w:rPr>
          <w:b/>
        </w:rPr>
        <w:t xml:space="preserve">4 FONDO PRÉSTAMOS INTERNOS. </w:t>
      </w:r>
      <w:r>
        <w:t>Código N° 19007.  El administrador de proyecto será el</w:t>
      </w:r>
      <w:r>
        <w:rPr>
          <w:color w:val="FF0000"/>
        </w:rPr>
        <w:t xml:space="preserve"> </w:t>
      </w:r>
      <w:r>
        <w:t>Sr. Pedro Antonio Sanabria Salazar.</w:t>
      </w:r>
      <w:r>
        <w:rPr>
          <w:b/>
        </w:rPr>
        <w:t xml:space="preserve"> </w:t>
      </w:r>
    </w:p>
    <w:p w:rsidR="00B327A2" w:rsidRDefault="006931B8">
      <w:pPr>
        <w:spacing w:after="0" w:line="259" w:lineRule="auto"/>
        <w:ind w:left="60" w:right="0" w:firstLine="0"/>
        <w:jc w:val="left"/>
      </w:pPr>
      <w:r>
        <w:rPr>
          <w:b/>
        </w:rPr>
        <w:t xml:space="preserve"> </w:t>
      </w:r>
    </w:p>
    <w:p w:rsidR="00B327A2" w:rsidRDefault="006931B8" w:rsidP="00493F14">
      <w:pPr>
        <w:numPr>
          <w:ilvl w:val="1"/>
          <w:numId w:val="36"/>
        </w:numPr>
        <w:ind w:right="2" w:hanging="360"/>
      </w:pPr>
      <w:r>
        <w:t>Solicitar al Banco Hipotecario de El Salvador, Sucursal Metapán la apertura de la cuenta corriente a la vista a favor de esta Alcaldía, por la suma de</w:t>
      </w:r>
      <w:r>
        <w:rPr>
          <w:b/>
        </w:rPr>
        <w:t xml:space="preserve"> </w:t>
      </w:r>
    </w:p>
    <w:p w:rsidR="00B327A2" w:rsidRDefault="006931B8">
      <w:pPr>
        <w:spacing w:after="12" w:line="249" w:lineRule="auto"/>
        <w:ind w:left="1150" w:right="59"/>
      </w:pPr>
      <w:r>
        <w:rPr>
          <w:b/>
        </w:rPr>
        <w:t xml:space="preserve">DOSCIENTOS VEINTITRÉS MIL SETECIENTOS SETENTA Y CUATRO 80/100 DÓLARES DE LOS ESTADOS UNIDOS DE AMÉRICA </w:t>
      </w:r>
    </w:p>
    <w:p w:rsidR="00B327A2" w:rsidRDefault="006931B8">
      <w:pPr>
        <w:spacing w:after="12" w:line="249" w:lineRule="auto"/>
        <w:ind w:left="1150" w:right="59"/>
      </w:pPr>
      <w:r>
        <w:rPr>
          <w:b/>
        </w:rPr>
        <w:t xml:space="preserve">($223,774.80) </w:t>
      </w:r>
      <w:r>
        <w:t>para sufragar los gastos que ocasionara la realización del proyecto</w:t>
      </w:r>
      <w:r>
        <w:rPr>
          <w:b/>
        </w:rPr>
        <w:t xml:space="preserve"> PAVIMENTACIÓN DE TRAMOS DE CALLES CON MEZCLA ASFÁLTICA EN CASERIOS EL COLORADO, EL CALICHE Y LA </w:t>
      </w:r>
    </w:p>
    <w:p w:rsidR="00B327A2" w:rsidRDefault="006931B8">
      <w:pPr>
        <w:spacing w:after="12" w:line="249" w:lineRule="auto"/>
        <w:ind w:left="1150" w:right="59"/>
      </w:pPr>
      <w:r>
        <w:rPr>
          <w:b/>
        </w:rPr>
        <w:t>JOYA, DEL MUNICIPIO DE METAPÁN</w:t>
      </w:r>
      <w:r>
        <w:t xml:space="preserve"> </w:t>
      </w:r>
    </w:p>
    <w:p w:rsidR="00B327A2" w:rsidRDefault="006931B8">
      <w:pPr>
        <w:spacing w:after="158" w:line="259" w:lineRule="auto"/>
        <w:ind w:left="780" w:right="0" w:firstLine="0"/>
        <w:jc w:val="left"/>
      </w:pPr>
      <w:r>
        <w:t xml:space="preserve"> </w:t>
      </w:r>
    </w:p>
    <w:p w:rsidR="00B327A2" w:rsidRDefault="006931B8">
      <w:pPr>
        <w:spacing w:after="0" w:line="259" w:lineRule="auto"/>
        <w:ind w:left="1140" w:right="0" w:firstLine="0"/>
        <w:jc w:val="left"/>
      </w:pPr>
      <w:r>
        <w:t xml:space="preserve"> </w:t>
      </w:r>
    </w:p>
    <w:p w:rsidR="00B327A2" w:rsidRDefault="006931B8" w:rsidP="00493F14">
      <w:pPr>
        <w:numPr>
          <w:ilvl w:val="1"/>
          <w:numId w:val="36"/>
        </w:numPr>
        <w:spacing w:after="26"/>
        <w:ind w:right="2" w:hanging="360"/>
      </w:pPr>
      <w:r>
        <w:t xml:space="preserve">Solicitar al Banco Hipotecario El Salvador, trasladar de la cuenta N° 00500005138 denominada “ALCALDÍA MUNICIPAL DE METAPÁN/ </w:t>
      </w:r>
    </w:p>
    <w:p w:rsidR="00B327A2" w:rsidRDefault="006931B8">
      <w:pPr>
        <w:spacing w:after="12" w:line="249" w:lineRule="auto"/>
        <w:ind w:left="1150" w:right="59"/>
      </w:pPr>
      <w:r>
        <w:t>FONDOS PRÉSTAMO BANCO HIPOTECARIO AA1048331” la cantidad de</w:t>
      </w:r>
      <w:r>
        <w:rPr>
          <w:b/>
        </w:rPr>
        <w:t xml:space="preserve"> DOSCIENTOS VEINTITRÉS MIL SETECIENTOS SETENTA Y CUATRO 80/100 DÓLARES DE LOS ESTADOS UNIDOS DE AMÉRICA ($223,774.80)</w:t>
      </w:r>
      <w:r>
        <w:t xml:space="preserve"> para le ejecución del proyecto </w:t>
      </w:r>
      <w:r>
        <w:rPr>
          <w:b/>
        </w:rPr>
        <w:t xml:space="preserve">PAVIMENTACIÓN DE </w:t>
      </w:r>
      <w:r>
        <w:rPr>
          <w:b/>
        </w:rPr>
        <w:lastRenderedPageBreak/>
        <w:t xml:space="preserve">TRAMOS DE CALLES CON MEZCLA ASFÁLTICA EN CASERIOS EL COLORADO, EL CALICHE Y LA JOYA, DEL MUNICIPIO DE </w:t>
      </w:r>
    </w:p>
    <w:p w:rsidR="00B327A2" w:rsidRDefault="006931B8">
      <w:pPr>
        <w:spacing w:after="12" w:line="249" w:lineRule="auto"/>
        <w:ind w:left="1150" w:right="59"/>
      </w:pPr>
      <w:r>
        <w:rPr>
          <w:b/>
        </w:rPr>
        <w:t>METAPÁN</w:t>
      </w:r>
      <w:r>
        <w:t xml:space="preserve"> </w:t>
      </w:r>
    </w:p>
    <w:p w:rsidR="00B327A2" w:rsidRDefault="006931B8">
      <w:pPr>
        <w:spacing w:after="0" w:line="259" w:lineRule="auto"/>
        <w:ind w:left="1140" w:right="0" w:firstLine="0"/>
        <w:jc w:val="left"/>
      </w:pPr>
      <w:r>
        <w:t xml:space="preserve"> </w:t>
      </w:r>
    </w:p>
    <w:p w:rsidR="00B327A2" w:rsidRDefault="006931B8" w:rsidP="00493F14">
      <w:pPr>
        <w:numPr>
          <w:ilvl w:val="1"/>
          <w:numId w:val="36"/>
        </w:numPr>
        <w:spacing w:after="12" w:line="249" w:lineRule="auto"/>
        <w:ind w:right="2" w:hanging="360"/>
      </w:pPr>
      <w:r>
        <w:t xml:space="preserve">Asignar el nombre a la cuenta bancaria </w:t>
      </w:r>
      <w:r>
        <w:rPr>
          <w:b/>
        </w:rPr>
        <w:t xml:space="preserve">ALCALDIA MUNICIPAL DE METAPÁN/ PAVIMENTACIÓN DE TRAMOS DE CALLES CON MEZCLA ASFÁLTICA EN CASERIOS EL COLORADO, EL CALICHE </w:t>
      </w:r>
    </w:p>
    <w:p w:rsidR="00B327A2" w:rsidRDefault="006931B8">
      <w:pPr>
        <w:spacing w:after="12" w:line="249" w:lineRule="auto"/>
        <w:ind w:left="1150" w:right="59"/>
      </w:pPr>
      <w:r>
        <w:rPr>
          <w:b/>
        </w:rPr>
        <w:t>Y LA JOYA, DEL MUNICIPIO DE METAPÁN</w:t>
      </w:r>
      <w:r>
        <w:t xml:space="preserve"> </w:t>
      </w:r>
    </w:p>
    <w:p w:rsidR="00B327A2" w:rsidRDefault="006931B8">
      <w:pPr>
        <w:spacing w:after="159" w:line="259" w:lineRule="auto"/>
        <w:ind w:left="780" w:right="0" w:firstLine="0"/>
        <w:jc w:val="left"/>
      </w:pPr>
      <w:r>
        <w:t xml:space="preserve"> </w:t>
      </w:r>
    </w:p>
    <w:p w:rsidR="00B327A2" w:rsidRDefault="006931B8" w:rsidP="00493F14">
      <w:pPr>
        <w:numPr>
          <w:ilvl w:val="1"/>
          <w:numId w:val="35"/>
        </w:numPr>
        <w:ind w:right="2" w:hanging="360"/>
      </w:pPr>
      <w:r>
        <w:t xml:space="preserve">Nómbrese al Prof. José Rigoberto Pinto Rivera, Alcalde Municipal y los regidores Sr. Pedro Antonio Sanabria Salazar, Segundo Regidor Propietario, Sr. </w:t>
      </w:r>
    </w:p>
    <w:p w:rsidR="00B327A2" w:rsidRDefault="006931B8">
      <w:pPr>
        <w:tabs>
          <w:tab w:val="center" w:pos="1348"/>
          <w:tab w:val="center" w:pos="2200"/>
          <w:tab w:val="center" w:pos="3232"/>
          <w:tab w:val="center" w:pos="4247"/>
          <w:tab w:val="center" w:pos="5221"/>
          <w:tab w:val="center" w:pos="6273"/>
          <w:tab w:val="center" w:pos="7511"/>
          <w:tab w:val="right" w:pos="8970"/>
        </w:tabs>
        <w:ind w:left="0" w:right="0" w:firstLine="0"/>
        <w:jc w:val="left"/>
      </w:pPr>
      <w:r>
        <w:rPr>
          <w:rFonts w:ascii="Calibri" w:eastAsia="Calibri" w:hAnsi="Calibri" w:cs="Calibri"/>
          <w:sz w:val="22"/>
        </w:rPr>
        <w:tab/>
      </w:r>
      <w:r>
        <w:t xml:space="preserve">José </w:t>
      </w:r>
      <w:r>
        <w:tab/>
        <w:t xml:space="preserve">Misael </w:t>
      </w:r>
      <w:r>
        <w:tab/>
        <w:t xml:space="preserve">Posadas </w:t>
      </w:r>
      <w:r>
        <w:tab/>
        <w:t xml:space="preserve">Mejía, </w:t>
      </w:r>
      <w:r>
        <w:tab/>
        <w:t xml:space="preserve">Octavo </w:t>
      </w:r>
      <w:r>
        <w:tab/>
        <w:t xml:space="preserve">Regidor </w:t>
      </w:r>
      <w:r>
        <w:tab/>
        <w:t xml:space="preserve">Propietario </w:t>
      </w:r>
      <w:r>
        <w:tab/>
        <w:t xml:space="preserve">como  </w:t>
      </w:r>
    </w:p>
    <w:p w:rsidR="00B327A2" w:rsidRDefault="006931B8">
      <w:pPr>
        <w:ind w:left="1150" w:right="2"/>
      </w:pPr>
      <w:r>
        <w:t xml:space="preserve">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Pr>
          <w:b/>
        </w:rPr>
        <w:t xml:space="preserve">BANCO HIPOTECARIO DE EL SALVADOR, </w:t>
      </w:r>
      <w:r>
        <w:t xml:space="preserve">para la apertura de la cuenta en mención. </w:t>
      </w:r>
      <w:r>
        <w:rPr>
          <w:rFonts w:ascii="Calibri" w:eastAsia="Calibri" w:hAnsi="Calibri" w:cs="Calibri"/>
          <w:sz w:val="22"/>
        </w:rPr>
        <w:t xml:space="preserve"> </w:t>
      </w:r>
    </w:p>
    <w:p w:rsidR="00B327A2" w:rsidRDefault="006931B8">
      <w:pPr>
        <w:spacing w:after="0" w:line="259" w:lineRule="auto"/>
        <w:ind w:left="1140" w:right="0" w:firstLine="0"/>
        <w:jc w:val="left"/>
      </w:pPr>
      <w:r>
        <w:rPr>
          <w:rFonts w:ascii="Calibri" w:eastAsia="Calibri" w:hAnsi="Calibri" w:cs="Calibri"/>
          <w:sz w:val="22"/>
        </w:rPr>
        <w:t xml:space="preserve"> </w:t>
      </w:r>
    </w:p>
    <w:p w:rsidR="00B327A2" w:rsidRDefault="006931B8" w:rsidP="00493F14">
      <w:pPr>
        <w:numPr>
          <w:ilvl w:val="1"/>
          <w:numId w:val="35"/>
        </w:numPr>
        <w:ind w:right="2" w:hanging="360"/>
      </w:pPr>
      <w:r>
        <w:t xml:space="preserve">Autorizase a la jefatura de Presupuesto a realizar la siguiente Reprogramación Presupuestaria: </w:t>
      </w:r>
    </w:p>
    <w:p w:rsidR="00B327A2" w:rsidRDefault="006931B8">
      <w:pPr>
        <w:spacing w:after="0" w:line="259" w:lineRule="auto"/>
        <w:ind w:left="60" w:right="0" w:firstLine="0"/>
        <w:jc w:val="left"/>
      </w:pPr>
      <w:r>
        <w:rPr>
          <w:rFonts w:ascii="Calibri" w:eastAsia="Calibri" w:hAnsi="Calibri" w:cs="Calibri"/>
          <w:b/>
          <w:sz w:val="22"/>
        </w:rPr>
        <w:t xml:space="preserve"> </w:t>
      </w:r>
    </w:p>
    <w:tbl>
      <w:tblPr>
        <w:tblStyle w:val="TableGrid"/>
        <w:tblW w:w="8829" w:type="dxa"/>
        <w:tblInd w:w="-48" w:type="dxa"/>
        <w:tblCellMar>
          <w:top w:w="7" w:type="dxa"/>
          <w:left w:w="108" w:type="dxa"/>
          <w:right w:w="53" w:type="dxa"/>
        </w:tblCellMar>
        <w:tblLook w:val="04A0" w:firstRow="1" w:lastRow="0" w:firstColumn="1" w:lastColumn="0" w:noHBand="0" w:noVBand="1"/>
      </w:tblPr>
      <w:tblGrid>
        <w:gridCol w:w="2405"/>
        <w:gridCol w:w="6424"/>
      </w:tblGrid>
      <w:tr w:rsidR="00B327A2">
        <w:trPr>
          <w:trHeight w:val="240"/>
        </w:trPr>
        <w:tc>
          <w:tcPr>
            <w:tcW w:w="240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Número del Proyecto: </w:t>
            </w:r>
          </w:p>
        </w:tc>
        <w:tc>
          <w:tcPr>
            <w:tcW w:w="64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19007 </w:t>
            </w:r>
          </w:p>
        </w:tc>
      </w:tr>
      <w:tr w:rsidR="00B327A2">
        <w:trPr>
          <w:trHeight w:val="840"/>
        </w:trPr>
        <w:tc>
          <w:tcPr>
            <w:tcW w:w="240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Nombre del Proyecto: </w:t>
            </w:r>
          </w:p>
        </w:tc>
        <w:tc>
          <w:tcPr>
            <w:tcW w:w="64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38" w:lineRule="auto"/>
              <w:ind w:left="0" w:right="0" w:firstLine="0"/>
            </w:pPr>
            <w:r>
              <w:t xml:space="preserve">PAVIMENTACIÓN DE TRAMOS DE CALLES CON MEZCLA ASFÁLTICA EN CASERIOS EL COLORADO, EL </w:t>
            </w:r>
          </w:p>
          <w:p w:rsidR="00B327A2" w:rsidRDefault="006931B8">
            <w:pPr>
              <w:spacing w:after="0" w:line="259" w:lineRule="auto"/>
              <w:ind w:left="0" w:right="0" w:firstLine="0"/>
              <w:jc w:val="left"/>
            </w:pPr>
            <w:r>
              <w:t xml:space="preserve">CALICHE Y LA JOYA, DEL MUNICIPIO DE METAPÁN  </w:t>
            </w:r>
            <w:r>
              <w:rPr>
                <w:sz w:val="20"/>
              </w:rPr>
              <w:t xml:space="preserve"> </w:t>
            </w:r>
          </w:p>
        </w:tc>
      </w:tr>
      <w:tr w:rsidR="00B327A2">
        <w:trPr>
          <w:trHeight w:val="240"/>
        </w:trPr>
        <w:tc>
          <w:tcPr>
            <w:tcW w:w="240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Área de Gestión: </w:t>
            </w:r>
          </w:p>
        </w:tc>
        <w:tc>
          <w:tcPr>
            <w:tcW w:w="64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3 DESARROLLO SOCIAL </w:t>
            </w:r>
          </w:p>
        </w:tc>
      </w:tr>
      <w:tr w:rsidR="00B327A2">
        <w:trPr>
          <w:trHeight w:val="468"/>
        </w:trPr>
        <w:tc>
          <w:tcPr>
            <w:tcW w:w="240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Línea de Trabajo: </w:t>
            </w:r>
          </w:p>
        </w:tc>
        <w:tc>
          <w:tcPr>
            <w:tcW w:w="64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pPr>
            <w:r>
              <w:rPr>
                <w:sz w:val="20"/>
              </w:rPr>
              <w:t xml:space="preserve">0306 INVERSIÓN PARA EL DESARROLLO SOCIAL Y ECONÓMICO </w:t>
            </w:r>
          </w:p>
          <w:p w:rsidR="00B327A2" w:rsidRDefault="006931B8">
            <w:pPr>
              <w:spacing w:after="0" w:line="259" w:lineRule="auto"/>
              <w:ind w:left="0" w:right="0" w:firstLine="0"/>
              <w:jc w:val="left"/>
            </w:pPr>
            <w:r>
              <w:rPr>
                <w:sz w:val="20"/>
              </w:rPr>
              <w:t xml:space="preserve">CON PRÉSTAMOS INTERNOS  </w:t>
            </w:r>
          </w:p>
        </w:tc>
      </w:tr>
      <w:tr w:rsidR="00B327A2">
        <w:trPr>
          <w:trHeight w:val="241"/>
        </w:trPr>
        <w:tc>
          <w:tcPr>
            <w:tcW w:w="240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Fuente de Financiamiento: </w:t>
            </w:r>
          </w:p>
        </w:tc>
        <w:tc>
          <w:tcPr>
            <w:tcW w:w="64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4 PRESTAMOS INTERNOS </w:t>
            </w:r>
          </w:p>
        </w:tc>
      </w:tr>
      <w:tr w:rsidR="00B327A2">
        <w:trPr>
          <w:trHeight w:val="470"/>
        </w:trPr>
        <w:tc>
          <w:tcPr>
            <w:tcW w:w="240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Sub-Fuente de Financiamiento: </w:t>
            </w:r>
          </w:p>
        </w:tc>
        <w:tc>
          <w:tcPr>
            <w:tcW w:w="64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000 PRESTAMOS INTERNOS  </w:t>
            </w:r>
          </w:p>
        </w:tc>
      </w:tr>
      <w:tr w:rsidR="00B327A2">
        <w:trPr>
          <w:trHeight w:val="240"/>
        </w:trPr>
        <w:tc>
          <w:tcPr>
            <w:tcW w:w="240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Tipo: </w:t>
            </w:r>
          </w:p>
        </w:tc>
        <w:tc>
          <w:tcPr>
            <w:tcW w:w="64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ADMINISTRACION </w:t>
            </w:r>
          </w:p>
        </w:tc>
      </w:tr>
      <w:tr w:rsidR="00B327A2">
        <w:trPr>
          <w:trHeight w:val="240"/>
        </w:trPr>
        <w:tc>
          <w:tcPr>
            <w:tcW w:w="240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Naturaleza: </w:t>
            </w:r>
          </w:p>
        </w:tc>
        <w:tc>
          <w:tcPr>
            <w:tcW w:w="64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DESARROLLO SOCIAL </w:t>
            </w:r>
          </w:p>
        </w:tc>
      </w:tr>
      <w:tr w:rsidR="00B327A2">
        <w:trPr>
          <w:trHeight w:val="240"/>
        </w:trPr>
        <w:tc>
          <w:tcPr>
            <w:tcW w:w="240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Fase: </w:t>
            </w:r>
          </w:p>
        </w:tc>
        <w:tc>
          <w:tcPr>
            <w:tcW w:w="64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EJECUCIÓN </w:t>
            </w:r>
          </w:p>
        </w:tc>
      </w:tr>
      <w:tr w:rsidR="00B327A2">
        <w:trPr>
          <w:trHeight w:val="240"/>
        </w:trPr>
        <w:tc>
          <w:tcPr>
            <w:tcW w:w="240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Fecha probable de inicio </w:t>
            </w:r>
          </w:p>
        </w:tc>
        <w:tc>
          <w:tcPr>
            <w:tcW w:w="64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01 de abril del 2019 </w:t>
            </w:r>
          </w:p>
        </w:tc>
      </w:tr>
      <w:tr w:rsidR="00B327A2">
        <w:trPr>
          <w:trHeight w:val="240"/>
        </w:trPr>
        <w:tc>
          <w:tcPr>
            <w:tcW w:w="2405"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Clasificación del Gastos: </w:t>
            </w:r>
          </w:p>
        </w:tc>
        <w:tc>
          <w:tcPr>
            <w:tcW w:w="64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sz w:val="20"/>
              </w:rPr>
              <w:t xml:space="preserve">PROYECTOS DE CONSTRUCCIÓN DE INFRAESTRUCTURA VIAL  </w:t>
            </w:r>
          </w:p>
        </w:tc>
      </w:tr>
    </w:tbl>
    <w:p w:rsidR="00B327A2" w:rsidRDefault="006931B8">
      <w:pPr>
        <w:spacing w:after="0" w:line="259" w:lineRule="auto"/>
        <w:ind w:left="60" w:right="0" w:firstLine="0"/>
        <w:jc w:val="left"/>
      </w:pPr>
      <w:r>
        <w:rPr>
          <w:rFonts w:ascii="Calibri" w:eastAsia="Calibri" w:hAnsi="Calibri" w:cs="Calibri"/>
          <w:b/>
          <w:sz w:val="22"/>
        </w:rPr>
        <w:t xml:space="preserve"> </w:t>
      </w:r>
    </w:p>
    <w:p w:rsidR="00B327A2" w:rsidRDefault="006931B8">
      <w:pPr>
        <w:spacing w:after="1" w:line="258" w:lineRule="auto"/>
        <w:ind w:left="62" w:right="56"/>
      </w:pPr>
      <w:r>
        <w:t xml:space="preserve">Cifras Presupuestarias a reprogramar: </w:t>
      </w:r>
    </w:p>
    <w:p w:rsidR="00B327A2" w:rsidRDefault="006931B8">
      <w:pPr>
        <w:spacing w:after="0" w:line="259" w:lineRule="auto"/>
        <w:ind w:left="60" w:right="0" w:firstLine="0"/>
        <w:jc w:val="left"/>
      </w:pPr>
      <w:r>
        <w:rPr>
          <w:rFonts w:ascii="Calibri" w:eastAsia="Calibri" w:hAnsi="Calibri" w:cs="Calibri"/>
          <w:b/>
          <w:sz w:val="22"/>
        </w:rPr>
        <w:t xml:space="preserve"> </w:t>
      </w:r>
    </w:p>
    <w:tbl>
      <w:tblPr>
        <w:tblStyle w:val="TableGrid"/>
        <w:tblW w:w="8865" w:type="dxa"/>
        <w:tblInd w:w="-65" w:type="dxa"/>
        <w:tblCellMar>
          <w:top w:w="40" w:type="dxa"/>
          <w:left w:w="70" w:type="dxa"/>
          <w:right w:w="31" w:type="dxa"/>
        </w:tblCellMar>
        <w:tblLook w:val="04A0" w:firstRow="1" w:lastRow="0" w:firstColumn="1" w:lastColumn="0" w:noHBand="0" w:noVBand="1"/>
      </w:tblPr>
      <w:tblGrid>
        <w:gridCol w:w="598"/>
        <w:gridCol w:w="5617"/>
        <w:gridCol w:w="1323"/>
        <w:gridCol w:w="1327"/>
      </w:tblGrid>
      <w:tr w:rsidR="00B327A2">
        <w:trPr>
          <w:trHeight w:val="230"/>
        </w:trPr>
        <w:tc>
          <w:tcPr>
            <w:tcW w:w="598"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0" w:firstLine="0"/>
              <w:jc w:val="left"/>
            </w:pPr>
            <w:r>
              <w:rPr>
                <w:rFonts w:ascii="Calibri" w:eastAsia="Calibri" w:hAnsi="Calibri" w:cs="Calibri"/>
                <w:b/>
                <w:sz w:val="18"/>
              </w:rPr>
              <w:t xml:space="preserve">COD </w:t>
            </w:r>
          </w:p>
        </w:tc>
        <w:tc>
          <w:tcPr>
            <w:tcW w:w="5617"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0" w:firstLine="0"/>
              <w:jc w:val="center"/>
            </w:pPr>
            <w:r>
              <w:rPr>
                <w:rFonts w:ascii="Calibri" w:eastAsia="Calibri" w:hAnsi="Calibri" w:cs="Calibri"/>
                <w:b/>
                <w:sz w:val="18"/>
              </w:rPr>
              <w:t xml:space="preserve">CUENTA </w:t>
            </w:r>
          </w:p>
        </w:tc>
        <w:tc>
          <w:tcPr>
            <w:tcW w:w="1323"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2" w:firstLine="0"/>
              <w:jc w:val="center"/>
            </w:pPr>
            <w:r>
              <w:rPr>
                <w:rFonts w:ascii="Calibri" w:eastAsia="Calibri" w:hAnsi="Calibri" w:cs="Calibri"/>
                <w:b/>
                <w:sz w:val="18"/>
              </w:rPr>
              <w:t xml:space="preserve">DISMINUYE </w:t>
            </w:r>
          </w:p>
        </w:tc>
        <w:tc>
          <w:tcPr>
            <w:tcW w:w="1327" w:type="dxa"/>
            <w:tcBorders>
              <w:top w:val="single" w:sz="4" w:space="0" w:color="000000"/>
              <w:left w:val="single" w:sz="4" w:space="0" w:color="000000"/>
              <w:bottom w:val="single" w:sz="4" w:space="0" w:color="000000"/>
              <w:right w:val="single" w:sz="4" w:space="0" w:color="000000"/>
            </w:tcBorders>
          </w:tcPr>
          <w:p w:rsidR="00B327A2" w:rsidRDefault="006931B8">
            <w:pPr>
              <w:spacing w:after="0" w:line="259" w:lineRule="auto"/>
              <w:ind w:left="0" w:right="45" w:firstLine="0"/>
              <w:jc w:val="center"/>
            </w:pPr>
            <w:r>
              <w:rPr>
                <w:rFonts w:ascii="Calibri" w:eastAsia="Calibri" w:hAnsi="Calibri" w:cs="Calibri"/>
                <w:b/>
                <w:sz w:val="18"/>
              </w:rPr>
              <w:t xml:space="preserve">AUMENTA </w:t>
            </w:r>
          </w:p>
        </w:tc>
      </w:tr>
      <w:tr w:rsidR="00B327A2">
        <w:trPr>
          <w:trHeight w:val="468"/>
        </w:trPr>
        <w:tc>
          <w:tcPr>
            <w:tcW w:w="598" w:type="dxa"/>
            <w:tcBorders>
              <w:top w:val="single" w:sz="4" w:space="0" w:color="000000"/>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5617" w:type="dxa"/>
            <w:tcBorders>
              <w:top w:val="single" w:sz="4" w:space="0" w:color="000000"/>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1323" w:type="dxa"/>
            <w:tcBorders>
              <w:top w:val="single" w:sz="4" w:space="0" w:color="000000"/>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c>
          <w:tcPr>
            <w:tcW w:w="1327" w:type="dxa"/>
            <w:tcBorders>
              <w:top w:val="single" w:sz="4" w:space="0" w:color="000000"/>
              <w:left w:val="single" w:sz="4" w:space="0" w:color="000000"/>
              <w:bottom w:val="single" w:sz="4" w:space="0" w:color="000000"/>
              <w:right w:val="single" w:sz="4" w:space="0" w:color="000000"/>
            </w:tcBorders>
          </w:tcPr>
          <w:p w:rsidR="00B327A2" w:rsidRDefault="00B327A2">
            <w:pPr>
              <w:spacing w:after="160" w:line="259" w:lineRule="auto"/>
              <w:ind w:left="0" w:right="0" w:firstLine="0"/>
              <w:jc w:val="left"/>
            </w:pPr>
          </w:p>
        </w:tc>
      </w:tr>
      <w:tr w:rsidR="00B327A2">
        <w:trPr>
          <w:trHeight w:val="1785"/>
        </w:trPr>
        <w:tc>
          <w:tcPr>
            <w:tcW w:w="6215" w:type="dxa"/>
            <w:gridSpan w:val="2"/>
            <w:tcBorders>
              <w:top w:val="single" w:sz="4" w:space="0" w:color="000000"/>
              <w:left w:val="nil"/>
              <w:bottom w:val="nil"/>
              <w:right w:val="nil"/>
            </w:tcBorders>
          </w:tcPr>
          <w:p w:rsidR="00B327A2" w:rsidRDefault="006931B8">
            <w:pPr>
              <w:spacing w:after="75" w:line="259" w:lineRule="auto"/>
              <w:ind w:left="0" w:right="0" w:firstLine="0"/>
              <w:jc w:val="left"/>
            </w:pPr>
            <w:r>
              <w:rPr>
                <w:rFonts w:ascii="Calibri" w:eastAsia="Calibri" w:hAnsi="Calibri" w:cs="Calibri"/>
                <w:b/>
                <w:sz w:val="18"/>
                <w:u w:val="single" w:color="000000"/>
              </w:rPr>
              <w:t>Cuentas de presupuesto que se afectan</w:t>
            </w:r>
            <w:r>
              <w:rPr>
                <w:rFonts w:ascii="Calibri" w:eastAsia="Calibri" w:hAnsi="Calibri" w:cs="Calibri"/>
                <w:b/>
                <w:sz w:val="18"/>
              </w:rPr>
              <w:t xml:space="preserve">: </w:t>
            </w:r>
          </w:p>
          <w:p w:rsidR="00B327A2" w:rsidRDefault="006931B8">
            <w:pPr>
              <w:tabs>
                <w:tab w:val="center" w:pos="1790"/>
              </w:tabs>
              <w:spacing w:after="75" w:line="259" w:lineRule="auto"/>
              <w:ind w:left="0" w:right="0" w:firstLine="0"/>
              <w:jc w:val="left"/>
            </w:pPr>
            <w:r>
              <w:rPr>
                <w:rFonts w:ascii="Calibri" w:eastAsia="Calibri" w:hAnsi="Calibri" w:cs="Calibri"/>
                <w:b/>
                <w:sz w:val="18"/>
              </w:rPr>
              <w:t xml:space="preserve">61 </w:t>
            </w:r>
            <w:r>
              <w:rPr>
                <w:rFonts w:ascii="Calibri" w:eastAsia="Calibri" w:hAnsi="Calibri" w:cs="Calibri"/>
                <w:b/>
                <w:sz w:val="18"/>
              </w:rPr>
              <w:tab/>
              <w:t xml:space="preserve">INVERSIONES EN ACTIVOS FIJOS </w:t>
            </w:r>
          </w:p>
          <w:p w:rsidR="00B327A2" w:rsidRDefault="006931B8">
            <w:pPr>
              <w:tabs>
                <w:tab w:val="center" w:pos="1366"/>
              </w:tabs>
              <w:spacing w:after="63" w:line="259" w:lineRule="auto"/>
              <w:ind w:left="0" w:right="0" w:firstLine="0"/>
              <w:jc w:val="left"/>
            </w:pPr>
            <w:r>
              <w:rPr>
                <w:rFonts w:ascii="Calibri" w:eastAsia="Calibri" w:hAnsi="Calibri" w:cs="Calibri"/>
                <w:b/>
                <w:sz w:val="18"/>
              </w:rPr>
              <w:t xml:space="preserve">616 </w:t>
            </w:r>
            <w:r>
              <w:rPr>
                <w:rFonts w:ascii="Calibri" w:eastAsia="Calibri" w:hAnsi="Calibri" w:cs="Calibri"/>
                <w:b/>
                <w:sz w:val="18"/>
              </w:rPr>
              <w:tab/>
              <w:t xml:space="preserve">INFRAESTRUCTURAS </w:t>
            </w:r>
          </w:p>
          <w:p w:rsidR="00B327A2" w:rsidRDefault="006931B8">
            <w:pPr>
              <w:spacing w:after="12" w:line="328" w:lineRule="auto"/>
              <w:ind w:left="0" w:right="1918" w:firstLine="0"/>
              <w:jc w:val="left"/>
            </w:pPr>
            <w:r>
              <w:rPr>
                <w:rFonts w:ascii="Calibri" w:eastAsia="Calibri" w:hAnsi="Calibri" w:cs="Calibri"/>
                <w:sz w:val="18"/>
              </w:rPr>
              <w:t xml:space="preserve">61699 OBRAS DE INFRAESTRUCTURA DIVERSAS </w:t>
            </w:r>
            <w:r>
              <w:rPr>
                <w:rFonts w:ascii="Calibri" w:eastAsia="Calibri" w:hAnsi="Calibri" w:cs="Calibri"/>
                <w:b/>
                <w:sz w:val="18"/>
                <w:u w:val="single" w:color="000000"/>
              </w:rPr>
              <w:t>Cuentas de presupuesto que se afectan</w:t>
            </w:r>
            <w:r>
              <w:rPr>
                <w:rFonts w:ascii="Calibri" w:eastAsia="Calibri" w:hAnsi="Calibri" w:cs="Calibri"/>
                <w:b/>
                <w:sz w:val="18"/>
              </w:rPr>
              <w:t xml:space="preserve">: </w:t>
            </w:r>
          </w:p>
          <w:p w:rsidR="00B327A2" w:rsidRDefault="006931B8">
            <w:pPr>
              <w:tabs>
                <w:tab w:val="center" w:pos="1316"/>
                <w:tab w:val="center" w:pos="3447"/>
              </w:tabs>
              <w:spacing w:after="0" w:line="259" w:lineRule="auto"/>
              <w:ind w:left="0" w:right="0" w:firstLine="0"/>
              <w:jc w:val="left"/>
            </w:pPr>
            <w:r>
              <w:rPr>
                <w:rFonts w:ascii="Calibri" w:eastAsia="Calibri" w:hAnsi="Calibri" w:cs="Calibri"/>
                <w:b/>
                <w:sz w:val="18"/>
              </w:rPr>
              <w:t xml:space="preserve">51 </w:t>
            </w:r>
            <w:r>
              <w:rPr>
                <w:rFonts w:ascii="Calibri" w:eastAsia="Calibri" w:hAnsi="Calibri" w:cs="Calibri"/>
                <w:b/>
                <w:sz w:val="18"/>
              </w:rPr>
              <w:tab/>
              <w:t xml:space="preserve">REMUNERACIONES </w:t>
            </w:r>
            <w:r>
              <w:rPr>
                <w:rFonts w:ascii="Calibri" w:eastAsia="Calibri" w:hAnsi="Calibri" w:cs="Calibri"/>
                <w:b/>
                <w:sz w:val="18"/>
              </w:rPr>
              <w:tab/>
              <w:t xml:space="preserve"> </w:t>
            </w:r>
          </w:p>
        </w:tc>
        <w:tc>
          <w:tcPr>
            <w:tcW w:w="1323" w:type="dxa"/>
            <w:tcBorders>
              <w:top w:val="single" w:sz="4" w:space="0" w:color="000000"/>
              <w:left w:val="nil"/>
              <w:bottom w:val="nil"/>
              <w:right w:val="nil"/>
            </w:tcBorders>
          </w:tcPr>
          <w:p w:rsidR="00B327A2" w:rsidRDefault="006931B8">
            <w:pPr>
              <w:spacing w:after="63" w:line="259" w:lineRule="auto"/>
              <w:ind w:left="0" w:right="1" w:firstLine="0"/>
              <w:jc w:val="right"/>
            </w:pPr>
            <w:r>
              <w:rPr>
                <w:rFonts w:ascii="Calibri" w:eastAsia="Calibri" w:hAnsi="Calibri" w:cs="Calibri"/>
                <w:sz w:val="18"/>
              </w:rPr>
              <w:t xml:space="preserve"> </w:t>
            </w:r>
          </w:p>
          <w:p w:rsidR="00B327A2" w:rsidRDefault="006931B8">
            <w:pPr>
              <w:spacing w:after="63" w:line="259" w:lineRule="auto"/>
              <w:ind w:left="0" w:right="1" w:firstLine="0"/>
              <w:jc w:val="right"/>
            </w:pPr>
            <w:r>
              <w:rPr>
                <w:rFonts w:ascii="Calibri" w:eastAsia="Calibri" w:hAnsi="Calibri" w:cs="Calibri"/>
                <w:sz w:val="18"/>
              </w:rPr>
              <w:t xml:space="preserve"> </w:t>
            </w:r>
          </w:p>
          <w:p w:rsidR="00B327A2" w:rsidRDefault="006931B8">
            <w:pPr>
              <w:spacing w:after="63" w:line="259" w:lineRule="auto"/>
              <w:ind w:left="0" w:right="1" w:firstLine="0"/>
              <w:jc w:val="right"/>
            </w:pPr>
            <w:r>
              <w:rPr>
                <w:rFonts w:ascii="Calibri" w:eastAsia="Calibri" w:hAnsi="Calibri" w:cs="Calibri"/>
                <w:sz w:val="18"/>
              </w:rPr>
              <w:t xml:space="preserve"> </w:t>
            </w:r>
          </w:p>
          <w:p w:rsidR="00B327A2" w:rsidRDefault="006931B8">
            <w:pPr>
              <w:spacing w:after="63" w:line="259" w:lineRule="auto"/>
              <w:ind w:left="0" w:right="42" w:firstLine="0"/>
              <w:jc w:val="right"/>
            </w:pPr>
            <w:r>
              <w:rPr>
                <w:rFonts w:ascii="Calibri" w:eastAsia="Calibri" w:hAnsi="Calibri" w:cs="Calibri"/>
                <w:sz w:val="18"/>
              </w:rPr>
              <w:t xml:space="preserve">$223,774.80 </w:t>
            </w:r>
          </w:p>
          <w:p w:rsidR="00B327A2" w:rsidRDefault="006931B8">
            <w:pPr>
              <w:spacing w:after="0" w:line="259" w:lineRule="auto"/>
              <w:ind w:left="0" w:right="1" w:firstLine="0"/>
              <w:jc w:val="right"/>
            </w:pPr>
            <w:r>
              <w:rPr>
                <w:rFonts w:ascii="Calibri" w:eastAsia="Calibri" w:hAnsi="Calibri" w:cs="Calibri"/>
                <w:b/>
                <w:sz w:val="18"/>
              </w:rPr>
              <w:t xml:space="preserve"> </w:t>
            </w:r>
          </w:p>
        </w:tc>
        <w:tc>
          <w:tcPr>
            <w:tcW w:w="1327" w:type="dxa"/>
            <w:tcBorders>
              <w:top w:val="single" w:sz="4" w:space="0" w:color="000000"/>
              <w:left w:val="nil"/>
              <w:bottom w:val="nil"/>
              <w:right w:val="nil"/>
            </w:tcBorders>
          </w:tcPr>
          <w:p w:rsidR="00B327A2" w:rsidRDefault="006931B8">
            <w:pPr>
              <w:spacing w:after="63" w:line="259" w:lineRule="auto"/>
              <w:ind w:left="0" w:right="0" w:firstLine="0"/>
              <w:jc w:val="right"/>
            </w:pPr>
            <w:r>
              <w:rPr>
                <w:rFonts w:ascii="Calibri" w:eastAsia="Calibri" w:hAnsi="Calibri" w:cs="Calibri"/>
                <w:sz w:val="18"/>
              </w:rPr>
              <w:t xml:space="preserve"> </w:t>
            </w:r>
          </w:p>
          <w:p w:rsidR="00B327A2" w:rsidRDefault="006931B8">
            <w:pPr>
              <w:spacing w:after="63" w:line="259" w:lineRule="auto"/>
              <w:ind w:left="0" w:right="0" w:firstLine="0"/>
              <w:jc w:val="right"/>
            </w:pPr>
            <w:r>
              <w:rPr>
                <w:rFonts w:ascii="Calibri" w:eastAsia="Calibri" w:hAnsi="Calibri" w:cs="Calibri"/>
                <w:sz w:val="18"/>
              </w:rPr>
              <w:t xml:space="preserve"> </w:t>
            </w:r>
          </w:p>
          <w:p w:rsidR="00B327A2" w:rsidRDefault="006931B8">
            <w:pPr>
              <w:spacing w:after="63" w:line="259" w:lineRule="auto"/>
              <w:ind w:left="0" w:right="0" w:firstLine="0"/>
              <w:jc w:val="right"/>
            </w:pPr>
            <w:r>
              <w:rPr>
                <w:rFonts w:ascii="Calibri" w:eastAsia="Calibri" w:hAnsi="Calibri" w:cs="Calibri"/>
                <w:sz w:val="18"/>
              </w:rPr>
              <w:t xml:space="preserve"> </w:t>
            </w:r>
          </w:p>
          <w:p w:rsidR="00B327A2" w:rsidRDefault="006931B8">
            <w:pPr>
              <w:spacing w:after="63" w:line="259" w:lineRule="auto"/>
              <w:ind w:left="0" w:right="0" w:firstLine="0"/>
              <w:jc w:val="right"/>
            </w:pPr>
            <w:r>
              <w:rPr>
                <w:rFonts w:ascii="Calibri" w:eastAsia="Calibri" w:hAnsi="Calibri" w:cs="Calibri"/>
                <w:sz w:val="18"/>
              </w:rPr>
              <w:t xml:space="preserve"> </w:t>
            </w:r>
          </w:p>
          <w:p w:rsidR="00B327A2" w:rsidRDefault="006931B8">
            <w:pPr>
              <w:spacing w:after="0" w:line="259" w:lineRule="auto"/>
              <w:ind w:left="0" w:right="0" w:firstLine="0"/>
              <w:jc w:val="right"/>
            </w:pPr>
            <w:r>
              <w:rPr>
                <w:rFonts w:ascii="Calibri" w:eastAsia="Calibri" w:hAnsi="Calibri" w:cs="Calibri"/>
                <w:b/>
                <w:sz w:val="18"/>
              </w:rPr>
              <w:t xml:space="preserve"> </w:t>
            </w:r>
          </w:p>
        </w:tc>
      </w:tr>
      <w:tr w:rsidR="00B327A2">
        <w:trPr>
          <w:trHeight w:val="300"/>
        </w:trPr>
        <w:tc>
          <w:tcPr>
            <w:tcW w:w="598"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8"/>
              </w:rPr>
              <w:t xml:space="preserve">512 </w:t>
            </w:r>
          </w:p>
        </w:tc>
        <w:tc>
          <w:tcPr>
            <w:tcW w:w="561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8"/>
              </w:rPr>
              <w:t xml:space="preserve">REMUNERACIONES EVENTUALES </w:t>
            </w:r>
          </w:p>
        </w:tc>
        <w:tc>
          <w:tcPr>
            <w:tcW w:w="1323" w:type="dxa"/>
            <w:tcBorders>
              <w:top w:val="nil"/>
              <w:left w:val="nil"/>
              <w:bottom w:val="nil"/>
              <w:right w:val="nil"/>
            </w:tcBorders>
          </w:tcPr>
          <w:p w:rsidR="00B327A2" w:rsidRDefault="006931B8">
            <w:pPr>
              <w:spacing w:after="0" w:line="259" w:lineRule="auto"/>
              <w:ind w:left="0" w:right="1" w:firstLine="0"/>
              <w:jc w:val="right"/>
            </w:pPr>
            <w:r>
              <w:rPr>
                <w:rFonts w:ascii="Calibri" w:eastAsia="Calibri" w:hAnsi="Calibri" w:cs="Calibri"/>
                <w:sz w:val="18"/>
              </w:rPr>
              <w:t xml:space="preserve"> </w:t>
            </w:r>
          </w:p>
        </w:tc>
        <w:tc>
          <w:tcPr>
            <w:tcW w:w="1327" w:type="dxa"/>
            <w:tcBorders>
              <w:top w:val="nil"/>
              <w:left w:val="nil"/>
              <w:bottom w:val="nil"/>
              <w:right w:val="nil"/>
            </w:tcBorders>
          </w:tcPr>
          <w:p w:rsidR="00B327A2" w:rsidRDefault="006931B8">
            <w:pPr>
              <w:spacing w:after="0" w:line="259" w:lineRule="auto"/>
              <w:ind w:left="0" w:right="0" w:firstLine="0"/>
              <w:jc w:val="right"/>
            </w:pPr>
            <w:r>
              <w:rPr>
                <w:rFonts w:ascii="Calibri" w:eastAsia="Calibri" w:hAnsi="Calibri" w:cs="Calibri"/>
                <w:sz w:val="18"/>
              </w:rPr>
              <w:t xml:space="preserve"> </w:t>
            </w:r>
          </w:p>
        </w:tc>
      </w:tr>
      <w:tr w:rsidR="00B327A2">
        <w:trPr>
          <w:trHeight w:val="300"/>
        </w:trPr>
        <w:tc>
          <w:tcPr>
            <w:tcW w:w="598" w:type="dxa"/>
            <w:tcBorders>
              <w:top w:val="nil"/>
              <w:left w:val="nil"/>
              <w:bottom w:val="nil"/>
              <w:right w:val="nil"/>
            </w:tcBorders>
          </w:tcPr>
          <w:p w:rsidR="00B327A2" w:rsidRDefault="006931B8">
            <w:pPr>
              <w:spacing w:after="0" w:line="259" w:lineRule="auto"/>
              <w:ind w:left="0" w:right="0" w:firstLine="0"/>
            </w:pPr>
            <w:r>
              <w:rPr>
                <w:rFonts w:ascii="Calibri" w:eastAsia="Calibri" w:hAnsi="Calibri" w:cs="Calibri"/>
                <w:sz w:val="18"/>
              </w:rPr>
              <w:t xml:space="preserve">51201 </w:t>
            </w:r>
          </w:p>
        </w:tc>
        <w:tc>
          <w:tcPr>
            <w:tcW w:w="561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8"/>
              </w:rPr>
              <w:t xml:space="preserve">SUELDO </w:t>
            </w:r>
          </w:p>
        </w:tc>
        <w:tc>
          <w:tcPr>
            <w:tcW w:w="1323" w:type="dxa"/>
            <w:tcBorders>
              <w:top w:val="nil"/>
              <w:left w:val="nil"/>
              <w:bottom w:val="nil"/>
              <w:right w:val="nil"/>
            </w:tcBorders>
          </w:tcPr>
          <w:p w:rsidR="00B327A2" w:rsidRDefault="006931B8">
            <w:pPr>
              <w:spacing w:after="0" w:line="259" w:lineRule="auto"/>
              <w:ind w:left="0" w:right="1" w:firstLine="0"/>
              <w:jc w:val="right"/>
            </w:pPr>
            <w:r>
              <w:rPr>
                <w:rFonts w:ascii="Calibri" w:eastAsia="Calibri" w:hAnsi="Calibri" w:cs="Calibri"/>
                <w:sz w:val="18"/>
              </w:rPr>
              <w:t xml:space="preserve"> </w:t>
            </w:r>
          </w:p>
        </w:tc>
        <w:tc>
          <w:tcPr>
            <w:tcW w:w="1327" w:type="dxa"/>
            <w:tcBorders>
              <w:top w:val="nil"/>
              <w:left w:val="nil"/>
              <w:bottom w:val="nil"/>
              <w:right w:val="nil"/>
            </w:tcBorders>
          </w:tcPr>
          <w:p w:rsidR="00B327A2" w:rsidRDefault="006931B8">
            <w:pPr>
              <w:spacing w:after="0" w:line="259" w:lineRule="auto"/>
              <w:ind w:left="0" w:right="41" w:firstLine="0"/>
              <w:jc w:val="right"/>
            </w:pPr>
            <w:r>
              <w:rPr>
                <w:rFonts w:ascii="Calibri" w:eastAsia="Calibri" w:hAnsi="Calibri" w:cs="Calibri"/>
                <w:sz w:val="18"/>
              </w:rPr>
              <w:t xml:space="preserve">$13,320.00 </w:t>
            </w:r>
          </w:p>
        </w:tc>
      </w:tr>
      <w:tr w:rsidR="00B327A2">
        <w:trPr>
          <w:trHeight w:val="300"/>
        </w:trPr>
        <w:tc>
          <w:tcPr>
            <w:tcW w:w="598"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8"/>
              </w:rPr>
              <w:lastRenderedPageBreak/>
              <w:t xml:space="preserve">514 </w:t>
            </w:r>
          </w:p>
        </w:tc>
        <w:tc>
          <w:tcPr>
            <w:tcW w:w="561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8"/>
              </w:rPr>
              <w:t xml:space="preserve">CONTRIBUCIONES PATRONALEES A INST. SEG. SOC. PUB. </w:t>
            </w:r>
          </w:p>
        </w:tc>
        <w:tc>
          <w:tcPr>
            <w:tcW w:w="1323" w:type="dxa"/>
            <w:tcBorders>
              <w:top w:val="nil"/>
              <w:left w:val="nil"/>
              <w:bottom w:val="nil"/>
              <w:right w:val="nil"/>
            </w:tcBorders>
          </w:tcPr>
          <w:p w:rsidR="00B327A2" w:rsidRDefault="006931B8">
            <w:pPr>
              <w:spacing w:after="0" w:line="259" w:lineRule="auto"/>
              <w:ind w:left="0" w:right="1" w:firstLine="0"/>
              <w:jc w:val="right"/>
            </w:pPr>
            <w:r>
              <w:rPr>
                <w:rFonts w:ascii="Calibri" w:eastAsia="Calibri" w:hAnsi="Calibri" w:cs="Calibri"/>
                <w:sz w:val="18"/>
              </w:rPr>
              <w:t xml:space="preserve"> </w:t>
            </w:r>
          </w:p>
        </w:tc>
        <w:tc>
          <w:tcPr>
            <w:tcW w:w="1327" w:type="dxa"/>
            <w:tcBorders>
              <w:top w:val="nil"/>
              <w:left w:val="nil"/>
              <w:bottom w:val="nil"/>
              <w:right w:val="nil"/>
            </w:tcBorders>
          </w:tcPr>
          <w:p w:rsidR="00B327A2" w:rsidRDefault="006931B8">
            <w:pPr>
              <w:spacing w:after="0" w:line="259" w:lineRule="auto"/>
              <w:ind w:left="0" w:right="0" w:firstLine="0"/>
              <w:jc w:val="right"/>
            </w:pPr>
            <w:r>
              <w:rPr>
                <w:rFonts w:ascii="Calibri" w:eastAsia="Calibri" w:hAnsi="Calibri" w:cs="Calibri"/>
                <w:sz w:val="18"/>
              </w:rPr>
              <w:t xml:space="preserve"> </w:t>
            </w:r>
          </w:p>
        </w:tc>
      </w:tr>
      <w:tr w:rsidR="00B327A2">
        <w:trPr>
          <w:trHeight w:val="300"/>
        </w:trPr>
        <w:tc>
          <w:tcPr>
            <w:tcW w:w="598" w:type="dxa"/>
            <w:tcBorders>
              <w:top w:val="nil"/>
              <w:left w:val="nil"/>
              <w:bottom w:val="nil"/>
              <w:right w:val="nil"/>
            </w:tcBorders>
          </w:tcPr>
          <w:p w:rsidR="00B327A2" w:rsidRDefault="006931B8">
            <w:pPr>
              <w:spacing w:after="0" w:line="259" w:lineRule="auto"/>
              <w:ind w:left="0" w:right="0" w:firstLine="0"/>
            </w:pPr>
            <w:r>
              <w:rPr>
                <w:rFonts w:ascii="Calibri" w:eastAsia="Calibri" w:hAnsi="Calibri" w:cs="Calibri"/>
                <w:sz w:val="18"/>
              </w:rPr>
              <w:t xml:space="preserve">51402 </w:t>
            </w:r>
          </w:p>
        </w:tc>
        <w:tc>
          <w:tcPr>
            <w:tcW w:w="561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8"/>
              </w:rPr>
              <w:t xml:space="preserve">POR REMUNERACIONES EVENTUALES </w:t>
            </w:r>
          </w:p>
        </w:tc>
        <w:tc>
          <w:tcPr>
            <w:tcW w:w="1323" w:type="dxa"/>
            <w:tcBorders>
              <w:top w:val="nil"/>
              <w:left w:val="nil"/>
              <w:bottom w:val="nil"/>
              <w:right w:val="nil"/>
            </w:tcBorders>
          </w:tcPr>
          <w:p w:rsidR="00B327A2" w:rsidRDefault="006931B8">
            <w:pPr>
              <w:spacing w:after="0" w:line="259" w:lineRule="auto"/>
              <w:ind w:left="0" w:right="1" w:firstLine="0"/>
              <w:jc w:val="right"/>
            </w:pPr>
            <w:r>
              <w:rPr>
                <w:rFonts w:ascii="Calibri" w:eastAsia="Calibri" w:hAnsi="Calibri" w:cs="Calibri"/>
                <w:sz w:val="18"/>
              </w:rPr>
              <w:t xml:space="preserve"> </w:t>
            </w:r>
          </w:p>
        </w:tc>
        <w:tc>
          <w:tcPr>
            <w:tcW w:w="1327" w:type="dxa"/>
            <w:tcBorders>
              <w:top w:val="nil"/>
              <w:left w:val="nil"/>
              <w:bottom w:val="nil"/>
              <w:right w:val="nil"/>
            </w:tcBorders>
          </w:tcPr>
          <w:p w:rsidR="00B327A2" w:rsidRDefault="006931B8">
            <w:pPr>
              <w:spacing w:after="0" w:line="259" w:lineRule="auto"/>
              <w:ind w:left="0" w:right="41" w:firstLine="0"/>
              <w:jc w:val="right"/>
            </w:pPr>
            <w:r>
              <w:rPr>
                <w:rFonts w:ascii="Calibri" w:eastAsia="Calibri" w:hAnsi="Calibri" w:cs="Calibri"/>
                <w:sz w:val="18"/>
              </w:rPr>
              <w:t xml:space="preserve">$999.00 </w:t>
            </w:r>
          </w:p>
        </w:tc>
      </w:tr>
      <w:tr w:rsidR="00B327A2">
        <w:trPr>
          <w:trHeight w:val="300"/>
        </w:trPr>
        <w:tc>
          <w:tcPr>
            <w:tcW w:w="598"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8"/>
              </w:rPr>
              <w:t xml:space="preserve">515 </w:t>
            </w:r>
          </w:p>
        </w:tc>
        <w:tc>
          <w:tcPr>
            <w:tcW w:w="561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8"/>
              </w:rPr>
              <w:t xml:space="preserve">CONTRIBUCIONES PATRONALES A INST. SEG. SOC. PRIV </w:t>
            </w:r>
          </w:p>
        </w:tc>
        <w:tc>
          <w:tcPr>
            <w:tcW w:w="1323" w:type="dxa"/>
            <w:tcBorders>
              <w:top w:val="nil"/>
              <w:left w:val="nil"/>
              <w:bottom w:val="nil"/>
              <w:right w:val="nil"/>
            </w:tcBorders>
          </w:tcPr>
          <w:p w:rsidR="00B327A2" w:rsidRDefault="006931B8">
            <w:pPr>
              <w:spacing w:after="0" w:line="259" w:lineRule="auto"/>
              <w:ind w:left="0" w:right="1" w:firstLine="0"/>
              <w:jc w:val="right"/>
            </w:pPr>
            <w:r>
              <w:rPr>
                <w:rFonts w:ascii="Calibri" w:eastAsia="Calibri" w:hAnsi="Calibri" w:cs="Calibri"/>
                <w:sz w:val="18"/>
              </w:rPr>
              <w:t xml:space="preserve"> </w:t>
            </w:r>
          </w:p>
        </w:tc>
        <w:tc>
          <w:tcPr>
            <w:tcW w:w="1327" w:type="dxa"/>
            <w:tcBorders>
              <w:top w:val="nil"/>
              <w:left w:val="nil"/>
              <w:bottom w:val="nil"/>
              <w:right w:val="nil"/>
            </w:tcBorders>
          </w:tcPr>
          <w:p w:rsidR="00B327A2" w:rsidRDefault="006931B8">
            <w:pPr>
              <w:spacing w:after="0" w:line="259" w:lineRule="auto"/>
              <w:ind w:left="0" w:right="0" w:firstLine="0"/>
              <w:jc w:val="right"/>
            </w:pPr>
            <w:r>
              <w:rPr>
                <w:rFonts w:ascii="Calibri" w:eastAsia="Calibri" w:hAnsi="Calibri" w:cs="Calibri"/>
                <w:sz w:val="18"/>
              </w:rPr>
              <w:t xml:space="preserve"> </w:t>
            </w:r>
          </w:p>
        </w:tc>
      </w:tr>
      <w:tr w:rsidR="00B327A2">
        <w:trPr>
          <w:trHeight w:val="300"/>
        </w:trPr>
        <w:tc>
          <w:tcPr>
            <w:tcW w:w="598" w:type="dxa"/>
            <w:tcBorders>
              <w:top w:val="nil"/>
              <w:left w:val="nil"/>
              <w:bottom w:val="nil"/>
              <w:right w:val="nil"/>
            </w:tcBorders>
          </w:tcPr>
          <w:p w:rsidR="00B327A2" w:rsidRDefault="006931B8">
            <w:pPr>
              <w:spacing w:after="0" w:line="259" w:lineRule="auto"/>
              <w:ind w:left="0" w:right="0" w:firstLine="0"/>
            </w:pPr>
            <w:r>
              <w:rPr>
                <w:rFonts w:ascii="Calibri" w:eastAsia="Calibri" w:hAnsi="Calibri" w:cs="Calibri"/>
                <w:sz w:val="18"/>
              </w:rPr>
              <w:t xml:space="preserve">51502 </w:t>
            </w:r>
          </w:p>
        </w:tc>
        <w:tc>
          <w:tcPr>
            <w:tcW w:w="561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8"/>
              </w:rPr>
              <w:t xml:space="preserve">POR REMUNERACIONES EVENTUALES </w:t>
            </w:r>
          </w:p>
        </w:tc>
        <w:tc>
          <w:tcPr>
            <w:tcW w:w="1323" w:type="dxa"/>
            <w:tcBorders>
              <w:top w:val="nil"/>
              <w:left w:val="nil"/>
              <w:bottom w:val="nil"/>
              <w:right w:val="nil"/>
            </w:tcBorders>
          </w:tcPr>
          <w:p w:rsidR="00B327A2" w:rsidRDefault="006931B8">
            <w:pPr>
              <w:spacing w:after="0" w:line="259" w:lineRule="auto"/>
              <w:ind w:left="0" w:right="1" w:firstLine="0"/>
              <w:jc w:val="right"/>
            </w:pPr>
            <w:r>
              <w:rPr>
                <w:rFonts w:ascii="Calibri" w:eastAsia="Calibri" w:hAnsi="Calibri" w:cs="Calibri"/>
                <w:sz w:val="18"/>
              </w:rPr>
              <w:t xml:space="preserve"> </w:t>
            </w:r>
          </w:p>
        </w:tc>
        <w:tc>
          <w:tcPr>
            <w:tcW w:w="1327" w:type="dxa"/>
            <w:tcBorders>
              <w:top w:val="nil"/>
              <w:left w:val="nil"/>
              <w:bottom w:val="nil"/>
              <w:right w:val="nil"/>
            </w:tcBorders>
          </w:tcPr>
          <w:p w:rsidR="00B327A2" w:rsidRDefault="006931B8">
            <w:pPr>
              <w:spacing w:after="0" w:line="259" w:lineRule="auto"/>
              <w:ind w:left="0" w:right="41" w:firstLine="0"/>
              <w:jc w:val="right"/>
            </w:pPr>
            <w:r>
              <w:rPr>
                <w:rFonts w:ascii="Calibri" w:eastAsia="Calibri" w:hAnsi="Calibri" w:cs="Calibri"/>
                <w:sz w:val="18"/>
              </w:rPr>
              <w:t xml:space="preserve">$1,032.30 </w:t>
            </w:r>
          </w:p>
        </w:tc>
      </w:tr>
      <w:tr w:rsidR="00B327A2">
        <w:trPr>
          <w:trHeight w:val="300"/>
        </w:trPr>
        <w:tc>
          <w:tcPr>
            <w:tcW w:w="598"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8"/>
              </w:rPr>
              <w:t xml:space="preserve">519 </w:t>
            </w:r>
          </w:p>
        </w:tc>
        <w:tc>
          <w:tcPr>
            <w:tcW w:w="561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8"/>
              </w:rPr>
              <w:t xml:space="preserve">REMUNERACIONES DIVERSAS </w:t>
            </w:r>
          </w:p>
        </w:tc>
        <w:tc>
          <w:tcPr>
            <w:tcW w:w="1323" w:type="dxa"/>
            <w:tcBorders>
              <w:top w:val="nil"/>
              <w:left w:val="nil"/>
              <w:bottom w:val="nil"/>
              <w:right w:val="nil"/>
            </w:tcBorders>
          </w:tcPr>
          <w:p w:rsidR="00B327A2" w:rsidRDefault="006931B8">
            <w:pPr>
              <w:spacing w:after="0" w:line="259" w:lineRule="auto"/>
              <w:ind w:left="0" w:right="1" w:firstLine="0"/>
              <w:jc w:val="right"/>
            </w:pPr>
            <w:r>
              <w:rPr>
                <w:rFonts w:ascii="Calibri" w:eastAsia="Calibri" w:hAnsi="Calibri" w:cs="Calibri"/>
                <w:sz w:val="18"/>
              </w:rPr>
              <w:t xml:space="preserve"> </w:t>
            </w:r>
          </w:p>
        </w:tc>
        <w:tc>
          <w:tcPr>
            <w:tcW w:w="1327" w:type="dxa"/>
            <w:tcBorders>
              <w:top w:val="nil"/>
              <w:left w:val="nil"/>
              <w:bottom w:val="nil"/>
              <w:right w:val="nil"/>
            </w:tcBorders>
          </w:tcPr>
          <w:p w:rsidR="00B327A2" w:rsidRDefault="006931B8">
            <w:pPr>
              <w:spacing w:after="0" w:line="259" w:lineRule="auto"/>
              <w:ind w:left="0" w:right="0" w:firstLine="0"/>
              <w:jc w:val="right"/>
            </w:pPr>
            <w:r>
              <w:rPr>
                <w:rFonts w:ascii="Calibri" w:eastAsia="Calibri" w:hAnsi="Calibri" w:cs="Calibri"/>
                <w:sz w:val="18"/>
              </w:rPr>
              <w:t xml:space="preserve"> </w:t>
            </w:r>
          </w:p>
        </w:tc>
      </w:tr>
      <w:tr w:rsidR="00B327A2">
        <w:trPr>
          <w:trHeight w:val="300"/>
        </w:trPr>
        <w:tc>
          <w:tcPr>
            <w:tcW w:w="598" w:type="dxa"/>
            <w:tcBorders>
              <w:top w:val="nil"/>
              <w:left w:val="nil"/>
              <w:bottom w:val="nil"/>
              <w:right w:val="nil"/>
            </w:tcBorders>
          </w:tcPr>
          <w:p w:rsidR="00B327A2" w:rsidRDefault="006931B8">
            <w:pPr>
              <w:spacing w:after="0" w:line="259" w:lineRule="auto"/>
              <w:ind w:left="0" w:right="0" w:firstLine="0"/>
            </w:pPr>
            <w:r>
              <w:rPr>
                <w:rFonts w:ascii="Calibri" w:eastAsia="Calibri" w:hAnsi="Calibri" w:cs="Calibri"/>
                <w:sz w:val="18"/>
              </w:rPr>
              <w:t xml:space="preserve">51999 </w:t>
            </w:r>
          </w:p>
        </w:tc>
        <w:tc>
          <w:tcPr>
            <w:tcW w:w="561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8"/>
              </w:rPr>
              <w:t xml:space="preserve">REMUNERACIONES DIVERSAS  </w:t>
            </w:r>
          </w:p>
        </w:tc>
        <w:tc>
          <w:tcPr>
            <w:tcW w:w="1323" w:type="dxa"/>
            <w:tcBorders>
              <w:top w:val="nil"/>
              <w:left w:val="nil"/>
              <w:bottom w:val="nil"/>
              <w:right w:val="nil"/>
            </w:tcBorders>
          </w:tcPr>
          <w:p w:rsidR="00B327A2" w:rsidRDefault="006931B8">
            <w:pPr>
              <w:spacing w:after="0" w:line="259" w:lineRule="auto"/>
              <w:ind w:left="0" w:right="1" w:firstLine="0"/>
              <w:jc w:val="right"/>
            </w:pPr>
            <w:r>
              <w:rPr>
                <w:rFonts w:ascii="Calibri" w:eastAsia="Calibri" w:hAnsi="Calibri" w:cs="Calibri"/>
                <w:sz w:val="18"/>
              </w:rPr>
              <w:t xml:space="preserve"> </w:t>
            </w:r>
          </w:p>
        </w:tc>
        <w:tc>
          <w:tcPr>
            <w:tcW w:w="1327" w:type="dxa"/>
            <w:tcBorders>
              <w:top w:val="nil"/>
              <w:left w:val="nil"/>
              <w:bottom w:val="nil"/>
              <w:right w:val="nil"/>
            </w:tcBorders>
          </w:tcPr>
          <w:p w:rsidR="00B327A2" w:rsidRDefault="006931B8">
            <w:pPr>
              <w:spacing w:after="0" w:line="259" w:lineRule="auto"/>
              <w:ind w:left="0" w:right="41" w:firstLine="0"/>
              <w:jc w:val="right"/>
            </w:pPr>
            <w:r>
              <w:rPr>
                <w:rFonts w:ascii="Calibri" w:eastAsia="Calibri" w:hAnsi="Calibri" w:cs="Calibri"/>
                <w:sz w:val="18"/>
              </w:rPr>
              <w:t xml:space="preserve">$133.20 </w:t>
            </w:r>
          </w:p>
        </w:tc>
      </w:tr>
      <w:tr w:rsidR="00B327A2">
        <w:trPr>
          <w:trHeight w:val="300"/>
        </w:trPr>
        <w:tc>
          <w:tcPr>
            <w:tcW w:w="598"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8"/>
              </w:rPr>
              <w:t xml:space="preserve">54 </w:t>
            </w:r>
          </w:p>
        </w:tc>
        <w:tc>
          <w:tcPr>
            <w:tcW w:w="561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8"/>
              </w:rPr>
              <w:t xml:space="preserve">ADQUISICIONES DE BIENES Y SERVICIOS </w:t>
            </w:r>
          </w:p>
        </w:tc>
        <w:tc>
          <w:tcPr>
            <w:tcW w:w="1323" w:type="dxa"/>
            <w:tcBorders>
              <w:top w:val="nil"/>
              <w:left w:val="nil"/>
              <w:bottom w:val="nil"/>
              <w:right w:val="nil"/>
            </w:tcBorders>
          </w:tcPr>
          <w:p w:rsidR="00B327A2" w:rsidRDefault="006931B8">
            <w:pPr>
              <w:spacing w:after="0" w:line="259" w:lineRule="auto"/>
              <w:ind w:left="0" w:right="1" w:firstLine="0"/>
              <w:jc w:val="right"/>
            </w:pPr>
            <w:r>
              <w:rPr>
                <w:rFonts w:ascii="Calibri" w:eastAsia="Calibri" w:hAnsi="Calibri" w:cs="Calibri"/>
                <w:sz w:val="18"/>
              </w:rPr>
              <w:t xml:space="preserve"> </w:t>
            </w:r>
          </w:p>
        </w:tc>
        <w:tc>
          <w:tcPr>
            <w:tcW w:w="1327" w:type="dxa"/>
            <w:tcBorders>
              <w:top w:val="nil"/>
              <w:left w:val="nil"/>
              <w:bottom w:val="nil"/>
              <w:right w:val="nil"/>
            </w:tcBorders>
          </w:tcPr>
          <w:p w:rsidR="00B327A2" w:rsidRDefault="006931B8">
            <w:pPr>
              <w:spacing w:after="0" w:line="259" w:lineRule="auto"/>
              <w:ind w:left="0" w:right="0" w:firstLine="0"/>
              <w:jc w:val="right"/>
            </w:pPr>
            <w:r>
              <w:rPr>
                <w:rFonts w:ascii="Calibri" w:eastAsia="Calibri" w:hAnsi="Calibri" w:cs="Calibri"/>
                <w:sz w:val="18"/>
              </w:rPr>
              <w:t xml:space="preserve"> </w:t>
            </w:r>
          </w:p>
        </w:tc>
      </w:tr>
      <w:tr w:rsidR="00B327A2">
        <w:trPr>
          <w:trHeight w:val="300"/>
        </w:trPr>
        <w:tc>
          <w:tcPr>
            <w:tcW w:w="598"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8"/>
              </w:rPr>
              <w:t xml:space="preserve">541 </w:t>
            </w:r>
          </w:p>
        </w:tc>
        <w:tc>
          <w:tcPr>
            <w:tcW w:w="561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8"/>
              </w:rPr>
              <w:t xml:space="preserve">BIENES DE USO Y CONSUMO </w:t>
            </w:r>
          </w:p>
        </w:tc>
        <w:tc>
          <w:tcPr>
            <w:tcW w:w="1323" w:type="dxa"/>
            <w:tcBorders>
              <w:top w:val="nil"/>
              <w:left w:val="nil"/>
              <w:bottom w:val="nil"/>
              <w:right w:val="nil"/>
            </w:tcBorders>
          </w:tcPr>
          <w:p w:rsidR="00B327A2" w:rsidRDefault="006931B8">
            <w:pPr>
              <w:spacing w:after="0" w:line="259" w:lineRule="auto"/>
              <w:ind w:left="0" w:right="1" w:firstLine="0"/>
              <w:jc w:val="right"/>
            </w:pPr>
            <w:r>
              <w:rPr>
                <w:rFonts w:ascii="Calibri" w:eastAsia="Calibri" w:hAnsi="Calibri" w:cs="Calibri"/>
                <w:sz w:val="18"/>
              </w:rPr>
              <w:t xml:space="preserve"> </w:t>
            </w:r>
          </w:p>
        </w:tc>
        <w:tc>
          <w:tcPr>
            <w:tcW w:w="1327" w:type="dxa"/>
            <w:tcBorders>
              <w:top w:val="nil"/>
              <w:left w:val="nil"/>
              <w:bottom w:val="nil"/>
              <w:right w:val="nil"/>
            </w:tcBorders>
          </w:tcPr>
          <w:p w:rsidR="00B327A2" w:rsidRDefault="006931B8">
            <w:pPr>
              <w:spacing w:after="0" w:line="259" w:lineRule="auto"/>
              <w:ind w:left="0" w:right="0" w:firstLine="0"/>
              <w:jc w:val="right"/>
            </w:pPr>
            <w:r>
              <w:rPr>
                <w:rFonts w:ascii="Calibri" w:eastAsia="Calibri" w:hAnsi="Calibri" w:cs="Calibri"/>
                <w:sz w:val="18"/>
              </w:rPr>
              <w:t xml:space="preserve"> </w:t>
            </w:r>
          </w:p>
        </w:tc>
      </w:tr>
      <w:tr w:rsidR="00B327A2">
        <w:trPr>
          <w:trHeight w:val="300"/>
        </w:trPr>
        <w:tc>
          <w:tcPr>
            <w:tcW w:w="598" w:type="dxa"/>
            <w:tcBorders>
              <w:top w:val="nil"/>
              <w:left w:val="nil"/>
              <w:bottom w:val="nil"/>
              <w:right w:val="nil"/>
            </w:tcBorders>
          </w:tcPr>
          <w:p w:rsidR="00B327A2" w:rsidRDefault="006931B8">
            <w:pPr>
              <w:spacing w:after="0" w:line="259" w:lineRule="auto"/>
              <w:ind w:left="0" w:right="0" w:firstLine="0"/>
            </w:pPr>
            <w:r>
              <w:rPr>
                <w:rFonts w:ascii="Calibri" w:eastAsia="Calibri" w:hAnsi="Calibri" w:cs="Calibri"/>
                <w:sz w:val="18"/>
              </w:rPr>
              <w:t xml:space="preserve">54107 </w:t>
            </w:r>
          </w:p>
        </w:tc>
        <w:tc>
          <w:tcPr>
            <w:tcW w:w="561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8"/>
              </w:rPr>
              <w:t xml:space="preserve">PRODUCTOS QUÍMICOS </w:t>
            </w:r>
          </w:p>
        </w:tc>
        <w:tc>
          <w:tcPr>
            <w:tcW w:w="1323" w:type="dxa"/>
            <w:tcBorders>
              <w:top w:val="nil"/>
              <w:left w:val="nil"/>
              <w:bottom w:val="nil"/>
              <w:right w:val="nil"/>
            </w:tcBorders>
          </w:tcPr>
          <w:p w:rsidR="00B327A2" w:rsidRDefault="006931B8">
            <w:pPr>
              <w:spacing w:after="0" w:line="259" w:lineRule="auto"/>
              <w:ind w:left="0" w:right="1" w:firstLine="0"/>
              <w:jc w:val="right"/>
            </w:pPr>
            <w:r>
              <w:rPr>
                <w:rFonts w:ascii="Calibri" w:eastAsia="Calibri" w:hAnsi="Calibri" w:cs="Calibri"/>
                <w:sz w:val="18"/>
              </w:rPr>
              <w:t xml:space="preserve"> </w:t>
            </w:r>
          </w:p>
        </w:tc>
        <w:tc>
          <w:tcPr>
            <w:tcW w:w="1327" w:type="dxa"/>
            <w:tcBorders>
              <w:top w:val="nil"/>
              <w:left w:val="nil"/>
              <w:bottom w:val="nil"/>
              <w:right w:val="nil"/>
            </w:tcBorders>
          </w:tcPr>
          <w:p w:rsidR="00B327A2" w:rsidRDefault="006931B8">
            <w:pPr>
              <w:spacing w:after="0" w:line="259" w:lineRule="auto"/>
              <w:ind w:left="0" w:right="41" w:firstLine="0"/>
              <w:jc w:val="right"/>
            </w:pPr>
            <w:r>
              <w:rPr>
                <w:rFonts w:ascii="Calibri" w:eastAsia="Calibri" w:hAnsi="Calibri" w:cs="Calibri"/>
                <w:sz w:val="18"/>
              </w:rPr>
              <w:t xml:space="preserve">$1,715.26 </w:t>
            </w:r>
          </w:p>
        </w:tc>
      </w:tr>
      <w:tr w:rsidR="00B327A2">
        <w:trPr>
          <w:trHeight w:val="300"/>
        </w:trPr>
        <w:tc>
          <w:tcPr>
            <w:tcW w:w="598" w:type="dxa"/>
            <w:tcBorders>
              <w:top w:val="nil"/>
              <w:left w:val="nil"/>
              <w:bottom w:val="nil"/>
              <w:right w:val="nil"/>
            </w:tcBorders>
          </w:tcPr>
          <w:p w:rsidR="00B327A2" w:rsidRDefault="006931B8">
            <w:pPr>
              <w:spacing w:after="0" w:line="259" w:lineRule="auto"/>
              <w:ind w:left="0" w:right="0" w:firstLine="0"/>
            </w:pPr>
            <w:r>
              <w:rPr>
                <w:rFonts w:ascii="Calibri" w:eastAsia="Calibri" w:hAnsi="Calibri" w:cs="Calibri"/>
                <w:sz w:val="18"/>
              </w:rPr>
              <w:t xml:space="preserve">54111 </w:t>
            </w:r>
          </w:p>
        </w:tc>
        <w:tc>
          <w:tcPr>
            <w:tcW w:w="561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8"/>
              </w:rPr>
              <w:t xml:space="preserve">MINERALES NO METÁLICOS Y PRODUC. DERIVADOS </w:t>
            </w:r>
          </w:p>
        </w:tc>
        <w:tc>
          <w:tcPr>
            <w:tcW w:w="1323" w:type="dxa"/>
            <w:tcBorders>
              <w:top w:val="nil"/>
              <w:left w:val="nil"/>
              <w:bottom w:val="nil"/>
              <w:right w:val="nil"/>
            </w:tcBorders>
          </w:tcPr>
          <w:p w:rsidR="00B327A2" w:rsidRDefault="006931B8">
            <w:pPr>
              <w:spacing w:after="0" w:line="259" w:lineRule="auto"/>
              <w:ind w:left="0" w:right="1" w:firstLine="0"/>
              <w:jc w:val="right"/>
            </w:pPr>
            <w:r>
              <w:rPr>
                <w:rFonts w:ascii="Calibri" w:eastAsia="Calibri" w:hAnsi="Calibri" w:cs="Calibri"/>
                <w:sz w:val="18"/>
              </w:rPr>
              <w:t xml:space="preserve"> </w:t>
            </w:r>
          </w:p>
        </w:tc>
        <w:tc>
          <w:tcPr>
            <w:tcW w:w="1327" w:type="dxa"/>
            <w:tcBorders>
              <w:top w:val="nil"/>
              <w:left w:val="nil"/>
              <w:bottom w:val="nil"/>
              <w:right w:val="nil"/>
            </w:tcBorders>
          </w:tcPr>
          <w:p w:rsidR="00B327A2" w:rsidRDefault="006931B8">
            <w:pPr>
              <w:spacing w:after="0" w:line="259" w:lineRule="auto"/>
              <w:ind w:left="0" w:right="41" w:firstLine="0"/>
              <w:jc w:val="right"/>
            </w:pPr>
            <w:r>
              <w:rPr>
                <w:rFonts w:ascii="Calibri" w:eastAsia="Calibri" w:hAnsi="Calibri" w:cs="Calibri"/>
                <w:sz w:val="18"/>
              </w:rPr>
              <w:t xml:space="preserve">$175,217.20 </w:t>
            </w:r>
          </w:p>
        </w:tc>
      </w:tr>
      <w:tr w:rsidR="00B327A2">
        <w:trPr>
          <w:trHeight w:val="300"/>
        </w:trPr>
        <w:tc>
          <w:tcPr>
            <w:tcW w:w="598" w:type="dxa"/>
            <w:tcBorders>
              <w:top w:val="nil"/>
              <w:left w:val="nil"/>
              <w:bottom w:val="nil"/>
              <w:right w:val="nil"/>
            </w:tcBorders>
          </w:tcPr>
          <w:p w:rsidR="00B327A2" w:rsidRDefault="006931B8">
            <w:pPr>
              <w:spacing w:after="0" w:line="259" w:lineRule="auto"/>
              <w:ind w:left="0" w:right="0" w:firstLine="0"/>
            </w:pPr>
            <w:r>
              <w:rPr>
                <w:rFonts w:ascii="Calibri" w:eastAsia="Calibri" w:hAnsi="Calibri" w:cs="Calibri"/>
                <w:sz w:val="18"/>
              </w:rPr>
              <w:t xml:space="preserve">54112 </w:t>
            </w:r>
          </w:p>
        </w:tc>
        <w:tc>
          <w:tcPr>
            <w:tcW w:w="561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8"/>
              </w:rPr>
              <w:t xml:space="preserve">MINERALES METÁLICOS Y PRODUC. DERIVADOS </w:t>
            </w:r>
          </w:p>
        </w:tc>
        <w:tc>
          <w:tcPr>
            <w:tcW w:w="1323" w:type="dxa"/>
            <w:tcBorders>
              <w:top w:val="nil"/>
              <w:left w:val="nil"/>
              <w:bottom w:val="nil"/>
              <w:right w:val="nil"/>
            </w:tcBorders>
          </w:tcPr>
          <w:p w:rsidR="00B327A2" w:rsidRDefault="006931B8">
            <w:pPr>
              <w:spacing w:after="0" w:line="259" w:lineRule="auto"/>
              <w:ind w:left="0" w:right="1" w:firstLine="0"/>
              <w:jc w:val="right"/>
            </w:pPr>
            <w:r>
              <w:rPr>
                <w:rFonts w:ascii="Calibri" w:eastAsia="Calibri" w:hAnsi="Calibri" w:cs="Calibri"/>
                <w:sz w:val="18"/>
              </w:rPr>
              <w:t xml:space="preserve"> </w:t>
            </w:r>
          </w:p>
        </w:tc>
        <w:tc>
          <w:tcPr>
            <w:tcW w:w="1327" w:type="dxa"/>
            <w:tcBorders>
              <w:top w:val="nil"/>
              <w:left w:val="nil"/>
              <w:bottom w:val="nil"/>
              <w:right w:val="nil"/>
            </w:tcBorders>
          </w:tcPr>
          <w:p w:rsidR="00B327A2" w:rsidRDefault="006931B8">
            <w:pPr>
              <w:spacing w:after="0" w:line="259" w:lineRule="auto"/>
              <w:ind w:left="0" w:right="41" w:firstLine="0"/>
              <w:jc w:val="right"/>
            </w:pPr>
            <w:r>
              <w:rPr>
                <w:rFonts w:ascii="Calibri" w:eastAsia="Calibri" w:hAnsi="Calibri" w:cs="Calibri"/>
                <w:sz w:val="18"/>
              </w:rPr>
              <w:t xml:space="preserve">$1,118.50 </w:t>
            </w:r>
          </w:p>
        </w:tc>
      </w:tr>
      <w:tr w:rsidR="00B327A2">
        <w:trPr>
          <w:trHeight w:val="300"/>
        </w:trPr>
        <w:tc>
          <w:tcPr>
            <w:tcW w:w="598" w:type="dxa"/>
            <w:tcBorders>
              <w:top w:val="nil"/>
              <w:left w:val="nil"/>
              <w:bottom w:val="nil"/>
              <w:right w:val="nil"/>
            </w:tcBorders>
          </w:tcPr>
          <w:p w:rsidR="00B327A2" w:rsidRDefault="006931B8">
            <w:pPr>
              <w:spacing w:after="0" w:line="259" w:lineRule="auto"/>
              <w:ind w:left="0" w:right="0" w:firstLine="0"/>
            </w:pPr>
            <w:r>
              <w:rPr>
                <w:rFonts w:ascii="Calibri" w:eastAsia="Calibri" w:hAnsi="Calibri" w:cs="Calibri"/>
                <w:sz w:val="18"/>
              </w:rPr>
              <w:t xml:space="preserve">54118 </w:t>
            </w:r>
          </w:p>
        </w:tc>
        <w:tc>
          <w:tcPr>
            <w:tcW w:w="561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8"/>
              </w:rPr>
              <w:t xml:space="preserve">HERRAMIENTAS, REPUESTOS Y ACCESORIOS </w:t>
            </w:r>
          </w:p>
        </w:tc>
        <w:tc>
          <w:tcPr>
            <w:tcW w:w="1323" w:type="dxa"/>
            <w:tcBorders>
              <w:top w:val="nil"/>
              <w:left w:val="nil"/>
              <w:bottom w:val="nil"/>
              <w:right w:val="nil"/>
            </w:tcBorders>
          </w:tcPr>
          <w:p w:rsidR="00B327A2" w:rsidRDefault="006931B8">
            <w:pPr>
              <w:spacing w:after="0" w:line="259" w:lineRule="auto"/>
              <w:ind w:left="0" w:right="1" w:firstLine="0"/>
              <w:jc w:val="right"/>
            </w:pPr>
            <w:r>
              <w:rPr>
                <w:rFonts w:ascii="Calibri" w:eastAsia="Calibri" w:hAnsi="Calibri" w:cs="Calibri"/>
                <w:sz w:val="18"/>
              </w:rPr>
              <w:t xml:space="preserve"> </w:t>
            </w:r>
          </w:p>
        </w:tc>
        <w:tc>
          <w:tcPr>
            <w:tcW w:w="1327" w:type="dxa"/>
            <w:tcBorders>
              <w:top w:val="nil"/>
              <w:left w:val="nil"/>
              <w:bottom w:val="nil"/>
              <w:right w:val="nil"/>
            </w:tcBorders>
          </w:tcPr>
          <w:p w:rsidR="00B327A2" w:rsidRDefault="006931B8">
            <w:pPr>
              <w:spacing w:after="0" w:line="259" w:lineRule="auto"/>
              <w:ind w:left="0" w:right="41" w:firstLine="0"/>
              <w:jc w:val="right"/>
            </w:pPr>
            <w:r>
              <w:rPr>
                <w:rFonts w:ascii="Calibri" w:eastAsia="Calibri" w:hAnsi="Calibri" w:cs="Calibri"/>
                <w:sz w:val="18"/>
              </w:rPr>
              <w:t xml:space="preserve">$3,875.18 </w:t>
            </w:r>
          </w:p>
        </w:tc>
      </w:tr>
      <w:tr w:rsidR="00B327A2">
        <w:trPr>
          <w:trHeight w:val="300"/>
        </w:trPr>
        <w:tc>
          <w:tcPr>
            <w:tcW w:w="598" w:type="dxa"/>
            <w:tcBorders>
              <w:top w:val="nil"/>
              <w:left w:val="nil"/>
              <w:bottom w:val="nil"/>
              <w:right w:val="nil"/>
            </w:tcBorders>
          </w:tcPr>
          <w:p w:rsidR="00B327A2" w:rsidRDefault="006931B8">
            <w:pPr>
              <w:spacing w:after="0" w:line="259" w:lineRule="auto"/>
              <w:ind w:left="0" w:right="0" w:firstLine="0"/>
            </w:pPr>
            <w:r>
              <w:rPr>
                <w:rFonts w:ascii="Calibri" w:eastAsia="Calibri" w:hAnsi="Calibri" w:cs="Calibri"/>
                <w:sz w:val="18"/>
              </w:rPr>
              <w:t xml:space="preserve">54199 </w:t>
            </w:r>
          </w:p>
        </w:tc>
        <w:tc>
          <w:tcPr>
            <w:tcW w:w="561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sz w:val="18"/>
              </w:rPr>
              <w:t xml:space="preserve">BIENES DE USO Y CONSUMO DIVERSOS </w:t>
            </w:r>
          </w:p>
        </w:tc>
        <w:tc>
          <w:tcPr>
            <w:tcW w:w="1323" w:type="dxa"/>
            <w:tcBorders>
              <w:top w:val="nil"/>
              <w:left w:val="nil"/>
              <w:bottom w:val="nil"/>
              <w:right w:val="nil"/>
            </w:tcBorders>
          </w:tcPr>
          <w:p w:rsidR="00B327A2" w:rsidRDefault="006931B8">
            <w:pPr>
              <w:spacing w:after="0" w:line="259" w:lineRule="auto"/>
              <w:ind w:left="0" w:right="1" w:firstLine="0"/>
              <w:jc w:val="right"/>
            </w:pPr>
            <w:r>
              <w:rPr>
                <w:rFonts w:ascii="Calibri" w:eastAsia="Calibri" w:hAnsi="Calibri" w:cs="Calibri"/>
                <w:sz w:val="18"/>
              </w:rPr>
              <w:t xml:space="preserve"> </w:t>
            </w:r>
          </w:p>
        </w:tc>
        <w:tc>
          <w:tcPr>
            <w:tcW w:w="1327" w:type="dxa"/>
            <w:tcBorders>
              <w:top w:val="nil"/>
              <w:left w:val="nil"/>
              <w:bottom w:val="nil"/>
              <w:right w:val="nil"/>
            </w:tcBorders>
          </w:tcPr>
          <w:p w:rsidR="00B327A2" w:rsidRDefault="006931B8">
            <w:pPr>
              <w:spacing w:after="0" w:line="259" w:lineRule="auto"/>
              <w:ind w:left="0" w:right="41" w:firstLine="0"/>
              <w:jc w:val="right"/>
            </w:pPr>
            <w:r>
              <w:rPr>
                <w:rFonts w:ascii="Calibri" w:eastAsia="Calibri" w:hAnsi="Calibri" w:cs="Calibri"/>
                <w:sz w:val="18"/>
              </w:rPr>
              <w:t xml:space="preserve">$10,658.95 </w:t>
            </w:r>
          </w:p>
        </w:tc>
      </w:tr>
      <w:tr w:rsidR="00B327A2">
        <w:trPr>
          <w:trHeight w:val="300"/>
        </w:trPr>
        <w:tc>
          <w:tcPr>
            <w:tcW w:w="598"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8"/>
              </w:rPr>
              <w:t xml:space="preserve">543 </w:t>
            </w:r>
          </w:p>
        </w:tc>
        <w:tc>
          <w:tcPr>
            <w:tcW w:w="5617" w:type="dxa"/>
            <w:tcBorders>
              <w:top w:val="nil"/>
              <w:left w:val="nil"/>
              <w:bottom w:val="nil"/>
              <w:right w:val="nil"/>
            </w:tcBorders>
          </w:tcPr>
          <w:p w:rsidR="00B327A2" w:rsidRDefault="006931B8">
            <w:pPr>
              <w:spacing w:after="0" w:line="259" w:lineRule="auto"/>
              <w:ind w:left="0" w:right="0" w:firstLine="0"/>
              <w:jc w:val="left"/>
            </w:pPr>
            <w:r>
              <w:rPr>
                <w:rFonts w:ascii="Calibri" w:eastAsia="Calibri" w:hAnsi="Calibri" w:cs="Calibri"/>
                <w:b/>
                <w:sz w:val="18"/>
              </w:rPr>
              <w:t xml:space="preserve">SERVICIOS GENERALES Y ARREDAMIENTOS  </w:t>
            </w:r>
          </w:p>
        </w:tc>
        <w:tc>
          <w:tcPr>
            <w:tcW w:w="1323" w:type="dxa"/>
            <w:tcBorders>
              <w:top w:val="nil"/>
              <w:left w:val="nil"/>
              <w:bottom w:val="nil"/>
              <w:right w:val="nil"/>
            </w:tcBorders>
          </w:tcPr>
          <w:p w:rsidR="00B327A2" w:rsidRDefault="006931B8">
            <w:pPr>
              <w:spacing w:after="0" w:line="259" w:lineRule="auto"/>
              <w:ind w:left="0" w:right="1" w:firstLine="0"/>
              <w:jc w:val="right"/>
            </w:pPr>
            <w:r>
              <w:rPr>
                <w:rFonts w:ascii="Calibri" w:eastAsia="Calibri" w:hAnsi="Calibri" w:cs="Calibri"/>
                <w:sz w:val="18"/>
              </w:rPr>
              <w:t xml:space="preserve"> </w:t>
            </w:r>
          </w:p>
        </w:tc>
        <w:tc>
          <w:tcPr>
            <w:tcW w:w="1327" w:type="dxa"/>
            <w:tcBorders>
              <w:top w:val="nil"/>
              <w:left w:val="nil"/>
              <w:bottom w:val="nil"/>
              <w:right w:val="nil"/>
            </w:tcBorders>
          </w:tcPr>
          <w:p w:rsidR="00B327A2" w:rsidRDefault="006931B8">
            <w:pPr>
              <w:spacing w:after="0" w:line="259" w:lineRule="auto"/>
              <w:ind w:left="0" w:right="0" w:firstLine="0"/>
              <w:jc w:val="right"/>
            </w:pPr>
            <w:r>
              <w:rPr>
                <w:rFonts w:ascii="Calibri" w:eastAsia="Calibri" w:hAnsi="Calibri" w:cs="Calibri"/>
                <w:sz w:val="18"/>
              </w:rPr>
              <w:t xml:space="preserve"> </w:t>
            </w:r>
          </w:p>
        </w:tc>
      </w:tr>
      <w:tr w:rsidR="00B327A2">
        <w:trPr>
          <w:trHeight w:val="328"/>
        </w:trPr>
        <w:tc>
          <w:tcPr>
            <w:tcW w:w="598" w:type="dxa"/>
            <w:tcBorders>
              <w:top w:val="nil"/>
              <w:left w:val="nil"/>
              <w:bottom w:val="single" w:sz="4" w:space="0" w:color="000000"/>
              <w:right w:val="nil"/>
            </w:tcBorders>
          </w:tcPr>
          <w:p w:rsidR="00B327A2" w:rsidRDefault="006931B8">
            <w:pPr>
              <w:spacing w:after="0" w:line="259" w:lineRule="auto"/>
              <w:ind w:left="0" w:right="0" w:firstLine="0"/>
            </w:pPr>
            <w:r>
              <w:rPr>
                <w:rFonts w:ascii="Calibri" w:eastAsia="Calibri" w:hAnsi="Calibri" w:cs="Calibri"/>
                <w:sz w:val="18"/>
              </w:rPr>
              <w:t xml:space="preserve">54304 </w:t>
            </w:r>
          </w:p>
        </w:tc>
        <w:tc>
          <w:tcPr>
            <w:tcW w:w="5617" w:type="dxa"/>
            <w:tcBorders>
              <w:top w:val="nil"/>
              <w:left w:val="nil"/>
              <w:bottom w:val="single" w:sz="4" w:space="0" w:color="000000"/>
              <w:right w:val="nil"/>
            </w:tcBorders>
          </w:tcPr>
          <w:p w:rsidR="00B327A2" w:rsidRDefault="006931B8">
            <w:pPr>
              <w:spacing w:after="0" w:line="259" w:lineRule="auto"/>
              <w:ind w:left="0" w:right="0" w:firstLine="0"/>
              <w:jc w:val="left"/>
            </w:pPr>
            <w:r>
              <w:rPr>
                <w:rFonts w:ascii="Calibri" w:eastAsia="Calibri" w:hAnsi="Calibri" w:cs="Calibri"/>
                <w:sz w:val="18"/>
              </w:rPr>
              <w:t xml:space="preserve">TRANSPORTES, FLETES Y ALMACENAMIENTOS </w:t>
            </w:r>
          </w:p>
        </w:tc>
        <w:tc>
          <w:tcPr>
            <w:tcW w:w="1323" w:type="dxa"/>
            <w:tcBorders>
              <w:top w:val="nil"/>
              <w:left w:val="nil"/>
              <w:bottom w:val="single" w:sz="4" w:space="0" w:color="000000"/>
              <w:right w:val="nil"/>
            </w:tcBorders>
          </w:tcPr>
          <w:p w:rsidR="00B327A2" w:rsidRDefault="006931B8">
            <w:pPr>
              <w:spacing w:after="0" w:line="259" w:lineRule="auto"/>
              <w:ind w:left="0" w:right="1" w:firstLine="0"/>
              <w:jc w:val="right"/>
            </w:pPr>
            <w:r>
              <w:rPr>
                <w:rFonts w:ascii="Calibri" w:eastAsia="Calibri" w:hAnsi="Calibri" w:cs="Calibri"/>
                <w:sz w:val="18"/>
              </w:rPr>
              <w:t xml:space="preserve"> </w:t>
            </w:r>
          </w:p>
        </w:tc>
        <w:tc>
          <w:tcPr>
            <w:tcW w:w="1327" w:type="dxa"/>
            <w:tcBorders>
              <w:top w:val="nil"/>
              <w:left w:val="nil"/>
              <w:bottom w:val="single" w:sz="4" w:space="0" w:color="000000"/>
              <w:right w:val="nil"/>
            </w:tcBorders>
          </w:tcPr>
          <w:p w:rsidR="00B327A2" w:rsidRDefault="006931B8">
            <w:pPr>
              <w:spacing w:after="0" w:line="259" w:lineRule="auto"/>
              <w:ind w:left="0" w:right="41" w:firstLine="0"/>
              <w:jc w:val="right"/>
            </w:pPr>
            <w:r>
              <w:rPr>
                <w:rFonts w:ascii="Calibri" w:eastAsia="Calibri" w:hAnsi="Calibri" w:cs="Calibri"/>
                <w:sz w:val="18"/>
              </w:rPr>
              <w:t xml:space="preserve">$15,705.21 </w:t>
            </w:r>
          </w:p>
        </w:tc>
      </w:tr>
      <w:tr w:rsidR="00B327A2">
        <w:trPr>
          <w:trHeight w:val="343"/>
        </w:trPr>
        <w:tc>
          <w:tcPr>
            <w:tcW w:w="598" w:type="dxa"/>
            <w:tcBorders>
              <w:top w:val="single" w:sz="4" w:space="0" w:color="000000"/>
              <w:left w:val="nil"/>
              <w:bottom w:val="double" w:sz="6" w:space="0" w:color="000000"/>
              <w:right w:val="nil"/>
            </w:tcBorders>
          </w:tcPr>
          <w:p w:rsidR="00B327A2" w:rsidRDefault="006931B8">
            <w:pPr>
              <w:spacing w:after="0" w:line="259" w:lineRule="auto"/>
              <w:ind w:left="0" w:right="0" w:firstLine="0"/>
              <w:jc w:val="left"/>
            </w:pPr>
            <w:r>
              <w:rPr>
                <w:rFonts w:ascii="Calibri" w:eastAsia="Calibri" w:hAnsi="Calibri" w:cs="Calibri"/>
                <w:b/>
                <w:sz w:val="18"/>
              </w:rPr>
              <w:t xml:space="preserve"> </w:t>
            </w:r>
          </w:p>
        </w:tc>
        <w:tc>
          <w:tcPr>
            <w:tcW w:w="5617" w:type="dxa"/>
            <w:tcBorders>
              <w:top w:val="single" w:sz="4" w:space="0" w:color="000000"/>
              <w:left w:val="nil"/>
              <w:bottom w:val="double" w:sz="6" w:space="0" w:color="000000"/>
              <w:right w:val="nil"/>
            </w:tcBorders>
          </w:tcPr>
          <w:p w:rsidR="00B327A2" w:rsidRDefault="006931B8">
            <w:pPr>
              <w:spacing w:after="0" w:line="259" w:lineRule="auto"/>
              <w:ind w:left="0" w:right="0" w:firstLine="0"/>
              <w:jc w:val="left"/>
            </w:pPr>
            <w:r>
              <w:rPr>
                <w:rFonts w:ascii="Calibri" w:eastAsia="Calibri" w:hAnsi="Calibri" w:cs="Calibri"/>
                <w:b/>
                <w:sz w:val="18"/>
              </w:rPr>
              <w:t xml:space="preserve">TOTAL REPROGRAMACIÓN PRESUPUESTARIA </w:t>
            </w:r>
          </w:p>
        </w:tc>
        <w:tc>
          <w:tcPr>
            <w:tcW w:w="1323" w:type="dxa"/>
            <w:tcBorders>
              <w:top w:val="single" w:sz="4" w:space="0" w:color="000000"/>
              <w:left w:val="nil"/>
              <w:bottom w:val="double" w:sz="6" w:space="0" w:color="000000"/>
              <w:right w:val="nil"/>
            </w:tcBorders>
          </w:tcPr>
          <w:p w:rsidR="00B327A2" w:rsidRDefault="006931B8">
            <w:pPr>
              <w:spacing w:after="0" w:line="259" w:lineRule="auto"/>
              <w:ind w:left="0" w:right="43" w:firstLine="0"/>
              <w:jc w:val="right"/>
            </w:pPr>
            <w:r>
              <w:rPr>
                <w:rFonts w:ascii="Calibri" w:eastAsia="Calibri" w:hAnsi="Calibri" w:cs="Calibri"/>
                <w:b/>
                <w:sz w:val="18"/>
              </w:rPr>
              <w:t xml:space="preserve">$223,774.80 </w:t>
            </w:r>
          </w:p>
        </w:tc>
        <w:tc>
          <w:tcPr>
            <w:tcW w:w="1327" w:type="dxa"/>
            <w:tcBorders>
              <w:top w:val="single" w:sz="4" w:space="0" w:color="000000"/>
              <w:left w:val="nil"/>
              <w:bottom w:val="double" w:sz="6" w:space="0" w:color="000000"/>
              <w:right w:val="nil"/>
            </w:tcBorders>
          </w:tcPr>
          <w:p w:rsidR="00B327A2" w:rsidRDefault="006931B8">
            <w:pPr>
              <w:spacing w:after="0" w:line="259" w:lineRule="auto"/>
              <w:ind w:left="0" w:right="43" w:firstLine="0"/>
              <w:jc w:val="right"/>
            </w:pPr>
            <w:r>
              <w:rPr>
                <w:rFonts w:ascii="Calibri" w:eastAsia="Calibri" w:hAnsi="Calibri" w:cs="Calibri"/>
                <w:b/>
                <w:sz w:val="18"/>
              </w:rPr>
              <w:t xml:space="preserve">$223,774.80 </w:t>
            </w:r>
          </w:p>
        </w:tc>
      </w:tr>
    </w:tbl>
    <w:p w:rsidR="00B327A2" w:rsidRDefault="006931B8">
      <w:pPr>
        <w:spacing w:after="0" w:line="259" w:lineRule="auto"/>
        <w:ind w:left="60" w:right="0" w:firstLine="0"/>
        <w:jc w:val="left"/>
      </w:pPr>
      <w:r>
        <w:rPr>
          <w:b/>
        </w:rPr>
        <w:t xml:space="preserve"> </w:t>
      </w:r>
    </w:p>
    <w:p w:rsidR="00B327A2" w:rsidRDefault="006931B8">
      <w:pPr>
        <w:spacing w:after="157" w:line="259" w:lineRule="auto"/>
        <w:ind w:left="62" w:right="0"/>
        <w:jc w:val="left"/>
      </w:pPr>
      <w:r>
        <w:rPr>
          <w:b/>
        </w:rPr>
        <w:t>COMUNIQUESE.</w:t>
      </w:r>
      <w:r>
        <w:t xml:space="preserve"> </w:t>
      </w:r>
    </w:p>
    <w:p w:rsidR="00B327A2" w:rsidRDefault="006931B8">
      <w:pPr>
        <w:spacing w:line="259" w:lineRule="auto"/>
        <w:ind w:left="62" w:right="0"/>
        <w:jc w:val="left"/>
      </w:pPr>
      <w:r>
        <w:rPr>
          <w:b/>
          <w:u w:val="single" w:color="000000"/>
        </w:rPr>
        <w:t>ACUERDO NÚMERO DIECIOCHO:</w:t>
      </w:r>
      <w:r>
        <w:rPr>
          <w:b/>
        </w:rPr>
        <w:t xml:space="preserve">  </w:t>
      </w:r>
    </w:p>
    <w:p w:rsidR="00B327A2" w:rsidRDefault="006931B8">
      <w:pPr>
        <w:ind w:left="62" w:right="2"/>
      </w:pPr>
      <w:r>
        <w:t xml:space="preserve">El Concejo Municipal en uso de las facultades que el Código Municipal les confiere ACUERDA:  </w:t>
      </w:r>
    </w:p>
    <w:p w:rsidR="00B327A2" w:rsidRDefault="006931B8">
      <w:pPr>
        <w:spacing w:after="0" w:line="259" w:lineRule="auto"/>
        <w:ind w:left="60" w:right="0" w:firstLine="0"/>
        <w:jc w:val="left"/>
      </w:pPr>
      <w:r>
        <w:t xml:space="preserve"> </w:t>
      </w:r>
    </w:p>
    <w:p w:rsidR="00B327A2" w:rsidRDefault="006931B8">
      <w:pPr>
        <w:ind w:left="847" w:right="2" w:hanging="360"/>
      </w:pPr>
      <w:r>
        <w:t>1.</w:t>
      </w:r>
      <w:r>
        <w:rPr>
          <w:rFonts w:ascii="Arial" w:eastAsia="Arial" w:hAnsi="Arial" w:cs="Arial"/>
        </w:rPr>
        <w:t xml:space="preserve"> </w:t>
      </w:r>
      <w:r>
        <w:t xml:space="preserve">EROGAR la cantidad de </w:t>
      </w:r>
      <w:r>
        <w:rPr>
          <w:b/>
        </w:rPr>
        <w:t>CATORCE MIL CUATROCIENTOS OCHENTA Y NUEVE 41/100 DÓLARES DE</w:t>
      </w:r>
      <w:r>
        <w:t xml:space="preserve"> </w:t>
      </w:r>
      <w:r>
        <w:rPr>
          <w:b/>
        </w:rPr>
        <w:t>LOS ESTADOS UNIDOS DE AMÉRICA ($14,489.41)</w:t>
      </w:r>
      <w:r>
        <w:t xml:space="preserve"> a favor de </w:t>
      </w:r>
      <w:r>
        <w:rPr>
          <w:b/>
        </w:rPr>
        <w:t>Sr. JUAN RAMÓN HERNÁNDEZ VÁSQUEZ/ REPUESTOS EL LEON</w:t>
      </w:r>
      <w:r>
        <w:t xml:space="preserve"> </w:t>
      </w:r>
      <w:r>
        <w:rPr>
          <w:b/>
        </w:rPr>
        <w:t xml:space="preserve">V/ </w:t>
      </w:r>
      <w:r>
        <w:t xml:space="preserve">Pago por compra de Productos Químicos, Combustibles y Lubricantes, Herramientas, Repuestos y Accesorios, Mantenimientos y Reparaciones de Vehículos, para usos varios de alcaldía municipal y contribución a PNC Metapan, según facturas, líneas y códigos que se detallan a continuación: </w:t>
      </w:r>
    </w:p>
    <w:p w:rsidR="00B327A2" w:rsidRDefault="006931B8">
      <w:pPr>
        <w:spacing w:after="165" w:line="259" w:lineRule="auto"/>
        <w:ind w:left="780" w:right="0" w:firstLine="0"/>
        <w:jc w:val="left"/>
      </w:pPr>
      <w:r>
        <w:rPr>
          <w:b/>
        </w:rPr>
        <w:t xml:space="preserve"> </w:t>
      </w:r>
      <w:r>
        <w:rPr>
          <w:b/>
        </w:rPr>
        <w:tab/>
        <w:t xml:space="preserve"> </w:t>
      </w:r>
    </w:p>
    <w:p w:rsidR="00B327A2" w:rsidRDefault="006931B8">
      <w:pPr>
        <w:spacing w:line="259" w:lineRule="auto"/>
        <w:ind w:left="1150" w:right="0"/>
        <w:jc w:val="left"/>
      </w:pPr>
      <w:r>
        <w:rPr>
          <w:b/>
          <w:u w:val="single" w:color="000000"/>
        </w:rPr>
        <w:t>LINEA 0101</w:t>
      </w:r>
      <w:r>
        <w:rPr>
          <w:b/>
        </w:rPr>
        <w:t xml:space="preserve"> </w:t>
      </w:r>
    </w:p>
    <w:p w:rsidR="00B327A2" w:rsidRDefault="006931B8">
      <w:pPr>
        <w:ind w:left="62" w:right="2"/>
      </w:pPr>
      <w:r>
        <w:t xml:space="preserve">                 Facturas Nos.- 13043-13042-13041-13040-13039-13038-13037-13036 </w:t>
      </w:r>
    </w:p>
    <w:p w:rsidR="00B327A2" w:rsidRDefault="006931B8">
      <w:pPr>
        <w:ind w:left="62" w:right="2"/>
      </w:pPr>
      <w:r>
        <w:t xml:space="preserve">                                         13035-13034-13033-13032-13031-13030-13048-13047 </w:t>
      </w:r>
    </w:p>
    <w:p w:rsidR="00B327A2" w:rsidRDefault="006931B8">
      <w:pPr>
        <w:ind w:left="62" w:right="2"/>
      </w:pPr>
      <w:r>
        <w:t xml:space="preserve">                                         13046-13045-13044-13057-13056-13055-13054-13053 </w:t>
      </w:r>
    </w:p>
    <w:p w:rsidR="00B327A2" w:rsidRDefault="006931B8">
      <w:pPr>
        <w:ind w:left="62" w:right="2"/>
      </w:pPr>
      <w:r>
        <w:t xml:space="preserve">                                         13052-13051-13050-13049-13029-13028-13027-13026 </w:t>
      </w:r>
    </w:p>
    <w:p w:rsidR="00B327A2" w:rsidRDefault="006931B8">
      <w:pPr>
        <w:ind w:left="62" w:right="2"/>
      </w:pPr>
      <w:r>
        <w:t xml:space="preserve">                                         13025-13024-13023-13022-13021-13020-13019-13018 </w:t>
      </w:r>
    </w:p>
    <w:p w:rsidR="00B327A2" w:rsidRDefault="006931B8">
      <w:pPr>
        <w:ind w:left="62" w:right="2"/>
      </w:pPr>
      <w:r>
        <w:t xml:space="preserve">                                         13017-13016-13015-13014-13013-13012-13011-13010 </w:t>
      </w:r>
    </w:p>
    <w:p w:rsidR="00B327A2" w:rsidRDefault="006931B8">
      <w:pPr>
        <w:ind w:left="62" w:right="2"/>
      </w:pPr>
      <w:r>
        <w:t xml:space="preserve">                                         13071-13070-13069-13068-13067-13059-13060-13061 </w:t>
      </w:r>
    </w:p>
    <w:p w:rsidR="00B327A2" w:rsidRDefault="006931B8">
      <w:pPr>
        <w:ind w:left="62" w:right="2"/>
      </w:pPr>
      <w:r>
        <w:t xml:space="preserve">                                         13062-13063-13064-13065-13066-13058 </w:t>
      </w:r>
    </w:p>
    <w:p w:rsidR="00B327A2" w:rsidRDefault="006931B8">
      <w:pPr>
        <w:spacing w:after="3" w:line="265" w:lineRule="auto"/>
        <w:ind w:left="64" w:right="54"/>
        <w:jc w:val="center"/>
      </w:pPr>
      <w:r>
        <w:rPr>
          <w:b/>
        </w:rPr>
        <w:t xml:space="preserve">                 </w:t>
      </w:r>
      <w:r>
        <w:t xml:space="preserve">Códigos Nos.-54107………….……………………............................ $     367.04                     Códigos Nos.-54110………….……………………............................ $  4,138.54     </w:t>
      </w:r>
    </w:p>
    <w:p w:rsidR="00B327A2" w:rsidRDefault="006931B8">
      <w:pPr>
        <w:ind w:left="62" w:right="2"/>
      </w:pPr>
      <w:r>
        <w:t xml:space="preserve">                 Códigos Nos.-54118………….……………………............................ $  9,615.90 </w:t>
      </w:r>
    </w:p>
    <w:p w:rsidR="00B327A2" w:rsidRDefault="006931B8">
      <w:pPr>
        <w:ind w:left="62" w:right="2"/>
      </w:pPr>
      <w:r>
        <w:rPr>
          <w:b/>
        </w:rPr>
        <w:t xml:space="preserve">                 </w:t>
      </w:r>
      <w:r>
        <w:t>Códigos Nos.-54199……….……………………................................$      197.92                   Códigos Nos.-54302……….……………………................................$</w:t>
      </w:r>
      <w:r>
        <w:rPr>
          <w:b/>
        </w:rPr>
        <w:t xml:space="preserve">        </w:t>
      </w:r>
      <w:r>
        <w:t>52.87</w:t>
      </w:r>
      <w:r>
        <w:rPr>
          <w:b/>
        </w:rPr>
        <w:t xml:space="preserve">   </w:t>
      </w:r>
      <w:r>
        <w:t xml:space="preserve"> </w:t>
      </w:r>
    </w:p>
    <w:p w:rsidR="00B327A2" w:rsidRDefault="006931B8">
      <w:pPr>
        <w:ind w:left="62" w:right="2"/>
      </w:pPr>
      <w:r>
        <w:rPr>
          <w:b/>
        </w:rPr>
        <w:t xml:space="preserve">                 </w:t>
      </w:r>
      <w:r>
        <w:t xml:space="preserve">Códigos Nos.-56201……….……………………................................$      117.14 </w:t>
      </w:r>
      <w:r>
        <w:rPr>
          <w:b/>
        </w:rPr>
        <w:t xml:space="preserve">                 </w:t>
      </w:r>
      <w:r>
        <w:t>Total………………………..……………………......……..................</w:t>
      </w:r>
      <w:r>
        <w:rPr>
          <w:b/>
        </w:rPr>
        <w:t xml:space="preserve">$ 14,489.41 </w:t>
      </w:r>
    </w:p>
    <w:p w:rsidR="00B327A2" w:rsidRDefault="006931B8">
      <w:pPr>
        <w:spacing w:after="0" w:line="259" w:lineRule="auto"/>
        <w:ind w:left="60" w:right="0" w:firstLine="0"/>
        <w:jc w:val="left"/>
      </w:pPr>
      <w:r>
        <w:lastRenderedPageBreak/>
        <w:t xml:space="preserve"> </w:t>
      </w:r>
    </w:p>
    <w:p w:rsidR="00B327A2" w:rsidRDefault="006931B8" w:rsidP="00493F14">
      <w:pPr>
        <w:numPr>
          <w:ilvl w:val="0"/>
          <w:numId w:val="37"/>
        </w:numPr>
        <w:ind w:right="2" w:hanging="360"/>
      </w:pPr>
      <w:r>
        <w:t xml:space="preserve">EROGAR la cantidad de </w:t>
      </w:r>
      <w:r>
        <w:rPr>
          <w:b/>
        </w:rPr>
        <w:t>CIENTO OCHENTA 00/100 DÓLARES DE</w:t>
      </w:r>
      <w:r>
        <w:t xml:space="preserve"> </w:t>
      </w:r>
      <w:r>
        <w:rPr>
          <w:b/>
        </w:rPr>
        <w:t>LOS ESTADOS UNIDOS DE AMÉRICA ($180.00)</w:t>
      </w:r>
      <w:r>
        <w:t xml:space="preserve"> a favor de </w:t>
      </w:r>
      <w:r>
        <w:rPr>
          <w:b/>
        </w:rPr>
        <w:t xml:space="preserve">WILFREDO POLANCO AGUILAR “PORTONES AUTOMÁTICOS” V/ </w:t>
      </w:r>
      <w:r>
        <w:t xml:space="preserve">Pago por mantenimientos y reparaciones de bienes muebles, para academias municipales y unidad de la mujer, según Factura No.-109 Aplicando dicho gasto a la línea 0101 del código 54301, del presupuesto municipal vigente.  </w:t>
      </w:r>
    </w:p>
    <w:p w:rsidR="00B327A2" w:rsidRDefault="006931B8">
      <w:pPr>
        <w:spacing w:after="0" w:line="259" w:lineRule="auto"/>
        <w:ind w:left="60" w:right="0" w:firstLine="0"/>
        <w:jc w:val="left"/>
      </w:pPr>
      <w:r>
        <w:t xml:space="preserve"> </w:t>
      </w:r>
    </w:p>
    <w:p w:rsidR="00B327A2" w:rsidRDefault="006931B8" w:rsidP="00493F14">
      <w:pPr>
        <w:numPr>
          <w:ilvl w:val="0"/>
          <w:numId w:val="37"/>
        </w:numPr>
        <w:ind w:right="2" w:hanging="360"/>
      </w:pPr>
      <w:r>
        <w:t xml:space="preserve">EROGAR la cantidad de </w:t>
      </w:r>
      <w:r>
        <w:rPr>
          <w:b/>
        </w:rPr>
        <w:t>SETENTA Y OCHO 20/100 DÓLARES DE</w:t>
      </w:r>
      <w:r>
        <w:t xml:space="preserve"> </w:t>
      </w:r>
      <w:r>
        <w:rPr>
          <w:b/>
        </w:rPr>
        <w:t>LOS ESTADOS UNIDOS DE AMÉRICA ($78.20)</w:t>
      </w:r>
      <w:r>
        <w:t xml:space="preserve"> a favor de </w:t>
      </w:r>
      <w:r>
        <w:rPr>
          <w:b/>
        </w:rPr>
        <w:t xml:space="preserve">AES CLESA &amp; CIA S EN C DE C V V/ </w:t>
      </w:r>
      <w:r>
        <w:t xml:space="preserve">Pago por 1 factibilidad, para factibilidad del proyecto de introducción de energía eléctrica en Centro Vocacional de Metapán, según Orden No.-162137 Aplicando dicho gasto a la línea 0101 del código 54399,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37"/>
        </w:numPr>
        <w:ind w:right="2" w:hanging="360"/>
      </w:pPr>
      <w:r>
        <w:t xml:space="preserve">EROGAR la cantidad de </w:t>
      </w:r>
      <w:r>
        <w:rPr>
          <w:b/>
        </w:rPr>
        <w:t>DOS MIL UNO 96/100 DÓLARES DE</w:t>
      </w:r>
      <w:r>
        <w:t xml:space="preserve"> </w:t>
      </w:r>
      <w:r>
        <w:rPr>
          <w:b/>
        </w:rPr>
        <w:t>LOS ESTADOS UNIDOS DE AMÉRICA ($2,001.96)</w:t>
      </w:r>
      <w:r>
        <w:t xml:space="preserve"> a favor de </w:t>
      </w:r>
      <w:r>
        <w:rPr>
          <w:b/>
        </w:rPr>
        <w:t xml:space="preserve">CEK DE CENTROAMERICA (EL SALVADOR) S.A. V/ </w:t>
      </w:r>
      <w:r>
        <w:t xml:space="preserve">Pago por compra de productos de papel y cartón, para uso de alcaldía municipal, según Factura No.-980 Aplicando dicho gasto a la línea 0101 del código 54105,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37"/>
        </w:numPr>
        <w:spacing w:after="12" w:line="249" w:lineRule="auto"/>
        <w:ind w:right="2" w:hanging="360"/>
      </w:pPr>
      <w:r>
        <w:t xml:space="preserve">EROGAR la cantidad de </w:t>
      </w:r>
      <w:r>
        <w:rPr>
          <w:b/>
        </w:rPr>
        <w:t>SEISCIENTOS VEINTE 00/100 DÓLARES DE</w:t>
      </w:r>
      <w:r>
        <w:t xml:space="preserve"> </w:t>
      </w:r>
      <w:r>
        <w:rPr>
          <w:b/>
        </w:rPr>
        <w:t>LOS ESTADOS UNIDOS DE AMÉRICA ($620.00)</w:t>
      </w:r>
      <w:r>
        <w:t xml:space="preserve"> a favor de </w:t>
      </w:r>
      <w:r>
        <w:rPr>
          <w:b/>
        </w:rPr>
        <w:t xml:space="preserve">MORALES </w:t>
      </w:r>
    </w:p>
    <w:p w:rsidR="00B327A2" w:rsidRDefault="006931B8">
      <w:pPr>
        <w:ind w:left="857" w:right="2"/>
      </w:pPr>
      <w:r>
        <w:rPr>
          <w:b/>
        </w:rPr>
        <w:t xml:space="preserve">MELGAR, S.A. DE C.V. V/ </w:t>
      </w:r>
      <w:r>
        <w:t xml:space="preserve">Pago por compra de herramientas, repuestos y accesorios, para usos varios de taller de mantenimiento municipal, según Factura No.-721-722 Aplicando dicho gasto a la línea 0101 del código 54118,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37"/>
        </w:numPr>
        <w:spacing w:after="12" w:line="249" w:lineRule="auto"/>
        <w:ind w:right="2" w:hanging="360"/>
      </w:pPr>
      <w:r>
        <w:t xml:space="preserve">EROGAR la cantidad de </w:t>
      </w:r>
      <w:r>
        <w:rPr>
          <w:b/>
        </w:rPr>
        <w:t>UN MIL NOVECIENTOS DIECIOCHO 00/100 DÓLARES DE</w:t>
      </w:r>
      <w:r>
        <w:t xml:space="preserve"> </w:t>
      </w:r>
      <w:r>
        <w:rPr>
          <w:b/>
        </w:rPr>
        <w:t>LOS ESTADOS UNIDOS DE AMÉRICA ($1,918.00)</w:t>
      </w:r>
      <w:r>
        <w:t xml:space="preserve"> a favor de </w:t>
      </w:r>
      <w:r>
        <w:rPr>
          <w:b/>
        </w:rPr>
        <w:t xml:space="preserve">JOSÉ ALFREDO VEGA MELGAR “REPUESTOS USADOS Y </w:t>
      </w:r>
    </w:p>
    <w:p w:rsidR="00B327A2" w:rsidRDefault="006931B8">
      <w:pPr>
        <w:ind w:left="857" w:right="2"/>
      </w:pPr>
      <w:r>
        <w:rPr>
          <w:b/>
        </w:rPr>
        <w:t xml:space="preserve">ACCESORIOS CALLE NUEVA” V/ </w:t>
      </w:r>
      <w:r>
        <w:t xml:space="preserve">Pago por compra de herramientas, repuestos y accesorios, para usos varios de taller de mantenimiento municipal, según Factura No.-327-326 Aplicando dicho gasto a la línea 0101 del código 54118,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37"/>
        </w:numPr>
        <w:ind w:right="2" w:hanging="360"/>
      </w:pPr>
      <w:r>
        <w:t xml:space="preserve">EROGAR la cantidad de </w:t>
      </w:r>
      <w:r>
        <w:rPr>
          <w:b/>
        </w:rPr>
        <w:t>CUATROCIENTOS VEINTITRES 75/100 DÓLARES DE</w:t>
      </w:r>
      <w:r>
        <w:t xml:space="preserve"> </w:t>
      </w:r>
      <w:r>
        <w:rPr>
          <w:b/>
        </w:rPr>
        <w:t>LOS ESTADOS UNIDOS DE AMÉRICA ($423.75)</w:t>
      </w:r>
      <w:r>
        <w:t xml:space="preserve"> a favor de </w:t>
      </w:r>
      <w:r>
        <w:rPr>
          <w:b/>
        </w:rPr>
        <w:t xml:space="preserve">CÉSAR NOÉ UMAÑA ORELLANA “TRANSPORTES UMAÑA” V/ </w:t>
      </w:r>
      <w:r>
        <w:t xml:space="preserve">Pago por 1 viaje en bus de Metapan hacia San Salvador, por contribución a A.D. Isidro Metapan, niveles 6A y 6B, según Factura No.-480 Aplicando dicho gasto a la línea 0101 del código 56303, del presupuesto municipal vigente.  </w:t>
      </w:r>
    </w:p>
    <w:p w:rsidR="00B327A2" w:rsidRDefault="006931B8">
      <w:pPr>
        <w:spacing w:after="0" w:line="259" w:lineRule="auto"/>
        <w:ind w:left="60" w:right="0" w:firstLine="0"/>
        <w:jc w:val="left"/>
      </w:pPr>
      <w:r>
        <w:t xml:space="preserve"> </w:t>
      </w:r>
    </w:p>
    <w:p w:rsidR="00B327A2" w:rsidRDefault="006931B8" w:rsidP="00493F14">
      <w:pPr>
        <w:numPr>
          <w:ilvl w:val="0"/>
          <w:numId w:val="37"/>
        </w:numPr>
        <w:ind w:right="2" w:hanging="360"/>
      </w:pPr>
      <w:r>
        <w:t xml:space="preserve">EROGAR la cantidad de </w:t>
      </w:r>
      <w:r>
        <w:rPr>
          <w:b/>
        </w:rPr>
        <w:t>UN MIL CIENTO OCHENTA Y SEIS 88/100 DÓLARES DE</w:t>
      </w:r>
      <w:r>
        <w:t xml:space="preserve"> </w:t>
      </w:r>
      <w:r>
        <w:rPr>
          <w:b/>
        </w:rPr>
        <w:t>LOS ESTADOS UNIDOS DE AMÉRICA ($1,186.88)</w:t>
      </w:r>
      <w:r>
        <w:t xml:space="preserve"> a favor de </w:t>
      </w:r>
      <w:r>
        <w:rPr>
          <w:b/>
        </w:rPr>
        <w:t xml:space="preserve">OLGA MARINA FLORES DE SALAZAR “VIDRIMET” V/ </w:t>
      </w:r>
      <w:r>
        <w:t xml:space="preserve">Pago por compra de 2 puertas L-175 en aluminio bronce y vidrio super gris de 5 mm con chapa de cilindro haladera de concha y barra cerrador de bomba medidas 0.81x1.94 1-1.06x2.05 mas VF de 1.06x0.32, 1 puerta corrediza fuera de hueco mas vidrio fijo superior en aluminio bronce y vidrio super gris de 5mm medida, 1-1.15x2.20 mas VF de 1.15x0.28, para elaboración de nuevas oficinas en sala de reuniones y </w:t>
      </w:r>
      <w:r>
        <w:lastRenderedPageBreak/>
        <w:t xml:space="preserve">catastro, según Factura No.-1350 Aplicando dicho gasto a la línea 0101 del código 54199,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37"/>
        </w:numPr>
        <w:ind w:right="2" w:hanging="360"/>
      </w:pPr>
      <w:r>
        <w:t xml:space="preserve">EROGAR la cantidad de </w:t>
      </w:r>
      <w:r>
        <w:rPr>
          <w:b/>
        </w:rPr>
        <w:t>UN MIL SETECIENTOS SETENTA Y CINCO 84/100 DÓLARES DE</w:t>
      </w:r>
      <w:r>
        <w:t xml:space="preserve"> </w:t>
      </w:r>
      <w:r>
        <w:rPr>
          <w:b/>
        </w:rPr>
        <w:t>LOS ESTADOS UNIDOS DE AMÉRICA ($1,775.84)</w:t>
      </w:r>
      <w:r>
        <w:t xml:space="preserve"> a favor de </w:t>
      </w:r>
      <w:r>
        <w:rPr>
          <w:b/>
        </w:rPr>
        <w:t xml:space="preserve">CONSTRUMARKET, S.A. DE C.V. V/ </w:t>
      </w:r>
      <w:r>
        <w:t xml:space="preserve">Pago por compra de herramientas, repuestos y accesorios, para uso en Eq. 91 retroexcavadora JCB. M. 3C4T 2012, según Factura No.-4727 Aplicando dicho gasto a la línea 0101 del código 54118,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37"/>
        </w:numPr>
        <w:ind w:right="2" w:hanging="360"/>
      </w:pPr>
      <w:r>
        <w:t xml:space="preserve">EROGAR la cantidad de </w:t>
      </w:r>
      <w:r>
        <w:rPr>
          <w:b/>
        </w:rPr>
        <w:t>QUINIENTOS CINCUENTA Y DOS 00/100 DÓLARES DE</w:t>
      </w:r>
      <w:r>
        <w:t xml:space="preserve"> </w:t>
      </w:r>
      <w:r>
        <w:rPr>
          <w:b/>
        </w:rPr>
        <w:t>LOS ESTADOS UNIDOS DE AMÉRICA ($552.00)</w:t>
      </w:r>
      <w:r>
        <w:t xml:space="preserve"> a favor de </w:t>
      </w:r>
      <w:r>
        <w:rPr>
          <w:b/>
        </w:rPr>
        <w:t xml:space="preserve">MAURICIO ROSALES UMAÑA V/ </w:t>
      </w:r>
      <w:r>
        <w:t xml:space="preserve">Pago por lavados y polarizados y aspirados, para vehículos de Alcaldía, según Orden No.-161642 Aplicando dicho gasto a la línea 0101 del código 54399, del presupuesto municipal vigente. </w:t>
      </w:r>
    </w:p>
    <w:p w:rsidR="00B327A2" w:rsidRDefault="006931B8">
      <w:pPr>
        <w:spacing w:after="0" w:line="259" w:lineRule="auto"/>
        <w:ind w:left="78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rsidP="00493F14">
      <w:pPr>
        <w:numPr>
          <w:ilvl w:val="0"/>
          <w:numId w:val="37"/>
        </w:numPr>
        <w:spacing w:after="12" w:line="249" w:lineRule="auto"/>
        <w:ind w:right="2" w:hanging="360"/>
      </w:pPr>
      <w:r>
        <w:t xml:space="preserve">EROGAR la cantidad de </w:t>
      </w:r>
      <w:r>
        <w:rPr>
          <w:b/>
        </w:rPr>
        <w:t>UN MIL DOSCIENTOS 00/100 DÓLARES DE</w:t>
      </w:r>
      <w:r>
        <w:t xml:space="preserve"> </w:t>
      </w:r>
      <w:r>
        <w:rPr>
          <w:b/>
        </w:rPr>
        <w:t>LOS ESTADOS UNIDOS DE AMÉRICA ($1,200.00)</w:t>
      </w:r>
      <w:r>
        <w:t xml:space="preserve"> a favor de </w:t>
      </w:r>
      <w:r>
        <w:rPr>
          <w:b/>
        </w:rPr>
        <w:t xml:space="preserve">ELECTRICOS </w:t>
      </w:r>
    </w:p>
    <w:p w:rsidR="00B327A2" w:rsidRDefault="006931B8">
      <w:pPr>
        <w:spacing w:after="1" w:line="249" w:lineRule="auto"/>
        <w:ind w:left="857" w:right="5"/>
        <w:jc w:val="left"/>
      </w:pPr>
      <w:r>
        <w:rPr>
          <w:b/>
        </w:rPr>
        <w:t xml:space="preserve">OMEGA, S.A. DE C.V. V/ </w:t>
      </w:r>
      <w:r>
        <w:t xml:space="preserve">Pago por compra de 12 losetas decorativas de fibra de vidrio, para reparaciones en pasillo de alcaldía municipal, según factura No.-13685 Aplicando dicho gasto a la línea 0101 del código 54199,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37"/>
        </w:numPr>
        <w:spacing w:after="12" w:line="249" w:lineRule="auto"/>
        <w:ind w:right="2" w:hanging="360"/>
      </w:pPr>
      <w:r>
        <w:t xml:space="preserve">EROGAR la cantidad de </w:t>
      </w:r>
      <w:r>
        <w:rPr>
          <w:b/>
        </w:rPr>
        <w:t xml:space="preserve">TRES MIL NOVECIENTOS CINCUENTA Y CINCO </w:t>
      </w:r>
    </w:p>
    <w:p w:rsidR="00B327A2" w:rsidRDefault="006931B8">
      <w:pPr>
        <w:spacing w:after="12" w:line="249" w:lineRule="auto"/>
        <w:ind w:left="857" w:right="59"/>
      </w:pPr>
      <w:r>
        <w:rPr>
          <w:b/>
        </w:rPr>
        <w:t>00/100 ($3,955.00) DÓLARES DE LOS ESTADOS UNIDOS DE AMÉRICA</w:t>
      </w:r>
      <w:r>
        <w:t xml:space="preserve">. </w:t>
      </w:r>
    </w:p>
    <w:p w:rsidR="00B327A2" w:rsidRDefault="006931B8">
      <w:pPr>
        <w:tabs>
          <w:tab w:val="center" w:pos="934"/>
          <w:tab w:val="center" w:pos="1582"/>
          <w:tab w:val="center" w:pos="2289"/>
          <w:tab w:val="center" w:pos="3159"/>
          <w:tab w:val="center" w:pos="4395"/>
          <w:tab w:val="center" w:pos="5923"/>
          <w:tab w:val="center" w:pos="7104"/>
          <w:tab w:val="right" w:pos="8970"/>
        </w:tabs>
        <w:spacing w:after="12" w:line="249" w:lineRule="auto"/>
        <w:ind w:left="0" w:right="0" w:firstLine="0"/>
        <w:jc w:val="left"/>
      </w:pPr>
      <w:r>
        <w:rPr>
          <w:rFonts w:ascii="Calibri" w:eastAsia="Calibri" w:hAnsi="Calibri" w:cs="Calibri"/>
          <w:sz w:val="22"/>
        </w:rPr>
        <w:tab/>
      </w:r>
      <w:r>
        <w:t xml:space="preserve">A </w:t>
      </w:r>
      <w:r>
        <w:tab/>
        <w:t xml:space="preserve">favor </w:t>
      </w:r>
      <w:r>
        <w:tab/>
        <w:t xml:space="preserve">del </w:t>
      </w:r>
      <w:r>
        <w:tab/>
      </w:r>
      <w:r>
        <w:rPr>
          <w:b/>
        </w:rPr>
        <w:t xml:space="preserve">VILMA </w:t>
      </w:r>
      <w:r>
        <w:rPr>
          <w:b/>
        </w:rPr>
        <w:tab/>
        <w:t xml:space="preserve">LORENA </w:t>
      </w:r>
      <w:r>
        <w:rPr>
          <w:b/>
        </w:rPr>
        <w:tab/>
        <w:t xml:space="preserve">GALDAMEZ </w:t>
      </w:r>
      <w:r>
        <w:rPr>
          <w:b/>
        </w:rPr>
        <w:tab/>
        <w:t xml:space="preserve">DE </w:t>
      </w:r>
      <w:r>
        <w:rPr>
          <w:b/>
        </w:rPr>
        <w:tab/>
        <w:t xml:space="preserve">MARTINEZ </w:t>
      </w:r>
    </w:p>
    <w:p w:rsidR="00B327A2" w:rsidRDefault="006931B8">
      <w:pPr>
        <w:ind w:left="857" w:right="2"/>
      </w:pPr>
      <w:r>
        <w:rPr>
          <w:b/>
        </w:rPr>
        <w:t>“TRANSPORTES GALDAMEZ”</w:t>
      </w:r>
      <w:r>
        <w:t xml:space="preserve"> V/ Pago por compra de herramientas, repuestos y accesorios, para usos varios de taller de mantenimiento municipal, conforme a Factura No. 75-76.  Dicho gasto será aplicado al código No. 54118 de la línea 0101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37"/>
        </w:numPr>
        <w:ind w:right="2" w:hanging="360"/>
      </w:pPr>
      <w:r>
        <w:t xml:space="preserve">EROGAR la cantidad de </w:t>
      </w:r>
      <w:r>
        <w:rPr>
          <w:b/>
        </w:rPr>
        <w:t>CINCO MIL CIENTO CINCUENTA Y SEIS 47/100 ($5,156.47) DÓLARES DE LOS ESTADOS UNIDOS DE AMÉRICA</w:t>
      </w:r>
      <w:r>
        <w:t xml:space="preserve">. A favor del </w:t>
      </w:r>
      <w:r>
        <w:rPr>
          <w:b/>
        </w:rPr>
        <w:t>NOE ALBERTO GUILLEN “AMERICAN OFFICE SUPPLIES”</w:t>
      </w:r>
      <w:r>
        <w:t xml:space="preserve"> V/ Pago por compra de productos de papel y cartón, productos químicos, materiales de oficina, materiales informáticos, toallas húmedas antiestáticas, paño microfibra scotchbrite, para usos varios de alcaldía municipal,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Factura Nos.-</w:t>
      </w:r>
      <w:r>
        <w:t xml:space="preserve"> </w:t>
      </w:r>
      <w:r>
        <w:rPr>
          <w:b/>
        </w:rPr>
        <w:t xml:space="preserve">1901-1902-1898-1899-1908-1881-1956-1886-1888 </w:t>
      </w:r>
    </w:p>
    <w:p w:rsidR="00B327A2" w:rsidRDefault="006931B8">
      <w:pPr>
        <w:spacing w:after="12" w:line="249" w:lineRule="auto"/>
        <w:ind w:left="62" w:right="59"/>
      </w:pPr>
      <w:r>
        <w:rPr>
          <w:b/>
        </w:rPr>
        <w:t xml:space="preserve">                        1912-1904-1907-1910-1913-1905-1897-1889-1890                         1909-1883-1884-1900-1895-1896-1891-1892-1911 </w:t>
      </w:r>
    </w:p>
    <w:p w:rsidR="00B327A2" w:rsidRDefault="006931B8">
      <w:pPr>
        <w:spacing w:after="12" w:line="249" w:lineRule="auto"/>
        <w:ind w:left="62" w:right="59"/>
      </w:pPr>
      <w:r>
        <w:rPr>
          <w:b/>
        </w:rPr>
        <w:t xml:space="preserve">                        1906-1882-1957-1954-1894 </w:t>
      </w:r>
    </w:p>
    <w:p w:rsidR="00B327A2" w:rsidRDefault="006931B8">
      <w:pPr>
        <w:ind w:left="62" w:right="2"/>
      </w:pPr>
      <w:r>
        <w:t xml:space="preserve">Códigos Nos.-54105………….……………………...................................$ 3,054.52        </w:t>
      </w:r>
    </w:p>
    <w:p w:rsidR="00B327A2" w:rsidRDefault="006931B8">
      <w:pPr>
        <w:ind w:left="62" w:right="2"/>
      </w:pPr>
      <w:r>
        <w:t xml:space="preserve">Códigos Nos.-54107………….……………………...................................$      29.40 </w:t>
      </w:r>
    </w:p>
    <w:p w:rsidR="00B327A2" w:rsidRDefault="006931B8">
      <w:pPr>
        <w:ind w:left="62" w:right="2"/>
      </w:pPr>
      <w:r>
        <w:t xml:space="preserve">Códigos Nos.-54114………….……………………...................................$ 1,845.53 </w:t>
      </w:r>
    </w:p>
    <w:p w:rsidR="00B327A2" w:rsidRDefault="006931B8">
      <w:pPr>
        <w:ind w:left="62" w:right="2"/>
      </w:pPr>
      <w:r>
        <w:t xml:space="preserve">Códigos Nos.-54115………….……………………...................................$      85.78 </w:t>
      </w:r>
    </w:p>
    <w:p w:rsidR="00B327A2" w:rsidRDefault="006931B8">
      <w:pPr>
        <w:spacing w:after="165"/>
        <w:ind w:left="62" w:right="2"/>
      </w:pPr>
      <w:r>
        <w:t>Códigos Nos.-54199………….…………………….....................................$     141.24</w:t>
      </w:r>
      <w:r>
        <w:rPr>
          <w:b/>
        </w:rPr>
        <w:t xml:space="preserve"> Total………………………..……………………......……..........................$ 5,156.47 </w:t>
      </w:r>
    </w:p>
    <w:p w:rsidR="00B327A2" w:rsidRDefault="006931B8">
      <w:pPr>
        <w:tabs>
          <w:tab w:val="center" w:pos="637"/>
          <w:tab w:val="right" w:pos="8970"/>
        </w:tabs>
        <w:ind w:left="0" w:right="0" w:firstLine="0"/>
        <w:jc w:val="left"/>
      </w:pPr>
      <w:r>
        <w:rPr>
          <w:rFonts w:ascii="Calibri" w:eastAsia="Calibri" w:hAnsi="Calibri" w:cs="Calibri"/>
          <w:sz w:val="22"/>
        </w:rPr>
        <w:tab/>
      </w:r>
      <w:r>
        <w:t>14.</w:t>
      </w:r>
      <w:r>
        <w:rPr>
          <w:rFonts w:ascii="Arial" w:eastAsia="Arial" w:hAnsi="Arial" w:cs="Arial"/>
        </w:rPr>
        <w:t xml:space="preserve"> </w:t>
      </w:r>
      <w:r>
        <w:t xml:space="preserve"> </w:t>
      </w:r>
      <w:r>
        <w:tab/>
        <w:t xml:space="preserve">EROGAR </w:t>
      </w:r>
    </w:p>
    <w:p w:rsidR="00B327A2" w:rsidRDefault="006931B8">
      <w:pPr>
        <w:ind w:left="857" w:right="2"/>
      </w:pPr>
      <w:r>
        <w:lastRenderedPageBreak/>
        <w:t xml:space="preserve">la cantidad de </w:t>
      </w:r>
      <w:r>
        <w:rPr>
          <w:b/>
        </w:rPr>
        <w:t>SEISCIENTOS TREINTA Y SEIS 00/100 ($636.00) DÓLARES DE LOS ESTADOS UNIDOS DE AMÉRICA</w:t>
      </w:r>
      <w:r>
        <w:t xml:space="preserve">. A favor del </w:t>
      </w:r>
      <w:r>
        <w:rPr>
          <w:b/>
        </w:rPr>
        <w:t>LIC. RAUL ALFREDO MARTÍNEZ RIVAS “TALLER ARTICO”</w:t>
      </w:r>
      <w:r>
        <w:t xml:space="preserve"> V/ Pago por compra de productos químicos, combustibles y lubricantes, herramientas, repuestos y accesorios, materiales eléctricos, pago por mantenimientos y reparaciones de bienes muebles, mantenimientos y reparaciones de vehiculos, para usos varios de alcaldía municipal,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Factura Nos.-</w:t>
      </w:r>
      <w:r>
        <w:t xml:space="preserve"> </w:t>
      </w:r>
      <w:r>
        <w:rPr>
          <w:b/>
        </w:rPr>
        <w:t xml:space="preserve">404-406-405-411-407-409-410 </w:t>
      </w:r>
    </w:p>
    <w:p w:rsidR="00B327A2" w:rsidRDefault="006931B8">
      <w:pPr>
        <w:ind w:left="62" w:right="2"/>
      </w:pPr>
      <w:r>
        <w:t xml:space="preserve">Códigos Nos.-54107………….……………………...................................$   40.00 </w:t>
      </w:r>
    </w:p>
    <w:p w:rsidR="00B327A2" w:rsidRDefault="006931B8">
      <w:pPr>
        <w:ind w:left="62" w:right="2"/>
      </w:pPr>
      <w:r>
        <w:t xml:space="preserve">Códigos Nos.-54110………….……………………...................................$     8.00 </w:t>
      </w:r>
    </w:p>
    <w:p w:rsidR="00B327A2" w:rsidRDefault="006931B8">
      <w:pPr>
        <w:ind w:left="62" w:right="2"/>
      </w:pPr>
      <w:r>
        <w:t xml:space="preserve">Códigos Nos.-54118………….……………………...................................$   41.00 </w:t>
      </w:r>
    </w:p>
    <w:p w:rsidR="00B327A2" w:rsidRDefault="006931B8">
      <w:pPr>
        <w:ind w:left="62" w:right="2"/>
      </w:pPr>
      <w:r>
        <w:t xml:space="preserve">Códigos Nos.-54119………….……………………...................................$ 107.00      </w:t>
      </w:r>
    </w:p>
    <w:p w:rsidR="00B327A2" w:rsidRDefault="006931B8">
      <w:pPr>
        <w:ind w:left="62" w:right="2"/>
      </w:pPr>
      <w:r>
        <w:t xml:space="preserve">Códigos Nos.-54301………….…………………….....................................$ 400.00 </w:t>
      </w:r>
    </w:p>
    <w:p w:rsidR="00B327A2" w:rsidRDefault="006931B8">
      <w:pPr>
        <w:spacing w:after="165"/>
        <w:ind w:left="62" w:right="2"/>
      </w:pPr>
      <w:r>
        <w:t xml:space="preserve">Códigos Nos.-54302………….…………………….....................................$   40.00  </w:t>
      </w:r>
      <w:r>
        <w:rPr>
          <w:b/>
        </w:rPr>
        <w:t xml:space="preserve"> Total………………………..……………………......……..........................$ 636.00 </w:t>
      </w:r>
    </w:p>
    <w:p w:rsidR="00B327A2" w:rsidRDefault="006931B8" w:rsidP="00493F14">
      <w:pPr>
        <w:numPr>
          <w:ilvl w:val="0"/>
          <w:numId w:val="38"/>
        </w:numPr>
        <w:spacing w:after="12" w:line="249" w:lineRule="auto"/>
        <w:ind w:right="2" w:hanging="360"/>
      </w:pPr>
      <w:r>
        <w:t xml:space="preserve">EROGAR la cantidad de </w:t>
      </w:r>
      <w:r>
        <w:rPr>
          <w:b/>
        </w:rPr>
        <w:t>SETECIENTOS DIECISEIS 00/100 ($716.00) DÓLARES DE LOS ESTADOS UNIDOS DE AMÉRICA</w:t>
      </w:r>
      <w:r>
        <w:t xml:space="preserve">. A favor del </w:t>
      </w:r>
    </w:p>
    <w:p w:rsidR="00B327A2" w:rsidRDefault="006931B8">
      <w:pPr>
        <w:ind w:left="857" w:right="2"/>
      </w:pPr>
      <w:r>
        <w:rPr>
          <w:b/>
        </w:rPr>
        <w:t xml:space="preserve">PETROFAX, S.A. DE C.V. </w:t>
      </w:r>
      <w:r>
        <w:t xml:space="preserve">V/ Pago por compra de productos químicos,  6 mopas master de 60 cm, para usos varios de Alcaldía Municipal,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Factura Nos.-</w:t>
      </w:r>
      <w:r>
        <w:t xml:space="preserve"> </w:t>
      </w:r>
      <w:r>
        <w:rPr>
          <w:b/>
        </w:rPr>
        <w:t xml:space="preserve">230-262-229 </w:t>
      </w:r>
    </w:p>
    <w:p w:rsidR="00B327A2" w:rsidRDefault="006931B8">
      <w:pPr>
        <w:ind w:left="62" w:right="2"/>
      </w:pPr>
      <w:r>
        <w:t xml:space="preserve">Códigos Nos.-54107………….…………………….......................................$ 626.00      </w:t>
      </w:r>
    </w:p>
    <w:p w:rsidR="00B327A2" w:rsidRDefault="006931B8">
      <w:pPr>
        <w:spacing w:after="166"/>
        <w:ind w:left="62" w:right="2"/>
      </w:pPr>
      <w:r>
        <w:t xml:space="preserve">Códigos Nos.-54199………….…………………….......................................$   90.00        </w:t>
      </w:r>
      <w:r>
        <w:rPr>
          <w:b/>
        </w:rPr>
        <w:t xml:space="preserve">Total………………………..……………………......……..............................$ 716.00 </w:t>
      </w:r>
    </w:p>
    <w:p w:rsidR="00B327A2" w:rsidRDefault="006931B8" w:rsidP="00493F14">
      <w:pPr>
        <w:numPr>
          <w:ilvl w:val="0"/>
          <w:numId w:val="38"/>
        </w:numPr>
        <w:ind w:right="2" w:hanging="360"/>
      </w:pPr>
      <w:r>
        <w:t xml:space="preserve">EROGAR la cantidad de </w:t>
      </w:r>
      <w:r>
        <w:rPr>
          <w:b/>
        </w:rPr>
        <w:t>OCHOCIENTOS CUARENTA Y TRES 30/100 ($843.30) DÓLARES DE LOS ESTADOS UNIDOS DE AMÉRICA</w:t>
      </w:r>
      <w:r>
        <w:t xml:space="preserve">. A favor del </w:t>
      </w:r>
      <w:r>
        <w:rPr>
          <w:b/>
        </w:rPr>
        <w:t xml:space="preserve">PROVEEDORA DE RODAMIENTOS, S.A. DE C.V. </w:t>
      </w:r>
      <w:r>
        <w:t xml:space="preserve">V/ Pago por compra de productos químicos, herramientas, repuestos y accesorios, para planta trituradora y asfaltica,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Factura Nos.-</w:t>
      </w:r>
      <w:r>
        <w:t xml:space="preserve"> </w:t>
      </w:r>
      <w:r>
        <w:rPr>
          <w:b/>
        </w:rPr>
        <w:t xml:space="preserve">119-116 </w:t>
      </w:r>
    </w:p>
    <w:p w:rsidR="00B327A2" w:rsidRDefault="006931B8">
      <w:pPr>
        <w:ind w:left="62" w:right="2"/>
      </w:pPr>
      <w:r>
        <w:t xml:space="preserve">Códigos Nos.-54107………….…………………….......................................$ 450.00      </w:t>
      </w:r>
    </w:p>
    <w:p w:rsidR="00B327A2" w:rsidRDefault="006931B8">
      <w:pPr>
        <w:spacing w:after="163"/>
        <w:ind w:left="62" w:right="2"/>
      </w:pPr>
      <w:r>
        <w:t xml:space="preserve">Códigos Nos.-54118………….…………………….......................................$ 393.30         </w:t>
      </w:r>
      <w:r>
        <w:rPr>
          <w:b/>
        </w:rPr>
        <w:t xml:space="preserve">Total………………………..……………………......……..............................$ 843.30 </w:t>
      </w:r>
    </w:p>
    <w:p w:rsidR="00B327A2" w:rsidRDefault="006931B8" w:rsidP="00493F14">
      <w:pPr>
        <w:numPr>
          <w:ilvl w:val="0"/>
          <w:numId w:val="38"/>
        </w:numPr>
        <w:ind w:right="2" w:hanging="360"/>
      </w:pPr>
      <w:r>
        <w:t xml:space="preserve">EROGAR la cantidad de </w:t>
      </w:r>
      <w:r>
        <w:rPr>
          <w:b/>
        </w:rPr>
        <w:t>UN MIL OCHENTA 35/100 ($1,080.35) DÓLARES DE LOS ESTADOS UNIDOS DE AMÉRICA</w:t>
      </w:r>
      <w:r>
        <w:t xml:space="preserve">. A favor del </w:t>
      </w:r>
      <w:r>
        <w:rPr>
          <w:b/>
        </w:rPr>
        <w:t xml:space="preserve">JOSÉ ROBERTO MAGAÑA GALDÁMEZ “TRANSPORTES MAGAÑA” </w:t>
      </w:r>
      <w:r>
        <w:t xml:space="preserve">V/ Pago por compra de minerales metalicos y productos derivados, 1.5 libras de electrodos de acero de 1/8, pago por mantenimientos y reparaciones de vehículos, para usos varios de taller de mantenimiento municipal,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Factura Nos.-</w:t>
      </w:r>
      <w:r>
        <w:t xml:space="preserve"> </w:t>
      </w:r>
      <w:r>
        <w:rPr>
          <w:b/>
        </w:rPr>
        <w:t xml:space="preserve">89-90-97-96-95-94-93-92-91-88 </w:t>
      </w:r>
    </w:p>
    <w:p w:rsidR="00B327A2" w:rsidRDefault="006931B8">
      <w:pPr>
        <w:ind w:left="62" w:right="2"/>
      </w:pPr>
      <w:r>
        <w:lastRenderedPageBreak/>
        <w:t xml:space="preserve">Códigos Nos.-54112………….……………………....................................$      64.35       </w:t>
      </w:r>
    </w:p>
    <w:p w:rsidR="00B327A2" w:rsidRDefault="006931B8">
      <w:pPr>
        <w:ind w:left="62" w:right="2"/>
      </w:pPr>
      <w:r>
        <w:t xml:space="preserve">Códigos Nos.-54199………….……………………....................................$      22.00 </w:t>
      </w:r>
    </w:p>
    <w:p w:rsidR="00B327A2" w:rsidRDefault="006931B8">
      <w:pPr>
        <w:spacing w:after="31"/>
        <w:ind w:left="62" w:right="2"/>
      </w:pPr>
      <w:r>
        <w:t xml:space="preserve">Códigos Nos.-54302………….……………………....................................$    994.00        </w:t>
      </w:r>
    </w:p>
    <w:p w:rsidR="00B327A2" w:rsidRDefault="006931B8">
      <w:pPr>
        <w:spacing w:after="12" w:line="249" w:lineRule="auto"/>
        <w:ind w:left="62" w:right="59"/>
      </w:pPr>
      <w:r>
        <w:rPr>
          <w:b/>
        </w:rPr>
        <w:t xml:space="preserve">Total………………………..……………………......…….........................$  1,080.35 </w:t>
      </w:r>
    </w:p>
    <w:p w:rsidR="00B327A2" w:rsidRDefault="006931B8">
      <w:pPr>
        <w:spacing w:after="0" w:line="259" w:lineRule="auto"/>
        <w:ind w:left="60" w:right="0" w:firstLine="0"/>
        <w:jc w:val="left"/>
      </w:pPr>
      <w:r>
        <w:rPr>
          <w:b/>
        </w:rPr>
        <w:t xml:space="preserve"> </w:t>
      </w:r>
    </w:p>
    <w:p w:rsidR="00B327A2" w:rsidRDefault="006931B8">
      <w:pPr>
        <w:ind w:left="62" w:right="2"/>
      </w:pPr>
      <w:r>
        <w:t xml:space="preserve">Autorizando a Tesorería a efectuar los pagos correspondientes FONDOS PROPIOS. Cuenta N° 00500003666 </w:t>
      </w:r>
    </w:p>
    <w:p w:rsidR="00B327A2" w:rsidRDefault="006931B8">
      <w:pPr>
        <w:spacing w:after="0" w:line="259" w:lineRule="auto"/>
        <w:ind w:left="60" w:right="0" w:firstLine="0"/>
        <w:jc w:val="left"/>
      </w:pPr>
      <w:r>
        <w:t xml:space="preserve"> </w:t>
      </w:r>
    </w:p>
    <w:p w:rsidR="00B327A2" w:rsidRDefault="006931B8">
      <w:pPr>
        <w:spacing w:line="259" w:lineRule="auto"/>
        <w:ind w:left="62" w:right="0"/>
        <w:jc w:val="left"/>
      </w:pPr>
      <w:r>
        <w:rPr>
          <w:b/>
          <w:u w:val="single" w:color="000000"/>
        </w:rPr>
        <w:t>ACUERDO NÚMERO DIECINUEVE:</w:t>
      </w:r>
      <w:r>
        <w:rPr>
          <w:b/>
        </w:rPr>
        <w:t xml:space="preserve">  </w:t>
      </w:r>
    </w:p>
    <w:p w:rsidR="00B327A2" w:rsidRDefault="006931B8">
      <w:pPr>
        <w:ind w:left="62" w:right="2"/>
      </w:pPr>
      <w:r>
        <w:t xml:space="preserve">El Concejo Municipal en uso de las facultades que el Código Municipal les confiere </w:t>
      </w:r>
    </w:p>
    <w:p w:rsidR="00B327A2" w:rsidRDefault="006931B8">
      <w:pPr>
        <w:ind w:left="62" w:right="2"/>
      </w:pPr>
      <w:r>
        <w:t xml:space="preserve">ACUERDA: </w:t>
      </w:r>
    </w:p>
    <w:p w:rsidR="00B327A2" w:rsidRDefault="006931B8">
      <w:pPr>
        <w:spacing w:after="0" w:line="259" w:lineRule="auto"/>
        <w:ind w:left="60" w:right="0" w:firstLine="0"/>
        <w:jc w:val="left"/>
      </w:pPr>
      <w:r>
        <w:t xml:space="preserve"> </w:t>
      </w:r>
    </w:p>
    <w:p w:rsidR="00B327A2" w:rsidRDefault="006931B8" w:rsidP="00493F14">
      <w:pPr>
        <w:numPr>
          <w:ilvl w:val="0"/>
          <w:numId w:val="39"/>
        </w:numPr>
        <w:ind w:right="59" w:hanging="360"/>
      </w:pPr>
      <w:r>
        <w:t xml:space="preserve">EROGAR la cantidad de </w:t>
      </w:r>
      <w:r>
        <w:rPr>
          <w:b/>
        </w:rPr>
        <w:t xml:space="preserve">CUATROCIENTOS VEINTE 00/100 ($420.00) DÓLARES DE LOS ESTADOS UNIDOS DE AMÉRICA. </w:t>
      </w:r>
      <w:r>
        <w:t xml:space="preserve">A favor de </w:t>
      </w:r>
      <w:r>
        <w:rPr>
          <w:b/>
        </w:rPr>
        <w:t xml:space="preserve">LUIS ROBERTO RODRIGUEZ HURTADO “FUNERALES GALDAMEZ” V/ </w:t>
      </w:r>
      <w:r>
        <w:t xml:space="preserve">Pago por compra de 3 ataúd, el cual sirvió para los señores Anastacia Hernández vda de Molina, María Pacheco, Vilma Maribel Vasquez de Martínez, Conforme a factura N° 333-334-332. Aplicando dicho gasto al código 56304 de la línea 0101.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39"/>
        </w:numPr>
        <w:spacing w:after="12" w:line="249" w:lineRule="auto"/>
        <w:ind w:right="59" w:hanging="360"/>
      </w:pPr>
      <w:r>
        <w:t>EROGAR la cantidad de</w:t>
      </w:r>
      <w:r>
        <w:rPr>
          <w:b/>
        </w:rPr>
        <w:t xml:space="preserve"> DOSCIENTOS CUARENTA Y UNO 18/100 ($241.18) DÓLARES DE LOS ESTADOS UNIDOS DE AMÉRICA</w:t>
      </w:r>
      <w:r>
        <w:t xml:space="preserve">. A favor de </w:t>
      </w:r>
    </w:p>
    <w:p w:rsidR="00B327A2" w:rsidRDefault="006931B8">
      <w:pPr>
        <w:ind w:left="790" w:right="2"/>
      </w:pPr>
      <w:r>
        <w:rPr>
          <w:b/>
        </w:rPr>
        <w:t>INTELFON, S.A. DE C.V.</w:t>
      </w:r>
      <w:r>
        <w:t xml:space="preserve"> V/ pago por servicio de radios utilizados por personal del CAM, conforme a Factura No. 187, aplicando dicho gasto al código No. 54203 de la línea 0101, del Presupuesto Municipal Vigente </w:t>
      </w:r>
    </w:p>
    <w:p w:rsidR="00B327A2" w:rsidRDefault="006931B8">
      <w:pPr>
        <w:spacing w:after="159" w:line="259" w:lineRule="auto"/>
        <w:ind w:left="60" w:right="0" w:firstLine="0"/>
        <w:jc w:val="left"/>
      </w:pPr>
      <w:r>
        <w:t xml:space="preserve"> </w:t>
      </w:r>
    </w:p>
    <w:p w:rsidR="00B327A2" w:rsidRDefault="006931B8" w:rsidP="00493F14">
      <w:pPr>
        <w:numPr>
          <w:ilvl w:val="0"/>
          <w:numId w:val="39"/>
        </w:numPr>
        <w:spacing w:after="12" w:line="249" w:lineRule="auto"/>
        <w:ind w:right="59" w:hanging="360"/>
      </w:pPr>
      <w:r>
        <w:t xml:space="preserve">EROGAR la cantidad de </w:t>
      </w:r>
      <w:r>
        <w:rPr>
          <w:b/>
        </w:rPr>
        <w:t xml:space="preserve">TRESCIENTOS 00/100 ($300.00) DÓLARES DE LOS ESTADOS UNIDOS DE AMÉRICA. </w:t>
      </w:r>
      <w:r>
        <w:t xml:space="preserve">A favor de </w:t>
      </w:r>
      <w:r>
        <w:rPr>
          <w:b/>
        </w:rPr>
        <w:t xml:space="preserve">ERIKA YOLANDA </w:t>
      </w:r>
    </w:p>
    <w:p w:rsidR="00B327A2" w:rsidRDefault="006931B8">
      <w:pPr>
        <w:ind w:left="790" w:right="2"/>
      </w:pPr>
      <w:r>
        <w:rPr>
          <w:b/>
        </w:rPr>
        <w:t xml:space="preserve">SANDOVAL GALDAMEZ “FUNERALES SANDOVAL” V/ </w:t>
      </w:r>
      <w:r>
        <w:t xml:space="preserve">Pago por compra de 2 ataúd, el cual sirvió para los señores Celestino Edilberto Cardona Morales, Porfirio Aguilar Lemus, Conforme a factura N° 01-02. Aplicando dicho gasto al código 56304 de la línea 0101. Del Presupuesto Municipal Vigente </w:t>
      </w:r>
    </w:p>
    <w:p w:rsidR="00B327A2" w:rsidRDefault="006931B8">
      <w:pPr>
        <w:spacing w:after="159" w:line="259" w:lineRule="auto"/>
        <w:ind w:left="60" w:right="0" w:firstLine="0"/>
        <w:jc w:val="left"/>
      </w:pPr>
      <w:r>
        <w:t xml:space="preserve"> </w:t>
      </w:r>
    </w:p>
    <w:p w:rsidR="00B327A2" w:rsidRDefault="006931B8" w:rsidP="00493F14">
      <w:pPr>
        <w:numPr>
          <w:ilvl w:val="0"/>
          <w:numId w:val="39"/>
        </w:numPr>
        <w:spacing w:after="12" w:line="249" w:lineRule="auto"/>
        <w:ind w:right="59" w:hanging="360"/>
      </w:pPr>
      <w:r>
        <w:t xml:space="preserve">EROGAR la cantidad de </w:t>
      </w:r>
      <w:r>
        <w:rPr>
          <w:b/>
        </w:rPr>
        <w:t>TRESCIENTOS OCHENTA Y NUEVE</w:t>
      </w:r>
      <w:r>
        <w:t xml:space="preserve"> </w:t>
      </w:r>
      <w:r>
        <w:rPr>
          <w:b/>
        </w:rPr>
        <w:t xml:space="preserve">50/100 </w:t>
      </w:r>
    </w:p>
    <w:p w:rsidR="00B327A2" w:rsidRDefault="006931B8">
      <w:pPr>
        <w:ind w:left="790" w:right="2"/>
      </w:pPr>
      <w:r>
        <w:rPr>
          <w:b/>
        </w:rPr>
        <w:t>DÓLARES DE</w:t>
      </w:r>
      <w:r>
        <w:t xml:space="preserve"> </w:t>
      </w:r>
      <w:r>
        <w:rPr>
          <w:b/>
        </w:rPr>
        <w:t>LOS ESTADOS UNIDOS DE AMÉRICA ($389.50)</w:t>
      </w:r>
      <w:r>
        <w:t xml:space="preserve">  a favor de </w:t>
      </w:r>
      <w:r>
        <w:rPr>
          <w:b/>
        </w:rPr>
        <w:t xml:space="preserve">Sr. CESAR ARNOLDO SANABRIA  ALARCÓN V/ </w:t>
      </w:r>
      <w:r>
        <w:t xml:space="preserve">Pago por servicio publicitario en diario digital El Calero durante el mes de Enero 2019, según recibo Aplicando dicho gasto a la línea 0101 del código  54305,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39"/>
        </w:numPr>
        <w:ind w:right="59" w:hanging="360"/>
      </w:pPr>
      <w:r>
        <w:t xml:space="preserve">EROGAR la cantidad de </w:t>
      </w:r>
      <w:r>
        <w:rPr>
          <w:b/>
        </w:rPr>
        <w:t>UN MIL SEISCIENTOS TREINTA Y TRES ($1,633.00) DÓLARES DE LOS ESTADOS UNIDOS DE AMÉRICA</w:t>
      </w:r>
      <w:r>
        <w:t xml:space="preserve">. A favor de </w:t>
      </w:r>
      <w:r>
        <w:rPr>
          <w:b/>
        </w:rPr>
        <w:t>JOSÉ ATILIO ESCOBAR GÓMEZ</w:t>
      </w:r>
      <w:r>
        <w:t xml:space="preserve">, V/ en concepto de pago por servicios profesionales, por servicios técnicos en proyectos de electrificación rural, correspondiente al mes de FEBRERO del 2019 Conforme a factura N° 0008. Aplicando dicho gasto al código No. 51901 de la línea 0101,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39"/>
        </w:numPr>
        <w:spacing w:after="33" w:line="249" w:lineRule="auto"/>
        <w:ind w:right="59" w:hanging="360"/>
      </w:pPr>
      <w:r>
        <w:t xml:space="preserve">EROGAR la cantidad de </w:t>
      </w:r>
      <w:r>
        <w:rPr>
          <w:b/>
        </w:rPr>
        <w:t>NOVECIENTOS CUATRO 00/100 DÓLARES DE</w:t>
      </w:r>
      <w:r>
        <w:t xml:space="preserve"> </w:t>
      </w:r>
      <w:r>
        <w:rPr>
          <w:b/>
        </w:rPr>
        <w:t>LOS ESTADOS UNIDOS DE AMÉRICA ($904.00)</w:t>
      </w:r>
      <w:r>
        <w:t xml:space="preserve"> a favor de </w:t>
      </w:r>
      <w:r>
        <w:rPr>
          <w:b/>
        </w:rPr>
        <w:t xml:space="preserve">HENRI </w:t>
      </w:r>
    </w:p>
    <w:p w:rsidR="00B327A2" w:rsidRDefault="006931B8">
      <w:pPr>
        <w:ind w:left="790" w:right="2"/>
      </w:pPr>
      <w:r>
        <w:rPr>
          <w:b/>
        </w:rPr>
        <w:lastRenderedPageBreak/>
        <w:t xml:space="preserve">MILTON MORALES UMAÑA “ RADIO LA CAMPIRANA” V/ </w:t>
      </w:r>
      <w:r>
        <w:t xml:space="preserve">Pago por servicios de publicidad, durante el mes de Febrero del 2019, según factura  No.-83, Aplicando dicho gasto a la línea 0101 del código  54305,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39"/>
        </w:numPr>
        <w:spacing w:after="12" w:line="249" w:lineRule="auto"/>
        <w:ind w:right="59" w:hanging="360"/>
      </w:pPr>
      <w:r>
        <w:t xml:space="preserve">EROGAR la cantidad de </w:t>
      </w:r>
      <w:r>
        <w:rPr>
          <w:b/>
        </w:rPr>
        <w:t>DOS MIL DOSCIENTOS CUARENTA</w:t>
      </w:r>
      <w:r>
        <w:t xml:space="preserve"> </w:t>
      </w:r>
      <w:r>
        <w:rPr>
          <w:b/>
        </w:rPr>
        <w:t>00/100 DÓLARES DE</w:t>
      </w:r>
      <w:r>
        <w:t xml:space="preserve"> </w:t>
      </w:r>
      <w:r>
        <w:rPr>
          <w:b/>
        </w:rPr>
        <w:t>LOS ESTADOS UNIDOS DE AMÉRICA ($2,240.00)</w:t>
      </w:r>
      <w:r>
        <w:t xml:space="preserve">  a favor de </w:t>
      </w:r>
      <w:r>
        <w:rPr>
          <w:b/>
        </w:rPr>
        <w:t xml:space="preserve">LICDA. YANIRA MARLENE PERAZA DE SALAZAR V/ </w:t>
      </w:r>
      <w:r>
        <w:t xml:space="preserve">Pago por </w:t>
      </w:r>
    </w:p>
    <w:p w:rsidR="00B327A2" w:rsidRDefault="006931B8">
      <w:pPr>
        <w:ind w:left="790" w:right="2"/>
      </w:pPr>
      <w:r>
        <w:t xml:space="preserve">Arrendamiento de local que funciona como plantel de acumulación de materiales y preparación de concreto, correspondiente al mes de Enero y Febrero 2019 según recibos Aplicando dicho gasto a la línea 0101 del código 54317 Autorizando a tesorería a efectuar los pagos correspondientes FONDOS PROPIOS. Cuenta N° </w:t>
      </w:r>
    </w:p>
    <w:p w:rsidR="00B327A2" w:rsidRDefault="006931B8">
      <w:pPr>
        <w:ind w:left="790" w:right="2"/>
      </w:pPr>
      <w:r>
        <w:t xml:space="preserve">00500003666 </w:t>
      </w:r>
    </w:p>
    <w:p w:rsidR="00B327A2" w:rsidRDefault="006931B8">
      <w:pPr>
        <w:spacing w:after="163" w:line="259" w:lineRule="auto"/>
        <w:ind w:left="780" w:right="0" w:firstLine="0"/>
        <w:jc w:val="left"/>
      </w:pPr>
      <w:r>
        <w:t xml:space="preserve"> </w:t>
      </w:r>
    </w:p>
    <w:p w:rsidR="00B327A2" w:rsidRDefault="006931B8">
      <w:pPr>
        <w:spacing w:line="259" w:lineRule="auto"/>
        <w:ind w:left="62" w:right="0"/>
        <w:jc w:val="left"/>
      </w:pPr>
      <w:r>
        <w:rPr>
          <w:b/>
          <w:u w:val="single" w:color="000000"/>
        </w:rPr>
        <w:t>ACUERDO NÚMERO VEINTE:</w:t>
      </w:r>
      <w:r>
        <w:rPr>
          <w:b/>
        </w:rPr>
        <w:t xml:space="preserve">  </w:t>
      </w:r>
    </w:p>
    <w:p w:rsidR="00B327A2" w:rsidRDefault="006931B8">
      <w:pPr>
        <w:spacing w:after="109" w:line="304" w:lineRule="auto"/>
        <w:ind w:left="62" w:right="2"/>
      </w:pPr>
      <w:r>
        <w:t xml:space="preserve">El Concejo Municipal de Metapán, en uso de las facultades legales que el  código municipal les confiere: </w:t>
      </w:r>
      <w:r>
        <w:rPr>
          <w:b/>
        </w:rPr>
        <w:t>ACUERDA:</w:t>
      </w:r>
      <w:r>
        <w:t xml:space="preserve"> Erogar las cantidades siguientes con cargo a las asignaciones  respectivas del Presupuesto Municipal vigente como sigue: </w:t>
      </w:r>
      <w:r>
        <w:rPr>
          <w:b/>
          <w:u w:val="single" w:color="000000"/>
        </w:rPr>
        <w:t>LINEA  0101          DIRECCION   SUPERIOR</w:t>
      </w:r>
      <w:r>
        <w:rPr>
          <w:b/>
        </w:rPr>
        <w:t xml:space="preserve"> </w:t>
      </w:r>
    </w:p>
    <w:p w:rsidR="00B327A2" w:rsidRDefault="006931B8">
      <w:pPr>
        <w:spacing w:after="0" w:line="259" w:lineRule="auto"/>
        <w:ind w:left="780" w:right="0" w:firstLine="0"/>
        <w:jc w:val="left"/>
      </w:pPr>
      <w:r>
        <w:rPr>
          <w:b/>
        </w:rPr>
        <w:t xml:space="preserve"> </w:t>
      </w:r>
    </w:p>
    <w:p w:rsidR="00B327A2" w:rsidRDefault="006931B8" w:rsidP="00493F14">
      <w:pPr>
        <w:numPr>
          <w:ilvl w:val="2"/>
          <w:numId w:val="40"/>
        </w:numPr>
        <w:ind w:right="2" w:hanging="360"/>
      </w:pPr>
      <w:r>
        <w:rPr>
          <w:b/>
        </w:rPr>
        <w:t>AES CLESA Y CIA S EN C DE C.V.</w:t>
      </w:r>
      <w:r>
        <w:t xml:space="preserve"> V/ Pago por servicio de Alumbrado Publico (NIC 10343102)  prestado en diferentes lugares de esta ciudad, durante el mes de Febrero del año dos mil diecinueve, según factura N°57075244, aplicando dicho gasto al código que a continuación se detalla  </w:t>
      </w:r>
    </w:p>
    <w:p w:rsidR="00B327A2" w:rsidRDefault="006931B8">
      <w:pPr>
        <w:spacing w:after="20" w:line="259" w:lineRule="auto"/>
        <w:ind w:left="60" w:right="0" w:firstLine="0"/>
        <w:jc w:val="left"/>
      </w:pPr>
      <w:r>
        <w:rPr>
          <w:b/>
        </w:rPr>
        <w:t xml:space="preserve"> </w:t>
      </w:r>
    </w:p>
    <w:p w:rsidR="00B327A2" w:rsidRDefault="006931B8">
      <w:pPr>
        <w:spacing w:after="12" w:line="249" w:lineRule="auto"/>
        <w:ind w:left="790" w:right="59"/>
      </w:pPr>
      <w:r>
        <w:rPr>
          <w:b/>
        </w:rPr>
        <w:t xml:space="preserve">             54205………………………………………………………….. $   37,109.98 </w:t>
      </w:r>
    </w:p>
    <w:p w:rsidR="00B327A2" w:rsidRDefault="006931B8">
      <w:pPr>
        <w:spacing w:after="0" w:line="259" w:lineRule="auto"/>
        <w:ind w:left="780" w:right="0" w:firstLine="0"/>
        <w:jc w:val="left"/>
      </w:pPr>
      <w:r>
        <w:rPr>
          <w:b/>
        </w:rPr>
        <w:t xml:space="preserve"> </w:t>
      </w:r>
    </w:p>
    <w:p w:rsidR="00B327A2" w:rsidRDefault="006931B8">
      <w:pPr>
        <w:spacing w:after="0" w:line="259" w:lineRule="auto"/>
        <w:ind w:left="780" w:right="0" w:firstLine="0"/>
        <w:jc w:val="left"/>
      </w:pPr>
      <w:r>
        <w:rPr>
          <w:b/>
        </w:rPr>
        <w:t xml:space="preserve"> </w:t>
      </w:r>
    </w:p>
    <w:p w:rsidR="00B327A2" w:rsidRDefault="006931B8" w:rsidP="00493F14">
      <w:pPr>
        <w:numPr>
          <w:ilvl w:val="2"/>
          <w:numId w:val="40"/>
        </w:numPr>
        <w:ind w:right="2" w:hanging="360"/>
      </w:pPr>
      <w:r>
        <w:rPr>
          <w:b/>
        </w:rPr>
        <w:t>AES CLESA Y CIAS EN C DE C.V.</w:t>
      </w:r>
      <w:r>
        <w:t xml:space="preserve"> V/ Pago por servicio de energía Eléctrica (NIC 5453930) para bombeo en Colonia San Francisco, Cantón Belén Guijat, Municipio de Metapán, durante el periodo comprendido del 09/01/2019 al 08/02/2019 según factura N°56875844, aplicando dicho gasto al código que a continuación se detalla: </w:t>
      </w:r>
    </w:p>
    <w:p w:rsidR="00B327A2" w:rsidRDefault="006931B8">
      <w:pPr>
        <w:spacing w:after="33" w:line="259" w:lineRule="auto"/>
        <w:ind w:left="780" w:right="0" w:firstLine="0"/>
        <w:jc w:val="left"/>
      </w:pPr>
      <w:r>
        <w:t xml:space="preserve"> </w:t>
      </w:r>
    </w:p>
    <w:p w:rsidR="00B327A2" w:rsidRDefault="006931B8">
      <w:pPr>
        <w:ind w:left="790" w:right="2"/>
      </w:pPr>
      <w:r>
        <w:rPr>
          <w:b/>
        </w:rPr>
        <w:t xml:space="preserve">            54201</w:t>
      </w:r>
      <w:r>
        <w:t xml:space="preserve">.…………………………………………………………….     </w:t>
      </w:r>
      <w:r>
        <w:rPr>
          <w:b/>
        </w:rPr>
        <w:t xml:space="preserve">$  31.80 </w:t>
      </w:r>
    </w:p>
    <w:p w:rsidR="00B327A2" w:rsidRDefault="006931B8">
      <w:pPr>
        <w:spacing w:after="0" w:line="259" w:lineRule="auto"/>
        <w:ind w:left="780" w:right="0" w:firstLine="0"/>
        <w:jc w:val="left"/>
      </w:pPr>
      <w:r>
        <w:rPr>
          <w:b/>
        </w:rPr>
        <w:t xml:space="preserve"> </w:t>
      </w:r>
    </w:p>
    <w:p w:rsidR="00B327A2" w:rsidRDefault="006931B8" w:rsidP="00493F14">
      <w:pPr>
        <w:numPr>
          <w:ilvl w:val="2"/>
          <w:numId w:val="40"/>
        </w:numPr>
        <w:ind w:right="2" w:hanging="360"/>
      </w:pPr>
      <w:r>
        <w:rPr>
          <w:b/>
        </w:rPr>
        <w:t>AES CLESA Y CIAS EN C DE C.V.</w:t>
      </w:r>
      <w:r>
        <w:t xml:space="preserve"> V/ Pago por servicio de energía Eléctrica (NIC 5561323) para pago de energía en Inmueble propiedad de alcaldía ubicado en hacienda San Francisco, correspondiente al período del 09/01/2019 al 08/02/2019 según factura N°56874486, aplicando dicho gasto al código que a continuación se detalla: </w:t>
      </w:r>
    </w:p>
    <w:p w:rsidR="00B327A2" w:rsidRDefault="006931B8">
      <w:pPr>
        <w:spacing w:after="209" w:line="259" w:lineRule="auto"/>
        <w:ind w:left="780" w:right="0" w:firstLine="0"/>
        <w:jc w:val="left"/>
      </w:pPr>
      <w:r>
        <w:t xml:space="preserve"> </w:t>
      </w:r>
    </w:p>
    <w:p w:rsidR="00B327A2" w:rsidRDefault="006931B8">
      <w:pPr>
        <w:ind w:left="790" w:right="2"/>
      </w:pPr>
      <w:r>
        <w:rPr>
          <w:b/>
        </w:rPr>
        <w:t xml:space="preserve">             54201</w:t>
      </w:r>
      <w:r>
        <w:t xml:space="preserve">.……………………………………………………………     </w:t>
      </w:r>
      <w:r>
        <w:rPr>
          <w:b/>
        </w:rPr>
        <w:t xml:space="preserve">$   37.42 </w:t>
      </w:r>
    </w:p>
    <w:p w:rsidR="00B327A2" w:rsidRDefault="006931B8">
      <w:pPr>
        <w:spacing w:after="154" w:line="259" w:lineRule="auto"/>
        <w:ind w:left="780" w:right="0" w:firstLine="0"/>
        <w:jc w:val="left"/>
      </w:pPr>
      <w:r>
        <w:rPr>
          <w:b/>
        </w:rPr>
        <w:t xml:space="preserve"> </w:t>
      </w:r>
    </w:p>
    <w:p w:rsidR="00B327A2" w:rsidRDefault="006931B8">
      <w:pPr>
        <w:ind w:left="62" w:right="2"/>
      </w:pPr>
      <w:r>
        <w:t>Autorizando a Tesorería a efectuar los pagos correspondientes FONDOS PROPIOS. N° 00500003666</w:t>
      </w:r>
      <w:r>
        <w:rPr>
          <w:b/>
        </w:rPr>
        <w:t xml:space="preserve"> </w:t>
      </w:r>
    </w:p>
    <w:p w:rsidR="00B327A2" w:rsidRDefault="006931B8">
      <w:pPr>
        <w:spacing w:after="0" w:line="259" w:lineRule="auto"/>
        <w:ind w:left="60" w:right="0" w:firstLine="0"/>
        <w:jc w:val="left"/>
      </w:pPr>
      <w:r>
        <w:rPr>
          <w:b/>
        </w:rPr>
        <w:t xml:space="preserve"> </w:t>
      </w:r>
    </w:p>
    <w:p w:rsidR="00B327A2" w:rsidRDefault="006931B8" w:rsidP="00493F14">
      <w:pPr>
        <w:numPr>
          <w:ilvl w:val="2"/>
          <w:numId w:val="40"/>
        </w:numPr>
        <w:ind w:right="2" w:hanging="360"/>
      </w:pPr>
      <w:r>
        <w:rPr>
          <w:b/>
        </w:rPr>
        <w:lastRenderedPageBreak/>
        <w:t>AES CLESA Y CIA S EN C DE C.V.</w:t>
      </w:r>
      <w:r>
        <w:t xml:space="preserve"> V/ Pago por servicio de energía eléctrica (NIC 10343102)  prestado en diferentes dependencias de esta Alcaldía, durante el mes de Febrero del año dos mil diecinueve, según factura N°57075250, aplicando dicho gasto al código que a continuación se detalla: </w:t>
      </w:r>
    </w:p>
    <w:p w:rsidR="00B327A2" w:rsidRDefault="006931B8">
      <w:pPr>
        <w:spacing w:after="30" w:line="259" w:lineRule="auto"/>
        <w:ind w:left="1486" w:right="0" w:firstLine="0"/>
        <w:jc w:val="left"/>
      </w:pPr>
      <w:r>
        <w:t xml:space="preserve"> </w:t>
      </w:r>
    </w:p>
    <w:p w:rsidR="00B327A2" w:rsidRDefault="006931B8">
      <w:pPr>
        <w:spacing w:after="169" w:line="249" w:lineRule="auto"/>
        <w:ind w:left="10" w:right="62"/>
        <w:jc w:val="right"/>
      </w:pPr>
      <w:r>
        <w:rPr>
          <w:b/>
        </w:rPr>
        <w:t>54201</w:t>
      </w:r>
      <w:r>
        <w:t>.……………………………………………………………</w:t>
      </w:r>
      <w:r>
        <w:rPr>
          <w:b/>
        </w:rPr>
        <w:t>$  16,263.91</w:t>
      </w:r>
      <w:r>
        <w:t xml:space="preserve"> </w:t>
      </w:r>
    </w:p>
    <w:p w:rsidR="00B327A2" w:rsidRDefault="006931B8">
      <w:pPr>
        <w:spacing w:after="0" w:line="259" w:lineRule="auto"/>
        <w:ind w:left="60" w:right="0" w:firstLine="0"/>
        <w:jc w:val="left"/>
      </w:pPr>
      <w:r>
        <w:t xml:space="preserve"> </w:t>
      </w:r>
    </w:p>
    <w:p w:rsidR="00B327A2" w:rsidRDefault="006931B8">
      <w:pPr>
        <w:spacing w:after="169"/>
        <w:ind w:left="62" w:right="2"/>
      </w:pPr>
      <w:r>
        <w:t xml:space="preserve">Autorizando a Tesorería a efectuar los pagos correspondientes de la cuenta FODES 25% Gastos de Funcionamiento </w:t>
      </w:r>
    </w:p>
    <w:p w:rsidR="00B327A2" w:rsidRDefault="006931B8">
      <w:pPr>
        <w:spacing w:after="165" w:line="259" w:lineRule="auto"/>
        <w:ind w:left="60" w:right="0" w:firstLine="0"/>
        <w:jc w:val="left"/>
      </w:pPr>
      <w:r>
        <w:t xml:space="preserve"> </w:t>
      </w:r>
    </w:p>
    <w:p w:rsidR="00B327A2" w:rsidRDefault="006931B8">
      <w:pPr>
        <w:spacing w:line="259" w:lineRule="auto"/>
        <w:ind w:left="62" w:right="0"/>
        <w:jc w:val="left"/>
      </w:pPr>
      <w:r>
        <w:rPr>
          <w:b/>
          <w:u w:val="single" w:color="000000"/>
        </w:rPr>
        <w:t>ACUERDO NÚMERO VEINTIUNO:</w:t>
      </w:r>
      <w:r>
        <w:rPr>
          <w:b/>
        </w:rPr>
        <w:t xml:space="preserve"> </w:t>
      </w:r>
    </w:p>
    <w:p w:rsidR="00B327A2" w:rsidRDefault="006931B8">
      <w:pPr>
        <w:ind w:left="62" w:right="2"/>
      </w:pPr>
      <w:r>
        <w:t xml:space="preserve">El Concejo Municipal de Metapán, en uso de las facultades legales que el Código municipal les confiere: ACUERDA: Erogar las cantidades siguientes:  </w:t>
      </w:r>
    </w:p>
    <w:p w:rsidR="00B327A2" w:rsidRDefault="006931B8">
      <w:pPr>
        <w:spacing w:after="2" w:line="259" w:lineRule="auto"/>
        <w:ind w:left="60" w:right="0" w:firstLine="0"/>
        <w:jc w:val="left"/>
      </w:pPr>
      <w:r>
        <w:t xml:space="preserve"> </w:t>
      </w:r>
    </w:p>
    <w:p w:rsidR="00B327A2" w:rsidRDefault="006931B8">
      <w:pPr>
        <w:spacing w:after="159" w:line="259" w:lineRule="auto"/>
        <w:ind w:left="62" w:right="0"/>
        <w:jc w:val="left"/>
      </w:pPr>
      <w:r>
        <w:rPr>
          <w:b/>
          <w:u w:val="single" w:color="000000"/>
        </w:rPr>
        <w:t>LINEA  0101 ADMINISTRACIÓN SUPERIOR</w:t>
      </w:r>
      <w:r>
        <w:t xml:space="preserve"> </w:t>
      </w:r>
    </w:p>
    <w:p w:rsidR="00B327A2" w:rsidRDefault="006931B8">
      <w:pPr>
        <w:spacing w:after="12" w:line="249" w:lineRule="auto"/>
        <w:ind w:left="1136" w:right="59"/>
      </w:pPr>
      <w:r>
        <w:t>1.</w:t>
      </w:r>
      <w:r>
        <w:rPr>
          <w:rFonts w:ascii="Arial" w:eastAsia="Arial" w:hAnsi="Arial" w:cs="Arial"/>
        </w:rPr>
        <w:t xml:space="preserve"> </w:t>
      </w:r>
      <w:r>
        <w:rPr>
          <w:b/>
        </w:rPr>
        <w:t xml:space="preserve">CLARO, Compañía de Telecomunicaciones de El Salvador, S.A. DE </w:t>
      </w:r>
    </w:p>
    <w:p w:rsidR="00B327A2" w:rsidRDefault="006931B8">
      <w:pPr>
        <w:spacing w:after="13" w:line="249" w:lineRule="auto"/>
        <w:ind w:left="10" w:right="62"/>
        <w:jc w:val="right"/>
      </w:pPr>
      <w:r>
        <w:rPr>
          <w:b/>
        </w:rPr>
        <w:t>C.V.</w:t>
      </w:r>
      <w:r>
        <w:t xml:space="preserve"> V/ Pago por servicio de teléfono prestado en Departamento de </w:t>
      </w:r>
    </w:p>
    <w:p w:rsidR="00B327A2" w:rsidRDefault="006931B8">
      <w:pPr>
        <w:spacing w:after="232"/>
        <w:ind w:left="1496" w:right="2"/>
      </w:pPr>
      <w:r>
        <w:t xml:space="preserve">Información (2402-0186) correspondiente al período del 08/12/2018 al 07/01/2019 según factura N°0130380554, aplicando dicho gasto al código que se detalla a continuación: </w:t>
      </w:r>
    </w:p>
    <w:p w:rsidR="00B327A2" w:rsidRDefault="006931B8">
      <w:pPr>
        <w:tabs>
          <w:tab w:val="center" w:pos="4758"/>
        </w:tabs>
        <w:spacing w:after="182"/>
        <w:ind w:left="0" w:right="0" w:firstLine="0"/>
        <w:jc w:val="left"/>
      </w:pPr>
      <w:r>
        <w:t xml:space="preserve"> </w:t>
      </w:r>
      <w:r>
        <w:tab/>
        <w:t xml:space="preserve">           54203   …………………………………………………..…………$  537.22 </w:t>
      </w:r>
    </w:p>
    <w:p w:rsidR="00B327A2" w:rsidRDefault="006931B8">
      <w:pPr>
        <w:ind w:left="1486" w:right="2" w:hanging="360"/>
      </w:pPr>
      <w:r>
        <w:t>2.</w:t>
      </w:r>
      <w:r>
        <w:rPr>
          <w:rFonts w:ascii="Arial" w:eastAsia="Arial" w:hAnsi="Arial" w:cs="Arial"/>
        </w:rPr>
        <w:t xml:space="preserve"> </w:t>
      </w:r>
      <w:r>
        <w:rPr>
          <w:b/>
        </w:rPr>
        <w:t>CLARO, Compañía de Telecomunicaciones de El Salvador, S.A. DE C.V.</w:t>
      </w:r>
      <w:r>
        <w:t xml:space="preserve"> V/ Pago por servicio de teléfono prestado en Departamento de Información (2402-0186) correspondiente al período del 08/01/2019 al 07/02/2019 según factura N°0130915969, aplicando dicho gasto al código que se detalla a continuación: </w:t>
      </w:r>
    </w:p>
    <w:p w:rsidR="00B327A2" w:rsidRDefault="006931B8">
      <w:pPr>
        <w:spacing w:after="239" w:line="259" w:lineRule="auto"/>
        <w:ind w:left="1486" w:right="0" w:firstLine="0"/>
        <w:jc w:val="left"/>
      </w:pPr>
      <w:r>
        <w:t xml:space="preserve"> </w:t>
      </w:r>
    </w:p>
    <w:p w:rsidR="00B327A2" w:rsidRDefault="006931B8">
      <w:pPr>
        <w:tabs>
          <w:tab w:val="center" w:pos="4852"/>
        </w:tabs>
        <w:ind w:left="0" w:right="0" w:firstLine="0"/>
        <w:jc w:val="left"/>
      </w:pPr>
      <w:r>
        <w:t xml:space="preserve"> </w:t>
      </w:r>
      <w:r>
        <w:tab/>
        <w:t xml:space="preserve">           54203   …………………………………………………..………$  653.04 </w:t>
      </w:r>
    </w:p>
    <w:p w:rsidR="00B327A2" w:rsidRDefault="006931B8">
      <w:pPr>
        <w:spacing w:after="0" w:line="259" w:lineRule="auto"/>
        <w:ind w:left="60" w:right="0" w:firstLine="0"/>
        <w:jc w:val="left"/>
      </w:pPr>
      <w:r>
        <w:t xml:space="preserve"> </w:t>
      </w:r>
    </w:p>
    <w:p w:rsidR="00B327A2" w:rsidRDefault="006931B8">
      <w:pPr>
        <w:ind w:left="62" w:right="2"/>
      </w:pPr>
      <w:r>
        <w:t xml:space="preserve">Autorizando a Tesorería a efectuar los pagos correspondientes FONDOS PROPIOS. N° </w:t>
      </w:r>
    </w:p>
    <w:p w:rsidR="00B327A2" w:rsidRDefault="006931B8">
      <w:pPr>
        <w:ind w:left="62" w:right="2"/>
      </w:pPr>
      <w:r>
        <w:t xml:space="preserve">00500003666 </w:t>
      </w:r>
    </w:p>
    <w:p w:rsidR="00B327A2" w:rsidRDefault="006931B8">
      <w:pPr>
        <w:spacing w:after="156" w:line="259" w:lineRule="auto"/>
        <w:ind w:left="62" w:right="0"/>
        <w:jc w:val="left"/>
      </w:pPr>
      <w:r>
        <w:rPr>
          <w:b/>
          <w:u w:val="single" w:color="000000"/>
        </w:rPr>
        <w:t>ACUERDO NÚMERO VEINTIDOS:</w:t>
      </w:r>
      <w:r>
        <w:rPr>
          <w:b/>
        </w:rPr>
        <w:t xml:space="preserve">            </w:t>
      </w:r>
    </w:p>
    <w:p w:rsidR="00B327A2" w:rsidRDefault="006931B8">
      <w:pPr>
        <w:ind w:left="62" w:right="2"/>
      </w:pPr>
      <w:r>
        <w:t xml:space="preserve">El Concejo Municipal en uso de las facultades que el código Municipal les confiere </w:t>
      </w:r>
      <w:r>
        <w:rPr>
          <w:b/>
        </w:rPr>
        <w:t xml:space="preserve">ACUERDA: </w:t>
      </w:r>
      <w:r>
        <w:t xml:space="preserve">Erogar la cantidad de </w:t>
      </w:r>
      <w:r>
        <w:rPr>
          <w:b/>
        </w:rPr>
        <w:t xml:space="preserve">CUATROCIENTOS TREINTA Y CUATRO 66/100 DÓLARES DE LOS ESTADOS UNIDOS DE AMÉRICA ($434.66) </w:t>
      </w:r>
      <w:r>
        <w:t xml:space="preserve">A favor del señor </w:t>
      </w:r>
      <w:r>
        <w:rPr>
          <w:b/>
        </w:rPr>
        <w:t>HECTOR MANUEL CERNA FIGUEROA.</w:t>
      </w:r>
      <w:r>
        <w:t xml:space="preserve"> De los cuales $222.25 corresponden al pago por arrendamiento de inmueble de naturaleza rústica, ubicado en Barrio San Pedro, Jurisdicción de Metapán, el cual es utilizado por esta administración para el uso de los agentes de la Policia Nacional Civil (POLITUR), equipo de seguridad turística en su especialidad de policía montada, correspondiente al mes de ENERO del 2019; $209.47 que corresponden al pago de energía eléctrica, $2.94 que corresponden al pago de agua. Aplicando dicho gasto al código No. 54317 de la línea 0101, del Presupuesto Municipal Vigente. Autorizando a Tesorería a efectuar el pago correspondiente, FONDOS PROPIOS.  </w:t>
      </w:r>
    </w:p>
    <w:p w:rsidR="00B327A2" w:rsidRDefault="006931B8">
      <w:pPr>
        <w:spacing w:after="172"/>
        <w:ind w:left="62" w:right="2"/>
      </w:pPr>
      <w:r>
        <w:t xml:space="preserve">COMUNIQUESE.  </w:t>
      </w:r>
    </w:p>
    <w:p w:rsidR="00B327A2" w:rsidRDefault="006931B8">
      <w:pPr>
        <w:spacing w:after="156" w:line="259" w:lineRule="auto"/>
        <w:ind w:left="62" w:right="0"/>
        <w:jc w:val="left"/>
      </w:pPr>
      <w:r>
        <w:rPr>
          <w:b/>
          <w:u w:val="single" w:color="000000"/>
        </w:rPr>
        <w:t>ACUERDO NÚMERO VEINTITRÉS:</w:t>
      </w:r>
      <w:r>
        <w:rPr>
          <w:b/>
        </w:rPr>
        <w:t xml:space="preserve"> </w:t>
      </w:r>
    </w:p>
    <w:p w:rsidR="00B327A2" w:rsidRDefault="006931B8">
      <w:pPr>
        <w:spacing w:after="175"/>
        <w:ind w:left="62" w:right="2"/>
      </w:pPr>
      <w:r>
        <w:lastRenderedPageBreak/>
        <w:t xml:space="preserve">El Concejo Municipal en uso de las facultades que el Código Municipal les confiere ACUERDA: APROBAR que se desarrolle en el Municipio de Metapán, la Consultoría realizada por FUSADES, sobre “Herramientas para fortalecer a los Gobiernos Locales en El Salvador ante los retor de la migración irregular en los territorios”, para lo cual se autoriza al Prof. José Rigoberto Pinto Rivera, Alcalde Municipal a firmar  nota de compromiso de la Alcaldía de Metapán, para la colaboración en dicha consultoria. COMUNIQUESE.  </w:t>
      </w:r>
    </w:p>
    <w:p w:rsidR="00B327A2" w:rsidRDefault="006931B8">
      <w:pPr>
        <w:spacing w:line="259" w:lineRule="auto"/>
        <w:ind w:left="62" w:right="0"/>
        <w:jc w:val="left"/>
      </w:pPr>
      <w:r>
        <w:rPr>
          <w:b/>
          <w:u w:val="single" w:color="000000"/>
        </w:rPr>
        <w:t>ACUERDO NÚMERO VEINTICUATRO:</w:t>
      </w:r>
      <w:r>
        <w:rPr>
          <w:b/>
        </w:rPr>
        <w:t xml:space="preserve">  </w:t>
      </w:r>
    </w:p>
    <w:p w:rsidR="00B327A2" w:rsidRDefault="006931B8">
      <w:pPr>
        <w:spacing w:after="26"/>
        <w:ind w:left="62" w:right="2"/>
      </w:pPr>
      <w:r>
        <w:t xml:space="preserve">EL Concejo Municipal ACUERDA: Dar seguimiento a la propuesta de reestructuración organizacional, planteada por la Gerencia General, quedando como fundamento para la actualización del Manual de Organización y Funciones y el Manual Descriptor de Puestos. </w:t>
      </w:r>
    </w:p>
    <w:p w:rsidR="00B327A2" w:rsidRDefault="006931B8">
      <w:pPr>
        <w:spacing w:after="31"/>
        <w:ind w:left="62" w:right="2"/>
      </w:pPr>
      <w:r>
        <w:t xml:space="preserve">COMUNIQUESE.  </w:t>
      </w:r>
    </w:p>
    <w:p w:rsidR="00B327A2" w:rsidRDefault="006931B8">
      <w:pPr>
        <w:spacing w:after="21" w:line="259" w:lineRule="auto"/>
        <w:ind w:left="60" w:right="0" w:firstLine="0"/>
        <w:jc w:val="left"/>
      </w:pPr>
      <w:r>
        <w:t xml:space="preserve"> </w:t>
      </w:r>
    </w:p>
    <w:p w:rsidR="00B327A2" w:rsidRDefault="006931B8">
      <w:pPr>
        <w:spacing w:line="259" w:lineRule="auto"/>
        <w:ind w:left="62" w:right="0"/>
        <w:jc w:val="left"/>
      </w:pPr>
      <w:r>
        <w:rPr>
          <w:b/>
          <w:u w:val="single" w:color="000000"/>
        </w:rPr>
        <w:t>ACUERDO NÚMERO VEINTICINCO:</w:t>
      </w:r>
      <w:r>
        <w:rPr>
          <w:b/>
        </w:rPr>
        <w:t xml:space="preserve"> </w:t>
      </w:r>
    </w:p>
    <w:p w:rsidR="00B327A2" w:rsidRDefault="006931B8">
      <w:pPr>
        <w:spacing w:after="26"/>
        <w:ind w:left="62" w:right="2"/>
      </w:pPr>
      <w:r>
        <w:t xml:space="preserve">EL Concejo Municipal ACUERDA:  Aprobar la Política Municipal de Equidad e Igualdad de Género del Municipio de Metapán y Plan de Igualdad y erradicación de la discriminación hacia las Mujeres en la Ciudad de Metapán, presentado por la Lic. Claudia Yanira Escobar Orellana, encargada de la Unidad Municipal de la Mujer. COMUNIQUESE </w:t>
      </w:r>
    </w:p>
    <w:p w:rsidR="00B327A2" w:rsidRDefault="006931B8">
      <w:pPr>
        <w:spacing w:after="21" w:line="259" w:lineRule="auto"/>
        <w:ind w:left="60" w:right="0" w:firstLine="0"/>
        <w:jc w:val="left"/>
      </w:pPr>
      <w:r>
        <w:t xml:space="preserve"> </w:t>
      </w:r>
    </w:p>
    <w:p w:rsidR="00B327A2" w:rsidRDefault="006931B8">
      <w:pPr>
        <w:spacing w:line="259" w:lineRule="auto"/>
        <w:ind w:left="62" w:right="0"/>
        <w:jc w:val="left"/>
      </w:pPr>
      <w:r>
        <w:rPr>
          <w:b/>
          <w:u w:val="single" w:color="000000"/>
        </w:rPr>
        <w:t>ACUERDO NÚMERO VEINTISÉIS:</w:t>
      </w:r>
      <w:r>
        <w:rPr>
          <w:b/>
        </w:rPr>
        <w:t xml:space="preserve">  </w:t>
      </w:r>
    </w:p>
    <w:p w:rsidR="00B327A2" w:rsidRDefault="006931B8">
      <w:pPr>
        <w:spacing w:after="172"/>
        <w:ind w:left="62" w:right="2"/>
      </w:pPr>
      <w:r>
        <w:t xml:space="preserve">EL Concejo Municipal ACUERDA:  APROBAR la propuesta para el año 2019 del programa de formación vocacional a ejecutar a través de la Unidad de la Mujer y el Comité de Prevención de la Violencia, presentado por la Lic. Claudia Yanira Escobar Orellana, encargada de la Unidad Municipal de la Mujer. COMUNIQUESE </w:t>
      </w:r>
    </w:p>
    <w:p w:rsidR="00B327A2" w:rsidRDefault="006931B8">
      <w:pPr>
        <w:spacing w:after="156" w:line="259" w:lineRule="auto"/>
        <w:ind w:left="62" w:right="0"/>
        <w:jc w:val="left"/>
      </w:pPr>
      <w:r>
        <w:rPr>
          <w:b/>
          <w:u w:val="single" w:color="000000"/>
        </w:rPr>
        <w:t>ACUERDO NÚMERO VEINTISIETE:</w:t>
      </w:r>
      <w:r>
        <w:rPr>
          <w:b/>
        </w:rPr>
        <w:t xml:space="preserve"> </w:t>
      </w:r>
    </w:p>
    <w:p w:rsidR="00B327A2" w:rsidRDefault="006931B8">
      <w:pPr>
        <w:spacing w:after="170"/>
        <w:ind w:left="62" w:right="2"/>
      </w:pPr>
      <w:r>
        <w:t xml:space="preserve">El Concejo Municipal CONSIDERANDO:   Que la Gerencia General, presento criterios de selección para ser utilizados en las solicitudes de mediciones topográficas que presentan los habitantes del municipio de Metapán, a la Alcaldía Municipal POR TANTO SE ACUERDA: APROBARLOS y quedando de la siguiente manera: </w:t>
      </w:r>
    </w:p>
    <w:p w:rsidR="00B327A2" w:rsidRDefault="006931B8">
      <w:pPr>
        <w:spacing w:after="170"/>
        <w:ind w:left="62" w:right="2"/>
      </w:pPr>
      <w:r>
        <w:t xml:space="preserve">1.- solamente a personas de escasos recursos, lo cual será verificado a través de informes de los presidentes de las ADESCOS o carencia de bienes que presenten los solicitantes </w:t>
      </w:r>
    </w:p>
    <w:p w:rsidR="00B327A2" w:rsidRDefault="006931B8">
      <w:pPr>
        <w:spacing w:after="170"/>
        <w:ind w:left="62" w:right="2"/>
      </w:pPr>
      <w:r>
        <w:t xml:space="preserve">2.- solo para títulos supletorios; </w:t>
      </w:r>
    </w:p>
    <w:p w:rsidR="00B327A2" w:rsidRDefault="006931B8">
      <w:pPr>
        <w:spacing w:after="170"/>
        <w:ind w:left="62" w:right="2"/>
      </w:pPr>
      <w:r>
        <w:t xml:space="preserve">3.- segregaciones por donación; </w:t>
      </w:r>
    </w:p>
    <w:p w:rsidR="00B327A2" w:rsidRDefault="006931B8">
      <w:pPr>
        <w:spacing w:after="167"/>
        <w:ind w:left="62" w:right="2"/>
      </w:pPr>
      <w:r>
        <w:t xml:space="preserve">4.-área máxima a medir 500mts2, </w:t>
      </w:r>
    </w:p>
    <w:p w:rsidR="00B327A2" w:rsidRDefault="006931B8">
      <w:pPr>
        <w:spacing w:after="170"/>
        <w:ind w:left="62" w:right="2"/>
      </w:pPr>
      <w:r>
        <w:t xml:space="preserve">5.- No se realizarán mediciones por disputa de linderos con vecinos. </w:t>
      </w:r>
    </w:p>
    <w:p w:rsidR="00B327A2" w:rsidRDefault="006931B8">
      <w:pPr>
        <w:spacing w:after="174"/>
        <w:ind w:left="62" w:right="2"/>
      </w:pPr>
      <w:r>
        <w:t xml:space="preserve">COMUQUESE.  </w:t>
      </w:r>
    </w:p>
    <w:p w:rsidR="00B327A2" w:rsidRDefault="006931B8">
      <w:pPr>
        <w:spacing w:after="156" w:line="259" w:lineRule="auto"/>
        <w:ind w:left="62" w:right="0"/>
        <w:jc w:val="left"/>
      </w:pPr>
      <w:r>
        <w:rPr>
          <w:b/>
          <w:u w:val="single" w:color="000000"/>
        </w:rPr>
        <w:t>ACUERDO NÚMERO VEINTIOCHO:</w:t>
      </w:r>
      <w:r>
        <w:rPr>
          <w:b/>
        </w:rPr>
        <w:t xml:space="preserve">  </w:t>
      </w:r>
    </w:p>
    <w:p w:rsidR="00B327A2" w:rsidRDefault="006931B8">
      <w:pPr>
        <w:ind w:left="62" w:right="2"/>
      </w:pPr>
      <w:r>
        <w:t xml:space="preserve">El Concejo Municipal en uso de las facultades que el Código Municipal les confiere </w:t>
      </w:r>
    </w:p>
    <w:p w:rsidR="00B327A2" w:rsidRDefault="006931B8">
      <w:pPr>
        <w:spacing w:after="12" w:line="249" w:lineRule="auto"/>
        <w:ind w:left="62" w:right="59"/>
      </w:pPr>
      <w:r>
        <w:t xml:space="preserve">ACUERDA: EROGAR la cantidad de </w:t>
      </w:r>
      <w:r>
        <w:rPr>
          <w:b/>
        </w:rPr>
        <w:t>OCHENTA Y UNO 36/100 DÓLARES DE LOS ESTADOS UNIDOS DE AMÉRICA ($81.36)</w:t>
      </w:r>
      <w:r>
        <w:t xml:space="preserve"> a favor de </w:t>
      </w:r>
      <w:r>
        <w:rPr>
          <w:b/>
        </w:rPr>
        <w:t xml:space="preserve">EDITORA EL MUNDO, S.A.  </w:t>
      </w:r>
    </w:p>
    <w:p w:rsidR="00B327A2" w:rsidRDefault="006931B8">
      <w:pPr>
        <w:spacing w:after="175"/>
        <w:ind w:left="62" w:right="2"/>
      </w:pPr>
      <w:r>
        <w:t xml:space="preserve">En concepto de pago por publicación de licitaciones de la municipalidad, (licitación pública 08/2019) según factura N° 06033, aplicando dicho gasto al código 54313 de la línea 0101 del Presupuesto municipal vigente. Autorizando a Tesorería a efectuar el pago correspondiente. FONDOS PROPIOS. </w:t>
      </w:r>
    </w:p>
    <w:p w:rsidR="00B327A2" w:rsidRDefault="006931B8">
      <w:pPr>
        <w:spacing w:after="156" w:line="259" w:lineRule="auto"/>
        <w:ind w:left="62" w:right="0"/>
        <w:jc w:val="left"/>
      </w:pPr>
      <w:r>
        <w:rPr>
          <w:b/>
          <w:u w:val="single" w:color="000000"/>
        </w:rPr>
        <w:t>ACUERDO NÚMERO VEINTINUEVE:</w:t>
      </w:r>
      <w:r>
        <w:rPr>
          <w:b/>
        </w:rPr>
        <w:t xml:space="preserve">  </w:t>
      </w:r>
    </w:p>
    <w:p w:rsidR="00B327A2" w:rsidRDefault="006931B8">
      <w:pPr>
        <w:spacing w:after="28"/>
        <w:ind w:left="62" w:right="2"/>
      </w:pPr>
      <w:r>
        <w:lastRenderedPageBreak/>
        <w:t xml:space="preserve">El Concejo Municipal en uso de las facultades que el Código Municipal les confiere </w:t>
      </w:r>
    </w:p>
    <w:p w:rsidR="00B327A2" w:rsidRDefault="006931B8">
      <w:pPr>
        <w:spacing w:after="36"/>
        <w:ind w:left="62" w:right="2"/>
      </w:pPr>
      <w:r>
        <w:t xml:space="preserve">ACUERDA: Aprobar la orden de inicio del proyecto </w:t>
      </w:r>
      <w:r>
        <w:rPr>
          <w:b/>
        </w:rPr>
        <w:t xml:space="preserve">“CENTRO MUNICIPAL DE </w:t>
      </w:r>
    </w:p>
    <w:p w:rsidR="00B327A2" w:rsidRDefault="006931B8">
      <w:pPr>
        <w:spacing w:after="175"/>
        <w:ind w:left="62" w:right="2"/>
      </w:pPr>
      <w:r>
        <w:rPr>
          <w:b/>
        </w:rPr>
        <w:t xml:space="preserve">FORMACIÓN Y ATENCIÓN INTEGRAL”. </w:t>
      </w:r>
      <w:r>
        <w:t xml:space="preserve">y remitir a la Secretaría de Integración Centroamericana SICA; al concluir SICA el proceso de no objeción remitidos por la Alcaldía Municipal de Metapán. COMUNQUESE.  </w:t>
      </w:r>
    </w:p>
    <w:p w:rsidR="00B327A2" w:rsidRDefault="006931B8">
      <w:pPr>
        <w:spacing w:line="259" w:lineRule="auto"/>
        <w:ind w:left="62" w:right="0"/>
        <w:jc w:val="left"/>
      </w:pPr>
      <w:r>
        <w:rPr>
          <w:b/>
          <w:u w:val="single" w:color="000000"/>
        </w:rPr>
        <w:t>ACUERDO NÚMERO TREINTA:</w:t>
      </w:r>
      <w:r>
        <w:rPr>
          <w:b/>
        </w:rPr>
        <w:t xml:space="preserve"> </w:t>
      </w:r>
    </w:p>
    <w:p w:rsidR="00B327A2" w:rsidRDefault="006931B8">
      <w:pPr>
        <w:spacing w:after="0" w:line="259" w:lineRule="auto"/>
        <w:ind w:left="60" w:right="0" w:firstLine="0"/>
        <w:jc w:val="left"/>
      </w:pPr>
      <w:r>
        <w:rPr>
          <w:b/>
        </w:rPr>
        <w:t xml:space="preserve"> </w:t>
      </w:r>
    </w:p>
    <w:p w:rsidR="00B327A2" w:rsidRDefault="006931B8">
      <w:pPr>
        <w:spacing w:after="12" w:line="249" w:lineRule="auto"/>
        <w:ind w:left="62" w:right="59"/>
      </w:pPr>
      <w:r>
        <w:rPr>
          <w:b/>
        </w:rPr>
        <w:t xml:space="preserve">CONSIDERANDO: </w:t>
      </w:r>
    </w:p>
    <w:p w:rsidR="00B327A2" w:rsidRDefault="006931B8">
      <w:pPr>
        <w:spacing w:after="0" w:line="259" w:lineRule="auto"/>
        <w:ind w:left="60" w:right="0" w:firstLine="0"/>
        <w:jc w:val="left"/>
      </w:pPr>
      <w:r>
        <w:rPr>
          <w:b/>
        </w:rPr>
        <w:t xml:space="preserve"> </w:t>
      </w:r>
    </w:p>
    <w:p w:rsidR="00B327A2" w:rsidRDefault="006931B8">
      <w:pPr>
        <w:ind w:left="62" w:right="78"/>
      </w:pPr>
      <w:r>
        <w:t xml:space="preserve">I.- Que el Concejo Municipal ejecuta proyecto y programas que fomentan el desarrollo económico y social en el municipio, y que estos no son difundidos apropiadamente hacia la población; </w:t>
      </w:r>
    </w:p>
    <w:p w:rsidR="00B327A2" w:rsidRDefault="006931B8">
      <w:pPr>
        <w:spacing w:after="0" w:line="259" w:lineRule="auto"/>
        <w:ind w:left="60" w:right="0" w:firstLine="0"/>
        <w:jc w:val="left"/>
      </w:pPr>
      <w:r>
        <w:t xml:space="preserve"> </w:t>
      </w:r>
    </w:p>
    <w:p w:rsidR="00B327A2" w:rsidRDefault="006931B8">
      <w:pPr>
        <w:ind w:left="62" w:right="2"/>
      </w:pPr>
      <w:r>
        <w:t xml:space="preserve">II.- Que es preciso proyectar y posicionar una imagen favorable del que hacer municipal en los diferentes sectores ciudadanos; </w:t>
      </w:r>
    </w:p>
    <w:p w:rsidR="00B327A2" w:rsidRDefault="006931B8">
      <w:pPr>
        <w:spacing w:after="0" w:line="259" w:lineRule="auto"/>
        <w:ind w:left="60" w:right="0" w:firstLine="0"/>
        <w:jc w:val="left"/>
      </w:pPr>
      <w:r>
        <w:t xml:space="preserve"> </w:t>
      </w:r>
    </w:p>
    <w:p w:rsidR="00B327A2" w:rsidRDefault="006931B8">
      <w:pPr>
        <w:ind w:left="62" w:right="2"/>
      </w:pPr>
      <w:r>
        <w:t xml:space="preserve">III.- Que es necesario contar con nuevos canales de comunicación interna y externa, para dar soporte al componente de información y comunicaciones institucional; </w:t>
      </w:r>
    </w:p>
    <w:p w:rsidR="00B327A2" w:rsidRDefault="006931B8">
      <w:pPr>
        <w:spacing w:after="0" w:line="259" w:lineRule="auto"/>
        <w:ind w:left="60" w:right="0" w:firstLine="0"/>
        <w:jc w:val="left"/>
      </w:pPr>
      <w:r>
        <w:t xml:space="preserve"> </w:t>
      </w:r>
    </w:p>
    <w:p w:rsidR="00B327A2" w:rsidRDefault="006931B8">
      <w:pPr>
        <w:ind w:left="62" w:right="2"/>
      </w:pPr>
      <w:r>
        <w:t xml:space="preserve">POR TANTO, en uso de las facultades que confiere el Código Municipal, el Concejo Municipal ACUERDA: </w:t>
      </w:r>
    </w:p>
    <w:p w:rsidR="00B327A2" w:rsidRDefault="006931B8">
      <w:pPr>
        <w:spacing w:after="0" w:line="259" w:lineRule="auto"/>
        <w:ind w:left="60" w:right="0" w:firstLine="0"/>
        <w:jc w:val="left"/>
      </w:pPr>
      <w:r>
        <w:t xml:space="preserve"> </w:t>
      </w:r>
    </w:p>
    <w:p w:rsidR="00B327A2" w:rsidRDefault="006931B8">
      <w:pPr>
        <w:ind w:left="62" w:right="2"/>
      </w:pPr>
      <w:r>
        <w:t xml:space="preserve">1.- Crear la UNIDAD DE COMUNICACIONES, dependiendo jerárquicamente del </w:t>
      </w:r>
    </w:p>
    <w:p w:rsidR="00B327A2" w:rsidRDefault="006931B8">
      <w:pPr>
        <w:ind w:left="62" w:right="2"/>
      </w:pPr>
      <w:r>
        <w:t xml:space="preserve">Despacho Municipal la cual tendrá a su cargo la organización y gestión de la comunicación e información interna y externa de la municipalidad. Su tratamiento y transformación en productos de comunicación en cualquier soporte, el diseño y la implementación de nuevos canales de comunicación, el diseño de la identidad visual de la municipalidad y acciones informativas.  </w:t>
      </w:r>
    </w:p>
    <w:p w:rsidR="00B327A2" w:rsidRDefault="006931B8">
      <w:pPr>
        <w:spacing w:after="0" w:line="259" w:lineRule="auto"/>
        <w:ind w:left="60" w:right="0" w:firstLine="0"/>
        <w:jc w:val="left"/>
      </w:pPr>
      <w:r>
        <w:t xml:space="preserve"> </w:t>
      </w:r>
    </w:p>
    <w:p w:rsidR="00B327A2" w:rsidRDefault="006931B8">
      <w:pPr>
        <w:ind w:left="62" w:right="77"/>
      </w:pPr>
      <w:r>
        <w:t xml:space="preserve">2.- Cambiar la denominación de la Plaza de Administrador del Cuerpo de Agentes Municipales de Metapán a Jefe de Comunicaciones, la cual dependerá del Despacho Municipal; de igual forma reorientar la disponibilidad presupuestaria. </w:t>
      </w:r>
    </w:p>
    <w:p w:rsidR="00B327A2" w:rsidRDefault="006931B8">
      <w:pPr>
        <w:spacing w:after="0" w:line="259" w:lineRule="auto"/>
        <w:ind w:left="60" w:right="0" w:firstLine="0"/>
        <w:jc w:val="left"/>
      </w:pPr>
      <w:r>
        <w:t xml:space="preserve"> </w:t>
      </w:r>
    </w:p>
    <w:p w:rsidR="00B327A2" w:rsidRDefault="006931B8">
      <w:pPr>
        <w:ind w:left="62" w:right="2"/>
      </w:pPr>
      <w:r>
        <w:t xml:space="preserve">3.- Establecer como funciones de la Unidad de Comunicaciones las siguientes:   </w:t>
      </w:r>
    </w:p>
    <w:p w:rsidR="00B327A2" w:rsidRDefault="006931B8">
      <w:pPr>
        <w:spacing w:after="0" w:line="259" w:lineRule="auto"/>
        <w:ind w:left="60" w:right="0" w:firstLine="0"/>
        <w:jc w:val="left"/>
      </w:pPr>
      <w:r>
        <w:t xml:space="preserve"> </w:t>
      </w:r>
    </w:p>
    <w:p w:rsidR="00B327A2" w:rsidRDefault="006931B8">
      <w:pPr>
        <w:spacing w:after="12" w:line="249" w:lineRule="auto"/>
        <w:ind w:left="62" w:right="59"/>
      </w:pPr>
      <w:r>
        <w:rPr>
          <w:b/>
        </w:rPr>
        <w:t xml:space="preserve">Funciones específicas: </w:t>
      </w:r>
    </w:p>
    <w:p w:rsidR="00B327A2" w:rsidRDefault="006931B8">
      <w:pPr>
        <w:spacing w:after="0" w:line="259" w:lineRule="auto"/>
        <w:ind w:left="60" w:right="0" w:firstLine="0"/>
        <w:jc w:val="left"/>
      </w:pPr>
      <w:r>
        <w:t xml:space="preserve"> </w:t>
      </w:r>
    </w:p>
    <w:p w:rsidR="00B327A2" w:rsidRDefault="006931B8" w:rsidP="00493F14">
      <w:pPr>
        <w:numPr>
          <w:ilvl w:val="0"/>
          <w:numId w:val="41"/>
        </w:numPr>
        <w:ind w:right="2" w:hanging="360"/>
      </w:pPr>
      <w:r>
        <w:t xml:space="preserve">Elaborar y Proponer al Concejo Municipal la Política de Comunicaciones; </w:t>
      </w:r>
    </w:p>
    <w:p w:rsidR="00B327A2" w:rsidRDefault="006931B8" w:rsidP="00493F14">
      <w:pPr>
        <w:numPr>
          <w:ilvl w:val="0"/>
          <w:numId w:val="41"/>
        </w:numPr>
        <w:ind w:right="2" w:hanging="360"/>
      </w:pPr>
      <w:r>
        <w:t xml:space="preserve">Ejecutar eficientemente la política de comunicación de la municipalidad hacia la comunidad, con el propósito de proyectar y posicionar una imagen favorable en los diferentes sectores ciudadanos. </w:t>
      </w:r>
    </w:p>
    <w:p w:rsidR="00B327A2" w:rsidRDefault="006931B8" w:rsidP="00493F14">
      <w:pPr>
        <w:numPr>
          <w:ilvl w:val="0"/>
          <w:numId w:val="41"/>
        </w:numPr>
        <w:ind w:right="2" w:hanging="360"/>
      </w:pPr>
      <w:r>
        <w:t xml:space="preserve">Organizar y montar conferencias de prensa que conceda el Concejo Municipal y Alcalde.  </w:t>
      </w:r>
    </w:p>
    <w:p w:rsidR="00B327A2" w:rsidRDefault="006931B8" w:rsidP="00493F14">
      <w:pPr>
        <w:numPr>
          <w:ilvl w:val="0"/>
          <w:numId w:val="41"/>
        </w:numPr>
        <w:ind w:right="2" w:hanging="360"/>
      </w:pPr>
      <w:r>
        <w:t xml:space="preserve">Elaborar y enviar comunicados de prensa a los medios de comunicación de las actividades que organiza y realiza la municipalidad.  </w:t>
      </w:r>
    </w:p>
    <w:p w:rsidR="00B327A2" w:rsidRDefault="006931B8" w:rsidP="00493F14">
      <w:pPr>
        <w:numPr>
          <w:ilvl w:val="0"/>
          <w:numId w:val="41"/>
        </w:numPr>
        <w:ind w:right="2" w:hanging="360"/>
      </w:pPr>
      <w:r>
        <w:t xml:space="preserve">Monitorear y archivar la información relacionada a las actividades del Alcalde y la municipalidad que son publicados en los diferentes medios de comunicación.  </w:t>
      </w:r>
    </w:p>
    <w:p w:rsidR="00B327A2" w:rsidRDefault="006931B8" w:rsidP="00493F14">
      <w:pPr>
        <w:numPr>
          <w:ilvl w:val="0"/>
          <w:numId w:val="41"/>
        </w:numPr>
        <w:ind w:right="2" w:hanging="360"/>
      </w:pPr>
      <w:r>
        <w:t xml:space="preserve">Redactar y editar boletines informativos sobre actividades de la municipalidad.  </w:t>
      </w:r>
    </w:p>
    <w:p w:rsidR="00B327A2" w:rsidRDefault="006931B8" w:rsidP="00493F14">
      <w:pPr>
        <w:numPr>
          <w:ilvl w:val="0"/>
          <w:numId w:val="41"/>
        </w:numPr>
        <w:ind w:right="2" w:hanging="360"/>
      </w:pPr>
      <w:r>
        <w:t xml:space="preserve">Redactar, editar y supervisar la publicidad y la visibilidad de la municipalidad en medios digitales, redes sociales, hojas volantes, banners, mupis y vallas, etc.  </w:t>
      </w:r>
    </w:p>
    <w:p w:rsidR="00B327A2" w:rsidRDefault="006931B8" w:rsidP="00493F14">
      <w:pPr>
        <w:numPr>
          <w:ilvl w:val="0"/>
          <w:numId w:val="41"/>
        </w:numPr>
        <w:ind w:right="2" w:hanging="360"/>
      </w:pPr>
      <w:r>
        <w:t xml:space="preserve">Planificar y coordinar las presentaciones del Alcalde y el Concejo Municipal con medios de comunicación y los diferentes actores locales del municipio.  </w:t>
      </w:r>
    </w:p>
    <w:p w:rsidR="00B327A2" w:rsidRDefault="006931B8" w:rsidP="00493F14">
      <w:pPr>
        <w:numPr>
          <w:ilvl w:val="0"/>
          <w:numId w:val="41"/>
        </w:numPr>
        <w:ind w:right="2" w:hanging="360"/>
      </w:pPr>
      <w:r>
        <w:lastRenderedPageBreak/>
        <w:t xml:space="preserve">Difundir en todos los niveles de la organización municipal, la comunicación relevante y de calidad tendiente al logro de los objetivos, que puede realizarse de manera física o digital, utilizando los canales o medios establecidos en la Política de Comunicaciones; </w:t>
      </w:r>
    </w:p>
    <w:p w:rsidR="00B327A2" w:rsidRDefault="006931B8" w:rsidP="00493F14">
      <w:pPr>
        <w:numPr>
          <w:ilvl w:val="0"/>
          <w:numId w:val="41"/>
        </w:numPr>
        <w:ind w:right="2" w:hanging="360"/>
      </w:pPr>
      <w:r>
        <w:t xml:space="preserve">Cualquier otra actividad que le sea establecida por Ley, Reglamento o cualquier otro instrumento legal; o que le sea asignada por el Concejo Municipal o Alcalde. </w:t>
      </w:r>
    </w:p>
    <w:p w:rsidR="00B327A2" w:rsidRDefault="006931B8">
      <w:pPr>
        <w:spacing w:after="0" w:line="259" w:lineRule="auto"/>
        <w:ind w:left="60" w:right="0" w:firstLine="0"/>
        <w:jc w:val="left"/>
      </w:pPr>
      <w:r>
        <w:t xml:space="preserve"> </w:t>
      </w:r>
    </w:p>
    <w:p w:rsidR="00B327A2" w:rsidRDefault="006931B8">
      <w:pPr>
        <w:ind w:left="62" w:right="2"/>
      </w:pPr>
      <w:r>
        <w:t xml:space="preserve">4.- Nombrar a la Licenciada Ruth Judith Zepeda Galdámez, DUI N° </w:t>
      </w:r>
      <w:r w:rsidR="00573AC4">
        <w:t>XXXXXXX</w:t>
      </w:r>
      <w:r>
        <w:t>, NIT.</w:t>
      </w:r>
      <w:r w:rsidR="00573AC4">
        <w:t>XXXXXXXXXXXXXX</w:t>
      </w:r>
      <w:r>
        <w:t xml:space="preserve"> como Jefa de la Unidad de Comunicaciones, con un salario de </w:t>
      </w:r>
    </w:p>
    <w:p w:rsidR="00B327A2" w:rsidRDefault="006931B8">
      <w:pPr>
        <w:ind w:left="62" w:right="2"/>
      </w:pPr>
      <w:r>
        <w:t xml:space="preserve">QUINIENTOS OCHENTA Y CINCO 00/100 Dólares de los Estados Unidos de América ($585.00), a partir del uno de marzo de 2019. </w:t>
      </w:r>
    </w:p>
    <w:p w:rsidR="00B327A2" w:rsidRDefault="006931B8">
      <w:pPr>
        <w:ind w:left="62" w:right="2"/>
      </w:pPr>
      <w:r>
        <w:t xml:space="preserve">COMUNIQUESE. – </w:t>
      </w:r>
    </w:p>
    <w:p w:rsidR="00B327A2" w:rsidRDefault="006931B8">
      <w:pPr>
        <w:spacing w:after="0" w:line="259" w:lineRule="auto"/>
        <w:ind w:left="60" w:right="0" w:firstLine="0"/>
        <w:jc w:val="left"/>
      </w:pPr>
      <w:r>
        <w:t xml:space="preserve"> </w:t>
      </w:r>
    </w:p>
    <w:p w:rsidR="00B327A2" w:rsidRDefault="006931B8">
      <w:pPr>
        <w:ind w:left="62" w:right="2"/>
      </w:pPr>
      <w:r>
        <w:t xml:space="preserve">El Prof. José Rigoberto Pinto Rivera, Alcalde Municipal; Lic. Ramón Alberto Calderón Hernández,  Síndico Municipal y los señores: José Roberto Lemus Morataya, Primer Regidor Propietario; Pedro Antonio Sanabria Salazar, Segundo Regidor Propietario; Jesús Peraza Arriola, Tercer Regidor Propietario; Víctor Manuel Pleitez Guerra, Cuarto Regidor Propietario; Alejandro Lemus Mazariego, Quinto Regidor Propietario; Lic. José Atilio Granados Hernández, Sexto Regidor Propietario, Sr. Julio Enrique Martínez Heredia, Séptimo Regidor Propietario, Sr. José Misael Posadas Mejía, Octavo Regidor Propietario, Ricardo Alberto Polanco Verganza, Noveno Regidor Propietario, Sr. Nelson Eduardo Figueroa Castillo, Décimo Regidor Propietario; votan a favor de todos los acuerdos tomados en la presente acta.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No habiendo más que hacer constar se da por terminada la presente Acta, a las dieciocho horas con quince minutos del diecinueve de febrero del dos diecinueve, la cual firmamos de conformidad para efectos legales consiguientes. -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3" w:line="265" w:lineRule="auto"/>
        <w:ind w:left="64" w:right="69"/>
        <w:jc w:val="center"/>
      </w:pPr>
      <w:r>
        <w:t xml:space="preserve">Prof. José Rigoberto Pinto Rivera </w:t>
      </w:r>
    </w:p>
    <w:p w:rsidR="00B327A2" w:rsidRDefault="006931B8">
      <w:pPr>
        <w:spacing w:after="3" w:line="265" w:lineRule="auto"/>
        <w:ind w:left="64" w:right="67"/>
        <w:jc w:val="center"/>
      </w:pPr>
      <w:r>
        <w:t xml:space="preserve">Alcalde Municipal </w:t>
      </w:r>
    </w:p>
    <w:p w:rsidR="00B327A2" w:rsidRDefault="006931B8">
      <w:pPr>
        <w:spacing w:after="0" w:line="259" w:lineRule="auto"/>
        <w:ind w:left="60" w:right="0" w:firstLine="0"/>
        <w:jc w:val="left"/>
      </w:pPr>
      <w:r>
        <w:t xml:space="preserve">                                                         </w:t>
      </w:r>
    </w:p>
    <w:p w:rsidR="00B327A2" w:rsidRDefault="006931B8">
      <w:pPr>
        <w:spacing w:after="0" w:line="238" w:lineRule="auto"/>
        <w:ind w:left="60" w:right="6330" w:firstLine="0"/>
        <w:jc w:val="left"/>
      </w:pPr>
      <w:r>
        <w:t xml:space="preserve">                                            </w:t>
      </w:r>
    </w:p>
    <w:p w:rsidR="00B327A2" w:rsidRDefault="006931B8">
      <w:pPr>
        <w:spacing w:after="3" w:line="265" w:lineRule="auto"/>
        <w:ind w:left="64" w:right="69"/>
        <w:jc w:val="center"/>
      </w:pPr>
      <w:r>
        <w:t xml:space="preserve">Lic. Ramón Alberto Calderón Hernández </w:t>
      </w:r>
    </w:p>
    <w:p w:rsidR="00B327A2" w:rsidRDefault="006931B8">
      <w:pPr>
        <w:spacing w:after="3" w:line="265" w:lineRule="auto"/>
        <w:ind w:left="64" w:right="67"/>
        <w:jc w:val="center"/>
      </w:pPr>
      <w:r>
        <w:t xml:space="preserve">Síndico Municipal </w:t>
      </w:r>
    </w:p>
    <w:p w:rsidR="00B327A2" w:rsidRDefault="006931B8">
      <w:pPr>
        <w:spacing w:after="0" w:line="259" w:lineRule="auto"/>
        <w:ind w:left="48" w:right="0" w:firstLine="0"/>
        <w:jc w:val="center"/>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Sr. Jose Roberto Lemus Morataya                               Sr. Pedro Antonio Sanabria Salazar         Primer Reg. Propietario                                                        Segundo Reg. Propietario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r>
        <w:tab/>
        <w:t xml:space="preserve"> </w:t>
      </w:r>
      <w:r>
        <w:tab/>
        <w:t xml:space="preserve"> </w:t>
      </w:r>
      <w:r>
        <w:tab/>
        <w:t xml:space="preserve"> </w:t>
      </w:r>
      <w:r>
        <w:tab/>
        <w:t xml:space="preserve">          </w:t>
      </w:r>
    </w:p>
    <w:p w:rsidR="00B327A2" w:rsidRDefault="006931B8">
      <w:pPr>
        <w:ind w:left="62" w:right="2"/>
      </w:pPr>
      <w:r>
        <w:lastRenderedPageBreak/>
        <w:t xml:space="preserve">Sr. Jesús Peraza Arriola  </w:t>
      </w:r>
      <w:r>
        <w:tab/>
        <w:t xml:space="preserve">                                            Sr.Victor Manuel Pleitez Guerra        Tercer Reg. Propietario                                                              Cuarto Reg. Propietario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tabs>
          <w:tab w:val="center" w:pos="3601"/>
          <w:tab w:val="center" w:pos="6533"/>
        </w:tabs>
        <w:ind w:left="0" w:right="0" w:firstLine="0"/>
        <w:jc w:val="left"/>
      </w:pPr>
      <w:r>
        <w:t xml:space="preserve">Sr. Alejandro Lemus Mazariego </w:t>
      </w:r>
      <w:r>
        <w:tab/>
        <w:t xml:space="preserve"> </w:t>
      </w:r>
      <w:r>
        <w:tab/>
        <w:t xml:space="preserve">               Lic. José Atilio Granados Hernández  </w:t>
      </w:r>
    </w:p>
    <w:p w:rsidR="00B327A2" w:rsidRDefault="006931B8">
      <w:pPr>
        <w:ind w:left="62" w:right="2"/>
      </w:pPr>
      <w:r>
        <w:t xml:space="preserve">Quinto Reg. Propietario                                                                    Sexto Reg. Propietario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tabs>
          <w:tab w:val="center" w:pos="7182"/>
        </w:tabs>
        <w:ind w:left="0" w:right="0" w:firstLine="0"/>
        <w:jc w:val="left"/>
      </w:pPr>
      <w:r>
        <w:t xml:space="preserve">Sr. Julio Enrique Martínez Heredia </w:t>
      </w:r>
      <w:r>
        <w:tab/>
        <w:t xml:space="preserve">Sr. José Misael Posadas Mejía  </w:t>
      </w:r>
    </w:p>
    <w:p w:rsidR="00B327A2" w:rsidRDefault="006931B8">
      <w:pPr>
        <w:ind w:left="62" w:right="2"/>
      </w:pPr>
      <w:r>
        <w:t xml:space="preserve">       Séptimo Reg. Propietario                                                         Octavo Reg. Propietario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r>
        <w:tab/>
        <w:t xml:space="preserve"> </w:t>
      </w:r>
      <w:r>
        <w:tab/>
        <w:t xml:space="preserve"> </w:t>
      </w:r>
      <w:r>
        <w:tab/>
        <w:t xml:space="preserve">           </w:t>
      </w:r>
    </w:p>
    <w:p w:rsidR="00B327A2" w:rsidRDefault="006931B8">
      <w:pPr>
        <w:tabs>
          <w:tab w:val="center" w:pos="6501"/>
        </w:tabs>
        <w:ind w:left="0" w:right="0" w:firstLine="0"/>
        <w:jc w:val="left"/>
      </w:pPr>
      <w:r>
        <w:t xml:space="preserve">Sr. Ricardo Alberto Polanco Verganza   </w:t>
      </w:r>
      <w:r>
        <w:tab/>
        <w:t xml:space="preserve">             Sr. Nelson Eduardo Figueroa Castillo  </w:t>
      </w:r>
    </w:p>
    <w:p w:rsidR="00B327A2" w:rsidRDefault="006931B8">
      <w:pPr>
        <w:tabs>
          <w:tab w:val="center" w:pos="2893"/>
          <w:tab w:val="center" w:pos="3601"/>
          <w:tab w:val="center" w:pos="4309"/>
          <w:tab w:val="center" w:pos="5017"/>
          <w:tab w:val="center" w:pos="7041"/>
        </w:tabs>
        <w:ind w:left="0" w:right="0" w:firstLine="0"/>
        <w:jc w:val="left"/>
      </w:pPr>
      <w:r>
        <w:t xml:space="preserve">  Noveno Reg. Propietario </w:t>
      </w:r>
      <w:r>
        <w:tab/>
        <w:t xml:space="preserve"> </w:t>
      </w:r>
      <w:r>
        <w:tab/>
        <w:t xml:space="preserve"> </w:t>
      </w:r>
      <w:r>
        <w:tab/>
        <w:t xml:space="preserve"> </w:t>
      </w:r>
      <w:r>
        <w:tab/>
        <w:t xml:space="preserve"> </w:t>
      </w:r>
      <w:r>
        <w:tab/>
        <w:t xml:space="preserve">    Decimo Reg. Propietario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Sr. Carlos Armando Sandoval Salazar                               Sr. Ricardo Pacheco Pacheco        Primer Regidor Suplente                                                 Segundo Regidor Suplente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Sra. Nora Elizabeth Hernández de Castaneda                  Sr. Rudy Alfredo Sanabria Pérez </w:t>
      </w:r>
    </w:p>
    <w:p w:rsidR="00B327A2" w:rsidRDefault="006931B8">
      <w:pPr>
        <w:spacing w:after="170"/>
        <w:ind w:left="62" w:right="2"/>
      </w:pPr>
      <w:r>
        <w:t xml:space="preserve">Tercer Regidor Suplente                                                   Cuarto Regidor Suplente </w:t>
      </w:r>
    </w:p>
    <w:p w:rsidR="00B327A2" w:rsidRDefault="006931B8">
      <w:pPr>
        <w:spacing w:after="0" w:line="259" w:lineRule="auto"/>
        <w:ind w:left="60" w:right="0" w:firstLine="0"/>
        <w:jc w:val="left"/>
      </w:pPr>
      <w:r>
        <w:t xml:space="preserve"> </w:t>
      </w:r>
    </w:p>
    <w:p w:rsidR="00B327A2" w:rsidRDefault="006931B8">
      <w:pPr>
        <w:spacing w:after="3" w:line="265" w:lineRule="auto"/>
        <w:ind w:left="64" w:right="72"/>
        <w:jc w:val="center"/>
      </w:pPr>
      <w:r>
        <w:t xml:space="preserve">Licda. Magaly Areli Cárcamo de Chávez </w:t>
      </w:r>
    </w:p>
    <w:p w:rsidR="00B327A2" w:rsidRDefault="006931B8">
      <w:pPr>
        <w:spacing w:after="3" w:line="265" w:lineRule="auto"/>
        <w:ind w:left="64" w:right="69"/>
        <w:jc w:val="center"/>
      </w:pPr>
      <w:r>
        <w:t xml:space="preserve">Secretaria Municipal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rPr>
          <w:b/>
        </w:rPr>
        <w:t xml:space="preserve"> </w:t>
      </w:r>
    </w:p>
    <w:p w:rsidR="00B327A2" w:rsidRDefault="006931B8">
      <w:pPr>
        <w:ind w:left="62" w:right="2"/>
      </w:pPr>
      <w:r>
        <w:rPr>
          <w:b/>
        </w:rPr>
        <w:t xml:space="preserve">ACTA NÚMERO OCHO: </w:t>
      </w:r>
      <w:r>
        <w:t xml:space="preserve"> En el Salón de Sesiones del Concejo Municipal, de la Alcaldía Municipal de Metapán; Ciudad de  Metapán a las catorce  horas con quince  minutos del día veintiséis de febrero del dos mil diecinueve. Reunidos los señores: Prof. José Rigoberto Pinto Rivera, Alcalde Municipal, Lic. Ramón Alberto Calderón Hernández, Síndico Municipal, Regidores propietarios en su orden: José Roberto Lemus Morataya,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Rudy Alfredo Sanabria Pérez y con la presencia de la Secretaria Municipal, Licda. Magaly Areli Cárcamo de Chávez; para tratar asuntos de su competencia, en base a lo establecido por los artículos treinta y uno numeral diez y treinta y ocho del Código Municipal se procede a celebrar sesión Ordinaria la cual les presidida por el señor Alcalde Municipal quien constata la p esencia de la totalidad de los miembros de su concejo para efectos de dar cumplimiento al artículo cuarenta y uno del referido código, da por iniciada la reunión sometiendo primeramente la aprobación de la agenda a desarrollar y </w:t>
      </w:r>
      <w:r>
        <w:lastRenderedPageBreak/>
        <w:t xml:space="preserve">luego de haber analizado y discutido cada uno de los puntos contenidos en esta, se emiten los siguientes acuerdos: </w:t>
      </w:r>
    </w:p>
    <w:p w:rsidR="00B327A2" w:rsidRDefault="006931B8">
      <w:pPr>
        <w:spacing w:after="0" w:line="259" w:lineRule="auto"/>
        <w:ind w:left="60" w:right="0" w:firstLine="0"/>
        <w:jc w:val="left"/>
      </w:pPr>
      <w:r>
        <w:t xml:space="preserve"> </w:t>
      </w:r>
    </w:p>
    <w:p w:rsidR="00B327A2" w:rsidRDefault="006931B8">
      <w:pPr>
        <w:tabs>
          <w:tab w:val="center" w:pos="3601"/>
        </w:tabs>
        <w:spacing w:after="157" w:line="259" w:lineRule="auto"/>
        <w:ind w:left="0" w:right="0" w:firstLine="0"/>
        <w:jc w:val="left"/>
      </w:pPr>
      <w:r>
        <w:rPr>
          <w:b/>
          <w:u w:val="single" w:color="000000"/>
        </w:rPr>
        <w:t>ACUERDO NÚMERO UNO:</w:t>
      </w:r>
      <w:r>
        <w:t xml:space="preserve"> </w:t>
      </w:r>
      <w:r>
        <w:tab/>
      </w:r>
      <w:r>
        <w:rPr>
          <w:b/>
        </w:rPr>
        <w:t xml:space="preserve"> </w:t>
      </w:r>
    </w:p>
    <w:p w:rsidR="00B327A2" w:rsidRDefault="006931B8">
      <w:pPr>
        <w:spacing w:after="166"/>
        <w:ind w:left="62" w:right="2"/>
      </w:pPr>
      <w:r>
        <w:t xml:space="preserve">I.- Que la Unidad de Adquisiciones y Contrataciones Institucional (UACI) ha recibido una serie de solicitudes o requerimientos de Obras, Bienes o Servicios, de las distintas dependencias municipales; </w:t>
      </w:r>
    </w:p>
    <w:p w:rsidR="00B327A2" w:rsidRDefault="006931B8">
      <w:pPr>
        <w:spacing w:after="168"/>
        <w:ind w:left="62" w:right="2"/>
      </w:pPr>
      <w:r>
        <w:t xml:space="preserve">II.- Que la UACI requiere de la aprobación de las solicitudes o requerimientos por parte del Concejo Municipal, para continuar con los procesos de adquisición o contratación de las distintas obras, bienes o servicios; </w:t>
      </w:r>
    </w:p>
    <w:p w:rsidR="00B327A2" w:rsidRDefault="006931B8">
      <w:pPr>
        <w:spacing w:after="169"/>
        <w:ind w:left="62" w:right="2"/>
      </w:pPr>
      <w:r>
        <w:t xml:space="preserve">III.- Que para cada solicitud se debe verificar que exista crédito presupuestaria, previo al inicio del proceso adquisitivo; </w:t>
      </w:r>
    </w:p>
    <w:p w:rsidR="00B327A2" w:rsidRDefault="006931B8">
      <w:pPr>
        <w:spacing w:after="166"/>
        <w:ind w:left="62" w:right="2"/>
      </w:pPr>
      <w:r>
        <w:t xml:space="preserve">POR TANTO, en uso de las facultades que le confiere el Código Municipal y la Ley de Adquisiciones y Contrataciones de la Administración Pública el Concejo Municipal ACUERDA: </w:t>
      </w:r>
    </w:p>
    <w:p w:rsidR="00B327A2" w:rsidRDefault="006931B8">
      <w:pPr>
        <w:ind w:left="62" w:right="2"/>
      </w:pPr>
      <w: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 </w:t>
      </w:r>
    </w:p>
    <w:p w:rsidR="00B327A2" w:rsidRDefault="006931B8" w:rsidP="00493F14">
      <w:pPr>
        <w:numPr>
          <w:ilvl w:val="0"/>
          <w:numId w:val="42"/>
        </w:numPr>
        <w:ind w:right="2" w:hanging="360"/>
      </w:pPr>
      <w:r>
        <w:t xml:space="preserve">proceso por  contribución de compra de 4 chapas, para Asociación de Desarrollo Pesquero de El Desagüe Metapan ADESCOPGÜE, Según certificación de crédito presupuestario No. 102 </w:t>
      </w:r>
    </w:p>
    <w:p w:rsidR="00B327A2" w:rsidRDefault="006931B8" w:rsidP="00493F14">
      <w:pPr>
        <w:numPr>
          <w:ilvl w:val="0"/>
          <w:numId w:val="42"/>
        </w:numPr>
        <w:ind w:right="2" w:hanging="360"/>
      </w:pPr>
      <w:r>
        <w:t xml:space="preserve">proceso por compra de productos alimenticios para personas, productos de papel y cartón, productos químicos, para cuerpo de agentes municipales (CAMM), Según certificación de crédito presupuestario No. 103 </w:t>
      </w:r>
    </w:p>
    <w:p w:rsidR="00B327A2" w:rsidRDefault="006931B8" w:rsidP="00493F14">
      <w:pPr>
        <w:numPr>
          <w:ilvl w:val="0"/>
          <w:numId w:val="42"/>
        </w:numPr>
        <w:ind w:right="2" w:hanging="360"/>
      </w:pPr>
      <w:r>
        <w:t xml:space="preserve">proceso por contribución de compras de 12 láminas zinc alum de 2.50 m y 5.70 m, 150 tornillos de ¾”, 500 pines completos para sujeción de lámina, 2 capotes de 3.60 ml, para Asociación de Desarrollo Comunal Dos Ríos, Según certificación de crédito presupuestario No. 104 </w:t>
      </w:r>
    </w:p>
    <w:p w:rsidR="00B327A2" w:rsidRDefault="006931B8" w:rsidP="00493F14">
      <w:pPr>
        <w:numPr>
          <w:ilvl w:val="0"/>
          <w:numId w:val="42"/>
        </w:numPr>
        <w:ind w:right="2" w:hanging="360"/>
      </w:pPr>
      <w:r>
        <w:t xml:space="preserve">proceso por compra de productos alimenticios para personas, para sesión del comité local de derechos de la niñez y adolescencia, Según certificación de crédito presupuestario No. 105 </w:t>
      </w:r>
    </w:p>
    <w:p w:rsidR="00B327A2" w:rsidRDefault="006931B8" w:rsidP="00493F14">
      <w:pPr>
        <w:numPr>
          <w:ilvl w:val="0"/>
          <w:numId w:val="42"/>
        </w:numPr>
        <w:ind w:right="2" w:hanging="360"/>
      </w:pPr>
      <w:r>
        <w:t xml:space="preserve">Proceso por compra de productos alimenticios para personas, para sesión del comité local de derechos de la niñez y adolescencia, Según certificación de crédito presupuestario No. 106 </w:t>
      </w:r>
    </w:p>
    <w:p w:rsidR="00B327A2" w:rsidRDefault="006931B8" w:rsidP="00493F14">
      <w:pPr>
        <w:numPr>
          <w:ilvl w:val="0"/>
          <w:numId w:val="42"/>
        </w:numPr>
        <w:ind w:right="2" w:hanging="360"/>
      </w:pPr>
      <w:r>
        <w:t xml:space="preserve">Proceso por compra de mobiliario, para mobiliario para la unidad de la niñez y adolescencia, Según certificación de crédito presupuestario No. 107 </w:t>
      </w:r>
    </w:p>
    <w:p w:rsidR="00B327A2" w:rsidRDefault="006931B8" w:rsidP="00493F14">
      <w:pPr>
        <w:numPr>
          <w:ilvl w:val="0"/>
          <w:numId w:val="42"/>
        </w:numPr>
        <w:ind w:right="2" w:hanging="360"/>
      </w:pPr>
      <w:r>
        <w:t xml:space="preserve">Proceso por contribución a Adesco Asociación de desarrollo Comunal El Nazareno ADESCOELNA, para poder beneficiar a la señora Perla García con los materiales la mano de obra y la hoja técnica AES-CLESA llena para solicitar el derecho de conexión en su vivienda, para ingeniería eléctrica, Según certificación de crédito presupuestario No. 108 </w:t>
      </w:r>
    </w:p>
    <w:p w:rsidR="00B327A2" w:rsidRDefault="006931B8" w:rsidP="00493F14">
      <w:pPr>
        <w:numPr>
          <w:ilvl w:val="0"/>
          <w:numId w:val="42"/>
        </w:numPr>
        <w:ind w:right="2" w:hanging="360"/>
      </w:pPr>
      <w:r>
        <w:t xml:space="preserve">Proceso por compra de minerales metálicos y productos derivados, pago por mantenimientos y reparaciones de vehículos, para retroexcavadora JCB equipo 91, Según certificación de crédito presupuestario No. 109 </w:t>
      </w:r>
    </w:p>
    <w:p w:rsidR="00B327A2" w:rsidRDefault="006931B8" w:rsidP="00493F14">
      <w:pPr>
        <w:numPr>
          <w:ilvl w:val="0"/>
          <w:numId w:val="42"/>
        </w:numPr>
        <w:ind w:right="2" w:hanging="360"/>
      </w:pPr>
      <w:r>
        <w:t xml:space="preserve">Proceso por mantenimientos y reparaciones de vehículos, para camión de volteo internacional equipo 37, Según certificación de crédito presupuestario No. 110 </w:t>
      </w:r>
    </w:p>
    <w:p w:rsidR="00B327A2" w:rsidRDefault="006931B8" w:rsidP="00493F14">
      <w:pPr>
        <w:numPr>
          <w:ilvl w:val="0"/>
          <w:numId w:val="42"/>
        </w:numPr>
        <w:ind w:right="2" w:hanging="360"/>
      </w:pPr>
      <w:r>
        <w:lastRenderedPageBreak/>
        <w:t xml:space="preserve">Proceso por mantenimientos y reparaciones de vehículos, para camión marca internacional, color blanco año 2000, Equipo 113, Según certificación de crédito presupuestario No. 111 </w:t>
      </w:r>
    </w:p>
    <w:p w:rsidR="00B327A2" w:rsidRDefault="006931B8" w:rsidP="00493F14">
      <w:pPr>
        <w:numPr>
          <w:ilvl w:val="0"/>
          <w:numId w:val="42"/>
        </w:numPr>
        <w:ind w:right="2" w:hanging="360"/>
      </w:pPr>
      <w:r>
        <w:t xml:space="preserve">Proceso por mantenimientos y reparaciones de vehículos, para pick up Nissan Equipo 26, Según certificación de crédito presupuestario No. 112 </w:t>
      </w:r>
    </w:p>
    <w:p w:rsidR="00B327A2" w:rsidRDefault="006931B8" w:rsidP="00493F14">
      <w:pPr>
        <w:numPr>
          <w:ilvl w:val="0"/>
          <w:numId w:val="42"/>
        </w:numPr>
        <w:ind w:right="2" w:hanging="360"/>
      </w:pPr>
      <w:r>
        <w:t xml:space="preserve">Proceso por mantenimientos y reparaciones de vehículos, para pick up Toyota equipo 2, Según certificación de crédito presupuestario No. 113 </w:t>
      </w:r>
    </w:p>
    <w:p w:rsidR="00B327A2" w:rsidRDefault="006931B8" w:rsidP="00493F14">
      <w:pPr>
        <w:numPr>
          <w:ilvl w:val="0"/>
          <w:numId w:val="42"/>
        </w:numPr>
        <w:ind w:right="2" w:hanging="360"/>
      </w:pPr>
      <w:r>
        <w:t xml:space="preserve">Proceso por compra de minerales metálicos y productos derivados, pago por mantenimientos y reparaciones de vehículos, para motoniveladora Caterpillar 12G articulada motor 3306 serie equipo 96, Según certificación de crédito presupuestario No. 114 </w:t>
      </w:r>
    </w:p>
    <w:p w:rsidR="00B327A2" w:rsidRDefault="006931B8" w:rsidP="00493F14">
      <w:pPr>
        <w:numPr>
          <w:ilvl w:val="0"/>
          <w:numId w:val="42"/>
        </w:numPr>
        <w:ind w:right="2" w:hanging="360"/>
      </w:pPr>
      <w:r>
        <w:t xml:space="preserve">Proceso por compra de minerales metálicos y productos derivados, pago por mantenimientos y reparaciones de vehículos, para retroexcavadora Caterpillar equipo 48, Según certificación de crédito presupuestario No. 115 </w:t>
      </w:r>
    </w:p>
    <w:p w:rsidR="00B327A2" w:rsidRDefault="006931B8" w:rsidP="00493F14">
      <w:pPr>
        <w:numPr>
          <w:ilvl w:val="0"/>
          <w:numId w:val="42"/>
        </w:numPr>
        <w:ind w:right="2" w:hanging="360"/>
      </w:pPr>
      <w:r>
        <w:t xml:space="preserve">Proceso por compra de minerales metálicos y productos derivados, pago por mantenimientos y reparaciones de vehículos, para camión internacional anaranjado equipo 72, Según certificación de crédito presupuestario No. 116 </w:t>
      </w:r>
    </w:p>
    <w:p w:rsidR="00B327A2" w:rsidRDefault="006931B8" w:rsidP="00493F14">
      <w:pPr>
        <w:numPr>
          <w:ilvl w:val="0"/>
          <w:numId w:val="42"/>
        </w:numPr>
        <w:ind w:right="2" w:hanging="360"/>
      </w:pPr>
      <w:r>
        <w:t xml:space="preserve">Proceso por pago de mantenimientos y reparaciones de vehículos, para retroexcavadora JCB equipo 137, Según certificación de crédito presupuestario No. 117 </w:t>
      </w:r>
    </w:p>
    <w:p w:rsidR="00B327A2" w:rsidRDefault="006931B8" w:rsidP="00493F14">
      <w:pPr>
        <w:numPr>
          <w:ilvl w:val="0"/>
          <w:numId w:val="42"/>
        </w:numPr>
        <w:ind w:right="2" w:hanging="360"/>
      </w:pPr>
      <w:r>
        <w:t xml:space="preserve">Proceso por compra de herramientas, repuestos y accesorios, para cabezal marca volvo equipo 147, Según certificación de crédito presupuestario No. 118 </w:t>
      </w:r>
    </w:p>
    <w:p w:rsidR="00B327A2" w:rsidRDefault="006931B8" w:rsidP="00493F14">
      <w:pPr>
        <w:numPr>
          <w:ilvl w:val="0"/>
          <w:numId w:val="42"/>
        </w:numPr>
        <w:ind w:right="2" w:hanging="360"/>
      </w:pPr>
      <w:r>
        <w:t xml:space="preserve">Proceso por pago de  mantenimientos y reparaciones de vehículos, para tractor buldócer, marca Caterpillar, modelo D8K equipo 28, Según certificación de crédito presupuestario No. 119 </w:t>
      </w:r>
    </w:p>
    <w:p w:rsidR="00B327A2" w:rsidRDefault="006931B8" w:rsidP="00493F14">
      <w:pPr>
        <w:numPr>
          <w:ilvl w:val="0"/>
          <w:numId w:val="42"/>
        </w:numPr>
        <w:ind w:right="2" w:hanging="360"/>
      </w:pPr>
      <w:r>
        <w:t xml:space="preserve">Proceso por pago de mantenimientos y reparaciones de vehículos, para tractor buldócer, marca Caterpillar, modelo D8K equipo 22, Según certificación de crédito presupuestario No. 120 </w:t>
      </w:r>
    </w:p>
    <w:p w:rsidR="00B327A2" w:rsidRDefault="006931B8" w:rsidP="00493F14">
      <w:pPr>
        <w:numPr>
          <w:ilvl w:val="0"/>
          <w:numId w:val="42"/>
        </w:numPr>
        <w:ind w:right="2" w:hanging="360"/>
      </w:pPr>
      <w:r>
        <w:t xml:space="preserve">Proceso por pago de mantenimientos y reparaciones de vehículos, para camión Forward GMC equipo 19, Según certificación de crédito presupuestario No. 121 </w:t>
      </w:r>
    </w:p>
    <w:p w:rsidR="00B327A2" w:rsidRDefault="006931B8" w:rsidP="00493F14">
      <w:pPr>
        <w:numPr>
          <w:ilvl w:val="0"/>
          <w:numId w:val="42"/>
        </w:numPr>
        <w:ind w:right="2" w:hanging="360"/>
      </w:pPr>
      <w:r>
        <w:t xml:space="preserve">Proceso por pago de mantenimientos y reparaciones de vehículos, para pick up Mitsubishi equipo 51, Según certificación de crédito presupuestario No. 122 </w:t>
      </w:r>
    </w:p>
    <w:p w:rsidR="00B327A2" w:rsidRDefault="006931B8" w:rsidP="00493F14">
      <w:pPr>
        <w:numPr>
          <w:ilvl w:val="0"/>
          <w:numId w:val="42"/>
        </w:numPr>
        <w:ind w:right="2" w:hanging="360"/>
      </w:pPr>
      <w:r>
        <w:t xml:space="preserve">Proceso por pago de mantenimientos y reparaciones de vehículos, para motoniveladora Caterpillar equipo 96, Según certificación de crédito presupuestario No. 123 </w:t>
      </w:r>
    </w:p>
    <w:p w:rsidR="00B327A2" w:rsidRDefault="006931B8" w:rsidP="00493F14">
      <w:pPr>
        <w:numPr>
          <w:ilvl w:val="0"/>
          <w:numId w:val="42"/>
        </w:numPr>
        <w:ind w:right="2" w:hanging="360"/>
      </w:pPr>
      <w:r>
        <w:t xml:space="preserve">Proceso por pago de mantenimientos y reparaciones de vehículos, para microbús Hiundai equipo 140, Según certificación de crédito presupuestario No. 124 </w:t>
      </w:r>
    </w:p>
    <w:p w:rsidR="00B327A2" w:rsidRDefault="006931B8" w:rsidP="00493F14">
      <w:pPr>
        <w:numPr>
          <w:ilvl w:val="0"/>
          <w:numId w:val="42"/>
        </w:numPr>
        <w:ind w:right="2" w:hanging="360"/>
      </w:pPr>
      <w:r>
        <w:t xml:space="preserve">Proceso por pago de mantenimientos y reparaciones de vehículos, para motocicleta equipo 94, Según certificación de crédito presupuestario No. 125 </w:t>
      </w:r>
    </w:p>
    <w:p w:rsidR="00B327A2" w:rsidRDefault="006931B8" w:rsidP="00493F14">
      <w:pPr>
        <w:numPr>
          <w:ilvl w:val="0"/>
          <w:numId w:val="42"/>
        </w:numPr>
        <w:ind w:right="2" w:hanging="360"/>
      </w:pPr>
      <w:r>
        <w:t xml:space="preserve">Proceso por pago de mantenimientos y reparaciones de vehículos, para camión compactador de basura equipo 100, Según certificación de crédito presupuestario No. 126 </w:t>
      </w:r>
    </w:p>
    <w:p w:rsidR="00B327A2" w:rsidRDefault="006931B8" w:rsidP="00493F14">
      <w:pPr>
        <w:numPr>
          <w:ilvl w:val="0"/>
          <w:numId w:val="42"/>
        </w:numPr>
        <w:ind w:right="2" w:hanging="360"/>
      </w:pPr>
      <w:r>
        <w:t xml:space="preserve">Proceso por pago de mantenimientos y reparaciones de vehículos, para camión de volteo equipo 65, Según certificación de crédito presupuestario No. 127 </w:t>
      </w:r>
    </w:p>
    <w:p w:rsidR="00B327A2" w:rsidRDefault="006931B8" w:rsidP="00493F14">
      <w:pPr>
        <w:numPr>
          <w:ilvl w:val="0"/>
          <w:numId w:val="42"/>
        </w:numPr>
        <w:ind w:right="2" w:hanging="360"/>
      </w:pPr>
      <w:r>
        <w:t xml:space="preserve">Proceso por compra de equipos informáticos, para el departamento de secretaría, Según certificación de crédito presupuestario No. 128 </w:t>
      </w:r>
    </w:p>
    <w:p w:rsidR="00B327A2" w:rsidRDefault="006931B8" w:rsidP="00493F14">
      <w:pPr>
        <w:numPr>
          <w:ilvl w:val="0"/>
          <w:numId w:val="42"/>
        </w:numPr>
        <w:ind w:right="2" w:hanging="360"/>
      </w:pPr>
      <w:r>
        <w:t xml:space="preserve">Proceso por compra de bienes de uso y consumo diversos, para CAIM y Departamento de Electricidad, Según certificación de crédito presupuestario No. 129 </w:t>
      </w:r>
    </w:p>
    <w:p w:rsidR="00B327A2" w:rsidRDefault="006931B8" w:rsidP="00493F14">
      <w:pPr>
        <w:numPr>
          <w:ilvl w:val="0"/>
          <w:numId w:val="42"/>
        </w:numPr>
        <w:ind w:right="2" w:hanging="360"/>
      </w:pPr>
      <w:r>
        <w:t xml:space="preserve">Proceso por compra de 1 transporte hacia San  Miguel Oriente planta hidroeléctrica el Chaparral y viceversa (con jefaturas y concejales), 1 transporte de Metapán hacia Santa Ana capacitación con el M.T.P.S con comités de seguridad y salud ocupacional, Según certificación de crédito presupuestario No. 130 </w:t>
      </w:r>
    </w:p>
    <w:p w:rsidR="00B327A2" w:rsidRDefault="006931B8" w:rsidP="00493F14">
      <w:pPr>
        <w:numPr>
          <w:ilvl w:val="0"/>
          <w:numId w:val="42"/>
        </w:numPr>
        <w:ind w:right="2" w:hanging="360"/>
      </w:pPr>
      <w:r>
        <w:lastRenderedPageBreak/>
        <w:t xml:space="preserve">Proceso por pago de mantenimientos y reparaciones de vehículos, para camión cisterna equipo 54, Según certificación de crédito presupuestario No. 131 </w:t>
      </w:r>
    </w:p>
    <w:p w:rsidR="00B327A2" w:rsidRDefault="006931B8" w:rsidP="00493F14">
      <w:pPr>
        <w:numPr>
          <w:ilvl w:val="0"/>
          <w:numId w:val="42"/>
        </w:numPr>
        <w:ind w:right="2" w:hanging="360"/>
      </w:pPr>
      <w:r>
        <w:t xml:space="preserve">Proceso por pago de mantenimientos y reparaciones de vehículos, para camión de volteo equipo 97, Según certificación de crédito presupuestario No. 132 </w:t>
      </w:r>
    </w:p>
    <w:p w:rsidR="00B327A2" w:rsidRDefault="006931B8" w:rsidP="00493F14">
      <w:pPr>
        <w:numPr>
          <w:ilvl w:val="0"/>
          <w:numId w:val="42"/>
        </w:numPr>
        <w:ind w:right="2" w:hanging="360"/>
      </w:pPr>
      <w:r>
        <w:t xml:space="preserve">Proceso por compra de productos químicos, bienes de uso y consumo diversos, para pick up Toyota Hilux equipo 82, Según certificación de crédito presupuestario No. 133 </w:t>
      </w:r>
    </w:p>
    <w:p w:rsidR="00B327A2" w:rsidRDefault="006931B8" w:rsidP="00493F14">
      <w:pPr>
        <w:numPr>
          <w:ilvl w:val="0"/>
          <w:numId w:val="42"/>
        </w:numPr>
        <w:ind w:right="2" w:hanging="360"/>
      </w:pPr>
      <w:r>
        <w:t xml:space="preserve">Proceso por pago de mantenimientos y reparaciones de vehículos, para camión de volteo equipo 111, Según certificación de crédito presupuestario No. 134 </w:t>
      </w:r>
    </w:p>
    <w:p w:rsidR="00B327A2" w:rsidRDefault="006931B8" w:rsidP="00493F14">
      <w:pPr>
        <w:numPr>
          <w:ilvl w:val="0"/>
          <w:numId w:val="42"/>
        </w:numPr>
        <w:ind w:right="2" w:hanging="360"/>
      </w:pPr>
      <w:r>
        <w:t xml:space="preserve">Proceso por compra de productos químicos, minerales metálicos y productos derivados, bienes de uso y consumo diversos, para pick up Toyota Hilux doble cabina equipo 2, Según certificación de crédito presupuestario No. 135 </w:t>
      </w:r>
    </w:p>
    <w:p w:rsidR="00B327A2" w:rsidRDefault="006931B8" w:rsidP="00493F14">
      <w:pPr>
        <w:numPr>
          <w:ilvl w:val="0"/>
          <w:numId w:val="42"/>
        </w:numPr>
        <w:ind w:right="2" w:hanging="360"/>
      </w:pPr>
      <w:r>
        <w:t xml:space="preserve">Proceso por compra de herramientas, repuestos y accesorios, para pick up Toyota Hilux color verde equipo 36, Según certificación de crédito presupuestario No. 136 </w:t>
      </w:r>
    </w:p>
    <w:p w:rsidR="00B327A2" w:rsidRDefault="006931B8" w:rsidP="00493F14">
      <w:pPr>
        <w:numPr>
          <w:ilvl w:val="0"/>
          <w:numId w:val="42"/>
        </w:numPr>
        <w:ind w:right="2" w:hanging="360"/>
      </w:pPr>
      <w:r>
        <w:t xml:space="preserve">Proceso por pago de mantenimientos y reparaciones de vehículos, para camión de volteo equipo 159, Según certificación de crédito presupuestario No. 137 </w:t>
      </w:r>
    </w:p>
    <w:p w:rsidR="00B327A2" w:rsidRDefault="006931B8" w:rsidP="00493F14">
      <w:pPr>
        <w:numPr>
          <w:ilvl w:val="0"/>
          <w:numId w:val="42"/>
        </w:numPr>
        <w:ind w:right="2" w:hanging="360"/>
      </w:pPr>
      <w:r>
        <w:t xml:space="preserve">Proceso por pago de mantenimientos y reparaciones de vehículos, para camión de volteo equipo 129, Según certificación de crédito presupuestario No. 138 </w:t>
      </w:r>
    </w:p>
    <w:p w:rsidR="00B327A2" w:rsidRDefault="006931B8" w:rsidP="00493F14">
      <w:pPr>
        <w:numPr>
          <w:ilvl w:val="0"/>
          <w:numId w:val="42"/>
        </w:numPr>
        <w:ind w:right="2" w:hanging="360"/>
      </w:pPr>
      <w:r>
        <w:t xml:space="preserve">Proceso por pago de mantenimientos y reparaciones de vehículos, para camión de volteo, equipo 131, Según certificación de crédito presupuestario No. 139 </w:t>
      </w:r>
    </w:p>
    <w:p w:rsidR="00B327A2" w:rsidRDefault="006931B8" w:rsidP="00493F14">
      <w:pPr>
        <w:numPr>
          <w:ilvl w:val="0"/>
          <w:numId w:val="42"/>
        </w:numPr>
        <w:ind w:right="2" w:hanging="360"/>
      </w:pPr>
      <w:r>
        <w:t xml:space="preserve">Proceso por compra de herramientas, repuestos y accesorios, para retroexcavadora JCB equipo 136, Según certificación de crédito presupuestario No. 140 </w:t>
      </w:r>
    </w:p>
    <w:p w:rsidR="00B327A2" w:rsidRDefault="006931B8" w:rsidP="00493F14">
      <w:pPr>
        <w:numPr>
          <w:ilvl w:val="0"/>
          <w:numId w:val="42"/>
        </w:numPr>
        <w:ind w:right="2" w:hanging="360"/>
      </w:pPr>
      <w:r>
        <w:t xml:space="preserve">Proceso por compra de herramientas, repuestos y accesorios, para rodo Caterpillar equipo 42, Según certificación de crédito presupuestario No. 141 </w:t>
      </w:r>
    </w:p>
    <w:p w:rsidR="00B327A2" w:rsidRDefault="006931B8" w:rsidP="00493F14">
      <w:pPr>
        <w:numPr>
          <w:ilvl w:val="0"/>
          <w:numId w:val="42"/>
        </w:numPr>
        <w:ind w:right="2" w:hanging="360"/>
      </w:pPr>
      <w:r>
        <w:t xml:space="preserve">Proceso por compra de herramientas, repuestos y accesorios, para retroexcavadora JCB equipo 102, Según certificación de crédito presupuestario No. 142 </w:t>
      </w:r>
    </w:p>
    <w:p w:rsidR="00B327A2" w:rsidRDefault="006931B8" w:rsidP="00493F14">
      <w:pPr>
        <w:numPr>
          <w:ilvl w:val="0"/>
          <w:numId w:val="42"/>
        </w:numPr>
        <w:ind w:right="2" w:hanging="360"/>
      </w:pPr>
      <w:r>
        <w:t xml:space="preserve">Proceso por compra de herramientas, repuestos y accesorios, para uso de taller, Según certificación de crédito presupuestario No. 143 </w:t>
      </w:r>
    </w:p>
    <w:p w:rsidR="00B327A2" w:rsidRDefault="006931B8" w:rsidP="00493F14">
      <w:pPr>
        <w:numPr>
          <w:ilvl w:val="0"/>
          <w:numId w:val="42"/>
        </w:numPr>
        <w:ind w:right="2" w:hanging="360"/>
      </w:pPr>
      <w:r>
        <w:t xml:space="preserve">Proceso por compra de herramientas, repuestos y accesorios, para pala mecánica Caterpillar equipo 73, Según certificación de crédito presupuestario No. 144 </w:t>
      </w:r>
    </w:p>
    <w:p w:rsidR="00B327A2" w:rsidRDefault="006931B8" w:rsidP="00493F14">
      <w:pPr>
        <w:numPr>
          <w:ilvl w:val="0"/>
          <w:numId w:val="42"/>
        </w:numPr>
        <w:ind w:right="2" w:hanging="360"/>
      </w:pPr>
      <w:r>
        <w:t xml:space="preserve">Proceso por compra de herramientas, repuestos y accesorios, para motoniveladora Caterpillar equipo 13, Según certificación de crédito presupuestario No. 145 </w:t>
      </w:r>
    </w:p>
    <w:p w:rsidR="00B327A2" w:rsidRDefault="006931B8" w:rsidP="00493F14">
      <w:pPr>
        <w:numPr>
          <w:ilvl w:val="0"/>
          <w:numId w:val="42"/>
        </w:numPr>
        <w:ind w:right="2" w:hanging="360"/>
      </w:pPr>
      <w:r>
        <w:t xml:space="preserve">Proceso por compra de herramientas, repuestos y accesorios, para retroexcavadora Caterpillar equipo 48, Según certificación de crédito presupuestario No. 146 </w:t>
      </w:r>
    </w:p>
    <w:p w:rsidR="00B327A2" w:rsidRDefault="006931B8" w:rsidP="00493F14">
      <w:pPr>
        <w:numPr>
          <w:ilvl w:val="0"/>
          <w:numId w:val="42"/>
        </w:numPr>
        <w:ind w:right="2" w:hanging="360"/>
      </w:pPr>
      <w:r>
        <w:t xml:space="preserve">Proceso por compra de herramientas, repuestos y accesorios, para retroexcavadora Caterpillar equipo 74, Según certificación de crédito presupuestario No. 147 </w:t>
      </w:r>
    </w:p>
    <w:p w:rsidR="00B327A2" w:rsidRDefault="006931B8" w:rsidP="00493F14">
      <w:pPr>
        <w:numPr>
          <w:ilvl w:val="0"/>
          <w:numId w:val="42"/>
        </w:numPr>
        <w:ind w:right="2" w:hanging="360"/>
      </w:pPr>
      <w:r>
        <w:t xml:space="preserve">Proceso por compra de productos químicos, herramientas, repuestos y accesorios, bienes de uso y consumo diversos, para uso de taller, Según certificación de crédito presupuestario No. 148 </w:t>
      </w:r>
    </w:p>
    <w:p w:rsidR="00B327A2" w:rsidRDefault="006931B8" w:rsidP="00493F14">
      <w:pPr>
        <w:numPr>
          <w:ilvl w:val="0"/>
          <w:numId w:val="42"/>
        </w:numPr>
        <w:ind w:right="2" w:hanging="360"/>
      </w:pPr>
      <w:r>
        <w:t xml:space="preserve">Proceso por compra de herramientas, repuestos y accesorios, para tractor cadena Caterpillar equipo 22, Según certificación de crédito presupuestario No. 149 </w:t>
      </w:r>
    </w:p>
    <w:p w:rsidR="00B327A2" w:rsidRDefault="006931B8" w:rsidP="00493F14">
      <w:pPr>
        <w:numPr>
          <w:ilvl w:val="0"/>
          <w:numId w:val="42"/>
        </w:numPr>
        <w:ind w:right="2" w:hanging="360"/>
      </w:pPr>
      <w:r>
        <w:t xml:space="preserve">Proceso por compra de herramientas, repuestos y accesorios, para tractor de cadena marca komatsu equipo 63, Según certificación de crédito presupuestario No. 150 </w:t>
      </w:r>
    </w:p>
    <w:p w:rsidR="00B327A2" w:rsidRDefault="006931B8" w:rsidP="00493F14">
      <w:pPr>
        <w:numPr>
          <w:ilvl w:val="0"/>
          <w:numId w:val="42"/>
        </w:numPr>
        <w:ind w:right="2" w:hanging="360"/>
      </w:pPr>
      <w:r>
        <w:t xml:space="preserve">Proceso por compra de herramientas, repuestos y accesorios, para retroexcavadora JCB equipo 91, Según certificación de crédito presupuestario No. 151 </w:t>
      </w:r>
    </w:p>
    <w:p w:rsidR="00B327A2" w:rsidRDefault="006931B8" w:rsidP="00493F14">
      <w:pPr>
        <w:numPr>
          <w:ilvl w:val="0"/>
          <w:numId w:val="42"/>
        </w:numPr>
        <w:ind w:right="2" w:hanging="360"/>
      </w:pPr>
      <w:r>
        <w:t xml:space="preserve">Proceso por compra de herramientas, repuestos y accesorios, para retroexcavadora </w:t>
      </w:r>
    </w:p>
    <w:p w:rsidR="00B327A2" w:rsidRDefault="006931B8">
      <w:pPr>
        <w:ind w:left="790" w:right="2"/>
      </w:pPr>
      <w:r>
        <w:t xml:space="preserve">JCB equipo 137, Según certificación de crédito presupuestario No. 152 </w:t>
      </w:r>
    </w:p>
    <w:p w:rsidR="00B327A2" w:rsidRDefault="006931B8" w:rsidP="00493F14">
      <w:pPr>
        <w:numPr>
          <w:ilvl w:val="0"/>
          <w:numId w:val="42"/>
        </w:numPr>
        <w:ind w:right="2" w:hanging="360"/>
      </w:pPr>
      <w:r>
        <w:t xml:space="preserve">Proceso por compra de herramientas, repuestos y accesorios, para motoniveladora Caterpillar equipo 13, Según certificación de crédito presupuestario No. 153 </w:t>
      </w:r>
    </w:p>
    <w:p w:rsidR="00B327A2" w:rsidRDefault="006931B8" w:rsidP="00493F14">
      <w:pPr>
        <w:numPr>
          <w:ilvl w:val="0"/>
          <w:numId w:val="42"/>
        </w:numPr>
        <w:ind w:right="2" w:hanging="360"/>
      </w:pPr>
      <w:r>
        <w:t xml:space="preserve">Proceso por compra de herramientas, repuestos y accesorios, para tractor de banda komatsu equipo 63, Según certificación de crédito presupuestario No. 154 </w:t>
      </w:r>
    </w:p>
    <w:p w:rsidR="00B327A2" w:rsidRDefault="006931B8" w:rsidP="00493F14">
      <w:pPr>
        <w:numPr>
          <w:ilvl w:val="0"/>
          <w:numId w:val="42"/>
        </w:numPr>
        <w:ind w:right="2" w:hanging="360"/>
      </w:pPr>
      <w:r>
        <w:lastRenderedPageBreak/>
        <w:t xml:space="preserve">Proceso por pago de mantenimientos y reparaciones de vehículos, para camión compactador de basura equipo 76, Según certificación de crédito presupuestario No. 155 </w:t>
      </w:r>
    </w:p>
    <w:p w:rsidR="00B327A2" w:rsidRDefault="006931B8" w:rsidP="00493F14">
      <w:pPr>
        <w:numPr>
          <w:ilvl w:val="0"/>
          <w:numId w:val="42"/>
        </w:numPr>
        <w:ind w:right="2" w:hanging="360"/>
      </w:pPr>
      <w:r>
        <w:t xml:space="preserve">Proceso por pago de mantenimientos y reparaciones de vehículos, para pala mecánica liulong equipo 135, Según certificación de crédito presupuestario No. 156 </w:t>
      </w:r>
    </w:p>
    <w:p w:rsidR="00B327A2" w:rsidRDefault="006931B8" w:rsidP="00493F14">
      <w:pPr>
        <w:numPr>
          <w:ilvl w:val="0"/>
          <w:numId w:val="42"/>
        </w:numPr>
        <w:ind w:right="2" w:hanging="360"/>
      </w:pPr>
      <w:r>
        <w:t xml:space="preserve">Proceso por pago de 1 unidad Hiace de Metapán hacia Injuve Sonsonate, Según certificación de crédito presupuestario No. 157 </w:t>
      </w:r>
    </w:p>
    <w:p w:rsidR="00B327A2" w:rsidRDefault="006931B8" w:rsidP="00493F14">
      <w:pPr>
        <w:numPr>
          <w:ilvl w:val="0"/>
          <w:numId w:val="42"/>
        </w:numPr>
        <w:ind w:right="2" w:hanging="360"/>
      </w:pPr>
      <w:r>
        <w:t xml:space="preserve">Proceso por compra de bienes de uso y consumo diversos, para planta trituradora y asfalto, Según certificación de crédito presupuestario No. 158 </w:t>
      </w:r>
    </w:p>
    <w:p w:rsidR="00B327A2" w:rsidRDefault="006931B8" w:rsidP="00493F14">
      <w:pPr>
        <w:numPr>
          <w:ilvl w:val="0"/>
          <w:numId w:val="42"/>
        </w:numPr>
        <w:ind w:right="2" w:hanging="360"/>
      </w:pPr>
      <w:r>
        <w:t xml:space="preserve">Proceso por compra de herramientas, repuestos y accesorios, bienes de uso y consumo diversos, para personal de colocación de asfalto, Según certificación de crédito presupuestario No. 159 </w:t>
      </w:r>
    </w:p>
    <w:p w:rsidR="00B327A2" w:rsidRDefault="006931B8" w:rsidP="00493F14">
      <w:pPr>
        <w:numPr>
          <w:ilvl w:val="0"/>
          <w:numId w:val="42"/>
        </w:numPr>
        <w:ind w:right="2" w:hanging="360"/>
      </w:pPr>
      <w:r>
        <w:t xml:space="preserve">Proceso por compra de productos alimenticios para personas, productos de papel y cartón, para planta trituradora, asfalto y bloquera, Según certificación de crédito presupuestario No. 160 </w:t>
      </w:r>
    </w:p>
    <w:p w:rsidR="00B327A2" w:rsidRDefault="006931B8" w:rsidP="00493F14">
      <w:pPr>
        <w:numPr>
          <w:ilvl w:val="0"/>
          <w:numId w:val="42"/>
        </w:numPr>
        <w:ind w:right="2" w:hanging="360"/>
      </w:pPr>
      <w:r>
        <w:t xml:space="preserve">Proceso por compra de productos químicos, herramientas, repuestos y accesorios, bienes de uso y consumo diversos, para planta trituradora y asfalto, Según certificación de crédito presupuestario No. 161 </w:t>
      </w:r>
    </w:p>
    <w:p w:rsidR="00B327A2" w:rsidRDefault="006931B8" w:rsidP="00493F14">
      <w:pPr>
        <w:numPr>
          <w:ilvl w:val="0"/>
          <w:numId w:val="42"/>
        </w:numPr>
        <w:ind w:right="2" w:hanging="360"/>
      </w:pPr>
      <w:r>
        <w:t xml:space="preserve">Proceso por compra de herramientas, repuestos y accesorios, bienes de uso y consumo diversos, mobiliario, para planta trituradora y asfalto, Según certificación de crédito presupuestario No. 162 </w:t>
      </w:r>
    </w:p>
    <w:p w:rsidR="00B327A2" w:rsidRDefault="006931B8" w:rsidP="00493F14">
      <w:pPr>
        <w:numPr>
          <w:ilvl w:val="0"/>
          <w:numId w:val="42"/>
        </w:numPr>
        <w:ind w:right="2" w:hanging="360"/>
      </w:pPr>
      <w:r>
        <w:t xml:space="preserve">Proceso por contribución 2 trofeos, 1 pelota, para Asociación de Desarrollo Comunal Fuente de Agua Vivas Cantón San Miguel, Según certificación de crédito presupuestario No. 163 </w:t>
      </w:r>
    </w:p>
    <w:p w:rsidR="00B327A2" w:rsidRDefault="006931B8" w:rsidP="00493F14">
      <w:pPr>
        <w:numPr>
          <w:ilvl w:val="0"/>
          <w:numId w:val="42"/>
        </w:numPr>
        <w:ind w:right="2" w:hanging="360"/>
      </w:pPr>
      <w:r>
        <w:t xml:space="preserve">Proceso por compra de 3 pinturas p/tráfico amarilla, 5 tirro automotriz ¾*36 yds. 3 brochas 2 ½”, 1 galón thinner corriente sin embase, para contribución a policía nacional civil, sub delegación Metapán, Según certificación de crédito presupuestario No. 164 </w:t>
      </w:r>
    </w:p>
    <w:p w:rsidR="00B327A2" w:rsidRDefault="006931B8" w:rsidP="00493F14">
      <w:pPr>
        <w:numPr>
          <w:ilvl w:val="0"/>
          <w:numId w:val="42"/>
        </w:numPr>
        <w:ind w:right="2" w:hanging="360"/>
      </w:pPr>
      <w:r>
        <w:t xml:space="preserve">Proceso por compra de herramientas, repuestos y accesorios, para camión de volteo equipo 97, Según certificación de crédito presupuestario No. 165 </w:t>
      </w:r>
    </w:p>
    <w:p w:rsidR="00B327A2" w:rsidRDefault="006931B8" w:rsidP="00493F14">
      <w:pPr>
        <w:numPr>
          <w:ilvl w:val="0"/>
          <w:numId w:val="42"/>
        </w:numPr>
        <w:ind w:right="2" w:hanging="360"/>
      </w:pPr>
      <w:r>
        <w:t xml:space="preserve">Proceso por compra de productos químicos, para Estadio Jorge El Calero Suarez, Cancha Nuevo Complejo, Según certificación de crédito presupuestario No. 166 </w:t>
      </w:r>
    </w:p>
    <w:p w:rsidR="00B327A2" w:rsidRDefault="006931B8" w:rsidP="00493F14">
      <w:pPr>
        <w:numPr>
          <w:ilvl w:val="0"/>
          <w:numId w:val="42"/>
        </w:numPr>
        <w:ind w:right="2" w:hanging="360"/>
      </w:pPr>
      <w:r>
        <w:t xml:space="preserve">Proceso por compra de herramientas, repuestos y accesorios, pago por mantenimientos y reparaciones de bienes muebles, para camerino de Estadio Jorge El Calero Suarez, Según certificación de crédito presupuestario No. 167 </w:t>
      </w:r>
    </w:p>
    <w:p w:rsidR="00B327A2" w:rsidRDefault="006931B8" w:rsidP="00493F14">
      <w:pPr>
        <w:numPr>
          <w:ilvl w:val="0"/>
          <w:numId w:val="42"/>
        </w:numPr>
        <w:ind w:right="2" w:hanging="360"/>
      </w:pPr>
      <w:r>
        <w:t xml:space="preserve">Proceso por compra de productos químicos, herramientas, repuestos y accesorios, para uso de taller, Según certificación de crédito presupuestario No. 168 </w:t>
      </w:r>
    </w:p>
    <w:p w:rsidR="00B327A2" w:rsidRDefault="006931B8" w:rsidP="00493F14">
      <w:pPr>
        <w:numPr>
          <w:ilvl w:val="0"/>
          <w:numId w:val="42"/>
        </w:numPr>
        <w:ind w:right="2" w:hanging="360"/>
      </w:pPr>
      <w:r>
        <w:t xml:space="preserve">Proceso por compra de combustibles y lubricantes, herramientas, repuestos y accesorios, bienes de uso y consumo diversos, pago por mantenimientos y reparaciones de vehículos, para camión de volteo equipo 140, Según certificación de crédito presupuestario No. 169 </w:t>
      </w:r>
    </w:p>
    <w:p w:rsidR="00B327A2" w:rsidRDefault="006931B8" w:rsidP="00493F14">
      <w:pPr>
        <w:numPr>
          <w:ilvl w:val="0"/>
          <w:numId w:val="42"/>
        </w:numPr>
        <w:ind w:right="2" w:hanging="360"/>
      </w:pPr>
      <w:r>
        <w:t xml:space="preserve">Proceso por pago de 50 lavados de vehículos, 2 polarizados completos, para lavado de vehículos, Según certificación de crédito presupuestario No. 170 </w:t>
      </w:r>
    </w:p>
    <w:p w:rsidR="00B327A2" w:rsidRDefault="006931B8" w:rsidP="00493F14">
      <w:pPr>
        <w:numPr>
          <w:ilvl w:val="0"/>
          <w:numId w:val="42"/>
        </w:numPr>
        <w:ind w:right="2" w:hanging="360"/>
      </w:pPr>
      <w:r>
        <w:t xml:space="preserve">Proceso por contribución de 8 viajes a Chalatenango, para transporte a estudiantes de 4to. Año de ingeniería civil hacia El ITCHA, Según certificación de crédito presupuestario No. 171 </w:t>
      </w:r>
    </w:p>
    <w:p w:rsidR="00B327A2" w:rsidRDefault="006931B8" w:rsidP="00493F14">
      <w:pPr>
        <w:numPr>
          <w:ilvl w:val="0"/>
          <w:numId w:val="42"/>
        </w:numPr>
        <w:ind w:right="2" w:hanging="360"/>
      </w:pPr>
      <w:r>
        <w:t xml:space="preserve">Proceso por contribución de 3 trofeos, para Asociación de Desarrollo Comunal San Francisco Guajoyo ADESCOSFRA, Según certificación de crédito presupuestario No. 172 </w:t>
      </w:r>
    </w:p>
    <w:p w:rsidR="00B327A2" w:rsidRDefault="006931B8">
      <w:pPr>
        <w:spacing w:after="0" w:line="259" w:lineRule="auto"/>
        <w:ind w:left="780" w:right="0" w:firstLine="0"/>
        <w:jc w:val="left"/>
      </w:pPr>
      <w:r>
        <w:t xml:space="preserve"> </w:t>
      </w:r>
    </w:p>
    <w:p w:rsidR="00B327A2" w:rsidRDefault="006931B8">
      <w:pPr>
        <w:spacing w:after="0" w:line="259" w:lineRule="auto"/>
        <w:ind w:left="780" w:right="0" w:firstLine="0"/>
        <w:jc w:val="left"/>
      </w:pPr>
      <w:r>
        <w:t xml:space="preserve"> </w:t>
      </w:r>
    </w:p>
    <w:p w:rsidR="00B327A2" w:rsidRDefault="006931B8">
      <w:pPr>
        <w:spacing w:after="0" w:line="259" w:lineRule="auto"/>
        <w:ind w:left="780" w:right="0" w:firstLine="0"/>
        <w:jc w:val="left"/>
      </w:pPr>
      <w:r>
        <w:t xml:space="preserve"> </w:t>
      </w:r>
    </w:p>
    <w:p w:rsidR="00B327A2" w:rsidRDefault="006931B8">
      <w:pPr>
        <w:spacing w:after="0" w:line="259" w:lineRule="auto"/>
        <w:ind w:left="780" w:right="0" w:firstLine="0"/>
        <w:jc w:val="left"/>
      </w:pPr>
      <w:r>
        <w:t xml:space="preserve"> </w:t>
      </w:r>
    </w:p>
    <w:p w:rsidR="00B327A2" w:rsidRDefault="006931B8">
      <w:pPr>
        <w:spacing w:after="154" w:line="259" w:lineRule="auto"/>
        <w:ind w:left="62" w:right="0"/>
        <w:jc w:val="left"/>
      </w:pPr>
      <w:r>
        <w:rPr>
          <w:b/>
          <w:u w:val="single" w:color="000000"/>
        </w:rPr>
        <w:lastRenderedPageBreak/>
        <w:t>ACUERDO NÚMERO DOS:</w:t>
      </w:r>
      <w:r>
        <w:rPr>
          <w:b/>
        </w:rPr>
        <w:t xml:space="preserve"> </w:t>
      </w:r>
    </w:p>
    <w:p w:rsidR="00B327A2" w:rsidRDefault="006931B8">
      <w:pPr>
        <w:ind w:left="62" w:right="2"/>
      </w:pPr>
      <w:r>
        <w:t xml:space="preserve">EL CONCEJO MUNICIPAL CONSIDERANDO: </w:t>
      </w:r>
    </w:p>
    <w:p w:rsidR="00B327A2" w:rsidRDefault="006931B8">
      <w:pPr>
        <w:spacing w:after="0" w:line="259" w:lineRule="auto"/>
        <w:ind w:left="60" w:right="0" w:firstLine="0"/>
        <w:jc w:val="left"/>
      </w:pPr>
      <w:r>
        <w:t xml:space="preserve"> </w:t>
      </w:r>
    </w:p>
    <w:p w:rsidR="00B327A2" w:rsidRDefault="006931B8">
      <w:pPr>
        <w:ind w:left="62" w:right="2"/>
      </w:pPr>
      <w:r>
        <w:t xml:space="preserve">I.- Que el Código Municipal establece en el artículo 105, segundo inciso que todos los documentos relativos a una transacción específica serán archivados juntos o correctamente referenciados. La documentación deberá permanecer archivada como mínimo por un período de cinco años y los registros contables durante diez años, excepto aquellos documentos que contengan información necesaria al municipio para comprobar el cumplimiento de otro tipo de obligaciones; </w:t>
      </w:r>
    </w:p>
    <w:p w:rsidR="00B327A2" w:rsidRDefault="006931B8">
      <w:pPr>
        <w:spacing w:after="0" w:line="259" w:lineRule="auto"/>
        <w:ind w:left="60" w:right="0" w:firstLine="0"/>
        <w:jc w:val="left"/>
      </w:pPr>
      <w:r>
        <w:t xml:space="preserve"> </w:t>
      </w:r>
    </w:p>
    <w:p w:rsidR="00B327A2" w:rsidRDefault="006931B8">
      <w:pPr>
        <w:ind w:left="62" w:right="2"/>
      </w:pPr>
      <w:r>
        <w:t>II.- Que el artículo 19 de la Ley de la Administración Financiera del Estado establece que:</w:t>
      </w:r>
      <w:r>
        <w:rPr>
          <w:sz w:val="22"/>
        </w:rPr>
        <w:t xml:space="preserve"> </w:t>
      </w:r>
      <w:r>
        <w:t xml:space="preserve">Las unidades financieras institucionales conservarán, en forma debidamente ordenada, todos los documentos, registros, comunicaciones y cualesquiera otros documentos pertinentes a la actividad financiera y que respalde las rendiciones de cuentas e información contable, para los efectos de revisión por las unidades de auditoría interna respectivas y para el cumplimiento de las funciones fiscalizadoras de la Corte de Cuentas de la República. Todos los documentos relativos a una transacción específica serán archivados juntos o correctamente referenciados. La documentación deberá permanecer archivada como mínimo por un período de cinco años y los registros contables durante diez años; </w:t>
      </w:r>
    </w:p>
    <w:p w:rsidR="00B327A2" w:rsidRDefault="006931B8">
      <w:pPr>
        <w:spacing w:after="0" w:line="259" w:lineRule="auto"/>
        <w:ind w:left="60" w:right="0" w:firstLine="0"/>
        <w:jc w:val="left"/>
      </w:pPr>
      <w:r>
        <w:t xml:space="preserve"> </w:t>
      </w:r>
    </w:p>
    <w:p w:rsidR="00B327A2" w:rsidRDefault="006931B8">
      <w:pPr>
        <w:ind w:left="62" w:right="2"/>
      </w:pPr>
      <w:r>
        <w:t xml:space="preserve">III.- Que el Código de Comercio establece en su artículo 995 romano III, que prescribe en el término de dos años las acciones derivadas de los siguientes contratos: de sociedad, de compraventa, de suministro, de depósito, de comisión, estimatorio, de edición, de hospedaje, de participación, de garantía y demás que no tuvieren plazos distintos previstos en este código o en leyes especiales; </w:t>
      </w:r>
    </w:p>
    <w:p w:rsidR="00B327A2" w:rsidRDefault="006931B8">
      <w:pPr>
        <w:spacing w:after="0" w:line="259" w:lineRule="auto"/>
        <w:ind w:left="60" w:right="0" w:firstLine="0"/>
        <w:jc w:val="left"/>
      </w:pPr>
      <w:r>
        <w:t xml:space="preserve"> </w:t>
      </w:r>
    </w:p>
    <w:p w:rsidR="00B327A2" w:rsidRDefault="006931B8">
      <w:pPr>
        <w:tabs>
          <w:tab w:val="center" w:pos="932"/>
          <w:tab w:val="center" w:pos="1496"/>
          <w:tab w:val="center" w:pos="2549"/>
          <w:tab w:val="center" w:pos="3861"/>
          <w:tab w:val="center" w:pos="4572"/>
          <w:tab w:val="center" w:pos="5358"/>
          <w:tab w:val="center" w:pos="6423"/>
          <w:tab w:val="center" w:pos="7251"/>
          <w:tab w:val="right" w:pos="8970"/>
        </w:tabs>
        <w:ind w:left="0" w:right="0" w:firstLine="0"/>
        <w:jc w:val="left"/>
      </w:pPr>
      <w:r>
        <w:t xml:space="preserve">IV.- </w:t>
      </w:r>
      <w:r>
        <w:tab/>
        <w:t xml:space="preserve">Que </w:t>
      </w:r>
      <w:r>
        <w:tab/>
        <w:t xml:space="preserve">la </w:t>
      </w:r>
      <w:r>
        <w:tab/>
        <w:t xml:space="preserve">municipalidad </w:t>
      </w:r>
      <w:r>
        <w:tab/>
        <w:t xml:space="preserve">ejecuto </w:t>
      </w:r>
      <w:r>
        <w:tab/>
        <w:t xml:space="preserve">el </w:t>
      </w:r>
      <w:r>
        <w:tab/>
        <w:t xml:space="preserve">proyecto </w:t>
      </w:r>
      <w:r>
        <w:tab/>
        <w:t xml:space="preserve">número </w:t>
      </w:r>
      <w:r>
        <w:tab/>
        <w:t xml:space="preserve">349 </w:t>
      </w:r>
      <w:r>
        <w:tab/>
        <w:t xml:space="preserve">denominado </w:t>
      </w:r>
    </w:p>
    <w:p w:rsidR="00B327A2" w:rsidRDefault="006931B8">
      <w:pPr>
        <w:ind w:left="62" w:right="75"/>
      </w:pPr>
      <w:r>
        <w:t xml:space="preserve">“PAVIMENTACION BOULEVAR SAN LUIS, METAPAN”, el cual fue adjudicado a Servicios Profesionales Guerra y para realizar el estudio de suelo se contrataron los servicios profesionales de la empresa SUELOS Y MATERIALES S.A. DE C.V. </w:t>
      </w:r>
    </w:p>
    <w:p w:rsidR="00B327A2" w:rsidRDefault="006931B8">
      <w:pPr>
        <w:spacing w:after="0" w:line="259" w:lineRule="auto"/>
        <w:ind w:left="60" w:right="0" w:firstLine="0"/>
        <w:jc w:val="left"/>
      </w:pPr>
      <w:r>
        <w:t xml:space="preserve"> </w:t>
      </w:r>
    </w:p>
    <w:p w:rsidR="00B327A2" w:rsidRDefault="006931B8">
      <w:pPr>
        <w:ind w:left="62" w:right="76"/>
      </w:pPr>
      <w:r>
        <w:t xml:space="preserve">V.- Que la municipalidad cuenta con factura N° 0248 de fecha uno de abril de 2006, por la cantidad de $1,033.14 en concepto de control de calidad de suelos y materiales en proyecto Pavimentación Boulevard San Luis, Metapán, a favor de la empresa SUELOS Y MATERIALES S.A. DE C.V. la cual de ningún modo fue cobrada; </w:t>
      </w:r>
    </w:p>
    <w:p w:rsidR="00B327A2" w:rsidRDefault="006931B8">
      <w:pPr>
        <w:spacing w:after="0" w:line="259" w:lineRule="auto"/>
        <w:ind w:left="60" w:right="0" w:firstLine="0"/>
        <w:jc w:val="left"/>
      </w:pPr>
      <w:r>
        <w:t xml:space="preserve"> </w:t>
      </w:r>
    </w:p>
    <w:p w:rsidR="00B327A2" w:rsidRDefault="006931B8">
      <w:pPr>
        <w:ind w:left="62" w:right="2"/>
      </w:pPr>
      <w:r>
        <w:t xml:space="preserve">VI.- Que la municipalidad cuenta con una serie de facturas de fábrica de ladrillos y block </w:t>
      </w:r>
    </w:p>
    <w:p w:rsidR="00B327A2" w:rsidRDefault="006931B8">
      <w:pPr>
        <w:ind w:left="62" w:right="2"/>
      </w:pPr>
      <w:r>
        <w:t xml:space="preserve">“LA METAPANECA”, propiedad de Adán Galdámez Torres, con NIT </w:t>
      </w:r>
      <w:r w:rsidR="00573AC4">
        <w:t>XXXXXXXXX</w:t>
      </w:r>
      <w:r>
        <w:t xml:space="preserve"> y NCR </w:t>
      </w:r>
      <w:r>
        <w:rPr>
          <w:shd w:val="clear" w:color="auto" w:fill="000000"/>
        </w:rPr>
        <w:t>107895-0</w:t>
      </w:r>
      <w:r>
        <w:t xml:space="preserve">, del año 2006 que no fueron cobradas; </w:t>
      </w:r>
    </w:p>
    <w:p w:rsidR="00B327A2" w:rsidRDefault="006931B8">
      <w:pPr>
        <w:spacing w:after="0" w:line="259" w:lineRule="auto"/>
        <w:ind w:left="60" w:right="0" w:firstLine="0"/>
        <w:jc w:val="left"/>
      </w:pPr>
      <w:r>
        <w:t xml:space="preserve"> </w:t>
      </w:r>
    </w:p>
    <w:p w:rsidR="00B327A2" w:rsidRDefault="006931B8">
      <w:pPr>
        <w:ind w:left="62" w:right="2"/>
      </w:pPr>
      <w:r>
        <w:t xml:space="preserve">VII.- Que los documentos antes mencionados han prescrito y es necesario depurar las cuentas municipales para efectos de sanear los estados financieros; </w:t>
      </w:r>
    </w:p>
    <w:p w:rsidR="00B327A2" w:rsidRDefault="006931B8">
      <w:pPr>
        <w:spacing w:after="0" w:line="259" w:lineRule="auto"/>
        <w:ind w:left="60" w:right="0" w:firstLine="0"/>
        <w:jc w:val="left"/>
      </w:pPr>
      <w:r>
        <w:t xml:space="preserve"> </w:t>
      </w:r>
    </w:p>
    <w:p w:rsidR="00B327A2" w:rsidRDefault="006931B8">
      <w:pPr>
        <w:ind w:left="62" w:right="2"/>
      </w:pPr>
      <w:r>
        <w:t xml:space="preserve">POR TANTO, en uso de las facultades que le confiere el Código Municipal, en Concejo Municipal ACUERDA: </w:t>
      </w:r>
    </w:p>
    <w:p w:rsidR="00B327A2" w:rsidRDefault="006931B8">
      <w:pPr>
        <w:spacing w:after="0" w:line="259" w:lineRule="auto"/>
        <w:ind w:left="60" w:right="0" w:firstLine="0"/>
        <w:jc w:val="left"/>
      </w:pPr>
      <w:r>
        <w:t xml:space="preserve"> </w:t>
      </w:r>
    </w:p>
    <w:p w:rsidR="00B327A2" w:rsidRDefault="006931B8">
      <w:pPr>
        <w:ind w:left="62" w:right="2"/>
      </w:pPr>
      <w:r>
        <w:t xml:space="preserve">1.- Autorizar a la Tesorera Municipal, Señora Delmy Marilin Murillos Jerónimo a Cerrar la cuenta bancaria número 00500001116 del Banco Hipotecario, correspondiente al proyecto “PAVIMENTACION BOULEVAR SAN LUIS, METAPAN” y trasladar los fondos a la </w:t>
      </w:r>
    </w:p>
    <w:p w:rsidR="00B327A2" w:rsidRDefault="006931B8">
      <w:pPr>
        <w:ind w:left="62" w:right="2"/>
      </w:pPr>
      <w:r>
        <w:t xml:space="preserve">cuenta bancaria del Fondo General Municipal, cuenta número 00500003666; </w:t>
      </w:r>
    </w:p>
    <w:p w:rsidR="00B327A2" w:rsidRDefault="006931B8">
      <w:pPr>
        <w:spacing w:after="0" w:line="259" w:lineRule="auto"/>
        <w:ind w:left="60" w:right="0" w:firstLine="0"/>
        <w:jc w:val="left"/>
      </w:pPr>
      <w:r>
        <w:lastRenderedPageBreak/>
        <w:t xml:space="preserve"> </w:t>
      </w:r>
    </w:p>
    <w:p w:rsidR="00B327A2" w:rsidRDefault="006931B8">
      <w:pPr>
        <w:ind w:left="62" w:right="75"/>
      </w:pPr>
      <w:r>
        <w:t xml:space="preserve">2.- Autorizar a la Contadora Municipal, Licda Mirna Elizabeth Peraza de Servellon a dejar sin efecto la factura número N° 0248 de fecha uno de abril de 2006, por la cantidad de $1,033.14 en concepto de control de calidad de suelos y materiales en proyecto </w:t>
      </w:r>
    </w:p>
    <w:p w:rsidR="00B327A2" w:rsidRDefault="006931B8">
      <w:pPr>
        <w:ind w:left="62" w:right="2"/>
      </w:pPr>
      <w:r>
        <w:t xml:space="preserve">Pavimentación Boulevard San Luis, Metapán, de la empresa SUELOS Y MATERIALES S.A. DE C.V. y ajustar la cuentas de ejercicios anteriores; </w:t>
      </w:r>
    </w:p>
    <w:p w:rsidR="00B327A2" w:rsidRDefault="006931B8">
      <w:pPr>
        <w:spacing w:after="0" w:line="259" w:lineRule="auto"/>
        <w:ind w:left="60" w:right="0" w:firstLine="0"/>
        <w:jc w:val="left"/>
      </w:pPr>
      <w:r>
        <w:t xml:space="preserve"> </w:t>
      </w:r>
    </w:p>
    <w:p w:rsidR="00B327A2" w:rsidRDefault="006931B8">
      <w:pPr>
        <w:ind w:left="62" w:right="2"/>
      </w:pPr>
      <w:r>
        <w:t xml:space="preserve">3.- Autorizar a la Contadora Municipal, Licda. Mirna Elizabeth Peraza de Servellon a dejar sin efecto las facturas N° 0000699, 0000673, 0000760, 0000780, 0000787, 0000821, 0000822, 0000823, 000044, 0000845 y 0000851, del ejercicio 2006, de la Fábrica de </w:t>
      </w:r>
    </w:p>
    <w:p w:rsidR="00B327A2" w:rsidRDefault="006931B8">
      <w:pPr>
        <w:ind w:left="62" w:right="2"/>
      </w:pPr>
      <w:r>
        <w:t xml:space="preserve">Ladrillos y Block “LA METAPANECA”, propiedad de Adán Galdámez Torres y ajustar la cuentas de ejercicios anteriores. </w:t>
      </w:r>
    </w:p>
    <w:p w:rsidR="00B327A2" w:rsidRDefault="006931B8">
      <w:pPr>
        <w:spacing w:after="0" w:line="259" w:lineRule="auto"/>
        <w:ind w:left="60" w:right="0" w:firstLine="0"/>
        <w:jc w:val="left"/>
      </w:pPr>
      <w:r>
        <w:t xml:space="preserve"> </w:t>
      </w:r>
    </w:p>
    <w:p w:rsidR="00B327A2" w:rsidRDefault="006931B8">
      <w:pPr>
        <w:ind w:left="62" w:right="2"/>
      </w:pPr>
      <w:r>
        <w:t xml:space="preserve">COMUNIQUESE. - </w:t>
      </w:r>
    </w:p>
    <w:p w:rsidR="00B327A2" w:rsidRDefault="006931B8">
      <w:pPr>
        <w:spacing w:after="0" w:line="259" w:lineRule="auto"/>
        <w:ind w:left="60" w:right="0" w:firstLine="0"/>
        <w:jc w:val="left"/>
      </w:pPr>
      <w:r>
        <w:t xml:space="preserve"> </w:t>
      </w:r>
    </w:p>
    <w:p w:rsidR="00B327A2" w:rsidRDefault="006931B8">
      <w:pPr>
        <w:spacing w:after="0" w:line="259" w:lineRule="auto"/>
        <w:ind w:left="43" w:right="0" w:firstLine="0"/>
        <w:jc w:val="center"/>
      </w:pPr>
      <w:r>
        <w:rPr>
          <w:sz w:val="22"/>
        </w:rPr>
        <w:t xml:space="preserve"> </w:t>
      </w:r>
    </w:p>
    <w:p w:rsidR="00B327A2" w:rsidRDefault="006931B8">
      <w:pPr>
        <w:spacing w:line="259" w:lineRule="auto"/>
        <w:ind w:left="62" w:right="0"/>
        <w:jc w:val="left"/>
      </w:pPr>
      <w:r>
        <w:rPr>
          <w:b/>
          <w:u w:val="single" w:color="000000"/>
        </w:rPr>
        <w:t>ACUERDO NÚMERO TRES:</w:t>
      </w:r>
      <w:r>
        <w:rPr>
          <w:b/>
        </w:rPr>
        <w:t xml:space="preserve">  </w:t>
      </w:r>
    </w:p>
    <w:p w:rsidR="00B327A2" w:rsidRDefault="006931B8">
      <w:pPr>
        <w:ind w:left="62" w:right="2"/>
      </w:pPr>
      <w:r>
        <w:t xml:space="preserve">El Concejo Municipal en uso de las facultades que el Código Municipal les confiere ACUERDA:  </w:t>
      </w:r>
    </w:p>
    <w:p w:rsidR="00B327A2" w:rsidRDefault="006931B8">
      <w:pPr>
        <w:spacing w:after="165" w:line="259" w:lineRule="auto"/>
        <w:ind w:left="60" w:right="0" w:firstLine="0"/>
        <w:jc w:val="left"/>
      </w:pPr>
      <w:r>
        <w:t xml:space="preserve"> </w:t>
      </w:r>
      <w:r>
        <w:tab/>
      </w:r>
      <w:r>
        <w:rPr>
          <w:rFonts w:ascii="Calibri" w:eastAsia="Calibri" w:hAnsi="Calibri" w:cs="Calibri"/>
          <w:sz w:val="22"/>
        </w:rPr>
        <w:t xml:space="preserve"> </w:t>
      </w:r>
    </w:p>
    <w:p w:rsidR="00B327A2" w:rsidRDefault="006931B8" w:rsidP="00493F14">
      <w:pPr>
        <w:numPr>
          <w:ilvl w:val="0"/>
          <w:numId w:val="43"/>
        </w:numPr>
        <w:spacing w:after="12" w:line="249" w:lineRule="auto"/>
        <w:ind w:right="59" w:hanging="360"/>
      </w:pPr>
      <w:r>
        <w:t xml:space="preserve">EROGAR la cantidad de </w:t>
      </w:r>
      <w:r>
        <w:rPr>
          <w:b/>
        </w:rPr>
        <w:t>CUATROCIENTOS CUARENTA Y CINCO</w:t>
      </w:r>
      <w:r>
        <w:t xml:space="preserve"> </w:t>
      </w:r>
      <w:r>
        <w:rPr>
          <w:b/>
        </w:rPr>
        <w:t>00/100 DÓLARES DE</w:t>
      </w:r>
      <w:r>
        <w:t xml:space="preserve"> </w:t>
      </w:r>
      <w:r>
        <w:rPr>
          <w:b/>
        </w:rPr>
        <w:t>LOS ESTADOS UNIDOS DE AMÉRICA ($445.00)</w:t>
      </w:r>
      <w:r>
        <w:t xml:space="preserve">  a favor de </w:t>
      </w:r>
    </w:p>
    <w:p w:rsidR="00B327A2" w:rsidRDefault="006931B8">
      <w:pPr>
        <w:tabs>
          <w:tab w:val="center" w:pos="930"/>
          <w:tab w:val="center" w:pos="1859"/>
          <w:tab w:val="center" w:pos="3226"/>
          <w:tab w:val="center" w:pos="4799"/>
          <w:tab w:val="center" w:pos="6304"/>
          <w:tab w:val="right" w:pos="8970"/>
        </w:tabs>
        <w:spacing w:after="12" w:line="249" w:lineRule="auto"/>
        <w:ind w:left="0" w:right="0" w:firstLine="0"/>
        <w:jc w:val="left"/>
      </w:pPr>
      <w:r>
        <w:rPr>
          <w:rFonts w:ascii="Calibri" w:eastAsia="Calibri" w:hAnsi="Calibri" w:cs="Calibri"/>
          <w:sz w:val="22"/>
        </w:rPr>
        <w:tab/>
      </w:r>
      <w:r>
        <w:rPr>
          <w:b/>
        </w:rPr>
        <w:t xml:space="preserve">Sr. </w:t>
      </w:r>
      <w:r>
        <w:rPr>
          <w:b/>
        </w:rPr>
        <w:tab/>
        <w:t xml:space="preserve">JORGE </w:t>
      </w:r>
      <w:r>
        <w:rPr>
          <w:b/>
        </w:rPr>
        <w:tab/>
        <w:t xml:space="preserve">ALBERTO </w:t>
      </w:r>
      <w:r>
        <w:rPr>
          <w:b/>
        </w:rPr>
        <w:tab/>
        <w:t xml:space="preserve">PALACIOS </w:t>
      </w:r>
      <w:r>
        <w:rPr>
          <w:b/>
        </w:rPr>
        <w:tab/>
        <w:t xml:space="preserve">GARCÍA/ </w:t>
      </w:r>
      <w:r>
        <w:rPr>
          <w:b/>
        </w:rPr>
        <w:tab/>
        <w:t xml:space="preserve">FUMIGADORA </w:t>
      </w:r>
    </w:p>
    <w:p w:rsidR="00B327A2" w:rsidRDefault="006931B8">
      <w:pPr>
        <w:ind w:left="790" w:right="2"/>
      </w:pPr>
      <w:r>
        <w:rPr>
          <w:b/>
        </w:rPr>
        <w:t xml:space="preserve">OCCIDENTAL V/ </w:t>
      </w:r>
      <w:r>
        <w:t xml:space="preserve">Pago por fumigación a mercados municipales, según factura  No.-119 Aplicando dicho gasto a la línea 0101 del código  54307,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43"/>
        </w:numPr>
        <w:ind w:right="59" w:hanging="360"/>
      </w:pPr>
      <w:r>
        <w:t xml:space="preserve">EROGAR la cantidad de </w:t>
      </w:r>
      <w:r>
        <w:rPr>
          <w:b/>
        </w:rPr>
        <w:t>TRECE</w:t>
      </w:r>
      <w:r>
        <w:t xml:space="preserve"> </w:t>
      </w:r>
      <w:r>
        <w:rPr>
          <w:b/>
        </w:rPr>
        <w:t>00/100 DÓLARES DE</w:t>
      </w:r>
      <w:r>
        <w:t xml:space="preserve"> </w:t>
      </w:r>
      <w:r>
        <w:rPr>
          <w:b/>
        </w:rPr>
        <w:t>LOS ESTADOS UNIDOS DE AMÉRICA ($13.00)</w:t>
      </w:r>
      <w:r>
        <w:t xml:space="preserve">  a favor de </w:t>
      </w:r>
      <w:r>
        <w:rPr>
          <w:b/>
        </w:rPr>
        <w:t xml:space="preserve">Sra. MARLENE YAMILETH VILLALTA DE MONTERROZA  V/ </w:t>
      </w:r>
      <w:r>
        <w:t xml:space="preserve">Pago por compra de 1 barril de lata con tapadera, para uso en plantel municipal, según orden  No.-161775 Aplicando dicho gasto a la línea 0101 del código  54199, del presupuesto municipal vigente </w:t>
      </w:r>
    </w:p>
    <w:p w:rsidR="00B327A2" w:rsidRDefault="006931B8">
      <w:pPr>
        <w:spacing w:after="161" w:line="259" w:lineRule="auto"/>
        <w:ind w:left="60" w:right="0" w:firstLine="0"/>
        <w:jc w:val="left"/>
      </w:pPr>
      <w:r>
        <w:t xml:space="preserve"> </w:t>
      </w:r>
    </w:p>
    <w:p w:rsidR="00B327A2" w:rsidRDefault="006931B8" w:rsidP="00493F14">
      <w:pPr>
        <w:numPr>
          <w:ilvl w:val="0"/>
          <w:numId w:val="43"/>
        </w:numPr>
        <w:ind w:right="59" w:hanging="360"/>
      </w:pPr>
      <w:r>
        <w:t xml:space="preserve">EROGAR la cantidad de </w:t>
      </w:r>
      <w:r>
        <w:rPr>
          <w:b/>
        </w:rPr>
        <w:t>CIENTO CINCUENTA</w:t>
      </w:r>
      <w:r>
        <w:t xml:space="preserve"> </w:t>
      </w:r>
      <w:r>
        <w:rPr>
          <w:b/>
        </w:rPr>
        <w:t>00/100 DÓLARES DE</w:t>
      </w:r>
      <w:r>
        <w:t xml:space="preserve"> </w:t>
      </w:r>
      <w:r>
        <w:rPr>
          <w:b/>
        </w:rPr>
        <w:t>LOS ESTADOS UNIDOS DE AMÉRICA ($150.00)</w:t>
      </w:r>
      <w:r>
        <w:t xml:space="preserve">  a favor de </w:t>
      </w:r>
      <w:r>
        <w:rPr>
          <w:b/>
        </w:rPr>
        <w:t xml:space="preserve">PROVEEDORA DE RODAMIENTOS S.A. DE C.V.  V/ </w:t>
      </w:r>
      <w:r>
        <w:t xml:space="preserve">Pago por compra de Herramientas, Repuestos y Accesorios, para uso en planta trituradora y asfaltica, según factura  No.-120 Aplicando dicho gasto a la línea 0101 del código  54118,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43"/>
        </w:numPr>
        <w:spacing w:after="12" w:line="249" w:lineRule="auto"/>
        <w:ind w:right="59" w:hanging="360"/>
      </w:pPr>
      <w:r>
        <w:t xml:space="preserve">EROGAR la cantidad de </w:t>
      </w:r>
      <w:r>
        <w:rPr>
          <w:b/>
        </w:rPr>
        <w:t>QUINIENTOS NOVENTA Y SEIS 52/100 DÓLARES DE</w:t>
      </w:r>
      <w:r>
        <w:t xml:space="preserve"> </w:t>
      </w:r>
      <w:r>
        <w:rPr>
          <w:b/>
        </w:rPr>
        <w:t>LOS ESTADOS UNIDOS DE AMÉRICA ($596.52)</w:t>
      </w:r>
      <w:r>
        <w:t xml:space="preserve"> a favor de </w:t>
      </w:r>
    </w:p>
    <w:p w:rsidR="00B327A2" w:rsidRDefault="006931B8">
      <w:pPr>
        <w:ind w:left="790" w:right="2"/>
      </w:pPr>
      <w:r>
        <w:rPr>
          <w:b/>
        </w:rPr>
        <w:t>TRANSPORTES PESADOS S.A. DE C.V.</w:t>
      </w:r>
      <w:r>
        <w:t xml:space="preserve"> </w:t>
      </w:r>
      <w:r>
        <w:rPr>
          <w:b/>
        </w:rPr>
        <w:t xml:space="preserve">V/ </w:t>
      </w:r>
      <w:r>
        <w:t xml:space="preserve">Pago por compra de Herramientas, Repuestos y Accesorios, Mantenimientos y Reparaciones de Vehículos, para usos varios de alcaldía municipal según facturas, líneas y códigos que se detallan a continuación: </w:t>
      </w:r>
    </w:p>
    <w:p w:rsidR="00B327A2" w:rsidRDefault="006931B8">
      <w:pPr>
        <w:spacing w:after="165" w:line="259" w:lineRule="auto"/>
        <w:ind w:left="780" w:right="0" w:firstLine="0"/>
        <w:jc w:val="left"/>
      </w:pPr>
      <w:r>
        <w:rPr>
          <w:b/>
        </w:rPr>
        <w:t xml:space="preserve"> </w:t>
      </w:r>
      <w:r>
        <w:rPr>
          <w:b/>
        </w:rPr>
        <w:tab/>
        <w:t xml:space="preserve"> </w:t>
      </w:r>
    </w:p>
    <w:p w:rsidR="00B327A2" w:rsidRDefault="006931B8">
      <w:pPr>
        <w:spacing w:line="259" w:lineRule="auto"/>
        <w:ind w:left="1150" w:right="0"/>
        <w:jc w:val="left"/>
      </w:pPr>
      <w:r>
        <w:rPr>
          <w:b/>
          <w:u w:val="single" w:color="000000"/>
        </w:rPr>
        <w:t>LINEA 0101</w:t>
      </w:r>
      <w:r>
        <w:rPr>
          <w:b/>
        </w:rPr>
        <w:t xml:space="preserve"> </w:t>
      </w:r>
    </w:p>
    <w:p w:rsidR="00B327A2" w:rsidRDefault="006931B8">
      <w:pPr>
        <w:ind w:left="62" w:right="2"/>
      </w:pPr>
      <w:r>
        <w:t xml:space="preserve">                 Facturas Nos.- 8838-8839 </w:t>
      </w:r>
    </w:p>
    <w:p w:rsidR="00B327A2" w:rsidRDefault="006931B8">
      <w:pPr>
        <w:ind w:left="62" w:right="2"/>
      </w:pPr>
      <w:r>
        <w:rPr>
          <w:b/>
        </w:rPr>
        <w:t xml:space="preserve">                 </w:t>
      </w:r>
      <w:r>
        <w:t xml:space="preserve">Códigos Nos.-54118………….……………………............................ $ 431.54      </w:t>
      </w:r>
    </w:p>
    <w:p w:rsidR="00B327A2" w:rsidRDefault="006931B8">
      <w:pPr>
        <w:ind w:left="62" w:right="2"/>
      </w:pPr>
      <w:r>
        <w:t xml:space="preserve">                 Códigos Nos.-54302………….……………………............................ $ 164.98     </w:t>
      </w:r>
    </w:p>
    <w:p w:rsidR="00B327A2" w:rsidRDefault="006931B8">
      <w:pPr>
        <w:ind w:left="62" w:right="2"/>
      </w:pPr>
      <w:r>
        <w:rPr>
          <w:b/>
        </w:rPr>
        <w:lastRenderedPageBreak/>
        <w:t xml:space="preserve">                 </w:t>
      </w:r>
      <w:r>
        <w:t>Total………………………..……………………......…………...........</w:t>
      </w:r>
      <w:r>
        <w:rPr>
          <w:b/>
        </w:rPr>
        <w:t>$ 596.52</w:t>
      </w:r>
      <w:r>
        <w:t xml:space="preserve"> </w:t>
      </w:r>
    </w:p>
    <w:p w:rsidR="00B327A2" w:rsidRDefault="006931B8">
      <w:pPr>
        <w:spacing w:after="0" w:line="259" w:lineRule="auto"/>
        <w:ind w:left="60" w:right="0" w:firstLine="0"/>
        <w:jc w:val="left"/>
      </w:pPr>
      <w:r>
        <w:t xml:space="preserve"> </w:t>
      </w:r>
    </w:p>
    <w:p w:rsidR="00B327A2" w:rsidRDefault="006931B8" w:rsidP="00493F14">
      <w:pPr>
        <w:numPr>
          <w:ilvl w:val="0"/>
          <w:numId w:val="43"/>
        </w:numPr>
        <w:spacing w:after="12" w:line="249" w:lineRule="auto"/>
        <w:ind w:right="59" w:hanging="360"/>
      </w:pPr>
      <w:r>
        <w:t xml:space="preserve">EROGAR la cantidad de </w:t>
      </w:r>
      <w:r>
        <w:rPr>
          <w:b/>
        </w:rPr>
        <w:t>DOSCIENTOS SETENTA</w:t>
      </w:r>
      <w:r>
        <w:t xml:space="preserve">  </w:t>
      </w:r>
      <w:r>
        <w:rPr>
          <w:b/>
        </w:rPr>
        <w:t>00/100 DÓLARES DE</w:t>
      </w:r>
      <w:r>
        <w:t xml:space="preserve"> </w:t>
      </w:r>
      <w:r>
        <w:rPr>
          <w:b/>
        </w:rPr>
        <w:t>LOS ESTADOS UNIDOS DE AMÉRICA ($270.00)</w:t>
      </w:r>
      <w:r>
        <w:t xml:space="preserve">  a favor de </w:t>
      </w:r>
      <w:r>
        <w:rPr>
          <w:b/>
        </w:rPr>
        <w:t xml:space="preserve">Sr. JOSÉ </w:t>
      </w:r>
    </w:p>
    <w:p w:rsidR="00B327A2" w:rsidRDefault="006931B8">
      <w:pPr>
        <w:ind w:left="790" w:right="2"/>
      </w:pPr>
      <w:r>
        <w:rPr>
          <w:b/>
        </w:rPr>
        <w:t xml:space="preserve">ARMANDO PERAZA DIAZ V/ </w:t>
      </w:r>
      <w:r>
        <w:t xml:space="preserve">Pago por compra de Minerales no Metálicos y </w:t>
      </w:r>
    </w:p>
    <w:p w:rsidR="00B327A2" w:rsidRDefault="006931B8">
      <w:pPr>
        <w:ind w:left="790" w:right="2"/>
      </w:pPr>
      <w:r>
        <w:t>Productos Derivados, para uso en pozo artesanl en jardín de la alcaldia, según orden  No.-161809 Aplicando dicho gasto a la línea 0101 del código  54111, del presupuesto municipal vigente</w:t>
      </w:r>
      <w:r>
        <w:rPr>
          <w:b/>
        </w:rPr>
        <w:t xml:space="preserve"> </w:t>
      </w:r>
    </w:p>
    <w:p w:rsidR="00B327A2" w:rsidRDefault="006931B8">
      <w:pPr>
        <w:spacing w:after="0" w:line="259" w:lineRule="auto"/>
        <w:ind w:left="60" w:right="0" w:firstLine="0"/>
        <w:jc w:val="left"/>
      </w:pPr>
      <w:r>
        <w:rPr>
          <w:b/>
        </w:rPr>
        <w:t xml:space="preserve"> </w:t>
      </w:r>
    </w:p>
    <w:p w:rsidR="00B327A2" w:rsidRDefault="006931B8" w:rsidP="00493F14">
      <w:pPr>
        <w:numPr>
          <w:ilvl w:val="0"/>
          <w:numId w:val="43"/>
        </w:numPr>
        <w:ind w:right="59" w:hanging="360"/>
      </w:pPr>
      <w:r>
        <w:t xml:space="preserve">EROGAR la cantidad de </w:t>
      </w:r>
      <w:r>
        <w:rPr>
          <w:b/>
        </w:rPr>
        <w:t>UN MIL TRESCIENTOS TREINTA Y NUEVE 15/100 DÓLARES DE</w:t>
      </w:r>
      <w:r>
        <w:t xml:space="preserve"> </w:t>
      </w:r>
      <w:r>
        <w:rPr>
          <w:b/>
        </w:rPr>
        <w:t>LOS ESTADOS UNIDOS DE AMÉRICA ($1,339.15)</w:t>
      </w:r>
      <w:r>
        <w:t xml:space="preserve"> a favor de </w:t>
      </w:r>
      <w:r>
        <w:rPr>
          <w:b/>
        </w:rPr>
        <w:t>ELÉCTRICOS OMEGA S.A. DE C.V.</w:t>
      </w:r>
      <w:r>
        <w:t xml:space="preserve"> </w:t>
      </w:r>
      <w:r>
        <w:rPr>
          <w:b/>
        </w:rPr>
        <w:t xml:space="preserve">V/ </w:t>
      </w:r>
      <w:r>
        <w:t xml:space="preserve">Pago por compra de Minerales Metálicos y Productos Derivados, Herramientas, Repuestos y Accesorios, Materiales Eléctricos, Mantenimientos y Reparaciones de Bienes Muebles, Maquinarias y Equipos de Producción para Apoyo Institucional, para usos varios de alcaldía municipal y contribución ADESCO Los Aguilares, según facturas, líneas y códigos que se detallan a continuación: </w:t>
      </w:r>
    </w:p>
    <w:p w:rsidR="00B327A2" w:rsidRDefault="006931B8">
      <w:pPr>
        <w:spacing w:after="165" w:line="259" w:lineRule="auto"/>
        <w:ind w:left="780" w:right="0" w:firstLine="0"/>
        <w:jc w:val="left"/>
      </w:pPr>
      <w:r>
        <w:rPr>
          <w:b/>
        </w:rPr>
        <w:t xml:space="preserve"> </w:t>
      </w:r>
      <w:r>
        <w:rPr>
          <w:b/>
        </w:rPr>
        <w:tab/>
        <w:t xml:space="preserve"> </w:t>
      </w:r>
    </w:p>
    <w:p w:rsidR="00B327A2" w:rsidRDefault="006931B8">
      <w:pPr>
        <w:spacing w:line="259" w:lineRule="auto"/>
        <w:ind w:left="1150" w:right="0"/>
        <w:jc w:val="left"/>
      </w:pPr>
      <w:r>
        <w:rPr>
          <w:b/>
          <w:u w:val="single" w:color="000000"/>
        </w:rPr>
        <w:t>LINEA 0101</w:t>
      </w:r>
      <w:r>
        <w:rPr>
          <w:b/>
        </w:rPr>
        <w:t xml:space="preserve"> </w:t>
      </w:r>
    </w:p>
    <w:p w:rsidR="00B327A2" w:rsidRDefault="006931B8">
      <w:pPr>
        <w:ind w:left="62" w:right="2"/>
      </w:pPr>
      <w:r>
        <w:t xml:space="preserve">                 Facturas Nos.- 16164-16165-16396-16397 </w:t>
      </w:r>
    </w:p>
    <w:p w:rsidR="00B327A2" w:rsidRDefault="006931B8">
      <w:pPr>
        <w:ind w:left="62" w:right="2"/>
      </w:pPr>
      <w:r>
        <w:rPr>
          <w:b/>
        </w:rPr>
        <w:t xml:space="preserve">                 </w:t>
      </w:r>
      <w:r>
        <w:t xml:space="preserve">Códigos Nos.-54106………….……………………............................ $     15.42      </w:t>
      </w:r>
    </w:p>
    <w:p w:rsidR="00B327A2" w:rsidRDefault="006931B8">
      <w:pPr>
        <w:ind w:left="62" w:right="2"/>
      </w:pPr>
      <w:r>
        <w:t xml:space="preserve">                 Códigos Nos.-54112………….……………………............................ $     19.80     </w:t>
      </w:r>
    </w:p>
    <w:p w:rsidR="00B327A2" w:rsidRDefault="006931B8">
      <w:pPr>
        <w:ind w:left="62" w:right="2"/>
      </w:pPr>
      <w:r>
        <w:t xml:space="preserve">                 Códigos Nos.-54118………….……………………............................ $   107.70 </w:t>
      </w:r>
    </w:p>
    <w:p w:rsidR="00B327A2" w:rsidRDefault="006931B8">
      <w:pPr>
        <w:ind w:left="62" w:right="2"/>
      </w:pPr>
      <w:r>
        <w:rPr>
          <w:b/>
        </w:rPr>
        <w:t xml:space="preserve">                 </w:t>
      </w:r>
      <w:r>
        <w:t xml:space="preserve">Códigos Nos.-54119……….……………………................................$      76.63 </w:t>
      </w:r>
    </w:p>
    <w:p w:rsidR="00B327A2" w:rsidRDefault="006931B8">
      <w:pPr>
        <w:ind w:left="62" w:right="2"/>
      </w:pPr>
      <w:r>
        <w:t xml:space="preserve">                 Códigos Nos.-54199……….……………………................................$</w:t>
      </w:r>
      <w:r>
        <w:rPr>
          <w:b/>
        </w:rPr>
        <w:t xml:space="preserve">      </w:t>
      </w:r>
      <w:r>
        <w:t>12.85</w:t>
      </w:r>
      <w:r>
        <w:rPr>
          <w:b/>
        </w:rPr>
        <w:t xml:space="preserve"> </w:t>
      </w:r>
      <w:r>
        <w:t xml:space="preserve"> </w:t>
      </w:r>
    </w:p>
    <w:p w:rsidR="00B327A2" w:rsidRDefault="006931B8">
      <w:pPr>
        <w:ind w:left="62" w:right="2"/>
      </w:pPr>
      <w:r>
        <w:t xml:space="preserve">                 Códigos Nos.-54301………….………………….……….................. $    113.00</w:t>
      </w:r>
      <w:r>
        <w:rPr>
          <w:b/>
        </w:rPr>
        <w:t xml:space="preserve"> </w:t>
      </w:r>
    </w:p>
    <w:p w:rsidR="00B327A2" w:rsidRDefault="006931B8">
      <w:pPr>
        <w:ind w:left="62" w:right="2"/>
      </w:pPr>
      <w:r>
        <w:t xml:space="preserve">                 Códigos Nos.-54399……….……………………................................$    169.00  </w:t>
      </w:r>
    </w:p>
    <w:p w:rsidR="00B327A2" w:rsidRDefault="006931B8">
      <w:pPr>
        <w:ind w:left="62" w:right="2"/>
      </w:pPr>
      <w:r>
        <w:t xml:space="preserve">                 Códigos Nos.-56304………….……………………............................$    226.00       </w:t>
      </w:r>
    </w:p>
    <w:p w:rsidR="00B327A2" w:rsidRDefault="006931B8">
      <w:pPr>
        <w:ind w:left="62" w:right="2"/>
      </w:pPr>
      <w:r>
        <w:t xml:space="preserve">                 Códigos Nos.-61109………….……………………............................$    598.75       </w:t>
      </w:r>
    </w:p>
    <w:p w:rsidR="00B327A2" w:rsidRDefault="006931B8">
      <w:pPr>
        <w:ind w:left="62" w:right="2"/>
      </w:pPr>
      <w:r>
        <w:t xml:space="preserve">                 Total………………..……………..……………………......……........</w:t>
      </w:r>
      <w:r>
        <w:rPr>
          <w:b/>
        </w:rPr>
        <w:t xml:space="preserve">$ 1,339.15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t xml:space="preserve"> </w:t>
      </w:r>
    </w:p>
    <w:p w:rsidR="00B327A2" w:rsidRDefault="006931B8" w:rsidP="00493F14">
      <w:pPr>
        <w:numPr>
          <w:ilvl w:val="0"/>
          <w:numId w:val="44"/>
        </w:numPr>
        <w:ind w:right="2" w:hanging="348"/>
      </w:pPr>
      <w:r>
        <w:t xml:space="preserve">EROGAR la cantidad de </w:t>
      </w:r>
      <w:r>
        <w:rPr>
          <w:b/>
        </w:rPr>
        <w:t>UN MIL OCHOCIENTOS DIECINUEVE 75/100 DÓLARES DE</w:t>
      </w:r>
      <w:r>
        <w:t xml:space="preserve"> </w:t>
      </w:r>
      <w:r>
        <w:rPr>
          <w:b/>
        </w:rPr>
        <w:t>LOS ESTADOS UNIDOS DE AMÉRICA ($1,819.75)</w:t>
      </w:r>
      <w:r>
        <w:t xml:space="preserve"> a favor de </w:t>
      </w:r>
      <w:r>
        <w:rPr>
          <w:b/>
        </w:rPr>
        <w:t xml:space="preserve">Sr. JOSÉ DAVID PERAZA MAGAÑA/ TIENDA DORIS V/ </w:t>
      </w:r>
      <w:r>
        <w:t xml:space="preserve">Pago por compra de Productos Alimenticios para personas, Productos Químicos, para usos varios de alcaldía municipal según facturas, líneas y códigos que se detallan a continuación: </w:t>
      </w:r>
    </w:p>
    <w:p w:rsidR="00B327A2" w:rsidRDefault="006931B8">
      <w:pPr>
        <w:spacing w:after="165" w:line="259" w:lineRule="auto"/>
        <w:ind w:left="780" w:right="0" w:firstLine="0"/>
        <w:jc w:val="left"/>
      </w:pPr>
      <w:r>
        <w:rPr>
          <w:b/>
        </w:rPr>
        <w:t xml:space="preserve"> </w:t>
      </w:r>
      <w:r>
        <w:rPr>
          <w:b/>
        </w:rPr>
        <w:tab/>
        <w:t xml:space="preserve"> </w:t>
      </w:r>
    </w:p>
    <w:p w:rsidR="00B327A2" w:rsidRDefault="006931B8">
      <w:pPr>
        <w:spacing w:line="259" w:lineRule="auto"/>
        <w:ind w:left="1150" w:right="0"/>
        <w:jc w:val="left"/>
      </w:pPr>
      <w:r>
        <w:rPr>
          <w:b/>
          <w:u w:val="single" w:color="000000"/>
        </w:rPr>
        <w:t>LINEA 0101</w:t>
      </w:r>
      <w:r>
        <w:rPr>
          <w:b/>
        </w:rPr>
        <w:t xml:space="preserve"> </w:t>
      </w:r>
    </w:p>
    <w:p w:rsidR="00B327A2" w:rsidRDefault="006931B8">
      <w:pPr>
        <w:ind w:left="62" w:right="2"/>
      </w:pPr>
      <w:r>
        <w:t xml:space="preserve">                 Facturas Nos.-506-505-504-503-502-501-500-499-498-510-507-508  </w:t>
      </w:r>
    </w:p>
    <w:p w:rsidR="00B327A2" w:rsidRDefault="006931B8">
      <w:pPr>
        <w:ind w:left="62" w:right="2"/>
      </w:pPr>
      <w:r>
        <w:rPr>
          <w:b/>
        </w:rPr>
        <w:t xml:space="preserve">                 </w:t>
      </w:r>
      <w:r>
        <w:t xml:space="preserve">Códigos Nos.-54101………….……………………............................ $ 1,714.25    </w:t>
      </w:r>
    </w:p>
    <w:p w:rsidR="00B327A2" w:rsidRDefault="006931B8">
      <w:pPr>
        <w:ind w:left="62" w:right="2"/>
      </w:pPr>
      <w:r>
        <w:t xml:space="preserve">                 Códigos Nos.-54107………….……………………............................ $      15.00      </w:t>
      </w:r>
    </w:p>
    <w:p w:rsidR="00B327A2" w:rsidRDefault="006931B8">
      <w:pPr>
        <w:spacing w:after="3" w:line="265" w:lineRule="auto"/>
        <w:ind w:left="64" w:right="54"/>
        <w:jc w:val="center"/>
      </w:pPr>
      <w:r>
        <w:t xml:space="preserve">                 Códigos Nos.-54199………….……………………............................ $      90.50 </w:t>
      </w:r>
      <w:r>
        <w:rPr>
          <w:b/>
        </w:rPr>
        <w:t xml:space="preserve">                 </w:t>
      </w:r>
      <w:r>
        <w:t>Total………………………..……………………................…….........</w:t>
      </w:r>
      <w:r>
        <w:rPr>
          <w:b/>
        </w:rPr>
        <w:t>$ 1,819.75</w:t>
      </w:r>
      <w:r>
        <w:t xml:space="preserve"> </w:t>
      </w:r>
    </w:p>
    <w:p w:rsidR="00B327A2" w:rsidRDefault="006931B8">
      <w:pPr>
        <w:spacing w:after="0" w:line="259" w:lineRule="auto"/>
        <w:ind w:left="60" w:right="0" w:firstLine="0"/>
        <w:jc w:val="left"/>
      </w:pPr>
      <w:r>
        <w:rPr>
          <w:b/>
        </w:rPr>
        <w:t xml:space="preserve"> </w:t>
      </w:r>
    </w:p>
    <w:p w:rsidR="00B327A2" w:rsidRDefault="006931B8">
      <w:pPr>
        <w:spacing w:after="0" w:line="259" w:lineRule="auto"/>
        <w:ind w:left="60" w:right="0" w:firstLine="0"/>
        <w:jc w:val="left"/>
      </w:pPr>
      <w:r>
        <w:t xml:space="preserve"> </w:t>
      </w:r>
    </w:p>
    <w:p w:rsidR="00B327A2" w:rsidRDefault="006931B8" w:rsidP="00493F14">
      <w:pPr>
        <w:numPr>
          <w:ilvl w:val="0"/>
          <w:numId w:val="44"/>
        </w:numPr>
        <w:ind w:right="2" w:hanging="348"/>
      </w:pPr>
      <w:r>
        <w:t xml:space="preserve">EROGAR la cantidad de </w:t>
      </w:r>
      <w:r>
        <w:rPr>
          <w:b/>
        </w:rPr>
        <w:t>DOS MIL CUATROCIENTOS CUARENTA 00/100 DÓLARES DE</w:t>
      </w:r>
      <w:r>
        <w:t xml:space="preserve"> </w:t>
      </w:r>
      <w:r>
        <w:rPr>
          <w:b/>
        </w:rPr>
        <w:t>LOS ESTADOS UNIDOS DE AMÉRICA ($2,440.00)</w:t>
      </w:r>
      <w:r>
        <w:t xml:space="preserve"> a favor de </w:t>
      </w:r>
      <w:r>
        <w:rPr>
          <w:b/>
        </w:rPr>
        <w:t>Sr. MANUEL DE JESÚS TRUJILLO CAMPOS</w:t>
      </w:r>
      <w:r>
        <w:t xml:space="preserve"> </w:t>
      </w:r>
      <w:r>
        <w:rPr>
          <w:b/>
        </w:rPr>
        <w:t xml:space="preserve">V/ </w:t>
      </w:r>
      <w:r>
        <w:t xml:space="preserve">Pago por compra de </w:t>
      </w:r>
      <w:r>
        <w:lastRenderedPageBreak/>
        <w:t xml:space="preserve">Herramientas, Repuestos y Accesorios, Mantenimientos y Reparaciones de Vehículos, para usos varios de alcaldía municipal según facturas, líneas y códigos que se detallan a continuación: </w:t>
      </w:r>
    </w:p>
    <w:p w:rsidR="00B327A2" w:rsidRDefault="006931B8">
      <w:pPr>
        <w:spacing w:after="162" w:line="259" w:lineRule="auto"/>
        <w:ind w:left="780" w:right="0" w:firstLine="0"/>
        <w:jc w:val="left"/>
      </w:pPr>
      <w:r>
        <w:rPr>
          <w:b/>
        </w:rPr>
        <w:t xml:space="preserve"> </w:t>
      </w:r>
      <w:r>
        <w:rPr>
          <w:b/>
        </w:rPr>
        <w:tab/>
        <w:t xml:space="preserve"> </w:t>
      </w:r>
    </w:p>
    <w:p w:rsidR="00B327A2" w:rsidRDefault="006931B8">
      <w:pPr>
        <w:spacing w:line="259" w:lineRule="auto"/>
        <w:ind w:left="1150" w:right="0"/>
        <w:jc w:val="left"/>
      </w:pPr>
      <w:r>
        <w:rPr>
          <w:b/>
          <w:u w:val="single" w:color="000000"/>
        </w:rPr>
        <w:t>LINEA 0101</w:t>
      </w:r>
      <w:r>
        <w:rPr>
          <w:b/>
        </w:rPr>
        <w:t xml:space="preserve"> </w:t>
      </w:r>
    </w:p>
    <w:p w:rsidR="00B327A2" w:rsidRDefault="006931B8">
      <w:pPr>
        <w:ind w:left="62" w:right="2"/>
      </w:pPr>
      <w:r>
        <w:t xml:space="preserve">                 Facturas Nos.- 161834-161831-161830-161832-161833-161829 </w:t>
      </w:r>
    </w:p>
    <w:p w:rsidR="00B327A2" w:rsidRDefault="006931B8">
      <w:pPr>
        <w:ind w:left="62" w:right="2"/>
      </w:pPr>
      <w:r>
        <w:rPr>
          <w:b/>
        </w:rPr>
        <w:t xml:space="preserve">                 </w:t>
      </w:r>
      <w:r>
        <w:t xml:space="preserve">Códigos Nos.-54118………….……………………............................ $ 2,220.00      </w:t>
      </w:r>
    </w:p>
    <w:p w:rsidR="00B327A2" w:rsidRDefault="006931B8">
      <w:pPr>
        <w:ind w:left="62" w:right="2"/>
      </w:pPr>
      <w:r>
        <w:t xml:space="preserve">                 Códigos Nos.-54302………….……………………............................ $    220.00    </w:t>
      </w:r>
    </w:p>
    <w:p w:rsidR="00B327A2" w:rsidRDefault="006931B8">
      <w:pPr>
        <w:ind w:left="62" w:right="2"/>
      </w:pPr>
      <w:r>
        <w:rPr>
          <w:b/>
        </w:rPr>
        <w:t xml:space="preserve">                 </w:t>
      </w:r>
      <w:r>
        <w:t>Total………………………..……………………......…………...........</w:t>
      </w:r>
      <w:r>
        <w:rPr>
          <w:b/>
        </w:rPr>
        <w:t>$ 2,440.00</w:t>
      </w: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rsidP="00493F14">
      <w:pPr>
        <w:numPr>
          <w:ilvl w:val="0"/>
          <w:numId w:val="44"/>
        </w:numPr>
        <w:ind w:right="2" w:hanging="348"/>
      </w:pPr>
      <w:r>
        <w:t xml:space="preserve">EROGAR la cantidad de </w:t>
      </w:r>
      <w:r>
        <w:rPr>
          <w:b/>
        </w:rPr>
        <w:t>SETECIENTOS VEINTE</w:t>
      </w:r>
      <w:r>
        <w:t xml:space="preserve"> </w:t>
      </w:r>
      <w:r>
        <w:rPr>
          <w:b/>
        </w:rPr>
        <w:t>82/100 DÓLARES DE</w:t>
      </w:r>
      <w:r>
        <w:t xml:space="preserve"> </w:t>
      </w:r>
      <w:r>
        <w:rPr>
          <w:b/>
        </w:rPr>
        <w:t>LOS ESTADOS UNIDOS DE AMÉRICA ($720.82)</w:t>
      </w:r>
      <w:r>
        <w:t xml:space="preserve">  a favor de </w:t>
      </w:r>
      <w:r>
        <w:rPr>
          <w:b/>
        </w:rPr>
        <w:t xml:space="preserve">TIPOGRAFIA COMERCIAL S.A. DE C.V. V/ </w:t>
      </w:r>
      <w:r>
        <w:t xml:space="preserve">Pago por empastados, para uso en secretaria y registro familiar, según factura  No.-62-64-63 Aplicando dicho gasto a la línea 0101 del código  54399,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44"/>
        </w:numPr>
        <w:ind w:right="2" w:hanging="348"/>
      </w:pPr>
      <w:r>
        <w:t xml:space="preserve">EROGAR la cantidad de </w:t>
      </w:r>
      <w:r>
        <w:rPr>
          <w:b/>
        </w:rPr>
        <w:t>NOVENTA Y NUEVE</w:t>
      </w:r>
      <w:r>
        <w:t xml:space="preserve"> </w:t>
      </w:r>
      <w:r>
        <w:rPr>
          <w:b/>
        </w:rPr>
        <w:t>52/100 DÓLARES DE</w:t>
      </w:r>
      <w:r>
        <w:t xml:space="preserve"> </w:t>
      </w:r>
      <w:r>
        <w:rPr>
          <w:b/>
        </w:rPr>
        <w:t>LOS ESTADOS UNIDOS DE AMÉRICA ($99.52)</w:t>
      </w:r>
      <w:r>
        <w:t xml:space="preserve">  a favor de </w:t>
      </w:r>
      <w:r>
        <w:rPr>
          <w:b/>
        </w:rPr>
        <w:t xml:space="preserve">Sr. CARLOS MAURICIO ROSALES FUENTES/ EURO SPORT V/ </w:t>
      </w:r>
      <w:r>
        <w:t xml:space="preserve">Pago por compra de artículos deportivos, para uso en contribuciones varias, según factura  No.-79-80 Aplicando dicho gasto a la línea 0101 del código  56304, del presupuesto municipal vigente </w:t>
      </w:r>
    </w:p>
    <w:p w:rsidR="00B327A2" w:rsidRDefault="006931B8">
      <w:pPr>
        <w:spacing w:after="161" w:line="259" w:lineRule="auto"/>
        <w:ind w:left="60" w:right="0" w:firstLine="0"/>
        <w:jc w:val="left"/>
      </w:pPr>
      <w:r>
        <w:t xml:space="preserve"> </w:t>
      </w:r>
    </w:p>
    <w:p w:rsidR="00B327A2" w:rsidRDefault="006931B8" w:rsidP="00493F14">
      <w:pPr>
        <w:numPr>
          <w:ilvl w:val="0"/>
          <w:numId w:val="44"/>
        </w:numPr>
        <w:ind w:right="2" w:hanging="348"/>
      </w:pPr>
      <w:r>
        <w:t xml:space="preserve">EROGAR la cantidad de </w:t>
      </w:r>
      <w:r>
        <w:rPr>
          <w:b/>
        </w:rPr>
        <w:t>SETECIENTOS CUARENTA Y CUATRO 50/100 DÓLARES DE</w:t>
      </w:r>
      <w:r>
        <w:t xml:space="preserve"> </w:t>
      </w:r>
      <w:r>
        <w:rPr>
          <w:b/>
        </w:rPr>
        <w:t>LOS ESTADOS UNIDOS DE AMÉRICA ($744.50)</w:t>
      </w:r>
      <w:r>
        <w:t xml:space="preserve"> a favor de </w:t>
      </w:r>
      <w:r>
        <w:rPr>
          <w:b/>
        </w:rPr>
        <w:t>Sr. RAÚL CARDONA HEREDIA/ EL BUEN PRECIO</w:t>
      </w:r>
      <w:r>
        <w:t xml:space="preserve"> </w:t>
      </w:r>
      <w:r>
        <w:rPr>
          <w:b/>
        </w:rPr>
        <w:t xml:space="preserve">V/ </w:t>
      </w:r>
      <w:r>
        <w:t xml:space="preserve">Pago por compra de Agropecuarios y Forestales, Productos Químicos, Minerales no Metálicos y Productos Derivados, para usos varios de alcaldía municipal y contribución ADESCO La Bendición, según facturas, líneas y códigos que se detallan a continuación: </w:t>
      </w:r>
    </w:p>
    <w:p w:rsidR="00B327A2" w:rsidRDefault="006931B8">
      <w:pPr>
        <w:spacing w:after="165" w:line="259" w:lineRule="auto"/>
        <w:ind w:left="780" w:right="0" w:firstLine="0"/>
        <w:jc w:val="left"/>
      </w:pPr>
      <w:r>
        <w:rPr>
          <w:b/>
        </w:rPr>
        <w:t xml:space="preserve"> </w:t>
      </w:r>
      <w:r>
        <w:rPr>
          <w:b/>
        </w:rPr>
        <w:tab/>
        <w:t xml:space="preserve"> </w:t>
      </w:r>
    </w:p>
    <w:p w:rsidR="00B327A2" w:rsidRDefault="006931B8">
      <w:pPr>
        <w:spacing w:line="259" w:lineRule="auto"/>
        <w:ind w:left="1150" w:right="0"/>
        <w:jc w:val="left"/>
      </w:pPr>
      <w:r>
        <w:rPr>
          <w:b/>
          <w:u w:val="single" w:color="000000"/>
        </w:rPr>
        <w:t>LINEA 0101</w:t>
      </w:r>
      <w:r>
        <w:rPr>
          <w:b/>
        </w:rPr>
        <w:t xml:space="preserve"> </w:t>
      </w:r>
    </w:p>
    <w:p w:rsidR="00B327A2" w:rsidRDefault="006931B8">
      <w:pPr>
        <w:ind w:left="62" w:right="2"/>
      </w:pPr>
      <w:r>
        <w:t xml:space="preserve">                 Facturas Nos.-1121-1122-1118-1120-1119-1123  </w:t>
      </w:r>
    </w:p>
    <w:p w:rsidR="00B327A2" w:rsidRDefault="006931B8">
      <w:pPr>
        <w:ind w:left="62" w:right="2"/>
      </w:pPr>
      <w:r>
        <w:rPr>
          <w:b/>
        </w:rPr>
        <w:t xml:space="preserve">                 </w:t>
      </w:r>
      <w:r>
        <w:t xml:space="preserve">Códigos Nos.-54103………….……………………............................ $    16.00       </w:t>
      </w:r>
    </w:p>
    <w:p w:rsidR="00B327A2" w:rsidRDefault="006931B8">
      <w:pPr>
        <w:ind w:left="62" w:right="2"/>
      </w:pPr>
      <w:r>
        <w:t xml:space="preserve">                 Códigos Nos.-54107………….……………………............................ $    78.00      </w:t>
      </w:r>
    </w:p>
    <w:p w:rsidR="00B327A2" w:rsidRDefault="006931B8">
      <w:pPr>
        <w:ind w:left="62" w:right="2"/>
      </w:pPr>
      <w:r>
        <w:t xml:space="preserve">                 Códigos Nos.-54111………….……………………............................ $  174.00 </w:t>
      </w:r>
    </w:p>
    <w:p w:rsidR="00B327A2" w:rsidRDefault="006931B8">
      <w:pPr>
        <w:ind w:left="62" w:right="2"/>
      </w:pPr>
      <w:r>
        <w:rPr>
          <w:b/>
        </w:rPr>
        <w:t xml:space="preserve">                 </w:t>
      </w:r>
      <w:r>
        <w:t xml:space="preserve">Códigos Nos.-54199……….…………………….................................$  219.00  </w:t>
      </w:r>
    </w:p>
    <w:p w:rsidR="00B327A2" w:rsidRDefault="006931B8">
      <w:pPr>
        <w:spacing w:after="3" w:line="265" w:lineRule="auto"/>
        <w:ind w:left="64" w:right="54"/>
        <w:jc w:val="center"/>
      </w:pPr>
      <w:r>
        <w:t xml:space="preserve">                 Códigos Nos.-56304……….…………………….................................$</w:t>
      </w:r>
      <w:r>
        <w:rPr>
          <w:b/>
        </w:rPr>
        <w:t xml:space="preserve">  </w:t>
      </w:r>
      <w:r>
        <w:t xml:space="preserve">257.50 </w:t>
      </w:r>
      <w:r>
        <w:rPr>
          <w:b/>
        </w:rPr>
        <w:t xml:space="preserve">                 </w:t>
      </w:r>
      <w:r>
        <w:t>Total………………………..……………………......……...................</w:t>
      </w:r>
      <w:r>
        <w:rPr>
          <w:b/>
        </w:rPr>
        <w:t>$  744.50</w:t>
      </w:r>
      <w:r>
        <w:t xml:space="preserve"> </w:t>
      </w:r>
    </w:p>
    <w:p w:rsidR="00B327A2" w:rsidRDefault="006931B8">
      <w:pPr>
        <w:spacing w:after="0" w:line="259" w:lineRule="auto"/>
        <w:ind w:left="60" w:right="0" w:firstLine="0"/>
        <w:jc w:val="left"/>
      </w:pPr>
      <w:r>
        <w:t xml:space="preserve"> </w:t>
      </w:r>
    </w:p>
    <w:p w:rsidR="00B327A2" w:rsidRDefault="006931B8" w:rsidP="00493F14">
      <w:pPr>
        <w:numPr>
          <w:ilvl w:val="0"/>
          <w:numId w:val="44"/>
        </w:numPr>
        <w:ind w:right="2" w:hanging="348"/>
      </w:pPr>
      <w:r>
        <w:t xml:space="preserve">EROGAR la cantidad de  </w:t>
      </w:r>
      <w:r>
        <w:rPr>
          <w:b/>
        </w:rPr>
        <w:t>CUATRO MIL DOSCIENTOS CINCUENTA Y UNO 77/100 ($4,251.77) DÓLARES DE LOS ESTADOS UNIDOS DE AMÉRICA</w:t>
      </w:r>
      <w:r>
        <w:t xml:space="preserve">. A favor del </w:t>
      </w:r>
      <w:r>
        <w:rPr>
          <w:b/>
        </w:rPr>
        <w:t>TODOPARTES, S.A. DE C.V.</w:t>
      </w:r>
      <w:r>
        <w:t xml:space="preserve"> V/ Pago por compra de productos químicos, llantas y neumáticos, combustibles y lubricantes, minerales metalicos y productos derivados, herramientas, repuestos y accesorios, materiales eléctricos, para usos varios de taller de mantenimiento municipal y para instalación de bloquera municipal,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Factura Nos.-</w:t>
      </w:r>
      <w:r>
        <w:t xml:space="preserve"> </w:t>
      </w:r>
      <w:r>
        <w:rPr>
          <w:b/>
        </w:rPr>
        <w:t xml:space="preserve">1410-1413-1412-1418-1404-1401-1421-1407-1429-1428-1431 </w:t>
      </w:r>
    </w:p>
    <w:p w:rsidR="00B327A2" w:rsidRDefault="006931B8">
      <w:pPr>
        <w:spacing w:after="12" w:line="249" w:lineRule="auto"/>
        <w:ind w:left="62" w:right="59"/>
      </w:pPr>
      <w:r>
        <w:rPr>
          <w:b/>
        </w:rPr>
        <w:lastRenderedPageBreak/>
        <w:t xml:space="preserve">                        1430-1443-1444-1446-1447-1423-1422-1433-1432-1424-1425 </w:t>
      </w:r>
    </w:p>
    <w:p w:rsidR="00B327A2" w:rsidRDefault="006931B8">
      <w:pPr>
        <w:spacing w:after="12" w:line="249" w:lineRule="auto"/>
        <w:ind w:left="62" w:right="59"/>
      </w:pPr>
      <w:r>
        <w:rPr>
          <w:b/>
        </w:rPr>
        <w:t xml:space="preserve">                        1426-1427-1448-1449-1450-1451-1452-1453-1454-1434-1435 </w:t>
      </w:r>
    </w:p>
    <w:p w:rsidR="00B327A2" w:rsidRDefault="006931B8">
      <w:pPr>
        <w:spacing w:after="12" w:line="249" w:lineRule="auto"/>
        <w:ind w:left="62" w:right="59"/>
      </w:pPr>
      <w:r>
        <w:rPr>
          <w:b/>
        </w:rPr>
        <w:t xml:space="preserve">                        1436-1437-1438-1439-1440-1400-1414-1415-1416-1417-1419 </w:t>
      </w:r>
    </w:p>
    <w:p w:rsidR="00B327A2" w:rsidRDefault="006931B8">
      <w:pPr>
        <w:spacing w:after="12" w:line="249" w:lineRule="auto"/>
        <w:ind w:left="62" w:right="59"/>
      </w:pPr>
      <w:r>
        <w:rPr>
          <w:b/>
        </w:rPr>
        <w:t xml:space="preserve">                        1420-1402-1403-1405-1406-1408-1411</w:t>
      </w:r>
      <w:r>
        <w:t xml:space="preserve"> </w:t>
      </w:r>
    </w:p>
    <w:p w:rsidR="00B327A2" w:rsidRDefault="006931B8">
      <w:pPr>
        <w:spacing w:after="26"/>
        <w:ind w:left="62" w:right="2"/>
      </w:pPr>
      <w:r>
        <w:t xml:space="preserve">Códigos Nos.-54107………….…………………….......................................$      13.50      </w:t>
      </w:r>
    </w:p>
    <w:p w:rsidR="00B327A2" w:rsidRDefault="006931B8">
      <w:pPr>
        <w:spacing w:after="27"/>
        <w:ind w:left="62" w:right="2"/>
      </w:pPr>
      <w:r>
        <w:t xml:space="preserve">Códigos Nos.-54109………….…………………….......................................$    634.95 </w:t>
      </w:r>
    </w:p>
    <w:p w:rsidR="00B327A2" w:rsidRDefault="006931B8">
      <w:pPr>
        <w:spacing w:after="27"/>
        <w:ind w:left="62" w:right="2"/>
      </w:pPr>
      <w:r>
        <w:t xml:space="preserve">Códigos Nos.-54110………….…………………….......................................$ 1,082.50      </w:t>
      </w:r>
    </w:p>
    <w:p w:rsidR="00B327A2" w:rsidRDefault="006931B8">
      <w:pPr>
        <w:spacing w:after="26"/>
        <w:ind w:left="62" w:right="2"/>
      </w:pPr>
      <w:r>
        <w:t xml:space="preserve">Códigos Nos.-54112………….…………………….......................................$        4.00  </w:t>
      </w:r>
    </w:p>
    <w:p w:rsidR="00B327A2" w:rsidRDefault="006931B8">
      <w:pPr>
        <w:spacing w:after="26"/>
        <w:ind w:left="62" w:right="2"/>
      </w:pPr>
      <w:r>
        <w:t xml:space="preserve">Códigos Nos.-54118………….…………………….......................................$ 2,475.70 </w:t>
      </w:r>
    </w:p>
    <w:p w:rsidR="00B327A2" w:rsidRDefault="006931B8">
      <w:pPr>
        <w:spacing w:after="26"/>
        <w:ind w:left="62" w:right="2"/>
      </w:pPr>
      <w:r>
        <w:t xml:space="preserve">Códigos Nos.-54119………….…………………….......................................$      38.00 </w:t>
      </w:r>
    </w:p>
    <w:p w:rsidR="00B327A2" w:rsidRDefault="006931B8">
      <w:pPr>
        <w:spacing w:after="41"/>
        <w:ind w:left="62" w:right="2"/>
      </w:pPr>
      <w:r>
        <w:t xml:space="preserve">Códigos Nos.-54199………….…………………….......................................$        3.12 </w:t>
      </w:r>
    </w:p>
    <w:p w:rsidR="00B327A2" w:rsidRDefault="006931B8">
      <w:pPr>
        <w:spacing w:after="167" w:line="249" w:lineRule="auto"/>
        <w:ind w:left="62" w:right="59"/>
      </w:pPr>
      <w:r>
        <w:rPr>
          <w:b/>
        </w:rPr>
        <w:t xml:space="preserve">Total………………………..……………………......……..............................$ 4,251.77 </w:t>
      </w:r>
    </w:p>
    <w:p w:rsidR="00B327A2" w:rsidRDefault="006931B8" w:rsidP="00493F14">
      <w:pPr>
        <w:numPr>
          <w:ilvl w:val="0"/>
          <w:numId w:val="45"/>
        </w:numPr>
        <w:ind w:right="2" w:hanging="360"/>
      </w:pPr>
      <w:r>
        <w:t xml:space="preserve">EROGAR la cantidad de  </w:t>
      </w:r>
      <w:r>
        <w:rPr>
          <w:b/>
        </w:rPr>
        <w:t>UN MIL TREINTA Y SEIS 01/100 ($1,036.01) DÓLARES DE LOS ESTADOS UNIDOS DE AMÉRICA</w:t>
      </w:r>
      <w:r>
        <w:t xml:space="preserve">. A favor del </w:t>
      </w:r>
      <w:r>
        <w:rPr>
          <w:b/>
        </w:rPr>
        <w:t>INVERSIONES MAGAÑA Y MAGAÑA, S.A. DE C.V.</w:t>
      </w:r>
      <w:r>
        <w:t xml:space="preserve"> V/ Pago por compra de productos de cuero y caucho, productos químicos, minerales no metálicos y productos derivados, minerales metalicos y productos derivados, herramientas, repuestos y accesorios, 4 lámina tabla yeso panel rey azul, 2 canal p/división tabla yeso, tubos pvc, codo pvc liso, tee pvc lisa, curva pvc, resumidero para baño aluminio, sanitario Edesa blanco, para usos varios de alcaldía municipal y contribución a Asociación de Desarrollo Comunal Buen Paso, Cantón Mal Paso ADESCOEP,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Factura Nos.-</w:t>
      </w:r>
      <w:r>
        <w:t xml:space="preserve"> </w:t>
      </w:r>
      <w:r>
        <w:rPr>
          <w:b/>
        </w:rPr>
        <w:t>5352-5358-4506-4502-4507-5357-4552-4504-5355-4501-5354</w:t>
      </w:r>
      <w:r>
        <w:t xml:space="preserve"> </w:t>
      </w:r>
    </w:p>
    <w:p w:rsidR="00B327A2" w:rsidRDefault="006931B8">
      <w:pPr>
        <w:spacing w:after="27"/>
        <w:ind w:left="62" w:right="2"/>
      </w:pPr>
      <w:r>
        <w:t xml:space="preserve">Códigos Nos.-54106………….…………………….......................................$        1.56           </w:t>
      </w:r>
    </w:p>
    <w:p w:rsidR="00B327A2" w:rsidRDefault="006931B8">
      <w:pPr>
        <w:ind w:left="62" w:right="2"/>
      </w:pPr>
      <w:r>
        <w:t xml:space="preserve">Códigos Nos.-54107………….…………………….......................................$    183.00   </w:t>
      </w:r>
    </w:p>
    <w:p w:rsidR="00B327A2" w:rsidRDefault="006931B8">
      <w:pPr>
        <w:spacing w:after="27"/>
        <w:ind w:left="62" w:right="2"/>
      </w:pPr>
      <w:r>
        <w:t xml:space="preserve">Códigos Nos.-54111………….…………………….......................................$      91.87      </w:t>
      </w:r>
    </w:p>
    <w:p w:rsidR="00B327A2" w:rsidRDefault="006931B8">
      <w:pPr>
        <w:spacing w:after="26"/>
        <w:ind w:left="62" w:right="2"/>
      </w:pPr>
      <w:r>
        <w:t xml:space="preserve">Códigos Nos.-54112………….…………………….......................................$      82.63        </w:t>
      </w:r>
    </w:p>
    <w:p w:rsidR="00B327A2" w:rsidRDefault="006931B8">
      <w:pPr>
        <w:ind w:left="62" w:right="2"/>
      </w:pPr>
      <w:r>
        <w:t xml:space="preserve">Códigos Nos.-54118………….…………………….......................................$      60.25 </w:t>
      </w:r>
    </w:p>
    <w:p w:rsidR="00B327A2" w:rsidRDefault="006931B8">
      <w:pPr>
        <w:spacing w:after="27"/>
        <w:ind w:left="62" w:right="2"/>
      </w:pPr>
      <w:r>
        <w:t xml:space="preserve">Códigos Nos.-54199………….…………………….......................................$    235.50      </w:t>
      </w:r>
    </w:p>
    <w:p w:rsidR="00B327A2" w:rsidRDefault="006931B8">
      <w:pPr>
        <w:spacing w:after="164"/>
        <w:ind w:left="62" w:right="2"/>
      </w:pPr>
      <w:r>
        <w:t xml:space="preserve">Códigos Nos.-56304………….…………………….......................................$    381.20        </w:t>
      </w:r>
      <w:r>
        <w:rPr>
          <w:b/>
        </w:rPr>
        <w:t xml:space="preserve">Total………………………..……………………......……..............................$ 1,036.01 </w:t>
      </w:r>
    </w:p>
    <w:p w:rsidR="00B327A2" w:rsidRDefault="006931B8" w:rsidP="00493F14">
      <w:pPr>
        <w:numPr>
          <w:ilvl w:val="0"/>
          <w:numId w:val="45"/>
        </w:numPr>
        <w:ind w:right="2" w:hanging="360"/>
      </w:pPr>
      <w:r>
        <w:t xml:space="preserve">EROGAR la cantidad de </w:t>
      </w:r>
      <w:r>
        <w:rPr>
          <w:b/>
        </w:rPr>
        <w:t>DOSCIENTOS ONCE 95/100 ($211.95) DÓLARES DE LOS ESTADOS UNIDOS DE AMÉRICA</w:t>
      </w:r>
      <w:r>
        <w:t xml:space="preserve">. A favor del </w:t>
      </w:r>
      <w:r>
        <w:rPr>
          <w:b/>
        </w:rPr>
        <w:t>AUTO REPUESTOS HERRERA, S.A. DE C.V.</w:t>
      </w:r>
      <w:r>
        <w:t xml:space="preserve"> V/ Pago por compra de herramientas, repuestos y accesorios, pago por mantenimientos y reparaciones de vehiculos, para usos varios de taller de mantenimiento municipal,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Factura Nos.-</w:t>
      </w:r>
      <w:r>
        <w:t xml:space="preserve"> </w:t>
      </w:r>
      <w:r>
        <w:rPr>
          <w:b/>
        </w:rPr>
        <w:t xml:space="preserve">5997-5991-5996-5995-5994-5993-5992-5999 </w:t>
      </w:r>
    </w:p>
    <w:p w:rsidR="00B327A2" w:rsidRDefault="006931B8">
      <w:pPr>
        <w:ind w:left="62" w:right="2"/>
      </w:pPr>
      <w:r>
        <w:t xml:space="preserve">Códigos Nos.-54118………….…………………….....................................$ 176.50        </w:t>
      </w:r>
    </w:p>
    <w:p w:rsidR="00B327A2" w:rsidRDefault="006931B8">
      <w:pPr>
        <w:spacing w:after="26"/>
        <w:ind w:left="62" w:right="2"/>
      </w:pPr>
      <w:r>
        <w:t xml:space="preserve">Códigos Nos.-54199………….…………………….....................................$     3.50 </w:t>
      </w:r>
    </w:p>
    <w:p w:rsidR="00B327A2" w:rsidRDefault="006931B8">
      <w:pPr>
        <w:spacing w:after="43"/>
        <w:ind w:left="62" w:right="2"/>
      </w:pPr>
      <w:r>
        <w:t xml:space="preserve">Códigos Nos.-54302………….…………………….....................................$   31.95 </w:t>
      </w:r>
    </w:p>
    <w:p w:rsidR="00B327A2" w:rsidRDefault="006931B8">
      <w:pPr>
        <w:spacing w:after="167" w:line="249" w:lineRule="auto"/>
        <w:ind w:left="62" w:right="59"/>
      </w:pPr>
      <w:r>
        <w:rPr>
          <w:b/>
        </w:rPr>
        <w:t xml:space="preserve">Total………………………..……………………......……............................$ 211.95 </w:t>
      </w:r>
    </w:p>
    <w:p w:rsidR="00B327A2" w:rsidRDefault="006931B8" w:rsidP="00493F14">
      <w:pPr>
        <w:numPr>
          <w:ilvl w:val="0"/>
          <w:numId w:val="45"/>
        </w:numPr>
        <w:ind w:right="2" w:hanging="360"/>
      </w:pPr>
      <w:r>
        <w:t xml:space="preserve">EROGAR la cantidad de </w:t>
      </w:r>
      <w:r>
        <w:rPr>
          <w:b/>
        </w:rPr>
        <w:t>CUATROCIENTOS CUARENTA Y UNO 38/100 ($441.38) DÓLARES DE LOS ESTADOS UNIDOS DE AMÉRICA</w:t>
      </w:r>
      <w:r>
        <w:t xml:space="preserve">. A favor del </w:t>
      </w:r>
      <w:r>
        <w:rPr>
          <w:b/>
        </w:rPr>
        <w:lastRenderedPageBreak/>
        <w:t>ALMACENES BOU, S.A. DE C.V.</w:t>
      </w:r>
      <w:r>
        <w:t xml:space="preserve"> V/ Pago por compra de productos químicos, minerales metalicos y productos derivados, 24 costaneras de pino 4 varas, 14 cuarton de pino 3 varas, para uso de alumbrado público y contribución a Asociación de Desarrollo Comunal Tecomapa, Cas. Tecomapa, Ctón. Tecomapa, </w:t>
      </w:r>
    </w:p>
    <w:p w:rsidR="00B327A2" w:rsidRDefault="006931B8">
      <w:pPr>
        <w:ind w:left="790" w:right="2"/>
      </w:pPr>
      <w:r>
        <w:t xml:space="preserve">ADESCOTECO,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Factura Nos.-</w:t>
      </w:r>
      <w:r>
        <w:t xml:space="preserve"> </w:t>
      </w:r>
      <w:r>
        <w:rPr>
          <w:b/>
        </w:rPr>
        <w:t xml:space="preserve">30-31 </w:t>
      </w:r>
    </w:p>
    <w:p w:rsidR="00B327A2" w:rsidRDefault="006931B8">
      <w:pPr>
        <w:ind w:left="62" w:right="2"/>
      </w:pPr>
      <w:r>
        <w:t xml:space="preserve">Códigos Nos.-54107………….…………………….....................................$   25.00        Códigos Nos.-54112………….…………………….....................................$   48.00 </w:t>
      </w:r>
    </w:p>
    <w:p w:rsidR="00B327A2" w:rsidRDefault="006931B8">
      <w:pPr>
        <w:spacing w:after="43"/>
        <w:ind w:left="62" w:right="2"/>
      </w:pPr>
      <w:r>
        <w:t xml:space="preserve">Códigos Nos.-56304………….…………………….....................................$ 368.38 </w:t>
      </w:r>
    </w:p>
    <w:p w:rsidR="00B327A2" w:rsidRDefault="006931B8">
      <w:pPr>
        <w:spacing w:after="165" w:line="249" w:lineRule="auto"/>
        <w:ind w:left="62" w:right="59"/>
      </w:pPr>
      <w:r>
        <w:rPr>
          <w:b/>
        </w:rPr>
        <w:t xml:space="preserve">Total………………………..……………………......……............................$ 441.38 </w:t>
      </w:r>
    </w:p>
    <w:p w:rsidR="00B327A2" w:rsidRDefault="006931B8" w:rsidP="00493F14">
      <w:pPr>
        <w:numPr>
          <w:ilvl w:val="0"/>
          <w:numId w:val="45"/>
        </w:numPr>
        <w:spacing w:after="12" w:line="249" w:lineRule="auto"/>
        <w:ind w:right="2" w:hanging="360"/>
      </w:pPr>
      <w:r>
        <w:t xml:space="preserve">EROGAR la cantidad de </w:t>
      </w:r>
      <w:r>
        <w:rPr>
          <w:b/>
        </w:rPr>
        <w:t>CIENTO CUARENTA 00/100 ($140.00) DÓLARES DE LOS ESTADOS UNIDOS DE AMÉRICA</w:t>
      </w:r>
      <w:r>
        <w:t xml:space="preserve">. A favor del </w:t>
      </w:r>
      <w:r>
        <w:rPr>
          <w:b/>
        </w:rPr>
        <w:t xml:space="preserve">RUDY EDUARDO </w:t>
      </w:r>
    </w:p>
    <w:p w:rsidR="00B327A2" w:rsidRDefault="006931B8">
      <w:pPr>
        <w:ind w:left="790" w:right="2"/>
      </w:pPr>
      <w:r>
        <w:rPr>
          <w:b/>
        </w:rPr>
        <w:t xml:space="preserve">GALDAMEZ </w:t>
      </w:r>
      <w:r>
        <w:t xml:space="preserve">V/ Pago por compra de herramientas, repuestos y accesorios, pago por mantenimientos y reparaciones de vehiculos, para uso en Eq. 134 motocicleta Yamaha color negro,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Orden Nos.-</w:t>
      </w:r>
      <w:r>
        <w:t xml:space="preserve"> </w:t>
      </w:r>
      <w:r>
        <w:rPr>
          <w:b/>
        </w:rPr>
        <w:t xml:space="preserve">162042 </w:t>
      </w:r>
    </w:p>
    <w:p w:rsidR="00B327A2" w:rsidRDefault="006931B8">
      <w:pPr>
        <w:spacing w:after="42"/>
        <w:ind w:left="62" w:right="2"/>
      </w:pPr>
      <w:r>
        <w:t xml:space="preserve">Códigos Nos.-54118………….…………………….....................................$ 120.00        Códigos Nos.-54302………….…………………….....................................$   20.00 </w:t>
      </w:r>
    </w:p>
    <w:p w:rsidR="00B327A2" w:rsidRDefault="006931B8">
      <w:pPr>
        <w:spacing w:after="12" w:line="249" w:lineRule="auto"/>
        <w:ind w:left="62" w:right="59"/>
      </w:pPr>
      <w:r>
        <w:rPr>
          <w:b/>
        </w:rPr>
        <w:t xml:space="preserve">Total………………………..……………………......……............................$ 140.00 </w:t>
      </w:r>
    </w:p>
    <w:p w:rsidR="00B327A2" w:rsidRDefault="006931B8" w:rsidP="00493F14">
      <w:pPr>
        <w:numPr>
          <w:ilvl w:val="0"/>
          <w:numId w:val="45"/>
        </w:numPr>
        <w:ind w:right="2" w:hanging="360"/>
      </w:pPr>
      <w:r>
        <w:t xml:space="preserve">EROGAR la cantidad de </w:t>
      </w:r>
      <w:r>
        <w:rPr>
          <w:b/>
        </w:rPr>
        <w:t>DOSCIENTOS SESENTA Y NUEVE 50/100 DÓLARES DE</w:t>
      </w:r>
      <w:r>
        <w:t xml:space="preserve"> </w:t>
      </w:r>
      <w:r>
        <w:rPr>
          <w:b/>
        </w:rPr>
        <w:t>LOS ESTADOS UNIDOS DE AMÉRICA ($269.50)</w:t>
      </w:r>
      <w:r>
        <w:t xml:space="preserve"> a favor de </w:t>
      </w:r>
      <w:r>
        <w:rPr>
          <w:b/>
        </w:rPr>
        <w:t xml:space="preserve">JUAN LEMUS ROSALES “ALMACEN MODELO” V/ </w:t>
      </w:r>
      <w:r>
        <w:t xml:space="preserve">Pago por compra de 10 colchonetas 4x120x190, para policía de Turismo, Politur Metapán, según factura No.-441043 Aplicando dicho gasto a la línea 0101 del código 56201,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45"/>
        </w:numPr>
        <w:ind w:right="2" w:hanging="360"/>
      </w:pPr>
      <w:r>
        <w:t xml:space="preserve">EROGAR la cantidad de </w:t>
      </w:r>
      <w:r>
        <w:rPr>
          <w:b/>
        </w:rPr>
        <w:t>QUINIENTOS VEINTE 00/100 DÓLARES DE</w:t>
      </w:r>
      <w:r>
        <w:t xml:space="preserve"> </w:t>
      </w:r>
      <w:r>
        <w:rPr>
          <w:b/>
        </w:rPr>
        <w:t>LOS ESTADOS UNIDOS DE AMÉRICA ($520.00)</w:t>
      </w:r>
      <w:r>
        <w:t xml:space="preserve"> a favor de </w:t>
      </w:r>
      <w:r>
        <w:rPr>
          <w:b/>
        </w:rPr>
        <w:t xml:space="preserve">DAVID HERRERA GALDAMEZ “HERRERA IMPORT” V/ </w:t>
      </w:r>
      <w:r>
        <w:t>Pago por compra de llantas y neumáticos, para uso en Eq. 128 pick up Nissan Frontier color rojo año 2007 cab. Sencilla 4x4, según factura No.-1315 Aplicando dicho gasto a la línea 0101 del código 54109, del presupuesto municipal vigente Autorizando a Tesorería a efectuar los pagos correspondientes FONDOS PROPIOS. Cuenta N° 00500003666</w:t>
      </w:r>
      <w:r>
        <w:rPr>
          <w:sz w:val="20"/>
        </w:rPr>
        <w:t xml:space="preserve"> </w:t>
      </w:r>
    </w:p>
    <w:p w:rsidR="00B327A2" w:rsidRDefault="006931B8">
      <w:pPr>
        <w:spacing w:after="0" w:line="259" w:lineRule="auto"/>
        <w:ind w:left="60" w:right="0" w:firstLine="0"/>
        <w:jc w:val="left"/>
      </w:pPr>
      <w:r>
        <w:rPr>
          <w:b/>
        </w:rPr>
        <w:t xml:space="preserve"> </w:t>
      </w:r>
    </w:p>
    <w:p w:rsidR="00B327A2" w:rsidRDefault="006931B8">
      <w:pPr>
        <w:spacing w:line="259" w:lineRule="auto"/>
        <w:ind w:left="62" w:right="0"/>
        <w:jc w:val="left"/>
      </w:pPr>
      <w:r>
        <w:rPr>
          <w:b/>
          <w:u w:val="single" w:color="000000"/>
        </w:rPr>
        <w:t>ACUERDO NÚMERO CUATRO:</w:t>
      </w:r>
      <w:r>
        <w:rPr>
          <w:b/>
        </w:rPr>
        <w:t xml:space="preserve"> </w:t>
      </w: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El Concejo Municipal, CONSIDERANDO: </w:t>
      </w:r>
    </w:p>
    <w:p w:rsidR="00B327A2" w:rsidRDefault="006931B8">
      <w:pPr>
        <w:spacing w:after="0" w:line="259" w:lineRule="auto"/>
        <w:ind w:left="60" w:right="0" w:firstLine="0"/>
        <w:jc w:val="left"/>
      </w:pPr>
      <w:r>
        <w:t xml:space="preserve"> </w:t>
      </w:r>
    </w:p>
    <w:p w:rsidR="00B327A2" w:rsidRDefault="006931B8">
      <w:pPr>
        <w:ind w:left="62" w:right="2"/>
      </w:pPr>
      <w:r>
        <w:t xml:space="preserve">I.- Que en acuerdo número treinta y cuatro del acta número cuatro de fecha veintinueve de enero del 2019, se aprobaron las bases de licitación pública 01/2019 “suministro de combustible”   </w:t>
      </w:r>
    </w:p>
    <w:p w:rsidR="00B327A2" w:rsidRDefault="006931B8">
      <w:pPr>
        <w:spacing w:after="0" w:line="259" w:lineRule="auto"/>
        <w:ind w:left="60" w:right="0" w:firstLine="0"/>
        <w:jc w:val="left"/>
      </w:pPr>
      <w:r>
        <w:t xml:space="preserve"> </w:t>
      </w:r>
    </w:p>
    <w:p w:rsidR="00B327A2" w:rsidRDefault="006931B8">
      <w:pPr>
        <w:ind w:left="62" w:right="2"/>
      </w:pPr>
      <w:r>
        <w:t xml:space="preserve">II.- Que el artículo 56 de la Ley de Adquisiciones y Contrataciones de la Administración </w:t>
      </w:r>
    </w:p>
    <w:p w:rsidR="00B327A2" w:rsidRDefault="006931B8">
      <w:pPr>
        <w:ind w:left="62" w:right="2"/>
      </w:pPr>
      <w:r>
        <w:t xml:space="preserve">Pública establece “Concluida la evaluación de las ofertas, la Comisión de Evaluación de Ofertas elaborará un informe basado en los aspectos señalados en el artículo anterior, en el que hará al titular la recomendación que corresponda, ya sea para que acuerde la adjudicación respecto de las ofertas que técnica y económicamente resulten mejor calificadas, o para que declare desierta la licitación o el concurso.”; </w:t>
      </w:r>
    </w:p>
    <w:p w:rsidR="00B327A2" w:rsidRDefault="006931B8">
      <w:pPr>
        <w:spacing w:after="0" w:line="259" w:lineRule="auto"/>
        <w:ind w:left="60" w:right="0" w:firstLine="0"/>
        <w:jc w:val="left"/>
      </w:pPr>
      <w:r>
        <w:lastRenderedPageBreak/>
        <w:t xml:space="preserve"> </w:t>
      </w:r>
    </w:p>
    <w:p w:rsidR="00B327A2" w:rsidRDefault="006931B8">
      <w:pPr>
        <w:ind w:left="62" w:right="2"/>
      </w:pPr>
      <w:r>
        <w:t xml:space="preserve">III.- Que el proceso de licitación fue publicado en periódico de circulación nacional y en COMPRASAL y por parte de los oferentes no se presentó ninguna oferta ni representantes de los parcipantes;  </w:t>
      </w:r>
    </w:p>
    <w:p w:rsidR="00B327A2" w:rsidRDefault="006931B8">
      <w:pPr>
        <w:spacing w:after="0" w:line="259" w:lineRule="auto"/>
        <w:ind w:left="60" w:right="0" w:firstLine="0"/>
        <w:jc w:val="left"/>
      </w:pPr>
      <w:r>
        <w:t xml:space="preserve"> </w:t>
      </w:r>
    </w:p>
    <w:p w:rsidR="00B327A2" w:rsidRDefault="006931B8">
      <w:pPr>
        <w:ind w:left="62" w:right="2"/>
      </w:pPr>
      <w:r>
        <w:t xml:space="preserve">POR TANTO, en uso de sus facultades establecidas en el Código Municipal y las recomendaciones emanadas de la Comisión Evaluadora de Ofertas, el Concejo Municipal </w:t>
      </w:r>
    </w:p>
    <w:p w:rsidR="00B327A2" w:rsidRDefault="006931B8">
      <w:pPr>
        <w:ind w:left="62" w:right="2"/>
      </w:pPr>
      <w:r>
        <w:t xml:space="preserve">ACUERDA: </w:t>
      </w:r>
    </w:p>
    <w:p w:rsidR="00B327A2" w:rsidRDefault="006931B8">
      <w:pPr>
        <w:spacing w:after="0" w:line="259" w:lineRule="auto"/>
        <w:ind w:left="60" w:right="0" w:firstLine="0"/>
        <w:jc w:val="left"/>
      </w:pPr>
      <w:r>
        <w:t xml:space="preserve"> </w:t>
      </w:r>
    </w:p>
    <w:p w:rsidR="00B327A2" w:rsidRDefault="006931B8">
      <w:pPr>
        <w:spacing w:after="69"/>
        <w:ind w:left="62" w:right="2"/>
      </w:pPr>
      <w:r>
        <w:t xml:space="preserve">1.- DECLARAR desierta por primera vez, la siguiente licitación  </w:t>
      </w:r>
    </w:p>
    <w:p w:rsidR="00B327A2" w:rsidRDefault="006931B8">
      <w:pPr>
        <w:ind w:left="62" w:right="2"/>
      </w:pPr>
      <w:r>
        <w:rPr>
          <w:sz w:val="28"/>
        </w:rPr>
        <w:t xml:space="preserve"> </w:t>
      </w:r>
      <w:r>
        <w:t>Licitación Pública 01/2019 “SUMINISTRO DE COMBUSTIBLE”</w:t>
      </w:r>
      <w:r>
        <w:rPr>
          <w:sz w:val="28"/>
        </w:rPr>
        <w:t xml:space="preserve"> </w:t>
      </w:r>
    </w:p>
    <w:p w:rsidR="00B327A2" w:rsidRDefault="006931B8">
      <w:pPr>
        <w:spacing w:after="0" w:line="259" w:lineRule="auto"/>
        <w:ind w:left="60" w:right="0" w:firstLine="0"/>
        <w:jc w:val="left"/>
      </w:pPr>
      <w:r>
        <w:rPr>
          <w:sz w:val="28"/>
        </w:rPr>
        <w:t xml:space="preserve"> </w:t>
      </w:r>
    </w:p>
    <w:p w:rsidR="00B327A2" w:rsidRDefault="006931B8">
      <w:pPr>
        <w:ind w:left="62" w:right="2"/>
      </w:pPr>
      <w:r>
        <w:t xml:space="preserve">2.- AUTORIZAR al jefe de la Unidad de Adquisiciones y Contrataciones Institucionales a publicar los resultados de ésta licitación, en uno de los medios de prensa escrita de circulación nacional, y en El Sistema Eléctronico de Compras Públicas de El Salvador; </w:t>
      </w:r>
    </w:p>
    <w:p w:rsidR="00B327A2" w:rsidRDefault="006931B8">
      <w:pPr>
        <w:spacing w:after="0" w:line="259" w:lineRule="auto"/>
        <w:ind w:left="60" w:right="0" w:firstLine="0"/>
        <w:jc w:val="left"/>
      </w:pPr>
      <w:r>
        <w:t xml:space="preserve"> </w:t>
      </w:r>
    </w:p>
    <w:p w:rsidR="00B327A2" w:rsidRDefault="006931B8">
      <w:pPr>
        <w:ind w:left="62" w:right="2"/>
      </w:pPr>
      <w:r>
        <w:t xml:space="preserve">3.- AUTORIZAR al jefe de la Unidad de Adquisiciones y Contrataciones Institucionales a iniciar un segundo proceso de licitación, publicando el cartel con su segunda convocatoria en uno de los medios de prensa escrita de circulación nacional y en El Sistema Eléctronico de Compras Públicas de El Salvador </w:t>
      </w:r>
    </w:p>
    <w:p w:rsidR="00B327A2" w:rsidRDefault="006931B8">
      <w:pPr>
        <w:spacing w:after="0" w:line="259" w:lineRule="auto"/>
        <w:ind w:left="60" w:right="0" w:firstLine="0"/>
        <w:jc w:val="left"/>
      </w:pPr>
      <w:r>
        <w:t xml:space="preserve"> </w:t>
      </w:r>
    </w:p>
    <w:p w:rsidR="00B327A2" w:rsidRDefault="006931B8">
      <w:pPr>
        <w:ind w:left="62" w:right="2"/>
      </w:pPr>
      <w:r>
        <w:t xml:space="preserve">4.- RENOMBAR el proceso de licitación para la segunda convocatoria de la siguiente manera:  </w:t>
      </w:r>
    </w:p>
    <w:p w:rsidR="00B327A2" w:rsidRDefault="006931B8">
      <w:pPr>
        <w:ind w:left="62" w:right="2"/>
      </w:pPr>
      <w:r>
        <w:t xml:space="preserve">Licitación Pública 13/2019 “SUMINISTRO DE COMBUSTIBLE” </w:t>
      </w:r>
    </w:p>
    <w:p w:rsidR="00B327A2" w:rsidRDefault="006931B8">
      <w:pPr>
        <w:spacing w:after="0" w:line="259" w:lineRule="auto"/>
        <w:ind w:left="60" w:right="0" w:firstLine="0"/>
        <w:jc w:val="left"/>
      </w:pPr>
      <w:r>
        <w:t xml:space="preserve"> </w:t>
      </w:r>
    </w:p>
    <w:p w:rsidR="00B327A2" w:rsidRDefault="006931B8">
      <w:pPr>
        <w:ind w:left="62" w:right="2"/>
      </w:pPr>
      <w:r>
        <w:t xml:space="preserve">COMUNIQUESE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line="259" w:lineRule="auto"/>
        <w:ind w:left="62" w:right="0"/>
        <w:jc w:val="left"/>
      </w:pPr>
      <w:r>
        <w:rPr>
          <w:b/>
          <w:u w:val="single" w:color="000000"/>
        </w:rPr>
        <w:t>ACUERDO NÚMERO CINCO:</w:t>
      </w:r>
      <w:r>
        <w:rPr>
          <w:b/>
        </w:rPr>
        <w:t xml:space="preserve"> </w:t>
      </w:r>
    </w:p>
    <w:p w:rsidR="00B327A2" w:rsidRDefault="006931B8">
      <w:pPr>
        <w:spacing w:after="0" w:line="259" w:lineRule="auto"/>
        <w:ind w:left="60" w:right="0" w:firstLine="0"/>
        <w:jc w:val="left"/>
      </w:pPr>
      <w:r>
        <w:t xml:space="preserve"> </w:t>
      </w:r>
    </w:p>
    <w:p w:rsidR="00B327A2" w:rsidRDefault="006931B8">
      <w:pPr>
        <w:spacing w:after="175"/>
        <w:ind w:left="62" w:right="2"/>
      </w:pPr>
      <w:r>
        <w:t>El Concejo Municipal de Metapán, en uso de las  facultades que el código municipal les confiere: ACUERDA</w:t>
      </w:r>
      <w:r>
        <w:rPr>
          <w:b/>
        </w:rPr>
        <w:t xml:space="preserve">: EROGAR: </w:t>
      </w:r>
      <w:r>
        <w:t>La cantidad de</w:t>
      </w:r>
      <w:r>
        <w:rPr>
          <w:b/>
        </w:rPr>
        <w:t xml:space="preserve">  VEINTIDÓS 86/100  ($22.86)  DOLARES DELOS ESTADOS UNIDOS DE AMERICA </w:t>
      </w:r>
      <w:r>
        <w:t xml:space="preserve"> a favor de</w:t>
      </w:r>
      <w:r>
        <w:rPr>
          <w:b/>
        </w:rPr>
        <w:t xml:space="preserve">  CONSEJO SUPERIOR DE SALUD PUBLICA,     V/ </w:t>
      </w:r>
      <w:r>
        <w:t xml:space="preserve">Pago de anualidad de funcionamiento correspondiente al período dos mil diecinueve;  del  establecimiento de La Clinica Municipal de Tahuilapa, en Canton Tahuilapa de esta jurisdicción;  Aplicando dicho gasto al código 54399 de la línea 0101 del Presupuesto Municipal vigente, autorizando a Tesorería a efectuar el pago correspondiente. FONDOS PROPIOS.  CERTIFIQUESE. –  </w:t>
      </w:r>
    </w:p>
    <w:p w:rsidR="00B327A2" w:rsidRDefault="006931B8">
      <w:pPr>
        <w:spacing w:after="129" w:line="259" w:lineRule="auto"/>
        <w:ind w:left="62" w:right="0"/>
        <w:jc w:val="left"/>
      </w:pPr>
      <w:r>
        <w:rPr>
          <w:b/>
          <w:u w:val="single" w:color="000000"/>
        </w:rPr>
        <w:t>ACUERDO NÚMERO SEIS:</w:t>
      </w:r>
      <w:r>
        <w:rPr>
          <w:b/>
        </w:rPr>
        <w:t xml:space="preserve">  </w:t>
      </w:r>
    </w:p>
    <w:p w:rsidR="00B327A2" w:rsidRDefault="006931B8">
      <w:pPr>
        <w:spacing w:after="148"/>
        <w:ind w:left="62" w:right="2"/>
      </w:pPr>
      <w:r>
        <w:t xml:space="preserve">El Concejo Municipal CONSIDERANDO: </w:t>
      </w:r>
    </w:p>
    <w:p w:rsidR="00B327A2" w:rsidRDefault="006931B8">
      <w:pPr>
        <w:spacing w:after="151"/>
        <w:ind w:left="62" w:right="2"/>
      </w:pPr>
      <w:r>
        <w:t xml:space="preserve">I.- Que la comunidad del Valle Los Quijada del Cantón Mal Paso del Municipio de Metapán, solicitan la instalación de cañería de impelencia del pozo en la zona, manifestando que no cuentan con el personal adecuado ni los materiales para fijar la cañería al suelo; </w:t>
      </w:r>
    </w:p>
    <w:p w:rsidR="00B327A2" w:rsidRDefault="006931B8">
      <w:pPr>
        <w:spacing w:after="149"/>
        <w:ind w:left="62" w:right="2"/>
      </w:pPr>
      <w:r>
        <w:t xml:space="preserve">II.- Que la comunidad del Caserío El Jicaro, Cantón El Panal, Municipio de Metapán, solicitan la instalación de tubería de concreto;  </w:t>
      </w:r>
    </w:p>
    <w:p w:rsidR="00B327A2" w:rsidRDefault="006931B8">
      <w:pPr>
        <w:spacing w:after="151"/>
        <w:ind w:left="62" w:right="2"/>
      </w:pPr>
      <w:r>
        <w:t xml:space="preserve">III.-Que la municipalidad contribuye con proyectos que beneficien a las comunidades metapanecas;  </w:t>
      </w:r>
    </w:p>
    <w:p w:rsidR="00B327A2" w:rsidRDefault="006931B8">
      <w:pPr>
        <w:spacing w:after="178"/>
        <w:ind w:left="62" w:right="2"/>
      </w:pPr>
      <w:r>
        <w:lastRenderedPageBreak/>
        <w:t xml:space="preserve">VI.- Que este Concejo accedió a dichas peticiones, colaborando en materiales, herramientas, mano de obra e imprevistos y que teniendo hoy a la vista presupuesto emitido por el Departamento de Igeniería, por lo que con el objetivo de realizar dichos proyectos este Concejo ACUERDA: </w:t>
      </w:r>
    </w:p>
    <w:p w:rsidR="00B327A2" w:rsidRDefault="006931B8">
      <w:pPr>
        <w:ind w:left="62" w:right="2"/>
      </w:pPr>
      <w:r>
        <w:t xml:space="preserve">1.- Aprobar el presupuesto denominado “instalación de línea de impelencia de 2” HG en </w:t>
      </w:r>
    </w:p>
    <w:p w:rsidR="00B327A2" w:rsidRDefault="006931B8">
      <w:pPr>
        <w:spacing w:after="195"/>
        <w:ind w:left="62" w:right="2"/>
      </w:pPr>
      <w:r>
        <w:t xml:space="preserve">Caserío Valle Los Quijada” realizado por el Ing. Roger Edmundo Calidonio, por un monto de $2,597.05 Dólares de los Estados Unidos de América.  </w:t>
      </w:r>
    </w:p>
    <w:p w:rsidR="00B327A2" w:rsidRDefault="006931B8">
      <w:pPr>
        <w:ind w:left="62" w:right="2"/>
      </w:pPr>
      <w:r>
        <w:t xml:space="preserve">2.-Aprobar el presupuesto denominado “ instalación de tubería de concreto en Caserío El </w:t>
      </w:r>
    </w:p>
    <w:p w:rsidR="00B327A2" w:rsidRDefault="006931B8">
      <w:pPr>
        <w:spacing w:after="151"/>
        <w:ind w:left="62" w:right="2"/>
      </w:pPr>
      <w:r>
        <w:t xml:space="preserve">Jicaro, Cantón El Panal, Municipio de Metapán” por el monto de $1,134.00 Dólares de los Estados Unidos de América, realizado por la Arquitecta Karina Lisseth Arana Mancía.  </w:t>
      </w:r>
    </w:p>
    <w:p w:rsidR="00B327A2" w:rsidRDefault="006931B8">
      <w:pPr>
        <w:spacing w:after="151"/>
        <w:ind w:left="62" w:right="2"/>
      </w:pPr>
      <w:r>
        <w:t xml:space="preserve">3.- autorizar al Departamento de UACI, a realizar la compra de los materiales y herramientas, según carpetas;  </w:t>
      </w:r>
    </w:p>
    <w:p w:rsidR="00B327A2" w:rsidRDefault="006931B8">
      <w:pPr>
        <w:spacing w:after="146"/>
        <w:ind w:left="62" w:right="2"/>
      </w:pPr>
      <w:r>
        <w:t xml:space="preserve">4.- Autorizar al Departamento de Recursos Humanos a realizar la suscripción de contratos </w:t>
      </w:r>
    </w:p>
    <w:p w:rsidR="00B327A2" w:rsidRDefault="006931B8">
      <w:pPr>
        <w:spacing w:after="148"/>
        <w:ind w:left="62" w:right="2"/>
      </w:pPr>
      <w:r>
        <w:t xml:space="preserve">COMUNIQUESE.  </w:t>
      </w:r>
    </w:p>
    <w:p w:rsidR="00B327A2" w:rsidRDefault="006931B8">
      <w:pPr>
        <w:spacing w:after="0" w:line="259" w:lineRule="auto"/>
        <w:ind w:left="780" w:right="0" w:firstLine="0"/>
        <w:jc w:val="left"/>
      </w:pPr>
      <w:r>
        <w:t xml:space="preserve"> </w:t>
      </w:r>
    </w:p>
    <w:p w:rsidR="00B327A2" w:rsidRDefault="006931B8">
      <w:pPr>
        <w:spacing w:line="259" w:lineRule="auto"/>
        <w:ind w:left="62" w:right="0"/>
        <w:jc w:val="left"/>
      </w:pPr>
      <w:r>
        <w:rPr>
          <w:b/>
          <w:u w:val="single" w:color="000000"/>
        </w:rPr>
        <w:t>ACUERDO NÚMERO SIETE:</w:t>
      </w:r>
      <w:r>
        <w:rPr>
          <w:b/>
        </w:rPr>
        <w:t xml:space="preserve">   </w:t>
      </w:r>
    </w:p>
    <w:p w:rsidR="00B327A2" w:rsidRDefault="006931B8">
      <w:pPr>
        <w:spacing w:after="0" w:line="259" w:lineRule="auto"/>
        <w:ind w:left="60" w:right="0" w:firstLine="0"/>
        <w:jc w:val="left"/>
      </w:pPr>
      <w:r>
        <w:rPr>
          <w:b/>
        </w:rPr>
        <w:t xml:space="preserve">           </w:t>
      </w:r>
      <w:r>
        <w:t xml:space="preserve"> </w:t>
      </w:r>
    </w:p>
    <w:p w:rsidR="00B327A2" w:rsidRDefault="006931B8">
      <w:pPr>
        <w:spacing w:after="12" w:line="249" w:lineRule="auto"/>
        <w:ind w:left="62" w:right="59"/>
      </w:pPr>
      <w:r>
        <w:rPr>
          <w:b/>
        </w:rPr>
        <w:t xml:space="preserve">EL CONCEJO MUNICIPAL DE METAPÁN, DEPARTAMENTO DE SANTA ANA </w:t>
      </w:r>
    </w:p>
    <w:p w:rsidR="00B327A2" w:rsidRDefault="006931B8">
      <w:pPr>
        <w:spacing w:after="0" w:line="259" w:lineRule="auto"/>
        <w:ind w:left="60" w:right="0" w:firstLine="0"/>
        <w:jc w:val="left"/>
      </w:pPr>
      <w:r>
        <w:rPr>
          <w:b/>
        </w:rPr>
        <w:t xml:space="preserve"> </w:t>
      </w:r>
    </w:p>
    <w:p w:rsidR="00B327A2" w:rsidRDefault="006931B8">
      <w:pPr>
        <w:spacing w:after="12" w:line="249" w:lineRule="auto"/>
        <w:ind w:left="62" w:right="59"/>
      </w:pPr>
      <w:r>
        <w:rPr>
          <w:b/>
        </w:rPr>
        <w:t>CONSIDERANDO</w:t>
      </w: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1- Que la Municipalidad de Metapán ejecuta un programa de becas para jóvenes de escasos recursos económicos, con el objetivo de que puedan realizar estudios superiores en universidades e institutos superiores. </w:t>
      </w:r>
    </w:p>
    <w:p w:rsidR="00B327A2" w:rsidRDefault="006931B8">
      <w:pPr>
        <w:ind w:left="62" w:right="2"/>
      </w:pPr>
      <w:r>
        <w:t xml:space="preserve">2.- Que el artículo 4 numeral 4 del Código Municipal establece dentro de sus competencias la promoción de la educación, la cultura, el deporte, la recreación, las ciencias y las artes; 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 </w:t>
      </w:r>
    </w:p>
    <w:p w:rsidR="00B327A2" w:rsidRDefault="006931B8">
      <w:pPr>
        <w:ind w:left="62" w:right="76"/>
      </w:pPr>
      <w:r>
        <w:t xml:space="preserve">4.- Que el fin básico de otorgar becas es propiciar que los estudiantes en situación económica adversa y con deseos de superación puedan continuar su proyecto educativo, favoreciendo la terminación oportuna de sus estudios; </w:t>
      </w:r>
    </w:p>
    <w:p w:rsidR="00B327A2" w:rsidRDefault="006931B8">
      <w:pPr>
        <w:ind w:left="62" w:right="2"/>
      </w:pPr>
      <w:r>
        <w:t xml:space="preserve">5.- Que la comisión de becas luego de realizar estudios previos, así como de haber evaluado las calificaciones correspondiente al ciclo II 2018 y con el objetivo de continuar con el ciclo I  2019 de los alumnos merecedores de su beca.  </w:t>
      </w:r>
    </w:p>
    <w:p w:rsidR="00B327A2" w:rsidRDefault="006931B8">
      <w:pPr>
        <w:ind w:left="62" w:right="75"/>
      </w:pPr>
      <w:r>
        <w:t xml:space="preserve"> 6.- Que tenemos la obligación de cancelar las mensualidades y matricula I 2019, de los alumnos becados; Por tanto, en uso de las facultades que el Código Municipal le confiere, el Concejo Municipal </w:t>
      </w:r>
      <w:r>
        <w:rPr>
          <w:b/>
        </w:rPr>
        <w:t>ACUERDA</w:t>
      </w:r>
      <w:r>
        <w:t xml:space="preserve">: </w:t>
      </w:r>
    </w:p>
    <w:p w:rsidR="00B327A2" w:rsidRDefault="006931B8">
      <w:pPr>
        <w:spacing w:after="0" w:line="259" w:lineRule="auto"/>
        <w:ind w:left="60" w:right="0" w:firstLine="0"/>
        <w:jc w:val="left"/>
      </w:pPr>
      <w:r>
        <w:t xml:space="preserve"> </w:t>
      </w:r>
    </w:p>
    <w:p w:rsidR="00B327A2" w:rsidRDefault="006931B8" w:rsidP="00493F14">
      <w:pPr>
        <w:numPr>
          <w:ilvl w:val="0"/>
          <w:numId w:val="46"/>
        </w:numPr>
        <w:ind w:right="2" w:hanging="360"/>
      </w:pPr>
      <w:r>
        <w:t xml:space="preserve">Erogar la suma de </w:t>
      </w:r>
      <w:r>
        <w:rPr>
          <w:b/>
        </w:rPr>
        <w:t>TRESCIENTOS SESENTA 00/100 DÓLARES DE LOS ESTADOS UNIDOS DE AMÉRICA</w:t>
      </w:r>
      <w:r>
        <w:t xml:space="preserve"> </w:t>
      </w:r>
      <w:r>
        <w:rPr>
          <w:b/>
        </w:rPr>
        <w:t>($360.00)</w:t>
      </w:r>
      <w:r>
        <w:t xml:space="preserve"> A favor de</w:t>
      </w:r>
      <w:r>
        <w:rPr>
          <w:b/>
        </w:rPr>
        <w:t xml:space="preserve"> UNIVERSIDAD TECNOLÓGICA DE EL SALVADOR</w:t>
      </w:r>
      <w:r>
        <w:t>,</w:t>
      </w:r>
      <w:r>
        <w:rPr>
          <w:b/>
        </w:rPr>
        <w:t xml:space="preserve"> </w:t>
      </w:r>
      <w:r>
        <w:t xml:space="preserve">pago en concepto de cuotas correspondientes a los meses de abril, mayo y junio de  1 alumna becada en dicha institución, Aplicando dicho gasto al código 56305 de la línea 0101, del Presupuesto Municipal Vigente. Autorizando a Tesorería a efectuar los pagos correspondientes, de FONDOS PROPIOS. </w:t>
      </w:r>
    </w:p>
    <w:p w:rsidR="00B327A2" w:rsidRDefault="006931B8">
      <w:pPr>
        <w:spacing w:after="0" w:line="259" w:lineRule="auto"/>
        <w:ind w:left="780" w:right="0" w:firstLine="0"/>
        <w:jc w:val="left"/>
      </w:pPr>
      <w:r>
        <w:t xml:space="preserve"> </w:t>
      </w:r>
    </w:p>
    <w:p w:rsidR="00B327A2" w:rsidRDefault="006931B8" w:rsidP="00493F14">
      <w:pPr>
        <w:numPr>
          <w:ilvl w:val="0"/>
          <w:numId w:val="46"/>
        </w:numPr>
        <w:ind w:right="2" w:hanging="360"/>
      </w:pPr>
      <w:r>
        <w:t xml:space="preserve">Erogar la suma de </w:t>
      </w:r>
      <w:r>
        <w:rPr>
          <w:b/>
        </w:rPr>
        <w:t>OCHOCIENTOS OCHENTA Y NUEVE 00/100 DÓLARES DE LOS ESTADOS UNIDOS DE AMÉRICA</w:t>
      </w:r>
      <w:r>
        <w:t xml:space="preserve">. </w:t>
      </w:r>
      <w:r>
        <w:rPr>
          <w:b/>
        </w:rPr>
        <w:t>($889.00)</w:t>
      </w:r>
      <w:r>
        <w:t xml:space="preserve"> A favor de</w:t>
      </w:r>
      <w:r>
        <w:rPr>
          <w:b/>
        </w:rPr>
        <w:t xml:space="preserve"> </w:t>
      </w:r>
      <w:r>
        <w:rPr>
          <w:b/>
        </w:rPr>
        <w:lastRenderedPageBreak/>
        <w:t xml:space="preserve">UNIVERSIDAD MODULAR ABIERTA (UMA) </w:t>
      </w:r>
      <w:r>
        <w:t xml:space="preserve">Pago en concepto de cuotas correspondientes a los meses de marzo de 7 alumnos y abril de 8 alumnos becados en dicha institución, Aplicando dicho gasto al código 56305 de la línea 0101, del Presupuesto Municipal Vigente. Autorizando a Tesorería a efectuar los pagos correspondientes. FONDOS PROPIOS.  </w:t>
      </w:r>
    </w:p>
    <w:p w:rsidR="00B327A2" w:rsidRDefault="006931B8">
      <w:pPr>
        <w:spacing w:after="0" w:line="259" w:lineRule="auto"/>
        <w:ind w:left="780" w:right="0" w:firstLine="0"/>
        <w:jc w:val="left"/>
      </w:pPr>
      <w:r>
        <w:t xml:space="preserve"> </w:t>
      </w:r>
    </w:p>
    <w:p w:rsidR="00B327A2" w:rsidRDefault="006931B8" w:rsidP="00493F14">
      <w:pPr>
        <w:numPr>
          <w:ilvl w:val="0"/>
          <w:numId w:val="46"/>
        </w:numPr>
        <w:ind w:right="2" w:hanging="360"/>
      </w:pPr>
      <w:r>
        <w:t xml:space="preserve">Erogar la suma de </w:t>
      </w:r>
      <w:r>
        <w:rPr>
          <w:b/>
        </w:rPr>
        <w:t>TRESCIENTOS NOVENTA Y OCHO 00/100 DÓLARES DE LOS ESTADOS UNIDOS DE AMÉRICA</w:t>
      </w:r>
      <w:r>
        <w:t xml:space="preserve">. </w:t>
      </w:r>
      <w:r>
        <w:rPr>
          <w:b/>
        </w:rPr>
        <w:t>($398.00)</w:t>
      </w:r>
      <w:r>
        <w:t xml:space="preserve"> A favor de</w:t>
      </w:r>
      <w:r>
        <w:rPr>
          <w:b/>
        </w:rPr>
        <w:t xml:space="preserve"> UNIVERSIDAD CENTROAMERICANA JOSÉ SIMEON CAÑAS </w:t>
      </w:r>
      <w:r>
        <w:t>Pago en concepto de Matricula I y cuotas correspondientes a los meses de marzo y abril, de 1 alumno becado en dicha institución, Aplicando dicho gasto al código 56305 de la línea 0101, del Presupuesto Municipal Vigente.- Autorizando a Tesorería a efectuar los pagos correspondientes. FONDOS PROPIOS. COMUNIQUESE</w:t>
      </w:r>
      <w:r>
        <w:rPr>
          <w:b/>
        </w:rPr>
        <w:t xml:space="preserve"> </w:t>
      </w:r>
    </w:p>
    <w:p w:rsidR="00B327A2" w:rsidRDefault="006931B8">
      <w:pPr>
        <w:spacing w:after="0" w:line="259" w:lineRule="auto"/>
        <w:ind w:left="780" w:right="0" w:firstLine="0"/>
        <w:jc w:val="left"/>
      </w:pPr>
      <w:r>
        <w:t xml:space="preserve"> </w:t>
      </w:r>
    </w:p>
    <w:p w:rsidR="00B327A2" w:rsidRDefault="006931B8">
      <w:pPr>
        <w:spacing w:after="0" w:line="259" w:lineRule="auto"/>
        <w:ind w:left="780" w:right="0" w:firstLine="0"/>
        <w:jc w:val="left"/>
      </w:pPr>
      <w:r>
        <w:t xml:space="preserve"> </w:t>
      </w:r>
    </w:p>
    <w:p w:rsidR="00B327A2" w:rsidRDefault="006931B8">
      <w:pPr>
        <w:spacing w:line="259" w:lineRule="auto"/>
        <w:ind w:left="62" w:right="0"/>
        <w:jc w:val="left"/>
      </w:pPr>
      <w:r>
        <w:rPr>
          <w:b/>
          <w:u w:val="single" w:color="000000"/>
        </w:rPr>
        <w:t>ACUERDO NÚMERO OCHO:</w:t>
      </w:r>
      <w:r>
        <w:rPr>
          <w:b/>
        </w:rPr>
        <w:t xml:space="preserve">   </w:t>
      </w:r>
    </w:p>
    <w:p w:rsidR="00B327A2" w:rsidRDefault="006931B8">
      <w:pPr>
        <w:spacing w:after="0" w:line="259" w:lineRule="auto"/>
        <w:ind w:left="60" w:right="0" w:firstLine="0"/>
        <w:jc w:val="left"/>
      </w:pPr>
      <w:r>
        <w:rPr>
          <w:b/>
        </w:rPr>
        <w:t xml:space="preserve"> </w:t>
      </w:r>
    </w:p>
    <w:p w:rsidR="00B327A2" w:rsidRDefault="006931B8">
      <w:pPr>
        <w:spacing w:after="148"/>
        <w:ind w:left="62" w:right="2"/>
      </w:pPr>
      <w:r>
        <w:t xml:space="preserve">El Concejo Municipal CONSIDERANDO: </w:t>
      </w:r>
    </w:p>
    <w:p w:rsidR="00B327A2" w:rsidRDefault="006931B8">
      <w:pPr>
        <w:spacing w:after="149"/>
        <w:ind w:left="62" w:right="2"/>
      </w:pPr>
      <w:r>
        <w:t xml:space="preserve">I.- Que según acuerdo número veintinueve del acta número cincuenta y tres de fecha veintiuno de diciembre del año dos mil dieciocho se decidió continuar con la contratación de los servicios del Lic. Carlos Mauricio Mendoza Cortéz para la prestación de los servicios profesionales para asesoría, apoyo y mejoramiento de la gestión municipal, correspondiente al período de enero a diciembre del 2019; </w:t>
      </w:r>
    </w:p>
    <w:p w:rsidR="00B327A2" w:rsidRDefault="006931B8">
      <w:pPr>
        <w:ind w:left="62" w:right="2"/>
      </w:pPr>
      <w:r>
        <w:t xml:space="preserve">II.- Que se estableció el pago del servicio por la cantidad de UN MIL TRESCIENTOS TREINTA Y CINCO 00/100 DÓLARES DE LOS ESTADOS UNIDOS DE AMÉRICA </w:t>
      </w:r>
    </w:p>
    <w:p w:rsidR="00B327A2" w:rsidRDefault="006931B8">
      <w:pPr>
        <w:spacing w:after="148"/>
        <w:ind w:left="62" w:right="2"/>
      </w:pPr>
      <w:r>
        <w:t xml:space="preserve">($1,335.00) mensuales contra recibo presentado;  </w:t>
      </w:r>
    </w:p>
    <w:p w:rsidR="00B327A2" w:rsidRDefault="006931B8">
      <w:pPr>
        <w:spacing w:after="154"/>
        <w:ind w:left="62" w:right="2"/>
      </w:pPr>
      <w:r>
        <w:t xml:space="preserve">POR TANTO, con el objetivo de cancelar la cuota correspondiente al mes de FEBRERO del 2019, el Concejo Municipal en uso de las facultades que el Código Municipal les confiere ACUERDA:  </w:t>
      </w:r>
    </w:p>
    <w:p w:rsidR="00B327A2" w:rsidRDefault="006931B8">
      <w:pPr>
        <w:ind w:left="62" w:right="2"/>
      </w:pPr>
      <w:r>
        <w:t xml:space="preserve">EROGAR la cantidad de UN MIL TRESCIENTOS TREINTA Y CINCO 00/100 DÓLARES DE LOS ESTADOS UNIDOS DE AMÉRICA ($1,335.00) a favor de Lic. </w:t>
      </w:r>
    </w:p>
    <w:p w:rsidR="00B327A2" w:rsidRDefault="006931B8">
      <w:pPr>
        <w:spacing w:after="168"/>
        <w:ind w:left="62" w:right="2"/>
      </w:pPr>
      <w:r>
        <w:t xml:space="preserve">Carlos Mauricio Mendoza Cortez. Pago en concepto de servicios profesionales por asesoría en la gestión municipal, apoyo en las distintas unidades administrativas y financieras, correspondiente al mes de Febrero del  2019. Dicho gasto deberá aplicarse al código N°. 51901 de la línea 0101 del Presupuesto Municipal Vigente. Autorizando a Tesorería a efectuar el pago correspondiente. FONDOS PROPIOS.  </w:t>
      </w:r>
    </w:p>
    <w:p w:rsidR="00B327A2" w:rsidRDefault="006931B8">
      <w:pPr>
        <w:ind w:left="62" w:right="2"/>
      </w:pPr>
      <w:r>
        <w:t>COMUNÍQUESE.</w:t>
      </w:r>
      <w:r>
        <w:rPr>
          <w:b/>
        </w:rPr>
        <w:t xml:space="preserve"> </w:t>
      </w:r>
    </w:p>
    <w:p w:rsidR="00B327A2" w:rsidRDefault="006931B8">
      <w:pPr>
        <w:spacing w:after="156" w:line="259" w:lineRule="auto"/>
        <w:ind w:left="62" w:right="0"/>
        <w:jc w:val="left"/>
      </w:pPr>
      <w:r>
        <w:rPr>
          <w:b/>
          <w:u w:val="single" w:color="000000"/>
        </w:rPr>
        <w:t>ACUERDO NÚMERO NUEVE:</w:t>
      </w:r>
      <w:r>
        <w:rPr>
          <w:b/>
        </w:rPr>
        <w:t xml:space="preserve">    </w:t>
      </w:r>
    </w:p>
    <w:p w:rsidR="00B327A2" w:rsidRDefault="006931B8">
      <w:pPr>
        <w:ind w:left="62" w:right="2"/>
      </w:pPr>
      <w:r>
        <w:t xml:space="preserve">El Concejo Municipal en uso de las facultades que el Código Municipal les confiere ACUERDA: Erogar la cantidad de </w:t>
      </w:r>
      <w:r>
        <w:rPr>
          <w:b/>
        </w:rPr>
        <w:t>CUATROCIENTOS SESENTA Y DOS 90/100 DÓLARES DE LOS ESTADOS UNIDOS DE AMÉRICA</w:t>
      </w:r>
      <w:r>
        <w:t>.</w:t>
      </w:r>
      <w:r>
        <w:rPr>
          <w:b/>
        </w:rPr>
        <w:t xml:space="preserve"> ($462.90) </w:t>
      </w:r>
      <w:r>
        <w:t xml:space="preserve"> A favor de la Sra. </w:t>
      </w:r>
      <w:r>
        <w:rPr>
          <w:b/>
        </w:rPr>
        <w:t xml:space="preserve">MARIA ANTONIA GONZALEZ GALDAMEZ. </w:t>
      </w:r>
      <w:r>
        <w:t xml:space="preserve">De los cuales $334.00 corresponden al pago de arrendamiento de una casa que está siendo utilizada para que funcione el taller vocacional de máquinas industriales, correspondiente al mes de ENERO del 2019; $126.61 que corresponden al pago de energía eléctrica, $2.29 que corresponden al pago de agua. Aplicando dicho gasto al código No. 54317 de la línea 0101, del Presupuesto Municipal Vigente. Autorizando a Tesorería a efectuar el pago correspondiente, FONDOS PROPIOS.  </w:t>
      </w:r>
    </w:p>
    <w:p w:rsidR="00B327A2" w:rsidRDefault="006931B8">
      <w:pPr>
        <w:spacing w:after="174"/>
        <w:ind w:left="62" w:right="2"/>
      </w:pPr>
      <w:r>
        <w:t xml:space="preserve">COMUNIQUESE </w:t>
      </w:r>
    </w:p>
    <w:p w:rsidR="00B327A2" w:rsidRDefault="006931B8">
      <w:pPr>
        <w:spacing w:after="156" w:line="259" w:lineRule="auto"/>
        <w:ind w:left="62" w:right="0"/>
        <w:jc w:val="left"/>
      </w:pPr>
      <w:r>
        <w:rPr>
          <w:b/>
          <w:u w:val="single" w:color="000000"/>
        </w:rPr>
        <w:lastRenderedPageBreak/>
        <w:t>ACUERDO NÚMERO DÍEZ:</w:t>
      </w:r>
      <w:r>
        <w:rPr>
          <w:b/>
        </w:rPr>
        <w:t xml:space="preserve">          </w:t>
      </w:r>
    </w:p>
    <w:p w:rsidR="00B327A2" w:rsidRDefault="006931B8">
      <w:pPr>
        <w:ind w:left="62" w:right="2"/>
      </w:pPr>
      <w:r>
        <w:t xml:space="preserve">El Concejo Municipal en uso de las facultades que el código Municipal les confiere </w:t>
      </w:r>
      <w:r>
        <w:rPr>
          <w:b/>
        </w:rPr>
        <w:t xml:space="preserve">ACUERDA: </w:t>
      </w:r>
      <w:r>
        <w:t xml:space="preserve">Erogar la cantidad de </w:t>
      </w:r>
      <w:r>
        <w:rPr>
          <w:b/>
        </w:rPr>
        <w:t xml:space="preserve">NOVECIENTOS SETENTA Y CUATRO 40/100 DÓLARES DE LOS ESTADOS UNIDOS DE AMÉRICA ($974.40) </w:t>
      </w:r>
      <w:r>
        <w:t xml:space="preserve">A favor del señor </w:t>
      </w:r>
      <w:r>
        <w:rPr>
          <w:b/>
        </w:rPr>
        <w:t>HECTOR MANUEL MONTENEGRO MORAN.</w:t>
      </w:r>
      <w:r>
        <w:t xml:space="preserve"> De los cuales $778.00 corresponden al pago por arrendamiento de inmueble urbano en el cual funciona el centro de aprendizaje informático municipal y la academia municipal de inglés; durante el período comprendido del mes de ENERO: $196.40 que corresponden al pago de energía eléctrica. Aplicando dicho gasto al código No. 54317 de la línea 0101, del Presupuesto Municipal Vigente. </w:t>
      </w:r>
    </w:p>
    <w:p w:rsidR="00B327A2" w:rsidRDefault="006931B8">
      <w:pPr>
        <w:spacing w:after="176"/>
        <w:ind w:left="62" w:right="2"/>
      </w:pPr>
      <w:r>
        <w:t xml:space="preserve">Autorizando a Tesorería a efectuar el pago correspondiente, FONDOS PROPIOS.  COMUNIQUESE.  </w:t>
      </w:r>
    </w:p>
    <w:p w:rsidR="00B327A2" w:rsidRDefault="006931B8">
      <w:pPr>
        <w:spacing w:after="153" w:line="259" w:lineRule="auto"/>
        <w:ind w:left="62" w:right="0"/>
        <w:jc w:val="left"/>
      </w:pPr>
      <w:r>
        <w:rPr>
          <w:b/>
          <w:u w:val="single" w:color="000000"/>
        </w:rPr>
        <w:t>ACUERDO NÚMERO ONCE:</w:t>
      </w:r>
      <w:r>
        <w:rPr>
          <w:b/>
        </w:rPr>
        <w:t xml:space="preserve">  </w:t>
      </w:r>
    </w:p>
    <w:p w:rsidR="00B327A2" w:rsidRDefault="006931B8">
      <w:pPr>
        <w:spacing w:after="172"/>
        <w:ind w:left="62" w:right="2"/>
      </w:pPr>
      <w:r>
        <w:t xml:space="preserve">El Concejo Municipal CONSIDERANDO: </w:t>
      </w:r>
    </w:p>
    <w:p w:rsidR="00B327A2" w:rsidRDefault="006931B8">
      <w:pPr>
        <w:spacing w:after="32"/>
        <w:ind w:left="62" w:right="2"/>
      </w:pPr>
      <w:r>
        <w:t xml:space="preserve">I.- Que según acuerdo número cinco del acta número uno de fecha cuatro de enero del 2019, se procedió a la contratación de la Sociedad de Abogados y Notarios denominada </w:t>
      </w:r>
    </w:p>
    <w:p w:rsidR="00B327A2" w:rsidRDefault="006931B8">
      <w:pPr>
        <w:spacing w:after="172"/>
        <w:ind w:left="62" w:right="2"/>
      </w:pPr>
      <w:r>
        <w:t xml:space="preserve">“Soluciones Inteligentes BR, S.A. de C.V.” para que  presten sus servicios profesionales en la ASESORÍA LEGAL, ASISTENCIA NOTARIAL Y REPRESENTACION LEGAL PARA ALCALDÍA; correspondiente al período de enero a junio del año dos mil diecinueve y en el cual se estableció el precio mensual de TRES MIL QUINIENTOS 00/100 DÓLARES DE LOS ESTADOS UNIDOS DE NORTE AMÉRICA ($3,500.00)  </w:t>
      </w:r>
    </w:p>
    <w:p w:rsidR="00B327A2" w:rsidRDefault="006931B8">
      <w:pPr>
        <w:spacing w:after="173"/>
        <w:ind w:left="62" w:right="2"/>
      </w:pPr>
      <w:r>
        <w:t xml:space="preserve">II.- Que teniendo a la vista factura emitida por la sociedad, correspondiente al mes de febrero, y con el objetivo de cancelarla;  </w:t>
      </w:r>
    </w:p>
    <w:p w:rsidR="00B327A2" w:rsidRDefault="006931B8">
      <w:pPr>
        <w:spacing w:after="173"/>
        <w:ind w:left="62" w:right="2"/>
      </w:pPr>
      <w:r>
        <w:t xml:space="preserve">POR TANTO, el Concejo Municipal en uso de las facultades que el Código Municipal les confiere ACUERDA: </w:t>
      </w:r>
    </w:p>
    <w:p w:rsidR="00B327A2" w:rsidRDefault="006931B8">
      <w:pPr>
        <w:spacing w:after="170"/>
        <w:ind w:left="62" w:right="2"/>
      </w:pPr>
      <w:r>
        <w:t xml:space="preserve">EROGAR la cantidad de </w:t>
      </w:r>
      <w:r>
        <w:rPr>
          <w:b/>
        </w:rPr>
        <w:t>TRES MIL QUINIENTOS 00/100 DÓLARES DE LOS ESTADOS UNIDOS DE AMÉRICA. ($3,500.00)</w:t>
      </w:r>
      <w:r>
        <w:t xml:space="preserve"> a favor de </w:t>
      </w:r>
      <w:r>
        <w:rPr>
          <w:b/>
        </w:rPr>
        <w:t>SOLUCIONES INTELIGENTES, S.A. DE C.V</w:t>
      </w:r>
      <w:r>
        <w:t xml:space="preserve">.  pago en concepto de honorarios por servicios profesionales, correspondiente al mes de febrero del 2019, según factura N° 017, aplicando dicho gasto al código N° 54503 de la línea 0101, autorizando a Tesorería a efectuar el pago correspondiente de la cuenta de FONDOS PROPIOS.  </w:t>
      </w:r>
    </w:p>
    <w:p w:rsidR="00B327A2" w:rsidRDefault="006931B8">
      <w:pPr>
        <w:ind w:left="62" w:right="2"/>
      </w:pPr>
      <w:r>
        <w:t xml:space="preserve">COMUNIQUESE.  </w:t>
      </w:r>
    </w:p>
    <w:p w:rsidR="00B327A2" w:rsidRDefault="006931B8">
      <w:pPr>
        <w:spacing w:after="163" w:line="259" w:lineRule="auto"/>
        <w:ind w:left="60" w:right="0" w:firstLine="0"/>
        <w:jc w:val="left"/>
      </w:pPr>
      <w:r>
        <w:t xml:space="preserve"> </w:t>
      </w:r>
    </w:p>
    <w:p w:rsidR="00B327A2" w:rsidRDefault="006931B8">
      <w:pPr>
        <w:spacing w:after="156" w:line="259" w:lineRule="auto"/>
        <w:ind w:left="62" w:right="0"/>
        <w:jc w:val="left"/>
      </w:pPr>
      <w:r>
        <w:rPr>
          <w:b/>
          <w:u w:val="single" w:color="000000"/>
        </w:rPr>
        <w:t>ACUERDO NÚMERO DOCE:</w:t>
      </w:r>
      <w:r>
        <w:rPr>
          <w:b/>
        </w:rPr>
        <w:t xml:space="preserve">  </w:t>
      </w:r>
    </w:p>
    <w:p w:rsidR="00B327A2" w:rsidRDefault="006931B8">
      <w:pPr>
        <w:spacing w:after="174"/>
        <w:ind w:left="62" w:right="2"/>
      </w:pPr>
      <w:r>
        <w:t xml:space="preserve">El Concejo Municipal de Metapán, en uso de las  facultades que el código municipal les confiere: ACUERDA </w:t>
      </w:r>
      <w:r>
        <w:rPr>
          <w:color w:val="002060"/>
        </w:rPr>
        <w:t xml:space="preserve"> </w:t>
      </w:r>
    </w:p>
    <w:p w:rsidR="00B327A2" w:rsidRDefault="006931B8">
      <w:pPr>
        <w:spacing w:after="12" w:line="249" w:lineRule="auto"/>
        <w:ind w:left="847" w:right="59" w:hanging="360"/>
      </w:pPr>
      <w:r>
        <w:t>1.</w:t>
      </w:r>
      <w:r>
        <w:rPr>
          <w:rFonts w:ascii="Arial" w:eastAsia="Arial" w:hAnsi="Arial" w:cs="Arial"/>
        </w:rPr>
        <w:t xml:space="preserve"> </w:t>
      </w:r>
      <w:r>
        <w:t xml:space="preserve"> EROGAR la cantidad de </w:t>
      </w:r>
      <w:r>
        <w:rPr>
          <w:b/>
        </w:rPr>
        <w:t>OCHO MIL TRESCIENTOS SETENTA Y UNO  58/100 DÓLARES DE</w:t>
      </w:r>
      <w:r>
        <w:t xml:space="preserve"> </w:t>
      </w:r>
      <w:r>
        <w:rPr>
          <w:b/>
        </w:rPr>
        <w:t>LOS ESTADOS UNIDOS DE AMÉRICA ($8,371.58)</w:t>
      </w:r>
      <w:r>
        <w:t xml:space="preserve"> a favor de </w:t>
      </w:r>
      <w:r>
        <w:rPr>
          <w:b/>
        </w:rPr>
        <w:t xml:space="preserve">Sr. JUAN RAMÓN HERNÁNDEZ VÁSQUEZ/ REPUESTOS EL </w:t>
      </w:r>
    </w:p>
    <w:p w:rsidR="00B327A2" w:rsidRDefault="006931B8">
      <w:pPr>
        <w:ind w:left="857" w:right="2"/>
      </w:pPr>
      <w:r>
        <w:rPr>
          <w:b/>
        </w:rPr>
        <w:t>LEON</w:t>
      </w:r>
      <w:r>
        <w:t xml:space="preserve"> </w:t>
      </w:r>
      <w:r>
        <w:rPr>
          <w:b/>
        </w:rPr>
        <w:t xml:space="preserve">V/ </w:t>
      </w:r>
      <w:r>
        <w:t xml:space="preserve">Pago por compra de Productos Químicos, Combustibles y Lubricantes, Herramientas, Repuestos y Accesorios, Mantenimientos y Reparaciones de Vehículos, para usos varios de alcaldía municipal y contribución a policía nacional civil Metapán,  según facturas, líneas y códigos que se detallan a continuación: </w:t>
      </w:r>
    </w:p>
    <w:p w:rsidR="00B327A2" w:rsidRDefault="006931B8">
      <w:pPr>
        <w:spacing w:after="162" w:line="259" w:lineRule="auto"/>
        <w:ind w:left="780" w:right="0" w:firstLine="0"/>
        <w:jc w:val="left"/>
      </w:pPr>
      <w:r>
        <w:rPr>
          <w:b/>
        </w:rPr>
        <w:t xml:space="preserve"> </w:t>
      </w:r>
      <w:r>
        <w:rPr>
          <w:b/>
        </w:rPr>
        <w:tab/>
        <w:t xml:space="preserve"> </w:t>
      </w:r>
    </w:p>
    <w:p w:rsidR="00B327A2" w:rsidRDefault="006931B8">
      <w:pPr>
        <w:spacing w:line="259" w:lineRule="auto"/>
        <w:ind w:left="1150" w:right="0"/>
        <w:jc w:val="left"/>
      </w:pPr>
      <w:r>
        <w:rPr>
          <w:b/>
          <w:u w:val="single" w:color="000000"/>
        </w:rPr>
        <w:t>LINEA 0101</w:t>
      </w:r>
      <w:r>
        <w:rPr>
          <w:b/>
        </w:rPr>
        <w:t xml:space="preserve"> </w:t>
      </w:r>
    </w:p>
    <w:p w:rsidR="00B327A2" w:rsidRDefault="006931B8">
      <w:pPr>
        <w:ind w:left="62" w:right="2"/>
      </w:pPr>
      <w:r>
        <w:t xml:space="preserve">                 Facturas Nos.-13419-13420-13426-13427-13428-13429-13430-13431 </w:t>
      </w:r>
    </w:p>
    <w:p w:rsidR="00B327A2" w:rsidRDefault="006931B8">
      <w:pPr>
        <w:ind w:left="62" w:right="2"/>
      </w:pPr>
      <w:r>
        <w:t xml:space="preserve">                                        13432-13433-13434-13435-13436-13437-13438-13439 </w:t>
      </w:r>
    </w:p>
    <w:p w:rsidR="00B327A2" w:rsidRDefault="006931B8">
      <w:pPr>
        <w:ind w:left="62" w:right="2"/>
      </w:pPr>
      <w:r>
        <w:lastRenderedPageBreak/>
        <w:t xml:space="preserve">                                        12938-13423-13421-13422-13425-13390-13391-13392 </w:t>
      </w:r>
    </w:p>
    <w:p w:rsidR="00B327A2" w:rsidRDefault="006931B8">
      <w:pPr>
        <w:ind w:left="62" w:right="2"/>
      </w:pPr>
      <w:r>
        <w:t xml:space="preserve">                                        13393-13394-13395-13396-13397-13398-13399-13400 </w:t>
      </w:r>
    </w:p>
    <w:p w:rsidR="00B327A2" w:rsidRDefault="006931B8">
      <w:pPr>
        <w:ind w:left="62" w:right="2"/>
      </w:pPr>
      <w:r>
        <w:t xml:space="preserve">                                        13401-13402-13403-13405-13406-13407-13408-13409 </w:t>
      </w:r>
    </w:p>
    <w:p w:rsidR="00B327A2" w:rsidRDefault="006931B8">
      <w:pPr>
        <w:ind w:left="62" w:right="2"/>
      </w:pPr>
      <w:r>
        <w:t xml:space="preserve">                                        13410-13411-13412-13413-13415-13414-13416-13417 </w:t>
      </w:r>
    </w:p>
    <w:p w:rsidR="00B327A2" w:rsidRDefault="006931B8">
      <w:pPr>
        <w:ind w:left="62" w:right="2"/>
      </w:pPr>
      <w:r>
        <w:t xml:space="preserve">                                        13418  </w:t>
      </w:r>
    </w:p>
    <w:p w:rsidR="00B327A2" w:rsidRDefault="006931B8">
      <w:pPr>
        <w:ind w:left="62" w:right="2"/>
      </w:pPr>
      <w:r>
        <w:rPr>
          <w:b/>
        </w:rPr>
        <w:t xml:space="preserve">                 </w:t>
      </w:r>
      <w:r>
        <w:t xml:space="preserve">Códigos Nos.-54107………….……………………............................ $       88.73       </w:t>
      </w:r>
    </w:p>
    <w:p w:rsidR="00B327A2" w:rsidRDefault="006931B8">
      <w:pPr>
        <w:ind w:left="62" w:right="2"/>
      </w:pPr>
      <w:r>
        <w:t xml:space="preserve">                 Códigos Nos.-54110………….……………………............................ $  1,245.93     </w:t>
      </w:r>
    </w:p>
    <w:p w:rsidR="00B327A2" w:rsidRDefault="006931B8">
      <w:pPr>
        <w:ind w:left="62" w:right="2"/>
      </w:pPr>
      <w:r>
        <w:t xml:space="preserve">                 Códigos Nos.-54118………….……………………............................ $  6,637.10 </w:t>
      </w:r>
    </w:p>
    <w:p w:rsidR="00B327A2" w:rsidRDefault="006931B8">
      <w:pPr>
        <w:ind w:left="62" w:right="2"/>
      </w:pPr>
      <w:r>
        <w:rPr>
          <w:b/>
        </w:rPr>
        <w:t xml:space="preserve">                 </w:t>
      </w:r>
      <w:r>
        <w:t xml:space="preserve">Códigos Nos.-54199……….…………………….................................$         9.99   </w:t>
      </w:r>
    </w:p>
    <w:p w:rsidR="00B327A2" w:rsidRDefault="006931B8">
      <w:pPr>
        <w:ind w:left="62" w:right="2"/>
      </w:pPr>
      <w:r>
        <w:t xml:space="preserve">                 Códigos Nos.-54302……….…………………….................................$</w:t>
      </w:r>
      <w:r>
        <w:rPr>
          <w:b/>
        </w:rPr>
        <w:t xml:space="preserve">       </w:t>
      </w:r>
      <w:r>
        <w:t>70.40</w:t>
      </w:r>
      <w:r>
        <w:rPr>
          <w:b/>
        </w:rPr>
        <w:t xml:space="preserve">  </w:t>
      </w:r>
      <w:r>
        <w:t xml:space="preserve"> </w:t>
      </w:r>
    </w:p>
    <w:p w:rsidR="00B327A2" w:rsidRDefault="006931B8">
      <w:pPr>
        <w:ind w:left="62" w:right="2"/>
      </w:pPr>
      <w:r>
        <w:rPr>
          <w:b/>
        </w:rPr>
        <w:t xml:space="preserve">                 </w:t>
      </w:r>
      <w:r>
        <w:t xml:space="preserve">Códigos Nos.-56201……….…………………….................................$     319.43 </w:t>
      </w:r>
    </w:p>
    <w:p w:rsidR="00B327A2" w:rsidRDefault="006931B8">
      <w:pPr>
        <w:ind w:left="62" w:right="2"/>
      </w:pPr>
      <w:r>
        <w:rPr>
          <w:b/>
        </w:rPr>
        <w:t xml:space="preserve">                 </w:t>
      </w:r>
      <w:r>
        <w:t>Total………………………..……………………......……..................</w:t>
      </w:r>
      <w:r>
        <w:rPr>
          <w:b/>
        </w:rPr>
        <w:t>$   8,371.58</w:t>
      </w:r>
      <w:r>
        <w:t xml:space="preserve"> </w:t>
      </w:r>
    </w:p>
    <w:p w:rsidR="00B327A2" w:rsidRDefault="006931B8">
      <w:pPr>
        <w:spacing w:after="173" w:line="259" w:lineRule="auto"/>
        <w:ind w:left="60" w:right="0" w:firstLine="0"/>
        <w:jc w:val="left"/>
      </w:pPr>
      <w:r>
        <w:rPr>
          <w:rFonts w:ascii="Calibri" w:eastAsia="Calibri" w:hAnsi="Calibri" w:cs="Calibri"/>
          <w:sz w:val="22"/>
        </w:rPr>
        <w:t xml:space="preserve"> </w:t>
      </w:r>
    </w:p>
    <w:p w:rsidR="00B327A2" w:rsidRDefault="006931B8">
      <w:pPr>
        <w:spacing w:after="12" w:line="249" w:lineRule="auto"/>
        <w:ind w:left="847" w:right="59" w:hanging="360"/>
      </w:pPr>
      <w:r>
        <w:t>2.</w:t>
      </w:r>
      <w:r>
        <w:rPr>
          <w:rFonts w:ascii="Arial" w:eastAsia="Arial" w:hAnsi="Arial" w:cs="Arial"/>
        </w:rPr>
        <w:t xml:space="preserve"> </w:t>
      </w:r>
      <w:r>
        <w:t xml:space="preserve"> EROGAR la cantidad de </w:t>
      </w:r>
      <w:r>
        <w:rPr>
          <w:b/>
        </w:rPr>
        <w:t>QUINCE MIL TRESCIENTOS CUARENTA Y CINCO 04/100 DÓLARES DE</w:t>
      </w:r>
      <w:r>
        <w:t xml:space="preserve"> </w:t>
      </w:r>
      <w:r>
        <w:rPr>
          <w:b/>
        </w:rPr>
        <w:t xml:space="preserve">LOS ESTADOS UNIDOS DE AMÉRICA </w:t>
      </w:r>
    </w:p>
    <w:p w:rsidR="00B327A2" w:rsidRDefault="006931B8">
      <w:pPr>
        <w:ind w:left="857" w:right="2"/>
      </w:pPr>
      <w:r>
        <w:rPr>
          <w:b/>
        </w:rPr>
        <w:t>($15,345.04)</w:t>
      </w:r>
      <w:r>
        <w:t xml:space="preserve"> a favor de </w:t>
      </w:r>
      <w:r>
        <w:rPr>
          <w:b/>
        </w:rPr>
        <w:t>Sr, ROBERTO CARLOS GARCÍA RAMÍREZ/ DIGITAL SOLUTIONS</w:t>
      </w:r>
      <w:r>
        <w:t xml:space="preserve"> </w:t>
      </w:r>
      <w:r>
        <w:rPr>
          <w:b/>
        </w:rPr>
        <w:t xml:space="preserve">V/ </w:t>
      </w:r>
      <w:r>
        <w:t xml:space="preserve">Pago por compra de Productos Químicos, Materiales Informáticos, Herramientas, Repuestos y Accesorios, Materiales Eléctricos, Mantenimientos y Reparaciones de Bienes Muebles, Mobiliarios, Equipos Informáticos, para usos varios de alcaldía municipal según facturas, líneas y códigos que se detallan a continuación: </w:t>
      </w:r>
    </w:p>
    <w:p w:rsidR="00B327A2" w:rsidRDefault="006931B8">
      <w:pPr>
        <w:spacing w:after="162" w:line="259" w:lineRule="auto"/>
        <w:ind w:left="780" w:right="0" w:firstLine="0"/>
        <w:jc w:val="left"/>
      </w:pPr>
      <w:r>
        <w:rPr>
          <w:b/>
        </w:rPr>
        <w:t xml:space="preserve"> </w:t>
      </w:r>
      <w:r>
        <w:rPr>
          <w:b/>
        </w:rPr>
        <w:tab/>
        <w:t xml:space="preserve"> </w:t>
      </w:r>
    </w:p>
    <w:p w:rsidR="00B327A2" w:rsidRDefault="006931B8">
      <w:pPr>
        <w:spacing w:line="259" w:lineRule="auto"/>
        <w:ind w:left="1150" w:right="0"/>
        <w:jc w:val="left"/>
      </w:pPr>
      <w:r>
        <w:rPr>
          <w:b/>
          <w:u w:val="single" w:color="000000"/>
        </w:rPr>
        <w:t>LINEA 0101</w:t>
      </w:r>
      <w:r>
        <w:rPr>
          <w:b/>
        </w:rPr>
        <w:t xml:space="preserve"> </w:t>
      </w:r>
    </w:p>
    <w:p w:rsidR="00B327A2" w:rsidRDefault="006931B8">
      <w:pPr>
        <w:ind w:left="62" w:right="2"/>
      </w:pPr>
      <w:r>
        <w:t xml:space="preserve">                 Facturas Nos.- 25205-25206-24963-23733-24609-24612-24606-24619 </w:t>
      </w:r>
    </w:p>
    <w:p w:rsidR="00B327A2" w:rsidRDefault="006931B8">
      <w:pPr>
        <w:ind w:left="62" w:right="2"/>
      </w:pPr>
      <w:r>
        <w:t xml:space="preserve">                                         24621-24964-24960-24647-24961-24603-24615-24613 </w:t>
      </w:r>
    </w:p>
    <w:p w:rsidR="00B327A2" w:rsidRDefault="006931B8">
      <w:pPr>
        <w:ind w:left="62" w:right="2"/>
      </w:pPr>
      <w:r>
        <w:t xml:space="preserve">                                         23732-24608-24602-24620-24617-24649-24648-24607 </w:t>
      </w:r>
    </w:p>
    <w:p w:rsidR="00B327A2" w:rsidRDefault="006931B8">
      <w:pPr>
        <w:ind w:left="62" w:right="2"/>
      </w:pPr>
      <w:r>
        <w:t xml:space="preserve">                                         24966-24962-24959-24965 </w:t>
      </w:r>
    </w:p>
    <w:p w:rsidR="00B327A2" w:rsidRDefault="006931B8">
      <w:pPr>
        <w:ind w:left="62" w:right="2"/>
      </w:pPr>
      <w:r>
        <w:rPr>
          <w:b/>
        </w:rPr>
        <w:t xml:space="preserve">                 </w:t>
      </w:r>
      <w:r>
        <w:t xml:space="preserve">Códigos Nos.-54107………….……………………............................ $  1,377.55      </w:t>
      </w:r>
    </w:p>
    <w:p w:rsidR="00B327A2" w:rsidRDefault="006931B8">
      <w:pPr>
        <w:ind w:left="62" w:right="2"/>
      </w:pPr>
      <w:r>
        <w:t xml:space="preserve">                 Códigos Nos.-54115………….……………………............................ $  6,905.76     </w:t>
      </w:r>
    </w:p>
    <w:p w:rsidR="00B327A2" w:rsidRDefault="006931B8">
      <w:pPr>
        <w:ind w:left="62" w:right="2"/>
      </w:pPr>
      <w:r>
        <w:t xml:space="preserve">                 Códigos Nos.-54118………….……………………............................ $     405.00 </w:t>
      </w:r>
    </w:p>
    <w:p w:rsidR="00B327A2" w:rsidRDefault="006931B8">
      <w:pPr>
        <w:ind w:left="62" w:right="2"/>
      </w:pPr>
      <w:r>
        <w:rPr>
          <w:b/>
        </w:rPr>
        <w:t xml:space="preserve">                 </w:t>
      </w:r>
      <w:r>
        <w:t xml:space="preserve">Códigos Nos.-54119……….……………………................................$        28.20 </w:t>
      </w:r>
    </w:p>
    <w:p w:rsidR="00B327A2" w:rsidRDefault="006931B8">
      <w:pPr>
        <w:ind w:left="62" w:right="2"/>
      </w:pPr>
      <w:r>
        <w:t xml:space="preserve">                 Códigos Nos.-54199……….……………………................................$</w:t>
      </w:r>
      <w:r>
        <w:rPr>
          <w:b/>
        </w:rPr>
        <w:t xml:space="preserve">      </w:t>
      </w:r>
      <w:r>
        <w:t xml:space="preserve">205.50 </w:t>
      </w:r>
    </w:p>
    <w:p w:rsidR="00B327A2" w:rsidRDefault="006931B8">
      <w:pPr>
        <w:ind w:left="62" w:right="2"/>
      </w:pPr>
      <w:r>
        <w:rPr>
          <w:b/>
        </w:rPr>
        <w:t xml:space="preserve">                 </w:t>
      </w:r>
      <w:r>
        <w:t xml:space="preserve">Códigos Nos.-54301……….……………………................................$      370.00 </w:t>
      </w:r>
    </w:p>
    <w:p w:rsidR="00B327A2" w:rsidRDefault="006931B8">
      <w:pPr>
        <w:ind w:left="62" w:right="2"/>
      </w:pPr>
      <w:r>
        <w:t xml:space="preserve">                 Códigos Nos.-55599………….……………………............................$          5.47     </w:t>
      </w:r>
    </w:p>
    <w:p w:rsidR="00B327A2" w:rsidRDefault="006931B8">
      <w:pPr>
        <w:ind w:left="62" w:right="2"/>
      </w:pPr>
      <w:r>
        <w:t xml:space="preserve">                 Códigos Nos.-61101………….……………………............................$    1,798.65   </w:t>
      </w:r>
    </w:p>
    <w:p w:rsidR="00B327A2" w:rsidRDefault="006931B8">
      <w:pPr>
        <w:ind w:left="62" w:right="2"/>
      </w:pPr>
      <w:r>
        <w:t xml:space="preserve">                 Códigos Nos.-61104………….……………………............................$    4,248.91</w:t>
      </w:r>
      <w:r>
        <w:rPr>
          <w:b/>
        </w:rPr>
        <w:t xml:space="preserve">                  </w:t>
      </w:r>
      <w:r>
        <w:t>Total………………………..……………………......……..................</w:t>
      </w:r>
      <w:r>
        <w:rPr>
          <w:b/>
        </w:rPr>
        <w:t xml:space="preserve">$ 15,345.04 </w:t>
      </w:r>
    </w:p>
    <w:p w:rsidR="00B327A2" w:rsidRDefault="006931B8">
      <w:pPr>
        <w:spacing w:after="0" w:line="259" w:lineRule="auto"/>
        <w:ind w:left="60" w:right="0" w:firstLine="0"/>
        <w:jc w:val="left"/>
      </w:pPr>
      <w:r>
        <w:t xml:space="preserve"> </w:t>
      </w:r>
    </w:p>
    <w:p w:rsidR="00B327A2" w:rsidRDefault="006931B8" w:rsidP="00493F14">
      <w:pPr>
        <w:numPr>
          <w:ilvl w:val="0"/>
          <w:numId w:val="47"/>
        </w:numPr>
        <w:spacing w:after="12" w:line="249" w:lineRule="auto"/>
        <w:ind w:right="59" w:hanging="360"/>
      </w:pPr>
      <w:r>
        <w:t xml:space="preserve">EROGAR la cantidad de </w:t>
      </w:r>
      <w:r>
        <w:rPr>
          <w:b/>
        </w:rPr>
        <w:t>CIENTO SETENTA Y TRES 25/100 DÓLARES DE</w:t>
      </w:r>
      <w:r>
        <w:t xml:space="preserve"> </w:t>
      </w:r>
    </w:p>
    <w:p w:rsidR="00B327A2" w:rsidRDefault="006931B8">
      <w:pPr>
        <w:ind w:left="857" w:right="2"/>
      </w:pPr>
      <w:r>
        <w:rPr>
          <w:b/>
        </w:rPr>
        <w:t>LOS ESTADOS UNIDOS DE AMÉRICA ($173.25)</w:t>
      </w:r>
      <w:r>
        <w:t xml:space="preserve"> a favor de </w:t>
      </w:r>
      <w:r>
        <w:rPr>
          <w:b/>
        </w:rPr>
        <w:t xml:space="preserve">AVIS, S.A. DE C.V. V/ </w:t>
      </w:r>
      <w:r>
        <w:t xml:space="preserve">Pago por compra de 5 shoper can cachorro 44 lib, 5 shoper can adulto 44 lib, para contribución a Asociación protectora de animales de Metapán APAMET, según factura No.-3653 Aplicando dicho gasto a la línea 0101 del código 56303,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47"/>
        </w:numPr>
        <w:ind w:right="59" w:hanging="360"/>
      </w:pPr>
      <w:r>
        <w:t xml:space="preserve">EROGAR la cantidad de </w:t>
      </w:r>
      <w:r>
        <w:rPr>
          <w:b/>
        </w:rPr>
        <w:t>TRESCIENTOS TREINTA Y  NUEVE 00/100 ($339.00) DÓLARES DE LOS ESTADOS UNIDOS DE AMÉRICA</w:t>
      </w:r>
      <w:r>
        <w:t xml:space="preserve">. A favor del </w:t>
      </w:r>
      <w:r>
        <w:rPr>
          <w:b/>
        </w:rPr>
        <w:t xml:space="preserve">PROVEEDORES HIDRAULICOS, S.A. DE C.V. </w:t>
      </w:r>
      <w:r>
        <w:t xml:space="preserve">V/ Pago por compra de herramientas, repuestos y accesorios, para uso en Eq. 96 motoniveladora Caterpillar </w:t>
      </w:r>
      <w:r>
        <w:lastRenderedPageBreak/>
        <w:t xml:space="preserve">12G, conforme a Factura No. 4150.  Dicho gasto será aplicado al código No. 54118 de la línea 0101 del Presupuesto Municipal Vigente.  </w:t>
      </w:r>
    </w:p>
    <w:p w:rsidR="00B327A2" w:rsidRDefault="006931B8">
      <w:pPr>
        <w:spacing w:after="0" w:line="259" w:lineRule="auto"/>
        <w:ind w:left="60" w:right="0" w:firstLine="0"/>
        <w:jc w:val="left"/>
      </w:pPr>
      <w:r>
        <w:t xml:space="preserve"> </w:t>
      </w:r>
    </w:p>
    <w:p w:rsidR="00B327A2" w:rsidRDefault="006931B8" w:rsidP="00493F14">
      <w:pPr>
        <w:numPr>
          <w:ilvl w:val="0"/>
          <w:numId w:val="47"/>
        </w:numPr>
        <w:ind w:right="59" w:hanging="360"/>
      </w:pPr>
      <w:r>
        <w:t xml:space="preserve">EROGAR la cantidad de </w:t>
      </w:r>
      <w:r>
        <w:rPr>
          <w:b/>
        </w:rPr>
        <w:t>DOS MIL OCHOCIENTOS NOVENTA Y DOS 20/100 DÓLARES DE LOS ESTADOS UNIDOS DE AMÉRICA ($2,892.20)</w:t>
      </w:r>
      <w:r>
        <w:t xml:space="preserve"> a favor  de </w:t>
      </w:r>
      <w:r>
        <w:rPr>
          <w:b/>
        </w:rPr>
        <w:t xml:space="preserve">INFRA DE EL SALVADOR, S.A. DE C.V.  </w:t>
      </w:r>
      <w:r>
        <w:t xml:space="preserve">En concepto  de  pago por compra de 20 sillas de ruedas CE 18, apoya pies y brazos fijos AG908EE-46 uni, según factura  No.-164033 aplicando dicho gasto al código 56304 de la línea 0101 del Presupuesto  municipal vigente. </w:t>
      </w:r>
    </w:p>
    <w:p w:rsidR="00B327A2" w:rsidRDefault="006931B8">
      <w:pPr>
        <w:spacing w:after="0" w:line="259" w:lineRule="auto"/>
        <w:ind w:left="60" w:right="0" w:firstLine="0"/>
        <w:jc w:val="left"/>
      </w:pPr>
      <w:r>
        <w:t xml:space="preserve"> </w:t>
      </w:r>
    </w:p>
    <w:p w:rsidR="00B327A2" w:rsidRDefault="006931B8" w:rsidP="00493F14">
      <w:pPr>
        <w:numPr>
          <w:ilvl w:val="0"/>
          <w:numId w:val="47"/>
        </w:numPr>
        <w:spacing w:after="12" w:line="249" w:lineRule="auto"/>
        <w:ind w:right="59" w:hanging="360"/>
      </w:pPr>
      <w:r>
        <w:t xml:space="preserve">EROGAR la cantidad de </w:t>
      </w:r>
      <w:r>
        <w:rPr>
          <w:b/>
        </w:rPr>
        <w:t xml:space="preserve">QUINIENTOS CUARENTA Y DOS 40/100 ($542.40) </w:t>
      </w:r>
    </w:p>
    <w:p w:rsidR="00B327A2" w:rsidRDefault="006931B8">
      <w:pPr>
        <w:spacing w:after="42" w:line="249" w:lineRule="auto"/>
        <w:ind w:left="857" w:right="59"/>
      </w:pPr>
      <w:r>
        <w:rPr>
          <w:b/>
        </w:rPr>
        <w:t>DÓLARES DE LOS ESTADOS UNIDOS DE AMÉRICA</w:t>
      </w:r>
      <w:r>
        <w:t xml:space="preserve">. A favor del </w:t>
      </w:r>
      <w:r>
        <w:rPr>
          <w:b/>
        </w:rPr>
        <w:t xml:space="preserve">VILMA </w:t>
      </w:r>
    </w:p>
    <w:p w:rsidR="00B327A2" w:rsidRDefault="006931B8">
      <w:pPr>
        <w:spacing w:after="12" w:line="249" w:lineRule="auto"/>
        <w:ind w:left="857" w:right="59"/>
      </w:pPr>
      <w:r>
        <w:rPr>
          <w:b/>
        </w:rPr>
        <w:t>LORENA GALDAMEZ DE MARTINEZ “TRANSPORTES GALDAMEZ”</w:t>
      </w:r>
      <w:r>
        <w:t xml:space="preserve"> </w:t>
      </w:r>
    </w:p>
    <w:p w:rsidR="00B327A2" w:rsidRDefault="006931B8">
      <w:pPr>
        <w:ind w:left="857" w:right="2"/>
      </w:pPr>
      <w:r>
        <w:t xml:space="preserve">V/ Pago por compra de herramientas, repuestos y accesorios, para uso en Eq. 113 camión internacional color blanco año 2000 placa N. C110133 y Eq. 112 cabezal intern. 6x4 color rojo/negro año 2006 placa N. 7871, conforme a Factura No. 7980.  Dicho gasto será aplicado al código No. 54118 de la línea 0101 del Presupuesto Municipal Vigente. </w:t>
      </w:r>
    </w:p>
    <w:p w:rsidR="00B327A2" w:rsidRDefault="006931B8">
      <w:pPr>
        <w:spacing w:after="0" w:line="259" w:lineRule="auto"/>
        <w:ind w:left="60" w:right="0" w:firstLine="0"/>
        <w:jc w:val="left"/>
      </w:pPr>
      <w:r>
        <w:t xml:space="preserve"> </w:t>
      </w:r>
    </w:p>
    <w:p w:rsidR="00B327A2" w:rsidRDefault="006931B8" w:rsidP="00493F14">
      <w:pPr>
        <w:numPr>
          <w:ilvl w:val="0"/>
          <w:numId w:val="47"/>
        </w:numPr>
        <w:spacing w:after="12" w:line="249" w:lineRule="auto"/>
        <w:ind w:right="59" w:hanging="360"/>
      </w:pPr>
      <w:r>
        <w:t xml:space="preserve">EROGAR la cantidad de </w:t>
      </w:r>
      <w:r>
        <w:rPr>
          <w:b/>
        </w:rPr>
        <w:t xml:space="preserve">CIENTO NOVENTA Y CUATRO 44/100 ($194.44) </w:t>
      </w:r>
    </w:p>
    <w:p w:rsidR="00B327A2" w:rsidRDefault="006931B8">
      <w:pPr>
        <w:spacing w:after="12" w:line="249" w:lineRule="auto"/>
        <w:ind w:left="857" w:right="59"/>
      </w:pPr>
      <w:r>
        <w:rPr>
          <w:b/>
        </w:rPr>
        <w:t>DÓLARES DE LOS ESTADOS UNIDOS DE AMÉRICA</w:t>
      </w:r>
      <w:r>
        <w:t xml:space="preserve">. A favor del </w:t>
      </w:r>
      <w:r>
        <w:rPr>
          <w:b/>
        </w:rPr>
        <w:t xml:space="preserve">JOSÉ </w:t>
      </w:r>
    </w:p>
    <w:p w:rsidR="00B327A2" w:rsidRDefault="006931B8">
      <w:pPr>
        <w:ind w:left="857" w:right="2"/>
      </w:pPr>
      <w:r>
        <w:rPr>
          <w:b/>
        </w:rPr>
        <w:t>SAMUEL GALDAMEZ UMAÑA</w:t>
      </w:r>
      <w:r>
        <w:t xml:space="preserve"> V/ Pago por 1 música en vivo durante 2 horas, 1 combo de 2 días de animación control de sonido estacionario, cuñas y perifoneo, para contribución a Asociación de Desarrollo Turistico de Metapan, Patas Blancas, conforme a Orden No. 162110.  Dicho gasto será aplicado al código No. 56303 de la línea 0101 del Presupuesto Municipal Vigente. </w:t>
      </w:r>
    </w:p>
    <w:p w:rsidR="00B327A2" w:rsidRDefault="006931B8">
      <w:pPr>
        <w:spacing w:after="0" w:line="259" w:lineRule="auto"/>
        <w:ind w:left="60" w:right="0" w:firstLine="0"/>
        <w:jc w:val="left"/>
      </w:pPr>
      <w:r>
        <w:t xml:space="preserve"> </w:t>
      </w:r>
    </w:p>
    <w:p w:rsidR="00B327A2" w:rsidRDefault="006931B8" w:rsidP="00493F14">
      <w:pPr>
        <w:numPr>
          <w:ilvl w:val="0"/>
          <w:numId w:val="47"/>
        </w:numPr>
        <w:spacing w:after="12" w:line="249" w:lineRule="auto"/>
        <w:ind w:right="59" w:hanging="360"/>
      </w:pPr>
      <w:r>
        <w:t xml:space="preserve">EROGAR la cantidad de </w:t>
      </w:r>
      <w:r>
        <w:rPr>
          <w:b/>
        </w:rPr>
        <w:t>DOSCIENTOS VEINTIDOS 20/100 ($222.20) DÓLARES DE LOS ESTADOS UNIDOS DE AMÉRICA</w:t>
      </w:r>
      <w:r>
        <w:t xml:space="preserve">. A favor del </w:t>
      </w:r>
    </w:p>
    <w:p w:rsidR="00B327A2" w:rsidRDefault="006931B8">
      <w:pPr>
        <w:ind w:left="857" w:right="2"/>
      </w:pPr>
      <w:r>
        <w:rPr>
          <w:b/>
        </w:rPr>
        <w:t>SOFIA’S TOUR, S.A. DE C.V.</w:t>
      </w:r>
      <w:r>
        <w:t xml:space="preserve"> V/ Pago por 1 viaje en coaster para banda regimental, 1 viaje en coaster para traslado de la banda freedom, 1 viaje en coaster para traslado de banda Yo Cambio Santa Ana, para contribución a Asociación de Desarrollo Turistico de Metapan, Patas Blancas, conforme a Factura No. 1238.  Dicho gasto será aplicado al código No. 56303 de la línea 0101 del Presupuesto Municipal Vigente. </w:t>
      </w:r>
    </w:p>
    <w:p w:rsidR="00B327A2" w:rsidRDefault="006931B8">
      <w:pPr>
        <w:spacing w:after="0" w:line="259" w:lineRule="auto"/>
        <w:ind w:left="780" w:right="0" w:firstLine="0"/>
        <w:jc w:val="left"/>
      </w:pPr>
      <w:r>
        <w:t xml:space="preserve"> </w:t>
      </w:r>
    </w:p>
    <w:p w:rsidR="00B327A2" w:rsidRDefault="006931B8">
      <w:pPr>
        <w:spacing w:after="0" w:line="259" w:lineRule="auto"/>
        <w:ind w:left="847" w:right="0" w:firstLine="0"/>
        <w:jc w:val="left"/>
      </w:pPr>
      <w:r>
        <w:t xml:space="preserve"> </w:t>
      </w:r>
    </w:p>
    <w:p w:rsidR="00B327A2" w:rsidRDefault="006931B8" w:rsidP="00493F14">
      <w:pPr>
        <w:numPr>
          <w:ilvl w:val="0"/>
          <w:numId w:val="47"/>
        </w:numPr>
        <w:spacing w:after="12" w:line="249" w:lineRule="auto"/>
        <w:ind w:right="59" w:hanging="360"/>
      </w:pPr>
      <w:r>
        <w:t xml:space="preserve">EROGAR la cantidad de </w:t>
      </w:r>
      <w:r>
        <w:rPr>
          <w:b/>
        </w:rPr>
        <w:t>UN MIL SETECIENTOS NOVENTA 89/100 DÓLARES DE</w:t>
      </w:r>
      <w:r>
        <w:t xml:space="preserve"> </w:t>
      </w:r>
      <w:r>
        <w:rPr>
          <w:b/>
        </w:rPr>
        <w:t>LOS ESTADOS UNIDOS DE AMÉRICA ($1,790.89)</w:t>
      </w:r>
      <w:r>
        <w:t xml:space="preserve">  a favor de </w:t>
      </w:r>
      <w:r>
        <w:rPr>
          <w:b/>
        </w:rPr>
        <w:t xml:space="preserve">DISTRIBUIDORA CUMMINS CENTROAMERICA EL SALVADOR, S. </w:t>
      </w:r>
    </w:p>
    <w:p w:rsidR="00B327A2" w:rsidRDefault="006931B8">
      <w:pPr>
        <w:ind w:left="857" w:right="2"/>
      </w:pPr>
      <w:r>
        <w:rPr>
          <w:b/>
        </w:rPr>
        <w:t xml:space="preserve">DE R.L. V/ </w:t>
      </w:r>
      <w:r>
        <w:t xml:space="preserve">Pago por compra de herramientas, repuestos y accesorios, para uso en Eq. 49 banda tractor case serie 1150K 2008 y Eq. 46 cargador frontal case M.721B c/amarillo, según factura  No.-3151-3147 Aplicando dicho gasto a la línea 0101 del código  54118, del presupuesto municipal vigente.  </w:t>
      </w:r>
    </w:p>
    <w:p w:rsidR="00B327A2" w:rsidRDefault="006931B8">
      <w:pPr>
        <w:spacing w:after="0" w:line="259" w:lineRule="auto"/>
        <w:ind w:left="420" w:right="0" w:firstLine="0"/>
        <w:jc w:val="left"/>
      </w:pPr>
      <w:r>
        <w:t xml:space="preserve"> </w:t>
      </w:r>
    </w:p>
    <w:p w:rsidR="00B327A2" w:rsidRDefault="006931B8" w:rsidP="00493F14">
      <w:pPr>
        <w:numPr>
          <w:ilvl w:val="0"/>
          <w:numId w:val="47"/>
        </w:numPr>
        <w:ind w:right="59" w:hanging="360"/>
      </w:pPr>
      <w:r>
        <w:t xml:space="preserve">EROGAR la cantidad de </w:t>
      </w:r>
      <w:r>
        <w:rPr>
          <w:b/>
        </w:rPr>
        <w:t>DOSCIENTOS OCHENTA Y OCHO 98/100 DÓLARES DE</w:t>
      </w:r>
      <w:r>
        <w:t xml:space="preserve"> </w:t>
      </w:r>
      <w:r>
        <w:rPr>
          <w:b/>
        </w:rPr>
        <w:t>LOS ESTADOS UNIDOS DE AMÉRICA ($288.98)</w:t>
      </w:r>
      <w:r>
        <w:t xml:space="preserve">  a favor de </w:t>
      </w:r>
      <w:r>
        <w:rPr>
          <w:b/>
        </w:rPr>
        <w:t xml:space="preserve">ENMANUEL S.A. DE C.V.  V/ </w:t>
      </w:r>
      <w:r>
        <w:t xml:space="preserve">Pago por compra de 12 servicio desodorizador, 15 servicio aromatizador, 6 depósito de higiene femenina, 2 filtros antisplash, para uso en baños de alcaldía, academias municipales y Depto. eléctrico, según factura  No.3728 Aplicando dicho gasto a la línea 0101 del código  54399, del presupuesto municipal vigente </w:t>
      </w:r>
    </w:p>
    <w:p w:rsidR="00B327A2" w:rsidRDefault="006931B8">
      <w:pPr>
        <w:spacing w:after="0" w:line="259" w:lineRule="auto"/>
        <w:ind w:left="60" w:right="0" w:firstLine="0"/>
        <w:jc w:val="left"/>
      </w:pPr>
      <w:r>
        <w:t xml:space="preserve"> </w:t>
      </w:r>
    </w:p>
    <w:p w:rsidR="00B327A2" w:rsidRDefault="006931B8" w:rsidP="00493F14">
      <w:pPr>
        <w:numPr>
          <w:ilvl w:val="0"/>
          <w:numId w:val="47"/>
        </w:numPr>
        <w:ind w:right="59" w:hanging="360"/>
      </w:pPr>
      <w:r>
        <w:lastRenderedPageBreak/>
        <w:t xml:space="preserve">EROGAR la cantidad de </w:t>
      </w:r>
      <w:r>
        <w:rPr>
          <w:b/>
        </w:rPr>
        <w:t>TRES MIL TRESCIENTOS CINCUENTA Y OCHO 44/100 ($3,358.44) DÓLARES DE LOS ESTADOS UNIDOS DE AMÉRICA</w:t>
      </w:r>
      <w:r>
        <w:t xml:space="preserve">. A favor del </w:t>
      </w:r>
      <w:r>
        <w:rPr>
          <w:b/>
        </w:rPr>
        <w:t>LA CONSTANCIA, LTDA. DE  C.V.</w:t>
      </w:r>
      <w:r>
        <w:t xml:space="preserve"> V/ Pago por compra de productos alimenticios para personas, para consumo de empleados de Alcaldía Municipal y personas visitantes, conforme a Factura No. 75202843-75202844.  Dicho gasto será aplicado al código No. 54101 de la línea 0101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47"/>
        </w:numPr>
        <w:ind w:right="59" w:hanging="360"/>
      </w:pPr>
      <w:r>
        <w:t xml:space="preserve">EROGAR la cantidad de </w:t>
      </w:r>
      <w:r>
        <w:rPr>
          <w:b/>
        </w:rPr>
        <w:t>TRESCIENTOS DIECISEIS 08/100 ($316.08) DÓLARES DE LOS ESTADOS UNIDOS DE AMÉRICA</w:t>
      </w:r>
      <w:r>
        <w:t xml:space="preserve">. A favor del </w:t>
      </w:r>
      <w:r>
        <w:rPr>
          <w:b/>
        </w:rPr>
        <w:t>INDUSTRIAL PARTS, S.A. DE C.V.</w:t>
      </w:r>
      <w:r>
        <w:t xml:space="preserve"> V/ Pago por compra de herramientas, repuestos y accesorios, para uso en Eq. 63 tractor de cadena komatsu M. D65EX16, conforme a Factura No. 197.  Dicho gasto será aplicado al código No. 54118 de la línea 0101 del Presupuesto Municipal Vigente.  </w:t>
      </w:r>
    </w:p>
    <w:p w:rsidR="00B327A2" w:rsidRDefault="006931B8">
      <w:pPr>
        <w:spacing w:after="0" w:line="259" w:lineRule="auto"/>
        <w:ind w:left="60" w:right="0" w:firstLine="0"/>
        <w:jc w:val="left"/>
      </w:pPr>
      <w:r>
        <w:t xml:space="preserve"> </w:t>
      </w:r>
    </w:p>
    <w:p w:rsidR="00B327A2" w:rsidRDefault="006931B8" w:rsidP="00493F14">
      <w:pPr>
        <w:numPr>
          <w:ilvl w:val="0"/>
          <w:numId w:val="47"/>
        </w:numPr>
        <w:spacing w:after="12" w:line="249" w:lineRule="auto"/>
        <w:ind w:right="59" w:hanging="360"/>
      </w:pPr>
      <w:r>
        <w:t xml:space="preserve">EROGAR la cantidad de </w:t>
      </w:r>
      <w:r>
        <w:rPr>
          <w:b/>
        </w:rPr>
        <w:t>UN MIL CINCUENTA Y UNO 93/100 ($1,051.93) DÓLARES DE LOS ESTADOS UNIDOS DE AMÉRICA</w:t>
      </w:r>
      <w:r>
        <w:t xml:space="preserve">. A favor del </w:t>
      </w:r>
    </w:p>
    <w:p w:rsidR="00B327A2" w:rsidRDefault="006931B8">
      <w:pPr>
        <w:ind w:left="857" w:right="2"/>
      </w:pPr>
      <w:r>
        <w:rPr>
          <w:b/>
        </w:rPr>
        <w:t xml:space="preserve">CALTEC, S.A. DE C.V. </w:t>
      </w:r>
      <w:r>
        <w:t xml:space="preserve">V/ Pago por compra de materiales de oficina, materiales informáticos, herramientas, repuestos y accesorios, maquinaria y equipo de producción para apoyo institucional, para uso en tesorería municipal,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Orden Nos.-</w:t>
      </w:r>
      <w:r>
        <w:t xml:space="preserve"> </w:t>
      </w:r>
      <w:r>
        <w:rPr>
          <w:b/>
        </w:rPr>
        <w:t xml:space="preserve">73 </w:t>
      </w:r>
    </w:p>
    <w:p w:rsidR="00B327A2" w:rsidRDefault="006931B8">
      <w:pPr>
        <w:ind w:left="62" w:right="2"/>
      </w:pPr>
      <w:r>
        <w:t xml:space="preserve">Códigos Nos.-54114………….…………………….....................................$      24.80        </w:t>
      </w:r>
    </w:p>
    <w:p w:rsidR="00B327A2" w:rsidRDefault="006931B8">
      <w:pPr>
        <w:ind w:left="62" w:right="2"/>
      </w:pPr>
      <w:r>
        <w:t xml:space="preserve">Códigos Nos.-54115………….…………………….....................................$    682.76    </w:t>
      </w:r>
    </w:p>
    <w:p w:rsidR="00B327A2" w:rsidRDefault="006931B8">
      <w:pPr>
        <w:ind w:left="62" w:right="2"/>
      </w:pPr>
      <w:r>
        <w:t xml:space="preserve">Códigos Nos.-54118………….…………………….....................................$    256.37     </w:t>
      </w:r>
    </w:p>
    <w:p w:rsidR="00B327A2" w:rsidRDefault="006931B8">
      <w:pPr>
        <w:spacing w:after="35"/>
        <w:ind w:left="62" w:right="2"/>
      </w:pPr>
      <w:r>
        <w:t xml:space="preserve">Códigos Nos.-61109………….…………………….....................................$      88.00      </w:t>
      </w:r>
    </w:p>
    <w:p w:rsidR="00B327A2" w:rsidRDefault="006931B8">
      <w:pPr>
        <w:spacing w:after="12" w:line="249" w:lineRule="auto"/>
        <w:ind w:left="62" w:right="59"/>
      </w:pPr>
      <w:r>
        <w:rPr>
          <w:b/>
        </w:rPr>
        <w:t>Total………………………..……………………......……..........................$ 1,051.93</w:t>
      </w:r>
      <w:r>
        <w:t xml:space="preserve"> </w:t>
      </w:r>
    </w:p>
    <w:p w:rsidR="00B327A2" w:rsidRDefault="006931B8">
      <w:pPr>
        <w:spacing w:after="140" w:line="259" w:lineRule="auto"/>
        <w:ind w:left="60" w:right="0" w:firstLine="0"/>
        <w:jc w:val="left"/>
      </w:pPr>
      <w:r>
        <w:t xml:space="preserve"> </w:t>
      </w:r>
    </w:p>
    <w:p w:rsidR="00B327A2" w:rsidRDefault="006931B8" w:rsidP="00493F14">
      <w:pPr>
        <w:numPr>
          <w:ilvl w:val="0"/>
          <w:numId w:val="48"/>
        </w:numPr>
        <w:ind w:right="59" w:hanging="360"/>
      </w:pPr>
      <w:r>
        <w:t xml:space="preserve">EROGAR la cantidad de </w:t>
      </w:r>
      <w:r>
        <w:rPr>
          <w:b/>
        </w:rPr>
        <w:t>QUINIENTOS CUARENTA Y TRES 98/100 DÓLARES DE</w:t>
      </w:r>
      <w:r>
        <w:t xml:space="preserve"> </w:t>
      </w:r>
      <w:r>
        <w:rPr>
          <w:b/>
        </w:rPr>
        <w:t>LOS ESTADOS UNIDOS DE AMÉRICA ($543.98)</w:t>
      </w:r>
      <w:r>
        <w:t xml:space="preserve"> a favor de </w:t>
      </w:r>
      <w:r>
        <w:rPr>
          <w:b/>
        </w:rPr>
        <w:t xml:space="preserve">MAURICIO NAPOLEON S.A. DE C.V. V/ </w:t>
      </w:r>
      <w:r>
        <w:t xml:space="preserve">Pago por compra de Herramientas, Repuestos y Accesorios, Mantenimientos y Reparaciones de Vehículos, para uso en Eq. 07 pick up Mitsubishi blanco sencillo año 2004. Placa N. 17101, según facturas, líneas y códigos que se detallan a continuación: </w:t>
      </w:r>
    </w:p>
    <w:p w:rsidR="00B327A2" w:rsidRDefault="006931B8">
      <w:pPr>
        <w:spacing w:after="0" w:line="259" w:lineRule="auto"/>
        <w:ind w:left="60" w:right="0" w:firstLine="0"/>
        <w:jc w:val="left"/>
      </w:pPr>
      <w:r>
        <w:rPr>
          <w:b/>
        </w:rPr>
        <w:t xml:space="preserve"> </w:t>
      </w:r>
    </w:p>
    <w:p w:rsidR="00B327A2" w:rsidRDefault="006931B8">
      <w:pPr>
        <w:spacing w:line="259" w:lineRule="auto"/>
        <w:ind w:left="62" w:right="0"/>
        <w:jc w:val="left"/>
      </w:pPr>
      <w:r>
        <w:rPr>
          <w:b/>
          <w:u w:val="single" w:color="000000"/>
        </w:rPr>
        <w:t>LINEA 0101</w:t>
      </w:r>
      <w:r>
        <w:t xml:space="preserve"> </w:t>
      </w:r>
    </w:p>
    <w:p w:rsidR="00B327A2" w:rsidRDefault="006931B8">
      <w:pPr>
        <w:spacing w:after="12" w:line="249" w:lineRule="auto"/>
        <w:ind w:left="62" w:right="59"/>
      </w:pPr>
      <w:r>
        <w:rPr>
          <w:b/>
        </w:rPr>
        <w:t xml:space="preserve">Facturas Nos.- 1635 </w:t>
      </w:r>
    </w:p>
    <w:p w:rsidR="00B327A2" w:rsidRDefault="006931B8">
      <w:pPr>
        <w:ind w:left="62" w:right="2"/>
      </w:pPr>
      <w:r>
        <w:t xml:space="preserve">Códigos Nos.-54118………….……………………...................................... $ 327.23 </w:t>
      </w:r>
    </w:p>
    <w:p w:rsidR="00B327A2" w:rsidRDefault="006931B8">
      <w:pPr>
        <w:spacing w:after="31"/>
        <w:ind w:left="62" w:right="2"/>
      </w:pPr>
      <w:r>
        <w:t xml:space="preserve">Códigos Nos.-54302………….……………………...................................... $ 216.75 </w:t>
      </w:r>
    </w:p>
    <w:p w:rsidR="00B327A2" w:rsidRDefault="006931B8">
      <w:pPr>
        <w:spacing w:after="167" w:line="249" w:lineRule="auto"/>
        <w:ind w:left="62" w:right="59"/>
      </w:pPr>
      <w:r>
        <w:rPr>
          <w:b/>
        </w:rPr>
        <w:t xml:space="preserve">Total………………………..……………………......……..............................$ 543.98 </w:t>
      </w:r>
    </w:p>
    <w:p w:rsidR="00B327A2" w:rsidRDefault="006931B8" w:rsidP="00493F14">
      <w:pPr>
        <w:numPr>
          <w:ilvl w:val="0"/>
          <w:numId w:val="48"/>
        </w:numPr>
        <w:spacing w:after="66" w:line="249" w:lineRule="auto"/>
        <w:ind w:right="59" w:hanging="360"/>
      </w:pPr>
      <w:r>
        <w:t xml:space="preserve">EROGAR la cantidad de </w:t>
      </w:r>
      <w:r>
        <w:rPr>
          <w:b/>
        </w:rPr>
        <w:t xml:space="preserve">TRESCIENTOS TREINTA Y CUATRO 35/100 </w:t>
      </w:r>
    </w:p>
    <w:p w:rsidR="00B327A2" w:rsidRDefault="006931B8">
      <w:pPr>
        <w:spacing w:after="48" w:line="259" w:lineRule="auto"/>
        <w:ind w:left="10" w:right="75"/>
        <w:jc w:val="right"/>
      </w:pPr>
      <w:r>
        <w:rPr>
          <w:b/>
        </w:rPr>
        <w:t>($334.35)</w:t>
      </w:r>
      <w:r>
        <w:t xml:space="preserve"> a favor de </w:t>
      </w:r>
      <w:r>
        <w:rPr>
          <w:b/>
        </w:rPr>
        <w:t xml:space="preserve">ALEX EDUARDO CABRERA PERAZA “TALLER </w:t>
      </w:r>
    </w:p>
    <w:p w:rsidR="00B327A2" w:rsidRDefault="006931B8">
      <w:pPr>
        <w:spacing w:after="225"/>
        <w:ind w:left="857" w:right="2"/>
      </w:pPr>
      <w:r>
        <w:rPr>
          <w:b/>
        </w:rPr>
        <w:t xml:space="preserve">MECANICO INDUSTRIAL CABRERA” V/ </w:t>
      </w:r>
      <w:r>
        <w:t xml:space="preserve">Pago por compra de minerales metalicos y productos derivados, pago por mantenimientos y reparaciones de vehiculos, para usos varios de taller de mantenimiento municipal, según facturas, líneas y códigos que se detallan a continuación: </w:t>
      </w:r>
    </w:p>
    <w:p w:rsidR="00B327A2" w:rsidRDefault="006931B8">
      <w:pPr>
        <w:spacing w:line="259" w:lineRule="auto"/>
        <w:ind w:left="62" w:right="0"/>
        <w:jc w:val="left"/>
      </w:pPr>
      <w:r>
        <w:rPr>
          <w:b/>
          <w:u w:val="single" w:color="000000"/>
        </w:rPr>
        <w:lastRenderedPageBreak/>
        <w:t>LINEA 0101</w:t>
      </w:r>
      <w:r>
        <w:rPr>
          <w:b/>
        </w:rPr>
        <w:t xml:space="preserve"> </w:t>
      </w:r>
    </w:p>
    <w:p w:rsidR="00B327A2" w:rsidRDefault="006931B8">
      <w:pPr>
        <w:spacing w:after="12" w:line="249" w:lineRule="auto"/>
        <w:ind w:left="62" w:right="59"/>
      </w:pPr>
      <w:r>
        <w:rPr>
          <w:b/>
        </w:rPr>
        <w:t>Facturas Nos.-</w:t>
      </w:r>
      <w:r>
        <w:t xml:space="preserve"> </w:t>
      </w:r>
      <w:r>
        <w:rPr>
          <w:b/>
        </w:rPr>
        <w:t>396-391-392-393-394-395</w:t>
      </w:r>
      <w:r>
        <w:t xml:space="preserve"> </w:t>
      </w:r>
    </w:p>
    <w:p w:rsidR="00B327A2" w:rsidRDefault="006931B8">
      <w:pPr>
        <w:ind w:left="62" w:right="2"/>
      </w:pPr>
      <w:r>
        <w:t xml:space="preserve">Códigos Nos.-54112………….…………………….......................................$   23.00   </w:t>
      </w:r>
    </w:p>
    <w:p w:rsidR="00B327A2" w:rsidRDefault="006931B8">
      <w:pPr>
        <w:spacing w:after="31"/>
        <w:ind w:left="62" w:right="2"/>
      </w:pPr>
      <w:r>
        <w:t xml:space="preserve">Códigos Nos.-54302………….…………………….......................................$ 311.35 </w:t>
      </w:r>
    </w:p>
    <w:p w:rsidR="00B327A2" w:rsidRDefault="006931B8">
      <w:pPr>
        <w:spacing w:after="167" w:line="249" w:lineRule="auto"/>
        <w:ind w:left="62" w:right="59"/>
      </w:pPr>
      <w:r>
        <w:rPr>
          <w:b/>
        </w:rPr>
        <w:t xml:space="preserve">Total………………………..……………………......……..............................$ 334.35 </w:t>
      </w:r>
    </w:p>
    <w:p w:rsidR="00B327A2" w:rsidRDefault="006931B8" w:rsidP="00493F14">
      <w:pPr>
        <w:numPr>
          <w:ilvl w:val="0"/>
          <w:numId w:val="48"/>
        </w:numPr>
        <w:spacing w:after="192"/>
        <w:ind w:right="59" w:hanging="360"/>
      </w:pPr>
      <w:r>
        <w:t xml:space="preserve">EROGAR la cantidad de </w:t>
      </w:r>
      <w:r>
        <w:rPr>
          <w:b/>
        </w:rPr>
        <w:t>NOVECIENTOS SESENTA 50/100 ($960.50)</w:t>
      </w:r>
      <w:r>
        <w:t xml:space="preserve"> a favor de </w:t>
      </w:r>
      <w:r>
        <w:rPr>
          <w:b/>
        </w:rPr>
        <w:t xml:space="preserve">SERTRAFMA, S.A. DE C.V. V/ </w:t>
      </w:r>
      <w:r>
        <w:t xml:space="preserve">Pago por viajes a diferentes lugares dentro del país, para llevar a pacientes de escasos recursos económicos a diferentes hospitales, para asistentes a reunión de redición de cuentas del CMPV, para alumnos que asisten a Instituto Tecnologico de Chalatenango ITCHA, para integrantes del comité local de derechos de la niñez y adolescencia, para que asistan a actividad denominada: acto de graduación del diplomado de derechos humanos de niñez y adolescencia y contribución a Asociación Deportiva Isidro Metapán, nivel 5, según facturas, líneas y códigos que se detallan a continuación: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 xml:space="preserve">Facturas Nos 308-310-309-311-312 </w:t>
      </w:r>
    </w:p>
    <w:p w:rsidR="00B327A2" w:rsidRDefault="006931B8">
      <w:pPr>
        <w:spacing w:after="34"/>
        <w:ind w:left="62" w:right="2"/>
      </w:pPr>
      <w:r>
        <w:t xml:space="preserve">Código No. 54304…………………………………………………………..….. $ 824.90    </w:t>
      </w:r>
    </w:p>
    <w:p w:rsidR="00B327A2" w:rsidRDefault="006931B8">
      <w:pPr>
        <w:spacing w:after="37"/>
        <w:ind w:left="62" w:right="2"/>
      </w:pPr>
      <w:r>
        <w:t xml:space="preserve">Código No. 56303…………………………………………………………….... $ 135.60 </w:t>
      </w:r>
    </w:p>
    <w:p w:rsidR="00B327A2" w:rsidRDefault="006931B8">
      <w:pPr>
        <w:spacing w:after="169" w:line="249" w:lineRule="auto"/>
        <w:ind w:left="62" w:right="59"/>
      </w:pPr>
      <w:r>
        <w:rPr>
          <w:b/>
        </w:rPr>
        <w:t xml:space="preserve">Total…………………………………………………………………………..…..$ 960.50 </w:t>
      </w:r>
    </w:p>
    <w:p w:rsidR="00B327A2" w:rsidRDefault="006931B8" w:rsidP="00493F14">
      <w:pPr>
        <w:numPr>
          <w:ilvl w:val="0"/>
          <w:numId w:val="48"/>
        </w:numPr>
        <w:spacing w:after="66" w:line="249" w:lineRule="auto"/>
        <w:ind w:right="59" w:hanging="360"/>
      </w:pPr>
      <w:r>
        <w:t xml:space="preserve">EROGAR la cantidad de </w:t>
      </w:r>
      <w:r>
        <w:rPr>
          <w:b/>
        </w:rPr>
        <w:t>SETECIENTOS VEINTISEIS 59/100 ($726.59) DÓLARES DE LOS ESTADOS UNIDOS DE AMÉRICA</w:t>
      </w:r>
      <w:r>
        <w:t xml:space="preserve">. A favor </w:t>
      </w:r>
      <w:r>
        <w:rPr>
          <w:b/>
        </w:rPr>
        <w:t xml:space="preserve">ISAIAS </w:t>
      </w:r>
    </w:p>
    <w:p w:rsidR="00B327A2" w:rsidRDefault="006931B8">
      <w:pPr>
        <w:spacing w:after="28"/>
        <w:ind w:left="857" w:right="2"/>
      </w:pPr>
      <w:r>
        <w:rPr>
          <w:b/>
        </w:rPr>
        <w:t>MIRA VALLE “TALLER AUTO INDUSTRIAL MIRA”</w:t>
      </w:r>
      <w:r>
        <w:t xml:space="preserve"> V/ Pago por mantenimientos y reparaciones de bienes muebles, mantenimientos y reparaciones de vehiculos, para usos varios de Alcaldía Municipal, según facturas, líneas y códigos que se detallan a continuación: </w:t>
      </w:r>
    </w:p>
    <w:p w:rsidR="00B327A2" w:rsidRDefault="006931B8">
      <w:pPr>
        <w:spacing w:after="0" w:line="259" w:lineRule="auto"/>
        <w:ind w:left="780" w:right="0" w:firstLine="0"/>
        <w:jc w:val="left"/>
      </w:pPr>
      <w:r>
        <w:rPr>
          <w:b/>
        </w:rPr>
        <w:t xml:space="preserve"> </w:t>
      </w:r>
    </w:p>
    <w:p w:rsidR="00B327A2" w:rsidRDefault="006931B8">
      <w:pPr>
        <w:spacing w:line="259" w:lineRule="auto"/>
        <w:ind w:left="62" w:right="0"/>
        <w:jc w:val="left"/>
      </w:pPr>
      <w:r>
        <w:rPr>
          <w:b/>
          <w:u w:val="single" w:color="000000"/>
        </w:rPr>
        <w:t>LINEA 0101</w:t>
      </w:r>
      <w:r>
        <w:rPr>
          <w:b/>
        </w:rPr>
        <w:t xml:space="preserve"> </w:t>
      </w:r>
    </w:p>
    <w:p w:rsidR="00B327A2" w:rsidRDefault="006931B8">
      <w:pPr>
        <w:spacing w:after="12" w:line="249" w:lineRule="auto"/>
        <w:ind w:left="62" w:right="59"/>
      </w:pPr>
      <w:r>
        <w:rPr>
          <w:b/>
        </w:rPr>
        <w:t>Facturas Nos.-</w:t>
      </w:r>
      <w:r>
        <w:t xml:space="preserve"> </w:t>
      </w:r>
      <w:r>
        <w:rPr>
          <w:b/>
        </w:rPr>
        <w:t>807-803-804-805-806-808-809-810-811</w:t>
      </w:r>
      <w:r>
        <w:t xml:space="preserve"> </w:t>
      </w:r>
    </w:p>
    <w:p w:rsidR="00B327A2" w:rsidRDefault="006931B8">
      <w:pPr>
        <w:ind w:left="62" w:right="2"/>
      </w:pPr>
      <w:r>
        <w:t xml:space="preserve">Códigos Nos.-54301………….…………………….........................................$   33.90   </w:t>
      </w:r>
    </w:p>
    <w:p w:rsidR="00B327A2" w:rsidRDefault="006931B8">
      <w:pPr>
        <w:spacing w:after="38"/>
        <w:ind w:left="62" w:right="2"/>
      </w:pPr>
      <w:r>
        <w:t xml:space="preserve">Códigos Nos.-54302………….…………………….........................................$ 692.69   </w:t>
      </w:r>
    </w:p>
    <w:p w:rsidR="00B327A2" w:rsidRDefault="006931B8">
      <w:pPr>
        <w:spacing w:after="12" w:line="249" w:lineRule="auto"/>
        <w:ind w:left="62" w:right="59"/>
      </w:pPr>
      <w:r>
        <w:rPr>
          <w:b/>
        </w:rPr>
        <w:t xml:space="preserve">Total………………………..……………………......……..............................$ 726.59 </w:t>
      </w:r>
    </w:p>
    <w:p w:rsidR="00B327A2" w:rsidRDefault="006931B8">
      <w:pPr>
        <w:spacing w:after="0" w:line="259" w:lineRule="auto"/>
        <w:ind w:left="60" w:right="0" w:firstLine="0"/>
        <w:jc w:val="left"/>
      </w:pPr>
      <w:r>
        <w:rPr>
          <w:b/>
        </w:rPr>
        <w:t xml:space="preserve"> </w:t>
      </w:r>
    </w:p>
    <w:p w:rsidR="00B327A2" w:rsidRDefault="006931B8">
      <w:pPr>
        <w:spacing w:after="28"/>
        <w:ind w:left="62" w:right="2"/>
      </w:pPr>
      <w:r>
        <w:t xml:space="preserve">Autorizando a Tesorería a efectuar los pagos correspondientes FONDOS PROPIOS. Cuenta N° 00500003666 </w:t>
      </w:r>
    </w:p>
    <w:p w:rsidR="00B327A2" w:rsidRDefault="006931B8">
      <w:pPr>
        <w:spacing w:after="19" w:line="259" w:lineRule="auto"/>
        <w:ind w:left="60" w:right="0" w:firstLine="0"/>
        <w:jc w:val="left"/>
      </w:pPr>
      <w:r>
        <w:t xml:space="preserve"> </w:t>
      </w:r>
    </w:p>
    <w:p w:rsidR="00B327A2" w:rsidRDefault="006931B8">
      <w:pPr>
        <w:spacing w:line="259" w:lineRule="auto"/>
        <w:ind w:left="62" w:right="0"/>
        <w:jc w:val="left"/>
      </w:pPr>
      <w:r>
        <w:rPr>
          <w:b/>
          <w:u w:val="single" w:color="000000"/>
        </w:rPr>
        <w:t>ACUERDO NÚMERO TRECE:</w:t>
      </w:r>
      <w:r>
        <w:rPr>
          <w:b/>
        </w:rPr>
        <w:t xml:space="preserve">  </w:t>
      </w:r>
    </w:p>
    <w:p w:rsidR="00B327A2" w:rsidRDefault="006931B8">
      <w:pPr>
        <w:ind w:left="62" w:right="2"/>
      </w:pPr>
      <w:r>
        <w:t xml:space="preserve">El Concejo Municipal de Metapán, en uso de las facultades legales que el Código municipal les confiere: ACUERDA: Erogar las cantidades siguientes:  </w:t>
      </w:r>
    </w:p>
    <w:p w:rsidR="00B327A2" w:rsidRDefault="006931B8">
      <w:pPr>
        <w:spacing w:after="0" w:line="259" w:lineRule="auto"/>
        <w:ind w:left="60" w:right="0" w:firstLine="0"/>
        <w:jc w:val="left"/>
      </w:pPr>
      <w:r>
        <w:rPr>
          <w:b/>
        </w:rPr>
        <w:t xml:space="preserve"> </w:t>
      </w:r>
    </w:p>
    <w:p w:rsidR="00B327A2" w:rsidRDefault="006931B8">
      <w:pPr>
        <w:spacing w:line="259" w:lineRule="auto"/>
        <w:ind w:left="62" w:right="0"/>
        <w:jc w:val="left"/>
      </w:pPr>
      <w:r>
        <w:rPr>
          <w:b/>
          <w:u w:val="single" w:color="000000"/>
        </w:rPr>
        <w:t>LINEA 0101  ADMINISTRACIÓN SUPERIOR</w:t>
      </w:r>
      <w:r>
        <w:rPr>
          <w:b/>
        </w:rPr>
        <w:t xml:space="preserve"> </w:t>
      </w:r>
    </w:p>
    <w:p w:rsidR="00B327A2" w:rsidRDefault="006931B8">
      <w:pPr>
        <w:spacing w:after="25" w:line="259" w:lineRule="auto"/>
        <w:ind w:left="60" w:right="0" w:firstLine="0"/>
        <w:jc w:val="left"/>
      </w:pPr>
      <w:r>
        <w:t xml:space="preserve"> </w:t>
      </w:r>
    </w:p>
    <w:p w:rsidR="00B327A2" w:rsidRDefault="006931B8">
      <w:pPr>
        <w:ind w:left="703" w:right="2" w:hanging="360"/>
      </w:pPr>
      <w:r>
        <w:t>1.</w:t>
      </w:r>
      <w:r>
        <w:rPr>
          <w:rFonts w:ascii="Arial" w:eastAsia="Arial" w:hAnsi="Arial" w:cs="Arial"/>
        </w:rPr>
        <w:t xml:space="preserve"> </w:t>
      </w:r>
      <w:r>
        <w:t xml:space="preserve">54110  </w:t>
      </w:r>
      <w:r>
        <w:rPr>
          <w:b/>
        </w:rPr>
        <w:t xml:space="preserve">GLOBAL INVESTORS CORPORATION, S.A. DE C.V. “PUMA ENERGY” </w:t>
      </w:r>
      <w:r>
        <w:t xml:space="preserve">V/ Pago  Por  la  compra  de combustible durante el periodo comprendido del 01 al 15 de febrero del 2019.- Para equipos propiedad de esta Alcaldía. Según facturas números: </w:t>
      </w:r>
    </w:p>
    <w:p w:rsidR="00B327A2" w:rsidRDefault="006931B8">
      <w:pPr>
        <w:spacing w:after="0" w:line="259" w:lineRule="auto"/>
        <w:ind w:left="60" w:right="0" w:firstLine="0"/>
        <w:jc w:val="left"/>
      </w:pPr>
      <w:r>
        <w:rPr>
          <w:b/>
        </w:rPr>
        <w:t xml:space="preserve"> </w:t>
      </w:r>
    </w:p>
    <w:p w:rsidR="00B327A2" w:rsidRDefault="006931B8">
      <w:pPr>
        <w:spacing w:after="12" w:line="249" w:lineRule="auto"/>
        <w:ind w:left="62" w:right="59"/>
      </w:pPr>
      <w:r>
        <w:rPr>
          <w:b/>
        </w:rPr>
        <w:t xml:space="preserve">Facturas N° 17827-17829-17828-17941-17942-17973-17974-18014 </w:t>
      </w:r>
    </w:p>
    <w:p w:rsidR="00B327A2" w:rsidRDefault="006931B8">
      <w:pPr>
        <w:spacing w:after="12" w:line="249" w:lineRule="auto"/>
        <w:ind w:left="62" w:right="59"/>
      </w:pPr>
      <w:r>
        <w:rPr>
          <w:b/>
        </w:rPr>
        <w:t xml:space="preserve">                     18019-18048-18049-18069-18070-18181-18182-18183 </w:t>
      </w:r>
    </w:p>
    <w:p w:rsidR="00B327A2" w:rsidRDefault="006931B8">
      <w:pPr>
        <w:spacing w:after="12" w:line="249" w:lineRule="auto"/>
        <w:ind w:left="62" w:right="59"/>
      </w:pPr>
      <w:r>
        <w:rPr>
          <w:b/>
        </w:rPr>
        <w:t xml:space="preserve">                     18221-18270-18271-18293-18294-18340-18341 </w:t>
      </w:r>
    </w:p>
    <w:p w:rsidR="00B327A2" w:rsidRDefault="006931B8">
      <w:pPr>
        <w:spacing w:after="0" w:line="259" w:lineRule="auto"/>
        <w:ind w:left="60" w:right="0" w:firstLine="0"/>
        <w:jc w:val="left"/>
      </w:pPr>
      <w:r>
        <w:rPr>
          <w:b/>
        </w:rPr>
        <w:t xml:space="preserve"> </w:t>
      </w:r>
    </w:p>
    <w:p w:rsidR="00B327A2" w:rsidRDefault="006931B8">
      <w:pPr>
        <w:pStyle w:val="Ttulo2"/>
        <w:spacing w:after="47"/>
        <w:ind w:left="55"/>
      </w:pPr>
      <w:r>
        <w:lastRenderedPageBreak/>
        <w:t xml:space="preserve">TOTAL GENERAL…………………………$ 29,835.95 </w:t>
      </w:r>
    </w:p>
    <w:p w:rsidR="00B327A2" w:rsidRDefault="006931B8">
      <w:pPr>
        <w:spacing w:line="259" w:lineRule="auto"/>
        <w:ind w:left="62" w:right="0"/>
        <w:jc w:val="left"/>
      </w:pPr>
      <w:r>
        <w:rPr>
          <w:b/>
          <w:u w:val="single" w:color="000000"/>
        </w:rPr>
        <w:t>ACUERDO NÚMERO CATORCE:</w:t>
      </w:r>
      <w:r>
        <w:rPr>
          <w:b/>
        </w:rPr>
        <w:t xml:space="preserve">  </w:t>
      </w:r>
    </w:p>
    <w:p w:rsidR="00B327A2" w:rsidRDefault="006931B8">
      <w:pPr>
        <w:ind w:left="62" w:right="2"/>
      </w:pPr>
      <w:r>
        <w:t xml:space="preserve">El Concejo Municipal en uso de las facultades que el Código Municipal les confiere </w:t>
      </w:r>
    </w:p>
    <w:p w:rsidR="00B327A2" w:rsidRDefault="006931B8">
      <w:pPr>
        <w:ind w:left="62" w:right="2"/>
      </w:pPr>
      <w:r>
        <w:t xml:space="preserve">ACUERDA: </w:t>
      </w:r>
    </w:p>
    <w:p w:rsidR="00B327A2" w:rsidRDefault="006931B8">
      <w:pPr>
        <w:spacing w:after="0" w:line="259" w:lineRule="auto"/>
        <w:ind w:left="60" w:right="0" w:firstLine="0"/>
        <w:jc w:val="left"/>
      </w:pPr>
      <w:r>
        <w:t xml:space="preserve"> </w:t>
      </w:r>
    </w:p>
    <w:p w:rsidR="00B327A2" w:rsidRDefault="006931B8" w:rsidP="00493F14">
      <w:pPr>
        <w:numPr>
          <w:ilvl w:val="0"/>
          <w:numId w:val="49"/>
        </w:numPr>
        <w:ind w:right="2" w:hanging="360"/>
      </w:pPr>
      <w:r>
        <w:t xml:space="preserve">EROGAR la cantidad de </w:t>
      </w:r>
      <w:r>
        <w:rPr>
          <w:b/>
        </w:rPr>
        <w:t>TRESCIENTOS OCHENTA Y NUEVE</w:t>
      </w:r>
      <w:r>
        <w:t xml:space="preserve"> </w:t>
      </w:r>
      <w:r>
        <w:rPr>
          <w:b/>
        </w:rPr>
        <w:t>50/100 DÓLARES DE</w:t>
      </w:r>
      <w:r>
        <w:t xml:space="preserve"> </w:t>
      </w:r>
      <w:r>
        <w:rPr>
          <w:b/>
        </w:rPr>
        <w:t>LOS ESTADOS UNIDOS DE AMÉRICA ($389.50)</w:t>
      </w:r>
      <w:r>
        <w:t xml:space="preserve">  a favor de </w:t>
      </w:r>
      <w:r>
        <w:rPr>
          <w:b/>
        </w:rPr>
        <w:t xml:space="preserve">Sr. CESAR ARNOLDO SANABRIA  ALARCÓN V/ </w:t>
      </w:r>
      <w:r>
        <w:t xml:space="preserve">Pago por servicio publicitario en diario digital El Calero durante el mes de Febrero 2019, según recibo Aplicando dicho gasto a la línea 0101 del código  54305, del presupuesto municipal vigente. </w:t>
      </w:r>
    </w:p>
    <w:p w:rsidR="00B327A2" w:rsidRDefault="006931B8">
      <w:pPr>
        <w:spacing w:after="0" w:line="259" w:lineRule="auto"/>
        <w:ind w:left="780" w:right="0" w:firstLine="0"/>
        <w:jc w:val="left"/>
      </w:pPr>
      <w:r>
        <w:t xml:space="preserve"> </w:t>
      </w:r>
    </w:p>
    <w:p w:rsidR="00B327A2" w:rsidRDefault="006931B8" w:rsidP="00493F14">
      <w:pPr>
        <w:numPr>
          <w:ilvl w:val="0"/>
          <w:numId w:val="49"/>
        </w:numPr>
        <w:spacing w:after="39" w:line="249" w:lineRule="auto"/>
        <w:ind w:right="2" w:hanging="360"/>
      </w:pPr>
      <w:r>
        <w:t xml:space="preserve">EROGAR la cantidad de </w:t>
      </w:r>
      <w:r>
        <w:rPr>
          <w:b/>
        </w:rPr>
        <w:t>DOS MIL QUINIENTOS SESENTA 00/100 DÓLARES DE</w:t>
      </w:r>
      <w:r>
        <w:t xml:space="preserve"> </w:t>
      </w:r>
      <w:r>
        <w:rPr>
          <w:b/>
        </w:rPr>
        <w:t>LOS ESTADOS UNIDOS DE AMÉRICA ($2,560.00)</w:t>
      </w:r>
      <w:r>
        <w:t xml:space="preserve">  a favor </w:t>
      </w:r>
    </w:p>
    <w:p w:rsidR="00B327A2" w:rsidRDefault="006931B8">
      <w:pPr>
        <w:ind w:left="790" w:right="2"/>
      </w:pPr>
      <w:r>
        <w:t xml:space="preserve">de </w:t>
      </w:r>
      <w:r>
        <w:rPr>
          <w:b/>
        </w:rPr>
        <w:t xml:space="preserve">SR. MARCELINO JIMENEZ ORTEGA “TRANSPORTE DE CARGA MANTENIMIENTO Y REPARACIÓN AUTOMOTRIZ V/ </w:t>
      </w:r>
      <w:r>
        <w:t xml:space="preserve">Pago por prestación de servicios de obra de banco y estructuras metálicas durante el mes de Febrero 2019, según factura No. 536 Aplicando dicho gasto a la línea 0101 del código  51901, del presupuesto municipal vigente </w:t>
      </w:r>
    </w:p>
    <w:p w:rsidR="00B327A2" w:rsidRDefault="006931B8">
      <w:pPr>
        <w:spacing w:after="161" w:line="259" w:lineRule="auto"/>
        <w:ind w:left="60" w:right="0" w:firstLine="0"/>
        <w:jc w:val="left"/>
      </w:pPr>
      <w:r>
        <w:t xml:space="preserve"> </w:t>
      </w:r>
    </w:p>
    <w:p w:rsidR="00B327A2" w:rsidRDefault="006931B8" w:rsidP="00493F14">
      <w:pPr>
        <w:numPr>
          <w:ilvl w:val="0"/>
          <w:numId w:val="49"/>
        </w:numPr>
        <w:ind w:right="2" w:hanging="360"/>
      </w:pPr>
      <w:r>
        <w:t xml:space="preserve">EROGAR la cantidad de </w:t>
      </w:r>
      <w:r>
        <w:rPr>
          <w:b/>
        </w:rPr>
        <w:t>UN MIL OCHOCIENTOS SESENTA Y CUATRO</w:t>
      </w:r>
      <w:r>
        <w:t xml:space="preserve"> </w:t>
      </w:r>
      <w:r>
        <w:rPr>
          <w:b/>
        </w:rPr>
        <w:t>50/100 DÓLARES DE</w:t>
      </w:r>
      <w:r>
        <w:t xml:space="preserve"> </w:t>
      </w:r>
      <w:r>
        <w:rPr>
          <w:b/>
        </w:rPr>
        <w:t>LOS ESTADOS UNIDOS DE AMÉRICA ($1,864.50)</w:t>
      </w:r>
      <w:r>
        <w:t xml:space="preserve">  a favor de </w:t>
      </w:r>
      <w:r>
        <w:rPr>
          <w:b/>
        </w:rPr>
        <w:t xml:space="preserve">SR. MIGUEL ANGEL BENAVIDES REYES “SACHET” V/ </w:t>
      </w:r>
      <w:r>
        <w:t xml:space="preserve">Pago por 01 00010 asesoría y asistencia técnica en seguridad &amp; salud ocupacional para plantel municipal de metapán, durante el mes de Febrero 2019, según factura No. 11 Aplicando dicho gasto a la línea 0101 del código  54599, del presupuesto municipal vigente </w:t>
      </w:r>
    </w:p>
    <w:p w:rsidR="00B327A2" w:rsidRDefault="006931B8" w:rsidP="00493F14">
      <w:pPr>
        <w:numPr>
          <w:ilvl w:val="0"/>
          <w:numId w:val="49"/>
        </w:numPr>
        <w:ind w:right="2" w:hanging="360"/>
      </w:pPr>
      <w:r>
        <w:t xml:space="preserve">Erogar la suma de </w:t>
      </w:r>
      <w:r>
        <w:rPr>
          <w:b/>
        </w:rPr>
        <w:t>TRESCIENTOS 00/100  DÓLARES DE LOS ESTADOS UNIDOS DE AMÉRICA ($300.00) a favor de la ASOCIACIÓN DE DESARROLLO COMUNAL LAS CANTERAS (ADESCOLAC)</w:t>
      </w:r>
      <w:r>
        <w:t xml:space="preserve"> para efectos de contribuir por el abastecimiento de agua potable durante de febrero del 2019, según recibo de pago número 0031. Aplicando dicho gasto al código 56304 de la línea 0101 del presupuesto Municipal Vigente, Autorizando a Tesorería a efectuar el pago Correspondiente; CERTIFÍQUESE </w:t>
      </w:r>
    </w:p>
    <w:p w:rsidR="00B327A2" w:rsidRDefault="006931B8">
      <w:pPr>
        <w:spacing w:after="0" w:line="259" w:lineRule="auto"/>
        <w:ind w:left="60" w:right="0" w:firstLine="0"/>
        <w:jc w:val="left"/>
      </w:pPr>
      <w:r>
        <w:t xml:space="preserve"> </w:t>
      </w:r>
    </w:p>
    <w:p w:rsidR="00B327A2" w:rsidRDefault="006931B8">
      <w:pPr>
        <w:spacing w:after="151" w:line="259" w:lineRule="auto"/>
        <w:ind w:left="62" w:right="0"/>
        <w:jc w:val="left"/>
      </w:pPr>
      <w:r>
        <w:rPr>
          <w:b/>
          <w:u w:val="single" w:color="000000"/>
        </w:rPr>
        <w:t>ACUERDO NÚMERO QUINCE:</w:t>
      </w:r>
      <w:r>
        <w:rPr>
          <w:b/>
        </w:rPr>
        <w:t xml:space="preserve"> </w:t>
      </w:r>
      <w:r>
        <w:t xml:space="preserve">  </w:t>
      </w:r>
    </w:p>
    <w:p w:rsidR="00B327A2" w:rsidRDefault="006931B8">
      <w:pPr>
        <w:spacing w:after="175"/>
        <w:ind w:left="62" w:right="2"/>
      </w:pPr>
      <w:r>
        <w:t xml:space="preserve">EL CONCEJO MUNICIPAL CONSIDERANDO:  </w:t>
      </w:r>
    </w:p>
    <w:p w:rsidR="00B327A2" w:rsidRDefault="006931B8" w:rsidP="00493F14">
      <w:pPr>
        <w:numPr>
          <w:ilvl w:val="0"/>
          <w:numId w:val="50"/>
        </w:numPr>
        <w:ind w:right="2" w:hanging="720"/>
      </w:pPr>
      <w:r>
        <w:t xml:space="preserve">Que esta Alcaldía desarrolla proyectos de pavimentación y mantenimiento de calles del municipio, en el cual es necesario utilizar material balastro para conformación de superficie de las calles.  </w:t>
      </w:r>
    </w:p>
    <w:p w:rsidR="00B327A2" w:rsidRDefault="006931B8" w:rsidP="00493F14">
      <w:pPr>
        <w:numPr>
          <w:ilvl w:val="0"/>
          <w:numId w:val="50"/>
        </w:numPr>
        <w:ind w:right="2" w:hanging="720"/>
      </w:pPr>
      <w:r>
        <w:t xml:space="preserve">Que esta Alcaldía no posee terreno propio en donde poder proveerse de material balastro para los trabajos de conformación de calles, por lo que es necesario adquirir material de entidades privadas.  </w:t>
      </w:r>
    </w:p>
    <w:p w:rsidR="00B327A2" w:rsidRDefault="006931B8" w:rsidP="00493F14">
      <w:pPr>
        <w:numPr>
          <w:ilvl w:val="0"/>
          <w:numId w:val="50"/>
        </w:numPr>
        <w:ind w:right="2" w:hanging="720"/>
      </w:pPr>
      <w:r>
        <w:t xml:space="preserve">Que el señor Mario Flores Vidal ha ofertado suministrar a esta Alcaldía material balastro apto para conformación de calles, a un valor de veinticinco centavos de dólar por cada metro cubico de material; material que se encuentra en terreno ubicado en Cantón Tecomapa, propiedad del ofertante.  </w:t>
      </w:r>
    </w:p>
    <w:p w:rsidR="00B327A2" w:rsidRDefault="006931B8">
      <w:pPr>
        <w:spacing w:after="175"/>
        <w:ind w:left="430" w:right="2"/>
      </w:pPr>
      <w:r>
        <w:t xml:space="preserve">POR TANTO, en uso de sus facultades legales, el Concejo Municipal ACUERDA: </w:t>
      </w:r>
    </w:p>
    <w:p w:rsidR="00B327A2" w:rsidRDefault="006931B8" w:rsidP="00493F14">
      <w:pPr>
        <w:numPr>
          <w:ilvl w:val="0"/>
          <w:numId w:val="51"/>
        </w:numPr>
        <w:ind w:right="2" w:hanging="360"/>
      </w:pPr>
      <w:r>
        <w:lastRenderedPageBreak/>
        <w:t xml:space="preserve">Adjudicar al señor MARIO FLORES VIDAL, mayor de edad, de este domicilio, comerciante, con documento único de identidad número </w:t>
      </w:r>
      <w:r w:rsidR="00573AC4">
        <w:t>XXXXXXXX</w:t>
      </w:r>
      <w:r>
        <w:t xml:space="preserve"> el suministro de material balastro, que será utilizado para conformación de calles para ser pavimentadas, o simplemente en trabajos de mantenimiento, correspondiente al período de marzo a diciembre del 2019; </w:t>
      </w:r>
    </w:p>
    <w:p w:rsidR="00B327A2" w:rsidRDefault="006931B8" w:rsidP="00493F14">
      <w:pPr>
        <w:numPr>
          <w:ilvl w:val="0"/>
          <w:numId w:val="51"/>
        </w:numPr>
        <w:ind w:right="2" w:hanging="360"/>
      </w:pPr>
      <w:r>
        <w:t xml:space="preserve">El precio a pagar por cada metro cubico de material suministrado será de veinticinco centavos de dólar; dicho gasto deberá aplicarse al código N° 54111 de la línea 0101 del presupuesto municipal vigente; </w:t>
      </w:r>
    </w:p>
    <w:p w:rsidR="00B327A2" w:rsidRDefault="006931B8" w:rsidP="00493F14">
      <w:pPr>
        <w:numPr>
          <w:ilvl w:val="0"/>
          <w:numId w:val="51"/>
        </w:numPr>
        <w:ind w:right="2" w:hanging="360"/>
      </w:pPr>
      <w:r>
        <w:t xml:space="preserve">Autorizar al señor Alcalde Municipal Prof. José Rigoberto Pinto Rivera, Para que otorgue el respectivo contrato de suministro de material balastro.  </w:t>
      </w:r>
    </w:p>
    <w:p w:rsidR="00B327A2" w:rsidRDefault="006931B8">
      <w:pPr>
        <w:spacing w:after="174"/>
        <w:ind w:left="430" w:right="2"/>
      </w:pPr>
      <w:r>
        <w:t xml:space="preserve">COMUNÍQUESE. </w:t>
      </w:r>
    </w:p>
    <w:p w:rsidR="00B327A2" w:rsidRDefault="006931B8">
      <w:pPr>
        <w:spacing w:after="153" w:line="259" w:lineRule="auto"/>
        <w:ind w:left="62" w:right="0"/>
        <w:jc w:val="left"/>
      </w:pPr>
      <w:r>
        <w:rPr>
          <w:b/>
          <w:u w:val="single" w:color="000000"/>
        </w:rPr>
        <w:t>ACUERDO NÚMERO DIECISÉIS:</w:t>
      </w:r>
      <w:r>
        <w:rPr>
          <w:b/>
        </w:rPr>
        <w:t xml:space="preserve">             </w:t>
      </w:r>
    </w:p>
    <w:p w:rsidR="00B327A2" w:rsidRDefault="006931B8">
      <w:pPr>
        <w:spacing w:after="170"/>
        <w:ind w:left="62" w:right="2"/>
      </w:pPr>
      <w:r>
        <w:t xml:space="preserve">El Concejo Municipal de Metapán, CONSIDERANDO: </w:t>
      </w:r>
    </w:p>
    <w:p w:rsidR="00B327A2" w:rsidRDefault="006931B8">
      <w:pPr>
        <w:spacing w:after="174"/>
        <w:ind w:left="62" w:right="2"/>
      </w:pPr>
      <w:r>
        <w:t xml:space="preserve">I.- Que aún se encuentran vigentes las Normas Técnicas de Control Interno Específicas de la Municipalidad de Metapán, Departamento de Santa Ana, emitidas por la Corte de Cuentas a través del Decreto Número 27 de fecha 12 de agosto de 2013 y publicadas en el Diario Oficial N° 165, Tomo N° 400, de fecha 9 de septiembre de 2013; </w:t>
      </w:r>
    </w:p>
    <w:p w:rsidR="00B327A2" w:rsidRDefault="006931B8">
      <w:pPr>
        <w:spacing w:after="160" w:line="256" w:lineRule="auto"/>
        <w:ind w:left="55" w:right="63"/>
      </w:pPr>
      <w:r>
        <w:t>II.- Que dicho decreto establece en el artículo 10 que e</w:t>
      </w:r>
      <w:r>
        <w:rPr>
          <w:sz w:val="23"/>
        </w:rPr>
        <w:t xml:space="preserve">l Concejo Municipal, definirá y evaluará la estructura organizativa bajo su responsabilidad, para lograr el mejor cumplimiento de los objetivos institucionales; a través de la implementación del Manual de Organización y Funciones y Descriptor de Puestos; </w:t>
      </w:r>
    </w:p>
    <w:p w:rsidR="00B327A2" w:rsidRDefault="006931B8">
      <w:pPr>
        <w:spacing w:after="160" w:line="256" w:lineRule="auto"/>
        <w:ind w:left="55" w:right="63"/>
      </w:pPr>
      <w:r>
        <w:rPr>
          <w:sz w:val="23"/>
        </w:rPr>
        <w:t xml:space="preserve">III.- Que el Concejo Municipal aprobó el Manual de Organización y Funciones, y la correspondiente estructura orgánica por Acuerdo N° 33 del Acta N° 51 de fecha 21 de diciembre de 2012; </w:t>
      </w:r>
    </w:p>
    <w:p w:rsidR="00B327A2" w:rsidRDefault="006931B8">
      <w:pPr>
        <w:spacing w:after="160" w:line="256" w:lineRule="auto"/>
        <w:ind w:left="55" w:right="63"/>
      </w:pPr>
      <w:r>
        <w:rPr>
          <w:sz w:val="23"/>
        </w:rPr>
        <w:t xml:space="preserve">IV.- Que la estructura orgánica vigente no responde a los objetivos institucionales y es necesario actualizarla y proponiendo una nueva que se adapte a las condiciones actuales de la administración municipal, incorporando nuevas dependencias y suprimiendo aquellas que no son necesarias; </w:t>
      </w:r>
    </w:p>
    <w:p w:rsidR="00B327A2" w:rsidRDefault="006931B8">
      <w:pPr>
        <w:spacing w:after="160" w:line="256" w:lineRule="auto"/>
        <w:ind w:left="55" w:right="63"/>
      </w:pPr>
      <w:r>
        <w:rPr>
          <w:sz w:val="23"/>
        </w:rPr>
        <w:t xml:space="preserve">V.- Que la Gerencia General ha propuesto una estructura orgánica basada en la autoridad y la responsabilidad de las distintas dependencias, estableciéndose claramente las relaciones de jerarquía, proporcionando los canales apropiados de comunicación.     </w:t>
      </w:r>
      <w:r>
        <w:t xml:space="preserve"> </w:t>
      </w:r>
    </w:p>
    <w:p w:rsidR="00B327A2" w:rsidRDefault="006931B8">
      <w:pPr>
        <w:spacing w:after="173"/>
        <w:ind w:left="62" w:right="2"/>
      </w:pPr>
      <w:r>
        <w:t xml:space="preserve">POR TANTO, en uso de las facultades que le confiere el Código Municipal y en concordancia con las Normas Técnicas de Control Interno Institucionales, el Concejo Municipal ACUERDA: </w:t>
      </w:r>
    </w:p>
    <w:p w:rsidR="00B327A2" w:rsidRDefault="006931B8">
      <w:pPr>
        <w:ind w:left="62" w:right="2"/>
      </w:pPr>
      <w:r>
        <w:t xml:space="preserve">1.- APROBAR la estructura organizativa definida de la siguiente manera: Dirección Superior compuesta por Concejo Municipal y sus unidades de apoyo: Sindicatura con línea indirecta de Mando con Unidad Jurídica y Contravencional, Secretaría y su dependiente Unidad de Gestión Documental y Archivo, Auditoría Interna, Auditoría Externa, Comisiones Municipales. Despacho Municipal y sus unidades de apoyo: Cuerpo de Agentes Municipales y su dependiente Sección de Guarda Parques, y Unidad de </w:t>
      </w:r>
    </w:p>
    <w:p w:rsidR="00B327A2" w:rsidRDefault="006931B8">
      <w:pPr>
        <w:ind w:left="62" w:right="2"/>
      </w:pPr>
      <w:r>
        <w:t xml:space="preserve">Comunicaciones, con línea indirecta de mando con Unidad de acceso a la Información Pública, Gerencia General y sus dependencias de apoyo y los Departamentos con sus  unidades administrativas y Secciones operativas, según siguiente detalle:  a) Unidades de Apoyo: Unidad Jurídica y Contravencional, Unidad de adquisiciones y contrataciones,   </w:t>
      </w:r>
    </w:p>
    <w:p w:rsidR="00B327A2" w:rsidRDefault="006931B8">
      <w:pPr>
        <w:ind w:left="62" w:right="2"/>
      </w:pPr>
      <w:r>
        <w:t xml:space="preserve">Unidad de Medio Ambiente, Seguridad Ocupacional, Informática, Unidad de la Mujer y Unidad de la Niñez y Adolescencia. b) Departamentos Administrativos y Operativos: i) Departamentos de Administración y Finanzas: Recursos Humanos, Presupuesto, Tesorería, </w:t>
      </w:r>
      <w:r>
        <w:lastRenderedPageBreak/>
        <w:t xml:space="preserve">Contabilidad, Inventario y Activo Fijo, Servicios Generales, Atención al Público, Administración Tributaria Municipal (UATM) y sus diferentes secciones dependientes: </w:t>
      </w:r>
    </w:p>
    <w:p w:rsidR="00B327A2" w:rsidRDefault="006931B8">
      <w:pPr>
        <w:ind w:left="62" w:right="2"/>
      </w:pPr>
      <w:r>
        <w:t xml:space="preserve">Catastro Tributario, Cuentas Corrientes, Recuperación de Mora, Fiscalización y Caseta de Control. ii) Departamento de Desarrollo Social: Unidades de Promoción Social, Centro de </w:t>
      </w:r>
    </w:p>
    <w:p w:rsidR="00B327A2" w:rsidRDefault="006931B8">
      <w:pPr>
        <w:spacing w:after="1" w:line="249" w:lineRule="auto"/>
        <w:ind w:left="62" w:right="5"/>
        <w:jc w:val="left"/>
      </w:pPr>
      <w:r>
        <w:t xml:space="preserve">Aprendizaje, Academia de Inglés, Talleres Vocacionales, Recreación, Cultura y Deportes, Clínicas Municipales con sus dependencias: Clínica de Tahuilapa y Clínica de Mercado. Unidad de Turismo y Bolsa de Empleo. iii) Departamento Servicios Municipales: Unidad de Registro del Estado Familiar, Ganadería con sus secciones dependientes, Rastro, Cartas de Venta, Cementerios, Aseo Público y su Sección dependiente Barrido de Calles, Unidad Agropecuaria y su dependiente Sección de Viveros y Zonas Verdes, Unidad de Mercados y su Sección dependiente y Centro de Desarrollo Integral Municipal. iv) Departamento de Proyectos y Desarrollo Territorial con sus Unidades dependientes: Unidad de diseño, Construcción y Supervisión de Proyectos, Unidad de Construcción de Vivienda Social, Unidad de Desarrollo Urbano, Unidad de mantenimiento de Bienes Municipales y Construcción de Proyectos con su dependiente: Sección de Bodega de Bienes Municipales v) Departamento de Talleres, Logística y Mantenimiento de Maquinaria con sus Unidades dependientes: Unidad de Maquinaria y Equipo; Unidad de  Taller de Mantenimiento de </w:t>
      </w:r>
    </w:p>
    <w:p w:rsidR="00B327A2" w:rsidRDefault="006931B8">
      <w:pPr>
        <w:spacing w:after="172"/>
        <w:ind w:left="62" w:right="2"/>
      </w:pPr>
      <w:r>
        <w:t xml:space="preserve">Maquinaria y Equipo con su Sección dependiente: Bodega y Taller de Obra de Banco. VI). Departamento de Soporte Técnico Municipal para Proyectos con sus unidades dependientes: Unidad de Planta de Concreto Hidráulico, Unidad de Planta Trituradora, Mezcla asfáltica y bloquera, Unidad de Planta Procesadora de Desechos Sólidos, Unidad de Ingeniería Eléctrica con sus dependencias secciones: Alumbrado Público, Proyectos Eléctricos, Mantenimiento, Logística y Bodega      </w:t>
      </w:r>
    </w:p>
    <w:p w:rsidR="00B327A2" w:rsidRDefault="006931B8">
      <w:pPr>
        <w:spacing w:after="170"/>
        <w:ind w:left="62" w:right="76"/>
      </w:pPr>
      <w:r>
        <w:t xml:space="preserve">2.- AUTORIZAR al Departamento de Recursos Humano para realizar la reclasificación de puestos y nombramientos conforme al “Organigrama estructural y funcional aprobado en el numeral 1 a partir del día 16 de marzo del 2019.  </w:t>
      </w:r>
    </w:p>
    <w:p w:rsidR="00B327A2" w:rsidRDefault="006931B8">
      <w:pPr>
        <w:spacing w:after="172"/>
        <w:ind w:left="62" w:right="2"/>
      </w:pPr>
      <w:r>
        <w:t xml:space="preserve">COMUNIQUESE.- </w:t>
      </w:r>
    </w:p>
    <w:p w:rsidR="00B327A2" w:rsidRDefault="006931B8">
      <w:pPr>
        <w:spacing w:after="156" w:line="259" w:lineRule="auto"/>
        <w:ind w:left="62" w:right="0"/>
        <w:jc w:val="left"/>
      </w:pPr>
      <w:r>
        <w:rPr>
          <w:b/>
          <w:u w:val="single" w:color="000000"/>
        </w:rPr>
        <w:t>ACUERDO NÚMERO DIECISIETE:</w:t>
      </w:r>
      <w:r>
        <w:rPr>
          <w:b/>
        </w:rPr>
        <w:t xml:space="preserve"> </w:t>
      </w:r>
    </w:p>
    <w:p w:rsidR="00B327A2" w:rsidRDefault="006931B8">
      <w:pPr>
        <w:ind w:left="62" w:right="2"/>
      </w:pPr>
      <w:r>
        <w:t xml:space="preserve">El Concejo Municipal en uso de las facultades que el Código Municipal les confiere ACUERDA: Aceptar el permiso de ausentar a las reuniones de Concejo Municipal, durante el mes de marzo del 2019, del Sr. Rudy Alfredo Sanabria Pérez, Cuarto Regidor Suplente. </w:t>
      </w:r>
    </w:p>
    <w:p w:rsidR="00B327A2" w:rsidRDefault="006931B8">
      <w:pPr>
        <w:spacing w:after="172"/>
        <w:ind w:left="62" w:right="2"/>
      </w:pPr>
      <w:r>
        <w:t xml:space="preserve">COMUNIQUESE.  </w:t>
      </w:r>
    </w:p>
    <w:p w:rsidR="00B327A2" w:rsidRDefault="006931B8">
      <w:pPr>
        <w:spacing w:after="156" w:line="259" w:lineRule="auto"/>
        <w:ind w:left="62" w:right="0"/>
        <w:jc w:val="left"/>
      </w:pPr>
      <w:r>
        <w:rPr>
          <w:b/>
          <w:u w:val="single" w:color="000000"/>
        </w:rPr>
        <w:t>ACUERDO NÚMERO DIECIOCHO:</w:t>
      </w:r>
      <w:r>
        <w:rPr>
          <w:b/>
        </w:rPr>
        <w:t xml:space="preserve">  </w:t>
      </w:r>
    </w:p>
    <w:p w:rsidR="00B327A2" w:rsidRDefault="006931B8">
      <w:pPr>
        <w:ind w:left="62" w:right="2"/>
      </w:pPr>
      <w:r>
        <w:t xml:space="preserve">El Concejo Municipal en uso de las facultades que el Código Municipal les confiere </w:t>
      </w:r>
    </w:p>
    <w:p w:rsidR="00B327A2" w:rsidRDefault="006931B8">
      <w:pPr>
        <w:spacing w:after="172"/>
        <w:ind w:left="62" w:right="2"/>
      </w:pPr>
      <w:r>
        <w:t xml:space="preserve">ACUERDA: </w:t>
      </w:r>
    </w:p>
    <w:p w:rsidR="00B327A2" w:rsidRDefault="006931B8">
      <w:pPr>
        <w:spacing w:after="176"/>
        <w:ind w:left="62" w:right="2"/>
      </w:pPr>
      <w:r>
        <w:t xml:space="preserve">1.- Nombrar a los difentes miembros del Concejo Municipal, en las nuevos departamentos o unidades, de conformidad a la nueva estructura organizativa, conforme a detalle siguiente:  </w:t>
      </w:r>
    </w:p>
    <w:p w:rsidR="00B327A2" w:rsidRDefault="006931B8" w:rsidP="00493F14">
      <w:pPr>
        <w:numPr>
          <w:ilvl w:val="0"/>
          <w:numId w:val="52"/>
        </w:numPr>
        <w:spacing w:after="1" w:line="249" w:lineRule="auto"/>
        <w:ind w:right="2" w:hanging="360"/>
      </w:pPr>
      <w:r>
        <w:t xml:space="preserve">Nombrar  AD-HONOREM al Lic. José Atilio Granados Hernández, Sexto Regidor Propietario, como Jefe del Departamento de Talleres, logística y mantenimiento de maquinaria; </w:t>
      </w:r>
    </w:p>
    <w:p w:rsidR="00B327A2" w:rsidRDefault="006931B8" w:rsidP="00493F14">
      <w:pPr>
        <w:numPr>
          <w:ilvl w:val="0"/>
          <w:numId w:val="52"/>
        </w:numPr>
        <w:ind w:right="2" w:hanging="360"/>
      </w:pPr>
      <w:r>
        <w:t xml:space="preserve">Nombrar AD-HONOREM al Sr. Pedro Antonio Sanabria Salazar, Segundo Regidor </w:t>
      </w:r>
    </w:p>
    <w:p w:rsidR="00B327A2" w:rsidRDefault="006931B8">
      <w:pPr>
        <w:ind w:left="790" w:right="2"/>
      </w:pPr>
      <w:r>
        <w:t xml:space="preserve">Propietario, como Jefe de la Unidad de Maquinaria y Equipo </w:t>
      </w:r>
    </w:p>
    <w:p w:rsidR="00B327A2" w:rsidRDefault="006931B8" w:rsidP="00493F14">
      <w:pPr>
        <w:numPr>
          <w:ilvl w:val="0"/>
          <w:numId w:val="52"/>
        </w:numPr>
        <w:ind w:right="2" w:hanging="360"/>
      </w:pPr>
      <w:r>
        <w:t xml:space="preserve">Nombrar AD-HONOREM al Sr. Julio Enrique Martínez Heredia, Séptimo Regidor </w:t>
      </w:r>
    </w:p>
    <w:p w:rsidR="00B327A2" w:rsidRDefault="006931B8">
      <w:pPr>
        <w:ind w:left="790" w:right="2"/>
      </w:pPr>
      <w:r>
        <w:t xml:space="preserve">Propietario, Jefe de la Unidad de Taller de Mantenimiento de Maquinaria y Equipo; </w:t>
      </w:r>
    </w:p>
    <w:p w:rsidR="00B327A2" w:rsidRDefault="006931B8" w:rsidP="00493F14">
      <w:pPr>
        <w:numPr>
          <w:ilvl w:val="0"/>
          <w:numId w:val="52"/>
        </w:numPr>
        <w:ind w:right="2" w:hanging="360"/>
      </w:pPr>
      <w:r>
        <w:t xml:space="preserve">Nombrar  AD-HONOREM al Sr. Jesús Peraza Arriola, Tercer Regidor Propietario, como Jefe del Departamento de Proyectos y Desarrollo Territorial;  </w:t>
      </w:r>
    </w:p>
    <w:p w:rsidR="00B327A2" w:rsidRDefault="006931B8" w:rsidP="00493F14">
      <w:pPr>
        <w:numPr>
          <w:ilvl w:val="0"/>
          <w:numId w:val="52"/>
        </w:numPr>
        <w:ind w:right="2" w:hanging="360"/>
      </w:pPr>
      <w:r>
        <w:lastRenderedPageBreak/>
        <w:t xml:space="preserve">Nombrar AD-HONOREM al Sr. José Roberto Lemus Morataya, Primer Regidor Propietario, como Jefe del Departamento de Soporte Técnico Municipal para </w:t>
      </w:r>
    </w:p>
    <w:p w:rsidR="00B327A2" w:rsidRDefault="006931B8">
      <w:pPr>
        <w:ind w:left="790" w:right="2"/>
      </w:pPr>
      <w:r>
        <w:t xml:space="preserve">Proyectos; </w:t>
      </w:r>
    </w:p>
    <w:p w:rsidR="00B327A2" w:rsidRDefault="006931B8" w:rsidP="00493F14">
      <w:pPr>
        <w:numPr>
          <w:ilvl w:val="0"/>
          <w:numId w:val="52"/>
        </w:numPr>
        <w:ind w:right="2" w:hanging="360"/>
      </w:pPr>
      <w:r>
        <w:t xml:space="preserve">Nombrar AD-HONOREM al Sr. Alejandro Lemus Mazariego, Quinto Regidor </w:t>
      </w:r>
    </w:p>
    <w:p w:rsidR="00B327A2" w:rsidRDefault="006931B8">
      <w:pPr>
        <w:ind w:left="790" w:right="2"/>
      </w:pPr>
      <w:r>
        <w:t xml:space="preserve">Propietario, como Jefe Del Departamento de Servicios Municipales; </w:t>
      </w:r>
    </w:p>
    <w:p w:rsidR="00B327A2" w:rsidRDefault="006931B8" w:rsidP="00493F14">
      <w:pPr>
        <w:numPr>
          <w:ilvl w:val="0"/>
          <w:numId w:val="52"/>
        </w:numPr>
        <w:ind w:right="2" w:hanging="360"/>
      </w:pPr>
      <w:r>
        <w:t xml:space="preserve">Nombrar AD-HONOREM al Lic. Ramón Alberto Calderón Hernández, Sindico </w:t>
      </w:r>
    </w:p>
    <w:p w:rsidR="00B327A2" w:rsidRDefault="006931B8">
      <w:pPr>
        <w:ind w:left="790" w:right="2"/>
      </w:pPr>
      <w:r>
        <w:t xml:space="preserve">Municipal, como Jefe del Departamento de Desarrollo Social; </w:t>
      </w:r>
    </w:p>
    <w:p w:rsidR="00B327A2" w:rsidRDefault="006931B8" w:rsidP="00493F14">
      <w:pPr>
        <w:numPr>
          <w:ilvl w:val="0"/>
          <w:numId w:val="52"/>
        </w:numPr>
        <w:spacing w:after="168"/>
        <w:ind w:right="2" w:hanging="360"/>
      </w:pPr>
      <w:r>
        <w:t xml:space="preserve">Nombrar AD-HONOREM al Sr. Ricardo Alberto Polanco Verganza, Noveno Regidor Propietario, como Jefe del Departamento de Administración y Finanzas.  </w:t>
      </w:r>
    </w:p>
    <w:p w:rsidR="00B327A2" w:rsidRDefault="006931B8">
      <w:pPr>
        <w:spacing w:after="170"/>
        <w:ind w:left="62" w:right="2"/>
      </w:pPr>
      <w:r>
        <w:t xml:space="preserve">2.- Estos nombramientos entrarán en vigencia a partir del 16 de marzo del 2019. </w:t>
      </w:r>
    </w:p>
    <w:p w:rsidR="00B327A2" w:rsidRDefault="006931B8">
      <w:pPr>
        <w:spacing w:after="174"/>
        <w:ind w:left="62" w:right="2"/>
      </w:pPr>
      <w:r>
        <w:t xml:space="preserve">COMUNIQUESE.  </w:t>
      </w:r>
    </w:p>
    <w:p w:rsidR="00B327A2" w:rsidRDefault="006931B8">
      <w:pPr>
        <w:spacing w:after="153" w:line="259" w:lineRule="auto"/>
        <w:ind w:left="62" w:right="0"/>
        <w:jc w:val="left"/>
      </w:pPr>
      <w:r>
        <w:rPr>
          <w:b/>
          <w:u w:val="single" w:color="000000"/>
        </w:rPr>
        <w:t>ACUERDO NÚMERO DIECINUEVE:</w:t>
      </w:r>
      <w:r>
        <w:rPr>
          <w:b/>
        </w:rPr>
        <w:t xml:space="preserve">  </w:t>
      </w:r>
    </w:p>
    <w:p w:rsidR="00B327A2" w:rsidRDefault="006931B8">
      <w:pPr>
        <w:spacing w:after="170"/>
        <w:ind w:left="62" w:right="2"/>
      </w:pPr>
      <w:r>
        <w:t xml:space="preserve">El Concejo Municipal CONSIDERANDO: </w:t>
      </w:r>
    </w:p>
    <w:p w:rsidR="00B327A2" w:rsidRDefault="006931B8">
      <w:pPr>
        <w:spacing w:after="171"/>
        <w:ind w:left="62" w:right="2"/>
      </w:pPr>
      <w:r>
        <w:t xml:space="preserve">1.- Que según acuerdo número veinticinco del acta número uno de fecha cuatro de enero del dos mil diecinueve, este Concejo acordó firmar contrato de arrendamiento de una casa ubicada en la 4ª. Av. Sur y 1ª Calle Oriente, Colonia Guadalupe, Metapán, correspondiente al período enero a junio del dos mil diecinueve, con la señora María del Carmen Figueroa de Mancía, quien a través de poder general judicial y administrativa, con cláusula especial la faculta el señor Carlos Nelson Figueroa Sola; para que pueda dar en arrendamiento el inmueble en mención así como también para que cobre y pueda recibir el cheque. </w:t>
      </w:r>
    </w:p>
    <w:p w:rsidR="00B327A2" w:rsidRDefault="006931B8">
      <w:pPr>
        <w:ind w:left="62" w:right="2"/>
      </w:pPr>
      <w:r>
        <w:t xml:space="preserve">2.- Que en dicho contrato se suscribió que se cancelaría mensualmente la cantidad de QUINIENTOS CINCUENTA Y SEIS 00/100 DÓLARES, sumando a ello el consumo de energía eléctrica y agua potable, POR TANTO el Concejo Municipal en uso de las facultades que el Código Municipal les confiere por unanimidad ACUERDA: </w:t>
      </w:r>
    </w:p>
    <w:p w:rsidR="00B327A2" w:rsidRDefault="006931B8">
      <w:pPr>
        <w:spacing w:after="161" w:line="259" w:lineRule="auto"/>
        <w:ind w:left="60" w:right="0" w:firstLine="0"/>
        <w:jc w:val="left"/>
      </w:pPr>
      <w:r>
        <w:t xml:space="preserve"> </w:t>
      </w:r>
    </w:p>
    <w:p w:rsidR="00B327A2" w:rsidRDefault="006931B8">
      <w:pPr>
        <w:spacing w:after="26"/>
        <w:ind w:left="780" w:right="2" w:hanging="360"/>
      </w:pPr>
      <w:r>
        <w:t>a)</w:t>
      </w:r>
      <w:r>
        <w:rPr>
          <w:rFonts w:ascii="Arial" w:eastAsia="Arial" w:hAnsi="Arial" w:cs="Arial"/>
        </w:rPr>
        <w:t xml:space="preserve"> </w:t>
      </w:r>
      <w:r>
        <w:t xml:space="preserve">EROGAR la cantidad de </w:t>
      </w:r>
      <w:r>
        <w:rPr>
          <w:b/>
        </w:rPr>
        <w:t xml:space="preserve">SEISCIENTOS CINCUENTA Y UNO 90/100 DÓLARES DE LOS ESTADOS UNIDOS DE AMÉRICA. ($651.90) </w:t>
      </w:r>
      <w:r>
        <w:t xml:space="preserve">a favor de </w:t>
      </w:r>
      <w:r>
        <w:rPr>
          <w:b/>
        </w:rPr>
        <w:t>MARÍA DEL CARMEN FIGUEROA DE MANCÍA.</w:t>
      </w:r>
      <w:r>
        <w:t xml:space="preserve"> Pago en concepto de arrendamiento de inmueble urbano, en el cual funciona el puesto de personal para la segunda brigada de infantería de la fuerza armada de el salvador, para que brinden seguridad en el municipio de Metapán, correspondiente del período de FEBRERO del 2019, de los cuales $556.00 corresponden al pago del inmueble,  $84.85  pago de recibo de energía eléctrica $11.05 que corresponden al pago de agua potable. Aplicando dicho gasto al código No. 54317 de la línea 0101, Del Presupuesto Municipal Vigente. Autorizando a Tesorería a efectuar el pago correspondiente, </w:t>
      </w:r>
    </w:p>
    <w:p w:rsidR="00B327A2" w:rsidRDefault="006931B8">
      <w:pPr>
        <w:spacing w:after="26"/>
        <w:ind w:left="790" w:right="2"/>
      </w:pPr>
      <w:r>
        <w:t xml:space="preserve">FONDOS PROPIOS.  COMUNIQUESE </w:t>
      </w:r>
    </w:p>
    <w:p w:rsidR="00B327A2" w:rsidRDefault="006931B8">
      <w:pPr>
        <w:spacing w:after="0" w:line="259" w:lineRule="auto"/>
        <w:ind w:left="60" w:right="0" w:firstLine="0"/>
        <w:jc w:val="left"/>
      </w:pPr>
      <w:r>
        <w:t xml:space="preserve"> </w:t>
      </w:r>
    </w:p>
    <w:p w:rsidR="00B327A2" w:rsidRDefault="006931B8">
      <w:pPr>
        <w:spacing w:after="153" w:line="259" w:lineRule="auto"/>
        <w:ind w:left="62" w:right="0"/>
        <w:jc w:val="left"/>
      </w:pPr>
      <w:r>
        <w:rPr>
          <w:b/>
          <w:u w:val="single" w:color="000000"/>
        </w:rPr>
        <w:t>ACUERDO NÚMERO VEINTE:</w:t>
      </w:r>
      <w:r>
        <w:rPr>
          <w:b/>
        </w:rPr>
        <w:t xml:space="preserve">   </w:t>
      </w:r>
    </w:p>
    <w:p w:rsidR="00B327A2" w:rsidRDefault="006931B8">
      <w:pPr>
        <w:ind w:left="62" w:right="2"/>
      </w:pPr>
      <w:r>
        <w:t xml:space="preserve">El Concejo Municipal en uso de las facultades que el código Municipal les confiere: </w:t>
      </w:r>
      <w:r>
        <w:rPr>
          <w:b/>
        </w:rPr>
        <w:t>ACUERDA:</w:t>
      </w:r>
      <w:r>
        <w:t xml:space="preserve"> Erogar la cantidad de</w:t>
      </w:r>
      <w:r>
        <w:rPr>
          <w:b/>
        </w:rPr>
        <w:t xml:space="preserve"> DÍEZ 00/100 ($10.00) DÓLARES DE LOS ESTADOS UNIDOS DE AMÉRICA </w:t>
      </w:r>
      <w:r>
        <w:t xml:space="preserve">a favor de </w:t>
      </w:r>
      <w:r>
        <w:rPr>
          <w:b/>
        </w:rPr>
        <w:t>ANDA, Administración Nacional de Acueductos y Alcantarillados</w:t>
      </w:r>
      <w:r>
        <w:t xml:space="preserve">.- V/ Pago por el servicio de agua potable en terreno propiedad de la municipalidad ubicado en Carretera Internacional K. 114 frente a Instituto Nacional, Benjamín Estrada Valiente. El cual se pretende utilizar para la construcción de la terminal de buses, centro comercial, MEGATEC, y otros proyectos.  Correspondiente al período del 10/01/2019 al 07/02/2019 Según factura N° 1643765. -Aplicando dicho gasto al código </w:t>
      </w:r>
      <w:r>
        <w:rPr>
          <w:b/>
        </w:rPr>
        <w:t xml:space="preserve">54202 </w:t>
      </w:r>
      <w:r>
        <w:t>de la línea</w:t>
      </w:r>
      <w:r>
        <w:rPr>
          <w:b/>
        </w:rPr>
        <w:t xml:space="preserve"> 0101. </w:t>
      </w:r>
      <w:r>
        <w:t xml:space="preserve">Autorizando a Tesorería a efectuar los pagos correspondientes.- </w:t>
      </w:r>
      <w:r>
        <w:rPr>
          <w:b/>
        </w:rPr>
        <w:t xml:space="preserve">CERTIFIQUESE </w:t>
      </w:r>
    </w:p>
    <w:p w:rsidR="00B327A2" w:rsidRDefault="006931B8">
      <w:pPr>
        <w:spacing w:after="0" w:line="259" w:lineRule="auto"/>
        <w:ind w:left="60" w:right="0" w:firstLine="0"/>
        <w:jc w:val="left"/>
      </w:pPr>
      <w:r>
        <w:lastRenderedPageBreak/>
        <w:t xml:space="preserve"> </w:t>
      </w:r>
    </w:p>
    <w:p w:rsidR="00B327A2" w:rsidRDefault="006931B8">
      <w:pPr>
        <w:spacing w:after="151" w:line="259" w:lineRule="auto"/>
        <w:ind w:left="62" w:right="0"/>
        <w:jc w:val="left"/>
      </w:pPr>
      <w:r>
        <w:rPr>
          <w:b/>
          <w:u w:val="single" w:color="000000"/>
        </w:rPr>
        <w:t>ACUERDO NÚMERO VEINTIUNO:</w:t>
      </w:r>
      <w:r>
        <w:rPr>
          <w:b/>
        </w:rPr>
        <w:t xml:space="preserve">             </w:t>
      </w:r>
    </w:p>
    <w:p w:rsidR="00B327A2" w:rsidRDefault="006931B8">
      <w:pPr>
        <w:spacing w:after="170"/>
        <w:ind w:left="62" w:right="2"/>
      </w:pPr>
      <w:r>
        <w:t xml:space="preserve">EL CONCEJO MUNICIPAL CONSIDERANDO: </w:t>
      </w:r>
    </w:p>
    <w:p w:rsidR="00B327A2" w:rsidRDefault="006931B8">
      <w:pPr>
        <w:ind w:left="62" w:right="76"/>
      </w:pPr>
      <w:r>
        <w:t xml:space="preserve">I.- Que por acuerdo número diez de fecha cinco de mayo del dos mil quince, del libro de nombramientos, se nombró al Sr. Fermín Antonio Morales Torres, como Gerente de Operaciones;  </w:t>
      </w:r>
    </w:p>
    <w:p w:rsidR="00B327A2" w:rsidRDefault="006931B8">
      <w:pPr>
        <w:spacing w:after="0" w:line="259" w:lineRule="auto"/>
        <w:ind w:left="60" w:right="0" w:firstLine="0"/>
        <w:jc w:val="left"/>
      </w:pPr>
      <w:r>
        <w:t xml:space="preserve"> </w:t>
      </w:r>
    </w:p>
    <w:p w:rsidR="00B327A2" w:rsidRDefault="006931B8">
      <w:pPr>
        <w:spacing w:after="170"/>
        <w:ind w:left="62" w:right="2"/>
      </w:pPr>
      <w:r>
        <w:t xml:space="preserve">II.- Que la municipalidad se encuentra en una reestructuración organizativa, que permita una mayor funcionalidad y viabilidad a las operaciones municipales, y que dentro de la propuesta se ha considerado eliminar la Gerencia de Operaciones, por no considerarse este nivel jerarquico y no apegarse a la nueva estructura organizativa;  </w:t>
      </w:r>
    </w:p>
    <w:p w:rsidR="00B327A2" w:rsidRDefault="006931B8">
      <w:pPr>
        <w:spacing w:after="170"/>
        <w:ind w:left="62" w:right="2"/>
      </w:pPr>
      <w:r>
        <w:t xml:space="preserve">POR TANTO, y haciendo uso de las facultades que le confiere el Código Municipal, el Concejo Municipal por UNANIMIDAD ACUERDA; </w:t>
      </w:r>
    </w:p>
    <w:p w:rsidR="00B327A2" w:rsidRDefault="006931B8">
      <w:pPr>
        <w:spacing w:after="170"/>
        <w:ind w:left="62" w:right="2"/>
      </w:pPr>
      <w:r>
        <w:t xml:space="preserve">1.- Suprimir la plaza de GERENCIA DE OPERACIONES de la Línea de Trabajo 0101 Dirección y Administración Municipal, plaza asignada al Señor FERMIN ANTONIO MORALES TORRES, a partir del 16 de marzo de 2019; </w:t>
      </w:r>
    </w:p>
    <w:p w:rsidR="00B327A2" w:rsidRDefault="006931B8">
      <w:pPr>
        <w:spacing w:after="170"/>
        <w:ind w:left="62" w:right="2"/>
      </w:pPr>
      <w:r>
        <w:t xml:space="preserve">2.- Indemnizar al funcionario o empleado independientemente de su relación jurídica laboral, de conformidad a los parámetros establecidos en el artículo 53 de la Ley de la Carrera Administrativa Municipal y Art. 30 de la Ley del Servicio Civil, debiendo el Departamento de Recursos Humanos elaborar los cálculos correspondientes; </w:t>
      </w:r>
    </w:p>
    <w:p w:rsidR="00B327A2" w:rsidRDefault="006931B8">
      <w:pPr>
        <w:spacing w:after="168"/>
        <w:ind w:left="62" w:right="2"/>
      </w:pPr>
      <w:r>
        <w:t xml:space="preserve">3.- Autorizar a la Tesorera Municipal a pagar la indemnización por la supresión de la plaza al Señor FERMIN ANTONIO MORALES TORRES, la cual deberá ser cancelada en una sola cuota, a más tardar 30 días después de suprimida la plaza. </w:t>
      </w:r>
    </w:p>
    <w:p w:rsidR="00B327A2" w:rsidRDefault="006931B8">
      <w:pPr>
        <w:spacing w:after="170"/>
        <w:ind w:left="62" w:right="2"/>
      </w:pPr>
      <w:r>
        <w:t xml:space="preserve">Comuníquese para los efectos legales consiguientes. </w:t>
      </w:r>
    </w:p>
    <w:p w:rsidR="00B327A2" w:rsidRDefault="006931B8">
      <w:pPr>
        <w:spacing w:after="158" w:line="259" w:lineRule="auto"/>
        <w:ind w:left="60" w:right="0" w:firstLine="0"/>
        <w:jc w:val="left"/>
      </w:pPr>
      <w:r>
        <w:t xml:space="preserve"> </w:t>
      </w:r>
    </w:p>
    <w:p w:rsidR="00B327A2" w:rsidRDefault="006931B8">
      <w:pPr>
        <w:spacing w:after="158" w:line="259" w:lineRule="auto"/>
        <w:ind w:left="60" w:right="0" w:firstLine="0"/>
        <w:jc w:val="left"/>
      </w:pPr>
      <w:r>
        <w:t xml:space="preserve"> </w:t>
      </w:r>
    </w:p>
    <w:p w:rsidR="00B327A2" w:rsidRDefault="006931B8">
      <w:pPr>
        <w:spacing w:after="156" w:line="259" w:lineRule="auto"/>
        <w:ind w:left="60" w:right="0" w:firstLine="0"/>
        <w:jc w:val="left"/>
      </w:pPr>
      <w:r>
        <w:t xml:space="preserve"> </w:t>
      </w:r>
    </w:p>
    <w:p w:rsidR="00B327A2" w:rsidRDefault="006931B8">
      <w:pPr>
        <w:ind w:left="62" w:right="2"/>
      </w:pPr>
      <w:r>
        <w:t xml:space="preserve">El Prof. José Rigoberto Pinto Rivera, Alcalde Municipal; Lic. Ramón Alberto Calderón Hernández,  Síndico Municipal y los señores: José Roberto Lemus Morataya, Primer Regidor Propietario; Pedro Antonio Sanabria Salazar, Segundo Regidor Propietario; Jesús Peraza Arriola, Tercer Regidor Propietario; Víctor Manuel Pleitez Guerra, Cuarto Regidor Propietario; Alejandro Lemus Mazariego, Quinto Regidor Propietario; Lic. José Atilio Granados Hernández, Sexto Regidor Propietario, Sr. Julio Enrique Martínez Heredia, Séptimo Regidor Propietario, Sr. José Misael Posadas Mejía, Octavo Regidor Propietario, Ricardo Alberto Polanco Verganza, Noveno Regidor Propietario, Sr. Nelson Eduardo Figueroa Castillo, Décimo Regidor Propietario; votan a favor de todos los acuerdos tomados en la presente acta.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No habiendo más que hacer constar se da por terminada la presente Acta, a las diecisiete horas con quince minutos del veintiséis de febrero del dos diecinueve, la cual firmamos de conformidad para efectos legales consiguientes. -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lastRenderedPageBreak/>
        <w:t xml:space="preserve">                                                      </w:t>
      </w:r>
    </w:p>
    <w:p w:rsidR="00B327A2" w:rsidRDefault="006931B8">
      <w:pPr>
        <w:spacing w:after="0" w:line="259" w:lineRule="auto"/>
        <w:ind w:left="60" w:right="0" w:firstLine="0"/>
        <w:jc w:val="left"/>
      </w:pPr>
      <w:r>
        <w:t xml:space="preserve">                                                 </w:t>
      </w:r>
    </w:p>
    <w:p w:rsidR="00B327A2" w:rsidRDefault="006931B8">
      <w:pPr>
        <w:spacing w:after="3" w:line="265" w:lineRule="auto"/>
        <w:ind w:left="64" w:right="69"/>
        <w:jc w:val="center"/>
      </w:pPr>
      <w:r>
        <w:t xml:space="preserve">Prof. José Rigoberto Pinto Rivera </w:t>
      </w:r>
    </w:p>
    <w:p w:rsidR="00B327A2" w:rsidRDefault="006931B8">
      <w:pPr>
        <w:spacing w:after="3" w:line="265" w:lineRule="auto"/>
        <w:ind w:left="64" w:right="67"/>
        <w:jc w:val="center"/>
      </w:pPr>
      <w:r>
        <w:t xml:space="preserve">Alcalde Municipal </w:t>
      </w:r>
    </w:p>
    <w:p w:rsidR="00B327A2" w:rsidRDefault="006931B8">
      <w:pPr>
        <w:spacing w:after="0" w:line="259" w:lineRule="auto"/>
        <w:ind w:left="60" w:right="0" w:firstLine="0"/>
        <w:jc w:val="left"/>
      </w:pPr>
      <w:r>
        <w:t xml:space="preserve">                                                         </w:t>
      </w:r>
    </w:p>
    <w:p w:rsidR="00B327A2" w:rsidRDefault="006931B8">
      <w:pPr>
        <w:spacing w:after="0" w:line="238" w:lineRule="auto"/>
        <w:ind w:left="60" w:right="6330" w:firstLine="0"/>
        <w:jc w:val="left"/>
      </w:pPr>
      <w:r>
        <w:t xml:space="preserve">                                            </w:t>
      </w:r>
    </w:p>
    <w:p w:rsidR="00B327A2" w:rsidRDefault="006931B8">
      <w:pPr>
        <w:spacing w:after="3" w:line="265" w:lineRule="auto"/>
        <w:ind w:left="64" w:right="69"/>
        <w:jc w:val="center"/>
      </w:pPr>
      <w:r>
        <w:t xml:space="preserve">Lic. Ramón Alberto Calderón Hernández </w:t>
      </w:r>
    </w:p>
    <w:p w:rsidR="00B327A2" w:rsidRDefault="006931B8">
      <w:pPr>
        <w:spacing w:after="3" w:line="265" w:lineRule="auto"/>
        <w:ind w:left="64" w:right="67"/>
        <w:jc w:val="center"/>
      </w:pPr>
      <w:r>
        <w:t xml:space="preserve">Síndico Municipal </w:t>
      </w:r>
    </w:p>
    <w:p w:rsidR="00B327A2" w:rsidRDefault="006931B8">
      <w:pPr>
        <w:spacing w:after="0" w:line="259" w:lineRule="auto"/>
        <w:ind w:left="48" w:right="0" w:firstLine="0"/>
        <w:jc w:val="center"/>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Sr. Jose Roberto Lemus Morataya                               Sr. Pedro Antonio Sanabria Salazar         Primer Reg. Propietario                                                        Segundo Reg. Propietario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r>
        <w:tab/>
        <w:t xml:space="preserve"> </w:t>
      </w:r>
      <w:r>
        <w:tab/>
        <w:t xml:space="preserve"> </w:t>
      </w:r>
      <w:r>
        <w:tab/>
        <w:t xml:space="preserve"> </w:t>
      </w:r>
      <w:r>
        <w:tab/>
        <w:t xml:space="preserve">          </w:t>
      </w:r>
    </w:p>
    <w:p w:rsidR="00B327A2" w:rsidRDefault="006931B8">
      <w:pPr>
        <w:ind w:left="62" w:right="2"/>
      </w:pPr>
      <w:r>
        <w:t xml:space="preserve">Sr. Jesús Peraza Arriola  </w:t>
      </w:r>
      <w:r>
        <w:tab/>
        <w:t xml:space="preserve">                                            Sr.Victor Manuel Pleitez Guerra        Tercer Reg. Propietario                                                              Cuarto Reg. Propietario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tabs>
          <w:tab w:val="center" w:pos="3601"/>
          <w:tab w:val="center" w:pos="6533"/>
        </w:tabs>
        <w:ind w:left="0" w:right="0" w:firstLine="0"/>
        <w:jc w:val="left"/>
      </w:pPr>
      <w:r>
        <w:t xml:space="preserve">Sr. Alejandro Lemus Mazariego </w:t>
      </w:r>
      <w:r>
        <w:tab/>
        <w:t xml:space="preserve"> </w:t>
      </w:r>
      <w:r>
        <w:tab/>
        <w:t xml:space="preserve">               Lic. José Atilio Granados Hernández  </w:t>
      </w:r>
    </w:p>
    <w:p w:rsidR="00B327A2" w:rsidRDefault="006931B8">
      <w:pPr>
        <w:ind w:left="62" w:right="2"/>
      </w:pPr>
      <w:r>
        <w:t xml:space="preserve">Quinto Reg. Propietario                                                                    Sexto Reg. Propietario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tabs>
          <w:tab w:val="center" w:pos="7182"/>
        </w:tabs>
        <w:ind w:left="0" w:right="0" w:firstLine="0"/>
        <w:jc w:val="left"/>
      </w:pPr>
      <w:r>
        <w:t xml:space="preserve">Sr. Julio Enrique Martínez Heredia </w:t>
      </w:r>
      <w:r>
        <w:tab/>
        <w:t xml:space="preserve">Sr. José Misael Posadas Mejía  </w:t>
      </w:r>
    </w:p>
    <w:p w:rsidR="00B327A2" w:rsidRDefault="006931B8">
      <w:pPr>
        <w:ind w:left="62" w:right="2"/>
      </w:pPr>
      <w:r>
        <w:t xml:space="preserve">       Séptimo Reg. Propietario                                                         Octavo Reg. Propietario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r>
        <w:tab/>
        <w:t xml:space="preserve"> </w:t>
      </w:r>
      <w:r>
        <w:tab/>
        <w:t xml:space="preserve"> </w:t>
      </w:r>
      <w:r>
        <w:tab/>
        <w:t xml:space="preserve">           </w:t>
      </w:r>
    </w:p>
    <w:p w:rsidR="00B327A2" w:rsidRDefault="006931B8">
      <w:pPr>
        <w:tabs>
          <w:tab w:val="center" w:pos="6501"/>
        </w:tabs>
        <w:ind w:left="0" w:right="0" w:firstLine="0"/>
        <w:jc w:val="left"/>
      </w:pPr>
      <w:r>
        <w:t xml:space="preserve">Sr. Ricardo Alberto Polanco Verganza   </w:t>
      </w:r>
      <w:r>
        <w:tab/>
        <w:t xml:space="preserve">             Sr. Nelson Eduardo Figueroa Castillo  </w:t>
      </w:r>
    </w:p>
    <w:p w:rsidR="00B327A2" w:rsidRDefault="006931B8">
      <w:pPr>
        <w:tabs>
          <w:tab w:val="center" w:pos="2893"/>
          <w:tab w:val="center" w:pos="3601"/>
          <w:tab w:val="center" w:pos="4309"/>
          <w:tab w:val="center" w:pos="5017"/>
          <w:tab w:val="center" w:pos="7041"/>
        </w:tabs>
        <w:ind w:left="0" w:right="0" w:firstLine="0"/>
        <w:jc w:val="left"/>
      </w:pPr>
      <w:r>
        <w:t xml:space="preserve">  Noveno Reg. Propietario </w:t>
      </w:r>
      <w:r>
        <w:tab/>
        <w:t xml:space="preserve"> </w:t>
      </w:r>
      <w:r>
        <w:tab/>
        <w:t xml:space="preserve"> </w:t>
      </w:r>
      <w:r>
        <w:tab/>
        <w:t xml:space="preserve"> </w:t>
      </w:r>
      <w:r>
        <w:tab/>
        <w:t xml:space="preserve"> </w:t>
      </w:r>
      <w:r>
        <w:tab/>
        <w:t xml:space="preserve">    Decimo Reg. Propietario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Sr. Carlos Armando Sandoval Salazar                               Sr. Ricardo Pacheco Pacheco        Primer Regidor Suplente                                                 Segundo Regidor Suplente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spacing w:after="0" w:line="259" w:lineRule="auto"/>
        <w:ind w:left="60" w:right="0" w:firstLine="0"/>
        <w:jc w:val="left"/>
      </w:pPr>
      <w:r>
        <w:t xml:space="preserve">                                              </w:t>
      </w:r>
    </w:p>
    <w:p w:rsidR="00B327A2" w:rsidRDefault="006931B8">
      <w:pPr>
        <w:ind w:left="62" w:right="2"/>
      </w:pPr>
      <w:r>
        <w:t xml:space="preserve">Sra. Nora Elizabeth Hernández de Castaneda                  Sr. Rudy Alfredo Sanabria Pérez </w:t>
      </w:r>
    </w:p>
    <w:p w:rsidR="00B327A2" w:rsidRDefault="006931B8">
      <w:pPr>
        <w:spacing w:after="170"/>
        <w:ind w:left="62" w:right="2"/>
      </w:pPr>
      <w:r>
        <w:t xml:space="preserve">Tercer Regidor Suplente                                                   Cuarto Regidor Suplente </w:t>
      </w:r>
    </w:p>
    <w:p w:rsidR="00B327A2" w:rsidRDefault="006931B8">
      <w:pPr>
        <w:spacing w:after="0" w:line="259" w:lineRule="auto"/>
        <w:ind w:left="60" w:right="0" w:firstLine="0"/>
        <w:jc w:val="left"/>
      </w:pPr>
      <w:r>
        <w:t xml:space="preserve"> </w:t>
      </w:r>
    </w:p>
    <w:p w:rsidR="00B327A2" w:rsidRDefault="006931B8">
      <w:pPr>
        <w:spacing w:after="3" w:line="265" w:lineRule="auto"/>
        <w:ind w:left="64" w:right="72"/>
        <w:jc w:val="center"/>
      </w:pPr>
      <w:r>
        <w:t xml:space="preserve">Licda. Magaly Areli Cárcamo de Chávez </w:t>
      </w:r>
    </w:p>
    <w:p w:rsidR="00B327A2" w:rsidRDefault="006931B8">
      <w:pPr>
        <w:spacing w:after="3" w:line="265" w:lineRule="auto"/>
        <w:ind w:left="64" w:right="70"/>
        <w:jc w:val="center"/>
      </w:pPr>
      <w:r>
        <w:t xml:space="preserve">Secretaria Municipal </w:t>
      </w:r>
    </w:p>
    <w:p w:rsidR="00DB7570" w:rsidRDefault="00DB7570" w:rsidP="00DB7570">
      <w:pPr>
        <w:ind w:left="9" w:right="1209"/>
      </w:pPr>
      <w:r>
        <w:rPr>
          <w:b/>
        </w:rPr>
        <w:lastRenderedPageBreak/>
        <w:t xml:space="preserve">ACTA NÚMERO NUEVE: </w:t>
      </w:r>
      <w:r>
        <w:t xml:space="preserve"> En el Salón de Sesiones del Concejo Municipal, de la Alcaldía Municipal de Metapán; Ciudad de  Metapán a las catorce  horas con veinte  minutos del día cinco de marzo del dos mil diecinueve. Reunidos los señores: Prof. José Rigoberto Pinto Rivera, Alcalde Municipal, Lic. Ramón Alberto Calderón Hernández, Síndico Municipal, Regidores propietarios en su orden: José Roberto Lemus Morataya, Pedro Antonio Sanabria Salazar, Jesús Peraza Arriola, Victor Manuel Pleitez Guerra, Alejandro Lemus Mazariego, </w:t>
      </w:r>
    </w:p>
    <w:p w:rsidR="00DB7570" w:rsidRDefault="00DB7570" w:rsidP="00DB7570">
      <w:pPr>
        <w:ind w:left="9" w:right="1209"/>
      </w:pPr>
      <w:r>
        <w:t xml:space="preserve">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y con la presencia de la Secretaria Municipal, Licda. Magaly Areli Cárcamo de Chávez; para tratar asuntos de su competencia, en base a lo establecido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en esta, se emiten los siguientes acuerdos: </w:t>
      </w:r>
    </w:p>
    <w:p w:rsidR="00DB7570" w:rsidRDefault="00DB7570" w:rsidP="00DB7570">
      <w:pPr>
        <w:spacing w:after="0" w:line="259" w:lineRule="auto"/>
        <w:ind w:left="0" w:right="0" w:firstLine="0"/>
        <w:jc w:val="left"/>
      </w:pPr>
      <w:r>
        <w:t xml:space="preserve"> </w:t>
      </w:r>
    </w:p>
    <w:p w:rsidR="00DB7570" w:rsidRDefault="00DB7570" w:rsidP="00DB7570">
      <w:pPr>
        <w:tabs>
          <w:tab w:val="center" w:pos="3539"/>
        </w:tabs>
        <w:spacing w:after="153" w:line="259" w:lineRule="auto"/>
        <w:ind w:left="-15" w:right="0" w:firstLine="0"/>
        <w:jc w:val="left"/>
      </w:pPr>
      <w:r>
        <w:rPr>
          <w:b/>
          <w:u w:val="single" w:color="000000"/>
        </w:rPr>
        <w:t>ACUERDO NÚMERO UNO:</w:t>
      </w:r>
      <w:r>
        <w:t xml:space="preserve"> </w:t>
      </w:r>
      <w:r>
        <w:tab/>
      </w:r>
      <w:r>
        <w:rPr>
          <w:b/>
        </w:rPr>
        <w:t xml:space="preserve"> </w:t>
      </w:r>
    </w:p>
    <w:p w:rsidR="00DB7570" w:rsidRDefault="00DB7570" w:rsidP="00DB7570">
      <w:pPr>
        <w:spacing w:after="167"/>
        <w:ind w:left="9" w:right="1209"/>
      </w:pPr>
      <w:r>
        <w:t xml:space="preserve">I.- Que la Unidad de Adquisiciones y Contrataciones Institucional (UACI) ha recibido una serie de solicitudes o requerimientos de Obras, Bienes o Servicios, de las distintas dependencias municipales; </w:t>
      </w:r>
    </w:p>
    <w:p w:rsidR="00DB7570" w:rsidRDefault="00DB7570" w:rsidP="00DB7570">
      <w:pPr>
        <w:spacing w:after="168"/>
        <w:ind w:left="9" w:right="1209"/>
      </w:pPr>
      <w:r>
        <w:t xml:space="preserve">II.- Que la UACI requiere de la aprobación de las solicitudes o requerimientos por parte del Concejo Municipal, para continuar con los procesos de adquisición o contratación de las distintas obras, bienes o servicios; </w:t>
      </w:r>
    </w:p>
    <w:p w:rsidR="00DB7570" w:rsidRDefault="00DB7570" w:rsidP="00DB7570">
      <w:pPr>
        <w:spacing w:after="168"/>
        <w:ind w:left="9" w:right="1209"/>
      </w:pPr>
      <w:r>
        <w:t xml:space="preserve">III.- Que para cada solicitud se debe verificar que exista crédito presupuestaria, previo al inicio del proceso adquisitivo; </w:t>
      </w:r>
    </w:p>
    <w:p w:rsidR="00DB7570" w:rsidRDefault="00DB7570" w:rsidP="00DB7570">
      <w:pPr>
        <w:spacing w:after="163"/>
        <w:ind w:left="9" w:right="1209"/>
      </w:pPr>
      <w:r>
        <w:t xml:space="preserve">POR TANTO, en uso de las facultades que le confiere el Código Municipal y la Ley de Adquisiciones y Contrataciones de la Administración Pública el Concejo Municipal ACUERDA: </w:t>
      </w:r>
    </w:p>
    <w:p w:rsidR="00DB7570" w:rsidRDefault="00DB7570" w:rsidP="00DB7570">
      <w:pPr>
        <w:spacing w:after="0" w:line="246" w:lineRule="auto"/>
        <w:ind w:left="-5" w:right="1141"/>
        <w:jc w:val="left"/>
      </w:pPr>
      <w: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53"/>
        </w:numPr>
        <w:ind w:right="1209" w:hanging="360"/>
      </w:pPr>
      <w:r>
        <w:t xml:space="preserve">Proceso por compra de materiales informáticos, para talleres vocacionales, Según certificación de crédito presupuestario No. 173 </w:t>
      </w:r>
    </w:p>
    <w:p w:rsidR="00DB7570" w:rsidRDefault="00DB7570" w:rsidP="00493F14">
      <w:pPr>
        <w:numPr>
          <w:ilvl w:val="0"/>
          <w:numId w:val="53"/>
        </w:numPr>
        <w:ind w:right="1209" w:hanging="360"/>
      </w:pPr>
      <w:r>
        <w:t xml:space="preserve">Proceso por pago de mantenimientos y reparaciones de bienes muebles, para reparación de impresora, Según certificación de crédito presupuestario No. 174 </w:t>
      </w:r>
    </w:p>
    <w:p w:rsidR="00DB7570" w:rsidRDefault="00DB7570" w:rsidP="00493F14">
      <w:pPr>
        <w:numPr>
          <w:ilvl w:val="0"/>
          <w:numId w:val="53"/>
        </w:numPr>
        <w:ind w:right="1209" w:hanging="360"/>
      </w:pPr>
      <w:r>
        <w:t xml:space="preserve">Proceso por compra de productos de papel y cartón, productos químicos, materiales de oficina, bienes de uso y consumo diversos, para talleres vocacionales, Según certificación de crédito presupuestario No. 175 </w:t>
      </w:r>
    </w:p>
    <w:p w:rsidR="00DB7570" w:rsidRDefault="00DB7570" w:rsidP="00493F14">
      <w:pPr>
        <w:numPr>
          <w:ilvl w:val="0"/>
          <w:numId w:val="53"/>
        </w:numPr>
        <w:ind w:right="1209" w:hanging="360"/>
      </w:pPr>
      <w:r>
        <w:lastRenderedPageBreak/>
        <w:t xml:space="preserve">Proceso por compra de maquinaria y equipo de producción para apoyo institucional, para departamento de Ingeniería, Según certificación de crédito presupuestario No. 176 </w:t>
      </w:r>
    </w:p>
    <w:p w:rsidR="00DB7570" w:rsidRDefault="00DB7570" w:rsidP="00493F14">
      <w:pPr>
        <w:numPr>
          <w:ilvl w:val="0"/>
          <w:numId w:val="53"/>
        </w:numPr>
        <w:ind w:right="1209" w:hanging="360"/>
      </w:pPr>
      <w:r>
        <w:t xml:space="preserve">Proceso por compra de equipos informáticos, para equipo informático para uso en despacho municipal, Según certificación de crédito presupuestario No. 177 </w:t>
      </w:r>
    </w:p>
    <w:p w:rsidR="00DB7570" w:rsidRDefault="00DB7570" w:rsidP="00493F14">
      <w:pPr>
        <w:numPr>
          <w:ilvl w:val="0"/>
          <w:numId w:val="53"/>
        </w:numPr>
        <w:ind w:right="1209" w:hanging="360"/>
      </w:pPr>
      <w:r>
        <w:t xml:space="preserve">Proceso por transferencias corrientes al sector público, contribución de construcción una caseta puriagua, la cual ayuda a desinfectar el agua de consumo humano y los alimentos hipoclorito de sodio, para construcción de caseta tipo en unidad de salud de Metapán, Según certificación de crédito presupuestario No. 178 </w:t>
      </w:r>
    </w:p>
    <w:p w:rsidR="00DB7570" w:rsidRDefault="00DB7570" w:rsidP="00493F14">
      <w:pPr>
        <w:numPr>
          <w:ilvl w:val="0"/>
          <w:numId w:val="53"/>
        </w:numPr>
        <w:spacing w:line="247" w:lineRule="auto"/>
        <w:ind w:right="1209" w:hanging="360"/>
      </w:pPr>
      <w:r>
        <w:rPr>
          <w:sz w:val="22"/>
        </w:rPr>
        <w:t xml:space="preserve">Proceso por compra de minerales no metálicos y productos derivados, minerales metálicos y productos derivados, para instalación de línea de impelencia de 2 pulg. en caserío Valle Los Quijadas, Según certificación de crédito presupuestario No. 179 </w:t>
      </w:r>
    </w:p>
    <w:p w:rsidR="00DB7570" w:rsidRDefault="00DB7570" w:rsidP="00493F14">
      <w:pPr>
        <w:numPr>
          <w:ilvl w:val="0"/>
          <w:numId w:val="53"/>
        </w:numPr>
        <w:spacing w:after="0" w:line="246" w:lineRule="auto"/>
        <w:ind w:right="1209" w:hanging="360"/>
      </w:pPr>
      <w:r>
        <w:t xml:space="preserve">Proceso por compra de 10 unidades de láminas de 5 metros zinc alum, 10 unidades polines galvanizados tipo C chapa 16, para contribución a Asociación de Desarrollo Comunal El Cobano, ADESECO, Según certificación de crédito presupuestario No. 180 </w:t>
      </w:r>
    </w:p>
    <w:p w:rsidR="00DB7570" w:rsidRDefault="00DB7570" w:rsidP="00493F14">
      <w:pPr>
        <w:numPr>
          <w:ilvl w:val="0"/>
          <w:numId w:val="53"/>
        </w:numPr>
        <w:ind w:right="1209" w:hanging="360"/>
      </w:pPr>
      <w:r>
        <w:t xml:space="preserve">Proceso por compra de trofeos a personas naturales, para contribución a Asociación de Desarrollo Comunal Cantón El Panal, Según certificación de crédito presupuestario No. 181  </w:t>
      </w:r>
    </w:p>
    <w:p w:rsidR="00DB7570" w:rsidRDefault="00DB7570" w:rsidP="00493F14">
      <w:pPr>
        <w:numPr>
          <w:ilvl w:val="0"/>
          <w:numId w:val="53"/>
        </w:numPr>
        <w:ind w:right="1209" w:hanging="360"/>
      </w:pPr>
      <w:r>
        <w:t xml:space="preserve">Proceso por compra de 2 unidad trofeos, para Centro Escolar Caserío San Francisco Cantón Belén Guijat, Según certificación de crédito presupuestario No. 182 </w:t>
      </w:r>
    </w:p>
    <w:p w:rsidR="00DB7570" w:rsidRDefault="00DB7570" w:rsidP="00493F14">
      <w:pPr>
        <w:numPr>
          <w:ilvl w:val="0"/>
          <w:numId w:val="53"/>
        </w:numPr>
        <w:ind w:right="1209" w:hanging="360"/>
      </w:pPr>
      <w:r>
        <w:t xml:space="preserve">Proceso por compra de productos químicos, minerales no metálicos y productos derivados, minerales metálicos y productos derivados, bienes de uso y consumo diversos, para construcción de cabinas de transmisión para Estadio Jorge El Calero Suarez, Según certificación de crédito presupuestario No. 183 </w:t>
      </w:r>
    </w:p>
    <w:p w:rsidR="00DB7570" w:rsidRDefault="00DB7570" w:rsidP="00493F14">
      <w:pPr>
        <w:numPr>
          <w:ilvl w:val="0"/>
          <w:numId w:val="53"/>
        </w:numPr>
        <w:ind w:right="1209" w:hanging="360"/>
      </w:pPr>
      <w:r>
        <w:t xml:space="preserve">Proceso por compra de productos alimenticios para personas, para sesión del comité local de derechos de la niñez y adolescencia, Según certificación de crédito presupuestario No. 184 </w:t>
      </w:r>
    </w:p>
    <w:p w:rsidR="00DB7570" w:rsidRDefault="00DB7570" w:rsidP="00493F14">
      <w:pPr>
        <w:numPr>
          <w:ilvl w:val="0"/>
          <w:numId w:val="53"/>
        </w:numPr>
        <w:ind w:right="1209" w:hanging="360"/>
      </w:pPr>
      <w:r>
        <w:t xml:space="preserve">Proceso por compra de productos alimenticios para personas, para sesión del comité local de derechos de la niñez y adolescencia, Según certificación de crédito presupuestario No. 185 </w:t>
      </w:r>
    </w:p>
    <w:p w:rsidR="00DB7570" w:rsidRDefault="00DB7570" w:rsidP="00493F14">
      <w:pPr>
        <w:numPr>
          <w:ilvl w:val="0"/>
          <w:numId w:val="53"/>
        </w:numPr>
        <w:ind w:right="1209" w:hanging="360"/>
      </w:pPr>
      <w:r>
        <w:t xml:space="preserve">Proceso por 1 revisión de equipo de bombeo, pruebas de galonajes VY sustitución de caja de arranque de 7.5 HP, para contribución a Asociación de Desarrollo Comunal El Triunfo, Según certificación de crédito presupuestario No. 186 </w:t>
      </w:r>
    </w:p>
    <w:p w:rsidR="00DB7570" w:rsidRDefault="00DB7570" w:rsidP="00493F14">
      <w:pPr>
        <w:numPr>
          <w:ilvl w:val="0"/>
          <w:numId w:val="53"/>
        </w:numPr>
        <w:ind w:right="1209" w:hanging="360"/>
      </w:pPr>
      <w:r>
        <w:t xml:space="preserve">Proceso por compra de minerales metálicos y productos derivados, materiales eléctricos, bienes de uso y consumo diversos, maquinarias y equipos, para acondicionamiento de oficina de unidad de informática, Según certificación de crédito presupuestario No. 187 </w:t>
      </w:r>
    </w:p>
    <w:p w:rsidR="00DB7570" w:rsidRDefault="00DB7570" w:rsidP="00493F14">
      <w:pPr>
        <w:numPr>
          <w:ilvl w:val="0"/>
          <w:numId w:val="53"/>
        </w:numPr>
        <w:ind w:right="1209" w:hanging="360"/>
      </w:pPr>
      <w:r>
        <w:t xml:space="preserve">Proceso por compra de productos de papel y cartón, materiales de oficina, para papelería necesaria para uso en unidad, Según certificación de crédito presupuestario No. 188 </w:t>
      </w:r>
    </w:p>
    <w:p w:rsidR="00DB7570" w:rsidRDefault="00DB7570" w:rsidP="00493F14">
      <w:pPr>
        <w:numPr>
          <w:ilvl w:val="0"/>
          <w:numId w:val="53"/>
        </w:numPr>
        <w:ind w:right="1209" w:hanging="360"/>
      </w:pPr>
      <w:r>
        <w:t xml:space="preserve">Proceso por compra de productos de papel y cartón, productos químicos, materiales de oficina, bienes de uso y consumo diversos, mobiliario, para papelera necesaria para uso en unidad de comunicaciones, Según certificación de crédito presupuestario No. 189 </w:t>
      </w:r>
    </w:p>
    <w:p w:rsidR="00DB7570" w:rsidRDefault="00DB7570" w:rsidP="00493F14">
      <w:pPr>
        <w:numPr>
          <w:ilvl w:val="0"/>
          <w:numId w:val="53"/>
        </w:numPr>
        <w:ind w:right="1209" w:hanging="360"/>
      </w:pPr>
      <w:r>
        <w:t xml:space="preserve">Proceso por pago de mantenimientos y reparaciones de bienes muebles, para despacho, Según certificación de crédito presupuestario No. 190 </w:t>
      </w:r>
    </w:p>
    <w:p w:rsidR="00DB7570" w:rsidRDefault="00DB7570" w:rsidP="00493F14">
      <w:pPr>
        <w:numPr>
          <w:ilvl w:val="0"/>
          <w:numId w:val="53"/>
        </w:numPr>
        <w:ind w:right="1209" w:hanging="360"/>
      </w:pPr>
      <w:r>
        <w:lastRenderedPageBreak/>
        <w:t xml:space="preserve">Proceso por compra de 2 unidad de pelotas, 4 unidad de trofeos, para contribución a Asociación de Desarrollo Comunal San José Camulián, Según certificación de crédito presupuestario No. 191 </w:t>
      </w:r>
    </w:p>
    <w:p w:rsidR="00DB7570" w:rsidRDefault="00DB7570" w:rsidP="00493F14">
      <w:pPr>
        <w:numPr>
          <w:ilvl w:val="0"/>
          <w:numId w:val="53"/>
        </w:numPr>
        <w:ind w:right="1209" w:hanging="360"/>
      </w:pPr>
      <w:r>
        <w:t xml:space="preserve">Proceso por compra de materiales informáticos, mobiliario, para cuerpo de agentes municipales (CAMM), Según certificación de crédito presupuestario No. 192 </w:t>
      </w:r>
    </w:p>
    <w:p w:rsidR="00DB7570" w:rsidRDefault="00DB7570" w:rsidP="00493F14">
      <w:pPr>
        <w:numPr>
          <w:ilvl w:val="0"/>
          <w:numId w:val="53"/>
        </w:numPr>
        <w:ind w:right="1209" w:hanging="360"/>
      </w:pPr>
      <w:r>
        <w:t xml:space="preserve">Proceso por pago de mantenimientos y reparaciones de bienes muebles, para departamento de secretaría, Según certificación de crédito presupuestario No. 193 </w:t>
      </w:r>
    </w:p>
    <w:p w:rsidR="00DB7570" w:rsidRDefault="00DB7570" w:rsidP="00493F14">
      <w:pPr>
        <w:numPr>
          <w:ilvl w:val="0"/>
          <w:numId w:val="53"/>
        </w:numPr>
        <w:ind w:right="1209" w:hanging="360"/>
      </w:pPr>
      <w:r>
        <w:t xml:space="preserve">Proceso por compra de minerales metálicos y productos derivados, herramientas, repuestos y accesorios, materiales eléctricos, bienes de uso y consumo diversos, pago por mantenimientos y reparaciones de bienes muebles, compra de maquinarias y equipos, Según certificación de crédito presupuestario No. 194 </w:t>
      </w:r>
    </w:p>
    <w:p w:rsidR="00DB7570" w:rsidRDefault="00DB7570" w:rsidP="00493F14">
      <w:pPr>
        <w:numPr>
          <w:ilvl w:val="0"/>
          <w:numId w:val="53"/>
        </w:numPr>
        <w:ind w:right="1209" w:hanging="360"/>
      </w:pPr>
      <w:r>
        <w:t xml:space="preserve">Proceso por compra de equipos informáticos, para cuerpo de agentes municipales (CAMM), Según certificación de crédito presupuestario No. 195 </w:t>
      </w:r>
    </w:p>
    <w:p w:rsidR="00DB7570" w:rsidRDefault="00DB7570" w:rsidP="00493F14">
      <w:pPr>
        <w:numPr>
          <w:ilvl w:val="0"/>
          <w:numId w:val="53"/>
        </w:numPr>
        <w:ind w:right="1209" w:hanging="360"/>
      </w:pPr>
      <w:r>
        <w:t xml:space="preserve">Proceso por contribución de materiales eléctricos, a personas naturales, para contribución a ADESCOSAJOC de Caserío Camulian para poder beneficiar a la señora Norbi Pineda con los materiales la mano de obra y la hoja técnica AESCLESA llena para solicitar el derecho de conexión en su vivienda, Según certificación de crédito presupuestario No. 196 </w:t>
      </w:r>
    </w:p>
    <w:p w:rsidR="00DB7570" w:rsidRDefault="00DB7570" w:rsidP="00493F14">
      <w:pPr>
        <w:numPr>
          <w:ilvl w:val="0"/>
          <w:numId w:val="53"/>
        </w:numPr>
        <w:ind w:right="1209" w:hanging="360"/>
      </w:pPr>
      <w:r>
        <w:t xml:space="preserve">Proceso por contribución de materiales eléctricos, a personas naturales, para contribución a ADESCO Nuevo Despertar para poder beneficiar a la señora Glendy Martínez con los materiales la mano de obra y la hoja técnica AES-CLESA llena para solicitar el derecho de conexión en su vivienda, Según certificación de crédito presupuestario No. 197 </w:t>
      </w:r>
    </w:p>
    <w:p w:rsidR="00DB7570" w:rsidRDefault="00DB7570" w:rsidP="00493F14">
      <w:pPr>
        <w:numPr>
          <w:ilvl w:val="0"/>
          <w:numId w:val="53"/>
        </w:numPr>
        <w:spacing w:after="41"/>
        <w:ind w:right="1209" w:hanging="360"/>
      </w:pPr>
      <w:r>
        <w:t xml:space="preserve">Proceso por contribución de acompañamiento de la escuela de música en las actividades de semana santa del 14 al 21 de abril 2019, para escuela de música José Octavio Cárcamo, Según certificación de crédito presupuestario No. 198 </w:t>
      </w:r>
    </w:p>
    <w:p w:rsidR="00DB7570" w:rsidRDefault="00DB7570" w:rsidP="00493F14">
      <w:pPr>
        <w:numPr>
          <w:ilvl w:val="0"/>
          <w:numId w:val="53"/>
        </w:numPr>
        <w:ind w:right="1209" w:hanging="360"/>
      </w:pPr>
      <w:r>
        <w:t xml:space="preserve">Proceso por compra de 3 qq. de hierro de 3/8”, 1 qq. de hierro de ¼”, 15 bolsas con cemento portland, 17 bolsas con cemento 5000, para contribución a Asociación de Desarrollo Comunal El Paraíso, Según certificación de crédito presupuestario No. 199 </w:t>
      </w:r>
    </w:p>
    <w:p w:rsidR="00DB7570" w:rsidRDefault="00DB7570" w:rsidP="00493F14">
      <w:pPr>
        <w:numPr>
          <w:ilvl w:val="0"/>
          <w:numId w:val="53"/>
        </w:numPr>
        <w:ind w:right="1209" w:hanging="360"/>
      </w:pPr>
      <w:r>
        <w:t xml:space="preserve">Proceso por compra de productos de papel y cartón, para catastro tributario, Según certificación de crédito presupuestario No. 200 </w:t>
      </w:r>
    </w:p>
    <w:p w:rsidR="00DB7570" w:rsidRDefault="00DB7570" w:rsidP="00493F14">
      <w:pPr>
        <w:numPr>
          <w:ilvl w:val="0"/>
          <w:numId w:val="53"/>
        </w:numPr>
        <w:ind w:right="1209" w:hanging="360"/>
      </w:pPr>
      <w:r>
        <w:t xml:space="preserve">Proceso por compra de productos de papel y cartón, materiales de oficina, materiales informáticos, bienes de uso y consumo diversos, para compra de papelería y artículos de oficina, Según certificación de crédito presupuestario No. 201 </w:t>
      </w:r>
    </w:p>
    <w:p w:rsidR="00DB7570" w:rsidRDefault="00DB7570" w:rsidP="00493F14">
      <w:pPr>
        <w:numPr>
          <w:ilvl w:val="0"/>
          <w:numId w:val="53"/>
        </w:numPr>
        <w:ind w:right="1209" w:hanging="360"/>
      </w:pPr>
      <w:r>
        <w:t xml:space="preserve">Proceso por compra de cemento, hierro y alambra para uso en fabricación de 12 tubos de cemento para instalación de tubería de concreto en Caserío El Jícaro, Cantón El Panal, según certificación de crédito presupuestario N° 202. </w:t>
      </w:r>
    </w:p>
    <w:p w:rsidR="00DB7570" w:rsidRDefault="00DB7570" w:rsidP="00DB7570">
      <w:pPr>
        <w:spacing w:after="0" w:line="259" w:lineRule="auto"/>
        <w:ind w:left="721" w:right="0" w:firstLine="0"/>
        <w:jc w:val="left"/>
      </w:pPr>
      <w:r>
        <w:t xml:space="preserve"> </w:t>
      </w:r>
    </w:p>
    <w:p w:rsidR="00DB7570" w:rsidRDefault="00DB7570" w:rsidP="00DB7570">
      <w:pPr>
        <w:spacing w:after="3" w:line="259" w:lineRule="auto"/>
        <w:ind w:left="-5" w:right="0"/>
        <w:jc w:val="left"/>
      </w:pPr>
      <w:r>
        <w:rPr>
          <w:b/>
          <w:u w:val="single" w:color="000000"/>
        </w:rPr>
        <w:t>ACUERDO NÚMERO DOS:</w:t>
      </w:r>
      <w:r>
        <w:rPr>
          <w:b/>
        </w:rPr>
        <w:t xml:space="preserve">  </w:t>
      </w:r>
    </w:p>
    <w:p w:rsidR="00DB7570" w:rsidRDefault="00DB7570" w:rsidP="00DB7570">
      <w:pPr>
        <w:ind w:left="9" w:right="1209"/>
      </w:pPr>
      <w:r>
        <w:t xml:space="preserve">El Concejo Municipal </w:t>
      </w:r>
      <w:r>
        <w:rPr>
          <w:b/>
        </w:rPr>
        <w:t>CONSIDERANDO</w:t>
      </w:r>
      <w:r>
        <w:t xml:space="preserve">: </w:t>
      </w:r>
    </w:p>
    <w:p w:rsidR="00DB7570" w:rsidRDefault="00DB7570" w:rsidP="00DB7570">
      <w:pPr>
        <w:ind w:left="9" w:right="1209"/>
      </w:pPr>
      <w:r>
        <w:t xml:space="preserve">I.- Que de conformidad al artículo 4 numeral 1 del Código Municipal, le compete a los municipios la elaboración, aprobación y ejecución de planes de desarrollo local. </w:t>
      </w:r>
    </w:p>
    <w:p w:rsidR="00DB7570" w:rsidRDefault="00DB7570" w:rsidP="00DB7570">
      <w:pPr>
        <w:ind w:left="9" w:right="1209"/>
      </w:pPr>
      <w:r>
        <w:lastRenderedPageBreak/>
        <w:t xml:space="preserve">II.- Que el Concejo Municipal orienta los recursos financieros en beneficio de la población, en la creación y ejecución en proyecto y programas para el desarrollo económico y social, en diferentes cantones, caseríos, y área urbana del municipio;  </w:t>
      </w:r>
    </w:p>
    <w:p w:rsidR="00DB7570" w:rsidRDefault="00DB7570" w:rsidP="00DB7570">
      <w:pPr>
        <w:ind w:left="9" w:right="1209"/>
      </w:pPr>
      <w:r>
        <w:t xml:space="preserve">III.- Que es necesaria la creación, apertura y ejecución de proyectos para beneficio de la población del Municipio de Metapán;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POR TANTO,</w:t>
      </w:r>
      <w:r>
        <w:t xml:space="preserve"> El Concejo Municipal en uso de las facultades que el Código Municipal les confiere por unanimidad </w:t>
      </w:r>
      <w:r>
        <w:rPr>
          <w:b/>
        </w:rPr>
        <w:t>ACUERDA</w:t>
      </w:r>
      <w:r>
        <w:t xml:space="preserv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54"/>
        </w:numPr>
        <w:ind w:right="1209" w:hanging="360"/>
      </w:pPr>
      <w:r>
        <w:t xml:space="preserve">Ejecutar el proyecto </w:t>
      </w:r>
      <w:r>
        <w:rPr>
          <w:b/>
        </w:rPr>
        <w:t xml:space="preserve">CONSTRUCCIÓN DE MURO DE MAMPOSTERIA DE PIEDRA, CASERÍO LOMA LARGA, CANTÓN CAÑAS DULCES, METAPÁN </w:t>
      </w:r>
      <w:r>
        <w:t>Bajo la modalidad de ADMINISTRACIÓN, con fuente de financiamiento FONDOS FODES. El supervisor encargado para el proyecto antes relacionado será el Tec. Manuel  Concepción Magaña,  el formulador de la Carpeta Técnica del referido proyecto, es el Tec. Julio Cesar Ortíz Cerna, quien además será el responsable de elaborar las Órdenes de Cambio y Obras Adicionales que fueren necesarias para la correcta ejecución del mismo;</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54"/>
        </w:numPr>
        <w:spacing w:after="14"/>
        <w:ind w:right="1209" w:hanging="360"/>
      </w:pPr>
      <w:r>
        <w:t xml:space="preserve">Erogar la suma </w:t>
      </w:r>
      <w:r>
        <w:rPr>
          <w:b/>
        </w:rPr>
        <w:t xml:space="preserve">CINCO MIL OCHOCIENTOS SETENTA Y SEIS 26/100 DÓLARES  DE LOS ESTADOS UNIDOS DE AMÉRICA ($5,876.26) </w:t>
      </w:r>
      <w:r>
        <w:t>Para sufragar los gastos que ocasionara la ejecución del proyecto</w:t>
      </w:r>
      <w:r>
        <w:rPr>
          <w:b/>
        </w:rPr>
        <w:t xml:space="preserve"> CONSTRUCCIÓN DE </w:t>
      </w:r>
    </w:p>
    <w:p w:rsidR="00DB7570" w:rsidRDefault="00DB7570" w:rsidP="00DB7570">
      <w:pPr>
        <w:spacing w:after="14"/>
        <w:ind w:left="731" w:right="1207"/>
      </w:pPr>
      <w:r>
        <w:rPr>
          <w:b/>
        </w:rPr>
        <w:t xml:space="preserve">MURO DE MAMPOSTERIA DE PIEDRA, CASERÍO LOMA LARGA, CANTÓN CAÑAS DULCES, METAPÁN </w:t>
      </w:r>
      <w:r>
        <w:t xml:space="preserve">Bajo la modalidad de </w:t>
      </w:r>
    </w:p>
    <w:p w:rsidR="00DB7570" w:rsidRDefault="00DB7570" w:rsidP="00DB7570">
      <w:pPr>
        <w:ind w:left="731" w:right="1209"/>
      </w:pPr>
      <w:r>
        <w:t xml:space="preserve">ADMINISTRACIÓN, con fuente de financiamiento FONDOS FODES Código N° 19008 el administrador de contrato u orden de compra será el Sr. Ricardo Pacheco Pacheco. </w:t>
      </w:r>
      <w:r>
        <w:rPr>
          <w:b/>
        </w:rPr>
        <w:t xml:space="preserve"> </w:t>
      </w:r>
    </w:p>
    <w:p w:rsidR="00DB7570" w:rsidRDefault="00DB7570" w:rsidP="00DB7570">
      <w:pPr>
        <w:spacing w:after="0" w:line="259" w:lineRule="auto"/>
        <w:ind w:left="0" w:right="0" w:firstLine="0"/>
        <w:jc w:val="left"/>
      </w:pPr>
      <w:r>
        <w:rPr>
          <w:b/>
          <w:color w:val="FF0000"/>
        </w:rPr>
        <w:t xml:space="preserve"> </w:t>
      </w:r>
    </w:p>
    <w:p w:rsidR="00DB7570" w:rsidRDefault="00DB7570" w:rsidP="00493F14">
      <w:pPr>
        <w:numPr>
          <w:ilvl w:val="0"/>
          <w:numId w:val="54"/>
        </w:numPr>
        <w:ind w:right="1209" w:hanging="360"/>
      </w:pPr>
      <w:r>
        <w:t>Solicitar al Banco Hipotecario de El Salvador, Sucursal Metapán la apertura de la cuenta corriente a la vista a favor de esta Alcaldía, por la suma de</w:t>
      </w:r>
      <w:r>
        <w:rPr>
          <w:b/>
        </w:rPr>
        <w:t xml:space="preserve"> CINCO MIL </w:t>
      </w:r>
    </w:p>
    <w:p w:rsidR="00DB7570" w:rsidRDefault="00DB7570" w:rsidP="00DB7570">
      <w:pPr>
        <w:spacing w:after="14"/>
        <w:ind w:right="1210"/>
        <w:jc w:val="right"/>
      </w:pPr>
      <w:r>
        <w:rPr>
          <w:b/>
        </w:rPr>
        <w:t xml:space="preserve">OCHOCIENTOS SETENTA Y SEIS 26/100 DÓLARES  DE LOS ESTADOS UNIDOS DE AMÉRICA ($5,876.26) </w:t>
      </w:r>
      <w:r>
        <w:t>para sufragar los gastos que ocasionara la realización del proyecto</w:t>
      </w:r>
      <w:r>
        <w:rPr>
          <w:b/>
        </w:rPr>
        <w:t xml:space="preserve"> </w:t>
      </w:r>
      <w:r>
        <w:t xml:space="preserv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54"/>
        </w:numPr>
        <w:spacing w:after="14"/>
        <w:ind w:right="1209" w:hanging="360"/>
      </w:pPr>
      <w:r>
        <w:t xml:space="preserve">Asignar el nombre a la cuenta bancaria </w:t>
      </w:r>
      <w:r>
        <w:rPr>
          <w:b/>
        </w:rPr>
        <w:t>ALCALDIA MUNICIPAL DE METAPÁN/ CONSTRUCCIÓN DE MURO DE MAMPOSTERIA DE PIEDRA, CASERÍO LOMA LARGA, CANTÓN CAÑAS DULCES, METAPÁN</w:t>
      </w:r>
      <w:r>
        <w:t xml:space="preserv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54"/>
        </w:numPr>
        <w:ind w:right="1209" w:hanging="360"/>
      </w:pPr>
      <w: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Pr>
          <w:b/>
        </w:rPr>
        <w:t xml:space="preserve">BANCO HIPOTECARIO DE EL SALVADOR, </w:t>
      </w:r>
      <w:r>
        <w:t xml:space="preserve">para la apertura de la cuenta en mención. Autorizando En este mismo acto a la Sra. Delmy Marilin </w:t>
      </w:r>
      <w:r>
        <w:lastRenderedPageBreak/>
        <w:t xml:space="preserve">Murillos para que emita cheque de la cuenta 00500003704 </w:t>
      </w:r>
      <w:r>
        <w:rPr>
          <w:b/>
        </w:rPr>
        <w:t xml:space="preserve">FONDOS FODES 75% del Banco Hipotecario, </w:t>
      </w:r>
      <w:r>
        <w:t>por la suma de</w:t>
      </w:r>
      <w:r>
        <w:rPr>
          <w:b/>
        </w:rPr>
        <w:t xml:space="preserve"> CINCO MIL OCHOCIENTOS SETENTA Y SEIS 26/100 DÓLARES  DE LOS ESTADOS UNIDOS DE AMÉRICA ($5,876.26) </w:t>
      </w:r>
      <w:r>
        <w:t>para apertura la cuenta del proyecto</w:t>
      </w:r>
      <w:r>
        <w:rPr>
          <w:b/>
        </w:rPr>
        <w:t xml:space="preserve"> CONSTRUCCIÓN DE MURO DE MAMPOSTERIA DE PIEDRA, CASERÍO LOMA LARGA, CANTÓN CAÑAS DULCES, METAPÁN</w:t>
      </w:r>
      <w:r>
        <w:t xml:space="preserve"> </w:t>
      </w:r>
    </w:p>
    <w:p w:rsidR="00DB7570" w:rsidRDefault="00DB7570" w:rsidP="00DB7570">
      <w:pPr>
        <w:spacing w:after="1" w:line="259" w:lineRule="auto"/>
        <w:ind w:left="0" w:right="0" w:firstLine="0"/>
        <w:jc w:val="left"/>
      </w:pPr>
      <w:r>
        <w:t xml:space="preserve"> </w:t>
      </w:r>
    </w:p>
    <w:p w:rsidR="00DB7570" w:rsidRDefault="00DB7570" w:rsidP="00493F14">
      <w:pPr>
        <w:numPr>
          <w:ilvl w:val="0"/>
          <w:numId w:val="54"/>
        </w:numPr>
        <w:ind w:right="1209" w:hanging="360"/>
      </w:pPr>
      <w:r>
        <w:t xml:space="preserve">Autorizase a la jefatura de Presupuesto a realizar la siguiente Reprogramación Presupuestaria: </w:t>
      </w:r>
    </w:p>
    <w:p w:rsidR="00DB7570" w:rsidRDefault="00DB7570" w:rsidP="00DB7570">
      <w:pPr>
        <w:spacing w:after="0" w:line="259" w:lineRule="auto"/>
        <w:ind w:left="0" w:right="0" w:firstLine="0"/>
        <w:jc w:val="left"/>
      </w:pPr>
      <w:r>
        <w:rPr>
          <w:b/>
        </w:rPr>
        <w:t xml:space="preserve"> </w:t>
      </w:r>
    </w:p>
    <w:tbl>
      <w:tblPr>
        <w:tblStyle w:val="TableGrid"/>
        <w:tblW w:w="8831" w:type="dxa"/>
        <w:tblInd w:w="5" w:type="dxa"/>
        <w:tblCellMar>
          <w:top w:w="3" w:type="dxa"/>
          <w:left w:w="111" w:type="dxa"/>
          <w:right w:w="52" w:type="dxa"/>
        </w:tblCellMar>
        <w:tblLook w:val="04A0" w:firstRow="1" w:lastRow="0" w:firstColumn="1" w:lastColumn="0" w:noHBand="0" w:noVBand="1"/>
      </w:tblPr>
      <w:tblGrid>
        <w:gridCol w:w="2406"/>
        <w:gridCol w:w="6425"/>
      </w:tblGrid>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Número del Proyecto: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19008 </w:t>
            </w:r>
          </w:p>
        </w:tc>
      </w:tr>
      <w:tr w:rsidR="00DB7570" w:rsidTr="00DB7570">
        <w:trPr>
          <w:trHeight w:val="1066"/>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Nombre del Proyecto: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line="236" w:lineRule="auto"/>
              <w:ind w:left="0" w:right="0" w:firstLine="0"/>
            </w:pPr>
            <w:r>
              <w:t xml:space="preserve">CONSTRUCCIÓN DE MURO DE MAMPOSTERIA DE PIEDRA, CASERÍO LOMA LARGA, CANTÓN CAÑAS </w:t>
            </w:r>
          </w:p>
          <w:p w:rsidR="00DB7570" w:rsidRDefault="00DB7570" w:rsidP="00DB7570">
            <w:pPr>
              <w:spacing w:after="0" w:line="259" w:lineRule="auto"/>
              <w:ind w:left="0" w:right="0" w:firstLine="0"/>
              <w:jc w:val="left"/>
            </w:pPr>
            <w:r>
              <w:t xml:space="preserve">DULCES, METAPÁN </w:t>
            </w:r>
          </w:p>
          <w:p w:rsidR="00DB7570" w:rsidRDefault="00DB7570" w:rsidP="00DB7570">
            <w:pPr>
              <w:spacing w:after="0" w:line="259" w:lineRule="auto"/>
              <w:ind w:left="0" w:right="0" w:firstLine="0"/>
              <w:jc w:val="left"/>
            </w:pPr>
            <w:r>
              <w:rPr>
                <w:sz w:val="20"/>
              </w:rPr>
              <w:t xml:space="preserve">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Área de Gestión: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3 DESARROLLO SOCIAL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Línea de Trabajo: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0302 INVERSIÓN PARA EL DESARROLLO ECONÓMICO Y SOCIAL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 FONDO GENERAL – FODES </w:t>
            </w:r>
          </w:p>
        </w:tc>
      </w:tr>
      <w:tr w:rsidR="00DB7570" w:rsidTr="00DB7570">
        <w:trPr>
          <w:trHeight w:val="470"/>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Sub-Fuente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111 – 75% FODES PARA INVERSION </w:t>
            </w:r>
          </w:p>
          <w:p w:rsidR="00DB7570" w:rsidRDefault="00DB7570" w:rsidP="00DB7570">
            <w:pPr>
              <w:spacing w:after="0" w:line="259" w:lineRule="auto"/>
              <w:ind w:left="0" w:right="0" w:firstLine="0"/>
              <w:jc w:val="left"/>
            </w:pPr>
            <w:r>
              <w:rPr>
                <w:sz w:val="20"/>
              </w:rPr>
              <w:t xml:space="preserve">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Tipo: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ADMINISTRACION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Naturaleza: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DESARROLLO SOCIAL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Fase: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EJECUCIÓN </w:t>
            </w:r>
          </w:p>
        </w:tc>
      </w:tr>
      <w:tr w:rsidR="00DB7570" w:rsidTr="00DB7570">
        <w:trPr>
          <w:trHeight w:val="298"/>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Fecha de Inicio: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11 DE MARZO DEL 2019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Clasificación del Gastos: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pPr>
            <w:r>
              <w:rPr>
                <w:sz w:val="20"/>
              </w:rPr>
              <w:t xml:space="preserve">PROYECTOS Y PROGRAMAS DE DESARROLLO SOCIAL DIVERSOS </w:t>
            </w:r>
          </w:p>
        </w:tc>
      </w:tr>
    </w:tbl>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Cifras Presupuestarias a reprogramar: </w:t>
      </w:r>
    </w:p>
    <w:p w:rsidR="00DB7570" w:rsidRDefault="00DB7570" w:rsidP="00DB7570">
      <w:pPr>
        <w:spacing w:after="0" w:line="259" w:lineRule="auto"/>
        <w:ind w:left="0" w:right="0" w:firstLine="0"/>
        <w:jc w:val="left"/>
      </w:pPr>
      <w:r>
        <w:rPr>
          <w:b/>
        </w:rPr>
        <w:t xml:space="preserve"> </w:t>
      </w:r>
    </w:p>
    <w:tbl>
      <w:tblPr>
        <w:tblStyle w:val="TableGrid"/>
        <w:tblW w:w="8865" w:type="dxa"/>
        <w:tblInd w:w="-53" w:type="dxa"/>
        <w:tblCellMar>
          <w:left w:w="120" w:type="dxa"/>
          <w:right w:w="74" w:type="dxa"/>
        </w:tblCellMar>
        <w:tblLook w:val="04A0" w:firstRow="1" w:lastRow="0" w:firstColumn="1" w:lastColumn="0" w:noHBand="0" w:noVBand="1"/>
      </w:tblPr>
      <w:tblGrid>
        <w:gridCol w:w="639"/>
        <w:gridCol w:w="5364"/>
        <w:gridCol w:w="1417"/>
        <w:gridCol w:w="1445"/>
      </w:tblGrid>
      <w:tr w:rsidR="00DB7570" w:rsidTr="00DB7570">
        <w:trPr>
          <w:trHeight w:val="687"/>
        </w:trPr>
        <w:tc>
          <w:tcPr>
            <w:tcW w:w="639"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0" w:firstLine="0"/>
              <w:jc w:val="left"/>
            </w:pPr>
            <w:r>
              <w:rPr>
                <w:b/>
                <w:sz w:val="18"/>
              </w:rPr>
              <w:t xml:space="preserve">COD </w:t>
            </w:r>
          </w:p>
        </w:tc>
        <w:tc>
          <w:tcPr>
            <w:tcW w:w="5363"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39" w:firstLine="0"/>
              <w:jc w:val="center"/>
            </w:pPr>
            <w:r>
              <w:rPr>
                <w:b/>
                <w:sz w:val="18"/>
              </w:rPr>
              <w:t xml:space="preserve">CUENTA </w:t>
            </w:r>
          </w:p>
        </w:tc>
        <w:tc>
          <w:tcPr>
            <w:tcW w:w="1417"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63" w:right="0" w:firstLine="0"/>
              <w:jc w:val="left"/>
            </w:pPr>
            <w:r>
              <w:rPr>
                <w:b/>
                <w:sz w:val="18"/>
              </w:rPr>
              <w:t xml:space="preserve">DISMINUYE </w:t>
            </w:r>
          </w:p>
        </w:tc>
        <w:tc>
          <w:tcPr>
            <w:tcW w:w="1445"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40" w:firstLine="0"/>
              <w:jc w:val="center"/>
            </w:pPr>
            <w:r>
              <w:rPr>
                <w:b/>
                <w:sz w:val="18"/>
              </w:rPr>
              <w:t xml:space="preserve">AUMENTA </w:t>
            </w:r>
          </w:p>
        </w:tc>
      </w:tr>
    </w:tbl>
    <w:p w:rsidR="00DB7570" w:rsidRDefault="00DB7570" w:rsidP="00DB7570">
      <w:pPr>
        <w:spacing w:after="0" w:line="259" w:lineRule="auto"/>
        <w:ind w:left="14" w:right="0"/>
        <w:jc w:val="left"/>
      </w:pPr>
      <w:r>
        <w:rPr>
          <w:b/>
          <w:sz w:val="18"/>
          <w:u w:val="single" w:color="000000"/>
        </w:rPr>
        <w:t>Cuentas de presupuesto que se afectan</w:t>
      </w:r>
      <w:r>
        <w:rPr>
          <w:b/>
          <w:sz w:val="18"/>
        </w:rPr>
        <w:t xml:space="preserve">: </w:t>
      </w:r>
    </w:p>
    <w:p w:rsidR="00DB7570" w:rsidRDefault="00DB7570" w:rsidP="00DB7570">
      <w:pPr>
        <w:spacing w:after="0" w:line="259" w:lineRule="auto"/>
        <w:ind w:left="6022" w:right="0" w:firstLine="0"/>
        <w:jc w:val="left"/>
      </w:pPr>
      <w:r>
        <w:rPr>
          <w:b/>
          <w:sz w:val="18"/>
        </w:rPr>
        <w:t xml:space="preserve"> </w:t>
      </w:r>
      <w:r>
        <w:rPr>
          <w:b/>
          <w:sz w:val="18"/>
        </w:rPr>
        <w:tab/>
      </w:r>
      <w:r>
        <w:rPr>
          <w:sz w:val="20"/>
        </w:rPr>
        <w:t xml:space="preserve"> </w:t>
      </w:r>
    </w:p>
    <w:p w:rsidR="00DB7570" w:rsidRDefault="00DB7570" w:rsidP="00DB7570">
      <w:pPr>
        <w:tabs>
          <w:tab w:val="center" w:pos="2139"/>
        </w:tabs>
        <w:spacing w:after="0" w:line="259" w:lineRule="auto"/>
        <w:ind w:left="0" w:right="0" w:firstLine="0"/>
        <w:jc w:val="left"/>
      </w:pPr>
      <w:r>
        <w:rPr>
          <w:b/>
          <w:sz w:val="18"/>
        </w:rPr>
        <w:t xml:space="preserve">61 </w:t>
      </w:r>
      <w:r>
        <w:rPr>
          <w:b/>
          <w:sz w:val="18"/>
        </w:rPr>
        <w:tab/>
        <w:t xml:space="preserve">INVERSIONES EN ACTIVOS FIJOS </w:t>
      </w:r>
    </w:p>
    <w:p w:rsidR="00DB7570" w:rsidRDefault="00DB7570" w:rsidP="00DB7570">
      <w:pPr>
        <w:spacing w:after="0" w:line="259" w:lineRule="auto"/>
        <w:ind w:left="6022" w:right="0" w:firstLine="0"/>
        <w:jc w:val="left"/>
      </w:pPr>
      <w:r>
        <w:rPr>
          <w:b/>
          <w:sz w:val="18"/>
        </w:rPr>
        <w:t xml:space="preserve"> </w:t>
      </w:r>
      <w:r>
        <w:rPr>
          <w:b/>
          <w:sz w:val="18"/>
        </w:rPr>
        <w:tab/>
      </w:r>
      <w:r>
        <w:rPr>
          <w:sz w:val="20"/>
        </w:rPr>
        <w:t xml:space="preserve"> </w:t>
      </w:r>
    </w:p>
    <w:p w:rsidR="00DB7570" w:rsidRDefault="00DB7570" w:rsidP="00DB7570">
      <w:pPr>
        <w:tabs>
          <w:tab w:val="center" w:pos="1616"/>
        </w:tabs>
        <w:spacing w:after="74" w:line="259" w:lineRule="auto"/>
        <w:ind w:left="0" w:right="0" w:firstLine="0"/>
        <w:jc w:val="left"/>
      </w:pPr>
      <w:r>
        <w:rPr>
          <w:b/>
          <w:sz w:val="18"/>
        </w:rPr>
        <w:t xml:space="preserve">616 </w:t>
      </w:r>
      <w:r>
        <w:rPr>
          <w:b/>
          <w:sz w:val="18"/>
        </w:rPr>
        <w:tab/>
        <w:t xml:space="preserve">INFRAESTRUCTURAS </w:t>
      </w:r>
    </w:p>
    <w:p w:rsidR="00DB7570" w:rsidRDefault="00DB7570" w:rsidP="00DB7570">
      <w:pPr>
        <w:spacing w:after="0" w:line="349" w:lineRule="auto"/>
        <w:ind w:left="14" w:right="630"/>
        <w:jc w:val="left"/>
      </w:pPr>
      <w:r>
        <w:rPr>
          <w:sz w:val="18"/>
        </w:rPr>
        <w:t xml:space="preserve">61699 OBRAS DE INFRAESTRUCTURA DIVERSAS    $5,876.26   </w:t>
      </w:r>
      <w:r>
        <w:rPr>
          <w:b/>
          <w:sz w:val="18"/>
          <w:u w:val="single" w:color="000000"/>
        </w:rPr>
        <w:t>Cuentas de presupuesto que se refuerzan</w:t>
      </w:r>
      <w:r>
        <w:rPr>
          <w:b/>
          <w:sz w:val="18"/>
        </w:rPr>
        <w:t xml:space="preserve">:   </w:t>
      </w:r>
    </w:p>
    <w:p w:rsidR="00DB7570" w:rsidRDefault="00DB7570" w:rsidP="00DB7570">
      <w:pPr>
        <w:tabs>
          <w:tab w:val="center" w:pos="1537"/>
          <w:tab w:val="center" w:pos="7295"/>
          <w:tab w:val="center" w:pos="8745"/>
        </w:tabs>
        <w:spacing w:after="74" w:line="259" w:lineRule="auto"/>
        <w:ind w:left="0" w:right="0" w:firstLine="0"/>
        <w:jc w:val="left"/>
      </w:pPr>
      <w:r>
        <w:rPr>
          <w:b/>
          <w:sz w:val="18"/>
        </w:rPr>
        <w:t xml:space="preserve">51 </w:t>
      </w:r>
      <w:r>
        <w:rPr>
          <w:b/>
          <w:sz w:val="18"/>
        </w:rPr>
        <w:tab/>
        <w:t xml:space="preserve">REMUNERACIONES </w:t>
      </w:r>
      <w:r>
        <w:rPr>
          <w:b/>
          <w:sz w:val="18"/>
        </w:rPr>
        <w:tab/>
      </w:r>
      <w:r>
        <w:rPr>
          <w:sz w:val="18"/>
        </w:rPr>
        <w:t xml:space="preserve"> </w:t>
      </w:r>
      <w:r>
        <w:rPr>
          <w:sz w:val="18"/>
        </w:rPr>
        <w:tab/>
        <w:t xml:space="preserve"> </w:t>
      </w:r>
    </w:p>
    <w:p w:rsidR="00DB7570" w:rsidRDefault="00DB7570" w:rsidP="00DB7570">
      <w:pPr>
        <w:tabs>
          <w:tab w:val="center" w:pos="2168"/>
          <w:tab w:val="center" w:pos="7295"/>
          <w:tab w:val="center" w:pos="8745"/>
        </w:tabs>
        <w:spacing w:after="74" w:line="259" w:lineRule="auto"/>
        <w:ind w:left="0" w:right="0" w:firstLine="0"/>
        <w:jc w:val="left"/>
      </w:pPr>
      <w:r>
        <w:rPr>
          <w:b/>
          <w:sz w:val="18"/>
        </w:rPr>
        <w:t xml:space="preserve">512 </w:t>
      </w:r>
      <w:r>
        <w:rPr>
          <w:b/>
          <w:sz w:val="18"/>
        </w:rPr>
        <w:tab/>
        <w:t xml:space="preserve">REMUNERACIONES EVENTUALES </w:t>
      </w:r>
      <w:r>
        <w:rPr>
          <w:b/>
          <w:sz w:val="18"/>
        </w:rPr>
        <w:tab/>
      </w:r>
      <w:r>
        <w:rPr>
          <w:sz w:val="18"/>
        </w:rPr>
        <w:t xml:space="preserve"> </w:t>
      </w:r>
      <w:r>
        <w:rPr>
          <w:sz w:val="18"/>
        </w:rPr>
        <w:tab/>
        <w:t xml:space="preserve"> </w:t>
      </w:r>
    </w:p>
    <w:p w:rsidR="00DB7570" w:rsidRDefault="00DB7570" w:rsidP="00DB7570">
      <w:pPr>
        <w:pStyle w:val="Ttulo1"/>
        <w:tabs>
          <w:tab w:val="center" w:pos="1012"/>
          <w:tab w:val="center" w:pos="7295"/>
          <w:tab w:val="center" w:pos="8454"/>
        </w:tabs>
        <w:spacing w:after="83"/>
        <w:ind w:left="0"/>
      </w:pPr>
      <w:r>
        <w:rPr>
          <w:b w:val="0"/>
          <w:sz w:val="18"/>
        </w:rPr>
        <w:t xml:space="preserve">51201 </w:t>
      </w:r>
      <w:r>
        <w:rPr>
          <w:b w:val="0"/>
          <w:sz w:val="18"/>
        </w:rPr>
        <w:tab/>
        <w:t xml:space="preserve">SUELDO </w:t>
      </w:r>
      <w:r>
        <w:rPr>
          <w:b w:val="0"/>
          <w:sz w:val="18"/>
        </w:rPr>
        <w:tab/>
        <w:t xml:space="preserve"> </w:t>
      </w:r>
      <w:r>
        <w:rPr>
          <w:b w:val="0"/>
          <w:sz w:val="18"/>
        </w:rPr>
        <w:tab/>
        <w:t xml:space="preserve">$930.00 </w:t>
      </w:r>
    </w:p>
    <w:tbl>
      <w:tblPr>
        <w:tblStyle w:val="TableGrid"/>
        <w:tblW w:w="8865" w:type="dxa"/>
        <w:tblInd w:w="-53" w:type="dxa"/>
        <w:tblCellMar>
          <w:left w:w="72" w:type="dxa"/>
          <w:right w:w="22" w:type="dxa"/>
        </w:tblCellMar>
        <w:tblLook w:val="04A0" w:firstRow="1" w:lastRow="0" w:firstColumn="1" w:lastColumn="0" w:noHBand="0" w:noVBand="1"/>
      </w:tblPr>
      <w:tblGrid>
        <w:gridCol w:w="639"/>
        <w:gridCol w:w="5364"/>
        <w:gridCol w:w="1417"/>
        <w:gridCol w:w="1445"/>
      </w:tblGrid>
      <w:tr w:rsidR="00DB7570" w:rsidTr="00DB7570">
        <w:trPr>
          <w:trHeight w:val="686"/>
        </w:trPr>
        <w:tc>
          <w:tcPr>
            <w:tcW w:w="639"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48" w:right="0" w:firstLine="0"/>
              <w:jc w:val="left"/>
            </w:pPr>
            <w:r>
              <w:rPr>
                <w:b/>
                <w:sz w:val="18"/>
              </w:rPr>
              <w:t xml:space="preserve">COD </w:t>
            </w:r>
          </w:p>
        </w:tc>
        <w:tc>
          <w:tcPr>
            <w:tcW w:w="5363"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43" w:firstLine="0"/>
              <w:jc w:val="center"/>
            </w:pPr>
            <w:r>
              <w:rPr>
                <w:b/>
                <w:sz w:val="18"/>
              </w:rPr>
              <w:t xml:space="preserve">CUENTA </w:t>
            </w:r>
          </w:p>
        </w:tc>
        <w:tc>
          <w:tcPr>
            <w:tcW w:w="1417"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111" w:right="0" w:firstLine="0"/>
              <w:jc w:val="left"/>
            </w:pPr>
            <w:r>
              <w:rPr>
                <w:b/>
                <w:sz w:val="18"/>
              </w:rPr>
              <w:t xml:space="preserve">DISMINUYE </w:t>
            </w:r>
          </w:p>
        </w:tc>
        <w:tc>
          <w:tcPr>
            <w:tcW w:w="1445"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44" w:firstLine="0"/>
              <w:jc w:val="center"/>
            </w:pPr>
            <w:r>
              <w:rPr>
                <w:b/>
                <w:sz w:val="18"/>
              </w:rPr>
              <w:t xml:space="preserve">AUMENTA </w:t>
            </w:r>
          </w:p>
        </w:tc>
      </w:tr>
      <w:tr w:rsidR="00DB7570" w:rsidTr="00DB7570">
        <w:trPr>
          <w:trHeight w:val="248"/>
        </w:trPr>
        <w:tc>
          <w:tcPr>
            <w:tcW w:w="639" w:type="dxa"/>
            <w:tcBorders>
              <w:top w:val="single" w:sz="4" w:space="0" w:color="000000"/>
              <w:left w:val="nil"/>
              <w:bottom w:val="nil"/>
              <w:right w:val="nil"/>
            </w:tcBorders>
          </w:tcPr>
          <w:p w:rsidR="00DB7570" w:rsidRDefault="00DB7570" w:rsidP="00DB7570">
            <w:pPr>
              <w:spacing w:after="0" w:line="259" w:lineRule="auto"/>
              <w:ind w:left="0" w:right="0" w:firstLine="0"/>
              <w:jc w:val="left"/>
            </w:pPr>
            <w:r>
              <w:rPr>
                <w:b/>
                <w:sz w:val="18"/>
              </w:rPr>
              <w:t xml:space="preserve">514 </w:t>
            </w:r>
          </w:p>
        </w:tc>
        <w:tc>
          <w:tcPr>
            <w:tcW w:w="5363" w:type="dxa"/>
            <w:tcBorders>
              <w:top w:val="single" w:sz="4" w:space="0" w:color="000000"/>
              <w:left w:val="nil"/>
              <w:bottom w:val="nil"/>
              <w:right w:val="nil"/>
            </w:tcBorders>
          </w:tcPr>
          <w:p w:rsidR="00DB7570" w:rsidRDefault="00DB7570" w:rsidP="00DB7570">
            <w:pPr>
              <w:spacing w:after="0" w:line="259" w:lineRule="auto"/>
              <w:ind w:left="0" w:right="0" w:firstLine="0"/>
              <w:jc w:val="left"/>
            </w:pPr>
            <w:r>
              <w:rPr>
                <w:b/>
                <w:sz w:val="18"/>
              </w:rPr>
              <w:t xml:space="preserve">CONTRIBUCIONES PATRONALES A INST. SEG. SOC. PUB </w:t>
            </w:r>
          </w:p>
        </w:tc>
        <w:tc>
          <w:tcPr>
            <w:tcW w:w="1417" w:type="dxa"/>
            <w:tcBorders>
              <w:top w:val="single" w:sz="4" w:space="0" w:color="000000"/>
              <w:left w:val="nil"/>
              <w:bottom w:val="nil"/>
              <w:right w:val="nil"/>
            </w:tcBorders>
          </w:tcPr>
          <w:p w:rsidR="00DB7570" w:rsidRDefault="00DB7570" w:rsidP="00DB7570">
            <w:pPr>
              <w:spacing w:after="0" w:line="259" w:lineRule="auto"/>
              <w:ind w:left="0" w:right="5" w:firstLine="0"/>
              <w:jc w:val="right"/>
            </w:pPr>
            <w:r>
              <w:rPr>
                <w:sz w:val="18"/>
              </w:rPr>
              <w:t xml:space="preserve"> </w:t>
            </w:r>
          </w:p>
        </w:tc>
        <w:tc>
          <w:tcPr>
            <w:tcW w:w="1445" w:type="dxa"/>
            <w:tcBorders>
              <w:top w:val="single" w:sz="4" w:space="0" w:color="000000"/>
              <w:left w:val="nil"/>
              <w:bottom w:val="nil"/>
              <w:right w:val="nil"/>
            </w:tcBorders>
          </w:tcPr>
          <w:p w:rsidR="00DB7570" w:rsidRDefault="00DB7570" w:rsidP="00DB7570">
            <w:pPr>
              <w:spacing w:after="0" w:line="259" w:lineRule="auto"/>
              <w:ind w:left="0" w:right="0" w:firstLine="0"/>
              <w:jc w:val="right"/>
            </w:pPr>
            <w:r>
              <w:rPr>
                <w:sz w:val="18"/>
              </w:rPr>
              <w:t xml:space="preserve">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51402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REMUNERACIONES EVENTUALES </w:t>
            </w:r>
          </w:p>
        </w:tc>
        <w:tc>
          <w:tcPr>
            <w:tcW w:w="1417" w:type="dxa"/>
            <w:tcBorders>
              <w:top w:val="nil"/>
              <w:left w:val="nil"/>
              <w:bottom w:val="nil"/>
              <w:right w:val="nil"/>
            </w:tcBorders>
          </w:tcPr>
          <w:p w:rsidR="00DB7570" w:rsidRDefault="00DB7570" w:rsidP="00DB7570">
            <w:pPr>
              <w:spacing w:after="0" w:line="259" w:lineRule="auto"/>
              <w:ind w:left="0" w:right="5"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41" w:firstLine="0"/>
              <w:jc w:val="right"/>
            </w:pPr>
            <w:r>
              <w:rPr>
                <w:sz w:val="18"/>
              </w:rPr>
              <w:t xml:space="preserve">$79.05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515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CONTRIBUCIONES PATRONALES A INST. SEG. SOC. PRIV </w:t>
            </w:r>
          </w:p>
        </w:tc>
        <w:tc>
          <w:tcPr>
            <w:tcW w:w="1417" w:type="dxa"/>
            <w:tcBorders>
              <w:top w:val="nil"/>
              <w:left w:val="nil"/>
              <w:bottom w:val="nil"/>
              <w:right w:val="nil"/>
            </w:tcBorders>
          </w:tcPr>
          <w:p w:rsidR="00DB7570" w:rsidRDefault="00DB7570" w:rsidP="00DB7570">
            <w:pPr>
              <w:spacing w:after="0" w:line="259" w:lineRule="auto"/>
              <w:ind w:left="0" w:right="5"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0" w:firstLine="0"/>
              <w:jc w:val="right"/>
            </w:pPr>
            <w:r>
              <w:rPr>
                <w:sz w:val="18"/>
              </w:rPr>
              <w:t xml:space="preserve">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51502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REMUNERACIONES EVENTUALES </w:t>
            </w:r>
          </w:p>
        </w:tc>
        <w:tc>
          <w:tcPr>
            <w:tcW w:w="1417" w:type="dxa"/>
            <w:tcBorders>
              <w:top w:val="nil"/>
              <w:left w:val="nil"/>
              <w:bottom w:val="nil"/>
              <w:right w:val="nil"/>
            </w:tcBorders>
          </w:tcPr>
          <w:p w:rsidR="00DB7570" w:rsidRDefault="00DB7570" w:rsidP="00DB7570">
            <w:pPr>
              <w:spacing w:after="0" w:line="259" w:lineRule="auto"/>
              <w:ind w:left="0" w:right="5"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42" w:firstLine="0"/>
              <w:jc w:val="right"/>
            </w:pPr>
            <w:r>
              <w:rPr>
                <w:sz w:val="18"/>
              </w:rPr>
              <w:t xml:space="preserve">  $72.08 </w:t>
            </w:r>
          </w:p>
        </w:tc>
      </w:tr>
      <w:tr w:rsidR="00DB7570" w:rsidTr="00DB7570">
        <w:trPr>
          <w:trHeight w:val="302"/>
        </w:trPr>
        <w:tc>
          <w:tcPr>
            <w:tcW w:w="639"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54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ADQUISICIONES DE BIENES Y SERVICIOS </w:t>
            </w:r>
          </w:p>
        </w:tc>
        <w:tc>
          <w:tcPr>
            <w:tcW w:w="1417" w:type="dxa"/>
            <w:tcBorders>
              <w:top w:val="nil"/>
              <w:left w:val="nil"/>
              <w:bottom w:val="nil"/>
              <w:right w:val="nil"/>
            </w:tcBorders>
          </w:tcPr>
          <w:p w:rsidR="00DB7570" w:rsidRDefault="00DB7570" w:rsidP="00DB7570">
            <w:pPr>
              <w:spacing w:after="0" w:line="259" w:lineRule="auto"/>
              <w:ind w:left="0" w:right="5"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0" w:firstLine="0"/>
              <w:jc w:val="right"/>
            </w:pPr>
            <w:r>
              <w:rPr>
                <w:sz w:val="18"/>
              </w:rPr>
              <w:t xml:space="preserve"> </w:t>
            </w:r>
          </w:p>
        </w:tc>
      </w:tr>
      <w:tr w:rsidR="00DB7570" w:rsidTr="00DB7570">
        <w:trPr>
          <w:trHeight w:val="298"/>
        </w:trPr>
        <w:tc>
          <w:tcPr>
            <w:tcW w:w="639"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541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BIENES DE USO Y CONSUMO </w:t>
            </w:r>
          </w:p>
        </w:tc>
        <w:tc>
          <w:tcPr>
            <w:tcW w:w="1417" w:type="dxa"/>
            <w:tcBorders>
              <w:top w:val="nil"/>
              <w:left w:val="nil"/>
              <w:bottom w:val="nil"/>
              <w:right w:val="nil"/>
            </w:tcBorders>
          </w:tcPr>
          <w:p w:rsidR="00DB7570" w:rsidRDefault="00DB7570" w:rsidP="00DB7570">
            <w:pPr>
              <w:spacing w:after="0" w:line="259" w:lineRule="auto"/>
              <w:ind w:left="0" w:right="5"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0" w:firstLine="0"/>
              <w:jc w:val="right"/>
            </w:pPr>
            <w:r>
              <w:rPr>
                <w:sz w:val="18"/>
              </w:rPr>
              <w:t xml:space="preserve"> </w:t>
            </w:r>
          </w:p>
        </w:tc>
      </w:tr>
      <w:tr w:rsidR="00DB7570" w:rsidTr="00DB7570">
        <w:trPr>
          <w:trHeight w:val="298"/>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lastRenderedPageBreak/>
              <w:t xml:space="preserve">54111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MINERALES NO METALICOS Y PRODUC. DERIVADOS </w:t>
            </w:r>
          </w:p>
        </w:tc>
        <w:tc>
          <w:tcPr>
            <w:tcW w:w="1417" w:type="dxa"/>
            <w:tcBorders>
              <w:top w:val="nil"/>
              <w:left w:val="nil"/>
              <w:bottom w:val="nil"/>
              <w:right w:val="nil"/>
            </w:tcBorders>
          </w:tcPr>
          <w:p w:rsidR="00DB7570" w:rsidRDefault="00DB7570" w:rsidP="00DB7570">
            <w:pPr>
              <w:spacing w:after="0" w:line="259" w:lineRule="auto"/>
              <w:ind w:left="0" w:right="5"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42" w:firstLine="0"/>
              <w:jc w:val="right"/>
            </w:pPr>
            <w:r>
              <w:rPr>
                <w:sz w:val="18"/>
              </w:rPr>
              <w:t xml:space="preserve">         $4,229.91 </w:t>
            </w:r>
          </w:p>
        </w:tc>
      </w:tr>
      <w:tr w:rsidR="00DB7570" w:rsidTr="00DB7570">
        <w:trPr>
          <w:trHeight w:val="303"/>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54199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BIENES DE USO Y CONSUMO DIVERSO </w:t>
            </w:r>
          </w:p>
        </w:tc>
        <w:tc>
          <w:tcPr>
            <w:tcW w:w="1417" w:type="dxa"/>
            <w:tcBorders>
              <w:top w:val="nil"/>
              <w:left w:val="nil"/>
              <w:bottom w:val="nil"/>
              <w:right w:val="nil"/>
            </w:tcBorders>
          </w:tcPr>
          <w:p w:rsidR="00DB7570" w:rsidRDefault="00DB7570" w:rsidP="00DB7570">
            <w:pPr>
              <w:spacing w:after="0" w:line="259" w:lineRule="auto"/>
              <w:ind w:left="0" w:right="5"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41" w:firstLine="0"/>
              <w:jc w:val="right"/>
            </w:pPr>
            <w:r>
              <w:rPr>
                <w:sz w:val="18"/>
              </w:rPr>
              <w:t xml:space="preserve">        $115.22 </w:t>
            </w:r>
          </w:p>
        </w:tc>
      </w:tr>
      <w:tr w:rsidR="00DB7570" w:rsidTr="00DB7570">
        <w:trPr>
          <w:trHeight w:val="303"/>
        </w:trPr>
        <w:tc>
          <w:tcPr>
            <w:tcW w:w="639"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54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ADQUISICIONES DE BIENES Y SERVICIOS </w:t>
            </w:r>
          </w:p>
        </w:tc>
        <w:tc>
          <w:tcPr>
            <w:tcW w:w="1417" w:type="dxa"/>
            <w:tcBorders>
              <w:top w:val="nil"/>
              <w:left w:val="nil"/>
              <w:bottom w:val="nil"/>
              <w:right w:val="nil"/>
            </w:tcBorders>
          </w:tcPr>
          <w:p w:rsidR="00DB7570" w:rsidRDefault="00DB7570" w:rsidP="00DB7570">
            <w:pPr>
              <w:spacing w:after="0" w:line="259" w:lineRule="auto"/>
              <w:ind w:left="0" w:right="5"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0" w:firstLine="0"/>
              <w:jc w:val="right"/>
            </w:pPr>
            <w:r>
              <w:rPr>
                <w:sz w:val="18"/>
              </w:rPr>
              <w:t xml:space="preserve"> </w:t>
            </w:r>
          </w:p>
        </w:tc>
      </w:tr>
      <w:tr w:rsidR="00DB7570" w:rsidTr="00DB7570">
        <w:trPr>
          <w:trHeight w:val="298"/>
        </w:trPr>
        <w:tc>
          <w:tcPr>
            <w:tcW w:w="639"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543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SERVICIOS GENERALES Y ARRENDAMIENTOS </w:t>
            </w:r>
          </w:p>
        </w:tc>
        <w:tc>
          <w:tcPr>
            <w:tcW w:w="1417" w:type="dxa"/>
            <w:tcBorders>
              <w:top w:val="nil"/>
              <w:left w:val="nil"/>
              <w:bottom w:val="nil"/>
              <w:right w:val="nil"/>
            </w:tcBorders>
          </w:tcPr>
          <w:p w:rsidR="00DB7570" w:rsidRDefault="00DB7570" w:rsidP="00DB7570">
            <w:pPr>
              <w:spacing w:after="0" w:line="259" w:lineRule="auto"/>
              <w:ind w:left="0" w:right="5"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0" w:firstLine="0"/>
              <w:jc w:val="right"/>
            </w:pPr>
            <w:r>
              <w:rPr>
                <w:sz w:val="18"/>
              </w:rPr>
              <w:t xml:space="preserve"> </w:t>
            </w:r>
          </w:p>
        </w:tc>
      </w:tr>
      <w:tr w:rsidR="00DB7570" w:rsidTr="00DB7570">
        <w:trPr>
          <w:trHeight w:val="350"/>
        </w:trPr>
        <w:tc>
          <w:tcPr>
            <w:tcW w:w="639" w:type="dxa"/>
            <w:tcBorders>
              <w:top w:val="nil"/>
              <w:left w:val="nil"/>
              <w:bottom w:val="single" w:sz="4" w:space="0" w:color="000000"/>
              <w:right w:val="nil"/>
            </w:tcBorders>
          </w:tcPr>
          <w:p w:rsidR="00DB7570" w:rsidRDefault="00DB7570" w:rsidP="00DB7570">
            <w:pPr>
              <w:spacing w:after="0" w:line="259" w:lineRule="auto"/>
              <w:ind w:left="0" w:right="0" w:firstLine="0"/>
            </w:pPr>
            <w:r>
              <w:rPr>
                <w:sz w:val="18"/>
              </w:rPr>
              <w:t xml:space="preserve">54304 </w:t>
            </w:r>
          </w:p>
          <w:p w:rsidR="00DB7570" w:rsidRDefault="00DB7570" w:rsidP="00DB7570">
            <w:pPr>
              <w:spacing w:after="0" w:line="259" w:lineRule="auto"/>
              <w:ind w:left="0" w:right="0" w:firstLine="0"/>
              <w:jc w:val="left"/>
            </w:pPr>
            <w:r>
              <w:rPr>
                <w:sz w:val="18"/>
              </w:rPr>
              <w:t xml:space="preserve"> </w:t>
            </w:r>
          </w:p>
        </w:tc>
        <w:tc>
          <w:tcPr>
            <w:tcW w:w="5363" w:type="dxa"/>
            <w:tcBorders>
              <w:top w:val="nil"/>
              <w:left w:val="nil"/>
              <w:bottom w:val="single" w:sz="4" w:space="0" w:color="000000"/>
              <w:right w:val="nil"/>
            </w:tcBorders>
          </w:tcPr>
          <w:p w:rsidR="00DB7570" w:rsidRDefault="00DB7570" w:rsidP="00DB7570">
            <w:pPr>
              <w:spacing w:after="0" w:line="259" w:lineRule="auto"/>
              <w:ind w:left="0" w:right="0" w:firstLine="0"/>
              <w:jc w:val="left"/>
            </w:pPr>
            <w:r>
              <w:rPr>
                <w:sz w:val="18"/>
              </w:rPr>
              <w:t xml:space="preserve">TRANSPORTES Y FLETES </w:t>
            </w:r>
          </w:p>
        </w:tc>
        <w:tc>
          <w:tcPr>
            <w:tcW w:w="1417" w:type="dxa"/>
            <w:tcBorders>
              <w:top w:val="nil"/>
              <w:left w:val="nil"/>
              <w:bottom w:val="single" w:sz="4" w:space="0" w:color="000000"/>
              <w:right w:val="nil"/>
            </w:tcBorders>
          </w:tcPr>
          <w:p w:rsidR="00DB7570" w:rsidRDefault="00DB7570" w:rsidP="00DB7570">
            <w:pPr>
              <w:spacing w:after="0" w:line="259" w:lineRule="auto"/>
              <w:ind w:left="0" w:right="5" w:firstLine="0"/>
              <w:jc w:val="right"/>
            </w:pPr>
            <w:r>
              <w:rPr>
                <w:sz w:val="18"/>
              </w:rPr>
              <w:t xml:space="preserve"> </w:t>
            </w:r>
          </w:p>
        </w:tc>
        <w:tc>
          <w:tcPr>
            <w:tcW w:w="1445" w:type="dxa"/>
            <w:tcBorders>
              <w:top w:val="nil"/>
              <w:left w:val="nil"/>
              <w:bottom w:val="single" w:sz="4" w:space="0" w:color="000000"/>
              <w:right w:val="nil"/>
            </w:tcBorders>
          </w:tcPr>
          <w:p w:rsidR="00DB7570" w:rsidRDefault="00DB7570" w:rsidP="00DB7570">
            <w:pPr>
              <w:spacing w:after="0" w:line="259" w:lineRule="auto"/>
              <w:ind w:left="0" w:right="42" w:firstLine="0"/>
              <w:jc w:val="right"/>
            </w:pPr>
            <w:r>
              <w:rPr>
                <w:sz w:val="18"/>
              </w:rPr>
              <w:t xml:space="preserve">$450.00 </w:t>
            </w:r>
          </w:p>
        </w:tc>
      </w:tr>
      <w:tr w:rsidR="00DB7570" w:rsidTr="00DB7570">
        <w:trPr>
          <w:trHeight w:val="343"/>
        </w:trPr>
        <w:tc>
          <w:tcPr>
            <w:tcW w:w="639" w:type="dxa"/>
            <w:tcBorders>
              <w:top w:val="single" w:sz="4" w:space="0" w:color="000000"/>
              <w:left w:val="nil"/>
              <w:bottom w:val="double" w:sz="6" w:space="0" w:color="000000"/>
              <w:right w:val="nil"/>
            </w:tcBorders>
            <w:vAlign w:val="center"/>
          </w:tcPr>
          <w:p w:rsidR="00DB7570" w:rsidRDefault="00DB7570" w:rsidP="00DB7570">
            <w:pPr>
              <w:spacing w:after="160" w:line="259" w:lineRule="auto"/>
              <w:ind w:left="0" w:right="0" w:firstLine="0"/>
              <w:jc w:val="left"/>
            </w:pPr>
          </w:p>
        </w:tc>
        <w:tc>
          <w:tcPr>
            <w:tcW w:w="5363" w:type="dxa"/>
            <w:tcBorders>
              <w:top w:val="single" w:sz="4" w:space="0" w:color="000000"/>
              <w:left w:val="nil"/>
              <w:bottom w:val="double" w:sz="6" w:space="0" w:color="000000"/>
              <w:right w:val="nil"/>
            </w:tcBorders>
          </w:tcPr>
          <w:p w:rsidR="00DB7570" w:rsidRDefault="00DB7570" w:rsidP="00DB7570">
            <w:pPr>
              <w:spacing w:after="0" w:line="259" w:lineRule="auto"/>
              <w:ind w:left="0" w:right="0" w:firstLine="0"/>
              <w:jc w:val="left"/>
            </w:pPr>
            <w:r>
              <w:rPr>
                <w:b/>
                <w:sz w:val="18"/>
              </w:rPr>
              <w:t xml:space="preserve">TOTAL REPROGRAMACIÓN PRESUPUESTARIA </w:t>
            </w:r>
          </w:p>
        </w:tc>
        <w:tc>
          <w:tcPr>
            <w:tcW w:w="1417" w:type="dxa"/>
            <w:tcBorders>
              <w:top w:val="single" w:sz="4" w:space="0" w:color="000000"/>
              <w:left w:val="nil"/>
              <w:bottom w:val="double" w:sz="6" w:space="0" w:color="000000"/>
              <w:right w:val="nil"/>
            </w:tcBorders>
          </w:tcPr>
          <w:p w:rsidR="00DB7570" w:rsidRDefault="00DB7570" w:rsidP="00DB7570">
            <w:pPr>
              <w:spacing w:after="0" w:line="259" w:lineRule="auto"/>
              <w:ind w:left="0" w:right="46" w:firstLine="0"/>
              <w:jc w:val="right"/>
            </w:pPr>
            <w:r>
              <w:rPr>
                <w:b/>
                <w:sz w:val="18"/>
              </w:rPr>
              <w:t xml:space="preserve">$5,876.26 </w:t>
            </w:r>
          </w:p>
        </w:tc>
        <w:tc>
          <w:tcPr>
            <w:tcW w:w="1445" w:type="dxa"/>
            <w:tcBorders>
              <w:top w:val="single" w:sz="4" w:space="0" w:color="000000"/>
              <w:left w:val="nil"/>
              <w:bottom w:val="double" w:sz="6" w:space="0" w:color="000000"/>
              <w:right w:val="nil"/>
            </w:tcBorders>
          </w:tcPr>
          <w:p w:rsidR="00DB7570" w:rsidRDefault="00DB7570" w:rsidP="00DB7570">
            <w:pPr>
              <w:spacing w:after="0" w:line="259" w:lineRule="auto"/>
              <w:ind w:left="0" w:right="42" w:firstLine="0"/>
              <w:jc w:val="right"/>
            </w:pPr>
            <w:r>
              <w:rPr>
                <w:b/>
                <w:sz w:val="18"/>
              </w:rPr>
              <w:t xml:space="preserve">     $5,876.26 </w:t>
            </w:r>
          </w:p>
        </w:tc>
      </w:tr>
    </w:tbl>
    <w:p w:rsidR="00DB7570" w:rsidRDefault="00DB7570" w:rsidP="00DB7570">
      <w:pPr>
        <w:spacing w:after="0" w:line="259" w:lineRule="auto"/>
        <w:ind w:left="0" w:right="0" w:firstLine="0"/>
        <w:jc w:val="left"/>
      </w:pPr>
      <w:r>
        <w:rPr>
          <w:b/>
        </w:rPr>
        <w:t xml:space="preserve"> </w:t>
      </w:r>
    </w:p>
    <w:p w:rsidR="00DB7570" w:rsidRDefault="00DB7570" w:rsidP="00DB7570">
      <w:pPr>
        <w:spacing w:after="14"/>
        <w:ind w:left="-5" w:right="1207"/>
      </w:pPr>
      <w:r>
        <w:rPr>
          <w:b/>
        </w:rPr>
        <w:t xml:space="preserve">COMUNIQUESE. </w:t>
      </w:r>
    </w:p>
    <w:p w:rsidR="00DB7570" w:rsidRDefault="00DB7570" w:rsidP="00DB7570">
      <w:pPr>
        <w:spacing w:after="156" w:line="259" w:lineRule="auto"/>
        <w:ind w:left="-5" w:right="0"/>
        <w:jc w:val="left"/>
      </w:pPr>
      <w:r>
        <w:rPr>
          <w:b/>
          <w:u w:val="single" w:color="000000"/>
        </w:rPr>
        <w:t>ACUERDO NÚMERO TRES:</w:t>
      </w:r>
      <w:r>
        <w:rPr>
          <w:b/>
        </w:rPr>
        <w:t xml:space="preserve"> </w:t>
      </w:r>
    </w:p>
    <w:p w:rsidR="00DB7570" w:rsidRDefault="00DB7570" w:rsidP="00DB7570">
      <w:pPr>
        <w:ind w:left="9" w:right="1209"/>
      </w:pPr>
      <w:r>
        <w:t xml:space="preserve">El Concejo Municipal en uso de las facultades que el Código Municipal les confiere; </w:t>
      </w:r>
    </w:p>
    <w:p w:rsidR="00DB7570" w:rsidRDefault="00DB7570" w:rsidP="00DB7570">
      <w:pPr>
        <w:ind w:left="9" w:right="1209"/>
      </w:pPr>
      <w:r>
        <w:t xml:space="preserve">ACUERDA: girar instrucciones a la Unidad de Adquisiciones y Contrataciones Institucional (UACI) para que inicie el proceso de libre gestión para la selección y contratación de servicios profesionales de Auditoria Externa, para el periodo comprendido del uno de enero al treinta y uno  de diciembre de dos mil dieciocho. CERTIFIQUESE Y COMUNIQUESE. </w:t>
      </w:r>
    </w:p>
    <w:p w:rsidR="00DB7570" w:rsidRDefault="00DB7570" w:rsidP="00DB7570">
      <w:pPr>
        <w:spacing w:after="0" w:line="259" w:lineRule="auto"/>
        <w:ind w:left="0" w:right="0" w:firstLine="0"/>
        <w:jc w:val="left"/>
      </w:pPr>
      <w:r>
        <w:t xml:space="preserve"> </w:t>
      </w:r>
    </w:p>
    <w:p w:rsidR="00DB7570" w:rsidRDefault="00DB7570" w:rsidP="00DB7570">
      <w:pPr>
        <w:spacing w:after="151" w:line="259" w:lineRule="auto"/>
        <w:ind w:left="-5" w:right="0"/>
        <w:jc w:val="left"/>
      </w:pPr>
      <w:r>
        <w:rPr>
          <w:b/>
          <w:u w:val="single" w:color="000000"/>
        </w:rPr>
        <w:t>ACUERDO NÚMERO CUATRO:</w:t>
      </w:r>
      <w:r>
        <w:rPr>
          <w:b/>
        </w:rPr>
        <w:t xml:space="preserve"> </w:t>
      </w:r>
    </w:p>
    <w:p w:rsidR="00DB7570" w:rsidRDefault="00DB7570" w:rsidP="00DB7570">
      <w:pPr>
        <w:ind w:left="9" w:right="1209"/>
      </w:pPr>
      <w:r>
        <w:t xml:space="preserve">El Concejo Municipal, CONSIDERANDO: </w:t>
      </w:r>
    </w:p>
    <w:p w:rsidR="00DB7570" w:rsidRDefault="00DB7570" w:rsidP="00DB7570">
      <w:pPr>
        <w:ind w:left="9" w:right="1209"/>
      </w:pPr>
      <w:r>
        <w:t xml:space="preserve">I.- Que en acuerdo número diez del acta número cinco de fecha cinco de febrero del 2019, se aprobaron las bases de licitación, correspondiente a seis procesos de licitaciones;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el artículo 56 de la Ley de Adquisiciones y Contrataciones de la Administración </w:t>
      </w:r>
    </w:p>
    <w:p w:rsidR="00DB7570" w:rsidRDefault="00DB7570" w:rsidP="00DB7570">
      <w:pPr>
        <w:ind w:left="9" w:right="1209"/>
      </w:pPr>
      <w:r>
        <w:t xml:space="preserve">Pública establece “Concluida la evaluación de las ofertas, la Comisión de Evaluación de Ofertas elaborará un informe basado en los aspectos señalados en el artículo anterior, en el que hará al titular la recomendación que corresponda, ya sea para que acuerde la adjudicación respecto de las ofertas que técnica y económicamente resulten mejor calificadas, o para que declare desierta la licitación o el concurso.”;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el proceso de licitación pública N° 03/2019 denominado “Suministro de Cemento Asfaltico AC-30”, fue publicado en el período de circulación nacional y en COMPRASAL y no presentaron ninguna oferta ni representantes de los participantes;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POR TANTO, en uso de sus facultades establecidas en el Código Municipal y las recomendaciones emanadas de la Comisión Evaluadora de Ofertas, el Concejo Municipal </w:t>
      </w:r>
    </w:p>
    <w:p w:rsidR="00DB7570" w:rsidRDefault="00DB7570" w:rsidP="00DB7570">
      <w:pPr>
        <w:ind w:left="9" w:right="1209"/>
      </w:pPr>
      <w:r>
        <w:t xml:space="preserve">ACUERDA: </w:t>
      </w:r>
    </w:p>
    <w:p w:rsidR="00DB7570" w:rsidRDefault="00DB7570" w:rsidP="00DB7570">
      <w:pPr>
        <w:spacing w:after="0" w:line="259" w:lineRule="auto"/>
        <w:ind w:left="0" w:right="0" w:firstLine="0"/>
        <w:jc w:val="left"/>
      </w:pPr>
      <w:r>
        <w:t xml:space="preserve"> </w:t>
      </w:r>
    </w:p>
    <w:p w:rsidR="00DB7570" w:rsidRDefault="00DB7570" w:rsidP="00DB7570">
      <w:pPr>
        <w:spacing w:after="36"/>
        <w:ind w:left="9" w:right="1209"/>
      </w:pPr>
      <w:r>
        <w:t xml:space="preserve">1.- DECLARAR desierta por primera vez, la licitación siguiente: </w:t>
      </w:r>
    </w:p>
    <w:p w:rsidR="00DB7570" w:rsidRDefault="00DB7570" w:rsidP="00DB7570">
      <w:pPr>
        <w:ind w:left="9" w:right="1209"/>
      </w:pPr>
      <w:r>
        <w:t xml:space="preserve">a) Licitación Pública N° 03/2019 “Suministro de Cemento Asfáltico AC-30” </w:t>
      </w:r>
    </w:p>
    <w:p w:rsidR="00DB7570" w:rsidRDefault="00DB7570" w:rsidP="00DB7570">
      <w:pPr>
        <w:spacing w:after="0" w:line="259" w:lineRule="auto"/>
        <w:ind w:left="0" w:right="0" w:firstLine="0"/>
        <w:jc w:val="left"/>
      </w:pPr>
      <w:r>
        <w:rPr>
          <w:sz w:val="28"/>
        </w:rPr>
        <w:t xml:space="preserve"> </w:t>
      </w:r>
    </w:p>
    <w:p w:rsidR="00DB7570" w:rsidRDefault="00DB7570" w:rsidP="00DB7570">
      <w:pPr>
        <w:ind w:left="9" w:right="1209"/>
      </w:pPr>
      <w:r>
        <w:t xml:space="preserve">2.- AUTORIZAR al jefe de la Unidad de Adquisiciones y Contrataciones Institucionales a publicar los resultados de ésta licitación, en uno de los medios de prensa escrita de circulación nacional, y en El Sistema Electrónico de Compras Públicas de El Salvador;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lastRenderedPageBreak/>
        <w:t xml:space="preserve">3.- AUTORIZAR al jefe de la Unidad de Adquisiciones y Contrataciones Institucionales a iniciar un segundo proceso de licitación, publicando el cartel con su segunda convocatoria en uno de los medios de prensa escrita de circulación nacional y en El Sistema Electrónico de Compras Públicas de El Salvador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4.- RENOMBAR el proceso de licitación para la segunda convocatoria de la siguiente manera:  </w:t>
      </w:r>
    </w:p>
    <w:p w:rsidR="00DB7570" w:rsidRDefault="00DB7570" w:rsidP="00DB7570">
      <w:pPr>
        <w:spacing w:after="12"/>
        <w:ind w:right="937"/>
        <w:jc w:val="center"/>
      </w:pPr>
      <w:r>
        <w:t>a)</w:t>
      </w:r>
      <w:r>
        <w:rPr>
          <w:rFonts w:ascii="Arial" w:eastAsia="Arial" w:hAnsi="Arial" w:cs="Arial"/>
        </w:rPr>
        <w:t xml:space="preserve"> </w:t>
      </w:r>
      <w:r>
        <w:t xml:space="preserve">Licitación Pública 14/2019 “SUMINISTRO DE CEMENTO ASFÁLTICO AC-30”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COMUNIQUESE </w:t>
      </w:r>
    </w:p>
    <w:p w:rsidR="00DB7570" w:rsidRDefault="00DB7570" w:rsidP="00DB7570">
      <w:pPr>
        <w:spacing w:after="0"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CINCO:</w:t>
      </w:r>
      <w:r>
        <w:rPr>
          <w:b/>
        </w:rPr>
        <w:t xml:space="preserve"> </w:t>
      </w:r>
    </w:p>
    <w:p w:rsidR="00DB7570" w:rsidRDefault="00DB7570" w:rsidP="00DB7570">
      <w:pPr>
        <w:ind w:left="9" w:right="1209"/>
      </w:pPr>
      <w:r>
        <w:t xml:space="preserve">El Concejo Municipal CONSIDERANDO: </w:t>
      </w:r>
    </w:p>
    <w:p w:rsidR="00DB7570" w:rsidRDefault="00DB7570" w:rsidP="00DB7570">
      <w:pPr>
        <w:spacing w:after="0" w:line="259" w:lineRule="auto"/>
        <w:ind w:left="0" w:right="0" w:firstLine="0"/>
        <w:jc w:val="left"/>
      </w:pPr>
      <w:r>
        <w:t xml:space="preserve"> </w:t>
      </w:r>
    </w:p>
    <w:p w:rsidR="00DB7570" w:rsidRDefault="00DB7570" w:rsidP="00DB7570">
      <w:pPr>
        <w:spacing w:after="31"/>
        <w:ind w:left="9" w:right="1209"/>
      </w:pPr>
      <w:r>
        <w:t xml:space="preserve">I.- Que se realizó el proceso de segunda convocatoria a las Licitación Públicas 10/2019       </w:t>
      </w:r>
    </w:p>
    <w:p w:rsidR="00DB7570" w:rsidRDefault="00DB7570" w:rsidP="00DB7570">
      <w:pPr>
        <w:ind w:left="9" w:right="1209"/>
      </w:pPr>
      <w:r>
        <w:t xml:space="preserve">“Suministro de cemento portland” y la Licitación Pública   12/2019 “ Suministro de Arena” de conformidad a las Bases de Licitación aprobadas;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el artículo 56 de la Ley de Adquisiciones y Contrataciones de la Administración Pública establece “Concluida la evaluación de las ofertas, la Comisión de Evaluación de Ofertas elaborará un informe basado en los aspectos señalados en el artículo anterior, en el que hará al titular la recomendación que corresponda, ya sea para que acuerde la adjudicación respecto de las ofertas que técnica y económicamente resulten mejor calificadas, o para que declare desierta la licitación o el concurso.”;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ambos procesos fueron publicados en periódico de circulación nacional y en el sistema de compras públicas, del cual no hubo participación en descarga ni en compra de bases </w:t>
      </w:r>
    </w:p>
    <w:p w:rsidR="00DB7570" w:rsidRDefault="00DB7570" w:rsidP="00DB7570">
      <w:pPr>
        <w:spacing w:after="18" w:line="259" w:lineRule="auto"/>
        <w:ind w:left="0" w:right="0" w:firstLine="0"/>
        <w:jc w:val="left"/>
      </w:pPr>
      <w:r>
        <w:t xml:space="preserve"> </w:t>
      </w:r>
    </w:p>
    <w:p w:rsidR="00DB7570" w:rsidRDefault="00DB7570" w:rsidP="00DB7570">
      <w:pPr>
        <w:spacing w:after="31"/>
        <w:ind w:left="9" w:right="1209"/>
      </w:pPr>
      <w:r>
        <w:t>IV.- Que de conformidad al Art. 65 “Siempre que en los casos de licitación o de concurso público, se declare desierta por segunda vez, procederá la contratación directa”.</w:t>
      </w:r>
      <w:r>
        <w:rPr>
          <w:sz w:val="20"/>
        </w:rPr>
        <w:t xml:space="preserve"> </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POR TANTO, en uso de sus facultades establecidas en el Código Municipal y las recomendaciones emanadas de la Comisión Evaluadora de Ofertas, el Concejo Municipal </w:t>
      </w:r>
    </w:p>
    <w:p w:rsidR="00DB7570" w:rsidRDefault="00DB7570" w:rsidP="00DB7570">
      <w:pPr>
        <w:ind w:left="9" w:right="1209"/>
      </w:pPr>
      <w:r>
        <w:t xml:space="preserve">ACUERDA: </w:t>
      </w:r>
    </w:p>
    <w:p w:rsidR="00DB7570" w:rsidRDefault="00DB7570" w:rsidP="00DB7570">
      <w:pPr>
        <w:spacing w:after="0" w:line="259" w:lineRule="auto"/>
        <w:ind w:left="0" w:right="0" w:firstLine="0"/>
        <w:jc w:val="left"/>
      </w:pPr>
      <w:r>
        <w:t xml:space="preserve"> </w:t>
      </w:r>
    </w:p>
    <w:p w:rsidR="00DB7570" w:rsidRDefault="00DB7570" w:rsidP="00DB7570">
      <w:pPr>
        <w:spacing w:after="31"/>
        <w:ind w:left="9" w:right="1209"/>
      </w:pPr>
      <w:r>
        <w:t xml:space="preserve">1.- DECLARAR desierta por segunda vez, las licitaciones siguientes: </w:t>
      </w:r>
    </w:p>
    <w:p w:rsidR="00DB7570" w:rsidRDefault="00DB7570" w:rsidP="00DB7570">
      <w:pPr>
        <w:spacing w:after="36"/>
        <w:ind w:left="9" w:right="1209"/>
      </w:pPr>
      <w:r>
        <w:t xml:space="preserve">Licitación Pública 10/2019 “Suministro de Cemento Portland” </w:t>
      </w:r>
    </w:p>
    <w:p w:rsidR="00DB7570" w:rsidRDefault="00DB7570" w:rsidP="00DB7570">
      <w:pPr>
        <w:ind w:left="9" w:right="1209"/>
      </w:pPr>
      <w:r>
        <w:t xml:space="preserve">Licitación Pública 12/2019 “Suministro de Arena”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2.- AUTORIZAR al jefe de la Unidad de Adquisiciones y Contrataciones Institucionales a publicar los resultados de ésta licitación, en uno de los medios de prensa escrita de circulación nacional y en el Sistema Electrónico de Compras Públicas de El Salvador.  </w:t>
      </w:r>
    </w:p>
    <w:p w:rsidR="00DB7570" w:rsidRDefault="00DB7570" w:rsidP="00DB7570">
      <w:pPr>
        <w:spacing w:after="0" w:line="259" w:lineRule="auto"/>
        <w:ind w:left="0" w:right="0" w:firstLine="0"/>
        <w:jc w:val="left"/>
      </w:pPr>
      <w:r>
        <w:lastRenderedPageBreak/>
        <w:t xml:space="preserve"> </w:t>
      </w:r>
    </w:p>
    <w:p w:rsidR="00DB7570" w:rsidRDefault="00DB7570" w:rsidP="00DB7570">
      <w:pPr>
        <w:ind w:left="9" w:right="1209"/>
      </w:pPr>
      <w:r>
        <w:t xml:space="preserve">3.- AUTORIZAR al jefe de la Unidad de Adquisiciones y Contrataciones Institucionales iniciar el proceso de Contratación Directa, solicitando las ofertas pertinentes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COMUNIQUESE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SEIS:</w:t>
      </w:r>
      <w:r>
        <w:rPr>
          <w:b/>
        </w:rP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El Concejo Municipal de Metapán, CONSIDERANDO  </w:t>
      </w:r>
    </w:p>
    <w:p w:rsidR="00DB7570" w:rsidRDefault="00DB7570" w:rsidP="00DB7570">
      <w:pPr>
        <w:ind w:left="9" w:right="1209"/>
      </w:pPr>
      <w:r>
        <w:t xml:space="preserve">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 </w:t>
      </w:r>
    </w:p>
    <w:p w:rsidR="00DB7570" w:rsidRDefault="00DB7570" w:rsidP="00DB7570">
      <w:pPr>
        <w:ind w:left="9" w:right="1209"/>
      </w:pPr>
      <w:r>
        <w:t xml:space="preserve">II.- Que según el Art. 18 de las Disposiciones Generales del Presupuesto Municipal del año 2019 queda establecido que los reintegros al Fondo por pagos y gastos efectuados se harán por lo menos cada mes, previa autorización correspondiente,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según acuerdo número quince del acta número tres de fecha veintidós de enero del 2019, se creó un segundo fondo circulante por la cantidad de CUATRO MIL 00/100 DÓLARES DE LOS ESTADOS UNIDOS DE AMÉRICA ($4,000.00), el cual sirve para el uso del Plantel Municipal      “Juan Umaña Samayoa”, Planta Trituradora y Mezcla de Asfalto, departamento de mezcladora, concretera y bloquera y cuyo máximo a conceder en concepto de anticipo del fondo es de SEISCIENTOS 00/100 DÓLARES, dicho fondo se formará en el mes de enero y se liquidará al final de ejercicio presupuestario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rPr>
          <w:b/>
        </w:rPr>
        <w:t>POR TANTO</w:t>
      </w:r>
      <w:r>
        <w:t xml:space="preserve">, en cumplimiento del Código Municipal y las Disposiciones Generales del Presupuesto, este Concejo Municipal por unanimidad </w:t>
      </w:r>
      <w:r>
        <w:rPr>
          <w:b/>
        </w:rPr>
        <w:t>ACUERDA:</w:t>
      </w:r>
      <w: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rPr>
          <w:b/>
        </w:rPr>
        <w:t>EROGAR</w:t>
      </w:r>
      <w:r>
        <w:t xml:space="preserve"> la suma de </w:t>
      </w:r>
      <w:r>
        <w:rPr>
          <w:b/>
        </w:rPr>
        <w:t xml:space="preserve">TRES MIL NOVECIENTOS OCHENTA Y NUEVE 71/100 DÓLARES DE LOS ESTADOS UNIDOS DE AMÉRICA ($3,989.71) </w:t>
      </w:r>
      <w:r>
        <w:t>correspondient</w:t>
      </w:r>
      <w:r>
        <w:rPr>
          <w:b/>
        </w:rPr>
        <w:t>e</w:t>
      </w:r>
      <w:r>
        <w:t xml:space="preserve"> a la liquidación de Plantel Municipal “Juan Umaña Samayoa”, Planta Trituradora y Mezcla de Asfalto, departamento de mezcladora, concretera y bloquera, correspondiente al  mes de marzo del 2019. Dichos gastos serán aplicados a la línea de Trabajo 0101 de FONDOS PROPIOS y Códigos Presupuestarios, según detalle siguiente: </w:t>
      </w:r>
    </w:p>
    <w:tbl>
      <w:tblPr>
        <w:tblStyle w:val="TableGrid"/>
        <w:tblW w:w="9124" w:type="dxa"/>
        <w:tblInd w:w="0" w:type="dxa"/>
        <w:tblCellMar>
          <w:top w:w="8" w:type="dxa"/>
          <w:left w:w="72" w:type="dxa"/>
          <w:bottom w:w="7" w:type="dxa"/>
        </w:tblCellMar>
        <w:tblLook w:val="04A0" w:firstRow="1" w:lastRow="0" w:firstColumn="1" w:lastColumn="0" w:noHBand="0" w:noVBand="1"/>
      </w:tblPr>
      <w:tblGrid>
        <w:gridCol w:w="2560"/>
        <w:gridCol w:w="4672"/>
        <w:gridCol w:w="1892"/>
      </w:tblGrid>
      <w:tr w:rsidR="00DB7570" w:rsidTr="00DB7570">
        <w:trPr>
          <w:trHeight w:val="392"/>
        </w:trPr>
        <w:tc>
          <w:tcPr>
            <w:tcW w:w="2560" w:type="dxa"/>
            <w:tcBorders>
              <w:top w:val="single" w:sz="8" w:space="0" w:color="000000"/>
              <w:left w:val="single" w:sz="8" w:space="0" w:color="000000"/>
              <w:bottom w:val="nil"/>
              <w:right w:val="single" w:sz="8" w:space="0" w:color="000000"/>
            </w:tcBorders>
          </w:tcPr>
          <w:p w:rsidR="00DB7570" w:rsidRDefault="00DB7570" w:rsidP="00DB7570">
            <w:pPr>
              <w:spacing w:after="0" w:line="259" w:lineRule="auto"/>
              <w:ind w:left="0" w:right="0" w:firstLine="0"/>
              <w:jc w:val="left"/>
            </w:pPr>
            <w:r>
              <w:rPr>
                <w:rFonts w:ascii="Arial" w:eastAsia="Arial" w:hAnsi="Arial" w:cs="Arial"/>
                <w:b/>
                <w:sz w:val="16"/>
              </w:rPr>
              <w:t xml:space="preserve">  </w:t>
            </w:r>
          </w:p>
        </w:tc>
        <w:tc>
          <w:tcPr>
            <w:tcW w:w="4672" w:type="dxa"/>
            <w:tcBorders>
              <w:top w:val="single" w:sz="8" w:space="0" w:color="000000"/>
              <w:left w:val="single" w:sz="8" w:space="0" w:color="000000"/>
              <w:bottom w:val="nil"/>
              <w:right w:val="single" w:sz="8" w:space="0" w:color="000000"/>
            </w:tcBorders>
          </w:tcPr>
          <w:p w:rsidR="00DB7570" w:rsidRDefault="00DB7570" w:rsidP="00DB7570">
            <w:pPr>
              <w:spacing w:after="0" w:line="259" w:lineRule="auto"/>
              <w:ind w:left="0" w:right="76" w:firstLine="0"/>
              <w:jc w:val="center"/>
            </w:pPr>
            <w:r>
              <w:rPr>
                <w:rFonts w:ascii="Copperplate Gothic" w:eastAsia="Copperplate Gothic" w:hAnsi="Copperplate Gothic" w:cs="Copperplate Gothic"/>
                <w:b/>
              </w:rPr>
              <w:t xml:space="preserve">LINEA  0101 </w:t>
            </w:r>
          </w:p>
        </w:tc>
        <w:tc>
          <w:tcPr>
            <w:tcW w:w="1892" w:type="dxa"/>
            <w:tcBorders>
              <w:top w:val="single" w:sz="8" w:space="0" w:color="000000"/>
              <w:left w:val="single" w:sz="8" w:space="0" w:color="000000"/>
              <w:bottom w:val="nil"/>
              <w:right w:val="single" w:sz="8" w:space="0" w:color="000000"/>
            </w:tcBorders>
          </w:tcPr>
          <w:p w:rsidR="00DB7570" w:rsidRDefault="00DB7570" w:rsidP="00DB7570">
            <w:pPr>
              <w:spacing w:after="0" w:line="259" w:lineRule="auto"/>
              <w:ind w:left="0" w:right="0" w:firstLine="0"/>
              <w:jc w:val="left"/>
            </w:pPr>
            <w:r>
              <w:rPr>
                <w:rFonts w:ascii="Arial" w:eastAsia="Arial" w:hAnsi="Arial" w:cs="Arial"/>
                <w:b/>
              </w:rPr>
              <w:t xml:space="preserve">  </w:t>
            </w:r>
          </w:p>
        </w:tc>
      </w:tr>
      <w:tr w:rsidR="00DB7570" w:rsidTr="00DB7570">
        <w:trPr>
          <w:trHeight w:val="275"/>
        </w:trPr>
        <w:tc>
          <w:tcPr>
            <w:tcW w:w="2560" w:type="dxa"/>
            <w:tcBorders>
              <w:top w:val="nil"/>
              <w:left w:val="single" w:sz="8" w:space="0" w:color="000000"/>
              <w:bottom w:val="single" w:sz="8" w:space="0" w:color="000000"/>
              <w:right w:val="single" w:sz="8" w:space="0" w:color="000000"/>
            </w:tcBorders>
            <w:vAlign w:val="bottom"/>
          </w:tcPr>
          <w:p w:rsidR="00DB7570" w:rsidRDefault="00DB7570" w:rsidP="00DB7570">
            <w:pPr>
              <w:spacing w:after="0" w:line="259" w:lineRule="auto"/>
              <w:ind w:left="101" w:right="0" w:firstLine="0"/>
              <w:jc w:val="left"/>
            </w:pPr>
            <w:r>
              <w:rPr>
                <w:rFonts w:ascii="Copperplate Gothic" w:eastAsia="Copperplate Gothic" w:hAnsi="Copperplate Gothic" w:cs="Copperplate Gothic"/>
                <w:b/>
                <w:sz w:val="16"/>
              </w:rPr>
              <w:t xml:space="preserve">CIFRA PRESUPUESTADA </w:t>
            </w:r>
          </w:p>
        </w:tc>
        <w:tc>
          <w:tcPr>
            <w:tcW w:w="4672" w:type="dxa"/>
            <w:tcBorders>
              <w:top w:val="nil"/>
              <w:left w:val="single" w:sz="8" w:space="0" w:color="000000"/>
              <w:bottom w:val="single" w:sz="8" w:space="0" w:color="000000"/>
              <w:right w:val="single" w:sz="8" w:space="0" w:color="000000"/>
            </w:tcBorders>
          </w:tcPr>
          <w:p w:rsidR="00DB7570" w:rsidRDefault="00DB7570" w:rsidP="00DB7570">
            <w:pPr>
              <w:spacing w:after="0" w:line="259" w:lineRule="auto"/>
              <w:ind w:left="0" w:right="70" w:firstLine="0"/>
              <w:jc w:val="center"/>
            </w:pPr>
            <w:r>
              <w:rPr>
                <w:rFonts w:ascii="Copperplate Gothic" w:eastAsia="Copperplate Gothic" w:hAnsi="Copperplate Gothic" w:cs="Copperplate Gothic"/>
                <w:b/>
              </w:rPr>
              <w:t xml:space="preserve">CONCEPTO </w:t>
            </w:r>
          </w:p>
        </w:tc>
        <w:tc>
          <w:tcPr>
            <w:tcW w:w="1892" w:type="dxa"/>
            <w:tcBorders>
              <w:top w:val="nil"/>
              <w:left w:val="single" w:sz="8" w:space="0" w:color="000000"/>
              <w:bottom w:val="single" w:sz="8" w:space="0" w:color="000000"/>
              <w:right w:val="single" w:sz="8" w:space="0" w:color="000000"/>
            </w:tcBorders>
          </w:tcPr>
          <w:p w:rsidR="00DB7570" w:rsidRDefault="00DB7570" w:rsidP="00DB7570">
            <w:pPr>
              <w:spacing w:after="0" w:line="259" w:lineRule="auto"/>
              <w:ind w:left="0" w:right="71" w:firstLine="0"/>
              <w:jc w:val="center"/>
            </w:pPr>
            <w:r>
              <w:rPr>
                <w:rFonts w:ascii="Copperplate Gothic" w:eastAsia="Copperplate Gothic" w:hAnsi="Copperplate Gothic" w:cs="Copperplate Gothic"/>
                <w:b/>
              </w:rPr>
              <w:t xml:space="preserve">VALOR </w:t>
            </w:r>
          </w:p>
        </w:tc>
      </w:tr>
      <w:tr w:rsidR="00DB7570" w:rsidTr="00DB7570">
        <w:trPr>
          <w:trHeight w:val="374"/>
        </w:trPr>
        <w:tc>
          <w:tcPr>
            <w:tcW w:w="2560" w:type="dxa"/>
            <w:tcBorders>
              <w:top w:val="single" w:sz="8" w:space="0" w:color="000000"/>
              <w:left w:val="single" w:sz="8" w:space="0" w:color="000000"/>
              <w:bottom w:val="single" w:sz="4" w:space="0" w:color="000000"/>
              <w:right w:val="single" w:sz="8" w:space="0" w:color="000000"/>
            </w:tcBorders>
            <w:vAlign w:val="bottom"/>
          </w:tcPr>
          <w:p w:rsidR="00DB7570" w:rsidRDefault="00DB7570" w:rsidP="00DB7570">
            <w:pPr>
              <w:spacing w:after="0" w:line="259" w:lineRule="auto"/>
              <w:ind w:left="0" w:right="62" w:firstLine="0"/>
              <w:jc w:val="center"/>
            </w:pPr>
            <w:r>
              <w:rPr>
                <w:rFonts w:ascii="Arial" w:eastAsia="Arial" w:hAnsi="Arial" w:cs="Arial"/>
                <w:sz w:val="18"/>
              </w:rPr>
              <w:t xml:space="preserve">54107 </w:t>
            </w:r>
          </w:p>
        </w:tc>
        <w:tc>
          <w:tcPr>
            <w:tcW w:w="4672" w:type="dxa"/>
            <w:tcBorders>
              <w:top w:val="single" w:sz="8" w:space="0" w:color="000000"/>
              <w:left w:val="single" w:sz="8" w:space="0" w:color="000000"/>
              <w:bottom w:val="single" w:sz="4" w:space="0" w:color="000000"/>
              <w:right w:val="single" w:sz="8" w:space="0" w:color="000000"/>
            </w:tcBorders>
          </w:tcPr>
          <w:p w:rsidR="00DB7570" w:rsidRDefault="00DB7570" w:rsidP="00DB7570">
            <w:pPr>
              <w:spacing w:after="0" w:line="259" w:lineRule="auto"/>
              <w:ind w:left="0" w:right="0" w:firstLine="0"/>
              <w:jc w:val="left"/>
            </w:pPr>
            <w:r>
              <w:rPr>
                <w:rFonts w:ascii="Arial" w:eastAsia="Arial" w:hAnsi="Arial" w:cs="Arial"/>
              </w:rPr>
              <w:t xml:space="preserve">productos quimicos </w:t>
            </w:r>
          </w:p>
        </w:tc>
        <w:tc>
          <w:tcPr>
            <w:tcW w:w="1892" w:type="dxa"/>
            <w:tcBorders>
              <w:top w:val="single" w:sz="8" w:space="0" w:color="000000"/>
              <w:left w:val="single" w:sz="8" w:space="0" w:color="000000"/>
              <w:bottom w:val="single" w:sz="4" w:space="0" w:color="000000"/>
              <w:right w:val="single" w:sz="8" w:space="0" w:color="000000"/>
            </w:tcBorders>
          </w:tcPr>
          <w:p w:rsidR="00DB7570" w:rsidRDefault="00DB7570" w:rsidP="00DB7570">
            <w:pPr>
              <w:spacing w:after="0" w:line="259" w:lineRule="auto"/>
              <w:ind w:left="24" w:right="0" w:firstLine="0"/>
              <w:jc w:val="left"/>
            </w:pPr>
            <w:r>
              <w:rPr>
                <w:rFonts w:ascii="Arial" w:eastAsia="Arial" w:hAnsi="Arial" w:cs="Arial"/>
                <w:sz w:val="18"/>
              </w:rPr>
              <w:t xml:space="preserve"> $                    423.52  </w:t>
            </w:r>
          </w:p>
        </w:tc>
      </w:tr>
      <w:tr w:rsidR="00DB7570" w:rsidTr="00DB7570">
        <w:trPr>
          <w:trHeight w:val="562"/>
        </w:trPr>
        <w:tc>
          <w:tcPr>
            <w:tcW w:w="2560" w:type="dxa"/>
            <w:tcBorders>
              <w:top w:val="single" w:sz="4" w:space="0" w:color="000000"/>
              <w:left w:val="single" w:sz="8" w:space="0" w:color="000000"/>
              <w:bottom w:val="single" w:sz="4" w:space="0" w:color="000000"/>
              <w:right w:val="single" w:sz="8" w:space="0" w:color="000000"/>
            </w:tcBorders>
            <w:vAlign w:val="bottom"/>
          </w:tcPr>
          <w:p w:rsidR="00DB7570" w:rsidRDefault="00DB7570" w:rsidP="00DB7570">
            <w:pPr>
              <w:spacing w:after="0" w:line="259" w:lineRule="auto"/>
              <w:ind w:left="0" w:right="62" w:firstLine="0"/>
              <w:jc w:val="center"/>
            </w:pPr>
            <w:r>
              <w:rPr>
                <w:rFonts w:ascii="Arial" w:eastAsia="Arial" w:hAnsi="Arial" w:cs="Arial"/>
                <w:sz w:val="18"/>
              </w:rPr>
              <w:t xml:space="preserve">54111 </w:t>
            </w:r>
          </w:p>
        </w:tc>
        <w:tc>
          <w:tcPr>
            <w:tcW w:w="4672" w:type="dxa"/>
            <w:tcBorders>
              <w:top w:val="single" w:sz="4" w:space="0" w:color="000000"/>
              <w:left w:val="single" w:sz="8" w:space="0" w:color="000000"/>
              <w:bottom w:val="single" w:sz="4" w:space="0" w:color="000000"/>
              <w:right w:val="single" w:sz="8" w:space="0" w:color="000000"/>
            </w:tcBorders>
          </w:tcPr>
          <w:p w:rsidR="00DB7570" w:rsidRDefault="00DB7570" w:rsidP="00DB7570">
            <w:pPr>
              <w:spacing w:after="0" w:line="259" w:lineRule="auto"/>
              <w:ind w:left="0" w:right="0" w:firstLine="0"/>
              <w:jc w:val="left"/>
            </w:pPr>
            <w:r>
              <w:rPr>
                <w:rFonts w:ascii="Arial" w:eastAsia="Arial" w:hAnsi="Arial" w:cs="Arial"/>
              </w:rPr>
              <w:t xml:space="preserve">Minerales no metalicos y productos derivados </w:t>
            </w:r>
          </w:p>
        </w:tc>
        <w:tc>
          <w:tcPr>
            <w:tcW w:w="1892" w:type="dxa"/>
            <w:tcBorders>
              <w:top w:val="single" w:sz="4" w:space="0" w:color="000000"/>
              <w:left w:val="single" w:sz="8" w:space="0" w:color="000000"/>
              <w:bottom w:val="single" w:sz="4" w:space="0" w:color="000000"/>
              <w:right w:val="single" w:sz="8" w:space="0" w:color="000000"/>
            </w:tcBorders>
            <w:vAlign w:val="center"/>
          </w:tcPr>
          <w:p w:rsidR="00DB7570" w:rsidRDefault="00DB7570" w:rsidP="00DB7570">
            <w:pPr>
              <w:spacing w:after="0" w:line="259" w:lineRule="auto"/>
              <w:ind w:left="24" w:right="0" w:firstLine="0"/>
              <w:jc w:val="left"/>
            </w:pPr>
            <w:r>
              <w:rPr>
                <w:rFonts w:ascii="Arial" w:eastAsia="Arial" w:hAnsi="Arial" w:cs="Arial"/>
                <w:sz w:val="18"/>
              </w:rPr>
              <w:t xml:space="preserve"> $                        2.50  </w:t>
            </w:r>
          </w:p>
        </w:tc>
      </w:tr>
      <w:tr w:rsidR="00DB7570" w:rsidTr="00DB7570">
        <w:trPr>
          <w:trHeight w:val="370"/>
        </w:trPr>
        <w:tc>
          <w:tcPr>
            <w:tcW w:w="2560" w:type="dxa"/>
            <w:tcBorders>
              <w:top w:val="single" w:sz="4" w:space="0" w:color="000000"/>
              <w:left w:val="single" w:sz="8" w:space="0" w:color="000000"/>
              <w:bottom w:val="single" w:sz="4" w:space="0" w:color="000000"/>
              <w:right w:val="single" w:sz="8" w:space="0" w:color="000000"/>
            </w:tcBorders>
            <w:vAlign w:val="bottom"/>
          </w:tcPr>
          <w:p w:rsidR="00DB7570" w:rsidRDefault="00DB7570" w:rsidP="00DB7570">
            <w:pPr>
              <w:spacing w:after="0" w:line="259" w:lineRule="auto"/>
              <w:ind w:left="0" w:right="62" w:firstLine="0"/>
              <w:jc w:val="center"/>
            </w:pPr>
            <w:r>
              <w:rPr>
                <w:rFonts w:ascii="Arial" w:eastAsia="Arial" w:hAnsi="Arial" w:cs="Arial"/>
                <w:sz w:val="18"/>
              </w:rPr>
              <w:t xml:space="preserve">54118 </w:t>
            </w:r>
          </w:p>
        </w:tc>
        <w:tc>
          <w:tcPr>
            <w:tcW w:w="4672" w:type="dxa"/>
            <w:tcBorders>
              <w:top w:val="single" w:sz="4" w:space="0" w:color="000000"/>
              <w:left w:val="single" w:sz="8" w:space="0" w:color="000000"/>
              <w:bottom w:val="single" w:sz="4" w:space="0" w:color="000000"/>
              <w:right w:val="single" w:sz="8" w:space="0" w:color="000000"/>
            </w:tcBorders>
          </w:tcPr>
          <w:p w:rsidR="00DB7570" w:rsidRDefault="00DB7570" w:rsidP="00DB7570">
            <w:pPr>
              <w:spacing w:after="0" w:line="259" w:lineRule="auto"/>
              <w:ind w:left="0" w:right="0" w:firstLine="0"/>
              <w:jc w:val="left"/>
            </w:pPr>
            <w:r>
              <w:rPr>
                <w:rFonts w:ascii="Arial" w:eastAsia="Arial" w:hAnsi="Arial" w:cs="Arial"/>
              </w:rPr>
              <w:t xml:space="preserve">Herramientas, repuestos y accesorios </w:t>
            </w:r>
          </w:p>
        </w:tc>
        <w:tc>
          <w:tcPr>
            <w:tcW w:w="1892" w:type="dxa"/>
            <w:tcBorders>
              <w:top w:val="single" w:sz="4" w:space="0" w:color="000000"/>
              <w:left w:val="single" w:sz="8" w:space="0" w:color="000000"/>
              <w:bottom w:val="single" w:sz="4" w:space="0" w:color="000000"/>
              <w:right w:val="single" w:sz="8" w:space="0" w:color="000000"/>
            </w:tcBorders>
          </w:tcPr>
          <w:p w:rsidR="00DB7570" w:rsidRDefault="00DB7570" w:rsidP="00DB7570">
            <w:pPr>
              <w:spacing w:after="0" w:line="259" w:lineRule="auto"/>
              <w:ind w:left="48" w:right="0" w:firstLine="0"/>
              <w:jc w:val="left"/>
            </w:pPr>
            <w:r>
              <w:rPr>
                <w:rFonts w:ascii="Arial" w:eastAsia="Arial" w:hAnsi="Arial" w:cs="Arial"/>
                <w:sz w:val="18"/>
              </w:rPr>
              <w:t xml:space="preserve"> $                3,523.29  </w:t>
            </w:r>
          </w:p>
        </w:tc>
      </w:tr>
      <w:tr w:rsidR="00DB7570" w:rsidTr="00DB7570">
        <w:trPr>
          <w:trHeight w:val="370"/>
        </w:trPr>
        <w:tc>
          <w:tcPr>
            <w:tcW w:w="2560" w:type="dxa"/>
            <w:tcBorders>
              <w:top w:val="single" w:sz="4" w:space="0" w:color="000000"/>
              <w:left w:val="single" w:sz="8" w:space="0" w:color="000000"/>
              <w:bottom w:val="single" w:sz="4" w:space="0" w:color="000000"/>
              <w:right w:val="single" w:sz="8" w:space="0" w:color="000000"/>
            </w:tcBorders>
            <w:vAlign w:val="bottom"/>
          </w:tcPr>
          <w:p w:rsidR="00DB7570" w:rsidRDefault="00DB7570" w:rsidP="00DB7570">
            <w:pPr>
              <w:spacing w:after="0" w:line="259" w:lineRule="auto"/>
              <w:ind w:left="0" w:right="62" w:firstLine="0"/>
              <w:jc w:val="center"/>
            </w:pPr>
            <w:r>
              <w:rPr>
                <w:rFonts w:ascii="Arial" w:eastAsia="Arial" w:hAnsi="Arial" w:cs="Arial"/>
                <w:sz w:val="18"/>
              </w:rPr>
              <w:t xml:space="preserve">54199 </w:t>
            </w:r>
          </w:p>
        </w:tc>
        <w:tc>
          <w:tcPr>
            <w:tcW w:w="4672" w:type="dxa"/>
            <w:tcBorders>
              <w:top w:val="single" w:sz="4" w:space="0" w:color="000000"/>
              <w:left w:val="single" w:sz="8" w:space="0" w:color="000000"/>
              <w:bottom w:val="single" w:sz="4" w:space="0" w:color="000000"/>
              <w:right w:val="single" w:sz="8" w:space="0" w:color="000000"/>
            </w:tcBorders>
          </w:tcPr>
          <w:p w:rsidR="00DB7570" w:rsidRDefault="00DB7570" w:rsidP="00DB7570">
            <w:pPr>
              <w:spacing w:after="0" w:line="259" w:lineRule="auto"/>
              <w:ind w:left="0" w:right="0" w:firstLine="0"/>
              <w:jc w:val="left"/>
            </w:pPr>
            <w:r>
              <w:rPr>
                <w:rFonts w:ascii="Arial" w:eastAsia="Arial" w:hAnsi="Arial" w:cs="Arial"/>
              </w:rPr>
              <w:t xml:space="preserve">Bienes de Uso y Consumo Diversos </w:t>
            </w:r>
          </w:p>
        </w:tc>
        <w:tc>
          <w:tcPr>
            <w:tcW w:w="1892" w:type="dxa"/>
            <w:tcBorders>
              <w:top w:val="single" w:sz="4" w:space="0" w:color="000000"/>
              <w:left w:val="single" w:sz="8" w:space="0" w:color="000000"/>
              <w:bottom w:val="single" w:sz="4" w:space="0" w:color="000000"/>
              <w:right w:val="single" w:sz="8" w:space="0" w:color="000000"/>
            </w:tcBorders>
          </w:tcPr>
          <w:p w:rsidR="00DB7570" w:rsidRDefault="00DB7570" w:rsidP="00DB7570">
            <w:pPr>
              <w:spacing w:after="0" w:line="259" w:lineRule="auto"/>
              <w:ind w:left="24" w:right="0" w:firstLine="0"/>
              <w:jc w:val="left"/>
            </w:pPr>
            <w:r>
              <w:rPr>
                <w:rFonts w:ascii="Arial" w:eastAsia="Arial" w:hAnsi="Arial" w:cs="Arial"/>
                <w:sz w:val="18"/>
              </w:rPr>
              <w:t xml:space="preserve"> $                      24.40  </w:t>
            </w:r>
          </w:p>
        </w:tc>
      </w:tr>
      <w:tr w:rsidR="00DB7570" w:rsidTr="00DB7570">
        <w:trPr>
          <w:trHeight w:val="370"/>
        </w:trPr>
        <w:tc>
          <w:tcPr>
            <w:tcW w:w="2560" w:type="dxa"/>
            <w:tcBorders>
              <w:top w:val="single" w:sz="4" w:space="0" w:color="000000"/>
              <w:left w:val="single" w:sz="8" w:space="0" w:color="000000"/>
              <w:bottom w:val="single" w:sz="4" w:space="0" w:color="000000"/>
              <w:right w:val="single" w:sz="8" w:space="0" w:color="000000"/>
            </w:tcBorders>
            <w:vAlign w:val="bottom"/>
          </w:tcPr>
          <w:p w:rsidR="00DB7570" w:rsidRDefault="00DB7570" w:rsidP="00DB7570">
            <w:pPr>
              <w:spacing w:after="0" w:line="259" w:lineRule="auto"/>
              <w:ind w:left="0" w:right="62" w:firstLine="0"/>
              <w:jc w:val="center"/>
            </w:pPr>
            <w:r>
              <w:rPr>
                <w:rFonts w:ascii="Arial" w:eastAsia="Arial" w:hAnsi="Arial" w:cs="Arial"/>
                <w:sz w:val="18"/>
              </w:rPr>
              <w:t xml:space="preserve">54403 </w:t>
            </w:r>
          </w:p>
        </w:tc>
        <w:tc>
          <w:tcPr>
            <w:tcW w:w="4672" w:type="dxa"/>
            <w:tcBorders>
              <w:top w:val="single" w:sz="4" w:space="0" w:color="000000"/>
              <w:left w:val="single" w:sz="8" w:space="0" w:color="000000"/>
              <w:bottom w:val="single" w:sz="4" w:space="0" w:color="000000"/>
              <w:right w:val="single" w:sz="8" w:space="0" w:color="000000"/>
            </w:tcBorders>
          </w:tcPr>
          <w:p w:rsidR="00DB7570" w:rsidRDefault="00DB7570" w:rsidP="00DB7570">
            <w:pPr>
              <w:spacing w:after="0" w:line="259" w:lineRule="auto"/>
              <w:ind w:left="0" w:right="0" w:firstLine="0"/>
              <w:jc w:val="left"/>
            </w:pPr>
            <w:r>
              <w:rPr>
                <w:rFonts w:ascii="Arial" w:eastAsia="Arial" w:hAnsi="Arial" w:cs="Arial"/>
              </w:rPr>
              <w:t xml:space="preserve">Viaticos por comision interna </w:t>
            </w:r>
          </w:p>
        </w:tc>
        <w:tc>
          <w:tcPr>
            <w:tcW w:w="1892" w:type="dxa"/>
            <w:tcBorders>
              <w:top w:val="single" w:sz="4" w:space="0" w:color="000000"/>
              <w:left w:val="single" w:sz="8" w:space="0" w:color="000000"/>
              <w:bottom w:val="single" w:sz="4" w:space="0" w:color="000000"/>
              <w:right w:val="single" w:sz="8" w:space="0" w:color="000000"/>
            </w:tcBorders>
          </w:tcPr>
          <w:p w:rsidR="00DB7570" w:rsidRDefault="00DB7570" w:rsidP="00DB7570">
            <w:pPr>
              <w:spacing w:after="0" w:line="259" w:lineRule="auto"/>
              <w:ind w:left="24" w:right="0" w:firstLine="0"/>
              <w:jc w:val="left"/>
            </w:pPr>
            <w:r>
              <w:rPr>
                <w:rFonts w:ascii="Arial" w:eastAsia="Arial" w:hAnsi="Arial" w:cs="Arial"/>
                <w:sz w:val="18"/>
              </w:rPr>
              <w:t xml:space="preserve"> $                        6.00  </w:t>
            </w:r>
          </w:p>
        </w:tc>
      </w:tr>
      <w:tr w:rsidR="00DB7570" w:rsidTr="00DB7570">
        <w:trPr>
          <w:trHeight w:val="566"/>
        </w:trPr>
        <w:tc>
          <w:tcPr>
            <w:tcW w:w="2560" w:type="dxa"/>
            <w:tcBorders>
              <w:top w:val="single" w:sz="4" w:space="0" w:color="000000"/>
              <w:left w:val="single" w:sz="8" w:space="0" w:color="000000"/>
              <w:bottom w:val="single" w:sz="8" w:space="0" w:color="000000"/>
              <w:right w:val="single" w:sz="8" w:space="0" w:color="000000"/>
            </w:tcBorders>
            <w:vAlign w:val="bottom"/>
          </w:tcPr>
          <w:p w:rsidR="00DB7570" w:rsidRDefault="00DB7570" w:rsidP="00DB7570">
            <w:pPr>
              <w:spacing w:after="0" w:line="259" w:lineRule="auto"/>
              <w:ind w:left="0" w:right="62" w:firstLine="0"/>
              <w:jc w:val="center"/>
            </w:pPr>
            <w:r>
              <w:rPr>
                <w:rFonts w:ascii="Arial" w:eastAsia="Arial" w:hAnsi="Arial" w:cs="Arial"/>
                <w:sz w:val="18"/>
              </w:rPr>
              <w:lastRenderedPageBreak/>
              <w:t xml:space="preserve">54302 </w:t>
            </w:r>
          </w:p>
        </w:tc>
        <w:tc>
          <w:tcPr>
            <w:tcW w:w="4672" w:type="dxa"/>
            <w:tcBorders>
              <w:top w:val="single" w:sz="4" w:space="0" w:color="000000"/>
              <w:left w:val="single" w:sz="8" w:space="0" w:color="000000"/>
              <w:bottom w:val="single" w:sz="8" w:space="0" w:color="000000"/>
              <w:right w:val="single" w:sz="8" w:space="0" w:color="000000"/>
            </w:tcBorders>
          </w:tcPr>
          <w:p w:rsidR="00DB7570" w:rsidRDefault="00DB7570" w:rsidP="00DB7570">
            <w:pPr>
              <w:spacing w:after="0" w:line="259" w:lineRule="auto"/>
              <w:ind w:left="0" w:right="0" w:firstLine="0"/>
              <w:jc w:val="left"/>
            </w:pPr>
            <w:r>
              <w:rPr>
                <w:rFonts w:ascii="Arial" w:eastAsia="Arial" w:hAnsi="Arial" w:cs="Arial"/>
              </w:rPr>
              <w:t xml:space="preserve">Mantenimiento y reparaciones de Vehiculos </w:t>
            </w:r>
          </w:p>
        </w:tc>
        <w:tc>
          <w:tcPr>
            <w:tcW w:w="1892" w:type="dxa"/>
            <w:tcBorders>
              <w:top w:val="single" w:sz="4" w:space="0" w:color="000000"/>
              <w:left w:val="single" w:sz="8" w:space="0" w:color="000000"/>
              <w:bottom w:val="single" w:sz="8" w:space="0" w:color="000000"/>
              <w:right w:val="single" w:sz="8" w:space="0" w:color="000000"/>
            </w:tcBorders>
            <w:vAlign w:val="center"/>
          </w:tcPr>
          <w:p w:rsidR="00DB7570" w:rsidRDefault="00DB7570" w:rsidP="00DB7570">
            <w:pPr>
              <w:spacing w:after="0" w:line="259" w:lineRule="auto"/>
              <w:ind w:left="24" w:right="0" w:firstLine="0"/>
              <w:jc w:val="left"/>
            </w:pPr>
            <w:r>
              <w:rPr>
                <w:rFonts w:ascii="Arial" w:eastAsia="Arial" w:hAnsi="Arial" w:cs="Arial"/>
                <w:sz w:val="18"/>
              </w:rPr>
              <w:t xml:space="preserve"> $                      10.00  </w:t>
            </w:r>
          </w:p>
        </w:tc>
      </w:tr>
      <w:tr w:rsidR="00DB7570" w:rsidTr="00DB7570">
        <w:trPr>
          <w:trHeight w:val="456"/>
        </w:trPr>
        <w:tc>
          <w:tcPr>
            <w:tcW w:w="2560" w:type="dxa"/>
            <w:tcBorders>
              <w:top w:val="single" w:sz="8" w:space="0" w:color="000000"/>
              <w:left w:val="single" w:sz="8" w:space="0" w:color="000000"/>
              <w:bottom w:val="single" w:sz="8" w:space="0" w:color="000000"/>
              <w:right w:val="single" w:sz="8" w:space="0" w:color="000000"/>
            </w:tcBorders>
            <w:vAlign w:val="bottom"/>
          </w:tcPr>
          <w:p w:rsidR="00DB7570" w:rsidRDefault="00DB7570" w:rsidP="00DB7570">
            <w:pPr>
              <w:spacing w:after="0" w:line="259" w:lineRule="auto"/>
              <w:ind w:left="0" w:right="11" w:firstLine="0"/>
              <w:jc w:val="center"/>
            </w:pPr>
            <w:r>
              <w:rPr>
                <w:rFonts w:ascii="Arial" w:eastAsia="Arial" w:hAnsi="Arial" w:cs="Arial"/>
                <w:sz w:val="20"/>
              </w:rPr>
              <w:t xml:space="preserve">  </w:t>
            </w:r>
          </w:p>
        </w:tc>
        <w:tc>
          <w:tcPr>
            <w:tcW w:w="4672" w:type="dxa"/>
            <w:tcBorders>
              <w:top w:val="single" w:sz="8" w:space="0" w:color="000000"/>
              <w:left w:val="single" w:sz="8" w:space="0" w:color="000000"/>
              <w:bottom w:val="single" w:sz="8" w:space="0" w:color="000000"/>
              <w:right w:val="single" w:sz="8" w:space="0" w:color="000000"/>
            </w:tcBorders>
            <w:vAlign w:val="bottom"/>
          </w:tcPr>
          <w:p w:rsidR="00DB7570" w:rsidRDefault="00DB7570" w:rsidP="00DB7570">
            <w:pPr>
              <w:spacing w:after="0" w:line="259" w:lineRule="auto"/>
              <w:ind w:left="0" w:right="0" w:firstLine="0"/>
            </w:pPr>
            <w:r>
              <w:rPr>
                <w:rFonts w:ascii="Arial" w:eastAsia="Arial" w:hAnsi="Arial" w:cs="Arial"/>
                <w:b/>
                <w:sz w:val="28"/>
              </w:rPr>
              <w:t xml:space="preserve">TOTAL………………...……………… </w:t>
            </w:r>
          </w:p>
        </w:tc>
        <w:tc>
          <w:tcPr>
            <w:tcW w:w="1892" w:type="dxa"/>
            <w:tcBorders>
              <w:top w:val="single" w:sz="8" w:space="0" w:color="000000"/>
              <w:left w:val="single" w:sz="8" w:space="0" w:color="000000"/>
              <w:bottom w:val="single" w:sz="8" w:space="0" w:color="000000"/>
              <w:right w:val="single" w:sz="8" w:space="0" w:color="000000"/>
            </w:tcBorders>
          </w:tcPr>
          <w:p w:rsidR="00DB7570" w:rsidRDefault="00DB7570" w:rsidP="00DB7570">
            <w:pPr>
              <w:spacing w:after="0" w:line="259" w:lineRule="auto"/>
              <w:ind w:left="72" w:right="0" w:firstLine="0"/>
              <w:jc w:val="left"/>
            </w:pPr>
            <w:r>
              <w:rPr>
                <w:rFonts w:ascii="Arial" w:eastAsia="Arial" w:hAnsi="Arial" w:cs="Arial"/>
                <w:b/>
              </w:rPr>
              <w:t xml:space="preserve"> $       3,989.71  </w:t>
            </w:r>
          </w:p>
        </w:tc>
      </w:tr>
    </w:tbl>
    <w:p w:rsidR="00DB7570" w:rsidRDefault="00DB7570" w:rsidP="00DB7570">
      <w:pPr>
        <w:spacing w:after="176"/>
        <w:ind w:left="9" w:right="1209"/>
      </w:pPr>
      <w:r>
        <w:t xml:space="preserve">COMUNIQUESE.  </w:t>
      </w:r>
    </w:p>
    <w:p w:rsidR="00DB7570" w:rsidRDefault="00DB7570" w:rsidP="00DB7570">
      <w:pPr>
        <w:spacing w:after="3" w:line="259" w:lineRule="auto"/>
        <w:ind w:left="-5" w:right="0"/>
        <w:jc w:val="left"/>
      </w:pPr>
      <w:r>
        <w:rPr>
          <w:b/>
          <w:u w:val="single" w:color="000000"/>
        </w:rPr>
        <w:t>ACUERDO NÚMERO SIETE:</w:t>
      </w:r>
      <w:r>
        <w:rPr>
          <w:b/>
        </w:rPr>
        <w:t xml:space="preserve">     </w:t>
      </w:r>
    </w:p>
    <w:p w:rsidR="00DB7570" w:rsidRDefault="00DB7570" w:rsidP="00DB7570">
      <w:pPr>
        <w:spacing w:after="233"/>
        <w:ind w:left="9" w:right="1209"/>
      </w:pPr>
      <w:r>
        <w:t xml:space="preserve">El Concejo Municipal en uso de las facultades que el Código Municipal les confiere ACUERDA: </w:t>
      </w:r>
    </w:p>
    <w:p w:rsidR="00DB7570" w:rsidRDefault="00DB7570" w:rsidP="00DB7570">
      <w:pPr>
        <w:spacing w:after="25"/>
        <w:ind w:left="9" w:right="1209"/>
      </w:pPr>
      <w:r>
        <w:t xml:space="preserve">1.-  Autorizar a la señora Delmy Marilin Murillos, Tesorera Municipal para que de la cuenta que corresponde a la línea de trabajo PROYECTOS SOCIALES FONDOS FODES 75 %  FONDO PARA EL DESARROLLO ECONÓMICO Y SOCIAL, Cuenta Bancaria  N° </w:t>
      </w:r>
    </w:p>
    <w:p w:rsidR="00DB7570" w:rsidRDefault="00DB7570" w:rsidP="00DB7570">
      <w:pPr>
        <w:ind w:left="9" w:right="1209"/>
      </w:pPr>
      <w:r>
        <w:t xml:space="preserve">00500003704, traslade fondos a las cuentas de los proyectos descritos a continuación: </w:t>
      </w:r>
    </w:p>
    <w:tbl>
      <w:tblPr>
        <w:tblStyle w:val="TableGrid"/>
        <w:tblW w:w="8706" w:type="dxa"/>
        <w:tblInd w:w="5" w:type="dxa"/>
        <w:tblCellMar>
          <w:top w:w="3" w:type="dxa"/>
          <w:left w:w="110" w:type="dxa"/>
          <w:right w:w="53" w:type="dxa"/>
        </w:tblCellMar>
        <w:tblLook w:val="04A0" w:firstRow="1" w:lastRow="0" w:firstColumn="1" w:lastColumn="0" w:noHBand="0" w:noVBand="1"/>
      </w:tblPr>
      <w:tblGrid>
        <w:gridCol w:w="3327"/>
        <w:gridCol w:w="1052"/>
        <w:gridCol w:w="2593"/>
        <w:gridCol w:w="1734"/>
      </w:tblGrid>
      <w:tr w:rsidR="00DB7570" w:rsidTr="00DB7570">
        <w:trPr>
          <w:trHeight w:val="471"/>
        </w:trPr>
        <w:tc>
          <w:tcPr>
            <w:tcW w:w="332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51" w:firstLine="0"/>
              <w:jc w:val="center"/>
            </w:pPr>
            <w:r>
              <w:rPr>
                <w:b/>
                <w:sz w:val="20"/>
              </w:rPr>
              <w:t xml:space="preserve">NOMBRE DEL PROYECTO </w:t>
            </w:r>
          </w:p>
        </w:tc>
        <w:tc>
          <w:tcPr>
            <w:tcW w:w="1052"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pPr>
            <w:r>
              <w:rPr>
                <w:b/>
                <w:sz w:val="20"/>
              </w:rPr>
              <w:t xml:space="preserve">CODIGO </w:t>
            </w:r>
          </w:p>
        </w:tc>
        <w:tc>
          <w:tcPr>
            <w:tcW w:w="2593"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120" w:right="0" w:firstLine="0"/>
              <w:jc w:val="left"/>
            </w:pPr>
            <w:r>
              <w:rPr>
                <w:b/>
                <w:sz w:val="20"/>
              </w:rPr>
              <w:t xml:space="preserve">NUMERO DE CUENTA </w:t>
            </w:r>
          </w:p>
        </w:tc>
        <w:tc>
          <w:tcPr>
            <w:tcW w:w="1734"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55" w:firstLine="0"/>
              <w:jc w:val="center"/>
            </w:pPr>
            <w:r>
              <w:rPr>
                <w:b/>
                <w:sz w:val="20"/>
              </w:rPr>
              <w:t xml:space="preserve">TRASLADO </w:t>
            </w:r>
          </w:p>
          <w:p w:rsidR="00DB7570" w:rsidRDefault="00DB7570" w:rsidP="00DB7570">
            <w:pPr>
              <w:spacing w:after="0" w:line="259" w:lineRule="auto"/>
              <w:ind w:left="0" w:right="3" w:firstLine="0"/>
              <w:jc w:val="center"/>
            </w:pPr>
            <w:r>
              <w:rPr>
                <w:b/>
                <w:sz w:val="20"/>
              </w:rPr>
              <w:t xml:space="preserve"> </w:t>
            </w:r>
          </w:p>
        </w:tc>
      </w:tr>
      <w:tr w:rsidR="00DB7570" w:rsidTr="00DB7570">
        <w:trPr>
          <w:trHeight w:val="422"/>
        </w:trPr>
        <w:tc>
          <w:tcPr>
            <w:tcW w:w="332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pPr>
            <w:r>
              <w:rPr>
                <w:b/>
                <w:sz w:val="18"/>
              </w:rPr>
              <w:t xml:space="preserve">DETALLE DE PROYECTOS CON FONDOS FODES </w:t>
            </w:r>
          </w:p>
        </w:tc>
        <w:tc>
          <w:tcPr>
            <w:tcW w:w="1052"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 </w:t>
            </w:r>
          </w:p>
        </w:tc>
        <w:tc>
          <w:tcPr>
            <w:tcW w:w="2593"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 </w:t>
            </w:r>
          </w:p>
        </w:tc>
        <w:tc>
          <w:tcPr>
            <w:tcW w:w="1734"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 </w:t>
            </w:r>
          </w:p>
        </w:tc>
      </w:tr>
      <w:tr w:rsidR="00DB7570" w:rsidTr="00DB7570">
        <w:trPr>
          <w:trHeight w:val="1022"/>
        </w:trPr>
        <w:tc>
          <w:tcPr>
            <w:tcW w:w="332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39" w:lineRule="auto"/>
              <w:ind w:left="0" w:right="51" w:firstLine="0"/>
            </w:pPr>
            <w:r>
              <w:rPr>
                <w:sz w:val="22"/>
              </w:rPr>
              <w:t xml:space="preserve">PAVIMENTACIÓN CON MEZCLA ASFALTICA DE 2700 ML EN CALLE A CAS. </w:t>
            </w:r>
          </w:p>
          <w:p w:rsidR="00DB7570" w:rsidRDefault="00DB7570" w:rsidP="00DB7570">
            <w:pPr>
              <w:spacing w:after="0" w:line="259" w:lineRule="auto"/>
              <w:ind w:left="0" w:right="0" w:firstLine="0"/>
              <w:jc w:val="left"/>
            </w:pPr>
            <w:r>
              <w:rPr>
                <w:sz w:val="22"/>
              </w:rPr>
              <w:t xml:space="preserve">AZACUALPA ETAPA II </w:t>
            </w:r>
          </w:p>
        </w:tc>
        <w:tc>
          <w:tcPr>
            <w:tcW w:w="1052"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58" w:firstLine="0"/>
              <w:jc w:val="center"/>
            </w:pPr>
            <w:r>
              <w:rPr>
                <w:sz w:val="22"/>
              </w:rPr>
              <w:t xml:space="preserve">17016 </w:t>
            </w:r>
          </w:p>
        </w:tc>
        <w:tc>
          <w:tcPr>
            <w:tcW w:w="2593"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2"/>
              </w:rPr>
              <w:t xml:space="preserve">00500004042 </w:t>
            </w:r>
          </w:p>
        </w:tc>
        <w:tc>
          <w:tcPr>
            <w:tcW w:w="1734"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49" w:firstLine="0"/>
              <w:jc w:val="center"/>
            </w:pPr>
            <w:r>
              <w:rPr>
                <w:sz w:val="22"/>
              </w:rPr>
              <w:t xml:space="preserve">$10,000.00 </w:t>
            </w:r>
          </w:p>
        </w:tc>
      </w:tr>
    </w:tbl>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t xml:space="preserve">2.- Autorizar a la señora Delmy Marilin Murillos, Tesorera Municipal para que de la cuenta de FONDOS PROPIOS cuenta N° 00500003666 traslade fondos a la cuenta de los proyectos descritos a continuación: </w:t>
      </w:r>
    </w:p>
    <w:tbl>
      <w:tblPr>
        <w:tblStyle w:val="TableGrid"/>
        <w:tblW w:w="8706" w:type="dxa"/>
        <w:tblInd w:w="5" w:type="dxa"/>
        <w:tblCellMar>
          <w:top w:w="3" w:type="dxa"/>
          <w:left w:w="110" w:type="dxa"/>
          <w:right w:w="52" w:type="dxa"/>
        </w:tblCellMar>
        <w:tblLook w:val="04A0" w:firstRow="1" w:lastRow="0" w:firstColumn="1" w:lastColumn="0" w:noHBand="0" w:noVBand="1"/>
      </w:tblPr>
      <w:tblGrid>
        <w:gridCol w:w="3327"/>
        <w:gridCol w:w="1052"/>
        <w:gridCol w:w="2593"/>
        <w:gridCol w:w="1734"/>
      </w:tblGrid>
      <w:tr w:rsidR="00DB7570" w:rsidTr="00DB7570">
        <w:trPr>
          <w:trHeight w:val="471"/>
        </w:trPr>
        <w:tc>
          <w:tcPr>
            <w:tcW w:w="332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52" w:firstLine="0"/>
              <w:jc w:val="center"/>
            </w:pPr>
            <w:r>
              <w:rPr>
                <w:b/>
                <w:sz w:val="20"/>
              </w:rPr>
              <w:t xml:space="preserve">NOMBRE DEL PROYECTO </w:t>
            </w:r>
          </w:p>
        </w:tc>
        <w:tc>
          <w:tcPr>
            <w:tcW w:w="1052"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pPr>
            <w:r>
              <w:rPr>
                <w:b/>
                <w:sz w:val="20"/>
              </w:rPr>
              <w:t xml:space="preserve">CODIGO </w:t>
            </w:r>
          </w:p>
        </w:tc>
        <w:tc>
          <w:tcPr>
            <w:tcW w:w="2593"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120" w:right="0" w:firstLine="0"/>
              <w:jc w:val="left"/>
            </w:pPr>
            <w:r>
              <w:rPr>
                <w:b/>
                <w:sz w:val="20"/>
              </w:rPr>
              <w:t xml:space="preserve">NUMERO DE CUENTA </w:t>
            </w:r>
          </w:p>
        </w:tc>
        <w:tc>
          <w:tcPr>
            <w:tcW w:w="1734"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56" w:firstLine="0"/>
              <w:jc w:val="center"/>
            </w:pPr>
            <w:r>
              <w:rPr>
                <w:b/>
                <w:sz w:val="20"/>
              </w:rPr>
              <w:t xml:space="preserve">TRASLADO </w:t>
            </w:r>
          </w:p>
          <w:p w:rsidR="00DB7570" w:rsidRDefault="00DB7570" w:rsidP="00DB7570">
            <w:pPr>
              <w:spacing w:after="0" w:line="259" w:lineRule="auto"/>
              <w:ind w:left="0" w:right="4" w:firstLine="0"/>
              <w:jc w:val="center"/>
            </w:pPr>
            <w:r>
              <w:rPr>
                <w:b/>
                <w:sz w:val="20"/>
              </w:rPr>
              <w:t xml:space="preserve"> </w:t>
            </w:r>
          </w:p>
        </w:tc>
      </w:tr>
      <w:tr w:rsidR="00DB7570" w:rsidTr="00DB7570">
        <w:trPr>
          <w:trHeight w:val="422"/>
        </w:trPr>
        <w:tc>
          <w:tcPr>
            <w:tcW w:w="332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pPr>
            <w:r>
              <w:rPr>
                <w:b/>
                <w:sz w:val="18"/>
              </w:rPr>
              <w:t xml:space="preserve">DETALLE DE PROYECTOS CON FONDOS PROPIOS.  </w:t>
            </w:r>
          </w:p>
        </w:tc>
        <w:tc>
          <w:tcPr>
            <w:tcW w:w="1052"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 </w:t>
            </w:r>
          </w:p>
        </w:tc>
        <w:tc>
          <w:tcPr>
            <w:tcW w:w="2593"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 </w:t>
            </w:r>
          </w:p>
        </w:tc>
        <w:tc>
          <w:tcPr>
            <w:tcW w:w="1734"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 </w:t>
            </w:r>
          </w:p>
        </w:tc>
      </w:tr>
      <w:tr w:rsidR="00DB7570" w:rsidTr="00DB7570">
        <w:trPr>
          <w:trHeight w:val="768"/>
        </w:trPr>
        <w:tc>
          <w:tcPr>
            <w:tcW w:w="332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51" w:firstLine="0"/>
            </w:pPr>
            <w:r>
              <w:rPr>
                <w:sz w:val="22"/>
              </w:rPr>
              <w:t xml:space="preserve">PLANTA DE TRATAMIENTO DE LAS AGUAS RESIDUALES DE METAPÁN </w:t>
            </w:r>
          </w:p>
        </w:tc>
        <w:tc>
          <w:tcPr>
            <w:tcW w:w="1052"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59" w:firstLine="0"/>
              <w:jc w:val="center"/>
            </w:pPr>
            <w:r>
              <w:rPr>
                <w:sz w:val="22"/>
              </w:rPr>
              <w:t xml:space="preserve">17006 </w:t>
            </w:r>
          </w:p>
        </w:tc>
        <w:tc>
          <w:tcPr>
            <w:tcW w:w="2593"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2"/>
              </w:rPr>
              <w:t xml:space="preserve">00500003887 </w:t>
            </w:r>
          </w:p>
        </w:tc>
        <w:tc>
          <w:tcPr>
            <w:tcW w:w="1734"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50" w:firstLine="0"/>
              <w:jc w:val="center"/>
            </w:pPr>
            <w:r>
              <w:rPr>
                <w:sz w:val="22"/>
              </w:rPr>
              <w:t xml:space="preserve">$75,000.00 </w:t>
            </w:r>
          </w:p>
        </w:tc>
      </w:tr>
      <w:tr w:rsidR="00DB7570" w:rsidTr="00DB7570">
        <w:trPr>
          <w:trHeight w:val="1781"/>
        </w:trPr>
        <w:tc>
          <w:tcPr>
            <w:tcW w:w="332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39" w:lineRule="auto"/>
              <w:ind w:left="0" w:right="0" w:firstLine="0"/>
            </w:pPr>
            <w:r>
              <w:rPr>
                <w:sz w:val="22"/>
              </w:rPr>
              <w:t xml:space="preserve">CONSTRUCCIÓN Y MEJORAMIENTO DE </w:t>
            </w:r>
          </w:p>
          <w:p w:rsidR="00DB7570" w:rsidRDefault="00DB7570" w:rsidP="00DB7570">
            <w:pPr>
              <w:spacing w:after="2" w:line="236" w:lineRule="auto"/>
              <w:ind w:left="0" w:right="54" w:firstLine="0"/>
            </w:pPr>
            <w:r>
              <w:rPr>
                <w:sz w:val="22"/>
              </w:rPr>
              <w:t xml:space="preserve">VIVIENDA PARA PERSONAS DE ESCAROS RECURSOS ECONÓMICOS Y GRAVE </w:t>
            </w:r>
          </w:p>
          <w:p w:rsidR="00DB7570" w:rsidRDefault="00DB7570" w:rsidP="00DB7570">
            <w:pPr>
              <w:spacing w:after="0" w:line="259" w:lineRule="auto"/>
              <w:ind w:left="0" w:right="0" w:firstLine="0"/>
            </w:pPr>
            <w:r>
              <w:rPr>
                <w:sz w:val="22"/>
              </w:rPr>
              <w:t xml:space="preserve">NECESIDAD DEL MUNICIPIO </w:t>
            </w:r>
          </w:p>
          <w:p w:rsidR="00DB7570" w:rsidRDefault="00DB7570" w:rsidP="00DB7570">
            <w:pPr>
              <w:spacing w:after="0" w:line="259" w:lineRule="auto"/>
              <w:ind w:left="0" w:right="0" w:firstLine="0"/>
              <w:jc w:val="left"/>
            </w:pPr>
            <w:r>
              <w:rPr>
                <w:sz w:val="22"/>
              </w:rPr>
              <w:t xml:space="preserve">DE METAPÁN </w:t>
            </w:r>
          </w:p>
        </w:tc>
        <w:tc>
          <w:tcPr>
            <w:tcW w:w="1052"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59" w:firstLine="0"/>
              <w:jc w:val="center"/>
            </w:pPr>
            <w:r>
              <w:rPr>
                <w:sz w:val="22"/>
              </w:rPr>
              <w:t xml:space="preserve">19201 </w:t>
            </w:r>
          </w:p>
        </w:tc>
        <w:tc>
          <w:tcPr>
            <w:tcW w:w="2593"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2"/>
              </w:rPr>
              <w:t xml:space="preserve">00500005561 </w:t>
            </w:r>
          </w:p>
        </w:tc>
        <w:tc>
          <w:tcPr>
            <w:tcW w:w="1734"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50" w:firstLine="0"/>
              <w:jc w:val="center"/>
            </w:pPr>
            <w:r>
              <w:rPr>
                <w:sz w:val="22"/>
              </w:rPr>
              <w:t xml:space="preserve">$10,000.00 </w:t>
            </w:r>
          </w:p>
        </w:tc>
      </w:tr>
    </w:tbl>
    <w:p w:rsidR="00DB7570" w:rsidRDefault="00DB7570" w:rsidP="00DB7570">
      <w:pPr>
        <w:spacing w:after="177"/>
        <w:ind w:left="9" w:right="1209"/>
      </w:pPr>
      <w:r>
        <w:t xml:space="preserve">COMUNIQUESE.  </w:t>
      </w:r>
    </w:p>
    <w:p w:rsidR="00DB7570" w:rsidRDefault="00DB7570" w:rsidP="00DB7570">
      <w:pPr>
        <w:spacing w:after="151" w:line="259" w:lineRule="auto"/>
        <w:ind w:left="-5" w:right="0"/>
        <w:jc w:val="left"/>
      </w:pPr>
      <w:r>
        <w:rPr>
          <w:b/>
          <w:u w:val="single" w:color="000000"/>
        </w:rPr>
        <w:t>ACUERDO NÚMERO OCHO:</w:t>
      </w:r>
      <w:r>
        <w:rPr>
          <w:b/>
        </w:rPr>
        <w:t xml:space="preserve">       </w:t>
      </w:r>
    </w:p>
    <w:p w:rsidR="00DB7570" w:rsidRDefault="00DB7570" w:rsidP="00DB7570">
      <w:pPr>
        <w:spacing w:after="14"/>
        <w:ind w:left="-5" w:right="1207"/>
      </w:pPr>
      <w:r>
        <w:t xml:space="preserve">El Concejo Municipal de Metapán, en uso de las facultades que el código municipal les confiere </w:t>
      </w:r>
      <w:r>
        <w:rPr>
          <w:b/>
        </w:rPr>
        <w:t>ACUERDA:</w:t>
      </w:r>
      <w:r>
        <w:t xml:space="preserve"> Erogar la suma de </w:t>
      </w:r>
      <w:r>
        <w:rPr>
          <w:b/>
        </w:rPr>
        <w:t xml:space="preserve">SEIS MIL TRECIENTOS TRES 95/100 DÓLARES DE LOS ESTADOS UNIDOS DE AMERICA ($6,303.95)  a favor de ASOCIACIÓN ECOLÓGICA DE LOS MUNICIPIOS DE SANTA ANA (ASEMUSA) </w:t>
      </w:r>
    </w:p>
    <w:p w:rsidR="00DB7570" w:rsidRDefault="00DB7570" w:rsidP="00DB7570">
      <w:pPr>
        <w:ind w:left="9" w:right="1209"/>
      </w:pPr>
      <w:r>
        <w:t xml:space="preserve">En concepto de pago por servicios de disposición final de desechos durante el período 16 al 28 de Febrero del dos mil diecinueve por la cantidad de 328.16 toneladas métricas, a un valor de $ 19.21 por tonelada según </w:t>
      </w:r>
      <w:r>
        <w:rPr>
          <w:b/>
        </w:rPr>
        <w:t xml:space="preserve">factura N° 325.  </w:t>
      </w:r>
      <w:r>
        <w:t>Dicho gasto se aplicará a la línea</w:t>
      </w:r>
      <w:r>
        <w:rPr>
          <w:b/>
        </w:rPr>
        <w:t xml:space="preserve"> 0101</w:t>
      </w:r>
      <w:r>
        <w:t xml:space="preserve"> del código </w:t>
      </w:r>
      <w:r>
        <w:rPr>
          <w:b/>
        </w:rPr>
        <w:t>54602</w:t>
      </w:r>
      <w:r>
        <w:t xml:space="preserve">, de la cuenta FONDOS </w:t>
      </w:r>
      <w:r>
        <w:lastRenderedPageBreak/>
        <w:t>PROPIOS</w:t>
      </w:r>
      <w:r>
        <w:rPr>
          <w:b/>
        </w:rPr>
        <w:t xml:space="preserve"> </w:t>
      </w:r>
      <w:r>
        <w:t xml:space="preserve">del Presupuesto Municipal vigente. Autorícese a Tesorería a efectuar los pagos correspondientes.- </w:t>
      </w:r>
      <w:r>
        <w:rPr>
          <w:b/>
        </w:rPr>
        <w:t xml:space="preserve">CERTIFIQUESE </w:t>
      </w:r>
    </w:p>
    <w:p w:rsidR="00DB7570" w:rsidRDefault="00DB7570" w:rsidP="00DB7570">
      <w:pPr>
        <w:spacing w:after="160" w:line="259" w:lineRule="auto"/>
        <w:ind w:left="0" w:right="0" w:firstLine="0"/>
        <w:jc w:val="left"/>
      </w:pPr>
      <w:r>
        <w:t xml:space="preserve"> </w:t>
      </w:r>
    </w:p>
    <w:p w:rsidR="00DB7570" w:rsidRDefault="00DB7570" w:rsidP="00DB7570">
      <w:pPr>
        <w:spacing w:after="151" w:line="259" w:lineRule="auto"/>
        <w:ind w:left="-5" w:right="0"/>
        <w:jc w:val="left"/>
      </w:pPr>
      <w:r>
        <w:rPr>
          <w:b/>
          <w:u w:val="single" w:color="000000"/>
        </w:rPr>
        <w:t>ACUERDO NÚMERO NUEVE:</w:t>
      </w:r>
      <w:r>
        <w:rPr>
          <w:b/>
        </w:rPr>
        <w:t xml:space="preserve">  </w:t>
      </w:r>
    </w:p>
    <w:p w:rsidR="00DB7570" w:rsidRDefault="00DB7570" w:rsidP="00DB7570">
      <w:pPr>
        <w:ind w:left="9" w:right="1209"/>
      </w:pPr>
      <w:r>
        <w:t xml:space="preserve">El Concejo Municipal en uso de las facultades que el Código Municipal les confiere </w:t>
      </w:r>
    </w:p>
    <w:p w:rsidR="00DB7570" w:rsidRDefault="00DB7570" w:rsidP="00DB7570">
      <w:pPr>
        <w:spacing w:after="14"/>
        <w:ind w:left="-5" w:right="1207"/>
      </w:pPr>
      <w:r>
        <w:t xml:space="preserve">ACUERDA: EROGAR la cantidad de </w:t>
      </w:r>
      <w:r>
        <w:rPr>
          <w:b/>
        </w:rPr>
        <w:t>CIENTO OCHO 48/100 DÓLARES DE LOS ESTADOS UNIDOS DE AMÉRICA ($108.48)</w:t>
      </w:r>
      <w:r>
        <w:t xml:space="preserve"> a favor de </w:t>
      </w:r>
      <w:r>
        <w:rPr>
          <w:b/>
        </w:rPr>
        <w:t xml:space="preserve">EDITORA EL MUNDO, S.A.  </w:t>
      </w:r>
    </w:p>
    <w:p w:rsidR="00DB7570" w:rsidRDefault="00DB7570" w:rsidP="00DB7570">
      <w:pPr>
        <w:spacing w:after="167"/>
        <w:ind w:left="9" w:right="1209"/>
      </w:pPr>
      <w:r>
        <w:t xml:space="preserve">En concepto de pago por publicación de la licitación 13/2019, según factura N°06212, aplicando dicho gasto al código 54313 de la línea 0101 del Presupuesto municipal vigente. Autorizando a Tesorería a efectuar el pago correspondiente. FONDOS PROPIOS. </w:t>
      </w:r>
    </w:p>
    <w:p w:rsidR="00DB7570" w:rsidRDefault="00DB7570" w:rsidP="00DB7570">
      <w:pPr>
        <w:spacing w:after="161"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DIEZ:</w:t>
      </w:r>
      <w:r>
        <w:rPr>
          <w:b/>
        </w:rPr>
        <w:t xml:space="preserve">       </w:t>
      </w:r>
    </w:p>
    <w:p w:rsidR="00DB7570" w:rsidRDefault="00DB7570" w:rsidP="00DB7570">
      <w:pPr>
        <w:ind w:left="9" w:right="1209"/>
      </w:pPr>
      <w:r>
        <w:t xml:space="preserve">El Concejo Municipal, CONSIDERANDO: </w:t>
      </w:r>
    </w:p>
    <w:p w:rsidR="00DB7570" w:rsidRDefault="00DB7570" w:rsidP="00DB7570">
      <w:pPr>
        <w:ind w:left="9" w:right="1209"/>
      </w:pPr>
      <w:r>
        <w:t xml:space="preserve">I.- Que de conformidad al artículo 4, numeral 4 del Código Municipal, Compete a los Municipios la promoción y de la educación, la cultura, el deporte, la recreación, las ciencias y las artes;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la Asamblea Legislativa emitió Decreto Número 1018, que contiene la interpretación auténtica del artículo 4 numeral 4 del Código Municipal, en la cual expresa que deberá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el artículo 32 de las Disposiciones Generales del Presupuesto Municipal, ejercicio financiero fiscal dos mil diecinueve, establecen que podrá colaborar económicamente con la Asociación Deportivas de Metapán; fomentado con ello la cultura y el deporte;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IV. Que se establece como condición para la aportación municipal que la Asociación Deportiva Isidro Metapán, se mantenga en primera división y que presente sus liquidaciones en tiempo y forma;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POR TANTO el Concejo Municipal en uso de las facultades que el Código Municipal les confiere ACUERDA:  </w:t>
      </w:r>
    </w:p>
    <w:p w:rsidR="00DB7570" w:rsidRDefault="00DB7570" w:rsidP="00DB7570">
      <w:pPr>
        <w:spacing w:after="0" w:line="259" w:lineRule="auto"/>
        <w:ind w:left="0" w:right="0" w:firstLine="0"/>
        <w:jc w:val="left"/>
      </w:pPr>
      <w:r>
        <w:t xml:space="preserve"> </w:t>
      </w:r>
    </w:p>
    <w:p w:rsidR="00DB7570" w:rsidRDefault="00DB7570" w:rsidP="00DB7570">
      <w:pPr>
        <w:spacing w:after="172"/>
        <w:ind w:left="9" w:right="1209"/>
      </w:pPr>
      <w:r>
        <w:t xml:space="preserve">Erogar la cantidad de </w:t>
      </w:r>
      <w:r>
        <w:rPr>
          <w:b/>
        </w:rPr>
        <w:t>VEINTITRÉS MIL 00/100</w:t>
      </w:r>
      <w:r>
        <w:t xml:space="preserve"> </w:t>
      </w:r>
      <w:r>
        <w:rPr>
          <w:b/>
        </w:rPr>
        <w:t>DÓLARES DE LOS ESTADOS UNIDOS DE AMÉRICA ($23,000.00)</w:t>
      </w:r>
      <w:r>
        <w:t xml:space="preserve"> a favor de </w:t>
      </w:r>
      <w:r>
        <w:rPr>
          <w:b/>
        </w:rPr>
        <w:t>ASOCIACIÓN DEPORTIVA ISIDRO METAPÁN,</w:t>
      </w:r>
      <w:r>
        <w:t xml:space="preserve"> en concepto de pago por contribución para el deporte correspondiente al mes de MARZO del año dos mil diecinueve, según recibos N° 168-169. Aplicando dicho gasto al código 56303 de la línea 0101 del Presupuesto Municipal vigente, autorizando a tesorería a realizar el pago correspondiente con FONDOS PROPIOS </w:t>
      </w:r>
    </w:p>
    <w:p w:rsidR="00DB7570" w:rsidRDefault="00DB7570" w:rsidP="00DB7570">
      <w:pPr>
        <w:spacing w:after="151" w:line="259" w:lineRule="auto"/>
        <w:ind w:left="-5" w:right="0"/>
        <w:jc w:val="left"/>
      </w:pPr>
      <w:r>
        <w:rPr>
          <w:b/>
          <w:u w:val="single" w:color="000000"/>
        </w:rPr>
        <w:t>ACUERDO NÚMERO ONCE:</w:t>
      </w:r>
      <w:r>
        <w:rPr>
          <w:b/>
        </w:rPr>
        <w:t xml:space="preserve">  </w:t>
      </w:r>
      <w:r>
        <w:rPr>
          <w:color w:val="333333"/>
        </w:rPr>
        <w:t xml:space="preserve"> </w:t>
      </w:r>
    </w:p>
    <w:p w:rsidR="00DB7570" w:rsidRDefault="00DB7570" w:rsidP="00DB7570">
      <w:pPr>
        <w:ind w:left="9" w:right="1209"/>
      </w:pPr>
      <w:r>
        <w:lastRenderedPageBreak/>
        <w:t xml:space="preserve">El Concejo Municipal en uso de las facultades que el código Municipal les confiere: </w:t>
      </w:r>
    </w:p>
    <w:p w:rsidR="00DB7570" w:rsidRDefault="00DB7570" w:rsidP="00DB7570">
      <w:pPr>
        <w:ind w:left="9" w:right="1209"/>
      </w:pPr>
      <w:r>
        <w:rPr>
          <w:b/>
        </w:rPr>
        <w:t>ACUERDA:</w:t>
      </w:r>
      <w:r>
        <w:t xml:space="preserve"> Erogar la cantidad de</w:t>
      </w:r>
      <w:r>
        <w:rPr>
          <w:b/>
        </w:rPr>
        <w:t xml:space="preserve"> UN MIL SETECIENTOS TREINTA Y NUEVE 16/100 DOLARES DE LOS ESTADOS UNIDOS DE AMERICA ($1,739.16)</w:t>
      </w:r>
      <w:r>
        <w:t xml:space="preserve"> a favor de </w:t>
      </w:r>
      <w:r>
        <w:rPr>
          <w:b/>
        </w:rPr>
        <w:t>ANDA, Administración Nacional de Acueductos y Alcantarillados</w:t>
      </w:r>
      <w:r>
        <w:t>.- V/ Pago por el servicio de agua potable en diferentes dependencias de esta Alcaldía, durante el mes de</w:t>
      </w:r>
      <w:r>
        <w:rPr>
          <w:b/>
        </w:rPr>
        <w:t xml:space="preserve"> </w:t>
      </w:r>
      <w:r>
        <w:t xml:space="preserve">FEBRERO del año dos mil diecinueve; según facturas Nos.-1291092-1291094-12910951291097-1291098-1647162-1647163-1647164 Aplicando dicho gasto al código </w:t>
      </w:r>
      <w:r>
        <w:rPr>
          <w:b/>
        </w:rPr>
        <w:t xml:space="preserve">54202 </w:t>
      </w:r>
      <w:r>
        <w:t>de la línea</w:t>
      </w:r>
      <w:r>
        <w:rPr>
          <w:b/>
        </w:rPr>
        <w:t xml:space="preserve"> 0101 </w:t>
      </w:r>
      <w:r>
        <w:t xml:space="preserve">Autorizando a Tesorería a efectuar los pagos correspondientes FONDOS PROPIOS. Cuenta N° 00500003666 </w:t>
      </w:r>
    </w:p>
    <w:p w:rsidR="00DB7570" w:rsidRDefault="00DB7570" w:rsidP="00DB7570">
      <w:pPr>
        <w:spacing w:after="0"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DOCE:</w:t>
      </w:r>
      <w:r>
        <w:rPr>
          <w:b/>
        </w:rPr>
        <w:t xml:space="preserve">   </w:t>
      </w:r>
      <w:r>
        <w:t xml:space="preserve"> </w:t>
      </w:r>
    </w:p>
    <w:p w:rsidR="00DB7570" w:rsidRDefault="00DB7570" w:rsidP="00DB7570">
      <w:pPr>
        <w:spacing w:after="0" w:line="259" w:lineRule="auto"/>
        <w:ind w:left="721" w:right="0" w:firstLine="0"/>
        <w:jc w:val="left"/>
      </w:pPr>
      <w:r>
        <w:rPr>
          <w:b/>
        </w:rPr>
        <w:t xml:space="preserve"> </w:t>
      </w:r>
    </w:p>
    <w:p w:rsidR="00DB7570" w:rsidRDefault="00DB7570" w:rsidP="00DB7570">
      <w:pPr>
        <w:spacing w:after="172"/>
        <w:ind w:left="9" w:right="1209"/>
      </w:pPr>
      <w:r>
        <w:t xml:space="preserve">El Concejo Municipal CONSIDERANDO: </w:t>
      </w:r>
    </w:p>
    <w:p w:rsidR="00DB7570" w:rsidRDefault="00DB7570" w:rsidP="00DB7570">
      <w:pPr>
        <w:ind w:left="9" w:right="1209"/>
      </w:pPr>
      <w:r>
        <w:t xml:space="preserve">1.- Que según acuerdo número veintiocho del acta número uno, de fecha cuatro de enero del </w:t>
      </w:r>
    </w:p>
    <w:p w:rsidR="00DB7570" w:rsidRDefault="00DB7570" w:rsidP="00DB7570">
      <w:pPr>
        <w:spacing w:after="168"/>
        <w:ind w:left="9" w:right="1209"/>
      </w:pPr>
      <w:r>
        <w:t xml:space="preserve">2019, este Concejo acordó firmar contrato de arrendamiento de un inmueble en Caserío Morales, Cantón El Capulín, Av. Los Laureles Metapán,  correspondiente al período de enero a junio del dos mil diecinueve, propiedad del señor Walter Esteban Matute Juarez, con el propósito de arrendar el local en el cual funciona el cuerpo de bomberos y evitar así la prevención de riesgos o incendios dentro del municipio. </w:t>
      </w:r>
    </w:p>
    <w:p w:rsidR="00DB7570" w:rsidRDefault="00DB7570" w:rsidP="00DB7570">
      <w:pPr>
        <w:spacing w:after="172"/>
        <w:ind w:left="9" w:right="1209"/>
      </w:pPr>
      <w:r>
        <w:t xml:space="preserve">2.- Que en dicho contrato se suscribió que se cancelaría mensualmente la cantidad de CUATROCIENTOS CUARENTA 00/100 DÓLARES, sumando a ello el consumo de energía eléctrica, POR TANTO el Concejo Municipal en uso de las facultades que el Código Municipal les confiere por unanimidad ACUERDA: </w:t>
      </w:r>
    </w:p>
    <w:p w:rsidR="00DB7570" w:rsidRDefault="00DB7570" w:rsidP="00DB7570">
      <w:pPr>
        <w:spacing w:after="172"/>
        <w:ind w:left="9" w:right="1209"/>
      </w:pPr>
      <w:r>
        <w:t xml:space="preserve">a) EROGAR la cantidad de </w:t>
      </w:r>
      <w:r>
        <w:rPr>
          <w:b/>
        </w:rPr>
        <w:t xml:space="preserve">SEISCIENTOS OCHENTA Y OCHO 24/100 DÓLARES DE LOS ESTADOS UNIDOS DE AMÉRICA. ($688.24) </w:t>
      </w:r>
      <w:r>
        <w:t xml:space="preserve">a favor de WALTER ESTEBAN MATUTE JUAREZ V/ pago en concepto de arrendamiento de inmueble sub-urbano, en el cual funciona el cuerpo de bomberos de El Salvador, correspondiente al mes de  MARZO del 2019; de los cuales $440.00 corresponden al pago por arrendamiento de inmueble, $248.24  que corresponden al pago de energía eléctrica. Aplicando dicho gasto al código No. 54317 de la línea 0101, del Presupuesto Municipal Vigente. Autorizando a Tesorería a efectuar el pago correspondiente, FONDOS PROPIOS.  COMUNIQUESE. </w:t>
      </w:r>
    </w:p>
    <w:p w:rsidR="00DB7570" w:rsidRDefault="00DB7570" w:rsidP="00DB7570">
      <w:pPr>
        <w:spacing w:after="3" w:line="259" w:lineRule="auto"/>
        <w:ind w:left="-5" w:right="0"/>
        <w:jc w:val="left"/>
      </w:pPr>
      <w:r>
        <w:rPr>
          <w:b/>
          <w:u w:val="single" w:color="000000"/>
        </w:rPr>
        <w:t>ACUERDO NÚMERO TRECE:</w:t>
      </w:r>
      <w:r>
        <w:rPr>
          <w:b/>
        </w:rPr>
        <w:t xml:space="preserve">   </w:t>
      </w:r>
    </w:p>
    <w:p w:rsidR="00DB7570" w:rsidRDefault="00DB7570" w:rsidP="00DB7570">
      <w:pPr>
        <w:ind w:left="9" w:right="1209"/>
      </w:pPr>
      <w:r>
        <w:t xml:space="preserve">El Concejo Municipal CONSIDERANDO: Que de acuerdo a los Estatutos de la </w:t>
      </w:r>
    </w:p>
    <w:p w:rsidR="00DB7570" w:rsidRDefault="00DB7570" w:rsidP="00DB7570">
      <w:pPr>
        <w:ind w:left="9" w:right="1209"/>
      </w:pPr>
      <w:r>
        <w:t xml:space="preserve">CORPORACION DE MUNICIPALIDADES DE LA REPUBLICA DE EL SALVADOR </w:t>
      </w:r>
    </w:p>
    <w:p w:rsidR="00DB7570" w:rsidRDefault="00DB7570" w:rsidP="00DB7570">
      <w:pPr>
        <w:spacing w:after="172"/>
        <w:ind w:left="9" w:right="1209"/>
      </w:pPr>
      <w:r>
        <w:t xml:space="preserve">(COMURES), las municipalidades deben contribuir a sufragar sus requerimientos presupuestarios para sus actividades ordinarias y extraordinarias. Además, que es conveniente fortalecer y darle continuidad a la labor de COMURES, que como gremio municipal realiza en representación de los 262 municipalidades para la defensa de la autonomía y competencias municipales, la descentralización y el desarrollo local y en general para impulsar la Agenda </w:t>
      </w:r>
      <w:r>
        <w:lastRenderedPageBreak/>
        <w:t xml:space="preserve">Gremial; POR LO TANTO, El Concejo Municipal en uso de las facultades que el Código Municipal les confiere </w:t>
      </w:r>
      <w:r>
        <w:rPr>
          <w:i/>
        </w:rPr>
        <w:t>ACUERDA</w:t>
      </w:r>
      <w:r>
        <w:t xml:space="preserve">:  </w:t>
      </w:r>
    </w:p>
    <w:p w:rsidR="00DB7570" w:rsidRDefault="00DB7570" w:rsidP="00DB7570">
      <w:pPr>
        <w:spacing w:after="167"/>
        <w:ind w:left="9" w:right="1209"/>
      </w:pPr>
      <w:r>
        <w:t xml:space="preserve">1.- FIJAR LA SUMA DE SETECIENTOS SESENTA Y DOS 00/100 ($762.00) DÓLARES MENSUALES COMO CUOTA GREMIAL  </w:t>
      </w:r>
    </w:p>
    <w:p w:rsidR="00DB7570" w:rsidRDefault="00DB7570" w:rsidP="00DB7570">
      <w:pPr>
        <w:spacing w:after="172"/>
        <w:ind w:left="9" w:right="1209"/>
      </w:pPr>
      <w:r>
        <w:t xml:space="preserve">2.- AUTORIZAR AL </w:t>
      </w:r>
      <w:r>
        <w:rPr>
          <w:b/>
        </w:rPr>
        <w:t xml:space="preserve">INSTITUTO SALVADOREÑO DE DESARROLLO MUNICIPAL (ISDEM) </w:t>
      </w:r>
      <w:r>
        <w:t xml:space="preserve">A DESCONTAR DEL FODES 25% LA CANTIDAD DE SETECIENTOS SESENTA Y DOS 00/100 ($762.00) DÓLARES MENSUALES, EN CONCEPTO DE CUOTA MENSUAL PARA LA GREMIAL DE COMURES, A PARTIR DE LA ASIGNACIÓN DEL FODES CORRESPONDIENTE AL MES DE FEBRERO HASTA DICIEMBRE DEL AÑO DOS MIL DIECINUEVE. </w:t>
      </w:r>
    </w:p>
    <w:p w:rsidR="00DB7570" w:rsidRDefault="00DB7570" w:rsidP="00DB7570">
      <w:pPr>
        <w:spacing w:after="172"/>
        <w:ind w:left="9" w:right="1209"/>
      </w:pPr>
      <w:r>
        <w:t xml:space="preserve">COMUNIQUESE. -  </w:t>
      </w:r>
    </w:p>
    <w:p w:rsidR="00DB7570" w:rsidRDefault="00DB7570" w:rsidP="00DB7570">
      <w:pPr>
        <w:spacing w:after="170" w:line="259" w:lineRule="auto"/>
        <w:ind w:left="-5" w:right="0"/>
        <w:jc w:val="left"/>
      </w:pPr>
      <w:r>
        <w:rPr>
          <w:b/>
          <w:u w:val="single" w:color="000000"/>
        </w:rPr>
        <w:t>ACUERDO NÚMERO CATORCE:</w:t>
      </w:r>
      <w:r>
        <w:rPr>
          <w:b/>
        </w:rPr>
        <w:t xml:space="preserve">   </w:t>
      </w:r>
    </w:p>
    <w:p w:rsidR="00DB7570" w:rsidRDefault="00DB7570" w:rsidP="00DB7570">
      <w:pPr>
        <w:ind w:left="9" w:right="1209"/>
      </w:pPr>
      <w:r>
        <w:t xml:space="preserve">El Concejo Municipal en uso de las facultades que el Código Municipal les confiere, y teniendo hoy a la vista </w:t>
      </w:r>
      <w:r>
        <w:rPr>
          <w:b/>
        </w:rPr>
        <w:t>solicitud de permiso personal</w:t>
      </w:r>
      <w:r>
        <w:t xml:space="preserve"> presentada por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55"/>
        </w:numPr>
        <w:ind w:right="1209" w:hanging="360"/>
      </w:pPr>
      <w:r>
        <w:t xml:space="preserve">La </w:t>
      </w:r>
      <w:r>
        <w:rPr>
          <w:b/>
        </w:rPr>
        <w:t>Sra. Rina Elizabeth Tejada de Torres</w:t>
      </w:r>
      <w:r>
        <w:t xml:space="preserve">, quien se desempeña como Jefe en la Unidad de Presupuesto y quien solicita permiso sin goce de sueldo, durante el período del 18 al 31 de marzo del 2019, para atender asuntos personales,  </w:t>
      </w:r>
    </w:p>
    <w:p w:rsidR="00DB7570" w:rsidRDefault="00DB7570" w:rsidP="00493F14">
      <w:pPr>
        <w:numPr>
          <w:ilvl w:val="0"/>
          <w:numId w:val="55"/>
        </w:numPr>
        <w:ind w:right="1209" w:hanging="360"/>
      </w:pPr>
      <w:r>
        <w:t xml:space="preserve">El Sr. Víctor Manuel Rodríguez Mazariego, quien se desempeña como custodio cementerio la Joya, y quien solicita permiso sin goce de sueldo durante el período del </w:t>
      </w:r>
    </w:p>
    <w:p w:rsidR="00DB7570" w:rsidRDefault="00DB7570" w:rsidP="00DB7570">
      <w:pPr>
        <w:ind w:left="-1" w:right="2255" w:firstLine="721"/>
      </w:pPr>
      <w:r>
        <w:t xml:space="preserve">07 de marzo al 07 de abril del 2019, para atender asuntos personales POR TANTO el Concejo Municipal ACUERDA: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56"/>
        </w:numPr>
        <w:ind w:right="1209" w:hanging="360"/>
      </w:pPr>
      <w:r>
        <w:t xml:space="preserve">Autorizar el permiso sin goce de sueldo a la Sra. </w:t>
      </w:r>
      <w:r>
        <w:rPr>
          <w:b/>
        </w:rPr>
        <w:t xml:space="preserve">Rina Elizabeth Tejada de Torres, </w:t>
      </w:r>
      <w:r>
        <w:t xml:space="preserve">durante el período de 18 al 31 de marzo del 2019; </w:t>
      </w:r>
    </w:p>
    <w:p w:rsidR="00DB7570" w:rsidRDefault="00DB7570" w:rsidP="00493F14">
      <w:pPr>
        <w:numPr>
          <w:ilvl w:val="0"/>
          <w:numId w:val="56"/>
        </w:numPr>
        <w:ind w:right="1209" w:hanging="360"/>
      </w:pPr>
      <w:r>
        <w:t xml:space="preserve">Autorizar el permiso sin goce de sueldo al Sr. Víctor Manuel Rodríguez Mazariego, durante el período del 07 de marzo al 07 de abril del 2019. </w:t>
      </w:r>
    </w:p>
    <w:p w:rsidR="00DB7570" w:rsidRDefault="00DB7570" w:rsidP="00DB7570">
      <w:pPr>
        <w:ind w:left="9" w:right="1209"/>
      </w:pPr>
      <w:r>
        <w:t xml:space="preserve">COMUNIQUESE. </w:t>
      </w:r>
    </w:p>
    <w:p w:rsidR="00DB7570" w:rsidRDefault="00DB7570" w:rsidP="00DB7570">
      <w:pPr>
        <w:spacing w:after="0" w:line="259" w:lineRule="auto"/>
        <w:ind w:left="0" w:right="0" w:firstLine="0"/>
        <w:jc w:val="left"/>
      </w:pPr>
      <w:r>
        <w:t xml:space="preserve"> </w:t>
      </w:r>
    </w:p>
    <w:p w:rsidR="00DB7570" w:rsidRDefault="00DB7570" w:rsidP="00DB7570">
      <w:pPr>
        <w:spacing w:after="151" w:line="259" w:lineRule="auto"/>
        <w:ind w:left="-5" w:right="0"/>
        <w:jc w:val="left"/>
      </w:pPr>
      <w:r>
        <w:rPr>
          <w:b/>
          <w:u w:val="single" w:color="000000"/>
        </w:rPr>
        <w:t>ACUERDO NÚMERO QUINCE:</w:t>
      </w:r>
      <w:r>
        <w:rPr>
          <w:b/>
        </w:rPr>
        <w:t xml:space="preserve"> </w:t>
      </w:r>
      <w:r>
        <w:t xml:space="preserve"> </w:t>
      </w:r>
    </w:p>
    <w:p w:rsidR="00DB7570" w:rsidRDefault="00DB7570" w:rsidP="00DB7570">
      <w:pPr>
        <w:spacing w:after="148"/>
        <w:ind w:left="9" w:right="1209"/>
      </w:pPr>
      <w:r>
        <w:t xml:space="preserve">El Concejo Municipal CONSIDERANDO: </w:t>
      </w:r>
    </w:p>
    <w:p w:rsidR="00DB7570" w:rsidRDefault="00DB7570" w:rsidP="00DB7570">
      <w:pPr>
        <w:spacing w:after="151"/>
        <w:ind w:left="9" w:right="1209"/>
      </w:pPr>
      <w:r>
        <w:t xml:space="preserve">I.- Que debido a las múltiples ocupaciones y compromisos del señor Alcalde, así como el incremento de procesos administrativos y operativos se hace necesario delegar ciertas funciones y atribuciones en otro funcionario electo; </w:t>
      </w:r>
    </w:p>
    <w:p w:rsidR="00DB7570" w:rsidRDefault="00DB7570" w:rsidP="00DB7570">
      <w:pPr>
        <w:spacing w:after="151"/>
        <w:ind w:left="9" w:right="1209"/>
      </w:pPr>
      <w:r>
        <w:t xml:space="preserve">II.- Que el artículo cincuenta del Código Municipal establece que el Alcalde puede delegar previo acuerdo del Concejo, la dirección de determinadas funciones con facultades para que firmen a su nombre a funcionarios municipales que responderán por el desempeño de las mismas ante él y el Concejo y serán, además, directa y exclusivamente responsables por cualquier faltante, malversación o defectuosa rendición de cuentas ante la Corte de Cuentas de la República. </w:t>
      </w:r>
    </w:p>
    <w:p w:rsidR="00DB7570" w:rsidRDefault="00DB7570" w:rsidP="00DB7570">
      <w:pPr>
        <w:spacing w:after="149"/>
        <w:ind w:left="9" w:right="1209"/>
      </w:pPr>
      <w:r>
        <w:t xml:space="preserve">III.- Que, para hacer más eficiente, expedita y transparente la administración de los recursos financieros de la municipalidad deben delegarse funciones y facultades del Alcalde para autorizar documentación pertinente, en los procesos de legalización del gasto público. </w:t>
      </w:r>
      <w:r>
        <w:rPr>
          <w:b/>
        </w:rPr>
        <w:t>POR TANTO</w:t>
      </w:r>
      <w:r>
        <w:t xml:space="preserve">, El Concejo Municipal de </w:t>
      </w:r>
      <w:r>
        <w:lastRenderedPageBreak/>
        <w:t xml:space="preserve">Metapán haciendo uso de las facultades que le confiere La Constitución de la República y el Código Municipal, </w:t>
      </w:r>
      <w:r>
        <w:rPr>
          <w:b/>
          <w:i/>
        </w:rPr>
        <w:t>ACUERDA</w:t>
      </w:r>
      <w:r>
        <w:rPr>
          <w:i/>
        </w:rPr>
        <w:t xml:space="preserve">: </w:t>
      </w:r>
    </w:p>
    <w:p w:rsidR="00DB7570" w:rsidRDefault="00DB7570" w:rsidP="00DB7570">
      <w:pPr>
        <w:spacing w:after="140" w:line="259" w:lineRule="auto"/>
        <w:ind w:left="0" w:right="0" w:firstLine="0"/>
        <w:jc w:val="left"/>
      </w:pPr>
      <w:r>
        <w:rPr>
          <w:i/>
        </w:rPr>
        <w:t xml:space="preserve"> </w:t>
      </w:r>
    </w:p>
    <w:p w:rsidR="00DB7570" w:rsidRDefault="00DB7570" w:rsidP="00493F14">
      <w:pPr>
        <w:numPr>
          <w:ilvl w:val="0"/>
          <w:numId w:val="57"/>
        </w:numPr>
        <w:ind w:left="798" w:right="1209" w:hanging="437"/>
      </w:pPr>
      <w:r>
        <w:t xml:space="preserve">Delegar al señor al Señor </w:t>
      </w:r>
      <w:r>
        <w:rPr>
          <w:b/>
        </w:rPr>
        <w:t xml:space="preserve">Ricardo Alberto Polanco Verganza, </w:t>
      </w:r>
      <w:r>
        <w:t xml:space="preserve">quien ejerce el cargo de Noveno Regidor Propietario con número de Documento Único de Identidad xxxxxxxx y Número de Identificación Tributaria. xxxxxxxx Para que en nombre y representación del Alcalde pueda firmar, legalizar y autorizar las ORDENES DE COMPRA DE BIENES Y SERVICIOS </w:t>
      </w:r>
    </w:p>
    <w:p w:rsidR="00DB7570" w:rsidRDefault="00DB7570" w:rsidP="00493F14">
      <w:pPr>
        <w:numPr>
          <w:ilvl w:val="0"/>
          <w:numId w:val="57"/>
        </w:numPr>
        <w:spacing w:after="151"/>
        <w:ind w:left="798" w:right="1209" w:hanging="437"/>
      </w:pPr>
      <w:r>
        <w:t xml:space="preserve">Esta disposición entrara en vigencia a partir del dieciséis de marzo hasta el treinta y uno de diciembre del dos mil diecinueve.  COMUNIQUESE.  </w:t>
      </w:r>
    </w:p>
    <w:p w:rsidR="00DB7570" w:rsidRDefault="00DB7570" w:rsidP="00DB7570">
      <w:pPr>
        <w:spacing w:after="218" w:line="259" w:lineRule="auto"/>
        <w:ind w:left="-5" w:right="0"/>
        <w:jc w:val="left"/>
      </w:pPr>
      <w:r>
        <w:rPr>
          <w:b/>
          <w:u w:val="single" w:color="000000"/>
        </w:rPr>
        <w:t>ACUERDO NÚMERO DIECISÉIS:</w:t>
      </w:r>
      <w:r>
        <w:rPr>
          <w:b/>
        </w:rPr>
        <w:t xml:space="preserve">  </w:t>
      </w:r>
    </w:p>
    <w:p w:rsidR="00DB7570" w:rsidRDefault="00DB7570" w:rsidP="00DB7570">
      <w:pPr>
        <w:ind w:left="9" w:right="1209"/>
      </w:pPr>
      <w:r>
        <w:t xml:space="preserve">EL CONCEJO MUNICIPAL CONSIDERANDO: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I.- Que el Código Municipal, en su artículo 4 numeral 5 establece dentro de sus competencias “La promoción y desarrollo de programas de sa</w:t>
      </w:r>
      <w:r>
        <w:rPr>
          <w:sz w:val="22"/>
        </w:rPr>
        <w:t xml:space="preserve">lud, como saneamiento ambiental, </w:t>
      </w:r>
      <w:r>
        <w:t>prevención y combate de enfermedades”.</w:t>
      </w:r>
      <w:r>
        <w:rPr>
          <w:sz w:val="28"/>
        </w:rP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la municipalidad busca ayudar a adultos mayores y madres solteras con niños menores, que sean personas de escasos recursos y que encuentran ante una grave necesidad alimentaria, para combatir la desnutrición en todos los rincones del municipio, mal que está asociado a las condiciones mínimas de vida en las áreas urbana y rural;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dicha ayuda será a través de un programa de alimentos, el cual estará orientado a satisfacer las necesidades alimentarias básicas de la población de escasos recursos económicos debidamente censada, con la entrega de un paquete de víveres de consumos básico a los beneficiarios;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para poder ejecutar el programa de alimentos y brindar un beneficio a la población, es necesario aprobar un programa social que contenga las mismas formalidades de un proyecto de carácter social;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POR TANTO, en cumplimiento con las atribuciones y competencias que les confiere el Código Municipal relacionadas con la gerencia del bien común local, el Concejo Municipal por unanimidad ACUERDA: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1.- Aprobar la carpeta técnica del proyecto social denominado: PROGRAMA DE MANUTENCIÓN ALIMENTARIA PARA PERSONAS DE ESCASOS RECURSOS. </w:t>
      </w:r>
    </w:p>
    <w:p w:rsidR="00DB7570" w:rsidRDefault="00DB7570" w:rsidP="00DB7570">
      <w:pPr>
        <w:spacing w:after="156" w:line="259" w:lineRule="auto"/>
        <w:ind w:left="0" w:right="0" w:firstLine="0"/>
        <w:jc w:val="left"/>
      </w:pPr>
      <w:r>
        <w:t xml:space="preserve"> </w:t>
      </w:r>
    </w:p>
    <w:p w:rsidR="00DB7570" w:rsidRDefault="00DB7570" w:rsidP="00DB7570">
      <w:pPr>
        <w:ind w:left="9" w:right="1209"/>
      </w:pPr>
      <w:r>
        <w:t xml:space="preserve">2.- Autorizar al Jefe de la Unidad de Adquisiciones y Contrataciones Institucionales a realizar cotizaciones para el proceso de adquisición de víveres bajo la modalidad de la Libre Gestión. </w:t>
      </w:r>
    </w:p>
    <w:p w:rsidR="00DB7570" w:rsidRDefault="00DB7570" w:rsidP="00DB7570">
      <w:pPr>
        <w:ind w:left="9" w:right="1209"/>
      </w:pPr>
      <w:r>
        <w:t xml:space="preserve">COMUNIQUESE.  </w:t>
      </w:r>
    </w:p>
    <w:p w:rsidR="00DB7570" w:rsidRDefault="00DB7570" w:rsidP="00DB7570">
      <w:pPr>
        <w:spacing w:after="156" w:line="259" w:lineRule="auto"/>
        <w:ind w:left="-5" w:right="0"/>
        <w:jc w:val="left"/>
      </w:pPr>
      <w:r>
        <w:rPr>
          <w:b/>
          <w:u w:val="single" w:color="000000"/>
        </w:rPr>
        <w:t>ACUERDO NÚMERO DIECISIETE</w:t>
      </w:r>
      <w:r>
        <w:t xml:space="preserve">: </w:t>
      </w:r>
    </w:p>
    <w:p w:rsidR="00DB7570" w:rsidRDefault="00DB7570" w:rsidP="00DB7570">
      <w:pPr>
        <w:ind w:left="9" w:right="1209"/>
      </w:pPr>
      <w:r>
        <w:t xml:space="preserve">El Concejo Municipal en uso de las facultades que el Código Municipal les confiere </w:t>
      </w:r>
    </w:p>
    <w:p w:rsidR="00DB7570" w:rsidRDefault="00DB7570" w:rsidP="00DB7570">
      <w:pPr>
        <w:spacing w:after="14"/>
        <w:ind w:left="-5" w:right="1207"/>
      </w:pPr>
      <w:r>
        <w:lastRenderedPageBreak/>
        <w:t xml:space="preserve">ACUERDA: EROGAR la suma de </w:t>
      </w:r>
      <w:r>
        <w:rPr>
          <w:b/>
        </w:rPr>
        <w:t xml:space="preserve">SETECIENTOS SESENTA Y DOS 00/100 </w:t>
      </w:r>
    </w:p>
    <w:p w:rsidR="00DB7570" w:rsidRDefault="00DB7570" w:rsidP="00DB7570">
      <w:pPr>
        <w:spacing w:after="14"/>
        <w:ind w:left="-5" w:right="1207"/>
      </w:pPr>
      <w:r>
        <w:rPr>
          <w:b/>
        </w:rPr>
        <w:t>DÓLARES DE LOS ESTADOS UNIDOS DE AMÉRICA.</w:t>
      </w:r>
      <w:r>
        <w:t xml:space="preserve">  A favor de </w:t>
      </w:r>
      <w:r>
        <w:rPr>
          <w:b/>
        </w:rPr>
        <w:t xml:space="preserve">CORPORACIÓN DE MUNICIPALIDADES DE LA REPÚBLICA DE EL SALVADOR (COMURES). </w:t>
      </w:r>
      <w:r>
        <w:t xml:space="preserve">  </w:t>
      </w:r>
    </w:p>
    <w:p w:rsidR="00DB7570" w:rsidRDefault="00DB7570" w:rsidP="00DB7570">
      <w:pPr>
        <w:spacing w:after="177"/>
        <w:ind w:left="9" w:right="1209"/>
      </w:pPr>
      <w:r>
        <w:t xml:space="preserve">Pago en concepto de cuota gremial COMURES, correspondiente al mes de enero del 2019, dicho gasto deberá efectuarse 56201 de la línea 0101 FODES 25%. </w:t>
      </w:r>
    </w:p>
    <w:p w:rsidR="00DB7570" w:rsidRDefault="00DB7570" w:rsidP="00DB7570">
      <w:pPr>
        <w:spacing w:after="3" w:line="259" w:lineRule="auto"/>
        <w:ind w:left="-5" w:right="0"/>
        <w:jc w:val="left"/>
      </w:pPr>
      <w:r>
        <w:rPr>
          <w:b/>
          <w:u w:val="single" w:color="000000"/>
        </w:rPr>
        <w:t>ACUERDO NÚMERO DIECIOCHO:</w:t>
      </w:r>
      <w:r>
        <w:rPr>
          <w:b/>
        </w:rPr>
        <w:t xml:space="preserve">  </w:t>
      </w:r>
    </w:p>
    <w:p w:rsidR="00DB7570" w:rsidRDefault="00DB7570" w:rsidP="00DB7570">
      <w:pPr>
        <w:spacing w:after="167"/>
        <w:ind w:left="9" w:right="1209"/>
      </w:pPr>
      <w:r>
        <w:t xml:space="preserve">El Concejo Municipal CONSIDERANDO: </w:t>
      </w:r>
    </w:p>
    <w:p w:rsidR="00DB7570" w:rsidRDefault="00DB7570" w:rsidP="00DB7570">
      <w:pPr>
        <w:spacing w:after="157"/>
        <w:ind w:left="9" w:right="1209"/>
      </w:pPr>
      <w:r>
        <w:t xml:space="preserve">I.-  Que según acuerdo número dos del acta número cinco, de fecha cinco de febrero del 2019, se acordó aprobar el proyecto denominado “REPARACION DE TRAMO DE CALLE EN CASERIO VALLE LOS QUIJADA, CANTON MAL PASO, METAPAN”, por un monto de DOS MIL OCHOCIENTOS TREINTA 56/100 Dólares de los Estados Unidos de América ($2,830.56), con fuente de financiamiento 2 fondos propios, de la línea de trabajo 0301 del presupuesto municipal vigente. </w:t>
      </w:r>
    </w:p>
    <w:p w:rsidR="00DB7570" w:rsidRDefault="00DB7570" w:rsidP="00DB7570">
      <w:pPr>
        <w:spacing w:after="178" w:line="247" w:lineRule="auto"/>
        <w:ind w:left="0" w:right="1208" w:firstLine="0"/>
      </w:pPr>
      <w:r>
        <w:rPr>
          <w:sz w:val="22"/>
        </w:rPr>
        <w:t xml:space="preserve">II.- Que la Municipalidad de Metapán, pretende desarrollar ejecutar el proyecto antes mencionado; </w:t>
      </w:r>
      <w:r>
        <w:rPr>
          <w:rFonts w:ascii="Calibri" w:eastAsia="Calibri" w:hAnsi="Calibri" w:cs="Calibri"/>
          <w:sz w:val="22"/>
        </w:rPr>
        <w:t xml:space="preserve">  </w:t>
      </w:r>
    </w:p>
    <w:p w:rsidR="00DB7570" w:rsidRDefault="00DB7570" w:rsidP="00DB7570">
      <w:pPr>
        <w:spacing w:after="177"/>
        <w:ind w:left="9" w:right="1209"/>
      </w:pPr>
      <w:r>
        <w:t>POR TANTO El Concejo Municipal en uso de las facultades que el Código Municipal les confiere por unanimidad ACUERDA:</w:t>
      </w:r>
      <w:r>
        <w:rPr>
          <w:sz w:val="22"/>
        </w:rPr>
        <w:t xml:space="preserve">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58"/>
        </w:numPr>
        <w:ind w:right="1209" w:hanging="360"/>
      </w:pPr>
      <w:r>
        <w:t xml:space="preserve">Ejecutar el proyecto </w:t>
      </w:r>
      <w:r>
        <w:rPr>
          <w:b/>
        </w:rPr>
        <w:t>REPARACION DE TRAMO DE CALLE EN CASERIO VALLE LOS QUIJADA, CANTON MAL PASO, METAPAN</w:t>
      </w:r>
      <w:r>
        <w:t xml:space="preserve"> Bajo la modalidad de ADMINISTRACIÓN, con fuente de financiamiento FONDOS PROPIOS, y línea de trabajo 0301 PROYECTOS SOCIALES FONDOS </w:t>
      </w:r>
    </w:p>
    <w:p w:rsidR="00DB7570" w:rsidRDefault="00DB7570" w:rsidP="00DB7570">
      <w:pPr>
        <w:ind w:left="1091" w:right="1209"/>
      </w:pPr>
      <w:r>
        <w:t xml:space="preserve">PROPIOS. </w:t>
      </w:r>
      <w:r>
        <w:rPr>
          <w:b/>
        </w:rPr>
        <w:t xml:space="preserve"> </w:t>
      </w:r>
      <w:r>
        <w:t>El supervisor encargado para el proyecto antes relacionado será la Ing. Irma Leticia Magaña Portillo, el formulador de la Carpeta Técnica del referido proyecto es el Ing. Roger Edmundo Calidonio, quien además será la responsable de elaborar las Órdenes de Cambio que fueren necesarias para la correcta ejecución del mismo.</w:t>
      </w:r>
      <w:r>
        <w:rPr>
          <w:b/>
        </w:rPr>
        <w:t xml:space="preserve"> </w:t>
      </w:r>
    </w:p>
    <w:p w:rsidR="00DB7570" w:rsidRDefault="00DB7570" w:rsidP="00DB7570">
      <w:pPr>
        <w:spacing w:after="0" w:line="259" w:lineRule="auto"/>
        <w:ind w:left="1081" w:right="0" w:firstLine="0"/>
        <w:jc w:val="left"/>
      </w:pPr>
      <w:r>
        <w:rPr>
          <w:b/>
        </w:rPr>
        <w:t xml:space="preserve"> </w:t>
      </w:r>
    </w:p>
    <w:p w:rsidR="00DB7570" w:rsidRDefault="00DB7570" w:rsidP="00493F14">
      <w:pPr>
        <w:numPr>
          <w:ilvl w:val="0"/>
          <w:numId w:val="58"/>
        </w:numPr>
        <w:ind w:right="1209" w:hanging="360"/>
      </w:pPr>
      <w:r>
        <w:t xml:space="preserve">Erogar la suma </w:t>
      </w:r>
      <w:r>
        <w:rPr>
          <w:b/>
        </w:rPr>
        <w:t xml:space="preserve">DOS MIL OCHOCIENTOS TREINTA 56/100 DÓLARES DE LOS ESTADOS UNIDOS DE AMÉRICA ($2,830.56) </w:t>
      </w:r>
      <w:r>
        <w:t xml:space="preserve">Para sufragar los gastos que ocasionara la ejecución del proyecto </w:t>
      </w:r>
      <w:r>
        <w:rPr>
          <w:b/>
        </w:rPr>
        <w:t xml:space="preserve">REPARACION DE TRAMO DE CALLE EN CASERIO VALLE LOS QUIJADA, CANTON MAL PASO, METAPAN, </w:t>
      </w:r>
      <w:r>
        <w:t xml:space="preserve">bajo la modalidad de ADMINISTRACIÓN, con fuente de financiamiento FONDOS PROPIOS, Código N° 19202, el administrador de proyecto será el Sr. Alejandro Lemus Mazariego, Quinto Regidor Propietario.  </w:t>
      </w:r>
      <w:r>
        <w:rPr>
          <w:b/>
        </w:rPr>
        <w:t xml:space="preserve"> </w:t>
      </w:r>
    </w:p>
    <w:p w:rsidR="00DB7570" w:rsidRDefault="00DB7570" w:rsidP="00DB7570">
      <w:pPr>
        <w:spacing w:after="1" w:line="259" w:lineRule="auto"/>
        <w:ind w:left="721" w:right="0" w:firstLine="0"/>
        <w:jc w:val="left"/>
      </w:pPr>
      <w:r>
        <w:t xml:space="preserve"> </w:t>
      </w:r>
    </w:p>
    <w:p w:rsidR="00DB7570" w:rsidRDefault="00DB7570" w:rsidP="00493F14">
      <w:pPr>
        <w:numPr>
          <w:ilvl w:val="0"/>
          <w:numId w:val="58"/>
        </w:numPr>
        <w:ind w:right="1209" w:hanging="360"/>
      </w:pPr>
      <w:r>
        <w:t>Solicitar al Banco Hipotecario de El Salvador, Sucursal Metapán la apertura de la cuenta corriente a la vista a favor de esta Alcaldía, por la suma de</w:t>
      </w:r>
      <w:r>
        <w:rPr>
          <w:b/>
        </w:rPr>
        <w:t xml:space="preserve"> DOS MIL </w:t>
      </w:r>
    </w:p>
    <w:p w:rsidR="00DB7570" w:rsidRDefault="00DB7570" w:rsidP="00DB7570">
      <w:pPr>
        <w:spacing w:after="14"/>
        <w:ind w:left="1091" w:right="1207"/>
      </w:pPr>
      <w:r>
        <w:rPr>
          <w:b/>
        </w:rPr>
        <w:t>OCHOCIENTOS TREINTA 56/100 DÓLARES DE LOS ESTADOS UNIDOS DE AMÉRICA ($2,830.56) para</w:t>
      </w:r>
      <w:r>
        <w:t xml:space="preserve"> sufragar los gastos que ocasionara la realización del proyecto</w:t>
      </w:r>
      <w:r>
        <w:rPr>
          <w:b/>
        </w:rPr>
        <w:t xml:space="preserve">. </w:t>
      </w:r>
    </w:p>
    <w:p w:rsidR="00DB7570" w:rsidRDefault="00DB7570" w:rsidP="00DB7570">
      <w:pPr>
        <w:spacing w:after="159" w:line="259" w:lineRule="auto"/>
        <w:ind w:left="721" w:right="0" w:firstLine="0"/>
        <w:jc w:val="left"/>
      </w:pPr>
      <w:r>
        <w:t xml:space="preserve"> </w:t>
      </w:r>
    </w:p>
    <w:p w:rsidR="00DB7570" w:rsidRDefault="00DB7570" w:rsidP="00493F14">
      <w:pPr>
        <w:numPr>
          <w:ilvl w:val="0"/>
          <w:numId w:val="58"/>
        </w:numPr>
        <w:spacing w:after="14"/>
        <w:ind w:right="1209" w:hanging="360"/>
      </w:pPr>
      <w:r>
        <w:lastRenderedPageBreak/>
        <w:t xml:space="preserve">Asignar el nombre a la cuenta bancaria </w:t>
      </w:r>
      <w:r>
        <w:rPr>
          <w:b/>
        </w:rPr>
        <w:t xml:space="preserve">ALCALDIA MUNICIPAL DE METAPÁN/ REPARACION DE TRAMO DE CALLE EN CASERIO </w:t>
      </w:r>
    </w:p>
    <w:p w:rsidR="00DB7570" w:rsidRDefault="00DB7570" w:rsidP="00DB7570">
      <w:pPr>
        <w:spacing w:after="14"/>
        <w:ind w:left="1091" w:right="1207"/>
      </w:pPr>
      <w:r>
        <w:rPr>
          <w:b/>
        </w:rPr>
        <w:t xml:space="preserve">VALLE LOS QUIJADA, CANTON MAL PASO, METAPAN </w:t>
      </w:r>
    </w:p>
    <w:p w:rsidR="00DB7570" w:rsidRDefault="00DB7570" w:rsidP="00DB7570">
      <w:pPr>
        <w:spacing w:after="156" w:line="259" w:lineRule="auto"/>
        <w:ind w:left="721" w:right="0" w:firstLine="0"/>
        <w:jc w:val="left"/>
      </w:pPr>
      <w:r>
        <w:t xml:space="preserve">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59"/>
        </w:numPr>
        <w:ind w:right="1209" w:hanging="360"/>
      </w:pPr>
      <w:r>
        <w:t xml:space="preserve">Nómbrese al Prof. José Rigoberto Pinto Rivera, Alcalde Municipal y los regidores Sr. Pedro Antonio Sanabria Salazar, Segundo Regidor Propietario y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Pr>
          <w:b/>
        </w:rPr>
        <w:t xml:space="preserve">BANCO HIPOTECARIO DE EL SALVADOR, </w:t>
      </w:r>
      <w:r>
        <w:t xml:space="preserve">para la apertura de la cuenta en mención. Autorizando En este mismo acto a la Sra. Delmy Marilin Murillos para que emita cheque de la cuenta FONDOS PROPIOS. N° 00500003666. del Banco Hipotecario, por la suma de </w:t>
      </w:r>
      <w:r>
        <w:rPr>
          <w:b/>
        </w:rPr>
        <w:t>DOS MIL OCHOCIENTOS TREINTA 56/100 DÓLARES DE LOS ESTADOS UNIDOS DE AMÉRICA ($2,830.56)</w:t>
      </w:r>
      <w:r>
        <w:t xml:space="preserve"> para la apertura de la cuenta del proyecto</w:t>
      </w:r>
      <w:r>
        <w:rPr>
          <w:b/>
        </w:rPr>
        <w:t xml:space="preserve"> </w:t>
      </w:r>
    </w:p>
    <w:p w:rsidR="00DB7570" w:rsidRDefault="00DB7570" w:rsidP="00DB7570">
      <w:pPr>
        <w:spacing w:after="14"/>
        <w:ind w:right="1210"/>
        <w:jc w:val="right"/>
      </w:pPr>
      <w:r>
        <w:rPr>
          <w:b/>
        </w:rPr>
        <w:t xml:space="preserve">REPARACION DE TRAMO DE CALLE EN CASERIO VALLE LOS </w:t>
      </w:r>
    </w:p>
    <w:p w:rsidR="00DB7570" w:rsidRDefault="00DB7570" w:rsidP="00DB7570">
      <w:pPr>
        <w:spacing w:after="14"/>
        <w:ind w:left="1091" w:right="1207"/>
      </w:pPr>
      <w:r>
        <w:rPr>
          <w:b/>
        </w:rPr>
        <w:t xml:space="preserve">QUIJADA, CANTON MAL PASO, METAPAN </w:t>
      </w:r>
    </w:p>
    <w:p w:rsidR="00DB7570" w:rsidRDefault="00DB7570" w:rsidP="00DB7570">
      <w:pPr>
        <w:spacing w:after="164" w:line="259" w:lineRule="auto"/>
        <w:ind w:left="0" w:right="0" w:firstLine="0"/>
        <w:jc w:val="left"/>
      </w:pPr>
      <w:r>
        <w:t xml:space="preserve"> </w:t>
      </w:r>
    </w:p>
    <w:p w:rsidR="00DB7570" w:rsidRDefault="00DB7570" w:rsidP="00493F14">
      <w:pPr>
        <w:numPr>
          <w:ilvl w:val="0"/>
          <w:numId w:val="59"/>
        </w:numPr>
        <w:ind w:right="1209" w:hanging="360"/>
      </w:pPr>
      <w:r>
        <w:t>Autorizar al Departamento de Presupuesto a realizar la siguiente Reprogramación Presupuestaria</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0" w:line="259" w:lineRule="auto"/>
        <w:ind w:left="0" w:right="0" w:firstLine="0"/>
        <w:jc w:val="left"/>
      </w:pPr>
      <w:r>
        <w:rPr>
          <w:b/>
        </w:rPr>
        <w:t xml:space="preserve"> </w:t>
      </w:r>
    </w:p>
    <w:tbl>
      <w:tblPr>
        <w:tblStyle w:val="TableGrid"/>
        <w:tblW w:w="8831" w:type="dxa"/>
        <w:tblInd w:w="5" w:type="dxa"/>
        <w:tblCellMar>
          <w:top w:w="3" w:type="dxa"/>
          <w:left w:w="111" w:type="dxa"/>
          <w:right w:w="52" w:type="dxa"/>
        </w:tblCellMar>
        <w:tblLook w:val="04A0" w:firstRow="1" w:lastRow="0" w:firstColumn="1" w:lastColumn="0" w:noHBand="0" w:noVBand="1"/>
      </w:tblPr>
      <w:tblGrid>
        <w:gridCol w:w="2406"/>
        <w:gridCol w:w="6425"/>
      </w:tblGrid>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Número del Proyecto: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19202 </w:t>
            </w:r>
          </w:p>
        </w:tc>
      </w:tr>
      <w:tr w:rsidR="00DB7570" w:rsidTr="00DB7570">
        <w:trPr>
          <w:trHeight w:val="792"/>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Nombre del Proyecto: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pPr>
            <w:r>
              <w:t xml:space="preserve">REPARACION DE TRAMO DE CALLE EN CASERIO </w:t>
            </w:r>
          </w:p>
          <w:p w:rsidR="00DB7570" w:rsidRDefault="00DB7570" w:rsidP="00DB7570">
            <w:pPr>
              <w:spacing w:after="0" w:line="259" w:lineRule="auto"/>
              <w:ind w:left="0" w:right="0" w:firstLine="0"/>
              <w:jc w:val="left"/>
            </w:pPr>
            <w:r>
              <w:t xml:space="preserve">VALLE LOS QUIJADA, CANTON MAL PASO, METAPAN </w:t>
            </w:r>
          </w:p>
          <w:p w:rsidR="00DB7570" w:rsidRDefault="00DB7570" w:rsidP="00DB7570">
            <w:pPr>
              <w:spacing w:after="0" w:line="259" w:lineRule="auto"/>
              <w:ind w:left="0" w:right="0" w:firstLine="0"/>
              <w:jc w:val="left"/>
            </w:pPr>
            <w:r>
              <w:rPr>
                <w:sz w:val="20"/>
              </w:rPr>
              <w:t xml:space="preserve">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Área de Gestión: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3 DESARROLLO SOCIAL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Línea de Trabajo: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0301 INVERSIÓN PARA EL DESARROLLO SOCIAL Y ECONÓMICO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2 FONDOS PROPIOS  </w:t>
            </w:r>
          </w:p>
        </w:tc>
      </w:tr>
      <w:tr w:rsidR="00DB7570" w:rsidTr="00DB7570">
        <w:trPr>
          <w:trHeight w:val="470"/>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Sub-Fuente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000 FONDOS PROPIOS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Tipo: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ADMINISTRACIÓN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Naturaleza: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DESARROLLO SOCIAL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Fase: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EJECUCIÓN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Fecha de Inicio: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11 de marzo del 2019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Clasificación del Gastos: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PROYECTOS DE  CONSTRUCCIÓN DE INFRAESTRUCTURA VIAL </w:t>
            </w:r>
          </w:p>
        </w:tc>
      </w:tr>
    </w:tbl>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Cifras Presupuestarias a reprogramar: </w:t>
      </w:r>
    </w:p>
    <w:p w:rsidR="00DB7570" w:rsidRDefault="00DB7570" w:rsidP="00DB7570">
      <w:pPr>
        <w:spacing w:after="0" w:line="259" w:lineRule="auto"/>
        <w:ind w:left="0" w:right="0" w:firstLine="0"/>
        <w:jc w:val="left"/>
      </w:pPr>
      <w:r>
        <w:t xml:space="preserve"> </w:t>
      </w:r>
    </w:p>
    <w:tbl>
      <w:tblPr>
        <w:tblStyle w:val="TableGrid"/>
        <w:tblW w:w="8865" w:type="dxa"/>
        <w:tblInd w:w="-53" w:type="dxa"/>
        <w:tblCellMar>
          <w:top w:w="10" w:type="dxa"/>
          <w:left w:w="72" w:type="dxa"/>
        </w:tblCellMar>
        <w:tblLook w:val="04A0" w:firstRow="1" w:lastRow="0" w:firstColumn="1" w:lastColumn="0" w:noHBand="0" w:noVBand="1"/>
      </w:tblPr>
      <w:tblGrid>
        <w:gridCol w:w="639"/>
        <w:gridCol w:w="5364"/>
        <w:gridCol w:w="1417"/>
        <w:gridCol w:w="1445"/>
      </w:tblGrid>
      <w:tr w:rsidR="00DB7570" w:rsidTr="00DB7570">
        <w:trPr>
          <w:trHeight w:val="686"/>
        </w:trPr>
        <w:tc>
          <w:tcPr>
            <w:tcW w:w="639"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48" w:right="0" w:firstLine="0"/>
              <w:jc w:val="left"/>
            </w:pPr>
            <w:r>
              <w:rPr>
                <w:b/>
                <w:sz w:val="18"/>
              </w:rPr>
              <w:t xml:space="preserve">COD </w:t>
            </w:r>
          </w:p>
        </w:tc>
        <w:tc>
          <w:tcPr>
            <w:tcW w:w="5363"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65" w:firstLine="0"/>
              <w:jc w:val="center"/>
            </w:pPr>
            <w:r>
              <w:rPr>
                <w:b/>
                <w:sz w:val="18"/>
              </w:rPr>
              <w:t xml:space="preserve">CUENTA </w:t>
            </w:r>
          </w:p>
        </w:tc>
        <w:tc>
          <w:tcPr>
            <w:tcW w:w="1417" w:type="dxa"/>
            <w:tcBorders>
              <w:top w:val="single" w:sz="4" w:space="0" w:color="000000"/>
              <w:left w:val="single" w:sz="4" w:space="0" w:color="000000"/>
              <w:bottom w:val="single" w:sz="4" w:space="0" w:color="000000"/>
              <w:right w:val="single" w:sz="4" w:space="0" w:color="000000"/>
            </w:tcBorders>
            <w:vAlign w:val="bottom"/>
          </w:tcPr>
          <w:p w:rsidR="00DB7570" w:rsidRDefault="00DB7570" w:rsidP="00DB7570">
            <w:pPr>
              <w:spacing w:after="55" w:line="259" w:lineRule="auto"/>
              <w:ind w:left="111" w:right="0" w:firstLine="0"/>
              <w:jc w:val="left"/>
            </w:pPr>
            <w:r>
              <w:rPr>
                <w:b/>
                <w:sz w:val="18"/>
              </w:rPr>
              <w:t xml:space="preserve">DISMINUYE </w:t>
            </w:r>
          </w:p>
          <w:p w:rsidR="00DB7570" w:rsidRDefault="00DB7570" w:rsidP="00DB7570">
            <w:pPr>
              <w:spacing w:after="0" w:line="259" w:lineRule="auto"/>
              <w:ind w:left="0" w:right="0" w:firstLine="0"/>
              <w:jc w:val="left"/>
            </w:pPr>
            <w:r>
              <w:rPr>
                <w:b/>
                <w:sz w:val="18"/>
              </w:rPr>
              <w:t xml:space="preserve"> </w:t>
            </w:r>
          </w:p>
        </w:tc>
        <w:tc>
          <w:tcPr>
            <w:tcW w:w="1445" w:type="dxa"/>
            <w:tcBorders>
              <w:top w:val="single" w:sz="4" w:space="0" w:color="000000"/>
              <w:left w:val="single" w:sz="4" w:space="0" w:color="000000"/>
              <w:bottom w:val="single" w:sz="4" w:space="0" w:color="000000"/>
              <w:right w:val="single" w:sz="4" w:space="0" w:color="000000"/>
            </w:tcBorders>
            <w:vAlign w:val="bottom"/>
          </w:tcPr>
          <w:p w:rsidR="00DB7570" w:rsidRDefault="00DB7570" w:rsidP="00DB7570">
            <w:pPr>
              <w:spacing w:after="55" w:line="259" w:lineRule="auto"/>
              <w:ind w:left="0" w:right="66" w:firstLine="0"/>
              <w:jc w:val="center"/>
            </w:pPr>
            <w:r>
              <w:rPr>
                <w:b/>
                <w:sz w:val="18"/>
              </w:rPr>
              <w:t xml:space="preserve">AUMENTA </w:t>
            </w:r>
          </w:p>
          <w:p w:rsidR="00DB7570" w:rsidRDefault="00DB7570" w:rsidP="00DB7570">
            <w:pPr>
              <w:spacing w:after="0" w:line="259" w:lineRule="auto"/>
              <w:ind w:left="0" w:right="0" w:firstLine="0"/>
              <w:jc w:val="left"/>
            </w:pPr>
            <w:r>
              <w:rPr>
                <w:sz w:val="20"/>
              </w:rPr>
              <w:t xml:space="preserve"> </w:t>
            </w:r>
          </w:p>
        </w:tc>
      </w:tr>
      <w:tr w:rsidR="00DB7570" w:rsidTr="00DB7570">
        <w:trPr>
          <w:trHeight w:val="1160"/>
        </w:trPr>
        <w:tc>
          <w:tcPr>
            <w:tcW w:w="6002" w:type="dxa"/>
            <w:gridSpan w:val="2"/>
            <w:tcBorders>
              <w:top w:val="single" w:sz="4" w:space="0" w:color="000000"/>
              <w:left w:val="nil"/>
              <w:bottom w:val="nil"/>
              <w:right w:val="nil"/>
            </w:tcBorders>
          </w:tcPr>
          <w:p w:rsidR="00DB7570" w:rsidRDefault="00DB7570" w:rsidP="00DB7570">
            <w:pPr>
              <w:spacing w:after="74" w:line="259" w:lineRule="auto"/>
              <w:ind w:left="0" w:right="0" w:firstLine="0"/>
              <w:jc w:val="left"/>
            </w:pPr>
            <w:r>
              <w:rPr>
                <w:b/>
                <w:sz w:val="18"/>
                <w:u w:val="single" w:color="000000"/>
              </w:rPr>
              <w:lastRenderedPageBreak/>
              <w:t>Cuentas de presupuesto que se afectan</w:t>
            </w:r>
            <w:r>
              <w:rPr>
                <w:b/>
                <w:sz w:val="18"/>
              </w:rPr>
              <w:t xml:space="preserve">: </w:t>
            </w:r>
          </w:p>
          <w:p w:rsidR="00DB7570" w:rsidRDefault="00DB7570" w:rsidP="00DB7570">
            <w:pPr>
              <w:tabs>
                <w:tab w:val="center" w:pos="2119"/>
              </w:tabs>
              <w:spacing w:after="74" w:line="259" w:lineRule="auto"/>
              <w:ind w:left="0" w:right="0" w:firstLine="0"/>
              <w:jc w:val="left"/>
            </w:pPr>
            <w:r>
              <w:rPr>
                <w:b/>
                <w:sz w:val="18"/>
              </w:rPr>
              <w:t xml:space="preserve">61 </w:t>
            </w:r>
            <w:r>
              <w:rPr>
                <w:b/>
                <w:sz w:val="18"/>
              </w:rPr>
              <w:tab/>
              <w:t xml:space="preserve">INVERSIONES EN ACTIVOS FIJOS </w:t>
            </w:r>
          </w:p>
          <w:p w:rsidR="00DB7570" w:rsidRDefault="00DB7570" w:rsidP="00DB7570">
            <w:pPr>
              <w:tabs>
                <w:tab w:val="center" w:pos="1597"/>
              </w:tabs>
              <w:spacing w:after="74" w:line="259" w:lineRule="auto"/>
              <w:ind w:left="0" w:right="0" w:firstLine="0"/>
              <w:jc w:val="left"/>
            </w:pPr>
            <w:r>
              <w:rPr>
                <w:b/>
                <w:sz w:val="18"/>
              </w:rPr>
              <w:t xml:space="preserve">616 </w:t>
            </w:r>
            <w:r>
              <w:rPr>
                <w:b/>
                <w:sz w:val="18"/>
              </w:rPr>
              <w:tab/>
              <w:t xml:space="preserve">INFRAESTRUCTURAS </w:t>
            </w:r>
          </w:p>
          <w:p w:rsidR="00DB7570" w:rsidRDefault="00DB7570" w:rsidP="00DB7570">
            <w:pPr>
              <w:tabs>
                <w:tab w:val="center" w:pos="2424"/>
              </w:tabs>
              <w:spacing w:after="0" w:line="259" w:lineRule="auto"/>
              <w:ind w:left="0" w:right="0" w:firstLine="0"/>
              <w:jc w:val="left"/>
            </w:pPr>
            <w:r>
              <w:rPr>
                <w:sz w:val="18"/>
              </w:rPr>
              <w:t xml:space="preserve">61699 </w:t>
            </w:r>
            <w:r>
              <w:rPr>
                <w:sz w:val="18"/>
              </w:rPr>
              <w:tab/>
              <w:t xml:space="preserve">OBRAS DE INFRAESTRUCTURA DIVERSAS </w:t>
            </w:r>
          </w:p>
        </w:tc>
        <w:tc>
          <w:tcPr>
            <w:tcW w:w="1417" w:type="dxa"/>
            <w:tcBorders>
              <w:top w:val="single" w:sz="4" w:space="0" w:color="000000"/>
              <w:left w:val="nil"/>
              <w:bottom w:val="nil"/>
              <w:right w:val="nil"/>
            </w:tcBorders>
          </w:tcPr>
          <w:p w:rsidR="00DB7570" w:rsidRDefault="00DB7570" w:rsidP="00DB7570">
            <w:pPr>
              <w:spacing w:after="69" w:line="259" w:lineRule="auto"/>
              <w:ind w:left="0" w:right="0" w:firstLine="0"/>
              <w:jc w:val="left"/>
            </w:pPr>
            <w:r>
              <w:rPr>
                <w:b/>
                <w:sz w:val="18"/>
              </w:rPr>
              <w:t xml:space="preserve"> </w:t>
            </w:r>
          </w:p>
          <w:p w:rsidR="00DB7570" w:rsidRDefault="00DB7570" w:rsidP="00DB7570">
            <w:pPr>
              <w:spacing w:after="237" w:line="259" w:lineRule="auto"/>
              <w:ind w:left="0" w:right="0" w:firstLine="0"/>
              <w:jc w:val="left"/>
            </w:pPr>
            <w:r>
              <w:rPr>
                <w:b/>
                <w:sz w:val="18"/>
              </w:rPr>
              <w:t xml:space="preserve"> </w:t>
            </w:r>
          </w:p>
          <w:p w:rsidR="00DB7570" w:rsidRDefault="00DB7570" w:rsidP="00DB7570">
            <w:pPr>
              <w:spacing w:after="0" w:line="259" w:lineRule="auto"/>
              <w:ind w:left="0" w:right="68" w:firstLine="0"/>
              <w:jc w:val="right"/>
            </w:pPr>
            <w:r>
              <w:rPr>
                <w:sz w:val="18"/>
              </w:rPr>
              <w:t xml:space="preserve">   $2,830.56  </w:t>
            </w:r>
          </w:p>
        </w:tc>
        <w:tc>
          <w:tcPr>
            <w:tcW w:w="1445" w:type="dxa"/>
            <w:tcBorders>
              <w:top w:val="single" w:sz="4" w:space="0" w:color="000000"/>
              <w:left w:val="nil"/>
              <w:bottom w:val="nil"/>
              <w:right w:val="nil"/>
            </w:tcBorders>
          </w:tcPr>
          <w:p w:rsidR="00DB7570" w:rsidRDefault="00DB7570" w:rsidP="00DB7570">
            <w:pPr>
              <w:spacing w:after="45" w:line="259" w:lineRule="auto"/>
              <w:ind w:left="0" w:right="0" w:firstLine="0"/>
              <w:jc w:val="left"/>
            </w:pPr>
            <w:r>
              <w:rPr>
                <w:sz w:val="20"/>
              </w:rPr>
              <w:t xml:space="preserve"> </w:t>
            </w:r>
          </w:p>
          <w:p w:rsidR="00DB7570" w:rsidRDefault="00DB7570" w:rsidP="00DB7570">
            <w:pPr>
              <w:spacing w:after="213" w:line="259" w:lineRule="auto"/>
              <w:ind w:left="0" w:right="0" w:firstLine="0"/>
              <w:jc w:val="left"/>
            </w:pPr>
            <w:r>
              <w:rPr>
                <w:sz w:val="20"/>
              </w:rPr>
              <w:t xml:space="preserve"> </w:t>
            </w:r>
          </w:p>
          <w:p w:rsidR="00DB7570" w:rsidRDefault="00DB7570" w:rsidP="00DB7570">
            <w:pPr>
              <w:spacing w:after="0" w:line="259" w:lineRule="auto"/>
              <w:ind w:left="0" w:right="22" w:firstLine="0"/>
              <w:jc w:val="right"/>
            </w:pPr>
            <w:r>
              <w:rPr>
                <w:sz w:val="18"/>
              </w:rPr>
              <w:t xml:space="preserve"> </w:t>
            </w:r>
          </w:p>
        </w:tc>
      </w:tr>
      <w:tr w:rsidR="00DB7570" w:rsidTr="00DB7570">
        <w:trPr>
          <w:trHeight w:val="1200"/>
        </w:trPr>
        <w:tc>
          <w:tcPr>
            <w:tcW w:w="6002" w:type="dxa"/>
            <w:gridSpan w:val="2"/>
            <w:tcBorders>
              <w:top w:val="nil"/>
              <w:left w:val="nil"/>
              <w:bottom w:val="nil"/>
              <w:right w:val="nil"/>
            </w:tcBorders>
          </w:tcPr>
          <w:p w:rsidR="00DB7570" w:rsidRDefault="00DB7570" w:rsidP="00DB7570">
            <w:pPr>
              <w:spacing w:after="74" w:line="259" w:lineRule="auto"/>
              <w:ind w:left="0" w:right="0" w:firstLine="0"/>
              <w:jc w:val="left"/>
            </w:pPr>
            <w:r>
              <w:rPr>
                <w:b/>
                <w:sz w:val="18"/>
                <w:u w:val="single" w:color="000000"/>
              </w:rPr>
              <w:t>Cuentas de presupuesto que se refuerzan</w:t>
            </w:r>
            <w:r>
              <w:rPr>
                <w:b/>
                <w:sz w:val="18"/>
              </w:rPr>
              <w:t xml:space="preserve">: </w:t>
            </w:r>
          </w:p>
          <w:p w:rsidR="00DB7570" w:rsidRDefault="00DB7570" w:rsidP="00DB7570">
            <w:pPr>
              <w:tabs>
                <w:tab w:val="center" w:pos="2477"/>
              </w:tabs>
              <w:spacing w:after="74" w:line="259" w:lineRule="auto"/>
              <w:ind w:left="0" w:right="0" w:firstLine="0"/>
              <w:jc w:val="left"/>
            </w:pPr>
            <w:r>
              <w:rPr>
                <w:b/>
                <w:sz w:val="18"/>
              </w:rPr>
              <w:t xml:space="preserve">54 </w:t>
            </w:r>
            <w:r>
              <w:rPr>
                <w:b/>
                <w:sz w:val="18"/>
              </w:rPr>
              <w:tab/>
              <w:t xml:space="preserve">ADQUISICIONES DE BIENES Y SERVICIOS </w:t>
            </w:r>
          </w:p>
          <w:p w:rsidR="00DB7570" w:rsidRDefault="00DB7570" w:rsidP="00DB7570">
            <w:pPr>
              <w:tabs>
                <w:tab w:val="center" w:pos="1905"/>
              </w:tabs>
              <w:spacing w:after="78" w:line="259" w:lineRule="auto"/>
              <w:ind w:left="0" w:right="0" w:firstLine="0"/>
              <w:jc w:val="left"/>
            </w:pPr>
            <w:r>
              <w:rPr>
                <w:b/>
                <w:sz w:val="18"/>
              </w:rPr>
              <w:t xml:space="preserve">541 </w:t>
            </w:r>
            <w:r>
              <w:rPr>
                <w:b/>
                <w:sz w:val="18"/>
              </w:rPr>
              <w:tab/>
              <w:t xml:space="preserve">BIENES DE USO Y CONSUMO </w:t>
            </w:r>
          </w:p>
          <w:p w:rsidR="00DB7570" w:rsidRDefault="00DB7570" w:rsidP="00DB7570">
            <w:pPr>
              <w:tabs>
                <w:tab w:val="center" w:pos="1640"/>
              </w:tabs>
              <w:spacing w:after="0" w:line="259" w:lineRule="auto"/>
              <w:ind w:left="0" w:right="0" w:firstLine="0"/>
              <w:jc w:val="left"/>
            </w:pPr>
            <w:r>
              <w:rPr>
                <w:b/>
                <w:sz w:val="18"/>
              </w:rPr>
              <w:t xml:space="preserve">5107 </w:t>
            </w:r>
            <w:r>
              <w:rPr>
                <w:b/>
                <w:sz w:val="18"/>
              </w:rPr>
              <w:tab/>
            </w:r>
            <w:r>
              <w:rPr>
                <w:sz w:val="18"/>
              </w:rPr>
              <w:t xml:space="preserve">PRODUCTOS QUÍMICOS </w:t>
            </w:r>
          </w:p>
        </w:tc>
        <w:tc>
          <w:tcPr>
            <w:tcW w:w="1417" w:type="dxa"/>
            <w:tcBorders>
              <w:top w:val="nil"/>
              <w:left w:val="nil"/>
              <w:bottom w:val="nil"/>
              <w:right w:val="nil"/>
            </w:tcBorders>
          </w:tcPr>
          <w:p w:rsidR="00DB7570" w:rsidRDefault="00DB7570" w:rsidP="00DB7570">
            <w:pPr>
              <w:spacing w:after="69" w:line="259" w:lineRule="auto"/>
              <w:ind w:left="0" w:right="26" w:firstLine="0"/>
              <w:jc w:val="right"/>
            </w:pPr>
            <w:r>
              <w:rPr>
                <w:b/>
                <w:sz w:val="18"/>
              </w:rPr>
              <w:t xml:space="preserve"> </w:t>
            </w:r>
          </w:p>
          <w:p w:rsidR="00DB7570" w:rsidRDefault="00DB7570" w:rsidP="00DB7570">
            <w:pPr>
              <w:spacing w:after="69" w:line="259" w:lineRule="auto"/>
              <w:ind w:left="0" w:right="26" w:firstLine="0"/>
              <w:jc w:val="right"/>
            </w:pPr>
            <w:r>
              <w:rPr>
                <w:sz w:val="18"/>
              </w:rPr>
              <w:t xml:space="preserve"> </w:t>
            </w:r>
          </w:p>
          <w:p w:rsidR="00DB7570" w:rsidRDefault="00DB7570" w:rsidP="00DB7570">
            <w:pPr>
              <w:spacing w:after="74" w:line="259" w:lineRule="auto"/>
              <w:ind w:left="0" w:right="26" w:firstLine="0"/>
              <w:jc w:val="right"/>
            </w:pPr>
            <w:r>
              <w:rPr>
                <w:sz w:val="18"/>
              </w:rPr>
              <w:t xml:space="preserve"> </w:t>
            </w:r>
          </w:p>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69" w:line="259" w:lineRule="auto"/>
              <w:ind w:left="0" w:right="22" w:firstLine="0"/>
              <w:jc w:val="right"/>
            </w:pPr>
            <w:r>
              <w:rPr>
                <w:b/>
                <w:sz w:val="18"/>
              </w:rPr>
              <w:t xml:space="preserve"> </w:t>
            </w:r>
          </w:p>
          <w:p w:rsidR="00DB7570" w:rsidRDefault="00DB7570" w:rsidP="00DB7570">
            <w:pPr>
              <w:spacing w:after="69" w:line="259" w:lineRule="auto"/>
              <w:ind w:left="0" w:right="22" w:firstLine="0"/>
              <w:jc w:val="right"/>
            </w:pPr>
            <w:r>
              <w:rPr>
                <w:sz w:val="18"/>
              </w:rPr>
              <w:t xml:space="preserve"> </w:t>
            </w:r>
          </w:p>
          <w:p w:rsidR="00DB7570" w:rsidRDefault="00DB7570" w:rsidP="00DB7570">
            <w:pPr>
              <w:spacing w:after="74" w:line="259" w:lineRule="auto"/>
              <w:ind w:left="0" w:right="22" w:firstLine="0"/>
              <w:jc w:val="right"/>
            </w:pPr>
            <w:r>
              <w:rPr>
                <w:sz w:val="18"/>
              </w:rPr>
              <w:t xml:space="preserve"> </w:t>
            </w:r>
          </w:p>
          <w:p w:rsidR="00DB7570" w:rsidRDefault="00DB7570" w:rsidP="00DB7570">
            <w:pPr>
              <w:spacing w:after="0" w:line="259" w:lineRule="auto"/>
              <w:ind w:left="0" w:right="63" w:firstLine="0"/>
              <w:jc w:val="right"/>
            </w:pPr>
            <w:r>
              <w:rPr>
                <w:sz w:val="18"/>
              </w:rPr>
              <w:t xml:space="preserve">$337.87 </w:t>
            </w:r>
          </w:p>
        </w:tc>
      </w:tr>
      <w:tr w:rsidR="00DB7570" w:rsidTr="00DB7570">
        <w:trPr>
          <w:trHeight w:val="298"/>
        </w:trPr>
        <w:tc>
          <w:tcPr>
            <w:tcW w:w="6002" w:type="dxa"/>
            <w:gridSpan w:val="2"/>
            <w:tcBorders>
              <w:top w:val="nil"/>
              <w:left w:val="nil"/>
              <w:bottom w:val="nil"/>
              <w:right w:val="nil"/>
            </w:tcBorders>
          </w:tcPr>
          <w:p w:rsidR="00DB7570" w:rsidRDefault="00DB7570" w:rsidP="00DB7570">
            <w:pPr>
              <w:tabs>
                <w:tab w:val="center" w:pos="2002"/>
              </w:tabs>
              <w:spacing w:after="0" w:line="259" w:lineRule="auto"/>
              <w:ind w:left="0" w:right="0" w:firstLine="0"/>
              <w:jc w:val="left"/>
            </w:pPr>
            <w:r>
              <w:rPr>
                <w:sz w:val="18"/>
              </w:rPr>
              <w:t xml:space="preserve">54110 </w:t>
            </w:r>
            <w:r>
              <w:rPr>
                <w:sz w:val="18"/>
              </w:rPr>
              <w:tab/>
              <w:t xml:space="preserve">COMBUSTIBLE Y LUBRICANTES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$115.50 </w:t>
            </w:r>
          </w:p>
        </w:tc>
      </w:tr>
      <w:tr w:rsidR="00DB7570" w:rsidTr="00DB7570">
        <w:trPr>
          <w:trHeight w:val="300"/>
        </w:trPr>
        <w:tc>
          <w:tcPr>
            <w:tcW w:w="6002" w:type="dxa"/>
            <w:gridSpan w:val="2"/>
            <w:tcBorders>
              <w:top w:val="nil"/>
              <w:left w:val="nil"/>
              <w:bottom w:val="nil"/>
              <w:right w:val="nil"/>
            </w:tcBorders>
          </w:tcPr>
          <w:p w:rsidR="00DB7570" w:rsidRDefault="00DB7570" w:rsidP="00DB7570">
            <w:pPr>
              <w:tabs>
                <w:tab w:val="center" w:pos="2880"/>
              </w:tabs>
              <w:spacing w:after="0" w:line="259" w:lineRule="auto"/>
              <w:ind w:left="0" w:right="0" w:firstLine="0"/>
              <w:jc w:val="left"/>
            </w:pPr>
            <w:r>
              <w:rPr>
                <w:sz w:val="18"/>
              </w:rPr>
              <w:t xml:space="preserve">54111 </w:t>
            </w:r>
            <w:r>
              <w:rPr>
                <w:sz w:val="18"/>
              </w:rPr>
              <w:tab/>
              <w:t xml:space="preserve">MINERALES NO METALICOS Y PRODUC. DERIVADOS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         $1,531.44 </w:t>
            </w:r>
          </w:p>
        </w:tc>
      </w:tr>
      <w:tr w:rsidR="00DB7570" w:rsidTr="00DB7570">
        <w:trPr>
          <w:trHeight w:val="300"/>
        </w:trPr>
        <w:tc>
          <w:tcPr>
            <w:tcW w:w="6002" w:type="dxa"/>
            <w:gridSpan w:val="2"/>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54112   MINERALES METALICOS Y PRODUCTOS DERIVADOS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$457.47 </w:t>
            </w:r>
          </w:p>
        </w:tc>
      </w:tr>
      <w:tr w:rsidR="00DB7570" w:rsidTr="00DB7570">
        <w:trPr>
          <w:trHeight w:val="352"/>
        </w:trPr>
        <w:tc>
          <w:tcPr>
            <w:tcW w:w="6002" w:type="dxa"/>
            <w:gridSpan w:val="2"/>
            <w:tcBorders>
              <w:top w:val="nil"/>
              <w:left w:val="nil"/>
              <w:bottom w:val="single" w:sz="4" w:space="0" w:color="000000"/>
              <w:right w:val="nil"/>
            </w:tcBorders>
          </w:tcPr>
          <w:p w:rsidR="00DB7570" w:rsidRDefault="00DB7570" w:rsidP="00DB7570">
            <w:pPr>
              <w:tabs>
                <w:tab w:val="center" w:pos="2272"/>
              </w:tabs>
              <w:spacing w:after="0" w:line="259" w:lineRule="auto"/>
              <w:ind w:left="0" w:right="0" w:firstLine="0"/>
              <w:jc w:val="left"/>
            </w:pPr>
            <w:r>
              <w:rPr>
                <w:sz w:val="18"/>
              </w:rPr>
              <w:t xml:space="preserve">54199 </w:t>
            </w:r>
            <w:r>
              <w:rPr>
                <w:sz w:val="18"/>
              </w:rPr>
              <w:tab/>
              <w:t xml:space="preserve">BIENES DE USO Y CONSUMO DIVERSO </w:t>
            </w:r>
          </w:p>
          <w:p w:rsidR="00DB7570" w:rsidRDefault="00DB7570" w:rsidP="00DB7570">
            <w:pPr>
              <w:spacing w:after="0" w:line="259" w:lineRule="auto"/>
              <w:ind w:left="0" w:right="0" w:firstLine="0"/>
              <w:jc w:val="left"/>
            </w:pPr>
            <w:r>
              <w:rPr>
                <w:sz w:val="18"/>
              </w:rPr>
              <w:t xml:space="preserve"> </w:t>
            </w:r>
          </w:p>
        </w:tc>
        <w:tc>
          <w:tcPr>
            <w:tcW w:w="1417" w:type="dxa"/>
            <w:tcBorders>
              <w:top w:val="nil"/>
              <w:left w:val="nil"/>
              <w:bottom w:val="single" w:sz="4" w:space="0" w:color="000000"/>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single" w:sz="4" w:space="0" w:color="000000"/>
              <w:right w:val="nil"/>
            </w:tcBorders>
          </w:tcPr>
          <w:p w:rsidR="00DB7570" w:rsidRDefault="00DB7570" w:rsidP="00DB7570">
            <w:pPr>
              <w:spacing w:after="0" w:line="259" w:lineRule="auto"/>
              <w:ind w:left="0" w:right="63" w:firstLine="0"/>
              <w:jc w:val="right"/>
            </w:pPr>
            <w:r>
              <w:rPr>
                <w:sz w:val="18"/>
              </w:rPr>
              <w:t xml:space="preserve">        $388.28 </w:t>
            </w:r>
          </w:p>
        </w:tc>
      </w:tr>
      <w:tr w:rsidR="00DB7570" w:rsidTr="00DB7570">
        <w:trPr>
          <w:trHeight w:val="343"/>
        </w:trPr>
        <w:tc>
          <w:tcPr>
            <w:tcW w:w="6002" w:type="dxa"/>
            <w:gridSpan w:val="2"/>
            <w:tcBorders>
              <w:top w:val="single" w:sz="4" w:space="0" w:color="000000"/>
              <w:left w:val="nil"/>
              <w:bottom w:val="double" w:sz="6" w:space="0" w:color="000000"/>
              <w:right w:val="nil"/>
            </w:tcBorders>
          </w:tcPr>
          <w:p w:rsidR="00DB7570" w:rsidRDefault="00DB7570" w:rsidP="00DB7570">
            <w:pPr>
              <w:spacing w:after="0" w:line="259" w:lineRule="auto"/>
              <w:ind w:left="639" w:right="0" w:firstLine="0"/>
              <w:jc w:val="left"/>
            </w:pPr>
            <w:r>
              <w:rPr>
                <w:b/>
                <w:sz w:val="18"/>
              </w:rPr>
              <w:t xml:space="preserve">TOTAL REPROGRAMACIÓN PRESUPUESTARIA </w:t>
            </w:r>
          </w:p>
        </w:tc>
        <w:tc>
          <w:tcPr>
            <w:tcW w:w="1417" w:type="dxa"/>
            <w:tcBorders>
              <w:top w:val="single" w:sz="4" w:space="0" w:color="000000"/>
              <w:left w:val="nil"/>
              <w:bottom w:val="double" w:sz="6" w:space="0" w:color="000000"/>
              <w:right w:val="nil"/>
            </w:tcBorders>
          </w:tcPr>
          <w:p w:rsidR="00DB7570" w:rsidRDefault="00DB7570" w:rsidP="00DB7570">
            <w:pPr>
              <w:spacing w:after="0" w:line="259" w:lineRule="auto"/>
              <w:ind w:left="0" w:right="68" w:firstLine="0"/>
              <w:jc w:val="right"/>
            </w:pPr>
            <w:r>
              <w:rPr>
                <w:b/>
                <w:sz w:val="18"/>
              </w:rPr>
              <w:t xml:space="preserve">$2,830.56 </w:t>
            </w:r>
          </w:p>
        </w:tc>
        <w:tc>
          <w:tcPr>
            <w:tcW w:w="1445" w:type="dxa"/>
            <w:tcBorders>
              <w:top w:val="single" w:sz="4" w:space="0" w:color="000000"/>
              <w:left w:val="nil"/>
              <w:bottom w:val="double" w:sz="6" w:space="0" w:color="000000"/>
              <w:right w:val="nil"/>
            </w:tcBorders>
          </w:tcPr>
          <w:p w:rsidR="00DB7570" w:rsidRDefault="00DB7570" w:rsidP="00DB7570">
            <w:pPr>
              <w:spacing w:after="0" w:line="259" w:lineRule="auto"/>
              <w:ind w:left="0" w:right="63" w:firstLine="0"/>
              <w:jc w:val="right"/>
            </w:pPr>
            <w:r>
              <w:rPr>
                <w:b/>
                <w:sz w:val="18"/>
              </w:rPr>
              <w:t xml:space="preserve">     $2,830.56 </w:t>
            </w:r>
          </w:p>
        </w:tc>
      </w:tr>
    </w:tbl>
    <w:p w:rsidR="00DB7570" w:rsidRDefault="00DB7570" w:rsidP="00DB7570">
      <w:pPr>
        <w:spacing w:after="176"/>
        <w:ind w:left="9" w:right="1209"/>
      </w:pPr>
      <w:r>
        <w:t xml:space="preserve">COMUNIQUESE.  </w:t>
      </w:r>
    </w:p>
    <w:p w:rsidR="00DB7570" w:rsidRDefault="00DB7570" w:rsidP="00DB7570">
      <w:pPr>
        <w:spacing w:after="3" w:line="259" w:lineRule="auto"/>
        <w:ind w:left="-5" w:right="0"/>
        <w:jc w:val="left"/>
      </w:pPr>
      <w:r>
        <w:rPr>
          <w:b/>
          <w:u w:val="single" w:color="000000"/>
        </w:rPr>
        <w:t>ACUERDO NÚMERO DIECINUEVE:</w:t>
      </w:r>
      <w:r>
        <w:rPr>
          <w:b/>
        </w:rPr>
        <w:t xml:space="preserve">  </w:t>
      </w:r>
    </w:p>
    <w:p w:rsidR="00DB7570" w:rsidRDefault="00DB7570" w:rsidP="00DB7570">
      <w:pPr>
        <w:ind w:left="9" w:right="1209"/>
      </w:pPr>
      <w:r>
        <w:t xml:space="preserve">El Concejo Municipal en uso de las facultades que el Código Municipal les confiere ACUERDA:  </w:t>
      </w:r>
    </w:p>
    <w:p w:rsidR="00DB7570" w:rsidRDefault="00DB7570" w:rsidP="00493F14">
      <w:pPr>
        <w:numPr>
          <w:ilvl w:val="0"/>
          <w:numId w:val="60"/>
        </w:numPr>
        <w:ind w:right="1209" w:hanging="350"/>
      </w:pPr>
      <w:r>
        <w:t xml:space="preserve">EROGAR la cantidad de </w:t>
      </w:r>
      <w:r>
        <w:rPr>
          <w:b/>
        </w:rPr>
        <w:t>UN MIL CIENTO CINCUENTA Y OCHO 31/100 ($1,158.31) DÓLARES DE LOS ESTADOS UNIDOS DE AMÉRICA</w:t>
      </w:r>
      <w:r>
        <w:t xml:space="preserve">. A favor del </w:t>
      </w:r>
      <w:r>
        <w:rPr>
          <w:b/>
        </w:rPr>
        <w:t>ALMACENES VIDRI, S.A. DE C.V.</w:t>
      </w:r>
      <w:r>
        <w:t xml:space="preserve"> V/ Pago por compra de minerales metalicos y productos derivados, 2 cintas reflectivas para carro 2 pulg. 3M, 12 cajas organizadoras 64 QTS blanca, 1 basurero pedal 20 lt. Acero inox. Mirror, para elaboración de tanque para transportar combustible, para plantel municipal y departamento de UACI, según facturas, líneas y códigos que se detallan a continuación: </w:t>
      </w:r>
    </w:p>
    <w:p w:rsidR="00DB7570" w:rsidRDefault="00DB7570" w:rsidP="00DB7570">
      <w:pPr>
        <w:spacing w:after="0" w:line="259" w:lineRule="auto"/>
        <w:ind w:left="721" w:right="0" w:firstLine="0"/>
        <w:jc w:val="left"/>
      </w:pPr>
      <w:r>
        <w:rPr>
          <w:b/>
        </w:rPr>
        <w:t xml:space="preserve">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Facturas Nos.-</w:t>
      </w:r>
      <w:r>
        <w:t xml:space="preserve">  </w:t>
      </w:r>
      <w:r>
        <w:rPr>
          <w:b/>
        </w:rPr>
        <w:t xml:space="preserve">355160-354119-355158 </w:t>
      </w:r>
    </w:p>
    <w:p w:rsidR="00DB7570" w:rsidRDefault="00DB7570" w:rsidP="00DB7570">
      <w:pPr>
        <w:spacing w:after="38"/>
        <w:ind w:left="9" w:right="1209"/>
      </w:pPr>
      <w:r>
        <w:t xml:space="preserve">Códigos Nos.-54112………….……………………......................................$    594.00   Códigos Nos.-54199………….……………………......................................$    564.31 </w:t>
      </w:r>
    </w:p>
    <w:p w:rsidR="00DB7570" w:rsidRDefault="00DB7570" w:rsidP="00DB7570">
      <w:pPr>
        <w:spacing w:after="170"/>
        <w:ind w:left="-5" w:right="1207"/>
      </w:pPr>
      <w:r>
        <w:rPr>
          <w:b/>
        </w:rPr>
        <w:t xml:space="preserve">Total………………………..……………………......…….............................$ 1,158.31 </w:t>
      </w:r>
    </w:p>
    <w:p w:rsidR="00DB7570" w:rsidRDefault="00DB7570" w:rsidP="00493F14">
      <w:pPr>
        <w:numPr>
          <w:ilvl w:val="0"/>
          <w:numId w:val="60"/>
        </w:numPr>
        <w:spacing w:after="14"/>
        <w:ind w:right="1209" w:hanging="350"/>
      </w:pPr>
      <w:r>
        <w:t xml:space="preserve">EROGAR la cantidad de </w:t>
      </w:r>
      <w:r>
        <w:rPr>
          <w:b/>
        </w:rPr>
        <w:t>QUINIENTOS OCHENTA 00/100 ($580.00) DÓLARES DE LOS ESTADOS UNIDOS DE AMÉRICA</w:t>
      </w:r>
      <w:r>
        <w:t xml:space="preserve">. A favor del </w:t>
      </w:r>
      <w:r>
        <w:rPr>
          <w:b/>
        </w:rPr>
        <w:t xml:space="preserve">GREGORIO </w:t>
      </w:r>
    </w:p>
    <w:p w:rsidR="00DB7570" w:rsidRDefault="00DB7570" w:rsidP="00DB7570">
      <w:pPr>
        <w:spacing w:after="14"/>
        <w:ind w:left="731" w:right="1207"/>
      </w:pPr>
      <w:r>
        <w:rPr>
          <w:b/>
        </w:rPr>
        <w:t xml:space="preserve">ALEJANDRO MAGAÑA QUINTANILLA “CARPINTERÍA GERARDO </w:t>
      </w:r>
    </w:p>
    <w:p w:rsidR="00DB7570" w:rsidRDefault="00DB7570" w:rsidP="00DB7570">
      <w:pPr>
        <w:ind w:left="731" w:right="1209"/>
      </w:pPr>
      <w:r>
        <w:rPr>
          <w:b/>
        </w:rPr>
        <w:t>JOSÉ”</w:t>
      </w:r>
      <w:r>
        <w:t xml:space="preserve"> V/ Pago por compra de 1 vitrina mural (marco de madera, fondo corcho y vidrio corredizo con chapa), 1 puerta de mandera con dos chapas, pago por mantenimientos y reparaciones de bienes muebles, para usos varios de alcaldía municipal, según facturas, líneas y códigos que se detallan a continuación: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Facturas Nos.-</w:t>
      </w:r>
      <w:r>
        <w:t xml:space="preserve">  </w:t>
      </w:r>
      <w:r>
        <w:rPr>
          <w:b/>
        </w:rPr>
        <w:t xml:space="preserve">16-17 </w:t>
      </w:r>
    </w:p>
    <w:p w:rsidR="00DB7570" w:rsidRDefault="00DB7570" w:rsidP="00DB7570">
      <w:pPr>
        <w:spacing w:after="28"/>
        <w:ind w:left="9" w:right="1209"/>
      </w:pPr>
      <w:r>
        <w:t xml:space="preserve">Códigos Nos.-54199………….……………………......................................$ 370.00   </w:t>
      </w:r>
    </w:p>
    <w:p w:rsidR="00DB7570" w:rsidRDefault="00DB7570" w:rsidP="00DB7570">
      <w:pPr>
        <w:spacing w:after="40"/>
        <w:ind w:left="9" w:right="1209"/>
      </w:pPr>
      <w:r>
        <w:t xml:space="preserve">Códigos Nos.-54301………….……………………......................................$ 210.00 </w:t>
      </w:r>
    </w:p>
    <w:p w:rsidR="00DB7570" w:rsidRDefault="00DB7570" w:rsidP="00DB7570">
      <w:pPr>
        <w:spacing w:after="171"/>
        <w:ind w:left="-5" w:right="1207"/>
      </w:pPr>
      <w:r>
        <w:rPr>
          <w:b/>
        </w:rPr>
        <w:lastRenderedPageBreak/>
        <w:t xml:space="preserve">Total………………………..……………………......…….............................$ 580.00 </w:t>
      </w:r>
    </w:p>
    <w:p w:rsidR="00DB7570" w:rsidRDefault="00DB7570" w:rsidP="00493F14">
      <w:pPr>
        <w:numPr>
          <w:ilvl w:val="0"/>
          <w:numId w:val="60"/>
        </w:numPr>
        <w:spacing w:after="36"/>
        <w:ind w:right="1209" w:hanging="350"/>
      </w:pPr>
      <w:r>
        <w:t xml:space="preserve">EROGAR la cantidad de </w:t>
      </w:r>
      <w:r>
        <w:rPr>
          <w:b/>
        </w:rPr>
        <w:t>DOSCIENTOS VEINTICINCO 00/100 ($225.00) DÓLARES DE LOS ESTADOS UNIDOS DE AMÉRICA</w:t>
      </w:r>
      <w:r>
        <w:t xml:space="preserve">. A favor del </w:t>
      </w:r>
    </w:p>
    <w:p w:rsidR="00DB7570" w:rsidRDefault="00DB7570" w:rsidP="00DB7570">
      <w:pPr>
        <w:spacing w:after="14"/>
        <w:ind w:left="731" w:right="1207"/>
      </w:pPr>
      <w:r>
        <w:rPr>
          <w:b/>
        </w:rPr>
        <w:t>ANTHONY EDGARDO MARTÍNEZ ORELLANA “SONATA”</w:t>
      </w:r>
      <w:r>
        <w:t xml:space="preserve"> V/ Pago por </w:t>
      </w:r>
    </w:p>
    <w:p w:rsidR="00DB7570" w:rsidRDefault="00DB7570" w:rsidP="00DB7570">
      <w:pPr>
        <w:ind w:left="731" w:right="1209"/>
      </w:pPr>
      <w:r>
        <w:t xml:space="preserve">compra de herramientas, repuestos y accesorios, pago por mantenimientos y reparaciones de bienes muebles, para diferentes eventos de la Alcaldía Municipal de Metapán, según facturas, líneas y códigos que se detallan a continuación: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Facturas Nos.-</w:t>
      </w:r>
      <w:r>
        <w:t xml:space="preserve">  </w:t>
      </w:r>
      <w:r>
        <w:rPr>
          <w:b/>
        </w:rPr>
        <w:t xml:space="preserve">4 </w:t>
      </w:r>
    </w:p>
    <w:p w:rsidR="00DB7570" w:rsidRDefault="00DB7570" w:rsidP="00DB7570">
      <w:pPr>
        <w:spacing w:after="45"/>
        <w:ind w:left="9" w:right="1209"/>
      </w:pPr>
      <w:r>
        <w:t xml:space="preserve">Códigos Nos.-54118………….……………………......................................$ 200.00   Códigos Nos.-54301………….……………………......................................$   25.00 </w:t>
      </w:r>
    </w:p>
    <w:p w:rsidR="00DB7570" w:rsidRDefault="00DB7570" w:rsidP="00DB7570">
      <w:pPr>
        <w:spacing w:after="166"/>
        <w:ind w:left="-5" w:right="1207"/>
      </w:pPr>
      <w:r>
        <w:rPr>
          <w:b/>
        </w:rPr>
        <w:t xml:space="preserve">Total………………………..……………………......…….............................$ 225.00 </w:t>
      </w:r>
    </w:p>
    <w:p w:rsidR="00DB7570" w:rsidRDefault="00DB7570" w:rsidP="00493F14">
      <w:pPr>
        <w:numPr>
          <w:ilvl w:val="0"/>
          <w:numId w:val="60"/>
        </w:numPr>
        <w:spacing w:after="14"/>
        <w:ind w:right="1209" w:hanging="350"/>
      </w:pPr>
      <w:r>
        <w:t xml:space="preserve">EROGAR la cantidad de </w:t>
      </w:r>
      <w:r>
        <w:rPr>
          <w:b/>
        </w:rPr>
        <w:t xml:space="preserve">UN MIL CUARENTA 00/100 ($1,040.00) DÓLARES DE </w:t>
      </w:r>
    </w:p>
    <w:p w:rsidR="00DB7570" w:rsidRDefault="00DB7570" w:rsidP="00DB7570">
      <w:pPr>
        <w:spacing w:after="14"/>
        <w:ind w:left="731" w:right="1207"/>
      </w:pPr>
      <w:r>
        <w:rPr>
          <w:b/>
        </w:rPr>
        <w:t>LOS ESTADOS UNIDOS DE AMÉRICA</w:t>
      </w:r>
      <w:r>
        <w:t xml:space="preserve">. A favor del </w:t>
      </w:r>
      <w:r>
        <w:rPr>
          <w:b/>
        </w:rPr>
        <w:t xml:space="preserve">PETROFAX, S.A. DE </w:t>
      </w:r>
    </w:p>
    <w:p w:rsidR="00DB7570" w:rsidRDefault="00DB7570" w:rsidP="00DB7570">
      <w:pPr>
        <w:ind w:left="731" w:right="1209"/>
      </w:pPr>
      <w:r>
        <w:rPr>
          <w:b/>
        </w:rPr>
        <w:t>C.V.</w:t>
      </w:r>
      <w:r>
        <w:t xml:space="preserve"> V/ Pago por compra de productos químicos, 1 mopa master con bastidor, mango y mopa, 1 mopa master de 60 cm repuesto, para usos varios en los difestentes departamentos de la Alcaldía Municipal, según facturas, líneas y códigos que se detallan a continuación: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Facturas Nos.-</w:t>
      </w:r>
      <w:r>
        <w:t xml:space="preserve">  </w:t>
      </w:r>
      <w:r>
        <w:rPr>
          <w:b/>
        </w:rPr>
        <w:t xml:space="preserve">284-316-260-261-314-259 </w:t>
      </w:r>
    </w:p>
    <w:p w:rsidR="00DB7570" w:rsidRDefault="00DB7570" w:rsidP="00DB7570">
      <w:pPr>
        <w:spacing w:after="38"/>
        <w:ind w:left="9" w:right="1209"/>
      </w:pPr>
      <w:r>
        <w:t xml:space="preserve">Códigos Nos.-54107………….……………………......................................$    985.00   Códigos Nos.-54199………….……………………......................................$      55.00 </w:t>
      </w:r>
    </w:p>
    <w:p w:rsidR="00DB7570" w:rsidRDefault="00DB7570" w:rsidP="00DB7570">
      <w:pPr>
        <w:spacing w:after="166"/>
        <w:ind w:left="-5" w:right="1207"/>
      </w:pPr>
      <w:r>
        <w:rPr>
          <w:b/>
        </w:rPr>
        <w:t xml:space="preserve">Total………………………..……………………......…….............................$ 1,040.00 </w:t>
      </w:r>
    </w:p>
    <w:p w:rsidR="00DB7570" w:rsidRDefault="00DB7570" w:rsidP="00493F14">
      <w:pPr>
        <w:numPr>
          <w:ilvl w:val="0"/>
          <w:numId w:val="60"/>
        </w:numPr>
        <w:spacing w:after="14"/>
        <w:ind w:right="1209" w:hanging="350"/>
      </w:pPr>
      <w:r>
        <w:t xml:space="preserve">EROGAR la cantidad de </w:t>
      </w:r>
      <w:r>
        <w:rPr>
          <w:b/>
        </w:rPr>
        <w:t xml:space="preserve">UN MIL NOVECIENTOS NUEVE 40/100 ($1,909.40) </w:t>
      </w:r>
    </w:p>
    <w:p w:rsidR="00DB7570" w:rsidRDefault="00DB7570" w:rsidP="00DB7570">
      <w:pPr>
        <w:spacing w:after="14"/>
        <w:ind w:left="731" w:right="1207"/>
      </w:pPr>
      <w:r>
        <w:rPr>
          <w:b/>
        </w:rPr>
        <w:t>DÓLARES DE LOS ESTADOS UNIDOS DE AMÉRICA</w:t>
      </w:r>
      <w:r>
        <w:t xml:space="preserve">. A favor del </w:t>
      </w:r>
      <w:r>
        <w:rPr>
          <w:b/>
        </w:rPr>
        <w:t xml:space="preserve">MANUEL </w:t>
      </w:r>
    </w:p>
    <w:p w:rsidR="00DB7570" w:rsidRDefault="00DB7570" w:rsidP="00DB7570">
      <w:pPr>
        <w:tabs>
          <w:tab w:val="center" w:pos="1333"/>
          <w:tab w:val="center" w:pos="2681"/>
          <w:tab w:val="center" w:pos="4011"/>
          <w:tab w:val="center" w:pos="5714"/>
          <w:tab w:val="center" w:pos="6911"/>
          <w:tab w:val="center" w:pos="8045"/>
        </w:tabs>
        <w:spacing w:after="14"/>
        <w:ind w:left="0" w:right="0" w:firstLine="0"/>
        <w:jc w:val="left"/>
      </w:pPr>
      <w:r>
        <w:rPr>
          <w:rFonts w:ascii="Calibri" w:eastAsia="Calibri" w:hAnsi="Calibri" w:cs="Calibri"/>
          <w:sz w:val="22"/>
        </w:rPr>
        <w:tab/>
      </w:r>
      <w:r>
        <w:rPr>
          <w:b/>
        </w:rPr>
        <w:t xml:space="preserve">ORLANDO </w:t>
      </w:r>
      <w:r>
        <w:rPr>
          <w:b/>
        </w:rPr>
        <w:tab/>
        <w:t xml:space="preserve">URBINA </w:t>
      </w:r>
      <w:r>
        <w:rPr>
          <w:b/>
        </w:rPr>
        <w:tab/>
        <w:t xml:space="preserve">VENTURA </w:t>
      </w:r>
      <w:r>
        <w:rPr>
          <w:b/>
        </w:rPr>
        <w:tab/>
        <w:t xml:space="preserve">“FERRETERIA </w:t>
      </w:r>
      <w:r>
        <w:rPr>
          <w:b/>
        </w:rPr>
        <w:tab/>
        <w:t xml:space="preserve">Y </w:t>
      </w:r>
      <w:r>
        <w:rPr>
          <w:b/>
        </w:rPr>
        <w:tab/>
        <w:t xml:space="preserve">CERRAJERÍA </w:t>
      </w:r>
    </w:p>
    <w:p w:rsidR="00DB7570" w:rsidRDefault="00DB7570" w:rsidP="00DB7570">
      <w:pPr>
        <w:ind w:left="731" w:right="1209"/>
      </w:pPr>
      <w:r>
        <w:rPr>
          <w:b/>
        </w:rPr>
        <w:t>URBINA”</w:t>
      </w:r>
      <w:r>
        <w:t xml:space="preserve"> V/ Pago por compra de productos químicos, combustibles y lubricantes, minerales metalicos y productos derivados, herramientas, repuestos y accesorios, electrodos, copia de llave para vehículo, cinta teflón ¾, 1 caja de mascarilla saguer, 1 lona Maritza polima 12*16, 1 llavin para archivo, cinta aislante,cinchos plásticos, para usos varios de taller de mantenimiento municipal y contribuciones varias, según facturas, líneas y códigos que se detallan a continuación: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Facturas Nos.-</w:t>
      </w:r>
      <w:r>
        <w:t xml:space="preserve">  </w:t>
      </w:r>
      <w:r>
        <w:rPr>
          <w:b/>
        </w:rPr>
        <w:t xml:space="preserve">8251-8252-8249-8250-8253-8254-8321-8320-8319 </w:t>
      </w:r>
    </w:p>
    <w:p w:rsidR="00DB7570" w:rsidRDefault="00DB7570" w:rsidP="00DB7570">
      <w:pPr>
        <w:ind w:left="9" w:right="1209"/>
      </w:pPr>
      <w:r>
        <w:t xml:space="preserve">Códigos Nos.-54107………….……………………......................................$    159.00   </w:t>
      </w:r>
    </w:p>
    <w:p w:rsidR="00DB7570" w:rsidRDefault="00DB7570" w:rsidP="00DB7570">
      <w:pPr>
        <w:ind w:left="9" w:right="1209"/>
      </w:pPr>
      <w:r>
        <w:lastRenderedPageBreak/>
        <w:t xml:space="preserve">Códigos Nos.-54110………….……………………......................................$      98.00   Códigos Nos.-54112………….……………………......................................$      23.50 </w:t>
      </w:r>
    </w:p>
    <w:p w:rsidR="00DB7570" w:rsidRDefault="00DB7570" w:rsidP="00DB7570">
      <w:pPr>
        <w:spacing w:after="29"/>
        <w:ind w:left="9" w:right="1209"/>
      </w:pPr>
      <w:r>
        <w:t xml:space="preserve">Códigos Nos.-54118………….……………………......................................$    201.50    </w:t>
      </w:r>
    </w:p>
    <w:p w:rsidR="00DB7570" w:rsidRDefault="00DB7570" w:rsidP="00DB7570">
      <w:pPr>
        <w:ind w:left="9" w:right="1209"/>
      </w:pPr>
      <w:r>
        <w:t xml:space="preserve">Códigos Nos.-54199………….……………………......................................$    452.80    </w:t>
      </w:r>
    </w:p>
    <w:p w:rsidR="00DB7570" w:rsidRDefault="00DB7570" w:rsidP="00DB7570">
      <w:pPr>
        <w:spacing w:after="34"/>
        <w:ind w:left="9" w:right="1209"/>
      </w:pPr>
      <w:r>
        <w:t xml:space="preserve">Códigos Nos.-56304………….……………………......................................$    974.60   </w:t>
      </w:r>
    </w:p>
    <w:p w:rsidR="00DB7570" w:rsidRDefault="00DB7570" w:rsidP="00DB7570">
      <w:pPr>
        <w:spacing w:after="166"/>
        <w:ind w:left="-5" w:right="1207"/>
      </w:pPr>
      <w:r>
        <w:rPr>
          <w:b/>
        </w:rPr>
        <w:t xml:space="preserve">Total………………………..……………………......…….............................$ 1,909.40 </w:t>
      </w:r>
    </w:p>
    <w:p w:rsidR="00DB7570" w:rsidRDefault="00DB7570" w:rsidP="00493F14">
      <w:pPr>
        <w:numPr>
          <w:ilvl w:val="0"/>
          <w:numId w:val="61"/>
        </w:numPr>
        <w:ind w:right="1209" w:hanging="350"/>
      </w:pPr>
      <w:r>
        <w:t xml:space="preserve">EROGAR la cantidad de </w:t>
      </w:r>
      <w:r>
        <w:rPr>
          <w:b/>
        </w:rPr>
        <w:t>SETECIENTOS VEINTISEIS 49/100 ($726.49) DÓLARES DE LOS ESTADOS UNIDOS DE AMÉRICA</w:t>
      </w:r>
      <w:r>
        <w:t xml:space="preserve">. A favor del </w:t>
      </w:r>
      <w:r>
        <w:rPr>
          <w:b/>
        </w:rPr>
        <w:t>INVERSIONES MAGAÑA Y MAGAÑA, S.A. DE C.V.</w:t>
      </w:r>
      <w:r>
        <w:t xml:space="preserve"> V/ Pago por compra de productos de cuero y caucho, herramientas, repuestos y accesorios, cinta teflón truper 1x7 mts, alambre de amarre, hilo para albañil, clavos c/cabezam cemento, hierro corrugado, hierro liso, tubos pvc, unión repar pvc, adaptador macho pvc, codo pvc liso, pegamento tangit, ladrillos de obra, block, para cambio de tuberías de agua potable en locales comerciales de plaza constitución, para uso en zonas verdes y contribuciones varias, según facturas, líneas y códigos que se detallan a continuación: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Facturas Nos.-</w:t>
      </w:r>
      <w:r>
        <w:t xml:space="preserve">  </w:t>
      </w:r>
      <w:r>
        <w:rPr>
          <w:b/>
        </w:rPr>
        <w:t xml:space="preserve">2979-2977-2980-2978 </w:t>
      </w:r>
    </w:p>
    <w:p w:rsidR="00DB7570" w:rsidRDefault="00DB7570" w:rsidP="00DB7570">
      <w:pPr>
        <w:ind w:left="9" w:right="1209"/>
      </w:pPr>
      <w:r>
        <w:t xml:space="preserve">Códigos Nos.-54106………….……………………......................................$   38.30       </w:t>
      </w:r>
    </w:p>
    <w:p w:rsidR="00DB7570" w:rsidRDefault="00DB7570" w:rsidP="00DB7570">
      <w:pPr>
        <w:spacing w:after="29"/>
        <w:ind w:left="9" w:right="1209"/>
      </w:pPr>
      <w:r>
        <w:t xml:space="preserve">Códigos Nos.-54118………….……………………......................................$   32.30     </w:t>
      </w:r>
    </w:p>
    <w:p w:rsidR="00DB7570" w:rsidRDefault="00DB7570" w:rsidP="00DB7570">
      <w:pPr>
        <w:ind w:left="9" w:right="1209"/>
      </w:pPr>
      <w:r>
        <w:t xml:space="preserve">Códigos Nos.-54199………….……………………......................................$     0.65     </w:t>
      </w:r>
    </w:p>
    <w:p w:rsidR="00DB7570" w:rsidRDefault="00DB7570" w:rsidP="00DB7570">
      <w:pPr>
        <w:spacing w:after="161"/>
        <w:ind w:left="9" w:right="1209"/>
      </w:pPr>
      <w:r>
        <w:t xml:space="preserve">Códigos Nos.-56304………….……………………......................................$ 655.24    </w:t>
      </w:r>
      <w:r>
        <w:rPr>
          <w:b/>
        </w:rPr>
        <w:t xml:space="preserve">Total………………………..……………………......…….............................$ 726.49 </w:t>
      </w:r>
    </w:p>
    <w:p w:rsidR="00DB7570" w:rsidRDefault="00DB7570" w:rsidP="00493F14">
      <w:pPr>
        <w:numPr>
          <w:ilvl w:val="0"/>
          <w:numId w:val="61"/>
        </w:numPr>
        <w:spacing w:after="37"/>
        <w:ind w:right="1209" w:hanging="350"/>
      </w:pPr>
      <w:r>
        <w:t xml:space="preserve">EROGAR la cantidad de </w:t>
      </w:r>
      <w:r>
        <w:rPr>
          <w:b/>
        </w:rPr>
        <w:t>CUATROCIENTOS UNO 75/100 ($401.75) DÓLARES DE LOS ESTADOS UNIDOS DE AMÉRICA</w:t>
      </w:r>
      <w:r>
        <w:t xml:space="preserve">. A favor del </w:t>
      </w:r>
      <w:r>
        <w:rPr>
          <w:b/>
        </w:rPr>
        <w:t xml:space="preserve">LUIS GUSTAVO </w:t>
      </w:r>
    </w:p>
    <w:p w:rsidR="00DB7570" w:rsidRDefault="00DB7570" w:rsidP="00DB7570">
      <w:pPr>
        <w:spacing w:after="14"/>
        <w:ind w:right="1210"/>
        <w:jc w:val="right"/>
      </w:pPr>
      <w:r>
        <w:rPr>
          <w:b/>
        </w:rPr>
        <w:t>NÁJERA VÁSQUEZ “TIENDA AGROPECUARIA EL CHAPARRAL”</w:t>
      </w:r>
      <w:r>
        <w:t xml:space="preserve"> V/ </w:t>
      </w:r>
    </w:p>
    <w:p w:rsidR="00DB7570" w:rsidRDefault="00DB7570" w:rsidP="00DB7570">
      <w:pPr>
        <w:ind w:left="731" w:right="1209"/>
      </w:pPr>
      <w:r>
        <w:t xml:space="preserve">Pago por compra de productos químicos, productos farmaceuticos y medicinales, 200 guantes para palpar, para uso en parque linda vista, para unidad agropecuaria y , para Asociación de Desarrollo Comunal  El Nazareno, Cas. El Nazareno, Ctón. San José Ingenio, ADESCOELNA, según facturas, líneas y códigos que se detallan a continuación: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Facturas Nos.-</w:t>
      </w:r>
      <w:r>
        <w:t xml:space="preserve">  </w:t>
      </w:r>
      <w:r>
        <w:rPr>
          <w:b/>
        </w:rPr>
        <w:t xml:space="preserve">8477-8475-8476 </w:t>
      </w:r>
    </w:p>
    <w:p w:rsidR="00DB7570" w:rsidRDefault="00DB7570" w:rsidP="00DB7570">
      <w:pPr>
        <w:ind w:left="9" w:right="1209"/>
      </w:pPr>
      <w:r>
        <w:t xml:space="preserve">Códigos Nos.-54107………….……………………......................................$ 137.50          </w:t>
      </w:r>
    </w:p>
    <w:p w:rsidR="00DB7570" w:rsidRDefault="00DB7570" w:rsidP="00DB7570">
      <w:pPr>
        <w:spacing w:after="29"/>
        <w:ind w:left="9" w:right="1209"/>
      </w:pPr>
      <w:r>
        <w:t xml:space="preserve">Códigos Nos.-54108………….……………………......................................$ 130.25       </w:t>
      </w:r>
    </w:p>
    <w:p w:rsidR="00DB7570" w:rsidRDefault="00DB7570" w:rsidP="00DB7570">
      <w:pPr>
        <w:spacing w:after="40"/>
        <w:ind w:left="9" w:right="1209"/>
      </w:pPr>
      <w:r>
        <w:lastRenderedPageBreak/>
        <w:t xml:space="preserve">Códigos Nos.-54199………….……………………......................................$  62.00        Códigos Nos.-56304………….……………………......................................$  72.00  </w:t>
      </w:r>
    </w:p>
    <w:p w:rsidR="00DB7570" w:rsidRDefault="00DB7570" w:rsidP="00DB7570">
      <w:pPr>
        <w:spacing w:after="166"/>
        <w:ind w:left="-5" w:right="1207"/>
      </w:pPr>
      <w:r>
        <w:rPr>
          <w:b/>
        </w:rPr>
        <w:t>Total………………………..……………………......…….............................$</w:t>
      </w:r>
      <w:r>
        <w:t xml:space="preserve"> </w:t>
      </w:r>
      <w:r>
        <w:rPr>
          <w:b/>
        </w:rPr>
        <w:t xml:space="preserve">401.75 </w:t>
      </w:r>
    </w:p>
    <w:p w:rsidR="00DB7570" w:rsidRDefault="00DB7570" w:rsidP="00493F14">
      <w:pPr>
        <w:numPr>
          <w:ilvl w:val="0"/>
          <w:numId w:val="62"/>
        </w:numPr>
        <w:ind w:right="1209" w:hanging="350"/>
      </w:pPr>
      <w:r>
        <w:t xml:space="preserve">EROGAR la cantidad de </w:t>
      </w:r>
      <w:r>
        <w:rPr>
          <w:b/>
        </w:rPr>
        <w:t>UN MIL DOSCIENTOS OCHENTA Y SEIS 25/100 ($1,286.25) DÓLARES DE LOS ESTADOS UNIDOS DE AMÉRICA</w:t>
      </w:r>
      <w:r>
        <w:t xml:space="preserve">. A favor del </w:t>
      </w:r>
      <w:r>
        <w:rPr>
          <w:b/>
        </w:rPr>
        <w:t>LOS REMOS, S.A. DE C.V.</w:t>
      </w:r>
      <w:r>
        <w:t xml:space="preserve"> V/ Pago por compra de productos alimenticios para personas, para reunión de miembros del concejo y asamblea legislativa, para reunión del Sr. Alcalde con miembros del concejo municipal y para personal que asistirá a capacitación de ley de procedimientos administrativos, según facturas, líneas y códigos que se detallan a continuación: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Facturas Nos.-</w:t>
      </w:r>
      <w:r>
        <w:t xml:space="preserve">  </w:t>
      </w:r>
      <w:r>
        <w:rPr>
          <w:b/>
        </w:rPr>
        <w:t xml:space="preserve">3627-3628-3801-3626 </w:t>
      </w:r>
    </w:p>
    <w:p w:rsidR="00DB7570" w:rsidRDefault="00DB7570" w:rsidP="00DB7570">
      <w:pPr>
        <w:spacing w:after="45"/>
        <w:ind w:left="9" w:right="1209"/>
      </w:pPr>
      <w:r>
        <w:t xml:space="preserve">Códigos Nos.-54101………….……………………......................................$    755.00   Códigos Nos.-56201………….……………………......................................$    531.25 </w:t>
      </w:r>
    </w:p>
    <w:p w:rsidR="00DB7570" w:rsidRDefault="00DB7570" w:rsidP="00DB7570">
      <w:pPr>
        <w:spacing w:after="166"/>
        <w:ind w:left="-5" w:right="1207"/>
      </w:pPr>
      <w:r>
        <w:rPr>
          <w:b/>
        </w:rPr>
        <w:t xml:space="preserve">Total………………………..……………………......…….............................$ 1,286.25 </w:t>
      </w:r>
    </w:p>
    <w:p w:rsidR="00DB7570" w:rsidRDefault="00DB7570" w:rsidP="00493F14">
      <w:pPr>
        <w:numPr>
          <w:ilvl w:val="0"/>
          <w:numId w:val="62"/>
        </w:numPr>
        <w:ind w:right="1209" w:hanging="350"/>
      </w:pPr>
      <w:r>
        <w:t xml:space="preserve">EROGAR la cantidad de </w:t>
      </w:r>
      <w:r>
        <w:rPr>
          <w:b/>
        </w:rPr>
        <w:t>SEIS MIL QUINIENTOS SESENTA Y CUATRO 89/100 ($6,564.89) DÓLARES DE LOS ESTADOS UNIDOS DE AMÉRICA</w:t>
      </w:r>
      <w:r>
        <w:t xml:space="preserve">. A favor del </w:t>
      </w:r>
      <w:r>
        <w:rPr>
          <w:b/>
        </w:rPr>
        <w:t>ELECTRO INDUSTRIALES PACIFICO, S.A. DE C.V.</w:t>
      </w:r>
      <w:r>
        <w:t xml:space="preserve"> V/ Pago por compra de productos de cuero y caucho, minerales metalicos y productos derivados, materiales eléctricos, cinta de vinil 33 3M, para usos varios de alcaldía municipal, contribuciones varias, según facturas, líneas y códigos que se detallan a continuación: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Facturas Nos.-</w:t>
      </w:r>
      <w:r>
        <w:t xml:space="preserve">  </w:t>
      </w:r>
      <w:r>
        <w:rPr>
          <w:b/>
        </w:rPr>
        <w:t xml:space="preserve">4567-4566-4944-4946-4945-4564-4565-4562-4561-4563 </w:t>
      </w:r>
    </w:p>
    <w:p w:rsidR="00DB7570" w:rsidRDefault="00DB7570" w:rsidP="00DB7570">
      <w:pPr>
        <w:spacing w:after="14"/>
        <w:ind w:left="-5" w:right="1207"/>
      </w:pPr>
      <w:r>
        <w:rPr>
          <w:b/>
        </w:rPr>
        <w:t xml:space="preserve">                           4570-4568-4572-4569-4571-4943-4939-4940-4941-4942 </w:t>
      </w:r>
    </w:p>
    <w:p w:rsidR="00DB7570" w:rsidRDefault="00DB7570" w:rsidP="00DB7570">
      <w:pPr>
        <w:spacing w:after="28"/>
        <w:ind w:left="9" w:right="1209"/>
      </w:pPr>
      <w:r>
        <w:t xml:space="preserve">Códigos Nos.-54106………….……………………......................................$      31.08  </w:t>
      </w:r>
    </w:p>
    <w:p w:rsidR="00DB7570" w:rsidRDefault="00DB7570" w:rsidP="00DB7570">
      <w:pPr>
        <w:ind w:left="9" w:right="1209"/>
      </w:pPr>
      <w:r>
        <w:t xml:space="preserve">Códigos Nos.-54112………….……………………......................................$      30.02 </w:t>
      </w:r>
    </w:p>
    <w:p w:rsidR="00DB7570" w:rsidRDefault="00DB7570" w:rsidP="00DB7570">
      <w:pPr>
        <w:spacing w:after="28"/>
        <w:ind w:left="9" w:right="1209"/>
      </w:pPr>
      <w:r>
        <w:t xml:space="preserve">Códigos Nos.-54119………….……………………......................................$ 2,665.58 </w:t>
      </w:r>
    </w:p>
    <w:p w:rsidR="00DB7570" w:rsidRDefault="00DB7570" w:rsidP="00DB7570">
      <w:pPr>
        <w:ind w:left="9" w:right="1209"/>
      </w:pPr>
      <w:r>
        <w:t xml:space="preserve">Códigos Nos.-54199………….……………………......................................$    160.34  </w:t>
      </w:r>
    </w:p>
    <w:p w:rsidR="00DB7570" w:rsidRDefault="00DB7570" w:rsidP="00DB7570">
      <w:pPr>
        <w:spacing w:after="185" w:line="246" w:lineRule="auto"/>
        <w:ind w:left="-5" w:right="1141"/>
        <w:jc w:val="left"/>
      </w:pPr>
      <w:r>
        <w:t xml:space="preserve">Códigos Nos.-56201………….……………………......................................$    746.63   Códigos Nos.-56304………….……………………......................................$ 2,931.24  </w:t>
      </w:r>
      <w:r>
        <w:rPr>
          <w:b/>
        </w:rPr>
        <w:t xml:space="preserve">Total………………………..……………………......…….............................$ 6,564.89 </w:t>
      </w:r>
    </w:p>
    <w:p w:rsidR="00DB7570" w:rsidRDefault="00DB7570" w:rsidP="00493F14">
      <w:pPr>
        <w:numPr>
          <w:ilvl w:val="0"/>
          <w:numId w:val="62"/>
        </w:numPr>
        <w:ind w:right="1209" w:hanging="350"/>
      </w:pPr>
      <w:r>
        <w:rPr>
          <w:sz w:val="22"/>
        </w:rPr>
        <w:t xml:space="preserve">EROGAR la cantidad de </w:t>
      </w:r>
      <w:r>
        <w:rPr>
          <w:b/>
          <w:sz w:val="22"/>
        </w:rPr>
        <w:t>UN MIL SETECIENTOS VIENTIOCHO 36/100 ($1,728.36) DÓLARES DE LOS ESTADOS UNIDOS DE AMÉRICA</w:t>
      </w:r>
      <w:r>
        <w:rPr>
          <w:sz w:val="22"/>
        </w:rPr>
        <w:t xml:space="preserve">. A favor del </w:t>
      </w:r>
      <w:r>
        <w:rPr>
          <w:b/>
          <w:sz w:val="22"/>
        </w:rPr>
        <w:t>INVERSIONES EL INDIO, S.A. DE C.V. “LA BODEGA DEL CONSTRUCTOR”</w:t>
      </w:r>
      <w:r>
        <w:rPr>
          <w:sz w:val="22"/>
        </w:rPr>
        <w:t xml:space="preserve"> V/ Pago por compra de minerales</w:t>
      </w:r>
      <w:r>
        <w:t xml:space="preserve"> metalicos y productos derivados, herramientas, repuestos y accesorios, electrodos, para usos </w:t>
      </w:r>
      <w:r>
        <w:lastRenderedPageBreak/>
        <w:t xml:space="preserve">varios de alcaldía municipal y contribuciones varias, según facturas, líneas y códigos que se detallan a continuación: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Facturas Nos.-</w:t>
      </w:r>
      <w:r>
        <w:t xml:space="preserve">  </w:t>
      </w:r>
      <w:r>
        <w:rPr>
          <w:b/>
        </w:rPr>
        <w:t xml:space="preserve">4506-4543-4504-4507-4505 </w:t>
      </w:r>
    </w:p>
    <w:p w:rsidR="00DB7570" w:rsidRDefault="00DB7570" w:rsidP="00DB7570">
      <w:pPr>
        <w:spacing w:after="28"/>
        <w:ind w:left="9" w:right="1209"/>
      </w:pPr>
      <w:r>
        <w:t xml:space="preserve">Códigos Nos.-54112………….……………………......................................$    297.98          </w:t>
      </w:r>
    </w:p>
    <w:p w:rsidR="00DB7570" w:rsidRDefault="00DB7570" w:rsidP="00DB7570">
      <w:pPr>
        <w:ind w:left="9" w:right="1209"/>
      </w:pPr>
      <w:r>
        <w:t xml:space="preserve">Códigos Nos.-54118………….……………………......................................$      15.50 </w:t>
      </w:r>
    </w:p>
    <w:p w:rsidR="00DB7570" w:rsidRDefault="00DB7570" w:rsidP="00DB7570">
      <w:pPr>
        <w:spacing w:after="28"/>
        <w:ind w:left="9" w:right="1209"/>
      </w:pPr>
      <w:r>
        <w:t xml:space="preserve">Códigos Nos.-54199………….……………………......................................$      34.29      </w:t>
      </w:r>
    </w:p>
    <w:p w:rsidR="00DB7570" w:rsidRDefault="00DB7570" w:rsidP="00DB7570">
      <w:pPr>
        <w:spacing w:after="40"/>
        <w:ind w:left="9" w:right="1209"/>
      </w:pPr>
      <w:r>
        <w:t xml:space="preserve">Códigos Nos.-56304………….……………………......................................$ 1,380.59 </w:t>
      </w:r>
    </w:p>
    <w:p w:rsidR="00DB7570" w:rsidRDefault="00DB7570" w:rsidP="00DB7570">
      <w:pPr>
        <w:spacing w:after="171"/>
        <w:ind w:left="-5" w:right="1207"/>
      </w:pPr>
      <w:r>
        <w:rPr>
          <w:b/>
        </w:rPr>
        <w:t xml:space="preserve">Total………………………..……………………......…….............................$ 1,728.36 </w:t>
      </w:r>
    </w:p>
    <w:p w:rsidR="00DB7570" w:rsidRDefault="00DB7570" w:rsidP="00493F14">
      <w:pPr>
        <w:numPr>
          <w:ilvl w:val="0"/>
          <w:numId w:val="62"/>
        </w:numPr>
        <w:ind w:right="1209" w:hanging="350"/>
      </w:pPr>
      <w:r>
        <w:t xml:space="preserve">EROGAR la cantidad de </w:t>
      </w:r>
      <w:r>
        <w:rPr>
          <w:b/>
        </w:rPr>
        <w:t>CUATRO MIL CIENTO SETENTA Y NUEVE 87/100 ($4,179.87) DÓLARES DE LOS ESTADOS UNIDOS DE AMÉRICA</w:t>
      </w:r>
      <w:r>
        <w:t xml:space="preserve">. A favor del </w:t>
      </w:r>
      <w:r>
        <w:rPr>
          <w:b/>
        </w:rPr>
        <w:t>ISAIAS MIRA VALLE “TALLER AUTOINDUSTRIAL MIRA”</w:t>
      </w:r>
      <w:r>
        <w:t xml:space="preserve"> V/ Pago por mantenimientos y reparaciones de bienes muebles, mantenimientos y reparaciones de vehículos, para usos varios de alcaldía municipal, según facturas, líneas y códigos que se detallan a continuación: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Facturas Nos.-</w:t>
      </w:r>
      <w:r>
        <w:t xml:space="preserve">  </w:t>
      </w:r>
      <w:r>
        <w:rPr>
          <w:b/>
        </w:rPr>
        <w:t xml:space="preserve">820-821-822-823-824-825-826-827-828-829-842 </w:t>
      </w:r>
    </w:p>
    <w:p w:rsidR="00DB7570" w:rsidRDefault="00DB7570" w:rsidP="00DB7570">
      <w:pPr>
        <w:spacing w:after="28"/>
        <w:ind w:left="9" w:right="1209"/>
      </w:pPr>
      <w:r>
        <w:t xml:space="preserve">Códigos Nos.-54301………….……………………......................................$ 4,014.89   </w:t>
      </w:r>
    </w:p>
    <w:p w:rsidR="00DB7570" w:rsidRDefault="00DB7570" w:rsidP="00DB7570">
      <w:pPr>
        <w:spacing w:after="40"/>
        <w:ind w:left="9" w:right="1209"/>
      </w:pPr>
      <w:r>
        <w:t xml:space="preserve">Códigos Nos.-54302………….……………………......................................$    164.98 </w:t>
      </w:r>
    </w:p>
    <w:p w:rsidR="00DB7570" w:rsidRDefault="00DB7570" w:rsidP="00DB7570">
      <w:pPr>
        <w:spacing w:after="170"/>
        <w:ind w:left="-5" w:right="1207"/>
      </w:pPr>
      <w:r>
        <w:rPr>
          <w:b/>
        </w:rPr>
        <w:t xml:space="preserve">Total………………………..……………………......…….............................$ 4,179.87 </w:t>
      </w:r>
    </w:p>
    <w:p w:rsidR="00DB7570" w:rsidRDefault="00DB7570" w:rsidP="00493F14">
      <w:pPr>
        <w:numPr>
          <w:ilvl w:val="0"/>
          <w:numId w:val="62"/>
        </w:numPr>
        <w:ind w:right="1209" w:hanging="350"/>
      </w:pPr>
      <w:r>
        <w:t xml:space="preserve">EROGAR la cantidad de </w:t>
      </w:r>
      <w:r>
        <w:rPr>
          <w:b/>
        </w:rPr>
        <w:t>UN MIL NOVECIENTOS SESENTA 62/100 ($1,960.62) DÓLARES DE LOS ESTADOS UNIDOS DE AMÉRICA</w:t>
      </w:r>
      <w:r>
        <w:t xml:space="preserve">. A favor del </w:t>
      </w:r>
      <w:r>
        <w:rPr>
          <w:b/>
        </w:rPr>
        <w:t>CARLOS MAURICIO ROSALES FUENTES “EURO-SPORT”</w:t>
      </w:r>
      <w:r>
        <w:t xml:space="preserve"> V/ Pago por compra de productos textiles y vestuarios, trofeos, pelotas de futbol, placas de reconocimiento, plaquitas para trofeos, pago de 1 sonido y arbitraje, compra de malla para portería, chalecos para juego, para inauguración de torneo municipal de papi futbol 2019, nominado José Armando Castellon y contribuciones varias, según facturas, líneas y códigos que se detallan a continuación: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Facturas Nos.-</w:t>
      </w:r>
      <w:r>
        <w:t xml:space="preserve">  </w:t>
      </w:r>
      <w:r>
        <w:rPr>
          <w:b/>
        </w:rPr>
        <w:t xml:space="preserve">97-81-108-106-92-95 </w:t>
      </w:r>
    </w:p>
    <w:p w:rsidR="00DB7570" w:rsidRDefault="00DB7570" w:rsidP="00DB7570">
      <w:pPr>
        <w:ind w:left="9" w:right="1209"/>
      </w:pPr>
      <w:r>
        <w:t xml:space="preserve">Códigos Nos.-54104………….……………………......................................$    135.00     </w:t>
      </w:r>
    </w:p>
    <w:p w:rsidR="00DB7570" w:rsidRDefault="00DB7570" w:rsidP="00DB7570">
      <w:pPr>
        <w:spacing w:after="29"/>
        <w:ind w:left="9" w:right="1209"/>
      </w:pPr>
      <w:r>
        <w:t xml:space="preserve">Códigos Nos.-54199………….……………………......................................$ 1,337.08    </w:t>
      </w:r>
    </w:p>
    <w:p w:rsidR="00DB7570" w:rsidRDefault="00DB7570" w:rsidP="00DB7570">
      <w:pPr>
        <w:ind w:left="9" w:right="1209"/>
      </w:pPr>
      <w:r>
        <w:t xml:space="preserve">Códigos Nos.-54399………….……………………......................................$    140.00     </w:t>
      </w:r>
    </w:p>
    <w:p w:rsidR="00DB7570" w:rsidRDefault="00DB7570" w:rsidP="00DB7570">
      <w:pPr>
        <w:spacing w:after="45"/>
        <w:ind w:left="9" w:right="1209"/>
      </w:pPr>
      <w:r>
        <w:t xml:space="preserve">Códigos Nos.-56304………….……………………......................................$    348.54 </w:t>
      </w:r>
    </w:p>
    <w:p w:rsidR="00DB7570" w:rsidRDefault="00DB7570" w:rsidP="00DB7570">
      <w:pPr>
        <w:spacing w:after="166"/>
        <w:ind w:left="-5" w:right="1207"/>
      </w:pPr>
      <w:r>
        <w:rPr>
          <w:b/>
        </w:rPr>
        <w:t xml:space="preserve">Total………………………..……………………......…….............................$ 1,960.62 </w:t>
      </w:r>
    </w:p>
    <w:p w:rsidR="00DB7570" w:rsidRDefault="00DB7570" w:rsidP="00493F14">
      <w:pPr>
        <w:numPr>
          <w:ilvl w:val="0"/>
          <w:numId w:val="62"/>
        </w:numPr>
        <w:spacing w:after="14"/>
        <w:ind w:right="1209" w:hanging="350"/>
      </w:pPr>
      <w:r>
        <w:lastRenderedPageBreak/>
        <w:t xml:space="preserve">EROGAR la cantidad de </w:t>
      </w:r>
      <w:r>
        <w:rPr>
          <w:b/>
        </w:rPr>
        <w:t xml:space="preserve">DOS MIL SEISCIENTOS TREINTA Y SIETE 22/100 </w:t>
      </w:r>
    </w:p>
    <w:p w:rsidR="00DB7570" w:rsidRDefault="00DB7570" w:rsidP="00DB7570">
      <w:pPr>
        <w:spacing w:after="14"/>
        <w:ind w:right="1393"/>
        <w:jc w:val="right"/>
      </w:pPr>
      <w:r>
        <w:rPr>
          <w:b/>
        </w:rPr>
        <w:t>($2,637.22) DÓLARES DE LOS ESTADOS UNIDOS DE AMÉRICA</w:t>
      </w:r>
      <w:r>
        <w:t xml:space="preserve">. A favor  </w:t>
      </w:r>
    </w:p>
    <w:p w:rsidR="00DB7570" w:rsidRDefault="00DB7570" w:rsidP="00DB7570">
      <w:pPr>
        <w:ind w:left="731" w:right="1209"/>
      </w:pPr>
      <w:r>
        <w:t xml:space="preserve">del </w:t>
      </w:r>
      <w:r>
        <w:rPr>
          <w:b/>
        </w:rPr>
        <w:t xml:space="preserve">FERRETERIA URBINA, S.A. DE C.V. </w:t>
      </w:r>
      <w:r>
        <w:t xml:space="preserve">V/ Pago por compra de productos químicos, minerales no metálicos y productos derivados, minerales metalicos y productos derivados, herramientas, repuestos y accesorios, materiales eléctricos, electrodos, para usos varios de Alcaldía Municipal, según facturas, líneas y códigos que se detallan a continuación:  </w:t>
      </w:r>
    </w:p>
    <w:p w:rsidR="00DB7570" w:rsidRDefault="00DB7570" w:rsidP="00DB7570">
      <w:pPr>
        <w:spacing w:after="0" w:line="259" w:lineRule="auto"/>
        <w:ind w:left="721" w:right="0" w:firstLine="0"/>
        <w:jc w:val="left"/>
      </w:pPr>
      <w:r>
        <w:rPr>
          <w:b/>
        </w:rPr>
        <w:t xml:space="preserve">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Factura Nos.-</w:t>
      </w:r>
      <w:r>
        <w:t xml:space="preserve"> </w:t>
      </w:r>
      <w:r>
        <w:rPr>
          <w:b/>
        </w:rPr>
        <w:t xml:space="preserve">14383-14018-14021-14015-14016-14029-14030-14031 </w:t>
      </w:r>
    </w:p>
    <w:p w:rsidR="00DB7570" w:rsidRDefault="00DB7570" w:rsidP="00DB7570">
      <w:pPr>
        <w:spacing w:after="14"/>
        <w:ind w:left="-5" w:right="1207"/>
      </w:pPr>
      <w:r>
        <w:rPr>
          <w:b/>
        </w:rPr>
        <w:t xml:space="preserve">                        14032-14391-14390-14389-14028-14024-14027-14385 </w:t>
      </w:r>
    </w:p>
    <w:p w:rsidR="00DB7570" w:rsidRDefault="00DB7570" w:rsidP="00DB7570">
      <w:pPr>
        <w:spacing w:after="14"/>
        <w:ind w:left="-5" w:right="1207"/>
      </w:pPr>
      <w:r>
        <w:rPr>
          <w:b/>
        </w:rPr>
        <w:t xml:space="preserve">                        14384-14035-14037-14034-14386-14387-14019-14388 </w:t>
      </w:r>
    </w:p>
    <w:p w:rsidR="00DB7570" w:rsidRDefault="00DB7570" w:rsidP="00DB7570">
      <w:pPr>
        <w:spacing w:after="14"/>
        <w:ind w:left="-5" w:right="1207"/>
      </w:pPr>
      <w:r>
        <w:rPr>
          <w:b/>
        </w:rPr>
        <w:t xml:space="preserve">                        14017-15221 </w:t>
      </w:r>
    </w:p>
    <w:p w:rsidR="00DB7570" w:rsidRDefault="00DB7570" w:rsidP="00DB7570">
      <w:pPr>
        <w:ind w:left="9" w:right="1209"/>
      </w:pPr>
      <w:r>
        <w:t xml:space="preserve">Códigos Nos.-54107………….…………………….......................................$    880.77             </w:t>
      </w:r>
    </w:p>
    <w:p w:rsidR="00DB7570" w:rsidRDefault="00DB7570" w:rsidP="00DB7570">
      <w:pPr>
        <w:ind w:left="9" w:right="1209"/>
      </w:pPr>
      <w:r>
        <w:t xml:space="preserve">Códigos Nos.-54111………….…………………….......................................$      32.85  </w:t>
      </w:r>
    </w:p>
    <w:p w:rsidR="00DB7570" w:rsidRDefault="00DB7570" w:rsidP="00DB7570">
      <w:pPr>
        <w:spacing w:after="29"/>
        <w:ind w:left="9" w:right="1209"/>
      </w:pPr>
      <w:r>
        <w:t xml:space="preserve">Códigos Nos.-54112………….…………………….......................................$      13.70      </w:t>
      </w:r>
    </w:p>
    <w:p w:rsidR="00DB7570" w:rsidRDefault="00DB7570" w:rsidP="00DB7570">
      <w:pPr>
        <w:ind w:left="9" w:right="1209"/>
      </w:pPr>
      <w:r>
        <w:t xml:space="preserve">Códigos Nos.-54118………….…………………….......................................$    221.15    </w:t>
      </w:r>
    </w:p>
    <w:p w:rsidR="00DB7570" w:rsidRDefault="00DB7570" w:rsidP="00DB7570">
      <w:pPr>
        <w:spacing w:after="29"/>
        <w:ind w:left="9" w:right="1209"/>
      </w:pPr>
      <w:r>
        <w:t xml:space="preserve">Códigos Nos.-54119………….…………………….......................................$      28.50         </w:t>
      </w:r>
    </w:p>
    <w:p w:rsidR="00DB7570" w:rsidRDefault="00DB7570" w:rsidP="00DB7570">
      <w:pPr>
        <w:spacing w:after="167"/>
        <w:ind w:left="9" w:right="1209"/>
      </w:pPr>
      <w:r>
        <w:t xml:space="preserve">Códigos Nos.-54199………….…………………….......................................$ 1,460.25         </w:t>
      </w:r>
      <w:r>
        <w:rPr>
          <w:b/>
        </w:rPr>
        <w:t xml:space="preserve">Total………………………..……………………......……..............................$ 2,637.22 </w:t>
      </w:r>
    </w:p>
    <w:p w:rsidR="00DB7570" w:rsidRDefault="00DB7570" w:rsidP="00DB7570">
      <w:pPr>
        <w:spacing w:after="14"/>
        <w:ind w:left="721" w:right="1207" w:hanging="360"/>
      </w:pPr>
      <w:r>
        <w:t>14</w:t>
      </w:r>
      <w:r>
        <w:rPr>
          <w:rFonts w:ascii="Arial" w:eastAsia="Arial" w:hAnsi="Arial" w:cs="Arial"/>
        </w:rPr>
        <w:t xml:space="preserve"> </w:t>
      </w:r>
      <w:r>
        <w:t xml:space="preserve">EROGAR la cantidad de </w:t>
      </w:r>
      <w:r>
        <w:rPr>
          <w:b/>
        </w:rPr>
        <w:t>SEISCIENTOS SETENTA Y SIETE 96/100 ($677.96) DÓLARES DE LOS ESTADOS UNIDOS DE AMÉRICA</w:t>
      </w:r>
      <w:r>
        <w:t xml:space="preserve">. A favor del </w:t>
      </w:r>
    </w:p>
    <w:p w:rsidR="00DB7570" w:rsidRDefault="00DB7570" w:rsidP="00DB7570">
      <w:pPr>
        <w:ind w:left="731" w:right="1209"/>
      </w:pPr>
      <w:r>
        <w:rPr>
          <w:b/>
        </w:rPr>
        <w:t xml:space="preserve">INVERSIONES EL INDIO, S.A. DE C.V. </w:t>
      </w:r>
      <w:r>
        <w:t xml:space="preserve">V/ Pago por compra de productos de cuero y caucho, productos químicos, minerales metalicos y productos derivados, herramientas, repuestos y accesorios, para usos varios de alcaldía municipal y contribución a Asociación de Desarrollo Comunal Las Conchas, Cas. Las Conchas, Ctón. Tecomapa ADESCOLAC, según facturas, líneas y códigos que se detallan a continuación: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Facturas Nos.-</w:t>
      </w:r>
      <w:r>
        <w:t xml:space="preserve">  </w:t>
      </w:r>
      <w:r>
        <w:rPr>
          <w:b/>
        </w:rPr>
        <w:t xml:space="preserve">1397-1396-1395-1394 </w:t>
      </w:r>
    </w:p>
    <w:p w:rsidR="00DB7570" w:rsidRDefault="00DB7570" w:rsidP="00DB7570">
      <w:pPr>
        <w:ind w:left="9" w:right="1209"/>
      </w:pPr>
      <w:r>
        <w:t xml:space="preserve">Códigos Nos.-54106………….……………………......................................$   51.66             </w:t>
      </w:r>
    </w:p>
    <w:p w:rsidR="00DB7570" w:rsidRDefault="00DB7570" w:rsidP="00DB7570">
      <w:pPr>
        <w:spacing w:after="28"/>
        <w:ind w:left="9" w:right="1209"/>
      </w:pPr>
      <w:r>
        <w:t xml:space="preserve">Códigos Nos.-54107………….……………………......................................$   15.50      </w:t>
      </w:r>
    </w:p>
    <w:p w:rsidR="00DB7570" w:rsidRDefault="00DB7570" w:rsidP="00DB7570">
      <w:pPr>
        <w:ind w:left="9" w:right="1209"/>
      </w:pPr>
      <w:r>
        <w:t xml:space="preserve">Códigos Nos.-54112………….……………………......................................$     2.80     </w:t>
      </w:r>
    </w:p>
    <w:p w:rsidR="00DB7570" w:rsidRDefault="00DB7570" w:rsidP="00DB7570">
      <w:pPr>
        <w:spacing w:after="29"/>
        <w:ind w:left="9" w:right="1209"/>
      </w:pPr>
      <w:r>
        <w:t xml:space="preserve">Códigos Nos.-54118………….……………………......................................$   59.00 </w:t>
      </w:r>
    </w:p>
    <w:p w:rsidR="00DB7570" w:rsidRDefault="00DB7570" w:rsidP="00DB7570">
      <w:pPr>
        <w:ind w:left="9" w:right="1209"/>
      </w:pPr>
      <w:r>
        <w:lastRenderedPageBreak/>
        <w:t xml:space="preserve">Códigos Nos.-54199………….……………………......................................$ 108.00     </w:t>
      </w:r>
    </w:p>
    <w:p w:rsidR="00DB7570" w:rsidRDefault="00DB7570" w:rsidP="00DB7570">
      <w:pPr>
        <w:spacing w:after="40"/>
        <w:ind w:left="9" w:right="1209"/>
      </w:pPr>
      <w:r>
        <w:t xml:space="preserve">Códigos Nos.-56304………….……………………......................................$ 441.00  </w:t>
      </w:r>
      <w:r>
        <w:rPr>
          <w:b/>
        </w:rPr>
        <w:t xml:space="preserve">Total………………………..……………………......……...........................$ 677.96 </w:t>
      </w:r>
    </w:p>
    <w:p w:rsidR="00DB7570" w:rsidRDefault="00DB7570" w:rsidP="00493F14">
      <w:pPr>
        <w:numPr>
          <w:ilvl w:val="0"/>
          <w:numId w:val="63"/>
        </w:numPr>
        <w:ind w:right="1209" w:hanging="350"/>
      </w:pPr>
      <w:r>
        <w:t xml:space="preserve">EROGAR la cantidad de </w:t>
      </w:r>
      <w:r>
        <w:rPr>
          <w:b/>
        </w:rPr>
        <w:t>SEISCIENTOS SESENTA Y TRES 00/100 ($663.00) DÓLARES DE LOS ESTADOS UNIDOS DE AMÉRICA</w:t>
      </w:r>
      <w:r>
        <w:t xml:space="preserve">. A favor del </w:t>
      </w:r>
      <w:r>
        <w:rPr>
          <w:b/>
        </w:rPr>
        <w:t xml:space="preserve">JOSÉ DAVID PERAZA MAGAÑA “TIENDA DORIS” </w:t>
      </w:r>
      <w:r>
        <w:t xml:space="preserve">V/ Pago por compra de productos alimenticios para personas, productos de papel y cartón, productos químicos, bolsas jardín y medio jardín, para usos varios de alcaldía municipal, según facturas, líneas y códigos que se detallan a continuación: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Facturas Nos.-</w:t>
      </w:r>
      <w:r>
        <w:t xml:space="preserve">  </w:t>
      </w:r>
      <w:r>
        <w:rPr>
          <w:b/>
        </w:rPr>
        <w:t xml:space="preserve">513-512-514-529 </w:t>
      </w:r>
    </w:p>
    <w:p w:rsidR="00DB7570" w:rsidRDefault="00DB7570" w:rsidP="00DB7570">
      <w:pPr>
        <w:spacing w:after="28"/>
        <w:ind w:left="9" w:right="1209"/>
      </w:pPr>
      <w:r>
        <w:t xml:space="preserve">Códigos Nos.-54101………….……………………......................................$ 430.00                </w:t>
      </w:r>
    </w:p>
    <w:p w:rsidR="00DB7570" w:rsidRDefault="00DB7570" w:rsidP="00DB7570">
      <w:pPr>
        <w:ind w:left="9" w:right="1209"/>
      </w:pPr>
      <w:r>
        <w:t xml:space="preserve">Códigos Nos.-54105………….……………………......................................$   33.00     </w:t>
      </w:r>
    </w:p>
    <w:p w:rsidR="00DB7570" w:rsidRDefault="00DB7570" w:rsidP="00DB7570">
      <w:pPr>
        <w:spacing w:after="29"/>
        <w:ind w:left="9" w:right="1209"/>
      </w:pPr>
      <w:r>
        <w:t xml:space="preserve">Códigos Nos.-54107………….……………………......................................$ 175.00        </w:t>
      </w:r>
    </w:p>
    <w:p w:rsidR="00DB7570" w:rsidRDefault="00DB7570" w:rsidP="00DB7570">
      <w:pPr>
        <w:spacing w:after="40"/>
        <w:ind w:left="9" w:right="1209"/>
      </w:pPr>
      <w:r>
        <w:t xml:space="preserve">Códigos Nos.-54199………….……………………......................................$   25.00   </w:t>
      </w:r>
    </w:p>
    <w:p w:rsidR="00DB7570" w:rsidRDefault="00DB7570" w:rsidP="00DB7570">
      <w:pPr>
        <w:spacing w:after="14"/>
        <w:ind w:left="-5" w:right="1207"/>
      </w:pPr>
      <w:r>
        <w:rPr>
          <w:b/>
        </w:rPr>
        <w:t xml:space="preserve">Total………………………..……………………......……...........................$ 663.00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63"/>
        </w:numPr>
        <w:spacing w:after="14"/>
        <w:ind w:right="1209" w:hanging="350"/>
      </w:pPr>
      <w:r>
        <w:t xml:space="preserve">EROGAR la cantidad de </w:t>
      </w:r>
      <w:r>
        <w:rPr>
          <w:b/>
        </w:rPr>
        <w:t>UN MIL DOSCIENTOS OCHENTA Y UNO 58/100 ($1,281.58) DÓLARES DE LOS ESTADOS UNIDOS DE AMÉRICA</w:t>
      </w:r>
      <w:r>
        <w:t xml:space="preserve">. A favor del </w:t>
      </w:r>
      <w:r>
        <w:rPr>
          <w:b/>
        </w:rPr>
        <w:t xml:space="preserve">NOE ALBERTO GUILLEN “AMERICAN OFFICE SUPPLIES” </w:t>
      </w:r>
      <w:r>
        <w:t xml:space="preserve">V/ Pago </w:t>
      </w:r>
    </w:p>
    <w:p w:rsidR="00DB7570" w:rsidRDefault="00DB7570" w:rsidP="00DB7570">
      <w:pPr>
        <w:ind w:left="731" w:right="1209"/>
      </w:pPr>
      <w:r>
        <w:t xml:space="preserve">por compra de productos de papel y cartón, productos químicos, materiales de oficina, materiales informáticos, herramientas, repuestos y accesorios, 1 pizarra acrílica </w:t>
      </w:r>
    </w:p>
    <w:p w:rsidR="00DB7570" w:rsidRDefault="00DB7570" w:rsidP="00DB7570">
      <w:pPr>
        <w:spacing w:after="0" w:line="246" w:lineRule="auto"/>
        <w:ind w:left="731" w:right="1141"/>
        <w:jc w:val="left"/>
      </w:pPr>
      <w:r>
        <w:t xml:space="preserve">0.90x0.60, 1 kw/guillotina 15 B4 base madera 13115, 1 artline borrador para pizarra magnético ERT MM, para usos varios de alcaldía municipal, según facturas, líneas y códigos que se detallan a continuación: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Facturas Nos.-</w:t>
      </w:r>
      <w:r>
        <w:t xml:space="preserve">  </w:t>
      </w:r>
      <w:r>
        <w:rPr>
          <w:b/>
        </w:rPr>
        <w:t xml:space="preserve">1973-2019-2020-2022-2023-2138-2156-2141-1972-2139 </w:t>
      </w:r>
    </w:p>
    <w:p w:rsidR="00DB7570" w:rsidRDefault="00DB7570" w:rsidP="00DB7570">
      <w:pPr>
        <w:ind w:left="9" w:right="1209"/>
      </w:pPr>
      <w:r>
        <w:t xml:space="preserve">Códigos Nos.-54105………….……………………......................................$    798.36               </w:t>
      </w:r>
    </w:p>
    <w:p w:rsidR="00DB7570" w:rsidRDefault="00DB7570" w:rsidP="00DB7570">
      <w:pPr>
        <w:spacing w:after="29"/>
        <w:ind w:left="9" w:right="1209"/>
      </w:pPr>
      <w:r>
        <w:t xml:space="preserve">Códigos Nos.-54107………….……………………......................................$      46.63     </w:t>
      </w:r>
    </w:p>
    <w:p w:rsidR="00DB7570" w:rsidRDefault="00DB7570" w:rsidP="00DB7570">
      <w:pPr>
        <w:ind w:left="9" w:right="1209"/>
      </w:pPr>
      <w:r>
        <w:t xml:space="preserve">Códigos Nos.-54114………….……………………......................................$    186.94         </w:t>
      </w:r>
    </w:p>
    <w:p w:rsidR="00DB7570" w:rsidRDefault="00DB7570" w:rsidP="00DB7570">
      <w:pPr>
        <w:spacing w:after="27"/>
        <w:ind w:left="9" w:right="1209"/>
      </w:pPr>
      <w:r>
        <w:t xml:space="preserve">Códigos Nos.-54115………….……………………......................................$      98.00   </w:t>
      </w:r>
    </w:p>
    <w:p w:rsidR="00DB7570" w:rsidRDefault="00DB7570" w:rsidP="00DB7570">
      <w:pPr>
        <w:ind w:left="9" w:right="1209"/>
      </w:pPr>
      <w:r>
        <w:t xml:space="preserve">Códigos Nos.-54118………….……………………......................................$      67.90        </w:t>
      </w:r>
    </w:p>
    <w:p w:rsidR="00DB7570" w:rsidRDefault="00DB7570" w:rsidP="00DB7570">
      <w:pPr>
        <w:spacing w:after="45"/>
        <w:ind w:left="9" w:right="1209"/>
      </w:pPr>
      <w:r>
        <w:t xml:space="preserve">Códigos Nos.-54199………….……………………......................................$      83.75    </w:t>
      </w:r>
    </w:p>
    <w:p w:rsidR="00DB7570" w:rsidRDefault="00DB7570" w:rsidP="00DB7570">
      <w:pPr>
        <w:spacing w:after="14"/>
        <w:ind w:left="-5" w:right="1207"/>
      </w:pPr>
      <w:r>
        <w:rPr>
          <w:b/>
        </w:rPr>
        <w:lastRenderedPageBreak/>
        <w:t xml:space="preserve">Total………………………..……………………......……...........................$ 1,281.58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64"/>
        </w:numPr>
        <w:spacing w:after="38"/>
        <w:ind w:right="1209" w:hanging="360"/>
      </w:pPr>
      <w:r>
        <w:t xml:space="preserve">EROGAR la cantidad de </w:t>
      </w:r>
      <w:r>
        <w:rPr>
          <w:b/>
        </w:rPr>
        <w:t>UN MIL OCHOCIENTOS 00/100 DÓLARES DE</w:t>
      </w:r>
      <w:r>
        <w:t xml:space="preserve"> </w:t>
      </w:r>
      <w:r>
        <w:rPr>
          <w:b/>
        </w:rPr>
        <w:t>LOS ESTADOS UNIDOS DE AMÉRICA ($1,800.00)</w:t>
      </w:r>
      <w:r>
        <w:t xml:space="preserve"> a favor de </w:t>
      </w:r>
      <w:r>
        <w:rPr>
          <w:b/>
        </w:rPr>
        <w:t xml:space="preserve">JOSÉ FRANCISCO </w:t>
      </w:r>
    </w:p>
    <w:p w:rsidR="00DB7570" w:rsidRDefault="00DB7570" w:rsidP="00DB7570">
      <w:pPr>
        <w:spacing w:after="14"/>
        <w:ind w:left="731" w:right="1207"/>
      </w:pPr>
      <w:r>
        <w:rPr>
          <w:b/>
        </w:rPr>
        <w:t xml:space="preserve">HERNÁNDEZ DÍAZ “DISTRIBUIDOR DE AGUA CRISTAL” V/ </w:t>
      </w:r>
      <w:r>
        <w:t xml:space="preserve">Pago por </w:t>
      </w:r>
    </w:p>
    <w:p w:rsidR="00DB7570" w:rsidRDefault="00DB7570" w:rsidP="00DB7570">
      <w:pPr>
        <w:ind w:left="731" w:right="1209"/>
      </w:pPr>
      <w:r>
        <w:t xml:space="preserve">compra de productos alimenticios para personas, para consumo de empleados de alcaldía municipal y personas visitantes, según Factura No.-12499 Aplicando dicho gasto a la línea 0101 del código 54101, del presupuesto municipal vigente.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64"/>
        </w:numPr>
        <w:spacing w:after="14"/>
        <w:ind w:right="1209" w:hanging="360"/>
      </w:pPr>
      <w:r>
        <w:t xml:space="preserve">EROGAR la cantidad de </w:t>
      </w:r>
      <w:r>
        <w:rPr>
          <w:b/>
        </w:rPr>
        <w:t>SETECIENTOS DIECINUEVE 60/100 DÓLARES DE</w:t>
      </w:r>
      <w:r>
        <w:t xml:space="preserve"> </w:t>
      </w:r>
      <w:r>
        <w:rPr>
          <w:b/>
        </w:rPr>
        <w:t>LOS ESTADOS UNIDOS DE AMÉRICA ($719.60)</w:t>
      </w:r>
      <w:r>
        <w:t xml:space="preserve"> a favor de </w:t>
      </w:r>
      <w:r>
        <w:rPr>
          <w:b/>
        </w:rPr>
        <w:t xml:space="preserve">UNIÓN </w:t>
      </w:r>
    </w:p>
    <w:p w:rsidR="00DB7570" w:rsidRDefault="00DB7570" w:rsidP="00DB7570">
      <w:pPr>
        <w:ind w:left="731" w:right="1209"/>
      </w:pPr>
      <w:r>
        <w:rPr>
          <w:b/>
        </w:rPr>
        <w:t xml:space="preserve">DISTRIBUIDORA, S.A. DE C.V. V/ </w:t>
      </w:r>
      <w:r>
        <w:t xml:space="preserve">Pago por compra de cake pan winco, oven witt winco, solid Turner winco, cake play display stand winco, cake decorating set winco, para contribución a personas de escasos recursos en talleres vocacionales impartidos por alcaldía municipal a travez de unidad de la mujer, según Factura No.5706-5723 Aplicando dicho gasto a la línea 0101 del código 56304,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64"/>
        </w:numPr>
        <w:ind w:right="1209" w:hanging="360"/>
      </w:pPr>
      <w:r>
        <w:t xml:space="preserve">EROGAR la cantidad de </w:t>
      </w:r>
      <w:r>
        <w:rPr>
          <w:b/>
        </w:rPr>
        <w:t>VEINTICUATRO 50/100 DÓLARES DE</w:t>
      </w:r>
      <w:r>
        <w:t xml:space="preserve"> </w:t>
      </w:r>
      <w:r>
        <w:rPr>
          <w:b/>
        </w:rPr>
        <w:t>LOS ESTADOS UNIDOS DE AMÉRICA ($24.50)</w:t>
      </w:r>
      <w:r>
        <w:t xml:space="preserve"> a favor de </w:t>
      </w:r>
      <w:r>
        <w:rPr>
          <w:b/>
        </w:rPr>
        <w:t xml:space="preserve">ING. ROBERTO CARLOS GARCÍA RAMÍREZ "DIGITAL SOLUTIONS” V/ </w:t>
      </w:r>
      <w:r>
        <w:t xml:space="preserve">Pago por compra de materiales informáticos, para departamento de ingeniería, según Factura No.25270 Aplicando dicho gasto a la línea 0101 del código 54115,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64"/>
        </w:numPr>
        <w:ind w:right="1209" w:hanging="360"/>
      </w:pPr>
      <w:r>
        <w:t xml:space="preserve">EROGAR la cantidad de </w:t>
      </w:r>
      <w:r>
        <w:rPr>
          <w:b/>
        </w:rPr>
        <w:t>TREINTA Y TRES 25/100 DÓLARES DE</w:t>
      </w:r>
      <w:r>
        <w:t xml:space="preserve"> </w:t>
      </w:r>
      <w:r>
        <w:rPr>
          <w:b/>
        </w:rPr>
        <w:t>LOS ESTADOS UNIDOS DE AMÉRICA ($33.25)</w:t>
      </w:r>
      <w:r>
        <w:t xml:space="preserve"> a favor de </w:t>
      </w:r>
      <w:r>
        <w:rPr>
          <w:b/>
        </w:rPr>
        <w:t xml:space="preserve">OLGA MARINA FLORES DE SALAZAR “ARTI MET” V/ </w:t>
      </w:r>
      <w:r>
        <w:t xml:space="preserve">Pago por compra de minerales no metálicos y productos derivados, para elaboración de nuevas oficinas en sala de reuniones de alcaldía, según Factura No.-1821 Aplicando dicho gasto a la línea 0101 del código 54111,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64"/>
        </w:numPr>
        <w:spacing w:after="14"/>
        <w:ind w:right="1209" w:hanging="360"/>
      </w:pPr>
      <w:r>
        <w:t xml:space="preserve">EROGAR la cantidad de </w:t>
      </w:r>
      <w:r>
        <w:rPr>
          <w:b/>
        </w:rPr>
        <w:t>CUARENTA Y CINCO 00/100 DÓLARES DE</w:t>
      </w:r>
      <w:r>
        <w:t xml:space="preserve"> </w:t>
      </w:r>
      <w:r>
        <w:rPr>
          <w:b/>
        </w:rPr>
        <w:t>LOS ESTADOS UNIDOS DE AMÉRICA ($45.00)</w:t>
      </w:r>
      <w:r>
        <w:t xml:space="preserve"> a favor de </w:t>
      </w:r>
      <w:r>
        <w:rPr>
          <w:b/>
        </w:rPr>
        <w:t xml:space="preserve">PEDRO BENJAMÍN GALDAMEZ LEMUS “TALLER POLAR” V/ </w:t>
      </w:r>
      <w:r>
        <w:t xml:space="preserve">Pago por mantenimientos y </w:t>
      </w:r>
    </w:p>
    <w:p w:rsidR="00DB7570" w:rsidRDefault="00DB7570" w:rsidP="00DB7570">
      <w:pPr>
        <w:ind w:left="731" w:right="1209"/>
      </w:pPr>
      <w:r>
        <w:t xml:space="preserve">reparaciones de vehículos, para uso en Eq. 110 pick up Hilux Toyota color rojo año 2005 4x4 placa N. 8726, según Factura No.-36 Aplicando dicho gasto a la línea 0101 del código 54302,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64"/>
        </w:numPr>
        <w:ind w:right="1209" w:hanging="360"/>
      </w:pPr>
      <w:r>
        <w:t xml:space="preserve">EROGAR la cantidad de </w:t>
      </w:r>
      <w:r>
        <w:rPr>
          <w:b/>
        </w:rPr>
        <w:t>TRES MIL CUATROCIENTOS VEINTE 00/100 DÓLARES DE</w:t>
      </w:r>
      <w:r>
        <w:t xml:space="preserve"> </w:t>
      </w:r>
      <w:r>
        <w:rPr>
          <w:b/>
        </w:rPr>
        <w:t xml:space="preserve">LOS ESTADOS UNIDOS DE AMÉRICA </w:t>
      </w:r>
      <w:r>
        <w:rPr>
          <w:b/>
        </w:rPr>
        <w:lastRenderedPageBreak/>
        <w:t>($3,420.00)</w:t>
      </w:r>
      <w:r>
        <w:t xml:space="preserve"> a favor de </w:t>
      </w:r>
      <w:r>
        <w:rPr>
          <w:b/>
        </w:rPr>
        <w:t xml:space="preserve">LA CONSTANCIA, LTDA. DE C.V. V/ </w:t>
      </w:r>
      <w:r>
        <w:t xml:space="preserve">Pago por compra de productos alimenticios para personas, para consumo de empleados de Alcaldía Municipal y personas visitantes, según Factura No.-75231812-75231811 Aplicando dicho gasto a la línea 0101 del código 54101, del presupuesto municipal vigente.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64"/>
        </w:numPr>
        <w:spacing w:after="14"/>
        <w:ind w:right="1209" w:hanging="360"/>
      </w:pPr>
      <w:r>
        <w:t xml:space="preserve">EROGAR la cantidad de </w:t>
      </w:r>
      <w:r>
        <w:rPr>
          <w:b/>
        </w:rPr>
        <w:t>CIENTO QUINCE 40/100 DÓLARES DE</w:t>
      </w:r>
      <w:r>
        <w:t xml:space="preserve"> </w:t>
      </w:r>
      <w:r>
        <w:rPr>
          <w:b/>
        </w:rPr>
        <w:t xml:space="preserve">LOS </w:t>
      </w:r>
    </w:p>
    <w:p w:rsidR="00DB7570" w:rsidRDefault="00DB7570" w:rsidP="00DB7570">
      <w:pPr>
        <w:spacing w:after="14"/>
        <w:ind w:left="731" w:right="1207"/>
      </w:pPr>
      <w:r>
        <w:rPr>
          <w:b/>
        </w:rPr>
        <w:t>ESTADOS UNIDOS DE AMÉRICA ($115.40)</w:t>
      </w:r>
      <w:r>
        <w:t xml:space="preserve"> a favor de </w:t>
      </w:r>
      <w:r>
        <w:rPr>
          <w:b/>
        </w:rPr>
        <w:t xml:space="preserve">GLOBAL </w:t>
      </w:r>
    </w:p>
    <w:p w:rsidR="00DB7570" w:rsidRDefault="00DB7570" w:rsidP="00DB7570">
      <w:pPr>
        <w:ind w:left="731" w:right="1209"/>
      </w:pPr>
      <w:r>
        <w:rPr>
          <w:b/>
        </w:rPr>
        <w:t xml:space="preserve">INVESTORS CORPORATION, S.A. DE C.V. V/ </w:t>
      </w:r>
      <w:r>
        <w:t xml:space="preserve">Pago por compra de 30 galones de diesel, 10 galones de gasolina regular, contribución a ministerio de salud, región occidental, UCSF-I, San José Ingenio, según Factura No.-18562 Aplicando dicho gasto a la línea 0101 del código 56201, del presupuesto municipal vigente.  </w:t>
      </w:r>
    </w:p>
    <w:p w:rsidR="00DB7570" w:rsidRDefault="00DB7570" w:rsidP="00DB7570">
      <w:pPr>
        <w:spacing w:after="20" w:line="259" w:lineRule="auto"/>
        <w:ind w:left="721" w:right="0" w:firstLine="0"/>
        <w:jc w:val="left"/>
      </w:pPr>
      <w:r>
        <w:t xml:space="preserve"> </w:t>
      </w:r>
    </w:p>
    <w:p w:rsidR="00DB7570" w:rsidRDefault="00DB7570" w:rsidP="00493F14">
      <w:pPr>
        <w:numPr>
          <w:ilvl w:val="0"/>
          <w:numId w:val="64"/>
        </w:numPr>
        <w:spacing w:after="14"/>
        <w:ind w:right="1209" w:hanging="360"/>
      </w:pPr>
      <w:r>
        <w:t xml:space="preserve">EROGAR la cantidad de </w:t>
      </w:r>
      <w:r>
        <w:rPr>
          <w:b/>
        </w:rPr>
        <w:t>NOVENTA 00/100 DÓLARES DE</w:t>
      </w:r>
      <w:r>
        <w:t xml:space="preserve"> </w:t>
      </w:r>
      <w:r>
        <w:rPr>
          <w:b/>
        </w:rPr>
        <w:t>LOS ESTADOS UNIDOS DE AMÉRICA ($90.00)</w:t>
      </w:r>
      <w:r>
        <w:t xml:space="preserve"> a favor de </w:t>
      </w:r>
      <w:r>
        <w:rPr>
          <w:b/>
        </w:rPr>
        <w:t xml:space="preserve">JOSÉ LUIS SOLITO VANEGAS </w:t>
      </w:r>
    </w:p>
    <w:p w:rsidR="00DB7570" w:rsidRDefault="00DB7570" w:rsidP="00DB7570">
      <w:pPr>
        <w:ind w:left="731" w:right="1209"/>
      </w:pPr>
      <w:r>
        <w:rPr>
          <w:b/>
        </w:rPr>
        <w:t xml:space="preserve">V/ </w:t>
      </w:r>
      <w:r>
        <w:t xml:space="preserve">Pago por mantenimientos y reparaciones de vehículos, para uso en Eq. 87 pick up Toyota Hilux verde 1999. placa N. 7492, según Orden No.-161683 Aplicando dicho gasto a la línea 0101 del código 54302, del presupuesto municipal vigente.  </w:t>
      </w:r>
    </w:p>
    <w:p w:rsidR="00DB7570" w:rsidRDefault="00DB7570" w:rsidP="00DB7570">
      <w:pPr>
        <w:spacing w:after="25" w:line="259" w:lineRule="auto"/>
        <w:ind w:left="721" w:right="0" w:firstLine="0"/>
        <w:jc w:val="left"/>
      </w:pPr>
      <w:r>
        <w:t xml:space="preserve"> </w:t>
      </w:r>
    </w:p>
    <w:p w:rsidR="00DB7570" w:rsidRDefault="00DB7570" w:rsidP="00493F14">
      <w:pPr>
        <w:numPr>
          <w:ilvl w:val="0"/>
          <w:numId w:val="64"/>
        </w:numPr>
        <w:ind w:right="1209" w:hanging="360"/>
      </w:pPr>
      <w:r>
        <w:t xml:space="preserve">EROGAR la cantidad de </w:t>
      </w:r>
      <w:r>
        <w:rPr>
          <w:b/>
        </w:rPr>
        <w:t>TRESCIENTOS CINCUENTA 25/100 DÓLARES DE</w:t>
      </w:r>
      <w:r>
        <w:t xml:space="preserve"> </w:t>
      </w:r>
      <w:r>
        <w:rPr>
          <w:b/>
        </w:rPr>
        <w:t>LOS ESTADOS UNIDOS DE AMÉRICA ($350.25)</w:t>
      </w:r>
      <w:r>
        <w:t xml:space="preserve"> a favor de </w:t>
      </w:r>
      <w:r>
        <w:rPr>
          <w:b/>
        </w:rPr>
        <w:t xml:space="preserve">MARIA TERESA AGUILAR "RECTIFICADOS L&amp;L" V/ </w:t>
      </w:r>
      <w:r>
        <w:t xml:space="preserve">Pago por compra de herramientas, repuestos y accesorios, para uso en Eq. 158 pick up Mazda B-2200, cabina sencilla año 1995, color gris, según Factura No.-470 Aplicando dicho gasto a la línea 0101 del código 54118, del presupuesto municipal vigente.  </w:t>
      </w:r>
    </w:p>
    <w:p w:rsidR="00DB7570" w:rsidRDefault="00DB7570" w:rsidP="00DB7570">
      <w:pPr>
        <w:spacing w:after="20" w:line="259" w:lineRule="auto"/>
        <w:ind w:left="721" w:right="0" w:firstLine="0"/>
        <w:jc w:val="left"/>
      </w:pPr>
      <w:r>
        <w:t xml:space="preserve"> </w:t>
      </w:r>
    </w:p>
    <w:p w:rsidR="00DB7570" w:rsidRDefault="00DB7570" w:rsidP="00493F14">
      <w:pPr>
        <w:numPr>
          <w:ilvl w:val="0"/>
          <w:numId w:val="64"/>
        </w:numPr>
        <w:ind w:right="1209" w:hanging="360"/>
      </w:pPr>
      <w:r>
        <w:t xml:space="preserve">EROGAR la cantidad de </w:t>
      </w:r>
      <w:r>
        <w:rPr>
          <w:b/>
        </w:rPr>
        <w:t>UN MIL DOSCIENTOS CUARENTA Y TRES 00/100 DÓLARES DE</w:t>
      </w:r>
      <w:r>
        <w:t xml:space="preserve"> </w:t>
      </w:r>
      <w:r>
        <w:rPr>
          <w:b/>
        </w:rPr>
        <w:t>LOS ESTADOS UNIDOS DE AMÉRICA ($1,243.00)</w:t>
      </w:r>
      <w:r>
        <w:t xml:space="preserve"> a favor de </w:t>
      </w:r>
      <w:r>
        <w:rPr>
          <w:b/>
        </w:rPr>
        <w:t xml:space="preserve">AUTOZAMA, S.A. DE C.V. V/ </w:t>
      </w:r>
      <w:r>
        <w:t xml:space="preserve">Pago por compra de herramientas, repuestos y accesorios, para uso en Eq. 76 camión freightliner compactador 2012. Placa N. 2660, según Factura No.-83 Aplicando dicho gasto a la línea 0101 del código 54118,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64"/>
        </w:numPr>
        <w:spacing w:after="14"/>
        <w:ind w:right="1209" w:hanging="360"/>
      </w:pPr>
      <w:r>
        <w:t xml:space="preserve">EROGAR la cantidad de </w:t>
      </w:r>
      <w:r>
        <w:rPr>
          <w:b/>
        </w:rPr>
        <w:t>DOS MIL SEISCIENTOS CINCUENTA 98/100 DÓLARES DE</w:t>
      </w:r>
      <w:r>
        <w:t xml:space="preserve"> </w:t>
      </w:r>
      <w:r>
        <w:rPr>
          <w:b/>
        </w:rPr>
        <w:t>LOS ESTADOS UNIDOS DE AMÉRICA ($2,650.98)</w:t>
      </w:r>
      <w:r>
        <w:t xml:space="preserve"> a favor de </w:t>
      </w:r>
    </w:p>
    <w:p w:rsidR="00DB7570" w:rsidRDefault="00DB7570" w:rsidP="00DB7570">
      <w:pPr>
        <w:ind w:left="731" w:right="1209"/>
      </w:pPr>
      <w:r>
        <w:rPr>
          <w:b/>
        </w:rPr>
        <w:t xml:space="preserve">JOSÉ ANTONIO AVALOS CRUZ “INVERSIONES AVALOS" V/ </w:t>
      </w:r>
      <w:r>
        <w:t xml:space="preserve">Pago por compra de productos textiles y vestuarios, para uso en policia municipal, según Factura No.-261 Aplicando dicho gasto a la línea 0101 del código 54104, del presupuesto municipal vigente.  </w:t>
      </w:r>
    </w:p>
    <w:p w:rsidR="00DB7570" w:rsidRDefault="00DB7570" w:rsidP="00493F14">
      <w:pPr>
        <w:numPr>
          <w:ilvl w:val="0"/>
          <w:numId w:val="64"/>
        </w:numPr>
        <w:ind w:right="1209" w:hanging="360"/>
      </w:pPr>
      <w:r>
        <w:t xml:space="preserve">EROGAR la cantidad de </w:t>
      </w:r>
      <w:r>
        <w:rPr>
          <w:b/>
        </w:rPr>
        <w:t>TRESCIENTOS VEINTICUATRO 35/100 DÓLARES DE</w:t>
      </w:r>
      <w:r>
        <w:t xml:space="preserve"> </w:t>
      </w:r>
      <w:r>
        <w:rPr>
          <w:b/>
        </w:rPr>
        <w:t>LOS ESTADOS UNIDOS DE AMÉRICA ($324.35)</w:t>
      </w:r>
      <w:r>
        <w:t xml:space="preserve"> a favor de </w:t>
      </w:r>
      <w:r>
        <w:rPr>
          <w:b/>
        </w:rPr>
        <w:t xml:space="preserve">JUAN LEMUS ROSALES “ALMACEN MODELO" V/ </w:t>
      </w:r>
      <w:r>
        <w:t xml:space="preserve">Pago por compra de 13 colchonetas 4x100x190, para uso en policia municipal, según Factura No.-441062 Aplicando dicho gasto a la línea 0101 del código 54199, del presupuesto municipal vigente. Autorizando </w:t>
      </w:r>
      <w:r>
        <w:lastRenderedPageBreak/>
        <w:t>a Tesorería a efectuar los pagos correspondientes FONDOS PROPIOS. N° 00500003666 /</w:t>
      </w:r>
      <w:r>
        <w:rPr>
          <w:b/>
        </w:rPr>
        <w:t>FONDOS</w:t>
      </w:r>
      <w:r>
        <w:t xml:space="preserve"> </w:t>
      </w:r>
      <w:r>
        <w:rPr>
          <w:b/>
        </w:rPr>
        <w:t>PROPIOS</w:t>
      </w:r>
      <w: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151" w:line="259" w:lineRule="auto"/>
        <w:ind w:left="-5" w:right="0"/>
        <w:jc w:val="left"/>
      </w:pPr>
      <w:r>
        <w:rPr>
          <w:b/>
          <w:u w:val="single" w:color="000000"/>
        </w:rPr>
        <w:t>ACUERDO NÚMERO VEINTE:</w:t>
      </w:r>
      <w:r>
        <w:rPr>
          <w:b/>
        </w:rPr>
        <w:t xml:space="preserve">  </w:t>
      </w:r>
    </w:p>
    <w:p w:rsidR="00DB7570" w:rsidRDefault="00DB7570" w:rsidP="00DB7570">
      <w:pPr>
        <w:spacing w:after="175"/>
        <w:ind w:left="9" w:right="1209"/>
      </w:pPr>
      <w:r>
        <w:t xml:space="preserve">El Concejo Municipal CONSIDERANDO: </w:t>
      </w:r>
    </w:p>
    <w:p w:rsidR="00DB7570" w:rsidRDefault="00DB7570" w:rsidP="00493F14">
      <w:pPr>
        <w:numPr>
          <w:ilvl w:val="0"/>
          <w:numId w:val="65"/>
        </w:numPr>
        <w:ind w:right="1209" w:hanging="720"/>
      </w:pPr>
      <w:r>
        <w:t xml:space="preserve">Que según acuerdo número seis del acta número cincuenta y dos de fecha dieciocho de diciembre del 2018, se autorizó al Prof. José Rigoberto Pinto Rivera, </w:t>
      </w:r>
    </w:p>
    <w:p w:rsidR="00DB7570" w:rsidRDefault="00DB7570" w:rsidP="00DB7570">
      <w:pPr>
        <w:spacing w:after="14"/>
        <w:ind w:left="1091" w:right="1207"/>
      </w:pPr>
      <w:r>
        <w:t xml:space="preserve">Alcalde Municipal para que firmará convenio con el FISDL, en relación </w:t>
      </w:r>
      <w:r>
        <w:rPr>
          <w:b/>
        </w:rPr>
        <w:t xml:space="preserve">“Prevención de la violencia y atención al mejoramiento de vida de la población en condiciones de pobreza en los municipios priorizados por el </w:t>
      </w:r>
    </w:p>
    <w:p w:rsidR="00DB7570" w:rsidRDefault="00DB7570" w:rsidP="00DB7570">
      <w:pPr>
        <w:spacing w:after="14"/>
        <w:ind w:left="1091" w:right="1207"/>
      </w:pPr>
      <w:r>
        <w:rPr>
          <w:b/>
        </w:rPr>
        <w:t>Plan El Salvador Seguro”</w:t>
      </w:r>
      <w:r>
        <w:t xml:space="preserve"> </w:t>
      </w:r>
    </w:p>
    <w:p w:rsidR="00DB7570" w:rsidRDefault="00DB7570" w:rsidP="00493F14">
      <w:pPr>
        <w:numPr>
          <w:ilvl w:val="0"/>
          <w:numId w:val="65"/>
        </w:numPr>
        <w:spacing w:after="14"/>
        <w:ind w:right="1209" w:hanging="720"/>
      </w:pPr>
      <w:r>
        <w:t xml:space="preserve">Que con fecha 28 de febrero del 2019 se firmó el convenio denominado </w:t>
      </w:r>
      <w:r>
        <w:rPr>
          <w:b/>
        </w:rPr>
        <w:t xml:space="preserve">“Prevención de la violencia y atención al mejoramiento de vida de la población en condiciones de pobreza en los municipios priorizados por el Plan El Salvador Seguro” </w:t>
      </w:r>
      <w:r>
        <w:t xml:space="preserve">entre la Alcaldía Municipal de Metapán y el FISDL; </w:t>
      </w:r>
    </w:p>
    <w:p w:rsidR="00DB7570" w:rsidRDefault="00DB7570" w:rsidP="00493F14">
      <w:pPr>
        <w:numPr>
          <w:ilvl w:val="0"/>
          <w:numId w:val="65"/>
        </w:numPr>
        <w:spacing w:after="169"/>
        <w:ind w:right="1209" w:hanging="720"/>
      </w:pPr>
      <w:r>
        <w:t xml:space="preserve">Que se vuelve necesario la apertura de cuentas bancarias, en las cuales serán depositados los fondos de parte del FISDL, de acuerdo a lo descrito en el “Instrumento de Transferencias y Administración de Fondos Modalidad de Ejecución Descentralizada de Programas Sociales; POR TANTO, el Concejo Municipal ACUERDA: </w:t>
      </w:r>
    </w:p>
    <w:p w:rsidR="00DB7570" w:rsidRDefault="00DB7570" w:rsidP="00493F14">
      <w:pPr>
        <w:numPr>
          <w:ilvl w:val="0"/>
          <w:numId w:val="66"/>
        </w:numPr>
        <w:ind w:right="1209" w:hanging="360"/>
      </w:pPr>
      <w:r>
        <w:t xml:space="preserve">Autorizar a la Tesorera Municipal a aperturar una cuenta bancaria de Ahorros Global denominada </w:t>
      </w:r>
      <w:r>
        <w:tab/>
      </w:r>
      <w:r>
        <w:rPr>
          <w:b/>
        </w:rPr>
        <w:t xml:space="preserve">METAPÁN </w:t>
      </w:r>
      <w:r>
        <w:rPr>
          <w:b/>
        </w:rPr>
        <w:tab/>
        <w:t xml:space="preserve">/ </w:t>
      </w:r>
      <w:r>
        <w:rPr>
          <w:b/>
        </w:rPr>
        <w:tab/>
        <w:t xml:space="preserve">AACID-PREVENC.VIOLENCIA </w:t>
      </w:r>
      <w:r>
        <w:rPr>
          <w:b/>
        </w:rPr>
        <w:tab/>
        <w:t xml:space="preserve">Y </w:t>
      </w:r>
    </w:p>
    <w:p w:rsidR="00DB7570" w:rsidRDefault="00DB7570" w:rsidP="00DB7570">
      <w:pPr>
        <w:spacing w:after="14"/>
        <w:ind w:left="731" w:right="1207"/>
      </w:pPr>
      <w:r>
        <w:rPr>
          <w:b/>
        </w:rPr>
        <w:t xml:space="preserve">MEJORAM.DEVIDA-2017/ FORTALECIMIENTO, por un monto de CIEN DÓLARES, fondos propios. </w:t>
      </w:r>
      <w:r>
        <w:t xml:space="preserve">Los cuáles serán retirados, cuando FISDL realice el depósito correspondiente.  </w:t>
      </w:r>
    </w:p>
    <w:p w:rsidR="00DB7570" w:rsidRDefault="00DB7570" w:rsidP="00DB7570">
      <w:pPr>
        <w:spacing w:after="0" w:line="259" w:lineRule="auto"/>
        <w:ind w:left="361" w:right="0" w:firstLine="0"/>
        <w:jc w:val="left"/>
      </w:pPr>
      <w:r>
        <w:rPr>
          <w:b/>
        </w:rPr>
        <w:t xml:space="preserve"> </w:t>
      </w:r>
    </w:p>
    <w:p w:rsidR="00DB7570" w:rsidRDefault="00DB7570" w:rsidP="00493F14">
      <w:pPr>
        <w:numPr>
          <w:ilvl w:val="0"/>
          <w:numId w:val="66"/>
        </w:numPr>
        <w:ind w:right="1209" w:hanging="360"/>
      </w:pPr>
      <w:r>
        <w:t xml:space="preserve">Autorizar a la Tesorera Municipal a aperturar cuenta corriente denominada METAPÁN/AACID-PREVENC.VIOLENCIA Y MEJORAM. DE VIDA-2017 / </w:t>
      </w:r>
    </w:p>
    <w:p w:rsidR="00DB7570" w:rsidRDefault="00DB7570" w:rsidP="00DB7570">
      <w:pPr>
        <w:ind w:left="731" w:right="1209"/>
      </w:pPr>
      <w:r>
        <w:t xml:space="preserve">Mejoramiento de Vida/AT. </w:t>
      </w:r>
    </w:p>
    <w:p w:rsidR="00DB7570" w:rsidRDefault="00DB7570" w:rsidP="00DB7570">
      <w:pPr>
        <w:spacing w:after="172"/>
        <w:ind w:left="9" w:right="1209"/>
      </w:pPr>
      <w: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Pr>
          <w:b/>
        </w:rPr>
        <w:t xml:space="preserve">BANCO HIPOTECARIO DE EL SALVADOR, </w:t>
      </w:r>
      <w:r>
        <w:t xml:space="preserve">para la apertura de las cuentas en mención. </w:t>
      </w:r>
    </w:p>
    <w:p w:rsidR="00DB7570" w:rsidRDefault="00DB7570" w:rsidP="00DB7570">
      <w:pPr>
        <w:spacing w:after="172"/>
        <w:ind w:left="9" w:right="1209"/>
      </w:pPr>
      <w:r>
        <w:t xml:space="preserve">COMUNIQUESE.  </w:t>
      </w:r>
    </w:p>
    <w:p w:rsidR="00DB7570" w:rsidRDefault="00DB7570" w:rsidP="00DB7570">
      <w:pPr>
        <w:spacing w:after="151" w:line="259" w:lineRule="auto"/>
        <w:ind w:left="-5" w:right="0"/>
        <w:jc w:val="left"/>
      </w:pPr>
      <w:r>
        <w:rPr>
          <w:b/>
          <w:u w:val="single" w:color="000000"/>
        </w:rPr>
        <w:t>ACUERDO NÚMERO VEINTIUNO:</w:t>
      </w:r>
      <w:r>
        <w:rPr>
          <w:b/>
        </w:rPr>
        <w:t xml:space="preserve">   </w:t>
      </w:r>
    </w:p>
    <w:p w:rsidR="00DB7570" w:rsidRDefault="00DB7570" w:rsidP="00DB7570">
      <w:pPr>
        <w:spacing w:after="170"/>
        <w:ind w:left="9" w:right="1209"/>
      </w:pPr>
      <w:r>
        <w:t xml:space="preserve">El Concejo Municipal en uso de las facultades que el Código Municipal les confiere a razón que el día 19 de febrero del corriente año venció la póliza de fianza de FIDELIDAD ESPECIAL, de empleados que manejan y/o custodian </w:t>
      </w:r>
      <w:r>
        <w:lastRenderedPageBreak/>
        <w:t xml:space="preserve">FONDOS MUNICIPALES, y teniendo hoy a la vista oferta de renovación presentada por  SEGUROS FUTURO A.C. DE R.L. y con el propósito de darle continuidad a dicha póliza; POR TANTO el Concejo Municipal en uso de las facultades que el Código Municipal les confiere ACUERDA:  </w:t>
      </w:r>
    </w:p>
    <w:p w:rsidR="00DB7570" w:rsidRDefault="00DB7570" w:rsidP="00DB7570">
      <w:pPr>
        <w:spacing w:after="14"/>
        <w:ind w:right="1210"/>
        <w:jc w:val="right"/>
      </w:pPr>
      <w:r>
        <w:t>a)</w:t>
      </w:r>
      <w:r>
        <w:rPr>
          <w:rFonts w:ascii="Arial" w:eastAsia="Arial" w:hAnsi="Arial" w:cs="Arial"/>
        </w:rPr>
        <w:t xml:space="preserve"> </w:t>
      </w:r>
      <w:r>
        <w:t xml:space="preserve">EROGAR la cantidad de </w:t>
      </w:r>
      <w:r>
        <w:rPr>
          <w:b/>
        </w:rPr>
        <w:t xml:space="preserve">UN MIL CUATROCIENTOS VEINTISÉIS 47/100                    </w:t>
      </w:r>
    </w:p>
    <w:p w:rsidR="00DB7570" w:rsidRDefault="00DB7570" w:rsidP="00DB7570">
      <w:pPr>
        <w:spacing w:after="177"/>
        <w:ind w:left="731" w:right="1209"/>
      </w:pPr>
      <w:r>
        <w:rPr>
          <w:b/>
        </w:rPr>
        <w:t>( $1,426.47)</w:t>
      </w:r>
      <w:r>
        <w:t xml:space="preserve">  DOLARES DE LOS ESTADOS UNIDOS DE AMERICA a favor de </w:t>
      </w:r>
      <w:r>
        <w:rPr>
          <w:b/>
        </w:rPr>
        <w:t>SEGUROS FUTURO A.C. DE R.L</w:t>
      </w:r>
      <w:r>
        <w:t xml:space="preserve">. Pago en concepto fianza de empleados que manejan y/o custodia Fondos Municipales, FIDELIDAD ESPECIAL, para el periodo comprendido del 19 de febrero del 2019 al 19 de febrero del 2020. Dicho gasto será   aplicando al código 55601 de la línea 0101 del Presupuesto Municipal Vigente, Autorizando a Tesorería a efectuar el pago correspondiente. FONDOS PROPIOS.  </w:t>
      </w:r>
    </w:p>
    <w:p w:rsidR="00DB7570" w:rsidRDefault="00DB7570" w:rsidP="00DB7570">
      <w:pPr>
        <w:spacing w:after="151" w:line="259" w:lineRule="auto"/>
        <w:ind w:left="-5" w:right="0"/>
        <w:jc w:val="left"/>
      </w:pPr>
      <w:r>
        <w:rPr>
          <w:b/>
          <w:u w:val="single" w:color="000000"/>
        </w:rPr>
        <w:t>ACUERDO NÚMERO VEINTIDÓS:</w:t>
      </w:r>
      <w:r>
        <w:rPr>
          <w:b/>
        </w:rPr>
        <w:t xml:space="preserve"> </w:t>
      </w:r>
    </w:p>
    <w:p w:rsidR="00DB7570" w:rsidRDefault="00DB7570" w:rsidP="00DB7570">
      <w:pPr>
        <w:spacing w:after="172"/>
        <w:ind w:left="9" w:right="1209"/>
      </w:pPr>
      <w:r>
        <w:t xml:space="preserve">El Concejo Municipal CONSIDERANDO: Que debido al permiso sin goce de sueldo autorizado al Sr. Víctor Manuel Rodríguez Mazariego, custodio cementerio La Joya, se vuelve necesario nombrar a una persona que realice sus funciones, POR TANTO, ACORDAMOS: nombrar de forma interina al Sr. </w:t>
      </w:r>
      <w:r>
        <w:rPr>
          <w:b/>
        </w:rPr>
        <w:t>Hugo Adiel Rodriguez Mazariego</w:t>
      </w:r>
      <w:r>
        <w:t xml:space="preserve">, con DUI N° xxxxxxxx  y NITxxxxxxxxx, durante el período del 07 de marzo al 07 de abril del 2019. Devengando la cantidad de SETENTA Y CINCO 00/100 DÓLARES DE LOS ESTADOS UNIDOS DE AMÉRICA. Aplicando dicho gasto al código N° 51202 de la línea 0101, FONDOS PROPIOS.  </w:t>
      </w:r>
    </w:p>
    <w:p w:rsidR="00DB7570" w:rsidRDefault="00DB7570" w:rsidP="00DB7570">
      <w:pPr>
        <w:spacing w:after="0" w:line="259" w:lineRule="auto"/>
        <w:ind w:left="0" w:right="0" w:firstLine="0"/>
        <w:jc w:val="left"/>
      </w:pPr>
      <w:r>
        <w:t xml:space="preserve"> </w:t>
      </w:r>
    </w:p>
    <w:p w:rsidR="00DB7570" w:rsidRDefault="00DB7570" w:rsidP="00DB7570">
      <w:pPr>
        <w:spacing w:after="156"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t>ACUERDO NÚMERO VEINTITRES:</w:t>
      </w:r>
      <w:r>
        <w:rPr>
          <w:b/>
        </w:rPr>
        <w:t xml:space="preserve">           </w:t>
      </w:r>
    </w:p>
    <w:p w:rsidR="00DB7570" w:rsidRDefault="00DB7570" w:rsidP="00DB7570">
      <w:pPr>
        <w:ind w:left="9" w:right="1209"/>
      </w:pPr>
      <w:r>
        <w:t xml:space="preserve">El Concejo Municipal de Metapán, en uso de las facultades que el código municipal les confiere </w:t>
      </w:r>
      <w:r>
        <w:rPr>
          <w:b/>
        </w:rPr>
        <w:t>ACUERDA:</w:t>
      </w:r>
      <w:r>
        <w:t xml:space="preserv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67"/>
        </w:numPr>
        <w:ind w:right="1209" w:hanging="360"/>
      </w:pPr>
      <w:r>
        <w:t xml:space="preserve">Erogar la suma de </w:t>
      </w:r>
      <w:r>
        <w:rPr>
          <w:b/>
        </w:rPr>
        <w:t xml:space="preserve"> UN MIL SETECIENTOS VEINTINUEVE 62/100 DÓLARES DE LOS ESTADOS UNIDOS DE AMÉRICA ($1,729.62)  a favor de MANEJO INTEGRAL DE DESECHOS SOLIDOS (S.E.M. DE C.V.)  </w:t>
      </w:r>
      <w:r>
        <w:t xml:space="preserve">En concepto de pago por 27.2065 toneladas de desechos especiales, servicio de tratamiento y disposición final de desechos especiales correspondientes al periodo del 01 al 31 de enero y del 01 al 28 de febrero del 2019, del rastro municipal, según </w:t>
      </w:r>
      <w:r>
        <w:rPr>
          <w:b/>
        </w:rPr>
        <w:t xml:space="preserve">factura N° 2776-2813-28712913. </w:t>
      </w:r>
      <w:r>
        <w:t>Dicho gasto se aplicará a la línea</w:t>
      </w:r>
      <w:r>
        <w:rPr>
          <w:b/>
        </w:rPr>
        <w:t xml:space="preserve"> 0101</w:t>
      </w:r>
      <w:r>
        <w:t xml:space="preserve"> del código </w:t>
      </w:r>
      <w:r>
        <w:rPr>
          <w:b/>
        </w:rPr>
        <w:t>54602</w:t>
      </w:r>
      <w:r>
        <w:t xml:space="preserve">,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67"/>
        </w:numPr>
        <w:ind w:right="1209" w:hanging="360"/>
      </w:pPr>
      <w:r>
        <w:t xml:space="preserve">EROGAR la cantidad de </w:t>
      </w:r>
      <w:r>
        <w:rPr>
          <w:b/>
        </w:rPr>
        <w:t xml:space="preserve">DOS MIL OCHOCIENTOS 00/100 DÓLARES DE LOS ESTADOS UNIDOS DE AMÉRICA ($2,800.00) </w:t>
      </w:r>
      <w:r>
        <w:t xml:space="preserve">a favor de </w:t>
      </w:r>
      <w:r>
        <w:rPr>
          <w:b/>
        </w:rPr>
        <w:t xml:space="preserve">OSCAR ALFREDO LÓPEZ DIAZ “FUNERALES LA ESTACIÓN” V/ </w:t>
      </w:r>
      <w:r>
        <w:t xml:space="preserve">Pago por compra de 20 ataúdes, que fueron entregados en concepto de contribución a personas de escasos recursos económicos (Santiago Linares Monroy, Julio César Hernández, Miguel Ángel Morales, Carlos Antonio Magaña, Irvin Salvador Morales, Eugenio Argueta </w:t>
      </w:r>
    </w:p>
    <w:p w:rsidR="00DB7570" w:rsidRDefault="00DB7570" w:rsidP="00DB7570">
      <w:pPr>
        <w:ind w:left="731" w:right="1209"/>
      </w:pPr>
      <w:r>
        <w:t xml:space="preserve">Matute, Dora Alicia Landaverde, Sara Luz Martínez, Reginalda Martínez, Samuel Antonio García, Pedro Antonio Sandoval, Octavio Guerra Gonzalez, Jesús Santos Menjívar, Ana Ester Calderón, Edwin </w:t>
      </w:r>
      <w:r>
        <w:lastRenderedPageBreak/>
        <w:t xml:space="preserve">Hernán Larios, Arturo Polanco Galdámez, Concepción Santos de Fuentes, Félix Antonio López, Julio Enrique Aguilar) Conforme a facturas Nos.12-9-11-10-8. Aplicando dicho gasto al código 56304 de la línea 0101. Del Presupuesto Municipal Vigente  </w:t>
      </w:r>
    </w:p>
    <w:p w:rsidR="00DB7570" w:rsidRDefault="00DB7570" w:rsidP="00DB7570">
      <w:pPr>
        <w:spacing w:after="20" w:line="259" w:lineRule="auto"/>
        <w:ind w:left="721" w:right="0" w:firstLine="0"/>
        <w:jc w:val="left"/>
      </w:pPr>
      <w:r>
        <w:t xml:space="preserve"> </w:t>
      </w:r>
    </w:p>
    <w:p w:rsidR="00DB7570" w:rsidRDefault="00DB7570" w:rsidP="00493F14">
      <w:pPr>
        <w:numPr>
          <w:ilvl w:val="0"/>
          <w:numId w:val="67"/>
        </w:numPr>
        <w:spacing w:after="41"/>
        <w:ind w:right="1209" w:hanging="360"/>
      </w:pPr>
      <w:r>
        <w:t xml:space="preserve">EROGAR la cantidad de </w:t>
      </w:r>
      <w:r>
        <w:rPr>
          <w:b/>
        </w:rPr>
        <w:t>CUATROCIENTOS SETENTA Y CUATRO 60/100 DÓLARES DE</w:t>
      </w:r>
      <w:r>
        <w:t xml:space="preserve"> </w:t>
      </w:r>
      <w:r>
        <w:rPr>
          <w:b/>
        </w:rPr>
        <w:t>LOS ESTADOS UNIDOS DE AMÉRICA ($474.60)</w:t>
      </w:r>
      <w:r>
        <w:t xml:space="preserve"> a favor de </w:t>
      </w:r>
    </w:p>
    <w:p w:rsidR="00DB7570" w:rsidRDefault="00DB7570" w:rsidP="00DB7570">
      <w:pPr>
        <w:ind w:left="731" w:right="1209"/>
      </w:pPr>
      <w:r>
        <w:rPr>
          <w:b/>
        </w:rPr>
        <w:t xml:space="preserve">HENRI MILTON MORALES UMAÑA “ RADIO LA CAMPIRANA” V/ </w:t>
      </w:r>
      <w:r>
        <w:t xml:space="preserve">Pago por servicios de publicidad, durante el mes de Marzo del 2019, según factura  No.87, Aplicando dicho gasto a la línea 0101 del código  54305,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67"/>
        </w:numPr>
        <w:ind w:right="1209" w:hanging="360"/>
      </w:pPr>
      <w:r>
        <w:t xml:space="preserve">EROGAR la cantidad de </w:t>
      </w:r>
      <w:r>
        <w:rPr>
          <w:b/>
        </w:rPr>
        <w:t>DOSCIENTOS VEINTITRES 00/100 DÓLARES DE LOS ESTADOS UNIDOS DE AMÉRICA. ($223.00)</w:t>
      </w:r>
      <w:r>
        <w:t xml:space="preserve">  a favor del </w:t>
      </w:r>
      <w:r>
        <w:rPr>
          <w:b/>
        </w:rPr>
        <w:t>SR.  REYNALDO GALINDO AYALA MARTÍNEZ</w:t>
      </w:r>
      <w:r>
        <w:t xml:space="preserve">, correspondiente al pago de arrendamiento de una porción de terreno de 25 m2, ubicado en el lugar llamado las ahujas, cantón Comalapa, jurisdicción de Metapán, en el cual funciona la caseta de control, establecida por la municipalidad para controlar camiones y rastras que transportan cemento para verificar la facturación de la empresa Holcim, correspondiente al mes de Marzo del 2019, aplicando dicho gasto al código No. 54317 de la línea 0101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67"/>
        </w:numPr>
        <w:ind w:right="1209" w:hanging="360"/>
      </w:pPr>
      <w:r>
        <w:t xml:space="preserve">Erogar la cantidad de </w:t>
      </w:r>
      <w:r>
        <w:rPr>
          <w:b/>
        </w:rPr>
        <w:t xml:space="preserve">DOSCIENTOS VEINTITRES 00/100 DÓLARES DE LOS ESTADOS UNIDOS DE AMÉRICA. ($223.00) </w:t>
      </w:r>
      <w:r>
        <w:t xml:space="preserve">  A favor del </w:t>
      </w:r>
      <w:r>
        <w:rPr>
          <w:b/>
        </w:rPr>
        <w:t>SR. JOSÉ ABEL MAZARIEGO CARPIO</w:t>
      </w:r>
      <w:r>
        <w:t>, pago en concepto de servicios profesionales por capacitación al comité de deportes del municipio de Metapán, correspondiente al mes de Marzo del 2019, aplicando dicho gasto al código N° 51901 de la línea 0101 del Presupuesto Municipal Vigente.</w:t>
      </w:r>
      <w:r>
        <w:rPr>
          <w:rFonts w:ascii="Calibri" w:eastAsia="Calibri" w:hAnsi="Calibri" w:cs="Calibri"/>
          <w:sz w:val="22"/>
        </w:rPr>
        <w:t xml:space="preserve"> </w:t>
      </w:r>
    </w:p>
    <w:p w:rsidR="00DB7570" w:rsidRDefault="00DB7570" w:rsidP="00DB7570">
      <w:pPr>
        <w:spacing w:after="0" w:line="259" w:lineRule="auto"/>
        <w:ind w:left="0" w:right="0" w:firstLine="0"/>
        <w:jc w:val="left"/>
      </w:pPr>
      <w:r>
        <w:rPr>
          <w:rFonts w:ascii="Calibri" w:eastAsia="Calibri" w:hAnsi="Calibri" w:cs="Calibri"/>
          <w:sz w:val="22"/>
        </w:rPr>
        <w:t xml:space="preserve"> </w:t>
      </w:r>
    </w:p>
    <w:p w:rsidR="00DB7570" w:rsidRDefault="00DB7570" w:rsidP="00493F14">
      <w:pPr>
        <w:numPr>
          <w:ilvl w:val="0"/>
          <w:numId w:val="67"/>
        </w:numPr>
        <w:spacing w:after="14"/>
        <w:ind w:right="1209" w:hanging="360"/>
      </w:pPr>
      <w:r>
        <w:t xml:space="preserve">EROGAR la cantidad de </w:t>
      </w:r>
      <w:r>
        <w:rPr>
          <w:b/>
        </w:rPr>
        <w:t xml:space="preserve">DOSCIENTOS VEINTIDOS 00/100 DÓLARES DE </w:t>
      </w:r>
    </w:p>
    <w:p w:rsidR="00DB7570" w:rsidRDefault="00DB7570" w:rsidP="00DB7570">
      <w:pPr>
        <w:ind w:left="731" w:right="1209"/>
      </w:pPr>
      <w:r>
        <w:rPr>
          <w:b/>
        </w:rPr>
        <w:t>LOS ESTADOS UNIDOS DE AMÉRICA. ($222.00)</w:t>
      </w:r>
      <w:r>
        <w:t xml:space="preserve">  a favor del </w:t>
      </w:r>
      <w:r>
        <w:rPr>
          <w:b/>
        </w:rPr>
        <w:t>SR.  FIDEL HERNÁNDEZ</w:t>
      </w:r>
      <w:r>
        <w:t xml:space="preserve">, pago en concepto de servicios de vigilante en el terreno ubicado en el kilómetro 117, carretera a la frontera anguiatu, propiedad de la municipalidad, correspondiente al mes de Marzo del 2019, aplicando dicho gasto al código No. 51901 de la línea 0101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67"/>
        </w:numPr>
        <w:ind w:right="1209" w:hanging="360"/>
      </w:pPr>
      <w:r>
        <w:t xml:space="preserve">EROGAR la cantidad de </w:t>
      </w:r>
      <w:r>
        <w:rPr>
          <w:b/>
        </w:rPr>
        <w:t>SEISCIENTOS SESENTA Y SEIS 67/100 DÓLARES DE LOS ESTADOS UNIDOS DE AMÉRICA. ($666.67)</w:t>
      </w:r>
      <w:r>
        <w:t xml:space="preserve"> a favor de la </w:t>
      </w:r>
      <w:r>
        <w:rPr>
          <w:b/>
        </w:rPr>
        <w:t>SRA. ROSA LILIAN SANABRIA VDA DE VIVAR</w:t>
      </w:r>
      <w:r>
        <w:t xml:space="preserve">, correspondiente al pago de arrendamiento de pozo ubicado en propiedad de la señora, en Pita Floja, para abastecer agua en tanque de San Jerónimo, y así beneficiar con el vital líquido a las familias de la comunidad; correspondiente al mes de Marzo del 2019, aplicando dicho gasto al código No. 54399 de la línea 0101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67"/>
        </w:numPr>
        <w:ind w:right="1209" w:hanging="360"/>
      </w:pPr>
      <w:r>
        <w:lastRenderedPageBreak/>
        <w:t xml:space="preserve">EROGAR la cantidad de </w:t>
      </w:r>
      <w:r>
        <w:rPr>
          <w:b/>
        </w:rPr>
        <w:t>UN MIL CIENTO VEINTE</w:t>
      </w:r>
      <w:r>
        <w:t xml:space="preserve"> </w:t>
      </w:r>
      <w:r>
        <w:rPr>
          <w:b/>
        </w:rPr>
        <w:t>00/100 DÓLARES DE</w:t>
      </w:r>
      <w:r>
        <w:t xml:space="preserve"> </w:t>
      </w:r>
      <w:r>
        <w:rPr>
          <w:b/>
        </w:rPr>
        <w:t>LOS ESTADOS UNIDOS DE AMÉRICA ($1,120.00)</w:t>
      </w:r>
      <w:r>
        <w:t xml:space="preserve">  a favor de </w:t>
      </w:r>
      <w:r>
        <w:rPr>
          <w:b/>
        </w:rPr>
        <w:t xml:space="preserve">LICDA. YANIRA MARLENE PERAZA DE SALAZAR V/ </w:t>
      </w:r>
      <w:r>
        <w:t xml:space="preserve">Pago por Arrendamiento de local que funciona como plantel de acumulación de materiales y preparación de concreto, correspondiente al mes de Marzo del 2019 según recibos Aplicando dicho gasto a la línea 0101 del código 54317 Autorizando a tesorería a efectuar los pagos correspondientes FONDOS PROPIOS. Cuenta N° 00500003666 </w:t>
      </w:r>
    </w:p>
    <w:p w:rsidR="00DB7570" w:rsidRDefault="00DB7570" w:rsidP="00DB7570">
      <w:pPr>
        <w:spacing w:after="21" w:line="259" w:lineRule="auto"/>
        <w:ind w:left="721" w:right="0" w:firstLine="0"/>
        <w:jc w:val="left"/>
      </w:pPr>
      <w:r>
        <w:t xml:space="preserve"> </w:t>
      </w:r>
    </w:p>
    <w:p w:rsidR="00DB7570" w:rsidRDefault="00DB7570" w:rsidP="00DB7570">
      <w:pPr>
        <w:spacing w:after="151" w:line="259" w:lineRule="auto"/>
        <w:ind w:left="-5" w:right="0"/>
        <w:jc w:val="left"/>
      </w:pPr>
      <w:r>
        <w:rPr>
          <w:b/>
          <w:u w:val="single" w:color="000000"/>
        </w:rPr>
        <w:t>ACUERDO NÚMERO VEINTICUATRO:</w:t>
      </w:r>
      <w:r>
        <w:rPr>
          <w:b/>
        </w:rPr>
        <w:t xml:space="preserve">    </w:t>
      </w:r>
    </w:p>
    <w:p w:rsidR="00DB7570" w:rsidRDefault="00DB7570" w:rsidP="00DB7570">
      <w:pPr>
        <w:ind w:left="9" w:right="1209"/>
      </w:pPr>
      <w:r>
        <w:t xml:space="preserve">El Concejo Municipal en uso de las facultades que el Código Municipal les confiere </w:t>
      </w:r>
    </w:p>
    <w:p w:rsidR="00DB7570" w:rsidRDefault="00DB7570" w:rsidP="00DB7570">
      <w:pPr>
        <w:ind w:left="9" w:right="1209"/>
      </w:pPr>
      <w:r>
        <w:t xml:space="preserve">ACUERDA: Erogar la cantidad de </w:t>
      </w:r>
      <w:r>
        <w:rPr>
          <w:b/>
        </w:rPr>
        <w:t>QUINIENTOS TREINTA Y CINCO 34/100 DÓLARES DE LOS ESTADOS UNIDOS DE AMÉRICA</w:t>
      </w:r>
      <w:r>
        <w:t>.</w:t>
      </w:r>
      <w:r>
        <w:rPr>
          <w:b/>
        </w:rPr>
        <w:t xml:space="preserve"> ($535.34) </w:t>
      </w:r>
      <w:r>
        <w:t xml:space="preserve"> A favor de la Sra. </w:t>
      </w:r>
      <w:r>
        <w:rPr>
          <w:b/>
        </w:rPr>
        <w:t xml:space="preserve">MARIA ANTONIA GONZALEZ GALDAMEZ. </w:t>
      </w:r>
      <w:r>
        <w:t xml:space="preserve">De los cuales $334.00 corresponden al pago de arrendamiento de una casa que está siendo utilizada para que funcione el taller vocacional de máquinas industriales, correspondiente al mes de FEBRERO del 2019; $199.05 que corresponden al pago de energía eléctrica, $2.29 que corresponden al pago de agua. Aplicando dicho gasto al código No. 54317 de la línea 0101, del Presupuesto Municipal Vigente. Autorizando a Tesorería a efectuar el pago correspondiente, FONDOS PROPIOS.  </w:t>
      </w:r>
    </w:p>
    <w:p w:rsidR="00DB7570" w:rsidRDefault="00DB7570" w:rsidP="00DB7570">
      <w:pPr>
        <w:spacing w:after="172"/>
        <w:ind w:left="9" w:right="1209"/>
      </w:pPr>
      <w:r>
        <w:t xml:space="preserve">COMUNIQUESE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151" w:line="259" w:lineRule="auto"/>
        <w:ind w:left="-5" w:right="0"/>
        <w:jc w:val="left"/>
      </w:pPr>
      <w:r>
        <w:rPr>
          <w:b/>
          <w:u w:val="single" w:color="000000"/>
        </w:rPr>
        <w:t>ACUERDO NÚMERO VEINTICINCO:</w:t>
      </w:r>
      <w:r>
        <w:rPr>
          <w:b/>
        </w:rPr>
        <w:t xml:space="preserve">  </w:t>
      </w:r>
    </w:p>
    <w:p w:rsidR="00DB7570" w:rsidRDefault="00DB7570" w:rsidP="00DB7570">
      <w:pPr>
        <w:spacing w:after="135"/>
        <w:ind w:left="9" w:right="1209"/>
      </w:pPr>
      <w:r>
        <w:t xml:space="preserve">El Concejo Municipal de Metapán, en uso de las  facultades que el código municipal les confiere: ACUERDA </w:t>
      </w:r>
      <w:r>
        <w:rPr>
          <w:color w:val="002060"/>
          <w:sz w:val="28"/>
        </w:rPr>
        <w:t xml:space="preserve"> </w:t>
      </w:r>
    </w:p>
    <w:p w:rsidR="00DB7570" w:rsidRDefault="00DB7570" w:rsidP="00DB7570">
      <w:pPr>
        <w:ind w:left="721" w:right="1209" w:hanging="360"/>
      </w:pPr>
      <w:r>
        <w:rPr>
          <w:b/>
        </w:rPr>
        <w:t>1.</w:t>
      </w:r>
      <w:r>
        <w:rPr>
          <w:rFonts w:ascii="Arial" w:eastAsia="Arial" w:hAnsi="Arial" w:cs="Arial"/>
          <w:b/>
        </w:rPr>
        <w:t xml:space="preserve"> </w:t>
      </w:r>
      <w:r>
        <w:t xml:space="preserve"> EROGAR la cantidad de </w:t>
      </w:r>
      <w:r>
        <w:rPr>
          <w:b/>
        </w:rPr>
        <w:t>VEINTIDOS MIL OCHOCIENTOS CUATRO 58/100 DÓLARES DE</w:t>
      </w:r>
      <w:r>
        <w:t xml:space="preserve"> </w:t>
      </w:r>
      <w:r>
        <w:rPr>
          <w:b/>
        </w:rPr>
        <w:t>LOS ESTADOS UNIDOS DE AMÉRICA ($22,804.58)</w:t>
      </w:r>
      <w:r>
        <w:t xml:space="preserve"> a favor de </w:t>
      </w:r>
      <w:r>
        <w:rPr>
          <w:b/>
        </w:rPr>
        <w:t>TODO PARTES S.A. DE C.V.</w:t>
      </w:r>
      <w:r>
        <w:t xml:space="preserve"> </w:t>
      </w:r>
      <w:r>
        <w:rPr>
          <w:b/>
        </w:rPr>
        <w:t xml:space="preserve">V/ </w:t>
      </w:r>
      <w:r>
        <w:t xml:space="preserve">Pago por compra de Productos Químicos, Llantas y Neumáticos, Combustibles y Lubricantes, Minerales no Metálicos y Productos Derivados, Minerales Metálicos y Productos Derivados, Herramientas, Repuestos y Accesorios, Materiales Eléctricos, para usos varios de alcaldía municipal según facturas, líneas y códigos que se detallan a continuación: </w:t>
      </w:r>
    </w:p>
    <w:p w:rsidR="00DB7570" w:rsidRDefault="00DB7570" w:rsidP="00DB7570">
      <w:pPr>
        <w:spacing w:after="156" w:line="259" w:lineRule="auto"/>
        <w:ind w:left="721" w:right="0" w:firstLine="0"/>
        <w:jc w:val="left"/>
      </w:pPr>
      <w:r>
        <w:rPr>
          <w:b/>
        </w:rPr>
        <w:t xml:space="preserve"> </w:t>
      </w:r>
    </w:p>
    <w:p w:rsidR="00DB7570" w:rsidRDefault="00DB7570" w:rsidP="00DB7570">
      <w:pPr>
        <w:spacing w:after="156" w:line="259" w:lineRule="auto"/>
        <w:ind w:left="1091" w:right="0"/>
        <w:jc w:val="left"/>
      </w:pPr>
      <w:r>
        <w:rPr>
          <w:b/>
          <w:u w:val="single" w:color="000000"/>
        </w:rPr>
        <w:t>LINEA 0101</w:t>
      </w:r>
      <w:r>
        <w:rPr>
          <w:b/>
        </w:rPr>
        <w:t xml:space="preserve"> </w:t>
      </w:r>
    </w:p>
    <w:p w:rsidR="00DB7570" w:rsidRDefault="00DB7570" w:rsidP="00DB7570">
      <w:pPr>
        <w:ind w:left="9" w:right="1209"/>
      </w:pPr>
      <w:r>
        <w:t xml:space="preserve">                 Facturas Nos.-1513-1514-1515-1516-1517-1575-1576-1577-1578-1579 </w:t>
      </w:r>
    </w:p>
    <w:p w:rsidR="00DB7570" w:rsidRDefault="00DB7570" w:rsidP="00DB7570">
      <w:pPr>
        <w:ind w:left="9" w:right="1209"/>
      </w:pPr>
      <w:r>
        <w:t xml:space="preserve">                                         1661-1662-1663-1664-1466-1647-1642-1607-1608-1609 </w:t>
      </w:r>
    </w:p>
    <w:p w:rsidR="00DB7570" w:rsidRDefault="00DB7570" w:rsidP="00DB7570">
      <w:pPr>
        <w:ind w:left="9" w:right="1209"/>
      </w:pPr>
      <w:r>
        <w:t xml:space="preserve">                                         1610-1580-1581-1582-1589-1590-1591-1496-1495-1598 </w:t>
      </w:r>
    </w:p>
    <w:p w:rsidR="00DB7570" w:rsidRDefault="00DB7570" w:rsidP="00DB7570">
      <w:pPr>
        <w:ind w:left="9" w:right="1209"/>
      </w:pPr>
      <w:r>
        <w:t xml:space="preserve">                                         1599-1600-1601-1602-1620-1621-1622-1623-1624-1625 </w:t>
      </w:r>
    </w:p>
    <w:p w:rsidR="00DB7570" w:rsidRDefault="00DB7570" w:rsidP="00DB7570">
      <w:pPr>
        <w:ind w:left="9" w:right="1209"/>
      </w:pPr>
      <w:r>
        <w:t xml:space="preserve">                                         1669-1670-1583-1584-1585-1464-1477-1475-1531-1630 </w:t>
      </w:r>
    </w:p>
    <w:p w:rsidR="00DB7570" w:rsidRDefault="00DB7570" w:rsidP="00DB7570">
      <w:pPr>
        <w:ind w:left="9" w:right="1209"/>
      </w:pPr>
      <w:r>
        <w:lastRenderedPageBreak/>
        <w:t xml:space="preserve">                                         1494-1493-1529-1504-1505-1506-1648-1633-1634-1644 </w:t>
      </w:r>
    </w:p>
    <w:p w:rsidR="00DB7570" w:rsidRDefault="00DB7570" w:rsidP="00DB7570">
      <w:pPr>
        <w:ind w:left="9" w:right="1209"/>
      </w:pPr>
      <w:r>
        <w:t xml:space="preserve">                                         1640-1681-1543-1544-1467-1510-1511-1512-1611-1612 </w:t>
      </w:r>
    </w:p>
    <w:p w:rsidR="00DB7570" w:rsidRDefault="00DB7570" w:rsidP="00DB7570">
      <w:pPr>
        <w:ind w:left="9" w:right="1209"/>
      </w:pPr>
      <w:r>
        <w:t xml:space="preserve">                                         1613-1614-1465-1537-1518-1519-1520-1521-1522-1500                                          1499-1489-1571-1572-1652-1553-1554-1603-1604-1605 </w:t>
      </w:r>
    </w:p>
    <w:p w:rsidR="00DB7570" w:rsidRDefault="00DB7570" w:rsidP="00DB7570">
      <w:pPr>
        <w:ind w:left="9" w:right="1209"/>
      </w:pPr>
      <w:r>
        <w:t xml:space="preserve">                                         1606-1507-1508-1509-1547-1548-1549-1550-1551-1552 </w:t>
      </w:r>
    </w:p>
    <w:p w:rsidR="00DB7570" w:rsidRDefault="00DB7570" w:rsidP="00DB7570">
      <w:pPr>
        <w:ind w:left="9" w:right="1209"/>
      </w:pPr>
      <w:r>
        <w:t xml:space="preserve">                                         1555-1556-1570-1569-1574-1573-1649-1638-1639-1643 </w:t>
      </w:r>
    </w:p>
    <w:p w:rsidR="00DB7570" w:rsidRDefault="00DB7570" w:rsidP="00DB7570">
      <w:pPr>
        <w:ind w:left="9" w:right="1209"/>
      </w:pPr>
      <w:r>
        <w:t xml:space="preserve">                                         1645-1646-1650-1651-1653-1654-1656-1655-1658-1657 </w:t>
      </w:r>
    </w:p>
    <w:p w:rsidR="00DB7570" w:rsidRDefault="00DB7570" w:rsidP="00DB7570">
      <w:pPr>
        <w:ind w:left="9" w:right="1209"/>
      </w:pPr>
      <w:r>
        <w:t xml:space="preserve">                                         1659-1660-1665-1666-1667-1668-1672-1671-1673-1636 </w:t>
      </w:r>
    </w:p>
    <w:p w:rsidR="00DB7570" w:rsidRDefault="00DB7570" w:rsidP="00DB7570">
      <w:pPr>
        <w:ind w:left="9" w:right="1209"/>
      </w:pPr>
      <w:r>
        <w:t xml:space="preserve">                                         1463-1468-1469-1470-1471-1472-1473-1474-1476-1595 </w:t>
      </w:r>
    </w:p>
    <w:p w:rsidR="00DB7570" w:rsidRDefault="00DB7570" w:rsidP="00DB7570">
      <w:pPr>
        <w:ind w:left="9" w:right="1209"/>
      </w:pPr>
      <w:r>
        <w:t xml:space="preserve">                                         1596-1597-1615-1616-1617-1618-1619-1488-1490-1491 </w:t>
      </w:r>
    </w:p>
    <w:p w:rsidR="00DB7570" w:rsidRDefault="00DB7570" w:rsidP="00DB7570">
      <w:pPr>
        <w:ind w:left="9" w:right="1209"/>
      </w:pPr>
      <w:r>
        <w:t xml:space="preserve">                                         1492-1498-1497-1501-1502-1503-1523-1524-1525-1526 </w:t>
      </w:r>
    </w:p>
    <w:p w:rsidR="00DB7570" w:rsidRDefault="00DB7570" w:rsidP="00DB7570">
      <w:pPr>
        <w:ind w:left="9" w:right="1209"/>
      </w:pPr>
      <w:r>
        <w:t xml:space="preserve">                                         1527-1528-1530-1532-1533-1534-1535-1536-1538-1539 </w:t>
      </w:r>
    </w:p>
    <w:p w:rsidR="00DB7570" w:rsidRDefault="00DB7570" w:rsidP="00DB7570">
      <w:pPr>
        <w:ind w:left="9" w:right="1209"/>
      </w:pPr>
      <w:r>
        <w:t xml:space="preserve">                                         1540-1541-1542-1545-1546-1486-1487-1586-1587-1588 </w:t>
      </w:r>
    </w:p>
    <w:p w:rsidR="00DB7570" w:rsidRDefault="00DB7570" w:rsidP="00DB7570">
      <w:pPr>
        <w:ind w:left="9" w:right="1209"/>
      </w:pPr>
      <w:r>
        <w:t xml:space="preserve">                                         1592-1593-1594-1631-1628-1629-1637-1635-1632-1478 </w:t>
      </w:r>
    </w:p>
    <w:p w:rsidR="00DB7570" w:rsidRDefault="00DB7570" w:rsidP="00DB7570">
      <w:pPr>
        <w:ind w:left="9" w:right="1209"/>
      </w:pPr>
      <w:r>
        <w:t xml:space="preserve">                                         1479-1480-1481-1482-1483-1484-1485  </w:t>
      </w:r>
    </w:p>
    <w:p w:rsidR="00DB7570" w:rsidRDefault="00DB7570" w:rsidP="00DB7570">
      <w:pPr>
        <w:ind w:left="9" w:right="1209"/>
      </w:pPr>
      <w:r>
        <w:rPr>
          <w:b/>
        </w:rPr>
        <w:t xml:space="preserve">                 </w:t>
      </w:r>
      <w:r>
        <w:t xml:space="preserve">Códigos Nos.-54107………….……………………............................$       95.75     </w:t>
      </w:r>
    </w:p>
    <w:p w:rsidR="00DB7570" w:rsidRDefault="00DB7570" w:rsidP="00DB7570">
      <w:pPr>
        <w:ind w:left="9" w:right="1209"/>
      </w:pPr>
      <w:r>
        <w:t xml:space="preserve">                 Códigos Nos.-54109………….……………………............................$  9,426.90     </w:t>
      </w:r>
    </w:p>
    <w:p w:rsidR="00DB7570" w:rsidRDefault="00DB7570" w:rsidP="00DB7570">
      <w:pPr>
        <w:ind w:left="9" w:right="1209"/>
      </w:pPr>
      <w:r>
        <w:t xml:space="preserve">                 Códigos Nos.-54110………….……………………............................$  3,445.04 </w:t>
      </w:r>
    </w:p>
    <w:p w:rsidR="00DB7570" w:rsidRDefault="00DB7570" w:rsidP="00DB7570">
      <w:pPr>
        <w:ind w:left="9" w:right="1209"/>
      </w:pPr>
      <w:r>
        <w:rPr>
          <w:b/>
        </w:rPr>
        <w:t xml:space="preserve">                 </w:t>
      </w:r>
      <w:r>
        <w:t xml:space="preserve">Códigos Nos.-54111……….……………………................................$       21.92  </w:t>
      </w:r>
    </w:p>
    <w:p w:rsidR="00DB7570" w:rsidRDefault="00DB7570" w:rsidP="00DB7570">
      <w:pPr>
        <w:ind w:left="9" w:right="1209"/>
      </w:pPr>
      <w:r>
        <w:t xml:space="preserve">                 Códigos Nos.-54112……….……………………................................$</w:t>
      </w:r>
      <w:r>
        <w:rPr>
          <w:b/>
        </w:rPr>
        <w:t xml:space="preserve">       </w:t>
      </w:r>
      <w:r>
        <w:t>28.89</w:t>
      </w:r>
      <w:r>
        <w:rPr>
          <w:b/>
        </w:rPr>
        <w:t xml:space="preserve">  </w:t>
      </w:r>
      <w:r>
        <w:t xml:space="preserve"> </w:t>
      </w:r>
    </w:p>
    <w:p w:rsidR="00DB7570" w:rsidRDefault="00DB7570" w:rsidP="00DB7570">
      <w:pPr>
        <w:ind w:left="9" w:right="1209"/>
      </w:pPr>
      <w:r>
        <w:rPr>
          <w:b/>
        </w:rPr>
        <w:t xml:space="preserve">                 </w:t>
      </w:r>
      <w:r>
        <w:t xml:space="preserve">Códigos Nos.-54118……….……………………................................$  9,727.00 </w:t>
      </w:r>
    </w:p>
    <w:p w:rsidR="00DB7570" w:rsidRDefault="00DB7570" w:rsidP="00DB7570">
      <w:pPr>
        <w:ind w:left="9" w:right="1209"/>
      </w:pPr>
      <w:r>
        <w:rPr>
          <w:b/>
        </w:rPr>
        <w:t xml:space="preserve">                 </w:t>
      </w:r>
      <w:r>
        <w:t xml:space="preserve">Códigos Nos.-54119……….……………………................................$       23.40 </w:t>
      </w:r>
    </w:p>
    <w:p w:rsidR="00DB7570" w:rsidRDefault="00DB7570" w:rsidP="00DB7570">
      <w:pPr>
        <w:ind w:left="9" w:right="1209"/>
      </w:pPr>
      <w:r>
        <w:t xml:space="preserve">                 Códigos Nos.-54199………….……………………............................$       35.68     </w:t>
      </w:r>
      <w:r>
        <w:rPr>
          <w:b/>
        </w:rPr>
        <w:t xml:space="preserve">                 </w:t>
      </w:r>
      <w:r>
        <w:t>Total………………………..……………………......……..................</w:t>
      </w:r>
      <w:r>
        <w:rPr>
          <w:b/>
        </w:rPr>
        <w:t xml:space="preserve">$ 22,804.58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68"/>
        </w:numPr>
        <w:spacing w:after="193"/>
        <w:ind w:right="1207" w:hanging="360"/>
      </w:pPr>
      <w:r>
        <w:t xml:space="preserve">EROGAR la cantidad de </w:t>
      </w:r>
      <w:r>
        <w:rPr>
          <w:b/>
        </w:rPr>
        <w:t>DOS MIL QUINIENTOS CINCUENTA 00/100 ($2,550.00) DÓLARES DE LOS ESTADOS UNIDOS DE AMÉRICA</w:t>
      </w:r>
      <w:r>
        <w:t xml:space="preserve">. A favor del </w:t>
      </w:r>
      <w:r>
        <w:rPr>
          <w:b/>
        </w:rPr>
        <w:t xml:space="preserve">PEDRO BENJAMÍN GALDAMEZ LEMUS “TALLER POLAR” </w:t>
      </w:r>
      <w:r>
        <w:t xml:space="preserve">V/ Pago por compra de minerales metálicos y </w:t>
      </w:r>
      <w:r>
        <w:lastRenderedPageBreak/>
        <w:t xml:space="preserve">productos derivados, herramientas, repuestos y accesorios, materiales eléctricos, 2 base para condensador, 15 pies de rubatex, 10 piezas de tubería de rubatex, pago por mantenimientos y reparaciones de bienes muebles, compra de maquinarias y equipos, para aire acondicionado para oficina de bolsa de empleo local y para unidad de informática, según facturas, líneas y códigos que se detallan a continuación: </w:t>
      </w:r>
    </w:p>
    <w:p w:rsidR="00DB7570" w:rsidRDefault="00DB7570" w:rsidP="00DB7570">
      <w:pPr>
        <w:spacing w:after="0" w:line="259" w:lineRule="auto"/>
        <w:ind w:left="721" w:right="0" w:firstLine="0"/>
        <w:jc w:val="left"/>
      </w:pPr>
      <w:r>
        <w:rPr>
          <w:b/>
        </w:rPr>
        <w:t xml:space="preserve">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Facturas Nos.-</w:t>
      </w:r>
      <w:r>
        <w:t xml:space="preserve">  </w:t>
      </w:r>
      <w:r>
        <w:rPr>
          <w:b/>
        </w:rPr>
        <w:t xml:space="preserve">39-38 </w:t>
      </w:r>
    </w:p>
    <w:p w:rsidR="00DB7570" w:rsidRDefault="00DB7570" w:rsidP="00DB7570">
      <w:pPr>
        <w:ind w:left="9" w:right="1209"/>
      </w:pPr>
      <w:r>
        <w:t xml:space="preserve">Códigos Nos.-54112………….……………………......................................$    440.00       </w:t>
      </w:r>
    </w:p>
    <w:p w:rsidR="00DB7570" w:rsidRDefault="00DB7570" w:rsidP="00DB7570">
      <w:pPr>
        <w:ind w:left="9" w:right="1209"/>
      </w:pPr>
      <w:r>
        <w:t xml:space="preserve">Códigos Nos.-54118………….……………………......................................$      45.00 </w:t>
      </w:r>
    </w:p>
    <w:p w:rsidR="00DB7570" w:rsidRDefault="00DB7570" w:rsidP="00DB7570">
      <w:pPr>
        <w:ind w:left="9" w:right="1209"/>
      </w:pPr>
      <w:r>
        <w:t xml:space="preserve">Códigos Nos.-54119………….……………………......................................$      90.00     </w:t>
      </w:r>
    </w:p>
    <w:p w:rsidR="00DB7570" w:rsidRDefault="00DB7570" w:rsidP="00DB7570">
      <w:pPr>
        <w:ind w:left="9" w:right="1209"/>
      </w:pPr>
      <w:r>
        <w:t xml:space="preserve">Códigos Nos.-54199………….……………………......................................$    145.00    </w:t>
      </w:r>
    </w:p>
    <w:p w:rsidR="00DB7570" w:rsidRDefault="00DB7570" w:rsidP="00DB7570">
      <w:pPr>
        <w:ind w:left="9" w:right="1209"/>
      </w:pPr>
      <w:r>
        <w:t xml:space="preserve">Códigos Nos.-54301………….……………………......................................$    450.00  </w:t>
      </w:r>
    </w:p>
    <w:p w:rsidR="00DB7570" w:rsidRDefault="00DB7570" w:rsidP="00DB7570">
      <w:pPr>
        <w:spacing w:after="167"/>
        <w:ind w:left="9" w:right="1209"/>
      </w:pPr>
      <w:r>
        <w:t xml:space="preserve">Códigos Nos.-61102………….……………………......................................$ 1,380.00      </w:t>
      </w:r>
      <w:r>
        <w:rPr>
          <w:b/>
        </w:rPr>
        <w:t xml:space="preserve">Total………………………..……………………......…….............................$ 2,550.00 </w:t>
      </w:r>
    </w:p>
    <w:p w:rsidR="00DB7570" w:rsidRDefault="00DB7570" w:rsidP="00493F14">
      <w:pPr>
        <w:numPr>
          <w:ilvl w:val="0"/>
          <w:numId w:val="68"/>
        </w:numPr>
        <w:spacing w:after="14"/>
        <w:ind w:right="1207" w:hanging="360"/>
      </w:pPr>
      <w:r>
        <w:t xml:space="preserve">EROGAR la cantidad de </w:t>
      </w:r>
      <w:r>
        <w:rPr>
          <w:b/>
        </w:rPr>
        <w:t>CUATROCIENTOS VEINTINUEVE 40/100 DÓLARES DE</w:t>
      </w:r>
      <w:r>
        <w:t xml:space="preserve"> </w:t>
      </w:r>
      <w:r>
        <w:rPr>
          <w:b/>
        </w:rPr>
        <w:t>LOS ESTADOS UNIDOS DE AMÉRICA ($429.40)</w:t>
      </w:r>
      <w:r>
        <w:t xml:space="preserve"> a favor de </w:t>
      </w:r>
    </w:p>
    <w:p w:rsidR="00DB7570" w:rsidRDefault="00DB7570" w:rsidP="00DB7570">
      <w:pPr>
        <w:spacing w:after="14"/>
        <w:ind w:left="731" w:right="1207"/>
      </w:pPr>
      <w:r>
        <w:rPr>
          <w:b/>
        </w:rPr>
        <w:t xml:space="preserve">MARCA LA CALIDAD DEPORTIVA  Y PROMOCIONAL, S.A. DE C.V. V/ </w:t>
      </w:r>
    </w:p>
    <w:p w:rsidR="00DB7570" w:rsidRDefault="00DB7570" w:rsidP="00DB7570">
      <w:pPr>
        <w:ind w:left="731" w:right="1209"/>
      </w:pPr>
      <w:r>
        <w:t xml:space="preserve">Pago por compra de productos textiles y vestuarios, para uniformes para personal que labora en recreación cultura y deportes, según Orden No.-162250 Aplicando dicho gasto a la línea 0101 del código 54104, del presupuesto municipal vigente.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68"/>
        </w:numPr>
        <w:spacing w:after="14"/>
        <w:ind w:right="1207" w:hanging="360"/>
      </w:pPr>
      <w:r>
        <w:t xml:space="preserve">EROGAR la cantidad de </w:t>
      </w:r>
      <w:r>
        <w:rPr>
          <w:b/>
        </w:rPr>
        <w:t>SETECIENTOS VEINTIOCHO 85/100 DÓLARES DE</w:t>
      </w:r>
      <w:r>
        <w:t xml:space="preserve"> </w:t>
      </w:r>
      <w:r>
        <w:rPr>
          <w:b/>
        </w:rPr>
        <w:t>LOS ESTADOS UNIDOS DE AMÉRICA ($728.85)</w:t>
      </w:r>
      <w:r>
        <w:t xml:space="preserve"> a favor de </w:t>
      </w:r>
      <w:r>
        <w:rPr>
          <w:b/>
        </w:rPr>
        <w:t xml:space="preserve">CÉSAR NOÉ UMAÑA ORELLANA “TRANSPORTES UMAÑA” V/ </w:t>
      </w:r>
      <w:r>
        <w:t xml:space="preserve">Pago por 1 contratación </w:t>
      </w:r>
    </w:p>
    <w:p w:rsidR="00DB7570" w:rsidRDefault="00DB7570" w:rsidP="00DB7570">
      <w:pPr>
        <w:ind w:left="731" w:right="1209"/>
      </w:pPr>
      <w:r>
        <w:t xml:space="preserve">de 1 bus para transportar a los niveles del Isidro Metapan los días 16 de febrero, 23 de febrero y 2 de marzo hacia cancha INDES, para contribución a Asociación Deportiva Isidro Metapan, niveles 1,2,3,4,5 y 6, según Factura No.-9 Aplicando dicho gasto a la línea 0101 del código 56303,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68"/>
        </w:numPr>
        <w:ind w:right="1207" w:hanging="360"/>
      </w:pPr>
      <w:r>
        <w:t xml:space="preserve">EROGAR la cantidad de </w:t>
      </w:r>
      <w:r>
        <w:rPr>
          <w:b/>
        </w:rPr>
        <w:t>CUATROCIENTOS SETENTA 00/100 DÓLARES DE</w:t>
      </w:r>
      <w:r>
        <w:t xml:space="preserve"> </w:t>
      </w:r>
      <w:r>
        <w:rPr>
          <w:b/>
        </w:rPr>
        <w:t>LOS ESTADOS UNIDOS DE AMÉRICA ($470.00)</w:t>
      </w:r>
      <w:r>
        <w:t xml:space="preserve"> a favor de </w:t>
      </w:r>
      <w:r>
        <w:rPr>
          <w:b/>
        </w:rPr>
        <w:t xml:space="preserve">INDUSTRIAS MENDOZA, S.A. DE C.V. V/ </w:t>
      </w:r>
      <w:r>
        <w:t xml:space="preserve">Pago por compra de 20 uniformes de soccer masculino, incluye 1 camiseta en tela duo dry 100% sublimada, incluye hidrófugas laterales, 1 short en super quiana 100% sublimado, par de medias, diseño exclusivo del cliente, para contribución a Asociación Deportiva Isidro Metapán, según Factura No.-163 Aplicando dicho gasto a la línea 0101 del código 56303, del presupuesto municipal vigente.  </w:t>
      </w:r>
    </w:p>
    <w:p w:rsidR="00DB7570" w:rsidRDefault="00DB7570" w:rsidP="00DB7570">
      <w:pPr>
        <w:spacing w:after="0" w:line="259" w:lineRule="auto"/>
        <w:ind w:left="0" w:right="0" w:firstLine="0"/>
        <w:jc w:val="left"/>
      </w:pPr>
      <w:r>
        <w:lastRenderedPageBreak/>
        <w:t xml:space="preserve"> </w:t>
      </w:r>
    </w:p>
    <w:p w:rsidR="00DB7570" w:rsidRDefault="00DB7570" w:rsidP="00493F14">
      <w:pPr>
        <w:numPr>
          <w:ilvl w:val="0"/>
          <w:numId w:val="68"/>
        </w:numPr>
        <w:spacing w:after="14"/>
        <w:ind w:right="1207" w:hanging="360"/>
      </w:pPr>
      <w:r>
        <w:t xml:space="preserve">EROGAR la cantidad de </w:t>
      </w:r>
      <w:r>
        <w:rPr>
          <w:b/>
        </w:rPr>
        <w:t>CIENTO CATORCE 00/100 DÓLARES DE</w:t>
      </w:r>
      <w:r>
        <w:t xml:space="preserve"> </w:t>
      </w:r>
      <w:r>
        <w:rPr>
          <w:b/>
        </w:rPr>
        <w:t>LOS ESTADOS UNIDOS DE AMÉRICA ($114.00)</w:t>
      </w:r>
      <w:r>
        <w:t xml:space="preserve"> a favor de </w:t>
      </w:r>
      <w:r>
        <w:rPr>
          <w:b/>
        </w:rPr>
        <w:t xml:space="preserve">MARIO </w:t>
      </w:r>
    </w:p>
    <w:p w:rsidR="00DB7570" w:rsidRDefault="00DB7570" w:rsidP="00DB7570">
      <w:pPr>
        <w:ind w:left="731" w:right="1209"/>
      </w:pPr>
      <w:r>
        <w:rPr>
          <w:b/>
        </w:rPr>
        <w:t xml:space="preserve">ALEXANDER RIVAS UMAÑA V/ </w:t>
      </w:r>
      <w:r>
        <w:t xml:space="preserve">Pago por mantenimientos y reparaciones de vehículos, para usos varios de taller de mantenimiento municipal, según Orden No.162249-162255-162256-162263 Aplicando dicho gasto a la línea 0101 del código 54302, del presupuesto municipal vigente Autorizando a Tesorería a efectuar los pagos correspondientes FONDOS PROPIOS. Cuenta N° 00500003666 </w:t>
      </w:r>
    </w:p>
    <w:p w:rsidR="00DB7570" w:rsidRDefault="00DB7570" w:rsidP="00DB7570">
      <w:pPr>
        <w:spacing w:after="0" w:line="259" w:lineRule="auto"/>
        <w:ind w:left="721" w:right="0" w:firstLine="0"/>
        <w:jc w:val="left"/>
      </w:pPr>
      <w:r>
        <w:t xml:space="preserve"> </w:t>
      </w:r>
    </w:p>
    <w:p w:rsidR="00DB7570" w:rsidRDefault="00DB7570" w:rsidP="00DB7570">
      <w:pPr>
        <w:spacing w:after="165" w:line="259" w:lineRule="auto"/>
        <w:ind w:left="721" w:right="0" w:firstLine="0"/>
        <w:jc w:val="left"/>
      </w:pPr>
      <w:r>
        <w:t xml:space="preserve"> </w:t>
      </w:r>
    </w:p>
    <w:p w:rsidR="00DB7570" w:rsidRDefault="00DB7570" w:rsidP="00DB7570">
      <w:pPr>
        <w:spacing w:after="3" w:line="259" w:lineRule="auto"/>
        <w:ind w:left="-5" w:right="0"/>
        <w:jc w:val="left"/>
      </w:pPr>
      <w:r>
        <w:rPr>
          <w:b/>
          <w:u w:val="single" w:color="000000"/>
        </w:rPr>
        <w:t>ACUERDO NÚMERO VEINTISÉIS:</w:t>
      </w:r>
      <w:r>
        <w:rPr>
          <w:b/>
        </w:rP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El Concejo Municipal de Metapán, CONSIDERANDO  </w:t>
      </w:r>
    </w:p>
    <w:p w:rsidR="00DB7570" w:rsidRDefault="00DB7570" w:rsidP="00DB7570">
      <w:pPr>
        <w:ind w:left="9" w:right="1209"/>
      </w:pPr>
      <w:r>
        <w:t xml:space="preserve">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según el Art. 18 de las Disposiciones Generales del Presupuesto Municipal del año 2019 queda establecido que los reintegros al Fondo por pagos y gastos efectuados se harán por lo menos cada mes, previa autorización correspondiente,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III.- Que con el objeto de atender gastos de menor cuantía o de carácter urgente; se ha creado el FONDO CIRCULANTE hasta por la cantidad de UN MIL QUINIENTOS 00/100 DÓLARES DE LOS ESTADOS UNIDOS DE AMÉRICA ($1,500.00).</w:t>
      </w:r>
      <w:r>
        <w:rPr>
          <w:b/>
        </w:rPr>
        <w:t xml:space="preserve"> </w:t>
      </w:r>
      <w: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rPr>
          <w:b/>
        </w:rPr>
        <w:t>POR TANTO</w:t>
      </w:r>
      <w:r>
        <w:t xml:space="preserve">, en cumplimiento del Código Municipal y las Disposiciones Generales del Presupuesto, este Concejo Municipal por unanimidad </w:t>
      </w:r>
      <w:r>
        <w:rPr>
          <w:b/>
        </w:rPr>
        <w:t>ACUERDA:</w:t>
      </w:r>
      <w: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rPr>
          <w:b/>
        </w:rPr>
        <w:t>EROGAR</w:t>
      </w:r>
      <w:r>
        <w:t xml:space="preserve"> la suma de </w:t>
      </w:r>
      <w:r>
        <w:rPr>
          <w:b/>
        </w:rPr>
        <w:t xml:space="preserve">UN MIL CUATROCIENTOS NOVENTA Y CINCO 41/100 DÓLARES DE LOS ESTADOS UNIDOS DE AMÉRICA ($1,495.41) </w:t>
      </w:r>
      <w:r>
        <w:t>correspondient</w:t>
      </w:r>
      <w:r>
        <w:rPr>
          <w:b/>
        </w:rPr>
        <w:t>e</w:t>
      </w:r>
      <w:r>
        <w:t xml:space="preserve"> a la liquidación del mes de marzo del 2019. Dichos gastos serán aplicados a la línea de Trabajo 0101 de FONDOS PROPIOS y Códigos Presupuestarios, según detalle siguiente:</w:t>
      </w:r>
      <w:r>
        <w:rPr>
          <w:b/>
        </w:rPr>
        <w:t xml:space="preserve"> </w:t>
      </w:r>
    </w:p>
    <w:p w:rsidR="00DB7570" w:rsidRDefault="00DB7570" w:rsidP="00DB7570">
      <w:pPr>
        <w:spacing w:after="0" w:line="259" w:lineRule="auto"/>
        <w:ind w:left="0" w:right="0" w:firstLine="0"/>
        <w:jc w:val="left"/>
      </w:pPr>
      <w:r>
        <w:t xml:space="preserve"> </w:t>
      </w:r>
    </w:p>
    <w:tbl>
      <w:tblPr>
        <w:tblStyle w:val="TableGrid"/>
        <w:tblW w:w="8821" w:type="dxa"/>
        <w:tblInd w:w="8" w:type="dxa"/>
        <w:tblCellMar>
          <w:left w:w="39" w:type="dxa"/>
          <w:bottom w:w="8" w:type="dxa"/>
          <w:right w:w="85" w:type="dxa"/>
        </w:tblCellMar>
        <w:tblLook w:val="04A0" w:firstRow="1" w:lastRow="0" w:firstColumn="1" w:lastColumn="0" w:noHBand="0" w:noVBand="1"/>
      </w:tblPr>
      <w:tblGrid>
        <w:gridCol w:w="2329"/>
        <w:gridCol w:w="4992"/>
        <w:gridCol w:w="1500"/>
      </w:tblGrid>
      <w:tr w:rsidR="00DB7570" w:rsidTr="00DB7570">
        <w:trPr>
          <w:trHeight w:val="258"/>
        </w:trPr>
        <w:tc>
          <w:tcPr>
            <w:tcW w:w="2329" w:type="dxa"/>
            <w:vMerge w:val="restart"/>
            <w:tcBorders>
              <w:top w:val="single" w:sz="5" w:space="0" w:color="000000"/>
              <w:left w:val="single" w:sz="5" w:space="0" w:color="000000"/>
              <w:bottom w:val="single" w:sz="10" w:space="0" w:color="000000"/>
              <w:right w:val="single" w:sz="10" w:space="0" w:color="000000"/>
            </w:tcBorders>
            <w:vAlign w:val="bottom"/>
          </w:tcPr>
          <w:p w:rsidR="00DB7570" w:rsidRDefault="00DB7570" w:rsidP="00DB7570">
            <w:pPr>
              <w:spacing w:after="15" w:line="259" w:lineRule="auto"/>
              <w:ind w:left="43" w:right="0" w:firstLine="0"/>
              <w:jc w:val="center"/>
            </w:pPr>
            <w:r>
              <w:rPr>
                <w:rFonts w:ascii="Copperplate Gothic" w:eastAsia="Copperplate Gothic" w:hAnsi="Copperplate Gothic" w:cs="Copperplate Gothic"/>
                <w:b/>
                <w:sz w:val="19"/>
              </w:rPr>
              <w:t xml:space="preserve">CIFRA </w:t>
            </w:r>
          </w:p>
          <w:p w:rsidR="00DB7570" w:rsidRDefault="00DB7570" w:rsidP="00DB7570">
            <w:pPr>
              <w:spacing w:after="0" w:line="259" w:lineRule="auto"/>
              <w:ind w:left="161" w:right="0" w:firstLine="0"/>
              <w:jc w:val="left"/>
            </w:pPr>
            <w:r>
              <w:rPr>
                <w:rFonts w:ascii="Copperplate Gothic" w:eastAsia="Copperplate Gothic" w:hAnsi="Copperplate Gothic" w:cs="Copperplate Gothic"/>
                <w:b/>
                <w:sz w:val="19"/>
              </w:rPr>
              <w:lastRenderedPageBreak/>
              <w:t>PRESUPUESTADA</w:t>
            </w:r>
          </w:p>
        </w:tc>
        <w:tc>
          <w:tcPr>
            <w:tcW w:w="4992" w:type="dxa"/>
            <w:tcBorders>
              <w:top w:val="single" w:sz="5" w:space="0" w:color="000000"/>
              <w:left w:val="single" w:sz="10" w:space="0" w:color="000000"/>
              <w:bottom w:val="single" w:sz="5" w:space="0" w:color="D4D4D4"/>
              <w:right w:val="single" w:sz="10" w:space="0" w:color="000000"/>
            </w:tcBorders>
          </w:tcPr>
          <w:p w:rsidR="00DB7570" w:rsidRDefault="00DB7570" w:rsidP="00DB7570">
            <w:pPr>
              <w:spacing w:after="0" w:line="259" w:lineRule="auto"/>
              <w:ind w:left="52" w:right="0" w:firstLine="0"/>
              <w:jc w:val="center"/>
            </w:pPr>
            <w:r>
              <w:rPr>
                <w:rFonts w:ascii="Copperplate Gothic" w:eastAsia="Copperplate Gothic" w:hAnsi="Copperplate Gothic" w:cs="Copperplate Gothic"/>
                <w:b/>
                <w:sz w:val="21"/>
              </w:rPr>
              <w:lastRenderedPageBreak/>
              <w:t>LINEA  0101</w:t>
            </w:r>
          </w:p>
        </w:tc>
        <w:tc>
          <w:tcPr>
            <w:tcW w:w="1500" w:type="dxa"/>
            <w:tcBorders>
              <w:top w:val="single" w:sz="5" w:space="0" w:color="000000"/>
              <w:left w:val="single" w:sz="10" w:space="0" w:color="000000"/>
              <w:bottom w:val="single" w:sz="5" w:space="0" w:color="D4D4D4"/>
              <w:right w:val="single" w:sz="10" w:space="0" w:color="000000"/>
            </w:tcBorders>
          </w:tcPr>
          <w:p w:rsidR="00DB7570" w:rsidRDefault="00DB7570" w:rsidP="00DB7570">
            <w:pPr>
              <w:spacing w:after="160" w:line="259" w:lineRule="auto"/>
              <w:ind w:left="0" w:right="0" w:firstLine="0"/>
              <w:jc w:val="left"/>
            </w:pPr>
          </w:p>
        </w:tc>
      </w:tr>
      <w:tr w:rsidR="00DB7570" w:rsidTr="00DB7570">
        <w:trPr>
          <w:trHeight w:val="278"/>
        </w:trPr>
        <w:tc>
          <w:tcPr>
            <w:tcW w:w="0" w:type="auto"/>
            <w:vMerge/>
            <w:tcBorders>
              <w:top w:val="nil"/>
              <w:left w:val="single" w:sz="5" w:space="0" w:color="000000"/>
              <w:bottom w:val="single" w:sz="10" w:space="0" w:color="000000"/>
              <w:right w:val="single" w:sz="10" w:space="0" w:color="000000"/>
            </w:tcBorders>
          </w:tcPr>
          <w:p w:rsidR="00DB7570" w:rsidRDefault="00DB7570" w:rsidP="00DB7570">
            <w:pPr>
              <w:spacing w:after="160" w:line="259" w:lineRule="auto"/>
              <w:ind w:left="0" w:right="0" w:firstLine="0"/>
              <w:jc w:val="left"/>
            </w:pPr>
          </w:p>
        </w:tc>
        <w:tc>
          <w:tcPr>
            <w:tcW w:w="4992" w:type="dxa"/>
            <w:tcBorders>
              <w:top w:val="single" w:sz="5" w:space="0" w:color="D4D4D4"/>
              <w:left w:val="single" w:sz="10" w:space="0" w:color="000000"/>
              <w:bottom w:val="single" w:sz="10" w:space="0" w:color="000000"/>
              <w:right w:val="single" w:sz="10" w:space="0" w:color="000000"/>
            </w:tcBorders>
          </w:tcPr>
          <w:p w:rsidR="00DB7570" w:rsidRDefault="00DB7570" w:rsidP="00DB7570">
            <w:pPr>
              <w:spacing w:after="0" w:line="259" w:lineRule="auto"/>
              <w:ind w:left="44" w:right="0" w:firstLine="0"/>
              <w:jc w:val="center"/>
            </w:pPr>
            <w:r>
              <w:rPr>
                <w:rFonts w:ascii="Copperplate Gothic" w:eastAsia="Copperplate Gothic" w:hAnsi="Copperplate Gothic" w:cs="Copperplate Gothic"/>
                <w:b/>
                <w:sz w:val="21"/>
              </w:rPr>
              <w:t>CONCEPTO</w:t>
            </w:r>
          </w:p>
        </w:tc>
        <w:tc>
          <w:tcPr>
            <w:tcW w:w="1500" w:type="dxa"/>
            <w:tcBorders>
              <w:top w:val="single" w:sz="5" w:space="0" w:color="D4D4D4"/>
              <w:left w:val="single" w:sz="10" w:space="0" w:color="000000"/>
              <w:bottom w:val="single" w:sz="10" w:space="0" w:color="000000"/>
              <w:right w:val="single" w:sz="10" w:space="0" w:color="000000"/>
            </w:tcBorders>
          </w:tcPr>
          <w:p w:rsidR="00DB7570" w:rsidRDefault="00DB7570" w:rsidP="00DB7570">
            <w:pPr>
              <w:spacing w:after="0" w:line="259" w:lineRule="auto"/>
              <w:ind w:left="57" w:right="0" w:firstLine="0"/>
              <w:jc w:val="center"/>
            </w:pPr>
            <w:r>
              <w:rPr>
                <w:rFonts w:ascii="Copperplate Gothic" w:eastAsia="Copperplate Gothic" w:hAnsi="Copperplate Gothic" w:cs="Copperplate Gothic"/>
                <w:b/>
                <w:sz w:val="21"/>
              </w:rPr>
              <w:t>VALOR</w:t>
            </w:r>
          </w:p>
        </w:tc>
      </w:tr>
      <w:tr w:rsidR="00DB7570" w:rsidTr="00DB7570">
        <w:trPr>
          <w:trHeight w:val="264"/>
        </w:trPr>
        <w:tc>
          <w:tcPr>
            <w:tcW w:w="2329" w:type="dxa"/>
            <w:tcBorders>
              <w:top w:val="single" w:sz="10" w:space="0" w:color="000000"/>
              <w:left w:val="single" w:sz="5" w:space="0" w:color="000000"/>
              <w:bottom w:val="single" w:sz="5" w:space="0" w:color="000000"/>
              <w:right w:val="single" w:sz="10" w:space="0" w:color="000000"/>
            </w:tcBorders>
          </w:tcPr>
          <w:p w:rsidR="00DB7570" w:rsidRDefault="00DB7570" w:rsidP="00DB7570">
            <w:pPr>
              <w:spacing w:after="0" w:line="259" w:lineRule="auto"/>
              <w:ind w:left="61" w:right="0" w:firstLine="0"/>
              <w:jc w:val="center"/>
            </w:pPr>
            <w:r>
              <w:rPr>
                <w:rFonts w:ascii="Arial" w:eastAsia="Arial" w:hAnsi="Arial" w:cs="Arial"/>
                <w:sz w:val="15"/>
              </w:rPr>
              <w:t>54101</w:t>
            </w:r>
          </w:p>
        </w:tc>
        <w:tc>
          <w:tcPr>
            <w:tcW w:w="4992" w:type="dxa"/>
            <w:tcBorders>
              <w:top w:val="single" w:sz="10" w:space="0" w:color="000000"/>
              <w:left w:val="single" w:sz="10" w:space="0" w:color="000000"/>
              <w:bottom w:val="single" w:sz="5" w:space="0" w:color="000000"/>
              <w:right w:val="single" w:sz="10" w:space="0" w:color="000000"/>
            </w:tcBorders>
          </w:tcPr>
          <w:p w:rsidR="00DB7570" w:rsidRDefault="00DB7570" w:rsidP="00DB7570">
            <w:pPr>
              <w:spacing w:after="0" w:line="259" w:lineRule="auto"/>
              <w:ind w:left="0" w:right="0" w:firstLine="0"/>
              <w:jc w:val="left"/>
            </w:pPr>
            <w:r>
              <w:rPr>
                <w:rFonts w:ascii="Arial" w:eastAsia="Arial" w:hAnsi="Arial" w:cs="Arial"/>
                <w:sz w:val="21"/>
              </w:rPr>
              <w:t>Productos alimenticios</w:t>
            </w:r>
          </w:p>
        </w:tc>
        <w:tc>
          <w:tcPr>
            <w:tcW w:w="1500" w:type="dxa"/>
            <w:tcBorders>
              <w:top w:val="single" w:sz="10" w:space="0" w:color="000000"/>
              <w:left w:val="single" w:sz="10" w:space="0" w:color="000000"/>
              <w:bottom w:val="single" w:sz="5" w:space="0" w:color="000000"/>
              <w:right w:val="single" w:sz="10" w:space="0" w:color="000000"/>
            </w:tcBorders>
          </w:tcPr>
          <w:p w:rsidR="00DB7570" w:rsidRDefault="00DB7570" w:rsidP="00DB7570">
            <w:pPr>
              <w:spacing w:after="0" w:line="259" w:lineRule="auto"/>
              <w:ind w:left="65" w:right="0" w:firstLine="0"/>
              <w:jc w:val="left"/>
            </w:pPr>
            <w:r>
              <w:rPr>
                <w:rFonts w:ascii="Arial" w:eastAsia="Arial" w:hAnsi="Arial" w:cs="Arial"/>
                <w:sz w:val="15"/>
              </w:rPr>
              <w:t>$                    519.76</w:t>
            </w:r>
          </w:p>
        </w:tc>
      </w:tr>
      <w:tr w:rsidR="00DB7570" w:rsidTr="00DB7570">
        <w:trPr>
          <w:trHeight w:val="258"/>
        </w:trPr>
        <w:tc>
          <w:tcPr>
            <w:tcW w:w="2329" w:type="dxa"/>
            <w:tcBorders>
              <w:top w:val="single" w:sz="5" w:space="0" w:color="000000"/>
              <w:left w:val="single" w:sz="5" w:space="0" w:color="000000"/>
              <w:bottom w:val="single" w:sz="5" w:space="0" w:color="000000"/>
              <w:right w:val="single" w:sz="10" w:space="0" w:color="000000"/>
            </w:tcBorders>
          </w:tcPr>
          <w:p w:rsidR="00DB7570" w:rsidRDefault="00DB7570" w:rsidP="00DB7570">
            <w:pPr>
              <w:spacing w:after="0" w:line="259" w:lineRule="auto"/>
              <w:ind w:left="61" w:right="0" w:firstLine="0"/>
              <w:jc w:val="center"/>
            </w:pPr>
            <w:r>
              <w:rPr>
                <w:rFonts w:ascii="Arial" w:eastAsia="Arial" w:hAnsi="Arial" w:cs="Arial"/>
                <w:sz w:val="15"/>
              </w:rPr>
              <w:t>54105</w:t>
            </w:r>
          </w:p>
        </w:tc>
        <w:tc>
          <w:tcPr>
            <w:tcW w:w="4992" w:type="dxa"/>
            <w:tcBorders>
              <w:top w:val="single" w:sz="5" w:space="0" w:color="000000"/>
              <w:left w:val="single" w:sz="10" w:space="0" w:color="000000"/>
              <w:bottom w:val="single" w:sz="5" w:space="0" w:color="000000"/>
              <w:right w:val="single" w:sz="10" w:space="0" w:color="000000"/>
            </w:tcBorders>
          </w:tcPr>
          <w:p w:rsidR="00DB7570" w:rsidRDefault="00DB7570" w:rsidP="00DB7570">
            <w:pPr>
              <w:spacing w:after="0" w:line="259" w:lineRule="auto"/>
              <w:ind w:left="0" w:right="0" w:firstLine="0"/>
              <w:jc w:val="left"/>
            </w:pPr>
            <w:r>
              <w:rPr>
                <w:rFonts w:ascii="Arial" w:eastAsia="Arial" w:hAnsi="Arial" w:cs="Arial"/>
                <w:sz w:val="21"/>
              </w:rPr>
              <w:t>Productos de papel y carton</w:t>
            </w:r>
          </w:p>
        </w:tc>
        <w:tc>
          <w:tcPr>
            <w:tcW w:w="1500" w:type="dxa"/>
            <w:tcBorders>
              <w:top w:val="single" w:sz="5" w:space="0" w:color="000000"/>
              <w:left w:val="single" w:sz="10" w:space="0" w:color="000000"/>
              <w:bottom w:val="single" w:sz="5" w:space="0" w:color="000000"/>
              <w:right w:val="single" w:sz="10" w:space="0" w:color="000000"/>
            </w:tcBorders>
          </w:tcPr>
          <w:p w:rsidR="00DB7570" w:rsidRDefault="00DB7570" w:rsidP="00DB7570">
            <w:pPr>
              <w:spacing w:after="0" w:line="259" w:lineRule="auto"/>
              <w:ind w:left="65" w:right="0" w:firstLine="0"/>
              <w:jc w:val="center"/>
            </w:pPr>
            <w:r>
              <w:rPr>
                <w:rFonts w:ascii="Arial" w:eastAsia="Arial" w:hAnsi="Arial" w:cs="Arial"/>
                <w:sz w:val="15"/>
              </w:rPr>
              <w:t>$                      10.50</w:t>
            </w:r>
          </w:p>
        </w:tc>
      </w:tr>
      <w:tr w:rsidR="00DB7570" w:rsidTr="00DB7570">
        <w:trPr>
          <w:trHeight w:val="258"/>
        </w:trPr>
        <w:tc>
          <w:tcPr>
            <w:tcW w:w="2329" w:type="dxa"/>
            <w:tcBorders>
              <w:top w:val="single" w:sz="5" w:space="0" w:color="000000"/>
              <w:left w:val="single" w:sz="5" w:space="0" w:color="000000"/>
              <w:bottom w:val="single" w:sz="5" w:space="0" w:color="000000"/>
              <w:right w:val="single" w:sz="10" w:space="0" w:color="000000"/>
            </w:tcBorders>
          </w:tcPr>
          <w:p w:rsidR="00DB7570" w:rsidRDefault="00DB7570" w:rsidP="00DB7570">
            <w:pPr>
              <w:spacing w:after="0" w:line="259" w:lineRule="auto"/>
              <w:ind w:left="61" w:right="0" w:firstLine="0"/>
              <w:jc w:val="center"/>
            </w:pPr>
            <w:r>
              <w:rPr>
                <w:rFonts w:ascii="Arial" w:eastAsia="Arial" w:hAnsi="Arial" w:cs="Arial"/>
                <w:sz w:val="15"/>
              </w:rPr>
              <w:t>54107</w:t>
            </w:r>
          </w:p>
        </w:tc>
        <w:tc>
          <w:tcPr>
            <w:tcW w:w="4992" w:type="dxa"/>
            <w:tcBorders>
              <w:top w:val="single" w:sz="5" w:space="0" w:color="000000"/>
              <w:left w:val="single" w:sz="10" w:space="0" w:color="000000"/>
              <w:bottom w:val="single" w:sz="5" w:space="0" w:color="000000"/>
              <w:right w:val="single" w:sz="10" w:space="0" w:color="000000"/>
            </w:tcBorders>
          </w:tcPr>
          <w:p w:rsidR="00DB7570" w:rsidRDefault="00DB7570" w:rsidP="00DB7570">
            <w:pPr>
              <w:spacing w:after="0" w:line="259" w:lineRule="auto"/>
              <w:ind w:left="0" w:right="0" w:firstLine="0"/>
              <w:jc w:val="left"/>
            </w:pPr>
            <w:r>
              <w:rPr>
                <w:rFonts w:ascii="Arial" w:eastAsia="Arial" w:hAnsi="Arial" w:cs="Arial"/>
                <w:sz w:val="21"/>
              </w:rPr>
              <w:t>productos quimicos</w:t>
            </w:r>
          </w:p>
        </w:tc>
        <w:tc>
          <w:tcPr>
            <w:tcW w:w="1500" w:type="dxa"/>
            <w:tcBorders>
              <w:top w:val="single" w:sz="5" w:space="0" w:color="000000"/>
              <w:left w:val="single" w:sz="10" w:space="0" w:color="000000"/>
              <w:bottom w:val="single" w:sz="5" w:space="0" w:color="000000"/>
              <w:right w:val="single" w:sz="10" w:space="0" w:color="000000"/>
            </w:tcBorders>
          </w:tcPr>
          <w:p w:rsidR="00DB7570" w:rsidRDefault="00DB7570" w:rsidP="00DB7570">
            <w:pPr>
              <w:spacing w:after="0" w:line="259" w:lineRule="auto"/>
              <w:ind w:left="65" w:right="0" w:firstLine="0"/>
              <w:jc w:val="center"/>
            </w:pPr>
            <w:r>
              <w:rPr>
                <w:rFonts w:ascii="Arial" w:eastAsia="Arial" w:hAnsi="Arial" w:cs="Arial"/>
                <w:sz w:val="15"/>
              </w:rPr>
              <w:t>$                      38.60</w:t>
            </w:r>
          </w:p>
        </w:tc>
      </w:tr>
      <w:tr w:rsidR="00DB7570" w:rsidTr="00DB7570">
        <w:trPr>
          <w:trHeight w:val="258"/>
        </w:trPr>
        <w:tc>
          <w:tcPr>
            <w:tcW w:w="2329" w:type="dxa"/>
            <w:tcBorders>
              <w:top w:val="single" w:sz="5" w:space="0" w:color="000000"/>
              <w:left w:val="single" w:sz="5" w:space="0" w:color="000000"/>
              <w:bottom w:val="single" w:sz="5" w:space="0" w:color="000000"/>
              <w:right w:val="single" w:sz="10" w:space="0" w:color="000000"/>
            </w:tcBorders>
          </w:tcPr>
          <w:p w:rsidR="00DB7570" w:rsidRDefault="00DB7570" w:rsidP="00DB7570">
            <w:pPr>
              <w:spacing w:after="0" w:line="259" w:lineRule="auto"/>
              <w:ind w:left="61" w:right="0" w:firstLine="0"/>
              <w:jc w:val="center"/>
            </w:pPr>
            <w:r>
              <w:rPr>
                <w:rFonts w:ascii="Arial" w:eastAsia="Arial" w:hAnsi="Arial" w:cs="Arial"/>
                <w:sz w:val="15"/>
              </w:rPr>
              <w:t>54110</w:t>
            </w:r>
          </w:p>
        </w:tc>
        <w:tc>
          <w:tcPr>
            <w:tcW w:w="4992" w:type="dxa"/>
            <w:tcBorders>
              <w:top w:val="single" w:sz="5" w:space="0" w:color="000000"/>
              <w:left w:val="single" w:sz="10" w:space="0" w:color="000000"/>
              <w:bottom w:val="single" w:sz="5" w:space="0" w:color="000000"/>
              <w:right w:val="single" w:sz="10" w:space="0" w:color="000000"/>
            </w:tcBorders>
          </w:tcPr>
          <w:p w:rsidR="00DB7570" w:rsidRDefault="00DB7570" w:rsidP="00DB7570">
            <w:pPr>
              <w:spacing w:after="0" w:line="259" w:lineRule="auto"/>
              <w:ind w:left="0" w:right="0" w:firstLine="0"/>
              <w:jc w:val="left"/>
            </w:pPr>
            <w:r>
              <w:rPr>
                <w:rFonts w:ascii="Arial" w:eastAsia="Arial" w:hAnsi="Arial" w:cs="Arial"/>
                <w:sz w:val="21"/>
              </w:rPr>
              <w:t>Combustible y lubricantes</w:t>
            </w:r>
          </w:p>
        </w:tc>
        <w:tc>
          <w:tcPr>
            <w:tcW w:w="1500" w:type="dxa"/>
            <w:tcBorders>
              <w:top w:val="single" w:sz="5" w:space="0" w:color="000000"/>
              <w:left w:val="single" w:sz="10" w:space="0" w:color="000000"/>
              <w:bottom w:val="single" w:sz="5" w:space="0" w:color="000000"/>
              <w:right w:val="single" w:sz="10" w:space="0" w:color="000000"/>
            </w:tcBorders>
          </w:tcPr>
          <w:p w:rsidR="00DB7570" w:rsidRDefault="00DB7570" w:rsidP="00DB7570">
            <w:pPr>
              <w:spacing w:after="0" w:line="259" w:lineRule="auto"/>
              <w:ind w:left="65" w:right="0" w:firstLine="0"/>
              <w:jc w:val="center"/>
            </w:pPr>
            <w:r>
              <w:rPr>
                <w:rFonts w:ascii="Arial" w:eastAsia="Arial" w:hAnsi="Arial" w:cs="Arial"/>
                <w:sz w:val="15"/>
              </w:rPr>
              <w:t>$                      10.00</w:t>
            </w:r>
          </w:p>
        </w:tc>
      </w:tr>
      <w:tr w:rsidR="00DB7570" w:rsidTr="00DB7570">
        <w:trPr>
          <w:trHeight w:val="258"/>
        </w:trPr>
        <w:tc>
          <w:tcPr>
            <w:tcW w:w="2329" w:type="dxa"/>
            <w:tcBorders>
              <w:top w:val="single" w:sz="5" w:space="0" w:color="000000"/>
              <w:left w:val="single" w:sz="5" w:space="0" w:color="000000"/>
              <w:bottom w:val="single" w:sz="5" w:space="0" w:color="000000"/>
              <w:right w:val="single" w:sz="10" w:space="0" w:color="000000"/>
            </w:tcBorders>
          </w:tcPr>
          <w:p w:rsidR="00DB7570" w:rsidRDefault="00DB7570" w:rsidP="00DB7570">
            <w:pPr>
              <w:spacing w:after="0" w:line="259" w:lineRule="auto"/>
              <w:ind w:left="61" w:right="0" w:firstLine="0"/>
              <w:jc w:val="center"/>
            </w:pPr>
            <w:r>
              <w:rPr>
                <w:rFonts w:ascii="Arial" w:eastAsia="Arial" w:hAnsi="Arial" w:cs="Arial"/>
                <w:sz w:val="15"/>
              </w:rPr>
              <w:t>54114</w:t>
            </w:r>
          </w:p>
        </w:tc>
        <w:tc>
          <w:tcPr>
            <w:tcW w:w="4992" w:type="dxa"/>
            <w:tcBorders>
              <w:top w:val="single" w:sz="5" w:space="0" w:color="000000"/>
              <w:left w:val="single" w:sz="10" w:space="0" w:color="000000"/>
              <w:bottom w:val="single" w:sz="5" w:space="0" w:color="000000"/>
              <w:right w:val="single" w:sz="10" w:space="0" w:color="000000"/>
            </w:tcBorders>
          </w:tcPr>
          <w:p w:rsidR="00DB7570" w:rsidRDefault="00DB7570" w:rsidP="00DB7570">
            <w:pPr>
              <w:spacing w:after="0" w:line="259" w:lineRule="auto"/>
              <w:ind w:left="0" w:right="0" w:firstLine="0"/>
              <w:jc w:val="left"/>
            </w:pPr>
            <w:r>
              <w:rPr>
                <w:rFonts w:ascii="Arial" w:eastAsia="Arial" w:hAnsi="Arial" w:cs="Arial"/>
                <w:sz w:val="21"/>
              </w:rPr>
              <w:t>materiales de oficina</w:t>
            </w:r>
          </w:p>
        </w:tc>
        <w:tc>
          <w:tcPr>
            <w:tcW w:w="1500" w:type="dxa"/>
            <w:tcBorders>
              <w:top w:val="single" w:sz="5" w:space="0" w:color="000000"/>
              <w:left w:val="single" w:sz="10" w:space="0" w:color="000000"/>
              <w:bottom w:val="single" w:sz="5" w:space="0" w:color="000000"/>
              <w:right w:val="single" w:sz="10" w:space="0" w:color="000000"/>
            </w:tcBorders>
          </w:tcPr>
          <w:p w:rsidR="00DB7570" w:rsidRDefault="00DB7570" w:rsidP="00DB7570">
            <w:pPr>
              <w:spacing w:after="0" w:line="259" w:lineRule="auto"/>
              <w:ind w:left="65" w:right="0" w:firstLine="0"/>
              <w:jc w:val="left"/>
            </w:pPr>
            <w:r>
              <w:rPr>
                <w:rFonts w:ascii="Arial" w:eastAsia="Arial" w:hAnsi="Arial" w:cs="Arial"/>
                <w:sz w:val="15"/>
              </w:rPr>
              <w:t>$                    172.16</w:t>
            </w:r>
          </w:p>
        </w:tc>
      </w:tr>
      <w:tr w:rsidR="00DB7570" w:rsidTr="00DB7570">
        <w:trPr>
          <w:trHeight w:val="258"/>
        </w:trPr>
        <w:tc>
          <w:tcPr>
            <w:tcW w:w="2329" w:type="dxa"/>
            <w:tcBorders>
              <w:top w:val="single" w:sz="5" w:space="0" w:color="000000"/>
              <w:left w:val="single" w:sz="5" w:space="0" w:color="000000"/>
              <w:bottom w:val="single" w:sz="5" w:space="0" w:color="000000"/>
              <w:right w:val="single" w:sz="10" w:space="0" w:color="000000"/>
            </w:tcBorders>
          </w:tcPr>
          <w:p w:rsidR="00DB7570" w:rsidRDefault="00DB7570" w:rsidP="00DB7570">
            <w:pPr>
              <w:spacing w:after="0" w:line="259" w:lineRule="auto"/>
              <w:ind w:left="61" w:right="0" w:firstLine="0"/>
              <w:jc w:val="center"/>
            </w:pPr>
            <w:r>
              <w:rPr>
                <w:rFonts w:ascii="Arial" w:eastAsia="Arial" w:hAnsi="Arial" w:cs="Arial"/>
                <w:sz w:val="15"/>
              </w:rPr>
              <w:t>54118</w:t>
            </w:r>
          </w:p>
        </w:tc>
        <w:tc>
          <w:tcPr>
            <w:tcW w:w="4992" w:type="dxa"/>
            <w:tcBorders>
              <w:top w:val="single" w:sz="5" w:space="0" w:color="000000"/>
              <w:left w:val="single" w:sz="10" w:space="0" w:color="000000"/>
              <w:bottom w:val="single" w:sz="5" w:space="0" w:color="000000"/>
              <w:right w:val="single" w:sz="10" w:space="0" w:color="000000"/>
            </w:tcBorders>
          </w:tcPr>
          <w:p w:rsidR="00DB7570" w:rsidRDefault="00DB7570" w:rsidP="00DB7570">
            <w:pPr>
              <w:spacing w:after="0" w:line="259" w:lineRule="auto"/>
              <w:ind w:left="0" w:right="0" w:firstLine="0"/>
              <w:jc w:val="left"/>
            </w:pPr>
            <w:r>
              <w:rPr>
                <w:rFonts w:ascii="Arial" w:eastAsia="Arial" w:hAnsi="Arial" w:cs="Arial"/>
                <w:sz w:val="21"/>
              </w:rPr>
              <w:t>Herramientas, repuestos y accesorios</w:t>
            </w:r>
          </w:p>
        </w:tc>
        <w:tc>
          <w:tcPr>
            <w:tcW w:w="1500" w:type="dxa"/>
            <w:tcBorders>
              <w:top w:val="single" w:sz="5" w:space="0" w:color="000000"/>
              <w:left w:val="single" w:sz="10" w:space="0" w:color="000000"/>
              <w:bottom w:val="single" w:sz="5" w:space="0" w:color="000000"/>
              <w:right w:val="single" w:sz="10" w:space="0" w:color="000000"/>
            </w:tcBorders>
          </w:tcPr>
          <w:p w:rsidR="00DB7570" w:rsidRDefault="00DB7570" w:rsidP="00DB7570">
            <w:pPr>
              <w:spacing w:after="0" w:line="259" w:lineRule="auto"/>
              <w:ind w:left="65" w:right="0" w:firstLine="0"/>
              <w:jc w:val="left"/>
            </w:pPr>
            <w:r>
              <w:rPr>
                <w:rFonts w:ascii="Arial" w:eastAsia="Arial" w:hAnsi="Arial" w:cs="Arial"/>
                <w:sz w:val="15"/>
              </w:rPr>
              <w:t>$                    187.94</w:t>
            </w:r>
          </w:p>
        </w:tc>
      </w:tr>
      <w:tr w:rsidR="00DB7570" w:rsidTr="00DB7570">
        <w:trPr>
          <w:trHeight w:val="258"/>
        </w:trPr>
        <w:tc>
          <w:tcPr>
            <w:tcW w:w="2329" w:type="dxa"/>
            <w:tcBorders>
              <w:top w:val="single" w:sz="5" w:space="0" w:color="000000"/>
              <w:left w:val="single" w:sz="5" w:space="0" w:color="000000"/>
              <w:bottom w:val="single" w:sz="5" w:space="0" w:color="000000"/>
              <w:right w:val="single" w:sz="10" w:space="0" w:color="000000"/>
            </w:tcBorders>
          </w:tcPr>
          <w:p w:rsidR="00DB7570" w:rsidRDefault="00DB7570" w:rsidP="00DB7570">
            <w:pPr>
              <w:spacing w:after="0" w:line="259" w:lineRule="auto"/>
              <w:ind w:left="61" w:right="0" w:firstLine="0"/>
              <w:jc w:val="center"/>
            </w:pPr>
            <w:r>
              <w:rPr>
                <w:rFonts w:ascii="Arial" w:eastAsia="Arial" w:hAnsi="Arial" w:cs="Arial"/>
                <w:sz w:val="15"/>
              </w:rPr>
              <w:t>54119</w:t>
            </w:r>
          </w:p>
        </w:tc>
        <w:tc>
          <w:tcPr>
            <w:tcW w:w="4992" w:type="dxa"/>
            <w:tcBorders>
              <w:top w:val="single" w:sz="5" w:space="0" w:color="000000"/>
              <w:left w:val="single" w:sz="10" w:space="0" w:color="000000"/>
              <w:bottom w:val="single" w:sz="5" w:space="0" w:color="000000"/>
              <w:right w:val="single" w:sz="10" w:space="0" w:color="000000"/>
            </w:tcBorders>
          </w:tcPr>
          <w:p w:rsidR="00DB7570" w:rsidRDefault="00DB7570" w:rsidP="00DB7570">
            <w:pPr>
              <w:spacing w:after="0" w:line="259" w:lineRule="auto"/>
              <w:ind w:left="0" w:right="0" w:firstLine="0"/>
              <w:jc w:val="left"/>
            </w:pPr>
            <w:r>
              <w:rPr>
                <w:rFonts w:ascii="Arial" w:eastAsia="Arial" w:hAnsi="Arial" w:cs="Arial"/>
                <w:sz w:val="21"/>
              </w:rPr>
              <w:t>Materiales electricos</w:t>
            </w:r>
          </w:p>
        </w:tc>
        <w:tc>
          <w:tcPr>
            <w:tcW w:w="1500" w:type="dxa"/>
            <w:tcBorders>
              <w:top w:val="single" w:sz="5" w:space="0" w:color="000000"/>
              <w:left w:val="single" w:sz="10" w:space="0" w:color="000000"/>
              <w:bottom w:val="single" w:sz="5" w:space="0" w:color="000000"/>
              <w:right w:val="single" w:sz="10" w:space="0" w:color="000000"/>
            </w:tcBorders>
          </w:tcPr>
          <w:p w:rsidR="00DB7570" w:rsidRDefault="00DB7570" w:rsidP="00DB7570">
            <w:pPr>
              <w:spacing w:after="0" w:line="259" w:lineRule="auto"/>
              <w:ind w:left="52" w:right="0" w:firstLine="0"/>
              <w:jc w:val="left"/>
            </w:pPr>
            <w:r>
              <w:rPr>
                <w:rFonts w:ascii="Arial" w:eastAsia="Arial" w:hAnsi="Arial" w:cs="Arial"/>
                <w:sz w:val="15"/>
              </w:rPr>
              <w:t>$                         5.25</w:t>
            </w:r>
          </w:p>
        </w:tc>
      </w:tr>
      <w:tr w:rsidR="00DB7570" w:rsidTr="00DB7570">
        <w:trPr>
          <w:trHeight w:val="258"/>
        </w:trPr>
        <w:tc>
          <w:tcPr>
            <w:tcW w:w="2329" w:type="dxa"/>
            <w:tcBorders>
              <w:top w:val="single" w:sz="5" w:space="0" w:color="000000"/>
              <w:left w:val="single" w:sz="5" w:space="0" w:color="000000"/>
              <w:bottom w:val="single" w:sz="5" w:space="0" w:color="000000"/>
              <w:right w:val="single" w:sz="10" w:space="0" w:color="000000"/>
            </w:tcBorders>
          </w:tcPr>
          <w:p w:rsidR="00DB7570" w:rsidRDefault="00DB7570" w:rsidP="00DB7570">
            <w:pPr>
              <w:spacing w:after="0" w:line="259" w:lineRule="auto"/>
              <w:ind w:left="61" w:right="0" w:firstLine="0"/>
              <w:jc w:val="center"/>
            </w:pPr>
            <w:r>
              <w:rPr>
                <w:rFonts w:ascii="Arial" w:eastAsia="Arial" w:hAnsi="Arial" w:cs="Arial"/>
                <w:sz w:val="15"/>
              </w:rPr>
              <w:t>54199</w:t>
            </w:r>
          </w:p>
        </w:tc>
        <w:tc>
          <w:tcPr>
            <w:tcW w:w="4992" w:type="dxa"/>
            <w:tcBorders>
              <w:top w:val="single" w:sz="5" w:space="0" w:color="000000"/>
              <w:left w:val="single" w:sz="10" w:space="0" w:color="000000"/>
              <w:bottom w:val="single" w:sz="5" w:space="0" w:color="000000"/>
              <w:right w:val="single" w:sz="10" w:space="0" w:color="000000"/>
            </w:tcBorders>
          </w:tcPr>
          <w:p w:rsidR="00DB7570" w:rsidRDefault="00DB7570" w:rsidP="00DB7570">
            <w:pPr>
              <w:spacing w:after="0" w:line="259" w:lineRule="auto"/>
              <w:ind w:left="0" w:right="0" w:firstLine="0"/>
              <w:jc w:val="left"/>
            </w:pPr>
            <w:r>
              <w:rPr>
                <w:rFonts w:ascii="Arial" w:eastAsia="Arial" w:hAnsi="Arial" w:cs="Arial"/>
                <w:sz w:val="21"/>
              </w:rPr>
              <w:t>Bienes de Uso y Consumo Diversos</w:t>
            </w:r>
          </w:p>
        </w:tc>
        <w:tc>
          <w:tcPr>
            <w:tcW w:w="1500" w:type="dxa"/>
            <w:tcBorders>
              <w:top w:val="single" w:sz="5" w:space="0" w:color="000000"/>
              <w:left w:val="single" w:sz="10" w:space="0" w:color="000000"/>
              <w:bottom w:val="single" w:sz="5" w:space="0" w:color="000000"/>
              <w:right w:val="single" w:sz="10" w:space="0" w:color="000000"/>
            </w:tcBorders>
          </w:tcPr>
          <w:p w:rsidR="00DB7570" w:rsidRDefault="00DB7570" w:rsidP="00DB7570">
            <w:pPr>
              <w:spacing w:after="0" w:line="259" w:lineRule="auto"/>
              <w:ind w:left="65" w:right="0" w:firstLine="0"/>
              <w:jc w:val="left"/>
            </w:pPr>
            <w:r>
              <w:rPr>
                <w:rFonts w:ascii="Arial" w:eastAsia="Arial" w:hAnsi="Arial" w:cs="Arial"/>
                <w:sz w:val="15"/>
              </w:rPr>
              <w:t>$                    307.20</w:t>
            </w:r>
          </w:p>
        </w:tc>
      </w:tr>
      <w:tr w:rsidR="00DB7570" w:rsidTr="00DB7570">
        <w:trPr>
          <w:trHeight w:val="258"/>
        </w:trPr>
        <w:tc>
          <w:tcPr>
            <w:tcW w:w="2329" w:type="dxa"/>
            <w:tcBorders>
              <w:top w:val="single" w:sz="5" w:space="0" w:color="000000"/>
              <w:left w:val="single" w:sz="5" w:space="0" w:color="000000"/>
              <w:bottom w:val="single" w:sz="5" w:space="0" w:color="000000"/>
              <w:right w:val="single" w:sz="10" w:space="0" w:color="000000"/>
            </w:tcBorders>
          </w:tcPr>
          <w:p w:rsidR="00DB7570" w:rsidRDefault="00DB7570" w:rsidP="00DB7570">
            <w:pPr>
              <w:spacing w:after="0" w:line="259" w:lineRule="auto"/>
              <w:ind w:left="61" w:right="0" w:firstLine="0"/>
              <w:jc w:val="center"/>
            </w:pPr>
            <w:r>
              <w:rPr>
                <w:rFonts w:ascii="Arial" w:eastAsia="Arial" w:hAnsi="Arial" w:cs="Arial"/>
                <w:sz w:val="15"/>
              </w:rPr>
              <w:t>54314</w:t>
            </w:r>
          </w:p>
        </w:tc>
        <w:tc>
          <w:tcPr>
            <w:tcW w:w="4992" w:type="dxa"/>
            <w:tcBorders>
              <w:top w:val="single" w:sz="5" w:space="0" w:color="000000"/>
              <w:left w:val="single" w:sz="10" w:space="0" w:color="000000"/>
              <w:bottom w:val="single" w:sz="5" w:space="0" w:color="000000"/>
              <w:right w:val="single" w:sz="10" w:space="0" w:color="000000"/>
            </w:tcBorders>
          </w:tcPr>
          <w:p w:rsidR="00DB7570" w:rsidRDefault="00DB7570" w:rsidP="00DB7570">
            <w:pPr>
              <w:spacing w:after="0" w:line="259" w:lineRule="auto"/>
              <w:ind w:left="0" w:right="0" w:firstLine="0"/>
              <w:jc w:val="left"/>
            </w:pPr>
            <w:r>
              <w:rPr>
                <w:rFonts w:ascii="Arial" w:eastAsia="Arial" w:hAnsi="Arial" w:cs="Arial"/>
                <w:sz w:val="21"/>
              </w:rPr>
              <w:t>atenciones oficiales</w:t>
            </w:r>
          </w:p>
        </w:tc>
        <w:tc>
          <w:tcPr>
            <w:tcW w:w="1500" w:type="dxa"/>
            <w:tcBorders>
              <w:top w:val="single" w:sz="5" w:space="0" w:color="000000"/>
              <w:left w:val="single" w:sz="10" w:space="0" w:color="000000"/>
              <w:bottom w:val="single" w:sz="5" w:space="0" w:color="000000"/>
              <w:right w:val="single" w:sz="10" w:space="0" w:color="000000"/>
            </w:tcBorders>
          </w:tcPr>
          <w:p w:rsidR="00DB7570" w:rsidRDefault="00DB7570" w:rsidP="00DB7570">
            <w:pPr>
              <w:spacing w:after="0" w:line="259" w:lineRule="auto"/>
              <w:ind w:left="65" w:right="0" w:firstLine="0"/>
              <w:jc w:val="center"/>
            </w:pPr>
            <w:r>
              <w:rPr>
                <w:rFonts w:ascii="Arial" w:eastAsia="Arial" w:hAnsi="Arial" w:cs="Arial"/>
                <w:sz w:val="15"/>
              </w:rPr>
              <w:t>$                      40.00</w:t>
            </w:r>
          </w:p>
        </w:tc>
      </w:tr>
      <w:tr w:rsidR="00DB7570" w:rsidTr="00DB7570">
        <w:trPr>
          <w:trHeight w:val="251"/>
        </w:trPr>
        <w:tc>
          <w:tcPr>
            <w:tcW w:w="2329" w:type="dxa"/>
            <w:tcBorders>
              <w:top w:val="single" w:sz="5" w:space="0" w:color="000000"/>
              <w:left w:val="single" w:sz="5" w:space="0" w:color="000000"/>
              <w:bottom w:val="single" w:sz="10" w:space="0" w:color="000000"/>
              <w:right w:val="single" w:sz="10" w:space="0" w:color="000000"/>
            </w:tcBorders>
          </w:tcPr>
          <w:p w:rsidR="00DB7570" w:rsidRDefault="00DB7570" w:rsidP="00DB7570">
            <w:pPr>
              <w:spacing w:after="0" w:line="259" w:lineRule="auto"/>
              <w:ind w:left="61" w:right="0" w:firstLine="0"/>
              <w:jc w:val="center"/>
            </w:pPr>
            <w:r>
              <w:rPr>
                <w:rFonts w:ascii="Arial" w:eastAsia="Arial" w:hAnsi="Arial" w:cs="Arial"/>
                <w:sz w:val="15"/>
              </w:rPr>
              <w:t>54403</w:t>
            </w:r>
          </w:p>
        </w:tc>
        <w:tc>
          <w:tcPr>
            <w:tcW w:w="4992" w:type="dxa"/>
            <w:tcBorders>
              <w:top w:val="single" w:sz="5" w:space="0" w:color="000000"/>
              <w:left w:val="single" w:sz="10" w:space="0" w:color="000000"/>
              <w:bottom w:val="single" w:sz="10" w:space="0" w:color="000000"/>
              <w:right w:val="single" w:sz="10" w:space="0" w:color="000000"/>
            </w:tcBorders>
          </w:tcPr>
          <w:p w:rsidR="00DB7570" w:rsidRDefault="00DB7570" w:rsidP="00DB7570">
            <w:pPr>
              <w:spacing w:after="0" w:line="259" w:lineRule="auto"/>
              <w:ind w:left="0" w:right="0" w:firstLine="0"/>
              <w:jc w:val="left"/>
            </w:pPr>
            <w:r>
              <w:rPr>
                <w:rFonts w:ascii="Arial" w:eastAsia="Arial" w:hAnsi="Arial" w:cs="Arial"/>
                <w:sz w:val="21"/>
              </w:rPr>
              <w:t>viaticos por comision interna</w:t>
            </w:r>
          </w:p>
        </w:tc>
        <w:tc>
          <w:tcPr>
            <w:tcW w:w="1500" w:type="dxa"/>
            <w:tcBorders>
              <w:top w:val="single" w:sz="5" w:space="0" w:color="000000"/>
              <w:left w:val="single" w:sz="10" w:space="0" w:color="000000"/>
              <w:bottom w:val="single" w:sz="10" w:space="0" w:color="000000"/>
              <w:right w:val="single" w:sz="10" w:space="0" w:color="000000"/>
            </w:tcBorders>
          </w:tcPr>
          <w:p w:rsidR="00DB7570" w:rsidRDefault="00DB7570" w:rsidP="00DB7570">
            <w:pPr>
              <w:spacing w:after="0" w:line="259" w:lineRule="auto"/>
              <w:ind w:left="65" w:right="0" w:firstLine="0"/>
              <w:jc w:val="left"/>
            </w:pPr>
            <w:r>
              <w:rPr>
                <w:rFonts w:ascii="Arial" w:eastAsia="Arial" w:hAnsi="Arial" w:cs="Arial"/>
                <w:sz w:val="15"/>
              </w:rPr>
              <w:t>$                    204.00</w:t>
            </w:r>
          </w:p>
        </w:tc>
      </w:tr>
      <w:tr w:rsidR="00DB7570" w:rsidTr="00DB7570">
        <w:trPr>
          <w:trHeight w:val="258"/>
        </w:trPr>
        <w:tc>
          <w:tcPr>
            <w:tcW w:w="2329" w:type="dxa"/>
            <w:tcBorders>
              <w:top w:val="single" w:sz="10" w:space="0" w:color="000000"/>
              <w:left w:val="single" w:sz="5" w:space="0" w:color="000000"/>
              <w:bottom w:val="single" w:sz="10" w:space="0" w:color="000000"/>
              <w:right w:val="single" w:sz="10" w:space="0" w:color="000000"/>
            </w:tcBorders>
          </w:tcPr>
          <w:p w:rsidR="00DB7570" w:rsidRDefault="00DB7570" w:rsidP="00DB7570">
            <w:pPr>
              <w:spacing w:after="160" w:line="259" w:lineRule="auto"/>
              <w:ind w:left="0" w:right="0" w:firstLine="0"/>
              <w:jc w:val="left"/>
            </w:pPr>
          </w:p>
        </w:tc>
        <w:tc>
          <w:tcPr>
            <w:tcW w:w="4992" w:type="dxa"/>
            <w:tcBorders>
              <w:top w:val="single" w:sz="10" w:space="0" w:color="000000"/>
              <w:left w:val="single" w:sz="10" w:space="0" w:color="000000"/>
              <w:bottom w:val="single" w:sz="10" w:space="0" w:color="000000"/>
              <w:right w:val="single" w:sz="10" w:space="0" w:color="000000"/>
            </w:tcBorders>
          </w:tcPr>
          <w:p w:rsidR="00DB7570" w:rsidRDefault="00DB7570" w:rsidP="00DB7570">
            <w:pPr>
              <w:spacing w:after="0" w:line="259" w:lineRule="auto"/>
              <w:ind w:left="0" w:right="0" w:firstLine="0"/>
              <w:jc w:val="left"/>
            </w:pPr>
            <w:r>
              <w:rPr>
                <w:rFonts w:ascii="Arial" w:eastAsia="Arial" w:hAnsi="Arial" w:cs="Arial"/>
                <w:b/>
                <w:sz w:val="25"/>
              </w:rPr>
              <w:t>TOTAL………………...………………</w:t>
            </w:r>
          </w:p>
        </w:tc>
        <w:tc>
          <w:tcPr>
            <w:tcW w:w="1500" w:type="dxa"/>
            <w:tcBorders>
              <w:top w:val="single" w:sz="10" w:space="0" w:color="000000"/>
              <w:left w:val="single" w:sz="10" w:space="0" w:color="000000"/>
              <w:bottom w:val="single" w:sz="10" w:space="0" w:color="000000"/>
              <w:right w:val="single" w:sz="10" w:space="0" w:color="000000"/>
            </w:tcBorders>
          </w:tcPr>
          <w:p w:rsidR="00DB7570" w:rsidRDefault="00DB7570" w:rsidP="00DB7570">
            <w:pPr>
              <w:spacing w:after="0" w:line="259" w:lineRule="auto"/>
              <w:ind w:left="78" w:right="0" w:firstLine="0"/>
              <w:jc w:val="left"/>
            </w:pPr>
            <w:r>
              <w:rPr>
                <w:rFonts w:ascii="Arial" w:eastAsia="Arial" w:hAnsi="Arial" w:cs="Arial"/>
                <w:b/>
                <w:sz w:val="21"/>
              </w:rPr>
              <w:t>$        1,495.41</w:t>
            </w:r>
          </w:p>
        </w:tc>
      </w:tr>
    </w:tbl>
    <w:p w:rsidR="00DB7570" w:rsidRDefault="00DB7570" w:rsidP="00DB7570">
      <w:pPr>
        <w:spacing w:after="167"/>
        <w:ind w:left="9" w:right="1209"/>
      </w:pPr>
      <w:r>
        <w:t xml:space="preserve">COMUNIQUESE.  </w:t>
      </w:r>
    </w:p>
    <w:p w:rsidR="00DB7570" w:rsidRDefault="00DB7570" w:rsidP="00DB7570">
      <w:pPr>
        <w:spacing w:after="160"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VEINTISIETE:</w:t>
      </w:r>
      <w:r>
        <w:rPr>
          <w:b/>
        </w:rPr>
        <w:t xml:space="preserve">  </w:t>
      </w:r>
    </w:p>
    <w:p w:rsidR="00DB7570" w:rsidRDefault="00DB7570" w:rsidP="00DB7570">
      <w:pPr>
        <w:ind w:left="9" w:right="1209"/>
      </w:pPr>
      <w:r>
        <w:t xml:space="preserve">El Concejo Municipal de Metapán, en uso de las facultades legales que el Código municipal les confiere: ACUERDA: Erogar las cantidades siguientes: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t>LINEA 0101  ADMINISTRACIÓN SUPERIOR</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22" w:line="259" w:lineRule="auto"/>
        <w:ind w:left="0" w:right="0" w:firstLine="0"/>
        <w:jc w:val="left"/>
      </w:pPr>
      <w:r>
        <w:t xml:space="preserve"> </w:t>
      </w:r>
    </w:p>
    <w:p w:rsidR="00DB7570" w:rsidRDefault="00DB7570" w:rsidP="00DB7570">
      <w:pPr>
        <w:spacing w:after="14"/>
        <w:ind w:right="1210"/>
        <w:jc w:val="right"/>
      </w:pPr>
      <w:r>
        <w:t>1.</w:t>
      </w:r>
      <w:r>
        <w:rPr>
          <w:rFonts w:ascii="Arial" w:eastAsia="Arial" w:hAnsi="Arial" w:cs="Arial"/>
        </w:rPr>
        <w:t xml:space="preserve"> </w:t>
      </w:r>
      <w:r>
        <w:t xml:space="preserve">54110  </w:t>
      </w:r>
      <w:r>
        <w:rPr>
          <w:b/>
        </w:rPr>
        <w:t xml:space="preserve">GLOBAL INVESTORS CORPORATION, S.A. DE C.V. “PUMA </w:t>
      </w:r>
    </w:p>
    <w:p w:rsidR="00DB7570" w:rsidRDefault="00DB7570" w:rsidP="00DB7570">
      <w:pPr>
        <w:ind w:left="654" w:right="1209"/>
      </w:pPr>
      <w:r>
        <w:rPr>
          <w:b/>
        </w:rPr>
        <w:t xml:space="preserve">ENERGY” </w:t>
      </w:r>
      <w:r>
        <w:t xml:space="preserve">V/ Pago  Por  la  compra  de combustible durante el periodo comprendido del 16 al 28 de Febrero del 2019.- Para equipos propiedad de esta Alcaldía. Según facturas números: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14"/>
        <w:ind w:left="-5" w:right="1207"/>
      </w:pPr>
      <w:r>
        <w:rPr>
          <w:b/>
        </w:rPr>
        <w:t xml:space="preserve">Facturas N° 18407-18411-18475-18476-18506-18508-18550-18551-18580-18581 </w:t>
      </w:r>
    </w:p>
    <w:p w:rsidR="00DB7570" w:rsidRDefault="00DB7570" w:rsidP="00DB7570">
      <w:pPr>
        <w:spacing w:after="14"/>
        <w:ind w:left="-5" w:right="1207"/>
      </w:pPr>
      <w:r>
        <w:rPr>
          <w:b/>
        </w:rPr>
        <w:t xml:space="preserve">                     18625-18626-18737-18738-18780-18781-18827-18828-18891-18892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94" w:line="259" w:lineRule="auto"/>
        <w:ind w:left="0" w:right="0" w:firstLine="0"/>
        <w:jc w:val="left"/>
      </w:pPr>
      <w:r>
        <w:rPr>
          <w:b/>
        </w:rPr>
        <w:t xml:space="preserve"> </w:t>
      </w:r>
    </w:p>
    <w:p w:rsidR="00DB7570" w:rsidRDefault="00DB7570" w:rsidP="00DB7570">
      <w:pPr>
        <w:pStyle w:val="Ttulo1"/>
        <w:ind w:left="-5"/>
      </w:pPr>
      <w:r>
        <w:t>TOTAL GENERAL………………………$ 25,548.78</w:t>
      </w:r>
      <w:r>
        <w:rPr>
          <w:sz w:val="24"/>
        </w:rPr>
        <w:t xml:space="preserve"> </w:t>
      </w:r>
    </w:p>
    <w:p w:rsidR="00DB7570" w:rsidRDefault="00DB7570" w:rsidP="00DB7570">
      <w:pPr>
        <w:spacing w:after="156" w:line="259" w:lineRule="auto"/>
        <w:ind w:left="0" w:right="0" w:firstLine="0"/>
        <w:jc w:val="left"/>
      </w:pPr>
      <w:r>
        <w:t xml:space="preserve"> </w:t>
      </w:r>
    </w:p>
    <w:p w:rsidR="00DB7570" w:rsidRDefault="00DB7570" w:rsidP="00DB7570">
      <w:pPr>
        <w:spacing w:after="160" w:line="259" w:lineRule="auto"/>
        <w:ind w:left="0" w:right="0" w:firstLine="0"/>
        <w:jc w:val="left"/>
      </w:pPr>
      <w:r>
        <w:t xml:space="preserve"> </w:t>
      </w:r>
    </w:p>
    <w:p w:rsidR="00DB7570" w:rsidRDefault="00DB7570" w:rsidP="00DB7570">
      <w:pPr>
        <w:ind w:left="9" w:right="1209"/>
      </w:pPr>
      <w:r>
        <w:t xml:space="preserve">El Prof. José Rigoberto Pinto Rivera, Alcalde Municipal; Lic. Ramón Alberto Calderón Hernández,  Síndico Municipal y los señores: José Roberto Lemus Morataya, Primer Regidor Propietario; Pedro Antonio Sanabria Salazar, </w:t>
      </w:r>
      <w:r>
        <w:lastRenderedPageBreak/>
        <w:t xml:space="preserve">Segundo Regidor Propietario; Jesús Peraza Arriola, Tercer Regidor Propietario; Víctor Manuel Pleitez Guerra, Cuarto Regidor Propietario; Alejandro Lemus Mazariego, Quinto Regidor Propietario; Lic. José Atilio </w:t>
      </w:r>
    </w:p>
    <w:p w:rsidR="00DB7570" w:rsidRDefault="00DB7570" w:rsidP="00DB7570">
      <w:pPr>
        <w:ind w:left="9" w:right="1209"/>
      </w:pPr>
      <w:r>
        <w:t xml:space="preserve">Granados Hernández, Sexto Regidor Propietario, Sr. Julio Enrique Martínez Heredia, Séptimo Regidor Propietario, Sr. José Misael Posadas Mejía, Octavo Regidor Propietario, </w:t>
      </w:r>
    </w:p>
    <w:p w:rsidR="00DB7570" w:rsidRDefault="00DB7570" w:rsidP="00DB7570">
      <w:pPr>
        <w:ind w:left="9" w:right="1209"/>
      </w:pPr>
      <w:r>
        <w:t xml:space="preserve">Ricardo Alberto Polanco Verganza, Noveno Regidor Propietario, Sr. Nelson Eduardo Figueroa Castillo, Décimo Regidor Propietario; votan a favor de todos los acuerdos tomados en la presente acta.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No habiendo más que hacer constar se da por terminada la presente Acta, a las diecisiete horas con quince minutos del cinco de marzo del dos diecinueve, la cual firmamos de conformidad para efectos legales consiguientes. -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1157" w:firstLine="0"/>
        <w:jc w:val="center"/>
      </w:pPr>
      <w:r>
        <w:t xml:space="preserve"> </w:t>
      </w:r>
    </w:p>
    <w:p w:rsidR="00DB7570" w:rsidRDefault="00DB7570" w:rsidP="00DB7570">
      <w:pPr>
        <w:spacing w:after="0" w:line="259" w:lineRule="auto"/>
        <w:ind w:left="0" w:right="1157" w:firstLine="0"/>
        <w:jc w:val="center"/>
      </w:pPr>
      <w:r>
        <w:t xml:space="preserve"> </w:t>
      </w:r>
    </w:p>
    <w:p w:rsidR="00DB7570" w:rsidRDefault="00DB7570" w:rsidP="00DB7570">
      <w:pPr>
        <w:spacing w:after="12"/>
        <w:ind w:right="1215"/>
        <w:jc w:val="center"/>
      </w:pPr>
      <w:r>
        <w:t xml:space="preserve">Prof. José Rigoberto Pinto Rivera </w:t>
      </w:r>
    </w:p>
    <w:p w:rsidR="00DB7570" w:rsidRDefault="00DB7570" w:rsidP="00DB7570">
      <w:pPr>
        <w:spacing w:after="12"/>
        <w:ind w:right="1210"/>
        <w:jc w:val="center"/>
      </w:pPr>
      <w:r>
        <w:t xml:space="preserve">Alcalde Municipal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12"/>
        <w:ind w:right="1227"/>
        <w:jc w:val="center"/>
      </w:pPr>
      <w:r>
        <w:t xml:space="preserve">Lic. Ramón Alberto Calderón Hernández </w:t>
      </w:r>
    </w:p>
    <w:p w:rsidR="00DB7570" w:rsidRDefault="00DB7570" w:rsidP="00DB7570">
      <w:pPr>
        <w:spacing w:after="12"/>
        <w:ind w:right="1215"/>
        <w:jc w:val="center"/>
      </w:pPr>
      <w:r>
        <w:t xml:space="preserve">Síndico Municipal </w:t>
      </w:r>
    </w:p>
    <w:p w:rsidR="00DB7570" w:rsidRDefault="00DB7570" w:rsidP="00DB7570">
      <w:pPr>
        <w:spacing w:after="0" w:line="259" w:lineRule="auto"/>
        <w:ind w:left="0" w:right="1157" w:firstLine="0"/>
        <w:jc w:val="center"/>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Sr. Jose Roberto Lemus Morataya                               Sr. Pedro Antonio Sanabria Salazar  </w:t>
      </w:r>
    </w:p>
    <w:p w:rsidR="00DB7570" w:rsidRDefault="00DB7570" w:rsidP="00DB7570">
      <w:pPr>
        <w:ind w:left="9" w:right="1209"/>
      </w:pPr>
      <w:r>
        <w:t xml:space="preserve">       Primer Reg. Propietario                                                        Segundo Reg. Propietario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r>
        <w:tab/>
        <w:t xml:space="preserve"> </w:t>
      </w:r>
      <w:r>
        <w:tab/>
        <w:t xml:space="preserve"> </w:t>
      </w:r>
      <w:r>
        <w:tab/>
        <w:t xml:space="preserve"> </w:t>
      </w:r>
      <w:r>
        <w:tab/>
        <w:t xml:space="preserve"> </w:t>
      </w:r>
    </w:p>
    <w:p w:rsidR="00DB7570" w:rsidRDefault="00DB7570" w:rsidP="00DB7570">
      <w:pPr>
        <w:spacing w:after="0" w:line="259" w:lineRule="auto"/>
        <w:ind w:left="0" w:right="0" w:firstLine="0"/>
        <w:jc w:val="left"/>
      </w:pPr>
      <w:r>
        <w:t xml:space="preserve">          </w:t>
      </w:r>
    </w:p>
    <w:p w:rsidR="00DB7570" w:rsidRDefault="00DB7570" w:rsidP="00DB7570">
      <w:pPr>
        <w:tabs>
          <w:tab w:val="center" w:pos="5713"/>
        </w:tabs>
        <w:ind w:left="-1" w:right="0" w:firstLine="0"/>
        <w:jc w:val="left"/>
      </w:pPr>
      <w:r>
        <w:t xml:space="preserve">Sr. Jesús Peraza Arriola  </w:t>
      </w:r>
      <w:r>
        <w:tab/>
        <w:t xml:space="preserve">                                            Sr.Victor Manuel Pleitez Guerra    </w:t>
      </w:r>
    </w:p>
    <w:p w:rsidR="00DB7570" w:rsidRDefault="00DB7570" w:rsidP="00DB7570">
      <w:pPr>
        <w:ind w:left="9" w:right="1209"/>
      </w:pPr>
      <w:r>
        <w:t xml:space="preserve">    Tercer Reg. Propietario                                                              Cuarto Reg. Propietario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tabs>
          <w:tab w:val="center" w:pos="3539"/>
          <w:tab w:val="center" w:pos="6471"/>
        </w:tabs>
        <w:ind w:left="-1" w:right="0" w:firstLine="0"/>
        <w:jc w:val="left"/>
      </w:pPr>
      <w:r>
        <w:t xml:space="preserve">Sr. Alejandro Lemus Mazariego </w:t>
      </w:r>
      <w:r>
        <w:tab/>
        <w:t xml:space="preserve"> </w:t>
      </w:r>
      <w:r>
        <w:tab/>
        <w:t xml:space="preserve">               Lic. José Atilio Granados Hernández  </w:t>
      </w:r>
    </w:p>
    <w:p w:rsidR="00DB7570" w:rsidRDefault="00DB7570" w:rsidP="00DB7570">
      <w:pPr>
        <w:ind w:left="9" w:right="1209"/>
      </w:pPr>
      <w:r>
        <w:t xml:space="preserve">Quinto Reg. Propietario                                                                    Sexto Reg. Propietario </w:t>
      </w:r>
    </w:p>
    <w:p w:rsidR="00DB7570" w:rsidRDefault="00DB7570" w:rsidP="00DB7570">
      <w:pPr>
        <w:spacing w:after="0" w:line="259" w:lineRule="auto"/>
        <w:ind w:left="0" w:right="0" w:firstLine="0"/>
        <w:jc w:val="left"/>
      </w:pPr>
      <w:r>
        <w:lastRenderedPageBreak/>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tabs>
          <w:tab w:val="center" w:pos="7120"/>
        </w:tabs>
        <w:ind w:left="-1" w:right="0" w:firstLine="0"/>
        <w:jc w:val="left"/>
      </w:pPr>
      <w:r>
        <w:t xml:space="preserve">Sr. Julio Enrique Martínez Heredia </w:t>
      </w:r>
      <w:r>
        <w:tab/>
        <w:t xml:space="preserve">Sr. José Misael Posadas Mejía  </w:t>
      </w:r>
    </w:p>
    <w:p w:rsidR="00DB7570" w:rsidRDefault="00DB7570" w:rsidP="00DB7570">
      <w:pPr>
        <w:ind w:left="9" w:right="1209"/>
      </w:pPr>
      <w:r>
        <w:t xml:space="preserve">       Séptimo Reg. Propietario                                                         Octavo Reg. Propietario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r>
        <w:tab/>
        <w:t xml:space="preserve"> </w:t>
      </w:r>
      <w:r>
        <w:tab/>
        <w:t xml:space="preserve"> </w:t>
      </w:r>
      <w:r>
        <w:tab/>
        <w:t xml:space="preserve">        </w:t>
      </w:r>
    </w:p>
    <w:p w:rsidR="00DB7570" w:rsidRDefault="00DB7570" w:rsidP="00DB7570">
      <w:pPr>
        <w:spacing w:after="0" w:line="259" w:lineRule="auto"/>
        <w:ind w:left="0" w:right="0" w:firstLine="0"/>
        <w:jc w:val="left"/>
      </w:pPr>
      <w:r>
        <w:t xml:space="preserve">    </w:t>
      </w:r>
    </w:p>
    <w:p w:rsidR="00DB7570" w:rsidRDefault="00DB7570" w:rsidP="00DB7570">
      <w:pPr>
        <w:tabs>
          <w:tab w:val="center" w:pos="6437"/>
        </w:tabs>
        <w:ind w:left="-1" w:right="0" w:firstLine="0"/>
        <w:jc w:val="left"/>
      </w:pPr>
      <w:r>
        <w:t xml:space="preserve">Sr. Ricardo Alberto Polanco Verganza   </w:t>
      </w:r>
      <w:r>
        <w:tab/>
        <w:t xml:space="preserve">             Sr. Nelson Eduardo Figueroa Castillo  </w:t>
      </w:r>
    </w:p>
    <w:p w:rsidR="00DB7570" w:rsidRDefault="00DB7570" w:rsidP="00DB7570">
      <w:pPr>
        <w:tabs>
          <w:tab w:val="center" w:pos="2834"/>
          <w:tab w:val="center" w:pos="3539"/>
          <w:tab w:val="center" w:pos="4250"/>
          <w:tab w:val="center" w:pos="4956"/>
          <w:tab w:val="center" w:pos="6979"/>
        </w:tabs>
        <w:ind w:left="-1" w:right="0" w:firstLine="0"/>
        <w:jc w:val="left"/>
      </w:pPr>
      <w:r>
        <w:t xml:space="preserve">  Noveno Reg. Propietario </w:t>
      </w:r>
      <w:r>
        <w:tab/>
        <w:t xml:space="preserve"> </w:t>
      </w:r>
      <w:r>
        <w:tab/>
        <w:t xml:space="preserve"> </w:t>
      </w:r>
      <w:r>
        <w:tab/>
        <w:t xml:space="preserve"> </w:t>
      </w:r>
      <w:r>
        <w:tab/>
        <w:t xml:space="preserve"> </w:t>
      </w:r>
      <w:r>
        <w:tab/>
        <w:t xml:space="preserve">    Decimo Reg. Propietario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Sr. Carlos Armando Sandoval Salazar                               Sr. Ricardo Pacheco Pacheco  </w:t>
      </w:r>
    </w:p>
    <w:p w:rsidR="00DB7570" w:rsidRDefault="00DB7570" w:rsidP="00DB7570">
      <w:pPr>
        <w:ind w:left="9" w:right="1209"/>
      </w:pPr>
      <w:r>
        <w:t xml:space="preserve">      Primer Regidor Suplente                                                 Segundo Regidor Suplente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Sra. Nora Elizabeth Hernández de Castaneda         Licda. Magaly Areli Cárcamo de Chávez </w:t>
      </w:r>
    </w:p>
    <w:p w:rsidR="00DB7570" w:rsidRDefault="00DB7570" w:rsidP="00DB7570">
      <w:pPr>
        <w:ind w:left="9" w:right="1209"/>
      </w:pPr>
      <w:r>
        <w:t xml:space="preserve">Tercer Regidor Suplente                                                      Secretaria Municipal </w:t>
      </w:r>
    </w:p>
    <w:p w:rsidR="00DB7570" w:rsidRDefault="00DB7570" w:rsidP="00DB7570">
      <w:pPr>
        <w:spacing w:after="0" w:line="259" w:lineRule="auto"/>
        <w:ind w:left="0" w:right="0" w:firstLine="0"/>
        <w:jc w:val="left"/>
      </w:pPr>
      <w:r>
        <w:t xml:space="preserve"> </w:t>
      </w:r>
    </w:p>
    <w:p w:rsidR="00DB7570" w:rsidRDefault="00DB7570" w:rsidP="00DB7570">
      <w:pPr>
        <w:spacing w:after="16"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 xml:space="preserve">ACTA NÚMERO DIEZ:  </w:t>
      </w:r>
      <w:r>
        <w:t xml:space="preserve"> En el Salón de Sesiones del Concejo Municipal, de la Alcaldía Municipal de Metapán; Ciudad de  Metapán a las catorce  horas con treinta   minutos del día doce de marzo del dos mil diecinueve. Reunidos los señores: Prof. José Rigoberto Pinto Rivera, Alcalde Municipal, Lic. Ramón Alberto Calderón Hernández, Síndico Municipal, Regidores propietarios en su orden: José Roberto Lemus Morataya, Pedro Antonio Sanabria </w:t>
      </w:r>
    </w:p>
    <w:p w:rsidR="00DB7570" w:rsidRDefault="00DB7570" w:rsidP="00DB7570">
      <w:pPr>
        <w:ind w:left="9" w:right="1209"/>
      </w:pPr>
      <w:r>
        <w:t xml:space="preserve">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y con la presencia de la Secretaria Municipal, Licda. Magaly Areli Cárcamo de Chávez; para tratar asuntos de su competencia, en base a lo establecido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en esta, se emiten los siguientes acuerdos: </w:t>
      </w:r>
    </w:p>
    <w:p w:rsidR="00DB7570" w:rsidRDefault="00DB7570" w:rsidP="00DB7570">
      <w:pPr>
        <w:spacing w:after="0" w:line="259" w:lineRule="auto"/>
        <w:ind w:left="0" w:right="0" w:firstLine="0"/>
        <w:jc w:val="left"/>
      </w:pPr>
      <w:r>
        <w:t xml:space="preserve"> </w:t>
      </w:r>
    </w:p>
    <w:p w:rsidR="00DB7570" w:rsidRDefault="00DB7570" w:rsidP="00DB7570">
      <w:pPr>
        <w:tabs>
          <w:tab w:val="center" w:pos="3539"/>
        </w:tabs>
        <w:spacing w:after="153" w:line="259" w:lineRule="auto"/>
        <w:ind w:left="-15" w:right="0" w:firstLine="0"/>
        <w:jc w:val="left"/>
      </w:pPr>
      <w:r>
        <w:rPr>
          <w:b/>
          <w:u w:val="single" w:color="000000"/>
        </w:rPr>
        <w:lastRenderedPageBreak/>
        <w:t>ACUERDO NÚMERO UNO:</w:t>
      </w:r>
      <w:r>
        <w:t xml:space="preserve"> </w:t>
      </w:r>
      <w:r>
        <w:tab/>
      </w:r>
      <w:r>
        <w:rPr>
          <w:b/>
        </w:rPr>
        <w:t xml:space="preserve"> </w:t>
      </w:r>
    </w:p>
    <w:p w:rsidR="00DB7570" w:rsidRDefault="00DB7570" w:rsidP="00DB7570">
      <w:pPr>
        <w:spacing w:after="167"/>
        <w:ind w:left="9" w:right="1209"/>
      </w:pPr>
      <w:r>
        <w:t xml:space="preserve">I.- Que la Unidad de Adquisiciones y Contrataciones Institucional (UACI) ha recibido una serie de solicitudes o requerimientos de Obras, Bienes o Servicios, de las distintas dependencias municipales; </w:t>
      </w:r>
    </w:p>
    <w:p w:rsidR="00DB7570" w:rsidRDefault="00DB7570" w:rsidP="00DB7570">
      <w:pPr>
        <w:spacing w:after="168"/>
        <w:ind w:left="9" w:right="1209"/>
      </w:pPr>
      <w:r>
        <w:t xml:space="preserve">II.- Que la UACI requiere de la aprobación de las solicitudes o requerimientos por parte del Concejo Municipal, para continuar con los procesos de adquisición o contratación de las distintas obras, bienes o servicios; </w:t>
      </w:r>
    </w:p>
    <w:p w:rsidR="00DB7570" w:rsidRDefault="00DB7570" w:rsidP="00DB7570">
      <w:pPr>
        <w:spacing w:after="168"/>
        <w:ind w:left="9" w:right="1209"/>
      </w:pPr>
      <w:r>
        <w:t xml:space="preserve">III.- Que para cada solicitud se debe verificar que exista crédito presupuestaria, previo al inicio del proceso adquisitivo; </w:t>
      </w:r>
    </w:p>
    <w:p w:rsidR="00DB7570" w:rsidRDefault="00DB7570" w:rsidP="00DB7570">
      <w:pPr>
        <w:ind w:left="9" w:right="1209"/>
      </w:pPr>
      <w:r>
        <w:t xml:space="preserve">POR TANTO, en uso de las facultades que le confiere el Código Municipal y la Ley de </w:t>
      </w:r>
    </w:p>
    <w:p w:rsidR="00DB7570" w:rsidRDefault="00DB7570" w:rsidP="00DB7570">
      <w:pPr>
        <w:spacing w:after="163"/>
        <w:ind w:left="9" w:right="1209"/>
      </w:pPr>
      <w:r>
        <w:t xml:space="preserve">Adquisiciones y Contrataciones de la Administración Pública el Concejo Municipal ACUERDA: </w:t>
      </w:r>
    </w:p>
    <w:p w:rsidR="00DB7570" w:rsidRDefault="00DB7570" w:rsidP="00DB7570">
      <w:pPr>
        <w:spacing w:after="0" w:line="246" w:lineRule="auto"/>
        <w:ind w:left="-5" w:right="1141"/>
        <w:jc w:val="left"/>
      </w:pPr>
      <w: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69"/>
        </w:numPr>
        <w:ind w:right="1209" w:hanging="360"/>
      </w:pPr>
      <w:r>
        <w:t xml:space="preserve">Proceso por compra de herramientas, repuestos y accesorios, para mini cargador equipo 43, Según certificación de crédito presupuestario No. 203 </w:t>
      </w:r>
    </w:p>
    <w:p w:rsidR="00DB7570" w:rsidRDefault="00DB7570" w:rsidP="00493F14">
      <w:pPr>
        <w:numPr>
          <w:ilvl w:val="0"/>
          <w:numId w:val="69"/>
        </w:numPr>
        <w:ind w:right="1209" w:hanging="360"/>
      </w:pPr>
      <w:r>
        <w:t xml:space="preserve">Proceso por compra de herramientas, repuestos y accesorios, para pick up Toyota equipo 119, Según certificación de crédito presupuestario No. 204 </w:t>
      </w:r>
    </w:p>
    <w:p w:rsidR="00DB7570" w:rsidRDefault="00DB7570" w:rsidP="00493F14">
      <w:pPr>
        <w:numPr>
          <w:ilvl w:val="0"/>
          <w:numId w:val="69"/>
        </w:numPr>
        <w:ind w:right="1209" w:hanging="360"/>
      </w:pPr>
      <w:r>
        <w:t xml:space="preserve">Proceso por compra de herramientas, repuestos y accesorios, para camión liviano Isuzu equipo 148, Según certificación de crédito presupuestario No. 205 </w:t>
      </w:r>
    </w:p>
    <w:p w:rsidR="00DB7570" w:rsidRDefault="00DB7570" w:rsidP="00493F14">
      <w:pPr>
        <w:numPr>
          <w:ilvl w:val="0"/>
          <w:numId w:val="69"/>
        </w:numPr>
        <w:ind w:right="1209" w:hanging="360"/>
      </w:pPr>
      <w:r>
        <w:t xml:space="preserve">Proceso por compra de herramientas, repuestos y accesorios, para retroexcavadora JCB equipo 91, Según certificación de crédito presupuestario No. 206 </w:t>
      </w:r>
    </w:p>
    <w:p w:rsidR="00DB7570" w:rsidRDefault="00DB7570" w:rsidP="00493F14">
      <w:pPr>
        <w:numPr>
          <w:ilvl w:val="0"/>
          <w:numId w:val="69"/>
        </w:numPr>
        <w:ind w:right="1209" w:hanging="360"/>
      </w:pPr>
      <w:r>
        <w:t xml:space="preserve">Proceso por compra de herramientas, repuestos y accesorios, para retroexcavadora Caterpillar equipo 74, Según certificación de crédito presupuestario No. 207 </w:t>
      </w:r>
    </w:p>
    <w:p w:rsidR="00DB7570" w:rsidRDefault="00DB7570" w:rsidP="00493F14">
      <w:pPr>
        <w:numPr>
          <w:ilvl w:val="0"/>
          <w:numId w:val="69"/>
        </w:numPr>
        <w:ind w:right="1209" w:hanging="360"/>
      </w:pPr>
      <w:r>
        <w:t xml:space="preserve">Proceso por compra de herramientas, repuestos y accesorios, para retroexcavadora Caterpillar equipo 48, Según certificación de crédito presupuestario No. 208 </w:t>
      </w:r>
    </w:p>
    <w:p w:rsidR="00DB7570" w:rsidRDefault="00DB7570" w:rsidP="00493F14">
      <w:pPr>
        <w:numPr>
          <w:ilvl w:val="0"/>
          <w:numId w:val="69"/>
        </w:numPr>
        <w:ind w:right="1209" w:hanging="360"/>
      </w:pPr>
      <w:r>
        <w:t xml:space="preserve">Proceso por compra de herramientas, repuestos y accesorios, para retroexcavadora JCB equipo 137, Según certificación de crédito presupuestario No. 209 </w:t>
      </w:r>
    </w:p>
    <w:p w:rsidR="00DB7570" w:rsidRDefault="00DB7570" w:rsidP="00493F14">
      <w:pPr>
        <w:numPr>
          <w:ilvl w:val="0"/>
          <w:numId w:val="69"/>
        </w:numPr>
        <w:ind w:right="1209" w:hanging="360"/>
      </w:pPr>
      <w:r>
        <w:t xml:space="preserve">Proceso por compra de herramientas, repuestos y accesorios, para retroexcavadora </w:t>
      </w:r>
    </w:p>
    <w:p w:rsidR="00DB7570" w:rsidRDefault="00DB7570" w:rsidP="00DB7570">
      <w:pPr>
        <w:ind w:left="731" w:right="1209"/>
      </w:pPr>
      <w:r>
        <w:t xml:space="preserve">JCB equipo 102, Según certificación de crédito presupuestario No. 210 </w:t>
      </w:r>
    </w:p>
    <w:p w:rsidR="00DB7570" w:rsidRDefault="00DB7570" w:rsidP="00493F14">
      <w:pPr>
        <w:numPr>
          <w:ilvl w:val="0"/>
          <w:numId w:val="69"/>
        </w:numPr>
        <w:ind w:right="1209" w:hanging="360"/>
      </w:pPr>
      <w:r>
        <w:t xml:space="preserve">Proceso por compra de herramientas, repuestos y accesorios, para retroexcavadora JCB equipo 136, Según certificación de crédito presupuestario No. 211 </w:t>
      </w:r>
    </w:p>
    <w:p w:rsidR="00DB7570" w:rsidRDefault="00DB7570" w:rsidP="00493F14">
      <w:pPr>
        <w:numPr>
          <w:ilvl w:val="0"/>
          <w:numId w:val="69"/>
        </w:numPr>
        <w:ind w:right="1209" w:hanging="360"/>
      </w:pPr>
      <w:r>
        <w:t xml:space="preserve">Proceso por compra de herramientas, repuestos y accesorios, para planta eléctrica, Según certificación de crédito presupuestario No. 212 </w:t>
      </w:r>
    </w:p>
    <w:p w:rsidR="00DB7570" w:rsidRDefault="00DB7570" w:rsidP="00493F14">
      <w:pPr>
        <w:numPr>
          <w:ilvl w:val="0"/>
          <w:numId w:val="69"/>
        </w:numPr>
        <w:ind w:right="1209" w:hanging="360"/>
      </w:pPr>
      <w:r>
        <w:lastRenderedPageBreak/>
        <w:t xml:space="preserve">Proceso por compra de herramientas, repuestos y accesorios, para motoniveladora XG3165 equipo 162, Según certificación de crédito presupuestario No. 213 </w:t>
      </w:r>
    </w:p>
    <w:p w:rsidR="00DB7570" w:rsidRDefault="00DB7570" w:rsidP="00493F14">
      <w:pPr>
        <w:numPr>
          <w:ilvl w:val="0"/>
          <w:numId w:val="69"/>
        </w:numPr>
        <w:ind w:right="1209" w:hanging="360"/>
      </w:pPr>
      <w:r>
        <w:t xml:space="preserve">Proceso por compra de herramientas, repuestos y accesorios, para pick up Mitsubishi equipo 07, Según certificación de crédito presupuestario No. 214 </w:t>
      </w:r>
    </w:p>
    <w:p w:rsidR="00DB7570" w:rsidRDefault="00DB7570" w:rsidP="00493F14">
      <w:pPr>
        <w:numPr>
          <w:ilvl w:val="0"/>
          <w:numId w:val="69"/>
        </w:numPr>
        <w:ind w:right="1209" w:hanging="360"/>
      </w:pPr>
      <w:r>
        <w:t xml:space="preserve">Proceso por compra de herramientas, repuestos y accesorios, para pick up Mazda BT 50 equipo 109, Según certificación de crédito presupuestario No. 215 </w:t>
      </w:r>
    </w:p>
    <w:p w:rsidR="00DB7570" w:rsidRDefault="00DB7570" w:rsidP="00493F14">
      <w:pPr>
        <w:numPr>
          <w:ilvl w:val="0"/>
          <w:numId w:val="69"/>
        </w:numPr>
        <w:ind w:right="1209" w:hanging="360"/>
      </w:pPr>
      <w:r>
        <w:t xml:space="preserve">Proceso por compra de herramientas, repuestos y accesorios, para cabezal volvo equipo 147, Según certificación de crédito presupuestario No. 216 </w:t>
      </w:r>
    </w:p>
    <w:p w:rsidR="00DB7570" w:rsidRDefault="00DB7570" w:rsidP="00493F14">
      <w:pPr>
        <w:numPr>
          <w:ilvl w:val="0"/>
          <w:numId w:val="69"/>
        </w:numPr>
        <w:ind w:right="1209" w:hanging="360"/>
      </w:pPr>
      <w:r>
        <w:t xml:space="preserve">Proceso por compra de herramientas, repuestos y accesorios, para cabezal freightliner equipo 149, Según certificación de crédito presupuestario No. 217 </w:t>
      </w:r>
    </w:p>
    <w:p w:rsidR="00DB7570" w:rsidRDefault="00DB7570" w:rsidP="00493F14">
      <w:pPr>
        <w:numPr>
          <w:ilvl w:val="0"/>
          <w:numId w:val="69"/>
        </w:numPr>
        <w:ind w:right="1209" w:hanging="360"/>
      </w:pPr>
      <w:r>
        <w:t xml:space="preserve">Proceso por compra de herramientas, repuestos y accesorios, para microbús Hyundai equipo 140, Según certificación de crédito presupuestario No. 218 </w:t>
      </w:r>
    </w:p>
    <w:p w:rsidR="00DB7570" w:rsidRDefault="00DB7570" w:rsidP="00493F14">
      <w:pPr>
        <w:numPr>
          <w:ilvl w:val="0"/>
          <w:numId w:val="69"/>
        </w:numPr>
        <w:ind w:right="1209" w:hanging="360"/>
      </w:pPr>
      <w:r>
        <w:t xml:space="preserve">Proceso por compra de herramientas, repuestos y accesorios, para cargador frontal 950 H equipo 77, Según certificación de crédito presupuestario No. 219 </w:t>
      </w:r>
    </w:p>
    <w:p w:rsidR="00DB7570" w:rsidRDefault="00DB7570" w:rsidP="00493F14">
      <w:pPr>
        <w:numPr>
          <w:ilvl w:val="0"/>
          <w:numId w:val="69"/>
        </w:numPr>
        <w:ind w:right="1209" w:hanging="360"/>
      </w:pPr>
      <w:r>
        <w:t xml:space="preserve">Proceso por compra de herramientas, repuestos y accesorios, para pala mecánica 336DL equipo 73, Según certificación de crédito presupuestario No. 220 </w:t>
      </w:r>
    </w:p>
    <w:p w:rsidR="00DB7570" w:rsidRDefault="00DB7570" w:rsidP="00493F14">
      <w:pPr>
        <w:numPr>
          <w:ilvl w:val="0"/>
          <w:numId w:val="69"/>
        </w:numPr>
        <w:ind w:right="1209" w:hanging="360"/>
      </w:pPr>
      <w:r>
        <w:t xml:space="preserve">Proceso por compra de herramientas, repuestos y accesorios, para pick up frontier equipo 52, Según certificación de crédito presupuestario No. 221 </w:t>
      </w:r>
    </w:p>
    <w:p w:rsidR="00DB7570" w:rsidRDefault="00DB7570" w:rsidP="00493F14">
      <w:pPr>
        <w:numPr>
          <w:ilvl w:val="0"/>
          <w:numId w:val="69"/>
        </w:numPr>
        <w:ind w:right="1209" w:hanging="360"/>
      </w:pPr>
      <w:r>
        <w:t xml:space="preserve">Proceso por compra de herramientas, repuestos y accesorios, para camión kenworth equipo 101, Según certificación de crédito presupuestario No. 222 </w:t>
      </w:r>
    </w:p>
    <w:p w:rsidR="00DB7570" w:rsidRDefault="00DB7570" w:rsidP="00493F14">
      <w:pPr>
        <w:numPr>
          <w:ilvl w:val="0"/>
          <w:numId w:val="69"/>
        </w:numPr>
        <w:ind w:right="1209" w:hanging="360"/>
      </w:pPr>
      <w:r>
        <w:t xml:space="preserve">Proceso por compra de herramientas, repuestos y accesorios, para camión kenworth equipo 100, Según certificación de crédito presupuestario No. 223 </w:t>
      </w:r>
    </w:p>
    <w:p w:rsidR="00DB7570" w:rsidRDefault="00DB7570" w:rsidP="00493F14">
      <w:pPr>
        <w:numPr>
          <w:ilvl w:val="0"/>
          <w:numId w:val="69"/>
        </w:numPr>
        <w:ind w:right="1209" w:hanging="360"/>
      </w:pPr>
      <w:r>
        <w:t xml:space="preserve">Proceso por compra de herramientas, repuestos y accesorios, para cabezal internacional equipo 112, Según certificación de crédito presupuestario No. 224 </w:t>
      </w:r>
    </w:p>
    <w:p w:rsidR="00DB7570" w:rsidRDefault="00DB7570" w:rsidP="00493F14">
      <w:pPr>
        <w:numPr>
          <w:ilvl w:val="0"/>
          <w:numId w:val="69"/>
        </w:numPr>
        <w:ind w:right="1209" w:hanging="360"/>
      </w:pPr>
      <w:r>
        <w:t xml:space="preserve">Proceso por compra de herramientas, repuestos y accesorios, para camión de volteo equipo 89, Según certificación de crédito presupuestario No. 225 </w:t>
      </w:r>
    </w:p>
    <w:p w:rsidR="00DB7570" w:rsidRDefault="00DB7570" w:rsidP="00493F14">
      <w:pPr>
        <w:numPr>
          <w:ilvl w:val="0"/>
          <w:numId w:val="69"/>
        </w:numPr>
        <w:ind w:right="1209" w:hanging="360"/>
      </w:pPr>
      <w:r>
        <w:t xml:space="preserve">Proceso por compra de herramientas, repuestos y accesorios, para pick up Toyota equipo 110, Según certificación de crédito presupuestario No. 226 </w:t>
      </w:r>
    </w:p>
    <w:p w:rsidR="00DB7570" w:rsidRDefault="00DB7570" w:rsidP="00493F14">
      <w:pPr>
        <w:numPr>
          <w:ilvl w:val="0"/>
          <w:numId w:val="69"/>
        </w:numPr>
        <w:ind w:right="1209" w:hanging="360"/>
      </w:pPr>
      <w:r>
        <w:t xml:space="preserve">Proceso por compra de herramientas, repuestos y accesorios, para cabezal freightliner equipo 156, Según certificación de crédito presupuestario No. 227 </w:t>
      </w:r>
    </w:p>
    <w:p w:rsidR="00DB7570" w:rsidRDefault="00DB7570" w:rsidP="00493F14">
      <w:pPr>
        <w:numPr>
          <w:ilvl w:val="0"/>
          <w:numId w:val="69"/>
        </w:numPr>
        <w:ind w:right="1209" w:hanging="360"/>
      </w:pPr>
      <w:r>
        <w:t xml:space="preserve">Proceso por compra de herramientas, repuestos y accesorios, para camión GMC Isuzu equipo 25, Según certificación de crédito presupuestario No. 228 </w:t>
      </w:r>
    </w:p>
    <w:p w:rsidR="00DB7570" w:rsidRDefault="00DB7570" w:rsidP="00493F14">
      <w:pPr>
        <w:numPr>
          <w:ilvl w:val="0"/>
          <w:numId w:val="69"/>
        </w:numPr>
        <w:ind w:right="1209" w:hanging="360"/>
      </w:pPr>
      <w:r>
        <w:t xml:space="preserve">Proceso por compra de herramientas, repuestos y accesorios, para minicargador Caterpillar equipo 161, Según certificación de crédito presupuestario No. 229 </w:t>
      </w:r>
    </w:p>
    <w:p w:rsidR="00DB7570" w:rsidRDefault="00DB7570" w:rsidP="00493F14">
      <w:pPr>
        <w:numPr>
          <w:ilvl w:val="0"/>
          <w:numId w:val="69"/>
        </w:numPr>
        <w:ind w:right="1209" w:hanging="360"/>
      </w:pPr>
      <w:r>
        <w:lastRenderedPageBreak/>
        <w:t xml:space="preserve">Proceso por compra de herramientas, repuestos y accesorios, para cargador frontal 950H equipo 77, Según certificación de crédito presupuestario No. 230 </w:t>
      </w:r>
    </w:p>
    <w:p w:rsidR="00DB7570" w:rsidRDefault="00DB7570" w:rsidP="00493F14">
      <w:pPr>
        <w:numPr>
          <w:ilvl w:val="0"/>
          <w:numId w:val="69"/>
        </w:numPr>
        <w:ind w:right="1209" w:hanging="360"/>
      </w:pPr>
      <w:r>
        <w:t xml:space="preserve">Proceso por compra de herramientas, repuestos y accesorios, para pala mecánica 336DL equipo 73, Según certificación de crédito presupuestario No. 231 </w:t>
      </w:r>
    </w:p>
    <w:p w:rsidR="00DB7570" w:rsidRDefault="00DB7570" w:rsidP="00493F14">
      <w:pPr>
        <w:numPr>
          <w:ilvl w:val="0"/>
          <w:numId w:val="69"/>
        </w:numPr>
        <w:ind w:right="1209" w:hanging="360"/>
      </w:pPr>
      <w:r>
        <w:t xml:space="preserve">Proceso por compra de herramientas, repuestos y accesorios, para tractor D8K equipo 22, Según certificación de crédito presupuestario No. 232 </w:t>
      </w:r>
    </w:p>
    <w:p w:rsidR="00DB7570" w:rsidRDefault="00DB7570" w:rsidP="00493F14">
      <w:pPr>
        <w:numPr>
          <w:ilvl w:val="0"/>
          <w:numId w:val="69"/>
        </w:numPr>
        <w:ind w:right="1209" w:hanging="360"/>
      </w:pPr>
      <w:r>
        <w:t xml:space="preserve">Proceso por compra de bienes de uso y consumo diversos, para uso de taller, Según certificación de crédito presupuestario No. 233 </w:t>
      </w:r>
    </w:p>
    <w:p w:rsidR="00DB7570" w:rsidRDefault="00DB7570" w:rsidP="00493F14">
      <w:pPr>
        <w:numPr>
          <w:ilvl w:val="0"/>
          <w:numId w:val="69"/>
        </w:numPr>
        <w:ind w:right="1209" w:hanging="360"/>
      </w:pPr>
      <w:r>
        <w:t xml:space="preserve">Proceso por compra de herramientas, repuestos y accesorios, para retroexcavadora Caterpillar equipo 48, Según certificación de crédito presupuestario No. 234 </w:t>
      </w:r>
    </w:p>
    <w:p w:rsidR="00DB7570" w:rsidRDefault="00DB7570" w:rsidP="00493F14">
      <w:pPr>
        <w:numPr>
          <w:ilvl w:val="0"/>
          <w:numId w:val="69"/>
        </w:numPr>
        <w:ind w:right="1209" w:hanging="360"/>
      </w:pPr>
      <w:r>
        <w:t xml:space="preserve">Proceso por compra de herramientas, repuestos y accesorios, para motoniveladora Caterpillar 120G equipo 47, Según certificación de crédito presupuestario No. 235 </w:t>
      </w:r>
    </w:p>
    <w:p w:rsidR="00DB7570" w:rsidRDefault="00DB7570" w:rsidP="00493F14">
      <w:pPr>
        <w:numPr>
          <w:ilvl w:val="0"/>
          <w:numId w:val="69"/>
        </w:numPr>
        <w:ind w:right="1209" w:hanging="360"/>
      </w:pPr>
      <w:r>
        <w:t xml:space="preserve">Proceso por compra de herramientas, repuestos y accesorios, para camión Toyota Dina equipo 80, Según certificación de crédito presupuestario No. 236 </w:t>
      </w:r>
    </w:p>
    <w:p w:rsidR="00DB7570" w:rsidRDefault="00DB7570" w:rsidP="00493F14">
      <w:pPr>
        <w:numPr>
          <w:ilvl w:val="0"/>
          <w:numId w:val="69"/>
        </w:numPr>
        <w:ind w:right="1209" w:hanging="360"/>
      </w:pPr>
      <w:r>
        <w:t xml:space="preserve">Proceso por compra de herramientas, repuestos y accesorios, para pick up Toyota equipo 116, Según certificación de crédito presupuestario No. 237 </w:t>
      </w:r>
    </w:p>
    <w:p w:rsidR="00DB7570" w:rsidRDefault="00DB7570" w:rsidP="00493F14">
      <w:pPr>
        <w:numPr>
          <w:ilvl w:val="0"/>
          <w:numId w:val="69"/>
        </w:numPr>
        <w:ind w:right="1209" w:hanging="360"/>
      </w:pPr>
      <w:r>
        <w:t xml:space="preserve">Proceso por compra de herramientas, repuestos y accesorios, para pick up Toyota equipo 81, Según certificación de crédito presupuestario No. 238 </w:t>
      </w:r>
    </w:p>
    <w:p w:rsidR="00DB7570" w:rsidRDefault="00DB7570" w:rsidP="00493F14">
      <w:pPr>
        <w:numPr>
          <w:ilvl w:val="0"/>
          <w:numId w:val="69"/>
        </w:numPr>
        <w:ind w:right="1209" w:hanging="360"/>
      </w:pPr>
      <w:r>
        <w:t xml:space="preserve">Proceso por compra de herramientas, repuestos y accesorios, para pick up Toyota equipo 01, Según certificación de crédito presupuestario No. 239 </w:t>
      </w:r>
    </w:p>
    <w:p w:rsidR="00DB7570" w:rsidRDefault="00DB7570" w:rsidP="00493F14">
      <w:pPr>
        <w:numPr>
          <w:ilvl w:val="0"/>
          <w:numId w:val="69"/>
        </w:numPr>
        <w:ind w:right="1209" w:hanging="360"/>
      </w:pPr>
      <w:r>
        <w:t xml:space="preserve">Proceso por compra de productos químicos, pago por mantenimientos y reparaciones de bienes muebles, servicios de limpieza y fumigaciones, compra de mobiliario, para administración de mercados municipales, Según certificación de crédito presupuestario No. 240 </w:t>
      </w:r>
    </w:p>
    <w:p w:rsidR="00DB7570" w:rsidRDefault="00DB7570" w:rsidP="00493F14">
      <w:pPr>
        <w:numPr>
          <w:ilvl w:val="0"/>
          <w:numId w:val="69"/>
        </w:numPr>
        <w:ind w:right="1209" w:hanging="360"/>
      </w:pPr>
      <w:r>
        <w:t xml:space="preserve">Proceso por compra de bienes de uso y consumo diversos, para administración de mercados municipales, Según certificación de crédito presupuestario No. 241 </w:t>
      </w:r>
    </w:p>
    <w:p w:rsidR="00DB7570" w:rsidRDefault="00DB7570" w:rsidP="00493F14">
      <w:pPr>
        <w:numPr>
          <w:ilvl w:val="0"/>
          <w:numId w:val="69"/>
        </w:numPr>
        <w:ind w:right="1209" w:hanging="360"/>
      </w:pPr>
      <w:r>
        <w:t xml:space="preserve">Proceso por compra de  productos de papel y cartón, materiales informáticos, impresiones, publicaciones y reproducciones, para registro familiar, Según certificación de crédito presupuestario No. 242 </w:t>
      </w:r>
    </w:p>
    <w:p w:rsidR="00DB7570" w:rsidRDefault="00DB7570" w:rsidP="00493F14">
      <w:pPr>
        <w:numPr>
          <w:ilvl w:val="0"/>
          <w:numId w:val="69"/>
        </w:numPr>
        <w:ind w:right="1209" w:hanging="360"/>
      </w:pPr>
      <w:r>
        <w:t xml:space="preserve">Proceso por compra de 2 rollos de poliducto de 2 pulgadas, para contribución a Asociación de Desarrollo Comunal Santa Inés, Según certificación de crédito presupuestario No. 243 </w:t>
      </w:r>
    </w:p>
    <w:p w:rsidR="00DB7570" w:rsidRDefault="00DB7570" w:rsidP="00493F14">
      <w:pPr>
        <w:numPr>
          <w:ilvl w:val="0"/>
          <w:numId w:val="69"/>
        </w:numPr>
        <w:ind w:right="1209" w:hanging="360"/>
      </w:pPr>
      <w:r>
        <w:t xml:space="preserve">Proceso por pago de viaje en bus hacia el Congo, viaje en bus hacia Santa Ana, para contribución a Asociación Deportiva Isidro Metapán, Según certificación de crédito presupuestario No. 244 </w:t>
      </w:r>
    </w:p>
    <w:p w:rsidR="00DB7570" w:rsidRDefault="00DB7570" w:rsidP="00493F14">
      <w:pPr>
        <w:numPr>
          <w:ilvl w:val="0"/>
          <w:numId w:val="69"/>
        </w:numPr>
        <w:ind w:right="1209" w:hanging="360"/>
      </w:pPr>
      <w:r>
        <w:t xml:space="preserve">Proceso por pago de 1 alquiler de sonido, para contribución a Asociación de Desarrollo Comunal Tecomapa, Según certificación de crédito presupuestario No. 245 </w:t>
      </w:r>
    </w:p>
    <w:p w:rsidR="00DB7570" w:rsidRDefault="00DB7570" w:rsidP="00493F14">
      <w:pPr>
        <w:numPr>
          <w:ilvl w:val="0"/>
          <w:numId w:val="69"/>
        </w:numPr>
        <w:ind w:right="1209" w:hanging="360"/>
      </w:pPr>
      <w:r>
        <w:t xml:space="preserve">Proceso por pago de servicios generales y arrendamientos diversos, para uso de taller, Según certificación de crédito presupuestario No. 246 </w:t>
      </w:r>
    </w:p>
    <w:p w:rsidR="00DB7570" w:rsidRDefault="00DB7570" w:rsidP="00493F14">
      <w:pPr>
        <w:numPr>
          <w:ilvl w:val="0"/>
          <w:numId w:val="69"/>
        </w:numPr>
        <w:ind w:right="1209" w:hanging="360"/>
      </w:pPr>
      <w:r>
        <w:lastRenderedPageBreak/>
        <w:t xml:space="preserve">Proceso por compra de productos alimenticios para personas, para evento de pintura de murales, Según certificación de crédito presupuestario No. 247 </w:t>
      </w:r>
    </w:p>
    <w:p w:rsidR="00DB7570" w:rsidRDefault="00DB7570" w:rsidP="00493F14">
      <w:pPr>
        <w:numPr>
          <w:ilvl w:val="0"/>
          <w:numId w:val="69"/>
        </w:numPr>
        <w:ind w:right="1209" w:hanging="360"/>
      </w:pPr>
      <w:r>
        <w:t xml:space="preserve">Proceso por compra de maquinaria y equipo de producción para apoyo institucional, para uso de teléfono fijo para bolsa de empleo local, Según certificación de crédito presupuestario No. 248 </w:t>
      </w:r>
    </w:p>
    <w:p w:rsidR="00DB7570" w:rsidRDefault="00DB7570" w:rsidP="00493F14">
      <w:pPr>
        <w:numPr>
          <w:ilvl w:val="0"/>
          <w:numId w:val="69"/>
        </w:numPr>
        <w:ind w:right="1209" w:hanging="360"/>
      </w:pPr>
      <w:r>
        <w:t xml:space="preserve">Proceso por compra de maquinaria y equipo de producción para apoyo institucional, para uso de teléfono fijo para unidad de comunicaciones, Según certificación de crédito presupuestario No. 249 </w:t>
      </w:r>
    </w:p>
    <w:p w:rsidR="00DB7570" w:rsidRDefault="00DB7570" w:rsidP="00493F14">
      <w:pPr>
        <w:numPr>
          <w:ilvl w:val="0"/>
          <w:numId w:val="69"/>
        </w:numPr>
        <w:ind w:right="1209" w:hanging="360"/>
      </w:pPr>
      <w:r>
        <w:t xml:space="preserve">Proceso por compra de materiales informáticos, equipos informáticos, para equipo informático para unidad de comunicaciones, Según certificación de crédito presupuestario No. 250 </w:t>
      </w:r>
    </w:p>
    <w:p w:rsidR="00DB7570" w:rsidRDefault="00DB7570" w:rsidP="00493F14">
      <w:pPr>
        <w:numPr>
          <w:ilvl w:val="0"/>
          <w:numId w:val="69"/>
        </w:numPr>
        <w:ind w:right="1209" w:hanging="360"/>
      </w:pPr>
      <w:r>
        <w:t xml:space="preserve">Proceso por compra de equipos informáticos, maquinaria y equipo de producción para apoyo institucional, para herramientas para unidad de comunicaciones, Según certificación de crédito presupuestario No. 251 </w:t>
      </w:r>
    </w:p>
    <w:p w:rsidR="00DB7570" w:rsidRDefault="00DB7570" w:rsidP="00493F14">
      <w:pPr>
        <w:numPr>
          <w:ilvl w:val="0"/>
          <w:numId w:val="69"/>
        </w:numPr>
        <w:ind w:right="1209" w:hanging="360"/>
      </w:pPr>
      <w:r>
        <w:t xml:space="preserve">Proceso por compra de 2 unidad de trofeos, 4 galones pintura de aceite, para Asociación de Desarrollo Comunal Renacer de Montecristo, Según certificación de crédito presupuestario No. 252 </w:t>
      </w:r>
    </w:p>
    <w:p w:rsidR="00DB7570" w:rsidRDefault="00DB7570" w:rsidP="00493F14">
      <w:pPr>
        <w:numPr>
          <w:ilvl w:val="0"/>
          <w:numId w:val="69"/>
        </w:numPr>
        <w:ind w:right="1209" w:hanging="360"/>
      </w:pPr>
      <w:r>
        <w:t xml:space="preserve">Proceso por pago de 1 unidad de transporte en coaster hacia Santa Tecla, 1 unidad de transporte en coaster para la sub 15 para Santiago Texacuango, 1 unidad de transporte en Hiace hacia Santiago Texacuango, para contribución a Asociación Deportiva Isidro Metapan, Según certificación de crédito presupuestario No. 253 </w:t>
      </w:r>
    </w:p>
    <w:p w:rsidR="00DB7570" w:rsidRDefault="00DB7570" w:rsidP="00493F14">
      <w:pPr>
        <w:numPr>
          <w:ilvl w:val="0"/>
          <w:numId w:val="69"/>
        </w:numPr>
        <w:ind w:right="1209" w:hanging="360"/>
      </w:pPr>
      <w:r>
        <w:t xml:space="preserve">Proceso por compra de 2 cubetas pintura de aceite, 1 cubeta pintura de agua, para contribución a Asociación de Desarrollo Comunal San José Camulián, Según certificación de crédito presupuestario No. 254 </w:t>
      </w:r>
    </w:p>
    <w:p w:rsidR="00DB7570" w:rsidRDefault="00DB7570" w:rsidP="00493F14">
      <w:pPr>
        <w:numPr>
          <w:ilvl w:val="0"/>
          <w:numId w:val="69"/>
        </w:numPr>
        <w:ind w:right="1209" w:hanging="360"/>
      </w:pPr>
      <w:r>
        <w:t xml:space="preserve">Proceso por compra de 3 unidades de balones, para contribución a Asociación de Desarrollo Comunal Pesquero del Desagüe, Según certificación de crédito presupuestario No. 255 </w:t>
      </w:r>
    </w:p>
    <w:p w:rsidR="00DB7570" w:rsidRDefault="00DB7570" w:rsidP="00493F14">
      <w:pPr>
        <w:numPr>
          <w:ilvl w:val="0"/>
          <w:numId w:val="69"/>
        </w:numPr>
        <w:ind w:right="1209" w:hanging="360"/>
      </w:pPr>
      <w:r>
        <w:t xml:space="preserve">Proceso por compra de bienes de uso y consumo diversos, para plantel municipal, Según certificación de crédito presupuestario No. 256 </w:t>
      </w:r>
    </w:p>
    <w:p w:rsidR="00DB7570" w:rsidRDefault="00DB7570" w:rsidP="00493F14">
      <w:pPr>
        <w:numPr>
          <w:ilvl w:val="0"/>
          <w:numId w:val="69"/>
        </w:numPr>
        <w:ind w:right="1209" w:hanging="360"/>
      </w:pPr>
      <w:r>
        <w:t xml:space="preserve">Proceso por pago de mantenimientos y reparaciones de vehículos, para camión Toyota Dina equipo 80, Según certificación de crédito presupuestario No. 257 </w:t>
      </w:r>
    </w:p>
    <w:p w:rsidR="00DB7570" w:rsidRDefault="00DB7570" w:rsidP="00493F14">
      <w:pPr>
        <w:numPr>
          <w:ilvl w:val="0"/>
          <w:numId w:val="69"/>
        </w:numPr>
        <w:ind w:right="1209" w:hanging="360"/>
      </w:pPr>
      <w:r>
        <w:t xml:space="preserve">Proceso por pago de mantenimientos y reparaciones de vehículos, para camión </w:t>
      </w:r>
    </w:p>
    <w:p w:rsidR="00DB7570" w:rsidRDefault="00DB7570" w:rsidP="00DB7570">
      <w:pPr>
        <w:ind w:left="721" w:right="1209" w:hanging="360"/>
      </w:pPr>
      <w:r>
        <w:t xml:space="preserve">pesado internacional equipo 138, Según certificación de crédito presupuestario No. </w:t>
      </w:r>
    </w:p>
    <w:p w:rsidR="00DB7570" w:rsidRDefault="00DB7570" w:rsidP="00DB7570">
      <w:pPr>
        <w:ind w:left="731" w:right="1209"/>
      </w:pPr>
      <w:r>
        <w:t xml:space="preserve">258 </w:t>
      </w:r>
    </w:p>
    <w:p w:rsidR="00DB7570" w:rsidRDefault="00DB7570" w:rsidP="00493F14">
      <w:pPr>
        <w:numPr>
          <w:ilvl w:val="0"/>
          <w:numId w:val="69"/>
        </w:numPr>
        <w:ind w:right="1209" w:hanging="360"/>
      </w:pPr>
      <w:r>
        <w:t xml:space="preserve">Proceso por compra de herramientas, repuestos y accesorios, para cargador frontal Caterpillar equipo 77, Según certificación de crédito presupuestario No. 259 </w:t>
      </w:r>
    </w:p>
    <w:p w:rsidR="00DB7570" w:rsidRDefault="00DB7570" w:rsidP="00493F14">
      <w:pPr>
        <w:numPr>
          <w:ilvl w:val="0"/>
          <w:numId w:val="69"/>
        </w:numPr>
        <w:ind w:right="1209" w:hanging="360"/>
      </w:pPr>
      <w:r>
        <w:t xml:space="preserve">Proceso por pago de 1 transporte hacia Centro Interactivo para el aprendizaje en Ahuachapán y Las Ruinas del Tazumal, para contribución a Centro Escolar República de Guatemala, Según certificación de crédito presupuestario No. 260 </w:t>
      </w:r>
    </w:p>
    <w:p w:rsidR="00DB7570" w:rsidRDefault="00DB7570" w:rsidP="00493F14">
      <w:pPr>
        <w:numPr>
          <w:ilvl w:val="0"/>
          <w:numId w:val="69"/>
        </w:numPr>
        <w:ind w:right="1209" w:hanging="360"/>
      </w:pPr>
      <w:r>
        <w:t xml:space="preserve">Proceso por compra de 2 unidad de trofeos, para contribución a Asociación de Desarrollo Comunal Nueva Bendición, Según certificación de crédito presupuestario No. 261 </w:t>
      </w:r>
    </w:p>
    <w:p w:rsidR="00DB7570" w:rsidRDefault="00DB7570" w:rsidP="00493F14">
      <w:pPr>
        <w:numPr>
          <w:ilvl w:val="0"/>
          <w:numId w:val="69"/>
        </w:numPr>
        <w:ind w:right="1209" w:hanging="360"/>
      </w:pPr>
      <w:r>
        <w:t xml:space="preserve">Proceso por compra de minerales no metálicos y productos derivados, bienes de uso y consumo diversos, para reparación de baños ubicados en parque infantil, Según certificación de crédito presupuestario No. 262 </w:t>
      </w:r>
    </w:p>
    <w:p w:rsidR="00DB7570" w:rsidRDefault="00DB7570" w:rsidP="00493F14">
      <w:pPr>
        <w:numPr>
          <w:ilvl w:val="0"/>
          <w:numId w:val="69"/>
        </w:numPr>
        <w:ind w:right="1209" w:hanging="360"/>
      </w:pPr>
      <w:r>
        <w:lastRenderedPageBreak/>
        <w:t xml:space="preserve">Proceso por compra de productos de cuero y caucho, bienes de uso y consumo diversos, para reparación de baños públicos ubicados en playa el Desagüe, Según certificación de crédito presupuestario No. 263 </w:t>
      </w:r>
    </w:p>
    <w:p w:rsidR="00DB7570" w:rsidRDefault="00DB7570" w:rsidP="00493F14">
      <w:pPr>
        <w:numPr>
          <w:ilvl w:val="0"/>
          <w:numId w:val="69"/>
        </w:numPr>
        <w:ind w:right="1209" w:hanging="360"/>
      </w:pPr>
      <w:r>
        <w:t xml:space="preserve">Proceso por compra de minerales no metálicos y productos derivados, para elaboración de pozo en jardín de Alcaldía Municipal, Según certificación de crédito presupuestario No. 264 </w:t>
      </w:r>
    </w:p>
    <w:p w:rsidR="00DB7570" w:rsidRDefault="00DB7570" w:rsidP="00493F14">
      <w:pPr>
        <w:numPr>
          <w:ilvl w:val="0"/>
          <w:numId w:val="69"/>
        </w:numPr>
        <w:ind w:right="1209" w:hanging="360"/>
      </w:pPr>
      <w:r>
        <w:t xml:space="preserve">Proceso por contribución a ADESCO SAJULMI de Caserío San Juan Abajo para beneficiar la casa de oración con los materiales, la mano de obra y la hoja técnica AES-CLESA llena para solicitar el derecho de conexión del servicio de energía eléctrica a un nivel de 240 voltios, Según certificación de crédito presupuestario No. 265 </w:t>
      </w:r>
    </w:p>
    <w:p w:rsidR="00DB7570" w:rsidRDefault="00DB7570" w:rsidP="00493F14">
      <w:pPr>
        <w:numPr>
          <w:ilvl w:val="0"/>
          <w:numId w:val="69"/>
        </w:numPr>
        <w:ind w:right="1209" w:hanging="360"/>
      </w:pPr>
      <w:r>
        <w:t xml:space="preserve">Proceso por pago de mantenimientos y reparaciones de bienes muebles, para reparación y mantenimiento de equipo utilizado en el proyecto SUMATE Metapán, Según certificación de crédito presupuestario No. 266 </w:t>
      </w:r>
    </w:p>
    <w:p w:rsidR="00DB7570" w:rsidRDefault="00DB7570" w:rsidP="00493F14">
      <w:pPr>
        <w:numPr>
          <w:ilvl w:val="0"/>
          <w:numId w:val="69"/>
        </w:numPr>
        <w:ind w:right="1209" w:hanging="360"/>
      </w:pPr>
      <w:r>
        <w:t xml:space="preserve">Proceso por compra de bienes de uso y consumo diversos, para uso de taller de obra de banco, Según certificación de crédito presupuestario No. 267 </w:t>
      </w:r>
    </w:p>
    <w:p w:rsidR="00DB7570" w:rsidRDefault="00DB7570" w:rsidP="00493F14">
      <w:pPr>
        <w:numPr>
          <w:ilvl w:val="0"/>
          <w:numId w:val="69"/>
        </w:numPr>
        <w:ind w:right="1209" w:hanging="360"/>
      </w:pPr>
      <w:r>
        <w:t xml:space="preserve">Proceso por compra de herramientas, repuestos y accesorios pago por mantenimientos y reparaciones de vehículos, para camión Toyota Dina equipo 80, Según certificación de crédito presupuestario No. 268 </w:t>
      </w:r>
    </w:p>
    <w:p w:rsidR="00DB7570" w:rsidRDefault="00DB7570" w:rsidP="00493F14">
      <w:pPr>
        <w:numPr>
          <w:ilvl w:val="0"/>
          <w:numId w:val="69"/>
        </w:numPr>
        <w:ind w:right="1209" w:hanging="360"/>
      </w:pPr>
      <w:r>
        <w:t xml:space="preserve">Proceso por compra de herramientas, repuestos y accesorios, pago por mantenimientos y reparaciones de vehículos, para pick up Mazda equipo 158, Según certificación de crédito presupuestario No. 269 </w:t>
      </w:r>
    </w:p>
    <w:p w:rsidR="00DB7570" w:rsidRDefault="00DB7570" w:rsidP="00493F14">
      <w:pPr>
        <w:numPr>
          <w:ilvl w:val="0"/>
          <w:numId w:val="69"/>
        </w:numPr>
        <w:ind w:right="1209" w:hanging="360"/>
      </w:pPr>
      <w:r>
        <w:t xml:space="preserve">Proceso por compra de herramientas, repuestos y accesorios, para motoniveladora Cat equipo 96, Según certificación de crédito presupuestario No. 270 </w:t>
      </w:r>
    </w:p>
    <w:p w:rsidR="00DB7570" w:rsidRDefault="00DB7570" w:rsidP="00493F14">
      <w:pPr>
        <w:numPr>
          <w:ilvl w:val="0"/>
          <w:numId w:val="69"/>
        </w:numPr>
        <w:ind w:right="1209" w:hanging="360"/>
      </w:pPr>
      <w:r>
        <w:t xml:space="preserve">Proceso por compra de herramientas, repuestos y accesorios, para camión freightliner equipo 65, Según certificación de crédito presupuestario No. 271 </w:t>
      </w:r>
    </w:p>
    <w:p w:rsidR="00DB7570" w:rsidRDefault="00DB7570" w:rsidP="00493F14">
      <w:pPr>
        <w:numPr>
          <w:ilvl w:val="0"/>
          <w:numId w:val="69"/>
        </w:numPr>
        <w:ind w:right="1209" w:hanging="360"/>
      </w:pPr>
      <w:r>
        <w:t xml:space="preserve">Proceso por compra de 1 unidad de filtro de combustible, 1 unidad de filtro de aceite Mazda, para contribución a Cruz Roja, Según certificación de crédito presupuestario No. 272 </w:t>
      </w:r>
    </w:p>
    <w:p w:rsidR="00DB7570" w:rsidRDefault="00DB7570" w:rsidP="00493F14">
      <w:pPr>
        <w:numPr>
          <w:ilvl w:val="0"/>
          <w:numId w:val="69"/>
        </w:numPr>
        <w:ind w:right="1209" w:hanging="360"/>
      </w:pPr>
      <w:r>
        <w:t xml:space="preserve">Proceso por compra de herramientas, repuestos y accesorios, para rodo Caterpillar equipo 42, Según certificación de crédito presupuestario No. 273 </w:t>
      </w:r>
    </w:p>
    <w:p w:rsidR="00DB7570" w:rsidRDefault="00DB7570" w:rsidP="00493F14">
      <w:pPr>
        <w:numPr>
          <w:ilvl w:val="0"/>
          <w:numId w:val="69"/>
        </w:numPr>
        <w:ind w:right="1209" w:hanging="360"/>
      </w:pPr>
      <w:r>
        <w:t xml:space="preserve">Proceso por pago de mantenimientos y reparaciones de vehículos, para camión Dina equipo 38, Según certificación de crédito presupuestario No. 274 </w:t>
      </w:r>
    </w:p>
    <w:p w:rsidR="00DB7570" w:rsidRDefault="00DB7570" w:rsidP="00493F14">
      <w:pPr>
        <w:numPr>
          <w:ilvl w:val="0"/>
          <w:numId w:val="69"/>
        </w:numPr>
        <w:ind w:right="1209" w:hanging="360"/>
      </w:pPr>
      <w:r>
        <w:t xml:space="preserve">Proceso por pago de mantenimientos y reparaciones de vehículos, para cargadores frontal Caterpillar equipo 77, Según certificación de crédito presupuestario No. 275 </w:t>
      </w:r>
    </w:p>
    <w:p w:rsidR="00DB7570" w:rsidRDefault="00DB7570" w:rsidP="00493F14">
      <w:pPr>
        <w:numPr>
          <w:ilvl w:val="0"/>
          <w:numId w:val="69"/>
        </w:numPr>
        <w:spacing w:line="247" w:lineRule="auto"/>
        <w:ind w:right="1209" w:hanging="360"/>
      </w:pPr>
      <w:r>
        <w:rPr>
          <w:sz w:val="22"/>
        </w:rPr>
        <w:t xml:space="preserve">Proceso por pago de mantenimientos y reparaciones de vehículos, para pala mecánica Caterpillar equipo 73, Según certificación de crédito presupuestario No. 276 </w:t>
      </w:r>
    </w:p>
    <w:p w:rsidR="00DB7570" w:rsidRDefault="00DB7570" w:rsidP="00493F14">
      <w:pPr>
        <w:numPr>
          <w:ilvl w:val="0"/>
          <w:numId w:val="69"/>
        </w:numPr>
        <w:spacing w:line="247" w:lineRule="auto"/>
        <w:ind w:right="1209" w:hanging="360"/>
      </w:pPr>
      <w:r>
        <w:rPr>
          <w:sz w:val="22"/>
        </w:rPr>
        <w:t xml:space="preserve">Proceso por compra de herramientas, repuestos y accesorios, para pick up Toyota equipo 04, Según certificación de crédito presupuestario No. 277 </w:t>
      </w:r>
    </w:p>
    <w:p w:rsidR="00DB7570" w:rsidRDefault="00DB7570" w:rsidP="00493F14">
      <w:pPr>
        <w:numPr>
          <w:ilvl w:val="0"/>
          <w:numId w:val="69"/>
        </w:numPr>
        <w:spacing w:line="247" w:lineRule="auto"/>
        <w:ind w:right="1209" w:hanging="360"/>
      </w:pPr>
      <w:r>
        <w:rPr>
          <w:sz w:val="22"/>
        </w:rPr>
        <w:t xml:space="preserve">Proceso por pago de mantenimientos y reparaciones de vehículos, para camión de volteo equipo 147, Según certificación de crédito presupuestario No. 279 </w:t>
      </w:r>
    </w:p>
    <w:p w:rsidR="00DB7570" w:rsidRDefault="00DB7570" w:rsidP="00493F14">
      <w:pPr>
        <w:numPr>
          <w:ilvl w:val="0"/>
          <w:numId w:val="69"/>
        </w:numPr>
        <w:spacing w:line="247" w:lineRule="auto"/>
        <w:ind w:right="1209" w:hanging="360"/>
      </w:pPr>
      <w:r>
        <w:rPr>
          <w:sz w:val="22"/>
        </w:rPr>
        <w:t xml:space="preserve">Proceso por compra de herramientas, repuestos y accesorios, para mini cargador Caterpillar equipo 161, Según certificación de crédito presupuestario No. 280 </w:t>
      </w:r>
    </w:p>
    <w:p w:rsidR="00DB7570" w:rsidRDefault="00DB7570" w:rsidP="00493F14">
      <w:pPr>
        <w:numPr>
          <w:ilvl w:val="0"/>
          <w:numId w:val="69"/>
        </w:numPr>
        <w:ind w:right="1209" w:hanging="360"/>
      </w:pPr>
      <w:r>
        <w:lastRenderedPageBreak/>
        <w:t xml:space="preserve">Proceso por pago de mantenimientos y reparaciones de vehículos, para camión de volteo equipo 159, Según certificación de crédito presupuestario No. 281 </w:t>
      </w:r>
    </w:p>
    <w:p w:rsidR="00DB7570" w:rsidRDefault="00DB7570" w:rsidP="00493F14">
      <w:pPr>
        <w:numPr>
          <w:ilvl w:val="0"/>
          <w:numId w:val="69"/>
        </w:numPr>
        <w:ind w:right="1209" w:hanging="360"/>
      </w:pPr>
      <w:r>
        <w:t xml:space="preserve">Proceso por pago de mantenimientos y reparaciones de vehículos, para motoniveladora Caterpillar equipo 47, Según certificación de crédito presupuestario No. 282 </w:t>
      </w:r>
    </w:p>
    <w:p w:rsidR="00DB7570" w:rsidRDefault="00DB7570" w:rsidP="00DB7570">
      <w:pPr>
        <w:spacing w:after="0"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DOS:</w:t>
      </w:r>
      <w:r>
        <w:rPr>
          <w:b/>
        </w:rP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162"/>
        <w:ind w:left="-5" w:right="1207"/>
      </w:pPr>
      <w:r>
        <w:rPr>
          <w:b/>
        </w:rPr>
        <w:t xml:space="preserve">EL CONCEJO MUNICIPAL CONSIDERANDO: </w:t>
      </w:r>
    </w:p>
    <w:p w:rsidR="00DB7570" w:rsidRDefault="00DB7570" w:rsidP="00DB7570">
      <w:pPr>
        <w:ind w:left="9" w:right="1209"/>
      </w:pPr>
      <w:r>
        <w:t xml:space="preserve">1.- Que el Código Municipal en el artículo 30 numeral 8, establece como facultades del Concejo Aprobar los contratos administrativos y de interés local cuya celebración convenga al municipio;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2.- Que el artículo 47 de ese mismo cuerpo de ley establece que El Alcalde representa legal y administrativamente al Municipio. Es el titular del gobierno y de la administración municipal;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3.- Que la municipalidad realizará un convenio de cooperación técnica con el Fondo de Inversión Social para el Desarrollo Local (FISDL), y la Sociedad VENTUS, S.A. DE C.V.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POR TANTO, en uso de las facultades que le confiere el Código Municipal en los artículos 30 numeral 8 y 47, el Concejo Municipal por unanimidad ACUERDA: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70"/>
        </w:numPr>
        <w:spacing w:after="3" w:line="259" w:lineRule="auto"/>
        <w:ind w:right="1229" w:hanging="360"/>
      </w:pPr>
      <w:r>
        <w:t xml:space="preserve">AUTORIZAR al Prof. José Rigoberto Pinto Rivera, Alcalde Municipal a firmar </w:t>
      </w:r>
    </w:p>
    <w:p w:rsidR="00DB7570" w:rsidRDefault="00DB7570" w:rsidP="00DB7570">
      <w:pPr>
        <w:spacing w:after="40"/>
        <w:ind w:left="731" w:right="1209"/>
      </w:pPr>
      <w:r>
        <w:t xml:space="preserve">“CONVENIO DE COOPERACIÓN TÉCNICA ENTRE LA ALCALDÍA MUNICIPAL DE METAPÁN, EL FONDO DE INVERSIÓN SOCIAL PARA EL </w:t>
      </w:r>
    </w:p>
    <w:p w:rsidR="00DB7570" w:rsidRDefault="00DB7570" w:rsidP="00DB7570">
      <w:pPr>
        <w:ind w:left="731" w:right="1209"/>
      </w:pPr>
      <w:r>
        <w:t xml:space="preserve">DESARROLLO LOCAL (FISDL) Y VENTUS, S.A. DE C.V.” </w:t>
      </w:r>
    </w:p>
    <w:p w:rsidR="00DB7570" w:rsidRDefault="00DB7570" w:rsidP="00493F14">
      <w:pPr>
        <w:numPr>
          <w:ilvl w:val="0"/>
          <w:numId w:val="70"/>
        </w:numPr>
        <w:ind w:right="1229" w:hanging="360"/>
      </w:pPr>
      <w:r>
        <w:t xml:space="preserve">Nombrar a los señores Sr. Alejandro Lemus Mazariego, Quinto Regidor Propietario, Sr. Ricardo Alberto Polanco Verganza, Noveno Regidor Propietario, como enlaces del presente convenio, con el objetivo de facilitar y agilizar la comunicación e información relativa a la ejecución del convenio.  </w:t>
      </w:r>
    </w:p>
    <w:p w:rsidR="00DB7570" w:rsidRDefault="00DB7570" w:rsidP="00DB7570">
      <w:pPr>
        <w:spacing w:after="0" w:line="259" w:lineRule="auto"/>
        <w:ind w:left="721" w:right="0" w:firstLine="0"/>
        <w:jc w:val="left"/>
      </w:pPr>
      <w:r>
        <w:t xml:space="preserve"> </w:t>
      </w:r>
    </w:p>
    <w:p w:rsidR="00DB7570" w:rsidRDefault="00DB7570" w:rsidP="00DB7570">
      <w:pPr>
        <w:spacing w:after="168"/>
        <w:ind w:left="9" w:right="1209"/>
      </w:pPr>
      <w:r>
        <w:t xml:space="preserve">COMUNIQUESE a las instituciones firmantes del Convenio de Cooperación para los efectos legales consiguientes. </w:t>
      </w:r>
    </w:p>
    <w:p w:rsidR="00DB7570" w:rsidRDefault="00DB7570" w:rsidP="00DB7570">
      <w:pPr>
        <w:spacing w:after="160"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TRES:</w:t>
      </w:r>
      <w:r>
        <w:rPr>
          <w:b/>
        </w:rPr>
        <w:t xml:space="preserve"> </w:t>
      </w:r>
      <w:r>
        <w:t xml:space="preserve"> </w:t>
      </w:r>
    </w:p>
    <w:p w:rsidR="00DB7570" w:rsidRDefault="00DB7570" w:rsidP="00DB7570">
      <w:pPr>
        <w:ind w:left="9" w:right="1209"/>
      </w:pPr>
      <w:r>
        <w:t>El Concejo Municipal de Metapán, en uso de las facultades que el Código Municipal les confiere y de conformidad al artículo 26 de las disp</w:t>
      </w:r>
      <w:r>
        <w:rPr>
          <w:b/>
        </w:rPr>
        <w:t>o</w:t>
      </w:r>
      <w:r>
        <w:t xml:space="preserve">siciones generales del Presupuesto Municipal vigente, </w:t>
      </w:r>
      <w:r>
        <w:rPr>
          <w:b/>
        </w:rPr>
        <w:t xml:space="preserve">ACUERDA: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ind w:left="721" w:right="1209" w:hanging="360"/>
      </w:pPr>
      <w:r>
        <w:t>1.</w:t>
      </w:r>
      <w:r>
        <w:rPr>
          <w:rFonts w:ascii="Arial" w:eastAsia="Arial" w:hAnsi="Arial" w:cs="Arial"/>
        </w:rPr>
        <w:t xml:space="preserve"> </w:t>
      </w:r>
      <w:r>
        <w:t xml:space="preserve">Conceder quince días de vacaciones durante el período comprendido del </w:t>
      </w:r>
      <w:r>
        <w:rPr>
          <w:b/>
        </w:rPr>
        <w:t>01 al 15 de Marzo del 2019</w:t>
      </w:r>
      <w:r>
        <w:t>, cancelándosele el salario base más el 30% de su sueldo a los siguientes empleados:</w:t>
      </w:r>
      <w:r>
        <w:rPr>
          <w:b/>
        </w:rPr>
        <w:t xml:space="preserve"> </w:t>
      </w:r>
    </w:p>
    <w:p w:rsidR="00DB7570" w:rsidRDefault="00DB7570" w:rsidP="00DB7570">
      <w:pPr>
        <w:spacing w:after="0" w:line="259" w:lineRule="auto"/>
        <w:ind w:left="0" w:right="0" w:firstLine="0"/>
        <w:jc w:val="left"/>
      </w:pPr>
      <w:r>
        <w:lastRenderedPageBreak/>
        <w:t xml:space="preserve"> </w:t>
      </w:r>
    </w:p>
    <w:tbl>
      <w:tblPr>
        <w:tblStyle w:val="TableGrid"/>
        <w:tblW w:w="8829" w:type="dxa"/>
        <w:tblInd w:w="196" w:type="dxa"/>
        <w:tblCellMar>
          <w:top w:w="41" w:type="dxa"/>
          <w:left w:w="24" w:type="dxa"/>
          <w:right w:w="19" w:type="dxa"/>
        </w:tblCellMar>
        <w:tblLook w:val="04A0" w:firstRow="1" w:lastRow="0" w:firstColumn="1" w:lastColumn="0" w:noHBand="0" w:noVBand="1"/>
      </w:tblPr>
      <w:tblGrid>
        <w:gridCol w:w="225"/>
        <w:gridCol w:w="2695"/>
        <w:gridCol w:w="2831"/>
        <w:gridCol w:w="849"/>
        <w:gridCol w:w="2229"/>
      </w:tblGrid>
      <w:tr w:rsidR="00DB7570" w:rsidTr="00DB7570">
        <w:trPr>
          <w:trHeight w:val="195"/>
        </w:trPr>
        <w:tc>
          <w:tcPr>
            <w:tcW w:w="5755" w:type="dxa"/>
            <w:gridSpan w:val="3"/>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right="0" w:firstLine="0"/>
              <w:jc w:val="center"/>
            </w:pPr>
            <w:r>
              <w:rPr>
                <w:rFonts w:ascii="Calibri" w:eastAsia="Calibri" w:hAnsi="Calibri" w:cs="Calibri"/>
                <w:b/>
                <w:sz w:val="15"/>
              </w:rPr>
              <w:t>LINEA O101</w:t>
            </w:r>
          </w:p>
        </w:tc>
        <w:tc>
          <w:tcPr>
            <w:tcW w:w="3074" w:type="dxa"/>
            <w:gridSpan w:val="2"/>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8" w:right="0" w:firstLine="0"/>
              <w:jc w:val="center"/>
            </w:pPr>
            <w:r>
              <w:rPr>
                <w:rFonts w:ascii="Calibri" w:eastAsia="Calibri" w:hAnsi="Calibri" w:cs="Calibri"/>
                <w:b/>
                <w:sz w:val="15"/>
              </w:rPr>
              <w:t>CÓDIGO 51107</w:t>
            </w:r>
          </w:p>
        </w:tc>
      </w:tr>
      <w:tr w:rsidR="00DB7570" w:rsidTr="00DB7570">
        <w:trPr>
          <w:trHeight w:val="195"/>
        </w:trPr>
        <w:tc>
          <w:tcPr>
            <w:tcW w:w="21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pPr>
            <w:r>
              <w:rPr>
                <w:rFonts w:ascii="Calibri" w:eastAsia="Calibri" w:hAnsi="Calibri" w:cs="Calibri"/>
                <w:b/>
                <w:sz w:val="15"/>
              </w:rPr>
              <w:t>N°</w:t>
            </w:r>
          </w:p>
        </w:tc>
        <w:tc>
          <w:tcPr>
            <w:tcW w:w="2702"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b/>
                <w:sz w:val="15"/>
              </w:rPr>
              <w:t xml:space="preserve">NOMBRE </w:t>
            </w:r>
          </w:p>
        </w:tc>
        <w:tc>
          <w:tcPr>
            <w:tcW w:w="283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b/>
                <w:sz w:val="15"/>
              </w:rPr>
              <w:t>CARGO  Y DEPARTAMENTO</w:t>
            </w:r>
          </w:p>
        </w:tc>
        <w:tc>
          <w:tcPr>
            <w:tcW w:w="839"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pPr>
            <w:r>
              <w:rPr>
                <w:rFonts w:ascii="Calibri" w:eastAsia="Calibri" w:hAnsi="Calibri" w:cs="Calibri"/>
                <w:b/>
                <w:sz w:val="15"/>
              </w:rPr>
              <w:t>PORCENTAJE</w:t>
            </w:r>
          </w:p>
        </w:tc>
        <w:tc>
          <w:tcPr>
            <w:tcW w:w="223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pPr>
            <w:r>
              <w:rPr>
                <w:rFonts w:ascii="Calibri" w:eastAsia="Calibri" w:hAnsi="Calibri" w:cs="Calibri"/>
                <w:b/>
                <w:sz w:val="15"/>
              </w:rPr>
              <w:t>VALOR DE RECARGO POR VACACIÓN</w:t>
            </w:r>
          </w:p>
        </w:tc>
      </w:tr>
      <w:tr w:rsidR="00DB7570" w:rsidTr="00DB7570">
        <w:trPr>
          <w:trHeight w:val="195"/>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97" w:right="0" w:firstLine="0"/>
              <w:jc w:val="left"/>
            </w:pPr>
            <w:r>
              <w:rPr>
                <w:rFonts w:ascii="Calibri" w:eastAsia="Calibri" w:hAnsi="Calibri" w:cs="Calibri"/>
                <w:sz w:val="15"/>
              </w:rPr>
              <w:t>1</w:t>
            </w:r>
          </w:p>
        </w:tc>
        <w:tc>
          <w:tcPr>
            <w:tcW w:w="2702"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5"/>
              </w:rPr>
              <w:t>JOSÉ NOÉ OCOTAN LIPE</w:t>
            </w:r>
          </w:p>
        </w:tc>
        <w:tc>
          <w:tcPr>
            <w:tcW w:w="2838"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7" w:right="0" w:firstLine="0"/>
              <w:jc w:val="center"/>
            </w:pPr>
            <w:r>
              <w:rPr>
                <w:rFonts w:ascii="Calibri" w:eastAsia="Calibri" w:hAnsi="Calibri" w:cs="Calibri"/>
                <w:sz w:val="15"/>
              </w:rPr>
              <w:t>AGENTE</w:t>
            </w:r>
          </w:p>
        </w:tc>
        <w:tc>
          <w:tcPr>
            <w:tcW w:w="839"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49" w:right="0" w:firstLine="0"/>
              <w:jc w:val="left"/>
            </w:pPr>
            <w:r>
              <w:rPr>
                <w:rFonts w:ascii="Calibri" w:eastAsia="Calibri" w:hAnsi="Calibri" w:cs="Calibri"/>
                <w:sz w:val="15"/>
              </w:rPr>
              <w:t>$                                                         225.00</w:t>
            </w:r>
          </w:p>
        </w:tc>
      </w:tr>
      <w:tr w:rsidR="00DB7570" w:rsidTr="00DB7570">
        <w:trPr>
          <w:trHeight w:val="195"/>
        </w:trPr>
        <w:tc>
          <w:tcPr>
            <w:tcW w:w="21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12" w:right="0" w:firstLine="0"/>
              <w:jc w:val="center"/>
            </w:pPr>
            <w:r>
              <w:rPr>
                <w:rFonts w:ascii="Calibri" w:eastAsia="Calibri" w:hAnsi="Calibri" w:cs="Calibri"/>
                <w:sz w:val="15"/>
              </w:rPr>
              <w:t>CAMM</w:t>
            </w:r>
          </w:p>
        </w:tc>
        <w:tc>
          <w:tcPr>
            <w:tcW w:w="839"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                                                           67.50</w:t>
            </w:r>
          </w:p>
        </w:tc>
      </w:tr>
      <w:tr w:rsidR="00DB7570" w:rsidTr="00DB7570">
        <w:trPr>
          <w:trHeight w:val="195"/>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97" w:right="0" w:firstLine="0"/>
              <w:jc w:val="left"/>
            </w:pPr>
            <w:r>
              <w:rPr>
                <w:rFonts w:ascii="Calibri" w:eastAsia="Calibri" w:hAnsi="Calibri" w:cs="Calibri"/>
                <w:sz w:val="15"/>
              </w:rPr>
              <w:t>2</w:t>
            </w:r>
          </w:p>
        </w:tc>
        <w:tc>
          <w:tcPr>
            <w:tcW w:w="2702"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5"/>
              </w:rPr>
              <w:t>MARIO HUMBERTO MEJÍA GRANADINO</w:t>
            </w:r>
          </w:p>
        </w:tc>
        <w:tc>
          <w:tcPr>
            <w:tcW w:w="2838"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7" w:right="0" w:firstLine="0"/>
              <w:jc w:val="center"/>
            </w:pPr>
            <w:r>
              <w:rPr>
                <w:rFonts w:ascii="Calibri" w:eastAsia="Calibri" w:hAnsi="Calibri" w:cs="Calibri"/>
                <w:sz w:val="15"/>
              </w:rPr>
              <w:t>AGENTE</w:t>
            </w:r>
          </w:p>
        </w:tc>
        <w:tc>
          <w:tcPr>
            <w:tcW w:w="839"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49" w:right="0" w:firstLine="0"/>
              <w:jc w:val="left"/>
            </w:pPr>
            <w:r>
              <w:rPr>
                <w:rFonts w:ascii="Calibri" w:eastAsia="Calibri" w:hAnsi="Calibri" w:cs="Calibri"/>
                <w:sz w:val="15"/>
              </w:rPr>
              <w:t>$                                                         225.00</w:t>
            </w:r>
          </w:p>
        </w:tc>
      </w:tr>
      <w:tr w:rsidR="00DB7570" w:rsidTr="00DB7570">
        <w:trPr>
          <w:trHeight w:val="195"/>
        </w:trPr>
        <w:tc>
          <w:tcPr>
            <w:tcW w:w="21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12" w:right="0" w:firstLine="0"/>
              <w:jc w:val="center"/>
            </w:pPr>
            <w:r>
              <w:rPr>
                <w:rFonts w:ascii="Calibri" w:eastAsia="Calibri" w:hAnsi="Calibri" w:cs="Calibri"/>
                <w:sz w:val="15"/>
              </w:rPr>
              <w:t>CAMM</w:t>
            </w:r>
          </w:p>
        </w:tc>
        <w:tc>
          <w:tcPr>
            <w:tcW w:w="839"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                                                           67.50</w:t>
            </w:r>
          </w:p>
        </w:tc>
      </w:tr>
      <w:tr w:rsidR="00DB7570" w:rsidTr="00DB7570">
        <w:trPr>
          <w:trHeight w:val="195"/>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97" w:right="0" w:firstLine="0"/>
              <w:jc w:val="left"/>
            </w:pPr>
            <w:r>
              <w:rPr>
                <w:rFonts w:ascii="Calibri" w:eastAsia="Calibri" w:hAnsi="Calibri" w:cs="Calibri"/>
                <w:sz w:val="15"/>
              </w:rPr>
              <w:t>3</w:t>
            </w:r>
          </w:p>
        </w:tc>
        <w:tc>
          <w:tcPr>
            <w:tcW w:w="2702"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5"/>
              </w:rPr>
              <w:t xml:space="preserve">ELMER ORELLANA </w:t>
            </w:r>
          </w:p>
        </w:tc>
        <w:tc>
          <w:tcPr>
            <w:tcW w:w="2838"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0" w:firstLine="0"/>
              <w:jc w:val="center"/>
            </w:pPr>
            <w:r>
              <w:rPr>
                <w:rFonts w:ascii="Calibri" w:eastAsia="Calibri" w:hAnsi="Calibri" w:cs="Calibri"/>
                <w:sz w:val="15"/>
              </w:rPr>
              <w:t>ORDENANZA</w:t>
            </w:r>
          </w:p>
        </w:tc>
        <w:tc>
          <w:tcPr>
            <w:tcW w:w="839"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49" w:right="0" w:firstLine="0"/>
              <w:jc w:val="left"/>
            </w:pPr>
            <w:r>
              <w:rPr>
                <w:rFonts w:ascii="Calibri" w:eastAsia="Calibri" w:hAnsi="Calibri" w:cs="Calibri"/>
                <w:sz w:val="15"/>
              </w:rPr>
              <w:t>$                                                         187.50</w:t>
            </w:r>
          </w:p>
        </w:tc>
      </w:tr>
      <w:tr w:rsidR="00DB7570" w:rsidTr="00DB7570">
        <w:trPr>
          <w:trHeight w:val="196"/>
        </w:trPr>
        <w:tc>
          <w:tcPr>
            <w:tcW w:w="21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1" w:right="0" w:firstLine="0"/>
              <w:jc w:val="center"/>
            </w:pPr>
            <w:r>
              <w:rPr>
                <w:rFonts w:ascii="Calibri" w:eastAsia="Calibri" w:hAnsi="Calibri" w:cs="Calibri"/>
                <w:sz w:val="15"/>
              </w:rPr>
              <w:t>SERVICIOS GENERALES</w:t>
            </w:r>
          </w:p>
        </w:tc>
        <w:tc>
          <w:tcPr>
            <w:tcW w:w="839"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                                                           56.25</w:t>
            </w:r>
          </w:p>
        </w:tc>
      </w:tr>
      <w:tr w:rsidR="00DB7570" w:rsidTr="00DB7570">
        <w:trPr>
          <w:trHeight w:val="195"/>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97" w:right="0" w:firstLine="0"/>
              <w:jc w:val="left"/>
            </w:pPr>
            <w:r>
              <w:rPr>
                <w:rFonts w:ascii="Calibri" w:eastAsia="Calibri" w:hAnsi="Calibri" w:cs="Calibri"/>
                <w:sz w:val="15"/>
              </w:rPr>
              <w:t>4</w:t>
            </w:r>
          </w:p>
        </w:tc>
        <w:tc>
          <w:tcPr>
            <w:tcW w:w="2702"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5"/>
              </w:rPr>
              <w:t>SANTOS EUGENIO PACHECO</w:t>
            </w:r>
          </w:p>
        </w:tc>
        <w:tc>
          <w:tcPr>
            <w:tcW w:w="2838"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36" w:firstLine="0"/>
              <w:jc w:val="center"/>
            </w:pPr>
            <w:r>
              <w:rPr>
                <w:rFonts w:ascii="Calibri" w:eastAsia="Calibri" w:hAnsi="Calibri" w:cs="Calibri"/>
                <w:sz w:val="15"/>
              </w:rPr>
              <w:t xml:space="preserve">MOZO </w:t>
            </w:r>
          </w:p>
        </w:tc>
        <w:tc>
          <w:tcPr>
            <w:tcW w:w="839"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49" w:right="0" w:firstLine="0"/>
              <w:jc w:val="left"/>
            </w:pPr>
            <w:r>
              <w:rPr>
                <w:rFonts w:ascii="Calibri" w:eastAsia="Calibri" w:hAnsi="Calibri" w:cs="Calibri"/>
                <w:sz w:val="15"/>
              </w:rPr>
              <w:t>$                                                         187.50</w:t>
            </w:r>
          </w:p>
        </w:tc>
      </w:tr>
      <w:tr w:rsidR="00DB7570" w:rsidTr="00DB7570">
        <w:trPr>
          <w:trHeight w:val="195"/>
        </w:trPr>
        <w:tc>
          <w:tcPr>
            <w:tcW w:w="21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7" w:right="0" w:firstLine="0"/>
              <w:jc w:val="center"/>
            </w:pPr>
            <w:r>
              <w:rPr>
                <w:rFonts w:ascii="Calibri" w:eastAsia="Calibri" w:hAnsi="Calibri" w:cs="Calibri"/>
                <w:sz w:val="15"/>
              </w:rPr>
              <w:t xml:space="preserve"> </w:t>
            </w:r>
          </w:p>
        </w:tc>
        <w:tc>
          <w:tcPr>
            <w:tcW w:w="2838"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8" w:firstLine="0"/>
              <w:jc w:val="center"/>
            </w:pPr>
            <w:r>
              <w:rPr>
                <w:rFonts w:ascii="Calibri" w:eastAsia="Calibri" w:hAnsi="Calibri" w:cs="Calibri"/>
                <w:sz w:val="15"/>
              </w:rPr>
              <w:t>MERCADOS</w:t>
            </w:r>
          </w:p>
        </w:tc>
        <w:tc>
          <w:tcPr>
            <w:tcW w:w="839"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                                                           56.25</w:t>
            </w:r>
          </w:p>
        </w:tc>
      </w:tr>
      <w:tr w:rsidR="00DB7570" w:rsidTr="00DB7570">
        <w:trPr>
          <w:trHeight w:val="195"/>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97" w:right="0" w:firstLine="0"/>
              <w:jc w:val="left"/>
            </w:pPr>
            <w:r>
              <w:rPr>
                <w:rFonts w:ascii="Calibri" w:eastAsia="Calibri" w:hAnsi="Calibri" w:cs="Calibri"/>
                <w:sz w:val="15"/>
              </w:rPr>
              <w:t>5</w:t>
            </w:r>
          </w:p>
        </w:tc>
        <w:tc>
          <w:tcPr>
            <w:tcW w:w="2702"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5"/>
              </w:rPr>
              <w:t>HUMBERTO PÁEZ</w:t>
            </w:r>
          </w:p>
        </w:tc>
        <w:tc>
          <w:tcPr>
            <w:tcW w:w="2838"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36" w:firstLine="0"/>
              <w:jc w:val="center"/>
            </w:pPr>
            <w:r>
              <w:rPr>
                <w:rFonts w:ascii="Calibri" w:eastAsia="Calibri" w:hAnsi="Calibri" w:cs="Calibri"/>
                <w:sz w:val="15"/>
              </w:rPr>
              <w:t xml:space="preserve">MOZO </w:t>
            </w:r>
          </w:p>
        </w:tc>
        <w:tc>
          <w:tcPr>
            <w:tcW w:w="839"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49" w:right="0" w:firstLine="0"/>
              <w:jc w:val="left"/>
            </w:pPr>
            <w:r>
              <w:rPr>
                <w:rFonts w:ascii="Calibri" w:eastAsia="Calibri" w:hAnsi="Calibri" w:cs="Calibri"/>
                <w:sz w:val="15"/>
              </w:rPr>
              <w:t>$                                                         187.50</w:t>
            </w:r>
          </w:p>
        </w:tc>
      </w:tr>
      <w:tr w:rsidR="00DB7570" w:rsidTr="00DB7570">
        <w:trPr>
          <w:trHeight w:val="195"/>
        </w:trPr>
        <w:tc>
          <w:tcPr>
            <w:tcW w:w="21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8" w:firstLine="0"/>
              <w:jc w:val="center"/>
            </w:pPr>
            <w:r>
              <w:rPr>
                <w:rFonts w:ascii="Calibri" w:eastAsia="Calibri" w:hAnsi="Calibri" w:cs="Calibri"/>
                <w:sz w:val="15"/>
              </w:rPr>
              <w:t>MERCADOS</w:t>
            </w:r>
          </w:p>
        </w:tc>
        <w:tc>
          <w:tcPr>
            <w:tcW w:w="839"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                                                           56.25</w:t>
            </w:r>
          </w:p>
        </w:tc>
      </w:tr>
      <w:tr w:rsidR="00DB7570" w:rsidTr="00DB7570">
        <w:trPr>
          <w:trHeight w:val="195"/>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97" w:right="0" w:firstLine="0"/>
              <w:jc w:val="left"/>
            </w:pPr>
            <w:r>
              <w:rPr>
                <w:rFonts w:ascii="Calibri" w:eastAsia="Calibri" w:hAnsi="Calibri" w:cs="Calibri"/>
                <w:sz w:val="15"/>
              </w:rPr>
              <w:t>6</w:t>
            </w:r>
          </w:p>
        </w:tc>
        <w:tc>
          <w:tcPr>
            <w:tcW w:w="2702"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5"/>
              </w:rPr>
              <w:t>ROLANDO MARTÍNEZ FIGUEROA</w:t>
            </w:r>
          </w:p>
        </w:tc>
        <w:tc>
          <w:tcPr>
            <w:tcW w:w="2838"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4" w:firstLine="0"/>
              <w:jc w:val="center"/>
            </w:pPr>
            <w:r>
              <w:rPr>
                <w:rFonts w:ascii="Calibri" w:eastAsia="Calibri" w:hAnsi="Calibri" w:cs="Calibri"/>
                <w:sz w:val="15"/>
              </w:rPr>
              <w:t>ALBAÑIL</w:t>
            </w:r>
          </w:p>
        </w:tc>
        <w:tc>
          <w:tcPr>
            <w:tcW w:w="839"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49" w:right="0" w:firstLine="0"/>
              <w:jc w:val="left"/>
            </w:pPr>
            <w:r>
              <w:rPr>
                <w:rFonts w:ascii="Calibri" w:eastAsia="Calibri" w:hAnsi="Calibri" w:cs="Calibri"/>
                <w:sz w:val="15"/>
              </w:rPr>
              <w:t>$                                                         232.50</w:t>
            </w:r>
          </w:p>
        </w:tc>
      </w:tr>
      <w:tr w:rsidR="00DB7570" w:rsidTr="00DB7570">
        <w:trPr>
          <w:trHeight w:val="195"/>
        </w:trPr>
        <w:tc>
          <w:tcPr>
            <w:tcW w:w="21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10" w:firstLine="0"/>
              <w:jc w:val="center"/>
            </w:pPr>
            <w:r>
              <w:rPr>
                <w:rFonts w:ascii="Calibri" w:eastAsia="Calibri" w:hAnsi="Calibri" w:cs="Calibri"/>
                <w:sz w:val="15"/>
              </w:rPr>
              <w:t>MANTENIMIENTO DE VÍAS PÚBLICAS</w:t>
            </w:r>
          </w:p>
        </w:tc>
        <w:tc>
          <w:tcPr>
            <w:tcW w:w="839"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                                                           69.75</w:t>
            </w:r>
          </w:p>
        </w:tc>
      </w:tr>
      <w:tr w:rsidR="00DB7570" w:rsidTr="00DB7570">
        <w:trPr>
          <w:trHeight w:val="195"/>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97" w:right="0" w:firstLine="0"/>
              <w:jc w:val="left"/>
            </w:pPr>
            <w:r>
              <w:rPr>
                <w:rFonts w:ascii="Calibri" w:eastAsia="Calibri" w:hAnsi="Calibri" w:cs="Calibri"/>
                <w:sz w:val="15"/>
              </w:rPr>
              <w:t>7</w:t>
            </w:r>
          </w:p>
        </w:tc>
        <w:tc>
          <w:tcPr>
            <w:tcW w:w="2702"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5"/>
              </w:rPr>
              <w:t>JUAN CARLOS CRUZ ROSA</w:t>
            </w:r>
          </w:p>
        </w:tc>
        <w:tc>
          <w:tcPr>
            <w:tcW w:w="2838"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11" w:firstLine="0"/>
              <w:jc w:val="center"/>
            </w:pPr>
            <w:r>
              <w:rPr>
                <w:rFonts w:ascii="Calibri" w:eastAsia="Calibri" w:hAnsi="Calibri" w:cs="Calibri"/>
                <w:sz w:val="15"/>
              </w:rPr>
              <w:t>AUXILIAR DE MECÁNICA</w:t>
            </w:r>
          </w:p>
        </w:tc>
        <w:tc>
          <w:tcPr>
            <w:tcW w:w="839"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49" w:right="0" w:firstLine="0"/>
              <w:jc w:val="left"/>
            </w:pPr>
            <w:r>
              <w:rPr>
                <w:rFonts w:ascii="Calibri" w:eastAsia="Calibri" w:hAnsi="Calibri" w:cs="Calibri"/>
                <w:sz w:val="15"/>
              </w:rPr>
              <w:t>$                                                         200.00</w:t>
            </w:r>
          </w:p>
        </w:tc>
      </w:tr>
      <w:tr w:rsidR="00DB7570" w:rsidTr="00DB7570">
        <w:trPr>
          <w:trHeight w:val="195"/>
        </w:trPr>
        <w:tc>
          <w:tcPr>
            <w:tcW w:w="21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10" w:firstLine="0"/>
              <w:jc w:val="center"/>
            </w:pPr>
            <w:r>
              <w:rPr>
                <w:rFonts w:ascii="Calibri" w:eastAsia="Calibri" w:hAnsi="Calibri" w:cs="Calibri"/>
                <w:sz w:val="15"/>
              </w:rPr>
              <w:t>MANTENIMIENTO DE VÍAS PÚBLICAS</w:t>
            </w:r>
          </w:p>
        </w:tc>
        <w:tc>
          <w:tcPr>
            <w:tcW w:w="839"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                                                           60.00</w:t>
            </w:r>
          </w:p>
        </w:tc>
      </w:tr>
      <w:tr w:rsidR="00DB7570" w:rsidTr="00DB7570">
        <w:trPr>
          <w:trHeight w:val="195"/>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97" w:right="0" w:firstLine="0"/>
              <w:jc w:val="left"/>
            </w:pPr>
            <w:r>
              <w:rPr>
                <w:rFonts w:ascii="Calibri" w:eastAsia="Calibri" w:hAnsi="Calibri" w:cs="Calibri"/>
                <w:sz w:val="15"/>
              </w:rPr>
              <w:t>8</w:t>
            </w:r>
          </w:p>
        </w:tc>
        <w:tc>
          <w:tcPr>
            <w:tcW w:w="2702"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5"/>
              </w:rPr>
              <w:t>HÉCTOR DENIS ORELLANA ORELLANA</w:t>
            </w:r>
          </w:p>
        </w:tc>
        <w:tc>
          <w:tcPr>
            <w:tcW w:w="2838"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5" w:right="0" w:firstLine="0"/>
              <w:jc w:val="center"/>
            </w:pPr>
            <w:r>
              <w:rPr>
                <w:rFonts w:ascii="Calibri" w:eastAsia="Calibri" w:hAnsi="Calibri" w:cs="Calibri"/>
                <w:sz w:val="15"/>
              </w:rPr>
              <w:t>OPERADOR</w:t>
            </w:r>
          </w:p>
        </w:tc>
        <w:tc>
          <w:tcPr>
            <w:tcW w:w="839"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49" w:right="0" w:firstLine="0"/>
              <w:jc w:val="left"/>
            </w:pPr>
            <w:r>
              <w:rPr>
                <w:rFonts w:ascii="Calibri" w:eastAsia="Calibri" w:hAnsi="Calibri" w:cs="Calibri"/>
                <w:sz w:val="15"/>
              </w:rPr>
              <w:t>$                                                         250.00</w:t>
            </w:r>
          </w:p>
        </w:tc>
      </w:tr>
      <w:tr w:rsidR="00DB7570" w:rsidTr="00DB7570">
        <w:trPr>
          <w:trHeight w:val="195"/>
        </w:trPr>
        <w:tc>
          <w:tcPr>
            <w:tcW w:w="21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10" w:firstLine="0"/>
              <w:jc w:val="center"/>
            </w:pPr>
            <w:r>
              <w:rPr>
                <w:rFonts w:ascii="Calibri" w:eastAsia="Calibri" w:hAnsi="Calibri" w:cs="Calibri"/>
                <w:sz w:val="15"/>
              </w:rPr>
              <w:t>MANTENIMIENTO DE VÍAS PÚBLICAS</w:t>
            </w:r>
          </w:p>
        </w:tc>
        <w:tc>
          <w:tcPr>
            <w:tcW w:w="839"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                                                           75.00</w:t>
            </w:r>
          </w:p>
        </w:tc>
      </w:tr>
      <w:tr w:rsidR="00DB7570" w:rsidTr="00DB7570">
        <w:trPr>
          <w:trHeight w:val="195"/>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97" w:right="0" w:firstLine="0"/>
              <w:jc w:val="left"/>
            </w:pPr>
            <w:r>
              <w:rPr>
                <w:rFonts w:ascii="Calibri" w:eastAsia="Calibri" w:hAnsi="Calibri" w:cs="Calibri"/>
                <w:sz w:val="15"/>
              </w:rPr>
              <w:t>9</w:t>
            </w:r>
          </w:p>
        </w:tc>
        <w:tc>
          <w:tcPr>
            <w:tcW w:w="2702"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5"/>
              </w:rPr>
              <w:t>SAÚL ANTONIO ROSALES PERAZA</w:t>
            </w:r>
          </w:p>
        </w:tc>
        <w:tc>
          <w:tcPr>
            <w:tcW w:w="2838"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2" w:right="0" w:firstLine="0"/>
              <w:jc w:val="center"/>
            </w:pPr>
            <w:r>
              <w:rPr>
                <w:rFonts w:ascii="Calibri" w:eastAsia="Calibri" w:hAnsi="Calibri" w:cs="Calibri"/>
                <w:sz w:val="15"/>
              </w:rPr>
              <w:t>OPERADOR RODO</w:t>
            </w:r>
          </w:p>
        </w:tc>
        <w:tc>
          <w:tcPr>
            <w:tcW w:w="839"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49" w:right="0" w:firstLine="0"/>
              <w:jc w:val="left"/>
            </w:pPr>
            <w:r>
              <w:rPr>
                <w:rFonts w:ascii="Calibri" w:eastAsia="Calibri" w:hAnsi="Calibri" w:cs="Calibri"/>
                <w:sz w:val="15"/>
              </w:rPr>
              <w:t>$                                                         225.00</w:t>
            </w:r>
          </w:p>
        </w:tc>
      </w:tr>
      <w:tr w:rsidR="00DB7570" w:rsidTr="00DB7570">
        <w:trPr>
          <w:trHeight w:val="195"/>
        </w:trPr>
        <w:tc>
          <w:tcPr>
            <w:tcW w:w="21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10" w:firstLine="0"/>
              <w:jc w:val="center"/>
            </w:pPr>
            <w:r>
              <w:rPr>
                <w:rFonts w:ascii="Calibri" w:eastAsia="Calibri" w:hAnsi="Calibri" w:cs="Calibri"/>
                <w:sz w:val="15"/>
              </w:rPr>
              <w:t>MANTENIMIENTO DE VÍAS PÚBLICAS</w:t>
            </w:r>
          </w:p>
        </w:tc>
        <w:tc>
          <w:tcPr>
            <w:tcW w:w="839"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                                                           67.50</w:t>
            </w:r>
          </w:p>
        </w:tc>
      </w:tr>
      <w:tr w:rsidR="00DB7570" w:rsidTr="00DB7570">
        <w:trPr>
          <w:trHeight w:val="195"/>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29" w:right="0" w:firstLine="0"/>
            </w:pPr>
            <w:r>
              <w:rPr>
                <w:rFonts w:ascii="Calibri" w:eastAsia="Calibri" w:hAnsi="Calibri" w:cs="Calibri"/>
                <w:sz w:val="15"/>
              </w:rPr>
              <w:t>10</w:t>
            </w:r>
          </w:p>
        </w:tc>
        <w:tc>
          <w:tcPr>
            <w:tcW w:w="2702"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5"/>
              </w:rPr>
              <w:t>LUIS ENRIQUE INTERIANO PERAZA</w:t>
            </w:r>
          </w:p>
        </w:tc>
        <w:tc>
          <w:tcPr>
            <w:tcW w:w="2838"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36" w:firstLine="0"/>
              <w:jc w:val="center"/>
            </w:pPr>
            <w:r>
              <w:rPr>
                <w:rFonts w:ascii="Calibri" w:eastAsia="Calibri" w:hAnsi="Calibri" w:cs="Calibri"/>
                <w:sz w:val="15"/>
              </w:rPr>
              <w:t xml:space="preserve">MOZO </w:t>
            </w:r>
          </w:p>
        </w:tc>
        <w:tc>
          <w:tcPr>
            <w:tcW w:w="839"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49" w:right="0" w:firstLine="0"/>
              <w:jc w:val="left"/>
            </w:pPr>
            <w:r>
              <w:rPr>
                <w:rFonts w:ascii="Calibri" w:eastAsia="Calibri" w:hAnsi="Calibri" w:cs="Calibri"/>
                <w:sz w:val="15"/>
              </w:rPr>
              <w:t>$                                                         187.50</w:t>
            </w:r>
          </w:p>
        </w:tc>
      </w:tr>
      <w:tr w:rsidR="00DB7570" w:rsidTr="00DB7570">
        <w:trPr>
          <w:trHeight w:val="195"/>
        </w:trPr>
        <w:tc>
          <w:tcPr>
            <w:tcW w:w="21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MANTENIMIENTO DE BIENES MUNICIPALES</w:t>
            </w:r>
          </w:p>
        </w:tc>
        <w:tc>
          <w:tcPr>
            <w:tcW w:w="839"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                                                           56.25</w:t>
            </w:r>
          </w:p>
        </w:tc>
      </w:tr>
      <w:tr w:rsidR="00DB7570" w:rsidTr="00DB7570">
        <w:trPr>
          <w:trHeight w:val="195"/>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29" w:right="0" w:firstLine="0"/>
            </w:pPr>
            <w:r>
              <w:rPr>
                <w:rFonts w:ascii="Calibri" w:eastAsia="Calibri" w:hAnsi="Calibri" w:cs="Calibri"/>
                <w:sz w:val="15"/>
              </w:rPr>
              <w:t>11</w:t>
            </w:r>
          </w:p>
        </w:tc>
        <w:tc>
          <w:tcPr>
            <w:tcW w:w="2702"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5"/>
              </w:rPr>
              <w:t>OSCAR ARMANDO ARRIOLA FAJARDO</w:t>
            </w:r>
          </w:p>
        </w:tc>
        <w:tc>
          <w:tcPr>
            <w:tcW w:w="2838"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10" w:firstLine="0"/>
              <w:jc w:val="center"/>
            </w:pPr>
            <w:r>
              <w:rPr>
                <w:rFonts w:ascii="Calibri" w:eastAsia="Calibri" w:hAnsi="Calibri" w:cs="Calibri"/>
                <w:sz w:val="15"/>
              </w:rPr>
              <w:t>MOTORISTA</w:t>
            </w:r>
          </w:p>
        </w:tc>
        <w:tc>
          <w:tcPr>
            <w:tcW w:w="839"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49" w:right="0" w:firstLine="0"/>
              <w:jc w:val="left"/>
            </w:pPr>
            <w:r>
              <w:rPr>
                <w:rFonts w:ascii="Calibri" w:eastAsia="Calibri" w:hAnsi="Calibri" w:cs="Calibri"/>
                <w:sz w:val="15"/>
              </w:rPr>
              <w:t>$                                                         232.50</w:t>
            </w:r>
          </w:p>
        </w:tc>
      </w:tr>
      <w:tr w:rsidR="00DB7570" w:rsidTr="00DB7570">
        <w:trPr>
          <w:trHeight w:val="195"/>
        </w:trPr>
        <w:tc>
          <w:tcPr>
            <w:tcW w:w="21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2" w:right="0" w:firstLine="0"/>
              <w:jc w:val="center"/>
            </w:pPr>
            <w:r>
              <w:rPr>
                <w:rFonts w:ascii="Calibri" w:eastAsia="Calibri" w:hAnsi="Calibri" w:cs="Calibri"/>
                <w:sz w:val="15"/>
              </w:rPr>
              <w:t>ASEO PÚBLICO</w:t>
            </w:r>
          </w:p>
        </w:tc>
        <w:tc>
          <w:tcPr>
            <w:tcW w:w="839"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                                                           69.75</w:t>
            </w:r>
          </w:p>
        </w:tc>
      </w:tr>
      <w:tr w:rsidR="00DB7570" w:rsidTr="00DB7570">
        <w:trPr>
          <w:trHeight w:val="195"/>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29" w:right="0" w:firstLine="0"/>
            </w:pPr>
            <w:r>
              <w:rPr>
                <w:rFonts w:ascii="Calibri" w:eastAsia="Calibri" w:hAnsi="Calibri" w:cs="Calibri"/>
                <w:sz w:val="15"/>
              </w:rPr>
              <w:t>12</w:t>
            </w:r>
          </w:p>
        </w:tc>
        <w:tc>
          <w:tcPr>
            <w:tcW w:w="2702"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5"/>
              </w:rPr>
              <w:t xml:space="preserve">JOSÉ RICARDO DOMÍNGUEZ </w:t>
            </w:r>
          </w:p>
        </w:tc>
        <w:tc>
          <w:tcPr>
            <w:tcW w:w="283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firstLine="0"/>
              <w:jc w:val="center"/>
            </w:pPr>
            <w:r>
              <w:rPr>
                <w:rFonts w:ascii="Calibri" w:eastAsia="Calibri" w:hAnsi="Calibri" w:cs="Calibri"/>
                <w:sz w:val="15"/>
              </w:rPr>
              <w:t>AUXILIAR JARDINERO</w:t>
            </w:r>
          </w:p>
        </w:tc>
        <w:tc>
          <w:tcPr>
            <w:tcW w:w="839"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49" w:right="0" w:firstLine="0"/>
              <w:jc w:val="left"/>
            </w:pPr>
            <w:r>
              <w:rPr>
                <w:rFonts w:ascii="Calibri" w:eastAsia="Calibri" w:hAnsi="Calibri" w:cs="Calibri"/>
                <w:sz w:val="15"/>
              </w:rPr>
              <w:t>$                                                         187.50</w:t>
            </w:r>
          </w:p>
        </w:tc>
      </w:tr>
      <w:tr w:rsidR="00DB7570" w:rsidTr="00DB7570">
        <w:trPr>
          <w:trHeight w:val="195"/>
        </w:trPr>
        <w:tc>
          <w:tcPr>
            <w:tcW w:w="21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MANTENIMIENTO DE BIENES MUNICIPALES</w:t>
            </w:r>
          </w:p>
        </w:tc>
        <w:tc>
          <w:tcPr>
            <w:tcW w:w="839"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                                                           56.25</w:t>
            </w:r>
          </w:p>
        </w:tc>
      </w:tr>
      <w:tr w:rsidR="00DB7570" w:rsidTr="00DB7570">
        <w:trPr>
          <w:trHeight w:val="195"/>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29" w:right="0" w:firstLine="0"/>
            </w:pPr>
            <w:r>
              <w:rPr>
                <w:rFonts w:ascii="Calibri" w:eastAsia="Calibri" w:hAnsi="Calibri" w:cs="Calibri"/>
                <w:sz w:val="15"/>
              </w:rPr>
              <w:t>13</w:t>
            </w:r>
          </w:p>
        </w:tc>
        <w:tc>
          <w:tcPr>
            <w:tcW w:w="2702"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5"/>
              </w:rPr>
              <w:t>TOMAS ARÉVALO ZAVALETA</w:t>
            </w:r>
          </w:p>
        </w:tc>
        <w:tc>
          <w:tcPr>
            <w:tcW w:w="2838"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7" w:right="0" w:firstLine="0"/>
              <w:jc w:val="center"/>
            </w:pPr>
            <w:r>
              <w:rPr>
                <w:rFonts w:ascii="Calibri" w:eastAsia="Calibri" w:hAnsi="Calibri" w:cs="Calibri"/>
                <w:sz w:val="15"/>
              </w:rPr>
              <w:t>AGENTE</w:t>
            </w:r>
          </w:p>
        </w:tc>
        <w:tc>
          <w:tcPr>
            <w:tcW w:w="839"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49" w:right="0" w:firstLine="0"/>
              <w:jc w:val="left"/>
            </w:pPr>
            <w:r>
              <w:rPr>
                <w:rFonts w:ascii="Calibri" w:eastAsia="Calibri" w:hAnsi="Calibri" w:cs="Calibri"/>
                <w:sz w:val="15"/>
              </w:rPr>
              <w:t>$                                                         225.00</w:t>
            </w:r>
          </w:p>
        </w:tc>
      </w:tr>
      <w:tr w:rsidR="00DB7570" w:rsidTr="00DB7570">
        <w:trPr>
          <w:trHeight w:val="196"/>
        </w:trPr>
        <w:tc>
          <w:tcPr>
            <w:tcW w:w="21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12" w:right="0" w:firstLine="0"/>
              <w:jc w:val="center"/>
            </w:pPr>
            <w:r>
              <w:rPr>
                <w:rFonts w:ascii="Calibri" w:eastAsia="Calibri" w:hAnsi="Calibri" w:cs="Calibri"/>
                <w:sz w:val="15"/>
              </w:rPr>
              <w:t>CAMM</w:t>
            </w:r>
          </w:p>
        </w:tc>
        <w:tc>
          <w:tcPr>
            <w:tcW w:w="839"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                                                           67.50</w:t>
            </w:r>
          </w:p>
        </w:tc>
      </w:tr>
    </w:tbl>
    <w:p w:rsidR="00DB7570" w:rsidRDefault="00DB7570" w:rsidP="00DB7570">
      <w:pPr>
        <w:spacing w:after="172"/>
        <w:ind w:left="9" w:right="1209"/>
      </w:pPr>
      <w:r>
        <w:t>Nómbrese en este mismo acto al señor:</w:t>
      </w:r>
      <w:r>
        <w:rPr>
          <w:b/>
        </w:rPr>
        <w:t xml:space="preserve"> SANTOS ELISEO MONTES HERRERA</w:t>
      </w:r>
      <w:r>
        <w:t>, con DUI No.-xxxxxxxxx  NIT No.-xxxxxxxxxx;  para que sustituya al señor</w:t>
      </w:r>
      <w:r>
        <w:rPr>
          <w:b/>
        </w:rPr>
        <w:t xml:space="preserve"> ELMER ORELLANA; </w:t>
      </w:r>
      <w:r>
        <w:t xml:space="preserve">durante el tiempo en que esta última se encuentre de vacaciones; devengando la suma de </w:t>
      </w:r>
      <w:r>
        <w:rPr>
          <w:b/>
        </w:rPr>
        <w:t xml:space="preserve">CIENTO OCHENTA Y SIETE 50/100 DOLARES DE LOS ESTADOS UNIDOS DE AMERICA </w:t>
      </w:r>
      <w:r>
        <w:rPr>
          <w:b/>
        </w:rPr>
        <w:lastRenderedPageBreak/>
        <w:t>($187.50).-</w:t>
      </w:r>
      <w:r>
        <w:t xml:space="preserve"> Aplicando dicho gasto al código 51202 del Presupuesto Municipal vigente. </w:t>
      </w:r>
    </w:p>
    <w:p w:rsidR="00DB7570" w:rsidRDefault="00DB7570" w:rsidP="00DB7570">
      <w:pPr>
        <w:ind w:left="9" w:right="1209"/>
      </w:pPr>
      <w:r>
        <w:t>Nómbrese en este mismo acto al señor:</w:t>
      </w:r>
      <w:r>
        <w:rPr>
          <w:b/>
        </w:rPr>
        <w:t xml:space="preserve"> ELMER ENRIQUE CASTELLÓN LIMA</w:t>
      </w:r>
      <w:r>
        <w:t xml:space="preserve">, con </w:t>
      </w:r>
    </w:p>
    <w:p w:rsidR="00DB7570" w:rsidRDefault="00DB7570" w:rsidP="00DB7570">
      <w:pPr>
        <w:spacing w:after="167"/>
        <w:ind w:left="9" w:right="1209"/>
      </w:pPr>
      <w:r>
        <w:t>DUI No xxxxxxxx  NIT No.-xxxxxxxxx;  para que sustituya al señor</w:t>
      </w:r>
      <w:r>
        <w:rPr>
          <w:b/>
        </w:rPr>
        <w:t xml:space="preserve"> SANTOS EUGENIO PACHECO; </w:t>
      </w:r>
      <w:r>
        <w:t xml:space="preserve">durante el tiempo en que esta última se encuentre de vacaciones; devengando la suma de </w:t>
      </w:r>
      <w:r>
        <w:rPr>
          <w:b/>
        </w:rPr>
        <w:t>CIENTO OCHENTA Y SIETE 50/100 DOLARES DE LOS ESTADOS UNIDOS DE AMERICA ($187.50).-</w:t>
      </w:r>
      <w:r>
        <w:t xml:space="preserve"> Aplicando dicho gasto al código 51202 del Presupuesto Municipal vigente. </w:t>
      </w:r>
    </w:p>
    <w:p w:rsidR="00DB7570" w:rsidRDefault="00DB7570" w:rsidP="00DB7570">
      <w:pPr>
        <w:spacing w:after="167"/>
        <w:ind w:left="9" w:right="1209"/>
      </w:pPr>
      <w:r>
        <w:t>Nómbrese en este mismo acto al señor:</w:t>
      </w:r>
      <w:r>
        <w:rPr>
          <w:b/>
        </w:rPr>
        <w:t xml:space="preserve"> ABELINO HERNÁNDEZ LANDAVERDE</w:t>
      </w:r>
      <w:r>
        <w:t>, con DUI No.- xxxxxxxx  NIT No.-xxxxxxxxx;  para que sustituya al señor</w:t>
      </w:r>
      <w:r>
        <w:rPr>
          <w:b/>
        </w:rPr>
        <w:t xml:space="preserve"> HUMBERTO PÁEZ; </w:t>
      </w:r>
      <w:r>
        <w:t xml:space="preserve">durante el tiempo en que esta última se encuentre de vacaciones; devengando la suma de </w:t>
      </w:r>
      <w:r>
        <w:rPr>
          <w:b/>
        </w:rPr>
        <w:t>CIENTO OCHENTA Y SIETE 50/100 DOLARES DE LOS ESTADOS UNIDOS DE AMERICA ($187.50).-</w:t>
      </w:r>
      <w:r>
        <w:t xml:space="preserve"> Aplicando dicho gasto al código 51202 del Presupuesto Municipal vigente. </w:t>
      </w:r>
    </w:p>
    <w:p w:rsidR="00DB7570" w:rsidRDefault="00DB7570" w:rsidP="00DB7570">
      <w:pPr>
        <w:spacing w:after="172"/>
        <w:ind w:left="9" w:right="1209"/>
      </w:pPr>
      <w:r>
        <w:t>Nómbrese en este mismo acto al señor:</w:t>
      </w:r>
      <w:r>
        <w:rPr>
          <w:b/>
        </w:rPr>
        <w:t xml:space="preserve"> JUAN JOSÉ VÁSQUEZ REYES</w:t>
      </w:r>
      <w:r>
        <w:t>, con DUI No.xxxxxxxxx  NIT No.-xxxxxxxxxx;  para que sustituya al señor</w:t>
      </w:r>
      <w:r>
        <w:rPr>
          <w:b/>
        </w:rPr>
        <w:t xml:space="preserve"> LUIS ENRIQUE INTERIANO PERAZA; </w:t>
      </w:r>
      <w:r>
        <w:t xml:space="preserve">durante el tiempo en que esta última se encuentre de vacaciones; devengando la suma de </w:t>
      </w:r>
      <w:r>
        <w:rPr>
          <w:b/>
        </w:rPr>
        <w:t>CIENTO OCHENTA Y SIETE 50/100 DOLARES DE LOS ESTADOS UNIDOS DE AMERICA ($187.50).-</w:t>
      </w:r>
      <w:r>
        <w:t xml:space="preserve"> Aplicando dicho gasto al código 51202 del Presupuesto Municipal vigente. </w:t>
      </w:r>
    </w:p>
    <w:p w:rsidR="00DB7570" w:rsidRDefault="00DB7570" w:rsidP="00DB7570">
      <w:pPr>
        <w:ind w:left="9" w:right="1209"/>
      </w:pPr>
      <w:r>
        <w:t>Nómbrese en este mismo acto al señor:</w:t>
      </w:r>
      <w:r>
        <w:rPr>
          <w:b/>
        </w:rPr>
        <w:t xml:space="preserve"> CARLOS ARTURO LADINO JUÁREZ</w:t>
      </w:r>
      <w:r>
        <w:t>, con DUI Noxxxxxxxx  NIT Noxxxxxxxxx;  para que sustituya al señor</w:t>
      </w:r>
      <w:r>
        <w:rPr>
          <w:b/>
        </w:rPr>
        <w:t xml:space="preserve"> JOSÉ RICARDO DOMÍNGUEZ; </w:t>
      </w:r>
      <w:r>
        <w:t xml:space="preserve">durante el tiempo en que esta última se encuentre de vacaciones; devengando la suma de </w:t>
      </w:r>
      <w:r>
        <w:rPr>
          <w:b/>
        </w:rPr>
        <w:t>CIENTO OCHENTA Y SIETE 50/100 DOLARES DE LOS ESTADOS UNIDOS DE AMERICA ($187.50).-</w:t>
      </w:r>
      <w:r>
        <w:t xml:space="preserve"> Aplicando dicho gasto al código 51202 del Presupuesto Municipal vigente. </w:t>
      </w:r>
    </w:p>
    <w:p w:rsidR="00DB7570" w:rsidRDefault="00DB7570" w:rsidP="00493F14">
      <w:pPr>
        <w:numPr>
          <w:ilvl w:val="0"/>
          <w:numId w:val="71"/>
        </w:numPr>
        <w:ind w:right="1209" w:hanging="360"/>
      </w:pPr>
      <w:r>
        <w:t xml:space="preserve">Conceder quince días de vacaciones durante el período comprendido del </w:t>
      </w:r>
      <w:r>
        <w:rPr>
          <w:b/>
        </w:rPr>
        <w:t>05 al 19 de Marzo del 2019</w:t>
      </w:r>
      <w:r>
        <w:t>, cancelándosele el salario base más el 30% de su sueldo a los siguientes empleados:</w:t>
      </w:r>
      <w:r>
        <w:rPr>
          <w:b/>
        </w:rPr>
        <w:t xml:space="preserve"> </w:t>
      </w:r>
    </w:p>
    <w:p w:rsidR="00DB7570" w:rsidRDefault="00DB7570" w:rsidP="00DB7570">
      <w:pPr>
        <w:spacing w:after="0" w:line="259" w:lineRule="auto"/>
        <w:ind w:left="0" w:right="0" w:firstLine="0"/>
        <w:jc w:val="left"/>
      </w:pPr>
      <w:r>
        <w:t xml:space="preserve"> </w:t>
      </w:r>
    </w:p>
    <w:tbl>
      <w:tblPr>
        <w:tblStyle w:val="TableGrid"/>
        <w:tblW w:w="8825" w:type="dxa"/>
        <w:tblInd w:w="6" w:type="dxa"/>
        <w:tblCellMar>
          <w:top w:w="41" w:type="dxa"/>
          <w:right w:w="18" w:type="dxa"/>
        </w:tblCellMar>
        <w:tblLook w:val="04A0" w:firstRow="1" w:lastRow="0" w:firstColumn="1" w:lastColumn="0" w:noHBand="0" w:noVBand="1"/>
      </w:tblPr>
      <w:tblGrid>
        <w:gridCol w:w="217"/>
        <w:gridCol w:w="2322"/>
        <w:gridCol w:w="374"/>
        <w:gridCol w:w="2834"/>
        <w:gridCol w:w="848"/>
        <w:gridCol w:w="2230"/>
      </w:tblGrid>
      <w:tr w:rsidR="00DB7570" w:rsidTr="00DB7570">
        <w:trPr>
          <w:trHeight w:val="196"/>
        </w:trPr>
        <w:tc>
          <w:tcPr>
            <w:tcW w:w="2540" w:type="dxa"/>
            <w:gridSpan w:val="2"/>
            <w:tcBorders>
              <w:top w:val="single" w:sz="4" w:space="0" w:color="000000"/>
              <w:left w:val="single" w:sz="4" w:space="0" w:color="000000"/>
              <w:bottom w:val="single" w:sz="4" w:space="0" w:color="000000"/>
              <w:right w:val="nil"/>
            </w:tcBorders>
          </w:tcPr>
          <w:p w:rsidR="00DB7570" w:rsidRDefault="00DB7570" w:rsidP="00DB7570">
            <w:pPr>
              <w:spacing w:after="160" w:line="259" w:lineRule="auto"/>
              <w:ind w:left="0" w:right="0" w:firstLine="0"/>
              <w:jc w:val="left"/>
            </w:pPr>
          </w:p>
        </w:tc>
        <w:tc>
          <w:tcPr>
            <w:tcW w:w="3213" w:type="dxa"/>
            <w:gridSpan w:val="2"/>
            <w:tcBorders>
              <w:top w:val="single" w:sz="4" w:space="0" w:color="000000"/>
              <w:left w:val="nil"/>
              <w:bottom w:val="single" w:sz="4" w:space="0" w:color="000000"/>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b/>
                <w:sz w:val="15"/>
              </w:rPr>
              <w:t>LINEA O101</w:t>
            </w:r>
          </w:p>
        </w:tc>
        <w:tc>
          <w:tcPr>
            <w:tcW w:w="3072" w:type="dxa"/>
            <w:gridSpan w:val="2"/>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34" w:right="0" w:firstLine="0"/>
              <w:jc w:val="center"/>
            </w:pPr>
            <w:r>
              <w:rPr>
                <w:rFonts w:ascii="Calibri" w:eastAsia="Calibri" w:hAnsi="Calibri" w:cs="Calibri"/>
                <w:b/>
                <w:sz w:val="15"/>
              </w:rPr>
              <w:t>CÓDIGO 51107</w:t>
            </w:r>
          </w:p>
        </w:tc>
      </w:tr>
      <w:tr w:rsidR="00DB7570" w:rsidTr="00DB7570">
        <w:trPr>
          <w:trHeight w:val="196"/>
        </w:trPr>
        <w:tc>
          <w:tcPr>
            <w:tcW w:w="21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24" w:right="0" w:firstLine="0"/>
            </w:pPr>
            <w:r>
              <w:rPr>
                <w:rFonts w:ascii="Calibri" w:eastAsia="Calibri" w:hAnsi="Calibri" w:cs="Calibri"/>
                <w:b/>
                <w:sz w:val="15"/>
              </w:rPr>
              <w:t>N°</w:t>
            </w:r>
          </w:p>
        </w:tc>
        <w:tc>
          <w:tcPr>
            <w:tcW w:w="2326" w:type="dxa"/>
            <w:tcBorders>
              <w:top w:val="single" w:sz="4" w:space="0" w:color="000000"/>
              <w:left w:val="single" w:sz="4" w:space="0" w:color="000000"/>
              <w:bottom w:val="single" w:sz="4" w:space="0" w:color="000000"/>
              <w:right w:val="nil"/>
            </w:tcBorders>
          </w:tcPr>
          <w:p w:rsidR="00DB7570" w:rsidRDefault="00DB7570" w:rsidP="00DB7570">
            <w:pPr>
              <w:spacing w:after="0" w:line="259" w:lineRule="auto"/>
              <w:ind w:left="24" w:right="0" w:firstLine="0"/>
              <w:jc w:val="left"/>
            </w:pPr>
            <w:r>
              <w:rPr>
                <w:rFonts w:ascii="Calibri" w:eastAsia="Calibri" w:hAnsi="Calibri" w:cs="Calibri"/>
                <w:b/>
                <w:sz w:val="15"/>
              </w:rPr>
              <w:t xml:space="preserve">NOMBRE </w:t>
            </w:r>
          </w:p>
        </w:tc>
        <w:tc>
          <w:tcPr>
            <w:tcW w:w="375" w:type="dxa"/>
            <w:tcBorders>
              <w:top w:val="single" w:sz="4" w:space="0" w:color="000000"/>
              <w:left w:val="nil"/>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7"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24" w:right="0" w:firstLine="0"/>
              <w:jc w:val="left"/>
            </w:pPr>
            <w:r>
              <w:rPr>
                <w:rFonts w:ascii="Calibri" w:eastAsia="Calibri" w:hAnsi="Calibri" w:cs="Calibri"/>
                <w:b/>
                <w:sz w:val="15"/>
              </w:rPr>
              <w:t>CARGO  Y DEPARTAMENTO</w:t>
            </w:r>
          </w:p>
        </w:tc>
        <w:tc>
          <w:tcPr>
            <w:tcW w:w="839"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24" w:right="0" w:firstLine="0"/>
            </w:pPr>
            <w:r>
              <w:rPr>
                <w:rFonts w:ascii="Calibri" w:eastAsia="Calibri" w:hAnsi="Calibri" w:cs="Calibri"/>
                <w:b/>
                <w:sz w:val="15"/>
              </w:rPr>
              <w:t>PORCENTAJE</w:t>
            </w:r>
          </w:p>
        </w:tc>
        <w:tc>
          <w:tcPr>
            <w:tcW w:w="2233"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24" w:right="0" w:firstLine="0"/>
            </w:pPr>
            <w:r>
              <w:rPr>
                <w:rFonts w:ascii="Calibri" w:eastAsia="Calibri" w:hAnsi="Calibri" w:cs="Calibri"/>
                <w:b/>
                <w:sz w:val="15"/>
              </w:rPr>
              <w:t>VALOR DE RECARGO POR VACACIÓN</w:t>
            </w:r>
          </w:p>
        </w:tc>
      </w:tr>
      <w:tr w:rsidR="00DB7570" w:rsidTr="00DB7570">
        <w:trPr>
          <w:trHeight w:val="196"/>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122" w:right="0" w:firstLine="0"/>
              <w:jc w:val="left"/>
            </w:pPr>
            <w:r>
              <w:rPr>
                <w:rFonts w:ascii="Calibri" w:eastAsia="Calibri" w:hAnsi="Calibri" w:cs="Calibri"/>
                <w:sz w:val="15"/>
              </w:rPr>
              <w:t>1</w:t>
            </w:r>
          </w:p>
        </w:tc>
        <w:tc>
          <w:tcPr>
            <w:tcW w:w="2326" w:type="dxa"/>
            <w:tcBorders>
              <w:top w:val="single" w:sz="4" w:space="0" w:color="000000"/>
              <w:left w:val="single" w:sz="4" w:space="0" w:color="000000"/>
              <w:bottom w:val="single" w:sz="4" w:space="0" w:color="DADCDD"/>
              <w:right w:val="nil"/>
            </w:tcBorders>
          </w:tcPr>
          <w:p w:rsidR="00DB7570" w:rsidRDefault="00DB7570" w:rsidP="00DB7570">
            <w:pPr>
              <w:spacing w:after="0" w:line="259" w:lineRule="auto"/>
              <w:ind w:left="24" w:right="0" w:firstLine="0"/>
              <w:jc w:val="left"/>
            </w:pPr>
            <w:r>
              <w:rPr>
                <w:rFonts w:ascii="Calibri" w:eastAsia="Calibri" w:hAnsi="Calibri" w:cs="Calibri"/>
                <w:sz w:val="15"/>
              </w:rPr>
              <w:t>JOSÉ AMÍLCAR POSADAS GUERRA</w:t>
            </w:r>
          </w:p>
        </w:tc>
        <w:tc>
          <w:tcPr>
            <w:tcW w:w="375" w:type="dxa"/>
            <w:tcBorders>
              <w:top w:val="single" w:sz="4" w:space="0" w:color="000000"/>
              <w:left w:val="nil"/>
              <w:bottom w:val="single" w:sz="4" w:space="0" w:color="DADCDD"/>
              <w:right w:val="single" w:sz="4" w:space="0" w:color="000000"/>
            </w:tcBorders>
          </w:tcPr>
          <w:p w:rsidR="00DB7570" w:rsidRDefault="00DB7570" w:rsidP="00DB7570">
            <w:pPr>
              <w:spacing w:after="160" w:line="259" w:lineRule="auto"/>
              <w:ind w:left="0" w:right="0" w:firstLine="0"/>
              <w:jc w:val="left"/>
            </w:pPr>
          </w:p>
        </w:tc>
        <w:tc>
          <w:tcPr>
            <w:tcW w:w="2837"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21" w:right="0" w:firstLine="0"/>
              <w:jc w:val="center"/>
            </w:pPr>
            <w:r>
              <w:rPr>
                <w:rFonts w:ascii="Calibri" w:eastAsia="Calibri" w:hAnsi="Calibri" w:cs="Calibri"/>
                <w:sz w:val="15"/>
              </w:rPr>
              <w:t>JEFE</w:t>
            </w:r>
          </w:p>
        </w:tc>
        <w:tc>
          <w:tcPr>
            <w:tcW w:w="839"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16" w:right="0" w:firstLine="0"/>
              <w:jc w:val="center"/>
            </w:pPr>
            <w:r>
              <w:rPr>
                <w:rFonts w:ascii="Calibri" w:eastAsia="Calibri" w:hAnsi="Calibri" w:cs="Calibri"/>
                <w:sz w:val="15"/>
              </w:rPr>
              <w:t>30%</w:t>
            </w:r>
          </w:p>
        </w:tc>
        <w:tc>
          <w:tcPr>
            <w:tcW w:w="2233"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73" w:right="0" w:firstLine="0"/>
              <w:jc w:val="left"/>
            </w:pPr>
            <w:r>
              <w:rPr>
                <w:rFonts w:ascii="Calibri" w:eastAsia="Calibri" w:hAnsi="Calibri" w:cs="Calibri"/>
                <w:sz w:val="15"/>
              </w:rPr>
              <w:t>$                                                         500.00</w:t>
            </w:r>
          </w:p>
        </w:tc>
      </w:tr>
      <w:tr w:rsidR="00DB7570" w:rsidTr="00DB7570">
        <w:trPr>
          <w:trHeight w:val="195"/>
        </w:trPr>
        <w:tc>
          <w:tcPr>
            <w:tcW w:w="215" w:type="dxa"/>
            <w:tcBorders>
              <w:top w:val="single" w:sz="4" w:space="0" w:color="DADCDD"/>
              <w:left w:val="single" w:sz="4" w:space="0" w:color="000000"/>
              <w:bottom w:val="single" w:sz="3" w:space="0" w:color="000000"/>
              <w:right w:val="single" w:sz="4" w:space="0" w:color="000000"/>
            </w:tcBorders>
          </w:tcPr>
          <w:p w:rsidR="00DB7570" w:rsidRDefault="00DB7570" w:rsidP="00DB7570">
            <w:pPr>
              <w:spacing w:after="160" w:line="259" w:lineRule="auto"/>
              <w:ind w:left="0" w:right="0" w:firstLine="0"/>
              <w:jc w:val="left"/>
            </w:pPr>
          </w:p>
        </w:tc>
        <w:tc>
          <w:tcPr>
            <w:tcW w:w="2326" w:type="dxa"/>
            <w:tcBorders>
              <w:top w:val="single" w:sz="4" w:space="0" w:color="DADCDD"/>
              <w:left w:val="single" w:sz="4" w:space="0" w:color="000000"/>
              <w:bottom w:val="single" w:sz="3" w:space="0" w:color="000000"/>
              <w:right w:val="nil"/>
            </w:tcBorders>
          </w:tcPr>
          <w:p w:rsidR="00DB7570" w:rsidRDefault="00DB7570" w:rsidP="00DB7570">
            <w:pPr>
              <w:spacing w:after="160" w:line="259" w:lineRule="auto"/>
              <w:ind w:left="0" w:right="0" w:firstLine="0"/>
              <w:jc w:val="left"/>
            </w:pPr>
          </w:p>
        </w:tc>
        <w:tc>
          <w:tcPr>
            <w:tcW w:w="375" w:type="dxa"/>
            <w:tcBorders>
              <w:top w:val="single" w:sz="4" w:space="0" w:color="DADCDD"/>
              <w:left w:val="nil"/>
              <w:bottom w:val="single" w:sz="3" w:space="0" w:color="000000"/>
              <w:right w:val="single" w:sz="4" w:space="0" w:color="000000"/>
            </w:tcBorders>
          </w:tcPr>
          <w:p w:rsidR="00DB7570" w:rsidRDefault="00DB7570" w:rsidP="00DB7570">
            <w:pPr>
              <w:spacing w:after="160" w:line="259" w:lineRule="auto"/>
              <w:ind w:left="0" w:right="0" w:firstLine="0"/>
              <w:jc w:val="left"/>
            </w:pPr>
          </w:p>
        </w:tc>
        <w:tc>
          <w:tcPr>
            <w:tcW w:w="2837" w:type="dxa"/>
            <w:tcBorders>
              <w:top w:val="single" w:sz="4" w:space="0" w:color="DADCDD"/>
              <w:left w:val="single" w:sz="4" w:space="0" w:color="000000"/>
              <w:bottom w:val="single" w:sz="3" w:space="0" w:color="000000"/>
              <w:right w:val="single" w:sz="4" w:space="0" w:color="000000"/>
            </w:tcBorders>
          </w:tcPr>
          <w:p w:rsidR="00DB7570" w:rsidRDefault="00DB7570" w:rsidP="00DB7570">
            <w:pPr>
              <w:spacing w:after="0" w:line="259" w:lineRule="auto"/>
              <w:ind w:left="23" w:right="0" w:firstLine="0"/>
              <w:jc w:val="center"/>
            </w:pPr>
            <w:r>
              <w:rPr>
                <w:rFonts w:ascii="Calibri" w:eastAsia="Calibri" w:hAnsi="Calibri" w:cs="Calibri"/>
                <w:sz w:val="15"/>
              </w:rPr>
              <w:t>INGENIERÍA ELÉCTRICA</w:t>
            </w:r>
          </w:p>
        </w:tc>
        <w:tc>
          <w:tcPr>
            <w:tcW w:w="839" w:type="dxa"/>
            <w:tcBorders>
              <w:top w:val="single" w:sz="4" w:space="0" w:color="DADCDD"/>
              <w:left w:val="single" w:sz="4" w:space="0" w:color="000000"/>
              <w:bottom w:val="single" w:sz="3" w:space="0" w:color="000000"/>
              <w:right w:val="single" w:sz="4" w:space="0" w:color="000000"/>
            </w:tcBorders>
          </w:tcPr>
          <w:p w:rsidR="00DB7570" w:rsidRDefault="00DB7570" w:rsidP="00DB7570">
            <w:pPr>
              <w:spacing w:after="160" w:line="259" w:lineRule="auto"/>
              <w:ind w:left="0" w:right="0" w:firstLine="0"/>
              <w:jc w:val="left"/>
            </w:pPr>
          </w:p>
        </w:tc>
        <w:tc>
          <w:tcPr>
            <w:tcW w:w="2233" w:type="dxa"/>
            <w:tcBorders>
              <w:top w:val="single" w:sz="4" w:space="0" w:color="DADCDD"/>
              <w:left w:val="single" w:sz="4" w:space="0" w:color="000000"/>
              <w:bottom w:val="single" w:sz="3" w:space="0" w:color="000000"/>
              <w:right w:val="single" w:sz="4" w:space="0" w:color="000000"/>
            </w:tcBorders>
          </w:tcPr>
          <w:p w:rsidR="00DB7570" w:rsidRDefault="00DB7570" w:rsidP="00DB7570">
            <w:pPr>
              <w:spacing w:after="0" w:line="259" w:lineRule="auto"/>
              <w:ind w:left="73" w:right="0" w:firstLine="0"/>
              <w:jc w:val="left"/>
            </w:pPr>
            <w:r>
              <w:rPr>
                <w:rFonts w:ascii="Calibri" w:eastAsia="Calibri" w:hAnsi="Calibri" w:cs="Calibri"/>
                <w:sz w:val="15"/>
              </w:rPr>
              <w:t>$                                                         150.00</w:t>
            </w:r>
          </w:p>
        </w:tc>
      </w:tr>
    </w:tbl>
    <w:p w:rsidR="00DB7570" w:rsidRDefault="00DB7570" w:rsidP="00DB7570">
      <w:pPr>
        <w:spacing w:after="0" w:line="259" w:lineRule="auto"/>
        <w:ind w:left="0" w:right="0" w:firstLine="0"/>
        <w:jc w:val="left"/>
      </w:pPr>
      <w:r>
        <w:t xml:space="preserve"> </w:t>
      </w:r>
    </w:p>
    <w:p w:rsidR="00DB7570" w:rsidRDefault="00DB7570" w:rsidP="00493F14">
      <w:pPr>
        <w:numPr>
          <w:ilvl w:val="0"/>
          <w:numId w:val="71"/>
        </w:numPr>
        <w:ind w:right="1209" w:hanging="360"/>
      </w:pPr>
      <w:r>
        <w:t xml:space="preserve">Conceder quince días de vacaciones durante el período comprendido del </w:t>
      </w:r>
      <w:r>
        <w:rPr>
          <w:b/>
        </w:rPr>
        <w:t>15 al 29 de Marzo del 2019</w:t>
      </w:r>
      <w:r>
        <w:t>, cancelándosele el salario base más el 30% de su sueldo a los siguientes empleados:</w:t>
      </w:r>
      <w:r>
        <w:rPr>
          <w:b/>
        </w:rPr>
        <w:t xml:space="preserve"> </w:t>
      </w:r>
    </w:p>
    <w:p w:rsidR="00DB7570" w:rsidRDefault="00DB7570" w:rsidP="00DB7570">
      <w:pPr>
        <w:spacing w:after="0" w:line="259" w:lineRule="auto"/>
        <w:ind w:left="721" w:right="0" w:firstLine="0"/>
        <w:jc w:val="left"/>
      </w:pPr>
      <w:r>
        <w:rPr>
          <w:b/>
        </w:rPr>
        <w:t xml:space="preserve"> </w:t>
      </w:r>
    </w:p>
    <w:tbl>
      <w:tblPr>
        <w:tblStyle w:val="TableGrid"/>
        <w:tblW w:w="8825" w:type="dxa"/>
        <w:tblInd w:w="6" w:type="dxa"/>
        <w:tblCellMar>
          <w:top w:w="41" w:type="dxa"/>
          <w:right w:w="18" w:type="dxa"/>
        </w:tblCellMar>
        <w:tblLook w:val="04A0" w:firstRow="1" w:lastRow="0" w:firstColumn="1" w:lastColumn="0" w:noHBand="0" w:noVBand="1"/>
      </w:tblPr>
      <w:tblGrid>
        <w:gridCol w:w="218"/>
        <w:gridCol w:w="2321"/>
        <w:gridCol w:w="374"/>
        <w:gridCol w:w="2833"/>
        <w:gridCol w:w="848"/>
        <w:gridCol w:w="2231"/>
      </w:tblGrid>
      <w:tr w:rsidR="00DB7570" w:rsidTr="00DB7570">
        <w:trPr>
          <w:trHeight w:val="194"/>
        </w:trPr>
        <w:tc>
          <w:tcPr>
            <w:tcW w:w="2540" w:type="dxa"/>
            <w:gridSpan w:val="2"/>
            <w:tcBorders>
              <w:top w:val="single" w:sz="3" w:space="0" w:color="000000"/>
              <w:left w:val="single" w:sz="4" w:space="0" w:color="000000"/>
              <w:bottom w:val="single" w:sz="4" w:space="0" w:color="000000"/>
              <w:right w:val="nil"/>
            </w:tcBorders>
          </w:tcPr>
          <w:p w:rsidR="00DB7570" w:rsidRDefault="00DB7570" w:rsidP="00DB7570">
            <w:pPr>
              <w:spacing w:after="160" w:line="259" w:lineRule="auto"/>
              <w:ind w:left="0" w:right="0" w:firstLine="0"/>
              <w:jc w:val="left"/>
            </w:pPr>
          </w:p>
        </w:tc>
        <w:tc>
          <w:tcPr>
            <w:tcW w:w="3212" w:type="dxa"/>
            <w:gridSpan w:val="2"/>
            <w:tcBorders>
              <w:top w:val="single" w:sz="3" w:space="0" w:color="000000"/>
              <w:left w:val="nil"/>
              <w:bottom w:val="single" w:sz="4" w:space="0" w:color="000000"/>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b/>
                <w:sz w:val="15"/>
              </w:rPr>
              <w:t>LINEA O101</w:t>
            </w:r>
          </w:p>
        </w:tc>
        <w:tc>
          <w:tcPr>
            <w:tcW w:w="3073" w:type="dxa"/>
            <w:gridSpan w:val="2"/>
            <w:tcBorders>
              <w:top w:val="single" w:sz="3"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32" w:right="0" w:firstLine="0"/>
              <w:jc w:val="center"/>
            </w:pPr>
            <w:r>
              <w:rPr>
                <w:rFonts w:ascii="Calibri" w:eastAsia="Calibri" w:hAnsi="Calibri" w:cs="Calibri"/>
                <w:b/>
                <w:sz w:val="15"/>
              </w:rPr>
              <w:t>CÓDIGO 51107</w:t>
            </w:r>
          </w:p>
        </w:tc>
      </w:tr>
      <w:tr w:rsidR="00DB7570" w:rsidTr="00DB7570">
        <w:trPr>
          <w:trHeight w:val="195"/>
        </w:trPr>
        <w:tc>
          <w:tcPr>
            <w:tcW w:w="21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24" w:right="0" w:firstLine="0"/>
            </w:pPr>
            <w:r>
              <w:rPr>
                <w:rFonts w:ascii="Calibri" w:eastAsia="Calibri" w:hAnsi="Calibri" w:cs="Calibri"/>
                <w:b/>
                <w:sz w:val="15"/>
              </w:rPr>
              <w:t>N°</w:t>
            </w:r>
          </w:p>
        </w:tc>
        <w:tc>
          <w:tcPr>
            <w:tcW w:w="2325" w:type="dxa"/>
            <w:tcBorders>
              <w:top w:val="single" w:sz="4" w:space="0" w:color="000000"/>
              <w:left w:val="single" w:sz="4" w:space="0" w:color="000000"/>
              <w:bottom w:val="single" w:sz="4" w:space="0" w:color="000000"/>
              <w:right w:val="nil"/>
            </w:tcBorders>
          </w:tcPr>
          <w:p w:rsidR="00DB7570" w:rsidRDefault="00DB7570" w:rsidP="00DB7570">
            <w:pPr>
              <w:spacing w:after="0" w:line="259" w:lineRule="auto"/>
              <w:ind w:left="24" w:right="0" w:firstLine="0"/>
              <w:jc w:val="left"/>
            </w:pPr>
            <w:r>
              <w:rPr>
                <w:rFonts w:ascii="Calibri" w:eastAsia="Calibri" w:hAnsi="Calibri" w:cs="Calibri"/>
                <w:b/>
                <w:sz w:val="15"/>
              </w:rPr>
              <w:t xml:space="preserve">NOMBRE </w:t>
            </w:r>
          </w:p>
        </w:tc>
        <w:tc>
          <w:tcPr>
            <w:tcW w:w="375" w:type="dxa"/>
            <w:tcBorders>
              <w:top w:val="single" w:sz="4" w:space="0" w:color="000000"/>
              <w:left w:val="nil"/>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7"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24" w:right="0" w:firstLine="0"/>
              <w:jc w:val="left"/>
            </w:pPr>
            <w:r>
              <w:rPr>
                <w:rFonts w:ascii="Calibri" w:eastAsia="Calibri" w:hAnsi="Calibri" w:cs="Calibri"/>
                <w:b/>
                <w:sz w:val="15"/>
              </w:rPr>
              <w:t>CARGO  Y DEPARTAMENTO</w:t>
            </w:r>
          </w:p>
        </w:tc>
        <w:tc>
          <w:tcPr>
            <w:tcW w:w="83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24" w:right="0" w:firstLine="0"/>
            </w:pPr>
            <w:r>
              <w:rPr>
                <w:rFonts w:ascii="Calibri" w:eastAsia="Calibri" w:hAnsi="Calibri" w:cs="Calibri"/>
                <w:b/>
                <w:sz w:val="15"/>
              </w:rPr>
              <w:t>PORCENTAJE</w:t>
            </w:r>
          </w:p>
        </w:tc>
        <w:tc>
          <w:tcPr>
            <w:tcW w:w="2234"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24" w:right="0" w:firstLine="0"/>
            </w:pPr>
            <w:r>
              <w:rPr>
                <w:rFonts w:ascii="Calibri" w:eastAsia="Calibri" w:hAnsi="Calibri" w:cs="Calibri"/>
                <w:b/>
                <w:sz w:val="15"/>
              </w:rPr>
              <w:t>VALOR DE RECARGO POR VACACIÓN</w:t>
            </w:r>
          </w:p>
        </w:tc>
      </w:tr>
      <w:tr w:rsidR="00DB7570" w:rsidTr="00DB7570">
        <w:trPr>
          <w:trHeight w:val="194"/>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122" w:right="0" w:firstLine="0"/>
              <w:jc w:val="left"/>
            </w:pPr>
            <w:r>
              <w:rPr>
                <w:rFonts w:ascii="Calibri" w:eastAsia="Calibri" w:hAnsi="Calibri" w:cs="Calibri"/>
                <w:sz w:val="15"/>
              </w:rPr>
              <w:lastRenderedPageBreak/>
              <w:t>1</w:t>
            </w:r>
          </w:p>
        </w:tc>
        <w:tc>
          <w:tcPr>
            <w:tcW w:w="2325" w:type="dxa"/>
            <w:tcBorders>
              <w:top w:val="single" w:sz="4" w:space="0" w:color="000000"/>
              <w:left w:val="single" w:sz="4" w:space="0" w:color="000000"/>
              <w:bottom w:val="single" w:sz="4" w:space="0" w:color="DADCDD"/>
              <w:right w:val="nil"/>
            </w:tcBorders>
          </w:tcPr>
          <w:p w:rsidR="00DB7570" w:rsidRDefault="00DB7570" w:rsidP="00DB7570">
            <w:pPr>
              <w:spacing w:after="0" w:line="259" w:lineRule="auto"/>
              <w:ind w:left="24" w:right="0" w:firstLine="0"/>
              <w:jc w:val="left"/>
            </w:pPr>
            <w:r>
              <w:rPr>
                <w:rFonts w:ascii="Calibri" w:eastAsia="Calibri" w:hAnsi="Calibri" w:cs="Calibri"/>
                <w:sz w:val="15"/>
              </w:rPr>
              <w:t>LUIS ALONSO SORTO CARTAGENA</w:t>
            </w:r>
          </w:p>
        </w:tc>
        <w:tc>
          <w:tcPr>
            <w:tcW w:w="375" w:type="dxa"/>
            <w:tcBorders>
              <w:top w:val="single" w:sz="4" w:space="0" w:color="000000"/>
              <w:left w:val="nil"/>
              <w:bottom w:val="single" w:sz="4" w:space="0" w:color="DADCDD"/>
              <w:right w:val="single" w:sz="4" w:space="0" w:color="000000"/>
            </w:tcBorders>
          </w:tcPr>
          <w:p w:rsidR="00DB7570" w:rsidRDefault="00DB7570" w:rsidP="00DB7570">
            <w:pPr>
              <w:spacing w:after="160" w:line="259" w:lineRule="auto"/>
              <w:ind w:left="0" w:right="0" w:firstLine="0"/>
              <w:jc w:val="left"/>
            </w:pPr>
          </w:p>
        </w:tc>
        <w:tc>
          <w:tcPr>
            <w:tcW w:w="2837"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15" w:right="0" w:firstLine="0"/>
              <w:jc w:val="center"/>
            </w:pPr>
            <w:r>
              <w:rPr>
                <w:rFonts w:ascii="Calibri" w:eastAsia="Calibri" w:hAnsi="Calibri" w:cs="Calibri"/>
                <w:sz w:val="15"/>
              </w:rPr>
              <w:t>MECÁNICO DE OBRA DE BANCO</w:t>
            </w:r>
          </w:p>
        </w:tc>
        <w:tc>
          <w:tcPr>
            <w:tcW w:w="838"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16" w:right="0"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73" w:right="0" w:firstLine="0"/>
              <w:jc w:val="left"/>
            </w:pPr>
            <w:r>
              <w:rPr>
                <w:rFonts w:ascii="Calibri" w:eastAsia="Calibri" w:hAnsi="Calibri" w:cs="Calibri"/>
                <w:sz w:val="15"/>
              </w:rPr>
              <w:t>$                                                         300.00</w:t>
            </w:r>
          </w:p>
        </w:tc>
      </w:tr>
      <w:tr w:rsidR="00DB7570" w:rsidTr="00DB7570">
        <w:trPr>
          <w:trHeight w:val="195"/>
        </w:trPr>
        <w:tc>
          <w:tcPr>
            <w:tcW w:w="21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325" w:type="dxa"/>
            <w:tcBorders>
              <w:top w:val="single" w:sz="4" w:space="0" w:color="DADCDD"/>
              <w:left w:val="single" w:sz="4" w:space="0" w:color="000000"/>
              <w:bottom w:val="single" w:sz="4" w:space="0" w:color="000000"/>
              <w:right w:val="nil"/>
            </w:tcBorders>
          </w:tcPr>
          <w:p w:rsidR="00DB7570" w:rsidRDefault="00DB7570" w:rsidP="00DB7570">
            <w:pPr>
              <w:spacing w:after="160" w:line="259" w:lineRule="auto"/>
              <w:ind w:left="0" w:right="0" w:firstLine="0"/>
              <w:jc w:val="left"/>
            </w:pPr>
          </w:p>
        </w:tc>
        <w:tc>
          <w:tcPr>
            <w:tcW w:w="375" w:type="dxa"/>
            <w:tcBorders>
              <w:top w:val="single" w:sz="4" w:space="0" w:color="DADCDD"/>
              <w:left w:val="nil"/>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7"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23" w:right="0" w:firstLine="0"/>
              <w:jc w:val="center"/>
            </w:pPr>
            <w:r>
              <w:rPr>
                <w:rFonts w:ascii="Calibri" w:eastAsia="Calibri" w:hAnsi="Calibri" w:cs="Calibri"/>
                <w:sz w:val="15"/>
              </w:rPr>
              <w:t>MANTENIMIENTO DE BIENES MUNICIPALES</w:t>
            </w:r>
          </w:p>
        </w:tc>
        <w:tc>
          <w:tcPr>
            <w:tcW w:w="838"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234"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23" w:right="0" w:firstLine="0"/>
              <w:jc w:val="center"/>
            </w:pPr>
            <w:r>
              <w:rPr>
                <w:rFonts w:ascii="Calibri" w:eastAsia="Calibri" w:hAnsi="Calibri" w:cs="Calibri"/>
                <w:sz w:val="15"/>
              </w:rPr>
              <w:t>$                                                           90.00</w:t>
            </w:r>
          </w:p>
        </w:tc>
      </w:tr>
      <w:tr w:rsidR="00DB7570" w:rsidTr="00DB7570">
        <w:trPr>
          <w:trHeight w:val="195"/>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122" w:right="0" w:firstLine="0"/>
              <w:jc w:val="left"/>
            </w:pPr>
            <w:r>
              <w:rPr>
                <w:rFonts w:ascii="Calibri" w:eastAsia="Calibri" w:hAnsi="Calibri" w:cs="Calibri"/>
                <w:sz w:val="15"/>
              </w:rPr>
              <w:t>2</w:t>
            </w:r>
          </w:p>
        </w:tc>
        <w:tc>
          <w:tcPr>
            <w:tcW w:w="2325" w:type="dxa"/>
            <w:tcBorders>
              <w:top w:val="single" w:sz="4" w:space="0" w:color="000000"/>
              <w:left w:val="single" w:sz="4" w:space="0" w:color="000000"/>
              <w:bottom w:val="single" w:sz="4" w:space="0" w:color="DADCDD"/>
              <w:right w:val="nil"/>
            </w:tcBorders>
          </w:tcPr>
          <w:p w:rsidR="00DB7570" w:rsidRDefault="00DB7570" w:rsidP="00DB7570">
            <w:pPr>
              <w:spacing w:after="0" w:line="259" w:lineRule="auto"/>
              <w:ind w:left="24" w:right="0" w:firstLine="0"/>
              <w:jc w:val="left"/>
            </w:pPr>
            <w:r>
              <w:rPr>
                <w:rFonts w:ascii="Calibri" w:eastAsia="Calibri" w:hAnsi="Calibri" w:cs="Calibri"/>
                <w:sz w:val="15"/>
              </w:rPr>
              <w:t xml:space="preserve">JOSÉ ANTONIO PACHECO </w:t>
            </w:r>
          </w:p>
        </w:tc>
        <w:tc>
          <w:tcPr>
            <w:tcW w:w="375" w:type="dxa"/>
            <w:tcBorders>
              <w:top w:val="single" w:sz="4" w:space="0" w:color="000000"/>
              <w:left w:val="nil"/>
              <w:bottom w:val="single" w:sz="4" w:space="0" w:color="DADCDD"/>
              <w:right w:val="single" w:sz="4" w:space="0" w:color="000000"/>
            </w:tcBorders>
          </w:tcPr>
          <w:p w:rsidR="00DB7570" w:rsidRDefault="00DB7570" w:rsidP="00DB7570">
            <w:pPr>
              <w:spacing w:after="160" w:line="259" w:lineRule="auto"/>
              <w:ind w:left="0" w:right="0" w:firstLine="0"/>
              <w:jc w:val="left"/>
            </w:pPr>
          </w:p>
        </w:tc>
        <w:tc>
          <w:tcPr>
            <w:tcW w:w="2837"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15" w:right="0" w:firstLine="0"/>
              <w:jc w:val="center"/>
            </w:pPr>
            <w:r>
              <w:rPr>
                <w:rFonts w:ascii="Calibri" w:eastAsia="Calibri" w:hAnsi="Calibri" w:cs="Calibri"/>
                <w:sz w:val="15"/>
              </w:rPr>
              <w:t>MECÁNICO DE OBRA DE BANCO</w:t>
            </w:r>
          </w:p>
        </w:tc>
        <w:tc>
          <w:tcPr>
            <w:tcW w:w="838"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16" w:right="0"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73" w:right="0" w:firstLine="0"/>
              <w:jc w:val="left"/>
            </w:pPr>
            <w:r>
              <w:rPr>
                <w:rFonts w:ascii="Calibri" w:eastAsia="Calibri" w:hAnsi="Calibri" w:cs="Calibri"/>
                <w:sz w:val="15"/>
              </w:rPr>
              <w:t>$                                                         300.00</w:t>
            </w:r>
          </w:p>
        </w:tc>
      </w:tr>
      <w:tr w:rsidR="00DB7570" w:rsidTr="00DB7570">
        <w:trPr>
          <w:trHeight w:val="195"/>
        </w:trPr>
        <w:tc>
          <w:tcPr>
            <w:tcW w:w="21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325" w:type="dxa"/>
            <w:tcBorders>
              <w:top w:val="single" w:sz="4" w:space="0" w:color="DADCDD"/>
              <w:left w:val="single" w:sz="4" w:space="0" w:color="000000"/>
              <w:bottom w:val="single" w:sz="4" w:space="0" w:color="000000"/>
              <w:right w:val="nil"/>
            </w:tcBorders>
          </w:tcPr>
          <w:p w:rsidR="00DB7570" w:rsidRDefault="00DB7570" w:rsidP="00DB7570">
            <w:pPr>
              <w:spacing w:after="160" w:line="259" w:lineRule="auto"/>
              <w:ind w:left="0" w:right="0" w:firstLine="0"/>
              <w:jc w:val="left"/>
            </w:pPr>
          </w:p>
        </w:tc>
        <w:tc>
          <w:tcPr>
            <w:tcW w:w="375" w:type="dxa"/>
            <w:tcBorders>
              <w:top w:val="single" w:sz="4" w:space="0" w:color="DADCDD"/>
              <w:left w:val="nil"/>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7"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23" w:right="0" w:firstLine="0"/>
              <w:jc w:val="center"/>
            </w:pPr>
            <w:r>
              <w:rPr>
                <w:rFonts w:ascii="Calibri" w:eastAsia="Calibri" w:hAnsi="Calibri" w:cs="Calibri"/>
                <w:sz w:val="15"/>
              </w:rPr>
              <w:t>MANTENIMIENTO DE BIENES MUNICIPALES</w:t>
            </w:r>
          </w:p>
        </w:tc>
        <w:tc>
          <w:tcPr>
            <w:tcW w:w="838"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234"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23" w:right="0" w:firstLine="0"/>
              <w:jc w:val="center"/>
            </w:pPr>
            <w:r>
              <w:rPr>
                <w:rFonts w:ascii="Calibri" w:eastAsia="Calibri" w:hAnsi="Calibri" w:cs="Calibri"/>
                <w:sz w:val="15"/>
              </w:rPr>
              <w:t>$                                                           90.00</w:t>
            </w:r>
          </w:p>
        </w:tc>
      </w:tr>
      <w:tr w:rsidR="00DB7570" w:rsidTr="00DB7570">
        <w:trPr>
          <w:trHeight w:val="195"/>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122" w:right="0" w:firstLine="0"/>
              <w:jc w:val="left"/>
            </w:pPr>
            <w:r>
              <w:rPr>
                <w:rFonts w:ascii="Calibri" w:eastAsia="Calibri" w:hAnsi="Calibri" w:cs="Calibri"/>
                <w:sz w:val="15"/>
              </w:rPr>
              <w:t>3</w:t>
            </w:r>
          </w:p>
        </w:tc>
        <w:tc>
          <w:tcPr>
            <w:tcW w:w="2325" w:type="dxa"/>
            <w:tcBorders>
              <w:top w:val="single" w:sz="4" w:space="0" w:color="000000"/>
              <w:left w:val="single" w:sz="4" w:space="0" w:color="000000"/>
              <w:bottom w:val="single" w:sz="4" w:space="0" w:color="DADCDD"/>
              <w:right w:val="nil"/>
            </w:tcBorders>
          </w:tcPr>
          <w:p w:rsidR="00DB7570" w:rsidRDefault="00DB7570" w:rsidP="00DB7570">
            <w:pPr>
              <w:spacing w:after="0" w:line="259" w:lineRule="auto"/>
              <w:ind w:left="24" w:right="0" w:firstLine="0"/>
              <w:jc w:val="left"/>
            </w:pPr>
            <w:r>
              <w:rPr>
                <w:rFonts w:ascii="Calibri" w:eastAsia="Calibri" w:hAnsi="Calibri" w:cs="Calibri"/>
                <w:sz w:val="15"/>
              </w:rPr>
              <w:t>PRUDENCIO LADINO RAMOS</w:t>
            </w:r>
          </w:p>
        </w:tc>
        <w:tc>
          <w:tcPr>
            <w:tcW w:w="375" w:type="dxa"/>
            <w:tcBorders>
              <w:top w:val="single" w:sz="4" w:space="0" w:color="000000"/>
              <w:left w:val="nil"/>
              <w:bottom w:val="single" w:sz="4" w:space="0" w:color="DADCDD"/>
              <w:right w:val="single" w:sz="4" w:space="0" w:color="000000"/>
            </w:tcBorders>
          </w:tcPr>
          <w:p w:rsidR="00DB7570" w:rsidRDefault="00DB7570" w:rsidP="00DB7570">
            <w:pPr>
              <w:spacing w:after="160" w:line="259" w:lineRule="auto"/>
              <w:ind w:left="0" w:right="0" w:firstLine="0"/>
              <w:jc w:val="left"/>
            </w:pPr>
          </w:p>
        </w:tc>
        <w:tc>
          <w:tcPr>
            <w:tcW w:w="2837"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21" w:right="0" w:firstLine="0"/>
              <w:jc w:val="center"/>
            </w:pPr>
            <w:r>
              <w:rPr>
                <w:rFonts w:ascii="Calibri" w:eastAsia="Calibri" w:hAnsi="Calibri" w:cs="Calibri"/>
                <w:sz w:val="15"/>
              </w:rPr>
              <w:t>ALBAÑIL</w:t>
            </w:r>
          </w:p>
        </w:tc>
        <w:tc>
          <w:tcPr>
            <w:tcW w:w="838"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16" w:right="0"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73" w:right="0" w:firstLine="0"/>
              <w:jc w:val="left"/>
            </w:pPr>
            <w:r>
              <w:rPr>
                <w:rFonts w:ascii="Calibri" w:eastAsia="Calibri" w:hAnsi="Calibri" w:cs="Calibri"/>
                <w:sz w:val="15"/>
              </w:rPr>
              <w:t>$                                                         232.50</w:t>
            </w:r>
          </w:p>
        </w:tc>
      </w:tr>
      <w:tr w:rsidR="00DB7570" w:rsidTr="00DB7570">
        <w:trPr>
          <w:trHeight w:val="194"/>
        </w:trPr>
        <w:tc>
          <w:tcPr>
            <w:tcW w:w="215" w:type="dxa"/>
            <w:tcBorders>
              <w:top w:val="single" w:sz="4" w:space="0" w:color="DADCDD"/>
              <w:left w:val="single" w:sz="4" w:space="0" w:color="000000"/>
              <w:bottom w:val="single" w:sz="3" w:space="0" w:color="000000"/>
              <w:right w:val="single" w:sz="4" w:space="0" w:color="000000"/>
            </w:tcBorders>
          </w:tcPr>
          <w:p w:rsidR="00DB7570" w:rsidRDefault="00DB7570" w:rsidP="00DB7570">
            <w:pPr>
              <w:spacing w:after="160" w:line="259" w:lineRule="auto"/>
              <w:ind w:left="0" w:right="0" w:firstLine="0"/>
              <w:jc w:val="left"/>
            </w:pPr>
          </w:p>
        </w:tc>
        <w:tc>
          <w:tcPr>
            <w:tcW w:w="2325" w:type="dxa"/>
            <w:tcBorders>
              <w:top w:val="single" w:sz="4" w:space="0" w:color="DADCDD"/>
              <w:left w:val="single" w:sz="4" w:space="0" w:color="000000"/>
              <w:bottom w:val="single" w:sz="3" w:space="0" w:color="000000"/>
              <w:right w:val="nil"/>
            </w:tcBorders>
          </w:tcPr>
          <w:p w:rsidR="00DB7570" w:rsidRDefault="00DB7570" w:rsidP="00DB7570">
            <w:pPr>
              <w:spacing w:after="160" w:line="259" w:lineRule="auto"/>
              <w:ind w:left="0" w:right="0" w:firstLine="0"/>
              <w:jc w:val="left"/>
            </w:pPr>
          </w:p>
        </w:tc>
        <w:tc>
          <w:tcPr>
            <w:tcW w:w="375" w:type="dxa"/>
            <w:tcBorders>
              <w:top w:val="single" w:sz="4" w:space="0" w:color="DADCDD"/>
              <w:left w:val="nil"/>
              <w:bottom w:val="single" w:sz="3" w:space="0" w:color="000000"/>
              <w:right w:val="single" w:sz="4" w:space="0" w:color="000000"/>
            </w:tcBorders>
          </w:tcPr>
          <w:p w:rsidR="00DB7570" w:rsidRDefault="00DB7570" w:rsidP="00DB7570">
            <w:pPr>
              <w:spacing w:after="160" w:line="259" w:lineRule="auto"/>
              <w:ind w:left="0" w:right="0" w:firstLine="0"/>
              <w:jc w:val="left"/>
            </w:pPr>
          </w:p>
        </w:tc>
        <w:tc>
          <w:tcPr>
            <w:tcW w:w="2837" w:type="dxa"/>
            <w:tcBorders>
              <w:top w:val="single" w:sz="4" w:space="0" w:color="DADCDD"/>
              <w:left w:val="single" w:sz="4" w:space="0" w:color="000000"/>
              <w:bottom w:val="single" w:sz="3" w:space="0" w:color="000000"/>
              <w:right w:val="single" w:sz="4" w:space="0" w:color="000000"/>
            </w:tcBorders>
          </w:tcPr>
          <w:p w:rsidR="00DB7570" w:rsidRDefault="00DB7570" w:rsidP="00DB7570">
            <w:pPr>
              <w:spacing w:after="0" w:line="259" w:lineRule="auto"/>
              <w:ind w:left="23" w:right="0" w:firstLine="0"/>
              <w:jc w:val="center"/>
            </w:pPr>
            <w:r>
              <w:rPr>
                <w:rFonts w:ascii="Calibri" w:eastAsia="Calibri" w:hAnsi="Calibri" w:cs="Calibri"/>
                <w:sz w:val="15"/>
              </w:rPr>
              <w:t>MANTENIMIENTO DE BIENES MUNICIPALES</w:t>
            </w:r>
          </w:p>
        </w:tc>
        <w:tc>
          <w:tcPr>
            <w:tcW w:w="838" w:type="dxa"/>
            <w:tcBorders>
              <w:top w:val="single" w:sz="4" w:space="0" w:color="DADCDD"/>
              <w:left w:val="single" w:sz="4" w:space="0" w:color="000000"/>
              <w:bottom w:val="single" w:sz="3" w:space="0" w:color="000000"/>
              <w:right w:val="single" w:sz="4" w:space="0" w:color="000000"/>
            </w:tcBorders>
          </w:tcPr>
          <w:p w:rsidR="00DB7570" w:rsidRDefault="00DB7570" w:rsidP="00DB7570">
            <w:pPr>
              <w:spacing w:after="160" w:line="259" w:lineRule="auto"/>
              <w:ind w:left="0" w:right="0" w:firstLine="0"/>
              <w:jc w:val="left"/>
            </w:pPr>
          </w:p>
        </w:tc>
        <w:tc>
          <w:tcPr>
            <w:tcW w:w="2234" w:type="dxa"/>
            <w:tcBorders>
              <w:top w:val="single" w:sz="4" w:space="0" w:color="DADCDD"/>
              <w:left w:val="single" w:sz="4" w:space="0" w:color="000000"/>
              <w:bottom w:val="single" w:sz="3" w:space="0" w:color="000000"/>
              <w:right w:val="single" w:sz="4" w:space="0" w:color="000000"/>
            </w:tcBorders>
          </w:tcPr>
          <w:p w:rsidR="00DB7570" w:rsidRDefault="00DB7570" w:rsidP="00DB7570">
            <w:pPr>
              <w:spacing w:after="0" w:line="259" w:lineRule="auto"/>
              <w:ind w:left="23" w:right="0" w:firstLine="0"/>
              <w:jc w:val="center"/>
            </w:pPr>
            <w:r>
              <w:rPr>
                <w:rFonts w:ascii="Calibri" w:eastAsia="Calibri" w:hAnsi="Calibri" w:cs="Calibri"/>
                <w:sz w:val="15"/>
              </w:rPr>
              <w:t>$                                                           69.75</w:t>
            </w:r>
          </w:p>
        </w:tc>
      </w:tr>
    </w:tbl>
    <w:p w:rsidR="00DB7570" w:rsidRDefault="00DB7570" w:rsidP="00DB7570">
      <w:pPr>
        <w:spacing w:after="0" w:line="259" w:lineRule="auto"/>
        <w:ind w:left="0" w:right="0" w:firstLine="0"/>
        <w:jc w:val="left"/>
      </w:pPr>
      <w:r>
        <w:t xml:space="preserve"> </w:t>
      </w:r>
    </w:p>
    <w:p w:rsidR="00DB7570" w:rsidRDefault="00DB7570" w:rsidP="00DB7570">
      <w:pPr>
        <w:spacing w:after="171"/>
        <w:ind w:left="9" w:right="1209"/>
      </w:pPr>
      <w:r>
        <w:t>Nómbrese en este mismo acto al señor:</w:t>
      </w:r>
      <w:r>
        <w:rPr>
          <w:b/>
        </w:rPr>
        <w:t xml:space="preserve"> SALVADOR ANTONIO HERNÁNDEZ MEJÍA</w:t>
      </w:r>
      <w:r>
        <w:t>, con DUI No.-xxxxxxx  NIT No.-xxxxxxxxx;  para que sustituya al señor</w:t>
      </w:r>
      <w:r>
        <w:rPr>
          <w:b/>
        </w:rPr>
        <w:t xml:space="preserve"> PRUDENCIO LADINO RAMOS; </w:t>
      </w:r>
      <w:r>
        <w:t xml:space="preserve">durante el tiempo en que esta última se encuentre de vacaciones; devengando la suma de </w:t>
      </w:r>
      <w:r>
        <w:rPr>
          <w:b/>
        </w:rPr>
        <w:t>DOSCIENTOS TREINTA Y DOS 50/100 DOLARES DE LOS ESTADOS UNIDOS DE AMERICA ($232.50).-</w:t>
      </w:r>
      <w:r>
        <w:t xml:space="preserve"> Aplicando dicho gasto al código 51202 del Presupuesto Municipal vigente. </w:t>
      </w:r>
    </w:p>
    <w:p w:rsidR="00DB7570" w:rsidRDefault="00DB7570" w:rsidP="00493F14">
      <w:pPr>
        <w:numPr>
          <w:ilvl w:val="0"/>
          <w:numId w:val="71"/>
        </w:numPr>
        <w:ind w:right="1209" w:hanging="360"/>
      </w:pPr>
      <w:r>
        <w:t xml:space="preserve">Conceder quince días de vacaciones durante el período comprendido del </w:t>
      </w:r>
      <w:r>
        <w:rPr>
          <w:b/>
        </w:rPr>
        <w:t>16 al 30 de Marzo del 2019</w:t>
      </w:r>
      <w:r>
        <w:t>, cancelándosele el salario base más el 30% de su sueldo a los siguientes empleados:</w:t>
      </w:r>
      <w:r>
        <w:rPr>
          <w:b/>
        </w:rPr>
        <w:t xml:space="preserve"> </w:t>
      </w:r>
    </w:p>
    <w:p w:rsidR="00DB7570" w:rsidRDefault="00DB7570" w:rsidP="00DB7570">
      <w:pPr>
        <w:spacing w:after="0" w:line="259" w:lineRule="auto"/>
        <w:ind w:left="0" w:right="0" w:firstLine="0"/>
        <w:jc w:val="left"/>
      </w:pPr>
      <w:r>
        <w:rPr>
          <w:b/>
        </w:rPr>
        <w:t xml:space="preserve"> </w:t>
      </w:r>
    </w:p>
    <w:tbl>
      <w:tblPr>
        <w:tblStyle w:val="TableGrid"/>
        <w:tblW w:w="8829" w:type="dxa"/>
        <w:tblInd w:w="6" w:type="dxa"/>
        <w:tblCellMar>
          <w:top w:w="41" w:type="dxa"/>
          <w:left w:w="24" w:type="dxa"/>
          <w:right w:w="19" w:type="dxa"/>
        </w:tblCellMar>
        <w:tblLook w:val="04A0" w:firstRow="1" w:lastRow="0" w:firstColumn="1" w:lastColumn="0" w:noHBand="0" w:noVBand="1"/>
      </w:tblPr>
      <w:tblGrid>
        <w:gridCol w:w="217"/>
        <w:gridCol w:w="2698"/>
        <w:gridCol w:w="2834"/>
        <w:gridCol w:w="849"/>
        <w:gridCol w:w="2231"/>
      </w:tblGrid>
      <w:tr w:rsidR="00DB7570" w:rsidTr="00DB7570">
        <w:trPr>
          <w:trHeight w:val="195"/>
        </w:trPr>
        <w:tc>
          <w:tcPr>
            <w:tcW w:w="5755" w:type="dxa"/>
            <w:gridSpan w:val="3"/>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right="0" w:firstLine="0"/>
              <w:jc w:val="center"/>
            </w:pPr>
            <w:r>
              <w:rPr>
                <w:rFonts w:ascii="Calibri" w:eastAsia="Calibri" w:hAnsi="Calibri" w:cs="Calibri"/>
                <w:b/>
                <w:sz w:val="15"/>
              </w:rPr>
              <w:t>LINEA O101</w:t>
            </w:r>
          </w:p>
        </w:tc>
        <w:tc>
          <w:tcPr>
            <w:tcW w:w="3074" w:type="dxa"/>
            <w:gridSpan w:val="2"/>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8" w:right="0" w:firstLine="0"/>
              <w:jc w:val="center"/>
            </w:pPr>
            <w:r>
              <w:rPr>
                <w:rFonts w:ascii="Calibri" w:eastAsia="Calibri" w:hAnsi="Calibri" w:cs="Calibri"/>
                <w:b/>
                <w:sz w:val="15"/>
              </w:rPr>
              <w:t>CÓDIGO 51107</w:t>
            </w:r>
          </w:p>
        </w:tc>
      </w:tr>
      <w:tr w:rsidR="00DB7570" w:rsidTr="00DB7570">
        <w:trPr>
          <w:trHeight w:val="195"/>
        </w:trPr>
        <w:tc>
          <w:tcPr>
            <w:tcW w:w="21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pPr>
            <w:r>
              <w:rPr>
                <w:rFonts w:ascii="Calibri" w:eastAsia="Calibri" w:hAnsi="Calibri" w:cs="Calibri"/>
                <w:b/>
                <w:sz w:val="15"/>
              </w:rPr>
              <w:t>N°</w:t>
            </w:r>
          </w:p>
        </w:tc>
        <w:tc>
          <w:tcPr>
            <w:tcW w:w="2702"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b/>
                <w:sz w:val="15"/>
              </w:rPr>
              <w:t xml:space="preserve">NOMBRE </w:t>
            </w:r>
          </w:p>
        </w:tc>
        <w:tc>
          <w:tcPr>
            <w:tcW w:w="283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b/>
                <w:sz w:val="15"/>
              </w:rPr>
              <w:t>CARGO  Y DEPARTAMENTO</w:t>
            </w:r>
          </w:p>
        </w:tc>
        <w:tc>
          <w:tcPr>
            <w:tcW w:w="839"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pPr>
            <w:r>
              <w:rPr>
                <w:rFonts w:ascii="Calibri" w:eastAsia="Calibri" w:hAnsi="Calibri" w:cs="Calibri"/>
                <w:b/>
                <w:sz w:val="15"/>
              </w:rPr>
              <w:t>PORCENTAJE</w:t>
            </w:r>
          </w:p>
        </w:tc>
        <w:tc>
          <w:tcPr>
            <w:tcW w:w="223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pPr>
            <w:r>
              <w:rPr>
                <w:rFonts w:ascii="Calibri" w:eastAsia="Calibri" w:hAnsi="Calibri" w:cs="Calibri"/>
                <w:b/>
                <w:sz w:val="15"/>
              </w:rPr>
              <w:t>VALOR DE RECARGO POR VACACIÓN</w:t>
            </w:r>
          </w:p>
        </w:tc>
      </w:tr>
      <w:tr w:rsidR="00DB7570" w:rsidTr="00DB7570">
        <w:trPr>
          <w:trHeight w:val="195"/>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97" w:right="0" w:firstLine="0"/>
              <w:jc w:val="left"/>
            </w:pPr>
            <w:r>
              <w:rPr>
                <w:rFonts w:ascii="Calibri" w:eastAsia="Calibri" w:hAnsi="Calibri" w:cs="Calibri"/>
                <w:sz w:val="15"/>
              </w:rPr>
              <w:t>1</w:t>
            </w:r>
          </w:p>
        </w:tc>
        <w:tc>
          <w:tcPr>
            <w:tcW w:w="2702"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5"/>
              </w:rPr>
              <w:t>PETRONA CAMPOS LÓPEZ</w:t>
            </w:r>
          </w:p>
        </w:tc>
        <w:tc>
          <w:tcPr>
            <w:tcW w:w="2838"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3" w:right="0" w:firstLine="0"/>
              <w:jc w:val="center"/>
            </w:pPr>
            <w:r>
              <w:rPr>
                <w:rFonts w:ascii="Calibri" w:eastAsia="Calibri" w:hAnsi="Calibri" w:cs="Calibri"/>
                <w:sz w:val="15"/>
              </w:rPr>
              <w:t>MOZO</w:t>
            </w:r>
          </w:p>
        </w:tc>
        <w:tc>
          <w:tcPr>
            <w:tcW w:w="839"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49" w:right="0" w:firstLine="0"/>
              <w:jc w:val="left"/>
            </w:pPr>
            <w:r>
              <w:rPr>
                <w:rFonts w:ascii="Calibri" w:eastAsia="Calibri" w:hAnsi="Calibri" w:cs="Calibri"/>
                <w:sz w:val="15"/>
              </w:rPr>
              <w:t>$                                                         187.50</w:t>
            </w:r>
          </w:p>
        </w:tc>
      </w:tr>
      <w:tr w:rsidR="00DB7570" w:rsidTr="00DB7570">
        <w:trPr>
          <w:trHeight w:val="195"/>
        </w:trPr>
        <w:tc>
          <w:tcPr>
            <w:tcW w:w="21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8" w:firstLine="0"/>
              <w:jc w:val="center"/>
            </w:pPr>
            <w:r>
              <w:rPr>
                <w:rFonts w:ascii="Calibri" w:eastAsia="Calibri" w:hAnsi="Calibri" w:cs="Calibri"/>
                <w:sz w:val="15"/>
              </w:rPr>
              <w:t>MERCADOS</w:t>
            </w:r>
          </w:p>
        </w:tc>
        <w:tc>
          <w:tcPr>
            <w:tcW w:w="839"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                                                           56.25</w:t>
            </w:r>
          </w:p>
        </w:tc>
      </w:tr>
      <w:tr w:rsidR="00DB7570" w:rsidTr="00DB7570">
        <w:trPr>
          <w:trHeight w:val="195"/>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97" w:right="0" w:firstLine="0"/>
              <w:jc w:val="left"/>
            </w:pPr>
            <w:r>
              <w:rPr>
                <w:rFonts w:ascii="Calibri" w:eastAsia="Calibri" w:hAnsi="Calibri" w:cs="Calibri"/>
                <w:sz w:val="15"/>
              </w:rPr>
              <w:t>2</w:t>
            </w:r>
          </w:p>
        </w:tc>
        <w:tc>
          <w:tcPr>
            <w:tcW w:w="2702"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5"/>
              </w:rPr>
              <w:t>SANTIAGO MENJIVAR OSORIO</w:t>
            </w:r>
          </w:p>
        </w:tc>
        <w:tc>
          <w:tcPr>
            <w:tcW w:w="2838"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36" w:firstLine="0"/>
              <w:jc w:val="center"/>
            </w:pPr>
            <w:r>
              <w:rPr>
                <w:rFonts w:ascii="Calibri" w:eastAsia="Calibri" w:hAnsi="Calibri" w:cs="Calibri"/>
                <w:sz w:val="15"/>
              </w:rPr>
              <w:t xml:space="preserve">MOZO </w:t>
            </w:r>
          </w:p>
        </w:tc>
        <w:tc>
          <w:tcPr>
            <w:tcW w:w="839"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49" w:right="0" w:firstLine="0"/>
              <w:jc w:val="left"/>
            </w:pPr>
            <w:r>
              <w:rPr>
                <w:rFonts w:ascii="Calibri" w:eastAsia="Calibri" w:hAnsi="Calibri" w:cs="Calibri"/>
                <w:sz w:val="15"/>
              </w:rPr>
              <w:t>$                                                         187.50</w:t>
            </w:r>
          </w:p>
        </w:tc>
      </w:tr>
      <w:tr w:rsidR="00DB7570" w:rsidTr="00DB7570">
        <w:trPr>
          <w:trHeight w:val="195"/>
        </w:trPr>
        <w:tc>
          <w:tcPr>
            <w:tcW w:w="21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8" w:firstLine="0"/>
              <w:jc w:val="center"/>
            </w:pPr>
            <w:r>
              <w:rPr>
                <w:rFonts w:ascii="Calibri" w:eastAsia="Calibri" w:hAnsi="Calibri" w:cs="Calibri"/>
                <w:sz w:val="15"/>
              </w:rPr>
              <w:t>MERCADOS</w:t>
            </w:r>
          </w:p>
        </w:tc>
        <w:tc>
          <w:tcPr>
            <w:tcW w:w="839"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                                                           56.25</w:t>
            </w:r>
          </w:p>
        </w:tc>
      </w:tr>
      <w:tr w:rsidR="00DB7570" w:rsidTr="00DB7570">
        <w:trPr>
          <w:trHeight w:val="195"/>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97" w:right="0" w:firstLine="0"/>
              <w:jc w:val="left"/>
            </w:pPr>
            <w:r>
              <w:rPr>
                <w:rFonts w:ascii="Calibri" w:eastAsia="Calibri" w:hAnsi="Calibri" w:cs="Calibri"/>
                <w:sz w:val="15"/>
              </w:rPr>
              <w:t>3</w:t>
            </w:r>
          </w:p>
        </w:tc>
        <w:tc>
          <w:tcPr>
            <w:tcW w:w="2702"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5"/>
              </w:rPr>
              <w:t>JUAN ANTONIO CRUZ GODOY</w:t>
            </w:r>
          </w:p>
        </w:tc>
        <w:tc>
          <w:tcPr>
            <w:tcW w:w="2838"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5" w:firstLine="0"/>
              <w:jc w:val="center"/>
            </w:pPr>
            <w:r>
              <w:rPr>
                <w:rFonts w:ascii="Calibri" w:eastAsia="Calibri" w:hAnsi="Calibri" w:cs="Calibri"/>
                <w:sz w:val="15"/>
              </w:rPr>
              <w:t>SUB-DIRECTOR</w:t>
            </w:r>
          </w:p>
        </w:tc>
        <w:tc>
          <w:tcPr>
            <w:tcW w:w="839"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49" w:right="0" w:firstLine="0"/>
              <w:jc w:val="left"/>
            </w:pPr>
            <w:r>
              <w:rPr>
                <w:rFonts w:ascii="Calibri" w:eastAsia="Calibri" w:hAnsi="Calibri" w:cs="Calibri"/>
                <w:sz w:val="15"/>
              </w:rPr>
              <w:t>$                                                         275.00</w:t>
            </w:r>
          </w:p>
        </w:tc>
      </w:tr>
      <w:tr w:rsidR="00DB7570" w:rsidTr="00DB7570">
        <w:trPr>
          <w:trHeight w:val="195"/>
        </w:trPr>
        <w:tc>
          <w:tcPr>
            <w:tcW w:w="21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12" w:right="0" w:firstLine="0"/>
              <w:jc w:val="center"/>
            </w:pPr>
            <w:r>
              <w:rPr>
                <w:rFonts w:ascii="Calibri" w:eastAsia="Calibri" w:hAnsi="Calibri" w:cs="Calibri"/>
                <w:sz w:val="15"/>
              </w:rPr>
              <w:t>CAMM</w:t>
            </w:r>
          </w:p>
        </w:tc>
        <w:tc>
          <w:tcPr>
            <w:tcW w:w="839"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                                                           82.50</w:t>
            </w:r>
          </w:p>
        </w:tc>
      </w:tr>
      <w:tr w:rsidR="00DB7570" w:rsidTr="00DB7570">
        <w:trPr>
          <w:trHeight w:val="195"/>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97" w:right="0" w:firstLine="0"/>
              <w:jc w:val="left"/>
            </w:pPr>
            <w:r>
              <w:rPr>
                <w:rFonts w:ascii="Calibri" w:eastAsia="Calibri" w:hAnsi="Calibri" w:cs="Calibri"/>
                <w:sz w:val="15"/>
              </w:rPr>
              <w:t>4</w:t>
            </w:r>
          </w:p>
        </w:tc>
        <w:tc>
          <w:tcPr>
            <w:tcW w:w="2702"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5"/>
              </w:rPr>
              <w:t>EZEQUIEL HIDALGO ANTONIO MARTÍNEZ</w:t>
            </w:r>
          </w:p>
        </w:tc>
        <w:tc>
          <w:tcPr>
            <w:tcW w:w="2838"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7" w:right="0" w:firstLine="0"/>
              <w:jc w:val="center"/>
            </w:pPr>
            <w:r>
              <w:rPr>
                <w:rFonts w:ascii="Calibri" w:eastAsia="Calibri" w:hAnsi="Calibri" w:cs="Calibri"/>
                <w:sz w:val="15"/>
              </w:rPr>
              <w:t>AGENTE</w:t>
            </w:r>
          </w:p>
        </w:tc>
        <w:tc>
          <w:tcPr>
            <w:tcW w:w="839"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49" w:right="0" w:firstLine="0"/>
              <w:jc w:val="left"/>
            </w:pPr>
            <w:r>
              <w:rPr>
                <w:rFonts w:ascii="Calibri" w:eastAsia="Calibri" w:hAnsi="Calibri" w:cs="Calibri"/>
                <w:sz w:val="15"/>
              </w:rPr>
              <w:t>$                                                         225.00</w:t>
            </w:r>
          </w:p>
        </w:tc>
      </w:tr>
      <w:tr w:rsidR="00DB7570" w:rsidTr="00DB7570">
        <w:trPr>
          <w:trHeight w:val="195"/>
        </w:trPr>
        <w:tc>
          <w:tcPr>
            <w:tcW w:w="21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12" w:right="0" w:firstLine="0"/>
              <w:jc w:val="center"/>
            </w:pPr>
            <w:r>
              <w:rPr>
                <w:rFonts w:ascii="Calibri" w:eastAsia="Calibri" w:hAnsi="Calibri" w:cs="Calibri"/>
                <w:sz w:val="15"/>
              </w:rPr>
              <w:t>CAMM</w:t>
            </w:r>
          </w:p>
        </w:tc>
        <w:tc>
          <w:tcPr>
            <w:tcW w:w="839"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                                                           67.50</w:t>
            </w:r>
          </w:p>
        </w:tc>
      </w:tr>
      <w:tr w:rsidR="00DB7570" w:rsidTr="00DB7570">
        <w:trPr>
          <w:trHeight w:val="195"/>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97" w:right="0" w:firstLine="0"/>
              <w:jc w:val="left"/>
            </w:pPr>
            <w:r>
              <w:rPr>
                <w:rFonts w:ascii="Calibri" w:eastAsia="Calibri" w:hAnsi="Calibri" w:cs="Calibri"/>
                <w:sz w:val="15"/>
              </w:rPr>
              <w:t>5</w:t>
            </w:r>
          </w:p>
        </w:tc>
        <w:tc>
          <w:tcPr>
            <w:tcW w:w="2702"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5"/>
              </w:rPr>
              <w:t>ANTONIO JOVEL RAMÍREZ RAMÍREZ</w:t>
            </w:r>
          </w:p>
        </w:tc>
        <w:tc>
          <w:tcPr>
            <w:tcW w:w="2838"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7" w:right="0" w:firstLine="0"/>
              <w:jc w:val="center"/>
            </w:pPr>
            <w:r>
              <w:rPr>
                <w:rFonts w:ascii="Calibri" w:eastAsia="Calibri" w:hAnsi="Calibri" w:cs="Calibri"/>
                <w:sz w:val="15"/>
              </w:rPr>
              <w:t>AGENTE</w:t>
            </w:r>
          </w:p>
        </w:tc>
        <w:tc>
          <w:tcPr>
            <w:tcW w:w="839"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49" w:right="0" w:firstLine="0"/>
              <w:jc w:val="left"/>
            </w:pPr>
            <w:r>
              <w:rPr>
                <w:rFonts w:ascii="Calibri" w:eastAsia="Calibri" w:hAnsi="Calibri" w:cs="Calibri"/>
                <w:sz w:val="15"/>
              </w:rPr>
              <w:t>$                                                         225.00</w:t>
            </w:r>
          </w:p>
        </w:tc>
      </w:tr>
      <w:tr w:rsidR="00DB7570" w:rsidTr="00DB7570">
        <w:trPr>
          <w:trHeight w:val="195"/>
        </w:trPr>
        <w:tc>
          <w:tcPr>
            <w:tcW w:w="21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12" w:right="0" w:firstLine="0"/>
              <w:jc w:val="center"/>
            </w:pPr>
            <w:r>
              <w:rPr>
                <w:rFonts w:ascii="Calibri" w:eastAsia="Calibri" w:hAnsi="Calibri" w:cs="Calibri"/>
                <w:sz w:val="15"/>
              </w:rPr>
              <w:t>CAMM</w:t>
            </w:r>
          </w:p>
        </w:tc>
        <w:tc>
          <w:tcPr>
            <w:tcW w:w="839"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                                                           67.50</w:t>
            </w:r>
          </w:p>
        </w:tc>
      </w:tr>
      <w:tr w:rsidR="00DB7570" w:rsidTr="00DB7570">
        <w:trPr>
          <w:trHeight w:val="195"/>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97" w:right="0" w:firstLine="0"/>
              <w:jc w:val="left"/>
            </w:pPr>
            <w:r>
              <w:rPr>
                <w:rFonts w:ascii="Calibri" w:eastAsia="Calibri" w:hAnsi="Calibri" w:cs="Calibri"/>
                <w:sz w:val="15"/>
              </w:rPr>
              <w:t>6</w:t>
            </w:r>
          </w:p>
        </w:tc>
        <w:tc>
          <w:tcPr>
            <w:tcW w:w="2702"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5"/>
              </w:rPr>
              <w:t>DAYSY MARGARITA ESTRADA CANO</w:t>
            </w:r>
          </w:p>
        </w:tc>
        <w:tc>
          <w:tcPr>
            <w:tcW w:w="2838"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33" w:firstLine="0"/>
              <w:jc w:val="center"/>
            </w:pPr>
            <w:r>
              <w:rPr>
                <w:rFonts w:ascii="Calibri" w:eastAsia="Calibri" w:hAnsi="Calibri" w:cs="Calibri"/>
                <w:sz w:val="15"/>
              </w:rPr>
              <w:t xml:space="preserve">GUARDA PARQUE </w:t>
            </w:r>
          </w:p>
        </w:tc>
        <w:tc>
          <w:tcPr>
            <w:tcW w:w="839"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49" w:right="0" w:firstLine="0"/>
              <w:jc w:val="left"/>
            </w:pPr>
            <w:r>
              <w:rPr>
                <w:rFonts w:ascii="Calibri" w:eastAsia="Calibri" w:hAnsi="Calibri" w:cs="Calibri"/>
                <w:sz w:val="15"/>
              </w:rPr>
              <w:t>$                                                         175.00</w:t>
            </w:r>
          </w:p>
        </w:tc>
      </w:tr>
      <w:tr w:rsidR="00DB7570" w:rsidTr="00DB7570">
        <w:trPr>
          <w:trHeight w:val="195"/>
        </w:trPr>
        <w:tc>
          <w:tcPr>
            <w:tcW w:w="21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4" w:right="0" w:firstLine="0"/>
              <w:jc w:val="center"/>
            </w:pPr>
            <w:r>
              <w:rPr>
                <w:rFonts w:ascii="Calibri" w:eastAsia="Calibri" w:hAnsi="Calibri" w:cs="Calibri"/>
                <w:sz w:val="15"/>
              </w:rPr>
              <w:t>RECREACIÓN CULTURA Y DEPORTE</w:t>
            </w:r>
          </w:p>
        </w:tc>
        <w:tc>
          <w:tcPr>
            <w:tcW w:w="839"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                                                           52.50</w:t>
            </w:r>
          </w:p>
        </w:tc>
      </w:tr>
      <w:tr w:rsidR="00DB7570" w:rsidTr="00DB7570">
        <w:trPr>
          <w:trHeight w:val="195"/>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97" w:right="0" w:firstLine="0"/>
              <w:jc w:val="left"/>
            </w:pPr>
            <w:r>
              <w:rPr>
                <w:rFonts w:ascii="Calibri" w:eastAsia="Calibri" w:hAnsi="Calibri" w:cs="Calibri"/>
                <w:sz w:val="15"/>
              </w:rPr>
              <w:t>7</w:t>
            </w:r>
          </w:p>
        </w:tc>
        <w:tc>
          <w:tcPr>
            <w:tcW w:w="2702"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5"/>
              </w:rPr>
              <w:t xml:space="preserve">WILLIAM ALEXANDER PERAZA AGUILAR </w:t>
            </w:r>
          </w:p>
        </w:tc>
        <w:tc>
          <w:tcPr>
            <w:tcW w:w="2838"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3" w:right="0" w:firstLine="0"/>
              <w:jc w:val="center"/>
            </w:pPr>
            <w:r>
              <w:rPr>
                <w:rFonts w:ascii="Calibri" w:eastAsia="Calibri" w:hAnsi="Calibri" w:cs="Calibri"/>
                <w:sz w:val="15"/>
              </w:rPr>
              <w:t>MOZO</w:t>
            </w:r>
          </w:p>
        </w:tc>
        <w:tc>
          <w:tcPr>
            <w:tcW w:w="839"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0" w:firstLine="0"/>
              <w:jc w:val="center"/>
            </w:pPr>
            <w:r>
              <w:rPr>
                <w:rFonts w:ascii="Calibri" w:eastAsia="Calibri" w:hAnsi="Calibri" w:cs="Calibri"/>
                <w:sz w:val="15"/>
              </w:rPr>
              <w:t>30%</w:t>
            </w:r>
          </w:p>
        </w:tc>
        <w:tc>
          <w:tcPr>
            <w:tcW w:w="223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49" w:right="0" w:firstLine="0"/>
              <w:jc w:val="left"/>
            </w:pPr>
            <w:r>
              <w:rPr>
                <w:rFonts w:ascii="Calibri" w:eastAsia="Calibri" w:hAnsi="Calibri" w:cs="Calibri"/>
                <w:sz w:val="15"/>
              </w:rPr>
              <w:t>$                                                         187.50</w:t>
            </w:r>
          </w:p>
        </w:tc>
      </w:tr>
      <w:tr w:rsidR="00DB7570" w:rsidTr="00DB7570">
        <w:trPr>
          <w:trHeight w:val="197"/>
        </w:trPr>
        <w:tc>
          <w:tcPr>
            <w:tcW w:w="21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702"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838"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MANTENIMIENTO DE BIENES MUNICIPALES</w:t>
            </w:r>
          </w:p>
        </w:tc>
        <w:tc>
          <w:tcPr>
            <w:tcW w:w="839"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2235"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0" w:right="2" w:firstLine="0"/>
              <w:jc w:val="center"/>
            </w:pPr>
            <w:r>
              <w:rPr>
                <w:rFonts w:ascii="Calibri" w:eastAsia="Calibri" w:hAnsi="Calibri" w:cs="Calibri"/>
                <w:sz w:val="15"/>
              </w:rPr>
              <w:t>$                                                           56.25</w:t>
            </w:r>
          </w:p>
        </w:tc>
      </w:tr>
    </w:tbl>
    <w:p w:rsidR="00DB7570" w:rsidRDefault="00DB7570" w:rsidP="00DB7570">
      <w:pPr>
        <w:spacing w:after="0" w:line="259" w:lineRule="auto"/>
        <w:ind w:left="0" w:right="0" w:firstLine="0"/>
        <w:jc w:val="left"/>
      </w:pPr>
      <w:r>
        <w:t xml:space="preserve"> </w:t>
      </w:r>
    </w:p>
    <w:p w:rsidR="00DB7570" w:rsidRDefault="00DB7570" w:rsidP="00DB7570">
      <w:pPr>
        <w:spacing w:after="172"/>
        <w:ind w:left="9" w:right="1209"/>
      </w:pPr>
      <w:r>
        <w:lastRenderedPageBreak/>
        <w:t>Nómbrese en este mismo acto al señor:</w:t>
      </w:r>
      <w:r>
        <w:rPr>
          <w:b/>
        </w:rPr>
        <w:t xml:space="preserve"> ELMER ENRIQUE CASTELLÓN LIMA</w:t>
      </w:r>
      <w:r>
        <w:t>, con DUI No.-xxxxxxxx  NIT No.-xxxxxxxxxx  para que sustituya a la señora</w:t>
      </w:r>
      <w:r>
        <w:rPr>
          <w:b/>
        </w:rPr>
        <w:t xml:space="preserve"> PETRONA CAMPOS LÓPEZ; </w:t>
      </w:r>
      <w:r>
        <w:t xml:space="preserve">durante el tiempo en que esta última se encuentre de vacaciones; devengando la suma de </w:t>
      </w:r>
      <w:r>
        <w:rPr>
          <w:b/>
        </w:rPr>
        <w:t>CIENTO OCHENTA Y SIETE 50/100 DOLARES DE LOS ESTADOS UNIDOS DE AMERICA ($187.50).-</w:t>
      </w:r>
      <w:r>
        <w:t xml:space="preserve"> Aplicando dicho gasto al código 51202 del Presupuesto Municipal vigente. </w:t>
      </w:r>
    </w:p>
    <w:p w:rsidR="00DB7570" w:rsidRDefault="00DB7570" w:rsidP="00DB7570">
      <w:pPr>
        <w:ind w:left="9" w:right="1209"/>
      </w:pPr>
      <w:r>
        <w:t>Nómbrese en este mismo acto al señor:</w:t>
      </w:r>
      <w:r>
        <w:rPr>
          <w:b/>
        </w:rPr>
        <w:t xml:space="preserve"> ABELINO HERNÁNDEZ LANDAVERDE</w:t>
      </w:r>
      <w:r>
        <w:t>, con DUI No.-xxxxxxx NIT Noxxxxxxxx  para que sustituya al señor</w:t>
      </w:r>
      <w:r>
        <w:rPr>
          <w:b/>
        </w:rPr>
        <w:t xml:space="preserve"> SANTIAGO MENJIVAR OSORIO; </w:t>
      </w:r>
      <w:r>
        <w:t xml:space="preserve">durante el tiempo en que esta última se encuentre de vacaciones; devengando la suma de </w:t>
      </w:r>
      <w:r>
        <w:rPr>
          <w:b/>
        </w:rPr>
        <w:t>CIENTO OCHENTA Y SIETE 50/100 DOLARES DE LOS ESTADOS UNIDOS DE AMERICA ($187.50).-</w:t>
      </w:r>
      <w:r>
        <w:t xml:space="preserve"> Aplicando dicho gasto al código 51202 del Presupuesto Municipal vigente. </w:t>
      </w:r>
    </w:p>
    <w:p w:rsidR="00DB7570" w:rsidRDefault="00DB7570" w:rsidP="00DB7570">
      <w:pPr>
        <w:spacing w:after="170"/>
        <w:ind w:left="9" w:right="1209"/>
      </w:pPr>
      <w:r>
        <w:t>Nómbrese en este mismo acto al señor:</w:t>
      </w:r>
      <w:r>
        <w:rPr>
          <w:b/>
        </w:rPr>
        <w:t xml:space="preserve"> CARLOS ARTURO LADINO JUÁREZ</w:t>
      </w:r>
      <w:r>
        <w:t>, con DUI No.-xxxxxxxxx  NIT Noxxxxxxxxxx;  para que sustituya al señor</w:t>
      </w:r>
      <w:r>
        <w:rPr>
          <w:b/>
        </w:rPr>
        <w:t xml:space="preserve"> WILLIAM ALEXANDER PERAZA AGUILAR; </w:t>
      </w:r>
      <w:r>
        <w:t xml:space="preserve">durante el tiempo en que esta última se encuentre de vacaciones; devengando la suma de </w:t>
      </w:r>
      <w:r>
        <w:rPr>
          <w:b/>
        </w:rPr>
        <w:t>CIENTO OCHENTA Y SIETE 50/100 DOLARES DE LOS ESTADOS UNIDOS DE AMERICA ($187.50).-</w:t>
      </w:r>
      <w:r>
        <w:t xml:space="preserve"> Aplicando dicho gasto al código 51202 del Presupuesto Municipal vigente. </w:t>
      </w:r>
    </w:p>
    <w:p w:rsidR="00DB7570" w:rsidRDefault="00DB7570" w:rsidP="00493F14">
      <w:pPr>
        <w:numPr>
          <w:ilvl w:val="0"/>
          <w:numId w:val="71"/>
        </w:numPr>
        <w:ind w:right="1209" w:hanging="360"/>
      </w:pPr>
      <w:r>
        <w:t xml:space="preserve">Conceder quince días de vacaciones durante el período comprendido del </w:t>
      </w:r>
      <w:r>
        <w:rPr>
          <w:b/>
        </w:rPr>
        <w:t>18 de Marzo al 01 de Abril del 2019</w:t>
      </w:r>
      <w:r>
        <w:t>, cancelándosele el salario base más el 30% de su sueldo a los siguientes empleados:</w:t>
      </w:r>
      <w:r>
        <w:rPr>
          <w:b/>
        </w:rPr>
        <w:t xml:space="preserve"> </w:t>
      </w:r>
    </w:p>
    <w:p w:rsidR="00DB7570" w:rsidRDefault="00DB7570" w:rsidP="00DB7570">
      <w:pPr>
        <w:spacing w:after="0" w:line="259" w:lineRule="auto"/>
        <w:ind w:left="721" w:right="0" w:firstLine="0"/>
        <w:jc w:val="left"/>
      </w:pPr>
      <w:r>
        <w:rPr>
          <w:b/>
        </w:rPr>
        <w:t xml:space="preserve"> </w:t>
      </w:r>
    </w:p>
    <w:tbl>
      <w:tblPr>
        <w:tblStyle w:val="TableGrid"/>
        <w:tblW w:w="8826" w:type="dxa"/>
        <w:tblInd w:w="6" w:type="dxa"/>
        <w:tblCellMar>
          <w:top w:w="41" w:type="dxa"/>
          <w:right w:w="18" w:type="dxa"/>
        </w:tblCellMar>
        <w:tblLook w:val="04A0" w:firstRow="1" w:lastRow="0" w:firstColumn="1" w:lastColumn="0" w:noHBand="0" w:noVBand="1"/>
      </w:tblPr>
      <w:tblGrid>
        <w:gridCol w:w="218"/>
        <w:gridCol w:w="2322"/>
        <w:gridCol w:w="374"/>
        <w:gridCol w:w="2834"/>
        <w:gridCol w:w="848"/>
        <w:gridCol w:w="2230"/>
      </w:tblGrid>
      <w:tr w:rsidR="00DB7570" w:rsidTr="00DB7570">
        <w:trPr>
          <w:trHeight w:val="196"/>
        </w:trPr>
        <w:tc>
          <w:tcPr>
            <w:tcW w:w="2540" w:type="dxa"/>
            <w:gridSpan w:val="2"/>
            <w:tcBorders>
              <w:top w:val="single" w:sz="4" w:space="0" w:color="000000"/>
              <w:left w:val="single" w:sz="4" w:space="0" w:color="000000"/>
              <w:bottom w:val="single" w:sz="4" w:space="0" w:color="000000"/>
              <w:right w:val="nil"/>
            </w:tcBorders>
            <w:vAlign w:val="center"/>
          </w:tcPr>
          <w:p w:rsidR="00DB7570" w:rsidRDefault="00DB7570" w:rsidP="00DB7570">
            <w:pPr>
              <w:spacing w:after="160" w:line="259" w:lineRule="auto"/>
              <w:ind w:left="0" w:right="0" w:firstLine="0"/>
              <w:jc w:val="left"/>
            </w:pPr>
          </w:p>
        </w:tc>
        <w:tc>
          <w:tcPr>
            <w:tcW w:w="3213" w:type="dxa"/>
            <w:gridSpan w:val="2"/>
            <w:tcBorders>
              <w:top w:val="single" w:sz="4" w:space="0" w:color="000000"/>
              <w:left w:val="nil"/>
              <w:bottom w:val="single" w:sz="4" w:space="0" w:color="000000"/>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b/>
                <w:sz w:val="15"/>
              </w:rPr>
              <w:t>LINEA O101</w:t>
            </w:r>
          </w:p>
        </w:tc>
        <w:tc>
          <w:tcPr>
            <w:tcW w:w="3073" w:type="dxa"/>
            <w:gridSpan w:val="2"/>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32" w:right="0" w:firstLine="0"/>
              <w:jc w:val="center"/>
            </w:pPr>
            <w:r>
              <w:rPr>
                <w:rFonts w:ascii="Calibri" w:eastAsia="Calibri" w:hAnsi="Calibri" w:cs="Calibri"/>
                <w:b/>
                <w:sz w:val="15"/>
              </w:rPr>
              <w:t>CÓDIGO 51107</w:t>
            </w:r>
          </w:p>
        </w:tc>
      </w:tr>
      <w:tr w:rsidR="00DB7570" w:rsidTr="00DB7570">
        <w:trPr>
          <w:trHeight w:val="196"/>
        </w:trPr>
        <w:tc>
          <w:tcPr>
            <w:tcW w:w="21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24" w:right="0" w:firstLine="0"/>
            </w:pPr>
            <w:r>
              <w:rPr>
                <w:rFonts w:ascii="Calibri" w:eastAsia="Calibri" w:hAnsi="Calibri" w:cs="Calibri"/>
                <w:b/>
                <w:sz w:val="15"/>
              </w:rPr>
              <w:t>N°</w:t>
            </w:r>
          </w:p>
        </w:tc>
        <w:tc>
          <w:tcPr>
            <w:tcW w:w="2326" w:type="dxa"/>
            <w:tcBorders>
              <w:top w:val="single" w:sz="4" w:space="0" w:color="000000"/>
              <w:left w:val="single" w:sz="4" w:space="0" w:color="000000"/>
              <w:bottom w:val="single" w:sz="4" w:space="0" w:color="000000"/>
              <w:right w:val="nil"/>
            </w:tcBorders>
          </w:tcPr>
          <w:p w:rsidR="00DB7570" w:rsidRDefault="00DB7570" w:rsidP="00DB7570">
            <w:pPr>
              <w:spacing w:after="0" w:line="259" w:lineRule="auto"/>
              <w:ind w:left="24" w:right="0" w:firstLine="0"/>
              <w:jc w:val="left"/>
            </w:pPr>
            <w:r>
              <w:rPr>
                <w:rFonts w:ascii="Calibri" w:eastAsia="Calibri" w:hAnsi="Calibri" w:cs="Calibri"/>
                <w:b/>
                <w:sz w:val="15"/>
              </w:rPr>
              <w:t xml:space="preserve">NOMBRE </w:t>
            </w:r>
          </w:p>
        </w:tc>
        <w:tc>
          <w:tcPr>
            <w:tcW w:w="375" w:type="dxa"/>
            <w:tcBorders>
              <w:top w:val="single" w:sz="4" w:space="0" w:color="000000"/>
              <w:left w:val="nil"/>
              <w:bottom w:val="single" w:sz="4" w:space="0" w:color="000000"/>
              <w:right w:val="single" w:sz="4" w:space="0" w:color="000000"/>
            </w:tcBorders>
            <w:vAlign w:val="center"/>
          </w:tcPr>
          <w:p w:rsidR="00DB7570" w:rsidRDefault="00DB7570" w:rsidP="00DB7570">
            <w:pPr>
              <w:spacing w:after="160" w:line="259" w:lineRule="auto"/>
              <w:ind w:left="0" w:right="0" w:firstLine="0"/>
              <w:jc w:val="left"/>
            </w:pPr>
          </w:p>
        </w:tc>
        <w:tc>
          <w:tcPr>
            <w:tcW w:w="2837"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24" w:right="0" w:firstLine="0"/>
              <w:jc w:val="left"/>
            </w:pPr>
            <w:r>
              <w:rPr>
                <w:rFonts w:ascii="Calibri" w:eastAsia="Calibri" w:hAnsi="Calibri" w:cs="Calibri"/>
                <w:b/>
                <w:sz w:val="15"/>
              </w:rPr>
              <w:t>CARGO  Y DEPARTAMENTO</w:t>
            </w:r>
          </w:p>
        </w:tc>
        <w:tc>
          <w:tcPr>
            <w:tcW w:w="839"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24" w:right="0" w:firstLine="0"/>
            </w:pPr>
            <w:r>
              <w:rPr>
                <w:rFonts w:ascii="Calibri" w:eastAsia="Calibri" w:hAnsi="Calibri" w:cs="Calibri"/>
                <w:b/>
                <w:sz w:val="15"/>
              </w:rPr>
              <w:t>PORCENTAJE</w:t>
            </w:r>
          </w:p>
        </w:tc>
        <w:tc>
          <w:tcPr>
            <w:tcW w:w="2234"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24" w:right="0" w:firstLine="0"/>
            </w:pPr>
            <w:r>
              <w:rPr>
                <w:rFonts w:ascii="Calibri" w:eastAsia="Calibri" w:hAnsi="Calibri" w:cs="Calibri"/>
                <w:b/>
                <w:sz w:val="15"/>
              </w:rPr>
              <w:t>VALOR DE RECARGO POR VACACIÓN</w:t>
            </w:r>
          </w:p>
        </w:tc>
      </w:tr>
      <w:tr w:rsidR="00DB7570" w:rsidTr="00DB7570">
        <w:trPr>
          <w:trHeight w:val="196"/>
        </w:trPr>
        <w:tc>
          <w:tcPr>
            <w:tcW w:w="215"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122" w:right="0" w:firstLine="0"/>
              <w:jc w:val="left"/>
            </w:pPr>
            <w:r>
              <w:rPr>
                <w:rFonts w:ascii="Calibri" w:eastAsia="Calibri" w:hAnsi="Calibri" w:cs="Calibri"/>
                <w:sz w:val="15"/>
              </w:rPr>
              <w:t>1</w:t>
            </w:r>
          </w:p>
        </w:tc>
        <w:tc>
          <w:tcPr>
            <w:tcW w:w="2326" w:type="dxa"/>
            <w:tcBorders>
              <w:top w:val="single" w:sz="4" w:space="0" w:color="000000"/>
              <w:left w:val="single" w:sz="4" w:space="0" w:color="000000"/>
              <w:bottom w:val="single" w:sz="4" w:space="0" w:color="DADCDD"/>
              <w:right w:val="nil"/>
            </w:tcBorders>
          </w:tcPr>
          <w:p w:rsidR="00DB7570" w:rsidRDefault="00DB7570" w:rsidP="00DB7570">
            <w:pPr>
              <w:spacing w:after="0" w:line="259" w:lineRule="auto"/>
              <w:ind w:left="24" w:right="0" w:firstLine="0"/>
              <w:jc w:val="left"/>
            </w:pPr>
            <w:r>
              <w:rPr>
                <w:rFonts w:ascii="Calibri" w:eastAsia="Calibri" w:hAnsi="Calibri" w:cs="Calibri"/>
                <w:sz w:val="15"/>
              </w:rPr>
              <w:t>JOSÉ RODOLFO TORRES VERGANZA</w:t>
            </w:r>
          </w:p>
        </w:tc>
        <w:tc>
          <w:tcPr>
            <w:tcW w:w="375" w:type="dxa"/>
            <w:tcBorders>
              <w:top w:val="single" w:sz="4" w:space="0" w:color="000000"/>
              <w:left w:val="nil"/>
              <w:bottom w:val="single" w:sz="4" w:space="0" w:color="DADCDD"/>
              <w:right w:val="single" w:sz="4" w:space="0" w:color="000000"/>
            </w:tcBorders>
          </w:tcPr>
          <w:p w:rsidR="00DB7570" w:rsidRDefault="00DB7570" w:rsidP="00DB7570">
            <w:pPr>
              <w:spacing w:after="160" w:line="259" w:lineRule="auto"/>
              <w:ind w:left="0" w:right="0" w:firstLine="0"/>
              <w:jc w:val="left"/>
            </w:pPr>
          </w:p>
        </w:tc>
        <w:tc>
          <w:tcPr>
            <w:tcW w:w="2837"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12" w:right="0" w:firstLine="0"/>
              <w:jc w:val="center"/>
            </w:pPr>
            <w:r>
              <w:rPr>
                <w:rFonts w:ascii="Calibri" w:eastAsia="Calibri" w:hAnsi="Calibri" w:cs="Calibri"/>
                <w:sz w:val="15"/>
              </w:rPr>
              <w:t>ENCARGADO DE LOGÍSTICA Y BODEGA</w:t>
            </w:r>
          </w:p>
        </w:tc>
        <w:tc>
          <w:tcPr>
            <w:tcW w:w="839"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16" w:right="0"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ADCDD"/>
              <w:right w:val="single" w:sz="4" w:space="0" w:color="000000"/>
            </w:tcBorders>
          </w:tcPr>
          <w:p w:rsidR="00DB7570" w:rsidRDefault="00DB7570" w:rsidP="00DB7570">
            <w:pPr>
              <w:spacing w:after="0" w:line="259" w:lineRule="auto"/>
              <w:ind w:left="73" w:right="0" w:firstLine="0"/>
              <w:jc w:val="left"/>
            </w:pPr>
            <w:r>
              <w:rPr>
                <w:rFonts w:ascii="Calibri" w:eastAsia="Calibri" w:hAnsi="Calibri" w:cs="Calibri"/>
                <w:sz w:val="15"/>
              </w:rPr>
              <w:t>$                                                         250.00</w:t>
            </w:r>
          </w:p>
        </w:tc>
      </w:tr>
      <w:tr w:rsidR="00DB7570" w:rsidTr="00DB7570">
        <w:trPr>
          <w:trHeight w:val="196"/>
        </w:trPr>
        <w:tc>
          <w:tcPr>
            <w:tcW w:w="215" w:type="dxa"/>
            <w:tcBorders>
              <w:top w:val="single" w:sz="4" w:space="0" w:color="DADCDD"/>
              <w:left w:val="single" w:sz="4" w:space="0" w:color="000000"/>
              <w:bottom w:val="single" w:sz="4" w:space="0" w:color="000000"/>
              <w:right w:val="single" w:sz="4" w:space="0" w:color="000000"/>
            </w:tcBorders>
            <w:vAlign w:val="bottom"/>
          </w:tcPr>
          <w:p w:rsidR="00DB7570" w:rsidRDefault="00DB7570" w:rsidP="00DB7570">
            <w:pPr>
              <w:spacing w:after="160" w:line="259" w:lineRule="auto"/>
              <w:ind w:left="0" w:right="0" w:firstLine="0"/>
              <w:jc w:val="left"/>
            </w:pPr>
          </w:p>
        </w:tc>
        <w:tc>
          <w:tcPr>
            <w:tcW w:w="2326" w:type="dxa"/>
            <w:tcBorders>
              <w:top w:val="single" w:sz="4" w:space="0" w:color="DADCDD"/>
              <w:left w:val="single" w:sz="4" w:space="0" w:color="000000"/>
              <w:bottom w:val="single" w:sz="4" w:space="0" w:color="000000"/>
              <w:right w:val="nil"/>
            </w:tcBorders>
            <w:vAlign w:val="center"/>
          </w:tcPr>
          <w:p w:rsidR="00DB7570" w:rsidRDefault="00DB7570" w:rsidP="00DB7570">
            <w:pPr>
              <w:spacing w:after="160" w:line="259" w:lineRule="auto"/>
              <w:ind w:left="0" w:right="0" w:firstLine="0"/>
              <w:jc w:val="left"/>
            </w:pPr>
          </w:p>
        </w:tc>
        <w:tc>
          <w:tcPr>
            <w:tcW w:w="375" w:type="dxa"/>
            <w:tcBorders>
              <w:top w:val="single" w:sz="4" w:space="0" w:color="DADCDD"/>
              <w:left w:val="nil"/>
              <w:bottom w:val="single" w:sz="4" w:space="0" w:color="000000"/>
              <w:right w:val="single" w:sz="4" w:space="0" w:color="000000"/>
            </w:tcBorders>
            <w:vAlign w:val="bottom"/>
          </w:tcPr>
          <w:p w:rsidR="00DB7570" w:rsidRDefault="00DB7570" w:rsidP="00DB7570">
            <w:pPr>
              <w:spacing w:after="160" w:line="259" w:lineRule="auto"/>
              <w:ind w:left="0" w:right="0" w:firstLine="0"/>
              <w:jc w:val="left"/>
            </w:pPr>
          </w:p>
        </w:tc>
        <w:tc>
          <w:tcPr>
            <w:tcW w:w="2837"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23" w:right="0" w:firstLine="0"/>
              <w:jc w:val="center"/>
            </w:pPr>
            <w:r>
              <w:rPr>
                <w:rFonts w:ascii="Calibri" w:eastAsia="Calibri" w:hAnsi="Calibri" w:cs="Calibri"/>
                <w:sz w:val="15"/>
              </w:rPr>
              <w:t>INGENIERÍA ELÉCTRICA</w:t>
            </w:r>
          </w:p>
        </w:tc>
        <w:tc>
          <w:tcPr>
            <w:tcW w:w="839" w:type="dxa"/>
            <w:tcBorders>
              <w:top w:val="single" w:sz="4" w:space="0" w:color="DADCDD"/>
              <w:left w:val="single" w:sz="4" w:space="0" w:color="000000"/>
              <w:bottom w:val="single" w:sz="4" w:space="0" w:color="000000"/>
              <w:right w:val="single" w:sz="4" w:space="0" w:color="000000"/>
            </w:tcBorders>
            <w:vAlign w:val="center"/>
          </w:tcPr>
          <w:p w:rsidR="00DB7570" w:rsidRDefault="00DB7570" w:rsidP="00DB7570">
            <w:pPr>
              <w:spacing w:after="160" w:line="259" w:lineRule="auto"/>
              <w:ind w:left="0" w:right="0" w:firstLine="0"/>
              <w:jc w:val="left"/>
            </w:pPr>
          </w:p>
        </w:tc>
        <w:tc>
          <w:tcPr>
            <w:tcW w:w="2234" w:type="dxa"/>
            <w:tcBorders>
              <w:top w:val="single" w:sz="4" w:space="0" w:color="DADCDD"/>
              <w:left w:val="single" w:sz="4" w:space="0" w:color="000000"/>
              <w:bottom w:val="single" w:sz="4" w:space="0" w:color="000000"/>
              <w:right w:val="single" w:sz="4" w:space="0" w:color="000000"/>
            </w:tcBorders>
          </w:tcPr>
          <w:p w:rsidR="00DB7570" w:rsidRDefault="00DB7570" w:rsidP="00DB7570">
            <w:pPr>
              <w:spacing w:after="0" w:line="259" w:lineRule="auto"/>
              <w:ind w:left="73" w:right="0" w:firstLine="0"/>
              <w:jc w:val="left"/>
            </w:pPr>
            <w:r>
              <w:rPr>
                <w:rFonts w:ascii="Calibri" w:eastAsia="Calibri" w:hAnsi="Calibri" w:cs="Calibri"/>
                <w:sz w:val="15"/>
              </w:rPr>
              <w:t>$                                                           75.00</w:t>
            </w:r>
          </w:p>
        </w:tc>
      </w:tr>
    </w:tbl>
    <w:p w:rsidR="00DB7570" w:rsidRDefault="00DB7570" w:rsidP="00DB7570">
      <w:pPr>
        <w:spacing w:after="160"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CUATRO</w:t>
      </w:r>
      <w:r>
        <w:rPr>
          <w:b/>
        </w:rPr>
        <w:t xml:space="preserve"> </w:t>
      </w:r>
    </w:p>
    <w:p w:rsidR="00DB7570" w:rsidRDefault="00DB7570" w:rsidP="00DB7570">
      <w:pPr>
        <w:ind w:left="9" w:right="1209"/>
      </w:pPr>
      <w:r>
        <w:t xml:space="preserve">El Concejo Municipal en uso de las facultades que le confiere el Código Municipal y la Ley de Adquisiciones y Contrataciones de la Administración Pública, ACUERDA: </w:t>
      </w:r>
    </w:p>
    <w:p w:rsidR="00DB7570" w:rsidRDefault="00DB7570" w:rsidP="00DB7570">
      <w:pPr>
        <w:ind w:left="9" w:right="1209"/>
      </w:pPr>
      <w:r>
        <w:t xml:space="preserve">Girar instrucciones a la Unidad de Adquisiciones y Contrataciones Institucional (UACI) para que inicie el proceso de libre gestión para la compra de un compresor vertical de aire 7.5 Hp, 220V Monofásico 80 Gl c/Arrancador MSL 20 Max/80G, para uso en Planta de Tratamiento de las Aguas Residuales del Municipio de Metapán.  </w:t>
      </w:r>
    </w:p>
    <w:p w:rsidR="00DB7570" w:rsidRDefault="00DB7570" w:rsidP="00DB7570">
      <w:pPr>
        <w:ind w:left="9" w:right="1209"/>
      </w:pPr>
      <w:r>
        <w:t xml:space="preserve">CERTIFIQUESE Y COMUNIQUESE. </w:t>
      </w:r>
    </w:p>
    <w:p w:rsidR="00DB7570" w:rsidRDefault="00DB7570" w:rsidP="00DB7570">
      <w:pPr>
        <w:spacing w:after="0" w:line="259" w:lineRule="auto"/>
        <w:ind w:left="0" w:right="0" w:firstLine="0"/>
        <w:jc w:val="left"/>
      </w:pPr>
      <w:r>
        <w:t xml:space="preserve"> </w:t>
      </w:r>
    </w:p>
    <w:p w:rsidR="00DB7570" w:rsidRDefault="00DB7570" w:rsidP="00DB7570">
      <w:pPr>
        <w:spacing w:after="151" w:line="259" w:lineRule="auto"/>
        <w:ind w:left="-5" w:right="0"/>
        <w:jc w:val="left"/>
      </w:pPr>
      <w:r>
        <w:rPr>
          <w:b/>
          <w:u w:val="single" w:color="000000"/>
        </w:rPr>
        <w:t>ACUERDO NÚMERO CINCO:</w:t>
      </w:r>
      <w:r>
        <w:rPr>
          <w:b/>
        </w:rPr>
        <w:t xml:space="preserve">  </w:t>
      </w:r>
    </w:p>
    <w:p w:rsidR="00DB7570" w:rsidRDefault="00DB7570" w:rsidP="00DB7570">
      <w:pPr>
        <w:ind w:left="9" w:right="1209"/>
      </w:pPr>
      <w:r>
        <w:t xml:space="preserve">EL CONCEJO MUNICIPAL DE METAPÁN, DEPARTAMENTO DE SANTA ANA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CONSIDERANDO: </w:t>
      </w:r>
    </w:p>
    <w:p w:rsidR="00DB7570" w:rsidRDefault="00DB7570" w:rsidP="00DB7570">
      <w:pPr>
        <w:ind w:left="9" w:right="1209"/>
      </w:pPr>
      <w:r>
        <w:t xml:space="preserve">I.- Que según base de datos que esta Municipalidad lleva en el Departamento de Archivo e Inventario se encuentra el inmueble ubicado en la Colonia Guadalupe, </w:t>
      </w:r>
      <w:r>
        <w:lastRenderedPageBreak/>
        <w:t xml:space="preserve">el lote en referencia se identifica como lote número 8, en la segunda zona, manzana “P” de esta Ciudad, y que es propiedad de este Municipio.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el inmueble antes relacionado fue adjudicado a distintas personas beneficiarias por habitar en dicha zona.;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esta municipalidad no otorgo instrumento de tradición de dominio, al señor Daniel Orellana, propietario del inmueble ubicado en Colonia Guadalupe, lote 8, segunda zona, manzana “P”, de esta Ciudad, al momento de cancelar dicho inmueble; por lo que la señora </w:t>
      </w:r>
    </w:p>
    <w:p w:rsidR="00DB7570" w:rsidRDefault="00DB7570" w:rsidP="00DB7570">
      <w:pPr>
        <w:ind w:left="9" w:right="1209"/>
      </w:pPr>
      <w:r>
        <w:t xml:space="preserve">Ruth Elizabeth Santos Aguilar es la actual poseedora; por lo que se ha presentado a la </w:t>
      </w:r>
    </w:p>
    <w:p w:rsidR="00DB7570" w:rsidRDefault="00DB7570" w:rsidP="00DB7570">
      <w:pPr>
        <w:ind w:left="9" w:right="1209"/>
      </w:pPr>
      <w:r>
        <w:t xml:space="preserve">Municipalidad, solicitando se le autorice escritura de segregación a su favor;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POR TANTO, El Concejo Municipal en uso de las facultades que el Código Municipal les confiere ACUERDA: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72"/>
        </w:numPr>
        <w:ind w:right="1209" w:hanging="360"/>
      </w:pPr>
      <w:r>
        <w:t xml:space="preserve">Autorizar la segregación del inmueble para que se escriture a nombre de la señora Ruth Elizabeth Santos Aguilar, con Documento Único de Identidad número xxxxxxx y Número de Identificación Tributaria xxxxxxxxx, identificado como lote número 8, en la segunda zona, manzana “P” de la Colonia Guadalupe, Jurisdicción de Metapán, con un área correcta de 575.91 m2;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72"/>
        </w:numPr>
        <w:ind w:right="1209" w:hanging="360"/>
      </w:pPr>
      <w:r>
        <w:t xml:space="preserve">Autorizar al Prof. José Rigoberto Pinto Rivera, Alcalde Municipal para que en nombre y representación de este municipio otorgue escritura de segregación a favor de la señora Ruth Elizabeth Santos Aguilar. </w:t>
      </w:r>
    </w:p>
    <w:p w:rsidR="00DB7570" w:rsidRDefault="00DB7570" w:rsidP="00DB7570">
      <w:pPr>
        <w:ind w:left="9" w:right="1209"/>
      </w:pPr>
      <w:r>
        <w:t xml:space="preserve">COMUNÍQUESE.  </w:t>
      </w:r>
    </w:p>
    <w:p w:rsidR="00DB7570" w:rsidRDefault="00DB7570" w:rsidP="00DB7570">
      <w:pPr>
        <w:spacing w:after="160"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SEIS:</w:t>
      </w:r>
      <w:r>
        <w:rPr>
          <w:b/>
        </w:rPr>
        <w:t xml:space="preserve">  </w:t>
      </w:r>
    </w:p>
    <w:p w:rsidR="00DB7570" w:rsidRDefault="00DB7570" w:rsidP="00DB7570">
      <w:pPr>
        <w:ind w:left="9" w:right="1209"/>
      </w:pPr>
      <w:r>
        <w:t xml:space="preserve">El Concejo Municipal CONSIDERANDO: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 Que se realizó el proceso de segunda convocatoria las licitaciones: Licitación Pública </w:t>
      </w:r>
    </w:p>
    <w:p w:rsidR="00DB7570" w:rsidRDefault="00DB7570" w:rsidP="00DB7570">
      <w:pPr>
        <w:ind w:left="9" w:right="1209"/>
      </w:pPr>
      <w:r>
        <w:t xml:space="preserve">13/2019 “ Suministro de Combustible” y Licitación Pública 14/2019 “Suministro de Cemento Asfáltico AC-30”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el artículo 56 de la Ley de Adquisiciones y Contrataciones de la Administración </w:t>
      </w:r>
    </w:p>
    <w:p w:rsidR="00DB7570" w:rsidRDefault="00DB7570" w:rsidP="00DB7570">
      <w:pPr>
        <w:ind w:left="9" w:right="1209"/>
      </w:pPr>
      <w:r>
        <w:t xml:space="preserve">Pública establece “Concluida la evaluación de las ofertas, la Comisión de Evaluación de Ofertas elaborará un informe basado en los aspectos señalados en el artículo anterior, en el que hará al titular la recomendación que corresponda, ya sea para que acuerde la adjudicación respecto de las ofertas que técnica y económicamente resulten mejor calificadas, o para que declare desierta la licitación o el concurso.”;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ambos procesos fueron publicados en periódico de circulación nacional y en el sistema de compras públicas, del cual no hubo participación en descarga ni en compra de bases </w:t>
      </w:r>
    </w:p>
    <w:p w:rsidR="00DB7570" w:rsidRDefault="00DB7570" w:rsidP="00DB7570">
      <w:pPr>
        <w:spacing w:after="18" w:line="259" w:lineRule="auto"/>
        <w:ind w:left="0" w:right="0" w:firstLine="0"/>
        <w:jc w:val="left"/>
      </w:pPr>
      <w:r>
        <w:t xml:space="preserve"> </w:t>
      </w:r>
    </w:p>
    <w:p w:rsidR="00DB7570" w:rsidRDefault="00DB7570" w:rsidP="00DB7570">
      <w:pPr>
        <w:spacing w:after="32"/>
        <w:ind w:left="9" w:right="1209"/>
      </w:pPr>
      <w:r>
        <w:lastRenderedPageBreak/>
        <w:t>IV.- Que de conformidad al Art. 65 “Siempre que en los casos de licitación o de concurso público, se declare desierta por segunda vez, procederá la contratación directa”.</w:t>
      </w:r>
      <w:r>
        <w:rPr>
          <w:sz w:val="20"/>
        </w:rPr>
        <w:t xml:space="preserve"> </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POR TANTO, en uso de sus facultades establecidas en el Código Municipal y las recomendaciones emanadas de la Comisión Evaluadora de Ofertas, el Concejo Municipal </w:t>
      </w:r>
    </w:p>
    <w:p w:rsidR="00DB7570" w:rsidRDefault="00DB7570" w:rsidP="00DB7570">
      <w:pPr>
        <w:ind w:left="9" w:right="1209"/>
      </w:pPr>
      <w:r>
        <w:t xml:space="preserve">ACUERDA: </w:t>
      </w:r>
    </w:p>
    <w:p w:rsidR="00DB7570" w:rsidRDefault="00DB7570" w:rsidP="00DB7570">
      <w:pPr>
        <w:spacing w:after="0" w:line="259" w:lineRule="auto"/>
        <w:ind w:left="0" w:right="0" w:firstLine="0"/>
        <w:jc w:val="left"/>
      </w:pPr>
      <w:r>
        <w:t xml:space="preserve"> </w:t>
      </w:r>
    </w:p>
    <w:p w:rsidR="00DB7570" w:rsidRDefault="00DB7570" w:rsidP="00DB7570">
      <w:pPr>
        <w:spacing w:after="31"/>
        <w:ind w:left="9" w:right="1209"/>
      </w:pPr>
      <w:r>
        <w:t xml:space="preserve">1.- DECLARAR desierta por segunda vez, las licitaciones siguientes: </w:t>
      </w:r>
    </w:p>
    <w:p w:rsidR="00DB7570" w:rsidRDefault="00DB7570" w:rsidP="00DB7570">
      <w:pPr>
        <w:spacing w:after="36"/>
        <w:ind w:left="9" w:right="1209"/>
      </w:pPr>
      <w:r>
        <w:t xml:space="preserve">Licitación Pública 13/2019 “Suministro de Combustible” </w:t>
      </w:r>
    </w:p>
    <w:p w:rsidR="00DB7570" w:rsidRDefault="00DB7570" w:rsidP="00DB7570">
      <w:pPr>
        <w:ind w:left="9" w:right="1209"/>
      </w:pPr>
      <w:r>
        <w:t xml:space="preserve">Licitación Pública 14/2019 “Suministro de Cemento Asfáltico AC-30”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2.- AUTORIZAR al jefe de la Unidad de Adquisiciones y Contrataciones Institucionales a publicar los resultados de ésta licitación, en uno de los medios de prensa escrita de circulación nacional y en el Sistema Electrónico de Compras Públicas de El Salvador.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3.- AUTORIZAR al jefe de la Unidad de Adquisiciones y Contrataciones Institucionales iniciar el proceso de Contratación Directa, solicitando las ofertas pertinentes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COMUNIQUESE </w:t>
      </w:r>
    </w:p>
    <w:p w:rsidR="00DB7570" w:rsidRDefault="00DB7570" w:rsidP="00DB7570">
      <w:pPr>
        <w:spacing w:after="161"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SIETE:</w:t>
      </w:r>
      <w:r>
        <w:rPr>
          <w:b/>
        </w:rP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El Concejo Municipal de Metapán, Departamento de Santa Ana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CONSIDERANDO: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 Que ante los informes financieros presentados a este Concejo, se muestra una falta de liquidez para afrontar las obligaciones de corto plazo y se vuelve necesario mejorar la recaudación de los recursos propios;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el Departamento de Catastro ha elaborado un plan de levantamiento catastral de máquinas, sinfonolas, mesas de billar, moto taxis y buses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POR TANTO, en uso de las facultades que le confiere el Código Municipal, el Concejo Municipal por unanimidad ACUERDA: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1.- APROBAR el levantamiento catastral de máquinas, sinfonolas, mesas de billar, moto taxis, buses, para un período de tres meses, a un costo de CUATRO MIL NOVECIENTOS </w:t>
      </w:r>
    </w:p>
    <w:p w:rsidR="00DB7570" w:rsidRDefault="00DB7570" w:rsidP="00DB7570">
      <w:pPr>
        <w:ind w:left="9" w:right="1209"/>
      </w:pPr>
      <w:r>
        <w:t xml:space="preserve">NOVENTA Y UNO 89/100 DÓLARES DE LOS ESTADOS UNIDOS DE AMÉRICA. </w:t>
      </w:r>
    </w:p>
    <w:p w:rsidR="00DB7570" w:rsidRDefault="00DB7570" w:rsidP="00DB7570">
      <w:pPr>
        <w:ind w:left="9" w:right="1209"/>
      </w:pPr>
      <w:r>
        <w:t xml:space="preserve">($4,991.89)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2.- AUTORIZAR al Jefe del Departamento de Recursos Humanos a elaborar contrato a plazo para tres personas responsables del levantamiento, que estarán bajo la responsabilidad del Jefe del Departamento de Catastro; </w:t>
      </w:r>
    </w:p>
    <w:p w:rsidR="00DB7570" w:rsidRDefault="00DB7570" w:rsidP="00DB7570">
      <w:pPr>
        <w:ind w:left="9" w:right="1209"/>
      </w:pPr>
      <w:r>
        <w:t xml:space="preserve">COMUNIQUESE.  </w:t>
      </w:r>
    </w:p>
    <w:p w:rsidR="00DB7570" w:rsidRDefault="00DB7570" w:rsidP="00DB7570">
      <w:pPr>
        <w:spacing w:after="2" w:line="259" w:lineRule="auto"/>
        <w:ind w:left="0" w:right="1162" w:firstLine="0"/>
        <w:jc w:val="center"/>
      </w:pPr>
      <w:r>
        <w:rPr>
          <w:sz w:val="22"/>
        </w:rPr>
        <w:t xml:space="preserve"> </w:t>
      </w:r>
    </w:p>
    <w:p w:rsidR="00DB7570" w:rsidRDefault="00DB7570" w:rsidP="00DB7570">
      <w:pPr>
        <w:spacing w:after="3" w:line="259" w:lineRule="auto"/>
        <w:ind w:left="-5" w:right="0"/>
        <w:jc w:val="left"/>
      </w:pPr>
      <w:r>
        <w:rPr>
          <w:b/>
          <w:u w:val="single" w:color="000000"/>
        </w:rPr>
        <w:lastRenderedPageBreak/>
        <w:t>ACUERDO NÚMERO OCHO_</w:t>
      </w:r>
      <w:r>
        <w:rPr>
          <w:b/>
        </w:rPr>
        <w:t xml:space="preserve"> </w:t>
      </w:r>
    </w:p>
    <w:p w:rsidR="00DB7570" w:rsidRDefault="00DB7570" w:rsidP="00DB7570">
      <w:pPr>
        <w:ind w:left="9" w:right="1209"/>
      </w:pPr>
      <w:r>
        <w:t xml:space="preserve">El Concejo Municipal CONSIDERANDO: </w:t>
      </w:r>
    </w:p>
    <w:p w:rsidR="00DB7570" w:rsidRDefault="00DB7570" w:rsidP="00DB7570">
      <w:pPr>
        <w:spacing w:after="0" w:line="259" w:lineRule="auto"/>
        <w:ind w:left="0" w:right="0" w:firstLine="0"/>
        <w:jc w:val="left"/>
      </w:pPr>
      <w:r>
        <w:t xml:space="preserve"> </w:t>
      </w:r>
    </w:p>
    <w:p w:rsidR="00DB7570" w:rsidRDefault="00DB7570" w:rsidP="00DB7570">
      <w:pPr>
        <w:spacing w:after="4" w:line="237" w:lineRule="auto"/>
        <w:ind w:left="0" w:firstLine="0"/>
      </w:pPr>
      <w:r>
        <w:t>I.- Que según acuerdo número tres del acta número uno de fecha cuatro de enero del 2019, se acordó autorizar al Prof</w:t>
      </w:r>
      <w:r>
        <w:rPr>
          <w:i/>
        </w:rPr>
        <w:t xml:space="preserve">. José Rigoberto Pinto Rivera, Alcalde Municipal, para que en nombre y representación del Municipio </w:t>
      </w:r>
      <w:r>
        <w:t xml:space="preserve">firmará convenio de </w:t>
      </w:r>
      <w:r>
        <w:rPr>
          <w:i/>
        </w:rPr>
        <w:t xml:space="preserve">cooperación entre la Alcaldía Municipal de Metapán, Departamento de Santa Ana, y la Asociación Pro Bienestar y Desarrollo del Cuerpo de Bomberos de El Salvador.  </w:t>
      </w:r>
    </w:p>
    <w:p w:rsidR="00DB7570" w:rsidRDefault="00DB7570" w:rsidP="00DB7570">
      <w:pPr>
        <w:spacing w:after="0" w:line="259" w:lineRule="auto"/>
        <w:ind w:left="0" w:right="0" w:firstLine="0"/>
        <w:jc w:val="left"/>
      </w:pPr>
      <w:r>
        <w:rPr>
          <w:i/>
        </w:rPr>
        <w:t xml:space="preserve"> </w:t>
      </w:r>
    </w:p>
    <w:p w:rsidR="00DB7570" w:rsidRDefault="00DB7570" w:rsidP="00DB7570">
      <w:pPr>
        <w:ind w:left="9" w:right="1209"/>
      </w:pPr>
      <w:r>
        <w:t xml:space="preserve">II.- Que en dicho convenio se estableció que la Municipalidad realizaría contribuciones, mensuales por la cantidad de $500.00 dólares a la Asociación Pro Bienestar y Desarrollo del Cuerpo de Bomberos de El Salvador, los cuales deberán ser utilizados para el funcionamiento de la Estación del Cuerpo de Bomberos;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teniendo a la vista, recibos emitidos por la Asociación Pro bienestar y Desarrollo del Cuerpo de Bomberos de El Salvador, correspondiente al mes de marzo del 2019, en concepto de apoyo para sus gastos de funcionamiento para la Asociación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POR TANTO, El Concejo ACUERDA: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EROGAR la cantidad de </w:t>
      </w:r>
      <w:r>
        <w:rPr>
          <w:b/>
        </w:rPr>
        <w:t xml:space="preserve">QUINIENTOS 00/100 DÓLARES DE LOS ESTADOS UNIDOS DE AMÉRICA. ($500.00)  </w:t>
      </w:r>
      <w:r>
        <w:t xml:space="preserve">A favor de la </w:t>
      </w:r>
      <w:r>
        <w:rPr>
          <w:b/>
        </w:rPr>
        <w:t xml:space="preserve">ASOCIACIÓN PROBIENESTAR Y DESARROLLO DEL CUERPO DE BOMBEROS DE EL SALVADOR                          ( APROBOMBEROS). </w:t>
      </w:r>
      <w:r>
        <w:t xml:space="preserve">En concepto de contribución correspondiente al mes de marzo del 2019, por apoyo para gastos de funcionamiento para Asociación Pro bienestar y Desarrollo del Cuerpo de Bomberos de El Salvador, aplicando dicho gasto al código N° 56303 de la línea 0101, FONDOS PROPIOS. </w:t>
      </w:r>
    </w:p>
    <w:p w:rsidR="00DB7570" w:rsidRDefault="00DB7570" w:rsidP="00DB7570">
      <w:pPr>
        <w:spacing w:after="0"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NUEVE:</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t xml:space="preserve">El Concejo Municipal CONSIDERANDO: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I.- Que el Código Municipal, en su artículo 4 numeral 5 establece dentro de sus competencias “La promoción y desarrollo de programas de salud, como saneamiento ambiental, prevención y combate de enfermedades”.</w:t>
      </w:r>
      <w:r>
        <w:rPr>
          <w:sz w:val="28"/>
        </w:rP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con la municipalidad busca ayudar a adultos mayores y madres solteras con niños menores, que sean personas de escasos recursos y que encuentran ante una grave necesidad alimentaria, para combatir la desnutrición en todos los rincones del municipio, mal que está asociado a las condiciones mínimas de vida en las áreas urbana y rural;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con fecha 05 de marzo del 2019 se emitió Acta N° 09 y Acuerdo N°16 que contiene la aprobación de la carpeta técnica del PROGRAMA DE MANUTENCIÓN </w:t>
      </w:r>
    </w:p>
    <w:p w:rsidR="00DB7570" w:rsidRDefault="00DB7570" w:rsidP="00DB7570">
      <w:pPr>
        <w:ind w:left="9" w:right="1209"/>
      </w:pPr>
      <w:r>
        <w:t xml:space="preserve">ALIMENTARIA PARA PERSONAS DE ESCASOS RECURSOS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lastRenderedPageBreak/>
        <w:t xml:space="preserve">POR TANTO, en cumplimiento con las atribuciones y competencias que les confiere el Código Municipal y la Ley de Adquisiciones y Contrataciones de la Administración Pública, el Concejo Municipal ACUERDA: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73"/>
        </w:numPr>
        <w:ind w:right="1209" w:hanging="360"/>
      </w:pPr>
      <w:r>
        <w:t xml:space="preserve">Ejecutar el proyecto </w:t>
      </w:r>
      <w:r>
        <w:rPr>
          <w:b/>
        </w:rPr>
        <w:t xml:space="preserve">PROGRAMA DE MANUTENCIÓN ALIMENTARIA PARA PERSONAS DE ESCASOS RECURSOS ECONÓMICOS. </w:t>
      </w:r>
      <w:r>
        <w:t xml:space="preserve">Bajo la modalidad de ADMINISTRACIÓN, con fuente de financiamiento FONDOS PROPIOS, y línea de trabajo 0301 PROYECTOS SOCIALES FONDOS </w:t>
      </w:r>
    </w:p>
    <w:p w:rsidR="00DB7570" w:rsidRDefault="00DB7570" w:rsidP="00DB7570">
      <w:pPr>
        <w:ind w:left="1091" w:right="1209"/>
      </w:pPr>
      <w:r>
        <w:t xml:space="preserve">PROPIOS. </w:t>
      </w:r>
      <w:r>
        <w:rPr>
          <w:b/>
        </w:rPr>
        <w:t xml:space="preserve"> </w:t>
      </w:r>
      <w:r>
        <w:t>El formulador de la Carpeta Técnica del referido proyecto; Licda. Flor de María Cristina Peraza López, quien será el responsable de elaborar las Órdenes de Cambio que fueren necesarias para la correcta ejecución del mismo.</w:t>
      </w:r>
      <w:r>
        <w:rPr>
          <w:b/>
        </w:rPr>
        <w:t xml:space="preserve"> </w:t>
      </w:r>
    </w:p>
    <w:p w:rsidR="00DB7570" w:rsidRDefault="00DB7570" w:rsidP="00DB7570">
      <w:pPr>
        <w:spacing w:after="0" w:line="259" w:lineRule="auto"/>
        <w:ind w:left="1081" w:right="0" w:firstLine="0"/>
        <w:jc w:val="left"/>
      </w:pPr>
      <w:r>
        <w:rPr>
          <w:b/>
        </w:rPr>
        <w:t xml:space="preserve"> </w:t>
      </w:r>
    </w:p>
    <w:p w:rsidR="00DB7570" w:rsidRDefault="00DB7570" w:rsidP="00493F14">
      <w:pPr>
        <w:numPr>
          <w:ilvl w:val="0"/>
          <w:numId w:val="73"/>
        </w:numPr>
        <w:spacing w:after="14"/>
        <w:ind w:right="1209" w:hanging="360"/>
      </w:pPr>
      <w:r>
        <w:t xml:space="preserve">Erogar la suma </w:t>
      </w:r>
      <w:r>
        <w:rPr>
          <w:b/>
        </w:rPr>
        <w:t xml:space="preserve">TREINTA Y CUATRO MIL OCHOCIENTOS NOVENTA Y TRES 00/100 DÓLARES DE LOS ESTADOS UNIDOS DE AMÉRICA </w:t>
      </w:r>
    </w:p>
    <w:p w:rsidR="00DB7570" w:rsidRDefault="00DB7570" w:rsidP="00DB7570">
      <w:pPr>
        <w:ind w:left="1091" w:right="1209"/>
      </w:pPr>
      <w:r>
        <w:rPr>
          <w:b/>
        </w:rPr>
        <w:t xml:space="preserve">($34,893.00) </w:t>
      </w:r>
      <w:r>
        <w:t xml:space="preserve">Para sufragar los gastos que ocasionara la ejecución del proyecto </w:t>
      </w:r>
    </w:p>
    <w:p w:rsidR="00DB7570" w:rsidRDefault="00DB7570" w:rsidP="00DB7570">
      <w:pPr>
        <w:ind w:left="1091" w:right="1209"/>
      </w:pPr>
      <w:r>
        <w:rPr>
          <w:b/>
        </w:rPr>
        <w:t>PROGRAMA DE MANUTENCIÓN ALIMENTARIA PARA PERSONAS DE ESCASOS RECURSOS ECONÓMICOS</w:t>
      </w:r>
      <w:r>
        <w:t>,</w:t>
      </w:r>
      <w:r>
        <w:rPr>
          <w:b/>
        </w:rPr>
        <w:t xml:space="preserve"> </w:t>
      </w:r>
      <w:r>
        <w:t xml:space="preserve">bajo la modalidad de ADMINISTRACIÓN, con fuente de financiamiento FONDOS PROPIOS, </w:t>
      </w:r>
    </w:p>
    <w:p w:rsidR="00DB7570" w:rsidRDefault="00DB7570" w:rsidP="00DB7570">
      <w:pPr>
        <w:ind w:left="1091" w:right="1209"/>
      </w:pPr>
      <w:r>
        <w:t>Código N° 19203 el administrador de contrato u orden de compra será Lic. Ramón Alberto Calderón Hernández</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73"/>
        </w:numPr>
        <w:ind w:right="1209" w:hanging="360"/>
      </w:pPr>
      <w:r>
        <w:t>Solicitar al Banco Hipotecario de El Salvador, Sucursal Metapán la apertura de la cuenta corriente a la vista a favor de esta Alcaldía, por la suma de</w:t>
      </w:r>
      <w:r>
        <w:rPr>
          <w:b/>
        </w:rPr>
        <w:t xml:space="preserve"> DOS MIL 00/100 DÓLARES DE LOS ESTADOS UNIDOS DE AMÉRICA ($2,000.00) </w:t>
      </w:r>
      <w:r>
        <w:rPr>
          <w:b/>
          <w:color w:val="FF0000"/>
        </w:rPr>
        <w:t xml:space="preserve"> </w:t>
      </w:r>
      <w:r>
        <w:t>para sufragar los gastos que ocasionara la realización del proyecto</w:t>
      </w:r>
      <w:r>
        <w:rPr>
          <w:b/>
        </w:rPr>
        <w:t xml:space="preserve">. </w:t>
      </w:r>
    </w:p>
    <w:p w:rsidR="00DB7570" w:rsidRDefault="00DB7570" w:rsidP="00DB7570">
      <w:pPr>
        <w:spacing w:after="0" w:line="259" w:lineRule="auto"/>
        <w:ind w:left="721" w:right="0" w:firstLine="0"/>
        <w:jc w:val="left"/>
      </w:pPr>
      <w:r>
        <w:rPr>
          <w:b/>
        </w:rPr>
        <w:t xml:space="preserve"> </w:t>
      </w:r>
    </w:p>
    <w:p w:rsidR="00DB7570" w:rsidRDefault="00DB7570" w:rsidP="00493F14">
      <w:pPr>
        <w:numPr>
          <w:ilvl w:val="0"/>
          <w:numId w:val="73"/>
        </w:numPr>
        <w:spacing w:after="14"/>
        <w:ind w:right="1209" w:hanging="360"/>
      </w:pPr>
      <w:r>
        <w:t xml:space="preserve">Asignar el nombre a la cuenta bancaria </w:t>
      </w:r>
      <w:r>
        <w:rPr>
          <w:b/>
        </w:rPr>
        <w:t xml:space="preserve">ALCALDIA MUNICIPAL DE METAPÁN/ PROGRAMA DE MANUTENCIÓN ALIMENTARIA PARA PERSONAS DE ESCASOS RECURSOS ECONÓMICOS.  </w:t>
      </w:r>
    </w:p>
    <w:p w:rsidR="00DB7570" w:rsidRDefault="00DB7570" w:rsidP="00DB7570">
      <w:pPr>
        <w:spacing w:after="0" w:line="259" w:lineRule="auto"/>
        <w:ind w:left="1081" w:right="0" w:firstLine="0"/>
        <w:jc w:val="left"/>
      </w:pPr>
      <w:r>
        <w:rPr>
          <w:b/>
        </w:rPr>
        <w:t xml:space="preserve"> </w:t>
      </w:r>
    </w:p>
    <w:p w:rsidR="00DB7570" w:rsidRDefault="00DB7570" w:rsidP="00DB7570">
      <w:pPr>
        <w:spacing w:after="0" w:line="259" w:lineRule="auto"/>
        <w:ind w:left="1081" w:right="0" w:firstLine="0"/>
        <w:jc w:val="left"/>
      </w:pPr>
      <w:r>
        <w:rPr>
          <w:b/>
        </w:rPr>
        <w:t xml:space="preserve"> </w:t>
      </w:r>
    </w:p>
    <w:p w:rsidR="00DB7570" w:rsidRDefault="00DB7570" w:rsidP="00DB7570">
      <w:pPr>
        <w:spacing w:after="0" w:line="259" w:lineRule="auto"/>
        <w:ind w:left="1081" w:right="0" w:firstLine="0"/>
        <w:jc w:val="left"/>
      </w:pPr>
      <w:r>
        <w:rPr>
          <w:b/>
        </w:rPr>
        <w:t xml:space="preserve"> </w:t>
      </w:r>
    </w:p>
    <w:p w:rsidR="00DB7570" w:rsidRDefault="00DB7570" w:rsidP="00493F14">
      <w:pPr>
        <w:numPr>
          <w:ilvl w:val="0"/>
          <w:numId w:val="73"/>
        </w:numPr>
        <w:ind w:right="1209" w:hanging="360"/>
      </w:pPr>
      <w:r>
        <w:t xml:space="preserve">Nómbrese al Prof. José Rigoberto Pinto Rivera, Alcalde Municipal y los regidores Sr. Pedro Antonio Sanabria Salazar, Segundo Regidor Propietario y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Pr>
          <w:b/>
        </w:rPr>
        <w:t xml:space="preserve">BANCO HIPOTECARIO DE EL SALVADOR, </w:t>
      </w:r>
      <w:r>
        <w:t xml:space="preserve">para la apertura de la cuenta en mención. Autorizando En este mismo acto a la Sra. Delmy Marilin Murillos para que emita cheque de la cuenta FONDOS PROPIOS. </w:t>
      </w:r>
    </w:p>
    <w:p w:rsidR="00DB7570" w:rsidRDefault="00DB7570" w:rsidP="00DB7570">
      <w:pPr>
        <w:spacing w:after="0" w:line="240" w:lineRule="auto"/>
        <w:ind w:left="1081" w:right="986" w:firstLine="0"/>
        <w:jc w:val="left"/>
      </w:pPr>
      <w:r>
        <w:lastRenderedPageBreak/>
        <w:t xml:space="preserve">N° 00500003666. del Banco Hipotecario, por la suma de </w:t>
      </w:r>
      <w:r>
        <w:rPr>
          <w:b/>
        </w:rPr>
        <w:t>DOS MIL  DÓLARES DE LOS ESTADOS UNIDOS DE AMÉRICA ($2,000.00)</w:t>
      </w:r>
      <w:r>
        <w:t xml:space="preserve"> para la apertura de la cuenta del proyecto</w:t>
      </w:r>
      <w:r>
        <w:rPr>
          <w:b/>
        </w:rPr>
        <w:t xml:space="preserve"> PROGRAMA DE MANUTENCIÓN ALIMENTARIA PARA PERSONAS DE ESCASOS RECURSOS ECONÓMICOS.  </w:t>
      </w:r>
    </w:p>
    <w:p w:rsidR="00DB7570" w:rsidRDefault="00DB7570" w:rsidP="00DB7570">
      <w:pPr>
        <w:spacing w:after="0" w:line="259" w:lineRule="auto"/>
        <w:ind w:left="1081" w:right="0" w:firstLine="0"/>
        <w:jc w:val="left"/>
      </w:pPr>
      <w:r>
        <w:rPr>
          <w:b/>
        </w:rPr>
        <w:t xml:space="preserve"> </w:t>
      </w:r>
    </w:p>
    <w:p w:rsidR="00DB7570" w:rsidRDefault="00DB7570" w:rsidP="00DB7570">
      <w:pPr>
        <w:spacing w:after="0" w:line="259" w:lineRule="auto"/>
        <w:ind w:left="721" w:right="0" w:firstLine="0"/>
        <w:jc w:val="left"/>
      </w:pPr>
      <w:r>
        <w:rPr>
          <w:b/>
        </w:rPr>
        <w:t xml:space="preserve"> </w:t>
      </w:r>
    </w:p>
    <w:p w:rsidR="00DB7570" w:rsidRDefault="00DB7570" w:rsidP="00493F14">
      <w:pPr>
        <w:numPr>
          <w:ilvl w:val="0"/>
          <w:numId w:val="73"/>
        </w:numPr>
        <w:ind w:right="1209" w:hanging="360"/>
      </w:pPr>
      <w:r>
        <w:t xml:space="preserve">Autorizar al Departamento de Presupuesto a realizar la siguiente Reprogramación Presupuestaria </w:t>
      </w:r>
    </w:p>
    <w:p w:rsidR="00DB7570" w:rsidRDefault="00DB7570" w:rsidP="00DB7570">
      <w:pPr>
        <w:spacing w:after="0" w:line="259" w:lineRule="auto"/>
        <w:ind w:left="1081" w:right="0" w:firstLine="0"/>
        <w:jc w:val="left"/>
      </w:pPr>
      <w:r>
        <w:rPr>
          <w:b/>
        </w:rPr>
        <w:t xml:space="preserve"> </w:t>
      </w:r>
    </w:p>
    <w:tbl>
      <w:tblPr>
        <w:tblStyle w:val="TableGrid"/>
        <w:tblW w:w="8831" w:type="dxa"/>
        <w:tblInd w:w="5" w:type="dxa"/>
        <w:tblCellMar>
          <w:top w:w="3" w:type="dxa"/>
          <w:left w:w="111" w:type="dxa"/>
          <w:right w:w="52" w:type="dxa"/>
        </w:tblCellMar>
        <w:tblLook w:val="04A0" w:firstRow="1" w:lastRow="0" w:firstColumn="1" w:lastColumn="0" w:noHBand="0" w:noVBand="1"/>
      </w:tblPr>
      <w:tblGrid>
        <w:gridCol w:w="2406"/>
        <w:gridCol w:w="6425"/>
      </w:tblGrid>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Número del Proyecto: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19203 </w:t>
            </w:r>
          </w:p>
        </w:tc>
      </w:tr>
      <w:tr w:rsidR="00DB7570" w:rsidTr="00DB7570">
        <w:trPr>
          <w:trHeight w:val="7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Nombre del Proyecto: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36" w:lineRule="auto"/>
              <w:ind w:left="0" w:right="0" w:firstLine="0"/>
            </w:pPr>
            <w:r>
              <w:t xml:space="preserve">PROGRAMA DE MANUTENCIÓN ALIMENTARIA PARA PERSONAS DE ESCASOS RECURSOS ECONÓMICOS.  </w:t>
            </w:r>
          </w:p>
          <w:p w:rsidR="00DB7570" w:rsidRDefault="00DB7570" w:rsidP="00DB7570">
            <w:pPr>
              <w:spacing w:after="0" w:line="259" w:lineRule="auto"/>
              <w:ind w:left="0" w:right="0" w:firstLine="0"/>
              <w:jc w:val="left"/>
            </w:pPr>
            <w:r>
              <w:rPr>
                <w:sz w:val="20"/>
              </w:rPr>
              <w:t xml:space="preserve">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Área de Gestión: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3 DESARROLLO SOCIAL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Línea de Trabajo: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0301 INVERSIÓN PARA EL DESARROLLO SOCIAL Y ECONÓMICO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2 FONDOS PROPIOS </w:t>
            </w:r>
          </w:p>
        </w:tc>
      </w:tr>
      <w:tr w:rsidR="00DB7570" w:rsidTr="00DB7570">
        <w:trPr>
          <w:trHeight w:val="470"/>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Sub-Fuente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000 FONDOS PROPIOS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Tipo: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ADMINISTRACION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Naturaleza: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DESARROLLO SOCIAL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Fase: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EJECUCIÓN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Fecha de Inicio: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25 de marzo del 2019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Clasificación del Gastos: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pPr>
            <w:r>
              <w:rPr>
                <w:sz w:val="20"/>
              </w:rPr>
              <w:t xml:space="preserve">PROYECTOS Y PROGRAMAS DE DESARROLLO SOCIAL DIVERSOS </w:t>
            </w:r>
          </w:p>
        </w:tc>
      </w:tr>
    </w:tbl>
    <w:p w:rsidR="00DB7570" w:rsidRDefault="00DB7570" w:rsidP="00DB7570">
      <w:pPr>
        <w:ind w:left="9" w:right="1209"/>
      </w:pPr>
      <w:r>
        <w:t xml:space="preserve">Cifras Presupuestarias a reprogramar: </w:t>
      </w:r>
    </w:p>
    <w:tbl>
      <w:tblPr>
        <w:tblStyle w:val="TableGrid"/>
        <w:tblW w:w="9038" w:type="dxa"/>
        <w:tblInd w:w="-53" w:type="dxa"/>
        <w:tblCellMar>
          <w:top w:w="10" w:type="dxa"/>
          <w:left w:w="72" w:type="dxa"/>
          <w:right w:w="22" w:type="dxa"/>
        </w:tblCellMar>
        <w:tblLook w:val="04A0" w:firstRow="1" w:lastRow="0" w:firstColumn="1" w:lastColumn="0" w:noHBand="0" w:noVBand="1"/>
      </w:tblPr>
      <w:tblGrid>
        <w:gridCol w:w="639"/>
        <w:gridCol w:w="4879"/>
        <w:gridCol w:w="1162"/>
        <w:gridCol w:w="1239"/>
        <w:gridCol w:w="1119"/>
      </w:tblGrid>
      <w:tr w:rsidR="00DB7570" w:rsidTr="00DB7570">
        <w:trPr>
          <w:trHeight w:val="466"/>
        </w:trPr>
        <w:tc>
          <w:tcPr>
            <w:tcW w:w="639"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48" w:right="0" w:firstLine="0"/>
              <w:jc w:val="left"/>
            </w:pPr>
            <w:r>
              <w:rPr>
                <w:b/>
                <w:sz w:val="18"/>
              </w:rPr>
              <w:t xml:space="preserve">COD </w:t>
            </w:r>
          </w:p>
        </w:tc>
        <w:tc>
          <w:tcPr>
            <w:tcW w:w="4879"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48" w:firstLine="0"/>
              <w:jc w:val="center"/>
            </w:pPr>
            <w:r>
              <w:rPr>
                <w:b/>
                <w:sz w:val="18"/>
              </w:rPr>
              <w:t xml:space="preserve">CUENTA </w:t>
            </w:r>
          </w:p>
        </w:tc>
        <w:tc>
          <w:tcPr>
            <w:tcW w:w="1162"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0" w:firstLine="0"/>
            </w:pPr>
            <w:r>
              <w:rPr>
                <w:b/>
                <w:sz w:val="18"/>
              </w:rPr>
              <w:t xml:space="preserve">PROYECTO </w:t>
            </w:r>
          </w:p>
        </w:tc>
        <w:tc>
          <w:tcPr>
            <w:tcW w:w="1239"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24" w:right="0" w:firstLine="0"/>
            </w:pPr>
            <w:r>
              <w:rPr>
                <w:b/>
                <w:sz w:val="18"/>
              </w:rPr>
              <w:t xml:space="preserve">DISMINUYE </w:t>
            </w:r>
          </w:p>
        </w:tc>
        <w:tc>
          <w:tcPr>
            <w:tcW w:w="1119"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19" w:right="0" w:firstLine="0"/>
            </w:pPr>
            <w:r>
              <w:rPr>
                <w:b/>
                <w:sz w:val="18"/>
              </w:rPr>
              <w:t xml:space="preserve">AUMENTA </w:t>
            </w:r>
          </w:p>
        </w:tc>
      </w:tr>
      <w:tr w:rsidR="00DB7570" w:rsidTr="00DB7570">
        <w:trPr>
          <w:trHeight w:val="1160"/>
        </w:trPr>
        <w:tc>
          <w:tcPr>
            <w:tcW w:w="5518" w:type="dxa"/>
            <w:gridSpan w:val="2"/>
            <w:tcBorders>
              <w:top w:val="single" w:sz="4" w:space="0" w:color="000000"/>
              <w:left w:val="nil"/>
              <w:bottom w:val="nil"/>
              <w:right w:val="nil"/>
            </w:tcBorders>
          </w:tcPr>
          <w:p w:rsidR="00DB7570" w:rsidRDefault="00DB7570" w:rsidP="00DB7570">
            <w:pPr>
              <w:spacing w:after="74" w:line="259" w:lineRule="auto"/>
              <w:ind w:left="0" w:right="0" w:firstLine="0"/>
              <w:jc w:val="left"/>
            </w:pPr>
            <w:r>
              <w:rPr>
                <w:b/>
                <w:sz w:val="18"/>
                <w:u w:val="single" w:color="000000"/>
              </w:rPr>
              <w:t>Cuentas de presupuesto que se afectan</w:t>
            </w:r>
            <w:r>
              <w:rPr>
                <w:b/>
                <w:sz w:val="18"/>
              </w:rPr>
              <w:t xml:space="preserve">: </w:t>
            </w:r>
          </w:p>
          <w:p w:rsidR="00DB7570" w:rsidRDefault="00DB7570" w:rsidP="00DB7570">
            <w:pPr>
              <w:tabs>
                <w:tab w:val="center" w:pos="2119"/>
              </w:tabs>
              <w:spacing w:after="74" w:line="259" w:lineRule="auto"/>
              <w:ind w:left="0" w:right="0" w:firstLine="0"/>
              <w:jc w:val="left"/>
            </w:pPr>
            <w:r>
              <w:rPr>
                <w:b/>
                <w:sz w:val="18"/>
              </w:rPr>
              <w:t xml:space="preserve">61 </w:t>
            </w:r>
            <w:r>
              <w:rPr>
                <w:b/>
                <w:sz w:val="18"/>
              </w:rPr>
              <w:tab/>
              <w:t xml:space="preserve">INVERSIONES EN ACTIVOS FIJOS </w:t>
            </w:r>
          </w:p>
          <w:p w:rsidR="00DB7570" w:rsidRDefault="00DB7570" w:rsidP="00DB7570">
            <w:pPr>
              <w:tabs>
                <w:tab w:val="center" w:pos="1597"/>
              </w:tabs>
              <w:spacing w:after="74" w:line="259" w:lineRule="auto"/>
              <w:ind w:left="0" w:right="0" w:firstLine="0"/>
              <w:jc w:val="left"/>
            </w:pPr>
            <w:r>
              <w:rPr>
                <w:b/>
                <w:sz w:val="18"/>
              </w:rPr>
              <w:t xml:space="preserve">616 </w:t>
            </w:r>
            <w:r>
              <w:rPr>
                <w:b/>
                <w:sz w:val="18"/>
              </w:rPr>
              <w:tab/>
              <w:t xml:space="preserve">INFRAESTRUCTURAS </w:t>
            </w:r>
          </w:p>
          <w:p w:rsidR="00DB7570" w:rsidRDefault="00DB7570" w:rsidP="00DB7570">
            <w:pPr>
              <w:tabs>
                <w:tab w:val="center" w:pos="2424"/>
              </w:tabs>
              <w:spacing w:after="0" w:line="259" w:lineRule="auto"/>
              <w:ind w:left="0" w:right="0" w:firstLine="0"/>
              <w:jc w:val="left"/>
            </w:pPr>
            <w:r>
              <w:rPr>
                <w:sz w:val="18"/>
              </w:rPr>
              <w:t xml:space="preserve">61699 </w:t>
            </w:r>
            <w:r>
              <w:rPr>
                <w:sz w:val="18"/>
              </w:rPr>
              <w:tab/>
              <w:t xml:space="preserve">OBRAS DE INFRAESTRUCTURA DIVERSAS </w:t>
            </w:r>
          </w:p>
        </w:tc>
        <w:tc>
          <w:tcPr>
            <w:tcW w:w="1162" w:type="dxa"/>
            <w:tcBorders>
              <w:top w:val="single" w:sz="4" w:space="0" w:color="000000"/>
              <w:left w:val="nil"/>
              <w:bottom w:val="nil"/>
              <w:right w:val="nil"/>
            </w:tcBorders>
          </w:tcPr>
          <w:p w:rsidR="00DB7570" w:rsidRDefault="00DB7570" w:rsidP="00DB7570">
            <w:pPr>
              <w:spacing w:after="69" w:line="259" w:lineRule="auto"/>
              <w:ind w:left="0" w:right="0" w:firstLine="0"/>
              <w:jc w:val="right"/>
            </w:pPr>
            <w:r>
              <w:rPr>
                <w:b/>
                <w:sz w:val="18"/>
              </w:rPr>
              <w:t xml:space="preserve"> </w:t>
            </w:r>
          </w:p>
          <w:p w:rsidR="00DB7570" w:rsidRDefault="00DB7570" w:rsidP="00DB7570">
            <w:pPr>
              <w:spacing w:after="69" w:line="259" w:lineRule="auto"/>
              <w:ind w:left="0" w:right="0" w:firstLine="0"/>
              <w:jc w:val="right"/>
            </w:pPr>
            <w:r>
              <w:rPr>
                <w:sz w:val="18"/>
              </w:rPr>
              <w:t xml:space="preserve"> </w:t>
            </w:r>
          </w:p>
          <w:p w:rsidR="00DB7570" w:rsidRDefault="00DB7570" w:rsidP="00DB7570">
            <w:pPr>
              <w:spacing w:after="74" w:line="259" w:lineRule="auto"/>
              <w:ind w:left="0" w:right="0" w:firstLine="0"/>
              <w:jc w:val="right"/>
            </w:pPr>
            <w:r>
              <w:rPr>
                <w:sz w:val="18"/>
              </w:rPr>
              <w:t xml:space="preserve"> </w:t>
            </w:r>
          </w:p>
          <w:p w:rsidR="00DB7570" w:rsidRDefault="00DB7570" w:rsidP="00DB7570">
            <w:pPr>
              <w:spacing w:after="0" w:line="259" w:lineRule="auto"/>
              <w:ind w:left="0" w:right="0" w:firstLine="0"/>
              <w:jc w:val="right"/>
            </w:pPr>
            <w:r>
              <w:rPr>
                <w:sz w:val="18"/>
              </w:rPr>
              <w:t xml:space="preserve"> </w:t>
            </w:r>
          </w:p>
        </w:tc>
        <w:tc>
          <w:tcPr>
            <w:tcW w:w="1239" w:type="dxa"/>
            <w:tcBorders>
              <w:top w:val="single" w:sz="4" w:space="0" w:color="000000"/>
              <w:left w:val="nil"/>
              <w:bottom w:val="nil"/>
              <w:right w:val="nil"/>
            </w:tcBorders>
          </w:tcPr>
          <w:p w:rsidR="00DB7570" w:rsidRDefault="00DB7570" w:rsidP="00DB7570">
            <w:pPr>
              <w:spacing w:after="69" w:line="259" w:lineRule="auto"/>
              <w:ind w:left="0" w:right="0" w:firstLine="0"/>
              <w:jc w:val="right"/>
            </w:pPr>
            <w:r>
              <w:rPr>
                <w:b/>
                <w:sz w:val="18"/>
              </w:rPr>
              <w:t xml:space="preserve"> </w:t>
            </w:r>
          </w:p>
          <w:p w:rsidR="00DB7570" w:rsidRDefault="00DB7570" w:rsidP="00DB7570">
            <w:pPr>
              <w:spacing w:after="69" w:line="259" w:lineRule="auto"/>
              <w:ind w:left="0" w:right="0" w:firstLine="0"/>
              <w:jc w:val="right"/>
            </w:pPr>
            <w:r>
              <w:rPr>
                <w:sz w:val="18"/>
              </w:rPr>
              <w:t xml:space="preserve"> </w:t>
            </w:r>
          </w:p>
          <w:p w:rsidR="00DB7570" w:rsidRDefault="00DB7570" w:rsidP="00DB7570">
            <w:pPr>
              <w:spacing w:after="74" w:line="259" w:lineRule="auto"/>
              <w:ind w:left="0" w:right="0" w:firstLine="0"/>
              <w:jc w:val="right"/>
            </w:pPr>
            <w:r>
              <w:rPr>
                <w:sz w:val="18"/>
              </w:rPr>
              <w:t xml:space="preserve"> </w:t>
            </w:r>
          </w:p>
          <w:p w:rsidR="00DB7570" w:rsidRDefault="00DB7570" w:rsidP="00DB7570">
            <w:pPr>
              <w:spacing w:after="0" w:line="259" w:lineRule="auto"/>
              <w:ind w:left="0" w:right="42" w:firstLine="0"/>
              <w:jc w:val="right"/>
            </w:pPr>
            <w:r>
              <w:rPr>
                <w:sz w:val="18"/>
              </w:rPr>
              <w:t xml:space="preserve">$1,393.00 </w:t>
            </w:r>
          </w:p>
        </w:tc>
        <w:tc>
          <w:tcPr>
            <w:tcW w:w="1119" w:type="dxa"/>
            <w:tcBorders>
              <w:top w:val="single" w:sz="4" w:space="0" w:color="000000"/>
              <w:left w:val="nil"/>
              <w:bottom w:val="nil"/>
              <w:right w:val="nil"/>
            </w:tcBorders>
          </w:tcPr>
          <w:p w:rsidR="00DB7570" w:rsidRDefault="00DB7570" w:rsidP="00DB7570">
            <w:pPr>
              <w:spacing w:after="69" w:line="259" w:lineRule="auto"/>
              <w:ind w:left="0" w:right="0" w:firstLine="0"/>
              <w:jc w:val="right"/>
            </w:pPr>
            <w:r>
              <w:rPr>
                <w:b/>
                <w:sz w:val="18"/>
              </w:rPr>
              <w:t xml:space="preserve"> </w:t>
            </w:r>
          </w:p>
          <w:p w:rsidR="00DB7570" w:rsidRDefault="00DB7570" w:rsidP="00DB7570">
            <w:pPr>
              <w:spacing w:after="69" w:line="259" w:lineRule="auto"/>
              <w:ind w:left="0" w:right="0" w:firstLine="0"/>
              <w:jc w:val="right"/>
            </w:pPr>
            <w:r>
              <w:rPr>
                <w:sz w:val="18"/>
              </w:rPr>
              <w:t xml:space="preserve"> </w:t>
            </w:r>
          </w:p>
          <w:p w:rsidR="00DB7570" w:rsidRDefault="00DB7570" w:rsidP="00DB7570">
            <w:pPr>
              <w:spacing w:after="74" w:line="259" w:lineRule="auto"/>
              <w:ind w:left="0" w:right="0" w:firstLine="0"/>
              <w:jc w:val="right"/>
            </w:pPr>
            <w:r>
              <w:rPr>
                <w:sz w:val="18"/>
              </w:rPr>
              <w:t xml:space="preserve"> </w:t>
            </w:r>
          </w:p>
          <w:p w:rsidR="00DB7570" w:rsidRDefault="00DB7570" w:rsidP="00DB7570">
            <w:pPr>
              <w:spacing w:after="0" w:line="259" w:lineRule="auto"/>
              <w:ind w:left="0" w:right="0" w:firstLine="0"/>
              <w:jc w:val="right"/>
            </w:pPr>
            <w:r>
              <w:rPr>
                <w:sz w:val="18"/>
              </w:rPr>
              <w:t xml:space="preserve"> </w:t>
            </w:r>
          </w:p>
        </w:tc>
      </w:tr>
      <w:tr w:rsidR="00DB7570" w:rsidTr="00DB7570">
        <w:trPr>
          <w:trHeight w:val="901"/>
        </w:trPr>
        <w:tc>
          <w:tcPr>
            <w:tcW w:w="5518" w:type="dxa"/>
            <w:gridSpan w:val="2"/>
            <w:tcBorders>
              <w:top w:val="nil"/>
              <w:left w:val="nil"/>
              <w:bottom w:val="nil"/>
              <w:right w:val="nil"/>
            </w:tcBorders>
          </w:tcPr>
          <w:p w:rsidR="00DB7570" w:rsidRDefault="00DB7570" w:rsidP="00DB7570">
            <w:pPr>
              <w:tabs>
                <w:tab w:val="center" w:pos="2477"/>
              </w:tabs>
              <w:spacing w:after="79" w:line="259" w:lineRule="auto"/>
              <w:ind w:left="0" w:right="0" w:firstLine="0"/>
              <w:jc w:val="left"/>
            </w:pPr>
            <w:r>
              <w:rPr>
                <w:b/>
                <w:sz w:val="18"/>
              </w:rPr>
              <w:t xml:space="preserve">54 </w:t>
            </w:r>
            <w:r>
              <w:rPr>
                <w:b/>
                <w:sz w:val="18"/>
              </w:rPr>
              <w:tab/>
              <w:t xml:space="preserve">ADQUISICIONES DE BIENES Y SERVICIOS </w:t>
            </w:r>
          </w:p>
          <w:p w:rsidR="00DB7570" w:rsidRDefault="00DB7570" w:rsidP="00DB7570">
            <w:pPr>
              <w:tabs>
                <w:tab w:val="center" w:pos="1905"/>
              </w:tabs>
              <w:spacing w:after="70" w:line="259" w:lineRule="auto"/>
              <w:ind w:left="0" w:right="0" w:firstLine="0"/>
              <w:jc w:val="left"/>
            </w:pPr>
            <w:r>
              <w:rPr>
                <w:b/>
                <w:sz w:val="18"/>
              </w:rPr>
              <w:t xml:space="preserve">541 </w:t>
            </w:r>
            <w:r>
              <w:rPr>
                <w:b/>
                <w:sz w:val="18"/>
              </w:rPr>
              <w:tab/>
              <w:t xml:space="preserve">BIENES DE USO Y CONSUMO </w:t>
            </w:r>
          </w:p>
          <w:p w:rsidR="00DB7570" w:rsidRDefault="00DB7570" w:rsidP="00DB7570">
            <w:pPr>
              <w:tabs>
                <w:tab w:val="center" w:pos="2580"/>
              </w:tabs>
              <w:spacing w:after="0" w:line="259" w:lineRule="auto"/>
              <w:ind w:left="0" w:right="0" w:firstLine="0"/>
              <w:jc w:val="left"/>
            </w:pPr>
            <w:r>
              <w:rPr>
                <w:sz w:val="18"/>
              </w:rPr>
              <w:t xml:space="preserve">54101 </w:t>
            </w:r>
            <w:r>
              <w:rPr>
                <w:sz w:val="18"/>
              </w:rPr>
              <w:tab/>
              <w:t xml:space="preserve">PRODUCTOS ALIMENTICIOS PARA PERSONAS </w:t>
            </w:r>
          </w:p>
        </w:tc>
        <w:tc>
          <w:tcPr>
            <w:tcW w:w="1162" w:type="dxa"/>
            <w:tcBorders>
              <w:top w:val="nil"/>
              <w:left w:val="nil"/>
              <w:bottom w:val="nil"/>
              <w:right w:val="nil"/>
            </w:tcBorders>
          </w:tcPr>
          <w:p w:rsidR="00DB7570" w:rsidRDefault="00DB7570" w:rsidP="00DB7570">
            <w:pPr>
              <w:spacing w:after="74" w:line="259" w:lineRule="auto"/>
              <w:ind w:left="0" w:right="0" w:firstLine="0"/>
              <w:jc w:val="right"/>
            </w:pPr>
            <w:r>
              <w:rPr>
                <w:sz w:val="18"/>
              </w:rPr>
              <w:t xml:space="preserve"> </w:t>
            </w:r>
          </w:p>
          <w:p w:rsidR="00DB7570" w:rsidRDefault="00DB7570" w:rsidP="00DB7570">
            <w:pPr>
              <w:spacing w:after="70" w:line="259" w:lineRule="auto"/>
              <w:ind w:left="0" w:right="0" w:firstLine="0"/>
              <w:jc w:val="right"/>
            </w:pPr>
            <w:r>
              <w:rPr>
                <w:sz w:val="18"/>
              </w:rPr>
              <w:t xml:space="preserve"> </w:t>
            </w:r>
          </w:p>
          <w:p w:rsidR="00DB7570" w:rsidRDefault="00DB7570" w:rsidP="00DB7570">
            <w:pPr>
              <w:spacing w:after="0" w:line="259" w:lineRule="auto"/>
              <w:ind w:left="0" w:right="0" w:firstLine="0"/>
              <w:jc w:val="right"/>
            </w:pPr>
            <w:r>
              <w:rPr>
                <w:sz w:val="18"/>
              </w:rPr>
              <w:t xml:space="preserve"> </w:t>
            </w:r>
          </w:p>
        </w:tc>
        <w:tc>
          <w:tcPr>
            <w:tcW w:w="1239" w:type="dxa"/>
            <w:tcBorders>
              <w:top w:val="nil"/>
              <w:left w:val="nil"/>
              <w:bottom w:val="nil"/>
              <w:right w:val="nil"/>
            </w:tcBorders>
          </w:tcPr>
          <w:p w:rsidR="00DB7570" w:rsidRDefault="00DB7570" w:rsidP="00DB7570">
            <w:pPr>
              <w:spacing w:after="74" w:line="259" w:lineRule="auto"/>
              <w:ind w:left="0" w:right="0" w:firstLine="0"/>
              <w:jc w:val="right"/>
            </w:pPr>
            <w:r>
              <w:rPr>
                <w:sz w:val="18"/>
              </w:rPr>
              <w:t xml:space="preserve"> </w:t>
            </w:r>
          </w:p>
          <w:p w:rsidR="00DB7570" w:rsidRDefault="00DB7570" w:rsidP="00DB7570">
            <w:pPr>
              <w:spacing w:after="70" w:line="259" w:lineRule="auto"/>
              <w:ind w:left="0" w:right="0" w:firstLine="0"/>
              <w:jc w:val="right"/>
            </w:pPr>
            <w:r>
              <w:rPr>
                <w:sz w:val="18"/>
              </w:rPr>
              <w:t xml:space="preserve"> </w:t>
            </w:r>
          </w:p>
          <w:p w:rsidR="00DB7570" w:rsidRDefault="00DB7570" w:rsidP="00DB7570">
            <w:pPr>
              <w:spacing w:after="0" w:line="259" w:lineRule="auto"/>
              <w:ind w:left="0" w:right="41" w:firstLine="0"/>
              <w:jc w:val="right"/>
            </w:pPr>
            <w:r>
              <w:rPr>
                <w:sz w:val="18"/>
              </w:rPr>
              <w:t xml:space="preserve">$33,500.00 </w:t>
            </w:r>
          </w:p>
        </w:tc>
        <w:tc>
          <w:tcPr>
            <w:tcW w:w="1119" w:type="dxa"/>
            <w:tcBorders>
              <w:top w:val="nil"/>
              <w:left w:val="nil"/>
              <w:bottom w:val="nil"/>
              <w:right w:val="nil"/>
            </w:tcBorders>
          </w:tcPr>
          <w:p w:rsidR="00DB7570" w:rsidRDefault="00DB7570" w:rsidP="00DB7570">
            <w:pPr>
              <w:spacing w:after="74" w:line="259" w:lineRule="auto"/>
              <w:ind w:left="0" w:right="0" w:firstLine="0"/>
              <w:jc w:val="right"/>
            </w:pPr>
            <w:r>
              <w:rPr>
                <w:sz w:val="18"/>
              </w:rPr>
              <w:t xml:space="preserve"> </w:t>
            </w:r>
          </w:p>
          <w:p w:rsidR="00DB7570" w:rsidRDefault="00DB7570" w:rsidP="00DB7570">
            <w:pPr>
              <w:spacing w:after="0" w:line="259" w:lineRule="auto"/>
              <w:ind w:left="0" w:right="0" w:firstLine="0"/>
              <w:jc w:val="right"/>
            </w:pPr>
            <w:r>
              <w:rPr>
                <w:sz w:val="18"/>
              </w:rPr>
              <w:t xml:space="preserve"> </w:t>
            </w:r>
          </w:p>
        </w:tc>
      </w:tr>
      <w:tr w:rsidR="00DB7570" w:rsidTr="00DB7570">
        <w:trPr>
          <w:trHeight w:val="1198"/>
        </w:trPr>
        <w:tc>
          <w:tcPr>
            <w:tcW w:w="5518" w:type="dxa"/>
            <w:gridSpan w:val="2"/>
            <w:tcBorders>
              <w:top w:val="nil"/>
              <w:left w:val="nil"/>
              <w:bottom w:val="nil"/>
              <w:right w:val="nil"/>
            </w:tcBorders>
          </w:tcPr>
          <w:p w:rsidR="00DB7570" w:rsidRDefault="00DB7570" w:rsidP="00DB7570">
            <w:pPr>
              <w:spacing w:after="69" w:line="259" w:lineRule="auto"/>
              <w:ind w:left="0" w:right="0" w:firstLine="0"/>
              <w:jc w:val="left"/>
            </w:pPr>
            <w:r>
              <w:rPr>
                <w:b/>
                <w:sz w:val="18"/>
                <w:u w:val="single" w:color="000000"/>
              </w:rPr>
              <w:t>Cuentas de presupuesto que se refuerzan</w:t>
            </w:r>
            <w:r>
              <w:rPr>
                <w:b/>
                <w:sz w:val="18"/>
              </w:rPr>
              <w:t>:</w:t>
            </w:r>
            <w:r>
              <w:rPr>
                <w:sz w:val="18"/>
              </w:rPr>
              <w:t xml:space="preserve"> </w:t>
            </w:r>
          </w:p>
          <w:p w:rsidR="00DB7570" w:rsidRDefault="00DB7570" w:rsidP="00DB7570">
            <w:pPr>
              <w:tabs>
                <w:tab w:val="center" w:pos="2477"/>
              </w:tabs>
              <w:spacing w:after="79" w:line="259" w:lineRule="auto"/>
              <w:ind w:left="0" w:right="0" w:firstLine="0"/>
              <w:jc w:val="left"/>
            </w:pPr>
            <w:r>
              <w:rPr>
                <w:b/>
                <w:sz w:val="18"/>
              </w:rPr>
              <w:t xml:space="preserve">54 </w:t>
            </w:r>
            <w:r>
              <w:rPr>
                <w:b/>
                <w:sz w:val="18"/>
              </w:rPr>
              <w:tab/>
              <w:t xml:space="preserve">ADQUISICIONES DE BIENES Y SERVICIOS </w:t>
            </w:r>
          </w:p>
          <w:p w:rsidR="00DB7570" w:rsidRDefault="00DB7570" w:rsidP="00DB7570">
            <w:pPr>
              <w:tabs>
                <w:tab w:val="center" w:pos="1905"/>
              </w:tabs>
              <w:spacing w:after="69" w:line="259" w:lineRule="auto"/>
              <w:ind w:left="0" w:right="0" w:firstLine="0"/>
              <w:jc w:val="left"/>
            </w:pPr>
            <w:r>
              <w:rPr>
                <w:b/>
                <w:sz w:val="18"/>
              </w:rPr>
              <w:t xml:space="preserve">541 </w:t>
            </w:r>
            <w:r>
              <w:rPr>
                <w:b/>
                <w:sz w:val="18"/>
              </w:rPr>
              <w:tab/>
              <w:t xml:space="preserve">BIENES DE USO Y CONSUMO </w:t>
            </w:r>
          </w:p>
          <w:p w:rsidR="00DB7570" w:rsidRDefault="00DB7570" w:rsidP="00DB7570">
            <w:pPr>
              <w:tabs>
                <w:tab w:val="center" w:pos="2580"/>
              </w:tabs>
              <w:spacing w:after="0" w:line="259" w:lineRule="auto"/>
              <w:ind w:left="0" w:right="0" w:firstLine="0"/>
              <w:jc w:val="left"/>
            </w:pPr>
            <w:r>
              <w:rPr>
                <w:sz w:val="18"/>
              </w:rPr>
              <w:t xml:space="preserve">54101 </w:t>
            </w:r>
            <w:r>
              <w:rPr>
                <w:sz w:val="18"/>
              </w:rPr>
              <w:tab/>
              <w:t xml:space="preserve">PRODUCTOS ALIMENTICIOS PARA PERSONAS </w:t>
            </w:r>
          </w:p>
        </w:tc>
        <w:tc>
          <w:tcPr>
            <w:tcW w:w="1162" w:type="dxa"/>
            <w:tcBorders>
              <w:top w:val="nil"/>
              <w:left w:val="nil"/>
              <w:bottom w:val="nil"/>
              <w:right w:val="nil"/>
            </w:tcBorders>
          </w:tcPr>
          <w:p w:rsidR="00DB7570" w:rsidRDefault="00DB7570" w:rsidP="00DB7570">
            <w:pPr>
              <w:spacing w:after="69" w:line="259" w:lineRule="auto"/>
              <w:ind w:left="0" w:right="0" w:firstLine="0"/>
              <w:jc w:val="right"/>
            </w:pPr>
            <w:r>
              <w:rPr>
                <w:sz w:val="18"/>
              </w:rPr>
              <w:t xml:space="preserve"> </w:t>
            </w:r>
          </w:p>
          <w:p w:rsidR="00DB7570" w:rsidRDefault="00DB7570" w:rsidP="00DB7570">
            <w:pPr>
              <w:spacing w:after="74" w:line="259" w:lineRule="auto"/>
              <w:ind w:left="0" w:right="0" w:firstLine="0"/>
              <w:jc w:val="right"/>
            </w:pPr>
            <w:r>
              <w:rPr>
                <w:sz w:val="18"/>
              </w:rPr>
              <w:t xml:space="preserve"> </w:t>
            </w:r>
          </w:p>
          <w:p w:rsidR="00DB7570" w:rsidRDefault="00DB7570" w:rsidP="00DB7570">
            <w:pPr>
              <w:spacing w:after="69" w:line="259" w:lineRule="auto"/>
              <w:ind w:left="0" w:right="0" w:firstLine="0"/>
              <w:jc w:val="right"/>
            </w:pPr>
            <w:r>
              <w:rPr>
                <w:sz w:val="18"/>
              </w:rPr>
              <w:t xml:space="preserve"> </w:t>
            </w:r>
          </w:p>
          <w:p w:rsidR="00DB7570" w:rsidRDefault="00DB7570" w:rsidP="00DB7570">
            <w:pPr>
              <w:spacing w:after="0" w:line="259" w:lineRule="auto"/>
              <w:ind w:left="0" w:right="5" w:firstLine="0"/>
              <w:jc w:val="center"/>
            </w:pPr>
            <w:r>
              <w:rPr>
                <w:sz w:val="18"/>
              </w:rPr>
              <w:t xml:space="preserve"> </w:t>
            </w:r>
          </w:p>
        </w:tc>
        <w:tc>
          <w:tcPr>
            <w:tcW w:w="1239" w:type="dxa"/>
            <w:tcBorders>
              <w:top w:val="nil"/>
              <w:left w:val="nil"/>
              <w:bottom w:val="nil"/>
              <w:right w:val="nil"/>
            </w:tcBorders>
          </w:tcPr>
          <w:p w:rsidR="00DB7570" w:rsidRDefault="00DB7570" w:rsidP="00DB7570">
            <w:pPr>
              <w:spacing w:after="69" w:line="259" w:lineRule="auto"/>
              <w:ind w:left="0" w:right="0" w:firstLine="0"/>
              <w:jc w:val="right"/>
            </w:pPr>
            <w:r>
              <w:rPr>
                <w:sz w:val="18"/>
              </w:rPr>
              <w:t xml:space="preserve"> </w:t>
            </w:r>
          </w:p>
          <w:p w:rsidR="00DB7570" w:rsidRDefault="00DB7570" w:rsidP="00DB7570">
            <w:pPr>
              <w:spacing w:after="74" w:line="259" w:lineRule="auto"/>
              <w:ind w:left="0" w:right="0" w:firstLine="0"/>
              <w:jc w:val="right"/>
            </w:pPr>
            <w:r>
              <w:rPr>
                <w:sz w:val="18"/>
              </w:rPr>
              <w:t xml:space="preserve"> </w:t>
            </w:r>
          </w:p>
          <w:p w:rsidR="00DB7570" w:rsidRDefault="00DB7570" w:rsidP="00DB7570">
            <w:pPr>
              <w:spacing w:after="69" w:line="259" w:lineRule="auto"/>
              <w:ind w:left="0" w:right="0" w:firstLine="0"/>
              <w:jc w:val="right"/>
            </w:pPr>
            <w:r>
              <w:rPr>
                <w:sz w:val="18"/>
              </w:rPr>
              <w:t xml:space="preserve"> </w:t>
            </w:r>
          </w:p>
          <w:p w:rsidR="00DB7570" w:rsidRDefault="00DB7570" w:rsidP="00DB7570">
            <w:pPr>
              <w:spacing w:after="0" w:line="259" w:lineRule="auto"/>
              <w:ind w:left="0" w:right="0" w:firstLine="0"/>
              <w:jc w:val="right"/>
            </w:pPr>
            <w:r>
              <w:rPr>
                <w:sz w:val="18"/>
              </w:rPr>
              <w:t xml:space="preserve"> </w:t>
            </w:r>
          </w:p>
        </w:tc>
        <w:tc>
          <w:tcPr>
            <w:tcW w:w="1119" w:type="dxa"/>
            <w:tcBorders>
              <w:top w:val="nil"/>
              <w:left w:val="nil"/>
              <w:bottom w:val="nil"/>
              <w:right w:val="nil"/>
            </w:tcBorders>
          </w:tcPr>
          <w:p w:rsidR="00DB7570" w:rsidRDefault="00DB7570" w:rsidP="00DB7570">
            <w:pPr>
              <w:spacing w:after="69" w:line="259" w:lineRule="auto"/>
              <w:ind w:left="0" w:right="0" w:firstLine="0"/>
              <w:jc w:val="right"/>
            </w:pPr>
            <w:r>
              <w:rPr>
                <w:sz w:val="18"/>
              </w:rPr>
              <w:t xml:space="preserve"> </w:t>
            </w:r>
          </w:p>
          <w:p w:rsidR="00DB7570" w:rsidRDefault="00DB7570" w:rsidP="00DB7570">
            <w:pPr>
              <w:spacing w:after="74" w:line="259" w:lineRule="auto"/>
              <w:ind w:left="0" w:right="0" w:firstLine="0"/>
              <w:jc w:val="right"/>
            </w:pPr>
            <w:r>
              <w:rPr>
                <w:sz w:val="18"/>
              </w:rPr>
              <w:t xml:space="preserve"> </w:t>
            </w:r>
          </w:p>
          <w:p w:rsidR="00DB7570" w:rsidRDefault="00DB7570" w:rsidP="00DB7570">
            <w:pPr>
              <w:spacing w:after="69" w:line="259" w:lineRule="auto"/>
              <w:ind w:left="0" w:right="0" w:firstLine="0"/>
              <w:jc w:val="right"/>
            </w:pPr>
            <w:r>
              <w:rPr>
                <w:sz w:val="18"/>
              </w:rPr>
              <w:t xml:space="preserve"> </w:t>
            </w:r>
          </w:p>
          <w:p w:rsidR="00DB7570" w:rsidRDefault="00DB7570" w:rsidP="00DB7570">
            <w:pPr>
              <w:spacing w:after="0" w:line="259" w:lineRule="auto"/>
              <w:ind w:left="0" w:right="42" w:firstLine="0"/>
              <w:jc w:val="right"/>
            </w:pPr>
            <w:r>
              <w:rPr>
                <w:sz w:val="18"/>
              </w:rPr>
              <w:t xml:space="preserve">$34,785.00 </w:t>
            </w:r>
          </w:p>
        </w:tc>
      </w:tr>
      <w:tr w:rsidR="00DB7570" w:rsidTr="00DB7570">
        <w:trPr>
          <w:trHeight w:val="352"/>
        </w:trPr>
        <w:tc>
          <w:tcPr>
            <w:tcW w:w="5518" w:type="dxa"/>
            <w:gridSpan w:val="2"/>
            <w:tcBorders>
              <w:top w:val="nil"/>
              <w:left w:val="nil"/>
              <w:bottom w:val="single" w:sz="4" w:space="0" w:color="000000"/>
              <w:right w:val="nil"/>
            </w:tcBorders>
          </w:tcPr>
          <w:p w:rsidR="00DB7570" w:rsidRDefault="00DB7570" w:rsidP="00DB7570">
            <w:pPr>
              <w:tabs>
                <w:tab w:val="center" w:pos="2083"/>
              </w:tabs>
              <w:spacing w:after="0" w:line="259" w:lineRule="auto"/>
              <w:ind w:left="0" w:right="0" w:firstLine="0"/>
              <w:jc w:val="left"/>
            </w:pPr>
            <w:r>
              <w:rPr>
                <w:sz w:val="18"/>
              </w:rPr>
              <w:t xml:space="preserve">55603 </w:t>
            </w:r>
            <w:r>
              <w:rPr>
                <w:sz w:val="18"/>
              </w:rPr>
              <w:tab/>
              <w:t xml:space="preserve">COMISIÓN Y GASTOS BANCARIOS </w:t>
            </w:r>
          </w:p>
          <w:p w:rsidR="00DB7570" w:rsidRDefault="00DB7570" w:rsidP="00DB7570">
            <w:pPr>
              <w:spacing w:after="0" w:line="259" w:lineRule="auto"/>
              <w:ind w:left="0" w:right="0" w:firstLine="0"/>
              <w:jc w:val="left"/>
            </w:pPr>
            <w:r>
              <w:rPr>
                <w:sz w:val="18"/>
              </w:rPr>
              <w:t xml:space="preserve"> </w:t>
            </w:r>
          </w:p>
        </w:tc>
        <w:tc>
          <w:tcPr>
            <w:tcW w:w="1162" w:type="dxa"/>
            <w:tcBorders>
              <w:top w:val="nil"/>
              <w:left w:val="nil"/>
              <w:bottom w:val="single" w:sz="4" w:space="0" w:color="000000"/>
              <w:right w:val="nil"/>
            </w:tcBorders>
          </w:tcPr>
          <w:p w:rsidR="00DB7570" w:rsidRDefault="00DB7570" w:rsidP="00DB7570">
            <w:pPr>
              <w:spacing w:after="0" w:line="259" w:lineRule="auto"/>
              <w:ind w:left="0" w:right="5" w:firstLine="0"/>
              <w:jc w:val="center"/>
            </w:pPr>
            <w:r>
              <w:rPr>
                <w:sz w:val="18"/>
              </w:rPr>
              <w:t xml:space="preserve"> </w:t>
            </w:r>
          </w:p>
        </w:tc>
        <w:tc>
          <w:tcPr>
            <w:tcW w:w="1239" w:type="dxa"/>
            <w:tcBorders>
              <w:top w:val="nil"/>
              <w:left w:val="nil"/>
              <w:bottom w:val="single" w:sz="4" w:space="0" w:color="000000"/>
              <w:right w:val="nil"/>
            </w:tcBorders>
          </w:tcPr>
          <w:p w:rsidR="00DB7570" w:rsidRDefault="00DB7570" w:rsidP="00DB7570">
            <w:pPr>
              <w:spacing w:after="0" w:line="259" w:lineRule="auto"/>
              <w:ind w:left="0" w:right="0" w:firstLine="0"/>
              <w:jc w:val="right"/>
            </w:pPr>
            <w:r>
              <w:rPr>
                <w:sz w:val="18"/>
              </w:rPr>
              <w:t xml:space="preserve"> </w:t>
            </w:r>
          </w:p>
        </w:tc>
        <w:tc>
          <w:tcPr>
            <w:tcW w:w="1119" w:type="dxa"/>
            <w:tcBorders>
              <w:top w:val="nil"/>
              <w:left w:val="nil"/>
              <w:bottom w:val="single" w:sz="4" w:space="0" w:color="000000"/>
              <w:right w:val="nil"/>
            </w:tcBorders>
          </w:tcPr>
          <w:p w:rsidR="00DB7570" w:rsidRDefault="00DB7570" w:rsidP="00DB7570">
            <w:pPr>
              <w:spacing w:after="0" w:line="259" w:lineRule="auto"/>
              <w:ind w:left="0" w:right="42" w:firstLine="0"/>
              <w:jc w:val="right"/>
            </w:pPr>
            <w:r>
              <w:rPr>
                <w:sz w:val="18"/>
              </w:rPr>
              <w:t xml:space="preserve">$108.00 </w:t>
            </w:r>
          </w:p>
        </w:tc>
      </w:tr>
      <w:tr w:rsidR="00DB7570" w:rsidTr="00DB7570">
        <w:trPr>
          <w:trHeight w:val="344"/>
        </w:trPr>
        <w:tc>
          <w:tcPr>
            <w:tcW w:w="5518" w:type="dxa"/>
            <w:gridSpan w:val="2"/>
            <w:tcBorders>
              <w:top w:val="single" w:sz="4" w:space="0" w:color="000000"/>
              <w:left w:val="nil"/>
              <w:bottom w:val="double" w:sz="6" w:space="0" w:color="000000"/>
              <w:right w:val="nil"/>
            </w:tcBorders>
          </w:tcPr>
          <w:p w:rsidR="00DB7570" w:rsidRDefault="00DB7570" w:rsidP="00DB7570">
            <w:pPr>
              <w:spacing w:after="0" w:line="259" w:lineRule="auto"/>
              <w:ind w:left="7" w:right="0" w:firstLine="0"/>
              <w:jc w:val="center"/>
            </w:pPr>
            <w:r>
              <w:rPr>
                <w:b/>
                <w:sz w:val="18"/>
              </w:rPr>
              <w:t xml:space="preserve">TOTAL REPROGRAMACION PRESUPUESTARIA </w:t>
            </w:r>
          </w:p>
        </w:tc>
        <w:tc>
          <w:tcPr>
            <w:tcW w:w="1162" w:type="dxa"/>
            <w:tcBorders>
              <w:top w:val="single" w:sz="4" w:space="0" w:color="000000"/>
              <w:left w:val="nil"/>
              <w:bottom w:val="double" w:sz="6" w:space="0" w:color="000000"/>
              <w:right w:val="nil"/>
            </w:tcBorders>
          </w:tcPr>
          <w:p w:rsidR="00DB7570" w:rsidRDefault="00DB7570" w:rsidP="00DB7570">
            <w:pPr>
              <w:spacing w:after="0" w:line="259" w:lineRule="auto"/>
              <w:ind w:left="0" w:right="0" w:firstLine="0"/>
              <w:jc w:val="right"/>
            </w:pPr>
            <w:r>
              <w:rPr>
                <w:b/>
                <w:sz w:val="18"/>
              </w:rPr>
              <w:t xml:space="preserve"> </w:t>
            </w:r>
          </w:p>
        </w:tc>
        <w:tc>
          <w:tcPr>
            <w:tcW w:w="1239" w:type="dxa"/>
            <w:tcBorders>
              <w:top w:val="single" w:sz="4" w:space="0" w:color="000000"/>
              <w:left w:val="nil"/>
              <w:bottom w:val="double" w:sz="6" w:space="0" w:color="000000"/>
              <w:right w:val="nil"/>
            </w:tcBorders>
          </w:tcPr>
          <w:p w:rsidR="00DB7570" w:rsidRDefault="00DB7570" w:rsidP="00DB7570">
            <w:pPr>
              <w:spacing w:after="0" w:line="259" w:lineRule="auto"/>
              <w:ind w:left="0" w:right="41" w:firstLine="0"/>
              <w:jc w:val="right"/>
            </w:pPr>
            <w:r>
              <w:rPr>
                <w:b/>
                <w:sz w:val="18"/>
              </w:rPr>
              <w:t xml:space="preserve">$34,893.00 </w:t>
            </w:r>
          </w:p>
        </w:tc>
        <w:tc>
          <w:tcPr>
            <w:tcW w:w="1119" w:type="dxa"/>
            <w:tcBorders>
              <w:top w:val="single" w:sz="4" w:space="0" w:color="000000"/>
              <w:left w:val="nil"/>
              <w:bottom w:val="double" w:sz="6" w:space="0" w:color="000000"/>
              <w:right w:val="nil"/>
            </w:tcBorders>
          </w:tcPr>
          <w:p w:rsidR="00DB7570" w:rsidRDefault="00DB7570" w:rsidP="00DB7570">
            <w:pPr>
              <w:spacing w:after="0" w:line="259" w:lineRule="auto"/>
              <w:ind w:left="0" w:right="42" w:firstLine="0"/>
              <w:jc w:val="right"/>
            </w:pPr>
            <w:r>
              <w:rPr>
                <w:b/>
                <w:sz w:val="18"/>
              </w:rPr>
              <w:t>$34,893.00</w:t>
            </w:r>
          </w:p>
        </w:tc>
      </w:tr>
    </w:tbl>
    <w:p w:rsidR="00DB7570" w:rsidRDefault="00DB7570" w:rsidP="00DB7570">
      <w:pPr>
        <w:spacing w:after="14"/>
        <w:ind w:left="-5" w:right="1207"/>
      </w:pPr>
      <w:r>
        <w:rPr>
          <w:b/>
        </w:rPr>
        <w:t xml:space="preserve">COMUNIQUESE: </w:t>
      </w:r>
    </w:p>
    <w:p w:rsidR="00DB7570" w:rsidRDefault="00DB7570" w:rsidP="00DB7570">
      <w:pPr>
        <w:spacing w:after="151" w:line="259" w:lineRule="auto"/>
        <w:ind w:left="-5" w:right="0"/>
        <w:jc w:val="left"/>
      </w:pPr>
      <w:r>
        <w:rPr>
          <w:b/>
          <w:u w:val="single" w:color="000000"/>
        </w:rPr>
        <w:t>ACUERDO NÚMERO DIEZ:</w:t>
      </w:r>
      <w:r>
        <w:rPr>
          <w:b/>
        </w:rPr>
        <w:t xml:space="preserve">  </w:t>
      </w:r>
    </w:p>
    <w:p w:rsidR="00DB7570" w:rsidRDefault="00DB7570" w:rsidP="00DB7570">
      <w:pPr>
        <w:spacing w:after="172"/>
        <w:ind w:left="9" w:right="1209"/>
      </w:pPr>
      <w:r>
        <w:t xml:space="preserve">El Concejo Municipal CONSIDERANDO: </w:t>
      </w:r>
    </w:p>
    <w:p w:rsidR="00DB7570" w:rsidRDefault="00DB7570" w:rsidP="00DB7570">
      <w:pPr>
        <w:spacing w:after="167"/>
        <w:ind w:left="9" w:right="1209"/>
      </w:pPr>
      <w:r>
        <w:t xml:space="preserve">I.- Que según acuerdo número veintiuno del acta número ocho de fecha veintiséis de febrero del 2019, se acordó suprimir la plaza de Gerencia de Operaciones, de la línea de trabajo 0101, Dirección y Administración Municipal, </w:t>
      </w:r>
      <w:r>
        <w:lastRenderedPageBreak/>
        <w:t xml:space="preserve">asignada al Sr. Fermín Antonio Morales Torres, y en dicho acuerdo se autorizó indemnizar al funcionario o empleado independientemente de su relación jurídica laboral; </w:t>
      </w:r>
    </w:p>
    <w:p w:rsidR="00DB7570" w:rsidRDefault="00DB7570" w:rsidP="00DB7570">
      <w:pPr>
        <w:spacing w:after="172"/>
        <w:ind w:left="9" w:right="1209"/>
      </w:pPr>
      <w:r>
        <w:t xml:space="preserve">II.- Que teniendo a la vista cálculo por la supresión de la plaza, presentada por el Jefe de Recursos Humanos, y con el objetivo de hacerla efectiva;  </w:t>
      </w:r>
    </w:p>
    <w:p w:rsidR="00DB7570" w:rsidRDefault="00DB7570" w:rsidP="00DB7570">
      <w:pPr>
        <w:ind w:left="9" w:right="1209"/>
      </w:pPr>
      <w:r>
        <w:t xml:space="preserve">POR TANTO, en uso de las facultades que le confiere el Código Municipal, el Concejo Municipal por unanimidad ACUERDA: </w:t>
      </w:r>
    </w:p>
    <w:p w:rsidR="00DB7570" w:rsidRDefault="00DB7570" w:rsidP="00DB7570">
      <w:pPr>
        <w:spacing w:after="0" w:line="259" w:lineRule="auto"/>
        <w:ind w:left="0" w:right="0" w:firstLine="0"/>
        <w:jc w:val="left"/>
      </w:pPr>
      <w:r>
        <w:t xml:space="preserve"> </w:t>
      </w:r>
    </w:p>
    <w:p w:rsidR="00DB7570" w:rsidRDefault="00DB7570" w:rsidP="00DB7570">
      <w:pPr>
        <w:ind w:left="721" w:right="1209" w:hanging="360"/>
      </w:pPr>
      <w:r>
        <w:t>a)</w:t>
      </w:r>
      <w:r>
        <w:rPr>
          <w:rFonts w:ascii="Arial" w:eastAsia="Arial" w:hAnsi="Arial" w:cs="Arial"/>
        </w:rPr>
        <w:t xml:space="preserve"> </w:t>
      </w:r>
      <w:r>
        <w:t xml:space="preserve">EROGAR la suma de </w:t>
      </w:r>
      <w:r>
        <w:rPr>
          <w:b/>
        </w:rPr>
        <w:t>SIETE MIL VEINTIDÓS 26/100 DÓLARES DE LOS ESTADOS UNIDOS DE AMÉRICA.</w:t>
      </w:r>
      <w:r>
        <w:t xml:space="preserve">  A favor del Sr. Fermín Antonio Morales Torres, en concepto de indemnización por tiempo de servicio, prestado a la municipalidad, pago de vacaciones y aguinaldo; dicho gasto deberá distribuirse a los códigos presupuestarios con los montos siguientes:  </w:t>
      </w:r>
    </w:p>
    <w:p w:rsidR="00DB7570" w:rsidRDefault="00DB7570" w:rsidP="00DB7570">
      <w:pPr>
        <w:ind w:left="9" w:right="1209"/>
      </w:pPr>
      <w:r>
        <w:t xml:space="preserve">Código N° 51701 de la línea 0101, por la cantidad de $ 5,794.52  (indemnización) </w:t>
      </w:r>
    </w:p>
    <w:p w:rsidR="00DB7570" w:rsidRDefault="00DB7570" w:rsidP="00DB7570">
      <w:pPr>
        <w:ind w:left="9" w:right="1209"/>
      </w:pPr>
      <w:r>
        <w:t xml:space="preserve">Código N° 51107 de la línea 0101, por la cantidad de $   841.44  (vacaciones) </w:t>
      </w:r>
    </w:p>
    <w:p w:rsidR="00DB7570" w:rsidRDefault="00DB7570" w:rsidP="00DB7570">
      <w:pPr>
        <w:ind w:left="9" w:right="1209"/>
      </w:pPr>
      <w:r>
        <w:t xml:space="preserve">Código N° 51103 de la línea 0101, por la cantidad de $   386.30   Aguinaldo) </w:t>
      </w:r>
    </w:p>
    <w:p w:rsidR="00DB7570" w:rsidRDefault="00DB7570" w:rsidP="00DB7570">
      <w:pPr>
        <w:spacing w:after="32" w:line="259" w:lineRule="auto"/>
        <w:ind w:left="0" w:right="0" w:firstLine="0"/>
        <w:jc w:val="left"/>
      </w:pPr>
      <w:r>
        <w:t xml:space="preserve"> </w:t>
      </w:r>
    </w:p>
    <w:p w:rsidR="00DB7570" w:rsidRDefault="00DB7570" w:rsidP="00DB7570">
      <w:pPr>
        <w:spacing w:after="14"/>
        <w:ind w:left="-5" w:right="1207"/>
      </w:pPr>
      <w:r>
        <w:rPr>
          <w:b/>
        </w:rPr>
        <w:t xml:space="preserve">Total…………………………………………….$ 7,022.26 </w:t>
      </w:r>
    </w:p>
    <w:p w:rsidR="00DB7570" w:rsidRDefault="00DB7570" w:rsidP="00DB7570">
      <w:pPr>
        <w:ind w:left="9" w:right="1209"/>
      </w:pPr>
      <w:r>
        <w:t xml:space="preserve">Dicha erogación se hará al Presupuesto Municipal Vigente. FONDOS PROPIOS, el pago de aguinaldo FODES 25% Gastos de Funcionamiento. </w:t>
      </w:r>
    </w:p>
    <w:p w:rsidR="00DB7570" w:rsidRDefault="00DB7570" w:rsidP="00DB7570">
      <w:pPr>
        <w:ind w:left="9" w:right="1209"/>
      </w:pPr>
      <w:r>
        <w:t xml:space="preserve">COMUNÍQUESE </w:t>
      </w:r>
    </w:p>
    <w:p w:rsidR="00DB7570" w:rsidRDefault="00DB7570" w:rsidP="00DB7570">
      <w:pPr>
        <w:spacing w:after="3" w:line="259" w:lineRule="auto"/>
        <w:ind w:left="-5" w:right="0"/>
        <w:jc w:val="left"/>
      </w:pPr>
      <w:r>
        <w:rPr>
          <w:b/>
          <w:u w:val="single" w:color="000000"/>
        </w:rPr>
        <w:t>ACUERDO  NÚMERO ONCE:</w:t>
      </w:r>
      <w:r>
        <w:rPr>
          <w:b/>
        </w:rPr>
        <w:t xml:space="preserve"> </w:t>
      </w:r>
    </w:p>
    <w:p w:rsidR="00DB7570" w:rsidRDefault="00DB7570" w:rsidP="00DB7570">
      <w:pPr>
        <w:ind w:left="9" w:right="1209"/>
      </w:pPr>
      <w:r>
        <w:t xml:space="preserve">El Concejo Municipal CONSIDERANDO: Que debido a la autorización de permiso solicitado por la señora </w:t>
      </w:r>
      <w:r>
        <w:rPr>
          <w:b/>
        </w:rPr>
        <w:t>RINA ELIZABETH TEJADA DE TORRES</w:t>
      </w:r>
      <w:r>
        <w:t xml:space="preserve"> se hace necesario nombrar como </w:t>
      </w:r>
      <w:r>
        <w:rPr>
          <w:b/>
        </w:rPr>
        <w:t>JEFE INTERINA EN LA UNIDAD DE PRESUPUESTO</w:t>
      </w:r>
      <w:r>
        <w:t xml:space="preserve"> a la señora </w:t>
      </w:r>
    </w:p>
    <w:p w:rsidR="00DB7570" w:rsidRDefault="00DB7570" w:rsidP="00DB7570">
      <w:pPr>
        <w:ind w:left="9" w:right="1209"/>
      </w:pPr>
      <w:r>
        <w:rPr>
          <w:b/>
        </w:rPr>
        <w:t>MARIA EMELINA BARRIENTOS FLORES</w:t>
      </w:r>
      <w:r>
        <w:t xml:space="preserve">, con Documento único de Identidad </w:t>
      </w:r>
    </w:p>
    <w:p w:rsidR="00DB7570" w:rsidRDefault="00DB7570" w:rsidP="00DB7570">
      <w:pPr>
        <w:spacing w:after="162"/>
        <w:ind w:left="9" w:right="1209"/>
      </w:pPr>
      <w:r>
        <w:t xml:space="preserve">xxxxxxxxx y Número de Identificación Tributaria xxxxxxxxx correspondiente al período del 18/03/2019 al 31/03/2019 devengando un monto total de </w:t>
      </w:r>
      <w:r>
        <w:rPr>
          <w:b/>
        </w:rPr>
        <w:t>TRESCIENTOS DIECISEIS</w:t>
      </w:r>
      <w:r>
        <w:t xml:space="preserve"> </w:t>
      </w:r>
      <w:r>
        <w:rPr>
          <w:b/>
        </w:rPr>
        <w:t xml:space="preserve"> 12/100 DÓLARES DE LOS ESTADOS UNIDOS DE AMÉRICA (316.12). </w:t>
      </w:r>
    </w:p>
    <w:p w:rsidR="00DB7570" w:rsidRDefault="00DB7570" w:rsidP="00DB7570">
      <w:pPr>
        <w:spacing w:after="167"/>
        <w:ind w:left="9" w:right="1209"/>
      </w:pPr>
      <w:r>
        <w:rPr>
          <w:b/>
        </w:rPr>
        <w:t>C</w:t>
      </w:r>
      <w:r>
        <w:t xml:space="preserve">OMUNIQUESE.  </w:t>
      </w:r>
    </w:p>
    <w:p w:rsidR="00DB7570" w:rsidRDefault="00DB7570" w:rsidP="00DB7570">
      <w:pPr>
        <w:spacing w:after="156" w:line="259" w:lineRule="auto"/>
        <w:ind w:left="-5" w:right="0"/>
        <w:jc w:val="left"/>
      </w:pPr>
      <w:r>
        <w:rPr>
          <w:b/>
          <w:u w:val="single" w:color="000000"/>
        </w:rPr>
        <w:t>ACUERDO NÚMERO DOCE:</w:t>
      </w:r>
      <w:r>
        <w:rPr>
          <w:b/>
        </w:rPr>
        <w:t xml:space="preserve">  </w:t>
      </w:r>
    </w:p>
    <w:p w:rsidR="00DB7570" w:rsidRDefault="00DB7570" w:rsidP="00DB7570">
      <w:pPr>
        <w:ind w:left="9" w:right="1209"/>
      </w:pPr>
      <w:r>
        <w:t xml:space="preserve">El Concejo Municipal CONSIDERANDO: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 Que el Código Municipal establece en su artículo 106, que los municipios con ingresos anuales inferiores a cinco millones de colones o su equivalente en dólares de los estados unidos de américa, deberán tener auditoria interna, con autoridad e independencia orgánica y funcional para ejercer el control, la vigilancia y la fiscalización de los ingresos, gastos y bienes municipales. Estará sometida a las leyes y ordenanzas del municipio;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de conformidad al artículo 30 numeral 6, es una facultad del Concejo la aprobación de planes y programas de trabajo de la gestión municipal; </w:t>
      </w:r>
    </w:p>
    <w:p w:rsidR="00DB7570" w:rsidRDefault="00DB7570" w:rsidP="00DB7570">
      <w:pPr>
        <w:spacing w:after="0" w:line="259" w:lineRule="auto"/>
        <w:ind w:left="0" w:right="0" w:firstLine="0"/>
        <w:jc w:val="left"/>
      </w:pPr>
      <w:r>
        <w:t xml:space="preserve"> </w:t>
      </w:r>
    </w:p>
    <w:p w:rsidR="00DB7570" w:rsidRDefault="00DB7570" w:rsidP="00DB7570">
      <w:pPr>
        <w:spacing w:after="0" w:line="246" w:lineRule="auto"/>
        <w:ind w:left="-5" w:right="1141"/>
        <w:jc w:val="left"/>
      </w:pPr>
      <w:r>
        <w:t xml:space="preserve">III.- Que la Ley de la Corte de Cuentas de la República, establece en su artículo 36 que las unidades de auditoría interna presentarán a la corte, a más tardar el </w:t>
      </w:r>
      <w:r>
        <w:lastRenderedPageBreak/>
        <w:t xml:space="preserve">treinta y uno de marzo de cada año, su plan de trabajo para el siguiente ejercicio fiscal;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POR TANTO, en uso de las facultades que el Código Municipal les confiere el Concejo Municipal por unanimidad ACUERDA: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APROBAR en todas sus partes el PLAN DE TRABAJO DE AUDITORIA INTERNA PARA LA ALCALDÍA MUNICIPAL DE METAPÁN PARA EL PERÍODO COMPRENDIDO DEL 01 DE ENERO AL 31 DE DICIEMBRE DEL AÑO DOS MIL VEINTE, así como también autorizar a la Lic. Deysi Araceli Recinos Salazar, para que remita copia del mismo a la Corte de Cuentas de la República, regional Santa Ana.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COMUNIQUESE. </w:t>
      </w:r>
    </w:p>
    <w:p w:rsidR="00DB7570" w:rsidRDefault="00DB7570" w:rsidP="00DB7570">
      <w:pPr>
        <w:spacing w:after="0"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TRECE:</w:t>
      </w:r>
      <w:r>
        <w:t xml:space="preserve">  </w:t>
      </w:r>
    </w:p>
    <w:p w:rsidR="00DB7570" w:rsidRDefault="00DB7570" w:rsidP="00DB7570">
      <w:pPr>
        <w:ind w:left="9" w:right="1209"/>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dieciocho al veintidós de Febrero de dos mil diecinueve</w:t>
      </w:r>
      <w:r>
        <w:t xml:space="preserve">; al señor: </w:t>
      </w:r>
      <w:r>
        <w:rPr>
          <w:b/>
        </w:rPr>
        <w:t xml:space="preserve">RICARDO BAUDILIO PINEDA; Mozo, Vivero y Zonas Verdes, </w:t>
      </w:r>
      <w:r>
        <w:t xml:space="preserve">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5 días</w:t>
      </w:r>
      <w:r>
        <w:t xml:space="preserve">, de los cuales solo se cancelará </w:t>
      </w:r>
      <w:r>
        <w:rPr>
          <w:b/>
        </w:rPr>
        <w:t>el 25%</w:t>
      </w:r>
      <w:r>
        <w:t xml:space="preserve"> Por lo tanto, devengará la cantidad de </w:t>
      </w:r>
      <w:r>
        <w:rPr>
          <w:b/>
        </w:rPr>
        <w:t xml:space="preserve">SEIS 70/100 DÓLARES DE LOS ESTADOS UNIDOS DE </w:t>
      </w:r>
    </w:p>
    <w:p w:rsidR="00DB7570" w:rsidRDefault="00DB7570" w:rsidP="00DB7570">
      <w:pPr>
        <w:ind w:left="9" w:right="1209"/>
      </w:pPr>
      <w:r>
        <w:rPr>
          <w:b/>
        </w:rPr>
        <w:t>AMÉRICA  ($6.70)</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p>
    <w:p w:rsidR="00DB7570" w:rsidRDefault="00DB7570" w:rsidP="00DB7570">
      <w:pPr>
        <w:spacing w:after="14"/>
        <w:ind w:left="-5" w:right="1207"/>
      </w:pPr>
      <w:r>
        <w:rPr>
          <w:b/>
        </w:rPr>
        <w:t xml:space="preserve">COMUNIQUESE.-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tabs>
          <w:tab w:val="center" w:pos="4250"/>
        </w:tabs>
        <w:spacing w:after="3" w:line="259" w:lineRule="auto"/>
        <w:ind w:left="-15" w:right="0" w:firstLine="0"/>
        <w:jc w:val="left"/>
      </w:pPr>
      <w:r>
        <w:rPr>
          <w:b/>
          <w:u w:val="single" w:color="000000"/>
        </w:rPr>
        <w:t>ACUERDO NÚMERO CATORCE:</w:t>
      </w:r>
      <w:r>
        <w:t xml:space="preserve"> </w:t>
      </w:r>
      <w:r>
        <w:tab/>
        <w:t xml:space="preserve"> </w:t>
      </w:r>
    </w:p>
    <w:p w:rsidR="00DB7570" w:rsidRDefault="00DB7570" w:rsidP="00DB7570">
      <w:pPr>
        <w:ind w:left="9" w:right="1209"/>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veinticinco de Febrero al diecisiete de Marzo del año dos mil diecinueve</w:t>
      </w:r>
      <w:r>
        <w:t xml:space="preserve">; al señor: </w:t>
      </w:r>
      <w:r>
        <w:rPr>
          <w:b/>
        </w:rPr>
        <w:t xml:space="preserve">WILLIAM </w:t>
      </w:r>
    </w:p>
    <w:p w:rsidR="00DB7570" w:rsidRDefault="00DB7570" w:rsidP="00DB7570">
      <w:pPr>
        <w:spacing w:after="14"/>
        <w:ind w:left="-5" w:right="1207"/>
      </w:pPr>
      <w:r>
        <w:rPr>
          <w:b/>
        </w:rPr>
        <w:t xml:space="preserve">ARMANDO VILLANUEVA ROSALES; Mozo de Servicio, Mtto de Bienes </w:t>
      </w:r>
    </w:p>
    <w:p w:rsidR="00DB7570" w:rsidRDefault="00DB7570" w:rsidP="00DB7570">
      <w:pPr>
        <w:ind w:left="9" w:right="1209"/>
      </w:pPr>
      <w:r>
        <w:rPr>
          <w:b/>
        </w:rPr>
        <w:t xml:space="preserve">Municipales, </w:t>
      </w:r>
      <w:r>
        <w:t xml:space="preserve">por motivo de </w:t>
      </w:r>
      <w:r>
        <w:rPr>
          <w:b/>
        </w:rPr>
        <w:t xml:space="preserve">Accidente de Trabajo (Inicial)  </w:t>
      </w:r>
      <w:r>
        <w:t xml:space="preserve">con constancia de incapacidad; expedida por el Instituto Salvadoreño del Seguro Social </w:t>
      </w:r>
      <w:r>
        <w:rPr>
          <w:b/>
        </w:rPr>
        <w:t xml:space="preserve">(I.S.S.S) </w:t>
      </w:r>
      <w:r>
        <w:t xml:space="preserve">con un período de incapacidad de </w:t>
      </w:r>
      <w:r>
        <w:rPr>
          <w:b/>
        </w:rPr>
        <w:t>21 días</w:t>
      </w:r>
      <w:r>
        <w:t xml:space="preserve">, de los cuales solo se cancelará </w:t>
      </w:r>
      <w:r>
        <w:rPr>
          <w:b/>
        </w:rPr>
        <w:t>el 25%</w:t>
      </w:r>
      <w:r>
        <w:t xml:space="preserve"> Por lo tanto, devengará la cantidad de </w:t>
      </w:r>
      <w:r>
        <w:rPr>
          <w:b/>
        </w:rPr>
        <w:t xml:space="preserve">SESENTA Y UNO 47/100 DÓLARES DE LOS ESTADOS UNIDOS DE </w:t>
      </w:r>
    </w:p>
    <w:p w:rsidR="00DB7570" w:rsidRDefault="00DB7570" w:rsidP="00DB7570">
      <w:pPr>
        <w:ind w:left="9" w:right="1209"/>
      </w:pPr>
      <w:r>
        <w:rPr>
          <w:b/>
        </w:rPr>
        <w:t>AMÉRICA  ($61.47)</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p>
    <w:p w:rsidR="00DB7570" w:rsidRDefault="00DB7570" w:rsidP="00DB7570">
      <w:pPr>
        <w:spacing w:after="14"/>
        <w:ind w:left="-5" w:right="1207"/>
      </w:pPr>
      <w:r>
        <w:rPr>
          <w:b/>
        </w:rPr>
        <w:t xml:space="preserve">COMUNIQUESE.- </w:t>
      </w:r>
    </w:p>
    <w:p w:rsidR="00DB7570" w:rsidRDefault="00DB7570" w:rsidP="00DB7570">
      <w:pPr>
        <w:spacing w:after="3" w:line="259" w:lineRule="auto"/>
        <w:ind w:left="-5" w:right="0"/>
        <w:jc w:val="left"/>
      </w:pPr>
      <w:r>
        <w:rPr>
          <w:b/>
          <w:u w:val="single" w:color="000000"/>
        </w:rPr>
        <w:lastRenderedPageBreak/>
        <w:t>ACUERDO NÚMERO QUINCE:</w:t>
      </w:r>
      <w:r>
        <w:t xml:space="preserve">  </w:t>
      </w:r>
    </w:p>
    <w:p w:rsidR="00DB7570" w:rsidRDefault="00DB7570" w:rsidP="00DB7570">
      <w:pPr>
        <w:ind w:left="9" w:right="1209"/>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veintiséis de Febrero al cinco de Marzo del año dos mil diecinueve</w:t>
      </w:r>
      <w:r>
        <w:t xml:space="preserve">; al señor: </w:t>
      </w:r>
      <w:r>
        <w:rPr>
          <w:b/>
        </w:rPr>
        <w:t xml:space="preserve">RENE ALEXANDER </w:t>
      </w:r>
    </w:p>
    <w:p w:rsidR="00DB7570" w:rsidRDefault="00DB7570" w:rsidP="00DB7570">
      <w:pPr>
        <w:spacing w:after="14"/>
        <w:ind w:left="-5" w:right="1207"/>
      </w:pPr>
      <w:r>
        <w:rPr>
          <w:b/>
        </w:rPr>
        <w:t xml:space="preserve">ACOSTA CORTEZ; Mécanico de Obra de Banco, Mantenimiento de Bienes </w:t>
      </w:r>
    </w:p>
    <w:p w:rsidR="00DB7570" w:rsidRDefault="00DB7570" w:rsidP="00DB7570">
      <w:pPr>
        <w:ind w:left="9" w:right="1209"/>
      </w:pPr>
      <w:r>
        <w:rPr>
          <w:b/>
        </w:rPr>
        <w:t xml:space="preserve">Municipales, </w:t>
      </w:r>
      <w:r>
        <w:t xml:space="preserve">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8 días</w:t>
      </w:r>
      <w:r>
        <w:t xml:space="preserve">, de los cuales solo se cancelará </w:t>
      </w:r>
      <w:r>
        <w:rPr>
          <w:b/>
        </w:rPr>
        <w:t>el 25%</w:t>
      </w:r>
      <w:r>
        <w:t xml:space="preserve"> Por lo tanto, devengará la cantidad de </w:t>
      </w:r>
      <w:r>
        <w:rPr>
          <w:b/>
        </w:rPr>
        <w:t xml:space="preserve">VEINTICUATRO 19/100 DÓLARES DE LOS ESTADOS UNIDOS DE </w:t>
      </w:r>
    </w:p>
    <w:p w:rsidR="00DB7570" w:rsidRDefault="00DB7570" w:rsidP="00DB7570">
      <w:pPr>
        <w:ind w:left="9" w:right="1209"/>
      </w:pPr>
      <w:r>
        <w:rPr>
          <w:b/>
        </w:rPr>
        <w:t>AMÉRICA  ($24.19)</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p>
    <w:p w:rsidR="00DB7570" w:rsidRDefault="00DB7570" w:rsidP="00DB7570">
      <w:pPr>
        <w:spacing w:after="14"/>
        <w:ind w:left="-5" w:right="1207"/>
      </w:pPr>
      <w:r>
        <w:rPr>
          <w:b/>
        </w:rPr>
        <w:t xml:space="preserve">COMUNIQUESE.- </w:t>
      </w:r>
    </w:p>
    <w:p w:rsidR="00DB7570" w:rsidRDefault="00DB7570" w:rsidP="00DB7570">
      <w:pPr>
        <w:tabs>
          <w:tab w:val="center" w:pos="4250"/>
        </w:tabs>
        <w:spacing w:after="3" w:line="259" w:lineRule="auto"/>
        <w:ind w:left="-15" w:right="0" w:firstLine="0"/>
        <w:jc w:val="left"/>
      </w:pPr>
      <w:r>
        <w:rPr>
          <w:b/>
          <w:u w:val="single" w:color="000000"/>
        </w:rPr>
        <w:t>ACUERDO NÚMERO DIECISEIS:</w:t>
      </w:r>
      <w:r>
        <w:t xml:space="preserve"> </w:t>
      </w:r>
      <w:r>
        <w:tab/>
        <w:t xml:space="preserve"> </w:t>
      </w:r>
    </w:p>
    <w:p w:rsidR="00DB7570" w:rsidRDefault="00DB7570" w:rsidP="00DB7570">
      <w:pPr>
        <w:ind w:left="9" w:right="1209"/>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veintisiete de Febrero al diecinueve de Marzo del año dos mil diecinueve</w:t>
      </w:r>
      <w:r>
        <w:t xml:space="preserve">; a la señora: </w:t>
      </w:r>
      <w:r>
        <w:rPr>
          <w:b/>
        </w:rPr>
        <w:t xml:space="preserve">MIRIAN LUZ VALLE MEJIA; Ordenanza, Mtto Vías Públicas, </w:t>
      </w:r>
      <w:r>
        <w:t xml:space="preserve">por motivo de </w:t>
      </w:r>
      <w:r>
        <w:rPr>
          <w:b/>
        </w:rPr>
        <w:t xml:space="preserve">Accidente de Trabajo (Inicial)  </w:t>
      </w:r>
      <w:r>
        <w:t xml:space="preserve">con constancia de incapacidad; expedida por el Instituto Salvadoreño del Seguro </w:t>
      </w:r>
    </w:p>
    <w:p w:rsidR="00DB7570" w:rsidRDefault="00DB7570" w:rsidP="00DB7570">
      <w:pPr>
        <w:ind w:left="9" w:right="1209"/>
      </w:pPr>
      <w:r>
        <w:t xml:space="preserve">Social </w:t>
      </w:r>
      <w:r>
        <w:rPr>
          <w:b/>
        </w:rPr>
        <w:t xml:space="preserve">(I.S.S.S) </w:t>
      </w:r>
      <w:r>
        <w:t xml:space="preserve">con un período de incapacidad de </w:t>
      </w:r>
      <w:r>
        <w:rPr>
          <w:b/>
        </w:rPr>
        <w:t>21 días</w:t>
      </w:r>
      <w:r>
        <w:t xml:space="preserve">, de los cuales solo se cancelará </w:t>
      </w:r>
      <w:r>
        <w:rPr>
          <w:b/>
        </w:rPr>
        <w:t>el 25%</w:t>
      </w:r>
      <w:r>
        <w:t xml:space="preserve"> Por lo tanto, devengará la cantidad de </w:t>
      </w:r>
      <w:r>
        <w:rPr>
          <w:b/>
        </w:rPr>
        <w:t>CUARENTA Y NUEVE</w:t>
      </w:r>
      <w:r>
        <w:t xml:space="preserve"> </w:t>
      </w:r>
      <w:r>
        <w:rPr>
          <w:b/>
        </w:rPr>
        <w:t>78/100 DÓLARES DE LOS ESTADOS UNIDOS DE AMÉRICA  ($49.78)</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DB7570" w:rsidRDefault="00DB7570" w:rsidP="00DB7570">
      <w:pPr>
        <w:spacing w:after="0" w:line="259" w:lineRule="auto"/>
        <w:ind w:left="0" w:right="0" w:firstLine="0"/>
        <w:jc w:val="left"/>
      </w:pPr>
      <w:r>
        <w:rPr>
          <w:b/>
        </w:rPr>
        <w:t xml:space="preserve"> </w:t>
      </w:r>
    </w:p>
    <w:p w:rsidR="00DB7570" w:rsidRDefault="00DB7570" w:rsidP="00DB7570">
      <w:pPr>
        <w:tabs>
          <w:tab w:val="center" w:pos="4250"/>
        </w:tabs>
        <w:spacing w:after="3" w:line="259" w:lineRule="auto"/>
        <w:ind w:left="-15" w:right="0" w:firstLine="0"/>
        <w:jc w:val="left"/>
      </w:pPr>
      <w:r>
        <w:rPr>
          <w:b/>
          <w:u w:val="single" w:color="000000"/>
        </w:rPr>
        <w:t>ACUERDO NÚMERO DIECISIETE:</w:t>
      </w:r>
      <w:r>
        <w:t xml:space="preserve"> </w:t>
      </w:r>
      <w:r>
        <w:tab/>
        <w:t xml:space="preserve"> </w:t>
      </w:r>
    </w:p>
    <w:p w:rsidR="00DB7570" w:rsidRDefault="00DB7570" w:rsidP="00DB7570">
      <w:pPr>
        <w:ind w:left="9" w:right="1209"/>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veintiocho de Febrero al seis de Marzo del año dos mil diecinueve</w:t>
      </w:r>
      <w:r>
        <w:t xml:space="preserve">; a la señora: </w:t>
      </w:r>
      <w:r>
        <w:rPr>
          <w:b/>
        </w:rPr>
        <w:t xml:space="preserve">CINDY YAMILETH CERVANTES DE GARCIA; Encargada, Centro de Desarrollo Integral Municipal </w:t>
      </w:r>
      <w:r>
        <w:t xml:space="preserve">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7 días</w:t>
      </w:r>
      <w:r>
        <w:t xml:space="preserve">, de los cuales solo se cancelará </w:t>
      </w:r>
      <w:r>
        <w:rPr>
          <w:b/>
        </w:rPr>
        <w:t>el 25%</w:t>
      </w:r>
      <w:r>
        <w:t xml:space="preserve"> Por lo tanto, devengará la cantidad de </w:t>
      </w:r>
      <w:r>
        <w:rPr>
          <w:b/>
        </w:rPr>
        <w:t>DOCE  90/100 DÓLARES DE LOS ESTADOS UNIDOS DE AMÉRICA  ($12.90)</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DB7570" w:rsidRDefault="00DB7570" w:rsidP="00DB7570">
      <w:pPr>
        <w:spacing w:after="0" w:line="259" w:lineRule="auto"/>
        <w:ind w:left="0" w:right="0" w:firstLine="0"/>
        <w:jc w:val="left"/>
      </w:pPr>
      <w:r>
        <w:rPr>
          <w:b/>
        </w:rPr>
        <w:t xml:space="preserve"> </w:t>
      </w:r>
    </w:p>
    <w:p w:rsidR="00DB7570" w:rsidRDefault="00DB7570" w:rsidP="00DB7570">
      <w:pPr>
        <w:tabs>
          <w:tab w:val="center" w:pos="4250"/>
        </w:tabs>
        <w:spacing w:after="3" w:line="259" w:lineRule="auto"/>
        <w:ind w:left="-15" w:right="0" w:firstLine="0"/>
        <w:jc w:val="left"/>
      </w:pPr>
      <w:r>
        <w:rPr>
          <w:b/>
          <w:u w:val="single" w:color="000000"/>
        </w:rPr>
        <w:t>ACUERDO NÚMERO DIECIOCHO:</w:t>
      </w:r>
      <w:r>
        <w:t xml:space="preserve"> </w:t>
      </w:r>
      <w:r>
        <w:tab/>
        <w:t xml:space="preserve"> </w:t>
      </w:r>
    </w:p>
    <w:p w:rsidR="00DB7570" w:rsidRDefault="00DB7570" w:rsidP="00DB7570">
      <w:pPr>
        <w:ind w:left="9" w:right="1209"/>
      </w:pPr>
      <w:r>
        <w:lastRenderedPageBreak/>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uno al seis de Marzo del año dos mil diecinueve</w:t>
      </w:r>
      <w:r>
        <w:t xml:space="preserve">; al señor: </w:t>
      </w:r>
      <w:r>
        <w:rPr>
          <w:b/>
        </w:rPr>
        <w:t xml:space="preserve">JOSE MARIA HERNANDEZ HERNANDEZ; Jardinero, Mantenimiento de Bienes Municipales, </w:t>
      </w:r>
      <w:r>
        <w:t xml:space="preserve">por motivo de </w:t>
      </w:r>
      <w:r>
        <w:rPr>
          <w:b/>
        </w:rPr>
        <w:t xml:space="preserve">Accidente de Trabajo (Inicial)  </w:t>
      </w:r>
      <w:r>
        <w:t xml:space="preserve">con constancia de incapacidad; expedida por el Instituto Salvadoreño del Seguro Social </w:t>
      </w:r>
      <w:r>
        <w:rPr>
          <w:b/>
        </w:rPr>
        <w:t xml:space="preserve">(I.S.S.S) </w:t>
      </w:r>
      <w:r>
        <w:t xml:space="preserve">con un período de incapacidad de </w:t>
      </w:r>
      <w:r>
        <w:rPr>
          <w:b/>
        </w:rPr>
        <w:t>6 días</w:t>
      </w:r>
      <w:r>
        <w:t xml:space="preserve">, de los cuales solo se cancelará </w:t>
      </w:r>
      <w:r>
        <w:rPr>
          <w:b/>
        </w:rPr>
        <w:t>el 25%</w:t>
      </w:r>
      <w:r>
        <w:t xml:space="preserve"> Por lo tanto, devengará la cantidad de </w:t>
      </w:r>
      <w:r>
        <w:rPr>
          <w:b/>
        </w:rPr>
        <w:t>VEINTE 16/100 DÓLARES DE LOS ESTADOS UNIDOS DE AMÉRICA  ($20.16)</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t>ACUERDO NÚMERO DIECINUEVE:</w:t>
      </w:r>
      <w:r>
        <w:t xml:space="preserve">  </w:t>
      </w:r>
    </w:p>
    <w:p w:rsidR="00DB7570" w:rsidRDefault="00DB7570" w:rsidP="00DB7570">
      <w:pPr>
        <w:ind w:left="9" w:right="1209"/>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cuatro al ocho de Marzo del año dos mil diecinueve</w:t>
      </w:r>
      <w:r>
        <w:t xml:space="preserve">; a la señora: </w:t>
      </w:r>
      <w:r>
        <w:rPr>
          <w:b/>
        </w:rPr>
        <w:t xml:space="preserve">CINTHIA MARIELOS CASTILLO DE POSADAS; Asistente, Secretaria, </w:t>
      </w:r>
      <w:r>
        <w:t xml:space="preserve">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5 días</w:t>
      </w:r>
      <w:r>
        <w:t xml:space="preserve">, de los cuales solo se cancelará </w:t>
      </w:r>
      <w:r>
        <w:rPr>
          <w:b/>
        </w:rPr>
        <w:t>el 25%</w:t>
      </w:r>
      <w:r>
        <w:t xml:space="preserve"> Por lo tanto, devengará la cantidad de </w:t>
      </w:r>
      <w:r>
        <w:rPr>
          <w:b/>
        </w:rPr>
        <w:t xml:space="preserve">SIETE 66/100 DÓLARES DE LOS ESTADOS UNIDOS DE </w:t>
      </w:r>
    </w:p>
    <w:p w:rsidR="00DB7570" w:rsidRDefault="00DB7570" w:rsidP="00DB7570">
      <w:pPr>
        <w:ind w:left="9" w:right="1209"/>
      </w:pPr>
      <w:r>
        <w:rPr>
          <w:b/>
        </w:rPr>
        <w:t>AMÉRICA  ($7.66)</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p>
    <w:p w:rsidR="00DB7570" w:rsidRDefault="00DB7570" w:rsidP="00DB7570">
      <w:pPr>
        <w:spacing w:after="14"/>
        <w:ind w:left="-5" w:right="1207"/>
      </w:pPr>
      <w:r>
        <w:rPr>
          <w:b/>
        </w:rPr>
        <w:t xml:space="preserve">COMUNIQUESE.-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t>ACUERDO NÚMERO VEINTE:</w:t>
      </w:r>
      <w:r>
        <w:t xml:space="preserve">  </w:t>
      </w:r>
    </w:p>
    <w:p w:rsidR="00DB7570" w:rsidRDefault="00DB7570" w:rsidP="00DB7570">
      <w:pPr>
        <w:ind w:left="9" w:right="1209"/>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once al quince de Marzo del año dos mil diecinueve</w:t>
      </w:r>
      <w:r>
        <w:t xml:space="preserve">; a la señorita: </w:t>
      </w:r>
      <w:r>
        <w:rPr>
          <w:b/>
        </w:rPr>
        <w:t xml:space="preserve">AZUCENA BEATRIZ ORTIZ PORTILLO; Asistente, Información, </w:t>
      </w:r>
      <w:r>
        <w:t xml:space="preserve">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5 días</w:t>
      </w:r>
      <w:r>
        <w:t xml:space="preserve">, de los cuales solo se cancelará </w:t>
      </w:r>
      <w:r>
        <w:rPr>
          <w:b/>
        </w:rPr>
        <w:t>el 25%</w:t>
      </w:r>
      <w:r>
        <w:t xml:space="preserve"> Por lo tanto, devengará la cantidad de </w:t>
      </w:r>
      <w:r>
        <w:rPr>
          <w:b/>
        </w:rPr>
        <w:t xml:space="preserve">TRES 63/100 DÓLARES DE LOS ESTADOS UNIDOS DE </w:t>
      </w:r>
    </w:p>
    <w:p w:rsidR="00DB7570" w:rsidRDefault="00DB7570" w:rsidP="00DB7570">
      <w:pPr>
        <w:ind w:left="9" w:right="1209"/>
      </w:pPr>
      <w:r>
        <w:rPr>
          <w:b/>
        </w:rPr>
        <w:t>AMÉRICA  ($3.63)</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p>
    <w:p w:rsidR="00DB7570" w:rsidRDefault="00DB7570" w:rsidP="00DB7570">
      <w:pPr>
        <w:spacing w:after="14"/>
        <w:ind w:left="-5" w:right="1207"/>
      </w:pPr>
      <w:r>
        <w:rPr>
          <w:b/>
        </w:rPr>
        <w:t xml:space="preserve">COMUNIQUESE.- </w:t>
      </w:r>
    </w:p>
    <w:p w:rsidR="00DB7570" w:rsidRDefault="00DB7570" w:rsidP="00DB7570">
      <w:pPr>
        <w:spacing w:after="0" w:line="259" w:lineRule="auto"/>
        <w:ind w:left="0" w:right="0" w:firstLine="0"/>
        <w:jc w:val="left"/>
      </w:pPr>
      <w:r>
        <w:rPr>
          <w:b/>
        </w:rPr>
        <w:t xml:space="preserve"> </w:t>
      </w:r>
    </w:p>
    <w:p w:rsidR="00DB7570" w:rsidRDefault="00DB7570" w:rsidP="00DB7570">
      <w:pPr>
        <w:tabs>
          <w:tab w:val="center" w:pos="4250"/>
        </w:tabs>
        <w:spacing w:after="3" w:line="259" w:lineRule="auto"/>
        <w:ind w:left="-15" w:right="0" w:firstLine="0"/>
        <w:jc w:val="left"/>
      </w:pPr>
      <w:r>
        <w:rPr>
          <w:b/>
          <w:u w:val="single" w:color="000000"/>
        </w:rPr>
        <w:t>ACUERDO NÚMERO VEINTIUNO:</w:t>
      </w:r>
      <w:r>
        <w:t xml:space="preserve"> </w:t>
      </w:r>
      <w:r>
        <w:tab/>
        <w:t xml:space="preserve"> </w:t>
      </w:r>
    </w:p>
    <w:p w:rsidR="00DB7570" w:rsidRDefault="00DB7570" w:rsidP="00DB7570">
      <w:pPr>
        <w:spacing w:after="177"/>
        <w:ind w:left="9" w:right="1209"/>
      </w:pPr>
      <w:r>
        <w:lastRenderedPageBreak/>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siete al catorce de Marzo del año dos mil diecinueve</w:t>
      </w:r>
      <w:r>
        <w:t xml:space="preserve">; a la señora: </w:t>
      </w:r>
      <w:r>
        <w:rPr>
          <w:b/>
        </w:rPr>
        <w:t xml:space="preserve">CINDY YAMILETH CERVANTES DE GARCIA; Encargada, Centro de Desarrollo Integral Municipal </w:t>
      </w:r>
      <w:r>
        <w:t xml:space="preserve">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8 días</w:t>
      </w:r>
      <w:r>
        <w:t xml:space="preserve">, de los cuales solo se cancelará </w:t>
      </w:r>
      <w:r>
        <w:rPr>
          <w:b/>
        </w:rPr>
        <w:t>el 25%</w:t>
      </w:r>
      <w:r>
        <w:t xml:space="preserve"> Por lo tanto, devengará la cantidad de </w:t>
      </w:r>
      <w:r>
        <w:rPr>
          <w:b/>
        </w:rPr>
        <w:t>DIECISEIS 13/100 DÓLARES DE LOS ESTADOS UNIDOS DE AMÉRICA  ($16.13)</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DB7570" w:rsidRDefault="00DB7570" w:rsidP="00DB7570">
      <w:pPr>
        <w:spacing w:after="3" w:line="259" w:lineRule="auto"/>
        <w:ind w:left="-5" w:right="0"/>
        <w:jc w:val="left"/>
      </w:pPr>
      <w:r>
        <w:rPr>
          <w:b/>
          <w:u w:val="single" w:color="000000"/>
        </w:rPr>
        <w:t>ACUERDO NÚMERO VEINTIDÓS:</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t xml:space="preserve">EL Concejo Municipal </w:t>
      </w:r>
      <w:r>
        <w:rPr>
          <w:b/>
        </w:rPr>
        <w:t>CONSIDERANDO</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 Que el Centro Nacional del Registro está ejecutando el proyecto de Reordenamiento de Límites Municipales, acorde a una realidad física que permite a los administradores de esos municipios tener la certeza del área territorial que les corresponde y evitar conflictos con municipios colindantes.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la Unidad de Límites Municipales del Centro Nacional del Registro ha realizado el levantamiento cartográfico de los colindantes del municipio Metapán, y definido los límites con los Municipios de Texistepeque, Masahuat y Cítala del Departamento de Chalatenango.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se requiere la aceptación de la propuesta de los límites municipales por parte del Concejo Municipal de Metapán, para continuar con el proceso de legalización ante la Honorable Asamblea Legislativa, quien deberá emitir el respectivo Decreto Legislativo de aprobación;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POR TANTO</w:t>
      </w:r>
      <w:r>
        <w:t xml:space="preserve">, en uso de las facultades que el Código Municipal les confiere y teniendo a la vista los mapas, gráficos y descripción técnica de las propuestas de los límites municipales entre Metapán con sus colindantes con el municipio de Texistepeque del Departamento de Santa Ana, presentado por el Lic. William Roberto Bernal, Coordinador de la Unidad de Límites Municipales del Centro Nacional de Registros, el Concejo Municipal </w:t>
      </w:r>
      <w:r>
        <w:rPr>
          <w:b/>
        </w:rPr>
        <w:t>ACUERDA</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ACEPTAR</w:t>
      </w:r>
      <w:r>
        <w:t xml:space="preserve"> la propuesta presentada por la Unidad de Límites Municipales del Centro Nacional del Registro de los límites municipales entre los municipios de Metapán y Texistepeque, ambos del Departamento de Santa Ana, de conformidad a la siguiente descripción técnica: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DESCRIPCIÓN TÉCNICA DE PROPUESTA DE LÍMITE ENTRE METAPAN Y TEXISTEPEQUE.</w:t>
      </w:r>
      <w: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t xml:space="preserve">El trazo del límite municipal está formado  por nueve trayectos: </w:t>
      </w:r>
      <w:r>
        <w:rPr>
          <w:u w:val="single" w:color="000000"/>
        </w:rPr>
        <w:t>trayecto uno</w:t>
      </w:r>
      <w:r>
        <w:t xml:space="preserve"> formado de un solo tramo determinado con dos puntos numerados del punto número uno al punto número dos, por lindero de parcelas; </w:t>
      </w:r>
      <w:r>
        <w:rPr>
          <w:u w:val="single" w:color="000000"/>
        </w:rPr>
        <w:t>trayecto dos</w:t>
      </w:r>
      <w:r>
        <w:t xml:space="preserve"> formado de un solo tramo determinado con dos puntos numerados del punto número dos </w:t>
      </w:r>
      <w:r>
        <w:lastRenderedPageBreak/>
        <w:t xml:space="preserve">al punto número tres, por vía de comunicación terrestre; </w:t>
      </w:r>
      <w:r>
        <w:rPr>
          <w:u w:val="single" w:color="000000"/>
        </w:rPr>
        <w:t xml:space="preserve">trayecto tres </w:t>
      </w:r>
      <w:r>
        <w:t xml:space="preserve">formado de dos tramos determinado con tres puntos numerados del punto número tres al punto número cinco, por lindero de parcela; </w:t>
      </w:r>
      <w:r>
        <w:rPr>
          <w:u w:val="single" w:color="000000"/>
        </w:rPr>
        <w:t>trayecto cuatro</w:t>
      </w:r>
      <w:r>
        <w:t xml:space="preserve"> formado de un solo tramo determinado con dos puntos numerados del punto número cinco al punto número seis, por vía de comunicación terrestre; </w:t>
      </w:r>
      <w:r>
        <w:rPr>
          <w:u w:val="single" w:color="000000"/>
        </w:rPr>
        <w:t>trayecto cinco</w:t>
      </w:r>
      <w:r>
        <w:t xml:space="preserve"> formado de un solo tramo determinado con dos puntos numerados del punto número seis al punto número siete, por lindero de parcela; </w:t>
      </w:r>
      <w:r>
        <w:rPr>
          <w:u w:val="single" w:color="000000"/>
        </w:rPr>
        <w:t>trayecto seis</w:t>
      </w:r>
      <w:r>
        <w:t xml:space="preserve"> formado de un solo tramo determinado con dos puntos numerados del punto número siete al punto número ocho, por vía de comunicación terrestre; </w:t>
      </w:r>
      <w:r>
        <w:rPr>
          <w:u w:val="single" w:color="000000"/>
        </w:rPr>
        <w:t>trayecto siete</w:t>
      </w:r>
      <w:r>
        <w:t xml:space="preserve"> formado de un solo tramo determinado con dos puntos numerados del punto número ocho al punto número nueve, por lindero de parcela;</w:t>
      </w:r>
      <w:r>
        <w:rPr>
          <w:u w:val="single" w:color="000000"/>
        </w:rPr>
        <w:t>trayecto ocho</w:t>
      </w:r>
      <w:r>
        <w:t xml:space="preserve"> formado de un solo tramo determinado con dos puntos numerados del punto número nueve al punto número diez, por vía de comunicación terrestre.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El punto Trifinio de inicio</w:t>
      </w:r>
      <w:r>
        <w:t xml:space="preserve">: se encuentra en la intercepción que hace la prolongación del lindero sur de la parcela sesenta y nueve con el eje central del río Guajoyo, el cual es el punto número </w:t>
      </w:r>
      <w:r>
        <w:rPr>
          <w:b/>
        </w:rPr>
        <w:t>uno</w:t>
      </w:r>
      <w:r>
        <w:t xml:space="preserve"> y al mismo tiempo punto trifinio para los municipios de </w:t>
      </w:r>
      <w:r>
        <w:rPr>
          <w:b/>
        </w:rPr>
        <w:t>San</w:t>
      </w:r>
      <w:r>
        <w:t xml:space="preserve"> </w:t>
      </w:r>
      <w:r>
        <w:rPr>
          <w:b/>
        </w:rPr>
        <w:t>Antonio Pajonal</w:t>
      </w:r>
      <w:r>
        <w:t xml:space="preserve">, </w:t>
      </w:r>
      <w:r>
        <w:rPr>
          <w:b/>
        </w:rPr>
        <w:t>Texistepeque</w:t>
      </w:r>
      <w:r>
        <w:t xml:space="preserve"> y </w:t>
      </w:r>
      <w:r>
        <w:rPr>
          <w:b/>
        </w:rPr>
        <w:t>Metapan</w:t>
      </w:r>
      <w:r>
        <w:t xml:space="preserve">, todos del departamento de Santa Ana. Sus coordenadas son: longitud igual cuatrocientos cuarenta y cuatro mil ciento sesenta y seis punto cero cinco metros, latitud igual trescientos treinta y nueve mil cuatrocientos setenta y siete punto dieciocho metros; sus colindantes son: para el municipio de </w:t>
      </w:r>
      <w:r>
        <w:rPr>
          <w:b/>
        </w:rPr>
        <w:t>Metapan</w:t>
      </w:r>
      <w:r>
        <w:t xml:space="preserve">, la parcela sesenta y nueve del sector cero dos cero siete R sesenta y seis, para el municipio de </w:t>
      </w:r>
      <w:r>
        <w:rPr>
          <w:b/>
        </w:rPr>
        <w:t>Texistepeque</w:t>
      </w:r>
      <w:r>
        <w:t xml:space="preserve">, la parcela ciento setenta y nueve del sector cero dos trece R cero tres y para el municipio de </w:t>
      </w:r>
      <w:r>
        <w:rPr>
          <w:b/>
        </w:rPr>
        <w:t>San Antonio Pajonal</w:t>
      </w:r>
      <w:r>
        <w:t xml:space="preserve">, la parcela diecinueve del sector cero dos cero ocho R cero seis.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Trayecto uno.</w:t>
      </w:r>
      <w:r>
        <w:t xml:space="preserve"> </w:t>
      </w:r>
    </w:p>
    <w:p w:rsidR="00DB7570" w:rsidRDefault="00DB7570" w:rsidP="00DB7570">
      <w:pPr>
        <w:ind w:left="9" w:right="1209"/>
      </w:pPr>
      <w:r>
        <w:rPr>
          <w:b/>
        </w:rPr>
        <w:t>Tramo único, del punto número uno al punto número dos</w:t>
      </w:r>
      <w:r>
        <w:t>:</w:t>
      </w:r>
      <w:r>
        <w:rPr>
          <w:b/>
          <w:color w:val="808080"/>
        </w:rPr>
        <w:t xml:space="preserve"> </w:t>
      </w:r>
      <w:r>
        <w:t xml:space="preserve">con rumbo Nor-este, en línea quebrada, por lindero de parcela, hasta llegar a interceptar el eje central de la calle vecinal que del caserío Nance Dulce conduce al caserío San Marcos, lugar donde se ubica el punto número </w:t>
      </w:r>
      <w:r>
        <w:rPr>
          <w:b/>
        </w:rPr>
        <w:t>dos</w:t>
      </w:r>
      <w:r>
        <w:t xml:space="preserve">, con una distancia aproximada de mil seiscientos setenta y dos punto noventa metros. Sus coordenadas son: longitud igual cuatrocientos cuarenta y cinco mil seiscientos siete punto cuarenta y ocho metros, latitud igual trescientos treinta y nueve mil novecientos veintitrés punto noventa y siete metros, su colindantes son: para el municipio de </w:t>
      </w:r>
      <w:r>
        <w:rPr>
          <w:b/>
        </w:rPr>
        <w:t>Metapan</w:t>
      </w:r>
      <w:r>
        <w:t xml:space="preserve">, la parcela sesenta y nueve del sector cero dos cero siete R sesenta y seis, para el municipio de </w:t>
      </w:r>
      <w:r>
        <w:rPr>
          <w:b/>
        </w:rPr>
        <w:t>Texistepeque</w:t>
      </w:r>
      <w:r>
        <w:t xml:space="preserve">, la parcela ciento setenta y nueve, veintiuno, ambas del sector cero dos trece R cero tres.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Trayecto dos.</w:t>
      </w:r>
      <w:r>
        <w:t xml:space="preserve"> </w:t>
      </w:r>
    </w:p>
    <w:p w:rsidR="00DB7570" w:rsidRDefault="00DB7570" w:rsidP="00DB7570">
      <w:pPr>
        <w:ind w:left="9" w:right="1209"/>
      </w:pPr>
      <w:r>
        <w:rPr>
          <w:b/>
        </w:rPr>
        <w:t>Tramo uno, del punto número dos al punto número tres</w:t>
      </w:r>
      <w:r>
        <w:t>:</w:t>
      </w:r>
      <w:r>
        <w:rPr>
          <w:b/>
        </w:rPr>
        <w:t xml:space="preserve"> </w:t>
      </w:r>
      <w:r>
        <w:t xml:space="preserve">con rumbo Sur-oeste, en línea sinuosa, por el eje central de la calle vecinal que del caserío Nance Dulce conduce al caserío San Marcos, hasta llegar a interceptar la prolongación del lindero sur de la parcela setenta y cuatro, lugar donde se ubica el punto número </w:t>
      </w:r>
      <w:r>
        <w:rPr>
          <w:b/>
        </w:rPr>
        <w:t>tres</w:t>
      </w:r>
      <w:r>
        <w:t xml:space="preserve">, con una distancia aproximada de ciento doce punto cincuenta y cuatro metros. Sus coordenadas son: longitud igual cuatrocientos cuarenta y cinco mil quinientos noventa y uno punto ochenta y dos metros, latitud igual trescientos treinta y nueve mil ochocientos doce punto cincuenta y dos metros; sus colindantes son: para el municipio de </w:t>
      </w:r>
      <w:r>
        <w:rPr>
          <w:b/>
        </w:rPr>
        <w:t>Metapan</w:t>
      </w:r>
      <w:r>
        <w:t xml:space="preserve">, la parcela setenta y cuatro </w:t>
      </w:r>
      <w:r>
        <w:lastRenderedPageBreak/>
        <w:t xml:space="preserve">del sector cero dos cero siete R sesenta y siete, para el municipio de </w:t>
      </w:r>
      <w:r>
        <w:rPr>
          <w:b/>
        </w:rPr>
        <w:t>Texistepeque</w:t>
      </w:r>
      <w:r>
        <w:t xml:space="preserve">, la parcela veintiuno del sector cero dos trece R cero tres.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Trayecto tres.</w:t>
      </w:r>
      <w:r>
        <w:t xml:space="preserve"> </w:t>
      </w:r>
    </w:p>
    <w:p w:rsidR="00DB7570" w:rsidRDefault="00DB7570" w:rsidP="00DB7570">
      <w:pPr>
        <w:ind w:left="9" w:right="1209"/>
      </w:pPr>
      <w:r>
        <w:rPr>
          <w:b/>
        </w:rPr>
        <w:t>Tramo uno, del punto número tres al punto número cuatro</w:t>
      </w:r>
      <w:r>
        <w:t xml:space="preserve">: con rumbo Nor-este, en línea quebrada, por lindero de parcela, hasta llegar a interceptar el eje central de la carretera que de la ciudad de Santa Ana conduce a la ciudad de Metapan, lugar donde se ubica el punto número </w:t>
      </w:r>
      <w:r>
        <w:rPr>
          <w:b/>
        </w:rPr>
        <w:t>cuatro</w:t>
      </w:r>
      <w:r>
        <w:t xml:space="preserve">, con una distancia aproximada de mil doscientos treinta y ocho punto ochenta y seis metros. Sus coordenadas son: longitud igual cuatrocientos cuarenta y seis mil seiscientos cuarenta y nueve punto cuarenta metros, latitud igual trescientos cuarenta mil trescientos cuarenta y cuatro punto dieciocho metros; sus colindantes son: para el municipio de </w:t>
      </w:r>
      <w:r>
        <w:rPr>
          <w:b/>
        </w:rPr>
        <w:t>Metapan</w:t>
      </w:r>
      <w:r>
        <w:t xml:space="preserve">, la parcela setenta y cuatro, cuatrocientos cincuenta y cinco, cuatrocientos cincuenta y cuatro, cuatrocientos cincuenta y tres, cuatrocientos cincuenta y dos, cuatrocientos cincuenta y uno, cuatrocientos cincuenta, cuatrocientos cuarenta y nueve, cuatrocientos cuarenta y ocho, cuatrocientos cuarenta y cuatro, cuatrocientos cuarenta y tres, todas del sector cero dos cero siete R sesenta y seis, para el municipio de </w:t>
      </w:r>
      <w:r>
        <w:rPr>
          <w:b/>
        </w:rPr>
        <w:t>Texistepeque</w:t>
      </w:r>
      <w:r>
        <w:t xml:space="preserve">, la parcela setenta y cinco, setenta y seis, ambas del sector cero dos cero siete R sesenta y seis.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Tramo dos, del punto número cuatro al punto número cinco</w:t>
      </w:r>
      <w:r>
        <w:t>:</w:t>
      </w:r>
      <w:r>
        <w:rPr>
          <w:b/>
        </w:rPr>
        <w:t xml:space="preserve"> </w:t>
      </w:r>
      <w:r>
        <w:t xml:space="preserve">con rumbo Sureste, en línea quebrada, por lindero de parcela, hasta llegar a interceptar el eje central de la calle vecinal que del caserío Las Casitas conduce al caserío San Jorge, lugar donde se ubica el punto número </w:t>
      </w:r>
      <w:r>
        <w:rPr>
          <w:b/>
        </w:rPr>
        <w:t>cinco</w:t>
      </w:r>
      <w:r>
        <w:t xml:space="preserve">, con una distancia aproximada de mil doscientos ocho punto sesenta y dos metros. Sus coordenadas son: longitud igual cuatrocientos cuarenta y siete mil seiscientos doce punto treinta y un metros, latitud igual trescientos treinta y nueve mil ochocientos cincuenta y tres punto cero un metros; sus colindantes son: para el municipio de </w:t>
      </w:r>
      <w:r>
        <w:rPr>
          <w:b/>
        </w:rPr>
        <w:t>Metapan</w:t>
      </w:r>
      <w:r>
        <w:t xml:space="preserve">, la parcela ciento treinta y nueve del sector cero dos cero siete R sesenta y ocho, la parcela trescientos veinticuatro, trescientos veintiuno, doscientos ochenta y uno, trescientos veintidós, trescientos veintiocho, trescientos veintitrés, ciento cincuenta y uno, todas del sector cero dos cero siete R sesenta y siete, para el municipio de </w:t>
      </w:r>
      <w:r>
        <w:rPr>
          <w:b/>
        </w:rPr>
        <w:t>Texistepeque</w:t>
      </w:r>
      <w:r>
        <w:t xml:space="preserve">, la parcela doscientos ochenta y nueve, doscientos ochenta y cuatro, doscientos ochenta y dos, doscientos ochenta y tres, todas del sector cero dos cero siete R sesenta y siete. </w:t>
      </w:r>
    </w:p>
    <w:p w:rsidR="00DB7570" w:rsidRDefault="00DB7570" w:rsidP="00DB7570">
      <w:pPr>
        <w:spacing w:after="14"/>
        <w:ind w:left="-5" w:right="1207"/>
      </w:pPr>
      <w:r>
        <w:t xml:space="preserve"> </w:t>
      </w:r>
      <w:r>
        <w:rPr>
          <w:b/>
        </w:rPr>
        <w:t>Trayecto cuatro.</w:t>
      </w:r>
      <w:r>
        <w:t xml:space="preserve"> </w:t>
      </w:r>
    </w:p>
    <w:p w:rsidR="00DB7570" w:rsidRDefault="00DB7570" w:rsidP="00DB7570">
      <w:pPr>
        <w:ind w:left="9" w:right="1209"/>
      </w:pPr>
      <w:r>
        <w:rPr>
          <w:b/>
        </w:rPr>
        <w:t>Tramo uno, del punto número cinco al punto número seis</w:t>
      </w:r>
      <w:r>
        <w:t>:</w:t>
      </w:r>
      <w:r>
        <w:rPr>
          <w:b/>
        </w:rPr>
        <w:t xml:space="preserve"> </w:t>
      </w:r>
      <w:r>
        <w:t xml:space="preserve">con rumbo Sur-oeste, en línea recta, por el eje central de la calle vecinal que del caserío Las  Casitas conduce al caserío San Jorge, hasta llegar a interceptar la prolongación del lindero sur de la parcela trescientos sesenta y cuatro, lugar donde se ubica el punto número </w:t>
      </w:r>
      <w:r>
        <w:rPr>
          <w:b/>
        </w:rPr>
        <w:t>seis</w:t>
      </w:r>
      <w:r>
        <w:t xml:space="preserve">, con una distancia aproximada de treinta y ocho punto cero tres metros. Sus coordenadas son: longitud igual cuatrocientos cuarenta y siete mil seiscientos siete punto cero ocho metros, latitud igual trescientos treinta y nueve mil novecientos quince punto treinta y seis metros; sus colindantes son: para el municipio de </w:t>
      </w:r>
      <w:r>
        <w:rPr>
          <w:b/>
        </w:rPr>
        <w:t>Metapan</w:t>
      </w:r>
      <w:r>
        <w:t xml:space="preserve">, la parcela trescientos sesenta y cuatro del sector cero dos cero siete R sesenta y siete, para el municipio de </w:t>
      </w:r>
      <w:r>
        <w:rPr>
          <w:b/>
        </w:rPr>
        <w:t>Texistepeque</w:t>
      </w:r>
      <w:r>
        <w:t xml:space="preserve">, la parcela doscientos ochenta y tres del sector cero dos cero siete R sesenta y siete.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Trayecto cinco</w:t>
      </w:r>
      <w:r>
        <w:t xml:space="preserve">. </w:t>
      </w:r>
    </w:p>
    <w:p w:rsidR="00DB7570" w:rsidRDefault="00DB7570" w:rsidP="00DB7570">
      <w:pPr>
        <w:ind w:left="9" w:right="1209"/>
      </w:pPr>
      <w:r>
        <w:rPr>
          <w:b/>
        </w:rPr>
        <w:t>Tramo uno, del punto número seis al punto número siete</w:t>
      </w:r>
      <w:r>
        <w:t>:</w:t>
      </w:r>
      <w:r>
        <w:rPr>
          <w:b/>
        </w:rPr>
        <w:t xml:space="preserve"> </w:t>
      </w:r>
      <w:r>
        <w:t xml:space="preserve">con rumbo Sureste, en línea quebrada, por lindero de parcela, hasta llegar a interceptar el eje central de la calle vecinal que del caserío Las Mesas conduce al cantón y caserío San </w:t>
      </w:r>
      <w:r>
        <w:lastRenderedPageBreak/>
        <w:t xml:space="preserve">Antonio Masahuat, lugar donde se ubica el punto número </w:t>
      </w:r>
      <w:r>
        <w:rPr>
          <w:b/>
        </w:rPr>
        <w:t>siete</w:t>
      </w:r>
      <w:r>
        <w:t xml:space="preserve">, con una distancia aproximada de tres mil seiscientos veinticuatro punto ochenta y cuatro metros. Sus coordenadas son: longitud igual cuatrocientos cuarenta y ocho mil ochocientos cincuenta punto ochenta metros, latitud igual trescientos treinta y ocho mil setecientos treinta y siete punto cincuenta y cuatro metros; sus colindantes son: para el municipio de </w:t>
      </w:r>
      <w:r>
        <w:rPr>
          <w:b/>
        </w:rPr>
        <w:t>Metapan</w:t>
      </w:r>
      <w:r>
        <w:t xml:space="preserve">, la parcela trescientos sesenta y cuatro, ciento cincuenta y cuatro, veintisiete, diecinueve, trescientos dieciséis, cincuenta, quince, trece, todas del sector cero dos cero siete R sesenta y siete, para el municipio de </w:t>
      </w:r>
      <w:r>
        <w:rPr>
          <w:b/>
        </w:rPr>
        <w:t>Texistepeque</w:t>
      </w:r>
      <w:r>
        <w:t xml:space="preserve">, la parcela doscientos ochenta y siete, doce, trescientos diecisiete, diez, todas del sector cero dos cero siete R sesenta y siete.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Trayecto seis.</w:t>
      </w:r>
      <w:r>
        <w:t xml:space="preserve"> </w:t>
      </w:r>
    </w:p>
    <w:p w:rsidR="00DB7570" w:rsidRDefault="00DB7570" w:rsidP="00DB7570">
      <w:pPr>
        <w:ind w:left="9" w:right="1209"/>
      </w:pPr>
      <w:r>
        <w:rPr>
          <w:b/>
        </w:rPr>
        <w:t>Tramo dos, del punto número siete al punto número ocho</w:t>
      </w:r>
      <w:r>
        <w:t>:</w:t>
      </w:r>
      <w:r>
        <w:rPr>
          <w:b/>
        </w:rPr>
        <w:t xml:space="preserve"> </w:t>
      </w:r>
      <w:r>
        <w:t xml:space="preserve">con rumbo Sureste, en línea sinuosa, por el eje central de la calle vecinal que del caserío Las Mesas conduce al cantón y caserío San Antonio Masahuat, hasta llegar a interceptar la prolongación del lindero norte de la parcela veintiséis, lugar donde se ubica el punto número </w:t>
      </w:r>
      <w:r>
        <w:rPr>
          <w:b/>
        </w:rPr>
        <w:t>ocho</w:t>
      </w:r>
      <w:r>
        <w:t xml:space="preserve">, con una distancia aproximada de seiscientos setenta y siete metros. Sus coordenadas son: longitud igual cuatrocientos cuarenta y nueve mil ciento veinte punto veintiséis metros, latitud igual trescientos treinta y ocho mil doscientos veintinueve punto sesenta y cinco metros; sus colindantes son: para el municipio de </w:t>
      </w:r>
      <w:r>
        <w:rPr>
          <w:b/>
        </w:rPr>
        <w:t>Metapan</w:t>
      </w:r>
      <w:r>
        <w:t xml:space="preserve">, la parcela trescientos noventa del sector cero dos cero siete R sesenta y siete, para el municipio de </w:t>
      </w:r>
      <w:r>
        <w:rPr>
          <w:b/>
        </w:rPr>
        <w:t>Texistepeque</w:t>
      </w:r>
      <w:r>
        <w:t xml:space="preserve">, la parcela diez, noventa y nueve, once, todas del sector cero dos cero siete R sesenta y siete.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Trayecto siete.</w:t>
      </w:r>
      <w:r>
        <w:t xml:space="preserve"> </w:t>
      </w:r>
    </w:p>
    <w:p w:rsidR="00DB7570" w:rsidRDefault="00DB7570" w:rsidP="00DB7570">
      <w:pPr>
        <w:ind w:left="9" w:right="1209"/>
      </w:pPr>
      <w:r>
        <w:rPr>
          <w:b/>
        </w:rPr>
        <w:t>Tramo dos, del punto número ocho al punto número nueve</w:t>
      </w:r>
      <w:r>
        <w:t>:</w:t>
      </w:r>
      <w:r>
        <w:rPr>
          <w:b/>
        </w:rPr>
        <w:t xml:space="preserve"> </w:t>
      </w:r>
      <w:r>
        <w:t xml:space="preserve">con rumbo Sureste, en línea sinuosa, por lindero de parcela, hasta llegar a interceptar el eje central de la calle vecinal que conduce al caserío Las Mesas, lugar donde se ubica el punto número </w:t>
      </w:r>
      <w:r>
        <w:rPr>
          <w:b/>
        </w:rPr>
        <w:t>nueve</w:t>
      </w:r>
      <w:r>
        <w:t xml:space="preserve">, con una distancia aproximada de mil seiscientos setenta y dos punto cero siete metros. Sus coordenadas son: longitud igual cuatrocientos cincuenta mil seiscientos sesenta y uno punto quince metros, latitud igual trescientos treinta y siete mil novecientos cuarenta y uno punto sesenta y dos metros; sus colindantes son: para el municipio de </w:t>
      </w:r>
      <w:r>
        <w:rPr>
          <w:b/>
        </w:rPr>
        <w:t>Metapan</w:t>
      </w:r>
      <w:r>
        <w:t xml:space="preserve">, la parcela trescientos noventa, trescientos sesenta, ambas del sector cero dos cero siete R sesenta y siete, para el municipio de </w:t>
      </w:r>
      <w:r>
        <w:rPr>
          <w:b/>
        </w:rPr>
        <w:t>Texistepeque</w:t>
      </w:r>
      <w:r>
        <w:t xml:space="preserve">, la parcela veintiséis, treinta y dos, sesenta y cinco, cuarenta y nueve, cincuenta, todas del sector cero dos trece R cero cuatro.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Trayecto siete.</w:t>
      </w:r>
      <w:r>
        <w:t xml:space="preserve"> </w:t>
      </w:r>
    </w:p>
    <w:p w:rsidR="00DB7570" w:rsidRDefault="00DB7570" w:rsidP="00DB7570">
      <w:pPr>
        <w:ind w:left="9" w:right="1209"/>
      </w:pPr>
      <w:r>
        <w:rPr>
          <w:b/>
        </w:rPr>
        <w:t>Tramo dos, del punto número nueve al punto número diez</w:t>
      </w:r>
      <w:r>
        <w:t>:</w:t>
      </w:r>
      <w:r>
        <w:rPr>
          <w:b/>
        </w:rPr>
        <w:t xml:space="preserve"> </w:t>
      </w:r>
      <w:r>
        <w:t xml:space="preserve">con rumbo Noreste, en línea sinuosa, por el eje central de la calle vecinal que conduce al caserío Las Mesas, hasta llegar a interceptar la prolongación del lindero norte de la parcela veinticuatro, lugar donde se ubica el punto número diez, con una distancia aproximada de veintiocho punto cuarenta y tres metros. Sus coordenadas son: longitud igual cuatrocientos cincuenta mil seiscientos ochenta y cuatro punto cuarenta y un metros, latitud igual trescientos treinta y siete mil novecientos cincuenta y seis punto ochenta y cuatro metros; sus colindantes son: para el municipio de Metapan, la parcela trescientos sesenta del sector cero dos cero siete R sesenta y siete, para el municipio de Texistepeque, la parcela veinticuatro del sector cero dos cero seis R cero cuatro. </w:t>
      </w:r>
    </w:p>
    <w:p w:rsidR="00DB7570" w:rsidRDefault="00DB7570" w:rsidP="00DB7570">
      <w:pPr>
        <w:spacing w:after="0" w:line="259" w:lineRule="auto"/>
        <w:ind w:left="0" w:right="0" w:firstLine="0"/>
        <w:jc w:val="left"/>
      </w:pPr>
      <w:r>
        <w:lastRenderedPageBreak/>
        <w:t xml:space="preserve">  </w:t>
      </w:r>
    </w:p>
    <w:p w:rsidR="00DB7570" w:rsidRDefault="00DB7570" w:rsidP="00DB7570">
      <w:pPr>
        <w:ind w:left="9" w:right="1209"/>
      </w:pPr>
      <w:r>
        <w:rPr>
          <w:b/>
        </w:rPr>
        <w:t>Punto Trifinio de llegada</w:t>
      </w:r>
      <w:r>
        <w:t>:</w:t>
      </w:r>
      <w:r>
        <w:rPr>
          <w:b/>
        </w:rPr>
        <w:t xml:space="preserve"> </w:t>
      </w:r>
      <w:r>
        <w:t xml:space="preserve">el punto de llegada es el que se describe como punto número </w:t>
      </w:r>
      <w:r>
        <w:rPr>
          <w:b/>
        </w:rPr>
        <w:t>diez</w:t>
      </w:r>
      <w:r>
        <w:t>,</w:t>
      </w:r>
      <w:r>
        <w:rPr>
          <w:b/>
        </w:rPr>
        <w:t xml:space="preserve"> </w:t>
      </w:r>
      <w:r>
        <w:t xml:space="preserve">y  al mismo tiempo punto </w:t>
      </w:r>
      <w:r>
        <w:rPr>
          <w:b/>
        </w:rPr>
        <w:t>trifinio,</w:t>
      </w:r>
      <w:r>
        <w:t xml:space="preserve"> para los municipios de: </w:t>
      </w:r>
      <w:r>
        <w:rPr>
          <w:b/>
        </w:rPr>
        <w:t>Metapan</w:t>
      </w:r>
      <w:r>
        <w:t>,</w:t>
      </w:r>
      <w:r>
        <w:rPr>
          <w:b/>
        </w:rPr>
        <w:t xml:space="preserve"> Texistepeque y Masahuat</w:t>
      </w:r>
      <w:r>
        <w:t xml:space="preserve">, todos del departamento de Santa Ana; sus colindantes son: para el municipio de </w:t>
      </w:r>
      <w:r>
        <w:rPr>
          <w:b/>
        </w:rPr>
        <w:t>Metapan</w:t>
      </w:r>
      <w:r>
        <w:t xml:space="preserve">, la parcela trescientos sesenta del sector cero dos cero siete R sesenta y siete, para el municipio de </w:t>
      </w:r>
      <w:r>
        <w:rPr>
          <w:b/>
        </w:rPr>
        <w:t>Texistepeque</w:t>
      </w:r>
      <w:r>
        <w:t xml:space="preserve">, la parcela veinticuatro del sector cero dos cero seis R cero cuatro, para el municipio de </w:t>
      </w:r>
      <w:r>
        <w:rPr>
          <w:b/>
        </w:rPr>
        <w:t>Masahuat</w:t>
      </w:r>
      <w:r>
        <w:t xml:space="preserve">, la parcela ciento sesenta y dos del sector cero dos cero seis R cero tres.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COMUNIQUESE.</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VEINTITRÉS:</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t xml:space="preserve">EL Concejo Municipal </w:t>
      </w:r>
      <w:r>
        <w:rPr>
          <w:b/>
        </w:rPr>
        <w:t>CONSIDERANDO</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 Que el Centro Nacional del Registro está ejecutando el proyecto de Reordenamiento de Límites Municipales, acorde a una realidad física que permite a los administradores de esos municipios tener la certeza del área territorial les corresponde y evitar conflictos con municipios colindantes.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la Unidad de Límites Municipales del Centro Nacional del Registro ha realizado el levantamiento cartográfico de los colindantes del municipio Metapán, y definido los límites con los Municipios de Texistepeque, Masahuat y Cítala del Departamento de Chalatenango.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se requiere la aceptación de la propuesta de los límites municipales por parte del Concejo Municipal de Metapán, para continuar con el proceso de legalización ante la Honorable Asamblea Legislativa, quien deberá emitir el respectivo Decreto Legislativo de aprobación;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POR TANTO</w:t>
      </w:r>
      <w:r>
        <w:t xml:space="preserve">, en uso de las facultades que el Código Municipal les confiere y teniendo a la vista los mapas, gráficos y descripción técnica de las propuestas de los límites municipales entre Metapán con sus colindantes con el municipio de Masahuat del Departamento de Santa Ana, presentado por el Lic. William Roberto Bernal, Coordinador de la Unidad de Límites Municipales del Centro Nacional de Registros, el Concejo Municipal </w:t>
      </w:r>
      <w:r>
        <w:rPr>
          <w:b/>
        </w:rPr>
        <w:t>ACUERDA</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ACEPTAR</w:t>
      </w:r>
      <w:r>
        <w:t xml:space="preserve"> la propuesta presentada por la Unidad de Límites Municipales del Centro Nacional del Registro de los límites municipales entre los municipios de Metapán y Masahuat, ambos del Departamento de Santa Ana, de conformidad a la siguiente descripción técnica: </w:t>
      </w:r>
    </w:p>
    <w:p w:rsidR="00DB7570" w:rsidRDefault="00DB7570" w:rsidP="00DB7570">
      <w:pPr>
        <w:spacing w:after="14"/>
        <w:ind w:left="-5" w:right="1207"/>
      </w:pPr>
      <w:r>
        <w:t xml:space="preserve"> </w:t>
      </w:r>
      <w:r>
        <w:rPr>
          <w:b/>
        </w:rPr>
        <w:t>DESCRIPCIÓN TÉCNICA DE PROPUESTA DE LÍMITE ENTRE METAPAN Y MASAHUAT.</w:t>
      </w:r>
      <w: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t xml:space="preserve">El trazo del límite está formado por seis trayecto; </w:t>
      </w:r>
      <w:r>
        <w:rPr>
          <w:u w:val="single" w:color="000000"/>
        </w:rPr>
        <w:t>trayecto uno</w:t>
      </w:r>
      <w:r>
        <w:t xml:space="preserve"> formado de un solo tramo, determinado con dos puntos numerados del punto número uno al punto número dos, por elemento natural hidrográfico, específicamente el eje central del río Lempa; </w:t>
      </w:r>
      <w:r>
        <w:rPr>
          <w:u w:val="single" w:color="000000"/>
        </w:rPr>
        <w:t>trayecto</w:t>
      </w:r>
      <w:r>
        <w:t xml:space="preserve"> </w:t>
      </w:r>
      <w:r>
        <w:rPr>
          <w:u w:val="single" w:color="000000"/>
        </w:rPr>
        <w:t>dos</w:t>
      </w:r>
      <w:r>
        <w:t xml:space="preserve"> formado de un solo tramo, determinado con dos puntos numerados del punto número dos al punto número tres, por lindero de parcelas; </w:t>
      </w:r>
      <w:r>
        <w:rPr>
          <w:u w:val="single" w:color="000000"/>
        </w:rPr>
        <w:t>trayecto tres</w:t>
      </w:r>
      <w:r>
        <w:t xml:space="preserve"> formado de un solo tramo, determinado con dos puntos numerados del punto número tres al punto número cuatro, por vía de comunicación terrestre; </w:t>
      </w:r>
      <w:r>
        <w:rPr>
          <w:u w:val="single" w:color="000000"/>
        </w:rPr>
        <w:t>trayecto cuatro</w:t>
      </w:r>
      <w:r>
        <w:t xml:space="preserve"> formado de dos tramos, determinado con </w:t>
      </w:r>
      <w:r>
        <w:lastRenderedPageBreak/>
        <w:t xml:space="preserve">tres puntos numerados del punto número cuatro al punto número seis, por lindero de parcela; </w:t>
      </w:r>
      <w:r>
        <w:rPr>
          <w:u w:val="single" w:color="000000"/>
        </w:rPr>
        <w:t>trayecto cinco</w:t>
      </w:r>
      <w:r>
        <w:t xml:space="preserve"> formado de un solo tramo, determinado con dos puntos numerados del punto número seis al punto número siete, por elemento natural hidrográfico, específicamente por el eje central del río El Desagüe; </w:t>
      </w:r>
      <w:r>
        <w:rPr>
          <w:u w:val="single" w:color="000000"/>
        </w:rPr>
        <w:t>trayecto seis</w:t>
      </w:r>
      <w:r>
        <w:t xml:space="preserve"> formado de dos tramos determinado con tres puntos numerados del punto número siete al punto número nueve, por lindero de parcelas.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 </w:t>
      </w:r>
      <w:r>
        <w:rPr>
          <w:b/>
        </w:rPr>
        <w:t xml:space="preserve">Punto de inicio: </w:t>
      </w:r>
      <w:r>
        <w:t xml:space="preserve">está ubicado en el eje central del río Lempa, donde se intercepta la prolongación del lindero sur de la parcela doscientos treinta y siete, lugar conocido como la poza El Carrizo, donde se ubica el punto número </w:t>
      </w:r>
      <w:r>
        <w:rPr>
          <w:b/>
        </w:rPr>
        <w:t>uno</w:t>
      </w:r>
      <w:r>
        <w:t xml:space="preserve">, al mismo tiempo trifinio para los municipios de </w:t>
      </w:r>
      <w:r>
        <w:rPr>
          <w:b/>
        </w:rPr>
        <w:t>Metapan, Masahuat y Santa Rosa Guachipilín</w:t>
      </w:r>
      <w:r>
        <w:t xml:space="preserve">. Sus coordenadas son: longitud igual cuatrocientos cincuenta y cuatro mil quinientos setenta y cinco punto dieciocho metros, latitud igual trescientos cuarenta y tres mil cuatrocientos sesenta y siete punto noventa y tres metros; sus  colindantes son: para el municipio de </w:t>
      </w:r>
      <w:r>
        <w:rPr>
          <w:b/>
        </w:rPr>
        <w:t>Metapan</w:t>
      </w:r>
      <w:r>
        <w:t>, la parcela ciento seis del sector cero dos cero siete R setenta y uno, para el municipio de</w:t>
      </w:r>
      <w:r>
        <w:rPr>
          <w:b/>
        </w:rPr>
        <w:t>Masahuat</w:t>
      </w:r>
      <w:r>
        <w:t xml:space="preserve">, la parcela trescientos dos del sector cero dos cero seis R cero uno, para el municipio de </w:t>
      </w:r>
      <w:r>
        <w:rPr>
          <w:b/>
        </w:rPr>
        <w:t>Santa Rosa Guachipilín</w:t>
      </w:r>
      <w:r>
        <w:t xml:space="preserve">, la parcela doscientos treinta y siete del sector cero dos once R cero uno.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Trayecto uno</w:t>
      </w:r>
      <w:r>
        <w:t xml:space="preserve"> </w:t>
      </w:r>
    </w:p>
    <w:p w:rsidR="00DB7570" w:rsidRDefault="00DB7570" w:rsidP="00DB7570">
      <w:pPr>
        <w:ind w:left="9" w:right="1209"/>
      </w:pPr>
      <w:r>
        <w:rPr>
          <w:b/>
        </w:rPr>
        <w:t>Tramo uno, del punto número uno al punto número dos</w:t>
      </w:r>
      <w:r>
        <w:t>:</w:t>
      </w:r>
      <w:r>
        <w:rPr>
          <w:b/>
        </w:rPr>
        <w:t xml:space="preserve"> </w:t>
      </w:r>
      <w:r>
        <w:t xml:space="preserve">con rumbo sur-oeste, en línea sinuosa, aguas abajo, por el eje central del río Lempa, hasta llegar a interceptar la prolongación del lindero oriente de la parcela cincuenta y uno del sector cero dos cero siete R setenta y uno, lugar donde se ubica el punto número </w:t>
      </w:r>
      <w:r>
        <w:rPr>
          <w:b/>
        </w:rPr>
        <w:t>dos</w:t>
      </w:r>
      <w:r>
        <w:t xml:space="preserve">, con una distancia aproximada de ochocientos sesenta y tres punto treinta y un metros. Sus coordenadas son: longitud igual cuatrocientos cincuenta y cuatro mil nueve punto cuarenta metros, latitud igual trescientos cuarenta y dos mil novecientos setenta y nueve punto cero ocho metros; su colindantes son: para el municipio de </w:t>
      </w:r>
      <w:r>
        <w:rPr>
          <w:b/>
        </w:rPr>
        <w:t>Metapan</w:t>
      </w:r>
      <w:r>
        <w:t xml:space="preserve">, la parcela ciento seis, ciento cincuenta y dos, ciento cincuenta y uno, todas del sector cero dos cero siete R setenta y uno, para el municipio de </w:t>
      </w:r>
      <w:r>
        <w:rPr>
          <w:b/>
        </w:rPr>
        <w:t>Masahuat</w:t>
      </w:r>
      <w:r>
        <w:t xml:space="preserve">, la parcela trescientos dos, sesenta y cinco, trescientos ochenta y siete, doscientos cincuenta y cinco, doscientos cincuenta y seis, trescientos noventa y siete, cuatrocientos treinta y dos, ciento ochenta y siete, ciento once, todas del sector cero dos cero seis R cero uno.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Trayecto dos</w:t>
      </w:r>
      <w:r>
        <w:t xml:space="preserve"> </w:t>
      </w:r>
    </w:p>
    <w:p w:rsidR="00DB7570" w:rsidRDefault="00DB7570" w:rsidP="00DB7570">
      <w:pPr>
        <w:ind w:left="9" w:right="1209"/>
      </w:pPr>
      <w:r>
        <w:rPr>
          <w:b/>
        </w:rPr>
        <w:t>Tramo uno, del punto número dos al punto número tres</w:t>
      </w:r>
      <w:r>
        <w:t>:</w:t>
      </w:r>
      <w:r>
        <w:rPr>
          <w:b/>
        </w:rPr>
        <w:t xml:space="preserve"> </w:t>
      </w:r>
      <w:r>
        <w:t xml:space="preserve">con rumbo nor-oeste, en línea quebrada, por el lindero de parcela, hasta llegar a interceptar el eje central de la calle que del caserío Zacamil conduce al caserío Las Lajas, lugar donde se ubica el punto número </w:t>
      </w:r>
      <w:r>
        <w:rPr>
          <w:b/>
        </w:rPr>
        <w:t>tres</w:t>
      </w:r>
      <w:r>
        <w:t xml:space="preserve">, con una distancia aproximada de mil setecientos treinta y ocho punto treinta y ocho metros. Sus coordenadas son: longitud igual cuatrocientos cincuenta y dos mil seiscientos noventa y cinco punto setenta metros, latitud igual trescientos cuarenta y tres mil doscientos veinte punto setenta metros; sus colindantes son: para el municipio de </w:t>
      </w:r>
      <w:r>
        <w:rPr>
          <w:b/>
        </w:rPr>
        <w:t>Metapán</w:t>
      </w:r>
      <w:r>
        <w:t>, la parcela ciento cincuenta y uno, noventa y nueve, ambas del sector cero dos cero siete R setenta y uno, la parcela cuarenta y tres del sector cero dos cero seis R cero uno, la parcela seis del sector cero dos cero siete R setenta y uno, para el municipio de</w:t>
      </w:r>
      <w:r>
        <w:rPr>
          <w:b/>
        </w:rPr>
        <w:t>Masahuat</w:t>
      </w:r>
      <w:r>
        <w:t xml:space="preserve">, la parcela cincuenta y uno, trescientos veintiséis, </w:t>
      </w:r>
      <w:r>
        <w:lastRenderedPageBreak/>
        <w:t xml:space="preserve">cuarenta y uno, nueve, cuarenta y seis, cuarenta y ocho, todas del sector cero dos cero seis R cero uno. </w:t>
      </w:r>
    </w:p>
    <w:p w:rsidR="00DB7570" w:rsidRDefault="00DB7570" w:rsidP="00DB7570">
      <w:pPr>
        <w:spacing w:after="14"/>
        <w:ind w:left="-5" w:right="1207"/>
      </w:pPr>
      <w:r>
        <w:t xml:space="preserve"> </w:t>
      </w:r>
      <w:r>
        <w:rPr>
          <w:b/>
        </w:rPr>
        <w:t>Trayecto tres</w:t>
      </w:r>
      <w:r>
        <w:t xml:space="preserve"> </w:t>
      </w:r>
    </w:p>
    <w:p w:rsidR="00DB7570" w:rsidRDefault="00DB7570" w:rsidP="00DB7570">
      <w:pPr>
        <w:ind w:left="9" w:right="1209"/>
      </w:pPr>
      <w:r>
        <w:rPr>
          <w:b/>
        </w:rPr>
        <w:t>Tramo único, del punto número tres al punto número cuatro</w:t>
      </w:r>
      <w:r>
        <w:t>:</w:t>
      </w:r>
      <w:r>
        <w:rPr>
          <w:b/>
        </w:rPr>
        <w:t xml:space="preserve"> </w:t>
      </w:r>
      <w:r>
        <w:t xml:space="preserve">con rumbo sur-este, en línea recta, por el eje central del camino vecinal que del caserío Zacamil conduce al caserío Las Lajas, hasta llegar a interceptar la prolongación del lindero norte de la parcela cuarenta y nueve del sector cero dos cero seis R cero uno, con el eje central de la referida calle,  lugar donde se ubica el punto número </w:t>
      </w:r>
      <w:r>
        <w:rPr>
          <w:b/>
        </w:rPr>
        <w:t>cuatro</w:t>
      </w:r>
      <w:r>
        <w:t xml:space="preserve">, con una distancia aproximada de ciento cuarenta y cinco punto cincuenta metros. Sus coordenadas son: longitud igual cuatrocientos cincuenta y dos mil setecientos sesenta y cinco punto cero siete metros, latitud igual trescientos cuarenta y tres mil noventa y dos punto noventa y ocho metros; sus colindantes son: para el municipio de </w:t>
      </w:r>
      <w:r>
        <w:rPr>
          <w:b/>
        </w:rPr>
        <w:t>Metapan</w:t>
      </w:r>
      <w:r>
        <w:t xml:space="preserve">, la parcela trescientos uno del sector cero dos cero seis R cero uno, para el municipio de </w:t>
      </w:r>
      <w:r>
        <w:rPr>
          <w:b/>
        </w:rPr>
        <w:t>Masahua</w:t>
      </w:r>
      <w:r>
        <w:t xml:space="preserve">t, la parcela cuarenta y ocho del sector cero dos cero seis R cero uno.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Trayecto cuatro</w:t>
      </w:r>
      <w:r>
        <w:t xml:space="preserve"> </w:t>
      </w:r>
    </w:p>
    <w:p w:rsidR="00DB7570" w:rsidRDefault="00DB7570" w:rsidP="00DB7570">
      <w:pPr>
        <w:ind w:left="9" w:right="1209"/>
      </w:pPr>
      <w:r>
        <w:rPr>
          <w:b/>
        </w:rPr>
        <w:t>Tramo uno, de punto número cuatro a punto número cinco</w:t>
      </w:r>
      <w:r>
        <w:t xml:space="preserve">: con rumbo nor-oeste, en línea quebrada; por lindero de la parcela trescientos uno del sector cero dos cero seis R cero uno; hasta llegar a interceptar el eje central de la calle que del pueblo de Masahuat conduce al caserío Conchagua del Cantón Las Piedras, lugar donde se ubica el punto número </w:t>
      </w:r>
      <w:r>
        <w:rPr>
          <w:b/>
        </w:rPr>
        <w:t>cinco</w:t>
      </w:r>
      <w:r>
        <w:t>, con una distancia aproximada de seiscientos sesenta y cuatro metros. Sus coordenadas son: longitud igual cuatrocientos cincuenta y dos mil doscientos veintidós punto veintiocho metros, latitud igual trescientos cuarenta y tres mil ciento setenta y seis punto setenta y tres metros; sus colindantes son: para el municipio de</w:t>
      </w:r>
      <w:r>
        <w:rPr>
          <w:b/>
        </w:rPr>
        <w:t xml:space="preserve"> Metapan</w:t>
      </w:r>
      <w:r>
        <w:t xml:space="preserve">, la parcela trescientos uno del sector cero dos cero seis R cero uno, la parcela dieciséis del sector cero dos cero siete R setenta y uno, para el municipio de </w:t>
      </w:r>
      <w:r>
        <w:rPr>
          <w:b/>
        </w:rPr>
        <w:t>Masahuat</w:t>
      </w:r>
      <w:r>
        <w:t xml:space="preserve">, cuarenta y nueve, treinta y seis, ambas del sector cero dos cero seis R cero uno.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Tramo dos, de punto número cinco al punto número seis</w:t>
      </w:r>
      <w:r>
        <w:t xml:space="preserve">: con rumbo Sur-oeste, en línea quebrada, por lindero de parcela, hasta llegar a interceptar el eje central del río El Desagüe, lugar donde se ubica el punto número </w:t>
      </w:r>
      <w:r>
        <w:rPr>
          <w:b/>
        </w:rPr>
        <w:t>seis</w:t>
      </w:r>
      <w:r>
        <w:t xml:space="preserve">, con una distancia aproximada de mil seiscientos veintiuno punto diez metros. Sus coordenadas son: longitud igual cuatrocientos cincuenta y un mil cuatrocientos veinticinco punto treinta metros, latitud igual trescientos cuarenta y un mil ochocientos cuarenta y seis punto veintiún metros; sus colindantes son: para el municipio de </w:t>
      </w:r>
      <w:r>
        <w:rPr>
          <w:b/>
        </w:rPr>
        <w:t>Metapan</w:t>
      </w:r>
      <w:r>
        <w:t xml:space="preserve">, la parcela  ciento setenta y siete, ciento veintiuno, doscientos ochenta y ocho, doscientos treinta y nueve, doscientos cincuenta y cuatro, doscientos, ciento diecisiete, ciento dieciocho, doscientos setenta y cuatro, ciento cuarenta y dos, noventa y cuatro, cien, doscientos cincuenta y ocho, doscientos cincuenta y nueve, todas del sector cero dos cero siete R setenta, para el municipio de </w:t>
      </w:r>
      <w:r>
        <w:rPr>
          <w:b/>
        </w:rPr>
        <w:t>Masahuat</w:t>
      </w:r>
      <w:r>
        <w:t xml:space="preserve">, la parcela treinta y seis, cincuenta y ocho, sesenta, todas del sector cero dos cero seis R cero uno.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Trayecto cinco.</w:t>
      </w:r>
      <w:r>
        <w:t xml:space="preserve"> </w:t>
      </w:r>
    </w:p>
    <w:p w:rsidR="00DB7570" w:rsidRDefault="00DB7570" w:rsidP="00DB7570">
      <w:pPr>
        <w:ind w:left="9" w:right="1209"/>
      </w:pPr>
      <w:r>
        <w:rPr>
          <w:b/>
        </w:rPr>
        <w:t>Tramo único, del punto número seis al punto número siete</w:t>
      </w:r>
      <w:r>
        <w:t xml:space="preserve">: con rumbo Sur-este, en línea sinuosa, aguas abajo, por el eje central del río El Desagüe, hasta llegar a interceptar la prolongación del lindero oriente de la parcela nueve, lugar donde se ubica el punto número </w:t>
      </w:r>
      <w:r>
        <w:rPr>
          <w:b/>
        </w:rPr>
        <w:t>siete</w:t>
      </w:r>
      <w:r>
        <w:t xml:space="preserve">, con una distancia aproximada de mil seiscientos setenta punto setenta y siete metros. Sus coordenadas son: longitud igual cuatrocientos cincuenta y dos mil cuatrocientos veintiuno punto veinte metros, latitud igual trescientos cuarenta  mil ochocientos treinta y cinco punto </w:t>
      </w:r>
      <w:r>
        <w:lastRenderedPageBreak/>
        <w:t xml:space="preserve">noventa y seis metros; sus colindantes son: para el municipio de </w:t>
      </w:r>
      <w:r>
        <w:rPr>
          <w:b/>
        </w:rPr>
        <w:t>Metapán</w:t>
      </w:r>
      <w:r>
        <w:t xml:space="preserve">, la parcela trescientos ochenta y dos, trescientos ochenta y ocho, trescientos noventa y cinco, trescientos noventa y cuatro, doscientos ochenta y dos, veinte, veintitrés, dieciocho, veinticuatro, diecinueve, todas del sector cero dos cero siete R setenta, la parcela seis, ocho, nueve, todas del sector cero dos cero siete R sesenta y nueve, para el municipio de </w:t>
      </w:r>
      <w:r>
        <w:rPr>
          <w:b/>
        </w:rPr>
        <w:t>Masahuat</w:t>
      </w:r>
      <w:r>
        <w:t xml:space="preserve">, la parcela sesenta, cuatrocientos cinco, cuatrocientos cuatro, trescientos sesenta y siete, trescientos sesenta y tres, cuatrocientos diecisiete, doscientos treinta y cinco, doscientos treinta y seis, doscientos treinta y nueve, todas del sector cero dos cero seis R cero uno.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Trayecto seis.</w:t>
      </w:r>
      <w:r>
        <w:t xml:space="preserve"> </w:t>
      </w:r>
    </w:p>
    <w:p w:rsidR="00DB7570" w:rsidRDefault="00DB7570" w:rsidP="00DB7570">
      <w:pPr>
        <w:ind w:left="9" w:right="1209"/>
      </w:pPr>
      <w:r>
        <w:rPr>
          <w:b/>
        </w:rPr>
        <w:t>Tramo uno, de punto número siete al punto número ocho</w:t>
      </w:r>
      <w:r>
        <w:t xml:space="preserve">: con rumbo sur-oeste, en línea quebrada, por lindero de parcela, hasta llegar a intercepta el eje central de la calle vecinal que del caserío Valle Nuevo conduce al caserío San Sebastián Abajo, lugar donde se ubica el punto número </w:t>
      </w:r>
      <w:r>
        <w:rPr>
          <w:b/>
        </w:rPr>
        <w:t>ocho</w:t>
      </w:r>
      <w:r>
        <w:t xml:space="preserve">, con una distancia aproximada de trescientos treinta y uno punto veinticuatro metros. Sus coordenadas son: longitud igual cuatrocientos cincuenta y dos mil doscientos veintiuno punto cuarenta y cinco metros, latitud igual trescientos cuarenta mil seiscientos ocho punto quince metros; sus colindantes son: para el municipio de </w:t>
      </w:r>
      <w:r>
        <w:rPr>
          <w:b/>
        </w:rPr>
        <w:t>Metapán</w:t>
      </w:r>
      <w:r>
        <w:t xml:space="preserve">, la parcela nueve del sector cero dos cero siete R sesenta y nueve, para el municipio de </w:t>
      </w:r>
      <w:r>
        <w:rPr>
          <w:b/>
        </w:rPr>
        <w:t>Masahua</w:t>
      </w:r>
      <w:r>
        <w:t xml:space="preserve">t, la parcela ciento ochenta y dos del sector cero dos cero seis R cero tres.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Tramo dos, de punto número ocho al punto número nueve</w:t>
      </w:r>
      <w:r>
        <w:t>:</w:t>
      </w:r>
      <w:r>
        <w:rPr>
          <w:b/>
        </w:rPr>
        <w:t xml:space="preserve"> </w:t>
      </w:r>
      <w:r>
        <w:t xml:space="preserve">con rumbo sur-oeste, en línea quebrada, por lindero de propiedad, hasta llegar a interceptar el esquinero sureste de la parcela trescientos sesenta del sector cero dos cero siete R sesenta y siete, lugar donde se ubica el punto número </w:t>
      </w:r>
      <w:r>
        <w:rPr>
          <w:b/>
        </w:rPr>
        <w:t>nueve</w:t>
      </w:r>
      <w:r>
        <w:t xml:space="preserve">, con una distancia aproximada de tres mil trescientos sesenta y tres punto treinta y dos metros. Sus coordenadas son: longitud igual cuatrocientos cincuenta mil seiscientos ochenta y cuatro punto cuarenta y un metros, latitud igual trescientos treinta y siete mil novecientos cincuenta y seis punto ochenta y cuatro metros; sus colindantes son: para el municipio de  </w:t>
      </w:r>
      <w:r>
        <w:rPr>
          <w:b/>
        </w:rPr>
        <w:t>Metapán</w:t>
      </w:r>
      <w:r>
        <w:t xml:space="preserve">, la parcela ciento treinta y uno, ciento treinta y dos, sesenta y ocho, todas del sector cero dos cero siete R sesenta y nueve; parcela trescientos sesenta del sector cero dos cero siete R sesenta y siete, para el municipio de </w:t>
      </w:r>
      <w:r>
        <w:rPr>
          <w:b/>
        </w:rPr>
        <w:t>Masahuat</w:t>
      </w:r>
      <w:r>
        <w:t xml:space="preserve">, la parcela, ciento ochenta, ciento noventa y cinco, doscientos sesenta y cuatro, doscientos sesenta y seis, doscientos sesenta y cinco, uno, doscientos treinta y seis, doscientos treinta y siete, doscientos treinta y ocho, ciento sesenta y dos,  todas del sector cero dos cero seis R cero tres..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Punto de llegada</w:t>
      </w:r>
      <w:r>
        <w:t>:</w:t>
      </w:r>
      <w:r>
        <w:rPr>
          <w:b/>
        </w:rPr>
        <w:t xml:space="preserve"> </w:t>
      </w:r>
      <w:r>
        <w:t xml:space="preserve">El punto de llegada es el que está ubicado en el esquinero sureste de la parcela trescientos sesenta, lugar donde se ubica el punto número </w:t>
      </w:r>
      <w:r>
        <w:rPr>
          <w:b/>
        </w:rPr>
        <w:t>nueve</w:t>
      </w:r>
      <w:r>
        <w:t xml:space="preserve">, al mismo tiempo punto trifinio para los municipios de </w:t>
      </w:r>
      <w:r>
        <w:rPr>
          <w:b/>
        </w:rPr>
        <w:t>Metapán</w:t>
      </w:r>
      <w:r>
        <w:t xml:space="preserve">, </w:t>
      </w:r>
      <w:r>
        <w:rPr>
          <w:b/>
        </w:rPr>
        <w:t>Masahuat</w:t>
      </w:r>
      <w:r>
        <w:t xml:space="preserve"> y </w:t>
      </w:r>
      <w:r>
        <w:rPr>
          <w:b/>
        </w:rPr>
        <w:t>Texistepeque</w:t>
      </w:r>
      <w:r>
        <w:t xml:space="preserve">, todos del departamento de Santa Ana; sus colindantes son: para el municipio de </w:t>
      </w:r>
      <w:r>
        <w:rPr>
          <w:b/>
        </w:rPr>
        <w:t>Metapán</w:t>
      </w:r>
      <w:r>
        <w:t xml:space="preserve">, la parcela trescientos sesenta del sector cero dos cero siete R sesenta y siete, para el municipio de </w:t>
      </w:r>
      <w:r>
        <w:rPr>
          <w:b/>
        </w:rPr>
        <w:t>Masahuat</w:t>
      </w:r>
      <w:r>
        <w:t xml:space="preserve">, la parcela ciento sesenta y dos del sector cero dos cero seis R cero tres, para el municipio de </w:t>
      </w:r>
      <w:r>
        <w:rPr>
          <w:b/>
        </w:rPr>
        <w:t>Texistepeque</w:t>
      </w:r>
      <w:r>
        <w:t xml:space="preserve">, la parcela veinticuatro del sector cero dos cero seis R cero cuatro.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COMUNIQUESE</w:t>
      </w:r>
      <w:r>
        <w:t xml:space="preserve">.- </w:t>
      </w:r>
    </w:p>
    <w:p w:rsidR="00DB7570" w:rsidRDefault="00DB7570" w:rsidP="00DB7570">
      <w:pPr>
        <w:spacing w:after="0" w:line="259" w:lineRule="auto"/>
        <w:ind w:left="0" w:right="0" w:firstLine="0"/>
        <w:jc w:val="left"/>
      </w:pPr>
      <w:r>
        <w:lastRenderedPageBreak/>
        <w:t xml:space="preserve"> </w:t>
      </w:r>
    </w:p>
    <w:p w:rsidR="00DB7570" w:rsidRDefault="00DB7570" w:rsidP="00DB7570">
      <w:pPr>
        <w:spacing w:after="3" w:line="259" w:lineRule="auto"/>
        <w:ind w:left="-5" w:right="0"/>
        <w:jc w:val="left"/>
      </w:pPr>
      <w:r>
        <w:rPr>
          <w:b/>
          <w:u w:val="single" w:color="000000"/>
        </w:rPr>
        <w:t>ACUERDO NÚMERO VEINTICUATRO:</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t xml:space="preserve">EL Concejo Municipal </w:t>
      </w:r>
      <w:r>
        <w:rPr>
          <w:b/>
        </w:rPr>
        <w:t>CONSIDERANDO</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 Que el Centro Nacional del Registro está ejecutando el proyecto de Reordenamiento de Límites Municipales, acorde a una realidad física que permite a los administradores de esos municipios tener la certeza del área territorial les corresponde y evitar conflictos con municipios colindantes.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la Unidad de Límites Municipales del Centro Nacional del Registro ha realizado el levantamiento cartográfico de los colindantes del municipio Metapán, y definido los límites con los Municipios de Texistepeque, Masahuat y Cítala del Departamento de Chalatenango.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se requiere la aceptación de la propuesta de los límites municipales por parte del </w:t>
      </w:r>
    </w:p>
    <w:p w:rsidR="00DB7570" w:rsidRDefault="00DB7570" w:rsidP="00DB7570">
      <w:pPr>
        <w:ind w:left="9" w:right="1209"/>
      </w:pPr>
      <w:r>
        <w:t xml:space="preserve">Concejo Municipal de Metapán, para continuar con el proceso de legalización ante la Honorable Asamblea Legislativa, quien deberá emitir el respectivo Decreto Legislativo de aprobación;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POR TANTO</w:t>
      </w:r>
      <w:r>
        <w:t xml:space="preserve">, en uso de las facultades que el Código Municipal les confiere y teniendo a la vista los mapas, gráficos y descripción técnica de las propuestas de los límites municipales entre Metapán con sus colindantes con el municipio de Citalá del Departamento de Chalatenango, presentado por el Lic. William Roberto Bernal, Coordinador de la Unidad de Límites Municipales del Centro Nacional de Registros, el Concejo Municipal </w:t>
      </w:r>
      <w:r>
        <w:rPr>
          <w:b/>
        </w:rPr>
        <w:t>ACUERDA</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ACEPTAR</w:t>
      </w:r>
      <w:r>
        <w:t xml:space="preserve"> la propuesta presentada por la Unidad de Límites Municipales del Centro Nacional del Registro de los límites municipales entre el Municipio de Metapán, Departamento de Santa Ana y el Municipio Citalá, Departamento de Chalatenango, de conformidad a la siguiente descripción técnica: </w:t>
      </w:r>
    </w:p>
    <w:p w:rsidR="00DB7570" w:rsidRDefault="00DB7570" w:rsidP="00DB7570">
      <w:pPr>
        <w:spacing w:after="14"/>
        <w:ind w:left="-5" w:right="1207"/>
      </w:pPr>
      <w:r>
        <w:rPr>
          <w:b/>
        </w:rPr>
        <w:t xml:space="preserve">DESCRIPCIÓN TÉCNICA DEL LÍMITE MUNICIPAL ENTRE LOS MUNICIPIOS </w:t>
      </w:r>
    </w:p>
    <w:p w:rsidR="00DB7570" w:rsidRDefault="00DB7570" w:rsidP="00DB7570">
      <w:pPr>
        <w:spacing w:after="14"/>
        <w:ind w:left="-5" w:right="1207"/>
      </w:pPr>
      <w:r>
        <w:rPr>
          <w:b/>
        </w:rPr>
        <w:t>DE METAPAN Y CITALA</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El trazo del límite está compuesto de siete trayectos; </w:t>
      </w:r>
      <w:r>
        <w:rPr>
          <w:u w:val="single" w:color="000000"/>
        </w:rPr>
        <w:t>trayecto uno</w:t>
      </w:r>
      <w:r>
        <w:t xml:space="preserve">, formado de dos tramos, determinado por tres puntos, numerados del punto número uno al punto número tres, por elemento natural; </w:t>
      </w:r>
      <w:r>
        <w:rPr>
          <w:u w:val="single" w:color="000000"/>
        </w:rPr>
        <w:t>trayecto dos</w:t>
      </w:r>
      <w:r>
        <w:t xml:space="preserve">, formado de tres tramos, determinado por cuatro puntos, numerados del punto número tres al punto número seis, por lindero de parcelas; </w:t>
      </w:r>
      <w:r>
        <w:rPr>
          <w:u w:val="single" w:color="000000"/>
        </w:rPr>
        <w:t>trayecto tres</w:t>
      </w:r>
      <w:r>
        <w:t xml:space="preserve">, formado de dos tramos, determinado por tres puntos, numerados del punto número seis al punto número ocho, por elemento natural hidrográfico; </w:t>
      </w:r>
      <w:r>
        <w:rPr>
          <w:u w:val="single" w:color="000000"/>
        </w:rPr>
        <w:t>trayecto cuatro</w:t>
      </w:r>
      <w:r>
        <w:t>, formado de un tramo, determinado por dos puntos, numerados del punto número ocho al  número nueve, por lindero de parcelas,</w:t>
      </w:r>
      <w:r>
        <w:rPr>
          <w:u w:val="single" w:color="000000"/>
        </w:rPr>
        <w:t>trayecto cinco</w:t>
      </w:r>
      <w:r>
        <w:t>, formado de un tramo, determinado por dos puntos, numerados del punto número nueve al punto número diez, por vía de comunicación terrestre,</w:t>
      </w:r>
      <w:r>
        <w:rPr>
          <w:u w:val="single" w:color="000000"/>
        </w:rPr>
        <w:t>trayecto seis</w:t>
      </w:r>
      <w:r>
        <w:t xml:space="preserve">, formado de dos tramos, determinado con tres puntos numerados del punto número diez al punto número doce, por lindero de parcelas; </w:t>
      </w:r>
      <w:r>
        <w:rPr>
          <w:u w:val="single" w:color="000000"/>
        </w:rPr>
        <w:t>trayecto siete</w:t>
      </w:r>
      <w:r>
        <w:t xml:space="preserve">, formado de un solo tramo determinado con dos puntos numerados del punto número doce al punto número trece, por elemento natural hidrográfico.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lastRenderedPageBreak/>
        <w:t>Punto trifinio de inicio</w:t>
      </w:r>
      <w:r>
        <w:t xml:space="preserve">: esta ubicado en la cima del cerro Redondo, donde se encuentra el mojón fronterizo entre la República de El Salvador y la República de Honduras, identificado como mojón B, del sector uno; lugar donde se ubica el punto número </w:t>
      </w:r>
      <w:r>
        <w:rPr>
          <w:b/>
        </w:rPr>
        <w:t>uno</w:t>
      </w:r>
      <w:r>
        <w:t xml:space="preserve">; al mismo tiempo </w:t>
      </w:r>
      <w:r>
        <w:rPr>
          <w:b/>
        </w:rPr>
        <w:t xml:space="preserve">punto de frontera, </w:t>
      </w:r>
      <w:r>
        <w:t>para</w:t>
      </w:r>
      <w:r>
        <w:rPr>
          <w:b/>
        </w:rPr>
        <w:t xml:space="preserve"> </w:t>
      </w:r>
      <w:r>
        <w:t xml:space="preserve">los municipios de Metapán y Citalá, de la República de El Salvador y la República de Honduras. Sus coordenadas son, en longitud igual cuatrocientos sesenta y dos mil ochocientos dieciséis punto setenta y siete metros, en latitud igual trescientos sesenta y cinco mil novecientos ochenta punto ochenta y un metros. Sus colindando son: para el municipio de </w:t>
      </w:r>
      <w:r>
        <w:rPr>
          <w:b/>
        </w:rPr>
        <w:t>Metapán</w:t>
      </w:r>
      <w:r>
        <w:t xml:space="preserve">, con la porción oeste de la parcela uno, del sector cero dos cero siete R setenta y siete; para el municipio de </w:t>
      </w:r>
      <w:r>
        <w:rPr>
          <w:b/>
        </w:rPr>
        <w:t>Citalá</w:t>
      </w:r>
      <w:r>
        <w:t xml:space="preserve">, con la porción este de la parcela uno, del sector cero dos cero siete R sesenta y siete; para el lado de Honduras con el departamento de </w:t>
      </w:r>
      <w:r>
        <w:rPr>
          <w:b/>
        </w:rPr>
        <w:t>Ocotepeque</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Trayecto uno.</w:t>
      </w:r>
      <w:r>
        <w:t xml:space="preserve"> </w:t>
      </w:r>
    </w:p>
    <w:p w:rsidR="00DB7570" w:rsidRDefault="00DB7570" w:rsidP="00DB7570">
      <w:pPr>
        <w:ind w:left="9" w:right="1209"/>
      </w:pPr>
      <w:r>
        <w:rPr>
          <w:b/>
        </w:rPr>
        <w:t>Tramo uno, del punto número uno al punto número dos</w:t>
      </w:r>
      <w:r>
        <w:t xml:space="preserve">: con rumbo Sur-este, en línea semirrecta, por el parte aguas o filo del cerro conocido como Redondo, que divide la parcela uno y que forma parte del bosque Montecristo; hasta llegar al inicio de una loma sin nombre, sobre su parte aguas; lugar donde se ubica el punto número </w:t>
      </w:r>
      <w:r>
        <w:rPr>
          <w:b/>
        </w:rPr>
        <w:t>dos;</w:t>
      </w:r>
      <w:r>
        <w:t xml:space="preserve"> con una distancia aproximada de ciento veinte punto sesenta y cinco metros. Sus coordenadas son: longitud, igual cuatrocientos sesenta y dos mil ochocientos noventa y nueve punto ochenta y cinco metros, latitud igual trescientos sesenta y cinco mil ochocientos noventa y tres punto treinta y dos metros; sus colindantes son: para el municipio de </w:t>
      </w:r>
      <w:r>
        <w:rPr>
          <w:b/>
        </w:rPr>
        <w:t>Metapán</w:t>
      </w:r>
      <w:r>
        <w:t xml:space="preserve">, con la porción oeste de la parcela uno del sector cero dos cero siete R sesenta y siete; para el municipio de </w:t>
      </w:r>
      <w:r>
        <w:rPr>
          <w:b/>
        </w:rPr>
        <w:t>Citalá</w:t>
      </w:r>
      <w:r>
        <w:t xml:space="preserve">, con la porción este, de la parcela uno, del sector cero dos cero siete R sesenta y siete.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Tramo dos, del punto número dos al punto número tres</w:t>
      </w:r>
      <w:r>
        <w:t xml:space="preserve">: con rumbo Sur-este, en línea semirrecta; por el filo o parte aguas de una loma que esta al rumbo sureste del cerro Redondo y que divide la parcela uno, del sector cero dos cero siete R setenta y siete; hasta llegar al cerro La Peñona o La Peña Áspera, donde se encuentra el lindero sur de la parcela mencionada; lugar donde ubica el punto número </w:t>
      </w:r>
      <w:r>
        <w:rPr>
          <w:b/>
        </w:rPr>
        <w:t>tres</w:t>
      </w:r>
      <w:r>
        <w:t>,</w:t>
      </w:r>
      <w:r>
        <w:rPr>
          <w:b/>
        </w:rPr>
        <w:t xml:space="preserve"> </w:t>
      </w:r>
      <w:r>
        <w:t xml:space="preserve"> con una distancia aproximada de mil punto treinta y un metros. Sus coordenadas son, longitud igual cuatrocientos sesenta y tres mil veinticinco punto ochenta y seis metros, latitud igual trescientos sesenta y cuatro mil novecientos veintidós punto cuarenta y tres metros. Sus colindantes son: para el municipio de </w:t>
      </w:r>
      <w:r>
        <w:rPr>
          <w:b/>
        </w:rPr>
        <w:t>Metapán</w:t>
      </w:r>
      <w:r>
        <w:t xml:space="preserve">, con la porción oeste de la parcela uno del sector cero dos cero siete R sesenta y siete, para el municipio de </w:t>
      </w:r>
      <w:r>
        <w:rPr>
          <w:b/>
        </w:rPr>
        <w:t>Citalá</w:t>
      </w:r>
      <w:r>
        <w:t xml:space="preserve">, con la porción este de la parcela uno del sector cero dos cero siete R setenta y siete.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Trayecto dos.</w:t>
      </w:r>
      <w:r>
        <w:t xml:space="preserve"> </w:t>
      </w:r>
    </w:p>
    <w:p w:rsidR="00DB7570" w:rsidRDefault="00DB7570" w:rsidP="00DB7570">
      <w:pPr>
        <w:ind w:left="9" w:right="1209"/>
      </w:pPr>
      <w:r>
        <w:rPr>
          <w:b/>
        </w:rPr>
        <w:t>Tramo uno, del punto número tres al punto número cuatro</w:t>
      </w:r>
      <w:r>
        <w:t xml:space="preserve">: con rumbo Sur-oeste, en línea recta; por lindero de parcela, hasta llegar a interceptar el esquinero de los  linderos de las parcelas uno del sector cero dos cero siete, R setenta y siete y la dieciséis del sector cero dos cero siete R treinta y siete, lugar donde se ubica el punto numero </w:t>
      </w:r>
      <w:r>
        <w:rPr>
          <w:b/>
        </w:rPr>
        <w:t>cuatro</w:t>
      </w:r>
      <w:r>
        <w:t xml:space="preserve">; con una distancia aproximada de ciento cinco punto cero nueve metros. Sus coordenadas son: longitud igual cuatrocientos sesenta y dos mil novecientos veintitrés punto cincuenta y cinco metro, latitud igual trescientos sesenta y cuatro mil ochocientos noventa y ocho punto sesenta y seis metros; Sus colindantes son: para el municipio de </w:t>
      </w:r>
      <w:r>
        <w:rPr>
          <w:b/>
        </w:rPr>
        <w:t>Metapán</w:t>
      </w:r>
      <w:r>
        <w:t xml:space="preserve">, con la parte </w:t>
      </w:r>
      <w:r>
        <w:lastRenderedPageBreak/>
        <w:t xml:space="preserve">oeste de la parcela uno, del sector cero dos cero siete R setenta y siete, para el municipio de </w:t>
      </w:r>
      <w:r>
        <w:rPr>
          <w:b/>
        </w:rPr>
        <w:t>Citalá</w:t>
      </w:r>
      <w:r>
        <w:t xml:space="preserve">, con el  sector de El Guamilar.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Tramo dos, del punto número cuatro al punto número cinco</w:t>
      </w:r>
      <w:r>
        <w:t xml:space="preserve">: con rumbo Sur-este, en línea quebrada; por lindero de parcela, en el lindero noreste de las parcelas dieciséis y doce, ambas del sector cero dos cero siete R treinta y siete, hasta llegar a interceptar el esquinero formado por los linderos de las parcelas doce y la cincuenta mil (Quebrada La Chicotera), del sector cero dos cero siete R treinta y siete, lugar donde se ubica el punto número </w:t>
      </w:r>
      <w:r>
        <w:rPr>
          <w:b/>
        </w:rPr>
        <w:t>cinco</w:t>
      </w:r>
      <w:r>
        <w:t xml:space="preserve">, con una distancia aproximada de mil cuarenta y dos punto noventa y cinco metros. Sus coordenadas son: longitud igual cuatrocientos sesenta y tres mil seiscientos noventa y tres punto treinta y siete metros, latitud igual trescientos sesenta y cuatro mil doscientos ochenta y nueve punto trece metros; sus colindantes son: para el municipio de </w:t>
      </w:r>
      <w:r>
        <w:rPr>
          <w:b/>
        </w:rPr>
        <w:t>Metapán</w:t>
      </w:r>
      <w:r>
        <w:t xml:space="preserve">, con las parcela dieciséis y la doce, ambas del sector cero dos cero siete R treinta y siete; para el municipio de </w:t>
      </w:r>
      <w:r>
        <w:rPr>
          <w:b/>
        </w:rPr>
        <w:t>Citalá</w:t>
      </w:r>
      <w:r>
        <w:t xml:space="preserve">, con el sector de El Guamilar.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Tramo tres, de punto número cinco a punto número seis</w:t>
      </w:r>
      <w:r>
        <w:t xml:space="preserve">: con rumbo Sur-este, en línea recta; por lindero de parcela, sobre el lindero norte de la parcela once del sector cero dos cero siete R treinta y nueve, hasta llegar  a interceptar el eje central de una quebrada  sin nombre; lugar donde se ubica el punto número </w:t>
      </w:r>
      <w:r>
        <w:rPr>
          <w:b/>
        </w:rPr>
        <w:t>seis</w:t>
      </w:r>
      <w:r>
        <w:t xml:space="preserve">, con una distancia aproximada de doscientos sesenta y tres punto setenta y dos metros. Sus coordenadas son: longitud igual cuatrocientos sesenta y tres mil novecientos cincuenta y cuatro punto cincuenta y dos metros, latitud igual trescientos sesenta y cuatro mil doscientos cincuenta y seis punto cincuenta y un metros; sus colindando son: para el municipio de </w:t>
      </w:r>
      <w:r>
        <w:rPr>
          <w:b/>
        </w:rPr>
        <w:t>Metapán</w:t>
      </w:r>
      <w:r>
        <w:t xml:space="preserve">, con la parcela once del sector cero dos cero siete R treinta y nueve, por el municipio de </w:t>
      </w:r>
      <w:r>
        <w:rPr>
          <w:b/>
        </w:rPr>
        <w:t>Citalá</w:t>
      </w:r>
      <w:r>
        <w:t xml:space="preserve">, con el área de El Guamilar.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Trayecto Tres</w:t>
      </w:r>
      <w:r>
        <w:t xml:space="preserve"> </w:t>
      </w:r>
    </w:p>
    <w:p w:rsidR="00DB7570" w:rsidRDefault="00DB7570" w:rsidP="00DB7570">
      <w:pPr>
        <w:ind w:left="9" w:right="1209"/>
      </w:pPr>
      <w:r>
        <w:rPr>
          <w:b/>
        </w:rPr>
        <w:t>Tramo uno, de punto número seis a punto número siete</w:t>
      </w:r>
      <w:r>
        <w:t>:</w:t>
      </w:r>
      <w:r>
        <w:rPr>
          <w:b/>
        </w:rPr>
        <w:t xml:space="preserve"> </w:t>
      </w:r>
      <w:r>
        <w:t xml:space="preserve">con rumbo Sur-este, en línea sinuosa; por el eje central y aguas abajo de una quebrada sin nombre, la cual es el lindero este, de la parcela once, del sector cero dos cero siete R treinta y nueve y sobre la parcela ocho, del mismo sector mencionado, hasta llegar al eje central de  la quebrada conocida como La Chicotera, con número de parcela cincuenta mil, del sector cero dos cero siete R treinta y nueve; lugar donde se ubica el punto número </w:t>
      </w:r>
      <w:r>
        <w:rPr>
          <w:b/>
        </w:rPr>
        <w:t>siete</w:t>
      </w:r>
      <w:r>
        <w:t xml:space="preserve">, con una distancia aproximada de mil trescientos setenta y tres punto treinta y seis metros. Sus coordenadas son: longitud igual cuatrocientos sesenta y cuatro mil ciento noventa y cinco punto setenta y cuatro metros, latitud igual trescientos sesenta y tres mil cincuenta y cinco punto cincuenta y dos metros; sus colindantes son: para el municipio de </w:t>
      </w:r>
      <w:r>
        <w:rPr>
          <w:b/>
        </w:rPr>
        <w:t>Metapán</w:t>
      </w:r>
      <w:r>
        <w:t xml:space="preserve">, parcela once y la parte poniente de la parcela ocho, ambas del sector cero dos cero siete R treinta y nueve; para el municipio de </w:t>
      </w:r>
      <w:r>
        <w:rPr>
          <w:b/>
        </w:rPr>
        <w:t>Citalá</w:t>
      </w:r>
      <w:r>
        <w:t xml:space="preserve">, con el sector de El Guamilar y la parte oriente de la parcela ocho del sector cero dos cero siete R treinta y nueve. </w:t>
      </w:r>
    </w:p>
    <w:p w:rsidR="00DB7570" w:rsidRDefault="00DB7570" w:rsidP="00DB7570">
      <w:pPr>
        <w:ind w:left="9" w:right="1209"/>
      </w:pPr>
      <w:r>
        <w:t xml:space="preserve"> </w:t>
      </w:r>
      <w:r>
        <w:rPr>
          <w:b/>
        </w:rPr>
        <w:t>Tramo dos, del punto número siete al punto número ocho</w:t>
      </w:r>
      <w:r>
        <w:t>:</w:t>
      </w:r>
      <w:r>
        <w:rPr>
          <w:b/>
        </w:rPr>
        <w:t xml:space="preserve"> </w:t>
      </w:r>
      <w:r>
        <w:t xml:space="preserve">con rumbo Sur-este, en línea sinuosa; aguas abajo, por el eje central de la quebrada conocida como La Chicotera; continuando con lo que es el río San Miguel Ingenio; hasta llegar a interceptar la prolongación del lindero norte de la parcela nueve del sector cero dos cero siete R cuarenta y dos, lugar donde se ubica el punto número </w:t>
      </w:r>
      <w:r>
        <w:rPr>
          <w:b/>
        </w:rPr>
        <w:t>ocho</w:t>
      </w:r>
      <w:r>
        <w:t xml:space="preserve">, con una distancia aproximada de dos mil seiscientos noventa punto cero tres metros. Sus coordenadas son: longitud igual cuatrocientos sesenta y cinco mil tres punto diez metros, latitud igual trescientos sesenta mil ochocientos </w:t>
      </w:r>
      <w:r>
        <w:lastRenderedPageBreak/>
        <w:t xml:space="preserve">cuarenta y nueve punto cuarenta y cinco metros; sus colindantes son: para el municipio de </w:t>
      </w:r>
      <w:r>
        <w:rPr>
          <w:b/>
        </w:rPr>
        <w:t>Metapán</w:t>
      </w:r>
      <w:r>
        <w:t xml:space="preserve">, con las parcelas diez, nueve, diecisiete, diecinueve, todas del sector cero dos cero siete R treinta y ocho; veinticinco, del sector cero dos cero siete R cuarenta y uno; para el municipio de </w:t>
      </w:r>
      <w:r>
        <w:rPr>
          <w:b/>
        </w:rPr>
        <w:t>Citalá</w:t>
      </w:r>
      <w:r>
        <w:t xml:space="preserve">, con las parcelas ocho, cinco, nueve, diez, catorce, todas del sector cero dos cero siete R treinta y nueve; veintitrés, del sector cero dos cero siete R cuarenta y dos.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Trayecto cuatro</w:t>
      </w:r>
      <w:r>
        <w:t xml:space="preserve"> </w:t>
      </w:r>
    </w:p>
    <w:p w:rsidR="00DB7570" w:rsidRDefault="00DB7570" w:rsidP="00DB7570">
      <w:pPr>
        <w:ind w:left="9" w:right="1209"/>
      </w:pPr>
      <w:r>
        <w:rPr>
          <w:b/>
        </w:rPr>
        <w:t>Tramo uno, del punto número ocho al punto número nueve</w:t>
      </w:r>
      <w:r>
        <w:t>:</w:t>
      </w:r>
      <w:r>
        <w:rPr>
          <w:b/>
        </w:rPr>
        <w:t xml:space="preserve"> </w:t>
      </w:r>
      <w:r>
        <w:t>con rumbo Sur-este, en línea quebrada,</w:t>
      </w:r>
      <w:r>
        <w:rPr>
          <w:b/>
        </w:rPr>
        <w:t xml:space="preserve"> </w:t>
      </w:r>
      <w:r>
        <w:t xml:space="preserve">por lindero de parcela, hasta llegar a interceptar el eje central de la calle vecinal que de la ciudad de Metapan conduce a la Villa de Citalá, lugar donde se ubica el punto número </w:t>
      </w:r>
      <w:r>
        <w:rPr>
          <w:b/>
        </w:rPr>
        <w:t>nueve</w:t>
      </w:r>
      <w:r>
        <w:t xml:space="preserve">, con una distancia aproximada de cinco mil cuatrocientos sesenta y cinco punto setenta y seis metros. Sus coordenadas son: longitud igual cuatrocientos sesenta y seis mil trescientos veintinueve punto doce metros, latitud igual trescientos cincuenta y ocho mil trescientos treinta y seis punto setenta metros; sus colindantes son: para el municipio de </w:t>
      </w:r>
      <w:r>
        <w:rPr>
          <w:b/>
        </w:rPr>
        <w:t>Metapán</w:t>
      </w:r>
      <w:r>
        <w:t xml:space="preserve">, con las parcelas nueve, doce, trece y quince, catorce, diez, sesenta y nueve, setenta y dos, sesenta y cinco, seis, cuarenta y siete, cuarenta y nueve todas del sector cero dos cero siete R cuarenta y dos, la parcela ciento once, ciento veintidós, ciento trece y ciento cuarenta, todas del sector cero dos cero siete R cuarenta y cuatro, para el municipio de </w:t>
      </w:r>
      <w:r>
        <w:rPr>
          <w:b/>
        </w:rPr>
        <w:t>Citalá</w:t>
      </w:r>
      <w:r>
        <w:t xml:space="preserve">, con las parcelas veintitrés y dieciséis, cuarenta y seis, sesenta y ocho, cincuenta y uno, cincuenta y dos, dos, veintiséis, treinta y cuatro, treinta y tres, todas del sector cero dos cero siete R cuarenta y dos, la parcela ciento veintidós del sector cero dos cero siete R cuarenta y cuatro.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Trayecto cinco.</w:t>
      </w:r>
      <w:r>
        <w:t xml:space="preserve"> </w:t>
      </w:r>
    </w:p>
    <w:p w:rsidR="00DB7570" w:rsidRDefault="00DB7570" w:rsidP="00DB7570">
      <w:pPr>
        <w:ind w:left="9" w:right="1209"/>
      </w:pPr>
      <w:r>
        <w:rPr>
          <w:b/>
        </w:rPr>
        <w:t>Tramo uno, de punto número nueve a punto número diez</w:t>
      </w:r>
      <w:r>
        <w:t xml:space="preserve">: con rumbo Nor-este, en línea curva; por el eje central de la calle vecinal que de la ciudad de Metapan conduce a la Villa de Citalá, hasta llegar a interceptar la prolongación del lindero norte de la parcela cincuenta y ocho del sector cero dos cero siete R cuarenta y cinco, lugar donde se ubica el punto número </w:t>
      </w:r>
      <w:r>
        <w:rPr>
          <w:b/>
        </w:rPr>
        <w:t>diez</w:t>
      </w:r>
      <w:r>
        <w:t xml:space="preserve">, con una distancia aproximada de veintidós punto cincuenta y seis metros. Sus coordenadas son: longitud igual cuatrocientos sesenta y seis mil trescientos treinta y dos punto noventa y un metros, latitud igual trescientos cincuenta y ocho mil trescientos cincuenta y ocho punto ochenta y cuatro metros; sus colindantes son: para el municipio de </w:t>
      </w:r>
      <w:r>
        <w:rPr>
          <w:b/>
        </w:rPr>
        <w:t>Metapan</w:t>
      </w:r>
      <w:r>
        <w:t xml:space="preserve">, la parcela cincuenta y ocho del sector cero dos cero siete R cuarenta y cinco; para el municipio de </w:t>
      </w:r>
      <w:r>
        <w:rPr>
          <w:b/>
        </w:rPr>
        <w:t>Citalá</w:t>
      </w:r>
      <w:r>
        <w:t xml:space="preserve">, la parcela ciento veintidós, del sector cero dos cero siete R cuarenta y cuatro.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Trayecto seis.</w:t>
      </w:r>
      <w:r>
        <w:t xml:space="preserve"> </w:t>
      </w:r>
    </w:p>
    <w:p w:rsidR="00DB7570" w:rsidRDefault="00DB7570" w:rsidP="00DB7570">
      <w:pPr>
        <w:ind w:left="9" w:right="1209"/>
      </w:pPr>
      <w:r>
        <w:rPr>
          <w:b/>
        </w:rPr>
        <w:t>Tramo uno, de punto número diez a punto número once</w:t>
      </w:r>
      <w:r>
        <w:t xml:space="preserve">: con rumbo Sur-este en línea quebrada, por lindero de parcela, hasta llegar a interceptar el costado sur de la calle vecinal que del caserío El Pinar conduce al caserío Zalguazapa, específicamente al costado norte de la parcela trece del sector cero dos cero siete R cincuenta; lugar donde se ubica el punto número </w:t>
      </w:r>
      <w:r>
        <w:rPr>
          <w:b/>
        </w:rPr>
        <w:t>once</w:t>
      </w:r>
      <w:r>
        <w:t xml:space="preserve">, con una distancia aproximada de tres mil quinientos treinta y uno punto cuarenta metros. Sus coordenadas son: longitud igual cuatrocientos sesenta y seis mil novecientos ocho punto sesenta y siete metros, latitud igual trescientos cincuenta y cinco mil setecientos ochenta y cuatro punto dieciséis metros; sus colindantes son: para el municipio de </w:t>
      </w:r>
      <w:r>
        <w:rPr>
          <w:b/>
        </w:rPr>
        <w:t>Metapan</w:t>
      </w:r>
      <w:r>
        <w:t xml:space="preserve">, la parcela cincuenta y ocho, cincuenta y uno, treinta y </w:t>
      </w:r>
      <w:r>
        <w:lastRenderedPageBreak/>
        <w:t xml:space="preserve">tres, noventa y tres, noventa y cuatro, noventa y cinco, todas del sector cero dos cero siete R cuarenta y cinco, la parcela tres, once, ocho, todas del sector cero dos cero siete R cincuenta; para el municipio de </w:t>
      </w:r>
      <w:r>
        <w:rPr>
          <w:b/>
        </w:rPr>
        <w:t>Citalá</w:t>
      </w:r>
      <w:r>
        <w:t xml:space="preserve">, las parcelas setenta y seis, cincuenta y cinco, setenta y siete, diecinueve, dieciséis, todas del sector cero dos cero siete R cuarenta y cinco. </w:t>
      </w:r>
    </w:p>
    <w:p w:rsidR="00DB7570" w:rsidRDefault="00DB7570" w:rsidP="00DB7570">
      <w:pPr>
        <w:ind w:left="9" w:right="1209"/>
      </w:pPr>
      <w:r>
        <w:t xml:space="preserve"> </w:t>
      </w:r>
      <w:r>
        <w:rPr>
          <w:b/>
        </w:rPr>
        <w:t>Tramo dos, de punto número once a punto número doce</w:t>
      </w:r>
      <w:r>
        <w:t xml:space="preserve">: con rumbo Sur-este, en línea quebrada; por lindero de parcela, específicamente el costado sur de la calle vecinal que del caserío El Pinar conduce al caserío Zalguazapa, hasta llegar a interceptar el eje central de la quebrada llamada quebrada de Mina, lugar donde se ubica el punto número </w:t>
      </w:r>
      <w:r>
        <w:rPr>
          <w:b/>
        </w:rPr>
        <w:t>doce</w:t>
      </w:r>
      <w:r>
        <w:t xml:space="preserve">,con una distancia aproximada de tres mil quinientos cincuenta y tres punto sesenta y dos metros. Sus coordenadas son: longitud igual cuatrocientos sesenta y nueve mil doscientos cincuenta punto setenta y ocho metros; latitud igual trescientos cincuenta y cuatro mil setecientos punto cincuenta y dos metros; sus colindantes son: para el municipio de </w:t>
      </w:r>
      <w:r>
        <w:rPr>
          <w:b/>
        </w:rPr>
        <w:t>Metapan</w:t>
      </w:r>
      <w:r>
        <w:t xml:space="preserve">, la parcela trece, catorce, veintinueve, treinta y siete, veinticinco, veintiséis, todas del sector cero dos cero siete R cincuenta, la parcela cuatro, la parte sur de la parcela tres, todas del sector cero dos cero siete R cuarenta y seis, para el municipio de </w:t>
      </w:r>
      <w:r>
        <w:rPr>
          <w:b/>
        </w:rPr>
        <w:t>Citalá</w:t>
      </w:r>
      <w:r>
        <w:t xml:space="preserve">, las parcelas dieciséis, veinticuatro, cuarenta y nueve, todas del sector cero dos cero siete R cuarenta y cinco, la parcela dos, seis, quince, siete, cuarenta y dos, veintinueve, uno, cuarenta y siete, todas del sector cero dos cero siete R setenta y ocho, la parcela dos del sector cero dos cero siete R cuarenta y seis.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Trayecto siete.</w:t>
      </w:r>
      <w:r>
        <w:t xml:space="preserve"> </w:t>
      </w:r>
    </w:p>
    <w:p w:rsidR="00DB7570" w:rsidRDefault="00DB7570" w:rsidP="00DB7570">
      <w:pPr>
        <w:ind w:left="9" w:right="1209"/>
      </w:pPr>
      <w:r>
        <w:rPr>
          <w:b/>
        </w:rPr>
        <w:t>Tramo uno, de punto número doce a punto número trece</w:t>
      </w:r>
      <w:r>
        <w:t>: con rumbo Sureste, en línea sinuosa; aguas abajo, por el eje central de una quebrada llamada quebrada de Mina, hasta a interceptar el eje central del río Lempa, específicamente en la desembocadura que hace la mencionada quebrada en el río, lugar donde se ubica el este el punto número</w:t>
      </w:r>
      <w:r>
        <w:rPr>
          <w:b/>
        </w:rPr>
        <w:t>trece</w:t>
      </w:r>
      <w:r>
        <w:t xml:space="preserve">, con una distancia aproximada de cuatro mil cuatrocientos cuarenta punto cero dos metros. Sus coordenadas son: longitud igual cuatrocientos setenta y dos mil cuatrocientos ochenta y dos punto noventa y un metros, latitud igual trescientos cincuenta y cuatro mil trescientos setenta y cinco punto noventa y nueve metros; sus colindantes son: para el municipio de </w:t>
      </w:r>
      <w:r>
        <w:rPr>
          <w:b/>
        </w:rPr>
        <w:t>Metapan</w:t>
      </w:r>
      <w:r>
        <w:t xml:space="preserve">, con la parte sur de la parcela tres, de la parcela seis, de la parcela treinta y tres y la parte sur de la parcela treinta y cuatro, la parcela dieciocho, todas del sector cero dos cero siete R cuarenta y seis, para el municipio de </w:t>
      </w:r>
      <w:r>
        <w:rPr>
          <w:b/>
        </w:rPr>
        <w:t>Citalá</w:t>
      </w:r>
      <w:r>
        <w:t xml:space="preserve">, la parte norte de la parcela tres, de la parcela seis, de la parcela treinta y tres, de la parcela treinta y cuatro, además con la parcela veinte, diecinueve, treinta y uno, treinta y dos, todas del sector cero dos cero siete R cuarenta y seis.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Punto trifinio de llegada</w:t>
      </w:r>
      <w:r>
        <w:t xml:space="preserve">. El punto de llegada el que se describe como punto número </w:t>
      </w:r>
      <w:r>
        <w:rPr>
          <w:b/>
        </w:rPr>
        <w:t>trece</w:t>
      </w:r>
      <w:r>
        <w:t xml:space="preserve">; el cual al mismo tiempo es mojón </w:t>
      </w:r>
      <w:r>
        <w:rPr>
          <w:b/>
        </w:rPr>
        <w:t>trifinio</w:t>
      </w:r>
      <w:r>
        <w:t xml:space="preserve"> para los municipios de </w:t>
      </w:r>
      <w:r>
        <w:rPr>
          <w:b/>
        </w:rPr>
        <w:t>Metapán</w:t>
      </w:r>
      <w:r>
        <w:t xml:space="preserve">, perteneciente al Departamento de San Ana, </w:t>
      </w:r>
      <w:r>
        <w:rPr>
          <w:b/>
        </w:rPr>
        <w:t>Citalá</w:t>
      </w:r>
      <w:r>
        <w:t xml:space="preserve"> y </w:t>
      </w:r>
      <w:r>
        <w:rPr>
          <w:b/>
        </w:rPr>
        <w:t>La Palma</w:t>
      </w:r>
      <w:r>
        <w:t xml:space="preserve">, ambos del departamento de Chalatenango; sus colindantes son: para el municipio de </w:t>
      </w:r>
      <w:r>
        <w:rPr>
          <w:b/>
        </w:rPr>
        <w:t>Metapán</w:t>
      </w:r>
      <w:r>
        <w:t xml:space="preserve">, con la parcela dieciocho del sector cero dos cero </w:t>
      </w:r>
      <w:r>
        <w:rPr>
          <w:b/>
        </w:rPr>
        <w:t>siete</w:t>
      </w:r>
      <w:r>
        <w:t xml:space="preserve"> R cuarenta y seis; para el municipio de </w:t>
      </w:r>
      <w:r>
        <w:rPr>
          <w:b/>
        </w:rPr>
        <w:t>Cítala</w:t>
      </w:r>
      <w:r>
        <w:t xml:space="preserve">, con la parcela treinta y dos del sector mencionado, para el municipio de </w:t>
      </w:r>
      <w:r>
        <w:rPr>
          <w:b/>
        </w:rPr>
        <w:t>La Palma</w:t>
      </w:r>
      <w:r>
        <w:t xml:space="preserve">, con el lugar conocido como La Calera. </w:t>
      </w:r>
    </w:p>
    <w:p w:rsidR="00DB7570" w:rsidRDefault="00DB7570" w:rsidP="00DB7570">
      <w:pPr>
        <w:spacing w:after="14"/>
        <w:ind w:left="-5" w:right="1207"/>
      </w:pPr>
      <w:r>
        <w:rPr>
          <w:b/>
        </w:rPr>
        <w:t>COMUNIQUESE.</w:t>
      </w:r>
      <w:r>
        <w:t xml:space="preserve">- </w:t>
      </w:r>
    </w:p>
    <w:p w:rsidR="00DB7570" w:rsidRDefault="00DB7570" w:rsidP="00DB7570">
      <w:pPr>
        <w:spacing w:after="3" w:line="259" w:lineRule="auto"/>
        <w:ind w:left="-5" w:right="0"/>
        <w:jc w:val="left"/>
      </w:pPr>
      <w:r>
        <w:rPr>
          <w:b/>
          <w:u w:val="single" w:color="000000"/>
        </w:rPr>
        <w:t>ACUERDO NÚMERO VEINTICINCO:</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rPr>
          <w:b/>
          <w:u w:val="single" w:color="000000"/>
        </w:rPr>
        <w:t xml:space="preserve"> </w:t>
      </w:r>
      <w:r>
        <w:t xml:space="preserve">EL Concejo Municipal </w:t>
      </w:r>
      <w:r>
        <w:rPr>
          <w:b/>
        </w:rPr>
        <w:t>CONSIDERANDO</w:t>
      </w:r>
      <w:r>
        <w:t xml:space="preserve">: </w:t>
      </w:r>
    </w:p>
    <w:p w:rsidR="00DB7570" w:rsidRDefault="00DB7570" w:rsidP="00DB7570">
      <w:pPr>
        <w:spacing w:after="0" w:line="259" w:lineRule="auto"/>
        <w:ind w:left="0" w:right="0" w:firstLine="0"/>
        <w:jc w:val="left"/>
      </w:pPr>
      <w:r>
        <w:lastRenderedPageBreak/>
        <w:t xml:space="preserve"> </w:t>
      </w:r>
    </w:p>
    <w:p w:rsidR="00DB7570" w:rsidRDefault="00DB7570" w:rsidP="00DB7570">
      <w:pPr>
        <w:ind w:left="9" w:right="1209"/>
      </w:pPr>
      <w:r>
        <w:t xml:space="preserve">I.- Que el Centro Nacional del Registro está ejecutando el proyecto de Reordenamiento de Límites Municipales, acorde a una realidad física que permite a los administradores de esos municipios tener la certeza del área territorial les corresponde y evitar conflictos con municipios colindantes.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la Unidad de Límites Municipales del Centro Nacional del Registro ha realizado el levantamiento cartográfico de los colindantes del municipio Metapán, y definido los límites con los Municipios de Texistepeque, Masahuat, San Antonio Pajonal y Cítala del Departamento de Chalatenango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se requiere la aceptación de la propuesta de los límites municipales por parte del Concejo Municipal de Metapán, para continuar con el proceso de legalización ante la Honorable Asamblea Legislativa, quien deberá emitir el respectivo Decreto Legislativo de aprobación;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POR TANTO</w:t>
      </w:r>
      <w:r>
        <w:t xml:space="preserve">, en uso de las facultades que el Código Municipal les confiere y teniendo a la vista los mapas, gráficos y descripción técnica de las propuestas de los límites municipales entre Metapán con sus colindantes con el municipio de San Antonio Pajonal del Departamento de Santa Ana presentado por el Lic. William Roberto Bernal, Coordinador de la Unidad de Límites Municipales del Centro Nacional de Registros, el Concejo Municipal </w:t>
      </w:r>
    </w:p>
    <w:p w:rsidR="00DB7570" w:rsidRDefault="00DB7570" w:rsidP="00DB7570">
      <w:pPr>
        <w:spacing w:after="14"/>
        <w:ind w:left="-5" w:right="1207"/>
      </w:pPr>
      <w:r>
        <w:rPr>
          <w:b/>
        </w:rPr>
        <w:t>ACUERDA</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ACEPTAR</w:t>
      </w:r>
      <w:r>
        <w:t xml:space="preserve"> la propuesta presentada por la Unidad de Límites Municipales del Centro </w:t>
      </w:r>
    </w:p>
    <w:p w:rsidR="00DB7570" w:rsidRDefault="00DB7570" w:rsidP="00DB7570">
      <w:pPr>
        <w:ind w:left="9" w:right="1209"/>
      </w:pPr>
      <w:r>
        <w:t xml:space="preserve">Nacional del Registro de los límites municipales entre el Municipio de Metapán, Departamento de Santa Ana y el Municipio de San Antonio Pajonal, Departamento de Santa Ana, de conformidad a la siguiente descripción técnica: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 xml:space="preserve">DESCRIPCIÓN TÉCNICA DEL LÍMITE MUNICIPAL ENTRE LOS MUNICIPIOS DE METAPAN Y SAN ANTONIO PAJONAL. </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El trazo del límite municipal está formado  por ocho trayectos: </w:t>
      </w:r>
      <w:r>
        <w:rPr>
          <w:u w:val="single" w:color="000000"/>
        </w:rPr>
        <w:t>trayecto uno</w:t>
      </w:r>
      <w:r>
        <w:t xml:space="preserve"> formado de un solo tramo determinado con dos puntos numerados del punto número uno al punto número dos, por línea imaginaria, sobre las aguas del Lago de Guija; </w:t>
      </w:r>
      <w:r>
        <w:rPr>
          <w:u w:val="single" w:color="000000"/>
        </w:rPr>
        <w:t>trayecto dos</w:t>
      </w:r>
      <w:r>
        <w:t xml:space="preserve"> formado de tres tramos determinado con cuatro puntos numerados del punto número dos al punto número cinco, por lindero de parcelas; </w:t>
      </w:r>
      <w:r>
        <w:rPr>
          <w:u w:val="single" w:color="000000"/>
        </w:rPr>
        <w:t xml:space="preserve">trayecto tres </w:t>
      </w:r>
      <w:r>
        <w:t>formado de un solo tramo determinado con dos puntos numerados del punto número cinco al punto número seis, por elemento natural hidrográfico;</w:t>
      </w:r>
      <w:r>
        <w:rPr>
          <w:u w:val="single" w:color="000000"/>
        </w:rPr>
        <w:t>trayecto cuatro</w:t>
      </w:r>
      <w:r>
        <w:t xml:space="preserve"> formado de un solo tramo determinado con dos puntos numerados del punto número seis al punto número siete, por lindero de parcelas; </w:t>
      </w:r>
      <w:r>
        <w:rPr>
          <w:u w:val="single" w:color="000000"/>
        </w:rPr>
        <w:t>trayecto</w:t>
      </w:r>
      <w:r>
        <w:t xml:space="preserve"> </w:t>
      </w:r>
      <w:r>
        <w:rPr>
          <w:u w:val="single" w:color="000000"/>
        </w:rPr>
        <w:t>cinco</w:t>
      </w:r>
      <w:r>
        <w:t xml:space="preserve"> formado de un solo tramo determinado con dos puntos numerados del punto número siete al punto número ocho, por vía de comunicación terrestre; </w:t>
      </w:r>
      <w:r>
        <w:rPr>
          <w:u w:val="single" w:color="000000"/>
        </w:rPr>
        <w:t>trayecto seis</w:t>
      </w:r>
      <w:r>
        <w:t xml:space="preserve"> formado de un solo tramo determinado con dos puntos numerados del punto número ocho al punto número nueve, por lindero de parcela; </w:t>
      </w:r>
      <w:r>
        <w:rPr>
          <w:u w:val="single" w:color="000000"/>
        </w:rPr>
        <w:t>trayecto siete</w:t>
      </w:r>
      <w:r>
        <w:t xml:space="preserve"> formado de un solo tramo determinado con dos puntos numerados del punto número nueve al punto número diez, por vía de comunicación terrestre; </w:t>
      </w:r>
      <w:r>
        <w:rPr>
          <w:u w:val="single" w:color="000000"/>
        </w:rPr>
        <w:t>trayecto ocho</w:t>
      </w:r>
      <w:r>
        <w:t xml:space="preserve"> formado de un solo tramo determinado </w:t>
      </w:r>
      <w:r>
        <w:lastRenderedPageBreak/>
        <w:t>con dos puntos numerados del punto número diez al punto número once, por elemento natural hidrográfico.</w:t>
      </w:r>
      <w:r>
        <w:rPr>
          <w:rFonts w:ascii="Calibri" w:eastAsia="Calibri" w:hAnsi="Calibri" w:cs="Calibri"/>
        </w:rPr>
        <w:t xml:space="preserve"> </w:t>
      </w:r>
    </w:p>
    <w:p w:rsidR="00DB7570" w:rsidRDefault="00DB7570" w:rsidP="00DB7570">
      <w:pPr>
        <w:spacing w:after="0" w:line="259" w:lineRule="auto"/>
        <w:ind w:left="0" w:right="0" w:firstLine="0"/>
        <w:jc w:val="left"/>
      </w:pPr>
      <w:r>
        <w:rPr>
          <w:rFonts w:ascii="Calibri" w:eastAsia="Calibri" w:hAnsi="Calibri" w:cs="Calibri"/>
        </w:rPr>
        <w:t xml:space="preserve">  </w:t>
      </w:r>
    </w:p>
    <w:p w:rsidR="00DB7570" w:rsidRDefault="00DB7570" w:rsidP="00DB7570">
      <w:pPr>
        <w:ind w:left="9" w:right="1209"/>
      </w:pPr>
      <w:r>
        <w:t>El punto Trifinio de inicio: se encuentra en la intercepción que hace la prolongación de la línea imaginaria sobre las aguas del Lago de Guija con la ribera del mencionado Lago, específicamente en el mojón fronterizo número ciento cincuenta y cuatro A, el cual es el punto número uno y al mismo tiempo punto trifinio para los municipios de San Antonio Pajonal, Metapan, ambos del departamento de Santa Ana y La República de Guatemala. Sus coordenadas son: longitud igual cuatrocientos cuarenta y tres mil seiscientos dieciséis punto treinta y seis metros, latitud igual trescientos cuarenta y seis mil trescientos noventa punto setenta y nueve metros; sus colindantes son: para el municipio de Metapan, la parcela cincuenta mil uno parte norte del sector cero dos cero siete R ochenta y tres, para el municipio de San Antonio Pajonal, la parcela ciento cincuenta mil uno parte sur del sector cero dos cero siete R ochenta y tres y los inmuebles de la República de Guatemala.</w:t>
      </w:r>
      <w:r>
        <w:rPr>
          <w:rFonts w:ascii="Calibri" w:eastAsia="Calibri" w:hAnsi="Calibri" w:cs="Calibri"/>
        </w:rPr>
        <w:t xml:space="preserve"> </w:t>
      </w:r>
    </w:p>
    <w:p w:rsidR="00DB7570" w:rsidRDefault="00DB7570" w:rsidP="00DB7570">
      <w:pPr>
        <w:spacing w:after="0" w:line="259" w:lineRule="auto"/>
        <w:ind w:left="0" w:right="0" w:firstLine="0"/>
        <w:jc w:val="left"/>
      </w:pPr>
      <w:r>
        <w:rPr>
          <w:rFonts w:ascii="Calibri" w:eastAsia="Calibri" w:hAnsi="Calibri" w:cs="Calibri"/>
        </w:rPr>
        <w:t xml:space="preserve">  </w:t>
      </w:r>
    </w:p>
    <w:p w:rsidR="00DB7570" w:rsidRDefault="00DB7570" w:rsidP="00DB7570">
      <w:pPr>
        <w:ind w:left="9" w:right="1209"/>
      </w:pPr>
      <w:r>
        <w:t>Trayecto uno.</w:t>
      </w:r>
      <w:r>
        <w:rPr>
          <w:rFonts w:ascii="Calibri" w:eastAsia="Calibri" w:hAnsi="Calibri" w:cs="Calibri"/>
        </w:rPr>
        <w:t xml:space="preserve"> </w:t>
      </w:r>
    </w:p>
    <w:p w:rsidR="00DB7570" w:rsidRDefault="00DB7570" w:rsidP="00DB7570">
      <w:pPr>
        <w:ind w:left="9" w:right="1209"/>
      </w:pPr>
      <w:r>
        <w:t>Tramo único, del punto número uno al punto número dos:</w:t>
      </w:r>
      <w:r>
        <w:rPr>
          <w:color w:val="808080"/>
        </w:rPr>
        <w:t xml:space="preserve"> </w:t>
      </w:r>
      <w:r>
        <w:t>con rumbo Sur-este, en línea recta e imaginaría sobre las aguas del Lago de Guija con una orientación de Sur veintiocho grados treinta y seis minutos catorce segundos Este, hasta llegar a interceptar la ribera del Lago de Guija, específicamente en el esquinero noroeste de la parcela doscientos veintiséis, lugar donde se ubica el punto número dos, con una distancia aproximada de mil quinientos treinta y ocho punto treinta y ocho metros. Sus coordenadas son: longitud igual cuatrocientos cuarenta y cuatro mil trescientos cincuenta y dos punto ochenta y seis metros, latitud igual trescientos cuarenta y cinco mil cuarenta punto diecisiete metros; sus colindantes son: para el municipio de Metapan, la parte norte de la parcela cincuenta mil uno del sector cero dos cero siete R ochenta y tres, para el municipio de San Antonio Pajonal, la parte sur de la parcela cincuenta mil uno del sector cero dos cero siete R ochenta y tres.</w:t>
      </w:r>
      <w:r>
        <w:rPr>
          <w:rFonts w:ascii="Calibri" w:eastAsia="Calibri" w:hAnsi="Calibri" w:cs="Calibri"/>
        </w:rPr>
        <w:t xml:space="preserve"> </w:t>
      </w:r>
    </w:p>
    <w:p w:rsidR="00DB7570" w:rsidRDefault="00DB7570" w:rsidP="00DB7570">
      <w:pPr>
        <w:spacing w:after="0" w:line="259" w:lineRule="auto"/>
        <w:ind w:left="0" w:right="0" w:firstLine="0"/>
        <w:jc w:val="left"/>
      </w:pPr>
      <w:r>
        <w:rPr>
          <w:rFonts w:ascii="Calibri" w:eastAsia="Calibri" w:hAnsi="Calibri" w:cs="Calibri"/>
        </w:rPr>
        <w:t xml:space="preserve">  </w:t>
      </w:r>
    </w:p>
    <w:p w:rsidR="00DB7570" w:rsidRDefault="00DB7570" w:rsidP="00DB7570">
      <w:pPr>
        <w:ind w:left="9" w:right="1209"/>
      </w:pPr>
      <w:r>
        <w:t>Trayecto dos.</w:t>
      </w:r>
      <w:r>
        <w:rPr>
          <w:rFonts w:ascii="Calibri" w:eastAsia="Calibri" w:hAnsi="Calibri" w:cs="Calibri"/>
        </w:rPr>
        <w:t xml:space="preserve"> </w:t>
      </w:r>
    </w:p>
    <w:p w:rsidR="00DB7570" w:rsidRDefault="00DB7570" w:rsidP="00DB7570">
      <w:pPr>
        <w:ind w:left="9" w:right="1209"/>
      </w:pPr>
      <w:r>
        <w:t>Tramo uno, del punto número dos al punto número tres: con rumbo Sur-oeste, en línea quebrada, por lindero de parcela, específicamente la ribera del Lago de Guija, hasta llegar a interceptar la prolongación del costado poniente de la calle vecinal de acceso al caserío Cuevitas, lugar donde se ubica el punto número tres, con una distancia aproximada de quinientos dos punto sesenta y dos metros. Sus coordenadas son: longitud igual cuatrocientos cuarenta y cuatro mil treinta y cinco punto sesenta y cuatro metros, latitud igual trescientos cuarenta y cuatro mil ochocientos ochenta y seis punto cero seis metros; sus colindantes son: para el municipio de Metapan, la parcela doscientos veintiséis, doscientos veintinueve, trescientos ochenta, trescientos ochenta y uno, doscientos veintiocho, todas del sector cero dos cero siete R sesenta y cuatro, la parte oriente de la parcela novecientos sesenta y seis del sector cero dos cero siete R sesenta y cinco, para el municipio de San Antonio Pajonal, la parte sur de la parcela cincuenta mil uno del sector cero dos cero siete R ochenta y tres.</w:t>
      </w:r>
      <w:r>
        <w:rPr>
          <w:rFonts w:ascii="Calibri" w:eastAsia="Calibri" w:hAnsi="Calibri" w:cs="Calibri"/>
        </w:rPr>
        <w:t xml:space="preserve"> </w:t>
      </w:r>
    </w:p>
    <w:p w:rsidR="00DB7570" w:rsidRDefault="00DB7570" w:rsidP="00DB7570">
      <w:pPr>
        <w:spacing w:after="0" w:line="259" w:lineRule="auto"/>
        <w:ind w:left="0" w:right="0" w:firstLine="0"/>
        <w:jc w:val="left"/>
      </w:pPr>
      <w:r>
        <w:rPr>
          <w:rFonts w:ascii="Calibri" w:eastAsia="Calibri" w:hAnsi="Calibri" w:cs="Calibri"/>
        </w:rPr>
        <w:t xml:space="preserve">  </w:t>
      </w:r>
    </w:p>
    <w:p w:rsidR="00DB7570" w:rsidRDefault="00DB7570" w:rsidP="00DB7570">
      <w:pPr>
        <w:ind w:left="9" w:right="1209"/>
      </w:pPr>
      <w:r>
        <w:t xml:space="preserve">Tramo dos, del punto número tres al punto número cuatro: con rumbo Sur-este, en línea recta, por lindero de parcela, específicamente al costado poniente de la calle vecinal que sirve de acceso al caserío Cuevitas, hasta llegar a interceptar el cerco de piedra que divide la parcela novecientos sesenta y seis, lugar donde se ubica el punto número cuatro, con una distancia aproximada de setecientos </w:t>
      </w:r>
      <w:r>
        <w:lastRenderedPageBreak/>
        <w:t>sesenta y seis punto sesenta y ocho metros. Sus coordenadas son: longitud igual cuatrocientos cuarenta y cuatro mil trescientos cuarenta y nueve punto cero siete metros, latitud igual trescientos cuarenta y cuatro mil ciento ochenta y siete punto cincuenta y tres metros; sus colindantes son: para el municipio de Metapan, la porción nororiente de la parcela novecientos sesenta y seis del sector cero dos cero siete R sesenta y cinco, para el municipio de San Antonio Pajonal, la porción nor- poniente de la parcela novecientos sesenta y seis del sector cero dos cero siete R sesenta y cinco.</w:t>
      </w:r>
      <w:r>
        <w:rPr>
          <w:rFonts w:ascii="Calibri" w:eastAsia="Calibri" w:hAnsi="Calibri" w:cs="Calibri"/>
        </w:rPr>
        <w:t xml:space="preserve"> </w:t>
      </w:r>
    </w:p>
    <w:p w:rsidR="00DB7570" w:rsidRDefault="00DB7570" w:rsidP="00DB7570">
      <w:pPr>
        <w:spacing w:after="0" w:line="259" w:lineRule="auto"/>
        <w:ind w:left="0" w:right="0" w:firstLine="0"/>
        <w:jc w:val="left"/>
      </w:pPr>
      <w:r>
        <w:rPr>
          <w:rFonts w:ascii="Calibri" w:eastAsia="Calibri" w:hAnsi="Calibri" w:cs="Calibri"/>
        </w:rPr>
        <w:t xml:space="preserve">  </w:t>
      </w:r>
    </w:p>
    <w:p w:rsidR="00DB7570" w:rsidRDefault="00DB7570" w:rsidP="00DB7570">
      <w:pPr>
        <w:ind w:left="9" w:right="1209"/>
      </w:pPr>
      <w:r>
        <w:t>Tramo tres, del punto número cuatro al punto número cinco: con rumbo Sur-oeste, en línea quebrada, por lindero de parcela, específicamente el cerco de piedra, hasta llegar a interceptar el eje central de la calle antigua que del caserío San Francisco Guajoyo conduce a la Villa de San Antonio Pajonal, lugar donde se ubica el punto número cinco, con una distancia aproximada de mil treinta y ocho punto cuarenta y tres metros. Sus coordenadas son: longitud igual cuatrocientos cuarenta y cuatro mil veinticinco punto cero ocho metros, latitud igual trescientos cuarenta y tres mil trescientos sesenta y cinco punto veinte metros; sus colindantes son: para el municipio de Metapan, la porción Sur de la parcela novecientos sesenta y seis del sector cero dos cero siete R sesenta y cinco, para el municipio de San Antonio Pajonal, la porción norte de la parcela novecientos sesenta y seis, la parcela novecientos sesenta y siete, ambas del sector cero dos cero siete R sesenta y cinco.</w:t>
      </w:r>
      <w:r>
        <w:rPr>
          <w:rFonts w:ascii="Calibri" w:eastAsia="Calibri" w:hAnsi="Calibri" w:cs="Calibri"/>
        </w:rPr>
        <w:t xml:space="preserve"> </w:t>
      </w:r>
    </w:p>
    <w:p w:rsidR="00DB7570" w:rsidRDefault="00DB7570" w:rsidP="00DB7570">
      <w:pPr>
        <w:spacing w:after="0" w:line="259" w:lineRule="auto"/>
        <w:ind w:left="0" w:right="0" w:firstLine="0"/>
        <w:jc w:val="left"/>
      </w:pPr>
      <w:r>
        <w:rPr>
          <w:rFonts w:ascii="Calibri" w:eastAsia="Calibri" w:hAnsi="Calibri" w:cs="Calibri"/>
        </w:rPr>
        <w:t xml:space="preserve">  </w:t>
      </w:r>
    </w:p>
    <w:p w:rsidR="00DB7570" w:rsidRDefault="00DB7570" w:rsidP="00DB7570">
      <w:pPr>
        <w:ind w:left="9" w:right="1209"/>
      </w:pPr>
      <w:r>
        <w:t>Trayecto tres.</w:t>
      </w:r>
      <w:r>
        <w:rPr>
          <w:rFonts w:ascii="Calibri" w:eastAsia="Calibri" w:hAnsi="Calibri" w:cs="Calibri"/>
        </w:rPr>
        <w:t xml:space="preserve"> </w:t>
      </w:r>
    </w:p>
    <w:p w:rsidR="00DB7570" w:rsidRDefault="00DB7570" w:rsidP="00DB7570">
      <w:pPr>
        <w:ind w:left="9" w:right="1209"/>
      </w:pPr>
      <w:r>
        <w:t>Tramo uno, del punto número cinco al punto número seis: con rumbo Sur-este, en línea quebrada, por el eje central de la quebrada Las Marías, hasta llegar a interceptar la prolongación del lindero poniente de la parcela ochocientos treinta y uno, lugar donde se ubica el punto número seis, con una distancia aproximada de mil ciento diecisiete punto ochenta y ocho metros. Sus coordenadas son: longitud igual cuatrocientos cuarenta y cuatro mil seiscientos noventa y siete punto treinta y cuatro metros, latitud igual trescientos cuarenta y dos mil novecientos uno punto veintiuno metros; sus colindantes son: para el municipio de Metapan, la parcela ochocientos veintinueve del sector cero dos cero siete R sesenta y cinco, para el municipio de San Antonio Pajonal, la parcela novecientos sesenta y cuatro del sector cero dos cero siete R sesenta y cinco.</w:t>
      </w:r>
      <w:r>
        <w:rPr>
          <w:rFonts w:ascii="Calibri" w:eastAsia="Calibri" w:hAnsi="Calibri" w:cs="Calibri"/>
        </w:rPr>
        <w:t xml:space="preserve"> </w:t>
      </w:r>
    </w:p>
    <w:p w:rsidR="00DB7570" w:rsidRDefault="00DB7570" w:rsidP="00DB7570">
      <w:pPr>
        <w:ind w:left="9" w:right="1209"/>
      </w:pPr>
      <w:r>
        <w:rPr>
          <w:rFonts w:ascii="Calibri" w:eastAsia="Calibri" w:hAnsi="Calibri" w:cs="Calibri"/>
        </w:rPr>
        <w:t xml:space="preserve"> </w:t>
      </w:r>
      <w:r>
        <w:t>Trayecto cuatro.</w:t>
      </w:r>
      <w:r>
        <w:rPr>
          <w:rFonts w:ascii="Calibri" w:eastAsia="Calibri" w:hAnsi="Calibri" w:cs="Calibri"/>
        </w:rPr>
        <w:t xml:space="preserve"> </w:t>
      </w:r>
    </w:p>
    <w:p w:rsidR="00DB7570" w:rsidRDefault="00DB7570" w:rsidP="00DB7570">
      <w:pPr>
        <w:ind w:left="9" w:right="1209"/>
      </w:pPr>
      <w:r>
        <w:t xml:space="preserve">Tramo uno, del punto número seis al punto número siete: con rumbo Sur-oeste, en línea quebrada, por lindero de parcela, hasta llegar a interceptar el eje central de la calle vecinal que del caserío San Marcos conduce a la Hacienda Las Marías, lugar donde se ubica el punto número siete, con una distancia aproximada de dos mil ochocientos treinta y uno punto sesenta y cinco metros. Sus coordenadas son: longitud igual cuatrocientos cuarenta y tres mil seiscientos sesenta  tres punto cincuenta y un metros, latitud igual trescientos cuarenta y un mil sesenta y nueve punto cincuenta y seis metros; sus colindantes son: para el municipio de Metapan, la parcela ochocientos treinta y uno, ochocientos treinta y dos, treinta, veintiocho, todas del sector cero dos cero siete R sesenta y cinco, la parcela setenta y ocho, setenta y nueve, setenta y siete, ochenta, ochenta y uno, todas del sector cero dos cero siete R sesenta y seis, la parcela noventa y nueve, noventa y ocho, ambas del sector cero dos cero ocho R cero seis, para el municipio de San Antonio Pajonal, la parcela novecientos sesenta y cuatro del </w:t>
      </w:r>
      <w:r>
        <w:lastRenderedPageBreak/>
        <w:t>sector cero dos cero siete R sesenta y cinco, la parcela ciento tres del sector cero dos cero ocho R cero seis.</w:t>
      </w:r>
      <w:r>
        <w:rPr>
          <w:rFonts w:ascii="Calibri" w:eastAsia="Calibri" w:hAnsi="Calibri" w:cs="Calibri"/>
        </w:rPr>
        <w:t xml:space="preserve"> </w:t>
      </w:r>
    </w:p>
    <w:p w:rsidR="00DB7570" w:rsidRDefault="00DB7570" w:rsidP="00DB7570">
      <w:pPr>
        <w:spacing w:after="0" w:line="259" w:lineRule="auto"/>
        <w:ind w:left="0" w:right="0" w:firstLine="0"/>
        <w:jc w:val="left"/>
      </w:pPr>
      <w:r>
        <w:rPr>
          <w:rFonts w:ascii="Calibri" w:eastAsia="Calibri" w:hAnsi="Calibri" w:cs="Calibri"/>
        </w:rPr>
        <w:t xml:space="preserve">  </w:t>
      </w:r>
    </w:p>
    <w:p w:rsidR="00DB7570" w:rsidRDefault="00DB7570" w:rsidP="00DB7570">
      <w:pPr>
        <w:ind w:left="9" w:right="1209"/>
      </w:pPr>
      <w:r>
        <w:t>Trayecto cinco.</w:t>
      </w:r>
      <w:r>
        <w:rPr>
          <w:rFonts w:ascii="Calibri" w:eastAsia="Calibri" w:hAnsi="Calibri" w:cs="Calibri"/>
        </w:rPr>
        <w:t xml:space="preserve"> </w:t>
      </w:r>
    </w:p>
    <w:p w:rsidR="00DB7570" w:rsidRDefault="00DB7570" w:rsidP="00DB7570">
      <w:pPr>
        <w:ind w:left="9" w:right="1209"/>
      </w:pPr>
      <w:r>
        <w:t>Tramo uno, del punto número siete al punto número ocho: con rumbo Sur-este, en línea recta, el eje central de la calle vecinal que del caserío San Marcos conduce a la Hacienda Las Marías, hasta llegar a interceptar la prolongación del lindero poniente de la parcela veintiuno, lugar donde se ubica el punto número ocho, con una distancia aproximada de sesenta y siete punto veintiún metros. Sus coordenadas son: longitud igual cuatrocientos cuarenta y tres mil setecientos treinta punto sesenta y siete metros, latitud igual trescientos cuarenta y un mil sesenta y ocho punto treinta y ocho metros; sus colindantes son: para el municipio de Metapan, la parcela noventa y ocho del sector cero dos cero ocho R cero seis, para el municipio de San Antonio Pajonal, la parcela cien, todas del sector cero dos cero ocho R cero seis.</w:t>
      </w:r>
      <w:r>
        <w:rPr>
          <w:rFonts w:ascii="Calibri" w:eastAsia="Calibri" w:hAnsi="Calibri" w:cs="Calibri"/>
        </w:rPr>
        <w:t xml:space="preserve"> </w:t>
      </w:r>
    </w:p>
    <w:p w:rsidR="00DB7570" w:rsidRDefault="00DB7570" w:rsidP="00DB7570">
      <w:pPr>
        <w:spacing w:after="0" w:line="259" w:lineRule="auto"/>
        <w:ind w:left="0" w:right="0" w:firstLine="0"/>
        <w:jc w:val="left"/>
      </w:pPr>
      <w:r>
        <w:rPr>
          <w:rFonts w:ascii="Calibri" w:eastAsia="Calibri" w:hAnsi="Calibri" w:cs="Calibri"/>
        </w:rPr>
        <w:t xml:space="preserve">  </w:t>
      </w:r>
    </w:p>
    <w:p w:rsidR="00DB7570" w:rsidRDefault="00DB7570" w:rsidP="00DB7570">
      <w:pPr>
        <w:ind w:left="9" w:right="1209"/>
      </w:pPr>
      <w:r>
        <w:t>Trayecto seis.</w:t>
      </w:r>
      <w:r>
        <w:rPr>
          <w:rFonts w:ascii="Calibri" w:eastAsia="Calibri" w:hAnsi="Calibri" w:cs="Calibri"/>
        </w:rPr>
        <w:t xml:space="preserve"> </w:t>
      </w:r>
    </w:p>
    <w:p w:rsidR="00DB7570" w:rsidRDefault="00DB7570" w:rsidP="00DB7570">
      <w:pPr>
        <w:ind w:left="9" w:right="1209"/>
      </w:pPr>
      <w:r>
        <w:t>Tramo uno, del punto número ocho al punto número nueve: con rumbo Sur-este, en línea quebrada, por lindero de parcela, hasta llegar a interceptar el eje central de la Línea Férrea, lugar donde se ubica el punto número nueve, con una distancia aproximada de mil nueve punto noventa y seis metros. Sus coordenadas son: longitud igual cuatrocientos cuarenta y cuatro mil trescientos tres punto cincuenta y cuatro metros, latitud igual trescientos cuarenta mil cuatrocientos noventa y nueve punto sesenta y dos metros; sus colindantes son: para el municipio de Metapan, la parcela veintiuno del sector cero dos cero ocho R cero seis, para el municipio de San Antonio Pajonal, la parcela cien, ciento uno, ambas del sector cero dos cero ocho R cero seis.</w:t>
      </w:r>
      <w:r>
        <w:rPr>
          <w:rFonts w:ascii="Calibri" w:eastAsia="Calibri" w:hAnsi="Calibri" w:cs="Calibri"/>
        </w:rPr>
        <w:t xml:space="preserve"> </w:t>
      </w:r>
    </w:p>
    <w:p w:rsidR="00DB7570" w:rsidRDefault="00DB7570" w:rsidP="00DB7570">
      <w:pPr>
        <w:spacing w:after="0" w:line="259" w:lineRule="auto"/>
        <w:ind w:left="0" w:right="0" w:firstLine="0"/>
        <w:jc w:val="left"/>
      </w:pPr>
      <w:r>
        <w:rPr>
          <w:rFonts w:ascii="Calibri" w:eastAsia="Calibri" w:hAnsi="Calibri" w:cs="Calibri"/>
        </w:rPr>
        <w:t xml:space="preserve">  </w:t>
      </w:r>
    </w:p>
    <w:p w:rsidR="00DB7570" w:rsidRDefault="00DB7570" w:rsidP="00DB7570">
      <w:pPr>
        <w:ind w:left="9" w:right="1209"/>
      </w:pPr>
      <w:r>
        <w:t>Trayecto siete.</w:t>
      </w:r>
      <w:r>
        <w:rPr>
          <w:rFonts w:ascii="Calibri" w:eastAsia="Calibri" w:hAnsi="Calibri" w:cs="Calibri"/>
        </w:rPr>
        <w:t xml:space="preserve"> </w:t>
      </w:r>
    </w:p>
    <w:p w:rsidR="00DB7570" w:rsidRDefault="00DB7570" w:rsidP="00DB7570">
      <w:pPr>
        <w:ind w:left="9" w:right="1209"/>
      </w:pPr>
      <w:r>
        <w:t>Tramo uno, del punto número nueve al punto número diez: con rumbo Su-reste, en línea sinuosa, por el eje central de la Línea Férrea, hasta llegar a interceptar el eje central del río Guajoyo, específicamente en el puente, lugar donde se ubica el punto número diez, con una distancia aproximada de setecientos setenta y uno punto sesenta y ocho metros. Sus coordenadas son: longitud igual cuatrocientos cuarenta y cuatro mil trescientos sesenta y siete punto ochenta y seis metros, latitud igual trescientos cuarenta mil doce punto ochenta metros; sus colindantes son: para el municipio deMetapan, la parcela ciento noventa y cuatro, sesenta y nueve, ciento noventa y tres, ciento noventa y dos, todas del sector cero dos cero siete R sesenta y seis, para el municipio de San Antonio Pajonal, la parcela ciento uno del sector cero dos cero ocho R cero seis.</w:t>
      </w:r>
      <w:r>
        <w:rPr>
          <w:rFonts w:ascii="Calibri" w:eastAsia="Calibri" w:hAnsi="Calibri" w:cs="Calibri"/>
        </w:rPr>
        <w:t xml:space="preserve"> </w:t>
      </w:r>
    </w:p>
    <w:p w:rsidR="00DB7570" w:rsidRDefault="00DB7570" w:rsidP="00DB7570">
      <w:pPr>
        <w:spacing w:after="0" w:line="259" w:lineRule="auto"/>
        <w:ind w:left="0" w:right="0" w:firstLine="0"/>
        <w:jc w:val="left"/>
      </w:pPr>
      <w:r>
        <w:rPr>
          <w:rFonts w:ascii="Calibri" w:eastAsia="Calibri" w:hAnsi="Calibri" w:cs="Calibri"/>
        </w:rPr>
        <w:t xml:space="preserve">  </w:t>
      </w:r>
    </w:p>
    <w:p w:rsidR="00DB7570" w:rsidRDefault="00DB7570" w:rsidP="00DB7570">
      <w:pPr>
        <w:ind w:left="9" w:right="1209"/>
      </w:pPr>
      <w:r>
        <w:t>Trayecto ocho.</w:t>
      </w:r>
      <w:r>
        <w:rPr>
          <w:rFonts w:ascii="Calibri" w:eastAsia="Calibri" w:hAnsi="Calibri" w:cs="Calibri"/>
        </w:rPr>
        <w:t xml:space="preserve"> </w:t>
      </w:r>
    </w:p>
    <w:p w:rsidR="00DB7570" w:rsidRDefault="00DB7570" w:rsidP="00DB7570">
      <w:pPr>
        <w:ind w:left="9" w:right="1209"/>
      </w:pPr>
      <w:r>
        <w:t>Tramo uno, del punto número diez al punto número once: con rumbo Sur-oeste, en línea sinuosa, aguas arriba, por el eje central del río Guajoyo, hasta llegar a interceptar la prolongación del lindero Sur de la parcela sesenta y nueve, lugar donde se ubica el punto número once, con una distancia aproximada de ochocientos uno punto cuarenta metros. Sus coordenadas son: longitud igual cuatrocientos cuarenta y cuatro mil ciento sesenta y seis punto cero cinco metros, latitud igual trescientos treinta y nueve mil cuatrocientos setenta y siete punto dieciocho metros; sus colindantes son: para el municipio de Metapan, la parcela ciento noventa y uno, sesenta y nueve, ambas del sector cero dos cero siete R sesenta y seis, para el municipio de San Antonio Pajonal, la parcela cien, diecinueve, ambas del sector cero dos cero ocho R cero seis.</w:t>
      </w:r>
      <w:r>
        <w:rPr>
          <w:rFonts w:ascii="Calibri" w:eastAsia="Calibri" w:hAnsi="Calibri" w:cs="Calibri"/>
        </w:rPr>
        <w:t xml:space="preserve"> </w:t>
      </w:r>
    </w:p>
    <w:p w:rsidR="00DB7570" w:rsidRDefault="00DB7570" w:rsidP="00DB7570">
      <w:pPr>
        <w:spacing w:after="0" w:line="259" w:lineRule="auto"/>
        <w:ind w:left="0" w:right="0" w:firstLine="0"/>
        <w:jc w:val="left"/>
      </w:pPr>
      <w:r>
        <w:rPr>
          <w:rFonts w:ascii="Calibri" w:eastAsia="Calibri" w:hAnsi="Calibri" w:cs="Calibri"/>
        </w:rPr>
        <w:lastRenderedPageBreak/>
        <w:t xml:space="preserve">  </w:t>
      </w:r>
    </w:p>
    <w:p w:rsidR="00DB7570" w:rsidRDefault="00DB7570" w:rsidP="00DB7570">
      <w:pPr>
        <w:ind w:left="9" w:right="1209"/>
      </w:pPr>
      <w:r>
        <w:t xml:space="preserve">Punto Trifinio de llegada: el punto de llegada es el que se describe como punto número once, y  al mismo tiempo punto trifinio, para los municipios de: Metapan, San Antonio Pajonal y Texistepeque, todos del departamento de Santa Ana; sus colindantes son: para el municipio de Metapan, la parcela sesenta y nueve del sector cero dos cero siete R sesenta y seis, para el municipio de San Antonio Pajonal, la parcela diecinueve del sector cero dos cero ocho R cero seis, para el municipio de Texistepeque, la parcela ciento setenta y nueve del sector cero dos trece R cero tres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COMUNIQUESE.  </w:t>
      </w:r>
    </w:p>
    <w:p w:rsidR="00DB7570" w:rsidRDefault="00DB7570" w:rsidP="00DB7570">
      <w:pPr>
        <w:spacing w:after="3" w:line="259" w:lineRule="auto"/>
        <w:ind w:left="-5" w:right="0"/>
        <w:jc w:val="left"/>
      </w:pPr>
      <w:r>
        <w:rPr>
          <w:b/>
          <w:u w:val="single" w:color="000000"/>
        </w:rPr>
        <w:t>ACUERDO NÚMERO VEINTISÉIS:</w:t>
      </w:r>
      <w:r>
        <w:rPr>
          <w:b/>
        </w:rP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EL CONCEJO MUNICIPAL CONSIDERANDO: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 Que la municipalidad cuenta con un plantel con maquinaria y equipo pesado, que es utilizado para las obras de construcción bajo el sistema de administración;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dentro del equipamiento municipal se cuenta con un tractor de cadena marca </w:t>
      </w:r>
    </w:p>
    <w:p w:rsidR="00DB7570" w:rsidRDefault="00DB7570" w:rsidP="00DB7570">
      <w:pPr>
        <w:ind w:left="9" w:right="1209"/>
      </w:pPr>
      <w:r>
        <w:t xml:space="preserve">LIUGONG, equipo 108 el cual requiere de la sustitución un sistema de rodaje;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se ha realizado el proceso de adquisición del sistema de rodaje del tractor a través del Sistema de Comprasal en dos procesos: la primer convocatoria del 8 al 12 de febrero y la segunda convocatoria del 13 al 22 de febrero del corriente año.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IV.- Que el resultado de ambos procesos no existieron oferentes del Sistema de Rodaje del Tractor marca Liugong, por lo que se procedió a solicitar cotizaciones de forma directa, siendo la empresa DISTRIBUIDORA DE EQUIPOS DE CONSTRUCCION (DESIEMPRE </w:t>
      </w:r>
    </w:p>
    <w:p w:rsidR="00DB7570" w:rsidRDefault="00DB7570" w:rsidP="00DB7570">
      <w:pPr>
        <w:ind w:left="9" w:right="1209"/>
      </w:pPr>
      <w:r>
        <w:t xml:space="preserve">S.A DE C.V.) la que presenta oferta por la cantidad de $28,689.76;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V.- Que de conformidad al informe de evaluación de ofertas, la Comisión Evaluadora de Ofertas recomienda adjudicar a la empresa DISTRIBUIDORA DE EQUIPOS DE CONSTRUCCION (DESIEMPRE S.A DE C.V.) por la cantidad de $28,689.76, por ser las única oferta y cumplir con las especificaciones técnicas;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POR TANTO, en uso de las facultades que le confiere el Código Municipal y la Ley de </w:t>
      </w:r>
    </w:p>
    <w:p w:rsidR="00DB7570" w:rsidRDefault="00DB7570" w:rsidP="00DB7570">
      <w:pPr>
        <w:ind w:left="9" w:right="1209"/>
      </w:pPr>
      <w:r>
        <w:t xml:space="preserve">Adquisiciones y Contrataciones de la Administración Públicas, el Concejo Municipal </w:t>
      </w:r>
    </w:p>
    <w:p w:rsidR="00DB7570" w:rsidRDefault="00DB7570" w:rsidP="00DB7570">
      <w:pPr>
        <w:ind w:left="9" w:right="1209"/>
      </w:pPr>
      <w:r>
        <w:t xml:space="preserve">ACUERDA: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74"/>
        </w:numPr>
        <w:ind w:right="1209" w:hanging="360"/>
      </w:pPr>
      <w:r>
        <w:t xml:space="preserve">ADJUDICAR la compra del SISTEMA DE RODAJE, a la empresa </w:t>
      </w:r>
      <w:r>
        <w:rPr>
          <w:b/>
        </w:rPr>
        <w:t>DISTRIBUIDORA DE EQUIPOS DE CONSTRUCCION (DESIEMPRE S.A DE C.V.)</w:t>
      </w:r>
      <w:r>
        <w:t xml:space="preserve"> por la cantidad de VEINTIOCHO MIL SEISCIENTOS OCHENTA Y NUEVE 76/100 Dólares de los Estados Unidos de Américas ($28,689.76), por ser oferta única y cumplir con las especificaciones técnicas. </w:t>
      </w:r>
    </w:p>
    <w:p w:rsidR="00DB7570" w:rsidRDefault="00DB7570" w:rsidP="00DB7570">
      <w:pPr>
        <w:spacing w:after="0" w:line="259" w:lineRule="auto"/>
        <w:ind w:left="721" w:right="0" w:firstLine="0"/>
        <w:jc w:val="left"/>
      </w:pPr>
      <w:r>
        <w:lastRenderedPageBreak/>
        <w:t xml:space="preserve"> </w:t>
      </w:r>
    </w:p>
    <w:p w:rsidR="00DB7570" w:rsidRDefault="00DB7570" w:rsidP="00493F14">
      <w:pPr>
        <w:numPr>
          <w:ilvl w:val="0"/>
          <w:numId w:val="74"/>
        </w:numPr>
        <w:spacing w:after="3" w:line="259" w:lineRule="auto"/>
        <w:ind w:right="1209" w:hanging="360"/>
      </w:pPr>
      <w:r>
        <w:t xml:space="preserve">EROGAR la cantidad de VEINTIOCHO MIL SEISCIENTOS OCHENTA Y </w:t>
      </w:r>
    </w:p>
    <w:p w:rsidR="00DB7570" w:rsidRDefault="00DB7570" w:rsidP="00DB7570">
      <w:pPr>
        <w:ind w:left="731" w:right="1209"/>
      </w:pPr>
      <w:r>
        <w:t xml:space="preserve">NUEVE 76/100 Dólares de los Estados Unidos de Américas ($28,689.76) a favor de </w:t>
      </w:r>
    </w:p>
    <w:p w:rsidR="00DB7570" w:rsidRDefault="00DB7570" w:rsidP="00DB7570">
      <w:pPr>
        <w:spacing w:after="14"/>
        <w:ind w:left="731" w:right="1207"/>
      </w:pPr>
      <w:r>
        <w:rPr>
          <w:b/>
        </w:rPr>
        <w:t xml:space="preserve">DISTRIBUIDORA DE EQUIPOS DE CONSTRUCCION (DESIEMPRE S.A </w:t>
      </w:r>
    </w:p>
    <w:p w:rsidR="00DB7570" w:rsidRDefault="00DB7570" w:rsidP="00DB7570">
      <w:pPr>
        <w:ind w:left="731" w:right="1209"/>
      </w:pPr>
      <w:r>
        <w:rPr>
          <w:b/>
        </w:rPr>
        <w:t>DE C.V.)</w:t>
      </w:r>
      <w:r>
        <w:t xml:space="preserve"> pago en concepto de compra de sistema de rodaje para uso en equipo Tractor marca Liugong, equipo 108, dicho gasto deberá aplicarse al código N° 61108 de la línea 0101 del Presupuesto Municipal Vigente. Autorizando a Tesorería a efectuar el pago correspondiente, FONDOS PROPIOS.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74"/>
        </w:numPr>
        <w:ind w:right="1209" w:hanging="360"/>
      </w:pPr>
      <w:r>
        <w:t xml:space="preserve">AUTORIZAR al Prof. José Rigoberto Pinto Rivera, Alcalde Municipal a suscribir contrato con la empresa </w:t>
      </w:r>
      <w:r>
        <w:rPr>
          <w:b/>
        </w:rPr>
        <w:t xml:space="preserve">DISTRIBUIDORA DE EQUIPOS DE </w:t>
      </w:r>
    </w:p>
    <w:p w:rsidR="00DB7570" w:rsidRDefault="00DB7570" w:rsidP="00DB7570">
      <w:pPr>
        <w:spacing w:after="14"/>
        <w:ind w:left="731" w:right="1207"/>
      </w:pPr>
      <w:r>
        <w:rPr>
          <w:b/>
        </w:rPr>
        <w:t>CONSTRUCCION (DESIEMPRE S.A DE C.V.)</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COMUNIQUESE </w:t>
      </w:r>
    </w:p>
    <w:p w:rsidR="00DB7570" w:rsidRDefault="00DB7570" w:rsidP="00DB7570">
      <w:pPr>
        <w:spacing w:after="156" w:line="259" w:lineRule="auto"/>
        <w:ind w:left="-5" w:right="0"/>
        <w:jc w:val="left"/>
      </w:pPr>
      <w:r>
        <w:rPr>
          <w:b/>
          <w:u w:val="single" w:color="000000"/>
        </w:rPr>
        <w:t>ACUERDO NÚMERO VEINTISIETE:</w:t>
      </w:r>
      <w:r>
        <w:rPr>
          <w:b/>
        </w:rPr>
        <w:t xml:space="preserve">  </w:t>
      </w:r>
    </w:p>
    <w:p w:rsidR="00DB7570" w:rsidRDefault="00DB7570" w:rsidP="00DB7570">
      <w:pPr>
        <w:ind w:left="9" w:right="1209"/>
      </w:pPr>
      <w:r>
        <w:t xml:space="preserve">El Concejo Municipal en uso de las facultades que el Código Municipal les confiere, y teniendo hoy a la vista </w:t>
      </w:r>
      <w:r>
        <w:rPr>
          <w:b/>
        </w:rPr>
        <w:t>solicitud de permiso personal</w:t>
      </w:r>
      <w:r>
        <w:t xml:space="preserve"> presentada por el </w:t>
      </w:r>
      <w:r>
        <w:rPr>
          <w:b/>
        </w:rPr>
        <w:t xml:space="preserve">Sr. Bladimir Ernesto Solórzano Quezada,  </w:t>
      </w:r>
      <w:r>
        <w:t xml:space="preserve">quien desempeña el cargo de mozo,  del  Departamento de mercados y manifiesta que solicita permiso sin goce de sueldo durante el período del </w:t>
      </w:r>
      <w:r>
        <w:rPr>
          <w:b/>
        </w:rPr>
        <w:t xml:space="preserve">16 de marzo al 15 de mayo 2019; </w:t>
      </w:r>
      <w:r>
        <w:t xml:space="preserve">por atender asuntos personales.- Por lo tanto y en fe de lo anterior este Concejo ACUERDA: Autorizar el permiso antes solicitado por el señor </w:t>
      </w:r>
      <w:r>
        <w:rPr>
          <w:b/>
        </w:rPr>
        <w:t>Bladimir Ernesto Solórzano Quezada</w:t>
      </w:r>
      <w:r>
        <w:t xml:space="preserve"> durante el período del </w:t>
      </w:r>
      <w:r>
        <w:rPr>
          <w:b/>
        </w:rPr>
        <w:t>16 de marzo al 15 de mayo 2019,</w:t>
      </w:r>
      <w:r>
        <w:t xml:space="preserve"> sin goce de sueldo. –  </w:t>
      </w:r>
    </w:p>
    <w:p w:rsidR="00DB7570" w:rsidRDefault="00DB7570" w:rsidP="00DB7570">
      <w:pPr>
        <w:spacing w:after="0"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VEINTIOCHO:</w:t>
      </w:r>
      <w:r>
        <w:rPr>
          <w:b/>
        </w:rPr>
        <w:t xml:space="preserve">       </w:t>
      </w:r>
    </w:p>
    <w:p w:rsidR="00DB7570" w:rsidRDefault="00DB7570" w:rsidP="00DB7570">
      <w:pPr>
        <w:ind w:left="9" w:right="1209"/>
      </w:pPr>
      <w:r>
        <w:t xml:space="preserve">El Concejo Municipal de Metapán, en uso de las facultades legales que el  código municipal les confiere: </w:t>
      </w:r>
      <w:r>
        <w:rPr>
          <w:b/>
        </w:rPr>
        <w:t>ACUERDA:</w:t>
      </w:r>
      <w:r>
        <w:t xml:space="preserve"> Erogar las cantidades siguientes con cargo a las asignaciones  respectivas del Presupuesto Municipal vigente como sigue: </w:t>
      </w:r>
    </w:p>
    <w:p w:rsidR="00DB7570" w:rsidRDefault="00DB7570" w:rsidP="00DB7570">
      <w:pPr>
        <w:spacing w:after="3" w:line="259" w:lineRule="auto"/>
        <w:ind w:left="-5" w:right="0"/>
        <w:jc w:val="left"/>
      </w:pPr>
      <w:r>
        <w:rPr>
          <w:b/>
          <w:u w:val="single" w:color="000000"/>
        </w:rPr>
        <w:t>LÍNEA 0101 DIRECCION Y ADMINISTRACION MUNICIPAL</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75"/>
        </w:numPr>
        <w:ind w:right="1209" w:hanging="360"/>
      </w:pPr>
      <w:r>
        <w:rPr>
          <w:b/>
        </w:rPr>
        <w:t>AES CLESA Y CIAS EN C DE C.V.</w:t>
      </w:r>
      <w:r>
        <w:t xml:space="preserve"> V/ Pago por servicio de energía Eléctrica (NIC 5453930) para bombeo en Colonia San Francisco, Cantón Belén Guijat, Municipio de Metapán, durante el periodo comprendido del 08/02/2019 al 11/03/2019 según factura N° 57253478, aplicando dicho gasto al código que a continuación se detalla: </w:t>
      </w:r>
    </w:p>
    <w:p w:rsidR="00DB7570" w:rsidRDefault="00DB7570" w:rsidP="00DB7570">
      <w:pPr>
        <w:spacing w:after="14" w:line="259" w:lineRule="auto"/>
        <w:ind w:left="721" w:right="0" w:firstLine="0"/>
        <w:jc w:val="left"/>
      </w:pPr>
      <w:r>
        <w:t xml:space="preserve"> </w:t>
      </w:r>
    </w:p>
    <w:p w:rsidR="00DB7570" w:rsidRDefault="00DB7570" w:rsidP="00DB7570">
      <w:pPr>
        <w:ind w:left="9" w:right="1209"/>
      </w:pPr>
      <w:r>
        <w:rPr>
          <w:b/>
        </w:rPr>
        <w:t xml:space="preserve">            54201</w:t>
      </w:r>
      <w:r>
        <w:t xml:space="preserve">.…………………………………………………………………     </w:t>
      </w:r>
      <w:r>
        <w:rPr>
          <w:b/>
        </w:rPr>
        <w:t xml:space="preserve">$ 23.81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75"/>
        </w:numPr>
        <w:ind w:right="1209" w:hanging="360"/>
      </w:pPr>
      <w:r>
        <w:rPr>
          <w:b/>
        </w:rPr>
        <w:t>AES CLESA Y CIAS EN C DE C.V.</w:t>
      </w:r>
      <w:r>
        <w:t xml:space="preserve"> V/ Pago por servicio de energía Eléctrica (NIC 5561323) para pago de energía en Inmueble propiedad de alcaldía ubicado en hacienda San Francisco, correspondiente al período del 08/02/2019 al 11/03/2019 según factura N° 57253516, aplicando dicho gasto al código que a continuación se detalla: </w:t>
      </w:r>
    </w:p>
    <w:p w:rsidR="00DB7570" w:rsidRDefault="00DB7570" w:rsidP="00DB7570">
      <w:pPr>
        <w:spacing w:after="13" w:line="259" w:lineRule="auto"/>
        <w:ind w:left="721" w:right="0" w:firstLine="0"/>
        <w:jc w:val="left"/>
      </w:pPr>
      <w:r>
        <w:t xml:space="preserve"> </w:t>
      </w:r>
    </w:p>
    <w:p w:rsidR="00DB7570" w:rsidRDefault="00DB7570" w:rsidP="00DB7570">
      <w:pPr>
        <w:ind w:left="9" w:right="1209"/>
      </w:pPr>
      <w:r>
        <w:rPr>
          <w:b/>
        </w:rPr>
        <w:lastRenderedPageBreak/>
        <w:t xml:space="preserve">             54201</w:t>
      </w:r>
      <w:r>
        <w:t xml:space="preserve">.…………………………………………………………….…     </w:t>
      </w:r>
      <w:r>
        <w:rPr>
          <w:b/>
        </w:rPr>
        <w:t xml:space="preserve">$ 48.26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75"/>
        </w:numPr>
        <w:spacing w:after="28"/>
        <w:ind w:right="1209" w:hanging="360"/>
      </w:pPr>
      <w:r>
        <w:rPr>
          <w:b/>
        </w:rPr>
        <w:t>AES CLESA Y CIAS EN C DE C.V</w:t>
      </w:r>
      <w:r>
        <w:t xml:space="preserve"> (NIC 5464436) V/ Pago de bombeo de cancha de futbol en Colonia Jardines de Metapán, correspondiente al período 01/02/2019 al 04/03/2019 Según factura N° 57116242 Aplicando dicho gasto al código que a continuación se detalla: </w:t>
      </w:r>
    </w:p>
    <w:p w:rsidR="00DB7570" w:rsidRDefault="00DB7570" w:rsidP="00DB7570">
      <w:pPr>
        <w:ind w:left="9" w:right="1209"/>
      </w:pPr>
      <w:r>
        <w:rPr>
          <w:b/>
        </w:rPr>
        <w:t xml:space="preserve">            54201</w:t>
      </w:r>
      <w:r>
        <w:t xml:space="preserve">.…………………………………………………………..……     </w:t>
      </w:r>
      <w:r>
        <w:rPr>
          <w:b/>
        </w:rPr>
        <w:t xml:space="preserve">$ 27.75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75"/>
        </w:numPr>
        <w:ind w:right="1209" w:hanging="360"/>
      </w:pPr>
      <w:r>
        <w:rPr>
          <w:b/>
        </w:rPr>
        <w:t>AES CLESA Y CIA. S EN C DE C.V.</w:t>
      </w:r>
      <w:r>
        <w:t xml:space="preserve"> (NIC 5557889)  V/ en concepto de cargo por Energía en Urb. Altos de San Juan CL. PPAL, lote 1, Metapán, correspondiente al período del 02/02/2019 al 05/03/2019 (mesón de mujeres)  conforme a factura N° 57121511 Aplicando dicho gasto al código que a continuación se detalla: </w:t>
      </w:r>
    </w:p>
    <w:p w:rsidR="00DB7570" w:rsidRDefault="00DB7570" w:rsidP="00DB7570">
      <w:pPr>
        <w:spacing w:after="8" w:line="259" w:lineRule="auto"/>
        <w:ind w:left="1427" w:right="0" w:firstLine="0"/>
        <w:jc w:val="left"/>
      </w:pPr>
      <w:r>
        <w:t xml:space="preserve"> </w:t>
      </w:r>
    </w:p>
    <w:p w:rsidR="00DB7570" w:rsidRDefault="00DB7570" w:rsidP="00DB7570">
      <w:pPr>
        <w:ind w:left="9" w:right="1209"/>
      </w:pPr>
      <w:r>
        <w:rPr>
          <w:b/>
        </w:rPr>
        <w:t xml:space="preserve">            54201</w:t>
      </w:r>
      <w:r>
        <w:t>.………………………………………………………………….</w:t>
      </w:r>
      <w:r>
        <w:rPr>
          <w:b/>
        </w:rPr>
        <w:t xml:space="preserve">   $ 17.97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75"/>
        </w:numPr>
        <w:ind w:right="1209" w:hanging="360"/>
      </w:pPr>
      <w:r>
        <w:rPr>
          <w:b/>
        </w:rPr>
        <w:t>AES CLESA Y CIA. S EN C DE C.V.</w:t>
      </w:r>
      <w:r>
        <w:t xml:space="preserve"> (NIC 5557883) V/ en concepto de cargo por energía en Urb. Altos de San Juan CL. PPAL, lote 1, Metapán, correspondiente al período del 02/02/2019 al 05/03/2019 ( mesón de hombres) conforme a factura N° 57121510 Aplicando dicho gasto al código que a continuación se detalla: </w:t>
      </w:r>
    </w:p>
    <w:p w:rsidR="00DB7570" w:rsidRDefault="00DB7570" w:rsidP="00DB7570">
      <w:pPr>
        <w:spacing w:after="8" w:line="259" w:lineRule="auto"/>
        <w:ind w:left="0" w:right="0" w:firstLine="0"/>
        <w:jc w:val="left"/>
      </w:pPr>
      <w:r>
        <w:rPr>
          <w:b/>
        </w:rPr>
        <w:t xml:space="preserve"> </w:t>
      </w:r>
    </w:p>
    <w:p w:rsidR="00DB7570" w:rsidRDefault="00DB7570" w:rsidP="00DB7570">
      <w:pPr>
        <w:ind w:left="9" w:right="1209"/>
      </w:pPr>
      <w:r>
        <w:rPr>
          <w:b/>
        </w:rPr>
        <w:t xml:space="preserve">            54201</w:t>
      </w:r>
      <w:r>
        <w:t xml:space="preserve">.…………………………………………..…………….…..      </w:t>
      </w:r>
      <w:r>
        <w:rPr>
          <w:b/>
        </w:rPr>
        <w:t xml:space="preserve">$ 58.17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75"/>
        </w:numPr>
        <w:ind w:right="1209" w:hanging="360"/>
      </w:pPr>
      <w:r>
        <w:rPr>
          <w:b/>
        </w:rPr>
        <w:t>AES CLESA Y CIA. S EN C DE C.V.</w:t>
      </w:r>
      <w:r>
        <w:t xml:space="preserve"> V/ en concepto de cargo por servicio provisional, (NIC 5542597) por construcción de parque en Residencial Linda Vista, Metapán, correspondiente al período del 02/02/2019 al 05/03/2019. conforme a factura N° 57118648 aplicando dicho gasto al código que a continuación se detalla: </w:t>
      </w:r>
    </w:p>
    <w:p w:rsidR="00DB7570" w:rsidRDefault="00DB7570" w:rsidP="00DB7570">
      <w:pPr>
        <w:spacing w:after="8" w:line="259" w:lineRule="auto"/>
        <w:ind w:left="1729" w:right="0" w:firstLine="0"/>
        <w:jc w:val="left"/>
      </w:pPr>
      <w:r>
        <w:t xml:space="preserve"> </w:t>
      </w:r>
    </w:p>
    <w:p w:rsidR="00DB7570" w:rsidRDefault="00DB7570" w:rsidP="00DB7570">
      <w:pPr>
        <w:ind w:left="9" w:right="1209"/>
      </w:pPr>
      <w:r>
        <w:rPr>
          <w:b/>
        </w:rPr>
        <w:t xml:space="preserve">            54201</w:t>
      </w:r>
      <w:r>
        <w:t xml:space="preserve">.………………………………………………………….…     </w:t>
      </w:r>
      <w:r>
        <w:rPr>
          <w:b/>
        </w:rPr>
        <w:t xml:space="preserve">$ 114.49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75"/>
        </w:numPr>
        <w:spacing w:after="27"/>
        <w:ind w:right="1209" w:hanging="360"/>
      </w:pPr>
      <w:r>
        <w:rPr>
          <w:b/>
        </w:rPr>
        <w:t>AES CLESA Y CIA. S EN C DE C.V.</w:t>
      </w:r>
      <w:r>
        <w:t xml:space="preserve">..- (NIC 5571389) V/ Pago en concepto de servicios de energía eléctrica por uso de equipos de aire acondicionado en la academia municipal de inglés y centro de aprendizaje informático, correspondiente al período del 02/02/2019 al 05/03/2019 Según factura N° 57119616 Aplicando dicho gasto al código que a continuación se detalla: </w:t>
      </w:r>
    </w:p>
    <w:p w:rsidR="00DB7570" w:rsidRDefault="00DB7570" w:rsidP="00DB7570">
      <w:pPr>
        <w:ind w:left="9" w:right="1209"/>
      </w:pPr>
      <w:r>
        <w:rPr>
          <w:b/>
        </w:rPr>
        <w:t xml:space="preserve">            54201</w:t>
      </w:r>
      <w:r>
        <w:t>.………………………………………………………………</w:t>
      </w:r>
      <w:r>
        <w:rPr>
          <w:b/>
        </w:rPr>
        <w:t xml:space="preserve">$ 639.90 </w:t>
      </w:r>
    </w:p>
    <w:p w:rsidR="00DB7570" w:rsidRDefault="00DB7570" w:rsidP="00DB7570">
      <w:pPr>
        <w:ind w:left="9" w:right="1209"/>
      </w:pPr>
      <w:r>
        <w:t xml:space="preserve">Autorizando a Tesorería a efectuar los pagos correspondientes de la cuenta FONDOS PROPIOS. </w:t>
      </w:r>
    </w:p>
    <w:p w:rsidR="00DB7570" w:rsidRDefault="00DB7570" w:rsidP="00DB7570">
      <w:pPr>
        <w:spacing w:after="3" w:line="259" w:lineRule="auto"/>
        <w:ind w:left="-5" w:right="0"/>
        <w:jc w:val="left"/>
      </w:pPr>
      <w:r>
        <w:rPr>
          <w:b/>
          <w:u w:val="single" w:color="000000"/>
        </w:rPr>
        <w:t>ACUERDO NÚMERO VEINTINUEVE:</w:t>
      </w:r>
      <w:r>
        <w:rPr>
          <w:b/>
        </w:rPr>
        <w:t xml:space="preserve">   </w:t>
      </w:r>
    </w:p>
    <w:p w:rsidR="00DB7570" w:rsidRDefault="00DB7570" w:rsidP="00DB7570">
      <w:pPr>
        <w:ind w:left="9" w:right="1209"/>
      </w:pPr>
      <w:r>
        <w:t xml:space="preserve">El Concejo Municipal CONSIDERANDO: Que debido a la incapacidad presentada por el señor </w:t>
      </w:r>
      <w:r>
        <w:rPr>
          <w:b/>
        </w:rPr>
        <w:t>PEDRO ENRIQUE RODRÍGUEZ,</w:t>
      </w:r>
      <w:r>
        <w:t xml:space="preserve"> </w:t>
      </w:r>
      <w:r>
        <w:rPr>
          <w:b/>
        </w:rPr>
        <w:t>MOTORISTA</w:t>
      </w:r>
      <w:r>
        <w:t xml:space="preserve"> en el Departamento de </w:t>
      </w:r>
      <w:r>
        <w:rPr>
          <w:b/>
        </w:rPr>
        <w:t>MANTENIMIENTO DE VÍAS PÚBLICAS</w:t>
      </w:r>
      <w:r>
        <w:t xml:space="preserve">, nos </w:t>
      </w:r>
      <w:r>
        <w:lastRenderedPageBreak/>
        <w:t xml:space="preserve">vemos en la necesidad de prorrogar el nombramiento de la persona que lo está cubriendo; POR TANTO, EL CONCEJO ACUERDA: Contratar de forma interina a la señor </w:t>
      </w:r>
      <w:r>
        <w:rPr>
          <w:b/>
        </w:rPr>
        <w:t>LUIS ENRIQUE MUNDO BARRAZA</w:t>
      </w:r>
      <w:r>
        <w:t xml:space="preserve">, con Documento Único de Identidad Nxxxxxxx y Número de Identificación Tributaria xxxxxxxxx como </w:t>
      </w:r>
      <w:r>
        <w:rPr>
          <w:b/>
        </w:rPr>
        <w:t>MOTORISTA</w:t>
      </w:r>
      <w:r>
        <w:t xml:space="preserve"> en el Departamento de </w:t>
      </w:r>
      <w:r>
        <w:rPr>
          <w:b/>
        </w:rPr>
        <w:t>MANTENIMIENTO DE VÍAS PÚBLICAS</w:t>
      </w:r>
      <w:r>
        <w:t>, cubriendo la incapacidad de Sr.</w:t>
      </w:r>
      <w:r>
        <w:rPr>
          <w:b/>
        </w:rPr>
        <w:t xml:space="preserve"> PEDRO ENRIQUE RODRÍGUEZ</w:t>
      </w:r>
      <w:r>
        <w:t xml:space="preserve"> durante el período del 18 al 31 de marzo del 2019. La cual será cancelada conforme a detalle siguiente </w:t>
      </w:r>
    </w:p>
    <w:p w:rsidR="00DB7570" w:rsidRDefault="00DB7570" w:rsidP="00DB7570">
      <w:pPr>
        <w:spacing w:after="22" w:line="259" w:lineRule="auto"/>
        <w:ind w:left="0" w:right="0" w:firstLine="0"/>
        <w:jc w:val="left"/>
      </w:pPr>
      <w:r>
        <w:t xml:space="preserve"> </w:t>
      </w:r>
    </w:p>
    <w:p w:rsidR="00DB7570" w:rsidRDefault="00DB7570" w:rsidP="00DB7570">
      <w:pPr>
        <w:ind w:left="9" w:right="1209"/>
      </w:pPr>
      <w:r>
        <w:t xml:space="preserve">Del 18 al 31 de marzo…..……….……………....$ 210.00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Dicho gasto deberá aplicarse al código No. 51202  de la línea 0101 del Presupuesto Municipal Vigente, autorizando a Tesorería a efectuar el pago correspondiente. COMUNIQUESE </w:t>
      </w:r>
    </w:p>
    <w:p w:rsidR="00DB7570" w:rsidRDefault="00DB7570" w:rsidP="00DB7570">
      <w:pPr>
        <w:spacing w:after="0"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TREINTA:</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t xml:space="preserve">El Concejo Municipal CONSIDERANDO: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 Que según acuerdo número treinta y uno del acta número quince de fecha 17 de abril del </w:t>
      </w:r>
    </w:p>
    <w:p w:rsidR="00DB7570" w:rsidRDefault="00DB7570" w:rsidP="00DB7570">
      <w:pPr>
        <w:ind w:left="9" w:right="1209"/>
      </w:pPr>
      <w:r>
        <w:t xml:space="preserve">2018, se acordó aprobar el presupuesto correspondiente a las fiestas patronales período 2018; II.-  Que se autorizó   entregar a las comisiones y candidatas a reinas un anticipo, los cuales serían liquidados posteriormente; </w:t>
      </w:r>
    </w:p>
    <w:p w:rsidR="00DB7570" w:rsidRDefault="00DB7570" w:rsidP="00DB7570">
      <w:pPr>
        <w:ind w:left="9" w:right="1209"/>
      </w:pPr>
      <w:r>
        <w:t xml:space="preserve">III.- Que la forma de liquidación se realizará a través de facturas de consumidor final a nombre de la Alcaldía Municipal; se aceptarán recibos solo de compras o servicios extraordinarios que no cuenten con Número de Registro de Contribuyentes; </w:t>
      </w:r>
    </w:p>
    <w:p w:rsidR="00DB7570" w:rsidRDefault="00DB7570" w:rsidP="00DB7570">
      <w:pPr>
        <w:ind w:left="9" w:right="1209"/>
      </w:pPr>
      <w:r>
        <w:t xml:space="preserve">IV- Que la comisión de comercio presenta hasta esta fecha su liquidación correspondiente y con el propósito de registrar el gasto correspondiente en sus respectivos rubros ACORDAMOS:  </w:t>
      </w:r>
    </w:p>
    <w:p w:rsidR="00DB7570" w:rsidRDefault="00DB7570" w:rsidP="00DB7570">
      <w:pPr>
        <w:spacing w:after="0" w:line="259" w:lineRule="auto"/>
        <w:ind w:left="0" w:right="0" w:firstLine="0"/>
        <w:jc w:val="left"/>
      </w:pPr>
      <w:r>
        <w:t xml:space="preserve"> </w:t>
      </w:r>
    </w:p>
    <w:p w:rsidR="00DB7570" w:rsidRDefault="00DB7570" w:rsidP="00DB7570">
      <w:pPr>
        <w:ind w:left="371" w:right="1209"/>
      </w:pPr>
      <w:r>
        <w:t xml:space="preserve">a)  AUTORIZAR A LA LICENCIADA MIRNA ELIZABETH PERAZA, CONTADORA MUNICIPAL: a liquidar en los rubros correspondientes los gastos según detalle siguiente: </w:t>
      </w:r>
    </w:p>
    <w:p w:rsidR="00DB7570" w:rsidRDefault="00DB7570" w:rsidP="00DB7570">
      <w:pPr>
        <w:spacing w:after="0" w:line="259" w:lineRule="auto"/>
        <w:ind w:left="0" w:right="0" w:firstLine="0"/>
        <w:jc w:val="left"/>
      </w:pPr>
      <w:r>
        <w:t xml:space="preserve"> </w:t>
      </w:r>
    </w:p>
    <w:tbl>
      <w:tblPr>
        <w:tblStyle w:val="TableGrid"/>
        <w:tblW w:w="8825" w:type="dxa"/>
        <w:tblInd w:w="8" w:type="dxa"/>
        <w:tblCellMar>
          <w:top w:w="53" w:type="dxa"/>
          <w:left w:w="31" w:type="dxa"/>
          <w:right w:w="24" w:type="dxa"/>
        </w:tblCellMar>
        <w:tblLook w:val="04A0" w:firstRow="1" w:lastRow="0" w:firstColumn="1" w:lastColumn="0" w:noHBand="0" w:noVBand="1"/>
      </w:tblPr>
      <w:tblGrid>
        <w:gridCol w:w="1007"/>
        <w:gridCol w:w="1008"/>
        <w:gridCol w:w="1372"/>
        <w:gridCol w:w="1007"/>
        <w:gridCol w:w="1007"/>
        <w:gridCol w:w="1599"/>
        <w:gridCol w:w="1095"/>
        <w:gridCol w:w="730"/>
      </w:tblGrid>
      <w:tr w:rsidR="00DB7570" w:rsidTr="00DB7570">
        <w:trPr>
          <w:trHeight w:val="251"/>
        </w:trPr>
        <w:tc>
          <w:tcPr>
            <w:tcW w:w="7000" w:type="dxa"/>
            <w:gridSpan w:val="6"/>
            <w:tcBorders>
              <w:top w:val="single" w:sz="4" w:space="0" w:color="000000"/>
              <w:left w:val="single" w:sz="5" w:space="0" w:color="000000"/>
              <w:bottom w:val="single" w:sz="5" w:space="0" w:color="000000"/>
              <w:right w:val="nil"/>
            </w:tcBorders>
          </w:tcPr>
          <w:p w:rsidR="00DB7570" w:rsidRDefault="00DB7570" w:rsidP="00DB7570">
            <w:pPr>
              <w:spacing w:after="0" w:line="259" w:lineRule="auto"/>
              <w:ind w:left="2732" w:right="0" w:firstLine="0"/>
              <w:jc w:val="left"/>
            </w:pPr>
            <w:r>
              <w:rPr>
                <w:rFonts w:ascii="Calibri" w:eastAsia="Calibri" w:hAnsi="Calibri" w:cs="Calibri"/>
                <w:b/>
                <w:sz w:val="19"/>
              </w:rPr>
              <w:t>LIQUIDACIÓN DE COMISIÓN DE COMERCIO</w:t>
            </w:r>
          </w:p>
        </w:tc>
        <w:tc>
          <w:tcPr>
            <w:tcW w:w="1095" w:type="dxa"/>
            <w:tcBorders>
              <w:top w:val="single" w:sz="4" w:space="0" w:color="000000"/>
              <w:left w:val="nil"/>
              <w:bottom w:val="single" w:sz="5" w:space="0" w:color="000000"/>
              <w:right w:val="nil"/>
            </w:tcBorders>
          </w:tcPr>
          <w:p w:rsidR="00DB7570" w:rsidRDefault="00DB7570" w:rsidP="00DB7570">
            <w:pPr>
              <w:spacing w:after="160" w:line="259" w:lineRule="auto"/>
              <w:ind w:left="0" w:right="0" w:firstLine="0"/>
              <w:jc w:val="left"/>
            </w:pPr>
          </w:p>
        </w:tc>
        <w:tc>
          <w:tcPr>
            <w:tcW w:w="730" w:type="dxa"/>
            <w:tcBorders>
              <w:top w:val="single" w:sz="4" w:space="0" w:color="000000"/>
              <w:left w:val="nil"/>
              <w:bottom w:val="single" w:sz="5" w:space="0" w:color="000000"/>
              <w:right w:val="single" w:sz="5" w:space="0" w:color="000000"/>
            </w:tcBorders>
          </w:tcPr>
          <w:p w:rsidR="00DB7570" w:rsidRDefault="00DB7570" w:rsidP="00DB7570">
            <w:pPr>
              <w:spacing w:after="160" w:line="259" w:lineRule="auto"/>
              <w:ind w:left="0" w:right="0" w:firstLine="0"/>
              <w:jc w:val="left"/>
            </w:pPr>
          </w:p>
        </w:tc>
      </w:tr>
      <w:tr w:rsidR="00DB7570" w:rsidTr="00DB7570">
        <w:trPr>
          <w:trHeight w:val="252"/>
        </w:trPr>
        <w:tc>
          <w:tcPr>
            <w:tcW w:w="3387"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4" w:firstLine="0"/>
              <w:jc w:val="center"/>
            </w:pPr>
            <w:r>
              <w:rPr>
                <w:rFonts w:ascii="Calibri" w:eastAsia="Calibri" w:hAnsi="Calibri" w:cs="Calibri"/>
                <w:b/>
                <w:sz w:val="19"/>
              </w:rPr>
              <w:t>NOMBRE DEL PROVEEDOR</w:t>
            </w:r>
          </w:p>
        </w:tc>
        <w:tc>
          <w:tcPr>
            <w:tcW w:w="3613"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3" w:right="0" w:firstLine="0"/>
              <w:jc w:val="center"/>
            </w:pPr>
            <w:r>
              <w:rPr>
                <w:rFonts w:ascii="Calibri" w:eastAsia="Calibri" w:hAnsi="Calibri" w:cs="Calibri"/>
                <w:b/>
                <w:sz w:val="19"/>
              </w:rPr>
              <w:t>DESCRIPCIÓN</w:t>
            </w:r>
          </w:p>
        </w:tc>
        <w:tc>
          <w:tcPr>
            <w:tcW w:w="1095"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b/>
                <w:sz w:val="19"/>
              </w:rPr>
              <w:t xml:space="preserve">MONTO </w:t>
            </w:r>
          </w:p>
        </w:tc>
        <w:tc>
          <w:tcPr>
            <w:tcW w:w="730"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pPr>
            <w:r>
              <w:rPr>
                <w:rFonts w:ascii="Calibri" w:eastAsia="Calibri" w:hAnsi="Calibri" w:cs="Calibri"/>
                <w:b/>
                <w:sz w:val="19"/>
              </w:rPr>
              <w:t>CÓDIGO</w:t>
            </w:r>
          </w:p>
        </w:tc>
      </w:tr>
      <w:tr w:rsidR="00DB7570" w:rsidTr="00DB7570">
        <w:trPr>
          <w:trHeight w:val="252"/>
        </w:trPr>
        <w:tc>
          <w:tcPr>
            <w:tcW w:w="3387"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RESTAURANTE LOS REMOS</w:t>
            </w:r>
          </w:p>
        </w:tc>
        <w:tc>
          <w:tcPr>
            <w:tcW w:w="3613"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60 COMBINADOS</w:t>
            </w:r>
          </w:p>
        </w:tc>
        <w:tc>
          <w:tcPr>
            <w:tcW w:w="1095"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63" w:right="0" w:firstLine="0"/>
              <w:jc w:val="left"/>
            </w:pPr>
            <w:r>
              <w:rPr>
                <w:rFonts w:ascii="Calibri" w:eastAsia="Calibri" w:hAnsi="Calibri" w:cs="Calibri"/>
                <w:sz w:val="19"/>
              </w:rPr>
              <w:t>$         405.00</w:t>
            </w:r>
          </w:p>
        </w:tc>
        <w:tc>
          <w:tcPr>
            <w:tcW w:w="730"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right"/>
            </w:pPr>
            <w:r>
              <w:rPr>
                <w:rFonts w:ascii="Calibri" w:eastAsia="Calibri" w:hAnsi="Calibri" w:cs="Calibri"/>
                <w:sz w:val="19"/>
              </w:rPr>
              <w:t>54101</w:t>
            </w:r>
          </w:p>
        </w:tc>
      </w:tr>
      <w:tr w:rsidR="00DB7570" w:rsidTr="00DB7570">
        <w:trPr>
          <w:trHeight w:val="252"/>
        </w:trPr>
        <w:tc>
          <w:tcPr>
            <w:tcW w:w="3387"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ELIA DEL CARMEN González</w:t>
            </w:r>
          </w:p>
        </w:tc>
        <w:tc>
          <w:tcPr>
            <w:tcW w:w="3613"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300 SANDWICHES YU 850 PLATOS DE COMIDA</w:t>
            </w:r>
          </w:p>
        </w:tc>
        <w:tc>
          <w:tcPr>
            <w:tcW w:w="1095"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63" w:right="0" w:firstLine="0"/>
              <w:jc w:val="left"/>
            </w:pPr>
            <w:r>
              <w:rPr>
                <w:rFonts w:ascii="Calibri" w:eastAsia="Calibri" w:hAnsi="Calibri" w:cs="Calibri"/>
                <w:sz w:val="19"/>
              </w:rPr>
              <w:t>$      2,549.00</w:t>
            </w:r>
          </w:p>
        </w:tc>
        <w:tc>
          <w:tcPr>
            <w:tcW w:w="730"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right"/>
            </w:pPr>
            <w:r>
              <w:rPr>
                <w:rFonts w:ascii="Calibri" w:eastAsia="Calibri" w:hAnsi="Calibri" w:cs="Calibri"/>
                <w:sz w:val="19"/>
              </w:rPr>
              <w:t>54101</w:t>
            </w:r>
          </w:p>
        </w:tc>
      </w:tr>
      <w:tr w:rsidR="00DB7570" w:rsidTr="00DB7570">
        <w:trPr>
          <w:trHeight w:val="251"/>
        </w:trPr>
        <w:tc>
          <w:tcPr>
            <w:tcW w:w="3387"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TIENDA LUPITA</w:t>
            </w:r>
          </w:p>
        </w:tc>
        <w:tc>
          <w:tcPr>
            <w:tcW w:w="3613"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SODAS PEPSI Y SALVA COLA</w:t>
            </w:r>
          </w:p>
        </w:tc>
        <w:tc>
          <w:tcPr>
            <w:tcW w:w="1095"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63" w:right="0" w:firstLine="0"/>
              <w:jc w:val="left"/>
            </w:pPr>
            <w:r>
              <w:rPr>
                <w:rFonts w:ascii="Calibri" w:eastAsia="Calibri" w:hAnsi="Calibri" w:cs="Calibri"/>
                <w:sz w:val="19"/>
              </w:rPr>
              <w:t>$         288.00</w:t>
            </w:r>
          </w:p>
        </w:tc>
        <w:tc>
          <w:tcPr>
            <w:tcW w:w="730"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right"/>
            </w:pPr>
            <w:r>
              <w:rPr>
                <w:rFonts w:ascii="Calibri" w:eastAsia="Calibri" w:hAnsi="Calibri" w:cs="Calibri"/>
                <w:sz w:val="19"/>
              </w:rPr>
              <w:t>54101</w:t>
            </w:r>
          </w:p>
        </w:tc>
      </w:tr>
      <w:tr w:rsidR="00DB7570" w:rsidTr="00DB7570">
        <w:trPr>
          <w:trHeight w:val="252"/>
        </w:trPr>
        <w:tc>
          <w:tcPr>
            <w:tcW w:w="3387"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ELMER MIGUEL CRUZ MARCOS</w:t>
            </w:r>
          </w:p>
        </w:tc>
        <w:tc>
          <w:tcPr>
            <w:tcW w:w="3613"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 xml:space="preserve">SODAS </w:t>
            </w:r>
          </w:p>
        </w:tc>
        <w:tc>
          <w:tcPr>
            <w:tcW w:w="1095"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63" w:right="0" w:firstLine="0"/>
              <w:jc w:val="left"/>
            </w:pPr>
            <w:r>
              <w:rPr>
                <w:rFonts w:ascii="Calibri" w:eastAsia="Calibri" w:hAnsi="Calibri" w:cs="Calibri"/>
                <w:sz w:val="19"/>
              </w:rPr>
              <w:t>$            24.60</w:t>
            </w:r>
          </w:p>
        </w:tc>
        <w:tc>
          <w:tcPr>
            <w:tcW w:w="730"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right"/>
            </w:pPr>
            <w:r>
              <w:rPr>
                <w:rFonts w:ascii="Calibri" w:eastAsia="Calibri" w:hAnsi="Calibri" w:cs="Calibri"/>
                <w:sz w:val="19"/>
              </w:rPr>
              <w:t>54101</w:t>
            </w:r>
          </w:p>
        </w:tc>
      </w:tr>
      <w:tr w:rsidR="00DB7570" w:rsidTr="00DB7570">
        <w:trPr>
          <w:trHeight w:val="252"/>
        </w:trPr>
        <w:tc>
          <w:tcPr>
            <w:tcW w:w="3387"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RAYMUNDO ARISTER MOLINA REALES</w:t>
            </w:r>
          </w:p>
        </w:tc>
        <w:tc>
          <w:tcPr>
            <w:tcW w:w="3613"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200 VASOS DE ATOL CHUCO</w:t>
            </w:r>
          </w:p>
        </w:tc>
        <w:tc>
          <w:tcPr>
            <w:tcW w:w="1095"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63" w:right="0" w:firstLine="0"/>
              <w:jc w:val="left"/>
            </w:pPr>
            <w:r>
              <w:rPr>
                <w:rFonts w:ascii="Calibri" w:eastAsia="Calibri" w:hAnsi="Calibri" w:cs="Calibri"/>
                <w:sz w:val="19"/>
              </w:rPr>
              <w:t>$         100.00</w:t>
            </w:r>
          </w:p>
        </w:tc>
        <w:tc>
          <w:tcPr>
            <w:tcW w:w="730"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right"/>
            </w:pPr>
            <w:r>
              <w:rPr>
                <w:rFonts w:ascii="Calibri" w:eastAsia="Calibri" w:hAnsi="Calibri" w:cs="Calibri"/>
                <w:sz w:val="19"/>
              </w:rPr>
              <w:t>54101</w:t>
            </w:r>
          </w:p>
        </w:tc>
      </w:tr>
      <w:tr w:rsidR="00DB7570" w:rsidTr="00DB7570">
        <w:trPr>
          <w:trHeight w:val="251"/>
        </w:trPr>
        <w:tc>
          <w:tcPr>
            <w:tcW w:w="3387"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BENIGNO ABEL Martínez López</w:t>
            </w:r>
          </w:p>
        </w:tc>
        <w:tc>
          <w:tcPr>
            <w:tcW w:w="3613"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PINO PARA DECORAR FACHADA</w:t>
            </w:r>
          </w:p>
        </w:tc>
        <w:tc>
          <w:tcPr>
            <w:tcW w:w="1095"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63" w:right="0" w:firstLine="0"/>
              <w:jc w:val="left"/>
            </w:pPr>
            <w:r>
              <w:rPr>
                <w:rFonts w:ascii="Calibri" w:eastAsia="Calibri" w:hAnsi="Calibri" w:cs="Calibri"/>
                <w:sz w:val="19"/>
              </w:rPr>
              <w:t>$            25.00</w:t>
            </w:r>
          </w:p>
        </w:tc>
        <w:tc>
          <w:tcPr>
            <w:tcW w:w="730"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right"/>
            </w:pPr>
            <w:r>
              <w:rPr>
                <w:rFonts w:ascii="Calibri" w:eastAsia="Calibri" w:hAnsi="Calibri" w:cs="Calibri"/>
                <w:sz w:val="19"/>
              </w:rPr>
              <w:t>54199</w:t>
            </w:r>
          </w:p>
        </w:tc>
      </w:tr>
      <w:tr w:rsidR="00DB7570" w:rsidTr="00DB7570">
        <w:trPr>
          <w:trHeight w:val="252"/>
        </w:trPr>
        <w:tc>
          <w:tcPr>
            <w:tcW w:w="3387"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ANGELA MARICELA PINEDA DE CRUZ</w:t>
            </w:r>
          </w:p>
        </w:tc>
        <w:tc>
          <w:tcPr>
            <w:tcW w:w="3613"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ARREGLOS FLORALES</w:t>
            </w:r>
          </w:p>
        </w:tc>
        <w:tc>
          <w:tcPr>
            <w:tcW w:w="1095"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63" w:right="0" w:firstLine="0"/>
              <w:jc w:val="left"/>
            </w:pPr>
            <w:r>
              <w:rPr>
                <w:rFonts w:ascii="Calibri" w:eastAsia="Calibri" w:hAnsi="Calibri" w:cs="Calibri"/>
                <w:sz w:val="19"/>
              </w:rPr>
              <w:t>$         135.00</w:t>
            </w:r>
          </w:p>
        </w:tc>
        <w:tc>
          <w:tcPr>
            <w:tcW w:w="730"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right"/>
            </w:pPr>
            <w:r>
              <w:rPr>
                <w:rFonts w:ascii="Calibri" w:eastAsia="Calibri" w:hAnsi="Calibri" w:cs="Calibri"/>
                <w:sz w:val="19"/>
              </w:rPr>
              <w:t>54314</w:t>
            </w:r>
          </w:p>
        </w:tc>
      </w:tr>
      <w:tr w:rsidR="00DB7570" w:rsidTr="00DB7570">
        <w:trPr>
          <w:trHeight w:val="252"/>
        </w:trPr>
        <w:tc>
          <w:tcPr>
            <w:tcW w:w="3387"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lastRenderedPageBreak/>
              <w:t>VARIEDADES EVITA ES FIESTA Y MAS</w:t>
            </w:r>
          </w:p>
        </w:tc>
        <w:tc>
          <w:tcPr>
            <w:tcW w:w="3613"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CORONA CON CETRO</w:t>
            </w:r>
          </w:p>
        </w:tc>
        <w:tc>
          <w:tcPr>
            <w:tcW w:w="1095"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63" w:right="0" w:firstLine="0"/>
              <w:jc w:val="left"/>
            </w:pPr>
            <w:r>
              <w:rPr>
                <w:rFonts w:ascii="Calibri" w:eastAsia="Calibri" w:hAnsi="Calibri" w:cs="Calibri"/>
                <w:sz w:val="19"/>
              </w:rPr>
              <w:t>$            75.00</w:t>
            </w:r>
          </w:p>
        </w:tc>
        <w:tc>
          <w:tcPr>
            <w:tcW w:w="730"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right"/>
            </w:pPr>
            <w:r>
              <w:rPr>
                <w:rFonts w:ascii="Calibri" w:eastAsia="Calibri" w:hAnsi="Calibri" w:cs="Calibri"/>
                <w:sz w:val="19"/>
              </w:rPr>
              <w:t>54314</w:t>
            </w:r>
          </w:p>
        </w:tc>
      </w:tr>
      <w:tr w:rsidR="00DB7570" w:rsidTr="00DB7570">
        <w:trPr>
          <w:trHeight w:val="251"/>
        </w:trPr>
        <w:tc>
          <w:tcPr>
            <w:tcW w:w="3387"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José EMILIO CUESTAS PERAZA</w:t>
            </w:r>
          </w:p>
        </w:tc>
        <w:tc>
          <w:tcPr>
            <w:tcW w:w="3613"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2 QUINTALES DE HIELO</w:t>
            </w:r>
          </w:p>
        </w:tc>
        <w:tc>
          <w:tcPr>
            <w:tcW w:w="1095"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63" w:right="0" w:firstLine="0"/>
              <w:jc w:val="left"/>
            </w:pPr>
            <w:r>
              <w:rPr>
                <w:rFonts w:ascii="Calibri" w:eastAsia="Calibri" w:hAnsi="Calibri" w:cs="Calibri"/>
                <w:sz w:val="19"/>
              </w:rPr>
              <w:t>$            18.00</w:t>
            </w:r>
          </w:p>
        </w:tc>
        <w:tc>
          <w:tcPr>
            <w:tcW w:w="730"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right"/>
            </w:pPr>
            <w:r>
              <w:rPr>
                <w:rFonts w:ascii="Calibri" w:eastAsia="Calibri" w:hAnsi="Calibri" w:cs="Calibri"/>
                <w:sz w:val="19"/>
              </w:rPr>
              <w:t>54101</w:t>
            </w:r>
          </w:p>
        </w:tc>
      </w:tr>
      <w:tr w:rsidR="00DB7570" w:rsidTr="00DB7570">
        <w:trPr>
          <w:trHeight w:val="252"/>
        </w:trPr>
        <w:tc>
          <w:tcPr>
            <w:tcW w:w="3387"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MARIO ERNESTO ROSALES</w:t>
            </w:r>
          </w:p>
        </w:tc>
        <w:tc>
          <w:tcPr>
            <w:tcW w:w="3613"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4 PIÑATAS Y 3 BOLSAS DE DULCES</w:t>
            </w:r>
          </w:p>
        </w:tc>
        <w:tc>
          <w:tcPr>
            <w:tcW w:w="1095"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63" w:right="0" w:firstLine="0"/>
              <w:jc w:val="left"/>
            </w:pPr>
            <w:r>
              <w:rPr>
                <w:rFonts w:ascii="Calibri" w:eastAsia="Calibri" w:hAnsi="Calibri" w:cs="Calibri"/>
                <w:sz w:val="19"/>
              </w:rPr>
              <w:t>$            36.00</w:t>
            </w:r>
          </w:p>
        </w:tc>
        <w:tc>
          <w:tcPr>
            <w:tcW w:w="730"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right"/>
            </w:pPr>
            <w:r>
              <w:rPr>
                <w:rFonts w:ascii="Calibri" w:eastAsia="Calibri" w:hAnsi="Calibri" w:cs="Calibri"/>
                <w:sz w:val="19"/>
              </w:rPr>
              <w:t>54199</w:t>
            </w:r>
          </w:p>
        </w:tc>
      </w:tr>
      <w:tr w:rsidR="00DB7570" w:rsidTr="00DB7570">
        <w:trPr>
          <w:trHeight w:val="252"/>
        </w:trPr>
        <w:tc>
          <w:tcPr>
            <w:tcW w:w="3387"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MARIO ERNESTO ROSALES</w:t>
            </w:r>
          </w:p>
        </w:tc>
        <w:tc>
          <w:tcPr>
            <w:tcW w:w="3613"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10 PIÑATAS</w:t>
            </w:r>
          </w:p>
        </w:tc>
        <w:tc>
          <w:tcPr>
            <w:tcW w:w="1095"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63" w:right="0" w:firstLine="0"/>
              <w:jc w:val="left"/>
            </w:pPr>
            <w:r>
              <w:rPr>
                <w:rFonts w:ascii="Calibri" w:eastAsia="Calibri" w:hAnsi="Calibri" w:cs="Calibri"/>
                <w:sz w:val="19"/>
              </w:rPr>
              <w:t>$            44.00</w:t>
            </w:r>
          </w:p>
        </w:tc>
        <w:tc>
          <w:tcPr>
            <w:tcW w:w="730"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right"/>
            </w:pPr>
            <w:r>
              <w:rPr>
                <w:rFonts w:ascii="Calibri" w:eastAsia="Calibri" w:hAnsi="Calibri" w:cs="Calibri"/>
                <w:sz w:val="19"/>
              </w:rPr>
              <w:t>54199</w:t>
            </w:r>
          </w:p>
        </w:tc>
      </w:tr>
      <w:tr w:rsidR="00DB7570" w:rsidTr="00DB7570">
        <w:trPr>
          <w:trHeight w:val="252"/>
        </w:trPr>
        <w:tc>
          <w:tcPr>
            <w:tcW w:w="3387"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KAREN EMPERATRIZ FLORES Pérez</w:t>
            </w:r>
          </w:p>
        </w:tc>
        <w:tc>
          <w:tcPr>
            <w:tcW w:w="3613"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PEINADO MAQUILLAJE Y UÑAS ACRILICAS</w:t>
            </w:r>
          </w:p>
        </w:tc>
        <w:tc>
          <w:tcPr>
            <w:tcW w:w="1095"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63" w:right="0" w:firstLine="0"/>
              <w:jc w:val="left"/>
            </w:pPr>
            <w:r>
              <w:rPr>
                <w:rFonts w:ascii="Calibri" w:eastAsia="Calibri" w:hAnsi="Calibri" w:cs="Calibri"/>
                <w:sz w:val="19"/>
              </w:rPr>
              <w:t>$            83.60</w:t>
            </w:r>
          </w:p>
        </w:tc>
        <w:tc>
          <w:tcPr>
            <w:tcW w:w="730"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right"/>
            </w:pPr>
            <w:r>
              <w:rPr>
                <w:rFonts w:ascii="Calibri" w:eastAsia="Calibri" w:hAnsi="Calibri" w:cs="Calibri"/>
                <w:sz w:val="19"/>
              </w:rPr>
              <w:t>54399</w:t>
            </w:r>
          </w:p>
        </w:tc>
      </w:tr>
      <w:tr w:rsidR="00DB7570" w:rsidTr="00DB7570">
        <w:trPr>
          <w:trHeight w:val="251"/>
        </w:trPr>
        <w:tc>
          <w:tcPr>
            <w:tcW w:w="3387"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MD</w:t>
            </w:r>
          </w:p>
        </w:tc>
        <w:tc>
          <w:tcPr>
            <w:tcW w:w="3613"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ZAPATOS</w:t>
            </w:r>
          </w:p>
        </w:tc>
        <w:tc>
          <w:tcPr>
            <w:tcW w:w="1095"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63" w:right="0" w:firstLine="0"/>
              <w:jc w:val="left"/>
            </w:pPr>
            <w:r>
              <w:rPr>
                <w:rFonts w:ascii="Calibri" w:eastAsia="Calibri" w:hAnsi="Calibri" w:cs="Calibri"/>
                <w:sz w:val="19"/>
              </w:rPr>
              <w:t>$            46.16</w:t>
            </w:r>
          </w:p>
        </w:tc>
        <w:tc>
          <w:tcPr>
            <w:tcW w:w="730"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right"/>
            </w:pPr>
            <w:r>
              <w:rPr>
                <w:rFonts w:ascii="Calibri" w:eastAsia="Calibri" w:hAnsi="Calibri" w:cs="Calibri"/>
                <w:sz w:val="19"/>
              </w:rPr>
              <w:t>54104</w:t>
            </w:r>
          </w:p>
        </w:tc>
      </w:tr>
      <w:tr w:rsidR="00DB7570" w:rsidTr="00DB7570">
        <w:trPr>
          <w:trHeight w:val="252"/>
        </w:trPr>
        <w:tc>
          <w:tcPr>
            <w:tcW w:w="3387"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ANA GLORIA CONTRERAS DE SALGUERO</w:t>
            </w:r>
          </w:p>
        </w:tc>
        <w:tc>
          <w:tcPr>
            <w:tcW w:w="3613"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1 VESTIDO 70002</w:t>
            </w:r>
          </w:p>
        </w:tc>
        <w:tc>
          <w:tcPr>
            <w:tcW w:w="1095"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63" w:right="0" w:firstLine="0"/>
              <w:jc w:val="left"/>
            </w:pPr>
            <w:r>
              <w:rPr>
                <w:rFonts w:ascii="Calibri" w:eastAsia="Calibri" w:hAnsi="Calibri" w:cs="Calibri"/>
                <w:sz w:val="19"/>
              </w:rPr>
              <w:t>$         100.00</w:t>
            </w:r>
          </w:p>
        </w:tc>
        <w:tc>
          <w:tcPr>
            <w:tcW w:w="730"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right"/>
            </w:pPr>
            <w:r>
              <w:rPr>
                <w:rFonts w:ascii="Calibri" w:eastAsia="Calibri" w:hAnsi="Calibri" w:cs="Calibri"/>
                <w:sz w:val="19"/>
              </w:rPr>
              <w:t>54104</w:t>
            </w:r>
          </w:p>
        </w:tc>
      </w:tr>
      <w:tr w:rsidR="00DB7570" w:rsidTr="00DB7570">
        <w:trPr>
          <w:trHeight w:val="252"/>
        </w:trPr>
        <w:tc>
          <w:tcPr>
            <w:tcW w:w="3387"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SIMAN</w:t>
            </w:r>
          </w:p>
        </w:tc>
        <w:tc>
          <w:tcPr>
            <w:tcW w:w="3613" w:type="dxa"/>
            <w:gridSpan w:val="3"/>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sz w:val="19"/>
              </w:rPr>
              <w:t>VESTIDO</w:t>
            </w:r>
          </w:p>
        </w:tc>
        <w:tc>
          <w:tcPr>
            <w:tcW w:w="1095"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63" w:right="0" w:firstLine="0"/>
              <w:jc w:val="left"/>
            </w:pPr>
            <w:r>
              <w:rPr>
                <w:rFonts w:ascii="Calibri" w:eastAsia="Calibri" w:hAnsi="Calibri" w:cs="Calibri"/>
                <w:sz w:val="19"/>
              </w:rPr>
              <w:t>$            68.99</w:t>
            </w:r>
          </w:p>
        </w:tc>
        <w:tc>
          <w:tcPr>
            <w:tcW w:w="730"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right"/>
            </w:pPr>
            <w:r>
              <w:rPr>
                <w:rFonts w:ascii="Calibri" w:eastAsia="Calibri" w:hAnsi="Calibri" w:cs="Calibri"/>
                <w:sz w:val="19"/>
              </w:rPr>
              <w:t>54104</w:t>
            </w:r>
          </w:p>
        </w:tc>
      </w:tr>
      <w:tr w:rsidR="00DB7570" w:rsidTr="00DB7570">
        <w:trPr>
          <w:trHeight w:val="252"/>
        </w:trPr>
        <w:tc>
          <w:tcPr>
            <w:tcW w:w="1007" w:type="dxa"/>
            <w:tcBorders>
              <w:top w:val="single" w:sz="5" w:space="0" w:color="000000"/>
              <w:left w:val="single" w:sz="5" w:space="0" w:color="D4D4D4"/>
              <w:bottom w:val="single" w:sz="5" w:space="0" w:color="D4D4D4"/>
              <w:right w:val="single" w:sz="5" w:space="0" w:color="D4D4D4"/>
            </w:tcBorders>
          </w:tcPr>
          <w:p w:rsidR="00DB7570" w:rsidRDefault="00DB7570" w:rsidP="00DB7570">
            <w:pPr>
              <w:spacing w:after="160" w:line="259" w:lineRule="auto"/>
              <w:ind w:left="0" w:right="0" w:firstLine="0"/>
              <w:jc w:val="left"/>
            </w:pPr>
          </w:p>
        </w:tc>
        <w:tc>
          <w:tcPr>
            <w:tcW w:w="1008" w:type="dxa"/>
            <w:tcBorders>
              <w:top w:val="single" w:sz="5" w:space="0" w:color="000000"/>
              <w:left w:val="single" w:sz="5" w:space="0" w:color="D4D4D4"/>
              <w:bottom w:val="single" w:sz="5" w:space="0" w:color="D4D4D4"/>
              <w:right w:val="single" w:sz="5" w:space="0" w:color="D4D4D4"/>
            </w:tcBorders>
          </w:tcPr>
          <w:p w:rsidR="00DB7570" w:rsidRDefault="00DB7570" w:rsidP="00DB7570">
            <w:pPr>
              <w:spacing w:after="160" w:line="259" w:lineRule="auto"/>
              <w:ind w:left="0" w:right="0" w:firstLine="0"/>
              <w:jc w:val="left"/>
            </w:pPr>
          </w:p>
        </w:tc>
        <w:tc>
          <w:tcPr>
            <w:tcW w:w="1372" w:type="dxa"/>
            <w:tcBorders>
              <w:top w:val="single" w:sz="5" w:space="0" w:color="000000"/>
              <w:left w:val="single" w:sz="5" w:space="0" w:color="D4D4D4"/>
              <w:bottom w:val="single" w:sz="5" w:space="0" w:color="D4D4D4"/>
              <w:right w:val="single" w:sz="5" w:space="0" w:color="D4D4D4"/>
            </w:tcBorders>
          </w:tcPr>
          <w:p w:rsidR="00DB7570" w:rsidRDefault="00DB7570" w:rsidP="00DB7570">
            <w:pPr>
              <w:spacing w:after="160" w:line="259" w:lineRule="auto"/>
              <w:ind w:left="0" w:right="0" w:firstLine="0"/>
              <w:jc w:val="left"/>
            </w:pPr>
          </w:p>
        </w:tc>
        <w:tc>
          <w:tcPr>
            <w:tcW w:w="1007" w:type="dxa"/>
            <w:tcBorders>
              <w:top w:val="single" w:sz="5" w:space="0" w:color="000000"/>
              <w:left w:val="single" w:sz="5" w:space="0" w:color="D4D4D4"/>
              <w:bottom w:val="single" w:sz="5" w:space="0" w:color="D4D4D4"/>
              <w:right w:val="single" w:sz="5" w:space="0" w:color="D4D4D4"/>
            </w:tcBorders>
          </w:tcPr>
          <w:p w:rsidR="00DB7570" w:rsidRDefault="00DB7570" w:rsidP="00DB7570">
            <w:pPr>
              <w:spacing w:after="160" w:line="259" w:lineRule="auto"/>
              <w:ind w:left="0" w:right="0" w:firstLine="0"/>
              <w:jc w:val="left"/>
            </w:pPr>
          </w:p>
        </w:tc>
        <w:tc>
          <w:tcPr>
            <w:tcW w:w="1007" w:type="dxa"/>
            <w:tcBorders>
              <w:top w:val="single" w:sz="5" w:space="0" w:color="000000"/>
              <w:left w:val="single" w:sz="5" w:space="0" w:color="D4D4D4"/>
              <w:bottom w:val="single" w:sz="5" w:space="0" w:color="D4D4D4"/>
              <w:right w:val="single" w:sz="5" w:space="0" w:color="000000"/>
            </w:tcBorders>
          </w:tcPr>
          <w:p w:rsidR="00DB7570" w:rsidRDefault="00DB7570" w:rsidP="00DB7570">
            <w:pPr>
              <w:spacing w:after="160" w:line="259" w:lineRule="auto"/>
              <w:ind w:left="0" w:right="0" w:firstLine="0"/>
              <w:jc w:val="left"/>
            </w:pPr>
          </w:p>
        </w:tc>
        <w:tc>
          <w:tcPr>
            <w:tcW w:w="1599"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b/>
                <w:sz w:val="19"/>
              </w:rPr>
              <w:t xml:space="preserve">TOTAL </w:t>
            </w:r>
          </w:p>
        </w:tc>
        <w:tc>
          <w:tcPr>
            <w:tcW w:w="1095"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63" w:right="0" w:firstLine="0"/>
              <w:jc w:val="left"/>
            </w:pPr>
            <w:r>
              <w:rPr>
                <w:rFonts w:ascii="Calibri" w:eastAsia="Calibri" w:hAnsi="Calibri" w:cs="Calibri"/>
                <w:b/>
                <w:sz w:val="19"/>
              </w:rPr>
              <w:t>$      3,998.35</w:t>
            </w:r>
          </w:p>
        </w:tc>
        <w:tc>
          <w:tcPr>
            <w:tcW w:w="730" w:type="dxa"/>
            <w:tcBorders>
              <w:top w:val="single" w:sz="5" w:space="0" w:color="000000"/>
              <w:left w:val="single" w:sz="5" w:space="0" w:color="000000"/>
              <w:bottom w:val="single" w:sz="5" w:space="0" w:color="D4D4D4"/>
              <w:right w:val="single" w:sz="5" w:space="0" w:color="D4D4D4"/>
            </w:tcBorders>
          </w:tcPr>
          <w:p w:rsidR="00DB7570" w:rsidRDefault="00DB7570" w:rsidP="00DB7570">
            <w:pPr>
              <w:spacing w:after="160" w:line="259" w:lineRule="auto"/>
              <w:ind w:left="0" w:right="0" w:firstLine="0"/>
              <w:jc w:val="left"/>
            </w:pPr>
          </w:p>
        </w:tc>
      </w:tr>
      <w:tr w:rsidR="00DB7570" w:rsidTr="00DB7570">
        <w:trPr>
          <w:trHeight w:val="252"/>
        </w:trPr>
        <w:tc>
          <w:tcPr>
            <w:tcW w:w="1007" w:type="dxa"/>
            <w:tcBorders>
              <w:top w:val="single" w:sz="5" w:space="0" w:color="D4D4D4"/>
              <w:left w:val="single" w:sz="5" w:space="0" w:color="D4D4D4"/>
              <w:bottom w:val="single" w:sz="5" w:space="0" w:color="D4D4D4"/>
              <w:right w:val="single" w:sz="5" w:space="0" w:color="D4D4D4"/>
            </w:tcBorders>
          </w:tcPr>
          <w:p w:rsidR="00DB7570" w:rsidRDefault="00DB7570" w:rsidP="00DB7570">
            <w:pPr>
              <w:spacing w:after="160" w:line="259" w:lineRule="auto"/>
              <w:ind w:left="0" w:right="0" w:firstLine="0"/>
              <w:jc w:val="left"/>
            </w:pPr>
          </w:p>
        </w:tc>
        <w:tc>
          <w:tcPr>
            <w:tcW w:w="1008" w:type="dxa"/>
            <w:tcBorders>
              <w:top w:val="single" w:sz="5" w:space="0" w:color="D4D4D4"/>
              <w:left w:val="single" w:sz="5" w:space="0" w:color="D4D4D4"/>
              <w:bottom w:val="single" w:sz="5" w:space="0" w:color="D4D4D4"/>
              <w:right w:val="single" w:sz="5" w:space="0" w:color="D4D4D4"/>
            </w:tcBorders>
          </w:tcPr>
          <w:p w:rsidR="00DB7570" w:rsidRDefault="00DB7570" w:rsidP="00DB7570">
            <w:pPr>
              <w:spacing w:after="160" w:line="259" w:lineRule="auto"/>
              <w:ind w:left="0" w:right="0" w:firstLine="0"/>
              <w:jc w:val="left"/>
            </w:pPr>
          </w:p>
        </w:tc>
        <w:tc>
          <w:tcPr>
            <w:tcW w:w="1372" w:type="dxa"/>
            <w:tcBorders>
              <w:top w:val="single" w:sz="5" w:space="0" w:color="D4D4D4"/>
              <w:left w:val="single" w:sz="5" w:space="0" w:color="D4D4D4"/>
              <w:bottom w:val="single" w:sz="5" w:space="0" w:color="D4D4D4"/>
              <w:right w:val="single" w:sz="5" w:space="0" w:color="D4D4D4"/>
            </w:tcBorders>
          </w:tcPr>
          <w:p w:rsidR="00DB7570" w:rsidRDefault="00DB7570" w:rsidP="00DB7570">
            <w:pPr>
              <w:spacing w:after="160" w:line="259" w:lineRule="auto"/>
              <w:ind w:left="0" w:right="0" w:firstLine="0"/>
              <w:jc w:val="left"/>
            </w:pPr>
          </w:p>
        </w:tc>
        <w:tc>
          <w:tcPr>
            <w:tcW w:w="1007" w:type="dxa"/>
            <w:tcBorders>
              <w:top w:val="single" w:sz="5" w:space="0" w:color="D4D4D4"/>
              <w:left w:val="single" w:sz="5" w:space="0" w:color="D4D4D4"/>
              <w:bottom w:val="single" w:sz="5" w:space="0" w:color="D4D4D4"/>
              <w:right w:val="single" w:sz="5" w:space="0" w:color="D4D4D4"/>
            </w:tcBorders>
          </w:tcPr>
          <w:p w:rsidR="00DB7570" w:rsidRDefault="00DB7570" w:rsidP="00DB7570">
            <w:pPr>
              <w:spacing w:after="160" w:line="259" w:lineRule="auto"/>
              <w:ind w:left="0" w:right="0" w:firstLine="0"/>
              <w:jc w:val="left"/>
            </w:pPr>
          </w:p>
        </w:tc>
        <w:tc>
          <w:tcPr>
            <w:tcW w:w="1007" w:type="dxa"/>
            <w:tcBorders>
              <w:top w:val="single" w:sz="5" w:space="0" w:color="D4D4D4"/>
              <w:left w:val="single" w:sz="5" w:space="0" w:color="D4D4D4"/>
              <w:bottom w:val="single" w:sz="5" w:space="0" w:color="D4D4D4"/>
              <w:right w:val="single" w:sz="5" w:space="0" w:color="000000"/>
            </w:tcBorders>
          </w:tcPr>
          <w:p w:rsidR="00DB7570" w:rsidRDefault="00DB7570" w:rsidP="00DB7570">
            <w:pPr>
              <w:spacing w:after="160" w:line="259" w:lineRule="auto"/>
              <w:ind w:left="0" w:right="0" w:firstLine="0"/>
              <w:jc w:val="left"/>
            </w:pPr>
          </w:p>
        </w:tc>
        <w:tc>
          <w:tcPr>
            <w:tcW w:w="1599"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b/>
                <w:sz w:val="19"/>
              </w:rPr>
              <w:t>RENTA</w:t>
            </w:r>
          </w:p>
        </w:tc>
        <w:tc>
          <w:tcPr>
            <w:tcW w:w="1095"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63" w:right="0" w:firstLine="0"/>
              <w:jc w:val="left"/>
            </w:pPr>
            <w:r>
              <w:rPr>
                <w:rFonts w:ascii="Calibri" w:eastAsia="Calibri" w:hAnsi="Calibri" w:cs="Calibri"/>
                <w:b/>
                <w:sz w:val="19"/>
              </w:rPr>
              <w:t>$              8.36</w:t>
            </w:r>
          </w:p>
        </w:tc>
        <w:tc>
          <w:tcPr>
            <w:tcW w:w="730" w:type="dxa"/>
            <w:tcBorders>
              <w:top w:val="single" w:sz="5" w:space="0" w:color="D4D4D4"/>
              <w:left w:val="single" w:sz="5" w:space="0" w:color="000000"/>
              <w:bottom w:val="single" w:sz="5" w:space="0" w:color="D4D4D4"/>
              <w:right w:val="single" w:sz="5" w:space="0" w:color="D4D4D4"/>
            </w:tcBorders>
          </w:tcPr>
          <w:p w:rsidR="00DB7570" w:rsidRDefault="00DB7570" w:rsidP="00DB7570">
            <w:pPr>
              <w:spacing w:after="160" w:line="259" w:lineRule="auto"/>
              <w:ind w:left="0" w:right="0" w:firstLine="0"/>
              <w:jc w:val="left"/>
            </w:pPr>
          </w:p>
        </w:tc>
      </w:tr>
      <w:tr w:rsidR="00DB7570" w:rsidTr="00DB7570">
        <w:trPr>
          <w:trHeight w:val="252"/>
        </w:trPr>
        <w:tc>
          <w:tcPr>
            <w:tcW w:w="1007" w:type="dxa"/>
            <w:tcBorders>
              <w:top w:val="single" w:sz="5" w:space="0" w:color="D4D4D4"/>
              <w:left w:val="single" w:sz="5" w:space="0" w:color="D4D4D4"/>
              <w:bottom w:val="single" w:sz="5" w:space="0" w:color="D4D4D4"/>
              <w:right w:val="single" w:sz="5" w:space="0" w:color="D4D4D4"/>
            </w:tcBorders>
          </w:tcPr>
          <w:p w:rsidR="00DB7570" w:rsidRDefault="00DB7570" w:rsidP="00DB7570">
            <w:pPr>
              <w:spacing w:after="160" w:line="259" w:lineRule="auto"/>
              <w:ind w:left="0" w:right="0" w:firstLine="0"/>
              <w:jc w:val="left"/>
            </w:pPr>
          </w:p>
        </w:tc>
        <w:tc>
          <w:tcPr>
            <w:tcW w:w="1008" w:type="dxa"/>
            <w:tcBorders>
              <w:top w:val="single" w:sz="5" w:space="0" w:color="D4D4D4"/>
              <w:left w:val="single" w:sz="5" w:space="0" w:color="D4D4D4"/>
              <w:bottom w:val="single" w:sz="5" w:space="0" w:color="D4D4D4"/>
              <w:right w:val="single" w:sz="5" w:space="0" w:color="D4D4D4"/>
            </w:tcBorders>
          </w:tcPr>
          <w:p w:rsidR="00DB7570" w:rsidRDefault="00DB7570" w:rsidP="00DB7570">
            <w:pPr>
              <w:spacing w:after="160" w:line="259" w:lineRule="auto"/>
              <w:ind w:left="0" w:right="0" w:firstLine="0"/>
              <w:jc w:val="left"/>
            </w:pPr>
          </w:p>
        </w:tc>
        <w:tc>
          <w:tcPr>
            <w:tcW w:w="1372" w:type="dxa"/>
            <w:tcBorders>
              <w:top w:val="single" w:sz="5" w:space="0" w:color="D4D4D4"/>
              <w:left w:val="single" w:sz="5" w:space="0" w:color="D4D4D4"/>
              <w:bottom w:val="single" w:sz="5" w:space="0" w:color="D4D4D4"/>
              <w:right w:val="single" w:sz="5" w:space="0" w:color="D4D4D4"/>
            </w:tcBorders>
          </w:tcPr>
          <w:p w:rsidR="00DB7570" w:rsidRDefault="00DB7570" w:rsidP="00DB7570">
            <w:pPr>
              <w:spacing w:after="160" w:line="259" w:lineRule="auto"/>
              <w:ind w:left="0" w:right="0" w:firstLine="0"/>
              <w:jc w:val="left"/>
            </w:pPr>
          </w:p>
        </w:tc>
        <w:tc>
          <w:tcPr>
            <w:tcW w:w="1007" w:type="dxa"/>
            <w:tcBorders>
              <w:top w:val="single" w:sz="5" w:space="0" w:color="D4D4D4"/>
              <w:left w:val="single" w:sz="5" w:space="0" w:color="D4D4D4"/>
              <w:bottom w:val="single" w:sz="5" w:space="0" w:color="D4D4D4"/>
              <w:right w:val="single" w:sz="5" w:space="0" w:color="D4D4D4"/>
            </w:tcBorders>
          </w:tcPr>
          <w:p w:rsidR="00DB7570" w:rsidRDefault="00DB7570" w:rsidP="00DB7570">
            <w:pPr>
              <w:spacing w:after="160" w:line="259" w:lineRule="auto"/>
              <w:ind w:left="0" w:right="0" w:firstLine="0"/>
              <w:jc w:val="left"/>
            </w:pPr>
          </w:p>
        </w:tc>
        <w:tc>
          <w:tcPr>
            <w:tcW w:w="1007" w:type="dxa"/>
            <w:tcBorders>
              <w:top w:val="single" w:sz="5" w:space="0" w:color="D4D4D4"/>
              <w:left w:val="single" w:sz="5" w:space="0" w:color="D4D4D4"/>
              <w:bottom w:val="single" w:sz="5" w:space="0" w:color="D4D4D4"/>
              <w:right w:val="single" w:sz="5" w:space="0" w:color="000000"/>
            </w:tcBorders>
          </w:tcPr>
          <w:p w:rsidR="00DB7570" w:rsidRDefault="00DB7570" w:rsidP="00DB7570">
            <w:pPr>
              <w:spacing w:after="160" w:line="259" w:lineRule="auto"/>
              <w:ind w:left="0" w:right="0" w:firstLine="0"/>
              <w:jc w:val="left"/>
            </w:pPr>
          </w:p>
        </w:tc>
        <w:tc>
          <w:tcPr>
            <w:tcW w:w="1599"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b/>
                <w:sz w:val="19"/>
              </w:rPr>
              <w:t>REINTEGRO</w:t>
            </w:r>
          </w:p>
        </w:tc>
        <w:tc>
          <w:tcPr>
            <w:tcW w:w="1095"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63" w:right="0" w:firstLine="0"/>
              <w:jc w:val="left"/>
            </w:pPr>
            <w:r>
              <w:rPr>
                <w:rFonts w:ascii="Calibri" w:eastAsia="Calibri" w:hAnsi="Calibri" w:cs="Calibri"/>
                <w:b/>
                <w:sz w:val="19"/>
              </w:rPr>
              <w:t>$              1.65</w:t>
            </w:r>
          </w:p>
        </w:tc>
        <w:tc>
          <w:tcPr>
            <w:tcW w:w="730" w:type="dxa"/>
            <w:tcBorders>
              <w:top w:val="single" w:sz="5" w:space="0" w:color="D4D4D4"/>
              <w:left w:val="single" w:sz="5" w:space="0" w:color="000000"/>
              <w:bottom w:val="single" w:sz="5" w:space="0" w:color="D4D4D4"/>
              <w:right w:val="single" w:sz="5" w:space="0" w:color="D4D4D4"/>
            </w:tcBorders>
          </w:tcPr>
          <w:p w:rsidR="00DB7570" w:rsidRDefault="00DB7570" w:rsidP="00DB7570">
            <w:pPr>
              <w:spacing w:after="160" w:line="259" w:lineRule="auto"/>
              <w:ind w:left="0" w:right="0" w:firstLine="0"/>
              <w:jc w:val="left"/>
            </w:pPr>
          </w:p>
        </w:tc>
      </w:tr>
      <w:tr w:rsidR="00DB7570" w:rsidTr="00DB7570">
        <w:trPr>
          <w:trHeight w:val="253"/>
        </w:trPr>
        <w:tc>
          <w:tcPr>
            <w:tcW w:w="1007" w:type="dxa"/>
            <w:tcBorders>
              <w:top w:val="single" w:sz="5" w:space="0" w:color="D4D4D4"/>
              <w:left w:val="single" w:sz="5" w:space="0" w:color="D4D4D4"/>
              <w:bottom w:val="single" w:sz="5" w:space="0" w:color="D4D4D4"/>
              <w:right w:val="single" w:sz="5" w:space="0" w:color="D4D4D4"/>
            </w:tcBorders>
          </w:tcPr>
          <w:p w:rsidR="00DB7570" w:rsidRDefault="00DB7570" w:rsidP="00DB7570">
            <w:pPr>
              <w:spacing w:after="160" w:line="259" w:lineRule="auto"/>
              <w:ind w:left="0" w:right="0" w:firstLine="0"/>
              <w:jc w:val="left"/>
            </w:pPr>
          </w:p>
        </w:tc>
        <w:tc>
          <w:tcPr>
            <w:tcW w:w="1008" w:type="dxa"/>
            <w:tcBorders>
              <w:top w:val="single" w:sz="5" w:space="0" w:color="D4D4D4"/>
              <w:left w:val="single" w:sz="5" w:space="0" w:color="D4D4D4"/>
              <w:bottom w:val="single" w:sz="5" w:space="0" w:color="D4D4D4"/>
              <w:right w:val="single" w:sz="5" w:space="0" w:color="D4D4D4"/>
            </w:tcBorders>
          </w:tcPr>
          <w:p w:rsidR="00DB7570" w:rsidRDefault="00DB7570" w:rsidP="00DB7570">
            <w:pPr>
              <w:spacing w:after="160" w:line="259" w:lineRule="auto"/>
              <w:ind w:left="0" w:right="0" w:firstLine="0"/>
              <w:jc w:val="left"/>
            </w:pPr>
          </w:p>
        </w:tc>
        <w:tc>
          <w:tcPr>
            <w:tcW w:w="1372" w:type="dxa"/>
            <w:tcBorders>
              <w:top w:val="single" w:sz="5" w:space="0" w:color="D4D4D4"/>
              <w:left w:val="single" w:sz="5" w:space="0" w:color="D4D4D4"/>
              <w:bottom w:val="single" w:sz="5" w:space="0" w:color="D4D4D4"/>
              <w:right w:val="single" w:sz="5" w:space="0" w:color="D4D4D4"/>
            </w:tcBorders>
          </w:tcPr>
          <w:p w:rsidR="00DB7570" w:rsidRDefault="00DB7570" w:rsidP="00DB7570">
            <w:pPr>
              <w:spacing w:after="160" w:line="259" w:lineRule="auto"/>
              <w:ind w:left="0" w:right="0" w:firstLine="0"/>
              <w:jc w:val="left"/>
            </w:pPr>
          </w:p>
        </w:tc>
        <w:tc>
          <w:tcPr>
            <w:tcW w:w="1007" w:type="dxa"/>
            <w:tcBorders>
              <w:top w:val="single" w:sz="5" w:space="0" w:color="D4D4D4"/>
              <w:left w:val="single" w:sz="5" w:space="0" w:color="D4D4D4"/>
              <w:bottom w:val="single" w:sz="5" w:space="0" w:color="D4D4D4"/>
              <w:right w:val="single" w:sz="5" w:space="0" w:color="D4D4D4"/>
            </w:tcBorders>
          </w:tcPr>
          <w:p w:rsidR="00DB7570" w:rsidRDefault="00DB7570" w:rsidP="00DB7570">
            <w:pPr>
              <w:spacing w:after="160" w:line="259" w:lineRule="auto"/>
              <w:ind w:left="0" w:right="0" w:firstLine="0"/>
              <w:jc w:val="left"/>
            </w:pPr>
          </w:p>
        </w:tc>
        <w:tc>
          <w:tcPr>
            <w:tcW w:w="1007" w:type="dxa"/>
            <w:tcBorders>
              <w:top w:val="single" w:sz="5" w:space="0" w:color="D4D4D4"/>
              <w:left w:val="single" w:sz="5" w:space="0" w:color="D4D4D4"/>
              <w:bottom w:val="single" w:sz="5" w:space="0" w:color="D4D4D4"/>
              <w:right w:val="single" w:sz="5" w:space="0" w:color="000000"/>
            </w:tcBorders>
          </w:tcPr>
          <w:p w:rsidR="00DB7570" w:rsidRDefault="00DB7570" w:rsidP="00DB7570">
            <w:pPr>
              <w:spacing w:after="160" w:line="259" w:lineRule="auto"/>
              <w:ind w:left="0" w:right="0" w:firstLine="0"/>
              <w:jc w:val="left"/>
            </w:pPr>
          </w:p>
        </w:tc>
        <w:tc>
          <w:tcPr>
            <w:tcW w:w="1599"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0" w:right="0" w:firstLine="0"/>
              <w:jc w:val="left"/>
            </w:pPr>
            <w:r>
              <w:rPr>
                <w:rFonts w:ascii="Calibri" w:eastAsia="Calibri" w:hAnsi="Calibri" w:cs="Calibri"/>
                <w:b/>
                <w:sz w:val="19"/>
              </w:rPr>
              <w:t>TOTAL ANTICIPO</w:t>
            </w:r>
          </w:p>
        </w:tc>
        <w:tc>
          <w:tcPr>
            <w:tcW w:w="1095" w:type="dxa"/>
            <w:tcBorders>
              <w:top w:val="single" w:sz="5" w:space="0" w:color="000000"/>
              <w:left w:val="single" w:sz="5" w:space="0" w:color="000000"/>
              <w:bottom w:val="single" w:sz="5" w:space="0" w:color="000000"/>
              <w:right w:val="single" w:sz="5" w:space="0" w:color="000000"/>
            </w:tcBorders>
          </w:tcPr>
          <w:p w:rsidR="00DB7570" w:rsidRDefault="00DB7570" w:rsidP="00DB7570">
            <w:pPr>
              <w:spacing w:after="0" w:line="259" w:lineRule="auto"/>
              <w:ind w:left="63" w:right="0" w:firstLine="0"/>
              <w:jc w:val="left"/>
            </w:pPr>
            <w:r>
              <w:rPr>
                <w:rFonts w:ascii="Calibri" w:eastAsia="Calibri" w:hAnsi="Calibri" w:cs="Calibri"/>
                <w:b/>
                <w:sz w:val="19"/>
              </w:rPr>
              <w:t>$      4,000.00</w:t>
            </w:r>
          </w:p>
        </w:tc>
        <w:tc>
          <w:tcPr>
            <w:tcW w:w="730" w:type="dxa"/>
            <w:tcBorders>
              <w:top w:val="single" w:sz="5" w:space="0" w:color="D4D4D4"/>
              <w:left w:val="single" w:sz="5" w:space="0" w:color="000000"/>
              <w:bottom w:val="single" w:sz="5" w:space="0" w:color="D4D4D4"/>
              <w:right w:val="single" w:sz="5" w:space="0" w:color="D4D4D4"/>
            </w:tcBorders>
          </w:tcPr>
          <w:p w:rsidR="00DB7570" w:rsidRDefault="00DB7570" w:rsidP="00DB7570">
            <w:pPr>
              <w:spacing w:after="160" w:line="259" w:lineRule="auto"/>
              <w:ind w:left="0" w:right="0" w:firstLine="0"/>
              <w:jc w:val="left"/>
            </w:pPr>
          </w:p>
        </w:tc>
      </w:tr>
    </w:tbl>
    <w:p w:rsidR="00DB7570" w:rsidRDefault="00DB7570" w:rsidP="00DB7570">
      <w:pPr>
        <w:spacing w:after="167"/>
        <w:ind w:left="-5" w:right="1207"/>
      </w:pPr>
      <w:r>
        <w:rPr>
          <w:b/>
        </w:rPr>
        <w:t xml:space="preserve">COMUNIQUESE.  </w:t>
      </w:r>
    </w:p>
    <w:p w:rsidR="00DB7570" w:rsidRDefault="00DB7570" w:rsidP="00DB7570">
      <w:pPr>
        <w:spacing w:after="160"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t>ACUERDO NÚMERO TREINTA Y UNO:</w:t>
      </w:r>
      <w:r>
        <w:rPr>
          <w:b/>
        </w:rPr>
        <w:t xml:space="preserve">    </w:t>
      </w:r>
    </w:p>
    <w:p w:rsidR="00DB7570" w:rsidRDefault="00DB7570" w:rsidP="00DB7570">
      <w:pPr>
        <w:ind w:left="9" w:right="1209"/>
      </w:pPr>
      <w:r>
        <w:t xml:space="preserve">El Concejo Municipal CONSIDERANDO: Que la municipalidad realiza los proyectos a través de la modalidad de administración, por lo que se vuelve necesario contar con el equipo adecuado, siendo el caso un camión liviano para que el personal municipal pueda desplazarse a los diversos proyectos; así como también pueda ser usado en todas las actividades que se realicen dentro de la municipalidad; </w:t>
      </w:r>
    </w:p>
    <w:p w:rsidR="00DB7570" w:rsidRDefault="00DB7570" w:rsidP="00DB7570">
      <w:pPr>
        <w:ind w:left="9" w:right="1209"/>
      </w:pPr>
      <w:r>
        <w:t xml:space="preserve">POR TANTO, El Concejo Municipal en uso de las facultades que el Código Municipal les confiere ACUERDA:  </w:t>
      </w:r>
    </w:p>
    <w:p w:rsidR="00DB7570" w:rsidRDefault="00DB7570" w:rsidP="00493F14">
      <w:pPr>
        <w:numPr>
          <w:ilvl w:val="0"/>
          <w:numId w:val="77"/>
        </w:numPr>
        <w:ind w:right="1209" w:hanging="360"/>
      </w:pPr>
      <w:r>
        <w:t xml:space="preserve">Priorizar la compra de 1 camión liviano de 1.5 toneladas. </w:t>
      </w:r>
    </w:p>
    <w:p w:rsidR="00DB7570" w:rsidRDefault="00DB7570" w:rsidP="00493F14">
      <w:pPr>
        <w:numPr>
          <w:ilvl w:val="0"/>
          <w:numId w:val="77"/>
        </w:numPr>
        <w:ind w:right="1209" w:hanging="360"/>
      </w:pPr>
      <w:r>
        <w:t xml:space="preserve">Girar instrucciones al departamento de UACI para que inicie el proceso de libre gestión de la compra en mención. COMUNÍQUESE.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151" w:line="259" w:lineRule="auto"/>
        <w:ind w:left="-5" w:right="0"/>
        <w:jc w:val="left"/>
      </w:pPr>
      <w:r>
        <w:rPr>
          <w:b/>
          <w:u w:val="single" w:color="000000"/>
        </w:rPr>
        <w:t>ACUERDO NÚMERO TREINTA Y DOS:</w:t>
      </w:r>
      <w:r>
        <w:rPr>
          <w:b/>
        </w:rPr>
        <w:t xml:space="preserve"> </w:t>
      </w:r>
    </w:p>
    <w:p w:rsidR="00DB7570" w:rsidRDefault="00DB7570" w:rsidP="00DB7570">
      <w:pPr>
        <w:ind w:left="9" w:right="1209"/>
      </w:pPr>
      <w:r>
        <w:t xml:space="preserve">El Concejo Municipal CONSIDERANDO: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 Que dentro de nuestras funciones esta la elaboración, aprobación y ejecución de planes de desarrollo local que beneficien el mejoramiento y progreso de nuestro municipio;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uno de nuestros objetivos es la regulación y desarrollo de planes y programas  destinados a satisfacer las necesidades básicas de la población Metapaneca;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lastRenderedPageBreak/>
        <w:t xml:space="preserve">III.- Que la Municipalidad de Metapán, pretende desarrollar el proyecto de fabricación de tubos de concreto de diámetro externo para usos varios en el  municipio de Metapán.  </w:t>
      </w:r>
    </w:p>
    <w:p w:rsidR="00DB7570" w:rsidRDefault="00DB7570" w:rsidP="00DB7570">
      <w:pPr>
        <w:spacing w:after="0" w:line="259" w:lineRule="auto"/>
        <w:ind w:left="0" w:right="0" w:firstLine="0"/>
        <w:jc w:val="left"/>
      </w:pPr>
      <w:r>
        <w:t xml:space="preserve"> </w:t>
      </w:r>
    </w:p>
    <w:p w:rsidR="00DB7570" w:rsidRDefault="00DB7570" w:rsidP="00DB7570">
      <w:pPr>
        <w:spacing w:after="175"/>
        <w:ind w:left="9" w:right="1209"/>
      </w:pPr>
      <w:r>
        <w:t xml:space="preserve">POR TANTO El Concejo Municipal en uso de las facultades que el Código Municipal les confiere con 11 votos a favor y 1 en contra ACUERDA:  </w:t>
      </w:r>
    </w:p>
    <w:p w:rsidR="00DB7570" w:rsidRDefault="00DB7570" w:rsidP="00493F14">
      <w:pPr>
        <w:numPr>
          <w:ilvl w:val="0"/>
          <w:numId w:val="76"/>
        </w:numPr>
        <w:spacing w:after="14"/>
        <w:ind w:right="1209" w:hanging="360"/>
      </w:pPr>
      <w:r>
        <w:t xml:space="preserve">Ejecutar el proyecto </w:t>
      </w:r>
      <w:r>
        <w:rPr>
          <w:b/>
        </w:rPr>
        <w:t>FABRICACION DE TUBOS DE CONCRETO DE DIAMETRO EXTERNO DE 1.40, 1.20, 1.00, 0.70 MTS PARA USOS VARIOS MUNICIPIO DE METAPAN</w:t>
      </w:r>
      <w:r>
        <w:t xml:space="preserve"> Bajo la modalidad de </w:t>
      </w:r>
    </w:p>
    <w:p w:rsidR="00DB7570" w:rsidRDefault="00DB7570" w:rsidP="00DB7570">
      <w:pPr>
        <w:ind w:left="1091" w:right="1209"/>
      </w:pPr>
      <w:r>
        <w:t xml:space="preserve">ADMINISTRACIÓN, con fuente de financiamiento FONDOS PROPIOS, y línea de trabajo 0301 PROYECTOS SOCIALES FONDOS PROPIOS. </w:t>
      </w:r>
      <w:r>
        <w:rPr>
          <w:b/>
        </w:rPr>
        <w:t xml:space="preserve"> </w:t>
      </w:r>
      <w:r>
        <w:t>El supervisor encargado para el proyecto antes relacionado será el Tec. Manuel Concepción Magaña, el formulador de la Carpeta Técnica del referido proyecto es la Arq. Wendy Yamileth Ortiz de Vidal, quien además será la responsable de elaborar las Órdenes de Cambio que fueren necesarias para la correcta ejecución del mismo.</w:t>
      </w:r>
      <w:r>
        <w:rPr>
          <w:b/>
        </w:rPr>
        <w:t xml:space="preserve"> </w:t>
      </w:r>
    </w:p>
    <w:p w:rsidR="00DB7570" w:rsidRDefault="00DB7570" w:rsidP="00DB7570">
      <w:pPr>
        <w:spacing w:after="0" w:line="259" w:lineRule="auto"/>
        <w:ind w:left="1081" w:right="0" w:firstLine="0"/>
        <w:jc w:val="left"/>
      </w:pPr>
      <w:r>
        <w:rPr>
          <w:b/>
        </w:rPr>
        <w:t xml:space="preserve"> </w:t>
      </w:r>
    </w:p>
    <w:p w:rsidR="00DB7570" w:rsidRDefault="00DB7570" w:rsidP="00493F14">
      <w:pPr>
        <w:numPr>
          <w:ilvl w:val="0"/>
          <w:numId w:val="76"/>
        </w:numPr>
        <w:ind w:right="1209" w:hanging="360"/>
      </w:pPr>
      <w:r>
        <w:t xml:space="preserve">Erogar la suma </w:t>
      </w:r>
      <w:r>
        <w:rPr>
          <w:b/>
        </w:rPr>
        <w:t xml:space="preserve">CUARENTA Y UN MIL CUATROCIENTOS CINCO 00/100 DÓLARES DE LOS ESTADOS UNIDOS DE AMÉRICA ($41,405.00) </w:t>
      </w:r>
      <w:r>
        <w:t xml:space="preserve">Para sufragar los gastos que ocasionara la ejecución del proyecto </w:t>
      </w:r>
      <w:r>
        <w:rPr>
          <w:b/>
        </w:rPr>
        <w:t>FABRICACION DE TUBOS DE CONCRETO DE DIAMETRO EXTERNO DE 1.40, 1.20, 1.00, 0.70 MTS PARA USOS VARIOS MUNICIPIO DE METAPAN</w:t>
      </w:r>
      <w:r>
        <w:t xml:space="preserve"> bajo la modalidad de ADMINISTRACIÓN, con fuente de financiamiento FONDOS PROPIOS, Código N° 19204, el administrador de proyecto será el Sr. Jesús Peraza Arriola, Tercer Regidor Propietario.  </w:t>
      </w:r>
      <w:r>
        <w:rPr>
          <w:b/>
        </w:rPr>
        <w:t xml:space="preserve"> </w:t>
      </w:r>
    </w:p>
    <w:p w:rsidR="00DB7570" w:rsidRDefault="00DB7570" w:rsidP="00DB7570">
      <w:pPr>
        <w:spacing w:after="1" w:line="259" w:lineRule="auto"/>
        <w:ind w:left="721" w:right="0" w:firstLine="0"/>
        <w:jc w:val="left"/>
      </w:pPr>
      <w:r>
        <w:t xml:space="preserve"> </w:t>
      </w:r>
    </w:p>
    <w:p w:rsidR="00DB7570" w:rsidRDefault="00DB7570" w:rsidP="00493F14">
      <w:pPr>
        <w:numPr>
          <w:ilvl w:val="0"/>
          <w:numId w:val="76"/>
        </w:numPr>
        <w:ind w:right="1209" w:hanging="360"/>
      </w:pPr>
      <w:r>
        <w:t>Solicitar al Banco Hipotecario de El Salvador, Sucursal Metapán la apertura de la cuenta corriente a la vista a favor de esta Alcaldía, por la suma de</w:t>
      </w:r>
      <w:r>
        <w:rPr>
          <w:b/>
        </w:rPr>
        <w:t xml:space="preserve"> DOS MIL 00/100 DÓLARES DE LOS ESTADOS UNIDOS DE AMÉRICA ($2,000.00) </w:t>
      </w:r>
      <w:r>
        <w:t>para sufragar los gastos que ocasionara la realización del proyecto</w:t>
      </w:r>
      <w:r>
        <w:rPr>
          <w:b/>
        </w:rPr>
        <w:t xml:space="preserve">.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76"/>
        </w:numPr>
        <w:ind w:right="1209" w:hanging="360"/>
      </w:pPr>
      <w:r>
        <w:t xml:space="preserve">Asignar el nombre a la cuenta bancaria </w:t>
      </w:r>
      <w:r>
        <w:rPr>
          <w:b/>
        </w:rPr>
        <w:t xml:space="preserve">ALCALDIA MUNICIPAL DE </w:t>
      </w:r>
    </w:p>
    <w:p w:rsidR="00DB7570" w:rsidRDefault="00DB7570" w:rsidP="00DB7570">
      <w:pPr>
        <w:tabs>
          <w:tab w:val="center" w:pos="1719"/>
          <w:tab w:val="center" w:pos="3479"/>
          <w:tab w:val="center" w:pos="4766"/>
          <w:tab w:val="center" w:pos="5599"/>
          <w:tab w:val="center" w:pos="6436"/>
          <w:tab w:val="center" w:pos="7550"/>
          <w:tab w:val="center" w:pos="8672"/>
        </w:tabs>
        <w:spacing w:after="14"/>
        <w:ind w:left="0" w:right="0" w:firstLine="0"/>
        <w:jc w:val="left"/>
      </w:pPr>
      <w:r>
        <w:rPr>
          <w:rFonts w:ascii="Calibri" w:eastAsia="Calibri" w:hAnsi="Calibri" w:cs="Calibri"/>
          <w:sz w:val="22"/>
        </w:rPr>
        <w:tab/>
      </w:r>
      <w:r>
        <w:rPr>
          <w:b/>
        </w:rPr>
        <w:t xml:space="preserve">METAPÁN/ </w:t>
      </w:r>
      <w:r>
        <w:rPr>
          <w:b/>
        </w:rPr>
        <w:tab/>
        <w:t xml:space="preserve">FABRICACION </w:t>
      </w:r>
      <w:r>
        <w:rPr>
          <w:b/>
        </w:rPr>
        <w:tab/>
        <w:t xml:space="preserve">DE </w:t>
      </w:r>
      <w:r>
        <w:rPr>
          <w:b/>
        </w:rPr>
        <w:tab/>
        <w:t xml:space="preserve">TUBOS </w:t>
      </w:r>
      <w:r>
        <w:rPr>
          <w:b/>
        </w:rPr>
        <w:tab/>
        <w:t xml:space="preserve">DE </w:t>
      </w:r>
      <w:r>
        <w:rPr>
          <w:b/>
        </w:rPr>
        <w:tab/>
        <w:t xml:space="preserve">CONCRETO </w:t>
      </w:r>
      <w:r>
        <w:rPr>
          <w:b/>
        </w:rPr>
        <w:tab/>
        <w:t xml:space="preserve">DE </w:t>
      </w:r>
    </w:p>
    <w:p w:rsidR="00DB7570" w:rsidRDefault="00DB7570" w:rsidP="00DB7570">
      <w:pPr>
        <w:spacing w:after="14"/>
        <w:ind w:left="1091" w:right="1207"/>
      </w:pPr>
      <w:r>
        <w:rPr>
          <w:b/>
        </w:rPr>
        <w:t xml:space="preserve">DIAMETRO EXTERNO DE 1.40, 1.20, 1.00, 0.70 MTS PARA USOS VARIOS MUNICIPIO DE METAPAN </w:t>
      </w:r>
    </w:p>
    <w:p w:rsidR="00DB7570" w:rsidRDefault="00DB7570" w:rsidP="00DB7570">
      <w:pPr>
        <w:spacing w:after="0" w:line="259" w:lineRule="auto"/>
        <w:ind w:left="721" w:right="0" w:firstLine="0"/>
        <w:jc w:val="left"/>
      </w:pPr>
      <w:r>
        <w:t xml:space="preserve">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76"/>
        </w:numPr>
        <w:ind w:right="1209" w:hanging="360"/>
      </w:pPr>
      <w:r>
        <w:t xml:space="preserve">Nómbrese al Prof. José Rigoberto Pinto Rivera, Alcalde Municipal y los regidores Sr. Pedro Antonio Sanabria Salazar, Segundo Regidor Propietario y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Pr>
          <w:b/>
        </w:rPr>
        <w:t xml:space="preserve">BANCO HIPOTECARIO DE EL </w:t>
      </w:r>
      <w:r>
        <w:rPr>
          <w:b/>
        </w:rPr>
        <w:lastRenderedPageBreak/>
        <w:t xml:space="preserve">SALVADOR, </w:t>
      </w:r>
      <w:r>
        <w:t xml:space="preserve">para la apertura de la cuenta en mención. Autorizando En este mismo acto a la Sra. Delmy Marilin Murillos para que emita cheque de la cuenta FONDOS PROPIOS. N° 00500003666. del Banco Hipotecario, por la suma de </w:t>
      </w:r>
      <w:r>
        <w:rPr>
          <w:b/>
        </w:rPr>
        <w:t>DOS MIL 00/100 DÓLARES DE LOS ESTADOS UNIDOS DE AMÉRICA ($2,000.00)</w:t>
      </w:r>
      <w:r>
        <w:t xml:space="preserve"> para la apertura de la cuenta del proyecto</w:t>
      </w:r>
      <w:r>
        <w:rPr>
          <w:b/>
        </w:rPr>
        <w:t xml:space="preserve"> FABRICACION DE TUBOS DE CONCRETO DE DIAMETRO EXTERNO DE 1.40, 1.20, 1.00, 0.70 MTS PARA USOS VARIOS MUNICIPIO DE METAPAN </w:t>
      </w:r>
    </w:p>
    <w:p w:rsidR="00DB7570" w:rsidRDefault="00DB7570" w:rsidP="00DB7570">
      <w:pPr>
        <w:spacing w:after="159" w:line="259" w:lineRule="auto"/>
        <w:ind w:left="0" w:right="0" w:firstLine="0"/>
        <w:jc w:val="left"/>
      </w:pPr>
      <w:r>
        <w:t xml:space="preserve"> </w:t>
      </w:r>
    </w:p>
    <w:p w:rsidR="00DB7570" w:rsidRDefault="00DB7570" w:rsidP="00493F14">
      <w:pPr>
        <w:numPr>
          <w:ilvl w:val="0"/>
          <w:numId w:val="76"/>
        </w:numPr>
        <w:ind w:right="1209" w:hanging="360"/>
      </w:pPr>
      <w:r>
        <w:t>Autorizar al Departamento de Presupuesto a realizar la siguiente Reprogramación Presupuestaria</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0" w:line="259" w:lineRule="auto"/>
        <w:ind w:left="0" w:right="0" w:firstLine="0"/>
        <w:jc w:val="left"/>
      </w:pPr>
      <w:r>
        <w:rPr>
          <w:b/>
        </w:rPr>
        <w:t xml:space="preserve"> </w:t>
      </w:r>
    </w:p>
    <w:tbl>
      <w:tblPr>
        <w:tblStyle w:val="TableGrid"/>
        <w:tblW w:w="8831" w:type="dxa"/>
        <w:tblInd w:w="5" w:type="dxa"/>
        <w:tblCellMar>
          <w:top w:w="3" w:type="dxa"/>
          <w:left w:w="111" w:type="dxa"/>
          <w:right w:w="50" w:type="dxa"/>
        </w:tblCellMar>
        <w:tblLook w:val="04A0" w:firstRow="1" w:lastRow="0" w:firstColumn="1" w:lastColumn="0" w:noHBand="0" w:noVBand="1"/>
      </w:tblPr>
      <w:tblGrid>
        <w:gridCol w:w="2406"/>
        <w:gridCol w:w="6425"/>
      </w:tblGrid>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Número del Proyecto: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19204 </w:t>
            </w:r>
          </w:p>
        </w:tc>
      </w:tr>
      <w:tr w:rsidR="00DB7570" w:rsidTr="00DB7570">
        <w:trPr>
          <w:trHeight w:val="840"/>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Nombre del Proyecto: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60" w:firstLine="0"/>
            </w:pPr>
            <w:r>
              <w:t>FABRICACION DE TUBOS DE CONCRETO DE DIAMETRO EXTERNO DE 1.40, 1.20, 1.00, 0.70 MTS PARA USOS VARIOS MUNICIPIO DE METAPAN</w:t>
            </w:r>
            <w:r>
              <w:rPr>
                <w:sz w:val="20"/>
              </w:rPr>
              <w:t xml:space="preserve">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Área de Gestión: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3 DESARROLLO SOCIAL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Línea de Trabajo: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0301 INVERSIÓN PARA EL DESARROLLO SOCIAL Y ECONÓMICO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2 FONDOS PROPIOS  </w:t>
            </w:r>
          </w:p>
        </w:tc>
      </w:tr>
      <w:tr w:rsidR="00DB7570" w:rsidTr="00DB7570">
        <w:trPr>
          <w:trHeight w:val="470"/>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Sub-Fuente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000 FONDOS PROPIOS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Tipo: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ADMINISTRACIÓN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Naturaleza: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DESARROLLO SOCIAL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Fase: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EJECUCIÓN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Fecha de Inicio: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 de Abril del 2019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Clasificación del Gastos: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pPr>
            <w:r>
              <w:rPr>
                <w:sz w:val="20"/>
              </w:rPr>
              <w:t xml:space="preserve">PROYECTOS Y PROGRAMAS DE DESARROLLO SOCIAL DIVERSOS </w:t>
            </w:r>
          </w:p>
        </w:tc>
      </w:tr>
    </w:tbl>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Cifras Presupuestarias a reprogramar: </w:t>
      </w:r>
    </w:p>
    <w:p w:rsidR="00DB7570" w:rsidRDefault="00DB7570" w:rsidP="00DB7570">
      <w:pPr>
        <w:spacing w:after="0" w:line="259" w:lineRule="auto"/>
        <w:ind w:left="0" w:right="0" w:firstLine="0"/>
        <w:jc w:val="left"/>
      </w:pPr>
      <w:r>
        <w:t xml:space="preserve"> </w:t>
      </w:r>
    </w:p>
    <w:tbl>
      <w:tblPr>
        <w:tblStyle w:val="TableGrid"/>
        <w:tblW w:w="8865" w:type="dxa"/>
        <w:tblInd w:w="-53" w:type="dxa"/>
        <w:tblCellMar>
          <w:left w:w="120" w:type="dxa"/>
          <w:right w:w="74" w:type="dxa"/>
        </w:tblCellMar>
        <w:tblLook w:val="04A0" w:firstRow="1" w:lastRow="0" w:firstColumn="1" w:lastColumn="0" w:noHBand="0" w:noVBand="1"/>
      </w:tblPr>
      <w:tblGrid>
        <w:gridCol w:w="639"/>
        <w:gridCol w:w="5364"/>
        <w:gridCol w:w="1417"/>
        <w:gridCol w:w="1445"/>
      </w:tblGrid>
      <w:tr w:rsidR="00DB7570" w:rsidTr="00DB7570">
        <w:trPr>
          <w:trHeight w:val="686"/>
        </w:trPr>
        <w:tc>
          <w:tcPr>
            <w:tcW w:w="639"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0" w:firstLine="0"/>
              <w:jc w:val="left"/>
            </w:pPr>
            <w:r>
              <w:rPr>
                <w:b/>
                <w:sz w:val="18"/>
              </w:rPr>
              <w:t xml:space="preserve">COD </w:t>
            </w:r>
          </w:p>
        </w:tc>
        <w:tc>
          <w:tcPr>
            <w:tcW w:w="5363"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39" w:firstLine="0"/>
              <w:jc w:val="center"/>
            </w:pPr>
            <w:r>
              <w:rPr>
                <w:b/>
                <w:sz w:val="18"/>
              </w:rPr>
              <w:t xml:space="preserve">CUENTA </w:t>
            </w:r>
          </w:p>
        </w:tc>
        <w:tc>
          <w:tcPr>
            <w:tcW w:w="1417"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63" w:right="0" w:firstLine="0"/>
              <w:jc w:val="left"/>
            </w:pPr>
            <w:r>
              <w:rPr>
                <w:b/>
                <w:sz w:val="18"/>
              </w:rPr>
              <w:t xml:space="preserve">DISMINUYE </w:t>
            </w:r>
          </w:p>
        </w:tc>
        <w:tc>
          <w:tcPr>
            <w:tcW w:w="1445"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40" w:firstLine="0"/>
              <w:jc w:val="center"/>
            </w:pPr>
            <w:r>
              <w:rPr>
                <w:b/>
                <w:sz w:val="18"/>
              </w:rPr>
              <w:t xml:space="preserve">AUMENTA </w:t>
            </w:r>
          </w:p>
        </w:tc>
      </w:tr>
    </w:tbl>
    <w:p w:rsidR="00DB7570" w:rsidRDefault="00DB7570" w:rsidP="00DB7570">
      <w:pPr>
        <w:spacing w:after="0" w:line="259" w:lineRule="auto"/>
        <w:ind w:left="14" w:right="0"/>
        <w:jc w:val="left"/>
      </w:pPr>
      <w:r>
        <w:rPr>
          <w:b/>
          <w:sz w:val="18"/>
          <w:u w:val="single" w:color="000000"/>
        </w:rPr>
        <w:t>Cuentas de presupuesto que se afectan</w:t>
      </w:r>
      <w:r>
        <w:rPr>
          <w:b/>
          <w:sz w:val="18"/>
        </w:rPr>
        <w:t xml:space="preserve">: </w:t>
      </w:r>
    </w:p>
    <w:p w:rsidR="00DB7570" w:rsidRDefault="00DB7570" w:rsidP="00DB7570">
      <w:pPr>
        <w:spacing w:after="0" w:line="259" w:lineRule="auto"/>
        <w:ind w:left="6022" w:right="0" w:firstLine="0"/>
        <w:jc w:val="left"/>
      </w:pPr>
      <w:r>
        <w:rPr>
          <w:b/>
          <w:sz w:val="18"/>
        </w:rPr>
        <w:t xml:space="preserve"> </w:t>
      </w:r>
      <w:r>
        <w:rPr>
          <w:b/>
          <w:sz w:val="18"/>
        </w:rPr>
        <w:tab/>
      </w:r>
      <w:r>
        <w:rPr>
          <w:sz w:val="20"/>
        </w:rPr>
        <w:t xml:space="preserve"> </w:t>
      </w:r>
    </w:p>
    <w:p w:rsidR="00DB7570" w:rsidRDefault="00DB7570" w:rsidP="00DB7570">
      <w:pPr>
        <w:tabs>
          <w:tab w:val="center" w:pos="2139"/>
        </w:tabs>
        <w:spacing w:after="0" w:line="259" w:lineRule="auto"/>
        <w:ind w:left="0" w:right="0" w:firstLine="0"/>
        <w:jc w:val="left"/>
      </w:pPr>
      <w:r>
        <w:rPr>
          <w:b/>
          <w:sz w:val="18"/>
        </w:rPr>
        <w:t xml:space="preserve">61 </w:t>
      </w:r>
      <w:r>
        <w:rPr>
          <w:b/>
          <w:sz w:val="18"/>
        </w:rPr>
        <w:tab/>
        <w:t xml:space="preserve">INVERSIONES EN ACTIVOS FIJOS </w:t>
      </w:r>
    </w:p>
    <w:p w:rsidR="00DB7570" w:rsidRDefault="00DB7570" w:rsidP="00DB7570">
      <w:pPr>
        <w:spacing w:after="0" w:line="259" w:lineRule="auto"/>
        <w:ind w:left="6022" w:right="0" w:firstLine="0"/>
        <w:jc w:val="left"/>
      </w:pPr>
      <w:r>
        <w:rPr>
          <w:b/>
          <w:sz w:val="18"/>
        </w:rPr>
        <w:t xml:space="preserve"> </w:t>
      </w:r>
      <w:r>
        <w:rPr>
          <w:b/>
          <w:sz w:val="18"/>
        </w:rPr>
        <w:tab/>
      </w:r>
      <w:r>
        <w:rPr>
          <w:sz w:val="20"/>
        </w:rPr>
        <w:t xml:space="preserve"> </w:t>
      </w:r>
    </w:p>
    <w:p w:rsidR="00DB7570" w:rsidRDefault="00DB7570" w:rsidP="00DB7570">
      <w:pPr>
        <w:tabs>
          <w:tab w:val="center" w:pos="1616"/>
        </w:tabs>
        <w:spacing w:after="74" w:line="259" w:lineRule="auto"/>
        <w:ind w:left="0" w:right="0" w:firstLine="0"/>
        <w:jc w:val="left"/>
      </w:pPr>
      <w:r>
        <w:rPr>
          <w:b/>
          <w:sz w:val="18"/>
        </w:rPr>
        <w:t xml:space="preserve">616 </w:t>
      </w:r>
      <w:r>
        <w:rPr>
          <w:b/>
          <w:sz w:val="18"/>
        </w:rPr>
        <w:tab/>
        <w:t xml:space="preserve">INFRAESTRUCTURAS </w:t>
      </w:r>
    </w:p>
    <w:p w:rsidR="00DB7570" w:rsidRDefault="00DB7570" w:rsidP="00DB7570">
      <w:pPr>
        <w:spacing w:after="3" w:line="343" w:lineRule="auto"/>
        <w:ind w:left="14" w:right="630"/>
        <w:jc w:val="left"/>
      </w:pPr>
      <w:r>
        <w:rPr>
          <w:sz w:val="18"/>
        </w:rPr>
        <w:t xml:space="preserve">61699 OBRAS DE INFRAESTRUCTURA DIVERSAS    $41,405.00   </w:t>
      </w:r>
      <w:r>
        <w:rPr>
          <w:b/>
          <w:sz w:val="18"/>
          <w:u w:val="single" w:color="000000"/>
        </w:rPr>
        <w:t>Cuentas de presupuesto que se refuerzan</w:t>
      </w:r>
      <w:r>
        <w:rPr>
          <w:b/>
          <w:sz w:val="18"/>
        </w:rPr>
        <w:t xml:space="preserve">:   </w:t>
      </w:r>
    </w:p>
    <w:p w:rsidR="00DB7570" w:rsidRDefault="00DB7570" w:rsidP="00DB7570">
      <w:pPr>
        <w:tabs>
          <w:tab w:val="center" w:pos="2168"/>
          <w:tab w:val="center" w:pos="7295"/>
          <w:tab w:val="center" w:pos="8745"/>
        </w:tabs>
        <w:spacing w:after="74" w:line="259" w:lineRule="auto"/>
        <w:ind w:left="0" w:right="0" w:firstLine="0"/>
        <w:jc w:val="left"/>
      </w:pPr>
      <w:r>
        <w:rPr>
          <w:b/>
          <w:sz w:val="18"/>
        </w:rPr>
        <w:t xml:space="preserve">512  </w:t>
      </w:r>
      <w:r>
        <w:rPr>
          <w:b/>
          <w:sz w:val="18"/>
        </w:rPr>
        <w:tab/>
        <w:t xml:space="preserve">REMUNERACIONES EVENTUALES </w:t>
      </w:r>
      <w:r>
        <w:rPr>
          <w:b/>
          <w:sz w:val="18"/>
        </w:rPr>
        <w:tab/>
      </w:r>
      <w:r>
        <w:rPr>
          <w:sz w:val="18"/>
        </w:rPr>
        <w:t xml:space="preserve"> </w:t>
      </w:r>
      <w:r>
        <w:rPr>
          <w:sz w:val="18"/>
        </w:rPr>
        <w:tab/>
        <w:t xml:space="preserve"> </w:t>
      </w:r>
    </w:p>
    <w:p w:rsidR="00DB7570" w:rsidRDefault="00DB7570" w:rsidP="00DB7570">
      <w:pPr>
        <w:pStyle w:val="Ttulo2"/>
        <w:tabs>
          <w:tab w:val="center" w:pos="7295"/>
          <w:tab w:val="center" w:pos="8341"/>
        </w:tabs>
        <w:ind w:left="0" w:firstLine="0"/>
      </w:pPr>
      <w:r>
        <w:t xml:space="preserve">51201   SUELDO </w:t>
      </w:r>
      <w:r>
        <w:tab/>
        <w:t xml:space="preserve"> </w:t>
      </w:r>
      <w:r>
        <w:tab/>
        <w:t xml:space="preserve">$10,500.00 </w:t>
      </w:r>
    </w:p>
    <w:p w:rsidR="00DB7570" w:rsidRDefault="00DB7570" w:rsidP="00DB7570">
      <w:pPr>
        <w:tabs>
          <w:tab w:val="center" w:pos="7295"/>
          <w:tab w:val="center" w:pos="8745"/>
        </w:tabs>
        <w:spacing w:after="74" w:line="259" w:lineRule="auto"/>
        <w:ind w:left="0" w:right="0" w:firstLine="0"/>
        <w:jc w:val="left"/>
      </w:pPr>
      <w:r>
        <w:rPr>
          <w:b/>
          <w:sz w:val="18"/>
        </w:rPr>
        <w:t xml:space="preserve">514       CONTRIBUCIONES PATRONALES A INST. SEG. SOC. PUB.  </w:t>
      </w:r>
      <w:r>
        <w:rPr>
          <w:b/>
          <w:sz w:val="18"/>
        </w:rPr>
        <w:tab/>
      </w:r>
      <w:r>
        <w:rPr>
          <w:sz w:val="18"/>
        </w:rPr>
        <w:t xml:space="preserve"> </w:t>
      </w:r>
      <w:r>
        <w:rPr>
          <w:sz w:val="18"/>
        </w:rPr>
        <w:tab/>
        <w:t xml:space="preserve"> </w:t>
      </w:r>
    </w:p>
    <w:tbl>
      <w:tblPr>
        <w:tblStyle w:val="TableGrid"/>
        <w:tblW w:w="8865" w:type="dxa"/>
        <w:tblInd w:w="-53" w:type="dxa"/>
        <w:tblCellMar>
          <w:left w:w="72" w:type="dxa"/>
        </w:tblCellMar>
        <w:tblLook w:val="04A0" w:firstRow="1" w:lastRow="0" w:firstColumn="1" w:lastColumn="0" w:noHBand="0" w:noVBand="1"/>
      </w:tblPr>
      <w:tblGrid>
        <w:gridCol w:w="639"/>
        <w:gridCol w:w="5364"/>
        <w:gridCol w:w="1417"/>
        <w:gridCol w:w="1445"/>
      </w:tblGrid>
      <w:tr w:rsidR="00DB7570" w:rsidTr="00DB7570">
        <w:trPr>
          <w:trHeight w:val="686"/>
        </w:trPr>
        <w:tc>
          <w:tcPr>
            <w:tcW w:w="639"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48" w:right="0" w:firstLine="0"/>
              <w:jc w:val="left"/>
            </w:pPr>
            <w:r>
              <w:rPr>
                <w:b/>
                <w:sz w:val="18"/>
              </w:rPr>
              <w:t xml:space="preserve">COD </w:t>
            </w:r>
          </w:p>
        </w:tc>
        <w:tc>
          <w:tcPr>
            <w:tcW w:w="5363"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65" w:firstLine="0"/>
              <w:jc w:val="center"/>
            </w:pPr>
            <w:r>
              <w:rPr>
                <w:b/>
                <w:sz w:val="18"/>
              </w:rPr>
              <w:t xml:space="preserve">CUENTA </w:t>
            </w:r>
          </w:p>
        </w:tc>
        <w:tc>
          <w:tcPr>
            <w:tcW w:w="1417"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111" w:right="0" w:firstLine="0"/>
              <w:jc w:val="left"/>
            </w:pPr>
            <w:r>
              <w:rPr>
                <w:b/>
                <w:sz w:val="18"/>
              </w:rPr>
              <w:t xml:space="preserve">DISMINUYE </w:t>
            </w:r>
          </w:p>
        </w:tc>
        <w:tc>
          <w:tcPr>
            <w:tcW w:w="1445"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66" w:firstLine="0"/>
              <w:jc w:val="center"/>
            </w:pPr>
            <w:r>
              <w:rPr>
                <w:b/>
                <w:sz w:val="18"/>
              </w:rPr>
              <w:t xml:space="preserve">AUMENTA </w:t>
            </w:r>
          </w:p>
        </w:tc>
      </w:tr>
      <w:tr w:rsidR="00DB7570" w:rsidTr="00DB7570">
        <w:trPr>
          <w:trHeight w:val="246"/>
        </w:trPr>
        <w:tc>
          <w:tcPr>
            <w:tcW w:w="639" w:type="dxa"/>
            <w:tcBorders>
              <w:top w:val="single" w:sz="4" w:space="0" w:color="000000"/>
              <w:left w:val="nil"/>
              <w:bottom w:val="nil"/>
              <w:right w:val="nil"/>
            </w:tcBorders>
          </w:tcPr>
          <w:p w:rsidR="00DB7570" w:rsidRDefault="00DB7570" w:rsidP="00DB7570">
            <w:pPr>
              <w:spacing w:after="0" w:line="259" w:lineRule="auto"/>
              <w:ind w:left="0" w:right="0" w:firstLine="0"/>
            </w:pPr>
            <w:r>
              <w:rPr>
                <w:sz w:val="18"/>
              </w:rPr>
              <w:t xml:space="preserve">51402 </w:t>
            </w:r>
          </w:p>
        </w:tc>
        <w:tc>
          <w:tcPr>
            <w:tcW w:w="5363" w:type="dxa"/>
            <w:tcBorders>
              <w:top w:val="single" w:sz="4" w:space="0" w:color="000000"/>
              <w:left w:val="nil"/>
              <w:bottom w:val="nil"/>
              <w:right w:val="nil"/>
            </w:tcBorders>
          </w:tcPr>
          <w:p w:rsidR="00DB7570" w:rsidRDefault="00DB7570" w:rsidP="00DB7570">
            <w:pPr>
              <w:spacing w:after="0" w:line="259" w:lineRule="auto"/>
              <w:ind w:left="0" w:right="0" w:firstLine="0"/>
              <w:jc w:val="left"/>
            </w:pPr>
            <w:r>
              <w:rPr>
                <w:sz w:val="18"/>
              </w:rPr>
              <w:t xml:space="preserve">REMUNERACIONES EVENTUALES                                                      </w:t>
            </w:r>
          </w:p>
        </w:tc>
        <w:tc>
          <w:tcPr>
            <w:tcW w:w="1417" w:type="dxa"/>
            <w:tcBorders>
              <w:top w:val="single" w:sz="4" w:space="0" w:color="000000"/>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single" w:sz="4" w:space="0" w:color="000000"/>
              <w:left w:val="nil"/>
              <w:bottom w:val="nil"/>
              <w:right w:val="nil"/>
            </w:tcBorders>
          </w:tcPr>
          <w:p w:rsidR="00DB7570" w:rsidRDefault="00DB7570" w:rsidP="00DB7570">
            <w:pPr>
              <w:spacing w:after="0" w:line="259" w:lineRule="auto"/>
              <w:ind w:left="0" w:right="63" w:firstLine="0"/>
              <w:jc w:val="right"/>
            </w:pPr>
            <w:r>
              <w:rPr>
                <w:sz w:val="18"/>
              </w:rPr>
              <w:t xml:space="preserve">$892.50 </w:t>
            </w:r>
          </w:p>
        </w:tc>
      </w:tr>
      <w:tr w:rsidR="00DB7570" w:rsidTr="00DB7570">
        <w:trPr>
          <w:trHeight w:val="303"/>
        </w:trPr>
        <w:tc>
          <w:tcPr>
            <w:tcW w:w="639"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515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CONTRIBUCIONES PATRONALES A INST. SEG. SOC. PRIV.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$813.75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51502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REMUNERACIONES EVENTUALES (PRIVADAS AFP)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22" w:firstLine="0"/>
              <w:jc w:val="right"/>
            </w:pPr>
            <w:r>
              <w:rPr>
                <w:sz w:val="18"/>
              </w:rPr>
              <w:t xml:space="preserve"> </w:t>
            </w:r>
          </w:p>
        </w:tc>
      </w:tr>
      <w:tr w:rsidR="00DB7570" w:rsidTr="00DB7570">
        <w:trPr>
          <w:trHeight w:val="302"/>
        </w:trPr>
        <w:tc>
          <w:tcPr>
            <w:tcW w:w="639" w:type="dxa"/>
            <w:tcBorders>
              <w:top w:val="nil"/>
              <w:left w:val="nil"/>
              <w:bottom w:val="nil"/>
              <w:right w:val="nil"/>
            </w:tcBorders>
          </w:tcPr>
          <w:p w:rsidR="00DB7570" w:rsidRDefault="00DB7570" w:rsidP="00DB7570">
            <w:pPr>
              <w:spacing w:after="0" w:line="259" w:lineRule="auto"/>
              <w:ind w:left="0" w:right="0" w:firstLine="0"/>
              <w:jc w:val="left"/>
            </w:pPr>
            <w:r>
              <w:rPr>
                <w:b/>
                <w:sz w:val="18"/>
              </w:rPr>
              <w:lastRenderedPageBreak/>
              <w:t xml:space="preserve">54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ADQUISICIONES DE BIENES Y SERVICIOS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22" w:firstLine="0"/>
              <w:jc w:val="right"/>
            </w:pPr>
            <w:r>
              <w:rPr>
                <w:sz w:val="18"/>
              </w:rPr>
              <w:t xml:space="preserve"> </w:t>
            </w:r>
          </w:p>
        </w:tc>
      </w:tr>
      <w:tr w:rsidR="00DB7570" w:rsidTr="00DB7570">
        <w:trPr>
          <w:trHeight w:val="298"/>
        </w:trPr>
        <w:tc>
          <w:tcPr>
            <w:tcW w:w="639"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541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BIENES DE USO Y CONSUMO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22" w:firstLine="0"/>
              <w:jc w:val="right"/>
            </w:pPr>
            <w:r>
              <w:rPr>
                <w:sz w:val="18"/>
              </w:rPr>
              <w:t xml:space="preserve">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pPr>
            <w:r>
              <w:rPr>
                <w:b/>
                <w:sz w:val="18"/>
              </w:rPr>
              <w:t xml:space="preserve">54107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PRODUCTOS QUÍMICOS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$183.75 </w:t>
            </w:r>
          </w:p>
        </w:tc>
      </w:tr>
      <w:tr w:rsidR="00DB7570" w:rsidTr="00DB7570">
        <w:trPr>
          <w:trHeight w:val="298"/>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54111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MINERALES NO METALICOS Y PRODUC. DERIVADOS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         $14,040.00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54112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MINERALES METALICOS Y PRODUCTOS DERIVADOS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$14,875.00 </w:t>
            </w:r>
          </w:p>
        </w:tc>
      </w:tr>
      <w:tr w:rsidR="00DB7570" w:rsidTr="00DB7570">
        <w:trPr>
          <w:trHeight w:val="352"/>
        </w:trPr>
        <w:tc>
          <w:tcPr>
            <w:tcW w:w="639" w:type="dxa"/>
            <w:tcBorders>
              <w:top w:val="nil"/>
              <w:left w:val="nil"/>
              <w:bottom w:val="single" w:sz="4" w:space="0" w:color="000000"/>
              <w:right w:val="nil"/>
            </w:tcBorders>
          </w:tcPr>
          <w:p w:rsidR="00DB7570" w:rsidRDefault="00DB7570" w:rsidP="00DB7570">
            <w:pPr>
              <w:spacing w:after="0" w:line="259" w:lineRule="auto"/>
              <w:ind w:left="0" w:right="0" w:firstLine="0"/>
            </w:pPr>
            <w:r>
              <w:rPr>
                <w:sz w:val="18"/>
              </w:rPr>
              <w:t xml:space="preserve">54199 </w:t>
            </w:r>
          </w:p>
          <w:p w:rsidR="00DB7570" w:rsidRDefault="00DB7570" w:rsidP="00DB7570">
            <w:pPr>
              <w:spacing w:after="0" w:line="259" w:lineRule="auto"/>
              <w:ind w:left="0" w:right="0" w:firstLine="0"/>
              <w:jc w:val="left"/>
            </w:pPr>
            <w:r>
              <w:rPr>
                <w:sz w:val="18"/>
              </w:rPr>
              <w:t xml:space="preserve"> </w:t>
            </w:r>
          </w:p>
        </w:tc>
        <w:tc>
          <w:tcPr>
            <w:tcW w:w="5363" w:type="dxa"/>
            <w:tcBorders>
              <w:top w:val="nil"/>
              <w:left w:val="nil"/>
              <w:bottom w:val="single" w:sz="4" w:space="0" w:color="000000"/>
              <w:right w:val="nil"/>
            </w:tcBorders>
          </w:tcPr>
          <w:p w:rsidR="00DB7570" w:rsidRDefault="00DB7570" w:rsidP="00DB7570">
            <w:pPr>
              <w:spacing w:after="0" w:line="259" w:lineRule="auto"/>
              <w:ind w:left="0" w:right="0" w:firstLine="0"/>
              <w:jc w:val="left"/>
            </w:pPr>
            <w:r>
              <w:rPr>
                <w:sz w:val="18"/>
              </w:rPr>
              <w:t xml:space="preserve">BIENES DE USO Y CONSUMO DIVERSO </w:t>
            </w:r>
          </w:p>
        </w:tc>
        <w:tc>
          <w:tcPr>
            <w:tcW w:w="1417" w:type="dxa"/>
            <w:tcBorders>
              <w:top w:val="nil"/>
              <w:left w:val="nil"/>
              <w:bottom w:val="single" w:sz="4" w:space="0" w:color="000000"/>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single" w:sz="4" w:space="0" w:color="000000"/>
              <w:right w:val="nil"/>
            </w:tcBorders>
          </w:tcPr>
          <w:p w:rsidR="00DB7570" w:rsidRDefault="00DB7570" w:rsidP="00DB7570">
            <w:pPr>
              <w:spacing w:after="0" w:line="259" w:lineRule="auto"/>
              <w:ind w:left="0" w:right="63" w:firstLine="0"/>
              <w:jc w:val="right"/>
            </w:pPr>
            <w:r>
              <w:rPr>
                <w:sz w:val="18"/>
              </w:rPr>
              <w:t xml:space="preserve">        $100.00 </w:t>
            </w:r>
          </w:p>
        </w:tc>
      </w:tr>
      <w:tr w:rsidR="00DB7570" w:rsidTr="00DB7570">
        <w:trPr>
          <w:trHeight w:val="343"/>
        </w:trPr>
        <w:tc>
          <w:tcPr>
            <w:tcW w:w="639" w:type="dxa"/>
            <w:tcBorders>
              <w:top w:val="single" w:sz="4" w:space="0" w:color="000000"/>
              <w:left w:val="nil"/>
              <w:bottom w:val="double" w:sz="6" w:space="0" w:color="000000"/>
              <w:right w:val="nil"/>
            </w:tcBorders>
          </w:tcPr>
          <w:p w:rsidR="00DB7570" w:rsidRDefault="00DB7570" w:rsidP="00DB7570">
            <w:pPr>
              <w:spacing w:after="160" w:line="259" w:lineRule="auto"/>
              <w:ind w:left="0" w:right="0" w:firstLine="0"/>
              <w:jc w:val="left"/>
            </w:pPr>
          </w:p>
        </w:tc>
        <w:tc>
          <w:tcPr>
            <w:tcW w:w="5363" w:type="dxa"/>
            <w:tcBorders>
              <w:top w:val="single" w:sz="4" w:space="0" w:color="000000"/>
              <w:left w:val="nil"/>
              <w:bottom w:val="double" w:sz="6" w:space="0" w:color="000000"/>
              <w:right w:val="nil"/>
            </w:tcBorders>
          </w:tcPr>
          <w:p w:rsidR="00DB7570" w:rsidRDefault="00DB7570" w:rsidP="00DB7570">
            <w:pPr>
              <w:spacing w:after="0" w:line="259" w:lineRule="auto"/>
              <w:ind w:left="0" w:right="0" w:firstLine="0"/>
              <w:jc w:val="left"/>
            </w:pPr>
            <w:r>
              <w:rPr>
                <w:b/>
                <w:sz w:val="18"/>
              </w:rPr>
              <w:t xml:space="preserve">TOTAL REPROGRAMACIÓN PRESUPUESTARIA </w:t>
            </w:r>
          </w:p>
        </w:tc>
        <w:tc>
          <w:tcPr>
            <w:tcW w:w="1417" w:type="dxa"/>
            <w:tcBorders>
              <w:top w:val="single" w:sz="4" w:space="0" w:color="000000"/>
              <w:left w:val="nil"/>
              <w:bottom w:val="double" w:sz="6" w:space="0" w:color="000000"/>
              <w:right w:val="nil"/>
            </w:tcBorders>
          </w:tcPr>
          <w:p w:rsidR="00DB7570" w:rsidRDefault="00DB7570" w:rsidP="00DB7570">
            <w:pPr>
              <w:spacing w:after="0" w:line="259" w:lineRule="auto"/>
              <w:ind w:left="0" w:right="68" w:firstLine="0"/>
              <w:jc w:val="right"/>
            </w:pPr>
            <w:r>
              <w:rPr>
                <w:b/>
                <w:sz w:val="18"/>
              </w:rPr>
              <w:t xml:space="preserve">$41,405.00 </w:t>
            </w:r>
          </w:p>
        </w:tc>
        <w:tc>
          <w:tcPr>
            <w:tcW w:w="1445" w:type="dxa"/>
            <w:tcBorders>
              <w:top w:val="single" w:sz="4" w:space="0" w:color="000000"/>
              <w:left w:val="nil"/>
              <w:bottom w:val="double" w:sz="6" w:space="0" w:color="000000"/>
              <w:right w:val="nil"/>
            </w:tcBorders>
          </w:tcPr>
          <w:p w:rsidR="00DB7570" w:rsidRDefault="00DB7570" w:rsidP="00DB7570">
            <w:pPr>
              <w:spacing w:after="0" w:line="259" w:lineRule="auto"/>
              <w:ind w:left="0" w:right="63" w:firstLine="0"/>
              <w:jc w:val="right"/>
            </w:pPr>
            <w:r>
              <w:rPr>
                <w:b/>
                <w:sz w:val="18"/>
              </w:rPr>
              <w:t xml:space="preserve">     $41,405.00 </w:t>
            </w:r>
          </w:p>
        </w:tc>
      </w:tr>
    </w:tbl>
    <w:p w:rsidR="00DB7570" w:rsidRDefault="00DB7570" w:rsidP="00DB7570">
      <w:pPr>
        <w:spacing w:after="172"/>
        <w:ind w:left="9" w:right="1209"/>
      </w:pPr>
      <w:r>
        <w:t xml:space="preserve">El voto en contra corresponde al Sr. Nelson Eduardo Figueroa Castillo, Décimo Regidor Propietario, manifestando que no está de acuerdo porque considera que, por ser un concejal nuevo, no lo queda claro como es la distribución de los tubos.  </w:t>
      </w:r>
    </w:p>
    <w:p w:rsidR="00DB7570" w:rsidRDefault="00DB7570" w:rsidP="00DB7570">
      <w:pPr>
        <w:ind w:left="9" w:right="1209"/>
      </w:pPr>
      <w:r>
        <w:t xml:space="preserve">COMUNIQUESE. </w:t>
      </w:r>
    </w:p>
    <w:p w:rsidR="00DB7570" w:rsidRDefault="00DB7570" w:rsidP="00DB7570">
      <w:pPr>
        <w:spacing w:after="156" w:line="259" w:lineRule="auto"/>
        <w:ind w:left="-5" w:right="0"/>
        <w:jc w:val="left"/>
      </w:pPr>
      <w:r>
        <w:rPr>
          <w:b/>
          <w:u w:val="single" w:color="000000"/>
        </w:rPr>
        <w:t>ACUERDO NÚMERO TREINTA Y TRES:</w:t>
      </w:r>
      <w:r>
        <w:rPr>
          <w:b/>
        </w:rPr>
        <w:t xml:space="preserve">  </w:t>
      </w:r>
    </w:p>
    <w:p w:rsidR="00DB7570" w:rsidRDefault="00DB7570" w:rsidP="00DB7570">
      <w:pPr>
        <w:ind w:left="9" w:right="1209"/>
      </w:pPr>
      <w:r>
        <w:t xml:space="preserve">El Concejo Municipal CONSIDERANDO: </w:t>
      </w:r>
    </w:p>
    <w:p w:rsidR="00DB7570" w:rsidRDefault="00DB7570" w:rsidP="00DB7570">
      <w:pPr>
        <w:ind w:left="9" w:right="1209"/>
      </w:pPr>
      <w:r>
        <w:t xml:space="preserve">I.- Que es una competencia de la municipalidad de conformidad al Art. 4 numeral 20 del Código Municipal, la prestación del servicio de cementerios y servicios funerarios y control de los cementerios;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el Cementerio general del Municipio se ha ido llenando con el paso del tiempo, por lo que se vuelve necesario contribuir para proteger y mejorar las condiciones de obra civil del mismo, siendo indispensable la construcción de muro de protección de nichos;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POR TANTO,</w:t>
      </w:r>
      <w:r>
        <w:t xml:space="preserve"> El Concejo Municipal en uso de las facultades que el Código Municipal les confiere por unanimidad </w:t>
      </w:r>
      <w:r>
        <w:rPr>
          <w:b/>
        </w:rPr>
        <w:t>ACUERDA</w:t>
      </w:r>
      <w:r>
        <w:t xml:space="preserv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78"/>
        </w:numPr>
        <w:ind w:right="1209" w:hanging="360"/>
      </w:pPr>
      <w:r>
        <w:t xml:space="preserve">Ejecutar el proyecto </w:t>
      </w:r>
      <w:r>
        <w:rPr>
          <w:b/>
        </w:rPr>
        <w:t xml:space="preserve">MURO DE RETENCION PARA PROTECCION DE NICHOS EN CEMENTERIO EL SOCORRO METAPAN </w:t>
      </w:r>
      <w:r>
        <w:t>Bajo la modalidad de ADMINISTRACIÓN, con fuente de financiamiento FONDOS FODES. El supervisor encargado para el proyecto antes relacionado será Ing. Erika Patricia Ramos, el formulador de la Carpeta Técnica del referido proyecto, es el Téc. Concepción Manuel Magaña, quien además será el responsable de elaborar las Órdenes de Cambio y Obras Adicionales que fueren necesarias para la correcta ejecución del mismo;</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78"/>
        </w:numPr>
        <w:spacing w:after="14"/>
        <w:ind w:right="1209" w:hanging="360"/>
      </w:pPr>
      <w:r>
        <w:t xml:space="preserve">Erogar la suma </w:t>
      </w:r>
      <w:r>
        <w:rPr>
          <w:b/>
        </w:rPr>
        <w:t>DIECISIETE MIL OCHENTA</w:t>
      </w:r>
      <w:r>
        <w:t xml:space="preserve"> </w:t>
      </w:r>
      <w:r>
        <w:rPr>
          <w:b/>
        </w:rPr>
        <w:t xml:space="preserve">58/100 DÓLARES  DE LOS ESTADOS UNIDOS DE AMÉRICA ($17,080.58) </w:t>
      </w:r>
      <w:r>
        <w:t>Para sufragar los gastos que ocasionara la ejecución del proyecto</w:t>
      </w:r>
      <w:r>
        <w:rPr>
          <w:b/>
        </w:rPr>
        <w:t xml:space="preserve"> MURO DE RETENCION PARA </w:t>
      </w:r>
    </w:p>
    <w:p w:rsidR="00DB7570" w:rsidRDefault="00DB7570" w:rsidP="00DB7570">
      <w:pPr>
        <w:spacing w:after="14"/>
        <w:ind w:right="1210"/>
        <w:jc w:val="right"/>
      </w:pPr>
      <w:r>
        <w:rPr>
          <w:b/>
        </w:rPr>
        <w:t xml:space="preserve">PROTECCION DE NICHOS EN CEMENTERIO EL SOCORRO METAPAN </w:t>
      </w:r>
    </w:p>
    <w:p w:rsidR="00DB7570" w:rsidRDefault="00DB7570" w:rsidP="00DB7570">
      <w:pPr>
        <w:spacing w:after="0" w:line="246" w:lineRule="auto"/>
        <w:ind w:left="731" w:right="1141"/>
        <w:jc w:val="left"/>
      </w:pPr>
      <w:r>
        <w:t>Bajo la modalidad de ADMINISTRACIÓN, con fuente de financiamiento FONDOS FODES Código N° 19009 el administrador del proyecto será el Sr. Alejandro Lemus Mazariego, Quinto Regidor Propietario</w:t>
      </w:r>
      <w:r>
        <w:rPr>
          <w:b/>
        </w:rPr>
        <w:t xml:space="preserve"> </w:t>
      </w:r>
    </w:p>
    <w:p w:rsidR="00DB7570" w:rsidRDefault="00DB7570" w:rsidP="00DB7570">
      <w:pPr>
        <w:spacing w:after="0" w:line="259" w:lineRule="auto"/>
        <w:ind w:left="0" w:right="0" w:firstLine="0"/>
        <w:jc w:val="left"/>
      </w:pPr>
      <w:r>
        <w:rPr>
          <w:b/>
          <w:color w:val="FF0000"/>
        </w:rPr>
        <w:t xml:space="preserve"> </w:t>
      </w:r>
    </w:p>
    <w:p w:rsidR="00DB7570" w:rsidRDefault="00DB7570" w:rsidP="00493F14">
      <w:pPr>
        <w:numPr>
          <w:ilvl w:val="0"/>
          <w:numId w:val="78"/>
        </w:numPr>
        <w:ind w:right="1209" w:hanging="360"/>
      </w:pPr>
      <w:r>
        <w:t>Solicitar al Banco Hipotecario de El Salvador, Sucursal Metapán la apertura de la cuenta corriente a la vista a favor de esta Alcaldía, por la suma de</w:t>
      </w:r>
      <w:r>
        <w:rPr>
          <w:b/>
        </w:rPr>
        <w:t xml:space="preserve"> DIECISIETE MIL </w:t>
      </w:r>
    </w:p>
    <w:p w:rsidR="00DB7570" w:rsidRDefault="00DB7570" w:rsidP="00DB7570">
      <w:pPr>
        <w:spacing w:after="14"/>
        <w:ind w:right="1210"/>
        <w:jc w:val="right"/>
      </w:pPr>
      <w:r>
        <w:rPr>
          <w:b/>
        </w:rPr>
        <w:lastRenderedPageBreak/>
        <w:t>OCHENTA</w:t>
      </w:r>
      <w:r>
        <w:t xml:space="preserve"> </w:t>
      </w:r>
      <w:r>
        <w:rPr>
          <w:b/>
        </w:rPr>
        <w:t xml:space="preserve">58/100 DÓLARES  DE LOS ESTADOS UNIDOS DE AMÉRICA </w:t>
      </w:r>
    </w:p>
    <w:p w:rsidR="00DB7570" w:rsidRDefault="00DB7570" w:rsidP="00DB7570">
      <w:pPr>
        <w:ind w:left="731" w:right="1209"/>
      </w:pPr>
      <w:r>
        <w:rPr>
          <w:b/>
        </w:rPr>
        <w:t xml:space="preserve">($17,080.58) </w:t>
      </w:r>
      <w:r>
        <w:t>para sufragar los gastos que ocasionara la realización del proyecto</w:t>
      </w:r>
      <w:r>
        <w:rPr>
          <w:b/>
        </w:rPr>
        <w:t xml:space="preserve"> </w:t>
      </w:r>
      <w:r>
        <w:t xml:space="preserv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78"/>
        </w:numPr>
        <w:spacing w:after="14"/>
        <w:ind w:right="1209" w:hanging="360"/>
      </w:pPr>
      <w:r>
        <w:t xml:space="preserve">Asignar el nombre a la cuenta bancaria </w:t>
      </w:r>
      <w:r>
        <w:rPr>
          <w:b/>
        </w:rPr>
        <w:t xml:space="preserve">ALCALDIA MUNICIPAL DE METAPÁN/ MURO DE RETENCION PARA PROTECCION DE NICHOS EN </w:t>
      </w:r>
    </w:p>
    <w:p w:rsidR="00DB7570" w:rsidRDefault="00DB7570" w:rsidP="00DB7570">
      <w:pPr>
        <w:spacing w:after="14"/>
        <w:ind w:left="731" w:right="1207"/>
      </w:pPr>
      <w:r>
        <w:rPr>
          <w:b/>
        </w:rPr>
        <w:t>CEMENTERIO EL SOCORRO METAPAN</w:t>
      </w:r>
      <w:r>
        <w:t xml:space="preserve"> </w:t>
      </w:r>
    </w:p>
    <w:p w:rsidR="00DB7570" w:rsidRDefault="00DB7570" w:rsidP="00DB7570">
      <w:pPr>
        <w:spacing w:after="161" w:line="259" w:lineRule="auto"/>
        <w:ind w:left="721" w:right="0" w:firstLine="0"/>
        <w:jc w:val="left"/>
      </w:pPr>
      <w:r>
        <w:t xml:space="preserve">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78"/>
        </w:numPr>
        <w:ind w:right="1209" w:hanging="360"/>
      </w:pPr>
      <w: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Pr>
          <w:b/>
        </w:rPr>
        <w:t xml:space="preserve">BANCO HIPOTECARIO DE EL SALVADOR, </w:t>
      </w:r>
      <w:r>
        <w:t xml:space="preserve">para la apertura de la cuenta en mención. Autorizando En este mismo acto a la Sra. Delmy Marilin Murillos para que emita cheque de la cuenta 00500003704 </w:t>
      </w:r>
      <w:r>
        <w:rPr>
          <w:b/>
        </w:rPr>
        <w:t xml:space="preserve">FONDOS FODES 75% del Banco Hipotecario, </w:t>
      </w:r>
      <w:r>
        <w:t>por la suma de</w:t>
      </w:r>
      <w:r>
        <w:rPr>
          <w:b/>
        </w:rPr>
        <w:t xml:space="preserve"> DIECISIETE MIL OCHENTA</w:t>
      </w:r>
      <w:r>
        <w:t xml:space="preserve"> </w:t>
      </w:r>
      <w:r>
        <w:rPr>
          <w:b/>
        </w:rPr>
        <w:t xml:space="preserve">58/100 DÓLARES  DE LOS ESTADOS UNIDOS DE AMÉRICA ($17,080.58) </w:t>
      </w:r>
      <w:r>
        <w:t>para apertura la cuenta del proyecto</w:t>
      </w:r>
      <w:r>
        <w:rPr>
          <w:b/>
        </w:rPr>
        <w:t xml:space="preserve"> MURO DE RETENCION PARA PROTECCION DE NICHOS EN </w:t>
      </w:r>
    </w:p>
    <w:p w:rsidR="00DB7570" w:rsidRDefault="00DB7570" w:rsidP="00DB7570">
      <w:pPr>
        <w:spacing w:after="14"/>
        <w:ind w:left="731" w:right="1207"/>
      </w:pPr>
      <w:r>
        <w:rPr>
          <w:b/>
        </w:rPr>
        <w:t>CEMENTERIO EL SOCORRO METAPAN</w:t>
      </w:r>
      <w:r>
        <w:t xml:space="preserve"> </w:t>
      </w:r>
    </w:p>
    <w:p w:rsidR="00DB7570" w:rsidRDefault="00DB7570" w:rsidP="00493F14">
      <w:pPr>
        <w:numPr>
          <w:ilvl w:val="0"/>
          <w:numId w:val="78"/>
        </w:numPr>
        <w:ind w:right="1209" w:hanging="360"/>
      </w:pPr>
      <w:r>
        <w:t xml:space="preserve">Autorizase a la jefatura de Presupuesto a realizar la siguiente Reprogramación Presupuestaria: </w:t>
      </w:r>
    </w:p>
    <w:p w:rsidR="00DB7570" w:rsidRDefault="00DB7570" w:rsidP="00DB7570">
      <w:pPr>
        <w:spacing w:after="0" w:line="259" w:lineRule="auto"/>
        <w:ind w:left="0" w:right="0" w:firstLine="0"/>
        <w:jc w:val="left"/>
      </w:pPr>
      <w:r>
        <w:rPr>
          <w:b/>
        </w:rPr>
        <w:t xml:space="preserve"> </w:t>
      </w:r>
    </w:p>
    <w:tbl>
      <w:tblPr>
        <w:tblStyle w:val="TableGrid"/>
        <w:tblW w:w="8831" w:type="dxa"/>
        <w:tblInd w:w="5" w:type="dxa"/>
        <w:tblCellMar>
          <w:top w:w="3" w:type="dxa"/>
          <w:left w:w="111" w:type="dxa"/>
          <w:right w:w="113" w:type="dxa"/>
        </w:tblCellMar>
        <w:tblLook w:val="04A0" w:firstRow="1" w:lastRow="0" w:firstColumn="1" w:lastColumn="0" w:noHBand="0" w:noVBand="1"/>
      </w:tblPr>
      <w:tblGrid>
        <w:gridCol w:w="2406"/>
        <w:gridCol w:w="6425"/>
      </w:tblGrid>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Número del Proyecto: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19009 </w:t>
            </w:r>
          </w:p>
        </w:tc>
      </w:tr>
      <w:tr w:rsidR="00DB7570" w:rsidTr="00DB7570">
        <w:trPr>
          <w:trHeight w:val="562"/>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Nombre del Proyecto: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t>MURO DE RETENCION PARA PROTECCION DE NICHOS EN CEMENTERIO EL SOCORRO METAPAN</w:t>
            </w:r>
            <w:r>
              <w:rPr>
                <w:sz w:val="20"/>
              </w:rPr>
              <w:t xml:space="preserve">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Área de Gestión: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3 DESARROLLO SOCIAL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Línea de Trabajo: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0302 INVERSIÓN PARA EL DESARROLLO ECONÓMICO Y SOCIAL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 FONDO GENERAL – FODES </w:t>
            </w:r>
          </w:p>
        </w:tc>
      </w:tr>
      <w:tr w:rsidR="00DB7570" w:rsidTr="00DB7570">
        <w:trPr>
          <w:trHeight w:val="470"/>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Sub-Fuente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111 – 75% FODES PARA INVERSION </w:t>
            </w:r>
          </w:p>
          <w:p w:rsidR="00DB7570" w:rsidRDefault="00DB7570" w:rsidP="00DB7570">
            <w:pPr>
              <w:spacing w:after="0" w:line="259" w:lineRule="auto"/>
              <w:ind w:left="0" w:right="0" w:firstLine="0"/>
              <w:jc w:val="left"/>
            </w:pPr>
            <w:r>
              <w:rPr>
                <w:sz w:val="20"/>
              </w:rPr>
              <w:t xml:space="preserve">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Tipo: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ADMINISTRACION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Naturaleza: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DESARROLLO SOCIAL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Fase: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EJECUCIÓN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Fecha de Inicio: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 DE ABRIL DEL 2019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Clasificación del Gastos: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pPr>
            <w:r>
              <w:rPr>
                <w:sz w:val="20"/>
              </w:rPr>
              <w:t xml:space="preserve">PROYECTOS Y PROGRAMAS DE DESARROLLO SOCIAL DIVERSOS </w:t>
            </w:r>
          </w:p>
        </w:tc>
      </w:tr>
    </w:tbl>
    <w:p w:rsidR="00DB7570" w:rsidRDefault="00DB7570" w:rsidP="00DB7570">
      <w:pPr>
        <w:ind w:left="9" w:right="1209"/>
      </w:pPr>
      <w:r>
        <w:t xml:space="preserve">Cifras Presupuestarias a reprogramar: </w:t>
      </w:r>
    </w:p>
    <w:p w:rsidR="00DB7570" w:rsidRDefault="00DB7570" w:rsidP="00DB7570">
      <w:pPr>
        <w:spacing w:after="0" w:line="259" w:lineRule="auto"/>
        <w:ind w:left="0" w:right="0" w:firstLine="0"/>
        <w:jc w:val="left"/>
      </w:pPr>
      <w:r>
        <w:rPr>
          <w:b/>
        </w:rPr>
        <w:t xml:space="preserve"> </w:t>
      </w:r>
    </w:p>
    <w:tbl>
      <w:tblPr>
        <w:tblStyle w:val="TableGrid"/>
        <w:tblW w:w="8865" w:type="dxa"/>
        <w:tblInd w:w="-53" w:type="dxa"/>
        <w:tblCellMar>
          <w:left w:w="120" w:type="dxa"/>
          <w:right w:w="74" w:type="dxa"/>
        </w:tblCellMar>
        <w:tblLook w:val="04A0" w:firstRow="1" w:lastRow="0" w:firstColumn="1" w:lastColumn="0" w:noHBand="0" w:noVBand="1"/>
      </w:tblPr>
      <w:tblGrid>
        <w:gridCol w:w="639"/>
        <w:gridCol w:w="5364"/>
        <w:gridCol w:w="1417"/>
        <w:gridCol w:w="1445"/>
      </w:tblGrid>
      <w:tr w:rsidR="00DB7570" w:rsidTr="00DB7570">
        <w:trPr>
          <w:trHeight w:val="687"/>
        </w:trPr>
        <w:tc>
          <w:tcPr>
            <w:tcW w:w="639"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0" w:firstLine="0"/>
              <w:jc w:val="left"/>
            </w:pPr>
            <w:r>
              <w:rPr>
                <w:b/>
                <w:sz w:val="18"/>
              </w:rPr>
              <w:t xml:space="preserve">COD </w:t>
            </w:r>
          </w:p>
        </w:tc>
        <w:tc>
          <w:tcPr>
            <w:tcW w:w="5363"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39" w:firstLine="0"/>
              <w:jc w:val="center"/>
            </w:pPr>
            <w:r>
              <w:rPr>
                <w:b/>
                <w:sz w:val="18"/>
              </w:rPr>
              <w:t xml:space="preserve">CUENTA </w:t>
            </w:r>
          </w:p>
        </w:tc>
        <w:tc>
          <w:tcPr>
            <w:tcW w:w="1417"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63" w:right="0" w:firstLine="0"/>
              <w:jc w:val="left"/>
            </w:pPr>
            <w:r>
              <w:rPr>
                <w:b/>
                <w:sz w:val="18"/>
              </w:rPr>
              <w:t xml:space="preserve">DISMINUYE </w:t>
            </w:r>
          </w:p>
        </w:tc>
        <w:tc>
          <w:tcPr>
            <w:tcW w:w="1445"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40" w:firstLine="0"/>
              <w:jc w:val="center"/>
            </w:pPr>
            <w:r>
              <w:rPr>
                <w:b/>
                <w:sz w:val="18"/>
              </w:rPr>
              <w:t xml:space="preserve">AUMENTA </w:t>
            </w:r>
          </w:p>
        </w:tc>
      </w:tr>
    </w:tbl>
    <w:p w:rsidR="00DB7570" w:rsidRDefault="00DB7570" w:rsidP="00DB7570">
      <w:pPr>
        <w:spacing w:after="0" w:line="259" w:lineRule="auto"/>
        <w:ind w:left="14" w:right="0"/>
        <w:jc w:val="left"/>
      </w:pPr>
      <w:r>
        <w:rPr>
          <w:b/>
          <w:sz w:val="18"/>
          <w:u w:val="single" w:color="000000"/>
        </w:rPr>
        <w:t>Cuentas de presupuesto que se afectan</w:t>
      </w:r>
      <w:r>
        <w:rPr>
          <w:b/>
          <w:sz w:val="18"/>
        </w:rPr>
        <w:t xml:space="preserve">: </w:t>
      </w:r>
    </w:p>
    <w:p w:rsidR="00DB7570" w:rsidRDefault="00DB7570" w:rsidP="00DB7570">
      <w:pPr>
        <w:spacing w:after="0" w:line="259" w:lineRule="auto"/>
        <w:ind w:left="6022" w:right="0" w:firstLine="0"/>
        <w:jc w:val="left"/>
      </w:pPr>
      <w:r>
        <w:rPr>
          <w:b/>
          <w:sz w:val="18"/>
        </w:rPr>
        <w:t xml:space="preserve"> </w:t>
      </w:r>
      <w:r>
        <w:rPr>
          <w:b/>
          <w:sz w:val="18"/>
        </w:rPr>
        <w:tab/>
      </w:r>
      <w:r>
        <w:rPr>
          <w:sz w:val="20"/>
        </w:rPr>
        <w:t xml:space="preserve"> </w:t>
      </w:r>
    </w:p>
    <w:p w:rsidR="00DB7570" w:rsidRDefault="00DB7570" w:rsidP="00DB7570">
      <w:pPr>
        <w:tabs>
          <w:tab w:val="center" w:pos="2139"/>
        </w:tabs>
        <w:spacing w:after="0" w:line="259" w:lineRule="auto"/>
        <w:ind w:left="0" w:right="0" w:firstLine="0"/>
        <w:jc w:val="left"/>
      </w:pPr>
      <w:r>
        <w:rPr>
          <w:b/>
          <w:sz w:val="18"/>
        </w:rPr>
        <w:t xml:space="preserve">61 </w:t>
      </w:r>
      <w:r>
        <w:rPr>
          <w:b/>
          <w:sz w:val="18"/>
        </w:rPr>
        <w:tab/>
        <w:t xml:space="preserve">INVERSIONES EN ACTIVOS FIJOS </w:t>
      </w:r>
    </w:p>
    <w:p w:rsidR="00DB7570" w:rsidRDefault="00DB7570" w:rsidP="00DB7570">
      <w:pPr>
        <w:spacing w:after="0" w:line="259" w:lineRule="auto"/>
        <w:ind w:left="6022" w:right="0" w:firstLine="0"/>
        <w:jc w:val="left"/>
      </w:pPr>
      <w:r>
        <w:rPr>
          <w:b/>
          <w:sz w:val="18"/>
        </w:rPr>
        <w:lastRenderedPageBreak/>
        <w:t xml:space="preserve"> </w:t>
      </w:r>
      <w:r>
        <w:rPr>
          <w:b/>
          <w:sz w:val="18"/>
        </w:rPr>
        <w:tab/>
      </w:r>
      <w:r>
        <w:rPr>
          <w:sz w:val="20"/>
        </w:rPr>
        <w:t xml:space="preserve"> </w:t>
      </w:r>
    </w:p>
    <w:p w:rsidR="00DB7570" w:rsidRDefault="00DB7570" w:rsidP="00DB7570">
      <w:pPr>
        <w:tabs>
          <w:tab w:val="center" w:pos="1616"/>
        </w:tabs>
        <w:spacing w:after="74" w:line="259" w:lineRule="auto"/>
        <w:ind w:left="0" w:right="0" w:firstLine="0"/>
        <w:jc w:val="left"/>
      </w:pPr>
      <w:r>
        <w:rPr>
          <w:b/>
          <w:sz w:val="18"/>
        </w:rPr>
        <w:t xml:space="preserve">616 </w:t>
      </w:r>
      <w:r>
        <w:rPr>
          <w:b/>
          <w:sz w:val="18"/>
        </w:rPr>
        <w:tab/>
        <w:t xml:space="preserve">INFRAESTRUCTURAS </w:t>
      </w:r>
    </w:p>
    <w:p w:rsidR="00DB7570" w:rsidRDefault="00DB7570" w:rsidP="00DB7570">
      <w:pPr>
        <w:spacing w:after="0" w:line="349" w:lineRule="auto"/>
        <w:ind w:left="14" w:right="630"/>
        <w:jc w:val="left"/>
      </w:pPr>
      <w:r>
        <w:rPr>
          <w:sz w:val="18"/>
        </w:rPr>
        <w:t xml:space="preserve">61699 OBRAS DE INFRAESTRUCTURA DIVERSAS    $17,080.58   </w:t>
      </w:r>
      <w:r>
        <w:rPr>
          <w:b/>
          <w:sz w:val="18"/>
          <w:u w:val="single" w:color="000000"/>
        </w:rPr>
        <w:t>Cuentas de presupuesto que se refuerzan</w:t>
      </w:r>
      <w:r>
        <w:rPr>
          <w:b/>
          <w:sz w:val="18"/>
        </w:rPr>
        <w:t xml:space="preserve">:   </w:t>
      </w:r>
    </w:p>
    <w:p w:rsidR="00DB7570" w:rsidRDefault="00DB7570" w:rsidP="00DB7570">
      <w:pPr>
        <w:tabs>
          <w:tab w:val="center" w:pos="1537"/>
          <w:tab w:val="center" w:pos="7295"/>
          <w:tab w:val="center" w:pos="8745"/>
        </w:tabs>
        <w:spacing w:after="74" w:line="259" w:lineRule="auto"/>
        <w:ind w:left="0" w:right="0" w:firstLine="0"/>
        <w:jc w:val="left"/>
      </w:pPr>
      <w:r>
        <w:rPr>
          <w:b/>
          <w:sz w:val="18"/>
        </w:rPr>
        <w:t xml:space="preserve">51 </w:t>
      </w:r>
      <w:r>
        <w:rPr>
          <w:b/>
          <w:sz w:val="18"/>
        </w:rPr>
        <w:tab/>
        <w:t xml:space="preserve">REMUNERACIONES </w:t>
      </w:r>
      <w:r>
        <w:rPr>
          <w:b/>
          <w:sz w:val="18"/>
        </w:rPr>
        <w:tab/>
      </w:r>
      <w:r>
        <w:rPr>
          <w:sz w:val="18"/>
        </w:rPr>
        <w:t xml:space="preserve"> </w:t>
      </w:r>
      <w:r>
        <w:rPr>
          <w:sz w:val="18"/>
        </w:rPr>
        <w:tab/>
        <w:t xml:space="preserve"> </w:t>
      </w:r>
    </w:p>
    <w:p w:rsidR="00DB7570" w:rsidRDefault="00DB7570" w:rsidP="00DB7570">
      <w:pPr>
        <w:tabs>
          <w:tab w:val="center" w:pos="2168"/>
          <w:tab w:val="center" w:pos="7295"/>
          <w:tab w:val="center" w:pos="8745"/>
        </w:tabs>
        <w:spacing w:after="74" w:line="259" w:lineRule="auto"/>
        <w:ind w:left="0" w:right="0" w:firstLine="0"/>
        <w:jc w:val="left"/>
      </w:pPr>
      <w:r>
        <w:rPr>
          <w:b/>
          <w:sz w:val="18"/>
        </w:rPr>
        <w:t xml:space="preserve">512 </w:t>
      </w:r>
      <w:r>
        <w:rPr>
          <w:b/>
          <w:sz w:val="18"/>
        </w:rPr>
        <w:tab/>
        <w:t xml:space="preserve">REMUNERACIONES EVENTUALES </w:t>
      </w:r>
      <w:r>
        <w:rPr>
          <w:b/>
          <w:sz w:val="18"/>
        </w:rPr>
        <w:tab/>
      </w:r>
      <w:r>
        <w:rPr>
          <w:sz w:val="18"/>
        </w:rPr>
        <w:t xml:space="preserve"> </w:t>
      </w:r>
      <w:r>
        <w:rPr>
          <w:sz w:val="18"/>
        </w:rPr>
        <w:tab/>
        <w:t xml:space="preserve"> </w:t>
      </w:r>
    </w:p>
    <w:p w:rsidR="00DB7570" w:rsidRDefault="00DB7570" w:rsidP="00DB7570">
      <w:pPr>
        <w:tabs>
          <w:tab w:val="center" w:pos="1012"/>
          <w:tab w:val="center" w:pos="7295"/>
          <w:tab w:val="center" w:pos="8386"/>
        </w:tabs>
        <w:spacing w:after="83" w:line="259" w:lineRule="auto"/>
        <w:ind w:left="0" w:right="0" w:firstLine="0"/>
        <w:jc w:val="left"/>
      </w:pPr>
      <w:r>
        <w:rPr>
          <w:sz w:val="18"/>
        </w:rPr>
        <w:t xml:space="preserve">51201 </w:t>
      </w:r>
      <w:r>
        <w:rPr>
          <w:sz w:val="18"/>
        </w:rPr>
        <w:tab/>
        <w:t xml:space="preserve">SUELDO </w:t>
      </w:r>
      <w:r>
        <w:rPr>
          <w:sz w:val="18"/>
        </w:rPr>
        <w:tab/>
        <w:t xml:space="preserve"> </w:t>
      </w:r>
      <w:r>
        <w:rPr>
          <w:sz w:val="18"/>
        </w:rPr>
        <w:tab/>
        <w:t xml:space="preserve">$5,760.00 </w:t>
      </w:r>
    </w:p>
    <w:p w:rsidR="00DB7570" w:rsidRDefault="00DB7570" w:rsidP="00DB7570">
      <w:pPr>
        <w:tabs>
          <w:tab w:val="center" w:pos="3125"/>
          <w:tab w:val="center" w:pos="7295"/>
          <w:tab w:val="center" w:pos="8745"/>
        </w:tabs>
        <w:spacing w:after="74" w:line="259" w:lineRule="auto"/>
        <w:ind w:left="0" w:right="0" w:firstLine="0"/>
        <w:jc w:val="left"/>
      </w:pPr>
      <w:r>
        <w:rPr>
          <w:b/>
          <w:sz w:val="18"/>
        </w:rPr>
        <w:t xml:space="preserve">514 </w:t>
      </w:r>
      <w:r>
        <w:rPr>
          <w:b/>
          <w:sz w:val="18"/>
        </w:rPr>
        <w:tab/>
        <w:t xml:space="preserve">CONTRIBUCIONES PATRONALES A INST. SEG. SOC. PUB </w:t>
      </w:r>
      <w:r>
        <w:rPr>
          <w:b/>
          <w:sz w:val="18"/>
        </w:rPr>
        <w:tab/>
      </w:r>
      <w:r>
        <w:rPr>
          <w:sz w:val="18"/>
        </w:rPr>
        <w:t xml:space="preserve"> </w:t>
      </w:r>
      <w:r>
        <w:rPr>
          <w:sz w:val="18"/>
        </w:rPr>
        <w:tab/>
        <w:t xml:space="preserve"> </w:t>
      </w:r>
    </w:p>
    <w:p w:rsidR="00DB7570" w:rsidRDefault="00DB7570" w:rsidP="00DB7570">
      <w:pPr>
        <w:tabs>
          <w:tab w:val="center" w:pos="2094"/>
          <w:tab w:val="center" w:pos="7295"/>
          <w:tab w:val="center" w:pos="8454"/>
        </w:tabs>
        <w:spacing w:after="83" w:line="259" w:lineRule="auto"/>
        <w:ind w:left="0" w:right="0" w:firstLine="0"/>
        <w:jc w:val="left"/>
      </w:pPr>
      <w:r>
        <w:rPr>
          <w:sz w:val="18"/>
        </w:rPr>
        <w:t xml:space="preserve">51402 </w:t>
      </w:r>
      <w:r>
        <w:rPr>
          <w:sz w:val="18"/>
        </w:rPr>
        <w:tab/>
        <w:t xml:space="preserve">REMUNERACIONES EVENTUALES </w:t>
      </w:r>
      <w:r>
        <w:rPr>
          <w:sz w:val="18"/>
        </w:rPr>
        <w:tab/>
        <w:t xml:space="preserve"> </w:t>
      </w:r>
      <w:r>
        <w:rPr>
          <w:sz w:val="18"/>
        </w:rPr>
        <w:tab/>
        <w:t xml:space="preserve">$489.60 </w:t>
      </w:r>
    </w:p>
    <w:p w:rsidR="00DB7570" w:rsidRDefault="00DB7570" w:rsidP="00DB7570">
      <w:pPr>
        <w:tabs>
          <w:tab w:val="center" w:pos="3166"/>
          <w:tab w:val="center" w:pos="7295"/>
          <w:tab w:val="center" w:pos="8745"/>
        </w:tabs>
        <w:spacing w:after="74" w:line="259" w:lineRule="auto"/>
        <w:ind w:left="0" w:right="0" w:firstLine="0"/>
        <w:jc w:val="left"/>
      </w:pPr>
      <w:r>
        <w:rPr>
          <w:b/>
          <w:sz w:val="18"/>
        </w:rPr>
        <w:t xml:space="preserve">515 </w:t>
      </w:r>
      <w:r>
        <w:rPr>
          <w:b/>
          <w:sz w:val="18"/>
        </w:rPr>
        <w:tab/>
        <w:t xml:space="preserve">CONTRIBUCIONES PATRONALES A INST. SEG. SOC. PRIV </w:t>
      </w:r>
      <w:r>
        <w:rPr>
          <w:b/>
          <w:sz w:val="18"/>
        </w:rPr>
        <w:tab/>
      </w:r>
      <w:r>
        <w:rPr>
          <w:sz w:val="18"/>
        </w:rPr>
        <w:t xml:space="preserve"> </w:t>
      </w:r>
      <w:r>
        <w:rPr>
          <w:sz w:val="18"/>
        </w:rPr>
        <w:tab/>
        <w:t xml:space="preserve"> </w:t>
      </w:r>
    </w:p>
    <w:p w:rsidR="00DB7570" w:rsidRDefault="00DB7570" w:rsidP="00DB7570">
      <w:pPr>
        <w:pStyle w:val="Ttulo2"/>
        <w:tabs>
          <w:tab w:val="center" w:pos="2094"/>
          <w:tab w:val="center" w:pos="7295"/>
          <w:tab w:val="center" w:pos="8408"/>
        </w:tabs>
        <w:ind w:left="0" w:firstLine="0"/>
      </w:pPr>
      <w:r>
        <w:t xml:space="preserve">51502 </w:t>
      </w:r>
      <w:r>
        <w:tab/>
        <w:t xml:space="preserve">REMUNERACIONES EVENTUALES </w:t>
      </w:r>
      <w:r>
        <w:tab/>
        <w:t xml:space="preserve"> </w:t>
      </w:r>
      <w:r>
        <w:tab/>
        <w:t xml:space="preserve">  $446.40 </w:t>
      </w:r>
    </w:p>
    <w:p w:rsidR="00DB7570" w:rsidRDefault="00DB7570" w:rsidP="00DB7570">
      <w:pPr>
        <w:tabs>
          <w:tab w:val="center" w:pos="2496"/>
          <w:tab w:val="center" w:pos="7295"/>
          <w:tab w:val="center" w:pos="8745"/>
        </w:tabs>
        <w:spacing w:after="74" w:line="259" w:lineRule="auto"/>
        <w:ind w:left="0" w:right="0" w:firstLine="0"/>
        <w:jc w:val="left"/>
      </w:pPr>
      <w:r>
        <w:rPr>
          <w:b/>
          <w:sz w:val="18"/>
        </w:rPr>
        <w:t xml:space="preserve">54 </w:t>
      </w:r>
      <w:r>
        <w:rPr>
          <w:b/>
          <w:sz w:val="18"/>
        </w:rPr>
        <w:tab/>
        <w:t xml:space="preserve">ADQUISICIONES DE BIENES Y SERVICIOS </w:t>
      </w:r>
      <w:r>
        <w:rPr>
          <w:b/>
          <w:sz w:val="18"/>
        </w:rPr>
        <w:tab/>
      </w:r>
      <w:r>
        <w:rPr>
          <w:sz w:val="18"/>
        </w:rPr>
        <w:t xml:space="preserve"> </w:t>
      </w:r>
      <w:r>
        <w:rPr>
          <w:sz w:val="18"/>
        </w:rPr>
        <w:tab/>
        <w:t xml:space="preserve"> </w:t>
      </w:r>
    </w:p>
    <w:p w:rsidR="00DB7570" w:rsidRDefault="00DB7570" w:rsidP="00DB7570">
      <w:pPr>
        <w:tabs>
          <w:tab w:val="center" w:pos="1924"/>
          <w:tab w:val="center" w:pos="7295"/>
          <w:tab w:val="center" w:pos="8745"/>
        </w:tabs>
        <w:spacing w:after="74" w:line="259" w:lineRule="auto"/>
        <w:ind w:left="0" w:right="0" w:firstLine="0"/>
        <w:jc w:val="left"/>
      </w:pPr>
      <w:r>
        <w:rPr>
          <w:b/>
          <w:sz w:val="18"/>
        </w:rPr>
        <w:t xml:space="preserve">541 </w:t>
      </w:r>
      <w:r>
        <w:rPr>
          <w:b/>
          <w:sz w:val="18"/>
        </w:rPr>
        <w:tab/>
        <w:t xml:space="preserve">BIENES DE USO Y CONSUMO </w:t>
      </w:r>
      <w:r>
        <w:rPr>
          <w:b/>
          <w:sz w:val="18"/>
        </w:rPr>
        <w:tab/>
      </w:r>
      <w:r>
        <w:rPr>
          <w:sz w:val="18"/>
        </w:rPr>
        <w:t xml:space="preserve"> </w:t>
      </w:r>
      <w:r>
        <w:rPr>
          <w:sz w:val="18"/>
        </w:rPr>
        <w:tab/>
        <w:t xml:space="preserve"> </w:t>
      </w:r>
    </w:p>
    <w:tbl>
      <w:tblPr>
        <w:tblStyle w:val="TableGrid"/>
        <w:tblW w:w="8865" w:type="dxa"/>
        <w:tblInd w:w="-53" w:type="dxa"/>
        <w:tblCellMar>
          <w:left w:w="72" w:type="dxa"/>
        </w:tblCellMar>
        <w:tblLook w:val="04A0" w:firstRow="1" w:lastRow="0" w:firstColumn="1" w:lastColumn="0" w:noHBand="0" w:noVBand="1"/>
      </w:tblPr>
      <w:tblGrid>
        <w:gridCol w:w="639"/>
        <w:gridCol w:w="5364"/>
        <w:gridCol w:w="1417"/>
        <w:gridCol w:w="1445"/>
      </w:tblGrid>
      <w:tr w:rsidR="00DB7570" w:rsidTr="00DB7570">
        <w:trPr>
          <w:trHeight w:val="686"/>
        </w:trPr>
        <w:tc>
          <w:tcPr>
            <w:tcW w:w="639"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48" w:right="0" w:firstLine="0"/>
              <w:jc w:val="left"/>
            </w:pPr>
            <w:r>
              <w:rPr>
                <w:b/>
                <w:sz w:val="18"/>
              </w:rPr>
              <w:t xml:space="preserve">COD </w:t>
            </w:r>
          </w:p>
        </w:tc>
        <w:tc>
          <w:tcPr>
            <w:tcW w:w="5363"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65" w:firstLine="0"/>
              <w:jc w:val="center"/>
            </w:pPr>
            <w:r>
              <w:rPr>
                <w:b/>
                <w:sz w:val="18"/>
              </w:rPr>
              <w:t xml:space="preserve">CUENTA </w:t>
            </w:r>
          </w:p>
        </w:tc>
        <w:tc>
          <w:tcPr>
            <w:tcW w:w="1417"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111" w:right="0" w:firstLine="0"/>
              <w:jc w:val="left"/>
            </w:pPr>
            <w:r>
              <w:rPr>
                <w:b/>
                <w:sz w:val="18"/>
              </w:rPr>
              <w:t xml:space="preserve">DISMINUYE </w:t>
            </w:r>
          </w:p>
        </w:tc>
        <w:tc>
          <w:tcPr>
            <w:tcW w:w="1445"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66" w:firstLine="0"/>
              <w:jc w:val="center"/>
            </w:pPr>
            <w:r>
              <w:rPr>
                <w:b/>
                <w:sz w:val="18"/>
              </w:rPr>
              <w:t xml:space="preserve">AUMENTA </w:t>
            </w:r>
          </w:p>
        </w:tc>
      </w:tr>
      <w:tr w:rsidR="00DB7570" w:rsidTr="00DB7570">
        <w:trPr>
          <w:trHeight w:val="246"/>
        </w:trPr>
        <w:tc>
          <w:tcPr>
            <w:tcW w:w="639" w:type="dxa"/>
            <w:tcBorders>
              <w:top w:val="single" w:sz="4" w:space="0" w:color="000000"/>
              <w:left w:val="nil"/>
              <w:bottom w:val="nil"/>
              <w:right w:val="nil"/>
            </w:tcBorders>
          </w:tcPr>
          <w:p w:rsidR="00DB7570" w:rsidRDefault="00DB7570" w:rsidP="00DB7570">
            <w:pPr>
              <w:spacing w:after="0" w:line="259" w:lineRule="auto"/>
              <w:ind w:left="0" w:right="0" w:firstLine="0"/>
            </w:pPr>
            <w:r>
              <w:rPr>
                <w:sz w:val="18"/>
              </w:rPr>
              <w:t xml:space="preserve">54111 </w:t>
            </w:r>
          </w:p>
        </w:tc>
        <w:tc>
          <w:tcPr>
            <w:tcW w:w="5363" w:type="dxa"/>
            <w:tcBorders>
              <w:top w:val="single" w:sz="4" w:space="0" w:color="000000"/>
              <w:left w:val="nil"/>
              <w:bottom w:val="nil"/>
              <w:right w:val="nil"/>
            </w:tcBorders>
          </w:tcPr>
          <w:p w:rsidR="00DB7570" w:rsidRDefault="00DB7570" w:rsidP="00DB7570">
            <w:pPr>
              <w:spacing w:after="0" w:line="259" w:lineRule="auto"/>
              <w:ind w:left="0" w:right="0" w:firstLine="0"/>
              <w:jc w:val="left"/>
            </w:pPr>
            <w:r>
              <w:rPr>
                <w:sz w:val="18"/>
              </w:rPr>
              <w:t xml:space="preserve">MINERALES NO METALICOS Y PRODUC. DERIVADOS </w:t>
            </w:r>
          </w:p>
        </w:tc>
        <w:tc>
          <w:tcPr>
            <w:tcW w:w="1417" w:type="dxa"/>
            <w:tcBorders>
              <w:top w:val="single" w:sz="4" w:space="0" w:color="000000"/>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single" w:sz="4" w:space="0" w:color="000000"/>
              <w:left w:val="nil"/>
              <w:bottom w:val="nil"/>
              <w:right w:val="nil"/>
            </w:tcBorders>
          </w:tcPr>
          <w:p w:rsidR="00DB7570" w:rsidRDefault="00DB7570" w:rsidP="00DB7570">
            <w:pPr>
              <w:spacing w:after="0" w:line="259" w:lineRule="auto"/>
              <w:ind w:left="0" w:right="63" w:firstLine="0"/>
              <w:jc w:val="right"/>
            </w:pPr>
            <w:r>
              <w:rPr>
                <w:sz w:val="18"/>
              </w:rPr>
              <w:t xml:space="preserve">         $9,252.00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54112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MINERALES METALICOS Y PRODUCTOS DERIVADOS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$57.75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54118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HERRAMIENTAS REPUESTOS Y ACCESORIOS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$187.67 </w:t>
            </w:r>
          </w:p>
        </w:tc>
      </w:tr>
      <w:tr w:rsidR="00DB7570" w:rsidTr="00DB7570">
        <w:trPr>
          <w:trHeight w:val="354"/>
        </w:trPr>
        <w:tc>
          <w:tcPr>
            <w:tcW w:w="639" w:type="dxa"/>
            <w:tcBorders>
              <w:top w:val="nil"/>
              <w:left w:val="nil"/>
              <w:bottom w:val="single" w:sz="4" w:space="0" w:color="000000"/>
              <w:right w:val="nil"/>
            </w:tcBorders>
          </w:tcPr>
          <w:p w:rsidR="00DB7570" w:rsidRDefault="00DB7570" w:rsidP="00DB7570">
            <w:pPr>
              <w:spacing w:after="0" w:line="259" w:lineRule="auto"/>
              <w:ind w:left="0" w:right="0" w:firstLine="0"/>
            </w:pPr>
            <w:r>
              <w:rPr>
                <w:sz w:val="18"/>
              </w:rPr>
              <w:t xml:space="preserve">54199 </w:t>
            </w:r>
          </w:p>
          <w:p w:rsidR="00DB7570" w:rsidRDefault="00DB7570" w:rsidP="00DB7570">
            <w:pPr>
              <w:spacing w:after="0" w:line="259" w:lineRule="auto"/>
              <w:ind w:left="0" w:right="0" w:firstLine="0"/>
              <w:jc w:val="left"/>
            </w:pPr>
            <w:r>
              <w:rPr>
                <w:sz w:val="18"/>
              </w:rPr>
              <w:t xml:space="preserve"> </w:t>
            </w:r>
          </w:p>
        </w:tc>
        <w:tc>
          <w:tcPr>
            <w:tcW w:w="5363" w:type="dxa"/>
            <w:tcBorders>
              <w:top w:val="nil"/>
              <w:left w:val="nil"/>
              <w:bottom w:val="single" w:sz="4" w:space="0" w:color="000000"/>
              <w:right w:val="nil"/>
            </w:tcBorders>
          </w:tcPr>
          <w:p w:rsidR="00DB7570" w:rsidRDefault="00DB7570" w:rsidP="00DB7570">
            <w:pPr>
              <w:spacing w:after="0" w:line="259" w:lineRule="auto"/>
              <w:ind w:left="0" w:right="0" w:firstLine="0"/>
              <w:jc w:val="left"/>
            </w:pPr>
            <w:r>
              <w:rPr>
                <w:sz w:val="18"/>
              </w:rPr>
              <w:t xml:space="preserve">BIENES DE USO Y CONSUMO DIVERSO </w:t>
            </w:r>
          </w:p>
        </w:tc>
        <w:tc>
          <w:tcPr>
            <w:tcW w:w="1417" w:type="dxa"/>
            <w:tcBorders>
              <w:top w:val="nil"/>
              <w:left w:val="nil"/>
              <w:bottom w:val="single" w:sz="4" w:space="0" w:color="000000"/>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single" w:sz="4" w:space="0" w:color="000000"/>
              <w:right w:val="nil"/>
            </w:tcBorders>
          </w:tcPr>
          <w:p w:rsidR="00DB7570" w:rsidRDefault="00DB7570" w:rsidP="00DB7570">
            <w:pPr>
              <w:spacing w:after="0" w:line="259" w:lineRule="auto"/>
              <w:ind w:left="0" w:right="63" w:firstLine="0"/>
              <w:jc w:val="right"/>
            </w:pPr>
            <w:r>
              <w:rPr>
                <w:sz w:val="18"/>
              </w:rPr>
              <w:t xml:space="preserve">        $887.16 </w:t>
            </w:r>
          </w:p>
        </w:tc>
      </w:tr>
      <w:tr w:rsidR="00DB7570" w:rsidTr="00DB7570">
        <w:trPr>
          <w:trHeight w:val="343"/>
        </w:trPr>
        <w:tc>
          <w:tcPr>
            <w:tcW w:w="639" w:type="dxa"/>
            <w:tcBorders>
              <w:top w:val="single" w:sz="4" w:space="0" w:color="000000"/>
              <w:left w:val="nil"/>
              <w:bottom w:val="double" w:sz="6" w:space="0" w:color="000000"/>
              <w:right w:val="nil"/>
            </w:tcBorders>
          </w:tcPr>
          <w:p w:rsidR="00DB7570" w:rsidRDefault="00DB7570" w:rsidP="00DB7570">
            <w:pPr>
              <w:spacing w:after="160" w:line="259" w:lineRule="auto"/>
              <w:ind w:left="0" w:right="0" w:firstLine="0"/>
              <w:jc w:val="left"/>
            </w:pPr>
          </w:p>
        </w:tc>
        <w:tc>
          <w:tcPr>
            <w:tcW w:w="5363" w:type="dxa"/>
            <w:tcBorders>
              <w:top w:val="single" w:sz="4" w:space="0" w:color="000000"/>
              <w:left w:val="nil"/>
              <w:bottom w:val="double" w:sz="6" w:space="0" w:color="000000"/>
              <w:right w:val="nil"/>
            </w:tcBorders>
          </w:tcPr>
          <w:p w:rsidR="00DB7570" w:rsidRDefault="00DB7570" w:rsidP="00DB7570">
            <w:pPr>
              <w:spacing w:after="0" w:line="259" w:lineRule="auto"/>
              <w:ind w:left="0" w:right="0" w:firstLine="0"/>
              <w:jc w:val="left"/>
            </w:pPr>
            <w:r>
              <w:rPr>
                <w:b/>
                <w:sz w:val="18"/>
              </w:rPr>
              <w:t xml:space="preserve">TOTAL REPROGRAMACIÓN PRESUPUESTARIA </w:t>
            </w:r>
          </w:p>
        </w:tc>
        <w:tc>
          <w:tcPr>
            <w:tcW w:w="1417" w:type="dxa"/>
            <w:tcBorders>
              <w:top w:val="single" w:sz="4" w:space="0" w:color="000000"/>
              <w:left w:val="nil"/>
              <w:bottom w:val="double" w:sz="6" w:space="0" w:color="000000"/>
              <w:right w:val="nil"/>
            </w:tcBorders>
          </w:tcPr>
          <w:p w:rsidR="00DB7570" w:rsidRDefault="00DB7570" w:rsidP="00DB7570">
            <w:pPr>
              <w:spacing w:after="0" w:line="259" w:lineRule="auto"/>
              <w:ind w:left="0" w:right="68" w:firstLine="0"/>
              <w:jc w:val="right"/>
            </w:pPr>
            <w:r>
              <w:rPr>
                <w:b/>
                <w:sz w:val="18"/>
              </w:rPr>
              <w:t xml:space="preserve">$17,080.58 </w:t>
            </w:r>
          </w:p>
        </w:tc>
        <w:tc>
          <w:tcPr>
            <w:tcW w:w="1445" w:type="dxa"/>
            <w:tcBorders>
              <w:top w:val="single" w:sz="4" w:space="0" w:color="000000"/>
              <w:left w:val="nil"/>
              <w:bottom w:val="double" w:sz="6" w:space="0" w:color="000000"/>
              <w:right w:val="nil"/>
            </w:tcBorders>
          </w:tcPr>
          <w:p w:rsidR="00DB7570" w:rsidRDefault="00DB7570" w:rsidP="00DB7570">
            <w:pPr>
              <w:spacing w:after="0" w:line="259" w:lineRule="auto"/>
              <w:ind w:left="0" w:right="63" w:firstLine="0"/>
              <w:jc w:val="right"/>
            </w:pPr>
            <w:r>
              <w:rPr>
                <w:b/>
                <w:sz w:val="18"/>
              </w:rPr>
              <w:t xml:space="preserve">     $17,080.58 </w:t>
            </w:r>
          </w:p>
        </w:tc>
      </w:tr>
    </w:tbl>
    <w:p w:rsidR="00DB7570" w:rsidRDefault="00DB7570" w:rsidP="00DB7570">
      <w:pPr>
        <w:spacing w:after="0" w:line="259" w:lineRule="auto"/>
        <w:ind w:left="0" w:right="0" w:firstLine="0"/>
        <w:jc w:val="left"/>
      </w:pPr>
      <w:r>
        <w:rPr>
          <w:b/>
        </w:rPr>
        <w:t xml:space="preserve"> </w:t>
      </w:r>
    </w:p>
    <w:p w:rsidR="00DB7570" w:rsidRDefault="00DB7570" w:rsidP="00DB7570">
      <w:pPr>
        <w:spacing w:after="14"/>
        <w:ind w:left="-5" w:right="1207"/>
      </w:pPr>
      <w:r>
        <w:rPr>
          <w:b/>
        </w:rPr>
        <w:t>COMUNIQUESE.</w:t>
      </w:r>
      <w:r>
        <w:t xml:space="preserve"> </w:t>
      </w:r>
    </w:p>
    <w:p w:rsidR="00DB7570" w:rsidRDefault="00DB7570" w:rsidP="00DB7570">
      <w:pPr>
        <w:spacing w:after="151" w:line="259" w:lineRule="auto"/>
        <w:ind w:left="-5" w:right="0"/>
        <w:jc w:val="left"/>
      </w:pPr>
      <w:r>
        <w:rPr>
          <w:b/>
          <w:u w:val="single" w:color="000000"/>
        </w:rPr>
        <w:t>ACUERDO NÚMERO TREINTA Y CUATRO:</w:t>
      </w:r>
      <w:r>
        <w:rPr>
          <w:b/>
        </w:rPr>
        <w:t xml:space="preserve">  </w:t>
      </w:r>
    </w:p>
    <w:p w:rsidR="00DB7570" w:rsidRDefault="00DB7570" w:rsidP="00DB7570">
      <w:pPr>
        <w:ind w:left="9" w:right="1209"/>
      </w:pPr>
      <w:r>
        <w:t xml:space="preserve">El Concejo Municipal CONSIDERANDO: </w:t>
      </w:r>
    </w:p>
    <w:p w:rsidR="00DB7570" w:rsidRDefault="00DB7570" w:rsidP="00DB7570">
      <w:pPr>
        <w:spacing w:after="0" w:line="259" w:lineRule="auto"/>
        <w:ind w:left="0" w:right="0" w:firstLine="0"/>
        <w:jc w:val="left"/>
      </w:pPr>
      <w:r>
        <w:t xml:space="preserve"> </w:t>
      </w:r>
    </w:p>
    <w:p w:rsidR="00DB7570" w:rsidRDefault="00DB7570" w:rsidP="00DB7570">
      <w:pPr>
        <w:spacing w:after="168"/>
        <w:ind w:left="9" w:right="1209"/>
      </w:pPr>
      <w:r>
        <w:t xml:space="preserve">I.- Que de conformidad al Art. 4 numeral 1) le compete a los municipios la elaboración, aprobación y ejecución de planes de desarrollo local, y de conformidad al Art. 31 numeral 5) es una de las obligaciones del Concejo el de construir las obras necesarias para el mejoramiento y progreso de la comunidad;  </w:t>
      </w:r>
    </w:p>
    <w:p w:rsidR="00DB7570" w:rsidRDefault="00DB7570" w:rsidP="00DB7570">
      <w:pPr>
        <w:ind w:left="9" w:right="1209"/>
      </w:pPr>
      <w:r>
        <w:t xml:space="preserve">II.- Que el Concejo Municipal orienta los recursos financieros en beneficio de la población, en la creación y ejecución en proyecto y programas para el desarrollo económico y social, en diferentes cantones, caseríos, y área urbana del municipio;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IV.- Que es necesario realizar el emplantillado de concreto en áreas de plantel municipal de Metapán;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POR TANTO,</w:t>
      </w:r>
      <w:r>
        <w:t xml:space="preserve"> El Concejo Municipal en uso de las facultades que el Código Municipal les confiere por unanimidad </w:t>
      </w:r>
      <w:r>
        <w:rPr>
          <w:b/>
        </w:rPr>
        <w:t>ACUERDA</w:t>
      </w:r>
      <w:r>
        <w:t xml:space="preserv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79"/>
        </w:numPr>
        <w:spacing w:after="14"/>
        <w:ind w:right="1209" w:hanging="360"/>
      </w:pPr>
      <w:r>
        <w:t xml:space="preserve">Ejecutar el proyecto </w:t>
      </w:r>
      <w:r>
        <w:rPr>
          <w:b/>
        </w:rPr>
        <w:t xml:space="preserve">EMPLANTILLADO DE CONCRETO EN AREAS DE PLANTEL MUNICIPAL, METAPÁN </w:t>
      </w:r>
      <w:r>
        <w:t xml:space="preserve">Bajo la modalidad de </w:t>
      </w:r>
    </w:p>
    <w:p w:rsidR="00DB7570" w:rsidRDefault="00DB7570" w:rsidP="00DB7570">
      <w:pPr>
        <w:ind w:left="731" w:right="1209"/>
      </w:pPr>
      <w:r>
        <w:t xml:space="preserve">ADMINISTRACIÓN, con fuente de financiamiento FONDOS FODES. El supervisor encargado para el proyecto antes relacionado será Arquitecta Karina Lisseth Arana Mancía,  el formulador de la Carpeta Técnica del referido proyecto, es el Téc. Concepción Manuel Magaña, quien además será el responsable de elaborar las Órdenes de Cambio y </w:t>
      </w:r>
      <w:r>
        <w:lastRenderedPageBreak/>
        <w:t>Obras Adicionales que fueren necesarias para la correcta ejecución del mismo;</w:t>
      </w:r>
      <w:r>
        <w:rPr>
          <w:b/>
        </w:rPr>
        <w:t xml:space="preserve"> </w:t>
      </w:r>
    </w:p>
    <w:p w:rsidR="00DB7570" w:rsidRDefault="00DB7570" w:rsidP="00493F14">
      <w:pPr>
        <w:numPr>
          <w:ilvl w:val="0"/>
          <w:numId w:val="79"/>
        </w:numPr>
        <w:ind w:right="1209" w:hanging="360"/>
      </w:pPr>
      <w:r>
        <w:t xml:space="preserve">Erogar la suma </w:t>
      </w:r>
      <w:r>
        <w:rPr>
          <w:b/>
        </w:rPr>
        <w:t xml:space="preserve">DIECISEIS MIL CUATROCIENTOS 51/100 DÓLARES  DE LOS ESTADOS UNIDOS DE AMÉRICA ($16,400.51) </w:t>
      </w:r>
      <w:r>
        <w:t>Para sufragar los gastos que ocasionara la ejecución del proyecto</w:t>
      </w:r>
      <w:r>
        <w:rPr>
          <w:b/>
        </w:rPr>
        <w:t xml:space="preserve"> EMPLANTILLADO DE CONCRETO EN AREAS DE PLANTEL MUNICIPAL, METAPÁN</w:t>
      </w:r>
      <w:r>
        <w:t xml:space="preserve"> Bajo la modalidad de ADMINISTRACIÓN, con fuente de financiamiento FONDOS FODES Código N° 19010 el administrador del proyecto será el Lic. José Atilio Granados Hernández, Sexto Regidor Propietario</w:t>
      </w:r>
      <w:r>
        <w:rPr>
          <w:b/>
        </w:rPr>
        <w:t xml:space="preserve"> </w:t>
      </w:r>
    </w:p>
    <w:p w:rsidR="00DB7570" w:rsidRDefault="00DB7570" w:rsidP="00DB7570">
      <w:pPr>
        <w:spacing w:after="0" w:line="259" w:lineRule="auto"/>
        <w:ind w:left="0" w:right="0" w:firstLine="0"/>
        <w:jc w:val="left"/>
      </w:pPr>
      <w:r>
        <w:rPr>
          <w:b/>
          <w:color w:val="FF0000"/>
        </w:rPr>
        <w:t xml:space="preserve"> </w:t>
      </w:r>
    </w:p>
    <w:p w:rsidR="00DB7570" w:rsidRDefault="00DB7570" w:rsidP="00493F14">
      <w:pPr>
        <w:numPr>
          <w:ilvl w:val="0"/>
          <w:numId w:val="79"/>
        </w:numPr>
        <w:ind w:right="1209" w:hanging="360"/>
      </w:pPr>
      <w:r>
        <w:t>Solicitar al Banco Hipotecario de El Salvador, Sucursal Metapán la apertura de la cuenta corriente a la vista a favor de esta Alcaldía, por la suma de</w:t>
      </w:r>
      <w:r>
        <w:rPr>
          <w:b/>
        </w:rPr>
        <w:t xml:space="preserve"> DIECISEIS MIL </w:t>
      </w:r>
    </w:p>
    <w:p w:rsidR="00DB7570" w:rsidRDefault="00DB7570" w:rsidP="00DB7570">
      <w:pPr>
        <w:spacing w:after="14"/>
        <w:ind w:left="731" w:right="1207"/>
      </w:pPr>
      <w:r>
        <w:rPr>
          <w:b/>
        </w:rPr>
        <w:t xml:space="preserve">CUATROCIENTOS 51/100 DÓLARES  DE LOS ESTADOS UNIDOS DE </w:t>
      </w:r>
    </w:p>
    <w:p w:rsidR="00DB7570" w:rsidRDefault="00DB7570" w:rsidP="00DB7570">
      <w:pPr>
        <w:ind w:left="731" w:right="1209"/>
      </w:pPr>
      <w:r>
        <w:rPr>
          <w:b/>
        </w:rPr>
        <w:t xml:space="preserve">AMÉRICA ($16,400.51)  </w:t>
      </w:r>
      <w:r>
        <w:t>para sufragar los gastos que ocasionara la realización del proyecto</w:t>
      </w:r>
      <w:r>
        <w:rPr>
          <w:b/>
        </w:rPr>
        <w:t xml:space="preserve"> </w:t>
      </w:r>
      <w:r>
        <w:t xml:space="preserv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79"/>
        </w:numPr>
        <w:spacing w:after="14"/>
        <w:ind w:right="1209" w:hanging="360"/>
      </w:pPr>
      <w:r>
        <w:t xml:space="preserve">Asignar el nombre a la cuenta bancaria </w:t>
      </w:r>
      <w:r>
        <w:rPr>
          <w:b/>
        </w:rPr>
        <w:t xml:space="preserve">ALCALDIA MUNICIPAL DE METAPÁN/ EMPLANTILLADO DE CONCRETO EN AREAS DE PLANTEL </w:t>
      </w:r>
    </w:p>
    <w:p w:rsidR="00DB7570" w:rsidRDefault="00DB7570" w:rsidP="00DB7570">
      <w:pPr>
        <w:spacing w:after="14"/>
        <w:ind w:left="731" w:right="1207"/>
      </w:pPr>
      <w:r>
        <w:rPr>
          <w:b/>
        </w:rPr>
        <w:t>MUNICIPAL, METAPÁN</w:t>
      </w:r>
      <w:r>
        <w:t xml:space="preserve"> </w:t>
      </w:r>
    </w:p>
    <w:p w:rsidR="00DB7570" w:rsidRDefault="00DB7570" w:rsidP="00DB7570">
      <w:pPr>
        <w:spacing w:after="156" w:line="259" w:lineRule="auto"/>
        <w:ind w:left="721" w:right="0" w:firstLine="0"/>
        <w:jc w:val="left"/>
      </w:pPr>
      <w:r>
        <w:t xml:space="preserve">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79"/>
        </w:numPr>
        <w:ind w:right="1209" w:hanging="360"/>
      </w:pPr>
      <w: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Pr>
          <w:b/>
        </w:rPr>
        <w:t xml:space="preserve">BANCO HIPOTECARIO DE EL SALVADOR, </w:t>
      </w:r>
      <w:r>
        <w:t xml:space="preserve">para la apertura de la cuenta en mención. Autorizando En este mismo acto a la Sra. Delmy Marilin Murillos para que emita cheque de la cuenta 00500003704 </w:t>
      </w:r>
      <w:r>
        <w:rPr>
          <w:b/>
        </w:rPr>
        <w:t xml:space="preserve">FONDOS FODES 75% del Banco Hipotecario, </w:t>
      </w:r>
      <w:r>
        <w:t>por la suma de</w:t>
      </w:r>
      <w:r>
        <w:rPr>
          <w:b/>
        </w:rPr>
        <w:t xml:space="preserve"> DIECISEIS MIL CUATROCIENTOS 51/100 DÓLARES  DE LOS ESTADOS UNIDOS DE AMÉRICA ($16,400.51) </w:t>
      </w:r>
      <w:r>
        <w:t>para apertura la cuenta del proyecto</w:t>
      </w:r>
      <w:r>
        <w:rPr>
          <w:b/>
        </w:rPr>
        <w:t xml:space="preserve"> EMPLANTILLADO DE CONCRETO EN AREAS DE PLANTEL MUNICIPAL, METAPÁN</w:t>
      </w:r>
      <w:r>
        <w:t xml:space="preserve"> </w:t>
      </w:r>
    </w:p>
    <w:p w:rsidR="00DB7570" w:rsidRDefault="00DB7570" w:rsidP="00DB7570">
      <w:pPr>
        <w:spacing w:after="1" w:line="259" w:lineRule="auto"/>
        <w:ind w:left="0" w:right="0" w:firstLine="0"/>
        <w:jc w:val="left"/>
      </w:pPr>
      <w:r>
        <w:t xml:space="preserve"> </w:t>
      </w:r>
    </w:p>
    <w:p w:rsidR="00DB7570" w:rsidRDefault="00DB7570" w:rsidP="00493F14">
      <w:pPr>
        <w:numPr>
          <w:ilvl w:val="0"/>
          <w:numId w:val="79"/>
        </w:numPr>
        <w:ind w:right="1209" w:hanging="360"/>
      </w:pPr>
      <w:r>
        <w:t xml:space="preserve">Autorizase a la jefatura de Presupuesto a realizar la siguiente Reprogramación Presupuestaria: </w:t>
      </w:r>
    </w:p>
    <w:p w:rsidR="00DB7570" w:rsidRDefault="00DB7570" w:rsidP="00DB7570">
      <w:pPr>
        <w:spacing w:after="0" w:line="259" w:lineRule="auto"/>
        <w:ind w:left="0" w:right="0" w:firstLine="0"/>
        <w:jc w:val="left"/>
      </w:pPr>
      <w:r>
        <w:rPr>
          <w:b/>
        </w:rPr>
        <w:t xml:space="preserve"> </w:t>
      </w:r>
    </w:p>
    <w:tbl>
      <w:tblPr>
        <w:tblStyle w:val="TableGrid"/>
        <w:tblW w:w="8831" w:type="dxa"/>
        <w:tblInd w:w="5" w:type="dxa"/>
        <w:tblCellMar>
          <w:top w:w="3" w:type="dxa"/>
          <w:left w:w="111" w:type="dxa"/>
          <w:right w:w="113" w:type="dxa"/>
        </w:tblCellMar>
        <w:tblLook w:val="04A0" w:firstRow="1" w:lastRow="0" w:firstColumn="1" w:lastColumn="0" w:noHBand="0" w:noVBand="1"/>
      </w:tblPr>
      <w:tblGrid>
        <w:gridCol w:w="2406"/>
        <w:gridCol w:w="6425"/>
      </w:tblGrid>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Número del Proyecto: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19010 </w:t>
            </w:r>
          </w:p>
        </w:tc>
      </w:tr>
      <w:tr w:rsidR="00DB7570" w:rsidTr="00DB7570">
        <w:trPr>
          <w:trHeight w:val="562"/>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Nombre del Proyecto: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pPr>
            <w:r>
              <w:t>EMPLANTILLADO DE CONCRETO EN AREAS DE PLANTEL MUNICIPAL, METAPÁN</w:t>
            </w:r>
            <w:r>
              <w:rPr>
                <w:sz w:val="20"/>
              </w:rPr>
              <w:t xml:space="preserve">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Área de Gestión: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3 DESARROLLO SOCIAL </w:t>
            </w:r>
          </w:p>
        </w:tc>
      </w:tr>
      <w:tr w:rsidR="00DB7570" w:rsidTr="00DB7570">
        <w:trPr>
          <w:trHeight w:val="298"/>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Línea de Trabajo: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0302 INVERSIÓN PARA EL DESARROLLO ECONÓMICO Y SOCIAL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lastRenderedPageBreak/>
              <w:t xml:space="preserve">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 FONDO GENERAL – FODES </w:t>
            </w:r>
          </w:p>
        </w:tc>
      </w:tr>
      <w:tr w:rsidR="00DB7570" w:rsidTr="00DB7570">
        <w:trPr>
          <w:trHeight w:val="466"/>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Sub-Fuente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111 – 75% FODES PARA INVERSION </w:t>
            </w:r>
          </w:p>
          <w:p w:rsidR="00DB7570" w:rsidRDefault="00DB7570" w:rsidP="00DB7570">
            <w:pPr>
              <w:spacing w:after="0" w:line="259" w:lineRule="auto"/>
              <w:ind w:left="0" w:right="0" w:firstLine="0"/>
              <w:jc w:val="left"/>
            </w:pPr>
            <w:r>
              <w:rPr>
                <w:sz w:val="20"/>
              </w:rPr>
              <w:t xml:space="preserve"> </w:t>
            </w:r>
          </w:p>
        </w:tc>
      </w:tr>
      <w:tr w:rsidR="00DB7570" w:rsidTr="00DB7570">
        <w:trPr>
          <w:trHeight w:val="298"/>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Tipo: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ADMINISTRACION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Naturaleza: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PRIVATIVO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Fase: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EJECUCIÓN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Fecha de Inicio: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 DE ABRIL DEL 2019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Clasificación del Gastos: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PROYECTOS DE CONSTRUCCION DE INFRAESTRUCTURA VIAL </w:t>
            </w:r>
          </w:p>
        </w:tc>
      </w:tr>
    </w:tbl>
    <w:p w:rsidR="00DB7570" w:rsidRDefault="00DB7570" w:rsidP="00DB7570">
      <w:pPr>
        <w:ind w:left="9" w:right="1209"/>
      </w:pPr>
      <w:r>
        <w:t xml:space="preserve">Cifras Presupuestarias a reprogramar: </w:t>
      </w:r>
    </w:p>
    <w:p w:rsidR="00DB7570" w:rsidRDefault="00DB7570" w:rsidP="00DB7570">
      <w:pPr>
        <w:spacing w:after="0" w:line="259" w:lineRule="auto"/>
        <w:ind w:left="0" w:right="0" w:firstLine="0"/>
        <w:jc w:val="left"/>
      </w:pPr>
      <w:r>
        <w:rPr>
          <w:b/>
        </w:rPr>
        <w:t xml:space="preserve"> </w:t>
      </w:r>
    </w:p>
    <w:tbl>
      <w:tblPr>
        <w:tblStyle w:val="TableGrid"/>
        <w:tblW w:w="8865" w:type="dxa"/>
        <w:tblInd w:w="-53" w:type="dxa"/>
        <w:tblCellMar>
          <w:left w:w="120" w:type="dxa"/>
          <w:right w:w="74" w:type="dxa"/>
        </w:tblCellMar>
        <w:tblLook w:val="04A0" w:firstRow="1" w:lastRow="0" w:firstColumn="1" w:lastColumn="0" w:noHBand="0" w:noVBand="1"/>
      </w:tblPr>
      <w:tblGrid>
        <w:gridCol w:w="639"/>
        <w:gridCol w:w="5364"/>
        <w:gridCol w:w="1417"/>
        <w:gridCol w:w="1445"/>
      </w:tblGrid>
      <w:tr w:rsidR="00DB7570" w:rsidTr="00DB7570">
        <w:trPr>
          <w:trHeight w:val="682"/>
        </w:trPr>
        <w:tc>
          <w:tcPr>
            <w:tcW w:w="639"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0" w:firstLine="0"/>
              <w:jc w:val="left"/>
            </w:pPr>
            <w:r>
              <w:rPr>
                <w:b/>
                <w:sz w:val="18"/>
              </w:rPr>
              <w:t xml:space="preserve">COD </w:t>
            </w:r>
          </w:p>
        </w:tc>
        <w:tc>
          <w:tcPr>
            <w:tcW w:w="5363"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39" w:firstLine="0"/>
              <w:jc w:val="center"/>
            </w:pPr>
            <w:r>
              <w:rPr>
                <w:b/>
                <w:sz w:val="18"/>
              </w:rPr>
              <w:t xml:space="preserve">CUENTA </w:t>
            </w:r>
          </w:p>
        </w:tc>
        <w:tc>
          <w:tcPr>
            <w:tcW w:w="1417"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63" w:right="0" w:firstLine="0"/>
              <w:jc w:val="left"/>
            </w:pPr>
            <w:r>
              <w:rPr>
                <w:b/>
                <w:sz w:val="18"/>
              </w:rPr>
              <w:t xml:space="preserve">DISMINUYE </w:t>
            </w:r>
          </w:p>
        </w:tc>
        <w:tc>
          <w:tcPr>
            <w:tcW w:w="1445"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40" w:firstLine="0"/>
              <w:jc w:val="center"/>
            </w:pPr>
            <w:r>
              <w:rPr>
                <w:b/>
                <w:sz w:val="18"/>
              </w:rPr>
              <w:t xml:space="preserve">AUMENTA </w:t>
            </w:r>
          </w:p>
        </w:tc>
      </w:tr>
    </w:tbl>
    <w:p w:rsidR="00DB7570" w:rsidRDefault="00DB7570" w:rsidP="00DB7570">
      <w:pPr>
        <w:spacing w:after="0" w:line="259" w:lineRule="auto"/>
        <w:ind w:left="14" w:right="0"/>
        <w:jc w:val="left"/>
      </w:pPr>
      <w:r>
        <w:rPr>
          <w:b/>
          <w:sz w:val="18"/>
          <w:u w:val="single" w:color="000000"/>
        </w:rPr>
        <w:t>Cuentas de presupuesto que se afectan</w:t>
      </w:r>
      <w:r>
        <w:rPr>
          <w:b/>
          <w:sz w:val="18"/>
        </w:rPr>
        <w:t xml:space="preserve">: </w:t>
      </w:r>
    </w:p>
    <w:p w:rsidR="00DB7570" w:rsidRDefault="00DB7570" w:rsidP="00DB7570">
      <w:pPr>
        <w:spacing w:after="0" w:line="259" w:lineRule="auto"/>
        <w:ind w:left="6022" w:right="0" w:firstLine="0"/>
        <w:jc w:val="left"/>
      </w:pPr>
      <w:r>
        <w:rPr>
          <w:b/>
          <w:sz w:val="18"/>
        </w:rPr>
        <w:t xml:space="preserve"> </w:t>
      </w:r>
      <w:r>
        <w:rPr>
          <w:b/>
          <w:sz w:val="18"/>
        </w:rPr>
        <w:tab/>
      </w:r>
      <w:r>
        <w:rPr>
          <w:sz w:val="20"/>
        </w:rPr>
        <w:t xml:space="preserve"> </w:t>
      </w:r>
    </w:p>
    <w:p w:rsidR="00DB7570" w:rsidRDefault="00DB7570" w:rsidP="00DB7570">
      <w:pPr>
        <w:tabs>
          <w:tab w:val="center" w:pos="2139"/>
        </w:tabs>
        <w:spacing w:after="0" w:line="259" w:lineRule="auto"/>
        <w:ind w:left="0" w:right="0" w:firstLine="0"/>
        <w:jc w:val="left"/>
      </w:pPr>
      <w:r>
        <w:rPr>
          <w:b/>
          <w:sz w:val="18"/>
        </w:rPr>
        <w:t xml:space="preserve">61 </w:t>
      </w:r>
      <w:r>
        <w:rPr>
          <w:b/>
          <w:sz w:val="18"/>
        </w:rPr>
        <w:tab/>
        <w:t xml:space="preserve">INVERSIONES EN ACTIVOS FIJOS </w:t>
      </w:r>
    </w:p>
    <w:p w:rsidR="00DB7570" w:rsidRDefault="00DB7570" w:rsidP="00DB7570">
      <w:pPr>
        <w:spacing w:after="0" w:line="259" w:lineRule="auto"/>
        <w:ind w:left="6022" w:right="0" w:firstLine="0"/>
        <w:jc w:val="left"/>
      </w:pPr>
      <w:r>
        <w:rPr>
          <w:b/>
          <w:sz w:val="18"/>
        </w:rPr>
        <w:t xml:space="preserve"> </w:t>
      </w:r>
      <w:r>
        <w:rPr>
          <w:b/>
          <w:sz w:val="18"/>
        </w:rPr>
        <w:tab/>
      </w:r>
      <w:r>
        <w:rPr>
          <w:sz w:val="20"/>
        </w:rPr>
        <w:t xml:space="preserve"> </w:t>
      </w:r>
    </w:p>
    <w:p w:rsidR="00DB7570" w:rsidRDefault="00DB7570" w:rsidP="00DB7570">
      <w:pPr>
        <w:tabs>
          <w:tab w:val="center" w:pos="1616"/>
        </w:tabs>
        <w:spacing w:after="74" w:line="259" w:lineRule="auto"/>
        <w:ind w:left="0" w:right="0" w:firstLine="0"/>
        <w:jc w:val="left"/>
      </w:pPr>
      <w:r>
        <w:rPr>
          <w:b/>
          <w:sz w:val="18"/>
        </w:rPr>
        <w:t xml:space="preserve">616 </w:t>
      </w:r>
      <w:r>
        <w:rPr>
          <w:b/>
          <w:sz w:val="18"/>
        </w:rPr>
        <w:tab/>
        <w:t xml:space="preserve">INFRAESTRUCTURAS </w:t>
      </w:r>
    </w:p>
    <w:p w:rsidR="00DB7570" w:rsidRDefault="00DB7570" w:rsidP="00DB7570">
      <w:pPr>
        <w:spacing w:after="0" w:line="350" w:lineRule="auto"/>
        <w:ind w:left="14" w:right="630"/>
        <w:jc w:val="left"/>
      </w:pPr>
      <w:r>
        <w:rPr>
          <w:sz w:val="18"/>
        </w:rPr>
        <w:t xml:space="preserve">61699 OBRAS DE INFRAESTRUCTURA DIVERSAS    $16,400.51   </w:t>
      </w:r>
      <w:r>
        <w:rPr>
          <w:b/>
          <w:sz w:val="18"/>
          <w:u w:val="single" w:color="000000"/>
        </w:rPr>
        <w:t>Cuentas de presupuesto que se refuerzan</w:t>
      </w:r>
      <w:r>
        <w:rPr>
          <w:b/>
          <w:sz w:val="18"/>
        </w:rPr>
        <w:t xml:space="preserve">:   </w:t>
      </w:r>
    </w:p>
    <w:p w:rsidR="00DB7570" w:rsidRDefault="00DB7570" w:rsidP="00DB7570">
      <w:pPr>
        <w:tabs>
          <w:tab w:val="center" w:pos="1537"/>
          <w:tab w:val="center" w:pos="7295"/>
          <w:tab w:val="center" w:pos="8745"/>
        </w:tabs>
        <w:spacing w:after="74" w:line="259" w:lineRule="auto"/>
        <w:ind w:left="0" w:right="0" w:firstLine="0"/>
        <w:jc w:val="left"/>
      </w:pPr>
      <w:r>
        <w:rPr>
          <w:b/>
          <w:sz w:val="18"/>
        </w:rPr>
        <w:t xml:space="preserve">51 </w:t>
      </w:r>
      <w:r>
        <w:rPr>
          <w:b/>
          <w:sz w:val="18"/>
        </w:rPr>
        <w:tab/>
        <w:t xml:space="preserve">REMUNERACIONES </w:t>
      </w:r>
      <w:r>
        <w:rPr>
          <w:b/>
          <w:sz w:val="18"/>
        </w:rPr>
        <w:tab/>
      </w:r>
      <w:r>
        <w:rPr>
          <w:sz w:val="18"/>
        </w:rPr>
        <w:t xml:space="preserve"> </w:t>
      </w:r>
      <w:r>
        <w:rPr>
          <w:sz w:val="18"/>
        </w:rPr>
        <w:tab/>
        <w:t xml:space="preserve"> </w:t>
      </w:r>
    </w:p>
    <w:p w:rsidR="00DB7570" w:rsidRDefault="00DB7570" w:rsidP="00DB7570">
      <w:pPr>
        <w:tabs>
          <w:tab w:val="center" w:pos="2168"/>
          <w:tab w:val="center" w:pos="7295"/>
          <w:tab w:val="center" w:pos="8745"/>
        </w:tabs>
        <w:spacing w:after="74" w:line="259" w:lineRule="auto"/>
        <w:ind w:left="0" w:right="0" w:firstLine="0"/>
        <w:jc w:val="left"/>
      </w:pPr>
      <w:r>
        <w:rPr>
          <w:b/>
          <w:sz w:val="18"/>
        </w:rPr>
        <w:t xml:space="preserve">512 </w:t>
      </w:r>
      <w:r>
        <w:rPr>
          <w:b/>
          <w:sz w:val="18"/>
        </w:rPr>
        <w:tab/>
        <w:t xml:space="preserve">REMUNERACIONES EVENTUALES </w:t>
      </w:r>
      <w:r>
        <w:rPr>
          <w:b/>
          <w:sz w:val="18"/>
        </w:rPr>
        <w:tab/>
      </w:r>
      <w:r>
        <w:rPr>
          <w:sz w:val="18"/>
        </w:rPr>
        <w:t xml:space="preserve"> </w:t>
      </w:r>
      <w:r>
        <w:rPr>
          <w:sz w:val="18"/>
        </w:rPr>
        <w:tab/>
        <w:t xml:space="preserve"> </w:t>
      </w:r>
    </w:p>
    <w:p w:rsidR="00DB7570" w:rsidRDefault="00DB7570" w:rsidP="00DB7570">
      <w:pPr>
        <w:tabs>
          <w:tab w:val="center" w:pos="1012"/>
          <w:tab w:val="center" w:pos="7295"/>
          <w:tab w:val="center" w:pos="8386"/>
        </w:tabs>
        <w:spacing w:after="83" w:line="259" w:lineRule="auto"/>
        <w:ind w:left="0" w:right="0" w:firstLine="0"/>
        <w:jc w:val="left"/>
      </w:pPr>
      <w:r>
        <w:rPr>
          <w:sz w:val="18"/>
        </w:rPr>
        <w:t xml:space="preserve">51201 </w:t>
      </w:r>
      <w:r>
        <w:rPr>
          <w:sz w:val="18"/>
        </w:rPr>
        <w:tab/>
        <w:t xml:space="preserve">SUELDO </w:t>
      </w:r>
      <w:r>
        <w:rPr>
          <w:sz w:val="18"/>
        </w:rPr>
        <w:tab/>
        <w:t xml:space="preserve"> </w:t>
      </w:r>
      <w:r>
        <w:rPr>
          <w:sz w:val="18"/>
        </w:rPr>
        <w:tab/>
        <w:t xml:space="preserve">$2,160.00 </w:t>
      </w:r>
    </w:p>
    <w:p w:rsidR="00DB7570" w:rsidRDefault="00DB7570" w:rsidP="00DB7570">
      <w:pPr>
        <w:tabs>
          <w:tab w:val="center" w:pos="3125"/>
          <w:tab w:val="center" w:pos="7295"/>
          <w:tab w:val="center" w:pos="8745"/>
        </w:tabs>
        <w:spacing w:after="74" w:line="259" w:lineRule="auto"/>
        <w:ind w:left="0" w:right="0" w:firstLine="0"/>
        <w:jc w:val="left"/>
      </w:pPr>
      <w:r>
        <w:rPr>
          <w:b/>
          <w:sz w:val="18"/>
        </w:rPr>
        <w:t xml:space="preserve">514 </w:t>
      </w:r>
      <w:r>
        <w:rPr>
          <w:b/>
          <w:sz w:val="18"/>
        </w:rPr>
        <w:tab/>
        <w:t xml:space="preserve">CONTRIBUCIONES PATRONALES A INST. SEG. SOC. PUB </w:t>
      </w:r>
      <w:r>
        <w:rPr>
          <w:b/>
          <w:sz w:val="18"/>
        </w:rPr>
        <w:tab/>
      </w:r>
      <w:r>
        <w:rPr>
          <w:sz w:val="18"/>
        </w:rPr>
        <w:t xml:space="preserve"> </w:t>
      </w:r>
      <w:r>
        <w:rPr>
          <w:sz w:val="18"/>
        </w:rPr>
        <w:tab/>
        <w:t xml:space="preserve"> </w:t>
      </w:r>
    </w:p>
    <w:p w:rsidR="00DB7570" w:rsidRDefault="00DB7570" w:rsidP="00DB7570">
      <w:pPr>
        <w:tabs>
          <w:tab w:val="center" w:pos="2094"/>
          <w:tab w:val="center" w:pos="7295"/>
          <w:tab w:val="center" w:pos="8454"/>
        </w:tabs>
        <w:spacing w:after="83" w:line="259" w:lineRule="auto"/>
        <w:ind w:left="0" w:right="0" w:firstLine="0"/>
        <w:jc w:val="left"/>
      </w:pPr>
      <w:r>
        <w:rPr>
          <w:sz w:val="18"/>
        </w:rPr>
        <w:t xml:space="preserve">51402 </w:t>
      </w:r>
      <w:r>
        <w:rPr>
          <w:sz w:val="18"/>
        </w:rPr>
        <w:tab/>
        <w:t xml:space="preserve">REMUNERACIONES EVENTUALES </w:t>
      </w:r>
      <w:r>
        <w:rPr>
          <w:sz w:val="18"/>
        </w:rPr>
        <w:tab/>
        <w:t xml:space="preserve"> </w:t>
      </w:r>
      <w:r>
        <w:rPr>
          <w:sz w:val="18"/>
        </w:rPr>
        <w:tab/>
        <w:t xml:space="preserve">$183.60 </w:t>
      </w:r>
    </w:p>
    <w:p w:rsidR="00DB7570" w:rsidRDefault="00DB7570" w:rsidP="00DB7570">
      <w:pPr>
        <w:tabs>
          <w:tab w:val="center" w:pos="3166"/>
          <w:tab w:val="center" w:pos="7295"/>
          <w:tab w:val="center" w:pos="8745"/>
        </w:tabs>
        <w:spacing w:after="74" w:line="259" w:lineRule="auto"/>
        <w:ind w:left="0" w:right="0" w:firstLine="0"/>
        <w:jc w:val="left"/>
      </w:pPr>
      <w:r>
        <w:rPr>
          <w:b/>
          <w:sz w:val="18"/>
        </w:rPr>
        <w:t xml:space="preserve">515 </w:t>
      </w:r>
      <w:r>
        <w:rPr>
          <w:b/>
          <w:sz w:val="18"/>
        </w:rPr>
        <w:tab/>
        <w:t xml:space="preserve">CONTRIBUCIONES PATRONALES A INST. SEG. SOC. PRIV </w:t>
      </w:r>
      <w:r>
        <w:rPr>
          <w:b/>
          <w:sz w:val="18"/>
        </w:rPr>
        <w:tab/>
      </w:r>
      <w:r>
        <w:rPr>
          <w:sz w:val="18"/>
        </w:rPr>
        <w:t xml:space="preserve"> </w:t>
      </w:r>
      <w:r>
        <w:rPr>
          <w:sz w:val="18"/>
        </w:rPr>
        <w:tab/>
        <w:t xml:space="preserve"> </w:t>
      </w:r>
    </w:p>
    <w:p w:rsidR="00DB7570" w:rsidRDefault="00DB7570" w:rsidP="00DB7570">
      <w:pPr>
        <w:pStyle w:val="Ttulo2"/>
        <w:tabs>
          <w:tab w:val="center" w:pos="2094"/>
          <w:tab w:val="center" w:pos="7295"/>
          <w:tab w:val="center" w:pos="8408"/>
        </w:tabs>
        <w:ind w:left="0" w:firstLine="0"/>
      </w:pPr>
      <w:r>
        <w:t xml:space="preserve">51502 </w:t>
      </w:r>
      <w:r>
        <w:tab/>
        <w:t xml:space="preserve">REMUNERACIONES EVENTUALES </w:t>
      </w:r>
      <w:r>
        <w:tab/>
        <w:t xml:space="preserve"> </w:t>
      </w:r>
      <w:r>
        <w:tab/>
        <w:t xml:space="preserve">  $167.40 </w:t>
      </w:r>
    </w:p>
    <w:p w:rsidR="00DB7570" w:rsidRDefault="00DB7570" w:rsidP="00DB7570">
      <w:pPr>
        <w:tabs>
          <w:tab w:val="center" w:pos="2496"/>
          <w:tab w:val="center" w:pos="7295"/>
          <w:tab w:val="center" w:pos="8745"/>
        </w:tabs>
        <w:spacing w:after="74" w:line="259" w:lineRule="auto"/>
        <w:ind w:left="0" w:right="0" w:firstLine="0"/>
        <w:jc w:val="left"/>
      </w:pPr>
      <w:r>
        <w:rPr>
          <w:b/>
          <w:sz w:val="18"/>
        </w:rPr>
        <w:t xml:space="preserve">54 </w:t>
      </w:r>
      <w:r>
        <w:rPr>
          <w:b/>
          <w:sz w:val="18"/>
        </w:rPr>
        <w:tab/>
        <w:t xml:space="preserve">ADQUISICIONES DE BIENES Y SERVICIOS </w:t>
      </w:r>
      <w:r>
        <w:rPr>
          <w:b/>
          <w:sz w:val="18"/>
        </w:rPr>
        <w:tab/>
      </w:r>
      <w:r>
        <w:rPr>
          <w:sz w:val="18"/>
        </w:rPr>
        <w:t xml:space="preserve"> </w:t>
      </w:r>
      <w:r>
        <w:rPr>
          <w:sz w:val="18"/>
        </w:rPr>
        <w:tab/>
        <w:t xml:space="preserve"> </w:t>
      </w:r>
    </w:p>
    <w:p w:rsidR="00DB7570" w:rsidRDefault="00DB7570" w:rsidP="00DB7570">
      <w:pPr>
        <w:tabs>
          <w:tab w:val="center" w:pos="1924"/>
          <w:tab w:val="center" w:pos="7295"/>
          <w:tab w:val="center" w:pos="8745"/>
        </w:tabs>
        <w:spacing w:after="74" w:line="259" w:lineRule="auto"/>
        <w:ind w:left="0" w:right="0" w:firstLine="0"/>
        <w:jc w:val="left"/>
      </w:pPr>
      <w:r>
        <w:rPr>
          <w:b/>
          <w:sz w:val="18"/>
        </w:rPr>
        <w:t xml:space="preserve">541 </w:t>
      </w:r>
      <w:r>
        <w:rPr>
          <w:b/>
          <w:sz w:val="18"/>
        </w:rPr>
        <w:tab/>
        <w:t xml:space="preserve">BIENES DE USO Y CONSUMO </w:t>
      </w:r>
      <w:r>
        <w:rPr>
          <w:b/>
          <w:sz w:val="18"/>
        </w:rPr>
        <w:tab/>
      </w:r>
      <w:r>
        <w:rPr>
          <w:sz w:val="18"/>
        </w:rPr>
        <w:t xml:space="preserve"> </w:t>
      </w:r>
      <w:r>
        <w:rPr>
          <w:sz w:val="18"/>
        </w:rPr>
        <w:tab/>
        <w:t xml:space="preserve"> </w:t>
      </w:r>
    </w:p>
    <w:p w:rsidR="00DB7570" w:rsidRDefault="00DB7570" w:rsidP="00DB7570">
      <w:pPr>
        <w:pStyle w:val="Ttulo2"/>
        <w:ind w:left="14"/>
      </w:pPr>
      <w:r>
        <w:t xml:space="preserve">54111 </w:t>
      </w:r>
      <w:r>
        <w:tab/>
        <w:t xml:space="preserve">MINERALES NO METALICOS Y PRODUC. DERIVADOS </w:t>
      </w:r>
      <w:r>
        <w:tab/>
        <w:t xml:space="preserve"> </w:t>
      </w:r>
      <w:r>
        <w:tab/>
        <w:t xml:space="preserve">         $9,284.00 54112   MINERALES METALICOS Y PRODUCTOS DERIVADOS </w:t>
      </w:r>
      <w:r>
        <w:tab/>
        <w:t xml:space="preserve"> </w:t>
      </w:r>
      <w:r>
        <w:tab/>
        <w:t xml:space="preserve">$3,567.50 54118 </w:t>
      </w:r>
      <w:r>
        <w:tab/>
        <w:t xml:space="preserve">HERRAMIENTAS REPUESTOS Y ACCESORIOS </w:t>
      </w:r>
      <w:r>
        <w:tab/>
        <w:t xml:space="preserve"> </w:t>
      </w:r>
      <w:r>
        <w:tab/>
        <w:t xml:space="preserve">$257.03 54199 </w:t>
      </w:r>
      <w:r>
        <w:tab/>
        <w:t xml:space="preserve">BIENES DE USO Y CONSUMO DIVERSO </w:t>
      </w:r>
      <w:r>
        <w:tab/>
        <w:t xml:space="preserve"> </w:t>
      </w:r>
      <w:r>
        <w:tab/>
        <w:t xml:space="preserve">        $780.98 </w:t>
      </w:r>
    </w:p>
    <w:tbl>
      <w:tblPr>
        <w:tblStyle w:val="TableGrid"/>
        <w:tblW w:w="8865" w:type="dxa"/>
        <w:tblInd w:w="-53" w:type="dxa"/>
        <w:tblCellMar>
          <w:top w:w="10" w:type="dxa"/>
          <w:left w:w="72" w:type="dxa"/>
          <w:right w:w="22" w:type="dxa"/>
        </w:tblCellMar>
        <w:tblLook w:val="04A0" w:firstRow="1" w:lastRow="0" w:firstColumn="1" w:lastColumn="0" w:noHBand="0" w:noVBand="1"/>
      </w:tblPr>
      <w:tblGrid>
        <w:gridCol w:w="639"/>
        <w:gridCol w:w="5364"/>
        <w:gridCol w:w="1417"/>
        <w:gridCol w:w="1445"/>
      </w:tblGrid>
      <w:tr w:rsidR="00DB7570" w:rsidTr="00DB7570">
        <w:trPr>
          <w:trHeight w:val="686"/>
        </w:trPr>
        <w:tc>
          <w:tcPr>
            <w:tcW w:w="639" w:type="dxa"/>
            <w:tcBorders>
              <w:top w:val="single" w:sz="4" w:space="0" w:color="000000"/>
              <w:left w:val="single" w:sz="4" w:space="0" w:color="000000"/>
              <w:bottom w:val="single" w:sz="4" w:space="0" w:color="000000"/>
              <w:right w:val="single" w:sz="4" w:space="0" w:color="000000"/>
            </w:tcBorders>
            <w:vAlign w:val="bottom"/>
          </w:tcPr>
          <w:p w:rsidR="00DB7570" w:rsidRDefault="00DB7570" w:rsidP="00DB7570">
            <w:pPr>
              <w:spacing w:after="55" w:line="259" w:lineRule="auto"/>
              <w:ind w:left="48" w:right="0" w:firstLine="0"/>
              <w:jc w:val="left"/>
            </w:pPr>
            <w:r>
              <w:rPr>
                <w:b/>
                <w:sz w:val="18"/>
              </w:rPr>
              <w:t xml:space="preserve">COD </w:t>
            </w:r>
          </w:p>
          <w:p w:rsidR="00DB7570" w:rsidRDefault="00DB7570" w:rsidP="00DB7570">
            <w:pPr>
              <w:spacing w:after="0" w:line="259" w:lineRule="auto"/>
              <w:ind w:left="0" w:right="0" w:firstLine="0"/>
              <w:jc w:val="left"/>
            </w:pPr>
            <w:r>
              <w:rPr>
                <w:sz w:val="18"/>
              </w:rPr>
              <w:t xml:space="preserve"> </w:t>
            </w:r>
          </w:p>
        </w:tc>
        <w:tc>
          <w:tcPr>
            <w:tcW w:w="5363"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43" w:firstLine="0"/>
              <w:jc w:val="center"/>
            </w:pPr>
            <w:r>
              <w:rPr>
                <w:b/>
                <w:sz w:val="18"/>
              </w:rPr>
              <w:t xml:space="preserve">CUENTA </w:t>
            </w:r>
          </w:p>
        </w:tc>
        <w:tc>
          <w:tcPr>
            <w:tcW w:w="1417"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111" w:right="0" w:firstLine="0"/>
              <w:jc w:val="left"/>
            </w:pPr>
            <w:r>
              <w:rPr>
                <w:b/>
                <w:sz w:val="18"/>
              </w:rPr>
              <w:t xml:space="preserve">DISMINUYE </w:t>
            </w:r>
          </w:p>
        </w:tc>
        <w:tc>
          <w:tcPr>
            <w:tcW w:w="1445"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44" w:firstLine="0"/>
              <w:jc w:val="center"/>
            </w:pPr>
            <w:r>
              <w:rPr>
                <w:b/>
                <w:sz w:val="18"/>
              </w:rPr>
              <w:t xml:space="preserve">AUMENTA </w:t>
            </w:r>
          </w:p>
        </w:tc>
      </w:tr>
      <w:tr w:rsidR="00DB7570" w:rsidTr="00DB7570">
        <w:trPr>
          <w:trHeight w:val="343"/>
        </w:trPr>
        <w:tc>
          <w:tcPr>
            <w:tcW w:w="639" w:type="dxa"/>
            <w:tcBorders>
              <w:top w:val="single" w:sz="4" w:space="0" w:color="000000"/>
              <w:left w:val="nil"/>
              <w:bottom w:val="double" w:sz="6" w:space="0" w:color="000000"/>
              <w:right w:val="nil"/>
            </w:tcBorders>
            <w:vAlign w:val="bottom"/>
          </w:tcPr>
          <w:p w:rsidR="00DB7570" w:rsidRDefault="00DB7570" w:rsidP="00DB7570">
            <w:pPr>
              <w:spacing w:after="160" w:line="259" w:lineRule="auto"/>
              <w:ind w:left="0" w:right="0" w:firstLine="0"/>
              <w:jc w:val="left"/>
            </w:pPr>
          </w:p>
        </w:tc>
        <w:tc>
          <w:tcPr>
            <w:tcW w:w="5363" w:type="dxa"/>
            <w:tcBorders>
              <w:top w:val="single" w:sz="4" w:space="0" w:color="000000"/>
              <w:left w:val="nil"/>
              <w:bottom w:val="double" w:sz="6" w:space="0" w:color="000000"/>
              <w:right w:val="nil"/>
            </w:tcBorders>
          </w:tcPr>
          <w:p w:rsidR="00DB7570" w:rsidRDefault="00DB7570" w:rsidP="00DB7570">
            <w:pPr>
              <w:spacing w:after="0" w:line="259" w:lineRule="auto"/>
              <w:ind w:left="0" w:right="0" w:firstLine="0"/>
              <w:jc w:val="left"/>
            </w:pPr>
            <w:r>
              <w:rPr>
                <w:b/>
                <w:sz w:val="18"/>
              </w:rPr>
              <w:t xml:space="preserve">TOTAL REPROGRAMACIÓN PRESUPUESTARIA </w:t>
            </w:r>
          </w:p>
        </w:tc>
        <w:tc>
          <w:tcPr>
            <w:tcW w:w="1417" w:type="dxa"/>
            <w:tcBorders>
              <w:top w:val="single" w:sz="4" w:space="0" w:color="000000"/>
              <w:left w:val="nil"/>
              <w:bottom w:val="double" w:sz="6" w:space="0" w:color="000000"/>
              <w:right w:val="nil"/>
            </w:tcBorders>
          </w:tcPr>
          <w:p w:rsidR="00DB7570" w:rsidRDefault="00DB7570" w:rsidP="00DB7570">
            <w:pPr>
              <w:spacing w:after="0" w:line="259" w:lineRule="auto"/>
              <w:ind w:left="0" w:right="46" w:firstLine="0"/>
              <w:jc w:val="right"/>
            </w:pPr>
            <w:r>
              <w:rPr>
                <w:b/>
                <w:sz w:val="18"/>
              </w:rPr>
              <w:t xml:space="preserve">$16,400.51 </w:t>
            </w:r>
          </w:p>
        </w:tc>
        <w:tc>
          <w:tcPr>
            <w:tcW w:w="1445" w:type="dxa"/>
            <w:tcBorders>
              <w:top w:val="single" w:sz="4" w:space="0" w:color="000000"/>
              <w:left w:val="nil"/>
              <w:bottom w:val="double" w:sz="6" w:space="0" w:color="000000"/>
              <w:right w:val="nil"/>
            </w:tcBorders>
          </w:tcPr>
          <w:p w:rsidR="00DB7570" w:rsidRDefault="00DB7570" w:rsidP="00DB7570">
            <w:pPr>
              <w:spacing w:after="0" w:line="259" w:lineRule="auto"/>
              <w:ind w:left="0" w:right="42" w:firstLine="0"/>
              <w:jc w:val="right"/>
            </w:pPr>
            <w:r>
              <w:rPr>
                <w:b/>
                <w:sz w:val="18"/>
              </w:rPr>
              <w:t xml:space="preserve">     $16,400.51 </w:t>
            </w:r>
          </w:p>
        </w:tc>
      </w:tr>
    </w:tbl>
    <w:p w:rsidR="00DB7570" w:rsidRDefault="00DB7570" w:rsidP="00DB7570">
      <w:pPr>
        <w:spacing w:after="14"/>
        <w:ind w:left="-5" w:right="1207"/>
      </w:pPr>
      <w:r>
        <w:rPr>
          <w:b/>
        </w:rPr>
        <w:t xml:space="preserve">COMUNIQUESE. </w:t>
      </w:r>
    </w:p>
    <w:p w:rsidR="00DB7570" w:rsidRDefault="00DB7570" w:rsidP="00DB7570">
      <w:pPr>
        <w:spacing w:after="0"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TREINTA Y CINCO:</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t xml:space="preserve">El Concejo Municipal </w:t>
      </w:r>
      <w:r>
        <w:rPr>
          <w:b/>
        </w:rPr>
        <w:t>CONSIDERANDO</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 Que en cumplimiento al art. 4 numeral 4 y 5 del Código Municipal el cual nos faculta a la promoción de la educación, la cultura, el deporte, la recreación, </w:t>
      </w:r>
      <w:r>
        <w:lastRenderedPageBreak/>
        <w:t xml:space="preserve">las ciencias y las artes; así como también la promoción y desarrollo de programas de salud, como saneamiento ambiental, prevención y combate de enfermedades.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el kínder nacional “Sor Juan Inés de la Cruz”, cuenta con muchos años de estar brindando servicio a la comunidad metapaneca, dentro de los cuales se encuentra los servicios sanitarios que ocupan los niños y niñas y los cuales se encuentran en mal estado, por lo que se vuelve necesario la remodelación de los mismos;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POR TANTO,</w:t>
      </w:r>
      <w:r>
        <w:t xml:space="preserve"> El Concejo Municipal en uso de las facultades que el Código Municipal les confiere por unanimidad </w:t>
      </w:r>
      <w:r>
        <w:rPr>
          <w:b/>
        </w:rPr>
        <w:t>ACUERDA</w:t>
      </w:r>
      <w:r>
        <w:t xml:space="preserv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80"/>
        </w:numPr>
        <w:ind w:right="1209" w:hanging="360"/>
      </w:pPr>
      <w:r>
        <w:t xml:space="preserve">Ejecutar el proyecto </w:t>
      </w:r>
      <w:r>
        <w:rPr>
          <w:b/>
        </w:rPr>
        <w:t xml:space="preserve">REMODELACION DE SERVICIOS SANITARIOS Y CONSTRUCCION DE URINARIOS EN KINDER SOR JUANA INES DE LA CRUZ, METAPÁN </w:t>
      </w:r>
      <w:r>
        <w:t>Bajo la modalidad de ADMINISTRACIÓN, con fuente de financiamiento FONDOS FODES. El supervisor encargado para el proyecto antes relacionado será Arquitecta Karina Lisseth Arana Mancía,  el formulador de la Carpeta Técnica del referido proyecto, es el Téc. Concepción Manuel Magaña, quien además será el responsable de elaborar las Órdenes de Cambio y Obras Adicionales que fueren necesarias para la correcta ejecución del mismo;</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80"/>
        </w:numPr>
        <w:spacing w:after="14"/>
        <w:ind w:right="1209" w:hanging="360"/>
      </w:pPr>
      <w:r>
        <w:t xml:space="preserve">Erogar la suma </w:t>
      </w:r>
      <w:r>
        <w:rPr>
          <w:b/>
        </w:rPr>
        <w:t xml:space="preserve">CUATRO MIL OCHOCIENTOS CINCUENTA Y OCHO 57/100 DÓLARES  DE LOS ESTADOS UNIDOS DE AMÉRICA ($4,858.57) </w:t>
      </w:r>
      <w:r>
        <w:t>Para sufragar los gastos que ocasionara la ejecución del proyecto</w:t>
      </w:r>
      <w:r>
        <w:rPr>
          <w:b/>
        </w:rPr>
        <w:t xml:space="preserve"> REMODELACION DE </w:t>
      </w:r>
    </w:p>
    <w:p w:rsidR="00DB7570" w:rsidRDefault="00DB7570" w:rsidP="00DB7570">
      <w:pPr>
        <w:ind w:left="731" w:right="1209"/>
      </w:pPr>
      <w:r>
        <w:rPr>
          <w:b/>
        </w:rPr>
        <w:t xml:space="preserve">SERVICIOS SANITARIOS Y CONSTRUCCION DE URINARIOS EN KINDER SOR JUANA INES DE LA CRUZ, METAPÁN </w:t>
      </w:r>
      <w:r>
        <w:t>Bajo la modalidad de ADMINISTRACIÓN, con fuente de financiamiento FONDOS FODES Código N° 19011 el administrador del proyecto será el Sr. José Misael Posadas Mejía, Octavo Regidor Propietario</w:t>
      </w:r>
      <w:r>
        <w:rPr>
          <w:b/>
        </w:rPr>
        <w:t xml:space="preserve"> </w:t>
      </w:r>
    </w:p>
    <w:p w:rsidR="00DB7570" w:rsidRDefault="00DB7570" w:rsidP="00DB7570">
      <w:pPr>
        <w:spacing w:after="1" w:line="259" w:lineRule="auto"/>
        <w:ind w:left="0" w:right="0" w:firstLine="0"/>
        <w:jc w:val="left"/>
      </w:pPr>
      <w:r>
        <w:rPr>
          <w:b/>
          <w:color w:val="FF0000"/>
        </w:rPr>
        <w:t xml:space="preserve"> </w:t>
      </w:r>
    </w:p>
    <w:p w:rsidR="00DB7570" w:rsidRDefault="00DB7570" w:rsidP="00493F14">
      <w:pPr>
        <w:numPr>
          <w:ilvl w:val="0"/>
          <w:numId w:val="80"/>
        </w:numPr>
        <w:ind w:right="1209" w:hanging="360"/>
      </w:pPr>
      <w:r>
        <w:t>Solicitar al Banco Hipotecario de El Salvador, Sucursal Metapán la apertura de la cuenta corriente a la vista a favor de esta Alcaldía, por la suma de</w:t>
      </w:r>
      <w:r>
        <w:rPr>
          <w:b/>
        </w:rPr>
        <w:t xml:space="preserve"> CUATRO MIL </w:t>
      </w:r>
    </w:p>
    <w:p w:rsidR="00DB7570" w:rsidRDefault="00DB7570" w:rsidP="00DB7570">
      <w:pPr>
        <w:spacing w:after="14"/>
        <w:ind w:left="731" w:right="1207"/>
      </w:pPr>
      <w:r>
        <w:rPr>
          <w:b/>
        </w:rPr>
        <w:t xml:space="preserve">OCHOCIENTOS CINCUENTA Y OCHO 57/100 DÓLARES  DE LOS </w:t>
      </w:r>
    </w:p>
    <w:p w:rsidR="00DB7570" w:rsidRDefault="00DB7570" w:rsidP="00DB7570">
      <w:pPr>
        <w:ind w:left="731" w:right="1209"/>
      </w:pPr>
      <w:r>
        <w:rPr>
          <w:b/>
        </w:rPr>
        <w:t xml:space="preserve">ESTADOS UNIDOS DE AMÉRICA ($4,858.57) </w:t>
      </w:r>
      <w:r>
        <w:t>para sufragar los gastos que ocasionara la realización del proyecto</w:t>
      </w:r>
      <w:r>
        <w:rPr>
          <w:b/>
        </w:rPr>
        <w:t xml:space="preserve"> </w:t>
      </w:r>
      <w:r>
        <w:t xml:space="preserv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80"/>
        </w:numPr>
        <w:spacing w:after="14"/>
        <w:ind w:right="1209" w:hanging="360"/>
      </w:pPr>
      <w:r>
        <w:t xml:space="preserve">Asignar el nombre a la cuenta bancaria </w:t>
      </w:r>
      <w:r>
        <w:rPr>
          <w:b/>
        </w:rPr>
        <w:t xml:space="preserve">ALCALDIA MUNICIPAL DE METAPÁN/ REMODELACION DE SERVICIOS SANITARIOS Y CONSTRUCCION DE URINARIOS EN KINDER SOR JUANA INES DE LA </w:t>
      </w:r>
    </w:p>
    <w:p w:rsidR="00DB7570" w:rsidRDefault="00DB7570" w:rsidP="00DB7570">
      <w:pPr>
        <w:spacing w:after="14"/>
        <w:ind w:left="731" w:right="1207"/>
      </w:pPr>
      <w:r>
        <w:rPr>
          <w:b/>
        </w:rPr>
        <w:t>CRUZ, METAPÁN</w:t>
      </w:r>
      <w:r>
        <w:t xml:space="preserve"> </w:t>
      </w:r>
    </w:p>
    <w:p w:rsidR="00DB7570" w:rsidRDefault="00DB7570" w:rsidP="00493F14">
      <w:pPr>
        <w:numPr>
          <w:ilvl w:val="0"/>
          <w:numId w:val="80"/>
        </w:numPr>
        <w:ind w:right="1209" w:hanging="360"/>
      </w:pPr>
      <w:r>
        <w:t xml:space="preserve">Nómbrese al Prof. José Rigoberto Pinto Rivera, Alcalde Municipal y los regidores Sr. Pedro Antonio Sanabria Salazar, Segundo Regidor Propietario, Sr. José Misael Posadas Mejía, Octavo Regidor Propietario </w:t>
      </w:r>
      <w:r>
        <w:lastRenderedPageBreak/>
        <w:t xml:space="preserve">como  REFRENDARIOS para que indistintamente firmen los cheques que extienda la Tesorera Municipal Señora Delmy </w:t>
      </w:r>
    </w:p>
    <w:p w:rsidR="00DB7570" w:rsidRDefault="00DB7570" w:rsidP="00DB7570">
      <w:pPr>
        <w:spacing w:after="0" w:line="246" w:lineRule="auto"/>
        <w:ind w:left="731" w:right="1141"/>
        <w:jc w:val="left"/>
      </w:pPr>
      <w:r>
        <w:t xml:space="preserve">Marilin Murillos, siendo indispensable la firma del Alcalde Municipal Prof. José Rigoberto Pinto Rivera, y de la Tesorera y los restantes indistintamente firmen los cheques, los cuales constaran de tres firmas. Comuníquese al </w:t>
      </w:r>
      <w:r>
        <w:rPr>
          <w:b/>
        </w:rPr>
        <w:t xml:space="preserve">BANCO HIPOTECARIO DE EL SALVADOR, </w:t>
      </w:r>
      <w:r>
        <w:t xml:space="preserve">para la apertura de la cuenta en mención. Autorizando En este mismo acto a la Sra. Delmy Marilin Murillos para que emita cheque de la cuenta 00500003704 </w:t>
      </w:r>
      <w:r>
        <w:rPr>
          <w:b/>
        </w:rPr>
        <w:t xml:space="preserve">FONDOS FODES 75% del Banco Hipotecario, </w:t>
      </w:r>
      <w:r>
        <w:t>por la suma de</w:t>
      </w:r>
      <w:r>
        <w:rPr>
          <w:b/>
        </w:rPr>
        <w:t xml:space="preserve"> CUATRO MIL OCHOCIENTOS CINCUENTA Y OCHO 57/100 DÓLARES  DE LOS ESTADOS UNIDOS DE AMÉRICA ($4,858.57) </w:t>
      </w:r>
      <w:r>
        <w:t>para apertura la cuenta del proyecto</w:t>
      </w:r>
      <w:r>
        <w:rPr>
          <w:b/>
        </w:rPr>
        <w:t xml:space="preserve"> REMODELACION DE SERVICIO SANITARIOS Y CONSTRUCCION DE URINARIOS EN KINDER SOR JUANA INES DE LA CRUZ, METAPÁN</w:t>
      </w:r>
      <w:r>
        <w:t xml:space="preserve"> </w:t>
      </w:r>
    </w:p>
    <w:p w:rsidR="00DB7570" w:rsidRDefault="00DB7570" w:rsidP="00DB7570">
      <w:pPr>
        <w:spacing w:after="1" w:line="259" w:lineRule="auto"/>
        <w:ind w:left="0" w:right="0" w:firstLine="0"/>
        <w:jc w:val="left"/>
      </w:pPr>
      <w:r>
        <w:t xml:space="preserve"> </w:t>
      </w:r>
    </w:p>
    <w:p w:rsidR="00DB7570" w:rsidRDefault="00DB7570" w:rsidP="00493F14">
      <w:pPr>
        <w:numPr>
          <w:ilvl w:val="0"/>
          <w:numId w:val="80"/>
        </w:numPr>
        <w:ind w:right="1209" w:hanging="360"/>
      </w:pPr>
      <w:r>
        <w:t xml:space="preserve">Autorizase a la jefatura de Presupuesto a realizar la siguiente Reprogramación Presupuestaria: </w:t>
      </w:r>
    </w:p>
    <w:p w:rsidR="00DB7570" w:rsidRDefault="00DB7570" w:rsidP="00DB7570">
      <w:pPr>
        <w:spacing w:after="0" w:line="259" w:lineRule="auto"/>
        <w:ind w:left="0" w:right="0" w:firstLine="0"/>
        <w:jc w:val="left"/>
      </w:pPr>
      <w:r>
        <w:rPr>
          <w:b/>
        </w:rPr>
        <w:t xml:space="preserve"> </w:t>
      </w:r>
    </w:p>
    <w:tbl>
      <w:tblPr>
        <w:tblStyle w:val="TableGrid"/>
        <w:tblW w:w="8831" w:type="dxa"/>
        <w:tblInd w:w="5" w:type="dxa"/>
        <w:tblCellMar>
          <w:top w:w="3" w:type="dxa"/>
          <w:left w:w="111" w:type="dxa"/>
          <w:right w:w="113" w:type="dxa"/>
        </w:tblCellMar>
        <w:tblLook w:val="04A0" w:firstRow="1" w:lastRow="0" w:firstColumn="1" w:lastColumn="0" w:noHBand="0" w:noVBand="1"/>
      </w:tblPr>
      <w:tblGrid>
        <w:gridCol w:w="2406"/>
        <w:gridCol w:w="6425"/>
      </w:tblGrid>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Número del Proyecto: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19011 </w:t>
            </w:r>
          </w:p>
        </w:tc>
      </w:tr>
      <w:tr w:rsidR="00DB7570" w:rsidTr="00DB7570">
        <w:trPr>
          <w:trHeight w:val="840"/>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Nombre del Proyecto: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t xml:space="preserve">REMODELACION DE SERVICIOS SANITARIOS Y </w:t>
            </w:r>
          </w:p>
          <w:p w:rsidR="00DB7570" w:rsidRDefault="00DB7570" w:rsidP="00DB7570">
            <w:pPr>
              <w:spacing w:after="0" w:line="259" w:lineRule="auto"/>
              <w:ind w:left="0" w:right="0" w:firstLine="0"/>
              <w:jc w:val="left"/>
            </w:pPr>
            <w:r>
              <w:t xml:space="preserve">CONSTRUCCION DE URINARIOS EN KINDER SOR </w:t>
            </w:r>
          </w:p>
          <w:p w:rsidR="00DB7570" w:rsidRDefault="00DB7570" w:rsidP="00DB7570">
            <w:pPr>
              <w:spacing w:after="0" w:line="259" w:lineRule="auto"/>
              <w:ind w:left="0" w:right="0" w:firstLine="0"/>
              <w:jc w:val="left"/>
            </w:pPr>
            <w:r>
              <w:t>JUANA INES DE LA CRUZ, METAPÁN</w:t>
            </w:r>
            <w:r>
              <w:rPr>
                <w:sz w:val="20"/>
              </w:rPr>
              <w:t xml:space="preserve">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Área de Gestión: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3 DESARROLLO SOCIAL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Línea de Trabajo: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0302 INVERSIÓN PARA EL DESARROLLO ECONÓMICO Y SOCIAL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 FONDO GENERAL – FODES </w:t>
            </w:r>
          </w:p>
        </w:tc>
      </w:tr>
      <w:tr w:rsidR="00DB7570" w:rsidTr="00DB7570">
        <w:trPr>
          <w:trHeight w:val="470"/>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Sub-Fuente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111 – 75% FODES PARA INVERSION </w:t>
            </w:r>
          </w:p>
          <w:p w:rsidR="00DB7570" w:rsidRDefault="00DB7570" w:rsidP="00DB7570">
            <w:pPr>
              <w:spacing w:after="0" w:line="259" w:lineRule="auto"/>
              <w:ind w:left="0" w:right="0" w:firstLine="0"/>
              <w:jc w:val="left"/>
            </w:pPr>
            <w:r>
              <w:rPr>
                <w:sz w:val="20"/>
              </w:rPr>
              <w:t xml:space="preserve">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Tipo: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ADMINISTRACION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Naturaleza: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DESARROLLO SOCIAL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Fase: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EJECUCIÓN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Fecha de Inicio: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 DE ABRIL DEL 2019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Clasificación del Gastos: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pPr>
            <w:r>
              <w:rPr>
                <w:sz w:val="20"/>
              </w:rPr>
              <w:t xml:space="preserve">PROYECTOS Y PROGRAMAS DE DESARROLLO SOCIAL DIVERSOS </w:t>
            </w:r>
          </w:p>
        </w:tc>
      </w:tr>
    </w:tbl>
    <w:p w:rsidR="00DB7570" w:rsidRDefault="00DB7570" w:rsidP="00DB7570">
      <w:pPr>
        <w:ind w:left="9" w:right="1209"/>
      </w:pPr>
      <w:r>
        <w:t xml:space="preserve">Cifras Presupuestarias a reprogramar: </w:t>
      </w:r>
    </w:p>
    <w:p w:rsidR="00DB7570" w:rsidRDefault="00DB7570" w:rsidP="00DB7570">
      <w:pPr>
        <w:spacing w:after="0" w:line="259" w:lineRule="auto"/>
        <w:ind w:left="0" w:right="0" w:firstLine="0"/>
        <w:jc w:val="left"/>
      </w:pPr>
      <w:r>
        <w:rPr>
          <w:b/>
        </w:rPr>
        <w:t xml:space="preserve"> </w:t>
      </w:r>
    </w:p>
    <w:tbl>
      <w:tblPr>
        <w:tblStyle w:val="TableGrid"/>
        <w:tblW w:w="8865" w:type="dxa"/>
        <w:tblInd w:w="-53" w:type="dxa"/>
        <w:tblCellMar>
          <w:left w:w="120" w:type="dxa"/>
          <w:right w:w="74" w:type="dxa"/>
        </w:tblCellMar>
        <w:tblLook w:val="04A0" w:firstRow="1" w:lastRow="0" w:firstColumn="1" w:lastColumn="0" w:noHBand="0" w:noVBand="1"/>
      </w:tblPr>
      <w:tblGrid>
        <w:gridCol w:w="639"/>
        <w:gridCol w:w="5364"/>
        <w:gridCol w:w="1417"/>
        <w:gridCol w:w="1445"/>
      </w:tblGrid>
      <w:tr w:rsidR="00DB7570" w:rsidTr="00DB7570">
        <w:trPr>
          <w:trHeight w:val="686"/>
        </w:trPr>
        <w:tc>
          <w:tcPr>
            <w:tcW w:w="639"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0" w:firstLine="0"/>
              <w:jc w:val="left"/>
            </w:pPr>
            <w:r>
              <w:rPr>
                <w:b/>
                <w:sz w:val="18"/>
              </w:rPr>
              <w:t xml:space="preserve">COD </w:t>
            </w:r>
          </w:p>
        </w:tc>
        <w:tc>
          <w:tcPr>
            <w:tcW w:w="5363"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39" w:firstLine="0"/>
              <w:jc w:val="center"/>
            </w:pPr>
            <w:r>
              <w:rPr>
                <w:b/>
                <w:sz w:val="18"/>
              </w:rPr>
              <w:t xml:space="preserve">CUENTA </w:t>
            </w:r>
          </w:p>
        </w:tc>
        <w:tc>
          <w:tcPr>
            <w:tcW w:w="1417"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63" w:right="0" w:firstLine="0"/>
              <w:jc w:val="left"/>
            </w:pPr>
            <w:r>
              <w:rPr>
                <w:b/>
                <w:sz w:val="18"/>
              </w:rPr>
              <w:t xml:space="preserve">DISMINUYE </w:t>
            </w:r>
          </w:p>
        </w:tc>
        <w:tc>
          <w:tcPr>
            <w:tcW w:w="1445"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40" w:firstLine="0"/>
              <w:jc w:val="center"/>
            </w:pPr>
            <w:r>
              <w:rPr>
                <w:b/>
                <w:sz w:val="18"/>
              </w:rPr>
              <w:t xml:space="preserve">AUMENTA </w:t>
            </w:r>
          </w:p>
        </w:tc>
      </w:tr>
    </w:tbl>
    <w:p w:rsidR="00DB7570" w:rsidRDefault="00DB7570" w:rsidP="00DB7570">
      <w:pPr>
        <w:spacing w:after="0" w:line="259" w:lineRule="auto"/>
        <w:ind w:left="14" w:right="0"/>
        <w:jc w:val="left"/>
      </w:pPr>
      <w:r>
        <w:rPr>
          <w:b/>
          <w:sz w:val="18"/>
          <w:u w:val="single" w:color="000000"/>
        </w:rPr>
        <w:t>Cuentas de presupuesto que se afectan</w:t>
      </w:r>
      <w:r>
        <w:rPr>
          <w:b/>
          <w:sz w:val="18"/>
        </w:rPr>
        <w:t xml:space="preserve">: </w:t>
      </w:r>
    </w:p>
    <w:p w:rsidR="00DB7570" w:rsidRDefault="00DB7570" w:rsidP="00DB7570">
      <w:pPr>
        <w:spacing w:after="0" w:line="259" w:lineRule="auto"/>
        <w:ind w:left="6022" w:right="0" w:firstLine="0"/>
        <w:jc w:val="left"/>
      </w:pPr>
      <w:r>
        <w:rPr>
          <w:b/>
          <w:sz w:val="18"/>
        </w:rPr>
        <w:t xml:space="preserve"> </w:t>
      </w:r>
      <w:r>
        <w:rPr>
          <w:b/>
          <w:sz w:val="18"/>
        </w:rPr>
        <w:tab/>
      </w:r>
      <w:r>
        <w:rPr>
          <w:sz w:val="20"/>
        </w:rPr>
        <w:t xml:space="preserve"> </w:t>
      </w:r>
    </w:p>
    <w:p w:rsidR="00DB7570" w:rsidRDefault="00DB7570" w:rsidP="00DB7570">
      <w:pPr>
        <w:tabs>
          <w:tab w:val="center" w:pos="2139"/>
        </w:tabs>
        <w:spacing w:after="0" w:line="259" w:lineRule="auto"/>
        <w:ind w:left="0" w:right="0" w:firstLine="0"/>
        <w:jc w:val="left"/>
      </w:pPr>
      <w:r>
        <w:rPr>
          <w:b/>
          <w:sz w:val="18"/>
        </w:rPr>
        <w:t xml:space="preserve">61 </w:t>
      </w:r>
      <w:r>
        <w:rPr>
          <w:b/>
          <w:sz w:val="18"/>
        </w:rPr>
        <w:tab/>
        <w:t xml:space="preserve">INVERSIONES EN ACTIVOS FIJOS </w:t>
      </w:r>
    </w:p>
    <w:p w:rsidR="00DB7570" w:rsidRDefault="00DB7570" w:rsidP="00DB7570">
      <w:pPr>
        <w:spacing w:after="0" w:line="259" w:lineRule="auto"/>
        <w:ind w:left="6022" w:right="0" w:firstLine="0"/>
        <w:jc w:val="left"/>
      </w:pPr>
      <w:r>
        <w:rPr>
          <w:b/>
          <w:sz w:val="18"/>
        </w:rPr>
        <w:t xml:space="preserve"> </w:t>
      </w:r>
      <w:r>
        <w:rPr>
          <w:b/>
          <w:sz w:val="18"/>
        </w:rPr>
        <w:tab/>
      </w:r>
      <w:r>
        <w:rPr>
          <w:sz w:val="20"/>
        </w:rPr>
        <w:t xml:space="preserve"> </w:t>
      </w:r>
    </w:p>
    <w:p w:rsidR="00DB7570" w:rsidRDefault="00DB7570" w:rsidP="00DB7570">
      <w:pPr>
        <w:tabs>
          <w:tab w:val="center" w:pos="1616"/>
        </w:tabs>
        <w:spacing w:after="74" w:line="259" w:lineRule="auto"/>
        <w:ind w:left="0" w:right="0" w:firstLine="0"/>
        <w:jc w:val="left"/>
      </w:pPr>
      <w:r>
        <w:rPr>
          <w:b/>
          <w:sz w:val="18"/>
        </w:rPr>
        <w:t xml:space="preserve">616 </w:t>
      </w:r>
      <w:r>
        <w:rPr>
          <w:b/>
          <w:sz w:val="18"/>
        </w:rPr>
        <w:tab/>
        <w:t xml:space="preserve">INFRAESTRUCTURAS </w:t>
      </w:r>
    </w:p>
    <w:p w:rsidR="00DB7570" w:rsidRDefault="00DB7570" w:rsidP="00DB7570">
      <w:pPr>
        <w:spacing w:after="3" w:line="343" w:lineRule="auto"/>
        <w:ind w:left="14" w:right="630"/>
        <w:jc w:val="left"/>
      </w:pPr>
      <w:r>
        <w:rPr>
          <w:sz w:val="18"/>
        </w:rPr>
        <w:t xml:space="preserve">61699 OBRAS DE INFRAESTRUCTURA DIVERSAS    $4,858.57   </w:t>
      </w:r>
      <w:r>
        <w:rPr>
          <w:b/>
          <w:sz w:val="18"/>
          <w:u w:val="single" w:color="000000"/>
        </w:rPr>
        <w:t>Cuentas de presupuesto que se refuerzan</w:t>
      </w:r>
      <w:r>
        <w:rPr>
          <w:b/>
          <w:sz w:val="18"/>
        </w:rPr>
        <w:t xml:space="preserve">:   </w:t>
      </w:r>
    </w:p>
    <w:p w:rsidR="00DB7570" w:rsidRDefault="00DB7570" w:rsidP="00DB7570">
      <w:pPr>
        <w:tabs>
          <w:tab w:val="center" w:pos="1537"/>
          <w:tab w:val="center" w:pos="7295"/>
          <w:tab w:val="center" w:pos="8745"/>
        </w:tabs>
        <w:spacing w:after="74" w:line="259" w:lineRule="auto"/>
        <w:ind w:left="0" w:right="0" w:firstLine="0"/>
        <w:jc w:val="left"/>
      </w:pPr>
      <w:r>
        <w:rPr>
          <w:b/>
          <w:sz w:val="18"/>
        </w:rPr>
        <w:t xml:space="preserve">51 </w:t>
      </w:r>
      <w:r>
        <w:rPr>
          <w:b/>
          <w:sz w:val="18"/>
        </w:rPr>
        <w:tab/>
        <w:t xml:space="preserve">REMUNERACIONES </w:t>
      </w:r>
      <w:r>
        <w:rPr>
          <w:b/>
          <w:sz w:val="18"/>
        </w:rPr>
        <w:tab/>
      </w:r>
      <w:r>
        <w:rPr>
          <w:sz w:val="18"/>
        </w:rPr>
        <w:t xml:space="preserve"> </w:t>
      </w:r>
      <w:r>
        <w:rPr>
          <w:sz w:val="18"/>
        </w:rPr>
        <w:tab/>
        <w:t xml:space="preserve"> </w:t>
      </w:r>
    </w:p>
    <w:p w:rsidR="00DB7570" w:rsidRDefault="00DB7570" w:rsidP="00DB7570">
      <w:pPr>
        <w:tabs>
          <w:tab w:val="center" w:pos="2168"/>
          <w:tab w:val="center" w:pos="7295"/>
          <w:tab w:val="center" w:pos="8745"/>
        </w:tabs>
        <w:spacing w:after="74" w:line="259" w:lineRule="auto"/>
        <w:ind w:left="0" w:right="0" w:firstLine="0"/>
        <w:jc w:val="left"/>
      </w:pPr>
      <w:r>
        <w:rPr>
          <w:b/>
          <w:sz w:val="18"/>
        </w:rPr>
        <w:t xml:space="preserve">512 </w:t>
      </w:r>
      <w:r>
        <w:rPr>
          <w:b/>
          <w:sz w:val="18"/>
        </w:rPr>
        <w:tab/>
        <w:t xml:space="preserve">REMUNERACIONES EVENTUALES </w:t>
      </w:r>
      <w:r>
        <w:rPr>
          <w:b/>
          <w:sz w:val="18"/>
        </w:rPr>
        <w:tab/>
      </w:r>
      <w:r>
        <w:rPr>
          <w:sz w:val="18"/>
        </w:rPr>
        <w:t xml:space="preserve"> </w:t>
      </w:r>
      <w:r>
        <w:rPr>
          <w:sz w:val="18"/>
        </w:rPr>
        <w:tab/>
        <w:t xml:space="preserve"> </w:t>
      </w:r>
    </w:p>
    <w:p w:rsidR="00DB7570" w:rsidRDefault="00DB7570" w:rsidP="00DB7570">
      <w:pPr>
        <w:tabs>
          <w:tab w:val="center" w:pos="1012"/>
          <w:tab w:val="center" w:pos="7295"/>
          <w:tab w:val="center" w:pos="8386"/>
        </w:tabs>
        <w:spacing w:after="83" w:line="259" w:lineRule="auto"/>
        <w:ind w:left="0" w:right="0" w:firstLine="0"/>
        <w:jc w:val="left"/>
      </w:pPr>
      <w:r>
        <w:rPr>
          <w:sz w:val="18"/>
        </w:rPr>
        <w:t xml:space="preserve">51201 </w:t>
      </w:r>
      <w:r>
        <w:rPr>
          <w:sz w:val="18"/>
        </w:rPr>
        <w:tab/>
        <w:t xml:space="preserve">SUELDO </w:t>
      </w:r>
      <w:r>
        <w:rPr>
          <w:sz w:val="18"/>
        </w:rPr>
        <w:tab/>
        <w:t xml:space="preserve"> </w:t>
      </w:r>
      <w:r>
        <w:rPr>
          <w:sz w:val="18"/>
        </w:rPr>
        <w:tab/>
        <w:t xml:space="preserve">$1,080.00 </w:t>
      </w:r>
    </w:p>
    <w:p w:rsidR="00DB7570" w:rsidRDefault="00DB7570" w:rsidP="00DB7570">
      <w:pPr>
        <w:tabs>
          <w:tab w:val="center" w:pos="3125"/>
          <w:tab w:val="center" w:pos="7295"/>
          <w:tab w:val="center" w:pos="8745"/>
        </w:tabs>
        <w:spacing w:after="74" w:line="259" w:lineRule="auto"/>
        <w:ind w:left="0" w:right="0" w:firstLine="0"/>
        <w:jc w:val="left"/>
      </w:pPr>
      <w:r>
        <w:rPr>
          <w:b/>
          <w:sz w:val="18"/>
        </w:rPr>
        <w:t xml:space="preserve">514 </w:t>
      </w:r>
      <w:r>
        <w:rPr>
          <w:b/>
          <w:sz w:val="18"/>
        </w:rPr>
        <w:tab/>
        <w:t xml:space="preserve">CONTRIBUCIONES PATRONALES A INST. SEG. SOC. PUB </w:t>
      </w:r>
      <w:r>
        <w:rPr>
          <w:b/>
          <w:sz w:val="18"/>
        </w:rPr>
        <w:tab/>
      </w:r>
      <w:r>
        <w:rPr>
          <w:sz w:val="18"/>
        </w:rPr>
        <w:t xml:space="preserve"> </w:t>
      </w:r>
      <w:r>
        <w:rPr>
          <w:sz w:val="18"/>
        </w:rPr>
        <w:tab/>
        <w:t xml:space="preserve"> </w:t>
      </w:r>
    </w:p>
    <w:p w:rsidR="00DB7570" w:rsidRDefault="00DB7570" w:rsidP="00DB7570">
      <w:pPr>
        <w:tabs>
          <w:tab w:val="center" w:pos="2094"/>
          <w:tab w:val="center" w:pos="7295"/>
          <w:tab w:val="center" w:pos="8499"/>
        </w:tabs>
        <w:spacing w:after="83" w:line="259" w:lineRule="auto"/>
        <w:ind w:left="0" w:right="0" w:firstLine="0"/>
        <w:jc w:val="left"/>
      </w:pPr>
      <w:r>
        <w:rPr>
          <w:sz w:val="18"/>
        </w:rPr>
        <w:t xml:space="preserve">51402 </w:t>
      </w:r>
      <w:r>
        <w:rPr>
          <w:sz w:val="18"/>
        </w:rPr>
        <w:tab/>
        <w:t xml:space="preserve">REMUNERACIONES EVENTUALES </w:t>
      </w:r>
      <w:r>
        <w:rPr>
          <w:sz w:val="18"/>
        </w:rPr>
        <w:tab/>
        <w:t xml:space="preserve"> </w:t>
      </w:r>
      <w:r>
        <w:rPr>
          <w:sz w:val="18"/>
        </w:rPr>
        <w:tab/>
        <w:t xml:space="preserve">$91.80 </w:t>
      </w:r>
    </w:p>
    <w:p w:rsidR="00DB7570" w:rsidRDefault="00DB7570" w:rsidP="00DB7570">
      <w:pPr>
        <w:tabs>
          <w:tab w:val="center" w:pos="3166"/>
          <w:tab w:val="center" w:pos="7295"/>
          <w:tab w:val="center" w:pos="8745"/>
        </w:tabs>
        <w:spacing w:after="74" w:line="259" w:lineRule="auto"/>
        <w:ind w:left="0" w:right="0" w:firstLine="0"/>
        <w:jc w:val="left"/>
      </w:pPr>
      <w:r>
        <w:rPr>
          <w:b/>
          <w:sz w:val="18"/>
        </w:rPr>
        <w:t xml:space="preserve">515 </w:t>
      </w:r>
      <w:r>
        <w:rPr>
          <w:b/>
          <w:sz w:val="18"/>
        </w:rPr>
        <w:tab/>
        <w:t xml:space="preserve">CONTRIBUCIONES PATRONALES A INST. SEG. SOC. PRIV </w:t>
      </w:r>
      <w:r>
        <w:rPr>
          <w:b/>
          <w:sz w:val="18"/>
        </w:rPr>
        <w:tab/>
      </w:r>
      <w:r>
        <w:rPr>
          <w:sz w:val="18"/>
        </w:rPr>
        <w:t xml:space="preserve"> </w:t>
      </w:r>
      <w:r>
        <w:rPr>
          <w:sz w:val="18"/>
        </w:rPr>
        <w:tab/>
        <w:t xml:space="preserve"> </w:t>
      </w:r>
    </w:p>
    <w:p w:rsidR="00DB7570" w:rsidRDefault="00DB7570" w:rsidP="00DB7570">
      <w:pPr>
        <w:pStyle w:val="Ttulo2"/>
        <w:tabs>
          <w:tab w:val="center" w:pos="2094"/>
          <w:tab w:val="center" w:pos="7295"/>
          <w:tab w:val="center" w:pos="8454"/>
        </w:tabs>
        <w:ind w:left="0" w:firstLine="0"/>
      </w:pPr>
      <w:r>
        <w:t xml:space="preserve">51502 </w:t>
      </w:r>
      <w:r>
        <w:tab/>
        <w:t xml:space="preserve">REMUNERACIONES EVENTUALES </w:t>
      </w:r>
      <w:r>
        <w:tab/>
        <w:t xml:space="preserve"> </w:t>
      </w:r>
      <w:r>
        <w:tab/>
        <w:t xml:space="preserve">  $83.70 </w:t>
      </w:r>
    </w:p>
    <w:p w:rsidR="00DB7570" w:rsidRDefault="00DB7570" w:rsidP="00DB7570">
      <w:pPr>
        <w:tabs>
          <w:tab w:val="center" w:pos="2496"/>
          <w:tab w:val="center" w:pos="7295"/>
          <w:tab w:val="center" w:pos="8745"/>
        </w:tabs>
        <w:spacing w:after="74" w:line="259" w:lineRule="auto"/>
        <w:ind w:left="0" w:right="0" w:firstLine="0"/>
        <w:jc w:val="left"/>
      </w:pPr>
      <w:r>
        <w:rPr>
          <w:b/>
          <w:sz w:val="18"/>
        </w:rPr>
        <w:t xml:space="preserve">54 </w:t>
      </w:r>
      <w:r>
        <w:rPr>
          <w:b/>
          <w:sz w:val="18"/>
        </w:rPr>
        <w:tab/>
        <w:t xml:space="preserve">ADQUISICIONES DE BIENES Y SERVICIOS </w:t>
      </w:r>
      <w:r>
        <w:rPr>
          <w:b/>
          <w:sz w:val="18"/>
        </w:rPr>
        <w:tab/>
      </w:r>
      <w:r>
        <w:rPr>
          <w:sz w:val="18"/>
        </w:rPr>
        <w:t xml:space="preserve"> </w:t>
      </w:r>
      <w:r>
        <w:rPr>
          <w:sz w:val="18"/>
        </w:rPr>
        <w:tab/>
        <w:t xml:space="preserve"> </w:t>
      </w:r>
    </w:p>
    <w:p w:rsidR="00DB7570" w:rsidRDefault="00DB7570" w:rsidP="00DB7570">
      <w:pPr>
        <w:tabs>
          <w:tab w:val="center" w:pos="1924"/>
          <w:tab w:val="center" w:pos="7295"/>
          <w:tab w:val="center" w:pos="8745"/>
        </w:tabs>
        <w:spacing w:after="74" w:line="259" w:lineRule="auto"/>
        <w:ind w:left="0" w:right="0" w:firstLine="0"/>
        <w:jc w:val="left"/>
      </w:pPr>
      <w:r>
        <w:rPr>
          <w:b/>
          <w:sz w:val="18"/>
        </w:rPr>
        <w:lastRenderedPageBreak/>
        <w:t xml:space="preserve">541 </w:t>
      </w:r>
      <w:r>
        <w:rPr>
          <w:b/>
          <w:sz w:val="18"/>
        </w:rPr>
        <w:tab/>
        <w:t xml:space="preserve">BIENES DE USO Y CONSUMO </w:t>
      </w:r>
      <w:r>
        <w:rPr>
          <w:b/>
          <w:sz w:val="18"/>
        </w:rPr>
        <w:tab/>
      </w:r>
      <w:r>
        <w:rPr>
          <w:sz w:val="18"/>
        </w:rPr>
        <w:t xml:space="preserve"> </w:t>
      </w:r>
      <w:r>
        <w:rPr>
          <w:sz w:val="18"/>
        </w:rPr>
        <w:tab/>
        <w:t xml:space="preserve"> </w:t>
      </w:r>
    </w:p>
    <w:p w:rsidR="00DB7570" w:rsidRDefault="00DB7570" w:rsidP="00DB7570">
      <w:pPr>
        <w:pStyle w:val="Ttulo2"/>
        <w:ind w:left="14"/>
      </w:pPr>
      <w:r>
        <w:t xml:space="preserve">54106 </w:t>
      </w:r>
      <w:r>
        <w:tab/>
        <w:t xml:space="preserve">PRODUCTOS DE CUERO Y CAUCHO </w:t>
      </w:r>
      <w:r>
        <w:tab/>
        <w:t xml:space="preserve"> </w:t>
      </w:r>
      <w:r>
        <w:tab/>
        <w:t xml:space="preserve">$162.40 54107 </w:t>
      </w:r>
      <w:r>
        <w:tab/>
        <w:t xml:space="preserve">PRODUCTOS QUIMICOS </w:t>
      </w:r>
      <w:r>
        <w:tab/>
        <w:t xml:space="preserve"> </w:t>
      </w:r>
      <w:r>
        <w:tab/>
        <w:t xml:space="preserve">$147.75 54111 </w:t>
      </w:r>
      <w:r>
        <w:tab/>
        <w:t xml:space="preserve">MINERALES NO METALICOS Y PRODUC. DERIVADOS </w:t>
      </w:r>
      <w:r>
        <w:tab/>
        <w:t xml:space="preserve"> </w:t>
      </w:r>
      <w:r>
        <w:tab/>
        <w:t xml:space="preserve">         $976.20 54112   MINERALES METALICOS Y PRODUCTOS DERIVADOS </w:t>
      </w:r>
      <w:r>
        <w:tab/>
        <w:t xml:space="preserve"> </w:t>
      </w:r>
      <w:r>
        <w:tab/>
        <w:t xml:space="preserve">$1,131.80 54118 </w:t>
      </w:r>
      <w:r>
        <w:tab/>
        <w:t xml:space="preserve">HERRAMIENTAS REPUESTOS Y ACCESORIOS </w:t>
      </w:r>
      <w:r>
        <w:tab/>
        <w:t xml:space="preserve"> </w:t>
      </w:r>
      <w:r>
        <w:tab/>
        <w:t xml:space="preserve">$66.11 54119 </w:t>
      </w:r>
      <w:r>
        <w:tab/>
        <w:t xml:space="preserve">MATERIALES ELECTRICOS </w:t>
      </w:r>
      <w:r>
        <w:tab/>
        <w:t xml:space="preserve"> </w:t>
      </w:r>
      <w:r>
        <w:tab/>
        <w:t xml:space="preserve">$42.50 54199 </w:t>
      </w:r>
      <w:r>
        <w:tab/>
        <w:t xml:space="preserve">BIENES DE USO Y CONSUMO DIVERSO </w:t>
      </w:r>
      <w:r>
        <w:tab/>
        <w:t xml:space="preserve"> </w:t>
      </w:r>
      <w:r>
        <w:tab/>
        <w:t xml:space="preserve">        $1,076.31 </w:t>
      </w:r>
    </w:p>
    <w:tbl>
      <w:tblPr>
        <w:tblStyle w:val="TableGrid"/>
        <w:tblW w:w="8865" w:type="dxa"/>
        <w:tblInd w:w="-53" w:type="dxa"/>
        <w:tblCellMar>
          <w:top w:w="10" w:type="dxa"/>
          <w:left w:w="72" w:type="dxa"/>
          <w:right w:w="22" w:type="dxa"/>
        </w:tblCellMar>
        <w:tblLook w:val="04A0" w:firstRow="1" w:lastRow="0" w:firstColumn="1" w:lastColumn="0" w:noHBand="0" w:noVBand="1"/>
      </w:tblPr>
      <w:tblGrid>
        <w:gridCol w:w="639"/>
        <w:gridCol w:w="5364"/>
        <w:gridCol w:w="1417"/>
        <w:gridCol w:w="1445"/>
      </w:tblGrid>
      <w:tr w:rsidR="00DB7570" w:rsidTr="00DB7570">
        <w:trPr>
          <w:trHeight w:val="686"/>
        </w:trPr>
        <w:tc>
          <w:tcPr>
            <w:tcW w:w="639" w:type="dxa"/>
            <w:tcBorders>
              <w:top w:val="single" w:sz="4" w:space="0" w:color="000000"/>
              <w:left w:val="single" w:sz="4" w:space="0" w:color="000000"/>
              <w:bottom w:val="single" w:sz="4" w:space="0" w:color="000000"/>
              <w:right w:val="single" w:sz="4" w:space="0" w:color="000000"/>
            </w:tcBorders>
            <w:vAlign w:val="bottom"/>
          </w:tcPr>
          <w:p w:rsidR="00DB7570" w:rsidRDefault="00DB7570" w:rsidP="00DB7570">
            <w:pPr>
              <w:spacing w:after="55" w:line="259" w:lineRule="auto"/>
              <w:ind w:left="48" w:right="0" w:firstLine="0"/>
              <w:jc w:val="left"/>
            </w:pPr>
            <w:r>
              <w:rPr>
                <w:b/>
                <w:sz w:val="18"/>
              </w:rPr>
              <w:t xml:space="preserve">COD </w:t>
            </w:r>
          </w:p>
          <w:p w:rsidR="00DB7570" w:rsidRDefault="00DB7570" w:rsidP="00DB7570">
            <w:pPr>
              <w:spacing w:after="0" w:line="259" w:lineRule="auto"/>
              <w:ind w:left="0" w:right="0" w:firstLine="0"/>
              <w:jc w:val="left"/>
            </w:pPr>
            <w:r>
              <w:rPr>
                <w:sz w:val="18"/>
              </w:rPr>
              <w:t xml:space="preserve"> </w:t>
            </w:r>
          </w:p>
        </w:tc>
        <w:tc>
          <w:tcPr>
            <w:tcW w:w="5363"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43" w:firstLine="0"/>
              <w:jc w:val="center"/>
            </w:pPr>
            <w:r>
              <w:rPr>
                <w:b/>
                <w:sz w:val="18"/>
              </w:rPr>
              <w:t xml:space="preserve">CUENTA </w:t>
            </w:r>
          </w:p>
        </w:tc>
        <w:tc>
          <w:tcPr>
            <w:tcW w:w="1417"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111" w:right="0" w:firstLine="0"/>
              <w:jc w:val="left"/>
            </w:pPr>
            <w:r>
              <w:rPr>
                <w:b/>
                <w:sz w:val="18"/>
              </w:rPr>
              <w:t xml:space="preserve">DISMINUYE </w:t>
            </w:r>
          </w:p>
        </w:tc>
        <w:tc>
          <w:tcPr>
            <w:tcW w:w="1445"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44" w:firstLine="0"/>
              <w:jc w:val="center"/>
            </w:pPr>
            <w:r>
              <w:rPr>
                <w:b/>
                <w:sz w:val="18"/>
              </w:rPr>
              <w:t xml:space="preserve">AUMENTA </w:t>
            </w:r>
          </w:p>
        </w:tc>
      </w:tr>
      <w:tr w:rsidR="00DB7570" w:rsidTr="00DB7570">
        <w:trPr>
          <w:trHeight w:val="343"/>
        </w:trPr>
        <w:tc>
          <w:tcPr>
            <w:tcW w:w="639" w:type="dxa"/>
            <w:tcBorders>
              <w:top w:val="single" w:sz="4" w:space="0" w:color="000000"/>
              <w:left w:val="nil"/>
              <w:bottom w:val="double" w:sz="6" w:space="0" w:color="000000"/>
              <w:right w:val="nil"/>
            </w:tcBorders>
            <w:vAlign w:val="center"/>
          </w:tcPr>
          <w:p w:rsidR="00DB7570" w:rsidRDefault="00DB7570" w:rsidP="00DB7570">
            <w:pPr>
              <w:spacing w:after="160" w:line="259" w:lineRule="auto"/>
              <w:ind w:left="0" w:right="0" w:firstLine="0"/>
              <w:jc w:val="left"/>
            </w:pPr>
          </w:p>
        </w:tc>
        <w:tc>
          <w:tcPr>
            <w:tcW w:w="5363" w:type="dxa"/>
            <w:tcBorders>
              <w:top w:val="single" w:sz="4" w:space="0" w:color="000000"/>
              <w:left w:val="nil"/>
              <w:bottom w:val="double" w:sz="6" w:space="0" w:color="000000"/>
              <w:right w:val="nil"/>
            </w:tcBorders>
          </w:tcPr>
          <w:p w:rsidR="00DB7570" w:rsidRDefault="00DB7570" w:rsidP="00DB7570">
            <w:pPr>
              <w:spacing w:after="0" w:line="259" w:lineRule="auto"/>
              <w:ind w:left="0" w:right="0" w:firstLine="0"/>
              <w:jc w:val="left"/>
            </w:pPr>
            <w:r>
              <w:rPr>
                <w:b/>
                <w:sz w:val="18"/>
              </w:rPr>
              <w:t xml:space="preserve">TOTAL REPROGRAMACIÓN PRESUPUESTARIA </w:t>
            </w:r>
          </w:p>
        </w:tc>
        <w:tc>
          <w:tcPr>
            <w:tcW w:w="1417" w:type="dxa"/>
            <w:tcBorders>
              <w:top w:val="single" w:sz="4" w:space="0" w:color="000000"/>
              <w:left w:val="nil"/>
              <w:bottom w:val="double" w:sz="6" w:space="0" w:color="000000"/>
              <w:right w:val="nil"/>
            </w:tcBorders>
          </w:tcPr>
          <w:p w:rsidR="00DB7570" w:rsidRDefault="00DB7570" w:rsidP="00DB7570">
            <w:pPr>
              <w:spacing w:after="0" w:line="259" w:lineRule="auto"/>
              <w:ind w:left="0" w:right="46" w:firstLine="0"/>
              <w:jc w:val="right"/>
            </w:pPr>
            <w:r>
              <w:rPr>
                <w:b/>
                <w:sz w:val="18"/>
              </w:rPr>
              <w:t xml:space="preserve">$4,858.57 </w:t>
            </w:r>
          </w:p>
        </w:tc>
        <w:tc>
          <w:tcPr>
            <w:tcW w:w="1445" w:type="dxa"/>
            <w:tcBorders>
              <w:top w:val="single" w:sz="4" w:space="0" w:color="000000"/>
              <w:left w:val="nil"/>
              <w:bottom w:val="double" w:sz="6" w:space="0" w:color="000000"/>
              <w:right w:val="nil"/>
            </w:tcBorders>
          </w:tcPr>
          <w:p w:rsidR="00DB7570" w:rsidRDefault="00DB7570" w:rsidP="00DB7570">
            <w:pPr>
              <w:spacing w:after="0" w:line="259" w:lineRule="auto"/>
              <w:ind w:left="0" w:right="41" w:firstLine="0"/>
              <w:jc w:val="right"/>
            </w:pPr>
            <w:r>
              <w:rPr>
                <w:b/>
                <w:sz w:val="18"/>
              </w:rPr>
              <w:t xml:space="preserve">     $4,858.57 </w:t>
            </w:r>
          </w:p>
        </w:tc>
      </w:tr>
    </w:tbl>
    <w:p w:rsidR="00DB7570" w:rsidRDefault="00DB7570" w:rsidP="00DB7570">
      <w:pPr>
        <w:spacing w:after="0" w:line="259" w:lineRule="auto"/>
        <w:ind w:left="0" w:right="0" w:firstLine="0"/>
        <w:jc w:val="left"/>
      </w:pPr>
      <w:r>
        <w:rPr>
          <w:b/>
        </w:rPr>
        <w:t xml:space="preserve"> </w:t>
      </w:r>
    </w:p>
    <w:p w:rsidR="00DB7570" w:rsidRDefault="00DB7570" w:rsidP="00DB7570">
      <w:pPr>
        <w:spacing w:after="14"/>
        <w:ind w:left="-5" w:right="1207"/>
      </w:pPr>
      <w:r>
        <w:rPr>
          <w:b/>
        </w:rPr>
        <w:t xml:space="preserve">COMUNIQUESE. </w:t>
      </w:r>
    </w:p>
    <w:p w:rsidR="00DB7570" w:rsidRDefault="00DB7570" w:rsidP="00DB7570">
      <w:pPr>
        <w:spacing w:after="151" w:line="259" w:lineRule="auto"/>
        <w:ind w:left="-5" w:right="0"/>
        <w:jc w:val="left"/>
      </w:pPr>
      <w:r>
        <w:rPr>
          <w:b/>
          <w:u w:val="single" w:color="000000"/>
        </w:rPr>
        <w:t>ACUERDO NÚMERO TREINTA Y SEIS:</w:t>
      </w:r>
      <w:r>
        <w:rPr>
          <w:b/>
        </w:rPr>
        <w:t xml:space="preserve">          </w:t>
      </w:r>
    </w:p>
    <w:p w:rsidR="00DB7570" w:rsidRDefault="00DB7570" w:rsidP="00DB7570">
      <w:pPr>
        <w:ind w:left="9" w:right="1209"/>
      </w:pPr>
      <w:r>
        <w:t xml:space="preserve">El Concejo Municipal en uso de las facultades que el código Municipal les confiere </w:t>
      </w:r>
      <w:r>
        <w:rPr>
          <w:b/>
        </w:rPr>
        <w:t xml:space="preserve">ACUERDA: </w:t>
      </w:r>
      <w:r>
        <w:t xml:space="preserve">Erogar la cantidad de </w:t>
      </w:r>
      <w:r>
        <w:rPr>
          <w:b/>
        </w:rPr>
        <w:t xml:space="preserve">NOVECIENTOS SESENTA Y SEIS 24/100 DÓLARES DE LOS ESTADOS UNIDOS DE AMÉRICA ($966.24) </w:t>
      </w:r>
      <w:r>
        <w:t xml:space="preserve">A favor del señor </w:t>
      </w:r>
      <w:r>
        <w:rPr>
          <w:b/>
        </w:rPr>
        <w:t>HECTOR MANUEL MONTENEGRO MORAN.</w:t>
      </w:r>
      <w:r>
        <w:t xml:space="preserve"> De los cuales $778.00 corresponden al pago por arrendamiento de inmueble urbano en el cual funciona el centro de aprendizaje informático municipal y la academia municipal de inglés; durante el período comprendido del mes de FEBRERO: $188.24 que corresponden al pago de energía eléctrica. Aplicando dicho gasto al código No. 54317 de la línea 0101, del Presupuesto Municipal Vigente. </w:t>
      </w:r>
    </w:p>
    <w:p w:rsidR="00DB7570" w:rsidRDefault="00DB7570" w:rsidP="00DB7570">
      <w:pPr>
        <w:spacing w:after="177"/>
        <w:ind w:left="9" w:right="1209"/>
      </w:pPr>
      <w:r>
        <w:t xml:space="preserve">Autorizando a Tesorería a efectuar el pago correspondiente, FONDOS PROPIOS.  COMUNIQUESE.  </w:t>
      </w:r>
    </w:p>
    <w:p w:rsidR="00DB7570" w:rsidRDefault="00DB7570" w:rsidP="00DB7570">
      <w:pPr>
        <w:spacing w:after="151" w:line="259" w:lineRule="auto"/>
        <w:ind w:left="-5" w:right="0"/>
        <w:jc w:val="left"/>
      </w:pPr>
      <w:r>
        <w:rPr>
          <w:b/>
          <w:u w:val="single" w:color="000000"/>
        </w:rPr>
        <w:t>ACUERDO NÚMERO TREINTA Y SIETE:</w:t>
      </w:r>
      <w:r>
        <w:rPr>
          <w:b/>
        </w:rPr>
        <w:t xml:space="preserve">  </w:t>
      </w:r>
    </w:p>
    <w:p w:rsidR="00DB7570" w:rsidRDefault="00DB7570" w:rsidP="00DB7570">
      <w:pPr>
        <w:spacing w:after="175"/>
        <w:ind w:left="9" w:right="1209"/>
      </w:pPr>
      <w:r>
        <w:t xml:space="preserve">El Concejo Municipal de Metapán, en uso de las  facultades que el código municipal les confiere: ACUERDA  </w:t>
      </w:r>
    </w:p>
    <w:p w:rsidR="00DB7570" w:rsidRDefault="00DB7570" w:rsidP="00493F14">
      <w:pPr>
        <w:numPr>
          <w:ilvl w:val="0"/>
          <w:numId w:val="81"/>
        </w:numPr>
        <w:spacing w:after="14"/>
        <w:ind w:right="1207" w:hanging="360"/>
      </w:pPr>
      <w:r>
        <w:t xml:space="preserve">EROGAR la cantidad de </w:t>
      </w:r>
      <w:r>
        <w:rPr>
          <w:b/>
        </w:rPr>
        <w:t>TRESCIENTOS NOVENTA Y SEIS 00/100 DÓLARES DE</w:t>
      </w:r>
      <w:r>
        <w:t xml:space="preserve"> </w:t>
      </w:r>
      <w:r>
        <w:rPr>
          <w:b/>
        </w:rPr>
        <w:t>LOS ESTADOS UNIDOS DE AMÉRICA ($396.00)</w:t>
      </w:r>
      <w:r>
        <w:t xml:space="preserve"> a favor de </w:t>
      </w:r>
    </w:p>
    <w:p w:rsidR="00DB7570" w:rsidRDefault="00DB7570" w:rsidP="00DB7570">
      <w:pPr>
        <w:ind w:left="731" w:right="1209"/>
      </w:pPr>
      <w:r>
        <w:rPr>
          <w:b/>
        </w:rPr>
        <w:t xml:space="preserve">FERROCENTRO, S.A. DE C.V. V/ </w:t>
      </w:r>
      <w:r>
        <w:t xml:space="preserve">Pago por compra de mobiliario, para uso en policía municipal, según Orden No.-162282 Aplicando dicho gasto a la línea 0101 del código 61101, del presupuesto municipal vigente.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81"/>
        </w:numPr>
        <w:spacing w:after="14"/>
        <w:ind w:right="1207" w:hanging="360"/>
      </w:pPr>
      <w:r>
        <w:lastRenderedPageBreak/>
        <w:t xml:space="preserve">EROGAR la cantidad de </w:t>
      </w:r>
      <w:r>
        <w:rPr>
          <w:b/>
        </w:rPr>
        <w:t>CIENTO OCHENTA Y NUEVE 00/100 DÓLARES DE</w:t>
      </w:r>
      <w:r>
        <w:t xml:space="preserve"> </w:t>
      </w:r>
      <w:r>
        <w:rPr>
          <w:b/>
        </w:rPr>
        <w:t>LOS ESTADOS UNIDOS DE AMÉRICA ($189.00)</w:t>
      </w:r>
      <w:r>
        <w:t xml:space="preserve"> a favor de </w:t>
      </w:r>
      <w:r>
        <w:rPr>
          <w:b/>
        </w:rPr>
        <w:t xml:space="preserve">ALMACENES </w:t>
      </w:r>
    </w:p>
    <w:p w:rsidR="00DB7570" w:rsidRDefault="00DB7570" w:rsidP="00DB7570">
      <w:pPr>
        <w:ind w:left="731" w:right="1209"/>
      </w:pPr>
      <w:r>
        <w:rPr>
          <w:b/>
        </w:rPr>
        <w:t xml:space="preserve">BOU, S.A. DE C.V. V/ </w:t>
      </w:r>
      <w:r>
        <w:t xml:space="preserve">Pago por compra de productos químicos, para cancha de papi futbol, según factura No.-14828 Aplicando dicho gasto a la línea 0101 del código 54107,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81"/>
        </w:numPr>
        <w:spacing w:after="42"/>
        <w:ind w:right="1207" w:hanging="360"/>
      </w:pPr>
      <w:r>
        <w:t xml:space="preserve">EROGAR la cantidad de </w:t>
      </w:r>
      <w:r>
        <w:rPr>
          <w:b/>
        </w:rPr>
        <w:t>UN MIL NOVECIENTOS DIECISIETE 10/100 DÓLARES DE</w:t>
      </w:r>
      <w:r>
        <w:t xml:space="preserve"> </w:t>
      </w:r>
      <w:r>
        <w:rPr>
          <w:b/>
        </w:rPr>
        <w:t>LOS ESTADOS UNIDOS DE AMÉRICA ($1,917.10)</w:t>
      </w:r>
      <w:r>
        <w:t xml:space="preserve"> a favor de </w:t>
      </w:r>
    </w:p>
    <w:p w:rsidR="00DB7570" w:rsidRDefault="00DB7570" w:rsidP="00DB7570">
      <w:pPr>
        <w:spacing w:after="14"/>
        <w:ind w:left="731" w:right="1207"/>
      </w:pPr>
      <w:r>
        <w:rPr>
          <w:b/>
        </w:rPr>
        <w:t xml:space="preserve">DELFINA JESÚS GALDÁMEZ HERRERA “IMPRENTA METAPANECA” </w:t>
      </w:r>
    </w:p>
    <w:p w:rsidR="00DB7570" w:rsidRDefault="00DB7570" w:rsidP="00DB7570">
      <w:pPr>
        <w:ind w:left="731" w:right="1209"/>
      </w:pPr>
      <w:r>
        <w:rPr>
          <w:b/>
        </w:rPr>
        <w:t xml:space="preserve">V/ </w:t>
      </w:r>
      <w:r>
        <w:t xml:space="preserve">Pago por impresiones, publicaciones y reproducciones, para usos varios de alcaldía municipal, según factura No.-69-72-73-74-76 Aplicando dicho gasto a la línea 0101 del código 54313, del presupuesto municipal vigente.  </w:t>
      </w:r>
    </w:p>
    <w:p w:rsidR="00DB7570" w:rsidRDefault="00DB7570" w:rsidP="00493F14">
      <w:pPr>
        <w:numPr>
          <w:ilvl w:val="0"/>
          <w:numId w:val="81"/>
        </w:numPr>
        <w:ind w:right="1207" w:hanging="360"/>
      </w:pPr>
      <w:r>
        <w:t xml:space="preserve">EROGAR la cantidad de </w:t>
      </w:r>
      <w:r>
        <w:rPr>
          <w:b/>
        </w:rPr>
        <w:t>CIENTO SETENTA Y CINCO 10/100 DÓLARES DE</w:t>
      </w:r>
      <w:r>
        <w:t xml:space="preserve"> </w:t>
      </w:r>
      <w:r>
        <w:rPr>
          <w:b/>
        </w:rPr>
        <w:t>LOS ESTADOS UNIDOS DE AMÉRICA ($175.10)</w:t>
      </w:r>
      <w:r>
        <w:t xml:space="preserve"> a favor de </w:t>
      </w:r>
      <w:r>
        <w:rPr>
          <w:b/>
        </w:rPr>
        <w:t xml:space="preserve">DENY CAUDILYA GUEVARA GENOVEZ V/ </w:t>
      </w:r>
      <w:r>
        <w:t xml:space="preserve">Pago por compra de 33 pan con pollo grande, 84 refrescos de horchata para YO CAMBIO Santa Ana, banda regimental y banda freedom, 23 combos de dos sándwiches con papas, para contribución a Asociación de Desarrollo Turistico de Metapán, Patas Blancas, según Orden No.162109 Aplicando dicho gasto a la línea 0101 del código 56303, del presupuesto municipal vigente.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81"/>
        </w:numPr>
        <w:ind w:right="1207" w:hanging="360"/>
      </w:pPr>
      <w:r>
        <w:t xml:space="preserve">EROGAR la cantidad de </w:t>
      </w:r>
      <w:r>
        <w:rPr>
          <w:b/>
        </w:rPr>
        <w:t>SETENTA Y SIETE 00/100 DÓLARES DE</w:t>
      </w:r>
      <w:r>
        <w:t xml:space="preserve"> </w:t>
      </w:r>
      <w:r>
        <w:rPr>
          <w:b/>
        </w:rPr>
        <w:t>LOS ESTADOS UNIDOS DE AMÉRICA ($77.00)</w:t>
      </w:r>
      <w:r>
        <w:t xml:space="preserve"> a favor de </w:t>
      </w:r>
      <w:r>
        <w:rPr>
          <w:b/>
        </w:rPr>
        <w:t xml:space="preserve">OSCAR ROLANDO MEJÍA HERNÁNDEZ V/ </w:t>
      </w:r>
      <w:r>
        <w:t xml:space="preserve">Pago por compra de 28 tortas mexicanas de carne, para contribución a Asociación de Desarrollo Turistico de Metapán, Patas Blancas, según Orden No.-162108 Aplicando dicho gasto a la línea 0101 del código 56303,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81"/>
        </w:numPr>
        <w:spacing w:after="14"/>
        <w:ind w:right="1207" w:hanging="360"/>
      </w:pPr>
      <w:r>
        <w:t xml:space="preserve">EROGAR la cantidad de </w:t>
      </w:r>
      <w:r>
        <w:rPr>
          <w:b/>
        </w:rPr>
        <w:t>OCHENTA 00/100 DÓLARES DE</w:t>
      </w:r>
      <w:r>
        <w:t xml:space="preserve"> </w:t>
      </w:r>
      <w:r>
        <w:rPr>
          <w:b/>
        </w:rPr>
        <w:t>LOS ESTADOS UNIDOS DE AMÉRICA ($80.00)</w:t>
      </w:r>
      <w:r>
        <w:t xml:space="preserve"> a favor de </w:t>
      </w:r>
      <w:r>
        <w:rPr>
          <w:b/>
        </w:rPr>
        <w:t xml:space="preserve">NÉSTOR ANSONY UMAÑA </w:t>
      </w:r>
    </w:p>
    <w:p w:rsidR="00DB7570" w:rsidRDefault="00DB7570" w:rsidP="00DB7570">
      <w:pPr>
        <w:ind w:left="731" w:right="1209"/>
      </w:pPr>
      <w:r>
        <w:rPr>
          <w:b/>
        </w:rPr>
        <w:t xml:space="preserve">GARCÍA V/ </w:t>
      </w:r>
      <w:r>
        <w:t xml:space="preserve">Pago por compra de 10 libras de semilla de café pacamara, para contribución a Asociación de Desarrollo Comunal Renacer de Montecristo, ADESCOREM, según Orden No.-162096 Aplicando dicho gasto a la línea 0101 del código 56304,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81"/>
        </w:numPr>
        <w:ind w:right="1207" w:hanging="360"/>
      </w:pPr>
      <w:r>
        <w:t xml:space="preserve">EROGAR la cantidad de </w:t>
      </w:r>
      <w:r>
        <w:rPr>
          <w:b/>
        </w:rPr>
        <w:t>UN MIL TRESCIENTOS TREINTA 01/100 DÓLARES DE</w:t>
      </w:r>
      <w:r>
        <w:t xml:space="preserve"> </w:t>
      </w:r>
      <w:r>
        <w:rPr>
          <w:b/>
        </w:rPr>
        <w:t>LOS ESTADOS UNIDOS DE AMÉRICA ($1,330.01)</w:t>
      </w:r>
      <w:r>
        <w:t xml:space="preserve"> a favor de </w:t>
      </w:r>
      <w:r>
        <w:rPr>
          <w:b/>
        </w:rPr>
        <w:t xml:space="preserve">MARIA TERESA AGUILAR “RECTIFICADOS L&amp;L” V/ </w:t>
      </w:r>
      <w:r>
        <w:t xml:space="preserve">Pago por mantenimientos y reparaciones de vehículos, para usos varios de taller de mantenimiento municipal, según factura No.-473-476 Aplicando dicho gasto a la línea 0101 del código 54302,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81"/>
        </w:numPr>
        <w:spacing w:after="14"/>
        <w:ind w:right="1207" w:hanging="360"/>
      </w:pPr>
      <w:r>
        <w:lastRenderedPageBreak/>
        <w:t xml:space="preserve">EROGAR la cantidad de </w:t>
      </w:r>
      <w:r>
        <w:rPr>
          <w:b/>
        </w:rPr>
        <w:t>OCHOCIENTOS TREINTA Y DOS 52/100 DÓLARES DE</w:t>
      </w:r>
      <w:r>
        <w:t xml:space="preserve"> </w:t>
      </w:r>
      <w:r>
        <w:rPr>
          <w:b/>
        </w:rPr>
        <w:t>LOS ESTADOS UNIDOS DE AMÉRICA ($832.52)</w:t>
      </w:r>
      <w:r>
        <w:t xml:space="preserve"> a favor de </w:t>
      </w:r>
      <w:r>
        <w:rPr>
          <w:b/>
        </w:rPr>
        <w:t xml:space="preserve">ANGEL </w:t>
      </w:r>
    </w:p>
    <w:p w:rsidR="00DB7570" w:rsidRDefault="00DB7570" w:rsidP="00DB7570">
      <w:pPr>
        <w:tabs>
          <w:tab w:val="center" w:pos="1213"/>
          <w:tab w:val="center" w:pos="2410"/>
          <w:tab w:val="center" w:pos="3597"/>
          <w:tab w:val="center" w:pos="4983"/>
          <w:tab w:val="center" w:pos="7147"/>
          <w:tab w:val="center" w:pos="8743"/>
        </w:tabs>
        <w:spacing w:after="14"/>
        <w:ind w:left="0" w:right="0" w:firstLine="0"/>
        <w:jc w:val="left"/>
      </w:pPr>
      <w:r>
        <w:rPr>
          <w:rFonts w:ascii="Calibri" w:eastAsia="Calibri" w:hAnsi="Calibri" w:cs="Calibri"/>
          <w:sz w:val="22"/>
        </w:rPr>
        <w:tab/>
      </w:r>
      <w:r>
        <w:rPr>
          <w:b/>
        </w:rPr>
        <w:t xml:space="preserve">RAFAEL </w:t>
      </w:r>
      <w:r>
        <w:rPr>
          <w:b/>
        </w:rPr>
        <w:tab/>
        <w:t xml:space="preserve">MUÑOZ </w:t>
      </w:r>
      <w:r>
        <w:rPr>
          <w:b/>
        </w:rPr>
        <w:tab/>
        <w:t xml:space="preserve">GARCÍA </w:t>
      </w:r>
      <w:r>
        <w:rPr>
          <w:b/>
        </w:rPr>
        <w:tab/>
        <w:t xml:space="preserve">“SERVICIO </w:t>
      </w:r>
      <w:r>
        <w:rPr>
          <w:b/>
        </w:rPr>
        <w:tab/>
        <w:t xml:space="preserve">ELECTROMÉCANICO </w:t>
      </w:r>
      <w:r>
        <w:rPr>
          <w:b/>
        </w:rPr>
        <w:tab/>
        <w:t xml:space="preserve">Y </w:t>
      </w:r>
    </w:p>
    <w:p w:rsidR="00DB7570" w:rsidRDefault="00DB7570" w:rsidP="00DB7570">
      <w:pPr>
        <w:ind w:left="731" w:right="1209"/>
      </w:pPr>
      <w:r>
        <w:rPr>
          <w:b/>
        </w:rPr>
        <w:t xml:space="preserve">COMPUTARIZADO MUÑOZ” V/ </w:t>
      </w:r>
      <w:r>
        <w:t xml:space="preserve">Pago por mantenimientos y reparaciones de </w:t>
      </w:r>
    </w:p>
    <w:p w:rsidR="00DB7570" w:rsidRDefault="00DB7570" w:rsidP="00DB7570">
      <w:pPr>
        <w:ind w:left="731" w:right="1209"/>
      </w:pPr>
      <w:r>
        <w:t xml:space="preserve">vehículos, para usos varios de taller de mantenimiento municipal, según factura No.9-10-11-12-13-14 Aplicando dicho gasto a la línea 0101 del código 54302,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81"/>
        </w:numPr>
        <w:spacing w:after="14"/>
        <w:ind w:right="1207" w:hanging="360"/>
      </w:pPr>
      <w:r>
        <w:t xml:space="preserve">EROGAR la cantidad de </w:t>
      </w:r>
      <w:r>
        <w:rPr>
          <w:b/>
        </w:rPr>
        <w:t>CIENTO OCHO 00/100 DÓLARES DE</w:t>
      </w:r>
      <w:r>
        <w:t xml:space="preserve"> </w:t>
      </w:r>
      <w:r>
        <w:rPr>
          <w:b/>
        </w:rPr>
        <w:t>LOS ESTADOS UNIDOS DE AMÉRICA ($108.00)</w:t>
      </w:r>
      <w:r>
        <w:t xml:space="preserve"> a favor de </w:t>
      </w:r>
      <w:r>
        <w:rPr>
          <w:b/>
        </w:rPr>
        <w:t xml:space="preserve">ADÁN ALBERTO MORÁN </w:t>
      </w:r>
    </w:p>
    <w:p w:rsidR="00DB7570" w:rsidRDefault="00DB7570" w:rsidP="00DB7570">
      <w:pPr>
        <w:ind w:left="731" w:right="1209"/>
      </w:pPr>
      <w:r>
        <w:rPr>
          <w:b/>
        </w:rPr>
        <w:t xml:space="preserve">VILLEDA “ANTOJITOS LA NUEVA ESPERANZA” V/ </w:t>
      </w:r>
      <w:r>
        <w:t xml:space="preserve">Pago por compra de productos alimenticios para personas, para unidad de la níñez y adolescencia, según factura No.-849-850 Aplicando dicho gasto a la línea 0101 del código 54101,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81"/>
        </w:numPr>
        <w:ind w:right="1207" w:hanging="360"/>
      </w:pPr>
      <w:r>
        <w:t xml:space="preserve">EROGAR la cantidad de </w:t>
      </w:r>
      <w:r>
        <w:rPr>
          <w:b/>
        </w:rPr>
        <w:t>UN MIL TRESCIENTOS NOVENTA Y OCHO 00/100 DÓLARES DE</w:t>
      </w:r>
      <w:r>
        <w:t xml:space="preserve"> </w:t>
      </w:r>
      <w:r>
        <w:rPr>
          <w:b/>
        </w:rPr>
        <w:t>LOS ESTADOS UNIDOS DE AMÉRICA ($1,398.00)</w:t>
      </w:r>
      <w:r>
        <w:t xml:space="preserve"> a favor de </w:t>
      </w:r>
      <w:r>
        <w:rPr>
          <w:b/>
        </w:rPr>
        <w:t xml:space="preserve">PROVEEDORES HIDRAULICOS, S.A. DE C.V. V/ </w:t>
      </w:r>
      <w:r>
        <w:t xml:space="preserve">Pago por mantenimientos y reparaciones de vehículos, para usos varios de taller de mantenimiento municipal, según factura No.-4152-4153 Aplicando dicho gasto a la línea 0101 del código 54302, del presupuesto municipal vigente.  </w:t>
      </w:r>
    </w:p>
    <w:p w:rsidR="00DB7570" w:rsidRDefault="00DB7570" w:rsidP="00493F14">
      <w:pPr>
        <w:numPr>
          <w:ilvl w:val="0"/>
          <w:numId w:val="81"/>
        </w:numPr>
        <w:spacing w:after="14"/>
        <w:ind w:right="1207" w:hanging="360"/>
      </w:pPr>
      <w:r>
        <w:t xml:space="preserve">EROGAR la cantidad de </w:t>
      </w:r>
      <w:r>
        <w:rPr>
          <w:b/>
        </w:rPr>
        <w:t>CIENTO CUARENTA Y OCHO 70/100 ($148.70) DÓLARES DE LOS ESTADOS UNIDOS DE AMÉRICA</w:t>
      </w:r>
      <w:r>
        <w:t xml:space="preserve">. A favor del </w:t>
      </w:r>
    </w:p>
    <w:p w:rsidR="00DB7570" w:rsidRDefault="00DB7570" w:rsidP="00DB7570">
      <w:pPr>
        <w:spacing w:after="194"/>
        <w:ind w:left="731" w:right="1209"/>
      </w:pPr>
      <w:r>
        <w:rPr>
          <w:b/>
        </w:rPr>
        <w:t xml:space="preserve">NEBIERA, S.A. DE C.V. </w:t>
      </w:r>
      <w:r>
        <w:t xml:space="preserve">V/ Pago por compra de productos químicos, 76 squeegee durómetro 70 A perfil recto, 76 porta-squeegee de madera, para taller de serigrafía, según facturas, líneas y códigos que se detallan a continuación: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Orden Nos.-</w:t>
      </w:r>
      <w:r>
        <w:t xml:space="preserve">  </w:t>
      </w:r>
      <w:r>
        <w:rPr>
          <w:b/>
        </w:rPr>
        <w:t xml:space="preserve">162311 </w:t>
      </w:r>
    </w:p>
    <w:p w:rsidR="00DB7570" w:rsidRDefault="00DB7570" w:rsidP="00DB7570">
      <w:pPr>
        <w:spacing w:after="35"/>
        <w:ind w:left="9" w:right="1209"/>
      </w:pPr>
      <w:r>
        <w:t xml:space="preserve">Códigos Nos.-54107………….……………………......................................$   38.50  Códigos Nos.-54199………….……………………......................................$ 110.20 </w:t>
      </w:r>
    </w:p>
    <w:p w:rsidR="00DB7570" w:rsidRDefault="00DB7570" w:rsidP="00DB7570">
      <w:pPr>
        <w:spacing w:after="14"/>
        <w:ind w:left="-5" w:right="1207"/>
      </w:pPr>
      <w:r>
        <w:rPr>
          <w:b/>
        </w:rPr>
        <w:t>Total………………………..……………………......……...........................$ 148.7 0</w:t>
      </w:r>
      <w:r>
        <w:t xml:space="preserve">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81"/>
        </w:numPr>
        <w:spacing w:after="195"/>
        <w:ind w:right="1207" w:hanging="360"/>
      </w:pPr>
      <w:r>
        <w:t xml:space="preserve">EROGAR la cantidad de </w:t>
      </w:r>
      <w:r>
        <w:rPr>
          <w:b/>
        </w:rPr>
        <w:t>TRES MIL CIENTO OCHENTA Y DOS 00/100 ($3,182.00) DÓLARES DE LOS ESTADOS UNIDOS DE AMÉRICA</w:t>
      </w:r>
      <w:r>
        <w:t xml:space="preserve">. A favor del </w:t>
      </w:r>
      <w:r>
        <w:rPr>
          <w:b/>
        </w:rPr>
        <w:t xml:space="preserve">PROQUINSA, S.A. DE C.V. </w:t>
      </w:r>
      <w:r>
        <w:t xml:space="preserve">V/ Pago por compra de productos de papel y cartón, productos químicos, 1 fardo de bolsas plásticas para basura jardinera color negro 5 paq. De 100, para mercados municipales, según facturas, líneas y códigos que se detallan a continuación: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Factura Nos.-</w:t>
      </w:r>
      <w:r>
        <w:t xml:space="preserve">  </w:t>
      </w:r>
      <w:r>
        <w:rPr>
          <w:b/>
        </w:rPr>
        <w:t xml:space="preserve">347 </w:t>
      </w:r>
    </w:p>
    <w:p w:rsidR="00DB7570" w:rsidRDefault="00DB7570" w:rsidP="00DB7570">
      <w:pPr>
        <w:ind w:left="9" w:right="1209"/>
      </w:pPr>
      <w:r>
        <w:lastRenderedPageBreak/>
        <w:t xml:space="preserve">Códigos Nos.-54105………….……………………......................................$ 2,290.00    </w:t>
      </w:r>
    </w:p>
    <w:p w:rsidR="00DB7570" w:rsidRDefault="00DB7570" w:rsidP="00DB7570">
      <w:pPr>
        <w:ind w:left="9" w:right="1209"/>
      </w:pPr>
      <w:r>
        <w:t xml:space="preserve">Códigos Nos.-54107………….……………………......................................$    793.00 </w:t>
      </w:r>
    </w:p>
    <w:p w:rsidR="00DB7570" w:rsidRDefault="00DB7570" w:rsidP="00DB7570">
      <w:pPr>
        <w:spacing w:after="29"/>
        <w:ind w:left="9" w:right="1209"/>
      </w:pPr>
      <w:r>
        <w:t xml:space="preserve">Códigos Nos.-54199………….……………………......................................$      99.00 </w:t>
      </w:r>
    </w:p>
    <w:p w:rsidR="00DB7570" w:rsidRDefault="00DB7570" w:rsidP="00DB7570">
      <w:pPr>
        <w:spacing w:after="14"/>
        <w:ind w:left="-5" w:right="1207"/>
      </w:pPr>
      <w:r>
        <w:rPr>
          <w:b/>
        </w:rPr>
        <w:t xml:space="preserve">Total………………………..……………………......……...........................$ 3,182.00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81"/>
        </w:numPr>
        <w:spacing w:after="14"/>
        <w:ind w:right="1207" w:hanging="360"/>
      </w:pPr>
      <w:r>
        <w:t xml:space="preserve">EROGAR la cantidad de </w:t>
      </w:r>
      <w:r>
        <w:rPr>
          <w:b/>
        </w:rPr>
        <w:t>CUATRO MIL SEISCIENTOS NOVENTA Y SEIS 50/100 ($4,696.50) DÓLARES DE LOS ESTADOS UNIDOS DE AMÉRICA</w:t>
      </w:r>
      <w:r>
        <w:t xml:space="preserve">. A favor del </w:t>
      </w:r>
      <w:r>
        <w:rPr>
          <w:b/>
        </w:rPr>
        <w:t xml:space="preserve">INFRA DE EL SALVADOR, S.A. DE C.V. </w:t>
      </w:r>
      <w:r>
        <w:t xml:space="preserve">V/ Pago por compra de </w:t>
      </w:r>
    </w:p>
    <w:p w:rsidR="00DB7570" w:rsidRDefault="00DB7570" w:rsidP="00DB7570">
      <w:pPr>
        <w:spacing w:after="194"/>
        <w:ind w:left="731" w:right="1209"/>
      </w:pPr>
      <w:r>
        <w:t xml:space="preserve">productos textiles y vestuarios, 1 arnes cuerpo completo, 3 conector de anclaje para uso en postes, 20 par de guantes anticorte talla #9, 10 par de guantes anticorte talla #10, maquinarias y equipos, para uso en Depto. De Ingeniería eléctrica y para uso de taller de obra de banco, para mercados municipales, según facturas, líneas y códigos que se detallan a continuación: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Factura Nos.-</w:t>
      </w:r>
      <w:r>
        <w:t xml:space="preserve">  </w:t>
      </w:r>
      <w:r>
        <w:rPr>
          <w:b/>
        </w:rPr>
        <w:t xml:space="preserve">164321-164227 </w:t>
      </w:r>
    </w:p>
    <w:p w:rsidR="00DB7570" w:rsidRDefault="00DB7570" w:rsidP="00DB7570">
      <w:pPr>
        <w:ind w:left="9" w:right="1209"/>
      </w:pPr>
      <w:r>
        <w:t xml:space="preserve">Códigos Nos.-54104………….……………………......................................$ 1,113.16   </w:t>
      </w:r>
    </w:p>
    <w:p w:rsidR="00DB7570" w:rsidRDefault="00DB7570" w:rsidP="00DB7570">
      <w:pPr>
        <w:ind w:left="9" w:right="1209"/>
      </w:pPr>
      <w:r>
        <w:t xml:space="preserve">Códigos Nos.-54199………….……………………......................................$    389.68 </w:t>
      </w:r>
    </w:p>
    <w:p w:rsidR="00DB7570" w:rsidRDefault="00DB7570" w:rsidP="00DB7570">
      <w:pPr>
        <w:spacing w:after="27"/>
        <w:ind w:left="9" w:right="1209"/>
      </w:pPr>
      <w:r>
        <w:t xml:space="preserve">Códigos Nos.-61102………….……………………......................................$ 3,193.66 </w:t>
      </w:r>
      <w:r>
        <w:rPr>
          <w:b/>
        </w:rPr>
        <w:t xml:space="preserve">Total………………………..……………………......……...........................$ 4,696.50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82"/>
        </w:numPr>
        <w:spacing w:after="14"/>
        <w:ind w:right="1209" w:hanging="350"/>
      </w:pPr>
      <w:r>
        <w:t xml:space="preserve">EROGAR la cantidad de </w:t>
      </w:r>
      <w:r>
        <w:rPr>
          <w:b/>
        </w:rPr>
        <w:t>VEINTISEIS 00/100 ($26.00) DÓLARES DE LOS ESTADOS UNIDOS DE AMÉRICA</w:t>
      </w:r>
      <w:r>
        <w:t xml:space="preserve">. A favor del </w:t>
      </w:r>
      <w:r>
        <w:rPr>
          <w:b/>
        </w:rPr>
        <w:t xml:space="preserve">BATRES AUTO PARTS, S.A. </w:t>
      </w:r>
    </w:p>
    <w:p w:rsidR="00DB7570" w:rsidRDefault="00DB7570" w:rsidP="00DB7570">
      <w:pPr>
        <w:spacing w:after="199"/>
        <w:ind w:left="731" w:right="1209"/>
      </w:pPr>
      <w:r>
        <w:rPr>
          <w:b/>
        </w:rPr>
        <w:t xml:space="preserve">DE C.V. </w:t>
      </w:r>
      <w:r>
        <w:t xml:space="preserve">V/ Pago por compra de herramientas repuestos y accesorios, 1 mecha, para usos varios de taller de mantenimiento municipal, según facturas, líneas y códigos que se detallan a continuación: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Orden Nos.-</w:t>
      </w:r>
      <w:r>
        <w:t xml:space="preserve">  </w:t>
      </w:r>
      <w:r>
        <w:rPr>
          <w:b/>
        </w:rPr>
        <w:t xml:space="preserve">990-991 </w:t>
      </w:r>
    </w:p>
    <w:p w:rsidR="00DB7570" w:rsidRDefault="00DB7570" w:rsidP="00DB7570">
      <w:pPr>
        <w:ind w:left="9" w:right="1209"/>
      </w:pPr>
      <w:r>
        <w:t xml:space="preserve">Códigos Nos.-54118………….……………………......................................$ 23.00  </w:t>
      </w:r>
    </w:p>
    <w:p w:rsidR="00DB7570" w:rsidRDefault="00DB7570" w:rsidP="00DB7570">
      <w:pPr>
        <w:spacing w:after="35"/>
        <w:ind w:left="9" w:right="1209"/>
      </w:pPr>
      <w:r>
        <w:t xml:space="preserve">Códigos Nos.-54199………….……………………......................................$   3.00 </w:t>
      </w:r>
    </w:p>
    <w:p w:rsidR="00DB7570" w:rsidRDefault="00DB7570" w:rsidP="00DB7570">
      <w:pPr>
        <w:spacing w:after="14"/>
        <w:ind w:left="-5" w:right="1207"/>
      </w:pPr>
      <w:r>
        <w:rPr>
          <w:b/>
        </w:rPr>
        <w:t xml:space="preserve">Total………………………..……………………......……...........................$ 26.00 </w:t>
      </w:r>
    </w:p>
    <w:p w:rsidR="00DB7570" w:rsidRDefault="00DB7570" w:rsidP="00493F14">
      <w:pPr>
        <w:numPr>
          <w:ilvl w:val="0"/>
          <w:numId w:val="82"/>
        </w:numPr>
        <w:spacing w:after="195"/>
        <w:ind w:right="1209" w:hanging="350"/>
      </w:pPr>
      <w:r>
        <w:t xml:space="preserve">EROGAR la cantidad de </w:t>
      </w:r>
      <w:r>
        <w:rPr>
          <w:b/>
        </w:rPr>
        <w:t>SIETE MIL SEISCIENTOS SESENTA Y NUEVE 35/100 ($7,669.35) DÓLARES DE LOS ESTADOS UNIDOS DE AMÉRICA</w:t>
      </w:r>
      <w:r>
        <w:t xml:space="preserve">. A favor del </w:t>
      </w:r>
      <w:r>
        <w:rPr>
          <w:b/>
        </w:rPr>
        <w:t>ALMACENES VIDRI, S.A. DE C.V.</w:t>
      </w:r>
      <w:r>
        <w:t xml:space="preserve"> V/ Pago por compra de productos de papel y cartón, productos de cuero y caucho, productos químicos, minerales métalicos y productos derivados, herramientas repuestos y accesorios, materiales eléctricos, mobiliario, maquinaria y equipo de producción para apoyo institucional, </w:t>
      </w:r>
      <w:r>
        <w:lastRenderedPageBreak/>
        <w:t xml:space="preserve">bienes muebles diversos, para usos varios de Alcaldía Municipal y contribuciones varias, según facturas, líneas y códigos que se detallan a continuación: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Facturas Nos.-</w:t>
      </w:r>
      <w:r>
        <w:t xml:space="preserve">  </w:t>
      </w:r>
      <w:r>
        <w:rPr>
          <w:b/>
        </w:rPr>
        <w:t xml:space="preserve">580777-355047-355247-354777-354779-354533 </w:t>
      </w:r>
    </w:p>
    <w:p w:rsidR="00DB7570" w:rsidRDefault="00DB7570" w:rsidP="00DB7570">
      <w:pPr>
        <w:spacing w:after="14"/>
        <w:ind w:left="-5" w:right="1207"/>
      </w:pPr>
      <w:r>
        <w:rPr>
          <w:b/>
        </w:rPr>
        <w:t xml:space="preserve">                           580776-354458-355219-355046-355050-355049 </w:t>
      </w:r>
    </w:p>
    <w:p w:rsidR="00DB7570" w:rsidRDefault="00DB7570" w:rsidP="00DB7570">
      <w:pPr>
        <w:spacing w:after="14"/>
        <w:ind w:left="-5" w:right="1207"/>
      </w:pPr>
      <w:r>
        <w:rPr>
          <w:b/>
        </w:rPr>
        <w:t xml:space="preserve">                           354961-354960-354959-354460-354461-355048 </w:t>
      </w:r>
    </w:p>
    <w:p w:rsidR="00DB7570" w:rsidRDefault="00DB7570" w:rsidP="00DB7570">
      <w:pPr>
        <w:spacing w:after="14"/>
        <w:ind w:left="-5" w:right="1207"/>
      </w:pPr>
      <w:r>
        <w:rPr>
          <w:b/>
        </w:rPr>
        <w:t xml:space="preserve">                           350860-354459-355721-354727-355245 </w:t>
      </w:r>
    </w:p>
    <w:p w:rsidR="00DB7570" w:rsidRDefault="00DB7570" w:rsidP="00DB7570">
      <w:pPr>
        <w:ind w:left="9" w:right="1209"/>
      </w:pPr>
      <w:r>
        <w:t xml:space="preserve">Códigos Nos.-54105………….……………………......................................$      90.00     </w:t>
      </w:r>
    </w:p>
    <w:p w:rsidR="00DB7570" w:rsidRDefault="00DB7570" w:rsidP="00DB7570">
      <w:pPr>
        <w:ind w:left="9" w:right="1209"/>
      </w:pPr>
      <w:r>
        <w:t xml:space="preserve">Códigos Nos.-54106………….……………………......................................$      31.76 </w:t>
      </w:r>
    </w:p>
    <w:p w:rsidR="00DB7570" w:rsidRDefault="00DB7570" w:rsidP="00DB7570">
      <w:pPr>
        <w:ind w:left="9" w:right="1209"/>
      </w:pPr>
      <w:r>
        <w:t xml:space="preserve">Códigos Nos.-54107………….……………………......................................$        6.95  </w:t>
      </w:r>
    </w:p>
    <w:p w:rsidR="00DB7570" w:rsidRDefault="00DB7570" w:rsidP="00DB7570">
      <w:pPr>
        <w:ind w:left="9" w:right="1209"/>
      </w:pPr>
      <w:r>
        <w:t xml:space="preserve">Códigos Nos.-54112………….……………………......................................$ 1,096.64    </w:t>
      </w:r>
    </w:p>
    <w:p w:rsidR="00DB7570" w:rsidRDefault="00DB7570" w:rsidP="00DB7570">
      <w:pPr>
        <w:ind w:left="9" w:right="1209"/>
      </w:pPr>
      <w:r>
        <w:t xml:space="preserve">Códigos Nos.-54118………….……………………......................................$    854.80    </w:t>
      </w:r>
    </w:p>
    <w:p w:rsidR="00DB7570" w:rsidRDefault="00DB7570" w:rsidP="00DB7570">
      <w:pPr>
        <w:ind w:left="9" w:right="1209"/>
      </w:pPr>
      <w:r>
        <w:t xml:space="preserve">Códigos Nos.-54119………….……………………......................................$      25.90 </w:t>
      </w:r>
    </w:p>
    <w:p w:rsidR="00DB7570" w:rsidRDefault="00DB7570" w:rsidP="00DB7570">
      <w:pPr>
        <w:ind w:left="9" w:right="1209"/>
      </w:pPr>
      <w:r>
        <w:t xml:space="preserve">Códigos Nos.-54199………….……………………......................................$ 1,021.45 </w:t>
      </w:r>
    </w:p>
    <w:p w:rsidR="00DB7570" w:rsidRDefault="00DB7570" w:rsidP="00DB7570">
      <w:pPr>
        <w:ind w:left="9" w:right="1209"/>
      </w:pPr>
      <w:r>
        <w:t xml:space="preserve">Códigos Nos.-56304………….……………………......................................$ 4,090.60    </w:t>
      </w:r>
    </w:p>
    <w:p w:rsidR="00DB7570" w:rsidRDefault="00DB7570" w:rsidP="00DB7570">
      <w:pPr>
        <w:ind w:left="9" w:right="1209"/>
      </w:pPr>
      <w:r>
        <w:t xml:space="preserve">Códigos Nos.-61101………….……………………......................................$      64.25    </w:t>
      </w:r>
    </w:p>
    <w:p w:rsidR="00DB7570" w:rsidRDefault="00DB7570" w:rsidP="00DB7570">
      <w:pPr>
        <w:ind w:left="9" w:right="1209"/>
      </w:pPr>
      <w:r>
        <w:t xml:space="preserve">Códigos Nos.-61109………….……………………......................................$    140.00 </w:t>
      </w:r>
    </w:p>
    <w:p w:rsidR="00DB7570" w:rsidRDefault="00DB7570" w:rsidP="00DB7570">
      <w:pPr>
        <w:ind w:left="9" w:right="1209"/>
      </w:pPr>
      <w:r>
        <w:t xml:space="preserve">Códigos Nos.-61199………….……………………......................................$    247.00 </w:t>
      </w:r>
      <w:r>
        <w:rPr>
          <w:b/>
        </w:rPr>
        <w:t xml:space="preserve">Total………………………..……………………......……...........................$ 7,669.35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83"/>
        </w:numPr>
        <w:spacing w:after="14"/>
        <w:ind w:right="1207" w:hanging="360"/>
      </w:pPr>
      <w:r>
        <w:t xml:space="preserve">EROGAR la cantidad de </w:t>
      </w:r>
      <w:r>
        <w:rPr>
          <w:b/>
        </w:rPr>
        <w:t>UN MIL TRESCIENTOS SETENTA Y CUATRO 70/100 ($1,374.70) DÓLARES DE LOS ESTADOS UNIDOS DE AMÉRICA</w:t>
      </w:r>
      <w:r>
        <w:t xml:space="preserve">. A favor del </w:t>
      </w:r>
      <w:r>
        <w:rPr>
          <w:b/>
        </w:rPr>
        <w:t xml:space="preserve">JOSÈ ROBERTO MAGAÑA GALDÁMEZ “TRANSPORTES </w:t>
      </w:r>
    </w:p>
    <w:p w:rsidR="00DB7570" w:rsidRDefault="00DB7570" w:rsidP="00DB7570">
      <w:pPr>
        <w:spacing w:after="194"/>
        <w:ind w:left="731" w:right="1209"/>
      </w:pPr>
      <w:r>
        <w:rPr>
          <w:b/>
        </w:rPr>
        <w:t xml:space="preserve">MAGAÑA” </w:t>
      </w:r>
      <w:r>
        <w:t xml:space="preserve">V/ Pago por compra de minerales métalicos y productos derivados, 24 pulgadas de nylon de 90 mm, pago por mantenimientos y reparaciones de vehículos., para usos varios de taller de mantenimiento municipal, según facturas, líneas y códigos que se detallan a continuación: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Factura Nos.-</w:t>
      </w:r>
      <w:r>
        <w:t xml:space="preserve">  </w:t>
      </w:r>
      <w:r>
        <w:rPr>
          <w:b/>
        </w:rPr>
        <w:t xml:space="preserve">98-99-101-100-102-103-104-105-106-107-108-109-110-111-112 </w:t>
      </w:r>
    </w:p>
    <w:p w:rsidR="00DB7570" w:rsidRDefault="00DB7570" w:rsidP="00DB7570">
      <w:pPr>
        <w:ind w:left="9" w:right="1209"/>
      </w:pPr>
      <w:r>
        <w:t xml:space="preserve">Códigos Nos.-54112………….……………………......................................$      56.70  </w:t>
      </w:r>
    </w:p>
    <w:p w:rsidR="00DB7570" w:rsidRDefault="00DB7570" w:rsidP="00DB7570">
      <w:pPr>
        <w:ind w:left="9" w:right="1209"/>
      </w:pPr>
      <w:r>
        <w:t xml:space="preserve">Códigos Nos.-54199………….……………………......................................$      90.00 </w:t>
      </w:r>
    </w:p>
    <w:p w:rsidR="00DB7570" w:rsidRDefault="00DB7570" w:rsidP="00DB7570">
      <w:pPr>
        <w:spacing w:after="164"/>
        <w:ind w:left="9" w:right="1209"/>
      </w:pPr>
      <w:r>
        <w:lastRenderedPageBreak/>
        <w:t xml:space="preserve">Códigos Nos.-54302………….……………………......................................$ 1,228.00  </w:t>
      </w:r>
      <w:r>
        <w:rPr>
          <w:b/>
        </w:rPr>
        <w:t xml:space="preserve">Total………………………..……………………......……...........................$ 1,374.70 </w:t>
      </w:r>
    </w:p>
    <w:p w:rsidR="00DB7570" w:rsidRDefault="00DB7570" w:rsidP="00DB7570">
      <w:pPr>
        <w:spacing w:after="160" w:line="259" w:lineRule="auto"/>
        <w:ind w:left="0" w:right="0" w:firstLine="0"/>
        <w:jc w:val="left"/>
      </w:pPr>
      <w:r>
        <w:rPr>
          <w:color w:val="002060"/>
        </w:rPr>
        <w:t xml:space="preserve"> </w:t>
      </w:r>
    </w:p>
    <w:p w:rsidR="00DB7570" w:rsidRDefault="00DB7570" w:rsidP="00493F14">
      <w:pPr>
        <w:numPr>
          <w:ilvl w:val="0"/>
          <w:numId w:val="83"/>
        </w:numPr>
        <w:ind w:right="1207" w:hanging="360"/>
      </w:pPr>
      <w:r>
        <w:t xml:space="preserve">EROGAR la cantidad de </w:t>
      </w:r>
      <w:r>
        <w:rPr>
          <w:b/>
        </w:rPr>
        <w:t>UN MIL NOVECIENTOS CUARENTA Y NUEVE 18/100 DÓLARES DE</w:t>
      </w:r>
      <w:r>
        <w:t xml:space="preserve"> </w:t>
      </w:r>
      <w:r>
        <w:rPr>
          <w:b/>
        </w:rPr>
        <w:t>LOS ESTADOS UNIDOS DE AMÉRICA ($1,949.18)</w:t>
      </w:r>
      <w:r>
        <w:t xml:space="preserve"> a favor de </w:t>
      </w:r>
      <w:r>
        <w:rPr>
          <w:b/>
        </w:rPr>
        <w:t>INVERSIONES EL INDIO S.A. DE C.V.</w:t>
      </w:r>
      <w:r>
        <w:t xml:space="preserve"> </w:t>
      </w:r>
      <w:r>
        <w:rPr>
          <w:b/>
        </w:rPr>
        <w:t xml:space="preserve">V/ </w:t>
      </w:r>
      <w:r>
        <w:t xml:space="preserve">Pago por compra de productos quimicos, minerales metalicos y productos derivados , herramientas, repuestos y accesorios, para usos varios de alcaldía municipal y contribuciones varias, según facturas, líneas y códigos que se detallan a continuación: </w:t>
      </w:r>
    </w:p>
    <w:p w:rsidR="00DB7570" w:rsidRDefault="00DB7570" w:rsidP="00DB7570">
      <w:pPr>
        <w:spacing w:after="167" w:line="259" w:lineRule="auto"/>
        <w:ind w:left="721" w:right="0" w:firstLine="0"/>
        <w:jc w:val="left"/>
      </w:pPr>
      <w:r>
        <w:rPr>
          <w:b/>
        </w:rPr>
        <w:t xml:space="preserve"> </w:t>
      </w:r>
      <w:r>
        <w:rPr>
          <w:b/>
        </w:rPr>
        <w:tab/>
        <w:t xml:space="preserve"> </w:t>
      </w:r>
    </w:p>
    <w:p w:rsidR="00DB7570" w:rsidRDefault="00DB7570" w:rsidP="00DB7570">
      <w:pPr>
        <w:spacing w:after="3" w:line="259" w:lineRule="auto"/>
        <w:ind w:left="1091" w:right="0"/>
        <w:jc w:val="left"/>
      </w:pPr>
      <w:r>
        <w:rPr>
          <w:b/>
          <w:u w:val="single" w:color="000000"/>
        </w:rPr>
        <w:t>LINEA 0101</w:t>
      </w:r>
      <w:r>
        <w:rPr>
          <w:b/>
        </w:rPr>
        <w:t xml:space="preserve"> </w:t>
      </w:r>
    </w:p>
    <w:p w:rsidR="00DB7570" w:rsidRDefault="00DB7570" w:rsidP="00DB7570">
      <w:pPr>
        <w:ind w:left="9" w:right="1209"/>
      </w:pPr>
      <w:r>
        <w:t xml:space="preserve">                 Facturas Nos.- 2428-1813-1816-1817-1800-1811-1810-1814 </w:t>
      </w:r>
    </w:p>
    <w:p w:rsidR="00DB7570" w:rsidRDefault="00DB7570" w:rsidP="00DB7570">
      <w:pPr>
        <w:ind w:left="9" w:right="1209"/>
      </w:pPr>
      <w:r>
        <w:rPr>
          <w:b/>
        </w:rPr>
        <w:t xml:space="preserve">                 </w:t>
      </w:r>
      <w:r>
        <w:t xml:space="preserve">Códigos Nos.-54107………….……………………............................ $     379.50       </w:t>
      </w:r>
    </w:p>
    <w:p w:rsidR="00DB7570" w:rsidRDefault="00DB7570" w:rsidP="00DB7570">
      <w:pPr>
        <w:ind w:left="9" w:right="1209"/>
      </w:pPr>
      <w:r>
        <w:t xml:space="preserve">                 Códigos Nos.-54112………….……………………............................ $       12.75      </w:t>
      </w:r>
    </w:p>
    <w:p w:rsidR="00DB7570" w:rsidRDefault="00DB7570" w:rsidP="00DB7570">
      <w:pPr>
        <w:ind w:left="9" w:right="1209"/>
      </w:pPr>
      <w:r>
        <w:t xml:space="preserve">                 Códigos Nos.-54118………….……………………............................ $     420.75 </w:t>
      </w:r>
    </w:p>
    <w:p w:rsidR="00DB7570" w:rsidRDefault="00DB7570" w:rsidP="00DB7570">
      <w:pPr>
        <w:ind w:left="9" w:right="1209"/>
      </w:pPr>
      <w:r>
        <w:rPr>
          <w:b/>
        </w:rPr>
        <w:t xml:space="preserve">                 </w:t>
      </w:r>
      <w:r>
        <w:t xml:space="preserve">Códigos Nos.-54199……….…………………….................................$  1,097.18  </w:t>
      </w:r>
    </w:p>
    <w:p w:rsidR="00DB7570" w:rsidRDefault="00DB7570" w:rsidP="00DB7570">
      <w:pPr>
        <w:ind w:left="9" w:right="1209"/>
      </w:pPr>
      <w:r>
        <w:t xml:space="preserve">                 Códigos Nos.-56304……….…………………….................................$</w:t>
      </w:r>
      <w:r>
        <w:rPr>
          <w:b/>
        </w:rPr>
        <w:t xml:space="preserve">       </w:t>
      </w:r>
      <w:r>
        <w:t>39.00</w:t>
      </w:r>
      <w:r>
        <w:rPr>
          <w:b/>
        </w:rPr>
        <w:t xml:space="preserve">  </w:t>
      </w:r>
      <w:r>
        <w:t xml:space="preserve"> </w:t>
      </w:r>
      <w:r>
        <w:rPr>
          <w:b/>
        </w:rPr>
        <w:t xml:space="preserve">                 </w:t>
      </w:r>
      <w:r>
        <w:t>Total………………………..……………………......……..................</w:t>
      </w:r>
      <w:r>
        <w:rPr>
          <w:b/>
        </w:rPr>
        <w:t xml:space="preserve">$   1,949.18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83"/>
        </w:numPr>
        <w:spacing w:after="14"/>
        <w:ind w:right="1207" w:hanging="360"/>
      </w:pPr>
      <w:r>
        <w:t xml:space="preserve">EROGAR la cantidad de </w:t>
      </w:r>
      <w:r>
        <w:rPr>
          <w:b/>
        </w:rPr>
        <w:t>UN MIL CIENTO OCHENTA Y TRES 17/100 DÓLARES DE</w:t>
      </w:r>
      <w:r>
        <w:t xml:space="preserve"> </w:t>
      </w:r>
      <w:r>
        <w:rPr>
          <w:b/>
        </w:rPr>
        <w:t>LOS ESTADOS UNIDOS DE AMÉRICA ($1,183.17)</w:t>
      </w:r>
      <w:r>
        <w:t xml:space="preserve"> a favor de </w:t>
      </w:r>
      <w:r>
        <w:rPr>
          <w:b/>
        </w:rPr>
        <w:t xml:space="preserve">INVERSIONES EL INDIO S.A. DE C.V. (LA BODEGA DEL </w:t>
      </w:r>
    </w:p>
    <w:p w:rsidR="00DB7570" w:rsidRDefault="00DB7570" w:rsidP="00DB7570">
      <w:pPr>
        <w:ind w:left="731" w:right="1209"/>
      </w:pPr>
      <w:r>
        <w:rPr>
          <w:b/>
        </w:rPr>
        <w:t>CONSTRUCTOR)</w:t>
      </w:r>
      <w:r>
        <w:t xml:space="preserve"> </w:t>
      </w:r>
      <w:r>
        <w:rPr>
          <w:b/>
        </w:rPr>
        <w:t xml:space="preserve">V/ </w:t>
      </w:r>
      <w:r>
        <w:t xml:space="preserve">Pago por compra de productos de cuero y caucho, productos químicos, minerales no metalicos y productos derivados, minerales metalicos y productos derivados , herramientas, repuestos y accesorios, para usos varios de alcaldía municipal según facturas, líneas y códigos que se detallan a continuación: </w:t>
      </w:r>
      <w:r>
        <w:rPr>
          <w:b/>
          <w:u w:val="single" w:color="000000"/>
        </w:rPr>
        <w:t>LINEA 0101</w:t>
      </w:r>
      <w:r>
        <w:rPr>
          <w:b/>
        </w:rPr>
        <w:t xml:space="preserve"> </w:t>
      </w:r>
    </w:p>
    <w:p w:rsidR="00DB7570" w:rsidRDefault="00DB7570" w:rsidP="00DB7570">
      <w:pPr>
        <w:ind w:left="9" w:right="1209"/>
      </w:pPr>
      <w:r>
        <w:t xml:space="preserve">                 Facturas Nos.-4508-4510-4263-4264-4514-4513-4511  </w:t>
      </w:r>
    </w:p>
    <w:p w:rsidR="00DB7570" w:rsidRDefault="00DB7570" w:rsidP="00DB7570">
      <w:pPr>
        <w:ind w:left="9" w:right="1209"/>
      </w:pPr>
      <w:r>
        <w:rPr>
          <w:b/>
        </w:rPr>
        <w:t xml:space="preserve">                 </w:t>
      </w:r>
      <w:r>
        <w:t xml:space="preserve">Códigos Nos.-54106………….……………………............................ $      10.23       </w:t>
      </w:r>
    </w:p>
    <w:p w:rsidR="00DB7570" w:rsidRDefault="00DB7570" w:rsidP="00DB7570">
      <w:pPr>
        <w:ind w:left="9" w:right="1209"/>
      </w:pPr>
      <w:r>
        <w:t xml:space="preserve">                 Códigos Nos.-54107………….……………………............................ $        4.25     </w:t>
      </w:r>
    </w:p>
    <w:p w:rsidR="00DB7570" w:rsidRDefault="00DB7570" w:rsidP="00DB7570">
      <w:pPr>
        <w:ind w:left="9" w:right="1209"/>
      </w:pPr>
      <w:r>
        <w:t xml:space="preserve">                 Códigos Nos.-54111………….……………………............................ $      16.50 </w:t>
      </w:r>
    </w:p>
    <w:p w:rsidR="00DB7570" w:rsidRDefault="00DB7570" w:rsidP="00DB7570">
      <w:pPr>
        <w:ind w:left="9" w:right="1209"/>
      </w:pPr>
      <w:r>
        <w:rPr>
          <w:b/>
        </w:rPr>
        <w:t xml:space="preserve">                 </w:t>
      </w:r>
      <w:r>
        <w:t xml:space="preserve">Códigos Nos.-54112……….…………………….................................$    861.39   </w:t>
      </w:r>
    </w:p>
    <w:p w:rsidR="00DB7570" w:rsidRDefault="00DB7570" w:rsidP="00DB7570">
      <w:pPr>
        <w:ind w:left="9" w:right="1209"/>
      </w:pPr>
      <w:r>
        <w:t xml:space="preserve">                 Códigos Nos.-54118……….…………………….................................$</w:t>
      </w:r>
      <w:r>
        <w:rPr>
          <w:b/>
        </w:rPr>
        <w:t xml:space="preserve">    </w:t>
      </w:r>
      <w:r>
        <w:t>160.45</w:t>
      </w:r>
      <w:r>
        <w:rPr>
          <w:b/>
        </w:rPr>
        <w:t xml:space="preserve">  </w:t>
      </w:r>
      <w:r>
        <w:t xml:space="preserve"> </w:t>
      </w:r>
    </w:p>
    <w:p w:rsidR="00DB7570" w:rsidRDefault="00DB7570" w:rsidP="00DB7570">
      <w:pPr>
        <w:ind w:left="9" w:right="1209"/>
      </w:pPr>
      <w:r>
        <w:rPr>
          <w:b/>
        </w:rPr>
        <w:t xml:space="preserve">                 </w:t>
      </w:r>
      <w:r>
        <w:t xml:space="preserve">Códigos Nos.-54199……….…………………….................................$    130.35 </w:t>
      </w:r>
      <w:r>
        <w:rPr>
          <w:b/>
        </w:rPr>
        <w:t xml:space="preserve">                 </w:t>
      </w:r>
      <w:r>
        <w:lastRenderedPageBreak/>
        <w:t>Total………………………..……………………......……..................</w:t>
      </w:r>
      <w:r>
        <w:rPr>
          <w:b/>
        </w:rPr>
        <w:t xml:space="preserve">$  1,183.17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14"/>
        <w:ind w:left="721" w:right="1207" w:hanging="360"/>
      </w:pPr>
      <w:r>
        <w:t>19.</w:t>
      </w:r>
      <w:r>
        <w:rPr>
          <w:rFonts w:ascii="Arial" w:eastAsia="Arial" w:hAnsi="Arial" w:cs="Arial"/>
        </w:rPr>
        <w:t xml:space="preserve"> </w:t>
      </w:r>
      <w:r>
        <w:t xml:space="preserve"> EROGAR la cantidad de </w:t>
      </w:r>
      <w:r>
        <w:rPr>
          <w:b/>
        </w:rPr>
        <w:t>UN MIL CUATROCIENTOS 00/100 DÓLARES DE</w:t>
      </w:r>
      <w:r>
        <w:t xml:space="preserve"> </w:t>
      </w:r>
      <w:r>
        <w:rPr>
          <w:b/>
        </w:rPr>
        <w:t>LOS ESTADOS UNIDOS DE AMÉRICA ($1,400.00)</w:t>
      </w:r>
      <w:r>
        <w:t xml:space="preserve"> a favor de </w:t>
      </w:r>
      <w:r>
        <w:rPr>
          <w:b/>
        </w:rPr>
        <w:t>RAUL ALFREDO MARTINEZ RIVAS/ TALLER ARTICO</w:t>
      </w:r>
      <w:r>
        <w:t xml:space="preserve"> </w:t>
      </w:r>
      <w:r>
        <w:rPr>
          <w:b/>
        </w:rPr>
        <w:t xml:space="preserve">V/ </w:t>
      </w:r>
      <w:r>
        <w:t xml:space="preserve">Pago por compra de </w:t>
      </w:r>
    </w:p>
    <w:p w:rsidR="00DB7570" w:rsidRDefault="00DB7570" w:rsidP="00DB7570">
      <w:pPr>
        <w:ind w:left="731" w:right="1209"/>
      </w:pPr>
      <w:r>
        <w:t xml:space="preserve">productos quimicos, combustibles y lubricantes, minerales metalicos y productos </w:t>
      </w:r>
    </w:p>
    <w:p w:rsidR="00DB7570" w:rsidRDefault="00DB7570" w:rsidP="00DB7570">
      <w:pPr>
        <w:ind w:left="731" w:right="1209"/>
      </w:pPr>
      <w:r>
        <w:t xml:space="preserve">derivados , herramientas, repuestos y accesorios, materiales eléctricos, mantenimientos y reparaciones de bienes muebles, mantenimientos y reparaciones de vehículos, maquinarias y equipo, para usos varios de alcaldía municipal según facturas, líneas y códigos que se detallan a continuación: </w:t>
      </w:r>
    </w:p>
    <w:p w:rsidR="00DB7570" w:rsidRDefault="00DB7570" w:rsidP="00DB7570">
      <w:pPr>
        <w:spacing w:after="162" w:line="259" w:lineRule="auto"/>
        <w:ind w:left="721" w:right="0" w:firstLine="0"/>
        <w:jc w:val="left"/>
      </w:pPr>
      <w:r>
        <w:rPr>
          <w:b/>
        </w:rPr>
        <w:t xml:space="preserve"> </w:t>
      </w:r>
      <w:r>
        <w:rPr>
          <w:b/>
        </w:rPr>
        <w:tab/>
        <w:t xml:space="preserve"> </w:t>
      </w:r>
    </w:p>
    <w:p w:rsidR="00DB7570" w:rsidRDefault="00DB7570" w:rsidP="00DB7570">
      <w:pPr>
        <w:spacing w:after="3" w:line="259" w:lineRule="auto"/>
        <w:ind w:left="1091" w:right="0"/>
        <w:jc w:val="left"/>
      </w:pPr>
      <w:r>
        <w:rPr>
          <w:b/>
          <w:u w:val="single" w:color="000000"/>
        </w:rPr>
        <w:t>LINEA 0101</w:t>
      </w:r>
      <w:r>
        <w:rPr>
          <w:b/>
        </w:rPr>
        <w:t xml:space="preserve"> </w:t>
      </w:r>
    </w:p>
    <w:p w:rsidR="00DB7570" w:rsidRDefault="00DB7570" w:rsidP="00DB7570">
      <w:pPr>
        <w:ind w:left="9" w:right="1209"/>
      </w:pPr>
      <w:r>
        <w:t xml:space="preserve">                 Facturas Nos.-417-422-412-423-421-420-424-425-426-414-413-415 </w:t>
      </w:r>
    </w:p>
    <w:p w:rsidR="00DB7570" w:rsidRDefault="00DB7570" w:rsidP="00DB7570">
      <w:pPr>
        <w:ind w:left="9" w:right="1209"/>
      </w:pPr>
      <w:r>
        <w:t xml:space="preserve">                                        416-419-418  </w:t>
      </w:r>
    </w:p>
    <w:p w:rsidR="00DB7570" w:rsidRDefault="00DB7570" w:rsidP="00DB7570">
      <w:pPr>
        <w:ind w:left="9" w:right="1209"/>
      </w:pPr>
      <w:r>
        <w:rPr>
          <w:b/>
        </w:rPr>
        <w:t xml:space="preserve">                 </w:t>
      </w:r>
      <w:r>
        <w:t xml:space="preserve">Códigos Nos.-54107………….……………………............................ $     56.00   </w:t>
      </w:r>
    </w:p>
    <w:p w:rsidR="00DB7570" w:rsidRDefault="00DB7570" w:rsidP="00DB7570">
      <w:pPr>
        <w:ind w:left="9" w:right="1209"/>
      </w:pPr>
      <w:r>
        <w:t xml:space="preserve">                 Códigos Nos.-54110………….……………………............................ $     24.00     </w:t>
      </w:r>
    </w:p>
    <w:p w:rsidR="00DB7570" w:rsidRDefault="00DB7570" w:rsidP="00DB7570">
      <w:pPr>
        <w:ind w:left="9" w:right="1209"/>
      </w:pPr>
      <w:r>
        <w:t xml:space="preserve">                 Códigos Nos.-54112………….……………………............................ $     18.00 </w:t>
      </w:r>
    </w:p>
    <w:p w:rsidR="00DB7570" w:rsidRDefault="00DB7570" w:rsidP="00DB7570">
      <w:pPr>
        <w:ind w:left="9" w:right="1209"/>
      </w:pPr>
      <w:r>
        <w:rPr>
          <w:b/>
        </w:rPr>
        <w:t xml:space="preserve">                 </w:t>
      </w:r>
      <w:r>
        <w:t xml:space="preserve">Códigos Nos.-54118……….…………………….................................$   115.00 </w:t>
      </w:r>
    </w:p>
    <w:p w:rsidR="00DB7570" w:rsidRDefault="00DB7570" w:rsidP="00DB7570">
      <w:pPr>
        <w:ind w:left="9" w:right="1209"/>
      </w:pPr>
      <w:r>
        <w:t xml:space="preserve">                 Códigos Nos.-54119……….…………………….................................$</w:t>
      </w:r>
      <w:r>
        <w:rPr>
          <w:b/>
        </w:rPr>
        <w:t xml:space="preserve">     </w:t>
      </w:r>
      <w:r>
        <w:t>28.00</w:t>
      </w:r>
      <w:r>
        <w:rPr>
          <w:b/>
        </w:rPr>
        <w:t xml:space="preserve">  </w:t>
      </w:r>
      <w:r>
        <w:t xml:space="preserve"> </w:t>
      </w:r>
    </w:p>
    <w:p w:rsidR="00DB7570" w:rsidRDefault="00DB7570" w:rsidP="00DB7570">
      <w:pPr>
        <w:ind w:left="9" w:right="1209"/>
      </w:pPr>
      <w:r>
        <w:rPr>
          <w:b/>
        </w:rPr>
        <w:t xml:space="preserve">                 </w:t>
      </w:r>
      <w:r>
        <w:t xml:space="preserve">Códigos Nos.-54199……….…………………….................................$       3.00 </w:t>
      </w:r>
    </w:p>
    <w:p w:rsidR="00DB7570" w:rsidRDefault="00DB7570" w:rsidP="00DB7570">
      <w:pPr>
        <w:ind w:left="9" w:right="1209"/>
      </w:pPr>
      <w:r>
        <w:t xml:space="preserve">                 Códigos Nos.-54301………….……………………............................ $   450.00 </w:t>
      </w:r>
    </w:p>
    <w:p w:rsidR="00DB7570" w:rsidRDefault="00DB7570" w:rsidP="00DB7570">
      <w:pPr>
        <w:ind w:left="9" w:right="1209"/>
      </w:pPr>
      <w:r>
        <w:t xml:space="preserve">                 Códigos Nos.-54302………….……………………............................ $     81.00 </w:t>
      </w:r>
    </w:p>
    <w:p w:rsidR="00DB7570" w:rsidRDefault="00DB7570" w:rsidP="00DB7570">
      <w:pPr>
        <w:ind w:left="9" w:right="1209"/>
      </w:pPr>
      <w:r>
        <w:t xml:space="preserve">                 Códigos Nos.-61102………….……………………............................ $   625.00    </w:t>
      </w:r>
    </w:p>
    <w:p w:rsidR="00DB7570" w:rsidRDefault="00DB7570" w:rsidP="00DB7570">
      <w:pPr>
        <w:ind w:left="9" w:right="1209"/>
      </w:pPr>
      <w:r>
        <w:t xml:space="preserve">                 Total………………………..……………………......……...................</w:t>
      </w:r>
      <w:r>
        <w:rPr>
          <w:b/>
        </w:rPr>
        <w:t>$1,400.00</w:t>
      </w:r>
      <w:r>
        <w:t xml:space="preserve"> </w:t>
      </w:r>
    </w:p>
    <w:p w:rsidR="00DB7570" w:rsidRDefault="00DB7570" w:rsidP="00DB7570">
      <w:pPr>
        <w:spacing w:after="159" w:line="259" w:lineRule="auto"/>
        <w:ind w:left="0" w:right="0" w:firstLine="0"/>
        <w:jc w:val="left"/>
      </w:pPr>
      <w:r>
        <w:t xml:space="preserve"> </w:t>
      </w:r>
    </w:p>
    <w:p w:rsidR="00DB7570" w:rsidRDefault="00DB7570" w:rsidP="00DB7570">
      <w:pPr>
        <w:spacing w:after="14"/>
        <w:ind w:left="721" w:right="1207" w:hanging="360"/>
      </w:pPr>
      <w:r>
        <w:t>20.</w:t>
      </w:r>
      <w:r>
        <w:rPr>
          <w:rFonts w:ascii="Arial" w:eastAsia="Arial" w:hAnsi="Arial" w:cs="Arial"/>
        </w:rPr>
        <w:t xml:space="preserve"> </w:t>
      </w:r>
      <w:r>
        <w:t xml:space="preserve"> EROGAR la cantidad de </w:t>
      </w:r>
      <w:r>
        <w:rPr>
          <w:b/>
        </w:rPr>
        <w:t>DOS MIL OCHOCIENTOS SESENTA 89/100 DÓLARES DE</w:t>
      </w:r>
      <w:r>
        <w:t xml:space="preserve"> </w:t>
      </w:r>
      <w:r>
        <w:rPr>
          <w:b/>
        </w:rPr>
        <w:t>LOS ESTADOS UNIDOS DE AMÉRICA ($2,860.89)</w:t>
      </w:r>
      <w:r>
        <w:t xml:space="preserve"> a favor de </w:t>
      </w:r>
    </w:p>
    <w:p w:rsidR="00DB7570" w:rsidRDefault="00DB7570" w:rsidP="00DB7570">
      <w:pPr>
        <w:spacing w:after="14"/>
        <w:ind w:left="731" w:right="1207"/>
      </w:pPr>
      <w:r>
        <w:rPr>
          <w:b/>
        </w:rPr>
        <w:t>Sr.</w:t>
      </w:r>
      <w:r>
        <w:t xml:space="preserve"> </w:t>
      </w:r>
      <w:r>
        <w:rPr>
          <w:b/>
        </w:rPr>
        <w:t>JUAN RAMON HERNANDEZ VASQUEZ/ REPUESTOS EL LEON</w:t>
      </w:r>
      <w:r>
        <w:t xml:space="preserve"> </w:t>
      </w:r>
      <w:r>
        <w:rPr>
          <w:b/>
        </w:rPr>
        <w:t xml:space="preserve">V/ </w:t>
      </w:r>
    </w:p>
    <w:p w:rsidR="00DB7570" w:rsidRDefault="00DB7570" w:rsidP="00DB7570">
      <w:pPr>
        <w:ind w:left="731" w:right="1209"/>
      </w:pPr>
      <w:r>
        <w:t xml:space="preserve">Pago por compra de combustibles y lubricantes, herramientas, repuestos y accesorios, para usos varios de alcaldía municipal según facturas, líneas y códigos que se detallan a continuación: </w:t>
      </w:r>
    </w:p>
    <w:p w:rsidR="00DB7570" w:rsidRDefault="00DB7570" w:rsidP="00DB7570">
      <w:pPr>
        <w:spacing w:after="162" w:line="259" w:lineRule="auto"/>
        <w:ind w:left="721" w:right="0" w:firstLine="0"/>
        <w:jc w:val="left"/>
      </w:pPr>
      <w:r>
        <w:rPr>
          <w:b/>
        </w:rPr>
        <w:t xml:space="preserve"> </w:t>
      </w:r>
      <w:r>
        <w:rPr>
          <w:b/>
        </w:rPr>
        <w:tab/>
        <w:t xml:space="preserve"> </w:t>
      </w:r>
    </w:p>
    <w:p w:rsidR="00DB7570" w:rsidRDefault="00DB7570" w:rsidP="00DB7570">
      <w:pPr>
        <w:spacing w:after="3" w:line="259" w:lineRule="auto"/>
        <w:ind w:left="1091" w:right="0"/>
        <w:jc w:val="left"/>
      </w:pPr>
      <w:r>
        <w:rPr>
          <w:b/>
          <w:u w:val="single" w:color="000000"/>
        </w:rPr>
        <w:lastRenderedPageBreak/>
        <w:t>LINEA 0101</w:t>
      </w:r>
      <w:r>
        <w:rPr>
          <w:b/>
        </w:rPr>
        <w:t xml:space="preserve"> </w:t>
      </w:r>
    </w:p>
    <w:p w:rsidR="00DB7570" w:rsidRDefault="00DB7570" w:rsidP="00DB7570">
      <w:pPr>
        <w:ind w:left="9" w:right="1209"/>
      </w:pPr>
      <w:r>
        <w:t xml:space="preserve">                 Facturas Nos.-14142-13714-13687-13689-13688-13623-12581-12580 </w:t>
      </w:r>
    </w:p>
    <w:p w:rsidR="00DB7570" w:rsidRDefault="00DB7570" w:rsidP="00DB7570">
      <w:pPr>
        <w:ind w:left="9" w:right="1209"/>
      </w:pPr>
      <w:r>
        <w:t xml:space="preserve">                                        12576-12575-12577-12619-12625-12624-12623-12622 </w:t>
      </w:r>
    </w:p>
    <w:p w:rsidR="00DB7570" w:rsidRDefault="00DB7570" w:rsidP="00DB7570">
      <w:pPr>
        <w:ind w:left="9" w:right="1209"/>
      </w:pPr>
      <w:r>
        <w:t xml:space="preserve">                                        12621-12620-12579-13424  </w:t>
      </w:r>
    </w:p>
    <w:p w:rsidR="00DB7570" w:rsidRDefault="00DB7570" w:rsidP="00DB7570">
      <w:pPr>
        <w:ind w:left="9" w:right="1209"/>
      </w:pPr>
      <w:r>
        <w:rPr>
          <w:b/>
        </w:rPr>
        <w:t xml:space="preserve">                 </w:t>
      </w:r>
      <w:r>
        <w:t xml:space="preserve">Códigos Nos.-54110………….……………………............................ $    193.33     </w:t>
      </w:r>
    </w:p>
    <w:p w:rsidR="00DB7570" w:rsidRDefault="00DB7570" w:rsidP="00DB7570">
      <w:pPr>
        <w:ind w:left="9" w:right="1209"/>
      </w:pPr>
      <w:r>
        <w:t xml:space="preserve">                 Códigos Nos.-54118………….……………………............................ $    981.94     </w:t>
      </w:r>
    </w:p>
    <w:p w:rsidR="00DB7570" w:rsidRDefault="00DB7570" w:rsidP="00DB7570">
      <w:pPr>
        <w:ind w:left="9" w:right="1209"/>
      </w:pPr>
      <w:r>
        <w:t xml:space="preserve">                 Códigos Nos.-56201………….……………………............................ $ 1,573.62 </w:t>
      </w:r>
    </w:p>
    <w:p w:rsidR="00DB7570" w:rsidRDefault="00DB7570" w:rsidP="00DB7570">
      <w:pPr>
        <w:ind w:left="9" w:right="1209"/>
      </w:pPr>
      <w:r>
        <w:rPr>
          <w:b/>
        </w:rPr>
        <w:t xml:space="preserve">                 </w:t>
      </w:r>
      <w:r>
        <w:t xml:space="preserve">Códigos Nos.-56203……….…………………….................................$    112.00 </w:t>
      </w:r>
      <w:r>
        <w:rPr>
          <w:b/>
        </w:rPr>
        <w:t xml:space="preserve">                 </w:t>
      </w:r>
      <w:r>
        <w:t>Total………………………..……………………......……...................</w:t>
      </w:r>
      <w:r>
        <w:rPr>
          <w:b/>
        </w:rPr>
        <w:t>$ 2,860.89</w:t>
      </w:r>
      <w:r>
        <w:t xml:space="preserv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84"/>
        </w:numPr>
        <w:spacing w:after="14"/>
        <w:ind w:right="1209" w:hanging="360"/>
      </w:pPr>
      <w:r>
        <w:t xml:space="preserve">EROGAR la cantidad de </w:t>
      </w:r>
      <w:r>
        <w:rPr>
          <w:b/>
        </w:rPr>
        <w:t>OCHOCIENTOS</w:t>
      </w:r>
      <w:r>
        <w:t xml:space="preserve"> </w:t>
      </w:r>
      <w:r>
        <w:rPr>
          <w:b/>
        </w:rPr>
        <w:t>00/100 DÓLARES DE</w:t>
      </w:r>
      <w:r>
        <w:t xml:space="preserve"> </w:t>
      </w:r>
      <w:r>
        <w:rPr>
          <w:b/>
        </w:rPr>
        <w:t>LOS ESTADOS UNIDOS DE AMÉRICA ($800.00)</w:t>
      </w:r>
      <w:r>
        <w:t xml:space="preserve">  a favor de </w:t>
      </w:r>
      <w:r>
        <w:rPr>
          <w:b/>
        </w:rPr>
        <w:t xml:space="preserve">Sr. MIGUEL ANGEL </w:t>
      </w:r>
    </w:p>
    <w:p w:rsidR="00DB7570" w:rsidRDefault="00DB7570" w:rsidP="00DB7570">
      <w:pPr>
        <w:ind w:left="731" w:right="1209"/>
      </w:pPr>
      <w:r>
        <w:rPr>
          <w:b/>
        </w:rPr>
        <w:t xml:space="preserve">GALDAMEZ  V/ </w:t>
      </w:r>
      <w:r>
        <w:t xml:space="preserve">Pago por compra de 1 donacion a escuela de música Jose Octavio </w:t>
      </w:r>
    </w:p>
    <w:p w:rsidR="00DB7570" w:rsidRDefault="00DB7570" w:rsidP="00DB7570">
      <w:pPr>
        <w:ind w:left="731" w:right="1209"/>
      </w:pPr>
      <w:r>
        <w:t xml:space="preserve">Carcamo, según orden  No.-162291 Aplicando dicho gasto a la línea  0101 del código  56303, del presupuesto municipal vigente </w:t>
      </w:r>
    </w:p>
    <w:p w:rsidR="00DB7570" w:rsidRDefault="00DB7570" w:rsidP="00DB7570">
      <w:pPr>
        <w:spacing w:after="159" w:line="259" w:lineRule="auto"/>
        <w:ind w:left="0" w:right="0" w:firstLine="0"/>
        <w:jc w:val="left"/>
      </w:pPr>
      <w:r>
        <w:t xml:space="preserve"> </w:t>
      </w:r>
    </w:p>
    <w:p w:rsidR="00DB7570" w:rsidRDefault="00DB7570" w:rsidP="00493F14">
      <w:pPr>
        <w:numPr>
          <w:ilvl w:val="0"/>
          <w:numId w:val="84"/>
        </w:numPr>
        <w:ind w:right="1209" w:hanging="360"/>
      </w:pPr>
      <w:r>
        <w:t xml:space="preserve">EROGAR la cantidad de </w:t>
      </w:r>
      <w:r>
        <w:rPr>
          <w:b/>
        </w:rPr>
        <w:t>DOSCIENTOS NOVENTA Y TRES 88/100 DÓLARES DE</w:t>
      </w:r>
      <w:r>
        <w:t xml:space="preserve"> </w:t>
      </w:r>
      <w:r>
        <w:rPr>
          <w:b/>
        </w:rPr>
        <w:t>LOS ESTADOS UNIDOS DE AMÉRICA ($293.88)</w:t>
      </w:r>
      <w:r>
        <w:t xml:space="preserve"> a favor de </w:t>
      </w:r>
      <w:r>
        <w:rPr>
          <w:b/>
        </w:rPr>
        <w:t>Sr. CARLOS MAURICIO ROSALES FUENTES/ EURO SPORT</w:t>
      </w:r>
      <w:r>
        <w:t xml:space="preserve"> </w:t>
      </w:r>
      <w:r>
        <w:rPr>
          <w:b/>
        </w:rPr>
        <w:t xml:space="preserve">V/ </w:t>
      </w:r>
      <w:r>
        <w:t xml:space="preserve">Pago por compra de artículos deportivos, para uso en contribuciones varias de alcaldía municipal según facturas, líneas y códigos que se detallan a continuación: </w:t>
      </w:r>
    </w:p>
    <w:p w:rsidR="00DB7570" w:rsidRDefault="00DB7570" w:rsidP="00DB7570">
      <w:pPr>
        <w:spacing w:after="162" w:line="259" w:lineRule="auto"/>
        <w:ind w:left="721" w:right="0" w:firstLine="0"/>
        <w:jc w:val="left"/>
      </w:pPr>
      <w:r>
        <w:rPr>
          <w:b/>
        </w:rPr>
        <w:t xml:space="preserve"> </w:t>
      </w:r>
      <w:r>
        <w:rPr>
          <w:b/>
        </w:rPr>
        <w:tab/>
        <w:t xml:space="preserve"> </w:t>
      </w:r>
    </w:p>
    <w:p w:rsidR="00DB7570" w:rsidRDefault="00DB7570" w:rsidP="00DB7570">
      <w:pPr>
        <w:spacing w:after="3" w:line="259" w:lineRule="auto"/>
        <w:ind w:left="1091" w:right="0"/>
        <w:jc w:val="left"/>
      </w:pPr>
      <w:r>
        <w:rPr>
          <w:b/>
          <w:u w:val="single" w:color="000000"/>
        </w:rPr>
        <w:t>LINEA 0101</w:t>
      </w:r>
      <w:r>
        <w:rPr>
          <w:b/>
        </w:rPr>
        <w:t xml:space="preserve"> </w:t>
      </w:r>
    </w:p>
    <w:p w:rsidR="00DB7570" w:rsidRDefault="00DB7570" w:rsidP="00DB7570">
      <w:pPr>
        <w:ind w:left="9" w:right="1209"/>
      </w:pPr>
      <w:r>
        <w:t xml:space="preserve">                 Facturas Nos.- 100-101-111-119 </w:t>
      </w:r>
    </w:p>
    <w:p w:rsidR="00DB7570" w:rsidRDefault="00DB7570" w:rsidP="00DB7570">
      <w:pPr>
        <w:ind w:left="9" w:right="1209"/>
      </w:pPr>
      <w:r>
        <w:rPr>
          <w:b/>
        </w:rPr>
        <w:t xml:space="preserve">                 </w:t>
      </w:r>
      <w:r>
        <w:t xml:space="preserve">Códigos Nos.-56201………….……………………............................ $    74.68     </w:t>
      </w:r>
    </w:p>
    <w:p w:rsidR="00DB7570" w:rsidRDefault="00DB7570" w:rsidP="00DB7570">
      <w:pPr>
        <w:ind w:left="9" w:right="1209"/>
      </w:pPr>
      <w:r>
        <w:t xml:space="preserve">                 Códigos Nos.-56304………….……………………............................ $  219.20  </w:t>
      </w:r>
    </w:p>
    <w:p w:rsidR="00DB7570" w:rsidRDefault="00DB7570" w:rsidP="00DB7570">
      <w:pPr>
        <w:ind w:left="9" w:right="1209"/>
      </w:pPr>
      <w:r>
        <w:rPr>
          <w:b/>
        </w:rPr>
        <w:t xml:space="preserve">                 </w:t>
      </w:r>
      <w:r>
        <w:t>Total………………………..……………………......……...................</w:t>
      </w:r>
      <w:r>
        <w:rPr>
          <w:b/>
        </w:rPr>
        <w:t>$ 293.88</w:t>
      </w:r>
      <w:r>
        <w:t xml:space="preserv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84"/>
        </w:numPr>
        <w:spacing w:after="14"/>
        <w:ind w:right="1209" w:hanging="360"/>
      </w:pPr>
      <w:r>
        <w:t xml:space="preserve">EROGAR la cantidad de </w:t>
      </w:r>
      <w:r>
        <w:rPr>
          <w:b/>
        </w:rPr>
        <w:t>DOSCIENTOS CINCUENTA Y UNO</w:t>
      </w:r>
      <w:r>
        <w:t xml:space="preserve"> </w:t>
      </w:r>
      <w:r>
        <w:rPr>
          <w:b/>
        </w:rPr>
        <w:t>11/100 DÓLARES DE</w:t>
      </w:r>
      <w:r>
        <w:t xml:space="preserve"> </w:t>
      </w:r>
      <w:r>
        <w:rPr>
          <w:b/>
        </w:rPr>
        <w:t>LOS ESTADOS UNIDOS DE AMÉRICA ($251.11)</w:t>
      </w:r>
      <w:r>
        <w:t xml:space="preserve">  a favor de </w:t>
      </w:r>
    </w:p>
    <w:p w:rsidR="00DB7570" w:rsidRDefault="00DB7570" w:rsidP="00DB7570">
      <w:pPr>
        <w:spacing w:after="14"/>
        <w:ind w:left="731" w:right="1207"/>
      </w:pPr>
      <w:r>
        <w:rPr>
          <w:b/>
        </w:rPr>
        <w:t xml:space="preserve">Sr. EDIN ACOSTA RAMIREZ/ TRANSPORTE Y VENTA DE CAL ACOSTA </w:t>
      </w:r>
    </w:p>
    <w:p w:rsidR="00DB7570" w:rsidRDefault="00DB7570" w:rsidP="00DB7570">
      <w:pPr>
        <w:ind w:left="731" w:right="1209"/>
      </w:pPr>
      <w:r>
        <w:rPr>
          <w:b/>
        </w:rPr>
        <w:t xml:space="preserve">VIDAL V/ </w:t>
      </w:r>
      <w:r>
        <w:t xml:space="preserve">Pago por 1 viaje hacia San Juan Nonualco, para uso en contribución a hospital nacional de Metapan, según factura  No.-132 Aplicando dicho gasto a la línea 0101 del código  56201, del presupuesto municipal vigente </w:t>
      </w:r>
    </w:p>
    <w:p w:rsidR="00DB7570" w:rsidRDefault="00DB7570" w:rsidP="00DB7570">
      <w:pPr>
        <w:spacing w:after="164" w:line="259" w:lineRule="auto"/>
        <w:ind w:left="0" w:right="0" w:firstLine="0"/>
        <w:jc w:val="left"/>
      </w:pPr>
      <w:r>
        <w:t xml:space="preserve"> </w:t>
      </w:r>
    </w:p>
    <w:p w:rsidR="00DB7570" w:rsidRDefault="00DB7570" w:rsidP="00493F14">
      <w:pPr>
        <w:numPr>
          <w:ilvl w:val="0"/>
          <w:numId w:val="84"/>
        </w:numPr>
        <w:ind w:right="1209" w:hanging="360"/>
      </w:pPr>
      <w:r>
        <w:lastRenderedPageBreak/>
        <w:t xml:space="preserve">EROGAR la cantidad de </w:t>
      </w:r>
      <w:r>
        <w:rPr>
          <w:b/>
        </w:rPr>
        <w:t>SETECIENTOS VEINTIDOS 40/100 DÓLARES DE</w:t>
      </w:r>
      <w:r>
        <w:t xml:space="preserve"> </w:t>
      </w:r>
      <w:r>
        <w:rPr>
          <w:b/>
        </w:rPr>
        <w:t>LOS ESTADOS UNIDOS DE AMÉRICA ($722.40)</w:t>
      </w:r>
      <w:r>
        <w:t xml:space="preserve"> a favor de </w:t>
      </w:r>
      <w:r>
        <w:rPr>
          <w:b/>
        </w:rPr>
        <w:t>Sr. RAUL CARDONA HEREDIA/ EL BUEN PRECIO</w:t>
      </w:r>
      <w:r>
        <w:t xml:space="preserve"> </w:t>
      </w:r>
      <w:r>
        <w:rPr>
          <w:b/>
        </w:rPr>
        <w:t xml:space="preserve">V/ </w:t>
      </w:r>
      <w:r>
        <w:t xml:space="preserve">Pago por compra de productos químicos, materiales de construcción para usos varios de alcaldía municipal y contribución ADESCO Las Flores Barrio Las Flores, según facturas, líneas y códigos que se detallan a continuación: </w:t>
      </w:r>
    </w:p>
    <w:p w:rsidR="00DB7570" w:rsidRDefault="00DB7570" w:rsidP="00DB7570">
      <w:pPr>
        <w:spacing w:after="0" w:line="259" w:lineRule="auto"/>
        <w:ind w:left="721" w:right="0" w:firstLine="0"/>
        <w:jc w:val="left"/>
      </w:pPr>
      <w:r>
        <w:rPr>
          <w:b/>
        </w:rPr>
        <w:t xml:space="preserve"> </w:t>
      </w:r>
    </w:p>
    <w:p w:rsidR="00DB7570" w:rsidRDefault="00DB7570" w:rsidP="00DB7570">
      <w:pPr>
        <w:spacing w:after="167" w:line="259" w:lineRule="auto"/>
        <w:ind w:left="721" w:right="0" w:firstLine="0"/>
        <w:jc w:val="left"/>
      </w:pPr>
      <w:r>
        <w:rPr>
          <w:b/>
        </w:rPr>
        <w:t xml:space="preserve"> </w:t>
      </w:r>
      <w:r>
        <w:rPr>
          <w:b/>
        </w:rPr>
        <w:tab/>
      </w:r>
      <w:r>
        <w:t xml:space="preserve"> </w:t>
      </w:r>
    </w:p>
    <w:p w:rsidR="00DB7570" w:rsidRDefault="00DB7570" w:rsidP="00DB7570">
      <w:pPr>
        <w:spacing w:after="3" w:line="259" w:lineRule="auto"/>
        <w:ind w:left="1091" w:right="0"/>
        <w:jc w:val="left"/>
      </w:pPr>
      <w:r>
        <w:rPr>
          <w:b/>
          <w:u w:val="single" w:color="000000"/>
        </w:rPr>
        <w:t>LINEA 0101</w:t>
      </w:r>
      <w:r>
        <w:rPr>
          <w:b/>
        </w:rPr>
        <w:t xml:space="preserve"> </w:t>
      </w:r>
    </w:p>
    <w:p w:rsidR="00DB7570" w:rsidRDefault="00DB7570" w:rsidP="00DB7570">
      <w:pPr>
        <w:ind w:left="9" w:right="1209"/>
      </w:pPr>
      <w:r>
        <w:t xml:space="preserve">                 Facturas Nos.-1929-1768  </w:t>
      </w:r>
    </w:p>
    <w:p w:rsidR="00DB7570" w:rsidRDefault="00DB7570" w:rsidP="00DB7570">
      <w:pPr>
        <w:ind w:left="9" w:right="1209"/>
      </w:pPr>
      <w:r>
        <w:rPr>
          <w:b/>
        </w:rPr>
        <w:t xml:space="preserve">                 </w:t>
      </w:r>
      <w:r>
        <w:t xml:space="preserve">Códigos Nos.-54107………….……………………............................ $ 234.00      </w:t>
      </w:r>
    </w:p>
    <w:p w:rsidR="00DB7570" w:rsidRDefault="00DB7570" w:rsidP="00DB7570">
      <w:pPr>
        <w:ind w:left="9" w:right="1209"/>
      </w:pPr>
      <w:r>
        <w:t xml:space="preserve">                 Códigos Nos.-56304………….……………………............................ $ 488.40    </w:t>
      </w:r>
    </w:p>
    <w:p w:rsidR="00DB7570" w:rsidRDefault="00DB7570" w:rsidP="00DB7570">
      <w:pPr>
        <w:ind w:left="9" w:right="1209"/>
      </w:pPr>
      <w:r>
        <w:rPr>
          <w:b/>
        </w:rPr>
        <w:t xml:space="preserve">                 </w:t>
      </w:r>
      <w:r>
        <w:t>Total………………………..……………………......…………….......</w:t>
      </w:r>
      <w:r>
        <w:rPr>
          <w:b/>
        </w:rPr>
        <w:t>$ 722.40</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172"/>
        <w:ind w:left="9" w:right="1209"/>
      </w:pPr>
      <w:r>
        <w:t xml:space="preserve">Autorizando a tesorería a efectuar los pagos correspondientes FONDOS PROPIOS. Cuenta N° 00500003666. </w:t>
      </w:r>
    </w:p>
    <w:p w:rsidR="00DB7570" w:rsidRDefault="00DB7570" w:rsidP="00DB7570">
      <w:pPr>
        <w:spacing w:after="172"/>
        <w:ind w:left="9" w:right="1209"/>
      </w:pPr>
      <w:r>
        <w:t xml:space="preserve">COMUNIQUESE.  </w:t>
      </w:r>
    </w:p>
    <w:p w:rsidR="00DB7570" w:rsidRDefault="00DB7570" w:rsidP="00DB7570">
      <w:pPr>
        <w:spacing w:after="3" w:line="259" w:lineRule="auto"/>
        <w:ind w:left="-5" w:right="0"/>
        <w:jc w:val="left"/>
      </w:pPr>
      <w:r>
        <w:rPr>
          <w:b/>
          <w:u w:val="single" w:color="000000"/>
        </w:rPr>
        <w:t>ACUERDO NÚMERO TREINTA Y OCHO:</w:t>
      </w:r>
      <w:r>
        <w:rPr>
          <w:b/>
        </w:rPr>
        <w:t xml:space="preserve">   </w:t>
      </w:r>
    </w:p>
    <w:p w:rsidR="00DB7570" w:rsidRDefault="00DB7570" w:rsidP="00DB7570">
      <w:pPr>
        <w:spacing w:after="0" w:line="259" w:lineRule="auto"/>
        <w:ind w:left="0" w:right="0" w:firstLine="0"/>
        <w:jc w:val="left"/>
      </w:pPr>
      <w:r>
        <w:rPr>
          <w:b/>
        </w:rPr>
        <w:t xml:space="preserve">           </w:t>
      </w:r>
      <w:r>
        <w:t xml:space="preserve"> </w:t>
      </w:r>
    </w:p>
    <w:p w:rsidR="00DB7570" w:rsidRDefault="00DB7570" w:rsidP="00DB7570">
      <w:pPr>
        <w:spacing w:after="14"/>
        <w:ind w:left="-5" w:right="1207"/>
      </w:pPr>
      <w:r>
        <w:rPr>
          <w:b/>
        </w:rPr>
        <w:t>EL CONCEJO MUNICIPAL DE METAPÁN, DEPARTAMENTO DE SANTA ANA CONSIDERANDO</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1- Que la Municipalidad de Metapán ejecuta un programa de becas para jóvenes de escasos recursos económicos, con el objetivo de que puedan realizar estudios superiores en universidades e institutos superiores. </w:t>
      </w:r>
    </w:p>
    <w:p w:rsidR="00DB7570" w:rsidRDefault="00DB7570" w:rsidP="00DB7570">
      <w:pPr>
        <w:ind w:left="9" w:right="1209"/>
      </w:pPr>
      <w:r>
        <w:t xml:space="preserve">2.- Que el artículo 4 numeral 4 del Código Municipal establece dentro de sus competencias la promoción de la educación, la cultura, el deporte, la recreación, las ciencias y las artes; 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 </w:t>
      </w:r>
    </w:p>
    <w:p w:rsidR="00DB7570" w:rsidRDefault="00DB7570" w:rsidP="00DB7570">
      <w:pPr>
        <w:ind w:left="9" w:right="1209"/>
      </w:pPr>
      <w:r>
        <w:t xml:space="preserve">4.- Que el fin básico de otorgar becas es propiciar que los estudiantes en situación económica adversa y con deseos de superación puedan continuar su proyecto educativo, favoreciendo la terminación oportuna de sus estudios; </w:t>
      </w:r>
    </w:p>
    <w:p w:rsidR="00DB7570" w:rsidRDefault="00DB7570" w:rsidP="00DB7570">
      <w:pPr>
        <w:spacing w:after="0" w:line="246" w:lineRule="auto"/>
        <w:ind w:left="-5" w:right="1141"/>
        <w:jc w:val="left"/>
      </w:pPr>
      <w:r>
        <w:t xml:space="preserve">5.- Que la comisión de becas luego de realizar estudios previos, así como de haber evaluado las calificaciones correspondiente al ciclo II 2018 y con el objetivo de continuar con el ciclo I  2019 de los alumnos merecedores de su beca.  </w:t>
      </w:r>
    </w:p>
    <w:p w:rsidR="00DB7570" w:rsidRDefault="00DB7570" w:rsidP="00DB7570">
      <w:pPr>
        <w:ind w:left="9" w:right="1209"/>
      </w:pPr>
      <w:r>
        <w:t xml:space="preserve"> 6.- Que tenemos la obligación de cancelar las mensualidades y matricula I 2019, de los alumnos becados; Por tanto, en uso de las facultades que el Código Municipal le confiere, el Concejo Municipal </w:t>
      </w:r>
      <w:r>
        <w:rPr>
          <w:b/>
        </w:rPr>
        <w:t>ACUERDA</w:t>
      </w:r>
      <w:r>
        <w:t xml:space="preserv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85"/>
        </w:numPr>
        <w:spacing w:after="14"/>
        <w:ind w:right="1207" w:hanging="360"/>
      </w:pPr>
      <w:r>
        <w:lastRenderedPageBreak/>
        <w:t xml:space="preserve">Erogar la suma de </w:t>
      </w:r>
      <w:r>
        <w:rPr>
          <w:b/>
        </w:rPr>
        <w:t>CIENTO CUATRO 00/100 DÓLARES DE LOS ESTADOS UNIDOS DE AMÉRICA</w:t>
      </w:r>
      <w:r>
        <w:t xml:space="preserve">. </w:t>
      </w:r>
      <w:r>
        <w:rPr>
          <w:b/>
        </w:rPr>
        <w:t>($104.00)</w:t>
      </w:r>
      <w:r>
        <w:t xml:space="preserve"> A favor de</w:t>
      </w:r>
      <w:r>
        <w:rPr>
          <w:b/>
        </w:rPr>
        <w:t xml:space="preserve">  ESCUELA ESPECIALIZADA </w:t>
      </w:r>
    </w:p>
    <w:p w:rsidR="00DB7570" w:rsidRDefault="00DB7570" w:rsidP="00DB7570">
      <w:pPr>
        <w:ind w:left="731" w:right="1209"/>
      </w:pPr>
      <w:r>
        <w:rPr>
          <w:b/>
        </w:rPr>
        <w:t>EN INGENIERÍA ITCA-FEPADE</w:t>
      </w:r>
      <w:r>
        <w:t xml:space="preserve"> Pago en concepto de cuotas correspondientes a </w:t>
      </w:r>
    </w:p>
    <w:p w:rsidR="00DB7570" w:rsidRDefault="00DB7570" w:rsidP="00DB7570">
      <w:pPr>
        <w:spacing w:after="25"/>
        <w:ind w:left="731" w:right="1209"/>
      </w:pPr>
      <w:r>
        <w:t xml:space="preserve">los meses de abril y mayo de 2 alumnos becados en dicha institución, Aplicando dicho gasto al código 56305 de la línea 0101, del Presupuesto Municipal Vigente. </w:t>
      </w:r>
    </w:p>
    <w:p w:rsidR="00DB7570" w:rsidRDefault="00DB7570" w:rsidP="00DB7570">
      <w:pPr>
        <w:spacing w:after="20" w:line="259" w:lineRule="auto"/>
        <w:ind w:left="721" w:right="0" w:firstLine="0"/>
        <w:jc w:val="left"/>
      </w:pPr>
      <w:r>
        <w:t xml:space="preserve"> </w:t>
      </w:r>
    </w:p>
    <w:p w:rsidR="00DB7570" w:rsidRDefault="00DB7570" w:rsidP="00493F14">
      <w:pPr>
        <w:numPr>
          <w:ilvl w:val="0"/>
          <w:numId w:val="85"/>
        </w:numPr>
        <w:spacing w:after="14"/>
        <w:ind w:right="1207" w:hanging="360"/>
      </w:pPr>
      <w:r>
        <w:t xml:space="preserve">Erogar la suma de </w:t>
      </w:r>
      <w:r>
        <w:rPr>
          <w:b/>
        </w:rPr>
        <w:t>CUATRO MIL DOSCIENTOS CINCUENTA Y UNO 00/100 DÓLARES DE LOS ESTADOS UNIDOS DE AMÉRICA</w:t>
      </w:r>
      <w:r>
        <w:t xml:space="preserve">. </w:t>
      </w:r>
      <w:r>
        <w:rPr>
          <w:b/>
        </w:rPr>
        <w:t>($4,251.00)</w:t>
      </w:r>
      <w:r>
        <w:t xml:space="preserve"> A favor de</w:t>
      </w:r>
      <w:r>
        <w:rPr>
          <w:b/>
        </w:rPr>
        <w:t xml:space="preserve"> UNIVERSIDAD AUTÓNOMA DE SANTA ANA (UNASA)</w:t>
      </w:r>
      <w:r>
        <w:t>,</w:t>
      </w:r>
      <w:r>
        <w:rPr>
          <w:b/>
        </w:rPr>
        <w:t xml:space="preserve"> </w:t>
      </w:r>
      <w:r>
        <w:t xml:space="preserve">pago en concepto </w:t>
      </w:r>
    </w:p>
    <w:p w:rsidR="00DB7570" w:rsidRDefault="00DB7570" w:rsidP="00DB7570">
      <w:pPr>
        <w:ind w:left="731" w:right="1209"/>
      </w:pPr>
      <w:r>
        <w:t xml:space="preserve">de cuotas correspondientes a los meses de abril de 19 alumnos, cuota de mayo de 15 alumnos, asesoría 4 de 4 alumnos becados, en dicha institución. Aplicando dicho gasto al código 56305 de la línea 0101, del Presupuesto Municipal Vigente.  </w:t>
      </w:r>
    </w:p>
    <w:p w:rsidR="00DB7570" w:rsidRDefault="00DB7570" w:rsidP="00493F14">
      <w:pPr>
        <w:numPr>
          <w:ilvl w:val="0"/>
          <w:numId w:val="85"/>
        </w:numPr>
        <w:spacing w:after="14"/>
        <w:ind w:right="1207" w:hanging="360"/>
      </w:pPr>
      <w:r>
        <w:t xml:space="preserve">Erogar la suma de </w:t>
      </w:r>
      <w:r>
        <w:rPr>
          <w:b/>
        </w:rPr>
        <w:t>TRES MIL OCHOCIENTOS SESENTA 00/100 DÓLARES DE LOS ESTADOS UNIDOS DE AMÉRICA</w:t>
      </w:r>
      <w:r>
        <w:t xml:space="preserve">. </w:t>
      </w:r>
      <w:r>
        <w:rPr>
          <w:b/>
        </w:rPr>
        <w:t>($3,860.00)</w:t>
      </w:r>
      <w:r>
        <w:t xml:space="preserve"> A favor de</w:t>
      </w:r>
      <w:r>
        <w:rPr>
          <w:b/>
        </w:rPr>
        <w:t xml:space="preserve"> </w:t>
      </w:r>
    </w:p>
    <w:p w:rsidR="00DB7570" w:rsidRDefault="00DB7570" w:rsidP="00DB7570">
      <w:pPr>
        <w:spacing w:after="14"/>
        <w:ind w:left="731" w:right="1207"/>
      </w:pPr>
      <w:r>
        <w:rPr>
          <w:b/>
        </w:rPr>
        <w:t xml:space="preserve">INSTITUTO ESPECIALIZADO DE EDUCACIÓN SUPERIOR DE PROFESIONALES DE LA SALUD DE EL SALVADOR (IEPROES) </w:t>
      </w:r>
      <w:r>
        <w:t xml:space="preserve">Pago en </w:t>
      </w:r>
    </w:p>
    <w:p w:rsidR="00DB7570" w:rsidRDefault="00DB7570" w:rsidP="00DB7570">
      <w:pPr>
        <w:ind w:left="731" w:right="1209"/>
      </w:pPr>
      <w:r>
        <w:t xml:space="preserve">concepto de cuotas correspondientes a los meses de abril y mayo de 20 alumnos, practica 1 de 11 alumnos, practica 2 de 10 alumnos, practica 3 de 1 alumno, laboratorio 1 de 5  alumnos becados en dicha institución, Aplicando dicho gasto al código 56305 de la línea 0101,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85"/>
        </w:numPr>
        <w:spacing w:after="14"/>
        <w:ind w:right="1207" w:hanging="360"/>
      </w:pPr>
      <w:r>
        <w:t xml:space="preserve">Erogar la suma de </w:t>
      </w:r>
      <w:r>
        <w:rPr>
          <w:b/>
        </w:rPr>
        <w:t>CATORCE MIL SEISCIENTOS 00/100 DÓLARES DE LOS ESTADOS UNIDOS DE AMÉRICA</w:t>
      </w:r>
      <w:r>
        <w:t xml:space="preserve">. </w:t>
      </w:r>
      <w:r>
        <w:rPr>
          <w:b/>
        </w:rPr>
        <w:t>($14,600.00)</w:t>
      </w:r>
      <w:r>
        <w:t xml:space="preserve"> A favor de</w:t>
      </w:r>
      <w:r>
        <w:rPr>
          <w:b/>
        </w:rPr>
        <w:t xml:space="preserve"> UNIVERSIDAD CATÓLICA DE EL SALVADOR (UNICAES)</w:t>
      </w:r>
      <w:r>
        <w:t>,</w:t>
      </w:r>
      <w:r>
        <w:rPr>
          <w:b/>
        </w:rPr>
        <w:t xml:space="preserve"> </w:t>
      </w:r>
      <w:r>
        <w:t xml:space="preserve">Pago en concepto de cuotas </w:t>
      </w:r>
    </w:p>
    <w:p w:rsidR="00DB7570" w:rsidRDefault="00DB7570" w:rsidP="00DB7570">
      <w:pPr>
        <w:ind w:left="731" w:right="1209"/>
      </w:pPr>
      <w:r>
        <w:t xml:space="preserve">correspondientes a los meses de abril de 90 alumnos y mayo de 88 alumnos becados en dicha institución, Aplicando dicho gasto al código 56305 de la línea 0101, del Presupuesto Municipal Vigente. </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85"/>
        </w:numPr>
        <w:ind w:right="1207" w:hanging="360"/>
      </w:pPr>
      <w:r>
        <w:t xml:space="preserve">Erogar la suma de </w:t>
      </w:r>
      <w:r>
        <w:rPr>
          <w:b/>
        </w:rPr>
        <w:t>TRESCIENTOS 00/100 DÓLARES DE LOS ESTADOS UNIDOS DE AMÉRICA</w:t>
      </w:r>
      <w:r>
        <w:t xml:space="preserve"> </w:t>
      </w:r>
      <w:r>
        <w:rPr>
          <w:b/>
        </w:rPr>
        <w:t>($300.00)</w:t>
      </w:r>
      <w:r>
        <w:t xml:space="preserve"> A favor de</w:t>
      </w:r>
      <w:r>
        <w:rPr>
          <w:b/>
        </w:rPr>
        <w:t xml:space="preserve"> UNIVERSIDAD TECNOLÓGICA DE EL SALVADOR</w:t>
      </w:r>
      <w:r>
        <w:t>,</w:t>
      </w:r>
      <w:r>
        <w:rPr>
          <w:b/>
        </w:rPr>
        <w:t xml:space="preserve"> </w:t>
      </w:r>
      <w:r>
        <w:t xml:space="preserve">pago en concepto de cuotas correspondientes a los meses de abril y mayo de 2 alumnas becadas en dicha institución, Aplicando dicho gasto al código 56305 de la línea 0101,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85"/>
        </w:numPr>
        <w:spacing w:after="14"/>
        <w:ind w:right="1207" w:hanging="360"/>
      </w:pPr>
      <w:r>
        <w:t xml:space="preserve">Erogar la suma de </w:t>
      </w:r>
      <w:r>
        <w:rPr>
          <w:b/>
        </w:rPr>
        <w:t>DOSCIENTOS SESENTA 00/100 DÓLARES DE LOS ESTADOS UNIDOS DE AMÉRICA</w:t>
      </w:r>
      <w:r>
        <w:t xml:space="preserve">. </w:t>
      </w:r>
      <w:r>
        <w:rPr>
          <w:b/>
        </w:rPr>
        <w:t>($260.00)</w:t>
      </w:r>
      <w:r>
        <w:t xml:space="preserve"> A favor de</w:t>
      </w:r>
      <w:r>
        <w:rPr>
          <w:b/>
        </w:rPr>
        <w:t xml:space="preserve"> UNIVERSIDAD</w:t>
      </w:r>
      <w:r>
        <w:rPr>
          <w:b/>
          <w:sz w:val="22"/>
        </w:rPr>
        <w:t xml:space="preserve"> </w:t>
      </w:r>
    </w:p>
    <w:p w:rsidR="00DB7570" w:rsidRDefault="00DB7570" w:rsidP="00DB7570">
      <w:pPr>
        <w:spacing w:line="247" w:lineRule="auto"/>
        <w:ind w:left="721" w:right="1208" w:firstLine="0"/>
      </w:pPr>
      <w:r>
        <w:rPr>
          <w:b/>
        </w:rPr>
        <w:t>TÉCNICA LATINOAMERICANA,</w:t>
      </w:r>
      <w:r>
        <w:rPr>
          <w:sz w:val="22"/>
        </w:rPr>
        <w:t xml:space="preserve"> Pago en concepto de cuotas correspondientes a los meses de abril y mayo de 2 alumnos becados en dicha institución. Aplicando dicho gasto al código 56305 de la línea 0101, del Presupuesto Municipal Vigente.- </w:t>
      </w:r>
      <w:r>
        <w:t xml:space="preserv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85"/>
        </w:numPr>
        <w:ind w:right="1207" w:hanging="360"/>
      </w:pPr>
      <w:r>
        <w:lastRenderedPageBreak/>
        <w:t xml:space="preserve">Erogar la suma de </w:t>
      </w:r>
      <w:r>
        <w:rPr>
          <w:b/>
        </w:rPr>
        <w:t>TRESCIENTOS VEINTICUATRO 50/100 DÓLARES DE LOS ESTADOS UNIDOS DE AMÉRICA</w:t>
      </w:r>
      <w:r>
        <w:t xml:space="preserve">. </w:t>
      </w:r>
      <w:r>
        <w:rPr>
          <w:b/>
        </w:rPr>
        <w:t>($324.50)</w:t>
      </w:r>
      <w:r>
        <w:t xml:space="preserve"> A favor de</w:t>
      </w:r>
      <w:r>
        <w:rPr>
          <w:b/>
        </w:rPr>
        <w:t xml:space="preserve"> UNIVERSIDAD FRANCISCO GAVIDIA </w:t>
      </w:r>
      <w:r>
        <w:t xml:space="preserve">Pago en concepto de cuotas correspondientes a los meses de abril y mayo de 3 alumnos becados en dicha institución, Aplicando dicho gasto al código 56305 de la línea 0101,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85"/>
        </w:numPr>
        <w:spacing w:after="14"/>
        <w:ind w:right="1207" w:hanging="360"/>
      </w:pPr>
      <w:r>
        <w:t xml:space="preserve">Erogar la suma de </w:t>
      </w:r>
      <w:r>
        <w:rPr>
          <w:b/>
        </w:rPr>
        <w:t xml:space="preserve">CIENTO DIEZ  00/100 DÓLARES DE LOS ESTADOS </w:t>
      </w:r>
    </w:p>
    <w:p w:rsidR="00DB7570" w:rsidRDefault="00DB7570" w:rsidP="00DB7570">
      <w:pPr>
        <w:spacing w:after="14"/>
        <w:ind w:left="731" w:right="1207"/>
      </w:pPr>
      <w:r>
        <w:rPr>
          <w:b/>
        </w:rPr>
        <w:t>UNIDOS DE AMÉRICA</w:t>
      </w:r>
      <w:r>
        <w:t xml:space="preserve">. </w:t>
      </w:r>
      <w:r>
        <w:rPr>
          <w:b/>
        </w:rPr>
        <w:t>($110.00)</w:t>
      </w:r>
      <w:r>
        <w:t xml:space="preserve"> A favor de</w:t>
      </w:r>
      <w:r>
        <w:rPr>
          <w:b/>
        </w:rPr>
        <w:t xml:space="preserve"> MELVIN FERNANDO </w:t>
      </w:r>
    </w:p>
    <w:p w:rsidR="00DB7570" w:rsidRDefault="00DB7570" w:rsidP="00DB7570">
      <w:pPr>
        <w:ind w:left="731" w:right="1209"/>
      </w:pPr>
      <w:r>
        <w:rPr>
          <w:b/>
        </w:rPr>
        <w:t xml:space="preserve">CIFUENTES OLIVA </w:t>
      </w:r>
      <w:r>
        <w:t xml:space="preserve">V/Pago en concepto  de cuotas correspondientes a los meses de marzo y abril del 2019 como apoyo para estudiar en la Escuela Superior de Economía y Negocios, Aplicando dicho gasto al código 56305 de la línea 0101, del Presupuesto Municipal Vigente.  </w:t>
      </w:r>
    </w:p>
    <w:p w:rsidR="00DB7570" w:rsidRDefault="00DB7570" w:rsidP="00493F14">
      <w:pPr>
        <w:numPr>
          <w:ilvl w:val="0"/>
          <w:numId w:val="85"/>
        </w:numPr>
        <w:ind w:right="1207" w:hanging="360"/>
      </w:pPr>
      <w:r>
        <w:t xml:space="preserve">Erogar la suma de </w:t>
      </w:r>
      <w:r>
        <w:rPr>
          <w:b/>
        </w:rPr>
        <w:t>TRES MIL SETECIENTOS CUARENTA 00/100 ($3,740 .00) DOLARES DE LOS ESTADOS UNIDOS DE AMERICA,</w:t>
      </w:r>
      <w:r>
        <w:t xml:space="preserve"> a favor de los que a continuación se detallan, en concepto de cuotas  equivalentes a los meses de marzo y abril del 2019, Aplicando dicho gasto al código 56305 de la línea 0101, del presupuesto municipal vigente, por beca otorgada para estudiantes de la Universidad Nacional de el Salvador, según  detalle siguiente:  </w:t>
      </w:r>
    </w:p>
    <w:p w:rsidR="00DB7570" w:rsidRDefault="00DB7570" w:rsidP="00DB7570">
      <w:pPr>
        <w:spacing w:after="0" w:line="259" w:lineRule="auto"/>
        <w:ind w:left="721" w:right="0" w:firstLine="0"/>
        <w:jc w:val="left"/>
      </w:pPr>
      <w:r>
        <w:rPr>
          <w:b/>
          <w:sz w:val="22"/>
        </w:rPr>
        <w:t xml:space="preserve"> </w:t>
      </w:r>
    </w:p>
    <w:tbl>
      <w:tblPr>
        <w:tblStyle w:val="TableGrid"/>
        <w:tblW w:w="7491" w:type="dxa"/>
        <w:tblInd w:w="63" w:type="dxa"/>
        <w:tblLook w:val="04A0" w:firstRow="1" w:lastRow="0" w:firstColumn="1" w:lastColumn="0" w:noHBand="0" w:noVBand="1"/>
      </w:tblPr>
      <w:tblGrid>
        <w:gridCol w:w="376"/>
        <w:gridCol w:w="786"/>
        <w:gridCol w:w="1378"/>
        <w:gridCol w:w="590"/>
        <w:gridCol w:w="2740"/>
        <w:gridCol w:w="1621"/>
      </w:tblGrid>
      <w:tr w:rsidR="00DB7570" w:rsidTr="00DB7570">
        <w:trPr>
          <w:trHeight w:val="307"/>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67" w:right="0" w:firstLine="0"/>
            </w:pPr>
            <w:r>
              <w:rPr>
                <w:b/>
                <w:sz w:val="20"/>
              </w:rPr>
              <w:t xml:space="preserve">N°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8" w:right="0" w:firstLine="0"/>
              <w:jc w:val="center"/>
            </w:pPr>
            <w:r>
              <w:rPr>
                <w:b/>
                <w:sz w:val="20"/>
              </w:rPr>
              <w:t xml:space="preserve">ALUMNOS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w:t>
            </w:r>
          </w:p>
        </w:tc>
      </w:tr>
      <w:tr w:rsidR="00DB7570" w:rsidTr="00DB7570">
        <w:trPr>
          <w:trHeight w:val="312"/>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92" w:firstLine="0"/>
              <w:jc w:val="right"/>
            </w:pPr>
            <w:r>
              <w:rPr>
                <w:sz w:val="20"/>
              </w:rPr>
              <w:t xml:space="preserve">1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JOHANA ELIZABETH PERAZA MEJÍA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08"/>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92" w:firstLine="0"/>
              <w:jc w:val="right"/>
            </w:pPr>
            <w:r>
              <w:rPr>
                <w:sz w:val="20"/>
              </w:rPr>
              <w:t xml:space="preserve">2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JEIMY SARAI LÓPEZ BARILLAS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12"/>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92" w:firstLine="0"/>
              <w:jc w:val="right"/>
            </w:pPr>
            <w:r>
              <w:rPr>
                <w:sz w:val="20"/>
              </w:rPr>
              <w:t xml:space="preserve">3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WILLIAM RICARDO FUENTES HERNÁNDEZ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07"/>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92" w:firstLine="0"/>
              <w:jc w:val="right"/>
            </w:pPr>
            <w:r>
              <w:rPr>
                <w:sz w:val="20"/>
              </w:rPr>
              <w:t xml:space="preserve">4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JONATHAN MANUEL GALDAMEZ FUNES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12"/>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92" w:firstLine="0"/>
              <w:jc w:val="right"/>
            </w:pPr>
            <w:r>
              <w:rPr>
                <w:sz w:val="20"/>
              </w:rPr>
              <w:t xml:space="preserve">5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ANA REBECA MAZARIEGO RECINOS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12"/>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92" w:firstLine="0"/>
              <w:jc w:val="right"/>
            </w:pPr>
            <w:r>
              <w:rPr>
                <w:sz w:val="20"/>
              </w:rPr>
              <w:t xml:space="preserve">6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ROCIO NATHALY HERNÁNDEZ PERLERA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07"/>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92" w:firstLine="0"/>
              <w:jc w:val="right"/>
            </w:pPr>
            <w:r>
              <w:rPr>
                <w:sz w:val="20"/>
              </w:rPr>
              <w:t xml:space="preserve">7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MÓNICA DANIELA MONTES FIGUEROA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12"/>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92" w:firstLine="0"/>
              <w:jc w:val="right"/>
            </w:pPr>
            <w:r>
              <w:rPr>
                <w:sz w:val="20"/>
              </w:rPr>
              <w:t xml:space="preserve">8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LESLIE ISABEL LUNA FLORES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08"/>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92" w:firstLine="0"/>
              <w:jc w:val="right"/>
            </w:pPr>
            <w:r>
              <w:rPr>
                <w:sz w:val="20"/>
              </w:rPr>
              <w:t xml:space="preserve">9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FRANCISCA ISABEL BOLAÑOS SANTOS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12"/>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t xml:space="preserve">10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REMBERTO ALEXANDER CALDERÓN AGUILAR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12"/>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t xml:space="preserve">11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LESLIE GABRIELA LÓPEZ HERNÁNDEZ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07"/>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t xml:space="preserve">12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KAREN LISSETH RAMOS LÓPEZ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12"/>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t xml:space="preserve">13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JESSICA KARINA GARAY MAGAÑA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07"/>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t xml:space="preserve">14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HENRY ALEXIS LINARES MANCÍA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13"/>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t xml:space="preserve">15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PEDRO ANTONIO MIRA RAMÍREZ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07"/>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t xml:space="preserve">16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JOSSELINE CAROLINA MONTERROZA MONTERROZA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12"/>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t xml:space="preserve">17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GIOVANNI ERNESTO MELARA FLORES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12"/>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t xml:space="preserve">18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ROBERTO ALBERTO SANABRIA GUERRA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07"/>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t xml:space="preserve">19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ABEL ANTONIO PERAZA HERNÁNDEZ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12"/>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t xml:space="preserve">20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OSCAR VLADIMIR VARGAS MÉNDEZ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07"/>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t xml:space="preserve">21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BRENDA PATRICIA MARTÍNEZ CASTRO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12"/>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t xml:space="preserve">22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ANA ESTHER RAMÍREZ CABRERA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12"/>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t xml:space="preserve">23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ANA YANETH HERNÁNDEZ BEZA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07"/>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t xml:space="preserve">24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ABIGAIL ELIZABETH LUNA RODRÍGUEZ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12"/>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lastRenderedPageBreak/>
              <w:t xml:space="preserve">25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EDGARDO ANTONIO FAJARDO POLANCO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07"/>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67" w:right="0" w:firstLine="0"/>
            </w:pPr>
            <w:r>
              <w:rPr>
                <w:sz w:val="20"/>
              </w:rPr>
              <w:t xml:space="preserve">26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DIANA LISSETH LIBORIO MANCÍA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12"/>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t xml:space="preserve">27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JACQUELINE NOEMY MONTES GARCÍA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08"/>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t xml:space="preserve">28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YANSI GUADALUPE ORTÍZ ELIAS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12"/>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t xml:space="preserve">29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JENNIFER ELIZABETH MAGAÑA FIGUEROA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12"/>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t xml:space="preserve">30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KARLA MARÍA GÓMEZ MURCIA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07"/>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t xml:space="preserve">31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ALEJANDRA EUNICE MÉNDEZ SANABRIA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12"/>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t xml:space="preserve">32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DANIEL OSWALDO GUILLEN LEMUS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307"/>
        </w:trPr>
        <w:tc>
          <w:tcPr>
            <w:tcW w:w="38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1" w:right="0" w:firstLine="0"/>
              <w:jc w:val="left"/>
            </w:pPr>
            <w:r>
              <w:rPr>
                <w:sz w:val="20"/>
              </w:rPr>
              <w:t xml:space="preserve">33 </w:t>
            </w:r>
          </w:p>
        </w:tc>
        <w:tc>
          <w:tcPr>
            <w:tcW w:w="5388" w:type="dxa"/>
            <w:gridSpan w:val="4"/>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52" w:right="0" w:firstLine="0"/>
              <w:jc w:val="left"/>
            </w:pPr>
            <w:r>
              <w:rPr>
                <w:sz w:val="20"/>
              </w:rPr>
              <w:t xml:space="preserve">PAOLA ALEXANDRA ÁVILA ÁVILA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245"/>
        </w:trPr>
        <w:tc>
          <w:tcPr>
            <w:tcW w:w="385" w:type="dxa"/>
            <w:vMerge w:val="restart"/>
            <w:tcBorders>
              <w:top w:val="single" w:sz="4" w:space="0" w:color="000000"/>
              <w:left w:val="single" w:sz="4" w:space="0" w:color="000000"/>
              <w:bottom w:val="single" w:sz="4" w:space="0" w:color="000000"/>
              <w:right w:val="single" w:sz="4" w:space="0" w:color="000000"/>
            </w:tcBorders>
            <w:vAlign w:val="bottom"/>
          </w:tcPr>
          <w:p w:rsidR="00DB7570" w:rsidRDefault="00DB7570" w:rsidP="00DB7570">
            <w:pPr>
              <w:spacing w:after="0" w:line="259" w:lineRule="auto"/>
              <w:ind w:left="91" w:right="0" w:firstLine="0"/>
              <w:jc w:val="left"/>
            </w:pPr>
            <w:r>
              <w:rPr>
                <w:sz w:val="20"/>
              </w:rPr>
              <w:t xml:space="preserve">34 </w:t>
            </w:r>
          </w:p>
        </w:tc>
        <w:tc>
          <w:tcPr>
            <w:tcW w:w="5388" w:type="dxa"/>
            <w:gridSpan w:val="4"/>
            <w:tcBorders>
              <w:top w:val="single" w:sz="4" w:space="0" w:color="000000"/>
              <w:left w:val="single" w:sz="4" w:space="0" w:color="000000"/>
              <w:bottom w:val="nil"/>
              <w:right w:val="single" w:sz="4" w:space="0" w:color="000000"/>
            </w:tcBorders>
          </w:tcPr>
          <w:p w:rsidR="00DB7570" w:rsidRDefault="00DB7570" w:rsidP="00DB7570">
            <w:pPr>
              <w:spacing w:after="0" w:line="259" w:lineRule="auto"/>
              <w:ind w:left="52" w:right="0" w:firstLine="0"/>
              <w:jc w:val="left"/>
            </w:pPr>
            <w:r>
              <w:rPr>
                <w:sz w:val="20"/>
              </w:rPr>
              <w:t xml:space="preserve">RUBÉN MAGAÑA GUTIÉRREZ </w:t>
            </w:r>
          </w:p>
        </w:tc>
        <w:tc>
          <w:tcPr>
            <w:tcW w:w="1718" w:type="dxa"/>
            <w:vMerge w:val="restart"/>
            <w:tcBorders>
              <w:top w:val="single" w:sz="4" w:space="0" w:color="000000"/>
              <w:left w:val="single" w:sz="4" w:space="0" w:color="000000"/>
              <w:bottom w:val="single" w:sz="4" w:space="0" w:color="000000"/>
              <w:right w:val="single" w:sz="4" w:space="0" w:color="000000"/>
            </w:tcBorders>
            <w:vAlign w:val="bottom"/>
          </w:tcPr>
          <w:p w:rsidR="00DB7570" w:rsidRDefault="00DB7570" w:rsidP="00DB7570">
            <w:pPr>
              <w:spacing w:after="0" w:line="259" w:lineRule="auto"/>
              <w:ind w:left="90" w:right="0" w:firstLine="0"/>
              <w:jc w:val="left"/>
            </w:pPr>
            <w:r>
              <w:rPr>
                <w:sz w:val="20"/>
              </w:rPr>
              <w:t xml:space="preserve"> $        110.00  </w:t>
            </w:r>
          </w:p>
        </w:tc>
      </w:tr>
      <w:tr w:rsidR="00DB7570" w:rsidTr="00DB7570">
        <w:trPr>
          <w:trHeight w:val="240"/>
        </w:trPr>
        <w:tc>
          <w:tcPr>
            <w:tcW w:w="0" w:type="auto"/>
            <w:vMerge/>
            <w:tcBorders>
              <w:top w:val="nil"/>
              <w:left w:val="single" w:sz="4" w:space="0" w:color="000000"/>
              <w:bottom w:val="nil"/>
              <w:right w:val="single" w:sz="4" w:space="0" w:color="000000"/>
            </w:tcBorders>
            <w:vAlign w:val="center"/>
          </w:tcPr>
          <w:p w:rsidR="00DB7570" w:rsidRDefault="00DB7570" w:rsidP="00DB7570">
            <w:pPr>
              <w:spacing w:after="160" w:line="259" w:lineRule="auto"/>
              <w:ind w:left="0" w:right="0" w:firstLine="0"/>
              <w:jc w:val="left"/>
            </w:pPr>
          </w:p>
        </w:tc>
        <w:tc>
          <w:tcPr>
            <w:tcW w:w="830" w:type="dxa"/>
            <w:tcBorders>
              <w:top w:val="nil"/>
              <w:left w:val="single" w:sz="4" w:space="0" w:color="000000"/>
              <w:bottom w:val="nil"/>
              <w:right w:val="nil"/>
            </w:tcBorders>
          </w:tcPr>
          <w:p w:rsidR="00DB7570" w:rsidRDefault="00DB7570" w:rsidP="00DB7570">
            <w:pPr>
              <w:spacing w:after="0" w:line="259" w:lineRule="auto"/>
              <w:ind w:left="52" w:right="0" w:firstLine="0"/>
            </w:pPr>
            <w:r>
              <w:rPr>
                <w:sz w:val="20"/>
              </w:rPr>
              <w:t>DUI N°</w:t>
            </w:r>
          </w:p>
        </w:tc>
        <w:tc>
          <w:tcPr>
            <w:tcW w:w="975" w:type="dxa"/>
            <w:tcBorders>
              <w:top w:val="nil"/>
              <w:left w:val="nil"/>
              <w:bottom w:val="nil"/>
              <w:right w:val="nil"/>
            </w:tcBorders>
            <w:shd w:val="clear" w:color="auto" w:fill="000000"/>
          </w:tcPr>
          <w:p w:rsidR="00DB7570" w:rsidRDefault="00DB7570" w:rsidP="00DB7570">
            <w:pPr>
              <w:spacing w:after="0" w:line="259" w:lineRule="auto"/>
              <w:ind w:right="-5" w:firstLine="0"/>
            </w:pPr>
            <w:r>
              <w:rPr>
                <w:sz w:val="20"/>
              </w:rPr>
              <w:t>xxxxxxxxxxxxx</w:t>
            </w:r>
          </w:p>
        </w:tc>
        <w:tc>
          <w:tcPr>
            <w:tcW w:w="3583" w:type="dxa"/>
            <w:gridSpan w:val="2"/>
            <w:tcBorders>
              <w:top w:val="nil"/>
              <w:left w:val="nil"/>
              <w:bottom w:val="nil"/>
              <w:right w:val="single" w:sz="4" w:space="0" w:color="000000"/>
            </w:tcBorders>
          </w:tcPr>
          <w:p w:rsidR="00DB7570" w:rsidRDefault="00DB7570" w:rsidP="00DB7570">
            <w:pPr>
              <w:spacing w:after="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DB7570" w:rsidRDefault="00DB7570" w:rsidP="00DB7570">
            <w:pPr>
              <w:spacing w:after="160" w:line="259" w:lineRule="auto"/>
              <w:ind w:left="0" w:right="0" w:firstLine="0"/>
              <w:jc w:val="left"/>
            </w:pPr>
          </w:p>
        </w:tc>
      </w:tr>
      <w:tr w:rsidR="00DB7570" w:rsidTr="00DB7570">
        <w:trPr>
          <w:trHeight w:val="240"/>
        </w:trPr>
        <w:tc>
          <w:tcPr>
            <w:tcW w:w="0" w:type="auto"/>
            <w:vMerge/>
            <w:tcBorders>
              <w:top w:val="nil"/>
              <w:left w:val="single" w:sz="4" w:space="0" w:color="000000"/>
              <w:bottom w:val="nil"/>
              <w:right w:val="single" w:sz="4" w:space="0" w:color="000000"/>
            </w:tcBorders>
          </w:tcPr>
          <w:p w:rsidR="00DB7570" w:rsidRDefault="00DB7570" w:rsidP="00DB7570">
            <w:pPr>
              <w:spacing w:after="160" w:line="259" w:lineRule="auto"/>
              <w:ind w:left="0" w:right="0" w:firstLine="0"/>
              <w:jc w:val="left"/>
            </w:pPr>
          </w:p>
        </w:tc>
        <w:tc>
          <w:tcPr>
            <w:tcW w:w="830" w:type="dxa"/>
            <w:vMerge w:val="restart"/>
            <w:tcBorders>
              <w:top w:val="nil"/>
              <w:left w:val="single" w:sz="4" w:space="0" w:color="000000"/>
              <w:bottom w:val="nil"/>
              <w:right w:val="nil"/>
            </w:tcBorders>
            <w:shd w:val="clear" w:color="auto" w:fill="FFFFFF"/>
          </w:tcPr>
          <w:p w:rsidR="00DB7570" w:rsidRDefault="00DB7570" w:rsidP="00DB7570">
            <w:pPr>
              <w:spacing w:after="0" w:line="259" w:lineRule="auto"/>
              <w:ind w:left="0" w:right="0" w:firstLine="0"/>
            </w:pPr>
          </w:p>
        </w:tc>
        <w:tc>
          <w:tcPr>
            <w:tcW w:w="1585" w:type="dxa"/>
            <w:gridSpan w:val="2"/>
            <w:tcBorders>
              <w:top w:val="nil"/>
              <w:left w:val="nil"/>
              <w:bottom w:val="nil"/>
              <w:right w:val="nil"/>
            </w:tcBorders>
            <w:shd w:val="clear" w:color="auto" w:fill="FFFFFF"/>
          </w:tcPr>
          <w:p w:rsidR="00DB7570" w:rsidRDefault="00DB7570" w:rsidP="00DB7570">
            <w:pPr>
              <w:spacing w:after="0" w:line="259" w:lineRule="auto"/>
              <w:ind w:left="-10" w:right="-5" w:firstLine="0"/>
            </w:pPr>
          </w:p>
        </w:tc>
        <w:tc>
          <w:tcPr>
            <w:tcW w:w="2973" w:type="dxa"/>
            <w:vMerge w:val="restart"/>
            <w:tcBorders>
              <w:top w:val="nil"/>
              <w:left w:val="nil"/>
              <w:bottom w:val="nil"/>
              <w:right w:val="single" w:sz="4" w:space="0" w:color="000000"/>
            </w:tcBorders>
            <w:shd w:val="clear" w:color="auto" w:fill="FFFFFF"/>
          </w:tcPr>
          <w:p w:rsidR="00DB7570" w:rsidRDefault="00DB7570" w:rsidP="00DB7570">
            <w:pPr>
              <w:spacing w:after="0" w:line="259" w:lineRule="auto"/>
              <w:ind w:left="0" w:right="0" w:firstLine="0"/>
              <w:jc w:val="left"/>
            </w:pPr>
            <w:r>
              <w:rPr>
                <w:sz w:val="20"/>
              </w:rPr>
              <w:t xml:space="preserve"> </w:t>
            </w:r>
          </w:p>
          <w:p w:rsidR="00DB7570" w:rsidRDefault="00DB7570" w:rsidP="00DB7570">
            <w:pPr>
              <w:spacing w:after="0" w:line="259" w:lineRule="auto"/>
              <w:ind w:left="-108" w:right="0" w:firstLine="0"/>
              <w:jc w:val="left"/>
            </w:pPr>
            <w:r>
              <w:rPr>
                <w:sz w:val="20"/>
              </w:rPr>
              <w:t xml:space="preserve">ALUMNO BECADO </w:t>
            </w:r>
          </w:p>
        </w:tc>
        <w:tc>
          <w:tcPr>
            <w:tcW w:w="0" w:type="auto"/>
            <w:vMerge/>
            <w:tcBorders>
              <w:top w:val="nil"/>
              <w:left w:val="single" w:sz="4" w:space="0" w:color="000000"/>
              <w:bottom w:val="nil"/>
              <w:right w:val="single" w:sz="4" w:space="0" w:color="000000"/>
            </w:tcBorders>
          </w:tcPr>
          <w:p w:rsidR="00DB7570" w:rsidRDefault="00DB7570" w:rsidP="00DB7570">
            <w:pPr>
              <w:spacing w:after="160" w:line="259" w:lineRule="auto"/>
              <w:ind w:left="0" w:right="0" w:firstLine="0"/>
              <w:jc w:val="left"/>
            </w:pPr>
          </w:p>
        </w:tc>
      </w:tr>
      <w:tr w:rsidR="00DB7570" w:rsidTr="00DB7570">
        <w:trPr>
          <w:trHeight w:val="240"/>
        </w:trPr>
        <w:tc>
          <w:tcPr>
            <w:tcW w:w="0" w:type="auto"/>
            <w:vMerge/>
            <w:tcBorders>
              <w:top w:val="nil"/>
              <w:left w:val="single" w:sz="4" w:space="0" w:color="000000"/>
              <w:bottom w:val="nil"/>
              <w:right w:val="single" w:sz="4" w:space="0" w:color="000000"/>
            </w:tcBorders>
            <w:vAlign w:val="center"/>
          </w:tcPr>
          <w:p w:rsidR="00DB7570" w:rsidRDefault="00DB7570" w:rsidP="00DB7570">
            <w:pPr>
              <w:spacing w:after="160" w:line="259" w:lineRule="auto"/>
              <w:ind w:left="0" w:right="0" w:firstLine="0"/>
              <w:jc w:val="left"/>
            </w:pPr>
          </w:p>
        </w:tc>
        <w:tc>
          <w:tcPr>
            <w:tcW w:w="830" w:type="dxa"/>
            <w:vMerge/>
            <w:tcBorders>
              <w:top w:val="nil"/>
              <w:left w:val="single" w:sz="4" w:space="0" w:color="000000"/>
              <w:bottom w:val="nil"/>
              <w:right w:val="nil"/>
            </w:tcBorders>
          </w:tcPr>
          <w:p w:rsidR="00DB7570" w:rsidRDefault="00DB7570" w:rsidP="00DB7570">
            <w:pPr>
              <w:spacing w:after="160" w:line="259" w:lineRule="auto"/>
              <w:ind w:left="0" w:right="0" w:firstLine="0"/>
              <w:jc w:val="left"/>
            </w:pPr>
          </w:p>
        </w:tc>
        <w:tc>
          <w:tcPr>
            <w:tcW w:w="1585" w:type="dxa"/>
            <w:gridSpan w:val="2"/>
            <w:tcBorders>
              <w:top w:val="nil"/>
              <w:left w:val="nil"/>
              <w:bottom w:val="nil"/>
              <w:right w:val="nil"/>
            </w:tcBorders>
            <w:shd w:val="clear" w:color="auto" w:fill="FFFFFF"/>
          </w:tcPr>
          <w:p w:rsidR="00DB7570" w:rsidRDefault="00DB7570" w:rsidP="00DB7570">
            <w:pPr>
              <w:spacing w:after="0" w:line="259" w:lineRule="auto"/>
              <w:ind w:left="-53" w:right="0" w:firstLine="0"/>
            </w:pPr>
            <w:r>
              <w:rPr>
                <w:sz w:val="20"/>
              </w:rPr>
              <w:t xml:space="preserve">SENTANTE DEL </w:t>
            </w:r>
          </w:p>
        </w:tc>
        <w:tc>
          <w:tcPr>
            <w:tcW w:w="0" w:type="auto"/>
            <w:vMerge/>
            <w:tcBorders>
              <w:top w:val="nil"/>
              <w:left w:val="nil"/>
              <w:bottom w:val="nil"/>
              <w:right w:val="single" w:sz="4" w:space="0" w:color="000000"/>
            </w:tcBorders>
          </w:tcPr>
          <w:p w:rsidR="00DB7570" w:rsidRDefault="00DB7570" w:rsidP="00DB7570">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DB7570" w:rsidRDefault="00DB7570" w:rsidP="00DB7570">
            <w:pPr>
              <w:spacing w:after="160" w:line="259" w:lineRule="auto"/>
              <w:ind w:left="0" w:right="0" w:firstLine="0"/>
              <w:jc w:val="left"/>
            </w:pPr>
          </w:p>
        </w:tc>
      </w:tr>
      <w:tr w:rsidR="00DB7570" w:rsidTr="00DB7570">
        <w:trPr>
          <w:trHeight w:val="240"/>
        </w:trPr>
        <w:tc>
          <w:tcPr>
            <w:tcW w:w="0" w:type="auto"/>
            <w:vMerge/>
            <w:tcBorders>
              <w:top w:val="nil"/>
              <w:left w:val="single" w:sz="4" w:space="0" w:color="000000"/>
              <w:bottom w:val="nil"/>
              <w:right w:val="single" w:sz="4" w:space="0" w:color="000000"/>
            </w:tcBorders>
          </w:tcPr>
          <w:p w:rsidR="00DB7570" w:rsidRDefault="00DB7570" w:rsidP="00DB7570">
            <w:pPr>
              <w:spacing w:after="160" w:line="259" w:lineRule="auto"/>
              <w:ind w:left="0" w:right="0" w:firstLine="0"/>
              <w:jc w:val="left"/>
            </w:pPr>
          </w:p>
        </w:tc>
        <w:tc>
          <w:tcPr>
            <w:tcW w:w="5388" w:type="dxa"/>
            <w:gridSpan w:val="4"/>
            <w:tcBorders>
              <w:top w:val="nil"/>
              <w:left w:val="single" w:sz="4" w:space="0" w:color="000000"/>
              <w:bottom w:val="nil"/>
              <w:right w:val="single" w:sz="4" w:space="0" w:color="000000"/>
            </w:tcBorders>
          </w:tcPr>
          <w:p w:rsidR="00DB7570" w:rsidRDefault="00DB7570" w:rsidP="00DB7570">
            <w:pPr>
              <w:spacing w:after="0" w:line="259" w:lineRule="auto"/>
              <w:ind w:left="52" w:right="0" w:firstLine="0"/>
              <w:jc w:val="left"/>
            </w:pPr>
            <w:r>
              <w:rPr>
                <w:sz w:val="20"/>
              </w:rPr>
              <w:t xml:space="preserve">    BRIAN RUBÉN MAGAÑA NOVA </w:t>
            </w:r>
          </w:p>
        </w:tc>
        <w:tc>
          <w:tcPr>
            <w:tcW w:w="0" w:type="auto"/>
            <w:vMerge/>
            <w:tcBorders>
              <w:top w:val="nil"/>
              <w:left w:val="single" w:sz="4" w:space="0" w:color="000000"/>
              <w:bottom w:val="nil"/>
              <w:right w:val="single" w:sz="4" w:space="0" w:color="000000"/>
            </w:tcBorders>
            <w:vAlign w:val="bottom"/>
          </w:tcPr>
          <w:p w:rsidR="00DB7570" w:rsidRDefault="00DB7570" w:rsidP="00DB7570">
            <w:pPr>
              <w:spacing w:after="160" w:line="259" w:lineRule="auto"/>
              <w:ind w:left="0" w:right="0" w:firstLine="0"/>
              <w:jc w:val="left"/>
            </w:pPr>
          </w:p>
        </w:tc>
      </w:tr>
      <w:tr w:rsidR="00DB7570" w:rsidTr="00DB7570">
        <w:trPr>
          <w:trHeight w:val="244"/>
        </w:trPr>
        <w:tc>
          <w:tcPr>
            <w:tcW w:w="0" w:type="auto"/>
            <w:vMerge/>
            <w:tcBorders>
              <w:top w:val="nil"/>
              <w:left w:val="single" w:sz="4" w:space="0" w:color="000000"/>
              <w:bottom w:val="single" w:sz="4" w:space="0" w:color="000000"/>
              <w:right w:val="single" w:sz="4" w:space="0" w:color="000000"/>
            </w:tcBorders>
            <w:vAlign w:val="center"/>
          </w:tcPr>
          <w:p w:rsidR="00DB7570" w:rsidRDefault="00DB7570" w:rsidP="00DB7570">
            <w:pPr>
              <w:spacing w:after="160" w:line="259" w:lineRule="auto"/>
              <w:ind w:left="0" w:right="0" w:firstLine="0"/>
              <w:jc w:val="left"/>
            </w:pPr>
          </w:p>
        </w:tc>
        <w:tc>
          <w:tcPr>
            <w:tcW w:w="830" w:type="dxa"/>
            <w:tcBorders>
              <w:top w:val="nil"/>
              <w:left w:val="single" w:sz="4" w:space="0" w:color="000000"/>
              <w:bottom w:val="single" w:sz="4" w:space="0" w:color="000000"/>
              <w:right w:val="nil"/>
            </w:tcBorders>
          </w:tcPr>
          <w:p w:rsidR="00DB7570" w:rsidRDefault="00DB7570" w:rsidP="00DB7570">
            <w:pPr>
              <w:spacing w:after="0" w:line="259" w:lineRule="auto"/>
              <w:ind w:left="52" w:right="0" w:firstLine="0"/>
            </w:pPr>
            <w:r>
              <w:rPr>
                <w:sz w:val="20"/>
              </w:rPr>
              <w:t xml:space="preserve">NIT N° </w:t>
            </w:r>
          </w:p>
        </w:tc>
        <w:tc>
          <w:tcPr>
            <w:tcW w:w="1585" w:type="dxa"/>
            <w:gridSpan w:val="2"/>
            <w:tcBorders>
              <w:top w:val="nil"/>
              <w:left w:val="nil"/>
              <w:bottom w:val="single" w:sz="4" w:space="0" w:color="000000"/>
              <w:right w:val="nil"/>
            </w:tcBorders>
            <w:shd w:val="clear" w:color="auto" w:fill="000000"/>
          </w:tcPr>
          <w:p w:rsidR="00DB7570" w:rsidRDefault="00DB7570" w:rsidP="00DB7570">
            <w:pPr>
              <w:spacing w:after="0" w:line="259" w:lineRule="auto"/>
              <w:ind w:left="0" w:right="-5" w:firstLine="0"/>
            </w:pPr>
            <w:r>
              <w:rPr>
                <w:sz w:val="20"/>
              </w:rPr>
              <w:t>xxxxxxxxxxxxxxxxxx</w:t>
            </w:r>
          </w:p>
        </w:tc>
        <w:tc>
          <w:tcPr>
            <w:tcW w:w="2973" w:type="dxa"/>
            <w:tcBorders>
              <w:top w:val="nil"/>
              <w:left w:val="nil"/>
              <w:bottom w:val="single" w:sz="4" w:space="0" w:color="000000"/>
              <w:right w:val="single" w:sz="4" w:space="0" w:color="000000"/>
            </w:tcBorders>
          </w:tcPr>
          <w:p w:rsidR="00DB7570" w:rsidRDefault="00DB7570" w:rsidP="00DB7570">
            <w:pPr>
              <w:spacing w:after="0" w:line="259" w:lineRule="auto"/>
              <w:ind w:left="0" w:right="0" w:firstLine="0"/>
              <w:jc w:val="left"/>
            </w:pPr>
            <w:r>
              <w:rPr>
                <w:sz w:val="16"/>
              </w:rPr>
              <w:t xml:space="preserve"> </w:t>
            </w:r>
          </w:p>
        </w:tc>
        <w:tc>
          <w:tcPr>
            <w:tcW w:w="0" w:type="auto"/>
            <w:vMerge/>
            <w:tcBorders>
              <w:top w:val="nil"/>
              <w:left w:val="single" w:sz="4" w:space="0" w:color="000000"/>
              <w:bottom w:val="single" w:sz="4" w:space="0" w:color="000000"/>
              <w:right w:val="single" w:sz="4" w:space="0" w:color="000000"/>
            </w:tcBorders>
            <w:vAlign w:val="center"/>
          </w:tcPr>
          <w:p w:rsidR="00DB7570" w:rsidRDefault="00DB7570" w:rsidP="00DB7570">
            <w:pPr>
              <w:spacing w:after="160" w:line="259" w:lineRule="auto"/>
              <w:ind w:left="0" w:right="0" w:firstLine="0"/>
              <w:jc w:val="left"/>
            </w:pPr>
          </w:p>
        </w:tc>
      </w:tr>
      <w:tr w:rsidR="00DB7570" w:rsidTr="00DB7570">
        <w:trPr>
          <w:trHeight w:val="313"/>
        </w:trPr>
        <w:tc>
          <w:tcPr>
            <w:tcW w:w="5773" w:type="dxa"/>
            <w:gridSpan w:val="5"/>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67" w:right="0" w:firstLine="0"/>
              <w:jc w:val="left"/>
            </w:pPr>
            <w:r>
              <w:rPr>
                <w:b/>
                <w:sz w:val="20"/>
              </w:rPr>
              <w:t xml:space="preserve">TOTAL </w:t>
            </w:r>
          </w:p>
        </w:tc>
        <w:tc>
          <w:tcPr>
            <w:tcW w:w="1718"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0" w:right="0" w:firstLine="0"/>
              <w:jc w:val="left"/>
            </w:pPr>
            <w:r>
              <w:rPr>
                <w:b/>
                <w:sz w:val="20"/>
              </w:rPr>
              <w:t xml:space="preserve"> $     3,740.00  </w:t>
            </w:r>
          </w:p>
        </w:tc>
      </w:tr>
    </w:tbl>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Autorizando a Tesorería a efectuar los pagos correspondientes. FONDOS PROPIOS. </w:t>
      </w:r>
    </w:p>
    <w:p w:rsidR="00DB7570" w:rsidRDefault="00DB7570" w:rsidP="00DB7570">
      <w:pPr>
        <w:ind w:left="9" w:right="1209"/>
      </w:pPr>
      <w:r>
        <w:t xml:space="preserve">COMUNIQUESE.- </w:t>
      </w:r>
    </w:p>
    <w:p w:rsidR="00DB7570" w:rsidRDefault="00DB7570" w:rsidP="00DB7570">
      <w:pPr>
        <w:spacing w:after="0" w:line="259" w:lineRule="auto"/>
        <w:ind w:left="0" w:right="0" w:firstLine="0"/>
        <w:jc w:val="left"/>
      </w:pPr>
      <w:r>
        <w:t xml:space="preserve"> </w:t>
      </w:r>
    </w:p>
    <w:p w:rsidR="00DB7570" w:rsidRDefault="00DB7570" w:rsidP="00DB7570">
      <w:pPr>
        <w:spacing w:after="156" w:line="259" w:lineRule="auto"/>
        <w:ind w:left="-5" w:right="0"/>
        <w:jc w:val="left"/>
      </w:pPr>
      <w:r>
        <w:rPr>
          <w:b/>
          <w:u w:val="single" w:color="000000"/>
        </w:rPr>
        <w:t>ACUERDO NÚMERO TREINTA Y NUEVE:</w:t>
      </w:r>
      <w:r>
        <w:rPr>
          <w:b/>
        </w:rPr>
        <w:t xml:space="preserve">            </w:t>
      </w:r>
    </w:p>
    <w:p w:rsidR="00DB7570" w:rsidRDefault="00DB7570" w:rsidP="00DB7570">
      <w:pPr>
        <w:ind w:left="9" w:right="1209"/>
      </w:pPr>
      <w:r>
        <w:t xml:space="preserve">El Concejo Municipal en uso de las facultades que el código Municipal les confiere </w:t>
      </w:r>
    </w:p>
    <w:p w:rsidR="00DB7570" w:rsidRDefault="00DB7570" w:rsidP="00DB7570">
      <w:pPr>
        <w:ind w:left="9" w:right="1209"/>
      </w:pPr>
      <w:r>
        <w:rPr>
          <w:b/>
        </w:rPr>
        <w:t xml:space="preserve">ACUERDA: </w:t>
      </w:r>
      <w:r>
        <w:t xml:space="preserve">Erogar la cantidad de </w:t>
      </w:r>
      <w:r>
        <w:rPr>
          <w:b/>
        </w:rPr>
        <w:t xml:space="preserve">CUATROCIENTOS SESENTA Y SIETE 58/100 DÓLARES DE LOS ESTADOS UNIDOS DE AMÉRICA ($467.58) </w:t>
      </w:r>
      <w:r>
        <w:t xml:space="preserve">A favor del señor </w:t>
      </w:r>
      <w:r>
        <w:rPr>
          <w:b/>
        </w:rPr>
        <w:t>HECTOR MANUEL CERNA FIGUEROA.</w:t>
      </w:r>
      <w:r>
        <w:t xml:space="preserve"> De los cuales $222.25 corresponden al pago por arrendamiento de inmueble de naturaleza rústica, ubicado en Barrio San Pedro, Jurisdicción de Metapán, el cual es utilizado por esta administración para el uso de los agentes de la Policia Nacional Civil (POLITUR), equipo de seguridad turística en su especialidad de policía montada, correspondiente al mes de FEBRERO del 2019; $216.83 que corresponden al pago de energía eléctrica, $28.50 que corresponden al pago de agua. Aplicando dicho gasto al código No. 54317 de la línea 0101, del Presupuesto Municipal Vigente. Autorizando a Tesorería a efectuar el pago correspondiente, FONDOS PROPIOS.  </w:t>
      </w:r>
    </w:p>
    <w:p w:rsidR="00DB7570" w:rsidRDefault="00DB7570" w:rsidP="00DB7570">
      <w:pPr>
        <w:spacing w:after="176"/>
        <w:ind w:left="9" w:right="1209"/>
      </w:pPr>
      <w:r>
        <w:t xml:space="preserve">COMUNIQUESE.  </w:t>
      </w:r>
    </w:p>
    <w:p w:rsidR="00DB7570" w:rsidRDefault="00DB7570" w:rsidP="00DB7570">
      <w:pPr>
        <w:spacing w:after="151" w:line="259" w:lineRule="auto"/>
        <w:ind w:left="-5" w:right="0"/>
        <w:jc w:val="left"/>
      </w:pPr>
      <w:r>
        <w:rPr>
          <w:b/>
          <w:u w:val="single" w:color="000000"/>
        </w:rPr>
        <w:t>ACUERDO NÚMERO CUARENTA:</w:t>
      </w:r>
      <w:r>
        <w:rPr>
          <w:b/>
        </w:rPr>
        <w:t xml:space="preserve">  </w:t>
      </w:r>
    </w:p>
    <w:p w:rsidR="00DB7570" w:rsidRDefault="00DB7570" w:rsidP="00DB7570">
      <w:pPr>
        <w:spacing w:after="172"/>
        <w:ind w:left="9" w:right="1209"/>
      </w:pPr>
      <w:r>
        <w:t xml:space="preserve">El Concejo Municipal CONSIDERANDO: Que debido al permiso sin goce de sueldo que se le autorizo al Sr. Bladimir Ernesto Solórzano Quezada, quien se desempeña como mozo en el departamento de mercados, se vuelve necesario nombrar de manera interina a una persona que realice sus funciones, POR TANTO el Concejo Acuerda: Nombrar de forma interina a la señora </w:t>
      </w:r>
      <w:r>
        <w:rPr>
          <w:b/>
        </w:rPr>
        <w:t xml:space="preserve">Mayra Lissette Lima Cisneros, </w:t>
      </w:r>
      <w:r>
        <w:t xml:space="preserve">con Documento Único de Identidad número </w:t>
      </w:r>
      <w:r w:rsidR="0020310D">
        <w:t>xxxxxxxxxx</w:t>
      </w:r>
      <w:r>
        <w:t xml:space="preserve"> y Número de Identificación Tributaria </w:t>
      </w:r>
      <w:r w:rsidR="0020310D">
        <w:t>xxxxxxxxxxx</w:t>
      </w:r>
      <w:r>
        <w:t xml:space="preserve">, como mozo en el departamento de mercados, durante  el período del 16 de marzo al 15 de mayo del 2019, devengando la cantidad mensual de </w:t>
      </w:r>
      <w:r>
        <w:rPr>
          <w:b/>
        </w:rPr>
        <w:t xml:space="preserve">TRESCIENTOS SETENTA Y CINCO 00/100 DÓLARES DE LOS ESTADOS UNIDOS DE AMÉRICA. ($375.00). </w:t>
      </w:r>
      <w:r>
        <w:t xml:space="preserve">Dicho gasto deberá aplicarse al código N° 51201 de la línea 0101, FONDOS PROPIOS.  </w:t>
      </w:r>
    </w:p>
    <w:p w:rsidR="00DB7570" w:rsidRDefault="00DB7570" w:rsidP="00DB7570">
      <w:pPr>
        <w:spacing w:after="167"/>
        <w:ind w:left="9" w:right="1209"/>
      </w:pPr>
      <w:r>
        <w:lastRenderedPageBreak/>
        <w:t xml:space="preserve">COMUNIQUESE.  </w:t>
      </w:r>
    </w:p>
    <w:p w:rsidR="00DB7570" w:rsidRDefault="00DB7570" w:rsidP="00DB7570">
      <w:pPr>
        <w:spacing w:after="161"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El Prof. José Rigoberto Pinto Rivera, Alcalde Municipal; Lic. Ramón Alberto Calderón Hernández, Síndico Municipal y los señores: José Roberto Lemus Morataya, Primer Regidor Propietario; Pedro Antonio Sanabria Salazar, Segundo Regidor Propietario; Jesús Peraza Arriola, Tercer Regidor Propietario; Víctor Manuel Pleitez Guerra, Cuarto Regidor Propietario; Alejandro Lemus Mazariego, Quinto Regidor Propietario; Lic. José Atilio Granados Hernández, Sexto Regidor Propietario, Sr. Julio Enrique Martínez Heredia, Séptimo Regidor Propietario, Sr. José Misael Posadas Mejía, Octavo Regidor Propietario, Sr. Ricardo Alberto Polanco Verganza, Noveno Regidor Propietario, votan a favor de todos los acuerdos tomados en la presente acta.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De conformidad al Art. 45 del Código Municipal el regidor Sr. Nelson Eduardo Figueroa Castillo, Décimo Regidor Propietario, salva su voto, votando en contra en el acuerdo número treinta y dos de la presente acta, razonando lo siguiente: que no está de acuerdo porque considera que, por ser un concejal nuevo, no lo queda claro como es la distribución de los tubos.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No habiendo más que hacer constar se da por terminada la presente Acta, a las diecinueve horas con quince minutos del doce de marzo del dos diecinueve, la cual firmamos de conformidad para efectos legales consiguientes. -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1157" w:firstLine="0"/>
        <w:jc w:val="center"/>
      </w:pPr>
      <w:r>
        <w:t xml:space="preserve"> </w:t>
      </w:r>
    </w:p>
    <w:p w:rsidR="00DB7570" w:rsidRDefault="00DB7570" w:rsidP="00DB7570">
      <w:pPr>
        <w:spacing w:after="0" w:line="259" w:lineRule="auto"/>
        <w:ind w:left="0" w:right="1157" w:firstLine="0"/>
        <w:jc w:val="center"/>
      </w:pPr>
      <w:r>
        <w:t xml:space="preserve"> </w:t>
      </w:r>
    </w:p>
    <w:p w:rsidR="00DB7570" w:rsidRDefault="00DB7570" w:rsidP="00DB7570">
      <w:pPr>
        <w:spacing w:after="0" w:line="259" w:lineRule="auto"/>
        <w:ind w:left="0" w:right="1157" w:firstLine="0"/>
        <w:jc w:val="center"/>
      </w:pPr>
      <w:r>
        <w:t xml:space="preserve"> </w:t>
      </w:r>
    </w:p>
    <w:p w:rsidR="00DB7570" w:rsidRDefault="00DB7570" w:rsidP="00DB7570">
      <w:pPr>
        <w:spacing w:after="12"/>
        <w:ind w:right="1216"/>
        <w:jc w:val="center"/>
      </w:pPr>
      <w:r>
        <w:t xml:space="preserve">Prof. José Rigoberto Pinto Rivera </w:t>
      </w:r>
    </w:p>
    <w:p w:rsidR="00DB7570" w:rsidRDefault="00DB7570" w:rsidP="00DB7570">
      <w:pPr>
        <w:spacing w:after="12"/>
        <w:ind w:right="1210"/>
        <w:jc w:val="center"/>
      </w:pPr>
      <w:r>
        <w:t xml:space="preserve">Alcalde Municipal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12"/>
        <w:ind w:left="2080" w:right="3227"/>
        <w:jc w:val="center"/>
      </w:pPr>
      <w:r>
        <w:t xml:space="preserve">Lic. Ramón Alberto Calderón Hernández Síndico Municipal </w:t>
      </w:r>
    </w:p>
    <w:p w:rsidR="00DB7570" w:rsidRDefault="00DB7570" w:rsidP="00DB7570">
      <w:pPr>
        <w:spacing w:after="0" w:line="259" w:lineRule="auto"/>
        <w:ind w:left="0" w:right="1157" w:firstLine="0"/>
        <w:jc w:val="center"/>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Sr. Jose Roberto Lemus Morataya                               Sr. Pedro Antonio Sanabria Salazar         Primer Reg. Propietario                                                        Segundo Reg. Propietario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r>
        <w:tab/>
        <w:t xml:space="preserve"> </w:t>
      </w:r>
      <w:r>
        <w:tab/>
        <w:t xml:space="preserve"> </w:t>
      </w:r>
    </w:p>
    <w:p w:rsidR="00DB7570" w:rsidRDefault="00DB7570" w:rsidP="00DB7570">
      <w:pPr>
        <w:spacing w:after="0" w:line="259" w:lineRule="auto"/>
        <w:ind w:left="0" w:right="0" w:firstLine="0"/>
        <w:jc w:val="left"/>
      </w:pPr>
      <w:r>
        <w:t xml:space="preserve"> </w:t>
      </w:r>
      <w:r>
        <w:tab/>
        <w:t xml:space="preserve"> </w:t>
      </w:r>
      <w:r>
        <w:tab/>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Sr. Jesús Peraza Arriola                                              Sr.Victor Manuel Pleitez Guerra        Tercer Reg. Propietario                                                              Cuarto Reg. Propietario  </w:t>
      </w:r>
    </w:p>
    <w:p w:rsidR="00DB7570" w:rsidRDefault="00DB7570" w:rsidP="00DB7570">
      <w:pPr>
        <w:spacing w:after="0" w:line="259" w:lineRule="auto"/>
        <w:ind w:left="0" w:right="0" w:firstLine="0"/>
        <w:jc w:val="left"/>
      </w:pPr>
      <w:r>
        <w:lastRenderedPageBreak/>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tabs>
          <w:tab w:val="center" w:pos="3539"/>
          <w:tab w:val="center" w:pos="6471"/>
        </w:tabs>
        <w:ind w:left="-1" w:right="0" w:firstLine="0"/>
        <w:jc w:val="left"/>
      </w:pPr>
      <w:r>
        <w:t xml:space="preserve">Sr. Alejandro Lemus Mazariego </w:t>
      </w:r>
      <w:r>
        <w:tab/>
        <w:t xml:space="preserve"> </w:t>
      </w:r>
      <w:r>
        <w:tab/>
        <w:t xml:space="preserve">               Lic. José Atilio Granados Hernández  </w:t>
      </w:r>
    </w:p>
    <w:p w:rsidR="00DB7570" w:rsidRDefault="00DB7570" w:rsidP="00DB7570">
      <w:pPr>
        <w:ind w:left="9" w:right="1209"/>
      </w:pPr>
      <w:r>
        <w:t xml:space="preserve">Quinto Reg. Propietario                                                                    Sexto Reg. Propietario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tabs>
          <w:tab w:val="center" w:pos="7120"/>
        </w:tabs>
        <w:ind w:left="-1" w:right="0" w:firstLine="0"/>
        <w:jc w:val="left"/>
      </w:pPr>
      <w:r>
        <w:t xml:space="preserve">Sr. Julio Enrique Martínez Heredia </w:t>
      </w:r>
      <w:r>
        <w:tab/>
        <w:t xml:space="preserve">Sr. José Misael Posadas Mejía  </w:t>
      </w:r>
    </w:p>
    <w:p w:rsidR="00DB7570" w:rsidRDefault="00DB7570" w:rsidP="00DB7570">
      <w:pPr>
        <w:ind w:left="9" w:right="1209"/>
      </w:pPr>
      <w:r>
        <w:t xml:space="preserve">       Séptimo Reg. Propietario                                                         Octavo Reg. Propietario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r>
        <w:tab/>
        <w:t xml:space="preserve"> </w:t>
      </w:r>
      <w:r>
        <w:tab/>
        <w:t xml:space="preserve">          </w:t>
      </w:r>
    </w:p>
    <w:p w:rsidR="00DB7570" w:rsidRDefault="00DB7570" w:rsidP="00DB7570">
      <w:pPr>
        <w:tabs>
          <w:tab w:val="center" w:pos="6437"/>
        </w:tabs>
        <w:ind w:left="-1" w:right="0" w:firstLine="0"/>
        <w:jc w:val="left"/>
      </w:pPr>
      <w:r>
        <w:t xml:space="preserve">Sr. Ricardo Alberto Polanco Verganza   </w:t>
      </w:r>
      <w:r>
        <w:tab/>
        <w:t xml:space="preserve">             Sr. Nelson Eduardo Figueroa Castillo  </w:t>
      </w:r>
    </w:p>
    <w:p w:rsidR="00DB7570" w:rsidRDefault="00DB7570" w:rsidP="00DB7570">
      <w:pPr>
        <w:tabs>
          <w:tab w:val="center" w:pos="2834"/>
          <w:tab w:val="center" w:pos="3539"/>
          <w:tab w:val="center" w:pos="4250"/>
          <w:tab w:val="center" w:pos="4956"/>
          <w:tab w:val="center" w:pos="6979"/>
        </w:tabs>
        <w:ind w:left="-1" w:right="0" w:firstLine="0"/>
        <w:jc w:val="left"/>
      </w:pPr>
      <w:r>
        <w:t xml:space="preserve">  Noveno Reg. Propietario </w:t>
      </w:r>
      <w:r>
        <w:tab/>
        <w:t xml:space="preserve"> </w:t>
      </w:r>
      <w:r>
        <w:tab/>
        <w:t xml:space="preserve"> </w:t>
      </w:r>
      <w:r>
        <w:tab/>
        <w:t xml:space="preserve"> </w:t>
      </w:r>
      <w:r>
        <w:tab/>
        <w:t xml:space="preserve"> </w:t>
      </w:r>
      <w:r>
        <w:tab/>
        <w:t xml:space="preserve">    Decimo Reg. Propietario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Sr. Carlos Armando Sandoval Salazar                               Sr. Ricardo Pacheco Pacheco        Primer Regidor Suplente                                                 Segundo Regidor Suplente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Sra. Nora Elizabeth Hernández de Castaneda         Licda. Magaly Areli Cárcamo de Chávez </w:t>
      </w:r>
    </w:p>
    <w:p w:rsidR="00DB7570" w:rsidRDefault="00DB7570" w:rsidP="00DB7570">
      <w:pPr>
        <w:ind w:left="9" w:right="1209"/>
      </w:pPr>
      <w:r>
        <w:t xml:space="preserve">Tercer Regidor Suplente                                                      Secretaria Municipal </w:t>
      </w:r>
    </w:p>
    <w:p w:rsidR="00DB7570" w:rsidRDefault="00DB7570" w:rsidP="00DB7570">
      <w:pPr>
        <w:spacing w:after="0" w:line="259" w:lineRule="auto"/>
        <w:ind w:left="0" w:right="0" w:firstLine="0"/>
        <w:jc w:val="left"/>
      </w:pPr>
      <w:r>
        <w:t xml:space="preserve"> </w:t>
      </w:r>
    </w:p>
    <w:p w:rsidR="00DB7570" w:rsidRDefault="00DB7570" w:rsidP="00DB7570">
      <w:pPr>
        <w:spacing w:after="156" w:line="259" w:lineRule="auto"/>
        <w:ind w:left="0" w:right="0" w:firstLine="0"/>
        <w:jc w:val="left"/>
      </w:pPr>
      <w:r>
        <w:t xml:space="preserve"> </w:t>
      </w:r>
    </w:p>
    <w:p w:rsidR="00DB7570" w:rsidRDefault="00DB7570" w:rsidP="00DB7570">
      <w:pPr>
        <w:ind w:left="9" w:right="1209"/>
      </w:pPr>
      <w:r>
        <w:rPr>
          <w:b/>
        </w:rPr>
        <w:t xml:space="preserve">ACTA NÚMERO ONCE:  </w:t>
      </w:r>
      <w:r>
        <w:t xml:space="preserve"> En el Salón de Sesiones del Concejo Municipal, de la Alcaldía Municipal de Metapán; Ciudad de  Metapán a las catorce  horas con treinta   minutos del día diecinueve de marzo del dos mil diecinueve. Reunidos los señores: Prof. José Rigoberto Pinto Rivera, Alcalde Municipal, Lic. Ramón Alberto Calderón Hernández, Síndico Municipal, Regidores propietarios en su orden: José Roberto Lemus Morataya, Pedro Antonio Sanabria </w:t>
      </w:r>
    </w:p>
    <w:p w:rsidR="00DB7570" w:rsidRDefault="00DB7570" w:rsidP="00DB7570">
      <w:pPr>
        <w:ind w:left="9" w:right="1209"/>
      </w:pPr>
      <w:r>
        <w:t xml:space="preserve">Salazar, Jesús Peraza Arriola, Victor Manuel Pleitez Guerra, Alejandro Lemus Mazariego, </w:t>
      </w:r>
    </w:p>
    <w:p w:rsidR="00DB7570" w:rsidRDefault="00DB7570" w:rsidP="00DB7570">
      <w:pPr>
        <w:ind w:left="9" w:right="1209"/>
      </w:pPr>
      <w:r>
        <w:t xml:space="preserve">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Sr. Rudy Alfredo Sanabria Pérez, y con la presencia de la Secretaria Municipal, Licda. Magaly Areli Cárcamo de Chávez; para tratar asuntos de su competencia, en base a lo establecido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w:t>
      </w:r>
      <w:r>
        <w:lastRenderedPageBreak/>
        <w:t xml:space="preserve">artículo cuarenta y uno del referido código, da por iniciada la reunión sometiendo primeramente la aprobación de la agenda a desarrollar y luego de haber analizado y discutido cada uno de los puntos contenidos en esta, se emiten los siguientes acuerdos: </w:t>
      </w:r>
    </w:p>
    <w:p w:rsidR="00DB7570" w:rsidRDefault="00DB7570" w:rsidP="00DB7570">
      <w:pPr>
        <w:spacing w:after="0" w:line="259" w:lineRule="auto"/>
        <w:ind w:left="0" w:right="0" w:firstLine="0"/>
        <w:jc w:val="left"/>
      </w:pPr>
      <w:r>
        <w:t xml:space="preserve"> </w:t>
      </w:r>
    </w:p>
    <w:p w:rsidR="00DB7570" w:rsidRDefault="00DB7570" w:rsidP="00DB7570">
      <w:pPr>
        <w:tabs>
          <w:tab w:val="center" w:pos="3539"/>
        </w:tabs>
        <w:spacing w:after="157" w:line="259" w:lineRule="auto"/>
        <w:ind w:left="-15" w:right="0" w:firstLine="0"/>
        <w:jc w:val="left"/>
      </w:pPr>
      <w:r>
        <w:rPr>
          <w:b/>
          <w:u w:val="single" w:color="000000"/>
        </w:rPr>
        <w:t>ACUERDO NÚMERO UNO:</w:t>
      </w:r>
      <w:r>
        <w:t xml:space="preserve"> </w:t>
      </w:r>
      <w:r>
        <w:tab/>
      </w:r>
      <w:r>
        <w:rPr>
          <w:b/>
        </w:rPr>
        <w:t xml:space="preserve"> </w:t>
      </w:r>
    </w:p>
    <w:p w:rsidR="00DB7570" w:rsidRDefault="00DB7570" w:rsidP="00DB7570">
      <w:pPr>
        <w:spacing w:after="163"/>
        <w:ind w:left="9" w:right="1209"/>
      </w:pPr>
      <w:r>
        <w:t xml:space="preserve">I.- Que la Unidad de Adquisiciones y Contrataciones Institucional (UACI) ha recibido una serie de solicitudes o requerimientos de Obras, Bienes o Servicios, de las distintas dependencias municipales; </w:t>
      </w:r>
    </w:p>
    <w:p w:rsidR="00DB7570" w:rsidRDefault="00DB7570" w:rsidP="00DB7570">
      <w:pPr>
        <w:spacing w:after="167"/>
        <w:ind w:left="9" w:right="1209"/>
      </w:pPr>
      <w:r>
        <w:t xml:space="preserve">II.- Que la UACI requiere de la aprobación de las solicitudes o requerimientos por parte del Concejo Municipal, para continuar con los procesos de adquisición o contratación de las distintas obras, bienes o servicios; </w:t>
      </w:r>
    </w:p>
    <w:p w:rsidR="00DB7570" w:rsidRDefault="00DB7570" w:rsidP="00DB7570">
      <w:pPr>
        <w:spacing w:after="168"/>
        <w:ind w:left="9" w:right="1209"/>
      </w:pPr>
      <w:r>
        <w:t xml:space="preserve">III.- Que para cada solicitud se debe verificar que exista crédito presupuestaria, previo al inicio del proceso adquisitivo; </w:t>
      </w:r>
    </w:p>
    <w:p w:rsidR="00DB7570" w:rsidRDefault="00DB7570" w:rsidP="00DB7570">
      <w:pPr>
        <w:spacing w:after="168"/>
        <w:ind w:left="9" w:right="1209"/>
      </w:pPr>
      <w:r>
        <w:t xml:space="preserve">POR TANTO, en uso de las facultades que le confiere el Código Municipal y la Ley de Adquisiciones y Contrataciones de la Administración Pública el Concejo Municipal ACUERDA: </w:t>
      </w:r>
    </w:p>
    <w:p w:rsidR="00DB7570" w:rsidRDefault="00DB7570" w:rsidP="00DB7570">
      <w:pPr>
        <w:spacing w:after="0" w:line="246" w:lineRule="auto"/>
        <w:ind w:left="-5" w:right="1141"/>
        <w:jc w:val="left"/>
      </w:pPr>
      <w: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86"/>
        </w:numPr>
        <w:ind w:right="1209" w:hanging="360"/>
      </w:pPr>
      <w:r>
        <w:t xml:space="preserve">Proceso por compra de minerales metálicos y productos derivados, para rastro municipal, Según certificación de crédito presupuestario No. 283 </w:t>
      </w:r>
    </w:p>
    <w:p w:rsidR="00DB7570" w:rsidRDefault="00DB7570" w:rsidP="00493F14">
      <w:pPr>
        <w:numPr>
          <w:ilvl w:val="0"/>
          <w:numId w:val="86"/>
        </w:numPr>
        <w:ind w:right="1209" w:hanging="360"/>
      </w:pPr>
      <w:r>
        <w:t xml:space="preserve">Proceso por compra de materiales eléctricos, bienes de uso y consumo diversos, para unidad de gestión documental y archivo (UDGA), Según certificación de crédito presupuestario No. 284 </w:t>
      </w:r>
    </w:p>
    <w:p w:rsidR="00DB7570" w:rsidRDefault="00DB7570" w:rsidP="00493F14">
      <w:pPr>
        <w:numPr>
          <w:ilvl w:val="0"/>
          <w:numId w:val="86"/>
        </w:numPr>
        <w:ind w:right="1209" w:hanging="360"/>
      </w:pPr>
      <w:r>
        <w:t xml:space="preserve">Proceso por compra de productos químicos, minerales metálicos y productos derivados, bienes de uso y consumo diversos, para unidad de gestión documental y archivo (UDGA), Según certificación de crédito presupuestario No. 285 </w:t>
      </w:r>
    </w:p>
    <w:p w:rsidR="00DB7570" w:rsidRDefault="00DB7570" w:rsidP="00493F14">
      <w:pPr>
        <w:numPr>
          <w:ilvl w:val="0"/>
          <w:numId w:val="86"/>
        </w:numPr>
        <w:ind w:right="1209" w:hanging="360"/>
      </w:pPr>
      <w:r>
        <w:t xml:space="preserve">Proceso por compra de herramientas repuestos y accesorios, para cabezal freightliner equipo 163, Según certificación de crédito presupuestario No. 286 </w:t>
      </w:r>
    </w:p>
    <w:p w:rsidR="00DB7570" w:rsidRDefault="00DB7570" w:rsidP="00493F14">
      <w:pPr>
        <w:numPr>
          <w:ilvl w:val="0"/>
          <w:numId w:val="86"/>
        </w:numPr>
        <w:ind w:right="1209" w:hanging="360"/>
      </w:pPr>
      <w:r>
        <w:t xml:space="preserve">Proceso por compra de herramientas repuestos y accesorios, para pick up Toyota equipo 166, Según certificación de crédito presupuestario No. 287 </w:t>
      </w:r>
    </w:p>
    <w:p w:rsidR="00DB7570" w:rsidRDefault="00DB7570" w:rsidP="00493F14">
      <w:pPr>
        <w:numPr>
          <w:ilvl w:val="0"/>
          <w:numId w:val="86"/>
        </w:numPr>
        <w:ind w:right="1209" w:hanging="360"/>
      </w:pPr>
      <w:r>
        <w:t xml:space="preserve">Proceso por compra de herramientas repuestos y accesorios, para retroexcavadora Cat. Equipo 48, Según certificación de crédito presupuestario No. 288 </w:t>
      </w:r>
    </w:p>
    <w:p w:rsidR="00DB7570" w:rsidRDefault="00DB7570" w:rsidP="00493F14">
      <w:pPr>
        <w:numPr>
          <w:ilvl w:val="0"/>
          <w:numId w:val="86"/>
        </w:numPr>
        <w:ind w:right="1209" w:hanging="360"/>
      </w:pPr>
      <w:r>
        <w:t xml:space="preserve">Proceso por compra de herramientas repuestos y accesorios, para cabezal freightliner equipo 163, Según certificación de crédito presupuestario No. 289 </w:t>
      </w:r>
    </w:p>
    <w:p w:rsidR="00DB7570" w:rsidRDefault="00DB7570" w:rsidP="00493F14">
      <w:pPr>
        <w:numPr>
          <w:ilvl w:val="0"/>
          <w:numId w:val="86"/>
        </w:numPr>
        <w:ind w:right="1209" w:hanging="360"/>
      </w:pPr>
      <w:r>
        <w:t xml:space="preserve">Proceso por compra de herramientas repuestos y accesorios, para cabezal freightliner equipo 163, Según certificación de crédito presupuestario No. 290 </w:t>
      </w:r>
    </w:p>
    <w:p w:rsidR="00DB7570" w:rsidRDefault="00DB7570" w:rsidP="00493F14">
      <w:pPr>
        <w:numPr>
          <w:ilvl w:val="0"/>
          <w:numId w:val="86"/>
        </w:numPr>
        <w:spacing w:after="31" w:line="247" w:lineRule="auto"/>
        <w:ind w:right="1209" w:hanging="360"/>
      </w:pPr>
      <w:r>
        <w:rPr>
          <w:sz w:val="22"/>
        </w:rPr>
        <w:t xml:space="preserve">Proceso por compra de herramientas repuestos y accesorios, para camión de volteo equipo 89, Según certificación de crédito presupuestario No. 291 </w:t>
      </w:r>
    </w:p>
    <w:p w:rsidR="00DB7570" w:rsidRDefault="00DB7570" w:rsidP="00493F14">
      <w:pPr>
        <w:numPr>
          <w:ilvl w:val="0"/>
          <w:numId w:val="86"/>
        </w:numPr>
        <w:spacing w:line="247" w:lineRule="auto"/>
        <w:ind w:right="1209" w:hanging="360"/>
      </w:pPr>
      <w:r>
        <w:rPr>
          <w:sz w:val="22"/>
        </w:rPr>
        <w:lastRenderedPageBreak/>
        <w:t>Proceso por compra de herramientas repuestos y accesorios, para cabezal freightliner equipo 163, Según certificación de crédito presupuestario</w:t>
      </w:r>
      <w:r>
        <w:t xml:space="preserve"> No. 292 </w:t>
      </w:r>
    </w:p>
    <w:p w:rsidR="00DB7570" w:rsidRDefault="00DB7570" w:rsidP="00493F14">
      <w:pPr>
        <w:numPr>
          <w:ilvl w:val="0"/>
          <w:numId w:val="86"/>
        </w:numPr>
        <w:ind w:right="1209" w:hanging="360"/>
      </w:pPr>
      <w:r>
        <w:t xml:space="preserve">Proceso por compra de herramientas repuestos y accesorios, para retroexcavadora JCB equipo 137, Según certificación de crédito presupuestario No. 293 </w:t>
      </w:r>
    </w:p>
    <w:p w:rsidR="00DB7570" w:rsidRDefault="00DB7570" w:rsidP="00493F14">
      <w:pPr>
        <w:numPr>
          <w:ilvl w:val="0"/>
          <w:numId w:val="86"/>
        </w:numPr>
        <w:ind w:right="1209" w:hanging="360"/>
      </w:pPr>
      <w:r>
        <w:t>Proceso por compra de herramientas repuestos y accesorios, para camión freightliner compactador equipo 76, Según certificación de crédito presupuestario No</w:t>
      </w:r>
      <w:r>
        <w:rPr>
          <w:sz w:val="22"/>
        </w:rPr>
        <w:t xml:space="preserve">. 294 </w:t>
      </w:r>
    </w:p>
    <w:p w:rsidR="00DB7570" w:rsidRDefault="00DB7570" w:rsidP="00493F14">
      <w:pPr>
        <w:numPr>
          <w:ilvl w:val="0"/>
          <w:numId w:val="86"/>
        </w:numPr>
        <w:spacing w:line="247" w:lineRule="auto"/>
        <w:ind w:right="1209" w:hanging="360"/>
      </w:pPr>
      <w:r>
        <w:rPr>
          <w:sz w:val="22"/>
        </w:rPr>
        <w:t xml:space="preserve">Proceso por compra de herramientas repuestos y accesorios, para camión Mercedes Benz pesado equipo 53, Según certificación de crédito presupuestario No. 295 </w:t>
      </w:r>
    </w:p>
    <w:p w:rsidR="00DB7570" w:rsidRDefault="00DB7570" w:rsidP="00493F14">
      <w:pPr>
        <w:numPr>
          <w:ilvl w:val="0"/>
          <w:numId w:val="86"/>
        </w:numPr>
        <w:spacing w:line="247" w:lineRule="auto"/>
        <w:ind w:right="1209" w:hanging="360"/>
      </w:pPr>
      <w:r>
        <w:rPr>
          <w:sz w:val="22"/>
        </w:rPr>
        <w:t xml:space="preserve">Proceso por compra de herramientas repuestos y accesorios, para uso en pick up Mazda equipo 152, Según certificación de crédito presupuestario No. 296 </w:t>
      </w:r>
    </w:p>
    <w:p w:rsidR="00DB7570" w:rsidRDefault="00DB7570" w:rsidP="00493F14">
      <w:pPr>
        <w:numPr>
          <w:ilvl w:val="0"/>
          <w:numId w:val="86"/>
        </w:numPr>
        <w:ind w:right="1209" w:hanging="360"/>
      </w:pPr>
      <w:r>
        <w:rPr>
          <w:sz w:val="22"/>
        </w:rPr>
        <w:t>Proceso por compra de herramientas repuestos y accesorios</w:t>
      </w:r>
      <w:r>
        <w:t xml:space="preserve">, para cabezal freightliner equipo 131, Según certificación de crédito presupuestario No. 297 </w:t>
      </w:r>
    </w:p>
    <w:p w:rsidR="00DB7570" w:rsidRDefault="00DB7570" w:rsidP="00493F14">
      <w:pPr>
        <w:numPr>
          <w:ilvl w:val="0"/>
          <w:numId w:val="86"/>
        </w:numPr>
        <w:ind w:right="1209" w:hanging="360"/>
      </w:pPr>
      <w:r>
        <w:t xml:space="preserve">Proceso por compra de maquinaria y equipo de producción para apoyo institucional, para departamento de UACI, Según certificación de crédito presupuestario No. 298 </w:t>
      </w:r>
    </w:p>
    <w:p w:rsidR="00DB7570" w:rsidRDefault="00DB7570" w:rsidP="00493F14">
      <w:pPr>
        <w:numPr>
          <w:ilvl w:val="0"/>
          <w:numId w:val="86"/>
        </w:numPr>
        <w:ind w:right="1209" w:hanging="360"/>
      </w:pPr>
      <w:r>
        <w:t xml:space="preserve">Proceso por compra de herramientas repuestos y accesorios, para camión pesado internacional equipo 138, Según certificación de crédito presupuestario No. 299 </w:t>
      </w:r>
    </w:p>
    <w:p w:rsidR="00DB7570" w:rsidRDefault="00DB7570" w:rsidP="00493F14">
      <w:pPr>
        <w:numPr>
          <w:ilvl w:val="0"/>
          <w:numId w:val="86"/>
        </w:numPr>
        <w:ind w:right="1209" w:hanging="360"/>
      </w:pPr>
      <w:r>
        <w:t xml:space="preserve">Proceso por compra de 3 unidad de trofeos, para contribución Centro Escolar Cantón El Shiste, Según certificación de crédito presupuestario No. 300 </w:t>
      </w:r>
    </w:p>
    <w:p w:rsidR="00DB7570" w:rsidRDefault="00DB7570" w:rsidP="00493F14">
      <w:pPr>
        <w:numPr>
          <w:ilvl w:val="0"/>
          <w:numId w:val="86"/>
        </w:numPr>
        <w:ind w:right="1209" w:hanging="360"/>
      </w:pPr>
      <w:r>
        <w:t xml:space="preserve">Proceso por compra de 2 unidad de trofeos, para contribución Asociación de Desarrollo Comunal Nuevo Amanecer, Según certificación de crédito presupuestario No. 301 </w:t>
      </w:r>
    </w:p>
    <w:p w:rsidR="00DB7570" w:rsidRDefault="00DB7570" w:rsidP="00493F14">
      <w:pPr>
        <w:numPr>
          <w:ilvl w:val="0"/>
          <w:numId w:val="86"/>
        </w:numPr>
        <w:ind w:right="1209" w:hanging="360"/>
      </w:pPr>
      <w:r>
        <w:t xml:space="preserve">Proceso por compra de mobiliario, para cuerpo de agentes municipales (CAMM), Según certificación de crédito presupuestario No. 302 </w:t>
      </w:r>
    </w:p>
    <w:p w:rsidR="00DB7570" w:rsidRDefault="00DB7570" w:rsidP="00493F14">
      <w:pPr>
        <w:numPr>
          <w:ilvl w:val="0"/>
          <w:numId w:val="86"/>
        </w:numPr>
        <w:ind w:right="1209" w:hanging="360"/>
      </w:pPr>
      <w:r>
        <w:t xml:space="preserve">Proceso por compra de bienes muebles diversos, para cuerpo de agentes municipales (CAMM), Según certificación de crédito presupuestario No. 303 </w:t>
      </w:r>
    </w:p>
    <w:p w:rsidR="00DB7570" w:rsidRDefault="00DB7570" w:rsidP="00493F14">
      <w:pPr>
        <w:numPr>
          <w:ilvl w:val="0"/>
          <w:numId w:val="86"/>
        </w:numPr>
        <w:ind w:right="1209" w:hanging="360"/>
      </w:pPr>
      <w:r>
        <w:t xml:space="preserve">Proceso por compra de 1 unidad de trofeos, 2 unidad de pelotas, para contribución a Centro Escolar Cantón La Isla, Según certificación de crédito presupuestario No. 304 </w:t>
      </w:r>
    </w:p>
    <w:p w:rsidR="00DB7570" w:rsidRDefault="00DB7570" w:rsidP="00493F14">
      <w:pPr>
        <w:numPr>
          <w:ilvl w:val="0"/>
          <w:numId w:val="86"/>
        </w:numPr>
        <w:ind w:right="1209" w:hanging="360"/>
      </w:pPr>
      <w:r>
        <w:t xml:space="preserve">Proceso por compra de 1 unidad de cubeta de pintura de aceite color blanco, 1 unidad de cubeta de pintura de agua color blanco, para contribución Asociación de Desarrollo Nuevo Despertar Caserío El Rodeo, Según certificación de crédito </w:t>
      </w:r>
      <w:r>
        <w:rPr>
          <w:sz w:val="22"/>
        </w:rPr>
        <w:t xml:space="preserve">presupuestario No. </w:t>
      </w:r>
    </w:p>
    <w:p w:rsidR="00DB7570" w:rsidRDefault="00DB7570" w:rsidP="00DB7570">
      <w:pPr>
        <w:spacing w:line="247" w:lineRule="auto"/>
        <w:ind w:left="721" w:right="1208" w:firstLine="0"/>
      </w:pPr>
      <w:r>
        <w:rPr>
          <w:sz w:val="22"/>
        </w:rPr>
        <w:t xml:space="preserve">305 </w:t>
      </w:r>
    </w:p>
    <w:p w:rsidR="00DB7570" w:rsidRDefault="00DB7570" w:rsidP="00493F14">
      <w:pPr>
        <w:numPr>
          <w:ilvl w:val="0"/>
          <w:numId w:val="86"/>
        </w:numPr>
        <w:spacing w:line="247" w:lineRule="auto"/>
        <w:ind w:right="1209" w:hanging="360"/>
      </w:pPr>
      <w:r>
        <w:rPr>
          <w:sz w:val="22"/>
        </w:rPr>
        <w:t xml:space="preserve">Proceso por compra de productos químicos, para plantel municipal, Según certificación de crédito presupuestario No. 306 </w:t>
      </w:r>
    </w:p>
    <w:p w:rsidR="00DB7570" w:rsidRDefault="00DB7570" w:rsidP="00493F14">
      <w:pPr>
        <w:numPr>
          <w:ilvl w:val="0"/>
          <w:numId w:val="86"/>
        </w:numPr>
        <w:spacing w:line="247" w:lineRule="auto"/>
        <w:ind w:right="1209" w:hanging="360"/>
      </w:pPr>
      <w:r>
        <w:rPr>
          <w:sz w:val="22"/>
        </w:rPr>
        <w:t xml:space="preserve">Proceso por impresiones, publicaciones y reproducciones, para plantel municipal, Según certificación de crédito presupuestario No. 307 </w:t>
      </w:r>
    </w:p>
    <w:p w:rsidR="00DB7570" w:rsidRDefault="00DB7570" w:rsidP="00493F14">
      <w:pPr>
        <w:numPr>
          <w:ilvl w:val="0"/>
          <w:numId w:val="86"/>
        </w:numPr>
        <w:ind w:right="1209" w:hanging="360"/>
      </w:pPr>
      <w:r>
        <w:t xml:space="preserve">Proceso por compra de bienes de uso y consumo diversos, para plantel municipal, Según certificación de crédito presupuestario No. 308 </w:t>
      </w:r>
    </w:p>
    <w:p w:rsidR="00DB7570" w:rsidRDefault="00DB7570" w:rsidP="00493F14">
      <w:pPr>
        <w:numPr>
          <w:ilvl w:val="0"/>
          <w:numId w:val="86"/>
        </w:numPr>
        <w:ind w:right="1209" w:hanging="360"/>
      </w:pPr>
      <w:r>
        <w:t xml:space="preserve">Proceso por compra de productos alimenticios para personas, para plantel municipal, </w:t>
      </w:r>
    </w:p>
    <w:p w:rsidR="00DB7570" w:rsidRDefault="00DB7570" w:rsidP="00DB7570">
      <w:pPr>
        <w:ind w:left="731" w:right="1209"/>
      </w:pPr>
      <w:r>
        <w:t xml:space="preserve">Según certificación de crédito presupuestario No. 309 </w:t>
      </w:r>
    </w:p>
    <w:p w:rsidR="00DB7570" w:rsidRDefault="00DB7570" w:rsidP="00493F14">
      <w:pPr>
        <w:numPr>
          <w:ilvl w:val="0"/>
          <w:numId w:val="86"/>
        </w:numPr>
        <w:ind w:right="1209" w:hanging="360"/>
      </w:pPr>
      <w:r>
        <w:t xml:space="preserve">Proceso por compra de 20 galones de gasolina, 15 galones de diésel, para contribución a Unidad de Salud Metapán, Según certificación de crédito presupuestario No. 310 </w:t>
      </w:r>
    </w:p>
    <w:p w:rsidR="00DB7570" w:rsidRDefault="00DB7570" w:rsidP="00493F14">
      <w:pPr>
        <w:numPr>
          <w:ilvl w:val="0"/>
          <w:numId w:val="86"/>
        </w:numPr>
        <w:ind w:right="1209" w:hanging="360"/>
      </w:pPr>
      <w:r>
        <w:lastRenderedPageBreak/>
        <w:t xml:space="preserve">Proceso por compra de consultorías, estudios e investigaciones diversas, para valúo de vehículo automotor, Según certificación de crédito presupuestario No. 311 </w:t>
      </w:r>
    </w:p>
    <w:p w:rsidR="00DB7570" w:rsidRDefault="00DB7570" w:rsidP="00493F14">
      <w:pPr>
        <w:numPr>
          <w:ilvl w:val="0"/>
          <w:numId w:val="86"/>
        </w:numPr>
        <w:ind w:right="1209" w:hanging="360"/>
      </w:pPr>
      <w:r>
        <w:t xml:space="preserve">Proceso por compra de bienes de uso y consumo diversos, para elaboración de mesas para destazar, Según certificación de crédito presupuestario No. 312 </w:t>
      </w:r>
    </w:p>
    <w:p w:rsidR="00DB7570" w:rsidRDefault="00DB7570" w:rsidP="00493F14">
      <w:pPr>
        <w:numPr>
          <w:ilvl w:val="0"/>
          <w:numId w:val="86"/>
        </w:numPr>
        <w:ind w:right="1209" w:hanging="360"/>
      </w:pPr>
      <w:r>
        <w:t xml:space="preserve">Proceso por compra de 5 sacos de shoper can adulto, 5 sacos de shoper can cachorro, para contribución a Asociación Protectora de Animales de Metapán APAMET, Según certificación de crédito presupuestario No. 313 </w:t>
      </w:r>
    </w:p>
    <w:p w:rsidR="00DB7570" w:rsidRDefault="00DB7570" w:rsidP="00493F14">
      <w:pPr>
        <w:numPr>
          <w:ilvl w:val="0"/>
          <w:numId w:val="86"/>
        </w:numPr>
        <w:ind w:right="1209" w:hanging="360"/>
      </w:pPr>
      <w:r>
        <w:t xml:space="preserve">Proceso por compra de productos químicos, para cementerios, Según certificación de crédito presupuestario No. 314 </w:t>
      </w:r>
    </w:p>
    <w:p w:rsidR="00DB7570" w:rsidRDefault="00DB7570" w:rsidP="00493F14">
      <w:pPr>
        <w:numPr>
          <w:ilvl w:val="0"/>
          <w:numId w:val="86"/>
        </w:numPr>
        <w:ind w:right="1209" w:hanging="360"/>
      </w:pPr>
      <w:r>
        <w:t xml:space="preserve">Proceso por compra de herramientas repuestos y accesorios, para cabezal freightliner equipo 163, Según certificación de crédito presupuestario No. 315 </w:t>
      </w:r>
    </w:p>
    <w:p w:rsidR="00DB7570" w:rsidRDefault="00DB7570" w:rsidP="00493F14">
      <w:pPr>
        <w:numPr>
          <w:ilvl w:val="0"/>
          <w:numId w:val="86"/>
        </w:numPr>
        <w:ind w:right="1209" w:hanging="360"/>
      </w:pPr>
      <w:r>
        <w:t xml:space="preserve">Proceso por compra de herramientas repuestos y accesorios, pago por mantenimientos y reparaciones de bienes muebles, para mantenimiento de aire acondicionado de procesadora de desechos sólidos, Según certificación de crédito presupuestario No. 316  </w:t>
      </w:r>
    </w:p>
    <w:p w:rsidR="00DB7570" w:rsidRDefault="00DB7570" w:rsidP="00493F14">
      <w:pPr>
        <w:numPr>
          <w:ilvl w:val="0"/>
          <w:numId w:val="86"/>
        </w:numPr>
        <w:ind w:right="1209" w:hanging="360"/>
      </w:pPr>
      <w:r>
        <w:t xml:space="preserve">Proceso por compra de combustibles y lubricantes, herramientas repuestos y accesorios, bienes de uso y consumo diversos, maquinarias y equipos, maquinaria y equipo de producción para apoyo institucional, para bodega a cargo del Sr. Jesús Peraza, Según certificación de crédito presupuestario No. 317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DOS:</w:t>
      </w:r>
      <w:r>
        <w:rPr>
          <w:b/>
        </w:rPr>
        <w:t xml:space="preserve">    </w:t>
      </w:r>
    </w:p>
    <w:p w:rsidR="00DB7570" w:rsidRDefault="00DB7570" w:rsidP="00DB7570">
      <w:pPr>
        <w:ind w:left="9" w:right="1209"/>
      </w:pPr>
      <w:r>
        <w:t xml:space="preserve">El Concejo Municipal CONSIDERANDO: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 Que se realizó el proceso de segunda convocatoria de Licitación Pública LP-04/2019 </w:t>
      </w:r>
    </w:p>
    <w:p w:rsidR="00DB7570" w:rsidRDefault="00DB7570" w:rsidP="00DB7570">
      <w:pPr>
        <w:ind w:left="9" w:right="1209"/>
      </w:pPr>
      <w:r>
        <w:t xml:space="preserve">“SUMINISTRO DE CEMENTO PORTLAND” sin obtener ningún resultado, durante el período de descarga de bases y de presentación de ofertas;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el artículo 65 de la Ley de Adquisiciones y Contrataciones de la Administración Pública establece la Declaración Desierta por Segunda Vez “Siempre que en los casos de licitación o de concurso público, se declare desierta por segunda vez, procederá la contratación directa”; </w:t>
      </w:r>
    </w:p>
    <w:p w:rsidR="00DB7570" w:rsidRDefault="00DB7570" w:rsidP="00DB7570">
      <w:pPr>
        <w:spacing w:after="0" w:line="259" w:lineRule="auto"/>
        <w:ind w:left="0" w:right="0" w:firstLine="0"/>
        <w:jc w:val="left"/>
      </w:pPr>
      <w:r>
        <w:t xml:space="preserve"> </w:t>
      </w:r>
    </w:p>
    <w:p w:rsidR="00DB7570" w:rsidRDefault="00DB7570" w:rsidP="00DB7570">
      <w:pPr>
        <w:spacing w:after="32"/>
        <w:ind w:left="9" w:right="1209"/>
      </w:pPr>
      <w:r>
        <w:t xml:space="preserve">III- Que en acuerdo número once del acta número siete de fecha diecinueve de febrero del dos mil diecinueve, el Concejo Municipal acordó declarar desierta por primera vez la Licitación Pública LP-04/2019 “SUMINISTRO DE CEMENTO PORTLAND” y se autorizó a renombrar el proceso con la denominación Licitación Pública LP-10/2019 “SUMINISTRO </w:t>
      </w:r>
    </w:p>
    <w:p w:rsidR="00DB7570" w:rsidRDefault="00DB7570" w:rsidP="00DB7570">
      <w:pPr>
        <w:ind w:left="9" w:right="1209"/>
      </w:pPr>
      <w:r>
        <w:t xml:space="preserve">DE CEMENTO PORTLAND”.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IV.-Que según acuerdo número cinco del acta número nueve de fecha cinco de marzo del dos mil diecinueve, se autorizó Declarar Desierta Por segunda vez la licitación LP-10/2019 </w:t>
      </w:r>
    </w:p>
    <w:p w:rsidR="00DB7570" w:rsidRDefault="00DB7570" w:rsidP="00DB7570">
      <w:pPr>
        <w:ind w:left="9" w:right="1209"/>
      </w:pPr>
      <w:r>
        <w:t xml:space="preserve">“SUMINISTRO DE CEMENTO PORTLAND”. Autorizando en el mismo acto al jefe de </w:t>
      </w:r>
    </w:p>
    <w:p w:rsidR="00DB7570" w:rsidRDefault="00DB7570" w:rsidP="00DB7570">
      <w:pPr>
        <w:ind w:left="9" w:right="1209"/>
      </w:pPr>
      <w:r>
        <w:lastRenderedPageBreak/>
        <w:t xml:space="preserve">Unidad de Adquisiciones y Contrataciones Institucionales la contratación directa con algunos de los proveedores locales o del banco de proveedores institucionales;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V.- Que de conformidad a los artículos 68 del Reglamento LACAP, la Unidad de Adquisiciones y Contrataciones Institucionales selecciono a tres potenciales ofertantes, a quienes solicitó la correspondiente oferta, las cuales fueron presentadas a la Comisión Evaluadora de Ofertas para su dictamen;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VI.- Que teniendo a la vista el acta sobre el informe de evaluación de ofertas, presentada por la Comisión Evaluadora de Ofertas, en la cual recomienda se adjudique a la empresa Holcim El Salvador, S.A. de C.V. por cumplir con la totalidad de los requisitos de evaluación técnica y por ser un precio acorde al presupuesto institucional;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VII.- Que para efectos de elaborar contrato de Suministro de Cemento para el ejercicio 2019, no será necesario adjudicar la cantidad total solicitada en las ofertas, reduciéndolas en un 50% la de cemento portland Tipo GU y en un 75% el cemento de alta resistencia tipo I.  POR TANTO, en uso de sus facultades establecidas en el Código Municipal y las disposiciones emanadas de la Ley de Adquisiciones y Contrataciones de la Administración Pública, el Concejo Municipal ACUERDA: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87"/>
        </w:numPr>
        <w:ind w:right="1209" w:hanging="360"/>
      </w:pPr>
      <w:r>
        <w:t xml:space="preserve">ADJUDICAR la Compra de Cemento por Contratación Directa a la Empresa HOLCIM EL SALVADOR, S.A. DE C.V. por la Cantidad de 5,000 bolsas con cemento HOLCIM FUERTE PORTLAND NORMA ASTM C 1157 TIPO GU, a un precio unitario de $7.5704 y 30,000 bolsas con cemento HOLCIM 5000 NORMA ASTM C150 TIPO I a un precio unitario de $8.3892; haciendo un monto total de DOSCIENTOS OCHENTA Y NUEVE MIL QUINIENTOS VEINTIOCHO 00/100 </w:t>
      </w:r>
    </w:p>
    <w:p w:rsidR="00DB7570" w:rsidRDefault="00DB7570" w:rsidP="00DB7570">
      <w:pPr>
        <w:spacing w:after="12"/>
        <w:ind w:right="1413"/>
        <w:jc w:val="center"/>
      </w:pPr>
      <w:r>
        <w:t xml:space="preserve">DÓLARES DE LOS ESTADOS UNIDOS DE AMÉRICA. ($289,528.00); </w:t>
      </w:r>
    </w:p>
    <w:p w:rsidR="00DB7570" w:rsidRDefault="00DB7570" w:rsidP="00DB7570">
      <w:pPr>
        <w:spacing w:after="0" w:line="259" w:lineRule="auto"/>
        <w:ind w:left="721" w:right="0" w:firstLine="0"/>
        <w:jc w:val="left"/>
      </w:pPr>
      <w:r>
        <w:t xml:space="preserve">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87"/>
        </w:numPr>
        <w:ind w:right="1209" w:hanging="360"/>
      </w:pPr>
      <w:r>
        <w:t xml:space="preserve">AUTORIZAR al Prof. José Rigoberto Pinto Rivera, Alcalde Municipal a firmar contrato con la empresa HOLCIM EL SALVADOR, S.A. DE C.V., para la compra de 5,000 bolsas con cemento HOLCIM FUERTE PORTLAND NORMA ASTM C 1157 TIPO GU, a un precio unitario de $7.5704 y 30,000 bolsas con cemento HOLCIM 5000 NORMA ASTM C150 TIPO I a un precio unitario de $8.3892, por un monto total de DOSCIENTOS OCHENTA Y NUEVE MIL QUINIENTOS VEINTIOCHO 00/100 DÓLARES DE LOS ESTADOS UNIDOS DE AMÉRICA. </w:t>
      </w:r>
    </w:p>
    <w:p w:rsidR="00DB7570" w:rsidRDefault="00DB7570" w:rsidP="00DB7570">
      <w:pPr>
        <w:ind w:left="731" w:right="1209"/>
      </w:pPr>
      <w:r>
        <w:t xml:space="preserve">($289,528.00); </w:t>
      </w:r>
    </w:p>
    <w:p w:rsidR="00DB7570" w:rsidRDefault="00DB7570" w:rsidP="00DB7570">
      <w:pPr>
        <w:spacing w:after="0" w:line="259" w:lineRule="auto"/>
        <w:ind w:left="361" w:right="0" w:firstLine="0"/>
        <w:jc w:val="left"/>
      </w:pPr>
      <w:r>
        <w:t xml:space="preserve"> </w:t>
      </w:r>
    </w:p>
    <w:p w:rsidR="00DB7570" w:rsidRDefault="00DB7570" w:rsidP="00493F14">
      <w:pPr>
        <w:numPr>
          <w:ilvl w:val="0"/>
          <w:numId w:val="87"/>
        </w:numPr>
        <w:spacing w:after="3" w:line="259" w:lineRule="auto"/>
        <w:ind w:right="1209" w:hanging="360"/>
      </w:pPr>
      <w:r>
        <w:t xml:space="preserve">Nombrar al Señor José Roberto Lemus Morataya, Primer Regidor Propietario, como </w:t>
      </w:r>
    </w:p>
    <w:p w:rsidR="00DB7570" w:rsidRDefault="00DB7570" w:rsidP="00DB7570">
      <w:pPr>
        <w:ind w:left="731" w:right="1209"/>
      </w:pPr>
      <w:r>
        <w:t xml:space="preserve">ADMINISTRADOR DE CONTRATO.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COMUNIQUESE.  </w:t>
      </w:r>
    </w:p>
    <w:p w:rsidR="00DB7570" w:rsidRDefault="00DB7570" w:rsidP="00DB7570">
      <w:pPr>
        <w:spacing w:after="156" w:line="259" w:lineRule="auto"/>
        <w:ind w:left="0" w:right="0" w:firstLine="0"/>
        <w:jc w:val="left"/>
      </w:pPr>
      <w:r>
        <w:rPr>
          <w:b/>
        </w:rPr>
        <w:t xml:space="preserve"> </w:t>
      </w:r>
    </w:p>
    <w:p w:rsidR="00DB7570" w:rsidRDefault="00DB7570" w:rsidP="00DB7570">
      <w:pPr>
        <w:spacing w:after="156" w:line="259" w:lineRule="auto"/>
        <w:ind w:left="-5" w:right="0"/>
        <w:jc w:val="left"/>
      </w:pPr>
      <w:r>
        <w:rPr>
          <w:b/>
          <w:u w:val="single" w:color="000000"/>
        </w:rPr>
        <w:t>ACUERDO NÚMERO TRES:</w:t>
      </w:r>
      <w:r>
        <w:rPr>
          <w:b/>
        </w:rPr>
        <w:t xml:space="preserve">  </w:t>
      </w:r>
    </w:p>
    <w:p w:rsidR="00DB7570" w:rsidRDefault="00DB7570" w:rsidP="00DB7570">
      <w:pPr>
        <w:spacing w:after="167"/>
        <w:ind w:left="9" w:right="1209"/>
      </w:pPr>
      <w:r>
        <w:lastRenderedPageBreak/>
        <w:t xml:space="preserve">El Concejo Municipal CONSIDERANDO: Que el 16 de abril del presente año, vence la póliza del seguro de vida colectivo que cubre a empleados y concejales, por lo que se vuelve de vital importancia tomar las consideraciones pertinentes para que ningún empleado se quede sin el seguro de vida; POR TANTO el Concejo ACUERDA: Girar instrucciones a la UACI, para que inicie el proceso de libre gestión, para la contratación de póliza de seguro de vida colectivo, para empleados y concejales. </w:t>
      </w:r>
    </w:p>
    <w:p w:rsidR="00DB7570" w:rsidRDefault="00DB7570" w:rsidP="00DB7570">
      <w:pPr>
        <w:spacing w:after="172"/>
        <w:ind w:left="9" w:right="1209"/>
      </w:pPr>
      <w:r>
        <w:t xml:space="preserve">COMUNIQUESE.  </w:t>
      </w:r>
    </w:p>
    <w:p w:rsidR="00DB7570" w:rsidRDefault="00DB7570" w:rsidP="00DB7570">
      <w:pPr>
        <w:spacing w:after="160"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CUATRO:</w:t>
      </w:r>
      <w:r>
        <w:rPr>
          <w:b/>
        </w:rPr>
        <w:t xml:space="preserve"> </w:t>
      </w:r>
    </w:p>
    <w:p w:rsidR="00DB7570" w:rsidRDefault="00DB7570" w:rsidP="00DB7570">
      <w:pPr>
        <w:ind w:left="9" w:right="1209"/>
      </w:pPr>
      <w:r>
        <w:t xml:space="preserve">El Concejo Municipal de Metapán, en uso de las facultades legales que el Código municipal les confiere: ACUERDA: Erogar las cantidades siguientes:  </w:t>
      </w:r>
    </w:p>
    <w:p w:rsidR="00DB7570" w:rsidRDefault="00DB7570" w:rsidP="00DB7570">
      <w:pPr>
        <w:spacing w:after="2" w:line="259" w:lineRule="auto"/>
        <w:ind w:left="0" w:right="0" w:firstLine="0"/>
        <w:jc w:val="left"/>
      </w:pPr>
      <w:r>
        <w:t xml:space="preserve"> </w:t>
      </w:r>
    </w:p>
    <w:p w:rsidR="00DB7570" w:rsidRDefault="00DB7570" w:rsidP="00DB7570">
      <w:pPr>
        <w:spacing w:after="159" w:line="259" w:lineRule="auto"/>
        <w:ind w:left="-5" w:right="0"/>
        <w:jc w:val="left"/>
      </w:pPr>
      <w:r>
        <w:rPr>
          <w:b/>
          <w:u w:val="single" w:color="000000"/>
        </w:rPr>
        <w:t>LINEA  0101 ADMINISTRACIÓN SUPERIOR</w:t>
      </w:r>
      <w:r>
        <w:rPr>
          <w:b/>
        </w:rPr>
        <w:t xml:space="preserve"> </w:t>
      </w:r>
    </w:p>
    <w:p w:rsidR="00DB7570" w:rsidRDefault="00DB7570" w:rsidP="00493F14">
      <w:pPr>
        <w:numPr>
          <w:ilvl w:val="0"/>
          <w:numId w:val="88"/>
        </w:numPr>
        <w:spacing w:after="14"/>
        <w:ind w:left="1426" w:right="1210" w:hanging="360"/>
      </w:pPr>
      <w:r>
        <w:rPr>
          <w:b/>
        </w:rPr>
        <w:t>CLARO, Compañía de Telecomunicaciones de El Salvador, S.A. DE  C.V.</w:t>
      </w:r>
      <w:r>
        <w:t xml:space="preserve"> </w:t>
      </w:r>
    </w:p>
    <w:p w:rsidR="00DB7570" w:rsidRDefault="00DB7570" w:rsidP="00DB7570">
      <w:pPr>
        <w:spacing w:after="32" w:line="259" w:lineRule="auto"/>
        <w:ind w:right="1229"/>
        <w:jc w:val="right"/>
      </w:pPr>
      <w:r>
        <w:t xml:space="preserve">V/ Pago por servicio de Internet  Inalámbrico en el Parque Central  “Jesús </w:t>
      </w:r>
    </w:p>
    <w:p w:rsidR="00DB7570" w:rsidRDefault="00DB7570" w:rsidP="00DB7570">
      <w:pPr>
        <w:spacing w:after="273"/>
        <w:ind w:left="1437" w:right="1209"/>
      </w:pPr>
      <w:r>
        <w:t xml:space="preserve">Corleto Valiente” (ID11-36016) correspondiente al período del 01/02/2019 al 28/02/2019, según factura No.0131265217, aplicando  dicho gasto al código que se detalla a continuación: </w:t>
      </w:r>
    </w:p>
    <w:p w:rsidR="00DB7570" w:rsidRDefault="00DB7570" w:rsidP="00DB7570">
      <w:pPr>
        <w:tabs>
          <w:tab w:val="center" w:pos="5058"/>
        </w:tabs>
        <w:spacing w:after="181"/>
        <w:ind w:left="-1" w:right="0" w:firstLine="0"/>
        <w:jc w:val="left"/>
      </w:pPr>
      <w:r>
        <w:t xml:space="preserve"> </w:t>
      </w:r>
      <w:r>
        <w:tab/>
        <w:t xml:space="preserve"> 54203...…………………………………………………………$   3,266.24 </w:t>
      </w:r>
    </w:p>
    <w:p w:rsidR="00DB7570" w:rsidRDefault="00DB7570" w:rsidP="00493F14">
      <w:pPr>
        <w:numPr>
          <w:ilvl w:val="0"/>
          <w:numId w:val="88"/>
        </w:numPr>
        <w:ind w:left="1426" w:right="1210" w:hanging="360"/>
      </w:pPr>
      <w:r>
        <w:rPr>
          <w:b/>
        </w:rPr>
        <w:t>CLARO, Compañía de Telecomunicaciones de El Salvador, S.A. de C.V</w:t>
      </w:r>
      <w:r>
        <w:t>.  V/ Servicio de Comunicación Inalámbrica.- V/ Pago por servicio de teléfono celular asignados a los Regidores Municipales y algunos empleados de esta Alcaldía; durante el período del 01/02/2019</w:t>
      </w:r>
      <w:r>
        <w:rPr>
          <w:b/>
        </w:rPr>
        <w:t xml:space="preserve"> </w:t>
      </w:r>
      <w:r>
        <w:t>al</w:t>
      </w:r>
      <w:r>
        <w:rPr>
          <w:b/>
        </w:rPr>
        <w:t xml:space="preserve"> </w:t>
      </w:r>
      <w:r>
        <w:t xml:space="preserve">28/02/2019, según Factura No.26914634, aplicando  dicho gasto al código que se detalla a continuación </w:t>
      </w:r>
    </w:p>
    <w:p w:rsidR="00DB7570" w:rsidRDefault="00DB7570" w:rsidP="00DB7570">
      <w:pPr>
        <w:spacing w:after="191" w:line="259" w:lineRule="auto"/>
        <w:ind w:left="1427" w:right="0" w:firstLine="0"/>
        <w:jc w:val="left"/>
      </w:pPr>
      <w:r>
        <w:t xml:space="preserve"> </w:t>
      </w:r>
    </w:p>
    <w:p w:rsidR="00DB7570" w:rsidRDefault="00DB7570" w:rsidP="00DB7570">
      <w:pPr>
        <w:spacing w:after="172"/>
        <w:ind w:left="9" w:right="1209"/>
      </w:pPr>
      <w:r>
        <w:t xml:space="preserve">                        54203   ……………………………………………………… $     2,418.52 </w:t>
      </w:r>
    </w:p>
    <w:p w:rsidR="00DB7570" w:rsidRDefault="00DB7570" w:rsidP="00DB7570">
      <w:pPr>
        <w:spacing w:after="172"/>
        <w:ind w:left="9" w:right="1209"/>
      </w:pPr>
      <w:r>
        <w:t xml:space="preserve">Autorizando a tesorería a efectuar los pagos correspondientes FONDOS PROPIOS. Cuenta N° 00500003666 </w:t>
      </w:r>
    </w:p>
    <w:p w:rsidR="00DB7570" w:rsidRDefault="00DB7570" w:rsidP="00DB7570">
      <w:pPr>
        <w:spacing w:after="160" w:line="259" w:lineRule="auto"/>
        <w:ind w:left="0" w:right="0" w:firstLine="0"/>
        <w:jc w:val="left"/>
      </w:pPr>
      <w:r>
        <w:rPr>
          <w:b/>
        </w:rPr>
        <w:t xml:space="preserve"> </w:t>
      </w:r>
    </w:p>
    <w:p w:rsidR="00DB7570" w:rsidRDefault="00DB7570" w:rsidP="00DB7570">
      <w:pPr>
        <w:spacing w:after="151" w:line="259" w:lineRule="auto"/>
        <w:ind w:left="-5" w:right="0"/>
        <w:jc w:val="left"/>
      </w:pPr>
      <w:r>
        <w:rPr>
          <w:b/>
          <w:u w:val="single" w:color="000000"/>
        </w:rPr>
        <w:t>ACUERDO NÚMERO CINCO:</w:t>
      </w:r>
      <w:r>
        <w:rPr>
          <w:b/>
        </w:rPr>
        <w:t xml:space="preserve"> </w:t>
      </w:r>
    </w:p>
    <w:p w:rsidR="00DB7570" w:rsidRDefault="00DB7570" w:rsidP="00DB7570">
      <w:pPr>
        <w:ind w:left="9" w:right="1209"/>
      </w:pPr>
      <w:r>
        <w:t xml:space="preserve">EL Concejo Municipal CONSIDERANDO:  </w:t>
      </w:r>
    </w:p>
    <w:p w:rsidR="00DB7570" w:rsidRDefault="00DB7570" w:rsidP="00DB7570">
      <w:pPr>
        <w:ind w:left="9" w:right="1209"/>
      </w:pPr>
      <w:r>
        <w:t>I.- Que la Arquitecta Claudia Victoria Barrera de Cuellar, ostenta el cargo de formulador de carpeta del departamento de ingeniería, quien labora en esta municipalidad desde el 03 de enero del 2013 y quien interpuso su renuncia voluntaria a partir 21 de marzo del 2019</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t xml:space="preserve">II.- Que dicho cargo está comprendido dentro de la Carrera Administrativa Municipal, de conformidad a la Ley de la Carrera Administrativa Municipal, </w:t>
      </w:r>
      <w:r>
        <w:lastRenderedPageBreak/>
        <w:t xml:space="preserve">decreto legislativo número 1039 de fecha 29 de Abril de 2006 y publicada en el Diario Oficial N° 103 Tomo 371 de fecha seis de junio de 2006.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el Concejo ha tomado a bien otorgarle la prestación económica por retiro voluntario por el tiempo de servicio prestado a esta municipalidad; de conformidad a cálculo presentado por el Ministerio de Trabajo y Previsión Social, así como también el pago del aguinaldo proporcional;  </w:t>
      </w:r>
      <w:r>
        <w:rPr>
          <w:b/>
        </w:rPr>
        <w:t>POR TANTO</w:t>
      </w:r>
      <w:r>
        <w:t xml:space="preserve"> en uso de sus facultades administrativas el Concejo Municipal, </w:t>
      </w:r>
    </w:p>
    <w:p w:rsidR="00DB7570" w:rsidRDefault="00DB7570" w:rsidP="00DB7570">
      <w:pPr>
        <w:spacing w:after="14"/>
        <w:ind w:left="-5" w:right="1207"/>
      </w:pPr>
      <w:r>
        <w:rPr>
          <w:b/>
        </w:rPr>
        <w:t>ACUERDA</w:t>
      </w:r>
      <w:r>
        <w:t xml:space="preserv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89"/>
        </w:numPr>
        <w:ind w:right="1209" w:hanging="360"/>
      </w:pPr>
      <w:r>
        <w:t xml:space="preserve">EROGAR la cantidad total de </w:t>
      </w:r>
      <w:r>
        <w:rPr>
          <w:b/>
        </w:rPr>
        <w:t xml:space="preserve">DOS MIL CIENTO TREINTA Y CUATRO 52/100 DÓLARES DE LOS ESTADOS UNIDOS DE AMÉRICA ($2,134.52) </w:t>
      </w:r>
      <w:r>
        <w:t>a favor de</w:t>
      </w:r>
      <w:r>
        <w:rPr>
          <w:b/>
        </w:rPr>
        <w:t xml:space="preserve"> Claudia Victoria Barrera de Cuellar,</w:t>
      </w:r>
      <w:r>
        <w:t xml:space="preserve"> pago en concepto de retiro voluntario, y aguinaldo proporcional; dicho gasto deberá distribuirse a los códigos presupuestarios con los montos siguientes: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Código N° 51701 de la línea 0101, por la cantidad de $ 1,863.29  (por retiro voluntario) </w:t>
      </w:r>
    </w:p>
    <w:p w:rsidR="00DB7570" w:rsidRDefault="00DB7570" w:rsidP="00DB7570">
      <w:pPr>
        <w:ind w:left="9" w:right="1209"/>
      </w:pPr>
      <w:r>
        <w:t xml:space="preserve">Código N° 51103 de la línea 0101, por la cantidad de $   271.23 (aguinaldo proporcional) </w:t>
      </w:r>
    </w:p>
    <w:p w:rsidR="00DB7570" w:rsidRDefault="00DB7570" w:rsidP="00DB7570">
      <w:pPr>
        <w:spacing w:after="34" w:line="259" w:lineRule="auto"/>
        <w:ind w:left="0" w:right="0" w:firstLine="0"/>
        <w:jc w:val="left"/>
      </w:pPr>
      <w:r>
        <w:t xml:space="preserve"> </w:t>
      </w:r>
    </w:p>
    <w:p w:rsidR="00DB7570" w:rsidRDefault="00DB7570" w:rsidP="00DB7570">
      <w:pPr>
        <w:spacing w:after="14"/>
        <w:ind w:left="-5" w:right="1207"/>
      </w:pPr>
      <w:r>
        <w:rPr>
          <w:b/>
        </w:rPr>
        <w:t xml:space="preserve">Total…………………………………………….$ 2,134.52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89"/>
        </w:numPr>
        <w:ind w:right="1209" w:hanging="360"/>
      </w:pPr>
      <w:r>
        <w:t xml:space="preserve">Cesar del cargo a la arquitecta Claudia Victoria Barrera de Cuellar, quien se desempeña como formulador de carpetas, del Departamento de Ingeniería, a partir del día 21 de marzo del 2019.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Dicha erogación se hará al Presupuesto Municipal Vigente. FONDOS PROPIOS, el pago de aguinaldo FODES 25% Gastos de Funcionamiento. </w:t>
      </w:r>
    </w:p>
    <w:p w:rsidR="00DB7570" w:rsidRDefault="00DB7570" w:rsidP="00DB7570">
      <w:pPr>
        <w:ind w:left="9" w:right="1209"/>
      </w:pPr>
      <w:r>
        <w:t xml:space="preserve">COMUNIQUESE.  </w:t>
      </w:r>
    </w:p>
    <w:p w:rsidR="00DB7570" w:rsidRDefault="00DB7570" w:rsidP="00DB7570">
      <w:pPr>
        <w:spacing w:after="166" w:line="259" w:lineRule="auto"/>
        <w:ind w:left="0" w:right="0" w:firstLine="0"/>
        <w:jc w:val="left"/>
      </w:pPr>
      <w:r>
        <w:t xml:space="preserve"> </w:t>
      </w:r>
    </w:p>
    <w:p w:rsidR="00DB7570" w:rsidRDefault="00DB7570" w:rsidP="00DB7570">
      <w:pPr>
        <w:spacing w:after="151" w:line="259" w:lineRule="auto"/>
        <w:ind w:left="-5" w:right="0"/>
        <w:jc w:val="left"/>
      </w:pPr>
      <w:r>
        <w:rPr>
          <w:b/>
          <w:u w:val="single" w:color="000000"/>
        </w:rPr>
        <w:t>ACUERDO NÚMERO SEIS:</w:t>
      </w:r>
      <w:r>
        <w:rPr>
          <w:b/>
        </w:rPr>
        <w:t xml:space="preserve">  </w:t>
      </w:r>
    </w:p>
    <w:p w:rsidR="00DB7570" w:rsidRDefault="00DB7570" w:rsidP="00DB7570">
      <w:pPr>
        <w:spacing w:after="170"/>
        <w:ind w:left="9" w:right="1209"/>
      </w:pPr>
      <w:r>
        <w:t xml:space="preserve">El Concejo Municipal de Metapán, en uso de las  facultades que el código municipal les confiere: ACUERDA </w:t>
      </w:r>
      <w:r>
        <w:rPr>
          <w:color w:val="002060"/>
        </w:rPr>
        <w:t xml:space="preserve"> </w:t>
      </w:r>
    </w:p>
    <w:p w:rsidR="00DB7570" w:rsidRDefault="00DB7570" w:rsidP="00493F14">
      <w:pPr>
        <w:numPr>
          <w:ilvl w:val="0"/>
          <w:numId w:val="90"/>
        </w:numPr>
        <w:spacing w:after="0" w:line="259" w:lineRule="auto"/>
        <w:ind w:right="1207" w:hanging="360"/>
      </w:pPr>
      <w:r>
        <w:t xml:space="preserve">EROGAR la cantidad de </w:t>
      </w:r>
      <w:r>
        <w:rPr>
          <w:b/>
        </w:rPr>
        <w:t xml:space="preserve">CUATRO MIL SEISCIENTOS CATORCE 13/100 </w:t>
      </w:r>
    </w:p>
    <w:p w:rsidR="00DB7570" w:rsidRDefault="00DB7570" w:rsidP="00DB7570">
      <w:pPr>
        <w:ind w:left="798" w:right="1209"/>
      </w:pPr>
      <w:r>
        <w:rPr>
          <w:b/>
        </w:rPr>
        <w:t>DÓLARES DE</w:t>
      </w:r>
      <w:r>
        <w:t xml:space="preserve"> </w:t>
      </w:r>
      <w:r>
        <w:rPr>
          <w:b/>
        </w:rPr>
        <w:t>LOS ESTADOS UNIDOS DE AMÉRICA ($4,614.13)</w:t>
      </w:r>
      <w:r>
        <w:t xml:space="preserve"> a favor de </w:t>
      </w:r>
      <w:r>
        <w:rPr>
          <w:b/>
        </w:rPr>
        <w:t>RAUL CARDONA HEREDIA/ EL BUEN PRECIO</w:t>
      </w:r>
      <w:r>
        <w:t xml:space="preserve"> </w:t>
      </w:r>
      <w:r>
        <w:rPr>
          <w:b/>
        </w:rPr>
        <w:t xml:space="preserve">V/ </w:t>
      </w:r>
      <w:r>
        <w:t xml:space="preserve">Pago por compra de minerales no metálicos y productos derivados, para usos varios de alcaldía municipal y contribuciones varias, según facturas, líneas y códigos que se detallan a continuación: </w:t>
      </w:r>
    </w:p>
    <w:p w:rsidR="00DB7570" w:rsidRDefault="00DB7570" w:rsidP="00DB7570">
      <w:pPr>
        <w:spacing w:after="3" w:line="259" w:lineRule="auto"/>
        <w:ind w:left="1091" w:right="0"/>
        <w:jc w:val="left"/>
      </w:pPr>
      <w:r>
        <w:rPr>
          <w:b/>
          <w:u w:val="single" w:color="000000"/>
        </w:rPr>
        <w:t>LINEA 0101</w:t>
      </w:r>
      <w:r>
        <w:rPr>
          <w:b/>
        </w:rPr>
        <w:t xml:space="preserve"> </w:t>
      </w:r>
    </w:p>
    <w:p w:rsidR="00DB7570" w:rsidRDefault="00DB7570" w:rsidP="00DB7570">
      <w:pPr>
        <w:ind w:left="9" w:right="1209"/>
      </w:pPr>
      <w:r>
        <w:t xml:space="preserve">                 Facturas Nos.- 1621-1622-1624-1626-1623-1625-1620-1627-1637 </w:t>
      </w:r>
    </w:p>
    <w:p w:rsidR="00DB7570" w:rsidRDefault="00DB7570" w:rsidP="00DB7570">
      <w:pPr>
        <w:ind w:left="9" w:right="1209"/>
      </w:pPr>
      <w:r>
        <w:rPr>
          <w:b/>
        </w:rPr>
        <w:t xml:space="preserve">                 </w:t>
      </w:r>
      <w:r>
        <w:t xml:space="preserve">Códigos Nos.-54111………….……………………............................. $  3,989.64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                 Códigos Nos.-56304………….……………………..............................$     624.49     </w:t>
      </w:r>
      <w:r>
        <w:rPr>
          <w:b/>
        </w:rPr>
        <w:t xml:space="preserve">                 </w:t>
      </w:r>
      <w:r>
        <w:t>Total………………………..……………………......……....................</w:t>
      </w:r>
      <w:r>
        <w:rPr>
          <w:b/>
        </w:rPr>
        <w:t>$ 4,614.13</w:t>
      </w:r>
      <w:r>
        <w:t xml:space="preserve"> </w:t>
      </w:r>
    </w:p>
    <w:p w:rsidR="00DB7570" w:rsidRDefault="00DB7570" w:rsidP="00DB7570">
      <w:pPr>
        <w:spacing w:after="0" w:line="259" w:lineRule="auto"/>
        <w:ind w:left="0" w:right="0" w:firstLine="0"/>
        <w:jc w:val="left"/>
      </w:pPr>
      <w:r>
        <w:lastRenderedPageBreak/>
        <w:t xml:space="preserve"> </w:t>
      </w:r>
    </w:p>
    <w:p w:rsidR="00DB7570" w:rsidRDefault="00DB7570" w:rsidP="00493F14">
      <w:pPr>
        <w:numPr>
          <w:ilvl w:val="0"/>
          <w:numId w:val="90"/>
        </w:numPr>
        <w:spacing w:after="14"/>
        <w:ind w:right="1207" w:hanging="360"/>
      </w:pPr>
      <w:r>
        <w:t xml:space="preserve">EROGAR la cantidad de </w:t>
      </w:r>
      <w:r>
        <w:rPr>
          <w:b/>
        </w:rPr>
        <w:t>TRESCIENTOS OCHENTA Y UNO</w:t>
      </w:r>
      <w:r>
        <w:t xml:space="preserve">  </w:t>
      </w:r>
      <w:r>
        <w:rPr>
          <w:b/>
        </w:rPr>
        <w:t>00/100 DÓLARES DE</w:t>
      </w:r>
      <w:r>
        <w:t xml:space="preserve"> </w:t>
      </w:r>
      <w:r>
        <w:rPr>
          <w:b/>
        </w:rPr>
        <w:t>LOS ESTADOS UNIDOS DE AMÉRICA ($381.00)</w:t>
      </w:r>
      <w:r>
        <w:t xml:space="preserve">  a favor de </w:t>
      </w:r>
    </w:p>
    <w:p w:rsidR="00DB7570" w:rsidRDefault="00DB7570" w:rsidP="00DB7570">
      <w:pPr>
        <w:spacing w:after="14"/>
        <w:ind w:left="798" w:right="1207"/>
      </w:pPr>
      <w:r>
        <w:rPr>
          <w:b/>
        </w:rPr>
        <w:t xml:space="preserve">INVERSIONES MAGAÑA Y MAGAÑA S.A. DE C.V.  V/ </w:t>
      </w:r>
      <w:r>
        <w:t xml:space="preserve">Pago por compra de </w:t>
      </w:r>
    </w:p>
    <w:p w:rsidR="00DB7570" w:rsidRDefault="00DB7570" w:rsidP="00DB7570">
      <w:pPr>
        <w:ind w:left="798" w:right="1209"/>
      </w:pPr>
      <w:r>
        <w:t xml:space="preserve">3 excello latex, para uso en contribución ADESCO Cuyuiscat, según factura  No.6559 Aplicando dicho gasto a la línea 0101 del código  56304, del presupuesto municipal vigente </w:t>
      </w:r>
    </w:p>
    <w:p w:rsidR="00DB7570" w:rsidRDefault="00DB7570" w:rsidP="00DB7570">
      <w:pPr>
        <w:spacing w:after="159" w:line="259" w:lineRule="auto"/>
        <w:ind w:left="0" w:right="0" w:firstLine="0"/>
        <w:jc w:val="left"/>
      </w:pPr>
      <w:r>
        <w:t xml:space="preserve"> </w:t>
      </w:r>
    </w:p>
    <w:p w:rsidR="00DB7570" w:rsidRDefault="00DB7570" w:rsidP="00493F14">
      <w:pPr>
        <w:numPr>
          <w:ilvl w:val="0"/>
          <w:numId w:val="90"/>
        </w:numPr>
        <w:spacing w:after="14"/>
        <w:ind w:right="1207" w:hanging="360"/>
      </w:pPr>
      <w:r>
        <w:t xml:space="preserve">EROGAR la cantidad de </w:t>
      </w:r>
      <w:r>
        <w:rPr>
          <w:b/>
        </w:rPr>
        <w:t>OCHOCIENTOS VEINTITRÉS</w:t>
      </w:r>
      <w:r>
        <w:t xml:space="preserve"> </w:t>
      </w:r>
      <w:r>
        <w:rPr>
          <w:b/>
        </w:rPr>
        <w:t>22/100 DÓLARES DE</w:t>
      </w:r>
      <w:r>
        <w:t xml:space="preserve"> </w:t>
      </w:r>
      <w:r>
        <w:rPr>
          <w:b/>
        </w:rPr>
        <w:t>LOS ESTADOS UNIDOS DE AMÉRICA ($823.22)</w:t>
      </w:r>
      <w:r>
        <w:t xml:space="preserve">  a favor de </w:t>
      </w:r>
      <w:r>
        <w:rPr>
          <w:b/>
        </w:rPr>
        <w:t xml:space="preserve">ALMACENES </w:t>
      </w:r>
    </w:p>
    <w:p w:rsidR="00DB7570" w:rsidRDefault="00DB7570" w:rsidP="00DB7570">
      <w:pPr>
        <w:spacing w:after="0" w:line="246" w:lineRule="auto"/>
        <w:ind w:left="798" w:right="1141"/>
        <w:jc w:val="left"/>
      </w:pPr>
      <w:r>
        <w:rPr>
          <w:b/>
        </w:rPr>
        <w:t xml:space="preserve">BOU S.A. DE C.V. V/ </w:t>
      </w:r>
      <w:r>
        <w:t xml:space="preserve">Pago por compra de materiales varios, para uso en contribuciones varias, según factura  No.-404-448-238-213 Aplicando dicho gasto a la línea 0101 del código  56304, del presupuesto municipal vigente </w:t>
      </w:r>
    </w:p>
    <w:p w:rsidR="00DB7570" w:rsidRDefault="00DB7570" w:rsidP="00DB7570">
      <w:pPr>
        <w:spacing w:after="1" w:line="259" w:lineRule="auto"/>
        <w:ind w:left="721" w:right="0" w:firstLine="0"/>
        <w:jc w:val="left"/>
      </w:pPr>
      <w:r>
        <w:t xml:space="preserve"> </w:t>
      </w:r>
    </w:p>
    <w:p w:rsidR="00DB7570" w:rsidRDefault="00DB7570" w:rsidP="00493F14">
      <w:pPr>
        <w:numPr>
          <w:ilvl w:val="0"/>
          <w:numId w:val="90"/>
        </w:numPr>
        <w:spacing w:after="14"/>
        <w:ind w:right="1207" w:hanging="360"/>
      </w:pPr>
      <w:r>
        <w:t xml:space="preserve">EROGAR la cantidad de </w:t>
      </w:r>
      <w:r>
        <w:rPr>
          <w:b/>
        </w:rPr>
        <w:t>DOS</w:t>
      </w:r>
      <w:r>
        <w:t xml:space="preserve"> </w:t>
      </w:r>
      <w:r>
        <w:rPr>
          <w:b/>
        </w:rPr>
        <w:t>16/100 DÓLARES DE</w:t>
      </w:r>
      <w:r>
        <w:t xml:space="preserve"> </w:t>
      </w:r>
      <w:r>
        <w:rPr>
          <w:b/>
        </w:rPr>
        <w:t>LOS ESTADOS UNIDOS DE AMÉRICA ($2.16)</w:t>
      </w:r>
      <w:r>
        <w:t xml:space="preserve">  a favor de </w:t>
      </w:r>
      <w:r>
        <w:rPr>
          <w:b/>
        </w:rPr>
        <w:t xml:space="preserve">INVERSIONES EL INDIO S.A. DE C.V. V/ </w:t>
      </w:r>
    </w:p>
    <w:p w:rsidR="00DB7570" w:rsidRDefault="00DB7570" w:rsidP="00DB7570">
      <w:pPr>
        <w:ind w:left="798" w:right="1209"/>
      </w:pPr>
      <w:r>
        <w:t xml:space="preserve">Pago por compra de productos de cuero y caucho, para uso en estadio Jorge El Calero </w:t>
      </w:r>
    </w:p>
    <w:p w:rsidR="00DB7570" w:rsidRDefault="00DB7570" w:rsidP="00DB7570">
      <w:pPr>
        <w:ind w:left="798" w:right="1209"/>
      </w:pPr>
      <w:r>
        <w:t xml:space="preserve">Suarez, según factura  No.-1393 Aplicando dicho gasto a la línea 0101 del código  </w:t>
      </w:r>
    </w:p>
    <w:p w:rsidR="00DB7570" w:rsidRDefault="00DB7570" w:rsidP="00DB7570">
      <w:pPr>
        <w:ind w:left="798" w:right="1209"/>
      </w:pPr>
      <w:r>
        <w:t xml:space="preserve">54106, del presupuesto municipal vigente </w:t>
      </w:r>
    </w:p>
    <w:p w:rsidR="00DB7570" w:rsidRDefault="00DB7570" w:rsidP="00DB7570">
      <w:pPr>
        <w:spacing w:after="1" w:line="259" w:lineRule="auto"/>
        <w:ind w:left="721" w:right="0" w:firstLine="0"/>
        <w:jc w:val="left"/>
      </w:pPr>
      <w:r>
        <w:t xml:space="preserve"> </w:t>
      </w:r>
    </w:p>
    <w:p w:rsidR="00DB7570" w:rsidRDefault="00DB7570" w:rsidP="00493F14">
      <w:pPr>
        <w:numPr>
          <w:ilvl w:val="0"/>
          <w:numId w:val="90"/>
        </w:numPr>
        <w:ind w:right="1207" w:hanging="360"/>
      </w:pPr>
      <w:r>
        <w:t xml:space="preserve">EROGAR la cantidad de </w:t>
      </w:r>
      <w:r>
        <w:rPr>
          <w:b/>
        </w:rPr>
        <w:t>CINCO MIL SETENTA 90/100 DÓLARES DE</w:t>
      </w:r>
      <w:r>
        <w:t xml:space="preserve"> </w:t>
      </w:r>
      <w:r>
        <w:rPr>
          <w:b/>
        </w:rPr>
        <w:t>LOS ESTADOS UNIDOS DE AMÉRICA ($5,070.90)</w:t>
      </w:r>
      <w:r>
        <w:t xml:space="preserve"> a favor de </w:t>
      </w:r>
      <w:r>
        <w:rPr>
          <w:b/>
        </w:rPr>
        <w:t>FERRETERIA URBINA S.A. DE C.V.</w:t>
      </w:r>
      <w:r>
        <w:t xml:space="preserve"> </w:t>
      </w:r>
      <w:r>
        <w:rPr>
          <w:b/>
        </w:rPr>
        <w:t xml:space="preserve">V/ </w:t>
      </w:r>
      <w:r>
        <w:t xml:space="preserve">Pago por compra de herramientas, repuestos y accesorios, materiales eléctricos, para usos varios de alcaldía municipal según facturas, líneas y códigos que se detallan a continuación: </w:t>
      </w:r>
    </w:p>
    <w:p w:rsidR="00DB7570" w:rsidRDefault="00DB7570" w:rsidP="00DB7570">
      <w:pPr>
        <w:spacing w:after="156" w:line="259" w:lineRule="auto"/>
        <w:ind w:left="721" w:right="0" w:firstLine="0"/>
        <w:jc w:val="left"/>
      </w:pPr>
      <w:r>
        <w:rPr>
          <w:b/>
        </w:rPr>
        <w:t xml:space="preserve"> </w:t>
      </w:r>
    </w:p>
    <w:p w:rsidR="00DB7570" w:rsidRDefault="00DB7570" w:rsidP="00DB7570">
      <w:pPr>
        <w:spacing w:after="167" w:line="259" w:lineRule="auto"/>
        <w:ind w:left="721" w:right="0" w:firstLine="0"/>
        <w:jc w:val="left"/>
      </w:pPr>
      <w:r>
        <w:rPr>
          <w:b/>
        </w:rPr>
        <w:t xml:space="preserve"> </w:t>
      </w:r>
      <w:r>
        <w:rPr>
          <w:b/>
        </w:rPr>
        <w:tab/>
        <w:t xml:space="preserve"> </w:t>
      </w:r>
    </w:p>
    <w:p w:rsidR="00DB7570" w:rsidRDefault="00DB7570" w:rsidP="00DB7570">
      <w:pPr>
        <w:spacing w:after="3" w:line="259" w:lineRule="auto"/>
        <w:ind w:left="1091" w:right="0"/>
        <w:jc w:val="left"/>
      </w:pPr>
      <w:r>
        <w:rPr>
          <w:b/>
          <w:u w:val="single" w:color="000000"/>
        </w:rPr>
        <w:t>LINEA 0101</w:t>
      </w:r>
      <w:r>
        <w:rPr>
          <w:b/>
        </w:rPr>
        <w:t xml:space="preserve"> </w:t>
      </w:r>
    </w:p>
    <w:p w:rsidR="00DB7570" w:rsidRDefault="00DB7570" w:rsidP="00DB7570">
      <w:pPr>
        <w:ind w:left="9" w:right="1209"/>
      </w:pPr>
      <w:r>
        <w:t xml:space="preserve">                 Facturas Nos.- 15059-15058 </w:t>
      </w:r>
    </w:p>
    <w:p w:rsidR="00DB7570" w:rsidRDefault="00DB7570" w:rsidP="00DB7570">
      <w:pPr>
        <w:ind w:left="9" w:right="1209"/>
      </w:pPr>
      <w:r>
        <w:rPr>
          <w:b/>
        </w:rPr>
        <w:t xml:space="preserve">                 </w:t>
      </w:r>
      <w:r>
        <w:t xml:space="preserve">Códigos Nos.-54118………….……………………............................ $  2,582.90    </w:t>
      </w:r>
    </w:p>
    <w:p w:rsidR="00DB7570" w:rsidRDefault="00DB7570" w:rsidP="00DB7570">
      <w:pPr>
        <w:ind w:left="9" w:right="1209"/>
      </w:pPr>
      <w:r>
        <w:t xml:space="preserve">                 Códigos Nos.-54119………….……………………............................ $  2,488.00    </w:t>
      </w:r>
      <w:r>
        <w:rPr>
          <w:b/>
        </w:rPr>
        <w:t xml:space="preserve">                 </w:t>
      </w:r>
      <w:r>
        <w:t>Total………………………..……………………......……...................</w:t>
      </w:r>
      <w:r>
        <w:rPr>
          <w:b/>
        </w:rPr>
        <w:t xml:space="preserve">$  5,070.90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90"/>
        </w:numPr>
        <w:spacing w:after="0" w:line="259" w:lineRule="auto"/>
        <w:ind w:right="1207" w:hanging="360"/>
      </w:pPr>
      <w:r>
        <w:t xml:space="preserve">EROGAR la cantidad de </w:t>
      </w:r>
      <w:r>
        <w:rPr>
          <w:b/>
        </w:rPr>
        <w:t xml:space="preserve">UN MIL OCHOCIENTOS TREINTA Y SIETE 90/100 </w:t>
      </w:r>
    </w:p>
    <w:p w:rsidR="00DB7570" w:rsidRDefault="00DB7570" w:rsidP="00DB7570">
      <w:pPr>
        <w:spacing w:after="14"/>
        <w:ind w:left="798" w:right="1207"/>
      </w:pPr>
      <w:r>
        <w:rPr>
          <w:b/>
        </w:rPr>
        <w:t>DÓLARES DE</w:t>
      </w:r>
      <w:r>
        <w:t xml:space="preserve"> </w:t>
      </w:r>
      <w:r>
        <w:rPr>
          <w:b/>
        </w:rPr>
        <w:t>LOS ESTADOS UNIDOS DE AMÉRICA ($1,837.90)</w:t>
      </w:r>
      <w:r>
        <w:t xml:space="preserve"> a favor de </w:t>
      </w:r>
    </w:p>
    <w:p w:rsidR="00DB7570" w:rsidRDefault="00DB7570" w:rsidP="00DB7570">
      <w:pPr>
        <w:spacing w:after="14"/>
        <w:ind w:left="798" w:right="1207"/>
      </w:pPr>
      <w:r>
        <w:rPr>
          <w:b/>
        </w:rPr>
        <w:lastRenderedPageBreak/>
        <w:t>Sr.</w:t>
      </w:r>
      <w:r>
        <w:t xml:space="preserve"> </w:t>
      </w:r>
      <w:r>
        <w:rPr>
          <w:b/>
        </w:rPr>
        <w:t>JOSE ROBERTO MAGAÑA GALDAMEZ/ TRANSPORTES MAGAÑA</w:t>
      </w:r>
      <w:r>
        <w:t xml:space="preserve"> </w:t>
      </w:r>
    </w:p>
    <w:p w:rsidR="00DB7570" w:rsidRDefault="00DB7570" w:rsidP="00DB7570">
      <w:pPr>
        <w:ind w:left="798" w:right="1209"/>
      </w:pPr>
      <w:r>
        <w:rPr>
          <w:b/>
        </w:rPr>
        <w:t xml:space="preserve">V/ </w:t>
      </w:r>
      <w:r>
        <w:t xml:space="preserve">Pago por compra de minerales metálicos y productos derivados, mantenimientos y reparaciones de vehículos, para usos varios de alcaldía municipal según facturas, líneas y códigos que se detallan a continuación: </w:t>
      </w:r>
    </w:p>
    <w:p w:rsidR="00DB7570" w:rsidRDefault="00DB7570" w:rsidP="00DB7570">
      <w:pPr>
        <w:spacing w:after="162" w:line="259" w:lineRule="auto"/>
        <w:ind w:left="721" w:right="0" w:firstLine="0"/>
        <w:jc w:val="left"/>
      </w:pPr>
      <w:r>
        <w:rPr>
          <w:b/>
        </w:rPr>
        <w:t xml:space="preserve"> </w:t>
      </w:r>
      <w:r>
        <w:rPr>
          <w:b/>
        </w:rPr>
        <w:tab/>
        <w:t xml:space="preserve"> </w:t>
      </w:r>
    </w:p>
    <w:p w:rsidR="00DB7570" w:rsidRDefault="00DB7570" w:rsidP="00DB7570">
      <w:pPr>
        <w:spacing w:after="3" w:line="259" w:lineRule="auto"/>
        <w:ind w:left="1091" w:right="0"/>
        <w:jc w:val="left"/>
      </w:pPr>
      <w:r>
        <w:rPr>
          <w:b/>
          <w:u w:val="single" w:color="000000"/>
        </w:rPr>
        <w:t>LINEA 0101</w:t>
      </w:r>
      <w:r>
        <w:rPr>
          <w:b/>
        </w:rPr>
        <w:t xml:space="preserve"> </w:t>
      </w:r>
    </w:p>
    <w:p w:rsidR="00DB7570" w:rsidRDefault="00DB7570" w:rsidP="00DB7570">
      <w:pPr>
        <w:ind w:left="9" w:right="1209"/>
      </w:pPr>
      <w:r>
        <w:t xml:space="preserve">                 Facturas Nos.- 125-124-122-117-127-115-118-119-120-121-126 </w:t>
      </w:r>
    </w:p>
    <w:p w:rsidR="00DB7570" w:rsidRDefault="00DB7570" w:rsidP="00DB7570">
      <w:pPr>
        <w:spacing w:after="12"/>
        <w:ind w:right="523"/>
        <w:jc w:val="center"/>
      </w:pPr>
      <w:r>
        <w:rPr>
          <w:b/>
        </w:rPr>
        <w:t xml:space="preserve">                 </w:t>
      </w:r>
      <w:r>
        <w:t xml:space="preserve">Códigos Nos.-54112………….……………………............................ $     219.90                       Códigos Nos.-54302………….……………………............................ $  1,618.00     </w:t>
      </w:r>
    </w:p>
    <w:p w:rsidR="00DB7570" w:rsidRDefault="00DB7570" w:rsidP="00DB7570">
      <w:pPr>
        <w:ind w:left="9" w:right="1209"/>
      </w:pPr>
      <w:r>
        <w:rPr>
          <w:b/>
        </w:rPr>
        <w:t xml:space="preserve">                 </w:t>
      </w:r>
      <w:r>
        <w:t>Total………………………..……………………......…………...........</w:t>
      </w:r>
      <w:r>
        <w:rPr>
          <w:b/>
        </w:rPr>
        <w:t xml:space="preserve">$  1,837.90 </w:t>
      </w:r>
    </w:p>
    <w:p w:rsidR="00DB7570" w:rsidRDefault="00DB7570" w:rsidP="00493F14">
      <w:pPr>
        <w:numPr>
          <w:ilvl w:val="0"/>
          <w:numId w:val="90"/>
        </w:numPr>
        <w:spacing w:after="14"/>
        <w:ind w:right="1207" w:hanging="360"/>
      </w:pPr>
      <w:r>
        <w:t xml:space="preserve">EROGAR la cantidad de </w:t>
      </w:r>
      <w:r>
        <w:rPr>
          <w:b/>
        </w:rPr>
        <w:t>QUINIENTOS CUARENTA</w:t>
      </w:r>
      <w:r>
        <w:t xml:space="preserve"> </w:t>
      </w:r>
      <w:r>
        <w:rPr>
          <w:b/>
        </w:rPr>
        <w:t>00/100 DÓLARES DE</w:t>
      </w:r>
      <w:r>
        <w:t xml:space="preserve"> </w:t>
      </w:r>
      <w:r>
        <w:rPr>
          <w:b/>
        </w:rPr>
        <w:t>LOS ESTADOS UNIDOS DE AMÉRICA ($540.00)</w:t>
      </w:r>
      <w:r>
        <w:t xml:space="preserve">  a favor de </w:t>
      </w:r>
      <w:r>
        <w:rPr>
          <w:b/>
        </w:rPr>
        <w:t xml:space="preserve">MORALES </w:t>
      </w:r>
    </w:p>
    <w:p w:rsidR="00DB7570" w:rsidRDefault="00DB7570" w:rsidP="00DB7570">
      <w:pPr>
        <w:spacing w:after="172"/>
        <w:ind w:left="798" w:right="1209"/>
      </w:pPr>
      <w:r>
        <w:rPr>
          <w:b/>
        </w:rPr>
        <w:t xml:space="preserve">MELGAR S.A. DE C.V. V/ </w:t>
      </w:r>
      <w:r>
        <w:t>Pago por mantenimientos y reparaciones de vehículos, para usos varios de alcaldía municipal, según factura  No.-755-754 Aplicando dicho gasto a la línea 0101 del código 54302 Autorizando a tesorería a efectuar los pagos correspondientes FONDOS PROPIOS. Cuenta N° 00500003666</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151" w:line="259" w:lineRule="auto"/>
        <w:ind w:left="-5" w:right="0"/>
        <w:jc w:val="left"/>
      </w:pPr>
      <w:r>
        <w:rPr>
          <w:b/>
          <w:u w:val="single" w:color="000000"/>
        </w:rPr>
        <w:t>ACUERDO NÚMERO SIETE:</w:t>
      </w:r>
      <w:r>
        <w:rPr>
          <w:b/>
        </w:rPr>
        <w:t xml:space="preserve">  </w:t>
      </w:r>
    </w:p>
    <w:p w:rsidR="00DB7570" w:rsidRDefault="00DB7570" w:rsidP="00DB7570">
      <w:pPr>
        <w:ind w:left="9" w:right="1209"/>
      </w:pPr>
      <w:r>
        <w:t xml:space="preserve">El Concejo Municipal, CONSIDERANDO: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 Que en acuerdo número nueve del acta número siete de fecha diecinueve de febrero del 2019, se aprobaron las bases de licitación, correspondiente a dos procesos de licitaciones;  dentro del cual se encontraba la Licitación Pública 08/2019 “SUMINISTRO DE MEDICAMENTOS PARA CLÍNICA COMUNAL DE LA MUNICIPALIDAD DE </w:t>
      </w:r>
    </w:p>
    <w:p w:rsidR="00DB7570" w:rsidRDefault="00DB7570" w:rsidP="00DB7570">
      <w:pPr>
        <w:ind w:left="9" w:right="1209"/>
      </w:pPr>
      <w:r>
        <w:t xml:space="preserve">METAPÁN.”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el artículo 56 de la Ley de Adquisiciones y Contrataciones de la Administración Pública establece “Concluida la evaluación de las ofertas, la Comisión de Evaluación de Ofertas elaborará un informe basado en los aspectos señalados en el artículo anterior, en el que hará al titular la recomendación que corresponda, ya sea para que acuerde la adjudicación respecto de las ofertas que técnica y económicamente resulten mejor calificadas, o para que declare desierta la licitación o el concurso.”;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el proceso de licitación pública 08/2019 “SUMINISTRO DE MEDICAMENTOS </w:t>
      </w:r>
    </w:p>
    <w:p w:rsidR="00DB7570" w:rsidRDefault="00DB7570" w:rsidP="00DB7570">
      <w:pPr>
        <w:ind w:left="9" w:right="1209"/>
      </w:pPr>
      <w:r>
        <w:t xml:space="preserve">PARA CLÍNICA COMUNAL DE LA MUNICIPALIDAD DE METAPÁN.” fue publicado </w:t>
      </w:r>
    </w:p>
    <w:p w:rsidR="00DB7570" w:rsidRDefault="00DB7570" w:rsidP="00DB7570">
      <w:pPr>
        <w:ind w:left="9" w:right="1209"/>
      </w:pPr>
      <w:r>
        <w:t xml:space="preserve">en el período de circulación nacional y en COMPRASAL y no presentaron ninguna oferta ni representantes de los participantes;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lastRenderedPageBreak/>
        <w:t xml:space="preserve">POR TANTO, en uso de sus facultades establecidas en el Código Municipal y las recomendaciones emanadas de la Comisión Evaluadora de Ofertas, el Concejo Municipal </w:t>
      </w:r>
    </w:p>
    <w:p w:rsidR="00DB7570" w:rsidRDefault="00DB7570" w:rsidP="00DB7570">
      <w:pPr>
        <w:ind w:left="9" w:right="1209"/>
      </w:pPr>
      <w:r>
        <w:t xml:space="preserve">ACUERDA: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1.- DECLARAR desierta por primera vez, la licitación siguiente: </w:t>
      </w:r>
    </w:p>
    <w:p w:rsidR="00DB7570" w:rsidRDefault="00DB7570" w:rsidP="00DB7570">
      <w:pPr>
        <w:spacing w:after="33"/>
        <w:ind w:left="9" w:right="1209"/>
      </w:pPr>
      <w:r>
        <w:t xml:space="preserve">a) Licitación Pública N° 08/2019 “SUMINISTRO DE MEDICAMENTOS PARA CLÍNICA COMUNAL DE LA MUNICIPALIDAD DE METAPÁN.” </w:t>
      </w:r>
    </w:p>
    <w:p w:rsidR="00DB7570" w:rsidRDefault="00DB7570" w:rsidP="00DB7570">
      <w:pPr>
        <w:spacing w:after="17" w:line="259" w:lineRule="auto"/>
        <w:ind w:left="0" w:right="0" w:firstLine="0"/>
        <w:jc w:val="left"/>
      </w:pPr>
      <w:r>
        <w:t xml:space="preserve"> </w:t>
      </w:r>
    </w:p>
    <w:p w:rsidR="00DB7570" w:rsidRDefault="00DB7570" w:rsidP="00DB7570">
      <w:pPr>
        <w:spacing w:after="0" w:line="259" w:lineRule="auto"/>
        <w:ind w:left="0" w:right="0" w:firstLine="0"/>
        <w:jc w:val="left"/>
      </w:pPr>
      <w:r>
        <w:rPr>
          <w:sz w:val="28"/>
        </w:rPr>
        <w:t xml:space="preserve"> </w:t>
      </w:r>
    </w:p>
    <w:p w:rsidR="00DB7570" w:rsidRDefault="00DB7570" w:rsidP="00DB7570">
      <w:pPr>
        <w:ind w:left="9" w:right="1209"/>
      </w:pPr>
      <w:r>
        <w:t xml:space="preserve">2.- AUTORIZAR al jefe de la Unidad de Adquisiciones y Contrataciones Institucionales a publicar los resultados de ésta licitación, en uno de los medios de prensa escrita de circulación nacional, y en El Sistema Electrónico de Compras Públicas de El Salvador;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3.- AUTORIZAR al jefe de la Unidad de Adquisiciones y Contrataciones Institucionales a iniciar un segundo proceso de licitación, publicando el cartel con su segunda convocatoria en uno de los medios de prensa escrita de circulación nacional y en El Sistema Electrónico de Compras Públicas de El Salvador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4.- RENOMBAR el proceso de licitación para la segunda convocatoria de la siguiente manera:  </w:t>
      </w:r>
    </w:p>
    <w:p w:rsidR="00DB7570" w:rsidRDefault="00DB7570" w:rsidP="00DB7570">
      <w:pPr>
        <w:spacing w:after="25" w:line="259" w:lineRule="auto"/>
        <w:ind w:right="1229"/>
        <w:jc w:val="right"/>
      </w:pPr>
      <w:r>
        <w:t>a)</w:t>
      </w:r>
      <w:r>
        <w:rPr>
          <w:rFonts w:ascii="Arial" w:eastAsia="Arial" w:hAnsi="Arial" w:cs="Arial"/>
        </w:rPr>
        <w:t xml:space="preserve"> </w:t>
      </w:r>
      <w:r>
        <w:t xml:space="preserve">Licitación Pública N°15/2019 “SUMINISTRO DE MEDICAMENTOS PARA </w:t>
      </w:r>
    </w:p>
    <w:p w:rsidR="00DB7570" w:rsidRDefault="00DB7570" w:rsidP="00DB7570">
      <w:pPr>
        <w:ind w:left="-1" w:right="1209" w:firstLine="721"/>
      </w:pPr>
      <w:r>
        <w:t xml:space="preserve">CLÍNICA COMUNAL DE LA MUNICIPALIDAD DE METAPÁN.” COMUNIQUESE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t>ACUERDO NÚMERO OCHO:</w:t>
      </w:r>
      <w:r>
        <w:rPr>
          <w:b/>
        </w:rPr>
        <w:t xml:space="preserve">  </w:t>
      </w:r>
    </w:p>
    <w:p w:rsidR="00DB7570" w:rsidRDefault="00DB7570" w:rsidP="00DB7570">
      <w:pPr>
        <w:ind w:left="9" w:right="1209"/>
      </w:pPr>
      <w:r>
        <w:t xml:space="preserve">El Concejo Municipal CONSIDERANDO: </w:t>
      </w:r>
    </w:p>
    <w:p w:rsidR="00DB7570" w:rsidRDefault="00DB7570" w:rsidP="00DB7570">
      <w:pPr>
        <w:spacing w:after="0" w:line="259" w:lineRule="auto"/>
        <w:ind w:left="0" w:right="0" w:firstLine="0"/>
        <w:jc w:val="left"/>
      </w:pPr>
      <w:r>
        <w:t xml:space="preserve"> </w:t>
      </w:r>
    </w:p>
    <w:p w:rsidR="00DB7570" w:rsidRDefault="00DB7570" w:rsidP="00DB7570">
      <w:pPr>
        <w:spacing w:after="27"/>
        <w:ind w:left="9" w:right="1209"/>
      </w:pPr>
      <w:r>
        <w:t xml:space="preserve">I.- Que se realizó el proceso de segunda convocatoria a la licitación pública Licitación </w:t>
      </w:r>
    </w:p>
    <w:p w:rsidR="00DB7570" w:rsidRDefault="00DB7570" w:rsidP="00DB7570">
      <w:pPr>
        <w:ind w:left="9" w:right="1209"/>
      </w:pPr>
      <w:r>
        <w:t xml:space="preserve">Pública 11/2019 “SUMINISTRO DE LÁMINA ESTRUCTURAL PARA CUBIERTA DE </w:t>
      </w:r>
    </w:p>
    <w:p w:rsidR="00DB7570" w:rsidRDefault="00DB7570" w:rsidP="00DB7570">
      <w:pPr>
        <w:ind w:left="9" w:right="1209"/>
      </w:pPr>
      <w:r>
        <w:t xml:space="preserve">TECHOS” de conformidad a las Bases de Licitación aprobadas;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el artículo 56 de la Ley de Adquisiciones y Contrataciones de la Administración Pública establece “Concluida la evaluación de las ofertas, la Comisión de Evaluación de Ofertas elaborará un informe basado en los aspectos señalados en el artículo anterior, en el que hará al titular la recomendación que corresponda, ya sea para que acuerde la adjudicación respecto de las ofertas que técnica y económicamente resulten mejor calificadas, o para que declare desierta la licitación o el concurso.”;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el proceso fue publicado en periódico de circulación nacional y en el sistema de compras públicas, del cual no hubo participación en descarga ni en compra de bases </w:t>
      </w:r>
    </w:p>
    <w:p w:rsidR="00DB7570" w:rsidRDefault="00DB7570" w:rsidP="00DB7570">
      <w:pPr>
        <w:spacing w:after="23" w:line="259" w:lineRule="auto"/>
        <w:ind w:left="0" w:right="0" w:firstLine="0"/>
        <w:jc w:val="left"/>
      </w:pPr>
      <w:r>
        <w:t xml:space="preserve"> </w:t>
      </w:r>
    </w:p>
    <w:p w:rsidR="00DB7570" w:rsidRDefault="00DB7570" w:rsidP="00DB7570">
      <w:pPr>
        <w:ind w:left="9" w:right="1209"/>
      </w:pPr>
      <w:r>
        <w:lastRenderedPageBreak/>
        <w:t>IV.- Que de conformidad al Art. 65 “Siempre que en los casos de licitación o de concurso público, se declare desierta por segunda vez, procederá la contratación directa”.</w:t>
      </w:r>
      <w:r>
        <w:rPr>
          <w:sz w:val="20"/>
        </w:rPr>
        <w:t xml:space="preserve"> </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POR TANTO, en uso de sus facultades establecidas en el Código Municipal y las recomendaciones emanadas de la Comisión Evaluadora de Ofertas, el Concejo Municipal </w:t>
      </w:r>
    </w:p>
    <w:p w:rsidR="00DB7570" w:rsidRDefault="00DB7570" w:rsidP="00DB7570">
      <w:pPr>
        <w:ind w:left="9" w:right="1209"/>
      </w:pPr>
      <w:r>
        <w:t xml:space="preserve">ACUERDA: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1.- DECLARAR desierta por segunda vez, la licitación siguiente:  </w:t>
      </w:r>
    </w:p>
    <w:p w:rsidR="00DB7570" w:rsidRDefault="00DB7570" w:rsidP="00DB7570">
      <w:pPr>
        <w:spacing w:after="36"/>
        <w:ind w:left="9" w:right="1209"/>
      </w:pPr>
      <w:r>
        <w:t xml:space="preserve">Licitación Pública 11/2019 “SUMINISTRO DE LÁMINA ESTRUCTURAL PARA </w:t>
      </w:r>
    </w:p>
    <w:p w:rsidR="00DB7570" w:rsidRDefault="00DB7570" w:rsidP="00DB7570">
      <w:pPr>
        <w:ind w:left="9" w:right="1209"/>
      </w:pPr>
      <w:r>
        <w:t xml:space="preserve">CUBIERTA DE TECHOS”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2.- AUTORIZAR al jefe de la Unidad de Adquisiciones y Contrataciones Institucionales a publicar los resultados de ésta licitación, en uno de los medios de prensa escrita de circulación nacional y en el Sistema Electrónico de Compras Públicas de El Salvador.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3.- AUTORIZAR al jefe de la Unidad de Adquisiciones y Contrataciones Institucionales iniciar el proceso de Contratación Directa, solicitando las ofertas pertinentes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COMUNIQUESE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156" w:line="259" w:lineRule="auto"/>
        <w:ind w:left="-5" w:right="0"/>
        <w:jc w:val="left"/>
      </w:pPr>
      <w:r>
        <w:rPr>
          <w:b/>
          <w:u w:val="single" w:color="000000"/>
        </w:rPr>
        <w:t>ACUERDO NÚMERO NUEVE:</w:t>
      </w:r>
      <w:r>
        <w:rPr>
          <w:b/>
        </w:rPr>
        <w:t xml:space="preserve">   </w:t>
      </w:r>
    </w:p>
    <w:p w:rsidR="00DB7570" w:rsidRDefault="00DB7570" w:rsidP="00DB7570">
      <w:pPr>
        <w:spacing w:after="167"/>
        <w:ind w:left="9" w:right="1209"/>
      </w:pPr>
      <w:r>
        <w:t xml:space="preserve">El Concejo Municipal CONSIDERANDO: </w:t>
      </w:r>
    </w:p>
    <w:p w:rsidR="00DB7570" w:rsidRDefault="00DB7570" w:rsidP="00DB7570">
      <w:pPr>
        <w:ind w:left="9" w:right="1209"/>
      </w:pPr>
      <w:r>
        <w:t xml:space="preserve">I.- Que según acuerdo número cinco del acta número uno de fecha cuatro de enero del 2019, se procedió a la contratación de la Sociedad de Abogados y Notarios denominada </w:t>
      </w:r>
    </w:p>
    <w:p w:rsidR="00DB7570" w:rsidRDefault="00DB7570" w:rsidP="00DB7570">
      <w:pPr>
        <w:ind w:left="9" w:right="1209"/>
      </w:pPr>
      <w:r>
        <w:t xml:space="preserve">“Soluciones Inteligentes BR, S.A. de C.V.” para que  presten sus servicios profesionales en la ASESORÍA LEGAL, ASISTENCIA NOTARIAL Y REPRESENTACION LEGAL </w:t>
      </w:r>
    </w:p>
    <w:p w:rsidR="00DB7570" w:rsidRDefault="00DB7570" w:rsidP="00DB7570">
      <w:pPr>
        <w:ind w:left="9" w:right="1209"/>
      </w:pPr>
      <w:r>
        <w:t xml:space="preserve">PARA ALCALDÍA; correspondiente al período de enero a junio del año dos mil diecinueve </w:t>
      </w:r>
    </w:p>
    <w:p w:rsidR="00DB7570" w:rsidRDefault="00DB7570" w:rsidP="00DB7570">
      <w:pPr>
        <w:spacing w:after="172"/>
        <w:ind w:left="9" w:right="1209"/>
      </w:pPr>
      <w:r>
        <w:t xml:space="preserve">y en el cual se estableció el precio mensual de TRES MIL QUINIENTOS 00/100 DÓLARES DE LOS ESTADOS UNIDOS DE NORTE AMÉRICA ($3,500.00)  </w:t>
      </w:r>
    </w:p>
    <w:p w:rsidR="00DB7570" w:rsidRDefault="00DB7570" w:rsidP="00DB7570">
      <w:pPr>
        <w:spacing w:after="167"/>
        <w:ind w:left="9" w:right="1209"/>
      </w:pPr>
      <w:r>
        <w:t xml:space="preserve">II.- Que teniendo a la vista factura emitida por la sociedad, correspondiente al mes de marzo, y con el objetivo de cancelarla;  </w:t>
      </w:r>
    </w:p>
    <w:p w:rsidR="00DB7570" w:rsidRDefault="00DB7570" w:rsidP="00DB7570">
      <w:pPr>
        <w:spacing w:after="172"/>
        <w:ind w:left="9" w:right="1209"/>
      </w:pPr>
      <w:r>
        <w:t xml:space="preserve">POR TANTO, el Concejo Municipal en uso de las facultades que el Código Municipal les confiere ACUERDA: </w:t>
      </w:r>
    </w:p>
    <w:p w:rsidR="00DB7570" w:rsidRDefault="00DB7570" w:rsidP="00DB7570">
      <w:pPr>
        <w:spacing w:after="168"/>
        <w:ind w:left="9" w:right="1209"/>
      </w:pPr>
      <w:r>
        <w:t xml:space="preserve">EROGAR la cantidad de </w:t>
      </w:r>
      <w:r>
        <w:rPr>
          <w:b/>
        </w:rPr>
        <w:t>TRES MIL QUINIENTOS 00/100 DÓLARES DE LOS ESTADOS UNIDOS DE AMÉRICA. ($3,500.00)</w:t>
      </w:r>
      <w:r>
        <w:t xml:space="preserve"> a favor de </w:t>
      </w:r>
      <w:r>
        <w:rPr>
          <w:b/>
        </w:rPr>
        <w:t>SOLUCIONES INTELIGENTES, S.A. DE C.V</w:t>
      </w:r>
      <w:r>
        <w:t xml:space="preserve">.  pago en concepto de honorarios por servicios profesionales, correspondiente al mes de marzo del 2019, según factura N° 019, aplicando dicho gasto al código N° 54503 de la línea 0101, autorizando a Tesorería a efectuar el pago correspondiente de la cuenta de FONDOS PROPIOS.  </w:t>
      </w:r>
    </w:p>
    <w:p w:rsidR="00DB7570" w:rsidRDefault="00DB7570" w:rsidP="00DB7570">
      <w:pPr>
        <w:spacing w:after="176"/>
        <w:ind w:left="9" w:right="1209"/>
      </w:pPr>
      <w:r>
        <w:t xml:space="preserve">COMUNIQUESE.  </w:t>
      </w:r>
    </w:p>
    <w:p w:rsidR="00DB7570" w:rsidRDefault="00DB7570" w:rsidP="00DB7570">
      <w:pPr>
        <w:spacing w:after="0" w:line="259" w:lineRule="auto"/>
        <w:ind w:left="0" w:right="0" w:firstLine="0"/>
        <w:jc w:val="left"/>
      </w:pPr>
      <w:r>
        <w:rPr>
          <w:b/>
        </w:rPr>
        <w:lastRenderedPageBreak/>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0" w:line="259" w:lineRule="auto"/>
        <w:ind w:left="-5" w:right="0"/>
        <w:jc w:val="left"/>
      </w:pPr>
      <w:r>
        <w:rPr>
          <w:b/>
          <w:sz w:val="26"/>
          <w:u w:val="single" w:color="000000"/>
        </w:rPr>
        <w:t>ACUERDO NÚMERO DIEZ:</w:t>
      </w:r>
      <w:r>
        <w:rPr>
          <w:b/>
          <w:sz w:val="26"/>
        </w:rPr>
        <w:t xml:space="preserve">  </w:t>
      </w:r>
    </w:p>
    <w:p w:rsidR="00DB7570" w:rsidRDefault="00DB7570" w:rsidP="00DB7570">
      <w:pPr>
        <w:spacing w:after="153" w:line="249" w:lineRule="auto"/>
        <w:ind w:left="-5" w:right="1198"/>
      </w:pPr>
      <w:r>
        <w:rPr>
          <w:sz w:val="26"/>
        </w:rPr>
        <w:t xml:space="preserve">El Concejo Municipal de Metapán, en uso de las  facultades que el código municipal les confiere: ACUERDA: </w:t>
      </w:r>
    </w:p>
    <w:p w:rsidR="00DB7570" w:rsidRDefault="00DB7570" w:rsidP="00493F14">
      <w:pPr>
        <w:numPr>
          <w:ilvl w:val="0"/>
          <w:numId w:val="91"/>
        </w:numPr>
        <w:spacing w:after="3" w:line="249" w:lineRule="auto"/>
        <w:ind w:right="1198" w:hanging="350"/>
      </w:pPr>
      <w:r>
        <w:rPr>
          <w:sz w:val="26"/>
        </w:rPr>
        <w:t xml:space="preserve">EROGAR la cantidad de </w:t>
      </w:r>
      <w:r>
        <w:rPr>
          <w:b/>
          <w:sz w:val="26"/>
        </w:rPr>
        <w:t>CUATRO MIL SETECIENTOS CUARENTA Y SEIS 00/100 DÓLARES DE</w:t>
      </w:r>
      <w:r>
        <w:rPr>
          <w:sz w:val="26"/>
        </w:rPr>
        <w:t xml:space="preserve"> </w:t>
      </w:r>
      <w:r>
        <w:rPr>
          <w:b/>
          <w:sz w:val="26"/>
        </w:rPr>
        <w:t>LOS ESTADOS UNIDOS DE AMÉRICA ($4,746.00)</w:t>
      </w:r>
      <w:r>
        <w:rPr>
          <w:sz w:val="26"/>
        </w:rPr>
        <w:t xml:space="preserve">  a favor de </w:t>
      </w:r>
      <w:r>
        <w:rPr>
          <w:b/>
          <w:sz w:val="26"/>
        </w:rPr>
        <w:t xml:space="preserve">Sr. JOSÉ ALFREDO JIMÉNEZ RIVERA/ TRANSPORTES RIVERA V/ </w:t>
      </w:r>
      <w:r>
        <w:rPr>
          <w:sz w:val="26"/>
        </w:rPr>
        <w:t>Pago por 22 días de alquiler de pipa para diferentes proyectos durante el mes de Enero 2019, 20 días de alquiler de pipa para diferentes proyectos durante el mes de Febrero 2019 según factura  No.-</w:t>
      </w:r>
    </w:p>
    <w:p w:rsidR="00DB7570" w:rsidRDefault="00DB7570" w:rsidP="00DB7570">
      <w:pPr>
        <w:spacing w:after="3" w:line="249" w:lineRule="auto"/>
        <w:ind w:left="731" w:right="1198"/>
      </w:pPr>
      <w:r>
        <w:rPr>
          <w:sz w:val="26"/>
        </w:rPr>
        <w:t xml:space="preserve">62 Aplicando dicho gasto a la línea 0101 del código 54304, del presupuesto municipal vigente </w:t>
      </w:r>
    </w:p>
    <w:p w:rsidR="00DB7570" w:rsidRDefault="00DB7570" w:rsidP="00DB7570">
      <w:pPr>
        <w:spacing w:after="4" w:line="259" w:lineRule="auto"/>
        <w:ind w:left="721" w:right="0" w:firstLine="0"/>
        <w:jc w:val="left"/>
      </w:pPr>
      <w:r>
        <w:rPr>
          <w:sz w:val="26"/>
        </w:rPr>
        <w:t xml:space="preserve"> </w:t>
      </w:r>
    </w:p>
    <w:p w:rsidR="00DB7570" w:rsidRDefault="00DB7570" w:rsidP="00493F14">
      <w:pPr>
        <w:numPr>
          <w:ilvl w:val="0"/>
          <w:numId w:val="91"/>
        </w:numPr>
        <w:spacing w:after="3" w:line="249" w:lineRule="auto"/>
        <w:ind w:right="1198" w:hanging="350"/>
      </w:pPr>
      <w:r>
        <w:rPr>
          <w:sz w:val="26"/>
        </w:rPr>
        <w:t xml:space="preserve">EROGAR la cantidad de </w:t>
      </w:r>
      <w:r>
        <w:rPr>
          <w:b/>
          <w:sz w:val="26"/>
        </w:rPr>
        <w:t>UN MIL SEISCIENTOS TREINTA Y TRES ($1,633.00) DÓLARES DE LOS ESTADOS UNIDOS DE AMÉRICA</w:t>
      </w:r>
      <w:r>
        <w:rPr>
          <w:sz w:val="26"/>
        </w:rPr>
        <w:t xml:space="preserve">. A favor de </w:t>
      </w:r>
      <w:r>
        <w:rPr>
          <w:b/>
          <w:sz w:val="26"/>
        </w:rPr>
        <w:t>JOSÉ ATILIO ESCOBAR GÓMEZ</w:t>
      </w:r>
      <w:r>
        <w:rPr>
          <w:sz w:val="26"/>
        </w:rPr>
        <w:t xml:space="preserve">, V/ en concepto de pago por servicios profesionales, por servicios técnicos en proyectos de electrificación rural, correspondiente al mes de MARZO del 2019 Conforme a factura N° 10. Aplicando dicho gasto al código No. 51901 de la línea 0101, del Presupuesto </w:t>
      </w:r>
    </w:p>
    <w:p w:rsidR="00DB7570" w:rsidRDefault="00DB7570" w:rsidP="00DB7570">
      <w:pPr>
        <w:spacing w:after="3" w:line="249" w:lineRule="auto"/>
        <w:ind w:left="731" w:right="1198"/>
      </w:pPr>
      <w:r>
        <w:rPr>
          <w:sz w:val="26"/>
        </w:rPr>
        <w:t xml:space="preserve">Municipal Vigente </w:t>
      </w:r>
    </w:p>
    <w:p w:rsidR="00DB7570" w:rsidRDefault="00DB7570" w:rsidP="00DB7570">
      <w:pPr>
        <w:spacing w:after="0" w:line="259" w:lineRule="auto"/>
        <w:ind w:left="721" w:right="0" w:firstLine="0"/>
        <w:jc w:val="left"/>
      </w:pPr>
      <w:r>
        <w:rPr>
          <w:sz w:val="26"/>
        </w:rPr>
        <w:t xml:space="preserve"> </w:t>
      </w:r>
    </w:p>
    <w:p w:rsidR="00DB7570" w:rsidRDefault="00DB7570" w:rsidP="00493F14">
      <w:pPr>
        <w:numPr>
          <w:ilvl w:val="0"/>
          <w:numId w:val="91"/>
        </w:numPr>
        <w:spacing w:after="3" w:line="249" w:lineRule="auto"/>
        <w:ind w:right="1198" w:hanging="350"/>
      </w:pPr>
      <w:r>
        <w:rPr>
          <w:sz w:val="26"/>
        </w:rPr>
        <w:t>Erogar la cantidad de</w:t>
      </w:r>
      <w:r>
        <w:rPr>
          <w:b/>
          <w:sz w:val="26"/>
        </w:rPr>
        <w:t xml:space="preserve"> SIETE MIL DOSCIENTOS SETENTA Y OCHO 28/100 DÓLARES DE LOS ESTADOS UNIDOS DE AMERICA ($7,278.28)  a favor de ASOCIACIÓN ECOLÓGICA DE LOS MUNICIPIOS DE SANTA ANA (ASEMUSA) </w:t>
      </w:r>
      <w:r>
        <w:rPr>
          <w:sz w:val="26"/>
        </w:rPr>
        <w:t xml:space="preserve">En concepto de pago por servicios de disposición final de desechos durante el período 1 al 15 de Marzo del dos mil diecinueve por la cantidad de 378.88 toneladas métricas, a un valor de $ 19.21 por tonelada según </w:t>
      </w:r>
      <w:r>
        <w:rPr>
          <w:b/>
          <w:sz w:val="26"/>
        </w:rPr>
        <w:t xml:space="preserve">factura N° 348 </w:t>
      </w:r>
      <w:r>
        <w:rPr>
          <w:sz w:val="26"/>
        </w:rPr>
        <w:t>Dicho gasto se aplicará a la línea</w:t>
      </w:r>
      <w:r>
        <w:rPr>
          <w:b/>
          <w:sz w:val="26"/>
        </w:rPr>
        <w:t xml:space="preserve"> 0101</w:t>
      </w:r>
      <w:r>
        <w:rPr>
          <w:sz w:val="26"/>
        </w:rPr>
        <w:t xml:space="preserve"> del código </w:t>
      </w:r>
      <w:r>
        <w:rPr>
          <w:b/>
          <w:sz w:val="26"/>
        </w:rPr>
        <w:t>54602</w:t>
      </w:r>
      <w:r>
        <w:rPr>
          <w:sz w:val="26"/>
        </w:rPr>
        <w:t>, de la cuenta FONDOS PROPIOS</w:t>
      </w:r>
      <w:r>
        <w:rPr>
          <w:b/>
          <w:sz w:val="26"/>
        </w:rPr>
        <w:t xml:space="preserve"> </w:t>
      </w:r>
      <w:r>
        <w:rPr>
          <w:sz w:val="26"/>
        </w:rPr>
        <w:t xml:space="preserve">del Presupuesto Municipal vigente. Autorícese a Tesorería a efectuar los pagos correspondientes.- </w:t>
      </w:r>
      <w:r>
        <w:rPr>
          <w:b/>
          <w:sz w:val="26"/>
        </w:rPr>
        <w:t>CERTIFIQUESE</w:t>
      </w:r>
      <w:r>
        <w:rPr>
          <w:sz w:val="26"/>
        </w:rPr>
        <w:t xml:space="preserve"> </w:t>
      </w:r>
    </w:p>
    <w:p w:rsidR="00DB7570" w:rsidRDefault="00DB7570" w:rsidP="00DB7570">
      <w:pPr>
        <w:spacing w:after="0" w:line="259" w:lineRule="auto"/>
        <w:ind w:left="0" w:right="0" w:firstLine="0"/>
        <w:jc w:val="left"/>
      </w:pPr>
      <w:r>
        <w:rPr>
          <w:b/>
          <w:sz w:val="26"/>
        </w:rPr>
        <w:t xml:space="preserve"> </w:t>
      </w:r>
    </w:p>
    <w:p w:rsidR="00DB7570" w:rsidRDefault="00DB7570" w:rsidP="00DB7570">
      <w:pPr>
        <w:spacing w:after="0" w:line="259" w:lineRule="auto"/>
        <w:ind w:left="-5" w:right="0"/>
        <w:jc w:val="left"/>
      </w:pPr>
      <w:r>
        <w:rPr>
          <w:b/>
          <w:sz w:val="26"/>
          <w:u w:val="single" w:color="000000"/>
        </w:rPr>
        <w:t>ACUERDO NÚMERO ONCE_</w:t>
      </w:r>
      <w:r>
        <w:rPr>
          <w:b/>
          <w:sz w:val="26"/>
        </w:rPr>
        <w:t xml:space="preserve"> </w:t>
      </w:r>
      <w:r>
        <w:rPr>
          <w:sz w:val="26"/>
        </w:rPr>
        <w:t xml:space="preserve"> </w:t>
      </w:r>
    </w:p>
    <w:p w:rsidR="00DB7570" w:rsidRDefault="00DB7570" w:rsidP="00DB7570">
      <w:pPr>
        <w:spacing w:after="3" w:line="249" w:lineRule="auto"/>
        <w:ind w:left="-5" w:right="1198"/>
      </w:pPr>
      <w:r>
        <w:rPr>
          <w:sz w:val="26"/>
        </w:rPr>
        <w:t xml:space="preserve">El Concejo Municipal de Metapán, en uso de las facultades que el Código Municipal les confiere y de conformidad al Reglamento para la aplicación del Régimen del Seguro Social en sus artículos 24 y 27 y con el </w:t>
      </w:r>
      <w:r>
        <w:rPr>
          <w:b/>
          <w:sz w:val="26"/>
        </w:rPr>
        <w:t>ES CONFORME</w:t>
      </w:r>
      <w:r>
        <w:rPr>
          <w:sz w:val="26"/>
        </w:rPr>
        <w:t xml:space="preserve"> del Jefe de la respectiva dependencia; </w:t>
      </w:r>
      <w:r>
        <w:rPr>
          <w:b/>
          <w:sz w:val="26"/>
        </w:rPr>
        <w:t>ACUERDA</w:t>
      </w:r>
      <w:r>
        <w:rPr>
          <w:sz w:val="26"/>
        </w:rPr>
        <w:t xml:space="preserve">: conceder licencia con goce de sueldo, comprendidos del día </w:t>
      </w:r>
      <w:r>
        <w:rPr>
          <w:b/>
          <w:sz w:val="26"/>
        </w:rPr>
        <w:t>dieciocho de marzo al quince de Abril del año dos mil diecinueve</w:t>
      </w:r>
      <w:r>
        <w:rPr>
          <w:sz w:val="26"/>
        </w:rPr>
        <w:t>; al señor:</w:t>
      </w:r>
      <w:r>
        <w:rPr>
          <w:b/>
          <w:sz w:val="26"/>
        </w:rPr>
        <w:t xml:space="preserve"> JOSE GABRIEL POLANCO LANDAVERDE; </w:t>
      </w:r>
      <w:r>
        <w:rPr>
          <w:sz w:val="26"/>
        </w:rPr>
        <w:t xml:space="preserve">Auxiliar de Albañil, del </w:t>
      </w:r>
      <w:r>
        <w:rPr>
          <w:sz w:val="26"/>
        </w:rPr>
        <w:lastRenderedPageBreak/>
        <w:t xml:space="preserve">proyecto 18037 denominado “Estabilizacion de talud en costado oriente contiguo a cancha de futbol de Caserio y Canton San Miguel Ingenio Metapan.” por motivo de </w:t>
      </w:r>
      <w:r>
        <w:rPr>
          <w:b/>
          <w:sz w:val="26"/>
        </w:rPr>
        <w:t xml:space="preserve">Enfermedad Comun (INICIAL)  </w:t>
      </w:r>
      <w:r>
        <w:rPr>
          <w:sz w:val="26"/>
        </w:rPr>
        <w:t xml:space="preserve">con constancia de incapacidad; expedida por el Instituto Salvadoreño del Seguro Social </w:t>
      </w:r>
      <w:r>
        <w:rPr>
          <w:b/>
          <w:sz w:val="26"/>
        </w:rPr>
        <w:t xml:space="preserve">(I.S.S.S) </w:t>
      </w:r>
      <w:r>
        <w:rPr>
          <w:sz w:val="26"/>
        </w:rPr>
        <w:t xml:space="preserve">con un período de incapacidad de </w:t>
      </w:r>
      <w:r>
        <w:rPr>
          <w:b/>
          <w:sz w:val="26"/>
        </w:rPr>
        <w:t>29 días</w:t>
      </w:r>
      <w:r>
        <w:rPr>
          <w:sz w:val="26"/>
        </w:rPr>
        <w:t xml:space="preserve">, de los cuales solo se cancelará </w:t>
      </w:r>
      <w:r>
        <w:rPr>
          <w:b/>
          <w:sz w:val="26"/>
        </w:rPr>
        <w:t>el 25%</w:t>
      </w:r>
      <w:r>
        <w:rPr>
          <w:sz w:val="26"/>
        </w:rPr>
        <w:t xml:space="preserve"> por lo tanto devengará la cantidad de</w:t>
      </w:r>
      <w:r>
        <w:rPr>
          <w:b/>
          <w:sz w:val="26"/>
        </w:rPr>
        <w:t xml:space="preserve"> SESENTA Y CINCO 00/100 DÓLARES DE LOS ESTADOS </w:t>
      </w:r>
    </w:p>
    <w:p w:rsidR="00DB7570" w:rsidRDefault="00DB7570" w:rsidP="00DB7570">
      <w:pPr>
        <w:spacing w:after="3" w:line="249" w:lineRule="auto"/>
        <w:ind w:left="-5" w:right="1198"/>
      </w:pPr>
      <w:r>
        <w:rPr>
          <w:b/>
          <w:sz w:val="26"/>
        </w:rPr>
        <w:t xml:space="preserve">UNIDOS DE AMÉRICA ($65.00) </w:t>
      </w:r>
      <w:r>
        <w:rPr>
          <w:sz w:val="26"/>
        </w:rPr>
        <w:t xml:space="preserve">el gasto se aplicará al código N° </w:t>
      </w:r>
      <w:r>
        <w:rPr>
          <w:b/>
          <w:sz w:val="26"/>
        </w:rPr>
        <w:t xml:space="preserve">51201 </w:t>
      </w:r>
      <w:r>
        <w:rPr>
          <w:sz w:val="26"/>
        </w:rPr>
        <w:t>de la línea</w:t>
      </w:r>
      <w:r>
        <w:rPr>
          <w:b/>
          <w:sz w:val="26"/>
        </w:rPr>
        <w:t xml:space="preserve"> 0301</w:t>
      </w:r>
      <w:r>
        <w:rPr>
          <w:sz w:val="26"/>
        </w:rPr>
        <w:t xml:space="preserve">, del Presupuesto del proyecto en mención, autorizando a Tesorería a efectuar el pago correspondiente de la cuenta N° 00500005391. </w:t>
      </w:r>
      <w:r>
        <w:rPr>
          <w:b/>
          <w:sz w:val="26"/>
        </w:rPr>
        <w:t xml:space="preserve">COMUNIQUESE.- </w:t>
      </w:r>
    </w:p>
    <w:p w:rsidR="00DB7570" w:rsidRDefault="00DB7570" w:rsidP="00DB7570">
      <w:pPr>
        <w:spacing w:after="0" w:line="259" w:lineRule="auto"/>
        <w:ind w:left="0" w:right="0" w:firstLine="0"/>
        <w:jc w:val="left"/>
      </w:pPr>
      <w:r>
        <w:rPr>
          <w:sz w:val="26"/>
        </w:rPr>
        <w:t xml:space="preserve"> </w:t>
      </w:r>
    </w:p>
    <w:p w:rsidR="00DB7570" w:rsidRDefault="00DB7570" w:rsidP="00DB7570">
      <w:pPr>
        <w:spacing w:after="3" w:line="259" w:lineRule="auto"/>
        <w:ind w:left="-5" w:right="0"/>
        <w:jc w:val="left"/>
      </w:pPr>
      <w:r>
        <w:rPr>
          <w:b/>
          <w:u w:val="single" w:color="000000"/>
        </w:rPr>
        <w:t>ACUERDO NÚMERO DOCE:</w:t>
      </w:r>
      <w:r>
        <w:rPr>
          <w:b/>
        </w:rPr>
        <w:t xml:space="preserve">  </w:t>
      </w:r>
    </w:p>
    <w:p w:rsidR="00DB7570" w:rsidRDefault="00DB7570" w:rsidP="00DB7570">
      <w:pPr>
        <w:ind w:left="9" w:right="1209"/>
      </w:pPr>
      <w:r>
        <w:t xml:space="preserve">EL CONCEJO MUNICIPAL CONSIDERANDO: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 Que según acuerdo número quince del acta número seis de fecha trece de febrero del 2018 acordó la ejecución del proyecto </w:t>
      </w:r>
      <w:r>
        <w:rPr>
          <w:b/>
        </w:rPr>
        <w:t xml:space="preserve">MEJORAMIENTO DE CANCHA DE FUTBOL EN </w:t>
      </w:r>
    </w:p>
    <w:p w:rsidR="00DB7570" w:rsidRDefault="00DB7570" w:rsidP="00DB7570">
      <w:pPr>
        <w:spacing w:after="14"/>
        <w:ind w:left="-5" w:right="1207"/>
      </w:pPr>
      <w:r>
        <w:rPr>
          <w:b/>
        </w:rPr>
        <w:t>CASERIO SAN MIGUEL INGENIO. Código N° 18020</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es necesario realizar la obra adicional N° 2, consistente en: a) remover dos postes de energía eléctrica de líneas primarias, los cuales se encuentran ubicados sobre la calle principal que se pretende realizar la ampliación para posteriormente efectuar la pavimentación; b) construcción de  muro de protección combinado con mampostería de piedra y bloque de concreto de  20x20x40 cms e instalación de malla ciclón con altura de </w:t>
      </w:r>
    </w:p>
    <w:p w:rsidR="00DB7570" w:rsidRDefault="00DB7570" w:rsidP="00DB7570">
      <w:pPr>
        <w:spacing w:after="167"/>
        <w:ind w:left="9" w:right="1209"/>
      </w:pPr>
      <w:r>
        <w:t xml:space="preserve">1.80 mts en sector de guardería el cual abarca la longitud de 26.50 ml; c) construcción de muro de protección de mampostería de piedra para protección de acceso hacia cancha de futbol, el cual abarca la longitud de 25.00ml  </w:t>
      </w:r>
    </w:p>
    <w:p w:rsidR="00DB7570" w:rsidRDefault="00DB7570" w:rsidP="00DB7570">
      <w:pPr>
        <w:ind w:left="9" w:right="1209"/>
      </w:pPr>
      <w:r>
        <w:t xml:space="preserve">POR TANTO, el Concejo Municipal en uso de sus facultades que le confiere el Código Municipal por unanimidad, ACUERDA: </w:t>
      </w:r>
    </w:p>
    <w:p w:rsidR="00DB7570" w:rsidRDefault="00DB7570" w:rsidP="00DB7570">
      <w:pPr>
        <w:spacing w:after="0" w:line="259" w:lineRule="auto"/>
        <w:ind w:left="0" w:right="0" w:firstLine="0"/>
        <w:jc w:val="left"/>
      </w:pPr>
      <w:r>
        <w:t xml:space="preserve"> </w:t>
      </w:r>
    </w:p>
    <w:p w:rsidR="00DB7570" w:rsidRDefault="00DB7570" w:rsidP="00DB7570">
      <w:pPr>
        <w:ind w:left="721" w:right="1209" w:hanging="360"/>
      </w:pPr>
      <w:r>
        <w:t>a)</w:t>
      </w:r>
      <w:r>
        <w:rPr>
          <w:rFonts w:ascii="Arial" w:eastAsia="Arial" w:hAnsi="Arial" w:cs="Arial"/>
        </w:rPr>
        <w:t xml:space="preserve"> </w:t>
      </w:r>
      <w:r>
        <w:t xml:space="preserve">Girar instrucciones al Departamento de Ingeniería para que elaboren el presupuesto de la obra adicional N° 2 del proyecto </w:t>
      </w:r>
      <w:r>
        <w:rPr>
          <w:b/>
        </w:rPr>
        <w:t xml:space="preserve">MEJORAMIENTO DE CANCHA DE </w:t>
      </w:r>
    </w:p>
    <w:p w:rsidR="00DB7570" w:rsidRDefault="00DB7570" w:rsidP="00DB7570">
      <w:pPr>
        <w:spacing w:after="14"/>
        <w:ind w:left="731" w:right="1207"/>
      </w:pPr>
      <w:r>
        <w:rPr>
          <w:b/>
        </w:rPr>
        <w:t>FUTBOL EN CASERIO SAN MIGUEL INGENIO. Código N° 18020</w:t>
      </w:r>
      <w:r>
        <w:t xml:space="preserve"> </w:t>
      </w:r>
    </w:p>
    <w:p w:rsidR="00DB7570" w:rsidRDefault="00DB7570" w:rsidP="00DB7570">
      <w:pPr>
        <w:spacing w:after="0" w:line="259" w:lineRule="auto"/>
        <w:ind w:left="721" w:right="0" w:firstLine="0"/>
        <w:jc w:val="left"/>
      </w:pPr>
      <w:r>
        <w:t xml:space="preserve"> </w:t>
      </w:r>
    </w:p>
    <w:p w:rsidR="00DB7570" w:rsidRDefault="00DB7570" w:rsidP="00DB7570">
      <w:pPr>
        <w:ind w:left="371" w:right="1209"/>
      </w:pPr>
      <w:r>
        <w:t xml:space="preserve">COMUNÍQUESE.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t>ACUERDO NÚMERO TRECE:</w:t>
      </w:r>
      <w:r>
        <w:rPr>
          <w:b/>
        </w:rPr>
        <w:t xml:space="preserve">  </w:t>
      </w:r>
    </w:p>
    <w:p w:rsidR="00DB7570" w:rsidRDefault="00DB7570" w:rsidP="00DB7570">
      <w:pPr>
        <w:spacing w:after="0" w:line="259" w:lineRule="auto"/>
        <w:ind w:left="0" w:right="0" w:firstLine="0"/>
        <w:jc w:val="left"/>
      </w:pPr>
      <w:r>
        <w:rPr>
          <w:sz w:val="28"/>
        </w:rPr>
        <w:t xml:space="preserve"> </w:t>
      </w:r>
    </w:p>
    <w:p w:rsidR="00DB7570" w:rsidRDefault="00DB7570" w:rsidP="00DB7570">
      <w:pPr>
        <w:ind w:left="9" w:right="1209"/>
      </w:pPr>
      <w:r>
        <w:t xml:space="preserve">El Concejo Municipal de Metapán CONSIDERANDO: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 Que por acuerdo número veintidós, del acta número tres, de fecha 22 de enero del 2019, se priorizaron procesos de licitación pública para el Suministro de Llantas; y se giró instrucciones a UACI, para la formulación de las Bases de Licitación correspondientes;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lastRenderedPageBreak/>
        <w:t xml:space="preserve">II.- Que por acuerdo número diez, del acta número cinco, de fecha cinco de febrero de 2019, se aprobaron las Bases de Licitación Pública 06/2019 “SUMINISTRO DE LLANTAS”;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después de los procesos de publicación, presentaron Ofertas Técnicas y Económicas las empresas TRANSPORTES PESADOS S.A. DE C.V., R. NUÑEZ, S.A. DE C.V., </w:t>
      </w:r>
    </w:p>
    <w:p w:rsidR="00DB7570" w:rsidRDefault="00DB7570" w:rsidP="00DB7570">
      <w:pPr>
        <w:ind w:left="9" w:right="1209"/>
      </w:pPr>
      <w:r>
        <w:t xml:space="preserve">DISTRIBUIDORA PAREDES VELA S.A. DE C.V., IMPORTADORA LA TIENDONA, </w:t>
      </w:r>
    </w:p>
    <w:p w:rsidR="00DB7570" w:rsidRDefault="00DB7570" w:rsidP="00DB7570">
      <w:pPr>
        <w:ind w:left="9" w:right="1209"/>
      </w:pPr>
      <w:r>
        <w:t xml:space="preserve">S.A. DE C.V.,las cuales fueron evaluadas el cumpliendo de criterios técnicos, legales y económicos;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IV.- Que de conformidad al Informe de Evaluación de Ofertas para recomendar la adjudicación del contrato de la Licitación Pública N° 06/2019 “SUMINISTRO DE LLANTAS”, establecen como mejor la mejor evaluación técnica y económica a la empresa DISTRIBUIDORA PAREDES VELA, S.A. DE C.V. por un monto de $265,170.52;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POR TANTO, en uso de las facultades que la Ley de Adquisiciones y Contrataciones de la Administración Pública y el Código Municipal les confiere el Concejo Municipal de Metapán </w:t>
      </w:r>
    </w:p>
    <w:p w:rsidR="00DB7570" w:rsidRDefault="00DB7570" w:rsidP="00DB7570">
      <w:pPr>
        <w:ind w:left="9" w:right="1209"/>
      </w:pPr>
      <w:r>
        <w:t xml:space="preserve">ACUERDA: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92"/>
        </w:numPr>
        <w:ind w:right="1209" w:hanging="360"/>
      </w:pPr>
      <w:r>
        <w:rPr>
          <w:b/>
        </w:rPr>
        <w:t xml:space="preserve">ADJUDICAR </w:t>
      </w:r>
      <w:r>
        <w:t xml:space="preserve">a la empresa DISTRIBUIDORA PAREDES VELA, S.A. DE C.V. la </w:t>
      </w:r>
    </w:p>
    <w:p w:rsidR="00DB7570" w:rsidRDefault="00DB7570" w:rsidP="00DB7570">
      <w:pPr>
        <w:ind w:left="731" w:right="1209"/>
      </w:pPr>
      <w:r>
        <w:t xml:space="preserve">Licitación Pública 06/2019 “SUMINISTRO DE LLANTAS”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92"/>
        </w:numPr>
        <w:ind w:right="1209" w:hanging="360"/>
      </w:pPr>
      <w:r>
        <w:rPr>
          <w:b/>
        </w:rPr>
        <w:t>EROGA</w:t>
      </w:r>
      <w:r>
        <w:t xml:space="preserve">R la cantidad de DOS </w:t>
      </w:r>
      <w:r>
        <w:rPr>
          <w:b/>
        </w:rPr>
        <w:t>CIENTOS SESENTA Y CINCO MIL CIENTO SETENTA 52/100 DÓLARES DE LOS ESTADOS UNIDOS DE AMÉRICA ($265,170.52)</w:t>
      </w:r>
      <w:r>
        <w:t xml:space="preserve"> a la empresa </w:t>
      </w:r>
      <w:r>
        <w:rPr>
          <w:b/>
        </w:rPr>
        <w:t>DISTRIBUIDORA PAREDES VELA, S.A. DE C.V.</w:t>
      </w:r>
      <w:r>
        <w:t xml:space="preserve">; dicho gasto deberá aplicarse al código N° 54109 del CEP 2 con fuente de financiamiento 2 Fondos Propios del Presupuesto Municipal Vigente.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92"/>
        </w:numPr>
        <w:ind w:right="1209" w:hanging="360"/>
      </w:pPr>
      <w:r>
        <w:rPr>
          <w:b/>
        </w:rPr>
        <w:t xml:space="preserve">AUTORIZAR </w:t>
      </w:r>
      <w:r>
        <w:t xml:space="preserve">al Prof. José Rigoberto Pinto Rivera, Alcalde Municipal para que en nombre y representación de este municipio suscriba contrato de suministro de llantas, con el apoderado general administrativo de la empresa “DISTRIBUIDORA PAREDES VELA, S.A. DE C.V.” </w:t>
      </w:r>
    </w:p>
    <w:p w:rsidR="00DB7570" w:rsidRDefault="00DB7570" w:rsidP="00DB7570">
      <w:pPr>
        <w:spacing w:after="1" w:line="259" w:lineRule="auto"/>
        <w:ind w:left="721" w:right="0" w:firstLine="0"/>
        <w:jc w:val="left"/>
      </w:pPr>
      <w:r>
        <w:t xml:space="preserve"> </w:t>
      </w:r>
    </w:p>
    <w:p w:rsidR="00DB7570" w:rsidRDefault="00DB7570" w:rsidP="00493F14">
      <w:pPr>
        <w:numPr>
          <w:ilvl w:val="0"/>
          <w:numId w:val="92"/>
        </w:numPr>
        <w:ind w:right="1209" w:hanging="360"/>
      </w:pPr>
      <w:r>
        <w:rPr>
          <w:b/>
        </w:rPr>
        <w:t>AUTORIZAR</w:t>
      </w:r>
      <w:r>
        <w:t xml:space="preserve"> al Jefe de la UACI a publicar los resultados de la Licitación 06/2019 SUMINISTRO DE LLANTAS, en periódico de mayor circulación nacional y en Comprasal.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92"/>
        </w:numPr>
        <w:spacing w:after="3" w:line="259" w:lineRule="auto"/>
        <w:ind w:right="1209" w:hanging="360"/>
      </w:pPr>
      <w:r>
        <w:t xml:space="preserve">Nombrar al Sr. Julio Enrique Martínez Heredia, Séptimo Regidor Propietario, como </w:t>
      </w:r>
    </w:p>
    <w:p w:rsidR="00DB7570" w:rsidRDefault="00DB7570" w:rsidP="00DB7570">
      <w:pPr>
        <w:ind w:left="731" w:right="1209"/>
      </w:pPr>
      <w:r>
        <w:t xml:space="preserve">ADMINISTRADOR DE CONTRATO.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COMUNIQUESE.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t>ACUERDO NÚMERO CATORCE:</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14"/>
        <w:ind w:left="-5" w:right="1207"/>
      </w:pPr>
      <w:r>
        <w:rPr>
          <w:b/>
        </w:rPr>
        <w:lastRenderedPageBreak/>
        <w:t xml:space="preserve">EL CONCEJO MUNICIPAL CONSIDERANDO: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t xml:space="preserve">I.- Que la municipalidad está ejecutando desde el año 2017 el proyecto de construcción de la Planta de Tratamiento de Aguas Residuales de Metapán con distintas fuentes de financiamientos;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el proyecto de construcción de la Planta de Tratamiento de Aguas Residuales de Metapán está en su fase final de construcción y requiere de equipamiento para su puesta en marcha;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es necesario suministrar recursos financieros disponibles de la Fuente de </w:t>
      </w:r>
    </w:p>
    <w:p w:rsidR="00DB7570" w:rsidRDefault="00DB7570" w:rsidP="00DB7570">
      <w:pPr>
        <w:ind w:left="9" w:right="1209"/>
      </w:pPr>
      <w:r>
        <w:t xml:space="preserve">Financiamiento 1 FONDO GENERAL y sub fuente de financiamiento 111 FODES 75% PARA INVERSIÓN, para continuar con la construcción, equipamientos y puesta en marcha del proyecto de construcción de la Planta de Tratamiento de Aguas Residuales de Metapán.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POR TANTO</w:t>
      </w:r>
      <w:r>
        <w:t xml:space="preserve"> El Concejo Municipal en uso de las facultades que el Código Municipal les confiere por unanimidad </w:t>
      </w:r>
      <w:r>
        <w:rPr>
          <w:b/>
        </w:rPr>
        <w:t>ACUERDA:</w:t>
      </w:r>
      <w:r>
        <w:t xml:space="preserve">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93"/>
        </w:numPr>
        <w:ind w:right="1209" w:hanging="361"/>
      </w:pPr>
      <w:r>
        <w:t xml:space="preserve">AUTORIZAR el uso de QUINIENTOS MIL DÓLARES DE LOS ESTADOS UNIDOS DE AMÉRICA ($500,000.00), de la fuente de financiamiento 1 FONDO GENERAL y fuente de recursos 111 FODES 75% en la Línea de Trabajo 0302 PROYECTOS SOCIALES FODES para el proyecto </w:t>
      </w:r>
      <w:r>
        <w:rPr>
          <w:b/>
        </w:rPr>
        <w:t>17006 CONSTRUCCIÓN DE PLANTA DE TRATAMIENTO DE LAS AGUAS RESIDUALES DEL MUNICIPIO DE METAPÁN</w:t>
      </w:r>
      <w:r>
        <w:t xml:space="preserve">. </w:t>
      </w:r>
      <w:r>
        <w:rPr>
          <w:b/>
        </w:rPr>
        <w:t xml:space="preserv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93"/>
        </w:numPr>
        <w:spacing w:after="14"/>
        <w:ind w:right="1209" w:hanging="361"/>
      </w:pPr>
      <w:r>
        <w:t xml:space="preserve">Erogar la cantidad de </w:t>
      </w:r>
      <w:r>
        <w:rPr>
          <w:b/>
        </w:rPr>
        <w:t xml:space="preserve">QUINIENTOS MIL DÓLARES 00/100 DÓLARES DE LOS ESTADOS UNIDOS DE AMÉRICA ($500,000.00), </w:t>
      </w:r>
      <w:r>
        <w:t xml:space="preserve">para sufragar los gastos que ocasionara la ejecución del proyecto,  </w:t>
      </w:r>
      <w:r>
        <w:rPr>
          <w:b/>
        </w:rPr>
        <w:t>Código N° 17006 -</w:t>
      </w:r>
      <w:r>
        <w:t xml:space="preserve"> </w:t>
      </w:r>
      <w:r>
        <w:rPr>
          <w:b/>
        </w:rPr>
        <w:t xml:space="preserve">CONSTRUCCIÓN DE </w:t>
      </w:r>
    </w:p>
    <w:p w:rsidR="00DB7570" w:rsidRDefault="00DB7570" w:rsidP="00DB7570">
      <w:pPr>
        <w:tabs>
          <w:tab w:val="center" w:pos="2174"/>
          <w:tab w:val="center" w:pos="6530"/>
        </w:tabs>
        <w:spacing w:after="14"/>
        <w:ind w:left="0" w:right="0" w:firstLine="0"/>
        <w:jc w:val="left"/>
      </w:pPr>
      <w:r>
        <w:rPr>
          <w:rFonts w:ascii="Calibri" w:eastAsia="Calibri" w:hAnsi="Calibri" w:cs="Calibri"/>
          <w:sz w:val="22"/>
        </w:rPr>
        <w:tab/>
      </w:r>
      <w:r>
        <w:rPr>
          <w:b/>
        </w:rPr>
        <w:t xml:space="preserve">PLANTA DE TRATAMIENTO </w:t>
      </w:r>
      <w:r>
        <w:rPr>
          <w:b/>
        </w:rPr>
        <w:tab/>
        <w:t xml:space="preserve">DE LAS AGUAS RESIDUALES DEL </w:t>
      </w:r>
    </w:p>
    <w:p w:rsidR="00DB7570" w:rsidRDefault="00DB7570" w:rsidP="00DB7570">
      <w:pPr>
        <w:ind w:left="371" w:right="1209"/>
      </w:pPr>
      <w:r>
        <w:rPr>
          <w:b/>
        </w:rPr>
        <w:t xml:space="preserve">MUNICIPIO DE METAPAN, </w:t>
      </w:r>
      <w:r>
        <w:t xml:space="preserve">bajo la modalidad de ADMINISTRACIÓN, con fuente de financiamiento 1 FONDOS GENERAL y Fuente de Recursos 111 FODES 75%; </w:t>
      </w:r>
      <w:r>
        <w:rPr>
          <w:b/>
        </w:rPr>
        <w:t xml:space="preserve"> </w:t>
      </w:r>
    </w:p>
    <w:p w:rsidR="00DB7570" w:rsidRDefault="00DB7570" w:rsidP="00DB7570">
      <w:pPr>
        <w:spacing w:after="1" w:line="259" w:lineRule="auto"/>
        <w:ind w:left="721" w:right="0" w:firstLine="0"/>
        <w:jc w:val="left"/>
      </w:pPr>
      <w:r>
        <w:t xml:space="preserve"> </w:t>
      </w:r>
    </w:p>
    <w:p w:rsidR="00DB7570" w:rsidRDefault="00DB7570" w:rsidP="00493F14">
      <w:pPr>
        <w:numPr>
          <w:ilvl w:val="0"/>
          <w:numId w:val="93"/>
        </w:numPr>
        <w:spacing w:after="14"/>
        <w:ind w:right="1209" w:hanging="361"/>
      </w:pPr>
      <w:r>
        <w:t xml:space="preserve">AUTORIZAR a la Tesorera Municipal para que traslade de la Cuenta Bancaria Número </w:t>
      </w:r>
      <w:r>
        <w:rPr>
          <w:b/>
        </w:rPr>
        <w:t>500003704</w:t>
      </w:r>
      <w:r>
        <w:t xml:space="preserve"> de FONDO PARA EL DESARROLLO ECONOMICO Y SOCIAL a la Cuenta Numero </w:t>
      </w:r>
      <w:r>
        <w:rPr>
          <w:b/>
        </w:rPr>
        <w:t>500003879 CONSTRUCCION DE PLANTA DE TRATAMIENTO DE LAS AGUAS RESIDUALES DEL MUNICIPIO DE METAPAN. 75% FODES</w:t>
      </w:r>
      <w:r>
        <w:t xml:space="preserve">, al cantidad de </w:t>
      </w:r>
      <w:r>
        <w:rPr>
          <w:b/>
        </w:rPr>
        <w:t>QUINIENTOS MIL DÓLARES 00/100 DÓLARES DE LOS ESTADOS UNIDOS DE AMÉRICA ($500,000.00)</w:t>
      </w:r>
      <w:r>
        <w:t xml:space="preserve">. </w:t>
      </w:r>
    </w:p>
    <w:p w:rsidR="00DB7570" w:rsidRDefault="00DB7570" w:rsidP="00DB7570">
      <w:pPr>
        <w:spacing w:after="1" w:line="259" w:lineRule="auto"/>
        <w:ind w:left="721" w:right="0" w:firstLine="0"/>
        <w:jc w:val="left"/>
      </w:pPr>
      <w:r>
        <w:t xml:space="preserve"> </w:t>
      </w:r>
    </w:p>
    <w:p w:rsidR="00DB7570" w:rsidRDefault="00DB7570" w:rsidP="00493F14">
      <w:pPr>
        <w:numPr>
          <w:ilvl w:val="0"/>
          <w:numId w:val="93"/>
        </w:numPr>
        <w:ind w:right="1209" w:hanging="361"/>
      </w:pPr>
      <w:r>
        <w:t xml:space="preserve">AUTORIZAR a la Jefe de Presupuesto a realizar la reprogramación presupuestaria correspondiente para el proyecto </w:t>
      </w:r>
      <w:r>
        <w:rPr>
          <w:b/>
        </w:rPr>
        <w:t>Código N° 17006 -</w:t>
      </w:r>
      <w:r>
        <w:t xml:space="preserve"> </w:t>
      </w:r>
      <w:r>
        <w:rPr>
          <w:b/>
        </w:rPr>
        <w:t xml:space="preserve">CONSTRUCCIÓN DE PLANTA </w:t>
      </w:r>
    </w:p>
    <w:p w:rsidR="00DB7570" w:rsidRDefault="00DB7570" w:rsidP="00DB7570">
      <w:pPr>
        <w:ind w:left="371" w:right="1209"/>
      </w:pPr>
      <w:r>
        <w:rPr>
          <w:b/>
        </w:rPr>
        <w:t xml:space="preserve">DE TRATAMIENTO DE LAS AGUAS RESIDUALES DEL MUNICIPIO DE METAPAN, </w:t>
      </w:r>
      <w:r>
        <w:t xml:space="preserve">dentro del CEP 4:19-6-8207-3-03-02-01-1-111 Inversión para el Desarrollo Económico y Social, conforme a detalle siguiente:  </w:t>
      </w:r>
    </w:p>
    <w:p w:rsidR="00DB7570" w:rsidRDefault="00DB7570" w:rsidP="00DB7570">
      <w:pPr>
        <w:spacing w:after="0" w:line="259" w:lineRule="auto"/>
        <w:ind w:left="130" w:right="0" w:firstLine="0"/>
        <w:jc w:val="left"/>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tbl>
      <w:tblPr>
        <w:tblStyle w:val="TableGrid"/>
        <w:tblW w:w="9022" w:type="dxa"/>
        <w:tblInd w:w="59" w:type="dxa"/>
        <w:tblCellMar>
          <w:top w:w="49" w:type="dxa"/>
          <w:left w:w="72" w:type="dxa"/>
          <w:right w:w="84" w:type="dxa"/>
        </w:tblCellMar>
        <w:tblLook w:val="04A0" w:firstRow="1" w:lastRow="0" w:firstColumn="1" w:lastColumn="0" w:noHBand="0" w:noVBand="1"/>
      </w:tblPr>
      <w:tblGrid>
        <w:gridCol w:w="805"/>
        <w:gridCol w:w="3265"/>
        <w:gridCol w:w="754"/>
        <w:gridCol w:w="734"/>
        <w:gridCol w:w="735"/>
        <w:gridCol w:w="735"/>
        <w:gridCol w:w="1042"/>
        <w:gridCol w:w="952"/>
      </w:tblGrid>
      <w:tr w:rsidR="00DB7570" w:rsidTr="00DB7570">
        <w:trPr>
          <w:trHeight w:val="554"/>
        </w:trPr>
        <w:tc>
          <w:tcPr>
            <w:tcW w:w="9022" w:type="dxa"/>
            <w:gridSpan w:val="8"/>
            <w:tcBorders>
              <w:top w:val="single" w:sz="4" w:space="0" w:color="000000"/>
              <w:left w:val="single" w:sz="4" w:space="0" w:color="000000"/>
              <w:bottom w:val="single" w:sz="4" w:space="0" w:color="000000"/>
              <w:right w:val="single" w:sz="4" w:space="0" w:color="000000"/>
            </w:tcBorders>
            <w:shd w:val="clear" w:color="auto" w:fill="95B3D7"/>
          </w:tcPr>
          <w:p w:rsidR="00DB7570" w:rsidRDefault="00DB7570" w:rsidP="00DB7570">
            <w:pPr>
              <w:spacing w:after="0" w:line="259" w:lineRule="auto"/>
              <w:ind w:left="0" w:right="46" w:firstLine="0"/>
              <w:jc w:val="center"/>
            </w:pPr>
            <w:r>
              <w:rPr>
                <w:rFonts w:ascii="Arial" w:eastAsia="Arial" w:hAnsi="Arial" w:cs="Arial"/>
                <w:b/>
                <w:sz w:val="20"/>
              </w:rPr>
              <w:lastRenderedPageBreak/>
              <w:t xml:space="preserve">CONSTRUCCION DE PLANTA DE TRATAMIENTO DE LAS AGUAS RESIDUALES DEL </w:t>
            </w:r>
          </w:p>
          <w:p w:rsidR="00DB7570" w:rsidRDefault="00DB7570" w:rsidP="00DB7570">
            <w:pPr>
              <w:spacing w:after="0" w:line="259" w:lineRule="auto"/>
              <w:ind w:left="0" w:right="48" w:firstLine="0"/>
              <w:jc w:val="center"/>
            </w:pPr>
            <w:r>
              <w:rPr>
                <w:rFonts w:ascii="Arial" w:eastAsia="Arial" w:hAnsi="Arial" w:cs="Arial"/>
                <w:b/>
                <w:sz w:val="20"/>
              </w:rPr>
              <w:t xml:space="preserve">MUNICIPIO DE METAPAN   PROYECTO 17006 </w:t>
            </w:r>
          </w:p>
        </w:tc>
      </w:tr>
      <w:tr w:rsidR="00DB7570" w:rsidTr="00DB7570">
        <w:trPr>
          <w:trHeight w:val="573"/>
        </w:trPr>
        <w:tc>
          <w:tcPr>
            <w:tcW w:w="805"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0" w:firstLine="0"/>
              <w:jc w:val="left"/>
            </w:pPr>
            <w:r>
              <w:rPr>
                <w:rFonts w:ascii="Calibri" w:eastAsia="Calibri" w:hAnsi="Calibri" w:cs="Calibri"/>
                <w:b/>
                <w:sz w:val="16"/>
              </w:rPr>
              <w:t xml:space="preserve">CODIGO </w:t>
            </w:r>
          </w:p>
        </w:tc>
        <w:tc>
          <w:tcPr>
            <w:tcW w:w="3265"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50" w:firstLine="0"/>
              <w:jc w:val="center"/>
            </w:pPr>
            <w:r>
              <w:rPr>
                <w:rFonts w:ascii="Calibri" w:eastAsia="Calibri" w:hAnsi="Calibri" w:cs="Calibri"/>
                <w:b/>
                <w:sz w:val="16"/>
              </w:rPr>
              <w:t xml:space="preserve">CUENTA </w:t>
            </w:r>
          </w:p>
        </w:tc>
        <w:tc>
          <w:tcPr>
            <w:tcW w:w="2958" w:type="dxa"/>
            <w:gridSpan w:val="4"/>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42" w:firstLine="0"/>
              <w:jc w:val="center"/>
            </w:pPr>
            <w:r>
              <w:rPr>
                <w:rFonts w:ascii="Calibri" w:eastAsia="Calibri" w:hAnsi="Calibri" w:cs="Calibri"/>
                <w:b/>
                <w:sz w:val="16"/>
              </w:rPr>
              <w:t xml:space="preserve">Expresión Pres. </w:t>
            </w:r>
          </w:p>
        </w:tc>
        <w:tc>
          <w:tcPr>
            <w:tcW w:w="1042"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6" w:right="0" w:firstLine="0"/>
              <w:jc w:val="left"/>
            </w:pPr>
            <w:r>
              <w:rPr>
                <w:rFonts w:ascii="Calibri" w:eastAsia="Calibri" w:hAnsi="Calibri" w:cs="Calibri"/>
                <w:b/>
                <w:sz w:val="16"/>
              </w:rPr>
              <w:t xml:space="preserve">DISMINUYE </w:t>
            </w:r>
          </w:p>
        </w:tc>
        <w:tc>
          <w:tcPr>
            <w:tcW w:w="951"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1" w:right="0" w:firstLine="0"/>
              <w:jc w:val="left"/>
            </w:pPr>
            <w:r>
              <w:rPr>
                <w:rFonts w:ascii="Calibri" w:eastAsia="Calibri" w:hAnsi="Calibri" w:cs="Calibri"/>
                <w:b/>
                <w:sz w:val="16"/>
              </w:rPr>
              <w:t xml:space="preserve">AUMENTA </w:t>
            </w:r>
          </w:p>
        </w:tc>
      </w:tr>
      <w:tr w:rsidR="00DB7570" w:rsidTr="00DB7570">
        <w:trPr>
          <w:trHeight w:val="235"/>
        </w:trPr>
        <w:tc>
          <w:tcPr>
            <w:tcW w:w="805" w:type="dxa"/>
            <w:tcBorders>
              <w:top w:val="nil"/>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3265" w:type="dxa"/>
            <w:tcBorders>
              <w:top w:val="nil"/>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754" w:type="dxa"/>
            <w:tcBorders>
              <w:top w:val="nil"/>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b/>
                <w:sz w:val="16"/>
              </w:rPr>
              <w:t xml:space="preserve">AG </w:t>
            </w:r>
          </w:p>
        </w:tc>
        <w:tc>
          <w:tcPr>
            <w:tcW w:w="734" w:type="dxa"/>
            <w:tcBorders>
              <w:top w:val="nil"/>
              <w:left w:val="single" w:sz="4" w:space="0" w:color="000000"/>
              <w:bottom w:val="single" w:sz="4" w:space="0" w:color="000000"/>
              <w:right w:val="single" w:sz="4" w:space="0" w:color="000000"/>
            </w:tcBorders>
          </w:tcPr>
          <w:p w:rsidR="00DB7570" w:rsidRDefault="00DB7570" w:rsidP="00DB7570">
            <w:pPr>
              <w:spacing w:after="0" w:line="259" w:lineRule="auto"/>
              <w:ind w:left="40" w:right="0" w:firstLine="0"/>
              <w:jc w:val="center"/>
            </w:pPr>
            <w:r>
              <w:rPr>
                <w:rFonts w:ascii="Calibri" w:eastAsia="Calibri" w:hAnsi="Calibri" w:cs="Calibri"/>
                <w:b/>
                <w:sz w:val="16"/>
              </w:rPr>
              <w:t xml:space="preserve">LT </w:t>
            </w:r>
          </w:p>
        </w:tc>
        <w:tc>
          <w:tcPr>
            <w:tcW w:w="735" w:type="dxa"/>
            <w:tcBorders>
              <w:top w:val="nil"/>
              <w:left w:val="single" w:sz="4" w:space="0" w:color="000000"/>
              <w:bottom w:val="single" w:sz="4" w:space="0" w:color="000000"/>
              <w:right w:val="single" w:sz="4" w:space="0" w:color="000000"/>
            </w:tcBorders>
          </w:tcPr>
          <w:p w:rsidR="00DB7570" w:rsidRDefault="00DB7570" w:rsidP="00DB7570">
            <w:pPr>
              <w:spacing w:after="0" w:line="259" w:lineRule="auto"/>
              <w:ind w:left="39" w:right="0" w:firstLine="0"/>
              <w:jc w:val="center"/>
            </w:pPr>
            <w:r>
              <w:rPr>
                <w:rFonts w:ascii="Calibri" w:eastAsia="Calibri" w:hAnsi="Calibri" w:cs="Calibri"/>
                <w:b/>
                <w:sz w:val="16"/>
              </w:rPr>
              <w:t xml:space="preserve">FF </w:t>
            </w:r>
          </w:p>
        </w:tc>
        <w:tc>
          <w:tcPr>
            <w:tcW w:w="734" w:type="dxa"/>
            <w:tcBorders>
              <w:top w:val="nil"/>
              <w:left w:val="single" w:sz="4" w:space="0" w:color="000000"/>
              <w:bottom w:val="single" w:sz="4" w:space="0" w:color="000000"/>
              <w:right w:val="single" w:sz="4" w:space="0" w:color="000000"/>
            </w:tcBorders>
          </w:tcPr>
          <w:p w:rsidR="00DB7570" w:rsidRDefault="00DB7570" w:rsidP="00DB7570">
            <w:pPr>
              <w:spacing w:after="0" w:line="259" w:lineRule="auto"/>
              <w:ind w:left="46" w:right="0" w:firstLine="0"/>
              <w:jc w:val="center"/>
            </w:pPr>
            <w:r>
              <w:rPr>
                <w:rFonts w:ascii="Calibri" w:eastAsia="Calibri" w:hAnsi="Calibri" w:cs="Calibri"/>
                <w:b/>
                <w:sz w:val="16"/>
              </w:rPr>
              <w:t xml:space="preserve">FR </w:t>
            </w:r>
          </w:p>
        </w:tc>
        <w:tc>
          <w:tcPr>
            <w:tcW w:w="1042" w:type="dxa"/>
            <w:tcBorders>
              <w:top w:val="nil"/>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c>
          <w:tcPr>
            <w:tcW w:w="951" w:type="dxa"/>
            <w:tcBorders>
              <w:top w:val="nil"/>
              <w:left w:val="single" w:sz="4" w:space="0" w:color="000000"/>
              <w:bottom w:val="single" w:sz="4" w:space="0" w:color="000000"/>
              <w:right w:val="single" w:sz="4" w:space="0" w:color="000000"/>
            </w:tcBorders>
          </w:tcPr>
          <w:p w:rsidR="00DB7570" w:rsidRDefault="00DB7570" w:rsidP="00DB7570">
            <w:pPr>
              <w:spacing w:after="160" w:line="259" w:lineRule="auto"/>
              <w:ind w:left="0" w:right="0" w:firstLine="0"/>
              <w:jc w:val="left"/>
            </w:pPr>
          </w:p>
        </w:tc>
      </w:tr>
    </w:tbl>
    <w:p w:rsidR="00DB7570" w:rsidRDefault="00DB7570" w:rsidP="00DB7570">
      <w:pPr>
        <w:tabs>
          <w:tab w:val="center" w:pos="4202"/>
          <w:tab w:val="center" w:pos="4956"/>
          <w:tab w:val="center" w:pos="5234"/>
          <w:tab w:val="center" w:pos="5690"/>
          <w:tab w:val="center" w:pos="5969"/>
          <w:tab w:val="center" w:pos="6425"/>
          <w:tab w:val="center" w:pos="6704"/>
          <w:tab w:val="center" w:pos="7160"/>
          <w:tab w:val="center" w:pos="7592"/>
          <w:tab w:val="center" w:pos="8591"/>
        </w:tabs>
        <w:spacing w:after="0" w:line="259" w:lineRule="auto"/>
        <w:ind w:left="0" w:right="0" w:firstLine="0"/>
        <w:jc w:val="left"/>
      </w:pPr>
      <w:r>
        <w:rPr>
          <w:rFonts w:ascii="Calibri" w:eastAsia="Calibri" w:hAnsi="Calibri" w:cs="Calibri"/>
          <w:b/>
          <w:sz w:val="16"/>
        </w:rPr>
        <w:t xml:space="preserve">Cuentas de presupuesto que se afectan: </w:t>
      </w:r>
      <w:r>
        <w:rPr>
          <w:rFonts w:ascii="Calibri" w:eastAsia="Calibri" w:hAnsi="Calibri" w:cs="Calibri"/>
          <w:b/>
          <w:sz w:val="16"/>
        </w:rPr>
        <w:tab/>
      </w:r>
      <w:r>
        <w:rPr>
          <w:rFonts w:ascii="Calibri" w:eastAsia="Calibri" w:hAnsi="Calibri" w:cs="Calibri"/>
          <w:sz w:val="16"/>
        </w:rPr>
        <w:t xml:space="preserve">   </w:t>
      </w:r>
      <w:r>
        <w:rPr>
          <w:rFonts w:ascii="Calibri" w:eastAsia="Calibri" w:hAnsi="Calibri" w:cs="Calibri"/>
          <w:sz w:val="16"/>
        </w:rPr>
        <w:tab/>
        <w:t xml:space="preserve"> </w:t>
      </w:r>
      <w:r>
        <w:rPr>
          <w:rFonts w:ascii="Calibri" w:eastAsia="Calibri" w:hAnsi="Calibri" w:cs="Calibri"/>
          <w:sz w:val="16"/>
        </w:rPr>
        <w:tab/>
      </w: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r>
        <w:rPr>
          <w:rFonts w:ascii="Calibri" w:eastAsia="Calibri" w:hAnsi="Calibri" w:cs="Calibri"/>
          <w:sz w:val="16"/>
        </w:rPr>
        <w:tab/>
      </w: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r>
        <w:rPr>
          <w:rFonts w:ascii="Calibri" w:eastAsia="Calibri" w:hAnsi="Calibri" w:cs="Calibri"/>
          <w:sz w:val="16"/>
        </w:rPr>
        <w:tab/>
      </w: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r>
        <w:rPr>
          <w:rFonts w:ascii="Calibri" w:eastAsia="Calibri" w:hAnsi="Calibri" w:cs="Calibri"/>
          <w:sz w:val="16"/>
        </w:rPr>
        <w:tab/>
      </w:r>
      <w:r>
        <w:rPr>
          <w:rFonts w:ascii="Calibri" w:eastAsia="Calibri" w:hAnsi="Calibri" w:cs="Calibri"/>
          <w:b/>
          <w:sz w:val="16"/>
        </w:rPr>
        <w:t xml:space="preserve">  </w:t>
      </w:r>
      <w:r>
        <w:rPr>
          <w:rFonts w:ascii="Calibri" w:eastAsia="Calibri" w:hAnsi="Calibri" w:cs="Calibri"/>
          <w:b/>
          <w:sz w:val="16"/>
        </w:rPr>
        <w:tab/>
        <w:t xml:space="preserve">  </w:t>
      </w:r>
    </w:p>
    <w:tbl>
      <w:tblPr>
        <w:tblStyle w:val="TableGrid"/>
        <w:tblW w:w="9023" w:type="dxa"/>
        <w:tblInd w:w="58" w:type="dxa"/>
        <w:tblLook w:val="04A0" w:firstRow="1" w:lastRow="0" w:firstColumn="1" w:lastColumn="0" w:noHBand="0" w:noVBand="1"/>
      </w:tblPr>
      <w:tblGrid>
        <w:gridCol w:w="808"/>
        <w:gridCol w:w="3337"/>
        <w:gridCol w:w="226"/>
        <w:gridCol w:w="528"/>
        <w:gridCol w:w="734"/>
        <w:gridCol w:w="221"/>
        <w:gridCol w:w="514"/>
        <w:gridCol w:w="734"/>
        <w:gridCol w:w="1042"/>
        <w:gridCol w:w="879"/>
      </w:tblGrid>
      <w:tr w:rsidR="00DB7570" w:rsidTr="00DB7570">
        <w:trPr>
          <w:trHeight w:val="216"/>
        </w:trPr>
        <w:tc>
          <w:tcPr>
            <w:tcW w:w="807" w:type="dxa"/>
            <w:tcBorders>
              <w:top w:val="single" w:sz="4" w:space="0" w:color="000000"/>
              <w:left w:val="single" w:sz="4" w:space="0" w:color="000000"/>
              <w:bottom w:val="single" w:sz="4" w:space="0" w:color="000000"/>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  </w:t>
            </w:r>
          </w:p>
        </w:tc>
        <w:tc>
          <w:tcPr>
            <w:tcW w:w="3337" w:type="dxa"/>
            <w:tcBorders>
              <w:top w:val="single" w:sz="4" w:space="0" w:color="000000"/>
              <w:left w:val="nil"/>
              <w:bottom w:val="single" w:sz="4" w:space="0" w:color="000000"/>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 </w:t>
            </w:r>
          </w:p>
        </w:tc>
        <w:tc>
          <w:tcPr>
            <w:tcW w:w="226" w:type="dxa"/>
            <w:tcBorders>
              <w:top w:val="single" w:sz="4" w:space="0" w:color="000000"/>
              <w:left w:val="nil"/>
              <w:bottom w:val="single" w:sz="4" w:space="0" w:color="000000"/>
              <w:right w:val="nil"/>
            </w:tcBorders>
          </w:tcPr>
          <w:p w:rsidR="00DB7570" w:rsidRDefault="00DB7570" w:rsidP="00DB7570">
            <w:pPr>
              <w:spacing w:after="160" w:line="259" w:lineRule="auto"/>
              <w:ind w:left="0" w:right="0" w:firstLine="0"/>
              <w:jc w:val="left"/>
            </w:pPr>
          </w:p>
        </w:tc>
        <w:tc>
          <w:tcPr>
            <w:tcW w:w="528" w:type="dxa"/>
            <w:tcBorders>
              <w:top w:val="single" w:sz="4" w:space="0" w:color="000000"/>
              <w:left w:val="nil"/>
              <w:bottom w:val="single" w:sz="4" w:space="0" w:color="000000"/>
              <w:right w:val="nil"/>
            </w:tcBorders>
          </w:tcPr>
          <w:p w:rsidR="00DB7570" w:rsidRDefault="00DB7570" w:rsidP="00DB7570">
            <w:pPr>
              <w:spacing w:after="160" w:line="259" w:lineRule="auto"/>
              <w:ind w:left="0" w:right="0" w:firstLine="0"/>
              <w:jc w:val="left"/>
            </w:pPr>
          </w:p>
        </w:tc>
        <w:tc>
          <w:tcPr>
            <w:tcW w:w="734" w:type="dxa"/>
            <w:tcBorders>
              <w:top w:val="single" w:sz="4" w:space="0" w:color="000000"/>
              <w:left w:val="nil"/>
              <w:bottom w:val="single" w:sz="4" w:space="0" w:color="000000"/>
              <w:right w:val="nil"/>
            </w:tcBorders>
          </w:tcPr>
          <w:p w:rsidR="00DB7570" w:rsidRDefault="00DB7570" w:rsidP="00DB7570">
            <w:pPr>
              <w:spacing w:after="160" w:line="259" w:lineRule="auto"/>
              <w:ind w:left="0" w:right="0" w:firstLine="0"/>
              <w:jc w:val="left"/>
            </w:pPr>
          </w:p>
        </w:tc>
        <w:tc>
          <w:tcPr>
            <w:tcW w:w="221" w:type="dxa"/>
            <w:tcBorders>
              <w:top w:val="single" w:sz="4" w:space="0" w:color="000000"/>
              <w:left w:val="nil"/>
              <w:bottom w:val="single" w:sz="4" w:space="0" w:color="000000"/>
              <w:right w:val="nil"/>
            </w:tcBorders>
          </w:tcPr>
          <w:p w:rsidR="00DB7570" w:rsidRDefault="00DB7570" w:rsidP="00DB7570">
            <w:pPr>
              <w:spacing w:after="160" w:line="259" w:lineRule="auto"/>
              <w:ind w:left="0" w:right="0" w:firstLine="0"/>
              <w:jc w:val="left"/>
            </w:pPr>
          </w:p>
        </w:tc>
        <w:tc>
          <w:tcPr>
            <w:tcW w:w="514" w:type="dxa"/>
            <w:tcBorders>
              <w:top w:val="single" w:sz="4" w:space="0" w:color="000000"/>
              <w:left w:val="nil"/>
              <w:bottom w:val="single" w:sz="4" w:space="0" w:color="000000"/>
              <w:right w:val="nil"/>
            </w:tcBorders>
          </w:tcPr>
          <w:p w:rsidR="00DB7570" w:rsidRDefault="00DB7570" w:rsidP="00DB7570">
            <w:pPr>
              <w:spacing w:after="160" w:line="259" w:lineRule="auto"/>
              <w:ind w:left="0" w:right="0" w:firstLine="0"/>
              <w:jc w:val="left"/>
            </w:pPr>
          </w:p>
        </w:tc>
        <w:tc>
          <w:tcPr>
            <w:tcW w:w="734" w:type="dxa"/>
            <w:tcBorders>
              <w:top w:val="single" w:sz="4" w:space="0" w:color="000000"/>
              <w:left w:val="nil"/>
              <w:bottom w:val="single" w:sz="4" w:space="0" w:color="000000"/>
              <w:right w:val="nil"/>
            </w:tcBorders>
          </w:tcPr>
          <w:p w:rsidR="00DB7570" w:rsidRDefault="00DB7570" w:rsidP="00DB7570">
            <w:pPr>
              <w:spacing w:after="160" w:line="259" w:lineRule="auto"/>
              <w:ind w:left="0" w:right="0" w:firstLine="0"/>
              <w:jc w:val="left"/>
            </w:pPr>
          </w:p>
        </w:tc>
        <w:tc>
          <w:tcPr>
            <w:tcW w:w="1921" w:type="dxa"/>
            <w:gridSpan w:val="2"/>
            <w:tcBorders>
              <w:top w:val="single" w:sz="4" w:space="0" w:color="000000"/>
              <w:left w:val="nil"/>
              <w:bottom w:val="single" w:sz="4" w:space="0" w:color="000000"/>
              <w:right w:val="single" w:sz="4" w:space="0" w:color="000000"/>
            </w:tcBorders>
          </w:tcPr>
          <w:p w:rsidR="00DB7570" w:rsidRDefault="00DB7570" w:rsidP="00DB7570">
            <w:pPr>
              <w:spacing w:after="0" w:line="259" w:lineRule="auto"/>
              <w:ind w:left="237" w:right="0" w:firstLine="0"/>
              <w:jc w:val="center"/>
            </w:pPr>
            <w:r>
              <w:rPr>
                <w:rFonts w:ascii="Calibri" w:eastAsia="Calibri" w:hAnsi="Calibri" w:cs="Calibri"/>
                <w:sz w:val="16"/>
              </w:rPr>
              <w:t xml:space="preserve">  </w:t>
            </w:r>
          </w:p>
        </w:tc>
      </w:tr>
      <w:tr w:rsidR="00DB7570" w:rsidTr="00DB7570">
        <w:trPr>
          <w:trHeight w:val="226"/>
        </w:trPr>
        <w:tc>
          <w:tcPr>
            <w:tcW w:w="807" w:type="dxa"/>
            <w:tcBorders>
              <w:top w:val="single" w:sz="4" w:space="0" w:color="000000"/>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61 </w:t>
            </w:r>
          </w:p>
        </w:tc>
        <w:tc>
          <w:tcPr>
            <w:tcW w:w="3337" w:type="dxa"/>
            <w:tcBorders>
              <w:top w:val="single" w:sz="4" w:space="0" w:color="000000"/>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INVERSIONES EN ACTIVOS FIJOS </w:t>
            </w:r>
          </w:p>
        </w:tc>
        <w:tc>
          <w:tcPr>
            <w:tcW w:w="226" w:type="dxa"/>
            <w:tcBorders>
              <w:top w:val="single" w:sz="4" w:space="0" w:color="000000"/>
              <w:left w:val="nil"/>
              <w:bottom w:val="nil"/>
              <w:right w:val="nil"/>
            </w:tcBorders>
          </w:tcPr>
          <w:p w:rsidR="00DB7570" w:rsidRDefault="00DB7570" w:rsidP="00DB7570">
            <w:pPr>
              <w:spacing w:after="0" w:line="259" w:lineRule="auto"/>
              <w:ind w:left="0" w:right="0" w:firstLine="0"/>
              <w:jc w:val="left"/>
            </w:pPr>
            <w:r>
              <w:rPr>
                <w:rFonts w:ascii="Calibri" w:eastAsia="Calibri" w:hAnsi="Calibri" w:cs="Calibri"/>
                <w:b/>
                <w:sz w:val="16"/>
              </w:rPr>
              <w:t xml:space="preserve">  </w:t>
            </w:r>
          </w:p>
        </w:tc>
        <w:tc>
          <w:tcPr>
            <w:tcW w:w="528" w:type="dxa"/>
            <w:tcBorders>
              <w:top w:val="single" w:sz="4" w:space="0" w:color="000000"/>
              <w:left w:val="nil"/>
              <w:bottom w:val="nil"/>
              <w:right w:val="nil"/>
            </w:tcBorders>
          </w:tcPr>
          <w:p w:rsidR="00DB7570" w:rsidRDefault="00DB7570" w:rsidP="00DB7570">
            <w:pPr>
              <w:spacing w:after="160" w:line="259" w:lineRule="auto"/>
              <w:ind w:left="0" w:right="0" w:firstLine="0"/>
              <w:jc w:val="left"/>
            </w:pPr>
          </w:p>
        </w:tc>
        <w:tc>
          <w:tcPr>
            <w:tcW w:w="734" w:type="dxa"/>
            <w:tcBorders>
              <w:top w:val="single" w:sz="4" w:space="0" w:color="000000"/>
              <w:left w:val="nil"/>
              <w:bottom w:val="nil"/>
              <w:right w:val="nil"/>
            </w:tcBorders>
          </w:tcPr>
          <w:p w:rsidR="00DB7570" w:rsidRDefault="00DB7570" w:rsidP="00DB7570">
            <w:pPr>
              <w:spacing w:after="0" w:line="259" w:lineRule="auto"/>
              <w:ind w:left="278" w:right="0" w:firstLine="0"/>
              <w:jc w:val="left"/>
            </w:pPr>
            <w:r>
              <w:rPr>
                <w:rFonts w:ascii="Calibri" w:eastAsia="Calibri" w:hAnsi="Calibri" w:cs="Calibri"/>
                <w:sz w:val="16"/>
              </w:rPr>
              <w:t xml:space="preserve">  </w:t>
            </w:r>
          </w:p>
        </w:tc>
        <w:tc>
          <w:tcPr>
            <w:tcW w:w="221" w:type="dxa"/>
            <w:tcBorders>
              <w:top w:val="single" w:sz="4" w:space="0" w:color="000000"/>
              <w:left w:val="nil"/>
              <w:bottom w:val="nil"/>
              <w:right w:val="nil"/>
            </w:tcBorders>
          </w:tcPr>
          <w:p w:rsidR="00DB7570" w:rsidRDefault="00DB7570" w:rsidP="00DB7570">
            <w:pPr>
              <w:spacing w:after="160" w:line="259" w:lineRule="auto"/>
              <w:ind w:left="0" w:right="0" w:firstLine="0"/>
              <w:jc w:val="left"/>
            </w:pPr>
          </w:p>
        </w:tc>
        <w:tc>
          <w:tcPr>
            <w:tcW w:w="514" w:type="dxa"/>
            <w:tcBorders>
              <w:top w:val="single" w:sz="4" w:space="0" w:color="000000"/>
              <w:left w:val="nil"/>
              <w:bottom w:val="nil"/>
              <w:right w:val="nil"/>
            </w:tcBorders>
          </w:tcPr>
          <w:p w:rsidR="00DB7570" w:rsidRDefault="00DB7570" w:rsidP="00DB7570">
            <w:pPr>
              <w:spacing w:after="0" w:line="259" w:lineRule="auto"/>
              <w:ind w:left="58" w:right="0" w:firstLine="0"/>
              <w:jc w:val="left"/>
            </w:pPr>
            <w:r>
              <w:rPr>
                <w:rFonts w:ascii="Calibri" w:eastAsia="Calibri" w:hAnsi="Calibri" w:cs="Calibri"/>
                <w:sz w:val="16"/>
              </w:rPr>
              <w:t xml:space="preserve">  </w:t>
            </w:r>
          </w:p>
        </w:tc>
        <w:tc>
          <w:tcPr>
            <w:tcW w:w="734" w:type="dxa"/>
            <w:tcBorders>
              <w:top w:val="single" w:sz="4" w:space="0" w:color="000000"/>
              <w:left w:val="nil"/>
              <w:bottom w:val="nil"/>
              <w:right w:val="nil"/>
            </w:tcBorders>
          </w:tcPr>
          <w:p w:rsidR="00DB7570" w:rsidRDefault="00DB7570" w:rsidP="00DB7570">
            <w:pPr>
              <w:spacing w:after="0" w:line="259" w:lineRule="auto"/>
              <w:ind w:left="278" w:right="0" w:firstLine="0"/>
              <w:jc w:val="left"/>
            </w:pPr>
            <w:r>
              <w:rPr>
                <w:rFonts w:ascii="Calibri" w:eastAsia="Calibri" w:hAnsi="Calibri" w:cs="Calibri"/>
                <w:sz w:val="16"/>
              </w:rPr>
              <w:t xml:space="preserve">  </w:t>
            </w:r>
          </w:p>
        </w:tc>
        <w:tc>
          <w:tcPr>
            <w:tcW w:w="1921" w:type="dxa"/>
            <w:gridSpan w:val="2"/>
            <w:tcBorders>
              <w:top w:val="single" w:sz="4" w:space="0" w:color="000000"/>
              <w:left w:val="nil"/>
              <w:bottom w:val="nil"/>
              <w:right w:val="single" w:sz="4" w:space="0" w:color="000000"/>
            </w:tcBorders>
          </w:tcPr>
          <w:p w:rsidR="00DB7570" w:rsidRDefault="00DB7570" w:rsidP="00DB7570">
            <w:pPr>
              <w:spacing w:after="0" w:line="259" w:lineRule="auto"/>
              <w:ind w:left="0" w:right="27" w:firstLine="0"/>
              <w:jc w:val="right"/>
            </w:pPr>
            <w:r>
              <w:rPr>
                <w:rFonts w:ascii="Calibri" w:eastAsia="Calibri" w:hAnsi="Calibri" w:cs="Calibri"/>
                <w:b/>
                <w:sz w:val="16"/>
              </w:rPr>
              <w:t xml:space="preserve">  </w:t>
            </w:r>
            <w:r>
              <w:rPr>
                <w:rFonts w:ascii="Calibri" w:eastAsia="Calibri" w:hAnsi="Calibri" w:cs="Calibri"/>
                <w:b/>
                <w:sz w:val="16"/>
              </w:rPr>
              <w:tab/>
              <w:t xml:space="preserve">  </w:t>
            </w:r>
          </w:p>
        </w:tc>
      </w:tr>
      <w:tr w:rsidR="00DB7570" w:rsidTr="00DB7570">
        <w:trPr>
          <w:trHeight w:val="209"/>
        </w:trPr>
        <w:tc>
          <w:tcPr>
            <w:tcW w:w="807" w:type="dxa"/>
            <w:tcBorders>
              <w:top w:val="nil"/>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616 </w:t>
            </w:r>
          </w:p>
        </w:tc>
        <w:tc>
          <w:tcPr>
            <w:tcW w:w="3337" w:type="dxa"/>
            <w:tcBorders>
              <w:top w:val="nil"/>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INFRAESTRUCTURAS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tcPr>
          <w:p w:rsidR="00DB7570" w:rsidRDefault="00DB7570" w:rsidP="00DB7570">
            <w:pPr>
              <w:spacing w:after="0" w:line="259" w:lineRule="auto"/>
              <w:ind w:left="82" w:right="0" w:firstLine="0"/>
              <w:jc w:val="left"/>
            </w:pPr>
            <w:r>
              <w:rPr>
                <w:rFonts w:ascii="Calibri" w:eastAsia="Calibri" w:hAnsi="Calibri" w:cs="Calibri"/>
                <w:sz w:val="16"/>
              </w:rPr>
              <w:t xml:space="preserve"> </w:t>
            </w:r>
          </w:p>
        </w:tc>
        <w:tc>
          <w:tcPr>
            <w:tcW w:w="734" w:type="dxa"/>
            <w:tcBorders>
              <w:top w:val="nil"/>
              <w:left w:val="nil"/>
              <w:bottom w:val="nil"/>
              <w:right w:val="nil"/>
            </w:tcBorders>
          </w:tcPr>
          <w:p w:rsidR="00DB7570" w:rsidRDefault="00DB7570" w:rsidP="00DB7570">
            <w:pPr>
              <w:spacing w:after="0" w:line="259" w:lineRule="auto"/>
              <w:ind w:left="298" w:right="0" w:firstLine="0"/>
              <w:jc w:val="left"/>
            </w:pPr>
            <w:r>
              <w:rPr>
                <w:rFonts w:ascii="Calibri" w:eastAsia="Calibri" w:hAnsi="Calibri" w:cs="Calibri"/>
                <w:sz w:val="16"/>
              </w:rPr>
              <w:t xml:space="preserve"> </w:t>
            </w: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0" w:line="259" w:lineRule="auto"/>
              <w:ind w:right="0" w:firstLine="0"/>
              <w:jc w:val="left"/>
            </w:pPr>
            <w:r>
              <w:rPr>
                <w:rFonts w:ascii="Calibri" w:eastAsia="Calibri" w:hAnsi="Calibri" w:cs="Calibri"/>
                <w:sz w:val="16"/>
              </w:rPr>
              <w:t xml:space="preserve"> </w:t>
            </w:r>
          </w:p>
        </w:tc>
        <w:tc>
          <w:tcPr>
            <w:tcW w:w="734" w:type="dxa"/>
            <w:tcBorders>
              <w:top w:val="nil"/>
              <w:left w:val="nil"/>
              <w:bottom w:val="nil"/>
              <w:right w:val="nil"/>
            </w:tcBorders>
          </w:tcPr>
          <w:p w:rsidR="00DB7570" w:rsidRDefault="00DB7570" w:rsidP="00DB7570">
            <w:pPr>
              <w:spacing w:after="0" w:line="259" w:lineRule="auto"/>
              <w:ind w:left="298" w:right="0" w:firstLine="0"/>
              <w:jc w:val="left"/>
            </w:pPr>
            <w:r>
              <w:rPr>
                <w:rFonts w:ascii="Calibri" w:eastAsia="Calibri" w:hAnsi="Calibri" w:cs="Calibri"/>
                <w:sz w:val="16"/>
              </w:rPr>
              <w:t xml:space="preserve"> </w:t>
            </w:r>
          </w:p>
        </w:tc>
        <w:tc>
          <w:tcPr>
            <w:tcW w:w="1921" w:type="dxa"/>
            <w:gridSpan w:val="2"/>
            <w:tcBorders>
              <w:top w:val="nil"/>
              <w:left w:val="nil"/>
              <w:bottom w:val="nil"/>
              <w:right w:val="single" w:sz="4" w:space="0" w:color="000000"/>
            </w:tcBorders>
          </w:tcPr>
          <w:p w:rsidR="00DB7570" w:rsidRDefault="00DB7570" w:rsidP="00DB7570">
            <w:pPr>
              <w:spacing w:after="0" w:line="259" w:lineRule="auto"/>
              <w:ind w:left="0" w:right="27" w:firstLine="0"/>
              <w:jc w:val="right"/>
            </w:pPr>
            <w:r>
              <w:rPr>
                <w:rFonts w:ascii="Calibri" w:eastAsia="Calibri" w:hAnsi="Calibri" w:cs="Calibri"/>
                <w:b/>
                <w:vertAlign w:val="superscript"/>
              </w:rPr>
              <w:t xml:space="preserve"> </w:t>
            </w:r>
            <w:r>
              <w:rPr>
                <w:rFonts w:ascii="Calibri" w:eastAsia="Calibri" w:hAnsi="Calibri" w:cs="Calibri"/>
                <w:b/>
                <w:vertAlign w:val="superscript"/>
              </w:rPr>
              <w:tab/>
            </w:r>
            <w:r>
              <w:rPr>
                <w:rFonts w:ascii="Calibri" w:eastAsia="Calibri" w:hAnsi="Calibri" w:cs="Calibri"/>
                <w:b/>
                <w:sz w:val="16"/>
              </w:rPr>
              <w:t xml:space="preserve">  </w:t>
            </w:r>
          </w:p>
        </w:tc>
      </w:tr>
      <w:tr w:rsidR="00DB7570" w:rsidTr="00DB7570">
        <w:trPr>
          <w:trHeight w:val="406"/>
        </w:trPr>
        <w:tc>
          <w:tcPr>
            <w:tcW w:w="807" w:type="dxa"/>
            <w:tcBorders>
              <w:top w:val="nil"/>
              <w:left w:val="single" w:sz="4" w:space="0" w:color="000000"/>
              <w:bottom w:val="single" w:sz="4" w:space="0" w:color="000000"/>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61699 </w:t>
            </w:r>
          </w:p>
          <w:p w:rsidR="00DB7570" w:rsidRDefault="00DB7570" w:rsidP="00DB7570">
            <w:pPr>
              <w:spacing w:after="0" w:line="259" w:lineRule="auto"/>
              <w:ind w:left="72" w:right="0" w:firstLine="0"/>
              <w:jc w:val="left"/>
            </w:pPr>
            <w:r>
              <w:rPr>
                <w:rFonts w:ascii="Calibri" w:eastAsia="Calibri" w:hAnsi="Calibri" w:cs="Calibri"/>
                <w:b/>
                <w:sz w:val="16"/>
              </w:rPr>
              <w:t xml:space="preserve">  </w:t>
            </w:r>
          </w:p>
        </w:tc>
        <w:tc>
          <w:tcPr>
            <w:tcW w:w="3337" w:type="dxa"/>
            <w:tcBorders>
              <w:top w:val="nil"/>
              <w:left w:val="nil"/>
              <w:bottom w:val="single" w:sz="4" w:space="0" w:color="000000"/>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OBRAS DE INFRAESTRUCTURAS DIVERSAS </w:t>
            </w:r>
          </w:p>
          <w:p w:rsidR="00DB7570" w:rsidRDefault="00DB7570" w:rsidP="00DB7570">
            <w:pPr>
              <w:spacing w:after="0" w:line="259" w:lineRule="auto"/>
              <w:ind w:left="72" w:right="0" w:firstLine="0"/>
              <w:jc w:val="left"/>
            </w:pPr>
            <w:r>
              <w:rPr>
                <w:rFonts w:ascii="Calibri" w:eastAsia="Calibri" w:hAnsi="Calibri" w:cs="Calibri"/>
                <w:b/>
                <w:sz w:val="16"/>
              </w:rPr>
              <w:t xml:space="preserve">Cuentas de presupuesto que se refuerzan: </w:t>
            </w:r>
          </w:p>
        </w:tc>
        <w:tc>
          <w:tcPr>
            <w:tcW w:w="226" w:type="dxa"/>
            <w:tcBorders>
              <w:top w:val="nil"/>
              <w:left w:val="nil"/>
              <w:bottom w:val="single" w:sz="4" w:space="0" w:color="000000"/>
              <w:right w:val="nil"/>
            </w:tcBorders>
          </w:tcPr>
          <w:p w:rsidR="00DB7570" w:rsidRDefault="00DB7570" w:rsidP="00DB7570">
            <w:pPr>
              <w:spacing w:after="95" w:line="259" w:lineRule="auto"/>
              <w:ind w:left="0" w:right="0" w:firstLine="0"/>
              <w:jc w:val="left"/>
            </w:pPr>
            <w:r>
              <w:rPr>
                <w:rFonts w:ascii="Calibri" w:eastAsia="Calibri" w:hAnsi="Calibri" w:cs="Calibri"/>
                <w:sz w:val="16"/>
              </w:rPr>
              <w:t xml:space="preserve"> </w:t>
            </w:r>
          </w:p>
          <w:p w:rsidR="00DB7570" w:rsidRDefault="00DB7570" w:rsidP="00DB7570">
            <w:pPr>
              <w:spacing w:after="0" w:line="259" w:lineRule="auto"/>
              <w:ind w:left="0" w:right="0" w:firstLine="0"/>
              <w:jc w:val="left"/>
            </w:pPr>
            <w:r>
              <w:rPr>
                <w:rFonts w:ascii="Calibri" w:eastAsia="Calibri" w:hAnsi="Calibri" w:cs="Calibri"/>
                <w:sz w:val="16"/>
              </w:rPr>
              <w:t xml:space="preserve">   </w:t>
            </w:r>
          </w:p>
        </w:tc>
        <w:tc>
          <w:tcPr>
            <w:tcW w:w="528" w:type="dxa"/>
            <w:tcBorders>
              <w:top w:val="nil"/>
              <w:left w:val="nil"/>
              <w:bottom w:val="single" w:sz="4" w:space="0" w:color="000000"/>
              <w:right w:val="nil"/>
            </w:tcBorders>
          </w:tcPr>
          <w:p w:rsidR="00DB7570" w:rsidRDefault="00DB7570" w:rsidP="00DB7570">
            <w:pPr>
              <w:spacing w:after="160" w:line="259" w:lineRule="auto"/>
              <w:ind w:left="0" w:right="0" w:firstLine="0"/>
              <w:jc w:val="left"/>
            </w:pPr>
          </w:p>
        </w:tc>
        <w:tc>
          <w:tcPr>
            <w:tcW w:w="734" w:type="dxa"/>
            <w:tcBorders>
              <w:top w:val="nil"/>
              <w:left w:val="nil"/>
              <w:bottom w:val="single" w:sz="4" w:space="0" w:color="000000"/>
              <w:right w:val="nil"/>
            </w:tcBorders>
          </w:tcPr>
          <w:p w:rsidR="00DB7570" w:rsidRDefault="00DB7570" w:rsidP="00DB7570">
            <w:pPr>
              <w:spacing w:after="95" w:line="259" w:lineRule="auto"/>
              <w:ind w:left="0" w:right="0" w:firstLine="0"/>
              <w:jc w:val="left"/>
            </w:pPr>
            <w:r>
              <w:rPr>
                <w:rFonts w:ascii="Calibri" w:eastAsia="Calibri" w:hAnsi="Calibri" w:cs="Calibri"/>
                <w:sz w:val="16"/>
              </w:rPr>
              <w:t xml:space="preserve"> </w:t>
            </w:r>
          </w:p>
          <w:p w:rsidR="00DB7570" w:rsidRDefault="00DB7570" w:rsidP="00DB7570">
            <w:pPr>
              <w:spacing w:after="0" w:line="259" w:lineRule="auto"/>
              <w:ind w:left="0" w:right="0" w:firstLine="0"/>
              <w:jc w:val="left"/>
            </w:pPr>
            <w:r>
              <w:rPr>
                <w:rFonts w:ascii="Calibri" w:eastAsia="Calibri" w:hAnsi="Calibri" w:cs="Calibri"/>
                <w:sz w:val="16"/>
              </w:rPr>
              <w:t xml:space="preserve">   </w:t>
            </w:r>
          </w:p>
        </w:tc>
        <w:tc>
          <w:tcPr>
            <w:tcW w:w="221" w:type="dxa"/>
            <w:tcBorders>
              <w:top w:val="nil"/>
              <w:left w:val="nil"/>
              <w:bottom w:val="single" w:sz="4" w:space="0" w:color="000000"/>
              <w:right w:val="nil"/>
            </w:tcBorders>
          </w:tcPr>
          <w:p w:rsidR="00DB7570" w:rsidRDefault="00DB7570" w:rsidP="00DB7570">
            <w:pPr>
              <w:spacing w:after="95" w:line="259" w:lineRule="auto"/>
              <w:ind w:left="0" w:right="0" w:firstLine="0"/>
              <w:jc w:val="left"/>
            </w:pPr>
            <w:r>
              <w:rPr>
                <w:rFonts w:ascii="Calibri" w:eastAsia="Calibri" w:hAnsi="Calibri" w:cs="Calibri"/>
                <w:sz w:val="16"/>
              </w:rPr>
              <w:t xml:space="preserve"> </w:t>
            </w:r>
          </w:p>
          <w:p w:rsidR="00DB7570" w:rsidRDefault="00DB7570" w:rsidP="00DB7570">
            <w:pPr>
              <w:spacing w:after="0" w:line="259" w:lineRule="auto"/>
              <w:ind w:left="0" w:right="0" w:firstLine="0"/>
              <w:jc w:val="left"/>
            </w:pPr>
            <w:r>
              <w:rPr>
                <w:rFonts w:ascii="Calibri" w:eastAsia="Calibri" w:hAnsi="Calibri" w:cs="Calibri"/>
                <w:sz w:val="16"/>
              </w:rPr>
              <w:t xml:space="preserve">   </w:t>
            </w:r>
          </w:p>
        </w:tc>
        <w:tc>
          <w:tcPr>
            <w:tcW w:w="514" w:type="dxa"/>
            <w:tcBorders>
              <w:top w:val="nil"/>
              <w:left w:val="nil"/>
              <w:bottom w:val="single" w:sz="4" w:space="0" w:color="000000"/>
              <w:right w:val="nil"/>
            </w:tcBorders>
          </w:tcPr>
          <w:p w:rsidR="00DB7570" w:rsidRDefault="00DB7570" w:rsidP="00DB7570">
            <w:pPr>
              <w:spacing w:after="160" w:line="259" w:lineRule="auto"/>
              <w:ind w:left="0" w:right="0" w:firstLine="0"/>
              <w:jc w:val="left"/>
            </w:pPr>
          </w:p>
        </w:tc>
        <w:tc>
          <w:tcPr>
            <w:tcW w:w="734" w:type="dxa"/>
            <w:tcBorders>
              <w:top w:val="nil"/>
              <w:left w:val="nil"/>
              <w:bottom w:val="single" w:sz="4" w:space="0" w:color="000000"/>
              <w:right w:val="nil"/>
            </w:tcBorders>
          </w:tcPr>
          <w:p w:rsidR="00DB7570" w:rsidRDefault="00DB7570" w:rsidP="00DB7570">
            <w:pPr>
              <w:spacing w:after="95" w:line="259" w:lineRule="auto"/>
              <w:ind w:left="0" w:right="0" w:firstLine="0"/>
              <w:jc w:val="left"/>
            </w:pPr>
            <w:r>
              <w:rPr>
                <w:rFonts w:ascii="Calibri" w:eastAsia="Calibri" w:hAnsi="Calibri" w:cs="Calibri"/>
                <w:sz w:val="16"/>
              </w:rPr>
              <w:t xml:space="preserve"> </w:t>
            </w:r>
          </w:p>
          <w:p w:rsidR="00DB7570" w:rsidRDefault="00DB7570" w:rsidP="00DB7570">
            <w:pPr>
              <w:spacing w:after="0" w:line="259" w:lineRule="auto"/>
              <w:ind w:left="0" w:right="0" w:firstLine="0"/>
              <w:jc w:val="left"/>
            </w:pPr>
            <w:r>
              <w:rPr>
                <w:rFonts w:ascii="Calibri" w:eastAsia="Calibri" w:hAnsi="Calibri" w:cs="Calibri"/>
                <w:sz w:val="16"/>
              </w:rPr>
              <w:t xml:space="preserve">   </w:t>
            </w:r>
          </w:p>
        </w:tc>
        <w:tc>
          <w:tcPr>
            <w:tcW w:w="1921" w:type="dxa"/>
            <w:gridSpan w:val="2"/>
            <w:tcBorders>
              <w:top w:val="nil"/>
              <w:left w:val="nil"/>
              <w:bottom w:val="single" w:sz="4" w:space="0" w:color="000000"/>
              <w:right w:val="single" w:sz="4" w:space="0" w:color="000000"/>
            </w:tcBorders>
          </w:tcPr>
          <w:p w:rsidR="00DB7570" w:rsidRDefault="00DB7570" w:rsidP="00DB7570">
            <w:pPr>
              <w:tabs>
                <w:tab w:val="center" w:pos="1820"/>
              </w:tabs>
              <w:spacing w:after="45" w:line="259" w:lineRule="auto"/>
              <w:ind w:left="0" w:right="0" w:firstLine="0"/>
              <w:jc w:val="left"/>
            </w:pPr>
            <w:r>
              <w:rPr>
                <w:rFonts w:ascii="Calibri" w:eastAsia="Calibri" w:hAnsi="Calibri" w:cs="Calibri"/>
                <w:sz w:val="14"/>
              </w:rPr>
              <w:t xml:space="preserve">$500,000.00  </w:t>
            </w:r>
            <w:r>
              <w:rPr>
                <w:rFonts w:ascii="Calibri" w:eastAsia="Calibri" w:hAnsi="Calibri" w:cs="Calibri"/>
                <w:sz w:val="14"/>
              </w:rPr>
              <w:tab/>
            </w:r>
            <w:r>
              <w:rPr>
                <w:rFonts w:ascii="Calibri" w:eastAsia="Calibri" w:hAnsi="Calibri" w:cs="Calibri"/>
                <w:sz w:val="16"/>
              </w:rPr>
              <w:t xml:space="preserve">  </w:t>
            </w:r>
          </w:p>
          <w:p w:rsidR="00DB7570" w:rsidRDefault="00DB7570" w:rsidP="00DB7570">
            <w:pPr>
              <w:spacing w:after="0" w:line="259" w:lineRule="auto"/>
              <w:ind w:left="0" w:right="0" w:firstLine="0"/>
            </w:pPr>
            <w:r>
              <w:rPr>
                <w:rFonts w:ascii="Calibri" w:eastAsia="Calibri" w:hAnsi="Calibri" w:cs="Calibri"/>
                <w:b/>
                <w:sz w:val="16"/>
              </w:rPr>
              <w:t xml:space="preserve"> </w:t>
            </w:r>
            <w:r>
              <w:rPr>
                <w:rFonts w:ascii="Calibri" w:eastAsia="Calibri" w:hAnsi="Calibri" w:cs="Calibri"/>
                <w:sz w:val="16"/>
              </w:rPr>
              <w:t xml:space="preserve"> </w:t>
            </w:r>
            <w:r>
              <w:rPr>
                <w:rFonts w:ascii="Calibri" w:eastAsia="Calibri" w:hAnsi="Calibri" w:cs="Calibri"/>
                <w:b/>
                <w:sz w:val="16"/>
              </w:rPr>
              <w:t xml:space="preserve"> </w:t>
            </w:r>
            <w:r>
              <w:rPr>
                <w:rFonts w:ascii="Calibri" w:eastAsia="Calibri" w:hAnsi="Calibri" w:cs="Calibri"/>
                <w:b/>
                <w:sz w:val="16"/>
              </w:rPr>
              <w:tab/>
            </w:r>
            <w:r>
              <w:rPr>
                <w:rFonts w:ascii="Calibri" w:eastAsia="Calibri" w:hAnsi="Calibri" w:cs="Calibri"/>
                <w:sz w:val="16"/>
              </w:rPr>
              <w:t xml:space="preserve">  </w:t>
            </w:r>
          </w:p>
        </w:tc>
      </w:tr>
      <w:tr w:rsidR="00DB7570" w:rsidTr="00DB7570">
        <w:trPr>
          <w:trHeight w:val="228"/>
        </w:trPr>
        <w:tc>
          <w:tcPr>
            <w:tcW w:w="807" w:type="dxa"/>
            <w:tcBorders>
              <w:top w:val="single" w:sz="4" w:space="0" w:color="000000"/>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51 </w:t>
            </w:r>
          </w:p>
        </w:tc>
        <w:tc>
          <w:tcPr>
            <w:tcW w:w="3337" w:type="dxa"/>
            <w:tcBorders>
              <w:top w:val="single" w:sz="4" w:space="0" w:color="000000"/>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REMUNERACIONES </w:t>
            </w:r>
          </w:p>
        </w:tc>
        <w:tc>
          <w:tcPr>
            <w:tcW w:w="226" w:type="dxa"/>
            <w:tcBorders>
              <w:top w:val="single" w:sz="4" w:space="0" w:color="000000"/>
              <w:left w:val="nil"/>
              <w:bottom w:val="nil"/>
              <w:right w:val="nil"/>
            </w:tcBorders>
          </w:tcPr>
          <w:p w:rsidR="00DB7570" w:rsidRDefault="00DB7570" w:rsidP="00DB7570">
            <w:pPr>
              <w:spacing w:after="160" w:line="259" w:lineRule="auto"/>
              <w:ind w:left="0" w:right="0" w:firstLine="0"/>
              <w:jc w:val="left"/>
            </w:pPr>
          </w:p>
        </w:tc>
        <w:tc>
          <w:tcPr>
            <w:tcW w:w="528" w:type="dxa"/>
            <w:tcBorders>
              <w:top w:val="single" w:sz="4" w:space="0" w:color="000000"/>
              <w:left w:val="nil"/>
              <w:bottom w:val="nil"/>
              <w:right w:val="nil"/>
            </w:tcBorders>
          </w:tcPr>
          <w:p w:rsidR="00DB7570" w:rsidRDefault="00DB7570" w:rsidP="00DB7570">
            <w:pPr>
              <w:spacing w:after="160" w:line="259" w:lineRule="auto"/>
              <w:ind w:left="0" w:right="0" w:firstLine="0"/>
              <w:jc w:val="left"/>
            </w:pPr>
          </w:p>
        </w:tc>
        <w:tc>
          <w:tcPr>
            <w:tcW w:w="734" w:type="dxa"/>
            <w:tcBorders>
              <w:top w:val="single" w:sz="4" w:space="0" w:color="000000"/>
              <w:left w:val="nil"/>
              <w:bottom w:val="nil"/>
              <w:right w:val="nil"/>
            </w:tcBorders>
            <w:vAlign w:val="bottom"/>
          </w:tcPr>
          <w:p w:rsidR="00DB7570" w:rsidRDefault="00DB7570" w:rsidP="00DB7570">
            <w:pPr>
              <w:spacing w:after="0" w:line="259" w:lineRule="auto"/>
              <w:ind w:left="298" w:right="0" w:firstLine="0"/>
              <w:jc w:val="left"/>
            </w:pPr>
            <w:r>
              <w:rPr>
                <w:rFonts w:ascii="Calibri" w:eastAsia="Calibri" w:hAnsi="Calibri" w:cs="Calibri"/>
                <w:sz w:val="16"/>
              </w:rPr>
              <w:t xml:space="preserve"> </w:t>
            </w:r>
          </w:p>
        </w:tc>
        <w:tc>
          <w:tcPr>
            <w:tcW w:w="221" w:type="dxa"/>
            <w:tcBorders>
              <w:top w:val="single" w:sz="4" w:space="0" w:color="000000"/>
              <w:left w:val="nil"/>
              <w:bottom w:val="nil"/>
              <w:right w:val="nil"/>
            </w:tcBorders>
          </w:tcPr>
          <w:p w:rsidR="00DB7570" w:rsidRDefault="00DB7570" w:rsidP="00DB7570">
            <w:pPr>
              <w:spacing w:after="160" w:line="259" w:lineRule="auto"/>
              <w:ind w:left="0" w:right="0" w:firstLine="0"/>
              <w:jc w:val="left"/>
            </w:pPr>
          </w:p>
        </w:tc>
        <w:tc>
          <w:tcPr>
            <w:tcW w:w="514" w:type="dxa"/>
            <w:tcBorders>
              <w:top w:val="single" w:sz="4" w:space="0" w:color="000000"/>
              <w:left w:val="nil"/>
              <w:bottom w:val="nil"/>
              <w:right w:val="nil"/>
            </w:tcBorders>
            <w:vAlign w:val="bottom"/>
          </w:tcPr>
          <w:p w:rsidR="00DB7570" w:rsidRDefault="00DB7570" w:rsidP="00DB7570">
            <w:pPr>
              <w:spacing w:after="0" w:line="259" w:lineRule="auto"/>
              <w:ind w:right="0" w:firstLine="0"/>
              <w:jc w:val="left"/>
            </w:pPr>
            <w:r>
              <w:rPr>
                <w:rFonts w:ascii="Calibri" w:eastAsia="Calibri" w:hAnsi="Calibri" w:cs="Calibri"/>
                <w:sz w:val="16"/>
              </w:rPr>
              <w:t xml:space="preserve"> </w:t>
            </w:r>
          </w:p>
        </w:tc>
        <w:tc>
          <w:tcPr>
            <w:tcW w:w="734" w:type="dxa"/>
            <w:tcBorders>
              <w:top w:val="single" w:sz="4" w:space="0" w:color="000000"/>
              <w:left w:val="nil"/>
              <w:bottom w:val="nil"/>
              <w:right w:val="nil"/>
            </w:tcBorders>
            <w:vAlign w:val="bottom"/>
          </w:tcPr>
          <w:p w:rsidR="00DB7570" w:rsidRDefault="00DB7570" w:rsidP="00DB7570">
            <w:pPr>
              <w:spacing w:after="0" w:line="259" w:lineRule="auto"/>
              <w:ind w:left="298" w:right="0" w:firstLine="0"/>
              <w:jc w:val="left"/>
            </w:pPr>
            <w:r>
              <w:rPr>
                <w:rFonts w:ascii="Calibri" w:eastAsia="Calibri" w:hAnsi="Calibri" w:cs="Calibri"/>
                <w:sz w:val="16"/>
              </w:rPr>
              <w:t xml:space="preserve"> </w:t>
            </w:r>
          </w:p>
        </w:tc>
        <w:tc>
          <w:tcPr>
            <w:tcW w:w="1921" w:type="dxa"/>
            <w:gridSpan w:val="2"/>
            <w:tcBorders>
              <w:top w:val="single" w:sz="4" w:space="0" w:color="000000"/>
              <w:left w:val="nil"/>
              <w:bottom w:val="nil"/>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6"/>
              </w:rPr>
              <w:t xml:space="preserve"> </w:t>
            </w:r>
            <w:r>
              <w:rPr>
                <w:rFonts w:ascii="Calibri" w:eastAsia="Calibri" w:hAnsi="Calibri" w:cs="Calibri"/>
                <w:sz w:val="16"/>
              </w:rPr>
              <w:tab/>
              <w:t xml:space="preserve">  </w:t>
            </w:r>
          </w:p>
        </w:tc>
      </w:tr>
      <w:tr w:rsidR="00DB7570" w:rsidTr="00DB7570">
        <w:trPr>
          <w:trHeight w:val="204"/>
        </w:trPr>
        <w:tc>
          <w:tcPr>
            <w:tcW w:w="807" w:type="dxa"/>
            <w:tcBorders>
              <w:top w:val="nil"/>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512 </w:t>
            </w:r>
          </w:p>
        </w:tc>
        <w:tc>
          <w:tcPr>
            <w:tcW w:w="3337" w:type="dxa"/>
            <w:tcBorders>
              <w:top w:val="nil"/>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REMUNERACIONES EVENTUALES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tcPr>
          <w:p w:rsidR="00DB7570" w:rsidRDefault="00DB7570" w:rsidP="00DB7570">
            <w:pPr>
              <w:spacing w:after="0" w:line="259" w:lineRule="auto"/>
              <w:ind w:left="82" w:right="0" w:firstLine="0"/>
              <w:jc w:val="left"/>
            </w:pPr>
            <w:r>
              <w:rPr>
                <w:rFonts w:ascii="Calibri" w:eastAsia="Calibri" w:hAnsi="Calibri" w:cs="Calibri"/>
                <w:sz w:val="16"/>
              </w:rPr>
              <w:t xml:space="preserve"> </w:t>
            </w:r>
          </w:p>
        </w:tc>
        <w:tc>
          <w:tcPr>
            <w:tcW w:w="734" w:type="dxa"/>
            <w:tcBorders>
              <w:top w:val="nil"/>
              <w:left w:val="nil"/>
              <w:bottom w:val="nil"/>
              <w:right w:val="nil"/>
            </w:tcBorders>
          </w:tcPr>
          <w:p w:rsidR="00DB7570" w:rsidRDefault="00DB7570" w:rsidP="00DB7570">
            <w:pPr>
              <w:spacing w:after="160" w:line="259" w:lineRule="auto"/>
              <w:ind w:left="0" w:right="0" w:firstLine="0"/>
              <w:jc w:val="left"/>
            </w:pP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160" w:line="259" w:lineRule="auto"/>
              <w:ind w:left="0" w:right="0" w:firstLine="0"/>
              <w:jc w:val="left"/>
            </w:pPr>
          </w:p>
        </w:tc>
        <w:tc>
          <w:tcPr>
            <w:tcW w:w="734" w:type="dxa"/>
            <w:tcBorders>
              <w:top w:val="nil"/>
              <w:left w:val="nil"/>
              <w:bottom w:val="nil"/>
              <w:right w:val="nil"/>
            </w:tcBorders>
          </w:tcPr>
          <w:p w:rsidR="00DB7570" w:rsidRDefault="00DB7570" w:rsidP="00DB7570">
            <w:pPr>
              <w:spacing w:after="160" w:line="259" w:lineRule="auto"/>
              <w:ind w:left="0" w:right="0" w:firstLine="0"/>
              <w:jc w:val="left"/>
            </w:pPr>
          </w:p>
        </w:tc>
        <w:tc>
          <w:tcPr>
            <w:tcW w:w="1921" w:type="dxa"/>
            <w:gridSpan w:val="2"/>
            <w:tcBorders>
              <w:top w:val="nil"/>
              <w:left w:val="nil"/>
              <w:bottom w:val="nil"/>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6"/>
              </w:rPr>
              <w:t xml:space="preserve"> </w:t>
            </w:r>
            <w:r>
              <w:rPr>
                <w:rFonts w:ascii="Calibri" w:eastAsia="Calibri" w:hAnsi="Calibri" w:cs="Calibri"/>
                <w:sz w:val="16"/>
              </w:rPr>
              <w:tab/>
            </w:r>
            <w:r>
              <w:rPr>
                <w:rFonts w:ascii="Calibri" w:eastAsia="Calibri" w:hAnsi="Calibri" w:cs="Calibri"/>
                <w:b/>
                <w:sz w:val="16"/>
              </w:rPr>
              <w:t xml:space="preserve">  </w:t>
            </w:r>
          </w:p>
        </w:tc>
      </w:tr>
      <w:tr w:rsidR="00DB7570" w:rsidTr="00DB7570">
        <w:trPr>
          <w:trHeight w:val="211"/>
        </w:trPr>
        <w:tc>
          <w:tcPr>
            <w:tcW w:w="807" w:type="dxa"/>
            <w:tcBorders>
              <w:top w:val="nil"/>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51201 </w:t>
            </w:r>
          </w:p>
        </w:tc>
        <w:tc>
          <w:tcPr>
            <w:tcW w:w="3337" w:type="dxa"/>
            <w:tcBorders>
              <w:top w:val="nil"/>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SUELDO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tcPr>
          <w:p w:rsidR="00DB7570" w:rsidRDefault="00DB7570" w:rsidP="00DB7570">
            <w:pPr>
              <w:spacing w:after="0" w:line="259" w:lineRule="auto"/>
              <w:ind w:left="0" w:right="0" w:firstLine="0"/>
              <w:jc w:val="left"/>
            </w:pPr>
            <w:r>
              <w:rPr>
                <w:rFonts w:ascii="Calibri" w:eastAsia="Calibri" w:hAnsi="Calibri" w:cs="Calibri"/>
                <w:sz w:val="16"/>
              </w:rPr>
              <w:t xml:space="preserve">03 </w:t>
            </w:r>
          </w:p>
        </w:tc>
        <w:tc>
          <w:tcPr>
            <w:tcW w:w="734" w:type="dxa"/>
            <w:tcBorders>
              <w:top w:val="nil"/>
              <w:left w:val="nil"/>
              <w:bottom w:val="nil"/>
              <w:right w:val="nil"/>
            </w:tcBorders>
          </w:tcPr>
          <w:p w:rsidR="00DB7570" w:rsidRDefault="00DB7570" w:rsidP="00DB7570">
            <w:pPr>
              <w:spacing w:after="0" w:line="259" w:lineRule="auto"/>
              <w:ind w:left="134" w:right="0" w:firstLine="0"/>
              <w:jc w:val="left"/>
            </w:pPr>
            <w:r>
              <w:rPr>
                <w:rFonts w:ascii="Calibri" w:eastAsia="Calibri" w:hAnsi="Calibri" w:cs="Calibri"/>
                <w:sz w:val="16"/>
              </w:rPr>
              <w:t xml:space="preserve">0302 </w:t>
            </w: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0" w:line="259" w:lineRule="auto"/>
              <w:ind w:left="34" w:right="0" w:firstLine="0"/>
              <w:jc w:val="left"/>
            </w:pPr>
            <w:r>
              <w:rPr>
                <w:rFonts w:ascii="Calibri" w:eastAsia="Calibri" w:hAnsi="Calibri" w:cs="Calibri"/>
                <w:sz w:val="16"/>
              </w:rPr>
              <w:t xml:space="preserve">1 </w:t>
            </w:r>
          </w:p>
        </w:tc>
        <w:tc>
          <w:tcPr>
            <w:tcW w:w="734" w:type="dxa"/>
            <w:tcBorders>
              <w:top w:val="nil"/>
              <w:left w:val="nil"/>
              <w:bottom w:val="nil"/>
              <w:right w:val="nil"/>
            </w:tcBorders>
          </w:tcPr>
          <w:p w:rsidR="00DB7570" w:rsidRDefault="00DB7570" w:rsidP="00DB7570">
            <w:pPr>
              <w:spacing w:after="0" w:line="259" w:lineRule="auto"/>
              <w:ind w:left="173" w:right="0" w:firstLine="0"/>
              <w:jc w:val="left"/>
            </w:pPr>
            <w:r>
              <w:rPr>
                <w:rFonts w:ascii="Calibri" w:eastAsia="Calibri" w:hAnsi="Calibri" w:cs="Calibri"/>
                <w:sz w:val="16"/>
              </w:rPr>
              <w:t xml:space="preserve">111 </w:t>
            </w:r>
          </w:p>
        </w:tc>
        <w:tc>
          <w:tcPr>
            <w:tcW w:w="1921" w:type="dxa"/>
            <w:gridSpan w:val="2"/>
            <w:tcBorders>
              <w:top w:val="nil"/>
              <w:left w:val="nil"/>
              <w:bottom w:val="nil"/>
              <w:right w:val="single" w:sz="4" w:space="0" w:color="000000"/>
            </w:tcBorders>
          </w:tcPr>
          <w:p w:rsidR="00DB7570" w:rsidRDefault="00DB7570" w:rsidP="00DB7570">
            <w:pPr>
              <w:tabs>
                <w:tab w:val="right" w:pos="1921"/>
              </w:tabs>
              <w:spacing w:after="0" w:line="259" w:lineRule="auto"/>
              <w:ind w:left="0" w:right="0" w:firstLine="0"/>
              <w:jc w:val="left"/>
            </w:pPr>
            <w:r>
              <w:rPr>
                <w:rFonts w:ascii="Calibri" w:eastAsia="Calibri" w:hAnsi="Calibri" w:cs="Calibri"/>
                <w:vertAlign w:val="subscript"/>
              </w:rPr>
              <w:t xml:space="preserve"> </w:t>
            </w:r>
            <w:r>
              <w:rPr>
                <w:rFonts w:ascii="Calibri" w:eastAsia="Calibri" w:hAnsi="Calibri" w:cs="Calibri"/>
                <w:vertAlign w:val="subscript"/>
              </w:rPr>
              <w:tab/>
            </w:r>
            <w:r>
              <w:rPr>
                <w:rFonts w:ascii="Calibri" w:eastAsia="Calibri" w:hAnsi="Calibri" w:cs="Calibri"/>
                <w:sz w:val="14"/>
              </w:rPr>
              <w:t xml:space="preserve">$25,384.00  </w:t>
            </w:r>
          </w:p>
        </w:tc>
      </w:tr>
      <w:tr w:rsidR="00DB7570" w:rsidTr="00DB7570">
        <w:trPr>
          <w:trHeight w:val="206"/>
        </w:trPr>
        <w:tc>
          <w:tcPr>
            <w:tcW w:w="807" w:type="dxa"/>
            <w:tcBorders>
              <w:top w:val="nil"/>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51402 </w:t>
            </w:r>
          </w:p>
        </w:tc>
        <w:tc>
          <w:tcPr>
            <w:tcW w:w="3337" w:type="dxa"/>
            <w:tcBorders>
              <w:top w:val="nil"/>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REMUNERACIONES EVENTUALES (PUBLICAS)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tcPr>
          <w:p w:rsidR="00DB7570" w:rsidRDefault="00DB7570" w:rsidP="00DB7570">
            <w:pPr>
              <w:spacing w:after="0" w:line="259" w:lineRule="auto"/>
              <w:ind w:left="0" w:right="0" w:firstLine="0"/>
              <w:jc w:val="left"/>
            </w:pPr>
            <w:r>
              <w:rPr>
                <w:rFonts w:ascii="Calibri" w:eastAsia="Calibri" w:hAnsi="Calibri" w:cs="Calibri"/>
                <w:sz w:val="16"/>
              </w:rPr>
              <w:t xml:space="preserve">03 </w:t>
            </w:r>
          </w:p>
        </w:tc>
        <w:tc>
          <w:tcPr>
            <w:tcW w:w="734" w:type="dxa"/>
            <w:tcBorders>
              <w:top w:val="nil"/>
              <w:left w:val="nil"/>
              <w:bottom w:val="nil"/>
              <w:right w:val="nil"/>
            </w:tcBorders>
          </w:tcPr>
          <w:p w:rsidR="00DB7570" w:rsidRDefault="00DB7570" w:rsidP="00DB7570">
            <w:pPr>
              <w:spacing w:after="0" w:line="259" w:lineRule="auto"/>
              <w:ind w:left="134" w:right="0" w:firstLine="0"/>
              <w:jc w:val="left"/>
            </w:pPr>
            <w:r>
              <w:rPr>
                <w:rFonts w:ascii="Calibri" w:eastAsia="Calibri" w:hAnsi="Calibri" w:cs="Calibri"/>
                <w:sz w:val="16"/>
              </w:rPr>
              <w:t xml:space="preserve">0302 </w:t>
            </w: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0" w:line="259" w:lineRule="auto"/>
              <w:ind w:left="34" w:right="0" w:firstLine="0"/>
              <w:jc w:val="left"/>
            </w:pPr>
            <w:r>
              <w:rPr>
                <w:rFonts w:ascii="Calibri" w:eastAsia="Calibri" w:hAnsi="Calibri" w:cs="Calibri"/>
                <w:sz w:val="16"/>
              </w:rPr>
              <w:t xml:space="preserve">1 </w:t>
            </w:r>
          </w:p>
        </w:tc>
        <w:tc>
          <w:tcPr>
            <w:tcW w:w="734" w:type="dxa"/>
            <w:tcBorders>
              <w:top w:val="nil"/>
              <w:left w:val="nil"/>
              <w:bottom w:val="nil"/>
              <w:right w:val="nil"/>
            </w:tcBorders>
          </w:tcPr>
          <w:p w:rsidR="00DB7570" w:rsidRDefault="00DB7570" w:rsidP="00DB7570">
            <w:pPr>
              <w:spacing w:after="0" w:line="259" w:lineRule="auto"/>
              <w:ind w:left="173" w:right="0" w:firstLine="0"/>
              <w:jc w:val="left"/>
            </w:pPr>
            <w:r>
              <w:rPr>
                <w:rFonts w:ascii="Calibri" w:eastAsia="Calibri" w:hAnsi="Calibri" w:cs="Calibri"/>
                <w:sz w:val="16"/>
              </w:rPr>
              <w:t xml:space="preserve">111 </w:t>
            </w:r>
          </w:p>
        </w:tc>
        <w:tc>
          <w:tcPr>
            <w:tcW w:w="1921" w:type="dxa"/>
            <w:gridSpan w:val="2"/>
            <w:tcBorders>
              <w:top w:val="nil"/>
              <w:left w:val="nil"/>
              <w:bottom w:val="nil"/>
              <w:right w:val="single" w:sz="4" w:space="0" w:color="000000"/>
            </w:tcBorders>
          </w:tcPr>
          <w:p w:rsidR="00DB7570" w:rsidRDefault="00DB7570" w:rsidP="00DB7570">
            <w:pPr>
              <w:tabs>
                <w:tab w:val="right" w:pos="1921"/>
              </w:tabs>
              <w:spacing w:after="0" w:line="259" w:lineRule="auto"/>
              <w:ind w:left="0" w:right="0" w:firstLine="0"/>
              <w:jc w:val="left"/>
            </w:pPr>
            <w:r>
              <w:rPr>
                <w:rFonts w:ascii="Calibri" w:eastAsia="Calibri" w:hAnsi="Calibri" w:cs="Calibri"/>
                <w:vertAlign w:val="subscript"/>
              </w:rPr>
              <w:t xml:space="preserve"> </w:t>
            </w:r>
            <w:r>
              <w:rPr>
                <w:rFonts w:ascii="Calibri" w:eastAsia="Calibri" w:hAnsi="Calibri" w:cs="Calibri"/>
                <w:vertAlign w:val="subscript"/>
              </w:rPr>
              <w:tab/>
            </w:r>
            <w:r>
              <w:rPr>
                <w:rFonts w:ascii="Calibri" w:eastAsia="Calibri" w:hAnsi="Calibri" w:cs="Calibri"/>
                <w:sz w:val="14"/>
              </w:rPr>
              <w:t xml:space="preserve">$2,367.59  </w:t>
            </w:r>
          </w:p>
        </w:tc>
      </w:tr>
      <w:tr w:rsidR="00DB7570" w:rsidTr="00DB7570">
        <w:trPr>
          <w:trHeight w:val="211"/>
        </w:trPr>
        <w:tc>
          <w:tcPr>
            <w:tcW w:w="807" w:type="dxa"/>
            <w:tcBorders>
              <w:top w:val="nil"/>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51502 </w:t>
            </w:r>
          </w:p>
        </w:tc>
        <w:tc>
          <w:tcPr>
            <w:tcW w:w="3337" w:type="dxa"/>
            <w:tcBorders>
              <w:top w:val="nil"/>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REMUNERACIONES EVENTUALES (PRIVADAS)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tcPr>
          <w:p w:rsidR="00DB7570" w:rsidRDefault="00DB7570" w:rsidP="00DB7570">
            <w:pPr>
              <w:spacing w:after="0" w:line="259" w:lineRule="auto"/>
              <w:ind w:left="0" w:right="0" w:firstLine="0"/>
              <w:jc w:val="left"/>
            </w:pPr>
            <w:r>
              <w:rPr>
                <w:rFonts w:ascii="Calibri" w:eastAsia="Calibri" w:hAnsi="Calibri" w:cs="Calibri"/>
                <w:sz w:val="16"/>
              </w:rPr>
              <w:t xml:space="preserve">03 </w:t>
            </w:r>
          </w:p>
        </w:tc>
        <w:tc>
          <w:tcPr>
            <w:tcW w:w="734" w:type="dxa"/>
            <w:tcBorders>
              <w:top w:val="nil"/>
              <w:left w:val="nil"/>
              <w:bottom w:val="nil"/>
              <w:right w:val="nil"/>
            </w:tcBorders>
          </w:tcPr>
          <w:p w:rsidR="00DB7570" w:rsidRDefault="00DB7570" w:rsidP="00DB7570">
            <w:pPr>
              <w:tabs>
                <w:tab w:val="center" w:pos="461"/>
              </w:tabs>
              <w:spacing w:after="0" w:line="259" w:lineRule="auto"/>
              <w:ind w:left="0" w:right="0" w:firstLine="0"/>
              <w:jc w:val="left"/>
            </w:pPr>
            <w:r>
              <w:rPr>
                <w:rFonts w:ascii="Calibri" w:eastAsia="Calibri" w:hAnsi="Calibri" w:cs="Calibri"/>
                <w:sz w:val="16"/>
              </w:rPr>
              <w:t xml:space="preserve">0302 </w:t>
            </w:r>
            <w:r>
              <w:rPr>
                <w:rFonts w:ascii="Calibri" w:eastAsia="Calibri" w:hAnsi="Calibri" w:cs="Calibri"/>
                <w:sz w:val="16"/>
              </w:rPr>
              <w:tab/>
              <w:t xml:space="preserve"> </w:t>
            </w: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0" w:line="259" w:lineRule="auto"/>
              <w:ind w:left="34" w:right="0" w:firstLine="0"/>
              <w:jc w:val="left"/>
            </w:pPr>
            <w:r>
              <w:rPr>
                <w:rFonts w:ascii="Calibri" w:eastAsia="Calibri" w:hAnsi="Calibri" w:cs="Calibri"/>
                <w:sz w:val="16"/>
              </w:rPr>
              <w:t xml:space="preserve">1  </w:t>
            </w:r>
          </w:p>
        </w:tc>
        <w:tc>
          <w:tcPr>
            <w:tcW w:w="734" w:type="dxa"/>
            <w:tcBorders>
              <w:top w:val="nil"/>
              <w:left w:val="nil"/>
              <w:bottom w:val="nil"/>
              <w:right w:val="nil"/>
            </w:tcBorders>
          </w:tcPr>
          <w:p w:rsidR="00DB7570" w:rsidRDefault="00DB7570" w:rsidP="00DB7570">
            <w:pPr>
              <w:spacing w:after="0" w:line="259" w:lineRule="auto"/>
              <w:ind w:left="173" w:right="0" w:firstLine="0"/>
              <w:jc w:val="left"/>
            </w:pPr>
            <w:r>
              <w:rPr>
                <w:rFonts w:ascii="Calibri" w:eastAsia="Calibri" w:hAnsi="Calibri" w:cs="Calibri"/>
                <w:sz w:val="16"/>
              </w:rPr>
              <w:t xml:space="preserve">111  </w:t>
            </w:r>
          </w:p>
        </w:tc>
        <w:tc>
          <w:tcPr>
            <w:tcW w:w="1921" w:type="dxa"/>
            <w:gridSpan w:val="2"/>
            <w:tcBorders>
              <w:top w:val="nil"/>
              <w:left w:val="nil"/>
              <w:bottom w:val="nil"/>
              <w:right w:val="single" w:sz="4" w:space="0" w:color="000000"/>
            </w:tcBorders>
          </w:tcPr>
          <w:p w:rsidR="00DB7570" w:rsidRDefault="00DB7570" w:rsidP="00DB7570">
            <w:pPr>
              <w:tabs>
                <w:tab w:val="right" w:pos="1921"/>
              </w:tabs>
              <w:spacing w:after="0" w:line="259" w:lineRule="auto"/>
              <w:ind w:left="0" w:right="0" w:firstLine="0"/>
              <w:jc w:val="left"/>
            </w:pPr>
            <w:r>
              <w:rPr>
                <w:rFonts w:ascii="Calibri" w:eastAsia="Calibri" w:hAnsi="Calibri" w:cs="Calibri"/>
                <w:vertAlign w:val="subscript"/>
              </w:rPr>
              <w:t xml:space="preserve"> </w:t>
            </w:r>
            <w:r>
              <w:rPr>
                <w:rFonts w:ascii="Calibri" w:eastAsia="Calibri" w:hAnsi="Calibri" w:cs="Calibri"/>
                <w:vertAlign w:val="subscript"/>
              </w:rPr>
              <w:tab/>
            </w:r>
            <w:r>
              <w:rPr>
                <w:rFonts w:ascii="Calibri" w:eastAsia="Calibri" w:hAnsi="Calibri" w:cs="Calibri"/>
                <w:b/>
                <w:sz w:val="16"/>
              </w:rPr>
              <w:t xml:space="preserve">$1,980.33  </w:t>
            </w:r>
          </w:p>
        </w:tc>
      </w:tr>
      <w:tr w:rsidR="00DB7570" w:rsidTr="00DB7570">
        <w:trPr>
          <w:trHeight w:val="209"/>
        </w:trPr>
        <w:tc>
          <w:tcPr>
            <w:tcW w:w="807" w:type="dxa"/>
            <w:tcBorders>
              <w:top w:val="nil"/>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54 </w:t>
            </w:r>
          </w:p>
        </w:tc>
        <w:tc>
          <w:tcPr>
            <w:tcW w:w="3337" w:type="dxa"/>
            <w:tcBorders>
              <w:top w:val="nil"/>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ADQUISICIONES DE BIENES Y SERVICIOS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tcPr>
          <w:p w:rsidR="00DB7570" w:rsidRDefault="00DB7570" w:rsidP="00DB7570">
            <w:pPr>
              <w:spacing w:after="0" w:line="259" w:lineRule="auto"/>
              <w:ind w:left="82" w:right="0" w:firstLine="0"/>
              <w:jc w:val="left"/>
            </w:pPr>
            <w:r>
              <w:rPr>
                <w:rFonts w:ascii="Calibri" w:eastAsia="Calibri" w:hAnsi="Calibri" w:cs="Calibri"/>
                <w:sz w:val="16"/>
              </w:rPr>
              <w:t xml:space="preserve"> </w:t>
            </w:r>
          </w:p>
        </w:tc>
        <w:tc>
          <w:tcPr>
            <w:tcW w:w="734" w:type="dxa"/>
            <w:tcBorders>
              <w:top w:val="nil"/>
              <w:left w:val="nil"/>
              <w:bottom w:val="nil"/>
              <w:right w:val="nil"/>
            </w:tcBorders>
            <w:vAlign w:val="bottom"/>
          </w:tcPr>
          <w:p w:rsidR="00DB7570" w:rsidRDefault="00DB7570" w:rsidP="00DB7570">
            <w:pPr>
              <w:spacing w:after="0" w:line="259" w:lineRule="auto"/>
              <w:ind w:left="298" w:right="0" w:firstLine="0"/>
              <w:jc w:val="left"/>
            </w:pPr>
            <w:r>
              <w:rPr>
                <w:rFonts w:ascii="Calibri" w:eastAsia="Calibri" w:hAnsi="Calibri" w:cs="Calibri"/>
                <w:sz w:val="16"/>
              </w:rPr>
              <w:t xml:space="preserve"> </w:t>
            </w: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vAlign w:val="bottom"/>
          </w:tcPr>
          <w:p w:rsidR="00DB7570" w:rsidRDefault="00DB7570" w:rsidP="00DB7570">
            <w:pPr>
              <w:spacing w:after="0" w:line="259" w:lineRule="auto"/>
              <w:ind w:right="0" w:firstLine="0"/>
              <w:jc w:val="left"/>
            </w:pPr>
            <w:r>
              <w:rPr>
                <w:rFonts w:ascii="Calibri" w:eastAsia="Calibri" w:hAnsi="Calibri" w:cs="Calibri"/>
                <w:sz w:val="16"/>
              </w:rPr>
              <w:t xml:space="preserve"> </w:t>
            </w:r>
          </w:p>
        </w:tc>
        <w:tc>
          <w:tcPr>
            <w:tcW w:w="734" w:type="dxa"/>
            <w:tcBorders>
              <w:top w:val="nil"/>
              <w:left w:val="nil"/>
              <w:bottom w:val="nil"/>
              <w:right w:val="nil"/>
            </w:tcBorders>
            <w:vAlign w:val="bottom"/>
          </w:tcPr>
          <w:p w:rsidR="00DB7570" w:rsidRDefault="00DB7570" w:rsidP="00DB7570">
            <w:pPr>
              <w:spacing w:after="0" w:line="259" w:lineRule="auto"/>
              <w:ind w:left="298" w:right="0" w:firstLine="0"/>
              <w:jc w:val="left"/>
            </w:pPr>
            <w:r>
              <w:rPr>
                <w:rFonts w:ascii="Calibri" w:eastAsia="Calibri" w:hAnsi="Calibri" w:cs="Calibri"/>
                <w:sz w:val="16"/>
              </w:rPr>
              <w:t xml:space="preserve"> </w:t>
            </w:r>
          </w:p>
        </w:tc>
        <w:tc>
          <w:tcPr>
            <w:tcW w:w="1921" w:type="dxa"/>
            <w:gridSpan w:val="2"/>
            <w:tcBorders>
              <w:top w:val="nil"/>
              <w:left w:val="nil"/>
              <w:bottom w:val="nil"/>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6"/>
              </w:rPr>
              <w:t xml:space="preserve"> </w:t>
            </w:r>
            <w:r>
              <w:rPr>
                <w:rFonts w:ascii="Calibri" w:eastAsia="Calibri" w:hAnsi="Calibri" w:cs="Calibri"/>
                <w:sz w:val="16"/>
              </w:rPr>
              <w:tab/>
            </w:r>
            <w:r>
              <w:rPr>
                <w:rFonts w:ascii="Calibri" w:eastAsia="Calibri" w:hAnsi="Calibri" w:cs="Calibri"/>
                <w:b/>
                <w:sz w:val="16"/>
              </w:rPr>
              <w:t xml:space="preserve">  </w:t>
            </w:r>
          </w:p>
        </w:tc>
      </w:tr>
      <w:tr w:rsidR="00DB7570" w:rsidTr="00DB7570">
        <w:trPr>
          <w:trHeight w:val="204"/>
        </w:trPr>
        <w:tc>
          <w:tcPr>
            <w:tcW w:w="807" w:type="dxa"/>
            <w:tcBorders>
              <w:top w:val="nil"/>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541 </w:t>
            </w:r>
          </w:p>
        </w:tc>
        <w:tc>
          <w:tcPr>
            <w:tcW w:w="3337" w:type="dxa"/>
            <w:tcBorders>
              <w:top w:val="nil"/>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BIENES DE USO Y CONSUMO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tcPr>
          <w:p w:rsidR="00DB7570" w:rsidRDefault="00DB7570" w:rsidP="00DB7570">
            <w:pPr>
              <w:spacing w:after="0" w:line="259" w:lineRule="auto"/>
              <w:ind w:left="82" w:right="0" w:firstLine="0"/>
              <w:jc w:val="left"/>
            </w:pPr>
            <w:r>
              <w:rPr>
                <w:rFonts w:ascii="Calibri" w:eastAsia="Calibri" w:hAnsi="Calibri" w:cs="Calibri"/>
                <w:sz w:val="16"/>
              </w:rPr>
              <w:t xml:space="preserve"> </w:t>
            </w:r>
          </w:p>
        </w:tc>
        <w:tc>
          <w:tcPr>
            <w:tcW w:w="734" w:type="dxa"/>
            <w:tcBorders>
              <w:top w:val="nil"/>
              <w:left w:val="nil"/>
              <w:bottom w:val="nil"/>
              <w:right w:val="nil"/>
            </w:tcBorders>
          </w:tcPr>
          <w:p w:rsidR="00DB7570" w:rsidRDefault="00DB7570" w:rsidP="00DB7570">
            <w:pPr>
              <w:spacing w:after="160" w:line="259" w:lineRule="auto"/>
              <w:ind w:left="0" w:right="0" w:firstLine="0"/>
              <w:jc w:val="left"/>
            </w:pP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160" w:line="259" w:lineRule="auto"/>
              <w:ind w:left="0" w:right="0" w:firstLine="0"/>
              <w:jc w:val="left"/>
            </w:pPr>
          </w:p>
        </w:tc>
        <w:tc>
          <w:tcPr>
            <w:tcW w:w="734" w:type="dxa"/>
            <w:tcBorders>
              <w:top w:val="nil"/>
              <w:left w:val="nil"/>
              <w:bottom w:val="nil"/>
              <w:right w:val="nil"/>
            </w:tcBorders>
          </w:tcPr>
          <w:p w:rsidR="00DB7570" w:rsidRDefault="00DB7570" w:rsidP="00DB7570">
            <w:pPr>
              <w:spacing w:after="160" w:line="259" w:lineRule="auto"/>
              <w:ind w:left="0" w:right="0" w:firstLine="0"/>
              <w:jc w:val="left"/>
            </w:pPr>
          </w:p>
        </w:tc>
        <w:tc>
          <w:tcPr>
            <w:tcW w:w="1921" w:type="dxa"/>
            <w:gridSpan w:val="2"/>
            <w:tcBorders>
              <w:top w:val="nil"/>
              <w:left w:val="nil"/>
              <w:bottom w:val="nil"/>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6"/>
              </w:rPr>
              <w:t xml:space="preserve"> </w:t>
            </w:r>
            <w:r>
              <w:rPr>
                <w:rFonts w:ascii="Calibri" w:eastAsia="Calibri" w:hAnsi="Calibri" w:cs="Calibri"/>
                <w:sz w:val="16"/>
              </w:rPr>
              <w:tab/>
            </w:r>
            <w:r>
              <w:rPr>
                <w:rFonts w:ascii="Calibri" w:eastAsia="Calibri" w:hAnsi="Calibri" w:cs="Calibri"/>
                <w:sz w:val="14"/>
              </w:rPr>
              <w:t xml:space="preserve">  </w:t>
            </w:r>
          </w:p>
        </w:tc>
      </w:tr>
      <w:tr w:rsidR="00DB7570" w:rsidTr="00DB7570">
        <w:trPr>
          <w:trHeight w:val="207"/>
        </w:trPr>
        <w:tc>
          <w:tcPr>
            <w:tcW w:w="807" w:type="dxa"/>
            <w:tcBorders>
              <w:top w:val="nil"/>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54103 </w:t>
            </w:r>
          </w:p>
        </w:tc>
        <w:tc>
          <w:tcPr>
            <w:tcW w:w="3337" w:type="dxa"/>
            <w:tcBorders>
              <w:top w:val="nil"/>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PRODUCTOS FORESTALES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tcPr>
          <w:p w:rsidR="00DB7570" w:rsidRDefault="00DB7570" w:rsidP="00DB7570">
            <w:pPr>
              <w:spacing w:after="0" w:line="259" w:lineRule="auto"/>
              <w:ind w:left="0" w:right="0" w:firstLine="0"/>
              <w:jc w:val="left"/>
            </w:pPr>
            <w:r>
              <w:rPr>
                <w:rFonts w:ascii="Calibri" w:eastAsia="Calibri" w:hAnsi="Calibri" w:cs="Calibri"/>
                <w:sz w:val="16"/>
              </w:rPr>
              <w:t xml:space="preserve">03 </w:t>
            </w:r>
          </w:p>
        </w:tc>
        <w:tc>
          <w:tcPr>
            <w:tcW w:w="734" w:type="dxa"/>
            <w:tcBorders>
              <w:top w:val="nil"/>
              <w:left w:val="nil"/>
              <w:bottom w:val="nil"/>
              <w:right w:val="nil"/>
            </w:tcBorders>
          </w:tcPr>
          <w:p w:rsidR="00DB7570" w:rsidRDefault="00DB7570" w:rsidP="00DB7570">
            <w:pPr>
              <w:spacing w:after="0" w:line="259" w:lineRule="auto"/>
              <w:ind w:left="134" w:right="0" w:firstLine="0"/>
              <w:jc w:val="left"/>
            </w:pPr>
            <w:r>
              <w:rPr>
                <w:rFonts w:ascii="Calibri" w:eastAsia="Calibri" w:hAnsi="Calibri" w:cs="Calibri"/>
                <w:sz w:val="16"/>
              </w:rPr>
              <w:t xml:space="preserve">0302 </w:t>
            </w: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0" w:line="259" w:lineRule="auto"/>
              <w:ind w:left="34" w:right="0" w:firstLine="0"/>
              <w:jc w:val="left"/>
            </w:pPr>
            <w:r>
              <w:rPr>
                <w:rFonts w:ascii="Calibri" w:eastAsia="Calibri" w:hAnsi="Calibri" w:cs="Calibri"/>
                <w:sz w:val="16"/>
              </w:rPr>
              <w:t xml:space="preserve">1 </w:t>
            </w:r>
          </w:p>
        </w:tc>
        <w:tc>
          <w:tcPr>
            <w:tcW w:w="734" w:type="dxa"/>
            <w:tcBorders>
              <w:top w:val="nil"/>
              <w:left w:val="nil"/>
              <w:bottom w:val="nil"/>
              <w:right w:val="nil"/>
            </w:tcBorders>
          </w:tcPr>
          <w:p w:rsidR="00DB7570" w:rsidRDefault="00DB7570" w:rsidP="00DB7570">
            <w:pPr>
              <w:spacing w:after="0" w:line="259" w:lineRule="auto"/>
              <w:ind w:left="173" w:right="0" w:firstLine="0"/>
              <w:jc w:val="left"/>
            </w:pPr>
            <w:r>
              <w:rPr>
                <w:rFonts w:ascii="Calibri" w:eastAsia="Calibri" w:hAnsi="Calibri" w:cs="Calibri"/>
                <w:sz w:val="16"/>
              </w:rPr>
              <w:t xml:space="preserve">111 </w:t>
            </w:r>
          </w:p>
        </w:tc>
        <w:tc>
          <w:tcPr>
            <w:tcW w:w="1921" w:type="dxa"/>
            <w:gridSpan w:val="2"/>
            <w:tcBorders>
              <w:top w:val="nil"/>
              <w:left w:val="nil"/>
              <w:bottom w:val="nil"/>
              <w:right w:val="single" w:sz="4" w:space="0" w:color="000000"/>
            </w:tcBorders>
          </w:tcPr>
          <w:p w:rsidR="00DB7570" w:rsidRDefault="00DB7570" w:rsidP="00DB7570">
            <w:pPr>
              <w:tabs>
                <w:tab w:val="right" w:pos="1921"/>
              </w:tabs>
              <w:spacing w:after="0" w:line="259" w:lineRule="auto"/>
              <w:ind w:left="0" w:right="0" w:firstLine="0"/>
              <w:jc w:val="left"/>
            </w:pPr>
            <w:r>
              <w:rPr>
                <w:rFonts w:ascii="Calibri" w:eastAsia="Calibri" w:hAnsi="Calibri" w:cs="Calibri"/>
                <w:vertAlign w:val="subscript"/>
              </w:rPr>
              <w:t xml:space="preserve"> </w:t>
            </w:r>
            <w:r>
              <w:rPr>
                <w:rFonts w:ascii="Calibri" w:eastAsia="Calibri" w:hAnsi="Calibri" w:cs="Calibri"/>
                <w:vertAlign w:val="subscript"/>
              </w:rPr>
              <w:tab/>
            </w:r>
            <w:r>
              <w:rPr>
                <w:rFonts w:ascii="Calibri" w:eastAsia="Calibri" w:hAnsi="Calibri" w:cs="Calibri"/>
                <w:sz w:val="14"/>
              </w:rPr>
              <w:t xml:space="preserve">$274.50  </w:t>
            </w:r>
          </w:p>
        </w:tc>
      </w:tr>
      <w:tr w:rsidR="00DB7570" w:rsidTr="00DB7570">
        <w:trPr>
          <w:trHeight w:val="211"/>
        </w:trPr>
        <w:tc>
          <w:tcPr>
            <w:tcW w:w="807" w:type="dxa"/>
            <w:tcBorders>
              <w:top w:val="nil"/>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54106 </w:t>
            </w:r>
          </w:p>
        </w:tc>
        <w:tc>
          <w:tcPr>
            <w:tcW w:w="3337" w:type="dxa"/>
            <w:tcBorders>
              <w:top w:val="nil"/>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PRODUCTOS DE CUERO Y CAUCHO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tcPr>
          <w:p w:rsidR="00DB7570" w:rsidRDefault="00DB7570" w:rsidP="00DB7570">
            <w:pPr>
              <w:spacing w:after="0" w:line="259" w:lineRule="auto"/>
              <w:ind w:left="0" w:right="0" w:firstLine="0"/>
              <w:jc w:val="left"/>
            </w:pPr>
            <w:r>
              <w:rPr>
                <w:rFonts w:ascii="Calibri" w:eastAsia="Calibri" w:hAnsi="Calibri" w:cs="Calibri"/>
                <w:sz w:val="16"/>
              </w:rPr>
              <w:t xml:space="preserve">03 </w:t>
            </w:r>
          </w:p>
        </w:tc>
        <w:tc>
          <w:tcPr>
            <w:tcW w:w="734" w:type="dxa"/>
            <w:tcBorders>
              <w:top w:val="nil"/>
              <w:left w:val="nil"/>
              <w:bottom w:val="nil"/>
              <w:right w:val="nil"/>
            </w:tcBorders>
          </w:tcPr>
          <w:p w:rsidR="00DB7570" w:rsidRDefault="00DB7570" w:rsidP="00DB7570">
            <w:pPr>
              <w:spacing w:after="0" w:line="259" w:lineRule="auto"/>
              <w:ind w:left="134" w:right="0" w:firstLine="0"/>
              <w:jc w:val="left"/>
            </w:pPr>
            <w:r>
              <w:rPr>
                <w:rFonts w:ascii="Calibri" w:eastAsia="Calibri" w:hAnsi="Calibri" w:cs="Calibri"/>
                <w:sz w:val="16"/>
              </w:rPr>
              <w:t xml:space="preserve">0302 </w:t>
            </w: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0" w:line="259" w:lineRule="auto"/>
              <w:ind w:left="34" w:right="0" w:firstLine="0"/>
              <w:jc w:val="left"/>
            </w:pPr>
            <w:r>
              <w:rPr>
                <w:rFonts w:ascii="Calibri" w:eastAsia="Calibri" w:hAnsi="Calibri" w:cs="Calibri"/>
                <w:sz w:val="16"/>
              </w:rPr>
              <w:t xml:space="preserve">1 </w:t>
            </w:r>
          </w:p>
        </w:tc>
        <w:tc>
          <w:tcPr>
            <w:tcW w:w="734" w:type="dxa"/>
            <w:tcBorders>
              <w:top w:val="nil"/>
              <w:left w:val="nil"/>
              <w:bottom w:val="nil"/>
              <w:right w:val="nil"/>
            </w:tcBorders>
          </w:tcPr>
          <w:p w:rsidR="00DB7570" w:rsidRDefault="00DB7570" w:rsidP="00DB7570">
            <w:pPr>
              <w:spacing w:after="0" w:line="259" w:lineRule="auto"/>
              <w:ind w:left="173" w:right="0" w:firstLine="0"/>
              <w:jc w:val="left"/>
            </w:pPr>
            <w:r>
              <w:rPr>
                <w:rFonts w:ascii="Calibri" w:eastAsia="Calibri" w:hAnsi="Calibri" w:cs="Calibri"/>
                <w:sz w:val="16"/>
              </w:rPr>
              <w:t xml:space="preserve">111 </w:t>
            </w:r>
          </w:p>
        </w:tc>
        <w:tc>
          <w:tcPr>
            <w:tcW w:w="1921" w:type="dxa"/>
            <w:gridSpan w:val="2"/>
            <w:tcBorders>
              <w:top w:val="nil"/>
              <w:left w:val="nil"/>
              <w:bottom w:val="nil"/>
              <w:right w:val="single" w:sz="4" w:space="0" w:color="000000"/>
            </w:tcBorders>
          </w:tcPr>
          <w:p w:rsidR="00DB7570" w:rsidRDefault="00DB7570" w:rsidP="00DB7570">
            <w:pPr>
              <w:tabs>
                <w:tab w:val="right" w:pos="1921"/>
              </w:tabs>
              <w:spacing w:after="0" w:line="259" w:lineRule="auto"/>
              <w:ind w:left="0" w:right="0" w:firstLine="0"/>
              <w:jc w:val="left"/>
            </w:pPr>
            <w:r>
              <w:rPr>
                <w:rFonts w:ascii="Calibri" w:eastAsia="Calibri" w:hAnsi="Calibri" w:cs="Calibri"/>
                <w:vertAlign w:val="subscript"/>
              </w:rPr>
              <w:t xml:space="preserve"> </w:t>
            </w:r>
            <w:r>
              <w:rPr>
                <w:rFonts w:ascii="Calibri" w:eastAsia="Calibri" w:hAnsi="Calibri" w:cs="Calibri"/>
                <w:vertAlign w:val="subscript"/>
              </w:rPr>
              <w:tab/>
            </w:r>
            <w:r>
              <w:rPr>
                <w:rFonts w:ascii="Calibri" w:eastAsia="Calibri" w:hAnsi="Calibri" w:cs="Calibri"/>
                <w:sz w:val="14"/>
              </w:rPr>
              <w:t xml:space="preserve">$5,381.17  </w:t>
            </w:r>
          </w:p>
        </w:tc>
      </w:tr>
      <w:tr w:rsidR="00DB7570" w:rsidTr="00DB7570">
        <w:trPr>
          <w:trHeight w:val="206"/>
        </w:trPr>
        <w:tc>
          <w:tcPr>
            <w:tcW w:w="807" w:type="dxa"/>
            <w:tcBorders>
              <w:top w:val="nil"/>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54107 </w:t>
            </w:r>
          </w:p>
        </w:tc>
        <w:tc>
          <w:tcPr>
            <w:tcW w:w="3337" w:type="dxa"/>
            <w:tcBorders>
              <w:top w:val="nil"/>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PRODUCTOS QUIMICOS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tcPr>
          <w:p w:rsidR="00DB7570" w:rsidRDefault="00DB7570" w:rsidP="00DB7570">
            <w:pPr>
              <w:spacing w:after="0" w:line="259" w:lineRule="auto"/>
              <w:ind w:left="0" w:right="0" w:firstLine="0"/>
              <w:jc w:val="left"/>
            </w:pPr>
            <w:r>
              <w:rPr>
                <w:rFonts w:ascii="Calibri" w:eastAsia="Calibri" w:hAnsi="Calibri" w:cs="Calibri"/>
                <w:sz w:val="16"/>
              </w:rPr>
              <w:t xml:space="preserve">03 </w:t>
            </w:r>
          </w:p>
        </w:tc>
        <w:tc>
          <w:tcPr>
            <w:tcW w:w="734" w:type="dxa"/>
            <w:tcBorders>
              <w:top w:val="nil"/>
              <w:left w:val="nil"/>
              <w:bottom w:val="nil"/>
              <w:right w:val="nil"/>
            </w:tcBorders>
          </w:tcPr>
          <w:p w:rsidR="00DB7570" w:rsidRDefault="00DB7570" w:rsidP="00DB7570">
            <w:pPr>
              <w:spacing w:after="0" w:line="259" w:lineRule="auto"/>
              <w:ind w:left="134" w:right="0" w:firstLine="0"/>
              <w:jc w:val="left"/>
            </w:pPr>
            <w:r>
              <w:rPr>
                <w:rFonts w:ascii="Calibri" w:eastAsia="Calibri" w:hAnsi="Calibri" w:cs="Calibri"/>
                <w:sz w:val="16"/>
              </w:rPr>
              <w:t xml:space="preserve">0302 </w:t>
            </w: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0" w:line="259" w:lineRule="auto"/>
              <w:ind w:left="34" w:right="0" w:firstLine="0"/>
              <w:jc w:val="left"/>
            </w:pPr>
            <w:r>
              <w:rPr>
                <w:rFonts w:ascii="Calibri" w:eastAsia="Calibri" w:hAnsi="Calibri" w:cs="Calibri"/>
                <w:sz w:val="16"/>
              </w:rPr>
              <w:t xml:space="preserve">1 </w:t>
            </w:r>
          </w:p>
        </w:tc>
        <w:tc>
          <w:tcPr>
            <w:tcW w:w="734" w:type="dxa"/>
            <w:tcBorders>
              <w:top w:val="nil"/>
              <w:left w:val="nil"/>
              <w:bottom w:val="nil"/>
              <w:right w:val="nil"/>
            </w:tcBorders>
          </w:tcPr>
          <w:p w:rsidR="00DB7570" w:rsidRDefault="00DB7570" w:rsidP="00DB7570">
            <w:pPr>
              <w:spacing w:after="0" w:line="259" w:lineRule="auto"/>
              <w:ind w:left="173" w:right="0" w:firstLine="0"/>
              <w:jc w:val="left"/>
            </w:pPr>
            <w:r>
              <w:rPr>
                <w:rFonts w:ascii="Calibri" w:eastAsia="Calibri" w:hAnsi="Calibri" w:cs="Calibri"/>
                <w:sz w:val="16"/>
              </w:rPr>
              <w:t xml:space="preserve">111 </w:t>
            </w:r>
          </w:p>
        </w:tc>
        <w:tc>
          <w:tcPr>
            <w:tcW w:w="1921" w:type="dxa"/>
            <w:gridSpan w:val="2"/>
            <w:tcBorders>
              <w:top w:val="nil"/>
              <w:left w:val="nil"/>
              <w:bottom w:val="nil"/>
              <w:right w:val="single" w:sz="4" w:space="0" w:color="000000"/>
            </w:tcBorders>
          </w:tcPr>
          <w:p w:rsidR="00DB7570" w:rsidRDefault="00DB7570" w:rsidP="00DB7570">
            <w:pPr>
              <w:tabs>
                <w:tab w:val="right" w:pos="1921"/>
              </w:tabs>
              <w:spacing w:after="0" w:line="259" w:lineRule="auto"/>
              <w:ind w:left="0" w:right="0" w:firstLine="0"/>
              <w:jc w:val="left"/>
            </w:pPr>
            <w:r>
              <w:rPr>
                <w:rFonts w:ascii="Calibri" w:eastAsia="Calibri" w:hAnsi="Calibri" w:cs="Calibri"/>
                <w:vertAlign w:val="subscript"/>
              </w:rPr>
              <w:t xml:space="preserve"> </w:t>
            </w:r>
            <w:r>
              <w:rPr>
                <w:rFonts w:ascii="Calibri" w:eastAsia="Calibri" w:hAnsi="Calibri" w:cs="Calibri"/>
                <w:vertAlign w:val="subscript"/>
              </w:rPr>
              <w:tab/>
            </w:r>
            <w:r>
              <w:rPr>
                <w:rFonts w:ascii="Calibri" w:eastAsia="Calibri" w:hAnsi="Calibri" w:cs="Calibri"/>
                <w:sz w:val="14"/>
              </w:rPr>
              <w:t xml:space="preserve">$18,696.16  </w:t>
            </w:r>
          </w:p>
        </w:tc>
      </w:tr>
      <w:tr w:rsidR="00DB7570" w:rsidTr="00DB7570">
        <w:trPr>
          <w:trHeight w:val="206"/>
        </w:trPr>
        <w:tc>
          <w:tcPr>
            <w:tcW w:w="807" w:type="dxa"/>
            <w:tcBorders>
              <w:top w:val="nil"/>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54110 </w:t>
            </w:r>
          </w:p>
        </w:tc>
        <w:tc>
          <w:tcPr>
            <w:tcW w:w="3337" w:type="dxa"/>
            <w:tcBorders>
              <w:top w:val="nil"/>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COMBUSTIBLES Y LUBRICANTES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tcPr>
          <w:p w:rsidR="00DB7570" w:rsidRDefault="00DB7570" w:rsidP="00DB7570">
            <w:pPr>
              <w:spacing w:after="0" w:line="259" w:lineRule="auto"/>
              <w:ind w:left="0" w:right="0" w:firstLine="0"/>
              <w:jc w:val="left"/>
            </w:pPr>
            <w:r>
              <w:rPr>
                <w:rFonts w:ascii="Calibri" w:eastAsia="Calibri" w:hAnsi="Calibri" w:cs="Calibri"/>
                <w:sz w:val="16"/>
              </w:rPr>
              <w:t xml:space="preserve">03 </w:t>
            </w:r>
          </w:p>
        </w:tc>
        <w:tc>
          <w:tcPr>
            <w:tcW w:w="734" w:type="dxa"/>
            <w:tcBorders>
              <w:top w:val="nil"/>
              <w:left w:val="nil"/>
              <w:bottom w:val="nil"/>
              <w:right w:val="nil"/>
            </w:tcBorders>
          </w:tcPr>
          <w:p w:rsidR="00DB7570" w:rsidRDefault="00DB7570" w:rsidP="00DB7570">
            <w:pPr>
              <w:spacing w:after="0" w:line="259" w:lineRule="auto"/>
              <w:ind w:left="134" w:right="0" w:firstLine="0"/>
              <w:jc w:val="left"/>
            </w:pPr>
            <w:r>
              <w:rPr>
                <w:rFonts w:ascii="Calibri" w:eastAsia="Calibri" w:hAnsi="Calibri" w:cs="Calibri"/>
                <w:sz w:val="16"/>
              </w:rPr>
              <w:t xml:space="preserve">0302 </w:t>
            </w: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0" w:line="259" w:lineRule="auto"/>
              <w:ind w:left="34" w:right="0" w:firstLine="0"/>
              <w:jc w:val="left"/>
            </w:pPr>
            <w:r>
              <w:rPr>
                <w:rFonts w:ascii="Calibri" w:eastAsia="Calibri" w:hAnsi="Calibri" w:cs="Calibri"/>
                <w:sz w:val="16"/>
              </w:rPr>
              <w:t xml:space="preserve">1 </w:t>
            </w:r>
          </w:p>
        </w:tc>
        <w:tc>
          <w:tcPr>
            <w:tcW w:w="734" w:type="dxa"/>
            <w:tcBorders>
              <w:top w:val="nil"/>
              <w:left w:val="nil"/>
              <w:bottom w:val="nil"/>
              <w:right w:val="nil"/>
            </w:tcBorders>
          </w:tcPr>
          <w:p w:rsidR="00DB7570" w:rsidRDefault="00DB7570" w:rsidP="00DB7570">
            <w:pPr>
              <w:spacing w:after="0" w:line="259" w:lineRule="auto"/>
              <w:ind w:left="173" w:right="0" w:firstLine="0"/>
              <w:jc w:val="left"/>
            </w:pPr>
            <w:r>
              <w:rPr>
                <w:rFonts w:ascii="Calibri" w:eastAsia="Calibri" w:hAnsi="Calibri" w:cs="Calibri"/>
                <w:sz w:val="16"/>
              </w:rPr>
              <w:t xml:space="preserve">111 </w:t>
            </w:r>
          </w:p>
        </w:tc>
        <w:tc>
          <w:tcPr>
            <w:tcW w:w="1921" w:type="dxa"/>
            <w:gridSpan w:val="2"/>
            <w:tcBorders>
              <w:top w:val="nil"/>
              <w:left w:val="nil"/>
              <w:bottom w:val="nil"/>
              <w:right w:val="single" w:sz="4" w:space="0" w:color="000000"/>
            </w:tcBorders>
          </w:tcPr>
          <w:p w:rsidR="00DB7570" w:rsidRDefault="00DB7570" w:rsidP="00DB7570">
            <w:pPr>
              <w:tabs>
                <w:tab w:val="right" w:pos="1921"/>
              </w:tabs>
              <w:spacing w:after="0" w:line="259" w:lineRule="auto"/>
              <w:ind w:left="0" w:right="0" w:firstLine="0"/>
              <w:jc w:val="left"/>
            </w:pPr>
            <w:r>
              <w:rPr>
                <w:rFonts w:ascii="Calibri" w:eastAsia="Calibri" w:hAnsi="Calibri" w:cs="Calibri"/>
                <w:vertAlign w:val="subscript"/>
              </w:rPr>
              <w:t xml:space="preserve"> </w:t>
            </w:r>
            <w:r>
              <w:rPr>
                <w:rFonts w:ascii="Calibri" w:eastAsia="Calibri" w:hAnsi="Calibri" w:cs="Calibri"/>
                <w:vertAlign w:val="subscript"/>
              </w:rPr>
              <w:tab/>
            </w:r>
            <w:r>
              <w:rPr>
                <w:rFonts w:ascii="Calibri" w:eastAsia="Calibri" w:hAnsi="Calibri" w:cs="Calibri"/>
                <w:sz w:val="14"/>
              </w:rPr>
              <w:t xml:space="preserve">$84.35  </w:t>
            </w:r>
          </w:p>
        </w:tc>
      </w:tr>
      <w:tr w:rsidR="00DB7570" w:rsidTr="00DB7570">
        <w:trPr>
          <w:trHeight w:val="211"/>
        </w:trPr>
        <w:tc>
          <w:tcPr>
            <w:tcW w:w="807" w:type="dxa"/>
            <w:tcBorders>
              <w:top w:val="nil"/>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54111 </w:t>
            </w:r>
          </w:p>
        </w:tc>
        <w:tc>
          <w:tcPr>
            <w:tcW w:w="3337" w:type="dxa"/>
            <w:tcBorders>
              <w:top w:val="nil"/>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MINERALES NO METALICOS Y SUS DERIVADOS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tcPr>
          <w:p w:rsidR="00DB7570" w:rsidRDefault="00DB7570" w:rsidP="00DB7570">
            <w:pPr>
              <w:spacing w:after="0" w:line="259" w:lineRule="auto"/>
              <w:ind w:left="0" w:right="0" w:firstLine="0"/>
              <w:jc w:val="left"/>
            </w:pPr>
            <w:r>
              <w:rPr>
                <w:rFonts w:ascii="Calibri" w:eastAsia="Calibri" w:hAnsi="Calibri" w:cs="Calibri"/>
                <w:sz w:val="16"/>
              </w:rPr>
              <w:t xml:space="preserve">03 </w:t>
            </w:r>
          </w:p>
        </w:tc>
        <w:tc>
          <w:tcPr>
            <w:tcW w:w="734" w:type="dxa"/>
            <w:tcBorders>
              <w:top w:val="nil"/>
              <w:left w:val="nil"/>
              <w:bottom w:val="nil"/>
              <w:right w:val="nil"/>
            </w:tcBorders>
          </w:tcPr>
          <w:p w:rsidR="00DB7570" w:rsidRDefault="00DB7570" w:rsidP="00DB7570">
            <w:pPr>
              <w:spacing w:after="0" w:line="259" w:lineRule="auto"/>
              <w:ind w:left="134" w:right="0" w:firstLine="0"/>
              <w:jc w:val="left"/>
            </w:pPr>
            <w:r>
              <w:rPr>
                <w:rFonts w:ascii="Calibri" w:eastAsia="Calibri" w:hAnsi="Calibri" w:cs="Calibri"/>
                <w:sz w:val="16"/>
              </w:rPr>
              <w:t xml:space="preserve">0302 </w:t>
            </w: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0" w:line="259" w:lineRule="auto"/>
              <w:ind w:left="34" w:right="0" w:firstLine="0"/>
              <w:jc w:val="left"/>
            </w:pPr>
            <w:r>
              <w:rPr>
                <w:rFonts w:ascii="Calibri" w:eastAsia="Calibri" w:hAnsi="Calibri" w:cs="Calibri"/>
                <w:sz w:val="16"/>
              </w:rPr>
              <w:t xml:space="preserve">1 </w:t>
            </w:r>
          </w:p>
        </w:tc>
        <w:tc>
          <w:tcPr>
            <w:tcW w:w="734" w:type="dxa"/>
            <w:tcBorders>
              <w:top w:val="nil"/>
              <w:left w:val="nil"/>
              <w:bottom w:val="nil"/>
              <w:right w:val="nil"/>
            </w:tcBorders>
          </w:tcPr>
          <w:p w:rsidR="00DB7570" w:rsidRDefault="00DB7570" w:rsidP="00DB7570">
            <w:pPr>
              <w:spacing w:after="0" w:line="259" w:lineRule="auto"/>
              <w:ind w:left="173" w:right="0" w:firstLine="0"/>
              <w:jc w:val="left"/>
            </w:pPr>
            <w:r>
              <w:rPr>
                <w:rFonts w:ascii="Calibri" w:eastAsia="Calibri" w:hAnsi="Calibri" w:cs="Calibri"/>
                <w:sz w:val="16"/>
              </w:rPr>
              <w:t xml:space="preserve">111 </w:t>
            </w:r>
          </w:p>
        </w:tc>
        <w:tc>
          <w:tcPr>
            <w:tcW w:w="1921" w:type="dxa"/>
            <w:gridSpan w:val="2"/>
            <w:tcBorders>
              <w:top w:val="nil"/>
              <w:left w:val="nil"/>
              <w:bottom w:val="nil"/>
              <w:right w:val="single" w:sz="4" w:space="0" w:color="000000"/>
            </w:tcBorders>
          </w:tcPr>
          <w:p w:rsidR="00DB7570" w:rsidRDefault="00DB7570" w:rsidP="00DB7570">
            <w:pPr>
              <w:tabs>
                <w:tab w:val="right" w:pos="1921"/>
              </w:tabs>
              <w:spacing w:after="0" w:line="259" w:lineRule="auto"/>
              <w:ind w:left="0" w:right="0" w:firstLine="0"/>
              <w:jc w:val="left"/>
            </w:pPr>
            <w:r>
              <w:rPr>
                <w:rFonts w:ascii="Calibri" w:eastAsia="Calibri" w:hAnsi="Calibri" w:cs="Calibri"/>
                <w:vertAlign w:val="subscript"/>
              </w:rPr>
              <w:t xml:space="preserve"> </w:t>
            </w:r>
            <w:r>
              <w:rPr>
                <w:rFonts w:ascii="Calibri" w:eastAsia="Calibri" w:hAnsi="Calibri" w:cs="Calibri"/>
                <w:vertAlign w:val="subscript"/>
              </w:rPr>
              <w:tab/>
            </w:r>
            <w:r>
              <w:rPr>
                <w:rFonts w:ascii="Calibri" w:eastAsia="Calibri" w:hAnsi="Calibri" w:cs="Calibri"/>
                <w:sz w:val="14"/>
              </w:rPr>
              <w:t xml:space="preserve">$63,158.28  </w:t>
            </w:r>
          </w:p>
        </w:tc>
      </w:tr>
      <w:tr w:rsidR="00DB7570" w:rsidTr="00DB7570">
        <w:trPr>
          <w:trHeight w:val="206"/>
        </w:trPr>
        <w:tc>
          <w:tcPr>
            <w:tcW w:w="807" w:type="dxa"/>
            <w:tcBorders>
              <w:top w:val="nil"/>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54112 </w:t>
            </w:r>
          </w:p>
        </w:tc>
        <w:tc>
          <w:tcPr>
            <w:tcW w:w="3337" w:type="dxa"/>
            <w:tcBorders>
              <w:top w:val="nil"/>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MINERALES METALICOS Y SUS DERIVADOS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tcPr>
          <w:p w:rsidR="00DB7570" w:rsidRDefault="00DB7570" w:rsidP="00DB7570">
            <w:pPr>
              <w:spacing w:after="0" w:line="259" w:lineRule="auto"/>
              <w:ind w:left="0" w:right="0" w:firstLine="0"/>
              <w:jc w:val="left"/>
            </w:pPr>
            <w:r>
              <w:rPr>
                <w:rFonts w:ascii="Calibri" w:eastAsia="Calibri" w:hAnsi="Calibri" w:cs="Calibri"/>
                <w:sz w:val="16"/>
              </w:rPr>
              <w:t xml:space="preserve">03 </w:t>
            </w:r>
          </w:p>
        </w:tc>
        <w:tc>
          <w:tcPr>
            <w:tcW w:w="734" w:type="dxa"/>
            <w:tcBorders>
              <w:top w:val="nil"/>
              <w:left w:val="nil"/>
              <w:bottom w:val="nil"/>
              <w:right w:val="nil"/>
            </w:tcBorders>
          </w:tcPr>
          <w:p w:rsidR="00DB7570" w:rsidRDefault="00DB7570" w:rsidP="00DB7570">
            <w:pPr>
              <w:spacing w:after="0" w:line="259" w:lineRule="auto"/>
              <w:ind w:left="134" w:right="0" w:firstLine="0"/>
              <w:jc w:val="left"/>
            </w:pPr>
            <w:r>
              <w:rPr>
                <w:rFonts w:ascii="Calibri" w:eastAsia="Calibri" w:hAnsi="Calibri" w:cs="Calibri"/>
                <w:sz w:val="16"/>
              </w:rPr>
              <w:t xml:space="preserve">0302 </w:t>
            </w: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0" w:line="259" w:lineRule="auto"/>
              <w:ind w:left="34" w:right="0" w:firstLine="0"/>
              <w:jc w:val="left"/>
            </w:pPr>
            <w:r>
              <w:rPr>
                <w:rFonts w:ascii="Calibri" w:eastAsia="Calibri" w:hAnsi="Calibri" w:cs="Calibri"/>
                <w:sz w:val="16"/>
              </w:rPr>
              <w:t xml:space="preserve">1 </w:t>
            </w:r>
          </w:p>
        </w:tc>
        <w:tc>
          <w:tcPr>
            <w:tcW w:w="734" w:type="dxa"/>
            <w:tcBorders>
              <w:top w:val="nil"/>
              <w:left w:val="nil"/>
              <w:bottom w:val="nil"/>
              <w:right w:val="nil"/>
            </w:tcBorders>
          </w:tcPr>
          <w:p w:rsidR="00DB7570" w:rsidRDefault="00DB7570" w:rsidP="00DB7570">
            <w:pPr>
              <w:spacing w:after="0" w:line="259" w:lineRule="auto"/>
              <w:ind w:left="173" w:right="0" w:firstLine="0"/>
              <w:jc w:val="left"/>
            </w:pPr>
            <w:r>
              <w:rPr>
                <w:rFonts w:ascii="Calibri" w:eastAsia="Calibri" w:hAnsi="Calibri" w:cs="Calibri"/>
                <w:sz w:val="16"/>
              </w:rPr>
              <w:t xml:space="preserve">111 </w:t>
            </w:r>
          </w:p>
        </w:tc>
        <w:tc>
          <w:tcPr>
            <w:tcW w:w="1921" w:type="dxa"/>
            <w:gridSpan w:val="2"/>
            <w:tcBorders>
              <w:top w:val="nil"/>
              <w:left w:val="nil"/>
              <w:bottom w:val="nil"/>
              <w:right w:val="single" w:sz="4" w:space="0" w:color="000000"/>
            </w:tcBorders>
          </w:tcPr>
          <w:p w:rsidR="00DB7570" w:rsidRDefault="00DB7570" w:rsidP="00DB7570">
            <w:pPr>
              <w:tabs>
                <w:tab w:val="right" w:pos="1921"/>
              </w:tabs>
              <w:spacing w:after="0" w:line="259" w:lineRule="auto"/>
              <w:ind w:left="0" w:right="0" w:firstLine="0"/>
              <w:jc w:val="left"/>
            </w:pPr>
            <w:r>
              <w:rPr>
                <w:rFonts w:ascii="Calibri" w:eastAsia="Calibri" w:hAnsi="Calibri" w:cs="Calibri"/>
                <w:vertAlign w:val="subscript"/>
              </w:rPr>
              <w:t xml:space="preserve"> </w:t>
            </w:r>
            <w:r>
              <w:rPr>
                <w:rFonts w:ascii="Calibri" w:eastAsia="Calibri" w:hAnsi="Calibri" w:cs="Calibri"/>
                <w:vertAlign w:val="subscript"/>
              </w:rPr>
              <w:tab/>
            </w:r>
            <w:r>
              <w:rPr>
                <w:rFonts w:ascii="Calibri" w:eastAsia="Calibri" w:hAnsi="Calibri" w:cs="Calibri"/>
                <w:sz w:val="14"/>
              </w:rPr>
              <w:t xml:space="preserve">$2,945.08  </w:t>
            </w:r>
          </w:p>
        </w:tc>
      </w:tr>
      <w:tr w:rsidR="00DB7570" w:rsidTr="00DB7570">
        <w:trPr>
          <w:trHeight w:val="206"/>
        </w:trPr>
        <w:tc>
          <w:tcPr>
            <w:tcW w:w="807" w:type="dxa"/>
            <w:tcBorders>
              <w:top w:val="nil"/>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54118 </w:t>
            </w:r>
          </w:p>
        </w:tc>
        <w:tc>
          <w:tcPr>
            <w:tcW w:w="3337" w:type="dxa"/>
            <w:tcBorders>
              <w:top w:val="nil"/>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 HERRAMIENTAS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tcPr>
          <w:p w:rsidR="00DB7570" w:rsidRDefault="00DB7570" w:rsidP="00DB7570">
            <w:pPr>
              <w:spacing w:after="0" w:line="259" w:lineRule="auto"/>
              <w:ind w:left="0" w:right="0" w:firstLine="0"/>
              <w:jc w:val="left"/>
            </w:pPr>
            <w:r>
              <w:rPr>
                <w:rFonts w:ascii="Calibri" w:eastAsia="Calibri" w:hAnsi="Calibri" w:cs="Calibri"/>
                <w:sz w:val="16"/>
              </w:rPr>
              <w:t xml:space="preserve">03 </w:t>
            </w:r>
          </w:p>
        </w:tc>
        <w:tc>
          <w:tcPr>
            <w:tcW w:w="734" w:type="dxa"/>
            <w:tcBorders>
              <w:top w:val="nil"/>
              <w:left w:val="nil"/>
              <w:bottom w:val="nil"/>
              <w:right w:val="nil"/>
            </w:tcBorders>
          </w:tcPr>
          <w:p w:rsidR="00DB7570" w:rsidRDefault="00DB7570" w:rsidP="00DB7570">
            <w:pPr>
              <w:spacing w:after="0" w:line="259" w:lineRule="auto"/>
              <w:ind w:left="134" w:right="0" w:firstLine="0"/>
              <w:jc w:val="left"/>
            </w:pPr>
            <w:r>
              <w:rPr>
                <w:rFonts w:ascii="Calibri" w:eastAsia="Calibri" w:hAnsi="Calibri" w:cs="Calibri"/>
                <w:sz w:val="16"/>
              </w:rPr>
              <w:t xml:space="preserve">0302 </w:t>
            </w: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0" w:line="259" w:lineRule="auto"/>
              <w:ind w:left="34" w:right="0" w:firstLine="0"/>
              <w:jc w:val="left"/>
            </w:pPr>
            <w:r>
              <w:rPr>
                <w:rFonts w:ascii="Calibri" w:eastAsia="Calibri" w:hAnsi="Calibri" w:cs="Calibri"/>
                <w:sz w:val="16"/>
              </w:rPr>
              <w:t xml:space="preserve">1 </w:t>
            </w:r>
          </w:p>
        </w:tc>
        <w:tc>
          <w:tcPr>
            <w:tcW w:w="734" w:type="dxa"/>
            <w:tcBorders>
              <w:top w:val="nil"/>
              <w:left w:val="nil"/>
              <w:bottom w:val="nil"/>
              <w:right w:val="nil"/>
            </w:tcBorders>
          </w:tcPr>
          <w:p w:rsidR="00DB7570" w:rsidRDefault="00DB7570" w:rsidP="00DB7570">
            <w:pPr>
              <w:spacing w:after="0" w:line="259" w:lineRule="auto"/>
              <w:ind w:left="173" w:right="0" w:firstLine="0"/>
              <w:jc w:val="left"/>
            </w:pPr>
            <w:r>
              <w:rPr>
                <w:rFonts w:ascii="Calibri" w:eastAsia="Calibri" w:hAnsi="Calibri" w:cs="Calibri"/>
                <w:sz w:val="16"/>
              </w:rPr>
              <w:t xml:space="preserve">111 </w:t>
            </w:r>
          </w:p>
        </w:tc>
        <w:tc>
          <w:tcPr>
            <w:tcW w:w="1921" w:type="dxa"/>
            <w:gridSpan w:val="2"/>
            <w:tcBorders>
              <w:top w:val="nil"/>
              <w:left w:val="nil"/>
              <w:bottom w:val="nil"/>
              <w:right w:val="single" w:sz="4" w:space="0" w:color="000000"/>
            </w:tcBorders>
          </w:tcPr>
          <w:p w:rsidR="00DB7570" w:rsidRDefault="00DB7570" w:rsidP="00DB7570">
            <w:pPr>
              <w:tabs>
                <w:tab w:val="right" w:pos="1921"/>
              </w:tabs>
              <w:spacing w:after="0" w:line="259" w:lineRule="auto"/>
              <w:ind w:left="0" w:right="0" w:firstLine="0"/>
              <w:jc w:val="left"/>
            </w:pPr>
            <w:r>
              <w:rPr>
                <w:rFonts w:ascii="Calibri" w:eastAsia="Calibri" w:hAnsi="Calibri" w:cs="Calibri"/>
                <w:vertAlign w:val="subscript"/>
              </w:rPr>
              <w:t xml:space="preserve"> </w:t>
            </w:r>
            <w:r>
              <w:rPr>
                <w:rFonts w:ascii="Calibri" w:eastAsia="Calibri" w:hAnsi="Calibri" w:cs="Calibri"/>
                <w:vertAlign w:val="subscript"/>
              </w:rPr>
              <w:tab/>
            </w:r>
            <w:r>
              <w:rPr>
                <w:rFonts w:ascii="Calibri" w:eastAsia="Calibri" w:hAnsi="Calibri" w:cs="Calibri"/>
                <w:sz w:val="14"/>
              </w:rPr>
              <w:t xml:space="preserve">$786.42  </w:t>
            </w:r>
          </w:p>
        </w:tc>
      </w:tr>
      <w:tr w:rsidR="00DB7570" w:rsidTr="00DB7570">
        <w:trPr>
          <w:trHeight w:val="211"/>
        </w:trPr>
        <w:tc>
          <w:tcPr>
            <w:tcW w:w="807" w:type="dxa"/>
            <w:tcBorders>
              <w:top w:val="nil"/>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54119 </w:t>
            </w:r>
          </w:p>
        </w:tc>
        <w:tc>
          <w:tcPr>
            <w:tcW w:w="3337" w:type="dxa"/>
            <w:tcBorders>
              <w:top w:val="nil"/>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MATERIALES ELECTRICOS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tcPr>
          <w:p w:rsidR="00DB7570" w:rsidRDefault="00DB7570" w:rsidP="00DB7570">
            <w:pPr>
              <w:spacing w:after="0" w:line="259" w:lineRule="auto"/>
              <w:ind w:left="0" w:right="0" w:firstLine="0"/>
              <w:jc w:val="left"/>
            </w:pPr>
            <w:r>
              <w:rPr>
                <w:rFonts w:ascii="Calibri" w:eastAsia="Calibri" w:hAnsi="Calibri" w:cs="Calibri"/>
                <w:sz w:val="16"/>
              </w:rPr>
              <w:t xml:space="preserve">03 </w:t>
            </w:r>
          </w:p>
        </w:tc>
        <w:tc>
          <w:tcPr>
            <w:tcW w:w="734" w:type="dxa"/>
            <w:tcBorders>
              <w:top w:val="nil"/>
              <w:left w:val="nil"/>
              <w:bottom w:val="nil"/>
              <w:right w:val="nil"/>
            </w:tcBorders>
          </w:tcPr>
          <w:p w:rsidR="00DB7570" w:rsidRDefault="00DB7570" w:rsidP="00DB7570">
            <w:pPr>
              <w:spacing w:after="0" w:line="259" w:lineRule="auto"/>
              <w:ind w:left="134" w:right="0" w:firstLine="0"/>
              <w:jc w:val="left"/>
            </w:pPr>
            <w:r>
              <w:rPr>
                <w:rFonts w:ascii="Calibri" w:eastAsia="Calibri" w:hAnsi="Calibri" w:cs="Calibri"/>
                <w:sz w:val="16"/>
              </w:rPr>
              <w:t xml:space="preserve">0302 </w:t>
            </w: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0" w:line="259" w:lineRule="auto"/>
              <w:ind w:left="34" w:right="0" w:firstLine="0"/>
              <w:jc w:val="left"/>
            </w:pPr>
            <w:r>
              <w:rPr>
                <w:rFonts w:ascii="Calibri" w:eastAsia="Calibri" w:hAnsi="Calibri" w:cs="Calibri"/>
                <w:sz w:val="16"/>
              </w:rPr>
              <w:t xml:space="preserve">1 </w:t>
            </w:r>
          </w:p>
        </w:tc>
        <w:tc>
          <w:tcPr>
            <w:tcW w:w="734" w:type="dxa"/>
            <w:tcBorders>
              <w:top w:val="nil"/>
              <w:left w:val="nil"/>
              <w:bottom w:val="nil"/>
              <w:right w:val="nil"/>
            </w:tcBorders>
          </w:tcPr>
          <w:p w:rsidR="00DB7570" w:rsidRDefault="00DB7570" w:rsidP="00DB7570">
            <w:pPr>
              <w:spacing w:after="0" w:line="259" w:lineRule="auto"/>
              <w:ind w:left="173" w:right="0" w:firstLine="0"/>
              <w:jc w:val="left"/>
            </w:pPr>
            <w:r>
              <w:rPr>
                <w:rFonts w:ascii="Calibri" w:eastAsia="Calibri" w:hAnsi="Calibri" w:cs="Calibri"/>
                <w:sz w:val="16"/>
              </w:rPr>
              <w:t xml:space="preserve">111 </w:t>
            </w:r>
          </w:p>
        </w:tc>
        <w:tc>
          <w:tcPr>
            <w:tcW w:w="1921" w:type="dxa"/>
            <w:gridSpan w:val="2"/>
            <w:tcBorders>
              <w:top w:val="nil"/>
              <w:left w:val="nil"/>
              <w:bottom w:val="nil"/>
              <w:right w:val="single" w:sz="4" w:space="0" w:color="000000"/>
            </w:tcBorders>
          </w:tcPr>
          <w:p w:rsidR="00DB7570" w:rsidRDefault="00DB7570" w:rsidP="00DB7570">
            <w:pPr>
              <w:tabs>
                <w:tab w:val="right" w:pos="1921"/>
              </w:tabs>
              <w:spacing w:after="0" w:line="259" w:lineRule="auto"/>
              <w:ind w:left="0" w:right="0" w:firstLine="0"/>
              <w:jc w:val="left"/>
            </w:pPr>
            <w:r>
              <w:rPr>
                <w:rFonts w:ascii="Calibri" w:eastAsia="Calibri" w:hAnsi="Calibri" w:cs="Calibri"/>
                <w:vertAlign w:val="subscript"/>
              </w:rPr>
              <w:t xml:space="preserve"> </w:t>
            </w:r>
            <w:r>
              <w:rPr>
                <w:rFonts w:ascii="Calibri" w:eastAsia="Calibri" w:hAnsi="Calibri" w:cs="Calibri"/>
                <w:vertAlign w:val="subscript"/>
              </w:rPr>
              <w:tab/>
            </w:r>
            <w:r>
              <w:rPr>
                <w:rFonts w:ascii="Calibri" w:eastAsia="Calibri" w:hAnsi="Calibri" w:cs="Calibri"/>
                <w:sz w:val="14"/>
              </w:rPr>
              <w:t xml:space="preserve">$32,655.51  </w:t>
            </w:r>
          </w:p>
        </w:tc>
      </w:tr>
      <w:tr w:rsidR="00DB7570" w:rsidTr="00DB7570">
        <w:trPr>
          <w:trHeight w:val="209"/>
        </w:trPr>
        <w:tc>
          <w:tcPr>
            <w:tcW w:w="807" w:type="dxa"/>
            <w:tcBorders>
              <w:top w:val="nil"/>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54199 </w:t>
            </w:r>
          </w:p>
        </w:tc>
        <w:tc>
          <w:tcPr>
            <w:tcW w:w="3337" w:type="dxa"/>
            <w:tcBorders>
              <w:top w:val="nil"/>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BIENES DE USO Y CONSUMO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tcPr>
          <w:p w:rsidR="00DB7570" w:rsidRDefault="00DB7570" w:rsidP="00DB7570">
            <w:pPr>
              <w:spacing w:after="0" w:line="259" w:lineRule="auto"/>
              <w:ind w:left="0" w:right="0" w:firstLine="0"/>
              <w:jc w:val="left"/>
            </w:pPr>
            <w:r>
              <w:rPr>
                <w:rFonts w:ascii="Calibri" w:eastAsia="Calibri" w:hAnsi="Calibri" w:cs="Calibri"/>
                <w:sz w:val="16"/>
              </w:rPr>
              <w:t xml:space="preserve">03 </w:t>
            </w:r>
          </w:p>
        </w:tc>
        <w:tc>
          <w:tcPr>
            <w:tcW w:w="734" w:type="dxa"/>
            <w:tcBorders>
              <w:top w:val="nil"/>
              <w:left w:val="nil"/>
              <w:bottom w:val="nil"/>
              <w:right w:val="nil"/>
            </w:tcBorders>
          </w:tcPr>
          <w:p w:rsidR="00DB7570" w:rsidRDefault="00DB7570" w:rsidP="00DB7570">
            <w:pPr>
              <w:tabs>
                <w:tab w:val="center" w:pos="461"/>
              </w:tabs>
              <w:spacing w:after="0" w:line="259" w:lineRule="auto"/>
              <w:ind w:left="0" w:right="0" w:firstLine="0"/>
              <w:jc w:val="left"/>
            </w:pPr>
            <w:r>
              <w:rPr>
                <w:rFonts w:ascii="Calibri" w:eastAsia="Calibri" w:hAnsi="Calibri" w:cs="Calibri"/>
                <w:sz w:val="16"/>
              </w:rPr>
              <w:t xml:space="preserve">0302 </w:t>
            </w:r>
            <w:r>
              <w:rPr>
                <w:rFonts w:ascii="Calibri" w:eastAsia="Calibri" w:hAnsi="Calibri" w:cs="Calibri"/>
                <w:sz w:val="16"/>
              </w:rPr>
              <w:tab/>
              <w:t xml:space="preserve"> </w:t>
            </w: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0" w:line="259" w:lineRule="auto"/>
              <w:ind w:left="34" w:right="0" w:firstLine="0"/>
              <w:jc w:val="left"/>
            </w:pPr>
            <w:r>
              <w:rPr>
                <w:rFonts w:ascii="Calibri" w:eastAsia="Calibri" w:hAnsi="Calibri" w:cs="Calibri"/>
                <w:sz w:val="16"/>
              </w:rPr>
              <w:t xml:space="preserve">1  </w:t>
            </w:r>
          </w:p>
        </w:tc>
        <w:tc>
          <w:tcPr>
            <w:tcW w:w="734" w:type="dxa"/>
            <w:tcBorders>
              <w:top w:val="nil"/>
              <w:left w:val="nil"/>
              <w:bottom w:val="nil"/>
              <w:right w:val="nil"/>
            </w:tcBorders>
          </w:tcPr>
          <w:p w:rsidR="00DB7570" w:rsidRDefault="00DB7570" w:rsidP="00DB7570">
            <w:pPr>
              <w:spacing w:after="0" w:line="259" w:lineRule="auto"/>
              <w:ind w:left="173" w:right="0" w:firstLine="0"/>
              <w:jc w:val="left"/>
            </w:pPr>
            <w:r>
              <w:rPr>
                <w:rFonts w:ascii="Calibri" w:eastAsia="Calibri" w:hAnsi="Calibri" w:cs="Calibri"/>
                <w:sz w:val="16"/>
              </w:rPr>
              <w:t xml:space="preserve">111  </w:t>
            </w:r>
          </w:p>
        </w:tc>
        <w:tc>
          <w:tcPr>
            <w:tcW w:w="1921" w:type="dxa"/>
            <w:gridSpan w:val="2"/>
            <w:tcBorders>
              <w:top w:val="nil"/>
              <w:left w:val="nil"/>
              <w:bottom w:val="nil"/>
              <w:right w:val="single" w:sz="4" w:space="0" w:color="000000"/>
            </w:tcBorders>
          </w:tcPr>
          <w:p w:rsidR="00DB7570" w:rsidRDefault="00DB7570" w:rsidP="00DB7570">
            <w:pPr>
              <w:tabs>
                <w:tab w:val="right" w:pos="1921"/>
              </w:tabs>
              <w:spacing w:after="0" w:line="259" w:lineRule="auto"/>
              <w:ind w:left="0" w:right="0" w:firstLine="0"/>
              <w:jc w:val="left"/>
            </w:pPr>
            <w:r>
              <w:rPr>
                <w:rFonts w:ascii="Calibri" w:eastAsia="Calibri" w:hAnsi="Calibri" w:cs="Calibri"/>
                <w:vertAlign w:val="subscript"/>
              </w:rPr>
              <w:t xml:space="preserve"> </w:t>
            </w:r>
            <w:r>
              <w:rPr>
                <w:rFonts w:ascii="Calibri" w:eastAsia="Calibri" w:hAnsi="Calibri" w:cs="Calibri"/>
                <w:vertAlign w:val="subscript"/>
              </w:rPr>
              <w:tab/>
            </w:r>
            <w:r>
              <w:rPr>
                <w:rFonts w:ascii="Calibri" w:eastAsia="Calibri" w:hAnsi="Calibri" w:cs="Calibri"/>
                <w:sz w:val="14"/>
              </w:rPr>
              <w:t xml:space="preserve">$365.62  </w:t>
            </w:r>
          </w:p>
        </w:tc>
      </w:tr>
      <w:tr w:rsidR="00DB7570" w:rsidTr="00DB7570">
        <w:trPr>
          <w:trHeight w:val="204"/>
        </w:trPr>
        <w:tc>
          <w:tcPr>
            <w:tcW w:w="807" w:type="dxa"/>
            <w:tcBorders>
              <w:top w:val="nil"/>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543 </w:t>
            </w:r>
          </w:p>
        </w:tc>
        <w:tc>
          <w:tcPr>
            <w:tcW w:w="3337" w:type="dxa"/>
            <w:tcBorders>
              <w:top w:val="nil"/>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SERVICIOS GENERALES Y ARRENTAMIENTOS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tcPr>
          <w:p w:rsidR="00DB7570" w:rsidRDefault="00DB7570" w:rsidP="00DB7570">
            <w:pPr>
              <w:spacing w:after="0" w:line="259" w:lineRule="auto"/>
              <w:ind w:left="82" w:right="0" w:firstLine="0"/>
              <w:jc w:val="left"/>
            </w:pPr>
            <w:r>
              <w:rPr>
                <w:rFonts w:ascii="Calibri" w:eastAsia="Calibri" w:hAnsi="Calibri" w:cs="Calibri"/>
                <w:sz w:val="16"/>
              </w:rPr>
              <w:t xml:space="preserve"> </w:t>
            </w:r>
          </w:p>
        </w:tc>
        <w:tc>
          <w:tcPr>
            <w:tcW w:w="734" w:type="dxa"/>
            <w:tcBorders>
              <w:top w:val="nil"/>
              <w:left w:val="nil"/>
              <w:bottom w:val="nil"/>
              <w:right w:val="nil"/>
            </w:tcBorders>
          </w:tcPr>
          <w:p w:rsidR="00DB7570" w:rsidRDefault="00DB7570" w:rsidP="00DB7570">
            <w:pPr>
              <w:spacing w:after="160" w:line="259" w:lineRule="auto"/>
              <w:ind w:left="0" w:right="0" w:firstLine="0"/>
              <w:jc w:val="left"/>
            </w:pP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160" w:line="259" w:lineRule="auto"/>
              <w:ind w:left="0" w:right="0" w:firstLine="0"/>
              <w:jc w:val="left"/>
            </w:pPr>
          </w:p>
        </w:tc>
        <w:tc>
          <w:tcPr>
            <w:tcW w:w="734" w:type="dxa"/>
            <w:tcBorders>
              <w:top w:val="nil"/>
              <w:left w:val="nil"/>
              <w:bottom w:val="nil"/>
              <w:right w:val="nil"/>
            </w:tcBorders>
          </w:tcPr>
          <w:p w:rsidR="00DB7570" w:rsidRDefault="00DB7570" w:rsidP="00DB7570">
            <w:pPr>
              <w:spacing w:after="160" w:line="259" w:lineRule="auto"/>
              <w:ind w:left="0" w:right="0" w:firstLine="0"/>
              <w:jc w:val="left"/>
            </w:pPr>
          </w:p>
        </w:tc>
        <w:tc>
          <w:tcPr>
            <w:tcW w:w="1921" w:type="dxa"/>
            <w:gridSpan w:val="2"/>
            <w:tcBorders>
              <w:top w:val="nil"/>
              <w:left w:val="nil"/>
              <w:bottom w:val="nil"/>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6"/>
              </w:rPr>
              <w:t xml:space="preserve"> </w:t>
            </w:r>
            <w:r>
              <w:rPr>
                <w:rFonts w:ascii="Calibri" w:eastAsia="Calibri" w:hAnsi="Calibri" w:cs="Calibri"/>
                <w:sz w:val="16"/>
              </w:rPr>
              <w:tab/>
            </w:r>
            <w:r>
              <w:rPr>
                <w:rFonts w:ascii="Calibri" w:eastAsia="Calibri" w:hAnsi="Calibri" w:cs="Calibri"/>
                <w:sz w:val="14"/>
              </w:rPr>
              <w:t xml:space="preserve">  </w:t>
            </w:r>
          </w:p>
        </w:tc>
      </w:tr>
      <w:tr w:rsidR="00DB7570" w:rsidTr="00DB7570">
        <w:trPr>
          <w:trHeight w:val="214"/>
        </w:trPr>
        <w:tc>
          <w:tcPr>
            <w:tcW w:w="807" w:type="dxa"/>
            <w:tcBorders>
              <w:top w:val="nil"/>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54304 </w:t>
            </w:r>
          </w:p>
        </w:tc>
        <w:tc>
          <w:tcPr>
            <w:tcW w:w="3337" w:type="dxa"/>
            <w:tcBorders>
              <w:top w:val="nil"/>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TRANSPORTES Y FLETES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tcPr>
          <w:p w:rsidR="00DB7570" w:rsidRDefault="00DB7570" w:rsidP="00DB7570">
            <w:pPr>
              <w:spacing w:after="0" w:line="259" w:lineRule="auto"/>
              <w:ind w:left="0" w:right="0" w:firstLine="0"/>
              <w:jc w:val="left"/>
            </w:pPr>
            <w:r>
              <w:rPr>
                <w:rFonts w:ascii="Calibri" w:eastAsia="Calibri" w:hAnsi="Calibri" w:cs="Calibri"/>
                <w:sz w:val="16"/>
              </w:rPr>
              <w:t xml:space="preserve">03 </w:t>
            </w:r>
          </w:p>
        </w:tc>
        <w:tc>
          <w:tcPr>
            <w:tcW w:w="734" w:type="dxa"/>
            <w:tcBorders>
              <w:top w:val="nil"/>
              <w:left w:val="nil"/>
              <w:bottom w:val="nil"/>
              <w:right w:val="nil"/>
            </w:tcBorders>
          </w:tcPr>
          <w:p w:rsidR="00DB7570" w:rsidRDefault="00DB7570" w:rsidP="00DB7570">
            <w:pPr>
              <w:tabs>
                <w:tab w:val="center" w:pos="461"/>
              </w:tabs>
              <w:spacing w:after="0" w:line="259" w:lineRule="auto"/>
              <w:ind w:left="0" w:right="0" w:firstLine="0"/>
              <w:jc w:val="left"/>
            </w:pPr>
            <w:r>
              <w:rPr>
                <w:rFonts w:ascii="Calibri" w:eastAsia="Calibri" w:hAnsi="Calibri" w:cs="Calibri"/>
                <w:sz w:val="16"/>
              </w:rPr>
              <w:t xml:space="preserve">0302 </w:t>
            </w:r>
            <w:r>
              <w:rPr>
                <w:rFonts w:ascii="Calibri" w:eastAsia="Calibri" w:hAnsi="Calibri" w:cs="Calibri"/>
                <w:sz w:val="16"/>
              </w:rPr>
              <w:tab/>
              <w:t xml:space="preserve"> </w:t>
            </w: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0" w:line="259" w:lineRule="auto"/>
              <w:ind w:left="34" w:right="0" w:firstLine="0"/>
              <w:jc w:val="left"/>
            </w:pPr>
            <w:r>
              <w:rPr>
                <w:rFonts w:ascii="Calibri" w:eastAsia="Calibri" w:hAnsi="Calibri" w:cs="Calibri"/>
                <w:sz w:val="16"/>
              </w:rPr>
              <w:t xml:space="preserve">1  </w:t>
            </w:r>
          </w:p>
        </w:tc>
        <w:tc>
          <w:tcPr>
            <w:tcW w:w="734" w:type="dxa"/>
            <w:tcBorders>
              <w:top w:val="nil"/>
              <w:left w:val="nil"/>
              <w:bottom w:val="nil"/>
              <w:right w:val="nil"/>
            </w:tcBorders>
          </w:tcPr>
          <w:p w:rsidR="00DB7570" w:rsidRDefault="00DB7570" w:rsidP="00DB7570">
            <w:pPr>
              <w:spacing w:after="0" w:line="259" w:lineRule="auto"/>
              <w:ind w:left="173" w:right="0" w:firstLine="0"/>
              <w:jc w:val="left"/>
            </w:pPr>
            <w:r>
              <w:rPr>
                <w:rFonts w:ascii="Calibri" w:eastAsia="Calibri" w:hAnsi="Calibri" w:cs="Calibri"/>
                <w:sz w:val="16"/>
              </w:rPr>
              <w:t xml:space="preserve">111  </w:t>
            </w:r>
          </w:p>
        </w:tc>
        <w:tc>
          <w:tcPr>
            <w:tcW w:w="1921" w:type="dxa"/>
            <w:gridSpan w:val="2"/>
            <w:tcBorders>
              <w:top w:val="nil"/>
              <w:left w:val="nil"/>
              <w:bottom w:val="nil"/>
              <w:right w:val="single" w:sz="4" w:space="0" w:color="000000"/>
            </w:tcBorders>
          </w:tcPr>
          <w:p w:rsidR="00DB7570" w:rsidRDefault="00DB7570" w:rsidP="00DB7570">
            <w:pPr>
              <w:tabs>
                <w:tab w:val="right" w:pos="1921"/>
              </w:tabs>
              <w:spacing w:after="0" w:line="259" w:lineRule="auto"/>
              <w:ind w:left="0" w:right="0" w:firstLine="0"/>
              <w:jc w:val="left"/>
            </w:pPr>
            <w:r>
              <w:rPr>
                <w:rFonts w:ascii="Calibri" w:eastAsia="Calibri" w:hAnsi="Calibri" w:cs="Calibri"/>
                <w:vertAlign w:val="subscript"/>
              </w:rPr>
              <w:t xml:space="preserve"> </w:t>
            </w:r>
            <w:r>
              <w:rPr>
                <w:rFonts w:ascii="Calibri" w:eastAsia="Calibri" w:hAnsi="Calibri" w:cs="Calibri"/>
                <w:vertAlign w:val="subscript"/>
              </w:rPr>
              <w:tab/>
            </w:r>
            <w:r>
              <w:rPr>
                <w:rFonts w:ascii="Calibri" w:eastAsia="Calibri" w:hAnsi="Calibri" w:cs="Calibri"/>
                <w:sz w:val="14"/>
              </w:rPr>
              <w:t xml:space="preserve">$1,026.28  </w:t>
            </w:r>
          </w:p>
        </w:tc>
      </w:tr>
      <w:tr w:rsidR="00DB7570" w:rsidTr="00DB7570">
        <w:trPr>
          <w:trHeight w:val="204"/>
        </w:trPr>
        <w:tc>
          <w:tcPr>
            <w:tcW w:w="807" w:type="dxa"/>
            <w:tcBorders>
              <w:top w:val="nil"/>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54399 </w:t>
            </w:r>
          </w:p>
        </w:tc>
        <w:tc>
          <w:tcPr>
            <w:tcW w:w="3337" w:type="dxa"/>
            <w:tcBorders>
              <w:top w:val="nil"/>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SERVICIOS GENERALES Y ARRENTAMIENTOS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tcPr>
          <w:p w:rsidR="00DB7570" w:rsidRDefault="00DB7570" w:rsidP="00DB7570">
            <w:pPr>
              <w:spacing w:after="0" w:line="259" w:lineRule="auto"/>
              <w:ind w:left="82" w:right="0" w:firstLine="0"/>
              <w:jc w:val="left"/>
            </w:pPr>
            <w:r>
              <w:rPr>
                <w:rFonts w:ascii="Calibri" w:eastAsia="Calibri" w:hAnsi="Calibri" w:cs="Calibri"/>
                <w:sz w:val="16"/>
              </w:rPr>
              <w:t xml:space="preserve"> </w:t>
            </w:r>
          </w:p>
        </w:tc>
        <w:tc>
          <w:tcPr>
            <w:tcW w:w="734" w:type="dxa"/>
            <w:tcBorders>
              <w:top w:val="nil"/>
              <w:left w:val="nil"/>
              <w:bottom w:val="nil"/>
              <w:right w:val="nil"/>
            </w:tcBorders>
          </w:tcPr>
          <w:p w:rsidR="00DB7570" w:rsidRDefault="00DB7570" w:rsidP="00DB7570">
            <w:pPr>
              <w:spacing w:after="160" w:line="259" w:lineRule="auto"/>
              <w:ind w:left="0" w:right="0" w:firstLine="0"/>
              <w:jc w:val="left"/>
            </w:pP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160" w:line="259" w:lineRule="auto"/>
              <w:ind w:left="0" w:right="0" w:firstLine="0"/>
              <w:jc w:val="left"/>
            </w:pPr>
          </w:p>
        </w:tc>
        <w:tc>
          <w:tcPr>
            <w:tcW w:w="734" w:type="dxa"/>
            <w:tcBorders>
              <w:top w:val="nil"/>
              <w:left w:val="nil"/>
              <w:bottom w:val="nil"/>
              <w:right w:val="nil"/>
            </w:tcBorders>
          </w:tcPr>
          <w:p w:rsidR="00DB7570" w:rsidRDefault="00DB7570" w:rsidP="00DB7570">
            <w:pPr>
              <w:spacing w:after="160" w:line="259" w:lineRule="auto"/>
              <w:ind w:left="0" w:right="0" w:firstLine="0"/>
              <w:jc w:val="left"/>
            </w:pPr>
          </w:p>
        </w:tc>
        <w:tc>
          <w:tcPr>
            <w:tcW w:w="1921" w:type="dxa"/>
            <w:gridSpan w:val="2"/>
            <w:tcBorders>
              <w:top w:val="nil"/>
              <w:left w:val="nil"/>
              <w:bottom w:val="nil"/>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6"/>
              </w:rPr>
              <w:t xml:space="preserve"> </w:t>
            </w:r>
            <w:r>
              <w:rPr>
                <w:rFonts w:ascii="Calibri" w:eastAsia="Calibri" w:hAnsi="Calibri" w:cs="Calibri"/>
                <w:sz w:val="16"/>
              </w:rPr>
              <w:tab/>
            </w:r>
            <w:r>
              <w:rPr>
                <w:rFonts w:ascii="Calibri" w:eastAsia="Calibri" w:hAnsi="Calibri" w:cs="Calibri"/>
                <w:b/>
                <w:sz w:val="16"/>
              </w:rPr>
              <w:t xml:space="preserve">  </w:t>
            </w:r>
          </w:p>
        </w:tc>
      </w:tr>
      <w:tr w:rsidR="00DB7570" w:rsidTr="00DB7570">
        <w:trPr>
          <w:trHeight w:val="394"/>
        </w:trPr>
        <w:tc>
          <w:tcPr>
            <w:tcW w:w="807" w:type="dxa"/>
            <w:tcBorders>
              <w:top w:val="nil"/>
              <w:left w:val="single" w:sz="4" w:space="0" w:color="000000"/>
              <w:bottom w:val="nil"/>
              <w:right w:val="nil"/>
            </w:tcBorders>
            <w:vAlign w:val="center"/>
          </w:tcPr>
          <w:p w:rsidR="00DB7570" w:rsidRDefault="00DB7570" w:rsidP="00DB7570">
            <w:pPr>
              <w:spacing w:after="0" w:line="259" w:lineRule="auto"/>
              <w:ind w:left="72" w:right="0" w:firstLine="0"/>
              <w:jc w:val="left"/>
            </w:pPr>
            <w:r>
              <w:rPr>
                <w:rFonts w:ascii="Calibri" w:eastAsia="Calibri" w:hAnsi="Calibri" w:cs="Calibri"/>
                <w:sz w:val="16"/>
              </w:rPr>
              <w:t xml:space="preserve">545 </w:t>
            </w:r>
          </w:p>
        </w:tc>
        <w:tc>
          <w:tcPr>
            <w:tcW w:w="3337" w:type="dxa"/>
            <w:tcBorders>
              <w:top w:val="nil"/>
              <w:left w:val="nil"/>
              <w:bottom w:val="nil"/>
              <w:right w:val="nil"/>
            </w:tcBorders>
          </w:tcPr>
          <w:p w:rsidR="00DB7570" w:rsidRDefault="00DB7570" w:rsidP="00DB7570">
            <w:pPr>
              <w:spacing w:after="0" w:line="259" w:lineRule="auto"/>
              <w:ind w:left="72" w:right="133" w:firstLine="0"/>
              <w:jc w:val="left"/>
            </w:pPr>
            <w:r>
              <w:rPr>
                <w:rFonts w:ascii="Calibri" w:eastAsia="Calibri" w:hAnsi="Calibri" w:cs="Calibri"/>
                <w:b/>
                <w:sz w:val="16"/>
              </w:rPr>
              <w:t xml:space="preserve">CONSULTORIAS, ESTUDIOS E INVESTIGACIONES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vAlign w:val="center"/>
          </w:tcPr>
          <w:p w:rsidR="00DB7570" w:rsidRDefault="00DB7570" w:rsidP="00DB7570">
            <w:pPr>
              <w:spacing w:after="0" w:line="259" w:lineRule="auto"/>
              <w:ind w:left="0" w:right="0" w:firstLine="0"/>
              <w:jc w:val="left"/>
            </w:pPr>
            <w:r>
              <w:rPr>
                <w:rFonts w:ascii="Calibri" w:eastAsia="Calibri" w:hAnsi="Calibri" w:cs="Calibri"/>
                <w:sz w:val="16"/>
              </w:rPr>
              <w:t xml:space="preserve">03 </w:t>
            </w:r>
          </w:p>
        </w:tc>
        <w:tc>
          <w:tcPr>
            <w:tcW w:w="734" w:type="dxa"/>
            <w:tcBorders>
              <w:top w:val="nil"/>
              <w:left w:val="nil"/>
              <w:bottom w:val="nil"/>
              <w:right w:val="nil"/>
            </w:tcBorders>
          </w:tcPr>
          <w:p w:rsidR="00DB7570" w:rsidRDefault="00DB7570" w:rsidP="00DB7570">
            <w:pPr>
              <w:spacing w:after="0" w:line="259" w:lineRule="auto"/>
              <w:ind w:left="134" w:right="0" w:firstLine="0"/>
              <w:jc w:val="left"/>
            </w:pPr>
            <w:r>
              <w:rPr>
                <w:rFonts w:ascii="Calibri" w:eastAsia="Calibri" w:hAnsi="Calibri" w:cs="Calibri"/>
                <w:sz w:val="16"/>
              </w:rPr>
              <w:t xml:space="preserve">0302 </w:t>
            </w: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0" w:line="259" w:lineRule="auto"/>
              <w:ind w:left="34" w:right="0" w:firstLine="0"/>
              <w:jc w:val="left"/>
            </w:pPr>
            <w:r>
              <w:rPr>
                <w:rFonts w:ascii="Calibri" w:eastAsia="Calibri" w:hAnsi="Calibri" w:cs="Calibri"/>
                <w:sz w:val="16"/>
              </w:rPr>
              <w:t xml:space="preserve">1 </w:t>
            </w:r>
          </w:p>
        </w:tc>
        <w:tc>
          <w:tcPr>
            <w:tcW w:w="734" w:type="dxa"/>
            <w:tcBorders>
              <w:top w:val="nil"/>
              <w:left w:val="nil"/>
              <w:bottom w:val="nil"/>
              <w:right w:val="nil"/>
            </w:tcBorders>
          </w:tcPr>
          <w:p w:rsidR="00DB7570" w:rsidRDefault="00DB7570" w:rsidP="00DB7570">
            <w:pPr>
              <w:spacing w:after="0" w:line="259" w:lineRule="auto"/>
              <w:ind w:left="173" w:right="0" w:firstLine="0"/>
              <w:jc w:val="left"/>
            </w:pPr>
            <w:r>
              <w:rPr>
                <w:rFonts w:ascii="Calibri" w:eastAsia="Calibri" w:hAnsi="Calibri" w:cs="Calibri"/>
                <w:sz w:val="16"/>
              </w:rPr>
              <w:t xml:space="preserve">111 </w:t>
            </w:r>
          </w:p>
        </w:tc>
        <w:tc>
          <w:tcPr>
            <w:tcW w:w="1921" w:type="dxa"/>
            <w:gridSpan w:val="2"/>
            <w:tcBorders>
              <w:top w:val="nil"/>
              <w:left w:val="nil"/>
              <w:bottom w:val="nil"/>
              <w:right w:val="single" w:sz="4" w:space="0" w:color="000000"/>
            </w:tcBorders>
            <w:vAlign w:val="center"/>
          </w:tcPr>
          <w:p w:rsidR="00DB7570" w:rsidRDefault="00DB7570" w:rsidP="00DB7570">
            <w:pPr>
              <w:spacing w:after="0" w:line="259" w:lineRule="auto"/>
              <w:ind w:left="0" w:right="65" w:firstLine="0"/>
              <w:jc w:val="right"/>
            </w:pPr>
            <w:r>
              <w:rPr>
                <w:rFonts w:ascii="Calibri" w:eastAsia="Calibri" w:hAnsi="Calibri" w:cs="Calibri"/>
                <w:b/>
                <w:sz w:val="16"/>
              </w:rPr>
              <w:t xml:space="preserve">$745.78  </w:t>
            </w:r>
          </w:p>
        </w:tc>
      </w:tr>
      <w:tr w:rsidR="00DB7570" w:rsidTr="00DB7570">
        <w:trPr>
          <w:trHeight w:val="394"/>
        </w:trPr>
        <w:tc>
          <w:tcPr>
            <w:tcW w:w="807" w:type="dxa"/>
            <w:tcBorders>
              <w:top w:val="nil"/>
              <w:left w:val="single" w:sz="4" w:space="0" w:color="000000"/>
              <w:bottom w:val="nil"/>
              <w:right w:val="nil"/>
            </w:tcBorders>
            <w:vAlign w:val="center"/>
          </w:tcPr>
          <w:p w:rsidR="00DB7570" w:rsidRDefault="00DB7570" w:rsidP="00DB7570">
            <w:pPr>
              <w:spacing w:after="0" w:line="259" w:lineRule="auto"/>
              <w:ind w:left="72" w:right="0" w:firstLine="0"/>
              <w:jc w:val="left"/>
            </w:pPr>
            <w:r>
              <w:rPr>
                <w:rFonts w:ascii="Calibri" w:eastAsia="Calibri" w:hAnsi="Calibri" w:cs="Calibri"/>
                <w:b/>
                <w:sz w:val="16"/>
              </w:rPr>
              <w:t xml:space="preserve">54599 </w:t>
            </w:r>
          </w:p>
        </w:tc>
        <w:tc>
          <w:tcPr>
            <w:tcW w:w="3337" w:type="dxa"/>
            <w:tcBorders>
              <w:top w:val="nil"/>
              <w:left w:val="nil"/>
              <w:bottom w:val="nil"/>
              <w:right w:val="nil"/>
            </w:tcBorders>
          </w:tcPr>
          <w:p w:rsidR="00DB7570" w:rsidRDefault="00DB7570" w:rsidP="00DB7570">
            <w:pPr>
              <w:spacing w:after="0" w:line="259" w:lineRule="auto"/>
              <w:ind w:left="72" w:right="133" w:firstLine="0"/>
              <w:jc w:val="left"/>
            </w:pPr>
            <w:r>
              <w:rPr>
                <w:rFonts w:ascii="Calibri" w:eastAsia="Calibri" w:hAnsi="Calibri" w:cs="Calibri"/>
                <w:b/>
                <w:sz w:val="16"/>
              </w:rPr>
              <w:t xml:space="preserve">CONSULTORIAS, ESTUDIOS E INVESTIGACIONES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vAlign w:val="center"/>
          </w:tcPr>
          <w:p w:rsidR="00DB7570" w:rsidRDefault="00DB7570" w:rsidP="00DB7570">
            <w:pPr>
              <w:spacing w:after="0" w:line="259" w:lineRule="auto"/>
              <w:ind w:left="0" w:right="0" w:firstLine="0"/>
              <w:jc w:val="left"/>
            </w:pPr>
            <w:r>
              <w:rPr>
                <w:rFonts w:ascii="Calibri" w:eastAsia="Calibri" w:hAnsi="Calibri" w:cs="Calibri"/>
                <w:sz w:val="16"/>
              </w:rPr>
              <w:t xml:space="preserve">03 </w:t>
            </w:r>
          </w:p>
        </w:tc>
        <w:tc>
          <w:tcPr>
            <w:tcW w:w="734" w:type="dxa"/>
            <w:tcBorders>
              <w:top w:val="nil"/>
              <w:left w:val="nil"/>
              <w:bottom w:val="nil"/>
              <w:right w:val="nil"/>
            </w:tcBorders>
            <w:vAlign w:val="center"/>
          </w:tcPr>
          <w:p w:rsidR="00DB7570" w:rsidRDefault="00DB7570" w:rsidP="00DB7570">
            <w:pPr>
              <w:spacing w:after="0" w:line="259" w:lineRule="auto"/>
              <w:ind w:left="134" w:right="0" w:firstLine="0"/>
              <w:jc w:val="left"/>
            </w:pPr>
            <w:r>
              <w:rPr>
                <w:rFonts w:ascii="Calibri" w:eastAsia="Calibri" w:hAnsi="Calibri" w:cs="Calibri"/>
                <w:sz w:val="16"/>
              </w:rPr>
              <w:t xml:space="preserve">0302 </w:t>
            </w: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0" w:line="259" w:lineRule="auto"/>
              <w:ind w:left="34" w:right="0" w:firstLine="0"/>
              <w:jc w:val="left"/>
            </w:pPr>
            <w:r>
              <w:rPr>
                <w:rFonts w:ascii="Calibri" w:eastAsia="Calibri" w:hAnsi="Calibri" w:cs="Calibri"/>
                <w:sz w:val="16"/>
              </w:rPr>
              <w:t xml:space="preserve">1 </w:t>
            </w:r>
          </w:p>
        </w:tc>
        <w:tc>
          <w:tcPr>
            <w:tcW w:w="734" w:type="dxa"/>
            <w:tcBorders>
              <w:top w:val="nil"/>
              <w:left w:val="nil"/>
              <w:bottom w:val="nil"/>
              <w:right w:val="nil"/>
            </w:tcBorders>
          </w:tcPr>
          <w:p w:rsidR="00DB7570" w:rsidRDefault="00DB7570" w:rsidP="00DB7570">
            <w:pPr>
              <w:spacing w:after="0" w:line="259" w:lineRule="auto"/>
              <w:ind w:left="173" w:right="0" w:firstLine="0"/>
              <w:jc w:val="left"/>
            </w:pPr>
            <w:r>
              <w:rPr>
                <w:rFonts w:ascii="Calibri" w:eastAsia="Calibri" w:hAnsi="Calibri" w:cs="Calibri"/>
                <w:sz w:val="16"/>
              </w:rPr>
              <w:t xml:space="preserve">111 </w:t>
            </w:r>
          </w:p>
        </w:tc>
        <w:tc>
          <w:tcPr>
            <w:tcW w:w="1921" w:type="dxa"/>
            <w:gridSpan w:val="2"/>
            <w:tcBorders>
              <w:top w:val="nil"/>
              <w:left w:val="nil"/>
              <w:bottom w:val="nil"/>
              <w:right w:val="single" w:sz="4" w:space="0" w:color="000000"/>
            </w:tcBorders>
            <w:vAlign w:val="center"/>
          </w:tcPr>
          <w:p w:rsidR="00DB7570" w:rsidRDefault="00DB7570" w:rsidP="00DB7570">
            <w:pPr>
              <w:tabs>
                <w:tab w:val="center" w:pos="903"/>
                <w:tab w:val="right" w:pos="1921"/>
              </w:tabs>
              <w:spacing w:after="0" w:line="259" w:lineRule="auto"/>
              <w:ind w:left="0" w:right="0" w:firstLine="0"/>
              <w:jc w:val="left"/>
            </w:pPr>
            <w:r>
              <w:rPr>
                <w:rFonts w:ascii="Calibri" w:eastAsia="Calibri" w:hAnsi="Calibri" w:cs="Calibri"/>
                <w:sz w:val="22"/>
              </w:rPr>
              <w:tab/>
            </w:r>
            <w:r>
              <w:rPr>
                <w:rFonts w:ascii="Calibri" w:eastAsia="Calibri" w:hAnsi="Calibri" w:cs="Calibri"/>
                <w:vertAlign w:val="superscript"/>
              </w:rPr>
              <w:t xml:space="preserve"> </w:t>
            </w:r>
            <w:r>
              <w:rPr>
                <w:rFonts w:ascii="Calibri" w:eastAsia="Calibri" w:hAnsi="Calibri" w:cs="Calibri"/>
                <w:vertAlign w:val="superscript"/>
              </w:rPr>
              <w:tab/>
            </w:r>
            <w:r>
              <w:rPr>
                <w:rFonts w:ascii="Calibri" w:eastAsia="Calibri" w:hAnsi="Calibri" w:cs="Calibri"/>
                <w:b/>
                <w:sz w:val="16"/>
              </w:rPr>
              <w:t xml:space="preserve">$24,000.00  </w:t>
            </w:r>
          </w:p>
        </w:tc>
      </w:tr>
      <w:tr w:rsidR="00DB7570" w:rsidTr="00DB7570">
        <w:trPr>
          <w:trHeight w:val="204"/>
        </w:trPr>
        <w:tc>
          <w:tcPr>
            <w:tcW w:w="807" w:type="dxa"/>
            <w:tcBorders>
              <w:top w:val="nil"/>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61 </w:t>
            </w:r>
          </w:p>
        </w:tc>
        <w:tc>
          <w:tcPr>
            <w:tcW w:w="3337" w:type="dxa"/>
            <w:tcBorders>
              <w:top w:val="nil"/>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INVERSIONES EN ACTIVOS FIJOS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tcPr>
          <w:p w:rsidR="00DB7570" w:rsidRDefault="00DB7570" w:rsidP="00DB7570">
            <w:pPr>
              <w:spacing w:after="0" w:line="259" w:lineRule="auto"/>
              <w:ind w:left="82" w:right="0" w:firstLine="0"/>
              <w:jc w:val="left"/>
            </w:pPr>
            <w:r>
              <w:rPr>
                <w:rFonts w:ascii="Calibri" w:eastAsia="Calibri" w:hAnsi="Calibri" w:cs="Calibri"/>
                <w:sz w:val="16"/>
              </w:rPr>
              <w:t xml:space="preserve"> </w:t>
            </w:r>
          </w:p>
        </w:tc>
        <w:tc>
          <w:tcPr>
            <w:tcW w:w="734" w:type="dxa"/>
            <w:tcBorders>
              <w:top w:val="nil"/>
              <w:left w:val="nil"/>
              <w:bottom w:val="nil"/>
              <w:right w:val="nil"/>
            </w:tcBorders>
          </w:tcPr>
          <w:p w:rsidR="00DB7570" w:rsidRDefault="00DB7570" w:rsidP="00DB7570">
            <w:pPr>
              <w:spacing w:after="0" w:line="259" w:lineRule="auto"/>
              <w:ind w:left="298" w:right="0" w:firstLine="0"/>
              <w:jc w:val="left"/>
            </w:pPr>
            <w:r>
              <w:rPr>
                <w:rFonts w:ascii="Calibri" w:eastAsia="Calibri" w:hAnsi="Calibri" w:cs="Calibri"/>
                <w:sz w:val="16"/>
              </w:rPr>
              <w:t xml:space="preserve"> </w:t>
            </w: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0" w:line="259" w:lineRule="auto"/>
              <w:ind w:right="0" w:firstLine="0"/>
              <w:jc w:val="left"/>
            </w:pPr>
            <w:r>
              <w:rPr>
                <w:rFonts w:ascii="Calibri" w:eastAsia="Calibri" w:hAnsi="Calibri" w:cs="Calibri"/>
                <w:sz w:val="16"/>
              </w:rPr>
              <w:t xml:space="preserve"> </w:t>
            </w:r>
          </w:p>
        </w:tc>
        <w:tc>
          <w:tcPr>
            <w:tcW w:w="734" w:type="dxa"/>
            <w:tcBorders>
              <w:top w:val="nil"/>
              <w:left w:val="nil"/>
              <w:bottom w:val="nil"/>
              <w:right w:val="nil"/>
            </w:tcBorders>
          </w:tcPr>
          <w:p w:rsidR="00DB7570" w:rsidRDefault="00DB7570" w:rsidP="00DB7570">
            <w:pPr>
              <w:spacing w:after="0" w:line="259" w:lineRule="auto"/>
              <w:ind w:left="298" w:right="0" w:firstLine="0"/>
              <w:jc w:val="left"/>
            </w:pPr>
            <w:r>
              <w:rPr>
                <w:rFonts w:ascii="Calibri" w:eastAsia="Calibri" w:hAnsi="Calibri" w:cs="Calibri"/>
                <w:sz w:val="16"/>
              </w:rPr>
              <w:t xml:space="preserve"> </w:t>
            </w:r>
          </w:p>
        </w:tc>
        <w:tc>
          <w:tcPr>
            <w:tcW w:w="1042" w:type="dxa"/>
            <w:tcBorders>
              <w:top w:val="nil"/>
              <w:left w:val="nil"/>
              <w:bottom w:val="nil"/>
              <w:right w:val="nil"/>
            </w:tcBorders>
          </w:tcPr>
          <w:p w:rsidR="00DB7570" w:rsidRDefault="00DB7570" w:rsidP="00DB7570">
            <w:pPr>
              <w:spacing w:after="0" w:line="259" w:lineRule="auto"/>
              <w:ind w:left="0" w:right="0" w:firstLine="0"/>
              <w:jc w:val="left"/>
            </w:pPr>
            <w:r>
              <w:rPr>
                <w:rFonts w:ascii="Calibri" w:eastAsia="Calibri" w:hAnsi="Calibri" w:cs="Calibri"/>
                <w:sz w:val="16"/>
              </w:rPr>
              <w:t xml:space="preserve"> </w:t>
            </w:r>
          </w:p>
        </w:tc>
        <w:tc>
          <w:tcPr>
            <w:tcW w:w="879" w:type="dxa"/>
            <w:tcBorders>
              <w:top w:val="nil"/>
              <w:left w:val="nil"/>
              <w:bottom w:val="nil"/>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sz w:val="16"/>
              </w:rPr>
              <w:t xml:space="preserve">  </w:t>
            </w:r>
          </w:p>
        </w:tc>
      </w:tr>
      <w:tr w:rsidR="00DB7570" w:rsidTr="00DB7570">
        <w:trPr>
          <w:trHeight w:val="209"/>
        </w:trPr>
        <w:tc>
          <w:tcPr>
            <w:tcW w:w="807" w:type="dxa"/>
            <w:tcBorders>
              <w:top w:val="nil"/>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611 </w:t>
            </w:r>
          </w:p>
        </w:tc>
        <w:tc>
          <w:tcPr>
            <w:tcW w:w="3337" w:type="dxa"/>
            <w:tcBorders>
              <w:top w:val="nil"/>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BIENES MUEBLES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tcPr>
          <w:p w:rsidR="00DB7570" w:rsidRDefault="00DB7570" w:rsidP="00DB7570">
            <w:pPr>
              <w:spacing w:after="0" w:line="259" w:lineRule="auto"/>
              <w:ind w:left="82" w:right="0" w:firstLine="0"/>
              <w:jc w:val="left"/>
            </w:pPr>
            <w:r>
              <w:rPr>
                <w:rFonts w:ascii="Calibri" w:eastAsia="Calibri" w:hAnsi="Calibri" w:cs="Calibri"/>
                <w:sz w:val="16"/>
              </w:rPr>
              <w:t xml:space="preserve"> </w:t>
            </w:r>
          </w:p>
        </w:tc>
        <w:tc>
          <w:tcPr>
            <w:tcW w:w="734" w:type="dxa"/>
            <w:tcBorders>
              <w:top w:val="nil"/>
              <w:left w:val="nil"/>
              <w:bottom w:val="nil"/>
              <w:right w:val="nil"/>
            </w:tcBorders>
          </w:tcPr>
          <w:p w:rsidR="00DB7570" w:rsidRDefault="00DB7570" w:rsidP="00DB7570">
            <w:pPr>
              <w:spacing w:after="0" w:line="259" w:lineRule="auto"/>
              <w:ind w:left="298" w:right="0" w:firstLine="0"/>
              <w:jc w:val="left"/>
            </w:pPr>
            <w:r>
              <w:rPr>
                <w:rFonts w:ascii="Calibri" w:eastAsia="Calibri" w:hAnsi="Calibri" w:cs="Calibri"/>
                <w:sz w:val="16"/>
              </w:rPr>
              <w:t xml:space="preserve"> </w:t>
            </w: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0" w:line="259" w:lineRule="auto"/>
              <w:ind w:right="0" w:firstLine="0"/>
              <w:jc w:val="left"/>
            </w:pPr>
            <w:r>
              <w:rPr>
                <w:rFonts w:ascii="Calibri" w:eastAsia="Calibri" w:hAnsi="Calibri" w:cs="Calibri"/>
                <w:sz w:val="16"/>
              </w:rPr>
              <w:t xml:space="preserve"> </w:t>
            </w:r>
          </w:p>
        </w:tc>
        <w:tc>
          <w:tcPr>
            <w:tcW w:w="734" w:type="dxa"/>
            <w:tcBorders>
              <w:top w:val="nil"/>
              <w:left w:val="nil"/>
              <w:bottom w:val="nil"/>
              <w:right w:val="nil"/>
            </w:tcBorders>
          </w:tcPr>
          <w:p w:rsidR="00DB7570" w:rsidRDefault="00DB7570" w:rsidP="00DB7570">
            <w:pPr>
              <w:spacing w:after="0" w:line="259" w:lineRule="auto"/>
              <w:ind w:left="298" w:right="0" w:firstLine="0"/>
              <w:jc w:val="left"/>
            </w:pPr>
            <w:r>
              <w:rPr>
                <w:rFonts w:ascii="Calibri" w:eastAsia="Calibri" w:hAnsi="Calibri" w:cs="Calibri"/>
                <w:sz w:val="16"/>
              </w:rPr>
              <w:t xml:space="preserve"> </w:t>
            </w:r>
          </w:p>
        </w:tc>
        <w:tc>
          <w:tcPr>
            <w:tcW w:w="1042" w:type="dxa"/>
            <w:tcBorders>
              <w:top w:val="nil"/>
              <w:left w:val="nil"/>
              <w:bottom w:val="nil"/>
              <w:right w:val="nil"/>
            </w:tcBorders>
          </w:tcPr>
          <w:p w:rsidR="00DB7570" w:rsidRDefault="00DB7570" w:rsidP="00DB7570">
            <w:pPr>
              <w:spacing w:after="0" w:line="259" w:lineRule="auto"/>
              <w:ind w:left="0" w:right="0" w:firstLine="0"/>
              <w:jc w:val="left"/>
            </w:pPr>
            <w:r>
              <w:rPr>
                <w:rFonts w:ascii="Calibri" w:eastAsia="Calibri" w:hAnsi="Calibri" w:cs="Calibri"/>
                <w:sz w:val="16"/>
              </w:rPr>
              <w:t xml:space="preserve"> </w:t>
            </w:r>
          </w:p>
        </w:tc>
        <w:tc>
          <w:tcPr>
            <w:tcW w:w="879" w:type="dxa"/>
            <w:tcBorders>
              <w:top w:val="nil"/>
              <w:left w:val="nil"/>
              <w:bottom w:val="nil"/>
              <w:right w:val="single" w:sz="4" w:space="0" w:color="000000"/>
            </w:tcBorders>
          </w:tcPr>
          <w:p w:rsidR="00DB7570" w:rsidRDefault="00DB7570" w:rsidP="00DB7570">
            <w:pPr>
              <w:spacing w:after="0" w:line="259" w:lineRule="auto"/>
              <w:ind w:left="0" w:right="0" w:firstLine="0"/>
              <w:jc w:val="left"/>
            </w:pPr>
            <w:r>
              <w:rPr>
                <w:rFonts w:ascii="Calibri" w:eastAsia="Calibri" w:hAnsi="Calibri" w:cs="Calibri"/>
                <w:b/>
                <w:sz w:val="16"/>
              </w:rPr>
              <w:t xml:space="preserve">  </w:t>
            </w:r>
          </w:p>
        </w:tc>
      </w:tr>
      <w:tr w:rsidR="00DB7570" w:rsidTr="00DB7570">
        <w:trPr>
          <w:trHeight w:val="209"/>
        </w:trPr>
        <w:tc>
          <w:tcPr>
            <w:tcW w:w="807" w:type="dxa"/>
            <w:tcBorders>
              <w:top w:val="nil"/>
              <w:left w:val="single" w:sz="4" w:space="0" w:color="000000"/>
              <w:bottom w:val="nil"/>
              <w:right w:val="nil"/>
            </w:tcBorders>
          </w:tcPr>
          <w:p w:rsidR="00DB7570" w:rsidRDefault="00DB7570" w:rsidP="00DB7570">
            <w:pPr>
              <w:spacing w:after="0" w:line="259" w:lineRule="auto"/>
              <w:ind w:left="72" w:right="0" w:firstLine="0"/>
              <w:jc w:val="left"/>
            </w:pPr>
            <w:r>
              <w:rPr>
                <w:rFonts w:ascii="Calibri" w:eastAsia="Calibri" w:hAnsi="Calibri" w:cs="Calibri"/>
                <w:sz w:val="16"/>
              </w:rPr>
              <w:lastRenderedPageBreak/>
              <w:t xml:space="preserve">61102 </w:t>
            </w:r>
          </w:p>
        </w:tc>
        <w:tc>
          <w:tcPr>
            <w:tcW w:w="3337" w:type="dxa"/>
            <w:tcBorders>
              <w:top w:val="nil"/>
              <w:left w:val="nil"/>
              <w:bottom w:val="nil"/>
              <w:right w:val="nil"/>
            </w:tcBorders>
          </w:tcPr>
          <w:p w:rsidR="00DB7570" w:rsidRDefault="00DB7570" w:rsidP="00DB7570">
            <w:pPr>
              <w:spacing w:after="0" w:line="259" w:lineRule="auto"/>
              <w:ind w:left="72" w:right="0" w:firstLine="0"/>
              <w:jc w:val="left"/>
            </w:pPr>
            <w:r>
              <w:rPr>
                <w:rFonts w:ascii="Calibri" w:eastAsia="Calibri" w:hAnsi="Calibri" w:cs="Calibri"/>
                <w:sz w:val="16"/>
              </w:rPr>
              <w:t xml:space="preserve">MAQUINARIA Y EQUIPO </w:t>
            </w:r>
          </w:p>
        </w:tc>
        <w:tc>
          <w:tcPr>
            <w:tcW w:w="226" w:type="dxa"/>
            <w:tcBorders>
              <w:top w:val="nil"/>
              <w:left w:val="nil"/>
              <w:bottom w:val="nil"/>
              <w:right w:val="nil"/>
            </w:tcBorders>
          </w:tcPr>
          <w:p w:rsidR="00DB7570" w:rsidRDefault="00DB7570" w:rsidP="00DB7570">
            <w:pPr>
              <w:spacing w:after="160" w:line="259" w:lineRule="auto"/>
              <w:ind w:left="0" w:right="0" w:firstLine="0"/>
              <w:jc w:val="left"/>
            </w:pPr>
          </w:p>
        </w:tc>
        <w:tc>
          <w:tcPr>
            <w:tcW w:w="528" w:type="dxa"/>
            <w:tcBorders>
              <w:top w:val="nil"/>
              <w:left w:val="nil"/>
              <w:bottom w:val="nil"/>
              <w:right w:val="nil"/>
            </w:tcBorders>
          </w:tcPr>
          <w:p w:rsidR="00DB7570" w:rsidRDefault="00DB7570" w:rsidP="00DB7570">
            <w:pPr>
              <w:spacing w:after="0" w:line="259" w:lineRule="auto"/>
              <w:ind w:left="0" w:right="0" w:firstLine="0"/>
              <w:jc w:val="left"/>
            </w:pPr>
            <w:r>
              <w:rPr>
                <w:rFonts w:ascii="Calibri" w:eastAsia="Calibri" w:hAnsi="Calibri" w:cs="Calibri"/>
                <w:sz w:val="16"/>
              </w:rPr>
              <w:t xml:space="preserve">03 </w:t>
            </w:r>
          </w:p>
        </w:tc>
        <w:tc>
          <w:tcPr>
            <w:tcW w:w="734" w:type="dxa"/>
            <w:tcBorders>
              <w:top w:val="nil"/>
              <w:left w:val="nil"/>
              <w:bottom w:val="nil"/>
              <w:right w:val="nil"/>
            </w:tcBorders>
          </w:tcPr>
          <w:p w:rsidR="00DB7570" w:rsidRDefault="00DB7570" w:rsidP="00DB7570">
            <w:pPr>
              <w:spacing w:after="0" w:line="259" w:lineRule="auto"/>
              <w:ind w:left="134" w:right="0" w:firstLine="0"/>
              <w:jc w:val="left"/>
            </w:pPr>
            <w:r>
              <w:rPr>
                <w:rFonts w:ascii="Calibri" w:eastAsia="Calibri" w:hAnsi="Calibri" w:cs="Calibri"/>
                <w:sz w:val="16"/>
              </w:rPr>
              <w:t xml:space="preserve">0302 </w:t>
            </w:r>
          </w:p>
        </w:tc>
        <w:tc>
          <w:tcPr>
            <w:tcW w:w="221" w:type="dxa"/>
            <w:tcBorders>
              <w:top w:val="nil"/>
              <w:left w:val="nil"/>
              <w:bottom w:val="nil"/>
              <w:right w:val="nil"/>
            </w:tcBorders>
          </w:tcPr>
          <w:p w:rsidR="00DB7570" w:rsidRDefault="00DB7570" w:rsidP="00DB7570">
            <w:pPr>
              <w:spacing w:after="160" w:line="259" w:lineRule="auto"/>
              <w:ind w:left="0" w:right="0" w:firstLine="0"/>
              <w:jc w:val="left"/>
            </w:pPr>
          </w:p>
        </w:tc>
        <w:tc>
          <w:tcPr>
            <w:tcW w:w="514" w:type="dxa"/>
            <w:tcBorders>
              <w:top w:val="nil"/>
              <w:left w:val="nil"/>
              <w:bottom w:val="nil"/>
              <w:right w:val="nil"/>
            </w:tcBorders>
          </w:tcPr>
          <w:p w:rsidR="00DB7570" w:rsidRDefault="00DB7570" w:rsidP="00DB7570">
            <w:pPr>
              <w:spacing w:after="0" w:line="259" w:lineRule="auto"/>
              <w:ind w:left="34" w:right="0" w:firstLine="0"/>
              <w:jc w:val="left"/>
            </w:pPr>
            <w:r>
              <w:rPr>
                <w:rFonts w:ascii="Calibri" w:eastAsia="Calibri" w:hAnsi="Calibri" w:cs="Calibri"/>
                <w:sz w:val="16"/>
              </w:rPr>
              <w:t xml:space="preserve">1 </w:t>
            </w:r>
          </w:p>
        </w:tc>
        <w:tc>
          <w:tcPr>
            <w:tcW w:w="734" w:type="dxa"/>
            <w:tcBorders>
              <w:top w:val="nil"/>
              <w:left w:val="nil"/>
              <w:bottom w:val="nil"/>
              <w:right w:val="nil"/>
            </w:tcBorders>
          </w:tcPr>
          <w:p w:rsidR="00DB7570" w:rsidRDefault="00DB7570" w:rsidP="00DB7570">
            <w:pPr>
              <w:spacing w:after="0" w:line="259" w:lineRule="auto"/>
              <w:ind w:left="173" w:right="0" w:firstLine="0"/>
              <w:jc w:val="left"/>
            </w:pPr>
            <w:r>
              <w:rPr>
                <w:rFonts w:ascii="Calibri" w:eastAsia="Calibri" w:hAnsi="Calibri" w:cs="Calibri"/>
                <w:sz w:val="16"/>
              </w:rPr>
              <w:t xml:space="preserve">111 </w:t>
            </w:r>
          </w:p>
        </w:tc>
        <w:tc>
          <w:tcPr>
            <w:tcW w:w="1042" w:type="dxa"/>
            <w:tcBorders>
              <w:top w:val="nil"/>
              <w:left w:val="nil"/>
              <w:bottom w:val="nil"/>
              <w:right w:val="nil"/>
            </w:tcBorders>
          </w:tcPr>
          <w:p w:rsidR="00DB7570" w:rsidRDefault="00DB7570" w:rsidP="00DB7570">
            <w:pPr>
              <w:spacing w:after="0" w:line="259" w:lineRule="auto"/>
              <w:ind w:left="0" w:right="0" w:firstLine="0"/>
              <w:jc w:val="left"/>
            </w:pPr>
            <w:r>
              <w:rPr>
                <w:rFonts w:ascii="Calibri" w:eastAsia="Calibri" w:hAnsi="Calibri" w:cs="Calibri"/>
                <w:sz w:val="16"/>
              </w:rPr>
              <w:t xml:space="preserve"> </w:t>
            </w:r>
          </w:p>
        </w:tc>
        <w:tc>
          <w:tcPr>
            <w:tcW w:w="879" w:type="dxa"/>
            <w:tcBorders>
              <w:top w:val="nil"/>
              <w:left w:val="nil"/>
              <w:bottom w:val="nil"/>
              <w:right w:val="single" w:sz="4" w:space="0" w:color="000000"/>
            </w:tcBorders>
          </w:tcPr>
          <w:p w:rsidR="00DB7570" w:rsidRDefault="00DB7570" w:rsidP="00DB7570">
            <w:pPr>
              <w:spacing w:after="0" w:line="259" w:lineRule="auto"/>
              <w:ind w:left="0" w:right="0" w:firstLine="0"/>
            </w:pPr>
            <w:r>
              <w:rPr>
                <w:rFonts w:ascii="Calibri" w:eastAsia="Calibri" w:hAnsi="Calibri" w:cs="Calibri"/>
                <w:b/>
                <w:sz w:val="16"/>
              </w:rPr>
              <w:t xml:space="preserve">$285,491.61  </w:t>
            </w:r>
          </w:p>
        </w:tc>
      </w:tr>
      <w:tr w:rsidR="00DB7570" w:rsidTr="00DB7570">
        <w:trPr>
          <w:trHeight w:val="199"/>
        </w:trPr>
        <w:tc>
          <w:tcPr>
            <w:tcW w:w="807" w:type="dxa"/>
            <w:tcBorders>
              <w:top w:val="nil"/>
              <w:left w:val="single" w:sz="4" w:space="0" w:color="000000"/>
              <w:bottom w:val="single" w:sz="4" w:space="0" w:color="000000"/>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61109 </w:t>
            </w:r>
          </w:p>
        </w:tc>
        <w:tc>
          <w:tcPr>
            <w:tcW w:w="3337" w:type="dxa"/>
            <w:tcBorders>
              <w:top w:val="nil"/>
              <w:left w:val="nil"/>
              <w:bottom w:val="single" w:sz="4" w:space="0" w:color="000000"/>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MAQUINARIA Y EQUIPO DE PRODUCCION </w:t>
            </w:r>
          </w:p>
        </w:tc>
        <w:tc>
          <w:tcPr>
            <w:tcW w:w="226" w:type="dxa"/>
            <w:tcBorders>
              <w:top w:val="nil"/>
              <w:left w:val="nil"/>
              <w:bottom w:val="single" w:sz="4" w:space="0" w:color="000000"/>
              <w:right w:val="nil"/>
            </w:tcBorders>
          </w:tcPr>
          <w:p w:rsidR="00DB7570" w:rsidRDefault="00DB7570" w:rsidP="00DB7570">
            <w:pPr>
              <w:spacing w:after="160" w:line="259" w:lineRule="auto"/>
              <w:ind w:left="0" w:right="0" w:firstLine="0"/>
              <w:jc w:val="left"/>
            </w:pPr>
          </w:p>
        </w:tc>
        <w:tc>
          <w:tcPr>
            <w:tcW w:w="528" w:type="dxa"/>
            <w:tcBorders>
              <w:top w:val="nil"/>
              <w:left w:val="nil"/>
              <w:bottom w:val="single" w:sz="4" w:space="0" w:color="000000"/>
              <w:right w:val="nil"/>
            </w:tcBorders>
          </w:tcPr>
          <w:p w:rsidR="00DB7570" w:rsidRDefault="00DB7570" w:rsidP="00DB7570">
            <w:pPr>
              <w:spacing w:after="0" w:line="259" w:lineRule="auto"/>
              <w:ind w:left="0" w:right="0" w:firstLine="0"/>
              <w:jc w:val="left"/>
            </w:pPr>
            <w:r>
              <w:rPr>
                <w:rFonts w:ascii="Calibri" w:eastAsia="Calibri" w:hAnsi="Calibri" w:cs="Calibri"/>
                <w:sz w:val="16"/>
              </w:rPr>
              <w:t xml:space="preserve">03 </w:t>
            </w:r>
          </w:p>
        </w:tc>
        <w:tc>
          <w:tcPr>
            <w:tcW w:w="734" w:type="dxa"/>
            <w:tcBorders>
              <w:top w:val="nil"/>
              <w:left w:val="nil"/>
              <w:bottom w:val="single" w:sz="4" w:space="0" w:color="000000"/>
              <w:right w:val="nil"/>
            </w:tcBorders>
          </w:tcPr>
          <w:p w:rsidR="00DB7570" w:rsidRDefault="00DB7570" w:rsidP="00DB7570">
            <w:pPr>
              <w:spacing w:after="0" w:line="259" w:lineRule="auto"/>
              <w:ind w:left="134" w:right="0" w:firstLine="0"/>
              <w:jc w:val="left"/>
            </w:pPr>
            <w:r>
              <w:rPr>
                <w:rFonts w:ascii="Calibri" w:eastAsia="Calibri" w:hAnsi="Calibri" w:cs="Calibri"/>
                <w:sz w:val="16"/>
              </w:rPr>
              <w:t xml:space="preserve">0302 </w:t>
            </w:r>
          </w:p>
        </w:tc>
        <w:tc>
          <w:tcPr>
            <w:tcW w:w="221" w:type="dxa"/>
            <w:tcBorders>
              <w:top w:val="nil"/>
              <w:left w:val="nil"/>
              <w:bottom w:val="single" w:sz="4" w:space="0" w:color="000000"/>
              <w:right w:val="nil"/>
            </w:tcBorders>
          </w:tcPr>
          <w:p w:rsidR="00DB7570" w:rsidRDefault="00DB7570" w:rsidP="00DB7570">
            <w:pPr>
              <w:spacing w:after="160" w:line="259" w:lineRule="auto"/>
              <w:ind w:left="0" w:right="0" w:firstLine="0"/>
              <w:jc w:val="left"/>
            </w:pPr>
          </w:p>
        </w:tc>
        <w:tc>
          <w:tcPr>
            <w:tcW w:w="514" w:type="dxa"/>
            <w:tcBorders>
              <w:top w:val="nil"/>
              <w:left w:val="nil"/>
              <w:bottom w:val="single" w:sz="4" w:space="0" w:color="000000"/>
              <w:right w:val="nil"/>
            </w:tcBorders>
          </w:tcPr>
          <w:p w:rsidR="00DB7570" w:rsidRDefault="00DB7570" w:rsidP="00DB7570">
            <w:pPr>
              <w:spacing w:after="0" w:line="259" w:lineRule="auto"/>
              <w:ind w:left="34" w:right="0" w:firstLine="0"/>
              <w:jc w:val="left"/>
            </w:pPr>
            <w:r>
              <w:rPr>
                <w:rFonts w:ascii="Calibri" w:eastAsia="Calibri" w:hAnsi="Calibri" w:cs="Calibri"/>
                <w:sz w:val="16"/>
              </w:rPr>
              <w:t xml:space="preserve">1 </w:t>
            </w:r>
          </w:p>
        </w:tc>
        <w:tc>
          <w:tcPr>
            <w:tcW w:w="734" w:type="dxa"/>
            <w:tcBorders>
              <w:top w:val="nil"/>
              <w:left w:val="nil"/>
              <w:bottom w:val="single" w:sz="4" w:space="0" w:color="000000"/>
              <w:right w:val="nil"/>
            </w:tcBorders>
          </w:tcPr>
          <w:p w:rsidR="00DB7570" w:rsidRDefault="00DB7570" w:rsidP="00DB7570">
            <w:pPr>
              <w:spacing w:after="0" w:line="259" w:lineRule="auto"/>
              <w:ind w:left="173" w:right="0" w:firstLine="0"/>
              <w:jc w:val="left"/>
            </w:pPr>
            <w:r>
              <w:rPr>
                <w:rFonts w:ascii="Calibri" w:eastAsia="Calibri" w:hAnsi="Calibri" w:cs="Calibri"/>
                <w:sz w:val="16"/>
              </w:rPr>
              <w:t xml:space="preserve">111 </w:t>
            </w:r>
          </w:p>
        </w:tc>
        <w:tc>
          <w:tcPr>
            <w:tcW w:w="1042" w:type="dxa"/>
            <w:tcBorders>
              <w:top w:val="nil"/>
              <w:left w:val="nil"/>
              <w:bottom w:val="single" w:sz="4" w:space="0" w:color="000000"/>
              <w:right w:val="nil"/>
            </w:tcBorders>
          </w:tcPr>
          <w:p w:rsidR="00DB7570" w:rsidRDefault="00DB7570" w:rsidP="00DB7570">
            <w:pPr>
              <w:spacing w:after="0" w:line="259" w:lineRule="auto"/>
              <w:ind w:left="0" w:right="0" w:firstLine="0"/>
              <w:jc w:val="left"/>
            </w:pPr>
            <w:r>
              <w:rPr>
                <w:rFonts w:ascii="Calibri" w:eastAsia="Calibri" w:hAnsi="Calibri" w:cs="Calibri"/>
                <w:sz w:val="16"/>
              </w:rPr>
              <w:t xml:space="preserve"> </w:t>
            </w:r>
          </w:p>
        </w:tc>
        <w:tc>
          <w:tcPr>
            <w:tcW w:w="879" w:type="dxa"/>
            <w:tcBorders>
              <w:top w:val="nil"/>
              <w:left w:val="nil"/>
              <w:bottom w:val="single" w:sz="4" w:space="0" w:color="000000"/>
              <w:right w:val="single" w:sz="4" w:space="0" w:color="000000"/>
            </w:tcBorders>
          </w:tcPr>
          <w:p w:rsidR="00DB7570" w:rsidRDefault="00DB7570" w:rsidP="00DB7570">
            <w:pPr>
              <w:spacing w:after="0" w:line="259" w:lineRule="auto"/>
              <w:ind w:right="0" w:firstLine="0"/>
              <w:jc w:val="left"/>
            </w:pPr>
            <w:r>
              <w:rPr>
                <w:rFonts w:ascii="Calibri" w:eastAsia="Calibri" w:hAnsi="Calibri" w:cs="Calibri"/>
                <w:b/>
                <w:sz w:val="16"/>
              </w:rPr>
              <w:t xml:space="preserve">$34,657.32  </w:t>
            </w:r>
          </w:p>
        </w:tc>
      </w:tr>
      <w:tr w:rsidR="00DB7570" w:rsidTr="00DB7570">
        <w:trPr>
          <w:trHeight w:val="248"/>
        </w:trPr>
        <w:tc>
          <w:tcPr>
            <w:tcW w:w="807" w:type="dxa"/>
            <w:tcBorders>
              <w:top w:val="single" w:sz="4" w:space="0" w:color="000000"/>
              <w:left w:val="single" w:sz="4" w:space="0" w:color="000000"/>
              <w:bottom w:val="double" w:sz="6" w:space="0" w:color="000000"/>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  </w:t>
            </w:r>
          </w:p>
        </w:tc>
        <w:tc>
          <w:tcPr>
            <w:tcW w:w="3337" w:type="dxa"/>
            <w:tcBorders>
              <w:top w:val="single" w:sz="4" w:space="0" w:color="000000"/>
              <w:left w:val="nil"/>
              <w:bottom w:val="double" w:sz="6" w:space="0" w:color="000000"/>
              <w:right w:val="nil"/>
            </w:tcBorders>
          </w:tcPr>
          <w:p w:rsidR="00DB7570" w:rsidRDefault="00DB7570" w:rsidP="00DB7570">
            <w:pPr>
              <w:spacing w:after="0" w:line="259" w:lineRule="auto"/>
              <w:ind w:left="72" w:right="0" w:firstLine="0"/>
              <w:jc w:val="left"/>
            </w:pPr>
            <w:r>
              <w:rPr>
                <w:rFonts w:ascii="Calibri" w:eastAsia="Calibri" w:hAnsi="Calibri" w:cs="Calibri"/>
                <w:b/>
                <w:sz w:val="16"/>
              </w:rPr>
              <w:t xml:space="preserve">SUB - TOTAL REFORMA PRESUPUESTARIA </w:t>
            </w:r>
          </w:p>
        </w:tc>
        <w:tc>
          <w:tcPr>
            <w:tcW w:w="226" w:type="dxa"/>
            <w:tcBorders>
              <w:top w:val="single" w:sz="4" w:space="0" w:color="000000"/>
              <w:left w:val="nil"/>
              <w:bottom w:val="double" w:sz="6" w:space="0" w:color="000000"/>
              <w:right w:val="nil"/>
            </w:tcBorders>
          </w:tcPr>
          <w:p w:rsidR="00DB7570" w:rsidRDefault="00DB7570" w:rsidP="00DB7570">
            <w:pPr>
              <w:spacing w:after="0" w:line="259" w:lineRule="auto"/>
              <w:ind w:left="0" w:right="0" w:firstLine="0"/>
              <w:jc w:val="left"/>
            </w:pPr>
            <w:r>
              <w:rPr>
                <w:rFonts w:ascii="Calibri" w:eastAsia="Calibri" w:hAnsi="Calibri" w:cs="Calibri"/>
                <w:b/>
                <w:sz w:val="16"/>
              </w:rPr>
              <w:t xml:space="preserve">  </w:t>
            </w:r>
          </w:p>
        </w:tc>
        <w:tc>
          <w:tcPr>
            <w:tcW w:w="528" w:type="dxa"/>
            <w:tcBorders>
              <w:top w:val="single" w:sz="4" w:space="0" w:color="000000"/>
              <w:left w:val="nil"/>
              <w:bottom w:val="double" w:sz="6" w:space="0" w:color="000000"/>
              <w:right w:val="nil"/>
            </w:tcBorders>
          </w:tcPr>
          <w:p w:rsidR="00DB7570" w:rsidRDefault="00DB7570" w:rsidP="00DB7570">
            <w:pPr>
              <w:spacing w:after="160" w:line="259" w:lineRule="auto"/>
              <w:ind w:left="0" w:right="0" w:firstLine="0"/>
              <w:jc w:val="left"/>
            </w:pPr>
          </w:p>
        </w:tc>
        <w:tc>
          <w:tcPr>
            <w:tcW w:w="734" w:type="dxa"/>
            <w:tcBorders>
              <w:top w:val="single" w:sz="4" w:space="0" w:color="000000"/>
              <w:left w:val="nil"/>
              <w:bottom w:val="double" w:sz="6" w:space="0" w:color="000000"/>
              <w:right w:val="nil"/>
            </w:tcBorders>
          </w:tcPr>
          <w:p w:rsidR="00DB7570" w:rsidRDefault="00DB7570" w:rsidP="00DB7570">
            <w:pPr>
              <w:spacing w:after="0" w:line="259" w:lineRule="auto"/>
              <w:ind w:left="0" w:right="0" w:firstLine="0"/>
              <w:jc w:val="left"/>
            </w:pPr>
            <w:r>
              <w:rPr>
                <w:rFonts w:ascii="Calibri" w:eastAsia="Calibri" w:hAnsi="Calibri" w:cs="Calibri"/>
                <w:b/>
                <w:sz w:val="16"/>
              </w:rPr>
              <w:t xml:space="preserve">  </w:t>
            </w:r>
          </w:p>
        </w:tc>
        <w:tc>
          <w:tcPr>
            <w:tcW w:w="221" w:type="dxa"/>
            <w:tcBorders>
              <w:top w:val="single" w:sz="4" w:space="0" w:color="000000"/>
              <w:left w:val="nil"/>
              <w:bottom w:val="double" w:sz="6" w:space="0" w:color="000000"/>
              <w:right w:val="nil"/>
            </w:tcBorders>
          </w:tcPr>
          <w:p w:rsidR="00DB7570" w:rsidRDefault="00DB7570" w:rsidP="00DB7570">
            <w:pPr>
              <w:spacing w:after="0" w:line="259" w:lineRule="auto"/>
              <w:ind w:left="0" w:right="0" w:firstLine="0"/>
              <w:jc w:val="left"/>
            </w:pPr>
            <w:r>
              <w:rPr>
                <w:rFonts w:ascii="Calibri" w:eastAsia="Calibri" w:hAnsi="Calibri" w:cs="Calibri"/>
                <w:b/>
                <w:sz w:val="16"/>
              </w:rPr>
              <w:t xml:space="preserve">  </w:t>
            </w:r>
          </w:p>
        </w:tc>
        <w:tc>
          <w:tcPr>
            <w:tcW w:w="514" w:type="dxa"/>
            <w:tcBorders>
              <w:top w:val="single" w:sz="4" w:space="0" w:color="000000"/>
              <w:left w:val="nil"/>
              <w:bottom w:val="double" w:sz="6" w:space="0" w:color="000000"/>
              <w:right w:val="nil"/>
            </w:tcBorders>
          </w:tcPr>
          <w:p w:rsidR="00DB7570" w:rsidRDefault="00DB7570" w:rsidP="00DB7570">
            <w:pPr>
              <w:spacing w:after="160" w:line="259" w:lineRule="auto"/>
              <w:ind w:left="0" w:right="0" w:firstLine="0"/>
              <w:jc w:val="left"/>
            </w:pPr>
          </w:p>
        </w:tc>
        <w:tc>
          <w:tcPr>
            <w:tcW w:w="734" w:type="dxa"/>
            <w:tcBorders>
              <w:top w:val="single" w:sz="4" w:space="0" w:color="000000"/>
              <w:left w:val="nil"/>
              <w:bottom w:val="double" w:sz="6" w:space="0" w:color="000000"/>
              <w:right w:val="nil"/>
            </w:tcBorders>
          </w:tcPr>
          <w:p w:rsidR="00DB7570" w:rsidRDefault="00DB7570" w:rsidP="00DB7570">
            <w:pPr>
              <w:spacing w:after="0" w:line="259" w:lineRule="auto"/>
              <w:ind w:left="0" w:right="0" w:firstLine="0"/>
              <w:jc w:val="left"/>
            </w:pPr>
            <w:r>
              <w:rPr>
                <w:rFonts w:ascii="Calibri" w:eastAsia="Calibri" w:hAnsi="Calibri" w:cs="Calibri"/>
                <w:b/>
                <w:sz w:val="16"/>
              </w:rPr>
              <w:t xml:space="preserve">  </w:t>
            </w:r>
          </w:p>
        </w:tc>
        <w:tc>
          <w:tcPr>
            <w:tcW w:w="1042" w:type="dxa"/>
            <w:tcBorders>
              <w:top w:val="single" w:sz="4" w:space="0" w:color="000000"/>
              <w:left w:val="nil"/>
              <w:bottom w:val="double" w:sz="6" w:space="0" w:color="000000"/>
              <w:right w:val="nil"/>
            </w:tcBorders>
          </w:tcPr>
          <w:p w:rsidR="00DB7570" w:rsidRDefault="00DB7570" w:rsidP="00DB7570">
            <w:pPr>
              <w:spacing w:after="0" w:line="259" w:lineRule="auto"/>
              <w:ind w:left="82" w:right="0" w:firstLine="0"/>
              <w:jc w:val="left"/>
            </w:pPr>
            <w:r>
              <w:rPr>
                <w:rFonts w:ascii="Calibri" w:eastAsia="Calibri" w:hAnsi="Calibri" w:cs="Calibri"/>
                <w:b/>
                <w:sz w:val="16"/>
              </w:rPr>
              <w:t xml:space="preserve">$500,000.00  </w:t>
            </w:r>
          </w:p>
        </w:tc>
        <w:tc>
          <w:tcPr>
            <w:tcW w:w="879" w:type="dxa"/>
            <w:tcBorders>
              <w:top w:val="single" w:sz="4" w:space="0" w:color="000000"/>
              <w:left w:val="nil"/>
              <w:bottom w:val="double" w:sz="6" w:space="0" w:color="000000"/>
              <w:right w:val="single" w:sz="4" w:space="0" w:color="000000"/>
            </w:tcBorders>
          </w:tcPr>
          <w:p w:rsidR="00DB7570" w:rsidRDefault="00DB7570" w:rsidP="00DB7570">
            <w:pPr>
              <w:spacing w:after="0" w:line="259" w:lineRule="auto"/>
              <w:ind w:left="0" w:right="0" w:firstLine="0"/>
            </w:pPr>
            <w:r>
              <w:rPr>
                <w:rFonts w:ascii="Calibri" w:eastAsia="Calibri" w:hAnsi="Calibri" w:cs="Calibri"/>
                <w:b/>
                <w:sz w:val="16"/>
              </w:rPr>
              <w:t xml:space="preserve">$500,000.00  </w:t>
            </w:r>
          </w:p>
        </w:tc>
      </w:tr>
    </w:tbl>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COMUNIQUESE. - </w:t>
      </w:r>
    </w:p>
    <w:p w:rsidR="00DB7570" w:rsidRDefault="00DB7570" w:rsidP="00DB7570">
      <w:pPr>
        <w:spacing w:after="0" w:line="259" w:lineRule="auto"/>
        <w:ind w:left="0" w:right="0" w:firstLine="0"/>
        <w:jc w:val="left"/>
      </w:pPr>
      <w:r>
        <w:t xml:space="preserve"> </w:t>
      </w:r>
    </w:p>
    <w:p w:rsidR="00DB7570" w:rsidRDefault="00DB7570" w:rsidP="00DB7570">
      <w:pPr>
        <w:spacing w:after="151" w:line="259" w:lineRule="auto"/>
        <w:ind w:left="-5" w:right="0"/>
        <w:jc w:val="left"/>
      </w:pPr>
      <w:r>
        <w:rPr>
          <w:b/>
          <w:u w:val="single" w:color="000000"/>
        </w:rPr>
        <w:t>ACUERDO NÚMERO QUINCE:</w:t>
      </w:r>
      <w:r>
        <w:rPr>
          <w:b/>
        </w:rPr>
        <w:t xml:space="preserve">   </w:t>
      </w:r>
    </w:p>
    <w:p w:rsidR="00DB7570" w:rsidRDefault="00DB7570" w:rsidP="00DB7570">
      <w:pPr>
        <w:ind w:left="9" w:right="1209"/>
      </w:pPr>
      <w:r>
        <w:t xml:space="preserve">El Concejo Municipal en uso de las facultades que el Código Municipal les confiere ACUERDA: EROGAR la cantidad de </w:t>
      </w:r>
      <w:r>
        <w:rPr>
          <w:b/>
        </w:rPr>
        <w:t xml:space="preserve">CUATROCIENTOS SEIS 80/100 DÓLARES DE </w:t>
      </w:r>
    </w:p>
    <w:p w:rsidR="00DB7570" w:rsidRDefault="00DB7570" w:rsidP="00DB7570">
      <w:pPr>
        <w:spacing w:after="14"/>
        <w:ind w:left="-5" w:right="1207"/>
      </w:pPr>
      <w:r>
        <w:rPr>
          <w:b/>
        </w:rPr>
        <w:t>LOS ESTADOS UNIDOS DE AMÉRICA ($406.80)</w:t>
      </w:r>
      <w:r>
        <w:t xml:space="preserve"> a favor de </w:t>
      </w:r>
      <w:r>
        <w:rPr>
          <w:b/>
        </w:rPr>
        <w:t xml:space="preserve">EDITORA EL MUNDO, </w:t>
      </w:r>
    </w:p>
    <w:p w:rsidR="00DB7570" w:rsidRDefault="00DB7570" w:rsidP="00DB7570">
      <w:pPr>
        <w:ind w:left="9" w:right="1209"/>
      </w:pPr>
      <w:r>
        <w:rPr>
          <w:b/>
        </w:rPr>
        <w:t xml:space="preserve">S.A.  </w:t>
      </w:r>
      <w:r>
        <w:t xml:space="preserve">En concepto de pago por publicación de licitaciones de la municipalidad, según factura N° 06483-06268-06092-06317, aplicando dicho gasto al código 54313 de la línea 0101 del </w:t>
      </w:r>
    </w:p>
    <w:p w:rsidR="00DB7570" w:rsidRDefault="00DB7570" w:rsidP="00DB7570">
      <w:pPr>
        <w:ind w:left="9" w:right="1209"/>
      </w:pPr>
      <w:r>
        <w:t xml:space="preserve">Presupuesto municipal vigente. Autorizando a Tesorería a efectuar el pago correspondiente. </w:t>
      </w:r>
    </w:p>
    <w:p w:rsidR="00DB7570" w:rsidRDefault="00DB7570" w:rsidP="00DB7570">
      <w:pPr>
        <w:spacing w:after="177"/>
        <w:ind w:left="9" w:right="1209"/>
      </w:pPr>
      <w:r>
        <w:t xml:space="preserve">FONDOS PROPIOS. </w:t>
      </w:r>
    </w:p>
    <w:p w:rsidR="00DB7570" w:rsidRDefault="00DB7570" w:rsidP="00DB7570">
      <w:pPr>
        <w:spacing w:after="0" w:line="259" w:lineRule="auto"/>
        <w:ind w:left="361" w:right="0" w:firstLine="0"/>
        <w:jc w:val="left"/>
      </w:pPr>
      <w:r>
        <w:rPr>
          <w:b/>
        </w:rPr>
        <w:t xml:space="preserve"> </w:t>
      </w:r>
    </w:p>
    <w:p w:rsidR="00DB7570" w:rsidRDefault="00DB7570" w:rsidP="00DB7570">
      <w:pPr>
        <w:spacing w:after="3" w:line="259" w:lineRule="auto"/>
        <w:ind w:left="-5" w:right="0"/>
        <w:jc w:val="left"/>
      </w:pPr>
      <w:r>
        <w:rPr>
          <w:b/>
          <w:u w:val="single" w:color="000000"/>
        </w:rPr>
        <w:t>ACUERDO NÚMERO DIECISEIS:</w:t>
      </w:r>
      <w:r>
        <w:rPr>
          <w:b/>
        </w:rPr>
        <w:t xml:space="preserve">  </w:t>
      </w:r>
    </w:p>
    <w:p w:rsidR="00DB7570" w:rsidRDefault="00DB7570" w:rsidP="00DB7570">
      <w:pPr>
        <w:ind w:left="9" w:right="1209"/>
      </w:pPr>
      <w:r>
        <w:t xml:space="preserve">El Concejo Municipal en uso de las facultades que el Código Municipal les confiere ACUERDA:  </w:t>
      </w:r>
    </w:p>
    <w:p w:rsidR="00DB7570" w:rsidRDefault="00DB7570" w:rsidP="00DB7570">
      <w:pPr>
        <w:spacing w:after="0" w:line="259" w:lineRule="auto"/>
        <w:ind w:left="0" w:right="0" w:firstLine="0"/>
        <w:jc w:val="left"/>
      </w:pPr>
      <w:r>
        <w:t xml:space="preserve"> </w:t>
      </w:r>
    </w:p>
    <w:p w:rsidR="00DB7570" w:rsidRDefault="00DB7570" w:rsidP="00493F14">
      <w:pPr>
        <w:numPr>
          <w:ilvl w:val="2"/>
          <w:numId w:val="94"/>
        </w:numPr>
        <w:spacing w:after="14"/>
        <w:ind w:right="1209" w:hanging="360"/>
      </w:pPr>
      <w:r>
        <w:t xml:space="preserve">EROGAR la cantidad de </w:t>
      </w:r>
      <w:r>
        <w:rPr>
          <w:b/>
        </w:rPr>
        <w:t>CIENTO SETENTA Y SEIS 00/100 DÓLARES DE</w:t>
      </w:r>
      <w:r>
        <w:t xml:space="preserve"> </w:t>
      </w:r>
      <w:r>
        <w:rPr>
          <w:b/>
        </w:rPr>
        <w:t>LOS ESTADOS UNIDOS DE AMÉRICA ($176.00)</w:t>
      </w:r>
      <w:r>
        <w:t xml:space="preserve"> a favor de </w:t>
      </w:r>
      <w:r>
        <w:rPr>
          <w:b/>
        </w:rPr>
        <w:t xml:space="preserve">TRAMITACIONES </w:t>
      </w:r>
    </w:p>
    <w:p w:rsidR="00DB7570" w:rsidRDefault="00DB7570" w:rsidP="00DB7570">
      <w:pPr>
        <w:ind w:left="731" w:right="1209"/>
      </w:pPr>
      <w:r>
        <w:rPr>
          <w:b/>
        </w:rPr>
        <w:t xml:space="preserve">CAZARES V/ </w:t>
      </w:r>
      <w:r>
        <w:t xml:space="preserve">Pago por 1 servicio de reposición de placa y tarjeta denuncias y reincorporación al sistema autent. Placa N-5571 Número asignada N-13345, 1 servicio de traspaso doble y cambio de placas autenticas placa C-79495 número asignada N-13346, para vehículos de Alcaldía Municipal, según Orden No.-162352 Aplicando dicho gasto a la línea 0101 del código 54399, del presupuesto municipal vigente.  </w:t>
      </w:r>
    </w:p>
    <w:p w:rsidR="00DB7570" w:rsidRDefault="00DB7570" w:rsidP="00DB7570">
      <w:pPr>
        <w:spacing w:after="0" w:line="259" w:lineRule="auto"/>
        <w:ind w:left="721" w:right="0" w:firstLine="0"/>
        <w:jc w:val="left"/>
      </w:pPr>
      <w:r>
        <w:t xml:space="preserve"> </w:t>
      </w:r>
    </w:p>
    <w:p w:rsidR="00DB7570" w:rsidRDefault="00DB7570" w:rsidP="00493F14">
      <w:pPr>
        <w:numPr>
          <w:ilvl w:val="2"/>
          <w:numId w:val="94"/>
        </w:numPr>
        <w:ind w:right="1209" w:hanging="360"/>
      </w:pPr>
      <w:r>
        <w:t xml:space="preserve">EROGAR la cantidad de </w:t>
      </w:r>
      <w:r>
        <w:rPr>
          <w:b/>
        </w:rPr>
        <w:t>DIECISIETE MIL TRESCIENTOS CUARENTA Y DOS 50/100 DÓLARES DE</w:t>
      </w:r>
      <w:r>
        <w:t xml:space="preserve"> </w:t>
      </w:r>
      <w:r>
        <w:rPr>
          <w:b/>
        </w:rPr>
        <w:t>LOS ESTADOS UNIDOS DE AMÉRICA ($17,342.50)</w:t>
      </w:r>
      <w:r>
        <w:t xml:space="preserve"> a favor de </w:t>
      </w:r>
      <w:r>
        <w:rPr>
          <w:b/>
        </w:rPr>
        <w:t xml:space="preserve">EFRAÍN HERNAN OSORIO VILLALOBOS “INDUSTRIAS TEXANO” V/ </w:t>
      </w:r>
      <w:r>
        <w:t xml:space="preserve">Pago por compra de productos textiles y vestuarios, para uso de personal que labora en las diferentes áreas de la municipalidad (operarios, clínicas, CAMM, administrativos, regidores, cultura y deporte, etc), según Orden No.-162320 Aplicando dicho gasto a la línea 0101 del código 54104,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2"/>
          <w:numId w:val="94"/>
        </w:numPr>
        <w:ind w:right="1209" w:hanging="360"/>
      </w:pPr>
      <w:r>
        <w:t xml:space="preserve">EROGAR la cantidad de </w:t>
      </w:r>
      <w:r>
        <w:rPr>
          <w:b/>
        </w:rPr>
        <w:t>ONCE MIL OCHOCIENTOS NOVENTA 00/100 DÓLARES DE</w:t>
      </w:r>
      <w:r>
        <w:t xml:space="preserve"> </w:t>
      </w:r>
      <w:r>
        <w:rPr>
          <w:b/>
        </w:rPr>
        <w:t>LOS ESTADOS UNIDOS DE AMÉRICA ($11,890.00)</w:t>
      </w:r>
      <w:r>
        <w:t xml:space="preserve"> a favor de </w:t>
      </w:r>
      <w:r>
        <w:rPr>
          <w:b/>
        </w:rPr>
        <w:t xml:space="preserve">SARY UNIFORMES, S.A. DE C.V. V/ </w:t>
      </w:r>
      <w:r>
        <w:t xml:space="preserve">Pago por compra de productos textiles y vestuarios, para personal administrativo femenino y personal de servicios generales de Alcaldía Municipal, según Orden No.-162319-162318 Aplicando dicho gasto a la línea 0101 del código 54104, del presupuesto municipal vigente.  </w:t>
      </w:r>
    </w:p>
    <w:p w:rsidR="00DB7570" w:rsidRDefault="00DB7570" w:rsidP="00493F14">
      <w:pPr>
        <w:numPr>
          <w:ilvl w:val="2"/>
          <w:numId w:val="94"/>
        </w:numPr>
        <w:spacing w:after="14"/>
        <w:ind w:right="1209" w:hanging="360"/>
      </w:pPr>
      <w:r>
        <w:lastRenderedPageBreak/>
        <w:t xml:space="preserve">EROGAR la cantidad de </w:t>
      </w:r>
      <w:r>
        <w:rPr>
          <w:b/>
        </w:rPr>
        <w:t>TREINTA Y UN MIL CUATROCIENTOS SETENTA Y SEIS 07/100 DÓLARES DE</w:t>
      </w:r>
      <w:r>
        <w:t xml:space="preserve"> </w:t>
      </w:r>
      <w:r>
        <w:rPr>
          <w:b/>
        </w:rPr>
        <w:t xml:space="preserve">LOS ESTADOS UNIDOS DE AMÉRICA </w:t>
      </w:r>
    </w:p>
    <w:p w:rsidR="00DB7570" w:rsidRDefault="00DB7570" w:rsidP="00DB7570">
      <w:pPr>
        <w:ind w:left="731" w:right="1209"/>
      </w:pPr>
      <w:r>
        <w:rPr>
          <w:b/>
        </w:rPr>
        <w:t>($31,476.07)</w:t>
      </w:r>
      <w:r>
        <w:t xml:space="preserve"> a favor de </w:t>
      </w:r>
      <w:r>
        <w:rPr>
          <w:b/>
        </w:rPr>
        <w:t xml:space="preserve">ACPREDIME, DE R.L. V/ </w:t>
      </w:r>
      <w:r>
        <w:t xml:space="preserve">Pago por compra de productos textiles y vestuarios, para uso de personal que labora en las diferentes áreas de la municipalidad (operarios, clínicas, CAMM, administrativos, regidores, cultura y deporte, etc), según Orden No.-162316-162317 Aplicando dicho gasto a la línea 0101 del código 54104, del presupuesto municipal vigente.  </w:t>
      </w:r>
    </w:p>
    <w:p w:rsidR="00DB7570" w:rsidRDefault="00DB7570" w:rsidP="00493F14">
      <w:pPr>
        <w:numPr>
          <w:ilvl w:val="2"/>
          <w:numId w:val="94"/>
        </w:numPr>
        <w:ind w:right="1209" w:hanging="360"/>
      </w:pPr>
      <w:r>
        <w:t xml:space="preserve">EROGAR la cantidad de </w:t>
      </w:r>
      <w:r>
        <w:rPr>
          <w:b/>
        </w:rPr>
        <w:t>TRESCIENTOS SESENTA Y OCHO 16/100 ($368.16) DÓLARES DE LOS ESTADOS UNIDOS DE AMÉRICA</w:t>
      </w:r>
      <w:r>
        <w:t xml:space="preserve">. A favor del </w:t>
      </w:r>
      <w:r>
        <w:rPr>
          <w:b/>
        </w:rPr>
        <w:t xml:space="preserve">SIGNO DE CENTROAMERICA, S.A. DE C.V. </w:t>
      </w:r>
      <w:r>
        <w:t xml:space="preserve">V/ Pago por impuestos, tasas y derechos diversos, compra de maquinaria y equipo de producción para apoyo institucional, para uso en unidad de comunicaciones y bolsa de empleo local, según facturas, líneas y códigos que se detallan a continuación: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Orden Nos.-</w:t>
      </w:r>
      <w:r>
        <w:t xml:space="preserve">  </w:t>
      </w:r>
      <w:r>
        <w:rPr>
          <w:b/>
        </w:rPr>
        <w:t xml:space="preserve">162368-162369 </w:t>
      </w:r>
    </w:p>
    <w:p w:rsidR="00DB7570" w:rsidRDefault="00DB7570" w:rsidP="00DB7570">
      <w:pPr>
        <w:spacing w:after="28"/>
        <w:ind w:left="9" w:right="1209"/>
      </w:pPr>
      <w:r>
        <w:t xml:space="preserve">Códigos Nos.-55599………….……………………......................................$   15.60   </w:t>
      </w:r>
    </w:p>
    <w:p w:rsidR="00DB7570" w:rsidRDefault="00DB7570" w:rsidP="00DB7570">
      <w:pPr>
        <w:spacing w:after="40"/>
        <w:ind w:left="9" w:right="1209"/>
      </w:pPr>
      <w:r>
        <w:t xml:space="preserve">Códigos Nos.-61109………….……………………......................................$ 352.56      </w:t>
      </w:r>
    </w:p>
    <w:p w:rsidR="00DB7570" w:rsidRDefault="00DB7570" w:rsidP="00DB7570">
      <w:pPr>
        <w:spacing w:after="174"/>
        <w:ind w:left="9" w:right="1209"/>
      </w:pPr>
      <w:r>
        <w:rPr>
          <w:b/>
        </w:rPr>
        <w:t>Total………………………..……………………......……...........................$ 368.16</w:t>
      </w:r>
      <w:r>
        <w:t xml:space="preserve"> Autorizando a Tesorería a efectuar el pago correspondiente, FONDOS PROPIOS.  COMUNIQUESE.  </w:t>
      </w:r>
    </w:p>
    <w:p w:rsidR="00DB7570" w:rsidRDefault="00DB7570" w:rsidP="00DB7570">
      <w:pPr>
        <w:spacing w:after="156" w:line="259" w:lineRule="auto"/>
        <w:ind w:left="-5" w:right="0"/>
        <w:jc w:val="left"/>
      </w:pPr>
      <w:r>
        <w:rPr>
          <w:b/>
          <w:u w:val="single" w:color="000000"/>
        </w:rPr>
        <w:t>ACUERDO NÚMERO DIECISIETE:</w:t>
      </w:r>
      <w:r>
        <w:rPr>
          <w:b/>
        </w:rPr>
        <w:t xml:space="preserve"> </w:t>
      </w:r>
    </w:p>
    <w:p w:rsidR="00DB7570" w:rsidRDefault="00DB7570" w:rsidP="00DB7570">
      <w:pPr>
        <w:spacing w:after="167"/>
        <w:ind w:left="9" w:right="1209"/>
      </w:pPr>
      <w:r>
        <w:t xml:space="preserve">ACUERDO NÚMERO: </w:t>
      </w:r>
    </w:p>
    <w:p w:rsidR="00DB7570" w:rsidRDefault="00DB7570" w:rsidP="00DB7570">
      <w:pPr>
        <w:spacing w:after="167"/>
        <w:ind w:left="9" w:right="1209"/>
      </w:pPr>
      <w:r>
        <w:t xml:space="preserve">El Concejo Municipal CONSIDERANDO: </w:t>
      </w:r>
    </w:p>
    <w:p w:rsidR="00DB7570" w:rsidRDefault="00DB7570" w:rsidP="00DB7570">
      <w:pPr>
        <w:ind w:left="9" w:right="1209"/>
      </w:pPr>
      <w:r>
        <w:t xml:space="preserve">I.- Que según acuerdo número cuatro del acta número diez de fecha doce de marzo del 2019 se giraron instrucciones a la UACI, para que iniciara el proceso de libre gestión para la compra de un compresor vertical de aire 7.5 Hp, 220V Monofásico 80 Gl c/Arrancador MSL 20 Max/80G, para uso en Planta de Tratamiento de las Aguas Residuales del Municipio de Metapán;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teniendo a la vista las ofertas presentadas por las empresas INDELPIN, S.A. DE </w:t>
      </w:r>
    </w:p>
    <w:p w:rsidR="00DB7570" w:rsidRDefault="00DB7570" w:rsidP="00DB7570">
      <w:pPr>
        <w:ind w:left="9" w:right="1209"/>
      </w:pPr>
      <w:r>
        <w:t xml:space="preserve">C.V.; KAESER COMPRESORES DE EL SALVADOR LTD DE C.V. e INFRA DE EL SALVADOR, S.A. DE C.V.; </w:t>
      </w:r>
    </w:p>
    <w:p w:rsidR="00DB7570" w:rsidRDefault="00DB7570" w:rsidP="00DB7570">
      <w:pPr>
        <w:spacing w:after="0" w:line="259" w:lineRule="auto"/>
        <w:ind w:left="0" w:right="0" w:firstLine="0"/>
        <w:jc w:val="left"/>
      </w:pPr>
      <w:r>
        <w:t xml:space="preserve"> </w:t>
      </w:r>
    </w:p>
    <w:p w:rsidR="00DB7570" w:rsidRDefault="00DB7570" w:rsidP="00DB7570">
      <w:pPr>
        <w:spacing w:after="172"/>
        <w:ind w:left="9" w:right="1209"/>
      </w:pPr>
      <w:r>
        <w:t xml:space="preserve">III.- Que la Comisión Evaluadora de Ofertas en los procesos de libre gestión, recomienda que la oferta presentada por la empresa KAESER COMPRESORES DE EL SALVADOR LTD DE C.V, es la que cuenta con el precio competitivo y calidad según marca </w:t>
      </w:r>
    </w:p>
    <w:p w:rsidR="00DB7570" w:rsidRDefault="00DB7570" w:rsidP="00DB7570">
      <w:pPr>
        <w:ind w:left="9" w:right="1209"/>
      </w:pPr>
      <w:r>
        <w:t xml:space="preserve">POR TANTO el Concejo Municipal en uso de las facultades que le confiere el Código </w:t>
      </w:r>
    </w:p>
    <w:p w:rsidR="00DB7570" w:rsidRDefault="00DB7570" w:rsidP="00DB7570">
      <w:pPr>
        <w:ind w:left="9" w:right="1209"/>
      </w:pPr>
      <w:r>
        <w:t xml:space="preserve">Municipal y la Ley de Adquisiciones y Contrataciones de la Administración Pública, </w:t>
      </w:r>
    </w:p>
    <w:p w:rsidR="00DB7570" w:rsidRDefault="00DB7570" w:rsidP="00DB7570">
      <w:pPr>
        <w:ind w:left="9" w:right="1209"/>
      </w:pPr>
      <w:r>
        <w:t xml:space="preserve">ACUERDA: </w:t>
      </w:r>
    </w:p>
    <w:p w:rsidR="00DB7570" w:rsidRDefault="00DB7570" w:rsidP="00493F14">
      <w:pPr>
        <w:numPr>
          <w:ilvl w:val="0"/>
          <w:numId w:val="95"/>
        </w:numPr>
        <w:spacing w:after="14"/>
        <w:ind w:right="1210" w:firstLine="721"/>
      </w:pPr>
      <w:r>
        <w:lastRenderedPageBreak/>
        <w:t xml:space="preserve">ADJUDICAR a la empresa </w:t>
      </w:r>
      <w:r>
        <w:rPr>
          <w:b/>
        </w:rPr>
        <w:t xml:space="preserve">KAESER COMPRESORES DE EL SALVADOR </w:t>
      </w:r>
    </w:p>
    <w:p w:rsidR="00DB7570" w:rsidRDefault="00DB7570" w:rsidP="00DB7570">
      <w:pPr>
        <w:ind w:left="1091" w:right="1209"/>
      </w:pPr>
      <w:r>
        <w:rPr>
          <w:b/>
        </w:rPr>
        <w:t>LTD DE C.V</w:t>
      </w:r>
      <w:r>
        <w:t xml:space="preserve">, el proceso de libre gestión, para la compra de compresor vertical de aire 7.5 HP, MONOFÁSICO 80 GL C/ ARRANCADOR MSL 20, MAX/80G, por el precio de OCHO MIL VEINTITRÉS 00/100 DÓLARES DE LOS ESTADOS UNIDOS DE AMÉRICA. ($8,023.00) </w:t>
      </w:r>
    </w:p>
    <w:p w:rsidR="00DB7570" w:rsidRDefault="00DB7570" w:rsidP="00DB7570">
      <w:pPr>
        <w:spacing w:after="1" w:line="259" w:lineRule="auto"/>
        <w:ind w:left="721" w:right="0" w:firstLine="0"/>
        <w:jc w:val="left"/>
      </w:pPr>
      <w:r>
        <w:t xml:space="preserve"> </w:t>
      </w:r>
    </w:p>
    <w:p w:rsidR="00DB7570" w:rsidRDefault="00DB7570" w:rsidP="00493F14">
      <w:pPr>
        <w:numPr>
          <w:ilvl w:val="0"/>
          <w:numId w:val="95"/>
        </w:numPr>
        <w:spacing w:after="177"/>
        <w:ind w:right="1210" w:firstLine="721"/>
      </w:pPr>
      <w:r>
        <w:t xml:space="preserve">EROGAR la suma de </w:t>
      </w:r>
      <w:r>
        <w:rPr>
          <w:b/>
        </w:rPr>
        <w:t xml:space="preserve">OCHO MIL VEINTITRÉS 00/100 DÓLARES DE LOS ESTADOS UNIDOS DE AMÉRICA. ($8,023.00) </w:t>
      </w:r>
      <w:r>
        <w:t xml:space="preserve">a favor de </w:t>
      </w:r>
      <w:r>
        <w:rPr>
          <w:b/>
        </w:rPr>
        <w:t>KAESER COMPRESORES DE EL SALVADOR LTD DE C.V</w:t>
      </w:r>
      <w:r>
        <w:t xml:space="preserve">, pago en concepto de compra de compresor vertical de aire 7.5 HP, MONOFÁSICO 80 GL C/ ARRANCADOR MSL 20, MAX/80G, para uso en Planta de Tratamiento de las Aguas Residuales, del Municipio de Metapán, conforme a orden de compra N° 21384. Dicho gasto deberá aplicarse al código N° 61102. FONDOS PROPIOS.  COMUNIQUESE.  </w:t>
      </w:r>
    </w:p>
    <w:p w:rsidR="00DB7570" w:rsidRDefault="00DB7570" w:rsidP="00DB7570">
      <w:pPr>
        <w:spacing w:after="3" w:line="259" w:lineRule="auto"/>
        <w:ind w:left="-5" w:right="0"/>
        <w:jc w:val="left"/>
      </w:pPr>
      <w:r>
        <w:rPr>
          <w:b/>
          <w:u w:val="single" w:color="000000"/>
        </w:rPr>
        <w:t>ACUERDO NÚMERO DIECIOCHO:</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t xml:space="preserve">El Concejo Municipal de Metapán, </w:t>
      </w:r>
      <w:r>
        <w:rPr>
          <w:b/>
        </w:rPr>
        <w:t>CONSIDERANDO</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 Que el Código Municipal, en su artículo 4 numeral 5 establece dentro de sus competencias “La promoción y desarrollo de programas de salud, como saneamiento ambiental, prevención y combate de enfermedades”. </w:t>
      </w:r>
    </w:p>
    <w:p w:rsidR="00DB7570" w:rsidRDefault="00DB7570" w:rsidP="00DB7570">
      <w:pPr>
        <w:spacing w:after="0" w:line="259" w:lineRule="auto"/>
        <w:ind w:left="0" w:right="0" w:firstLine="0"/>
        <w:jc w:val="left"/>
      </w:pPr>
      <w:r>
        <w:rPr>
          <w:sz w:val="28"/>
        </w:rPr>
        <w:t xml:space="preserve"> </w:t>
      </w:r>
    </w:p>
    <w:p w:rsidR="00DB7570" w:rsidRDefault="00DB7570" w:rsidP="00DB7570">
      <w:pPr>
        <w:ind w:left="9" w:right="1209"/>
      </w:pPr>
      <w:r>
        <w:t xml:space="preserve">II.- Que con la municipalidad busca ayudar a adultos mayores y madres solteras con niños menores, que sean personas de escasos recursos y que encuentran ante una grave necesidad alimentaria, para combatir la desnutrición en todos los rincones del municipio, mal que está asociado a las condiciones mínimas de vida en las áreas urbana y rural;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con fecha 12 de marzo de 2019, en Acta N° 10 se emitió Acuerdo N° 09, que contiene la aprobación de la carpeta del PROGRAMA DE MANUTENCIÓN ALIMENTARIA PARA PERSONAS DE ESCASOS RECURSOS ECONÓMICOS, con </w:t>
      </w:r>
    </w:p>
    <w:p w:rsidR="00DB7570" w:rsidRDefault="00DB7570" w:rsidP="00DB7570">
      <w:pPr>
        <w:ind w:left="9" w:right="1209"/>
      </w:pPr>
      <w:r>
        <w:t xml:space="preserve">Código 19203, Fuente de Financiamiento Fondos Propios con un presupuesto de $34,893.00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IV.- Que la Unidad de Adquisiciones y Contrataciones Institucionales realizó el proceso de libre gestión para la compra de alimentos para personas; generando libre competencia, solicitando ofertas a diferentes proveedores locales, posterior a la convocatoria en COMPRASAL, de las cuales únicamente presentaron dos ofertas;  la empresa DISALI, S.A. DE C.V. y Tienda Doris;  de las cuales la Comisión Evaluadora de Ofertas recomienda se adjudique a la empresa  DISALI, S.A. DE C.V por cumplir con la totalidad de los requisitos de evaluación técnica y por ser un precio acorde al presupuesto institucional;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rPr>
          <w:b/>
        </w:rPr>
        <w:t>POR TANTO</w:t>
      </w:r>
      <w:r>
        <w:t xml:space="preserve">, en cumplimiento con las atribuciones y competencias que les confiere el Código Municipal y la Ley de Adquisiciones y Contrataciones de la Administración Pública, el Concejo Municipal por unanimidad </w:t>
      </w:r>
      <w:r>
        <w:rPr>
          <w:b/>
        </w:rPr>
        <w:t>ACUERDA</w:t>
      </w:r>
      <w:r>
        <w:t xml:space="preserve">:  </w:t>
      </w:r>
    </w:p>
    <w:p w:rsidR="00DB7570" w:rsidRDefault="00DB7570" w:rsidP="00DB7570">
      <w:pPr>
        <w:spacing w:after="19" w:line="259" w:lineRule="auto"/>
        <w:ind w:left="0" w:right="0" w:firstLine="0"/>
        <w:jc w:val="left"/>
      </w:pPr>
      <w:r>
        <w:t xml:space="preserve"> </w:t>
      </w:r>
    </w:p>
    <w:p w:rsidR="00DB7570" w:rsidRDefault="00DB7570" w:rsidP="00DB7570">
      <w:pPr>
        <w:ind w:left="9" w:right="1209"/>
      </w:pPr>
      <w:r>
        <w:t xml:space="preserve">1.- ADJUDICAR la adquisición de víveres de primera necesidad para el “Programa de </w:t>
      </w:r>
    </w:p>
    <w:p w:rsidR="00DB7570" w:rsidRDefault="00DB7570" w:rsidP="00DB7570">
      <w:pPr>
        <w:ind w:left="9" w:right="1209"/>
      </w:pPr>
      <w:r>
        <w:lastRenderedPageBreak/>
        <w:t xml:space="preserve">Manutención Alimentaria para Personas de Escasos Recursos” a la sociedad </w:t>
      </w:r>
      <w:r>
        <w:rPr>
          <w:b/>
        </w:rPr>
        <w:t xml:space="preserve">DISTRIBUIDORA DE ALIMENTOS BÁSICOS, SOCIEDAD ANONIMA DE </w:t>
      </w:r>
    </w:p>
    <w:p w:rsidR="00DB7570" w:rsidRDefault="00DB7570" w:rsidP="00DB7570">
      <w:pPr>
        <w:spacing w:after="14"/>
        <w:ind w:left="-5" w:right="1207"/>
      </w:pPr>
      <w:r>
        <w:rPr>
          <w:b/>
        </w:rPr>
        <w:t>CAPITAL VARIABLE (DISALI S.A. DE C.V.),</w:t>
      </w:r>
      <w:r>
        <w:t xml:space="preserve"> por la cantidad de </w:t>
      </w:r>
      <w:r>
        <w:rPr>
          <w:b/>
        </w:rPr>
        <w:t xml:space="preserve">VEINTISETE MIL CUARENTA Y CINCO 00/100 DÓLARES DE LOS ESTADOS UNIDOS DE </w:t>
      </w:r>
    </w:p>
    <w:p w:rsidR="00DB7570" w:rsidRDefault="00DB7570" w:rsidP="00DB7570">
      <w:pPr>
        <w:spacing w:after="14"/>
        <w:ind w:left="-5" w:right="1207"/>
      </w:pPr>
      <w:r>
        <w:rPr>
          <w:b/>
        </w:rPr>
        <w:t>AMERICA ($27,045.00)</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2.- AUTORIZAR al Prof. José Rigoberto Pinto Rivera, Alcalde Municipal para que en nombre y representación del municipio suscriba contrato con el Sr. DAVID OMAR MOLINA ZEPEDA, con poder general judicial y administrativo, para que en nombre y representación del CONSEJO NACIONAL DE ADMINISTRACION DE BIENES, representa total y absolutamente todas las actividades de cualquier naturaleza y administre en forma amplia la sociedad DISALI S.A. DE C.V. </w:t>
      </w:r>
    </w:p>
    <w:p w:rsidR="00DB7570" w:rsidRDefault="00DB7570" w:rsidP="00DB7570">
      <w:pPr>
        <w:ind w:left="9" w:right="1209"/>
      </w:pPr>
      <w:r>
        <w:t xml:space="preserve">3.- EROGAR la suma de </w:t>
      </w:r>
      <w:r>
        <w:rPr>
          <w:b/>
        </w:rPr>
        <w:t>VEINTISETE MIL CUARENTA Y CINCO 00/100 DÓLARES DE LOS ESTADOS UNIDOS DE AMERICA ($27,045.00)</w:t>
      </w:r>
      <w:r>
        <w:t xml:space="preserve"> para sufragar los gastos que ocasione el proyecto Código N° 19203 PROGRAMA DE MANUTENCIÓN ALIMENTARIA PARA PERSONAS DE ESCASOS RECURSOS ECONÓMICOS. </w:t>
      </w:r>
    </w:p>
    <w:p w:rsidR="00DB7570" w:rsidRDefault="00DB7570" w:rsidP="00DB7570">
      <w:pPr>
        <w:spacing w:after="0" w:line="259" w:lineRule="auto"/>
        <w:ind w:left="0" w:right="0" w:firstLine="0"/>
        <w:jc w:val="left"/>
      </w:pPr>
      <w:r>
        <w:t xml:space="preserve"> </w:t>
      </w:r>
    </w:p>
    <w:p w:rsidR="00DB7570" w:rsidRDefault="00DB7570" w:rsidP="00DB7570">
      <w:pPr>
        <w:spacing w:after="14"/>
        <w:ind w:left="-5" w:right="1207"/>
      </w:pPr>
      <w:r>
        <w:rPr>
          <w:b/>
        </w:rPr>
        <w:t>COMUNIQUESE</w:t>
      </w:r>
      <w: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t>ACUERDO NÚMERO DIECINUEVE:</w:t>
      </w:r>
      <w:r>
        <w:rPr>
          <w:b/>
        </w:rPr>
        <w:t xml:space="preserve">   </w:t>
      </w:r>
    </w:p>
    <w:p w:rsidR="00DB7570" w:rsidRDefault="00DB7570" w:rsidP="00DB7570">
      <w:pPr>
        <w:ind w:left="9" w:right="1209"/>
      </w:pPr>
      <w:r>
        <w:t xml:space="preserve">El Concejo Municipal en uso de las facultades que el código Municipal les confiere y en cumplimiento al artículo 32 de las disposiciones generales del presupuesto Municipal ejercicio financiero fiscal dos mil diecinueve en donde faculta que podrá colaborar económicamente con las Asociaciones Comunales. Ayudando con ello a que varias familias de la comunidad puedan contar con agua potable, por tanto el Concejo Municipal en uso de las facultades que el Código Municipal les confiere ACUERDA: Erogar la suma de </w:t>
      </w:r>
      <w:r>
        <w:rPr>
          <w:b/>
        </w:rPr>
        <w:t xml:space="preserve">TRESCIENTOS 00/100 DÓLARES DE LOS ESTADOS UNIDOS DE AMÉRICA </w:t>
      </w:r>
    </w:p>
    <w:p w:rsidR="00DB7570" w:rsidRDefault="00DB7570" w:rsidP="00DB7570">
      <w:pPr>
        <w:spacing w:after="14"/>
        <w:ind w:left="-5" w:right="1207"/>
      </w:pPr>
      <w:r>
        <w:rPr>
          <w:b/>
        </w:rPr>
        <w:t xml:space="preserve">($300.00) a favor de la ASOCIACIÓN DE DESARROLLO COMUNAL LAS </w:t>
      </w:r>
    </w:p>
    <w:p w:rsidR="00DB7570" w:rsidRDefault="00DB7570" w:rsidP="00DB7570">
      <w:pPr>
        <w:ind w:left="9" w:right="1209"/>
      </w:pPr>
      <w:r>
        <w:rPr>
          <w:b/>
        </w:rPr>
        <w:t>CANTERAS (ADESCOLAC)</w:t>
      </w:r>
      <w:r>
        <w:t xml:space="preserve"> para efectos de contribuir por el abastecimiento de agua potable durante de marzo del 2019, según recibo de pago número 0032. Aplicando dicho gasto al código 56304 de la línea 0101 del presupuesto Municipal Vigente, Autorizando a Tesorería a efectuar el pago Correspondiente; CERTIFÍQUESE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t>ACUERDO NÚMERO VEINTE:</w:t>
      </w:r>
      <w:r>
        <w:rPr>
          <w:b/>
        </w:rPr>
        <w:t xml:space="preserve">      </w:t>
      </w:r>
    </w:p>
    <w:p w:rsidR="00DB7570" w:rsidRDefault="00DB7570" w:rsidP="00DB7570">
      <w:pPr>
        <w:ind w:left="9" w:right="1209"/>
      </w:pPr>
      <w:r>
        <w:t xml:space="preserve">El Concejo Municipal de Metapán en uso de las facultades que el Código Municipal les confiere, ACUERDA: EROGAR la cantidad de </w:t>
      </w:r>
      <w:r>
        <w:rPr>
          <w:b/>
        </w:rPr>
        <w:t>UN MIL OCHOCIENTOS NOVENTA 49/100 DÓLARES DE</w:t>
      </w:r>
      <w:r>
        <w:t xml:space="preserve"> </w:t>
      </w:r>
      <w:r>
        <w:rPr>
          <w:b/>
        </w:rPr>
        <w:t>LOS ESTADOS UNIDOS DE AMÉRICA ($1,890.49)</w:t>
      </w:r>
      <w:r>
        <w:t xml:space="preserve"> a favor de </w:t>
      </w:r>
      <w:r>
        <w:rPr>
          <w:b/>
        </w:rPr>
        <w:t xml:space="preserve">AES CLESA Y CIA S EN C DE C V </w:t>
      </w:r>
      <w:r>
        <w:t>(NIC 18454)</w:t>
      </w:r>
      <w:r>
        <w:rPr>
          <w:b/>
        </w:rPr>
        <w:t xml:space="preserve"> V/ </w:t>
      </w:r>
      <w:r>
        <w:t xml:space="preserve">Pago de la comisión de recibos del cobro de tasas de los contribuyentes, durante el mes de FEBRERO del año dos mil diecinueve, según factura N° 57112636 Aplicando dicho gasto a la línea 0101 del código 54399 autorizando a tesorería a efectuar los pagos correspondientes FONDOS PROPIOS. </w:t>
      </w:r>
    </w:p>
    <w:p w:rsidR="00DB7570" w:rsidRDefault="00DB7570" w:rsidP="00DB7570">
      <w:pPr>
        <w:spacing w:after="160" w:line="259" w:lineRule="auto"/>
        <w:ind w:left="0" w:right="0" w:firstLine="0"/>
        <w:jc w:val="left"/>
      </w:pPr>
      <w:r>
        <w:lastRenderedPageBreak/>
        <w:t xml:space="preserve"> </w:t>
      </w:r>
    </w:p>
    <w:p w:rsidR="00DB7570" w:rsidRDefault="00DB7570" w:rsidP="00DB7570">
      <w:pPr>
        <w:spacing w:after="3" w:line="259" w:lineRule="auto"/>
        <w:ind w:left="-5" w:right="0"/>
        <w:jc w:val="left"/>
      </w:pPr>
      <w:r>
        <w:rPr>
          <w:b/>
          <w:u w:val="single" w:color="000000"/>
        </w:rPr>
        <w:t>ACUERDO NÚMERO VEINTIUNO:</w:t>
      </w:r>
      <w:r>
        <w:rPr>
          <w:b/>
        </w:rPr>
        <w:t xml:space="preserve">  </w:t>
      </w:r>
    </w:p>
    <w:p w:rsidR="00DB7570" w:rsidRDefault="00DB7570" w:rsidP="00DB7570">
      <w:pPr>
        <w:ind w:left="9" w:right="1209"/>
      </w:pPr>
      <w:r>
        <w:t xml:space="preserve">El Concejo Municipal en uso de las facultades que el Código Municipal les confiere </w:t>
      </w:r>
    </w:p>
    <w:p w:rsidR="00DB7570" w:rsidRDefault="00DB7570" w:rsidP="00DB7570">
      <w:pPr>
        <w:ind w:left="9" w:right="1209"/>
      </w:pPr>
      <w:r>
        <w:t>ACUERDA</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160" w:line="259" w:lineRule="auto"/>
        <w:ind w:left="-5" w:right="0"/>
        <w:jc w:val="left"/>
      </w:pPr>
      <w:r>
        <w:rPr>
          <w:b/>
          <w:u w:val="single" w:color="000000"/>
        </w:rPr>
        <w:t>LINEA  0101          DIRECCION   SUPERIOR</w:t>
      </w:r>
      <w:r>
        <w:rPr>
          <w:b/>
        </w:rPr>
        <w:t xml:space="preserve"> </w:t>
      </w:r>
    </w:p>
    <w:p w:rsidR="00DB7570" w:rsidRDefault="00DB7570" w:rsidP="00493F14">
      <w:pPr>
        <w:numPr>
          <w:ilvl w:val="0"/>
          <w:numId w:val="96"/>
        </w:numPr>
        <w:spacing w:after="25"/>
        <w:ind w:left="1426" w:right="1209" w:hanging="360"/>
      </w:pPr>
      <w:r>
        <w:rPr>
          <w:b/>
        </w:rPr>
        <w:t>AES CLESA Y CIAS EN C DE C.V.</w:t>
      </w:r>
      <w:r>
        <w:t xml:space="preserve"> V/ Pago por servicio de energía Eléctrica (NIC 5562392)  para uso en planta separadora de desechos, durante el periodo comprendido del 14/02/2019 al 16/03/2019, según factura No.57381776, aplicando dicho gasto al código que a continuación se detalla: </w:t>
      </w:r>
    </w:p>
    <w:p w:rsidR="00DB7570" w:rsidRDefault="00DB7570" w:rsidP="00DB7570">
      <w:pPr>
        <w:spacing w:after="57" w:line="259" w:lineRule="auto"/>
        <w:ind w:left="1427" w:right="0" w:firstLine="0"/>
        <w:jc w:val="left"/>
      </w:pPr>
      <w:r>
        <w:t xml:space="preserve"> </w:t>
      </w:r>
      <w:r>
        <w:tab/>
        <w:t xml:space="preserve"> </w:t>
      </w:r>
    </w:p>
    <w:p w:rsidR="00DB7570" w:rsidRDefault="00DB7570" w:rsidP="00DB7570">
      <w:pPr>
        <w:ind w:left="731" w:right="1209"/>
      </w:pPr>
      <w:r>
        <w:rPr>
          <w:b/>
        </w:rPr>
        <w:t xml:space="preserve">            54201</w:t>
      </w:r>
      <w:r>
        <w:t xml:space="preserve">.…………………………………………………………….  </w:t>
      </w:r>
      <w:r>
        <w:rPr>
          <w:b/>
        </w:rPr>
        <w:t xml:space="preserve">$ 567.72 </w:t>
      </w:r>
    </w:p>
    <w:p w:rsidR="00DB7570" w:rsidRDefault="00DB7570" w:rsidP="00DB7570">
      <w:pPr>
        <w:spacing w:after="0" w:line="259" w:lineRule="auto"/>
        <w:ind w:left="721" w:right="0" w:firstLine="0"/>
        <w:jc w:val="left"/>
      </w:pPr>
      <w:r>
        <w:rPr>
          <w:b/>
        </w:rPr>
        <w:t xml:space="preserve"> </w:t>
      </w:r>
    </w:p>
    <w:p w:rsidR="00DB7570" w:rsidRDefault="00DB7570" w:rsidP="00493F14">
      <w:pPr>
        <w:numPr>
          <w:ilvl w:val="0"/>
          <w:numId w:val="96"/>
        </w:numPr>
        <w:ind w:left="1426" w:right="1209" w:hanging="360"/>
      </w:pPr>
      <w:r>
        <w:rPr>
          <w:b/>
        </w:rPr>
        <w:t>AES CLESA Y CIAS EN C DE C.V.</w:t>
      </w:r>
      <w:r>
        <w:t xml:space="preserve"> V/ Pago por servicio de energía Eléctrica (NIC 5388843) para bombeo en Colonia San Francisco, Cantón </w:t>
      </w:r>
    </w:p>
    <w:p w:rsidR="00DB7570" w:rsidRDefault="00DB7570" w:rsidP="00DB7570">
      <w:pPr>
        <w:ind w:left="1437" w:right="1209"/>
      </w:pPr>
      <w:r>
        <w:t xml:space="preserve">Belén Guijat, Municipio de Metapán, durante el periodo comprendido del 15/02/2019 al 16/03/2019, según factura No.-57447977, aplicando dicho gasto al código que a continuación se detalla: </w:t>
      </w:r>
    </w:p>
    <w:p w:rsidR="00DB7570" w:rsidRDefault="00DB7570" w:rsidP="00DB7570">
      <w:pPr>
        <w:spacing w:after="29" w:line="259" w:lineRule="auto"/>
        <w:ind w:left="1427" w:right="0" w:firstLine="0"/>
        <w:jc w:val="left"/>
      </w:pPr>
      <w:r>
        <w:t xml:space="preserve"> </w:t>
      </w:r>
    </w:p>
    <w:p w:rsidR="00DB7570" w:rsidRDefault="00DB7570" w:rsidP="00DB7570">
      <w:pPr>
        <w:spacing w:after="3" w:line="259" w:lineRule="auto"/>
        <w:ind w:right="1229"/>
        <w:jc w:val="right"/>
      </w:pPr>
      <w:r>
        <w:rPr>
          <w:b/>
        </w:rPr>
        <w:t xml:space="preserve">                54201</w:t>
      </w:r>
      <w:r>
        <w:t xml:space="preserve">.………………………………………………………     </w:t>
      </w:r>
      <w:r>
        <w:rPr>
          <w:b/>
        </w:rPr>
        <w:t xml:space="preserve">$  6,880.71 </w:t>
      </w:r>
    </w:p>
    <w:p w:rsidR="00DB7570" w:rsidRDefault="00DB7570" w:rsidP="00DB7570">
      <w:pPr>
        <w:spacing w:after="0" w:line="259" w:lineRule="auto"/>
        <w:ind w:left="721" w:right="0" w:firstLine="0"/>
        <w:jc w:val="left"/>
      </w:pPr>
      <w:r>
        <w:rPr>
          <w:b/>
        </w:rPr>
        <w:t xml:space="preserve"> </w:t>
      </w:r>
    </w:p>
    <w:p w:rsidR="00DB7570" w:rsidRDefault="00DB7570" w:rsidP="00DB7570">
      <w:pPr>
        <w:spacing w:after="0" w:line="259" w:lineRule="auto"/>
        <w:ind w:left="721" w:right="0" w:firstLine="0"/>
        <w:jc w:val="left"/>
      </w:pPr>
      <w:r>
        <w:rPr>
          <w:b/>
        </w:rPr>
        <w:t xml:space="preserve"> </w:t>
      </w:r>
    </w:p>
    <w:p w:rsidR="00DB7570" w:rsidRDefault="00DB7570" w:rsidP="00493F14">
      <w:pPr>
        <w:numPr>
          <w:ilvl w:val="0"/>
          <w:numId w:val="96"/>
        </w:numPr>
        <w:ind w:left="1426" w:right="1209" w:hanging="360"/>
      </w:pPr>
      <w:r>
        <w:rPr>
          <w:b/>
        </w:rPr>
        <w:t>AES CLESA Y CIA S EN C DE C.V.</w:t>
      </w:r>
      <w:r>
        <w:t xml:space="preserve"> V/ Pago por  servicio de energía Eléctrica (NIC 5397144) para bombeo en Altos de San Juan, Municipio de Metapán, durante el periodo comprendido del 15/02/2019 al 16/03/2019, según factura No.-57495606, aplicando dicho gasto al código que a continuación se detalla: </w:t>
      </w:r>
    </w:p>
    <w:p w:rsidR="00DB7570" w:rsidRDefault="00DB7570" w:rsidP="00DB7570">
      <w:pPr>
        <w:spacing w:after="30" w:line="259" w:lineRule="auto"/>
        <w:ind w:left="1427" w:right="0" w:firstLine="0"/>
        <w:jc w:val="left"/>
      </w:pPr>
      <w:r>
        <w:t xml:space="preserve"> </w:t>
      </w:r>
    </w:p>
    <w:p w:rsidR="00DB7570" w:rsidRDefault="00DB7570" w:rsidP="00DB7570">
      <w:pPr>
        <w:ind w:left="731" w:right="1209"/>
      </w:pPr>
      <w:r>
        <w:rPr>
          <w:b/>
        </w:rPr>
        <w:t xml:space="preserve">              54201</w:t>
      </w:r>
      <w:r>
        <w:t xml:space="preserve">.…………………………………………………………… </w:t>
      </w:r>
      <w:r>
        <w:rPr>
          <w:b/>
        </w:rPr>
        <w:t xml:space="preserve">$ 1,836.68 </w:t>
      </w:r>
    </w:p>
    <w:p w:rsidR="00DB7570" w:rsidRDefault="00DB7570" w:rsidP="00DB7570">
      <w:pPr>
        <w:spacing w:after="1" w:line="259" w:lineRule="auto"/>
        <w:ind w:left="721" w:right="0" w:firstLine="0"/>
        <w:jc w:val="left"/>
      </w:pPr>
      <w:r>
        <w:rPr>
          <w:b/>
        </w:rPr>
        <w:t xml:space="preserve"> </w:t>
      </w:r>
    </w:p>
    <w:p w:rsidR="00DB7570" w:rsidRDefault="00DB7570" w:rsidP="00493F14">
      <w:pPr>
        <w:numPr>
          <w:ilvl w:val="0"/>
          <w:numId w:val="96"/>
        </w:numPr>
        <w:ind w:left="1426" w:right="1209" w:hanging="360"/>
      </w:pPr>
      <w:r>
        <w:rPr>
          <w:b/>
        </w:rPr>
        <w:t>AES CLESA Y CIA S EN C DE C.V.</w:t>
      </w:r>
      <w:r>
        <w:t xml:space="preserve"> V/ Pago por servicio de Alumbrado Público (NIC 10343102)  prestado en diferentes lugares de esta ciudad, durante el mes de Marzo del año dos mil diecinueve, según factura N°57456382, aplicando dicho gasto al código que a continuación se detalla  </w:t>
      </w:r>
    </w:p>
    <w:p w:rsidR="00DB7570" w:rsidRDefault="00DB7570" w:rsidP="00DB7570">
      <w:pPr>
        <w:spacing w:after="19" w:line="259" w:lineRule="auto"/>
        <w:ind w:left="0" w:right="0" w:firstLine="0"/>
        <w:jc w:val="left"/>
      </w:pPr>
      <w:r>
        <w:rPr>
          <w:b/>
        </w:rPr>
        <w:t xml:space="preserve"> </w:t>
      </w:r>
    </w:p>
    <w:p w:rsidR="00DB7570" w:rsidRDefault="00DB7570" w:rsidP="00DB7570">
      <w:pPr>
        <w:spacing w:after="14"/>
        <w:ind w:left="731" w:right="1207"/>
      </w:pPr>
      <w:r>
        <w:rPr>
          <w:b/>
        </w:rPr>
        <w:t xml:space="preserve">             54205………………………………………………………….. $   33,480.99 </w:t>
      </w:r>
    </w:p>
    <w:p w:rsidR="00DB7570" w:rsidRDefault="00DB7570" w:rsidP="00DB7570">
      <w:pPr>
        <w:spacing w:after="151" w:line="259" w:lineRule="auto"/>
        <w:ind w:left="721" w:right="0" w:firstLine="0"/>
        <w:jc w:val="left"/>
      </w:pPr>
      <w:r>
        <w:rPr>
          <w:b/>
        </w:rPr>
        <w:t xml:space="preserve"> </w:t>
      </w:r>
    </w:p>
    <w:p w:rsidR="00DB7570" w:rsidRDefault="00DB7570" w:rsidP="00DB7570">
      <w:pPr>
        <w:ind w:left="9" w:right="1209"/>
      </w:pPr>
      <w:r>
        <w:t>Autorizando a Tesorería a efectuar los pagos correspondientes FONDOS PROPIOS. N° 00500003666</w:t>
      </w:r>
      <w:r>
        <w:rPr>
          <w:b/>
        </w:rPr>
        <w:t xml:space="preserve"> </w:t>
      </w:r>
    </w:p>
    <w:p w:rsidR="00DB7570" w:rsidRDefault="00DB7570" w:rsidP="00DB7570">
      <w:pPr>
        <w:spacing w:after="0" w:line="259" w:lineRule="auto"/>
        <w:ind w:left="0" w:right="0" w:firstLine="0"/>
        <w:jc w:val="left"/>
      </w:pPr>
      <w:r>
        <w:rPr>
          <w:b/>
        </w:rPr>
        <w:lastRenderedPageBreak/>
        <w:t xml:space="preserve"> </w:t>
      </w:r>
    </w:p>
    <w:p w:rsidR="00DB7570" w:rsidRDefault="00DB7570" w:rsidP="00493F14">
      <w:pPr>
        <w:numPr>
          <w:ilvl w:val="0"/>
          <w:numId w:val="96"/>
        </w:numPr>
        <w:ind w:left="1426" w:right="1209" w:hanging="360"/>
      </w:pPr>
      <w:r>
        <w:rPr>
          <w:b/>
        </w:rPr>
        <w:t>AES CLESA Y CIA S EN C DE C.V.</w:t>
      </w:r>
      <w:r>
        <w:t xml:space="preserve"> V/ Pago por servicio de energía eléctrica (NIC 10343102)  prestado en diferentes dependencias de esta Alcaldía, durante el mes de Marzo del año dos mil diecinueve, según factura N°57456383, aplicando dicho gasto al código que a continuación se detalla: </w:t>
      </w:r>
    </w:p>
    <w:p w:rsidR="00DB7570" w:rsidRDefault="00DB7570" w:rsidP="00DB7570">
      <w:pPr>
        <w:spacing w:after="33" w:line="259" w:lineRule="auto"/>
        <w:ind w:left="1427" w:right="0" w:firstLine="0"/>
        <w:jc w:val="left"/>
      </w:pPr>
      <w:r>
        <w:t xml:space="preserve"> </w:t>
      </w:r>
    </w:p>
    <w:p w:rsidR="00DB7570" w:rsidRDefault="00DB7570" w:rsidP="00DB7570">
      <w:pPr>
        <w:spacing w:after="156" w:line="259" w:lineRule="auto"/>
        <w:ind w:right="1229"/>
        <w:jc w:val="right"/>
      </w:pPr>
      <w:r>
        <w:rPr>
          <w:b/>
        </w:rPr>
        <w:t>54201</w:t>
      </w:r>
      <w:r>
        <w:t>.……………………………………………………………</w:t>
      </w:r>
      <w:r>
        <w:rPr>
          <w:b/>
        </w:rPr>
        <w:t>$  16,666.64</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172"/>
        <w:ind w:left="9" w:right="1209"/>
      </w:pPr>
      <w:r>
        <w:t xml:space="preserve">Autorizando a Tesorería a efectuar los pagos correspondientes de la cuenta FODES 25% Gastos de Funcionamiento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t>ACUERDO NÚMERO VEINTIDÓS:</w:t>
      </w:r>
      <w:r>
        <w:rPr>
          <w:b/>
        </w:rPr>
        <w:t xml:space="preserve">    </w:t>
      </w:r>
    </w:p>
    <w:p w:rsidR="00DB7570" w:rsidRDefault="00DB7570" w:rsidP="00DB7570">
      <w:pPr>
        <w:ind w:left="9" w:right="1209"/>
      </w:pPr>
      <w:r>
        <w:t xml:space="preserve">El Concejo Municipal en uso de las facultades que el código Municipal les confiere ACUERDA: Autorizar a la señora Delmy Marilin Murillos, Tesorera municipal para que solicite al Banco Hipotecario el traslado de fondos provenientes de la cuenta N° 00500003666 FONDOS PROPIOS a la cuenta del proyecto según se detalla a continuación: </w:t>
      </w:r>
    </w:p>
    <w:p w:rsidR="00DB7570" w:rsidRDefault="00DB7570" w:rsidP="00DB7570">
      <w:pPr>
        <w:spacing w:after="0" w:line="259" w:lineRule="auto"/>
        <w:ind w:left="0" w:right="0" w:firstLine="0"/>
        <w:jc w:val="left"/>
      </w:pPr>
      <w:r>
        <w:rPr>
          <w:b/>
        </w:rPr>
        <w:t xml:space="preserve"> </w:t>
      </w:r>
    </w:p>
    <w:tbl>
      <w:tblPr>
        <w:tblStyle w:val="TableGrid"/>
        <w:tblW w:w="8831" w:type="dxa"/>
        <w:tblInd w:w="5" w:type="dxa"/>
        <w:tblCellMar>
          <w:top w:w="12" w:type="dxa"/>
          <w:left w:w="110" w:type="dxa"/>
          <w:right w:w="46" w:type="dxa"/>
        </w:tblCellMar>
        <w:tblLook w:val="04A0" w:firstRow="1" w:lastRow="0" w:firstColumn="1" w:lastColumn="0" w:noHBand="0" w:noVBand="1"/>
      </w:tblPr>
      <w:tblGrid>
        <w:gridCol w:w="3212"/>
        <w:gridCol w:w="1215"/>
        <w:gridCol w:w="2521"/>
        <w:gridCol w:w="1883"/>
      </w:tblGrid>
      <w:tr w:rsidR="00DB7570" w:rsidTr="00DB7570">
        <w:trPr>
          <w:trHeight w:val="922"/>
        </w:trPr>
        <w:tc>
          <w:tcPr>
            <w:tcW w:w="3213"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1172" w:right="0" w:hanging="490"/>
              <w:jc w:val="left"/>
            </w:pPr>
            <w:r>
              <w:rPr>
                <w:b/>
              </w:rPr>
              <w:t xml:space="preserve">NOMBRE DEL PROYECTO </w:t>
            </w:r>
          </w:p>
        </w:tc>
        <w:tc>
          <w:tcPr>
            <w:tcW w:w="121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pPr>
            <w:r>
              <w:rPr>
                <w:b/>
              </w:rPr>
              <w:t xml:space="preserve">CODIGO </w:t>
            </w:r>
          </w:p>
        </w:tc>
        <w:tc>
          <w:tcPr>
            <w:tcW w:w="2521"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994" w:right="0" w:hanging="590"/>
              <w:jc w:val="left"/>
            </w:pPr>
            <w:r>
              <w:rPr>
                <w:b/>
              </w:rPr>
              <w:t xml:space="preserve">NUMERO DE CUENTA </w:t>
            </w:r>
          </w:p>
        </w:tc>
        <w:tc>
          <w:tcPr>
            <w:tcW w:w="1883"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156" w:line="259" w:lineRule="auto"/>
              <w:ind w:left="163" w:right="0" w:firstLine="0"/>
              <w:jc w:val="left"/>
            </w:pPr>
            <w:r>
              <w:rPr>
                <w:b/>
              </w:rPr>
              <w:t xml:space="preserve">TRASLADO </w:t>
            </w:r>
          </w:p>
          <w:p w:rsidR="00DB7570" w:rsidRDefault="00DB7570" w:rsidP="00DB7570">
            <w:pPr>
              <w:spacing w:after="0" w:line="259" w:lineRule="auto"/>
              <w:ind w:left="0" w:right="5" w:firstLine="0"/>
              <w:jc w:val="center"/>
            </w:pPr>
            <w:r>
              <w:rPr>
                <w:b/>
              </w:rPr>
              <w:t xml:space="preserve"> </w:t>
            </w:r>
          </w:p>
        </w:tc>
      </w:tr>
      <w:tr w:rsidR="00DB7570" w:rsidTr="00DB7570">
        <w:trPr>
          <w:trHeight w:val="1820"/>
        </w:trPr>
        <w:tc>
          <w:tcPr>
            <w:tcW w:w="3213" w:type="dxa"/>
            <w:tcBorders>
              <w:top w:val="single" w:sz="4" w:space="0" w:color="000000"/>
              <w:left w:val="single" w:sz="4" w:space="0" w:color="000000"/>
              <w:bottom w:val="single" w:sz="4" w:space="0" w:color="000000"/>
              <w:right w:val="single" w:sz="4" w:space="0" w:color="000000"/>
            </w:tcBorders>
          </w:tcPr>
          <w:p w:rsidR="00DB7570" w:rsidRDefault="00DB7570" w:rsidP="00DB7570">
            <w:pPr>
              <w:tabs>
                <w:tab w:val="right" w:pos="3057"/>
              </w:tabs>
              <w:spacing w:after="4" w:line="259" w:lineRule="auto"/>
              <w:ind w:left="0" w:right="0" w:firstLine="0"/>
              <w:jc w:val="left"/>
            </w:pPr>
            <w:r>
              <w:t xml:space="preserve">PLANTA </w:t>
            </w:r>
            <w:r>
              <w:tab/>
              <w:t xml:space="preserve">DE </w:t>
            </w:r>
          </w:p>
          <w:p w:rsidR="00DB7570" w:rsidRDefault="00DB7570" w:rsidP="00DB7570">
            <w:pPr>
              <w:spacing w:after="158" w:line="257" w:lineRule="auto"/>
              <w:ind w:left="0" w:right="65" w:firstLine="0"/>
            </w:pPr>
            <w:r>
              <w:t xml:space="preserve">TRATAMIENTO DE LAS AGUAS RESIDUALES DE METAPÁN </w:t>
            </w:r>
          </w:p>
          <w:p w:rsidR="00DB7570" w:rsidRDefault="00DB7570" w:rsidP="00DB7570">
            <w:pPr>
              <w:spacing w:after="0" w:line="259" w:lineRule="auto"/>
              <w:ind w:left="0" w:right="0" w:firstLine="0"/>
              <w:jc w:val="left"/>
            </w:pPr>
            <w:r>
              <w:t xml:space="preserve"> </w:t>
            </w:r>
          </w:p>
        </w:tc>
        <w:tc>
          <w:tcPr>
            <w:tcW w:w="121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56" w:firstLine="0"/>
              <w:jc w:val="center"/>
            </w:pPr>
            <w:r>
              <w:t xml:space="preserve">17006 </w:t>
            </w:r>
          </w:p>
        </w:tc>
        <w:tc>
          <w:tcPr>
            <w:tcW w:w="2521"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65" w:firstLine="0"/>
              <w:jc w:val="center"/>
            </w:pPr>
            <w:r>
              <w:t xml:space="preserve">00500003887 </w:t>
            </w:r>
          </w:p>
        </w:tc>
        <w:tc>
          <w:tcPr>
            <w:tcW w:w="1883"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156" w:line="259" w:lineRule="auto"/>
              <w:ind w:left="0" w:right="56" w:firstLine="0"/>
              <w:jc w:val="center"/>
            </w:pPr>
            <w:r>
              <w:t xml:space="preserve">$12,000.00 </w:t>
            </w:r>
          </w:p>
          <w:p w:rsidR="00DB7570" w:rsidRDefault="00DB7570" w:rsidP="00DB7570">
            <w:pPr>
              <w:spacing w:after="0" w:line="259" w:lineRule="auto"/>
              <w:ind w:left="0" w:right="5" w:firstLine="0"/>
              <w:jc w:val="center"/>
            </w:pPr>
            <w:r>
              <w:t xml:space="preserve"> </w:t>
            </w:r>
          </w:p>
        </w:tc>
      </w:tr>
      <w:tr w:rsidR="00DB7570" w:rsidTr="00DB7570">
        <w:trPr>
          <w:trHeight w:val="470"/>
        </w:trPr>
        <w:tc>
          <w:tcPr>
            <w:tcW w:w="3213"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b/>
              </w:rPr>
              <w:t xml:space="preserve">TOTAL- </w:t>
            </w:r>
          </w:p>
        </w:tc>
        <w:tc>
          <w:tcPr>
            <w:tcW w:w="121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b/>
              </w:rPr>
              <w:t xml:space="preserve"> </w:t>
            </w:r>
          </w:p>
        </w:tc>
        <w:tc>
          <w:tcPr>
            <w:tcW w:w="2521"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b/>
              </w:rPr>
              <w:t xml:space="preserve"> </w:t>
            </w:r>
          </w:p>
        </w:tc>
        <w:tc>
          <w:tcPr>
            <w:tcW w:w="1883"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b/>
              </w:rPr>
              <w:t xml:space="preserve">     $  12,000.00 </w:t>
            </w:r>
          </w:p>
        </w:tc>
      </w:tr>
    </w:tbl>
    <w:p w:rsidR="00DB7570" w:rsidRDefault="00DB7570" w:rsidP="00DB7570">
      <w:pPr>
        <w:spacing w:after="0" w:line="259" w:lineRule="auto"/>
        <w:ind w:left="0" w:right="0" w:firstLine="0"/>
        <w:jc w:val="left"/>
      </w:pPr>
      <w:r>
        <w:rPr>
          <w:b/>
        </w:rPr>
        <w:t xml:space="preserve"> </w:t>
      </w:r>
    </w:p>
    <w:p w:rsidR="00DB7570" w:rsidRDefault="00DB7570" w:rsidP="00DB7570">
      <w:pPr>
        <w:spacing w:after="14"/>
        <w:ind w:left="-5" w:right="1207"/>
      </w:pPr>
      <w:r>
        <w:rPr>
          <w:b/>
        </w:rPr>
        <w:t xml:space="preserve">COMUNIQUESE.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t>ACUERDO NÚMERO VEINTITRÉS:</w:t>
      </w:r>
      <w:r>
        <w:rPr>
          <w:b/>
        </w:rPr>
        <w:t xml:space="preserve">  </w:t>
      </w:r>
    </w:p>
    <w:p w:rsidR="00DB7570" w:rsidRDefault="00DB7570" w:rsidP="00DB7570">
      <w:pPr>
        <w:ind w:left="9" w:right="1209"/>
      </w:pPr>
      <w:r>
        <w:t xml:space="preserve">EL Concejo Municipal CONSIDERANDO:  </w:t>
      </w:r>
    </w:p>
    <w:p w:rsidR="00DB7570" w:rsidRDefault="00DB7570" w:rsidP="00DB7570">
      <w:pPr>
        <w:ind w:left="9" w:right="1209"/>
      </w:pPr>
      <w:r>
        <w:t>I.- Que el Sr. Oscar Enrique Méndez Pleitez, ostenta el cargo de Profesor en Centro Escolar Luz Gómez, en el Departamento de Promoción Social, quien labora en esta municipalidad desde el 02 de mayo del 2012 y quien interpuso su renuncia voluntaria a partir 01 de abril  del 2019</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t xml:space="preserve">II.- Que dicho cargo está comprendido dentro de la Carrera Administrativa Municipal, de conformidad a la Ley de la Carrera Administrativa Municipal, decreto legislativo número 1039 de fecha 29 de Abril de 2006 y publicada en el Diario Oficial N° 103 Tomo 371 de fecha seis de junio de 2006.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el Concejo ha tomado a bien otorgarle la prestación económica por retiro voluntario por el tiempo de servicio prestado a esta municipalidad; de </w:t>
      </w:r>
      <w:r>
        <w:lastRenderedPageBreak/>
        <w:t>conformidad a cálculo presentado por el Ministerio de Trabajo y Previsión Social, así como también el pago del aguinaldo proporcional; POR</w:t>
      </w:r>
      <w:r>
        <w:rPr>
          <w:b/>
        </w:rPr>
        <w:t xml:space="preserve"> TANTO,</w:t>
      </w:r>
      <w:r>
        <w:t xml:space="preserve"> en uso de sus facultades administrativas el Concejo Municipal, </w:t>
      </w:r>
    </w:p>
    <w:p w:rsidR="00DB7570" w:rsidRDefault="00DB7570" w:rsidP="00DB7570">
      <w:pPr>
        <w:spacing w:after="14"/>
        <w:ind w:left="-5" w:right="1207"/>
      </w:pPr>
      <w:r>
        <w:rPr>
          <w:b/>
        </w:rPr>
        <w:t>ACUERDA</w:t>
      </w: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1081" w:right="1209" w:hanging="360"/>
      </w:pPr>
      <w:r>
        <w:t>a)</w:t>
      </w:r>
      <w:r>
        <w:rPr>
          <w:rFonts w:ascii="Arial" w:eastAsia="Arial" w:hAnsi="Arial" w:cs="Arial"/>
        </w:rPr>
        <w:t xml:space="preserve"> </w:t>
      </w:r>
      <w:r>
        <w:t xml:space="preserve">EROGAR la cantidad total de </w:t>
      </w:r>
      <w:r>
        <w:rPr>
          <w:b/>
        </w:rPr>
        <w:t xml:space="preserve">SETECIENTOS CINCUENTA Y UNO 78/100 DÓLARES DE LOS ESTADOS UNIDOS DE AMÉRICA ($751.78) </w:t>
      </w:r>
      <w:r>
        <w:t>a favor de</w:t>
      </w:r>
      <w:r>
        <w:rPr>
          <w:b/>
        </w:rPr>
        <w:t xml:space="preserve"> Sr. Oscar Enrique Méndez Pleitez,</w:t>
      </w:r>
      <w:r>
        <w:t xml:space="preserve"> pago en concepto de retiro voluntario, y aguinaldo proporcional; dicho gasto deberá distribuirse a los códigos presupuestarios con los montos siguientes: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Código N° 51701 de la línea 0101, por la cantidad de $ 691.51  (por retiro voluntario) </w:t>
      </w:r>
    </w:p>
    <w:p w:rsidR="00DB7570" w:rsidRDefault="00DB7570" w:rsidP="00DB7570">
      <w:pPr>
        <w:ind w:left="9" w:right="1209"/>
      </w:pPr>
      <w:r>
        <w:t xml:space="preserve">Código N° 51103 de la línea 0101, por la cantidad de $   60.27   (aguinaldo proporcional) </w:t>
      </w:r>
    </w:p>
    <w:p w:rsidR="00DB7570" w:rsidRDefault="00DB7570" w:rsidP="00DB7570">
      <w:pPr>
        <w:spacing w:after="33" w:line="259" w:lineRule="auto"/>
        <w:ind w:left="0" w:right="0" w:firstLine="0"/>
        <w:jc w:val="left"/>
      </w:pPr>
      <w:r>
        <w:t xml:space="preserve"> </w:t>
      </w:r>
    </w:p>
    <w:p w:rsidR="00DB7570" w:rsidRDefault="00DB7570" w:rsidP="00DB7570">
      <w:pPr>
        <w:spacing w:after="14"/>
        <w:ind w:left="-5" w:right="1207"/>
      </w:pPr>
      <w:r>
        <w:rPr>
          <w:b/>
        </w:rPr>
        <w:t xml:space="preserve">Total…………………………………………….$ 751.78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t xml:space="preserve">Dicha erogación se hará al Presupuesto Municipal Vigente. FONDOS PROPIOS, el pago de aguinaldo FODES 25% Gastos de Funcionamiento. </w:t>
      </w:r>
    </w:p>
    <w:p w:rsidR="00DB7570" w:rsidRDefault="00DB7570" w:rsidP="00DB7570">
      <w:pPr>
        <w:ind w:left="9" w:right="1209"/>
      </w:pPr>
      <w:r>
        <w:t xml:space="preserve">COMUNIQUESE.  </w:t>
      </w:r>
    </w:p>
    <w:p w:rsidR="00DB7570" w:rsidRDefault="00DB7570" w:rsidP="00DB7570">
      <w:pPr>
        <w:spacing w:after="161" w:line="259" w:lineRule="auto"/>
        <w:ind w:left="0" w:right="0" w:firstLine="0"/>
        <w:jc w:val="left"/>
      </w:pPr>
      <w:r>
        <w:t xml:space="preserve"> </w:t>
      </w:r>
    </w:p>
    <w:p w:rsidR="00DB7570" w:rsidRDefault="00DB7570" w:rsidP="00DB7570">
      <w:pPr>
        <w:spacing w:after="160"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VEINTICUATRO:</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148"/>
        <w:ind w:left="9" w:right="1209"/>
      </w:pPr>
      <w:r>
        <w:t xml:space="preserve">El Concejo Municipal CONSIDERANDO: </w:t>
      </w:r>
    </w:p>
    <w:p w:rsidR="00DB7570" w:rsidRDefault="00DB7570" w:rsidP="00DB7570">
      <w:pPr>
        <w:spacing w:after="151"/>
        <w:ind w:left="9" w:right="1209"/>
      </w:pPr>
      <w:r>
        <w:t xml:space="preserve">I.- Que según acuerdo número veintinueve del acta número cincuenta y tres de fecha veintiuno de diciembre del año dos mil dieciocho se decidió continuar con la contratación de los servicios del Lic. Carlos Mauricio Mendoza Cortéz para la prestación de los servicios profesionales para asesoría, apoyo y mejoramiento de la gestión municipal, correspondiente al período de enero a diciembre del 2019; </w:t>
      </w:r>
    </w:p>
    <w:p w:rsidR="00DB7570" w:rsidRDefault="00DB7570" w:rsidP="00DB7570">
      <w:pPr>
        <w:ind w:left="9" w:right="1209"/>
      </w:pPr>
      <w:r>
        <w:t xml:space="preserve">II.- Que se estableció el pago del servicio por la cantidad de UN MIL TRESCIENTOS TREINTA Y CINCO 00/100 DÓLARES DE LOS ESTADOS UNIDOS DE AMÉRICA </w:t>
      </w:r>
    </w:p>
    <w:p w:rsidR="00DB7570" w:rsidRDefault="00DB7570" w:rsidP="00DB7570">
      <w:pPr>
        <w:spacing w:after="143"/>
        <w:ind w:left="9" w:right="1209"/>
      </w:pPr>
      <w:r>
        <w:t xml:space="preserve">($1,335.00) mensuales contra recibo presentado;  </w:t>
      </w:r>
    </w:p>
    <w:p w:rsidR="00DB7570" w:rsidRDefault="00DB7570" w:rsidP="00DB7570">
      <w:pPr>
        <w:ind w:left="9" w:right="1209"/>
      </w:pPr>
      <w:r>
        <w:t xml:space="preserve">POR TANTO, con el objetivo de cancelar la cuota correspondiente al mes de MARZO del 2019, el Concejo Municipal en uso de las facultades que el Código Municipal les confiere </w:t>
      </w:r>
    </w:p>
    <w:p w:rsidR="00DB7570" w:rsidRDefault="00DB7570" w:rsidP="00DB7570">
      <w:pPr>
        <w:spacing w:after="148"/>
        <w:ind w:left="9" w:right="1209"/>
      </w:pPr>
      <w:r>
        <w:t xml:space="preserve">ACUERDA:  </w:t>
      </w:r>
    </w:p>
    <w:p w:rsidR="00DB7570" w:rsidRDefault="00DB7570" w:rsidP="00DB7570">
      <w:pPr>
        <w:ind w:left="9" w:right="1209"/>
      </w:pPr>
      <w:r>
        <w:t xml:space="preserve">EROGAR la cantidad de UN MIL TRESCIENTOS TREINTA Y CINCO 00/100 DÓLARES </w:t>
      </w:r>
    </w:p>
    <w:p w:rsidR="00DB7570" w:rsidRDefault="00DB7570" w:rsidP="00DB7570">
      <w:pPr>
        <w:spacing w:after="167"/>
        <w:ind w:left="9" w:right="1209"/>
      </w:pPr>
      <w:r>
        <w:t xml:space="preserve">DE LOS ESTADOS UNIDOS DE AMÉRICA ($1,335.00) a favor de Lic. Carlos Mauricio Mendoza Cortez. Pago en concepto de servicios profesionales por asesoría en la gestión municipal, apoyo en las distintas unidades administrativas y financieras, correspondiente al mes de Marzo del  2019. Dicho gasto deberá aplicarse al código N°. 51901 de la línea 0101 del Presupuesto Municipal Vigente. Autorizando a Tesorería a efectuar el pago correspondiente. FONDOS PROPIOS.  </w:t>
      </w:r>
    </w:p>
    <w:p w:rsidR="00DB7570" w:rsidRDefault="00DB7570" w:rsidP="00DB7570">
      <w:pPr>
        <w:ind w:left="9" w:right="1209"/>
      </w:pPr>
      <w:r>
        <w:lastRenderedPageBreak/>
        <w:t>COMUNÍQUESE.</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t xml:space="preserve">El Prof. José Rigoberto Pinto Rivera, Alcalde Municipal; Lic. Ramón Alberto Calderón Hernández,  Síndico Municipal y los señores: José Roberto Lemus Morataya, Primer Regidor Propietario; Pedro Antonio Sanabria Salazar, Segundo Regidor Propietario; Jesús Peraza Arriola, Tercer Regidor Propietario; Víctor Manuel Pleitez Guerra, Cuarto Regidor Propietario; Alejandro Lemus Mazariego, Quinto Regidor Propietario; Lic. José Atilio </w:t>
      </w:r>
    </w:p>
    <w:p w:rsidR="00DB7570" w:rsidRDefault="00DB7570" w:rsidP="00DB7570">
      <w:pPr>
        <w:ind w:left="9" w:right="1209"/>
      </w:pPr>
      <w:r>
        <w:t xml:space="preserve">Granados Hernández, Sexto Regidor Propietario, Sr. Julio Enrique Martínez Heredia, Séptimo Regidor Propietario, Sr. José Misael Posadas Mejía, Octavo Regidor Propietario, Ricardo Alberto Polanco Verganza, Noveno Regidor Propietario, Sr. Nelson Eduardo Figueroa Castillo, Décimo Regidor Propietario; votan a favor de todos los acuerdos tomados en la presente acta.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t xml:space="preserve">No habiendo más que hacer constar se da por terminada la presente Acta, a las dieciséis horas con quince minutos del diecinueve de marzo del dos diecinueve, la cual firmamos de conformidad para efectos legales consiguientes. -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1157" w:firstLine="0"/>
        <w:jc w:val="center"/>
      </w:pPr>
      <w:r>
        <w:t xml:space="preserve"> </w:t>
      </w:r>
    </w:p>
    <w:p w:rsidR="00DB7570" w:rsidRDefault="00DB7570" w:rsidP="00DB7570">
      <w:pPr>
        <w:spacing w:after="0" w:line="259" w:lineRule="auto"/>
        <w:ind w:left="0" w:right="1157" w:firstLine="0"/>
        <w:jc w:val="center"/>
      </w:pPr>
      <w:r>
        <w:t xml:space="preserve"> </w:t>
      </w:r>
    </w:p>
    <w:p w:rsidR="00DB7570" w:rsidRDefault="00DB7570" w:rsidP="00DB7570">
      <w:pPr>
        <w:spacing w:after="0" w:line="259" w:lineRule="auto"/>
        <w:ind w:left="0" w:right="1157" w:firstLine="0"/>
        <w:jc w:val="center"/>
      </w:pPr>
      <w:r>
        <w:t xml:space="preserve"> </w:t>
      </w:r>
    </w:p>
    <w:p w:rsidR="00DB7570" w:rsidRDefault="00DB7570" w:rsidP="00DB7570">
      <w:pPr>
        <w:spacing w:after="12"/>
        <w:ind w:right="1214"/>
        <w:jc w:val="center"/>
      </w:pPr>
      <w:r>
        <w:t xml:space="preserve">Prof. José Rigoberto Pinto Rivera </w:t>
      </w:r>
    </w:p>
    <w:p w:rsidR="00DB7570" w:rsidRDefault="00DB7570" w:rsidP="00DB7570">
      <w:pPr>
        <w:spacing w:after="12"/>
        <w:ind w:right="1210"/>
        <w:jc w:val="center"/>
      </w:pPr>
      <w:r>
        <w:t xml:space="preserve">Alcalde Municipal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12"/>
        <w:ind w:right="1227"/>
        <w:jc w:val="center"/>
      </w:pPr>
      <w:r>
        <w:t xml:space="preserve">Lic. Ramón Alberto Calderón Hernández </w:t>
      </w:r>
    </w:p>
    <w:p w:rsidR="00DB7570" w:rsidRDefault="00DB7570" w:rsidP="00DB7570">
      <w:pPr>
        <w:spacing w:after="12"/>
        <w:ind w:right="1215"/>
        <w:jc w:val="center"/>
      </w:pPr>
      <w:r>
        <w:t xml:space="preserve">Síndico Municipal </w:t>
      </w:r>
    </w:p>
    <w:p w:rsidR="00DB7570" w:rsidRDefault="00DB7570" w:rsidP="00DB7570">
      <w:pPr>
        <w:spacing w:after="0" w:line="259" w:lineRule="auto"/>
        <w:ind w:left="0" w:right="1157" w:firstLine="0"/>
        <w:jc w:val="center"/>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Sr. Jose Roberto Lemus Morataya                               Sr. Pedro Antonio Sanabria Salazar  </w:t>
      </w:r>
    </w:p>
    <w:p w:rsidR="00DB7570" w:rsidRDefault="00DB7570" w:rsidP="00DB7570">
      <w:pPr>
        <w:ind w:left="9" w:right="1209"/>
      </w:pPr>
      <w:r>
        <w:t xml:space="preserve">       Primer Reg. Propietario                                                        Segundo Reg. Propietario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r>
        <w:tab/>
        <w:t xml:space="preserve"> </w:t>
      </w:r>
      <w:r>
        <w:tab/>
        <w:t xml:space="preserve"> </w:t>
      </w:r>
    </w:p>
    <w:p w:rsidR="00DB7570" w:rsidRDefault="00DB7570" w:rsidP="00DB7570">
      <w:pPr>
        <w:spacing w:after="0" w:line="259" w:lineRule="auto"/>
        <w:ind w:left="0" w:right="0" w:firstLine="0"/>
        <w:jc w:val="left"/>
      </w:pPr>
      <w:r>
        <w:t xml:space="preserve"> </w:t>
      </w:r>
      <w:r>
        <w:tab/>
        <w:t xml:space="preserve"> </w:t>
      </w:r>
      <w:r>
        <w:tab/>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tabs>
          <w:tab w:val="center" w:pos="5713"/>
        </w:tabs>
        <w:ind w:left="-1" w:right="0" w:firstLine="0"/>
        <w:jc w:val="left"/>
      </w:pPr>
      <w:r>
        <w:t xml:space="preserve">Sr. Jesús Peraza Arriola  </w:t>
      </w:r>
      <w:r>
        <w:tab/>
        <w:t xml:space="preserve">                                            Sr.Victor Manuel Pleitez Guerra    </w:t>
      </w:r>
    </w:p>
    <w:p w:rsidR="00DB7570" w:rsidRDefault="00DB7570" w:rsidP="00DB7570">
      <w:pPr>
        <w:ind w:left="9" w:right="1209"/>
      </w:pPr>
      <w:r>
        <w:t xml:space="preserve">    Tercer Reg. Propietario                                                              Cuarto Reg. Propietario  </w:t>
      </w:r>
    </w:p>
    <w:p w:rsidR="00DB7570" w:rsidRDefault="00DB7570" w:rsidP="00DB7570">
      <w:pPr>
        <w:spacing w:after="0" w:line="259" w:lineRule="auto"/>
        <w:ind w:left="0" w:right="0" w:firstLine="0"/>
        <w:jc w:val="left"/>
      </w:pPr>
      <w:r>
        <w:lastRenderedPageBreak/>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tabs>
          <w:tab w:val="center" w:pos="3539"/>
          <w:tab w:val="center" w:pos="6471"/>
        </w:tabs>
        <w:ind w:left="-1" w:right="0" w:firstLine="0"/>
        <w:jc w:val="left"/>
      </w:pPr>
      <w:r>
        <w:t xml:space="preserve">Sr. Alejandro Lemus Mazariego </w:t>
      </w:r>
      <w:r>
        <w:tab/>
        <w:t xml:space="preserve"> </w:t>
      </w:r>
      <w:r>
        <w:tab/>
        <w:t xml:space="preserve">               Lic. José Atilio Granados Hernández  </w:t>
      </w:r>
    </w:p>
    <w:p w:rsidR="00DB7570" w:rsidRDefault="00DB7570" w:rsidP="00DB7570">
      <w:pPr>
        <w:ind w:left="9" w:right="1209"/>
      </w:pPr>
      <w:r>
        <w:t xml:space="preserve">Quinto Reg. Propietario                                                                    Sexto Reg. Propietario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tabs>
          <w:tab w:val="center" w:pos="7120"/>
        </w:tabs>
        <w:ind w:left="-1" w:right="0" w:firstLine="0"/>
        <w:jc w:val="left"/>
      </w:pPr>
      <w:r>
        <w:t xml:space="preserve">Sr. Julio Enrique Martínez Heredia </w:t>
      </w:r>
      <w:r>
        <w:tab/>
        <w:t xml:space="preserve">Sr. José Misael Posadas Mejía  </w:t>
      </w:r>
    </w:p>
    <w:p w:rsidR="00DB7570" w:rsidRDefault="00DB7570" w:rsidP="00DB7570">
      <w:pPr>
        <w:ind w:left="9" w:right="1209"/>
      </w:pPr>
      <w:r>
        <w:t xml:space="preserve">       Séptimo Reg. Propietario                                                         Octavo Reg. Propietario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r>
        <w:tab/>
        <w:t xml:space="preserve"> </w:t>
      </w:r>
      <w:r>
        <w:tab/>
        <w:t xml:space="preserve">          </w:t>
      </w:r>
    </w:p>
    <w:p w:rsidR="00DB7570" w:rsidRDefault="00DB7570" w:rsidP="00DB7570">
      <w:pPr>
        <w:tabs>
          <w:tab w:val="center" w:pos="6437"/>
        </w:tabs>
        <w:ind w:left="-1" w:right="0" w:firstLine="0"/>
        <w:jc w:val="left"/>
      </w:pPr>
      <w:r>
        <w:t xml:space="preserve">Sr. Ricardo Alberto Polanco Verganza   </w:t>
      </w:r>
      <w:r>
        <w:tab/>
        <w:t xml:space="preserve">             Sr. Nelson Eduardo Figueroa Castillo  </w:t>
      </w:r>
    </w:p>
    <w:p w:rsidR="00DB7570" w:rsidRDefault="00DB7570" w:rsidP="00DB7570">
      <w:pPr>
        <w:tabs>
          <w:tab w:val="center" w:pos="2834"/>
          <w:tab w:val="center" w:pos="3539"/>
          <w:tab w:val="center" w:pos="4250"/>
          <w:tab w:val="center" w:pos="4956"/>
          <w:tab w:val="center" w:pos="6979"/>
        </w:tabs>
        <w:ind w:left="-1" w:right="0" w:firstLine="0"/>
        <w:jc w:val="left"/>
      </w:pPr>
      <w:r>
        <w:t xml:space="preserve">  Noveno Reg. Propietario </w:t>
      </w:r>
      <w:r>
        <w:tab/>
        <w:t xml:space="preserve"> </w:t>
      </w:r>
      <w:r>
        <w:tab/>
        <w:t xml:space="preserve"> </w:t>
      </w:r>
      <w:r>
        <w:tab/>
        <w:t xml:space="preserve"> </w:t>
      </w:r>
      <w:r>
        <w:tab/>
        <w:t xml:space="preserve"> </w:t>
      </w:r>
      <w:r>
        <w:tab/>
        <w:t xml:space="preserve">    Decimo Reg. Propietario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Sr. Carlos Armando Sandoval Salazar                               Sr. Ricardo Pacheco Pacheco        Primer Regidor Suplente                                                 Segundo Regidor Suplente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Sra. Nora Elizabeth Hernández de Castaneda               Sr. Rudy Alfredo Sanabria Pérez Tercer Regidor Suplente                                                   Cuarto Regidor Suplente.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0" w:line="259" w:lineRule="auto"/>
        <w:ind w:left="0" w:right="1157" w:firstLine="0"/>
        <w:jc w:val="center"/>
      </w:pPr>
      <w:r>
        <w:rPr>
          <w:b/>
        </w:rPr>
        <w:t xml:space="preserve"> </w:t>
      </w:r>
    </w:p>
    <w:p w:rsidR="00DB7570" w:rsidRDefault="00DB7570" w:rsidP="00DB7570">
      <w:pPr>
        <w:spacing w:after="0" w:line="259" w:lineRule="auto"/>
        <w:ind w:left="0" w:right="1157" w:firstLine="0"/>
        <w:jc w:val="center"/>
      </w:pPr>
      <w:r>
        <w:rPr>
          <w:b/>
        </w:rPr>
        <w:t xml:space="preserve"> </w:t>
      </w:r>
    </w:p>
    <w:p w:rsidR="00DB7570" w:rsidRDefault="00DB7570" w:rsidP="00DB7570">
      <w:pPr>
        <w:spacing w:after="0" w:line="259" w:lineRule="auto"/>
        <w:ind w:left="0" w:right="1157" w:firstLine="0"/>
        <w:jc w:val="center"/>
      </w:pPr>
      <w:r>
        <w:rPr>
          <w:b/>
        </w:rPr>
        <w:t xml:space="preserve"> </w:t>
      </w:r>
    </w:p>
    <w:p w:rsidR="00DB7570" w:rsidRDefault="00DB7570" w:rsidP="00DB7570">
      <w:pPr>
        <w:spacing w:after="0" w:line="259" w:lineRule="auto"/>
        <w:ind w:left="0" w:right="1157" w:firstLine="0"/>
        <w:jc w:val="center"/>
      </w:pPr>
      <w:r>
        <w:rPr>
          <w:b/>
        </w:rPr>
        <w:t xml:space="preserve"> </w:t>
      </w:r>
    </w:p>
    <w:p w:rsidR="00DB7570" w:rsidRDefault="00DB7570" w:rsidP="00DB7570">
      <w:pPr>
        <w:spacing w:after="12"/>
        <w:ind w:left="1977" w:right="3124"/>
        <w:jc w:val="center"/>
      </w:pPr>
      <w:r>
        <w:t>Licda. Magaly Areli Cárcamo de Chávez</w:t>
      </w:r>
      <w:r>
        <w:rPr>
          <w:b/>
        </w:rPr>
        <w:t xml:space="preserve"> </w:t>
      </w:r>
      <w:r>
        <w:t>Secretaria Municipal</w:t>
      </w:r>
      <w:r>
        <w:rPr>
          <w:b/>
        </w:rPr>
        <w:t xml:space="preserve"> </w:t>
      </w:r>
    </w:p>
    <w:p w:rsidR="00DB7570" w:rsidRDefault="00DB7570" w:rsidP="00DB7570">
      <w:pPr>
        <w:spacing w:after="0" w:line="259" w:lineRule="auto"/>
        <w:ind w:left="0" w:right="1157" w:firstLine="0"/>
        <w:jc w:val="center"/>
      </w:pPr>
      <w:r>
        <w:rPr>
          <w:b/>
        </w:rPr>
        <w:t xml:space="preserve"> </w:t>
      </w:r>
    </w:p>
    <w:p w:rsidR="00DB7570" w:rsidRDefault="00DB7570" w:rsidP="00DB7570">
      <w:pPr>
        <w:spacing w:after="0" w:line="259" w:lineRule="auto"/>
        <w:ind w:left="0" w:right="1157" w:firstLine="0"/>
        <w:jc w:val="center"/>
      </w:pPr>
      <w:r>
        <w:rPr>
          <w:b/>
        </w:rPr>
        <w:t xml:space="preserve"> </w:t>
      </w:r>
    </w:p>
    <w:p w:rsidR="00DB7570" w:rsidRDefault="00DB7570" w:rsidP="00DB7570">
      <w:pPr>
        <w:spacing w:after="0" w:line="259" w:lineRule="auto"/>
        <w:ind w:left="0" w:right="1157" w:firstLine="0"/>
        <w:jc w:val="center"/>
      </w:pPr>
      <w:r>
        <w:rPr>
          <w:b/>
        </w:rPr>
        <w:t xml:space="preserve"> </w:t>
      </w:r>
    </w:p>
    <w:p w:rsidR="00DB7570" w:rsidRDefault="00DB7570" w:rsidP="00DB7570">
      <w:pPr>
        <w:spacing w:after="0" w:line="259" w:lineRule="auto"/>
        <w:ind w:left="0" w:right="1157" w:firstLine="0"/>
        <w:jc w:val="center"/>
      </w:pPr>
      <w:r>
        <w:rPr>
          <w:b/>
        </w:rPr>
        <w:t xml:space="preserve"> </w:t>
      </w:r>
    </w:p>
    <w:p w:rsidR="00DB7570" w:rsidRDefault="00DB7570" w:rsidP="00DB7570">
      <w:pPr>
        <w:spacing w:after="0" w:line="259" w:lineRule="auto"/>
        <w:ind w:left="0" w:right="1157" w:firstLine="0"/>
        <w:jc w:val="center"/>
      </w:pPr>
      <w:r>
        <w:rPr>
          <w:b/>
        </w:rPr>
        <w:t xml:space="preserve"> </w:t>
      </w:r>
    </w:p>
    <w:p w:rsidR="00DB7570" w:rsidRDefault="00DB7570" w:rsidP="00DB7570">
      <w:pPr>
        <w:spacing w:after="0" w:line="259" w:lineRule="auto"/>
        <w:ind w:left="0" w:right="1157" w:firstLine="0"/>
        <w:jc w:val="center"/>
      </w:pP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156" w:line="259" w:lineRule="auto"/>
        <w:ind w:left="0" w:right="0" w:firstLine="0"/>
        <w:jc w:val="left"/>
      </w:pPr>
      <w:r>
        <w:t xml:space="preserve"> </w:t>
      </w:r>
    </w:p>
    <w:p w:rsidR="00DB7570" w:rsidRDefault="00DB7570" w:rsidP="00DB7570">
      <w:pPr>
        <w:ind w:left="9" w:right="1209"/>
      </w:pPr>
      <w:r>
        <w:rPr>
          <w:b/>
        </w:rPr>
        <w:lastRenderedPageBreak/>
        <w:t xml:space="preserve">ACTA NÚMERO DOCE:  </w:t>
      </w:r>
      <w:r>
        <w:t xml:space="preserve"> En el Salón de Sesiones del Concejo Municipal, de la Alcaldía Municipal de Metapán; Ciudad de  Metapán a las catorce  horas con treinta   minutos del día veintiséis de marzo del dos mil diecinueve. Reunidos los señores: Prof. José Rigoberto Pinto Rivera, Alcalde Municipal, Lic. Ramón Alberto Calderón Hernández, Síndico Municipal, Regidores propietarios en su orden: José Roberto Lemus Morataya, Pedro Antonio Sanabria </w:t>
      </w:r>
    </w:p>
    <w:p w:rsidR="00DB7570" w:rsidRDefault="00DB7570" w:rsidP="00DB7570">
      <w:pPr>
        <w:ind w:left="9" w:right="1209"/>
      </w:pPr>
      <w:r>
        <w:t xml:space="preserve">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y con la presencia de la Secretaria Municipal, Licda. Magaly Areli Cárcamo de Chávez; para tratar asuntos de su competencia, en base a lo establecido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en esta, se emiten los siguientes acuerdos: </w:t>
      </w:r>
    </w:p>
    <w:p w:rsidR="00DB7570" w:rsidRDefault="00DB7570" w:rsidP="00DB7570">
      <w:pPr>
        <w:spacing w:after="0" w:line="259" w:lineRule="auto"/>
        <w:ind w:left="0" w:right="0" w:firstLine="0"/>
        <w:jc w:val="left"/>
      </w:pPr>
      <w:r>
        <w:t xml:space="preserve"> </w:t>
      </w:r>
    </w:p>
    <w:p w:rsidR="00DB7570" w:rsidRDefault="00DB7570" w:rsidP="00DB7570">
      <w:pPr>
        <w:tabs>
          <w:tab w:val="center" w:pos="3539"/>
        </w:tabs>
        <w:spacing w:after="157" w:line="259" w:lineRule="auto"/>
        <w:ind w:left="-15" w:right="0" w:firstLine="0"/>
        <w:jc w:val="left"/>
      </w:pPr>
      <w:r>
        <w:rPr>
          <w:b/>
          <w:u w:val="single" w:color="000000"/>
        </w:rPr>
        <w:t>ACUERDO NÚMERO UNO:</w:t>
      </w:r>
      <w:r>
        <w:t xml:space="preserve"> </w:t>
      </w:r>
      <w:r>
        <w:tab/>
      </w:r>
      <w:r>
        <w:rPr>
          <w:b/>
        </w:rPr>
        <w:t xml:space="preserve"> </w:t>
      </w:r>
    </w:p>
    <w:p w:rsidR="00DB7570" w:rsidRDefault="00DB7570" w:rsidP="00DB7570">
      <w:pPr>
        <w:spacing w:after="168"/>
        <w:ind w:left="9" w:right="1209"/>
      </w:pPr>
      <w:r>
        <w:t xml:space="preserve">I.- Que la Unidad de Adquisiciones y Contrataciones Institucional (UACI) ha recibido una serie de solicitudes o requerimientos de Obras, Bienes o Servicios, de las distintas dependencias municipales; </w:t>
      </w:r>
    </w:p>
    <w:p w:rsidR="00DB7570" w:rsidRDefault="00DB7570" w:rsidP="00DB7570">
      <w:pPr>
        <w:spacing w:after="168"/>
        <w:ind w:left="9" w:right="1209"/>
      </w:pPr>
      <w:r>
        <w:t xml:space="preserve">II.- Que la UACI requiere de la aprobación de las solicitudes o requerimientos por parte del Concejo Municipal, para continuar con los procesos de adquisición o contratación de las distintas obras, bienes o servicios; </w:t>
      </w:r>
    </w:p>
    <w:p w:rsidR="00DB7570" w:rsidRDefault="00DB7570" w:rsidP="00DB7570">
      <w:pPr>
        <w:spacing w:after="168"/>
        <w:ind w:left="9" w:right="1209"/>
      </w:pPr>
      <w:r>
        <w:t xml:space="preserve">III.- Que para cada solicitud se debe verificar que exista crédito presupuestaria, previo al inicio del proceso adquisitivo; </w:t>
      </w:r>
    </w:p>
    <w:p w:rsidR="00DB7570" w:rsidRDefault="00DB7570" w:rsidP="00DB7570">
      <w:pPr>
        <w:spacing w:after="163"/>
        <w:ind w:left="9" w:right="1209"/>
      </w:pPr>
      <w:r>
        <w:t xml:space="preserve">POR TANTO, en uso de las facultades que le confiere el Código Municipal y la Ley de Adquisiciones y Contrataciones de la Administración Pública el Concejo Municipal ACUERDA: </w:t>
      </w:r>
    </w:p>
    <w:p w:rsidR="00DB7570" w:rsidRDefault="00DB7570" w:rsidP="00DB7570">
      <w:pPr>
        <w:spacing w:after="0" w:line="246" w:lineRule="auto"/>
        <w:ind w:left="-5" w:right="1141"/>
        <w:jc w:val="left"/>
      </w:pPr>
      <w: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97"/>
        </w:numPr>
        <w:ind w:right="1209" w:hanging="360"/>
      </w:pPr>
      <w:r>
        <w:t>Proceso por compra de herramientas repuestos y accesorios, para cabezal freightliner equipo 156, Según certificación de crédito presupuestario No. 318</w:t>
      </w:r>
      <w:r>
        <w:rPr>
          <w:rFonts w:ascii="Calibri" w:eastAsia="Calibri" w:hAnsi="Calibri" w:cs="Calibri"/>
          <w:sz w:val="22"/>
        </w:rPr>
        <w:t xml:space="preserve"> </w:t>
      </w:r>
    </w:p>
    <w:p w:rsidR="00DB7570" w:rsidRDefault="00DB7570" w:rsidP="00493F14">
      <w:pPr>
        <w:numPr>
          <w:ilvl w:val="0"/>
          <w:numId w:val="97"/>
        </w:numPr>
        <w:ind w:right="1209" w:hanging="360"/>
      </w:pPr>
      <w:r>
        <w:t xml:space="preserve">Proceso por contribución a Centro Escolar Hacienda Vieja con el equipamiento del sistema de bombeo para el suministro propio, para instalación de sistema de bombeo para escuela de Caserío Hacienda Vieja Metapán, Según certificación de crédito presupuestario No. 319 </w:t>
      </w:r>
    </w:p>
    <w:p w:rsidR="00DB7570" w:rsidRDefault="00DB7570" w:rsidP="00493F14">
      <w:pPr>
        <w:numPr>
          <w:ilvl w:val="0"/>
          <w:numId w:val="97"/>
        </w:numPr>
        <w:ind w:right="1209" w:hanging="360"/>
      </w:pPr>
      <w:r>
        <w:lastRenderedPageBreak/>
        <w:t xml:space="preserve">Proceso por compra de herramientas repuestos y accesorios, para retroexcavadora Caterpillar equipo 48, Según certificación de crédito presupuestario No. 320 </w:t>
      </w:r>
    </w:p>
    <w:p w:rsidR="00DB7570" w:rsidRDefault="00DB7570" w:rsidP="00493F14">
      <w:pPr>
        <w:numPr>
          <w:ilvl w:val="0"/>
          <w:numId w:val="97"/>
        </w:numPr>
        <w:ind w:right="1209" w:hanging="360"/>
      </w:pPr>
      <w:r>
        <w:t xml:space="preserve">Proceso por compra de herramientas repuestos y accesorios, para pala mecánica 336D equipo 73, Según certificación de crédito presupuestario No. 321 </w:t>
      </w:r>
    </w:p>
    <w:p w:rsidR="00DB7570" w:rsidRDefault="00DB7570" w:rsidP="00493F14">
      <w:pPr>
        <w:numPr>
          <w:ilvl w:val="0"/>
          <w:numId w:val="97"/>
        </w:numPr>
        <w:ind w:right="1209" w:hanging="360"/>
      </w:pPr>
      <w:r>
        <w:t xml:space="preserve">Proceso por pago de mantenimientos y reparaciones de vehículos, para retroexcavadora JCB equipo 137, Según certificación de crédito presupuestario No. 322 </w:t>
      </w:r>
    </w:p>
    <w:p w:rsidR="00DB7570" w:rsidRDefault="00DB7570" w:rsidP="00493F14">
      <w:pPr>
        <w:numPr>
          <w:ilvl w:val="0"/>
          <w:numId w:val="97"/>
        </w:numPr>
        <w:ind w:right="1209" w:hanging="360"/>
      </w:pPr>
      <w:r>
        <w:t xml:space="preserve">Proceso por compra de herramientas repuestos y accesorios, para microbús Hyundai equipo 140, Según certificación de crédito presupuestario No. 323 </w:t>
      </w:r>
    </w:p>
    <w:p w:rsidR="00DB7570" w:rsidRDefault="00DB7570" w:rsidP="00493F14">
      <w:pPr>
        <w:numPr>
          <w:ilvl w:val="0"/>
          <w:numId w:val="97"/>
        </w:numPr>
        <w:ind w:right="1209" w:hanging="360"/>
      </w:pPr>
      <w:r>
        <w:t xml:space="preserve">Proceso por compra de bienes de uso y consumo diversos, para uso de taller, Según certificación de crédito presupuestario No. 324 </w:t>
      </w:r>
    </w:p>
    <w:p w:rsidR="00DB7570" w:rsidRDefault="00DB7570" w:rsidP="00493F14">
      <w:pPr>
        <w:numPr>
          <w:ilvl w:val="0"/>
          <w:numId w:val="97"/>
        </w:numPr>
        <w:ind w:right="1209" w:hanging="360"/>
      </w:pPr>
      <w:r>
        <w:t xml:space="preserve">Proceso por compra de herramientas repuestos y accesorios, para camión de Isuzu NKR equipo 104, Según certificación de crédito presupuestario No. 325 </w:t>
      </w:r>
    </w:p>
    <w:p w:rsidR="00DB7570" w:rsidRDefault="00DB7570" w:rsidP="00493F14">
      <w:pPr>
        <w:numPr>
          <w:ilvl w:val="0"/>
          <w:numId w:val="97"/>
        </w:numPr>
        <w:ind w:right="1209" w:hanging="360"/>
      </w:pPr>
      <w:r>
        <w:t xml:space="preserve">Proceso por compra de herramientas repuestos y accesorios, para pick up Nissan equipo 26, Según certificación de crédito presupuestario No. 326 </w:t>
      </w:r>
    </w:p>
    <w:p w:rsidR="00DB7570" w:rsidRDefault="00DB7570" w:rsidP="00493F14">
      <w:pPr>
        <w:numPr>
          <w:ilvl w:val="0"/>
          <w:numId w:val="97"/>
        </w:numPr>
        <w:ind w:right="1209" w:hanging="360"/>
      </w:pPr>
      <w:r>
        <w:t xml:space="preserve">Proceso por compra de herramientas repuestos y accesorios, para camión internacional equipo 72, Según certificación de crédito presupuestario No. 327 </w:t>
      </w:r>
    </w:p>
    <w:p w:rsidR="00DB7570" w:rsidRDefault="00DB7570" w:rsidP="00493F14">
      <w:pPr>
        <w:numPr>
          <w:ilvl w:val="0"/>
          <w:numId w:val="97"/>
        </w:numPr>
        <w:ind w:right="1209" w:hanging="360"/>
      </w:pPr>
      <w:r>
        <w:t xml:space="preserve">Proceso por pago de mantenimientos y reparaciones de vehículos, para cabezal freightliner equipo 45, Según certificación de crédito presupuestario No. 328 </w:t>
      </w:r>
    </w:p>
    <w:p w:rsidR="00DB7570" w:rsidRDefault="00DB7570" w:rsidP="00493F14">
      <w:pPr>
        <w:numPr>
          <w:ilvl w:val="0"/>
          <w:numId w:val="97"/>
        </w:numPr>
        <w:ind w:right="1209" w:hanging="360"/>
      </w:pPr>
      <w:r>
        <w:t xml:space="preserve">Proceso por compra de productos químicos, combustibles y lubricantes, herramientas repuestos y accesorios, bienes de uso y consumo diversos, para pick up Toyota Hilux equipo 107, Según certificación de crédito presupuestario No. 329 </w:t>
      </w:r>
    </w:p>
    <w:p w:rsidR="00DB7570" w:rsidRDefault="00DB7570" w:rsidP="00493F14">
      <w:pPr>
        <w:numPr>
          <w:ilvl w:val="0"/>
          <w:numId w:val="97"/>
        </w:numPr>
        <w:ind w:right="1209" w:hanging="360"/>
      </w:pPr>
      <w:r>
        <w:t xml:space="preserve">Proceso por compra de productos de cuero y caucho, productos químicos, bienes de uso y consumo diversos, para uso de taller, Según certificación de crédito presupuestario No. 330 </w:t>
      </w:r>
    </w:p>
    <w:p w:rsidR="00DB7570" w:rsidRDefault="00DB7570" w:rsidP="00493F14">
      <w:pPr>
        <w:numPr>
          <w:ilvl w:val="0"/>
          <w:numId w:val="97"/>
        </w:numPr>
        <w:ind w:right="1209" w:hanging="360"/>
      </w:pPr>
      <w:r>
        <w:t xml:space="preserve">Proceso por compra de herramientas repuestos y accesorios, para uso de taller, Según certificación de crédito presupuestario No. 331 </w:t>
      </w:r>
    </w:p>
    <w:p w:rsidR="00DB7570" w:rsidRDefault="00DB7570" w:rsidP="00493F14">
      <w:pPr>
        <w:numPr>
          <w:ilvl w:val="0"/>
          <w:numId w:val="97"/>
        </w:numPr>
        <w:ind w:right="1209" w:hanging="360"/>
      </w:pPr>
      <w:r>
        <w:t xml:space="preserve">Proceso por compra de herramientas repuestos y accesorios, para cabezal marca volvo equipo 147, Según certificación de crédito presupuestario No. 332 </w:t>
      </w:r>
    </w:p>
    <w:p w:rsidR="00DB7570" w:rsidRDefault="00DB7570" w:rsidP="00493F14">
      <w:pPr>
        <w:numPr>
          <w:ilvl w:val="0"/>
          <w:numId w:val="97"/>
        </w:numPr>
        <w:ind w:right="1209" w:hanging="360"/>
      </w:pPr>
      <w:r>
        <w:t xml:space="preserve">Proceso por compra de productos químicos, bienes de uso y consumo diversos, para uso en taller municipal, Según certificación de crédito presupuestario No. 333 </w:t>
      </w:r>
    </w:p>
    <w:p w:rsidR="00DB7570" w:rsidRDefault="00DB7570" w:rsidP="00493F14">
      <w:pPr>
        <w:numPr>
          <w:ilvl w:val="0"/>
          <w:numId w:val="97"/>
        </w:numPr>
        <w:ind w:right="1209" w:hanging="360"/>
      </w:pPr>
      <w:r>
        <w:t xml:space="preserve">Proceso por compra de productos químicos, combustibles y lubricantes, herramientas repuestos y accesorios, pago por mantenimientos y reparaciones de vehículos, para pick up Mazda equipo 122, Según certificación de crédito presupuestario No. 334 </w:t>
      </w:r>
    </w:p>
    <w:p w:rsidR="00DB7570" w:rsidRDefault="00DB7570" w:rsidP="00493F14">
      <w:pPr>
        <w:numPr>
          <w:ilvl w:val="0"/>
          <w:numId w:val="97"/>
        </w:numPr>
        <w:ind w:right="1209" w:hanging="360"/>
      </w:pPr>
      <w:r>
        <w:t xml:space="preserve">Proceso por compra de herramientas repuestos y accesorios, bienes de uso y consumo diversos, para camión Dina equipo 38, Según certificación de crédito presupuestario No. 335 </w:t>
      </w:r>
    </w:p>
    <w:p w:rsidR="00DB7570" w:rsidRDefault="00DB7570" w:rsidP="00493F14">
      <w:pPr>
        <w:numPr>
          <w:ilvl w:val="0"/>
          <w:numId w:val="97"/>
        </w:numPr>
        <w:ind w:right="1209" w:hanging="360"/>
      </w:pPr>
      <w:r>
        <w:t xml:space="preserve">Proceso por compra de herramientas repuestos y accesorios, para motoniveladora XG 3165 equipo 151, Según certificación de crédito presupuestario No. 336 </w:t>
      </w:r>
    </w:p>
    <w:p w:rsidR="00DB7570" w:rsidRDefault="00DB7570" w:rsidP="00493F14">
      <w:pPr>
        <w:numPr>
          <w:ilvl w:val="0"/>
          <w:numId w:val="97"/>
        </w:numPr>
        <w:ind w:right="1209" w:hanging="360"/>
      </w:pPr>
      <w:r>
        <w:t xml:space="preserve">Proceso por compra de herramientas repuestos y accesorios, para camión Isuzu NKR equipo 104, Según certificación de crédito presupuestario No. 337 </w:t>
      </w:r>
    </w:p>
    <w:p w:rsidR="00DB7570" w:rsidRDefault="00DB7570" w:rsidP="00493F14">
      <w:pPr>
        <w:numPr>
          <w:ilvl w:val="0"/>
          <w:numId w:val="97"/>
        </w:numPr>
        <w:ind w:right="1209" w:hanging="360"/>
      </w:pPr>
      <w:r>
        <w:lastRenderedPageBreak/>
        <w:t xml:space="preserve">Proceso por compra de herramientas repuestos y accesorios, para rodo liulong 612 H equipo 123, Según certificación de crédito presupuestario No. 338 </w:t>
      </w:r>
    </w:p>
    <w:p w:rsidR="00DB7570" w:rsidRDefault="00DB7570" w:rsidP="00493F14">
      <w:pPr>
        <w:numPr>
          <w:ilvl w:val="0"/>
          <w:numId w:val="97"/>
        </w:numPr>
        <w:ind w:right="1209" w:hanging="360"/>
      </w:pPr>
      <w:r>
        <w:t xml:space="preserve">Proceso por compra de herramientas repuestos y accesorios, para motoniveladora XG3165 equipo 151, Según certificación de crédito presupuestario No. 339 </w:t>
      </w:r>
    </w:p>
    <w:p w:rsidR="00DB7570" w:rsidRDefault="00DB7570" w:rsidP="00493F14">
      <w:pPr>
        <w:numPr>
          <w:ilvl w:val="0"/>
          <w:numId w:val="97"/>
        </w:numPr>
        <w:ind w:right="1209" w:hanging="360"/>
      </w:pPr>
      <w:r>
        <w:t xml:space="preserve">Proceso por compra de herramientas repuestos y accesorios, para camión JMC equipo 55, Según certificación de crédito presupuestario No. 340 </w:t>
      </w:r>
    </w:p>
    <w:p w:rsidR="00DB7570" w:rsidRDefault="00DB7570" w:rsidP="00493F14">
      <w:pPr>
        <w:numPr>
          <w:ilvl w:val="0"/>
          <w:numId w:val="97"/>
        </w:numPr>
        <w:ind w:right="1209" w:hanging="360"/>
      </w:pPr>
      <w:r>
        <w:t xml:space="preserve">Proceso por compra de herramientas repuestos y accesorios, para retroexcavadora Caterpillar equipo 48, Según certificación de crédito presupuestario No. 341 </w:t>
      </w:r>
    </w:p>
    <w:p w:rsidR="00DB7570" w:rsidRDefault="00DB7570" w:rsidP="00493F14">
      <w:pPr>
        <w:numPr>
          <w:ilvl w:val="0"/>
          <w:numId w:val="97"/>
        </w:numPr>
        <w:ind w:right="1209" w:hanging="360"/>
      </w:pPr>
      <w:r>
        <w:t xml:space="preserve">Proceso por compra de productos de papel y cartón, materiales de oficina, materiales informáticos, maquinaria y equipo de producción para apoyo institucional, para uso del Departamento de Tesorería, Según certificación de crédito presupuestario No. 342 </w:t>
      </w:r>
    </w:p>
    <w:p w:rsidR="00DB7570" w:rsidRDefault="00DB7570" w:rsidP="00493F14">
      <w:pPr>
        <w:numPr>
          <w:ilvl w:val="0"/>
          <w:numId w:val="97"/>
        </w:numPr>
        <w:ind w:right="1209" w:hanging="360"/>
      </w:pPr>
      <w:r>
        <w:t xml:space="preserve">Proceso por pago de mantenimientos y reparaciones de bienes inmuebles, para cancha de futbol sala, parque Linda Vista, Según certificación de crédito presupuestario No. 343 </w:t>
      </w:r>
    </w:p>
    <w:p w:rsidR="00DB7570" w:rsidRDefault="00DB7570" w:rsidP="00493F14">
      <w:pPr>
        <w:numPr>
          <w:ilvl w:val="0"/>
          <w:numId w:val="97"/>
        </w:numPr>
        <w:ind w:right="1209" w:hanging="360"/>
      </w:pPr>
      <w:r>
        <w:t xml:space="preserve">Proceso por contribución 1 unidad de bus hacia Aldea Bolaños saliendo de El Desagüe, para Asociación de Desarrollo Comunal Pesquero de El Desagüe, Según certificación de crédito presupuestario No. 344 </w:t>
      </w:r>
    </w:p>
    <w:p w:rsidR="00DB7570" w:rsidRDefault="00DB7570" w:rsidP="00493F14">
      <w:pPr>
        <w:numPr>
          <w:ilvl w:val="0"/>
          <w:numId w:val="97"/>
        </w:numPr>
        <w:ind w:right="1209" w:hanging="360"/>
      </w:pPr>
      <w:r>
        <w:t xml:space="preserve">Proceso por compra de vehículos de transportes, para vehículos de uso municipal, Según certificación de crédito presupuestario No. 345 </w:t>
      </w:r>
    </w:p>
    <w:p w:rsidR="00DB7570" w:rsidRDefault="00DB7570" w:rsidP="00493F14">
      <w:pPr>
        <w:numPr>
          <w:ilvl w:val="0"/>
          <w:numId w:val="97"/>
        </w:numPr>
        <w:ind w:right="1209" w:hanging="360"/>
      </w:pPr>
      <w:r>
        <w:t xml:space="preserve">Proceso por compra de bienes de uso y consumo diversos, pago por mantenimientos y reparaciones de bienes muebles, para mantenimiento de puertas, Según certificación de crédito presupuestario No. 346 </w:t>
      </w:r>
    </w:p>
    <w:p w:rsidR="00DB7570" w:rsidRDefault="00DB7570" w:rsidP="00493F14">
      <w:pPr>
        <w:numPr>
          <w:ilvl w:val="0"/>
          <w:numId w:val="97"/>
        </w:numPr>
        <w:ind w:right="1209" w:hanging="360"/>
      </w:pPr>
      <w:r>
        <w:t xml:space="preserve">Proceso por compra de productos alimenticios para personas, servicios generales y arrendamientos diversos, para productos de uso y consumo de alcaldía municipal, Según certificación de crédito presupuestario No. 347 </w:t>
      </w:r>
    </w:p>
    <w:p w:rsidR="00DB7570" w:rsidRDefault="00DB7570" w:rsidP="00493F14">
      <w:pPr>
        <w:numPr>
          <w:ilvl w:val="0"/>
          <w:numId w:val="97"/>
        </w:numPr>
        <w:ind w:right="1209" w:hanging="360"/>
      </w:pPr>
      <w:r>
        <w:t xml:space="preserve">Proceso por compra de 30 galón de gasolina, 40 galón de diésel, para contribución a unidad de salud de Metapán, Según certificación de crédito presupuestario No. 348 </w:t>
      </w:r>
    </w:p>
    <w:p w:rsidR="00DB7570" w:rsidRDefault="00DB7570" w:rsidP="00493F14">
      <w:pPr>
        <w:numPr>
          <w:ilvl w:val="0"/>
          <w:numId w:val="97"/>
        </w:numPr>
        <w:ind w:right="1209" w:hanging="360"/>
      </w:pPr>
      <w:r>
        <w:t xml:space="preserve">Proceso por compra de 3 unidad de trofeos, contribución a Centro Escolar Central de Güajoyo, Según certificación de crédito presupuestario No. 349  </w:t>
      </w:r>
    </w:p>
    <w:p w:rsidR="00DB7570" w:rsidRDefault="00DB7570" w:rsidP="00493F14">
      <w:pPr>
        <w:numPr>
          <w:ilvl w:val="0"/>
          <w:numId w:val="97"/>
        </w:numPr>
        <w:ind w:right="1209" w:hanging="360"/>
      </w:pPr>
      <w:r>
        <w:t xml:space="preserve">Proceso por compra de 400 unidad de ladrillos, para contribución a la Asociación de Desarrollo Comunal San Miguelito, Según certificación de crédito presupuestario No. 350 </w:t>
      </w:r>
    </w:p>
    <w:p w:rsidR="00DB7570" w:rsidRDefault="00DB7570" w:rsidP="00493F14">
      <w:pPr>
        <w:numPr>
          <w:ilvl w:val="0"/>
          <w:numId w:val="97"/>
        </w:numPr>
        <w:ind w:right="1209" w:hanging="360"/>
      </w:pPr>
      <w:r>
        <w:t xml:space="preserve">Proceso por compra de 1 unidad sopladora de hojas, para parque Linda Vista, Según certificación de crédito presupuestario No. 351 </w:t>
      </w:r>
    </w:p>
    <w:p w:rsidR="00DB7570" w:rsidRDefault="00DB7570" w:rsidP="00493F14">
      <w:pPr>
        <w:numPr>
          <w:ilvl w:val="0"/>
          <w:numId w:val="97"/>
        </w:numPr>
        <w:ind w:right="1209" w:hanging="360"/>
      </w:pPr>
      <w:r>
        <w:t xml:space="preserve">Proceso por compra de bienes de uso y consumo diversos, para departamento de salud ocupacional, (fumigación municipal), Según certificación de crédito presupuestario No. 352 </w:t>
      </w:r>
    </w:p>
    <w:p w:rsidR="00DB7570" w:rsidRDefault="00DB7570" w:rsidP="00493F14">
      <w:pPr>
        <w:numPr>
          <w:ilvl w:val="0"/>
          <w:numId w:val="97"/>
        </w:numPr>
        <w:ind w:right="1209" w:hanging="360"/>
      </w:pPr>
      <w:r>
        <w:t xml:space="preserve">Proceso por compra de herramientas repuestos y accesorios, para cortadora de concreto, Según certificación de crédito presupuestario No. 353 </w:t>
      </w:r>
    </w:p>
    <w:p w:rsidR="00DB7570" w:rsidRDefault="00DB7570" w:rsidP="00493F14">
      <w:pPr>
        <w:numPr>
          <w:ilvl w:val="0"/>
          <w:numId w:val="97"/>
        </w:numPr>
        <w:ind w:right="1209" w:hanging="360"/>
      </w:pPr>
      <w:r>
        <w:t xml:space="preserve">Proceso por compra de herramientas repuestos y accesorios, pago por mantenimientos y reparaciones de vehículos, para pick up Mazda equipo 121, Según certificación de crédito presupuestario No. 354 </w:t>
      </w:r>
    </w:p>
    <w:p w:rsidR="00DB7570" w:rsidRDefault="00DB7570" w:rsidP="00493F14">
      <w:pPr>
        <w:numPr>
          <w:ilvl w:val="0"/>
          <w:numId w:val="97"/>
        </w:numPr>
        <w:ind w:right="1209" w:hanging="360"/>
      </w:pPr>
      <w:r>
        <w:lastRenderedPageBreak/>
        <w:t xml:space="preserve">Proceso por compra de productos químicos, para pick up Hilux equipo 36, Según certificación de crédito presupuestario No. 355 </w:t>
      </w:r>
    </w:p>
    <w:p w:rsidR="00DB7570" w:rsidRDefault="00DB7570" w:rsidP="00493F14">
      <w:pPr>
        <w:numPr>
          <w:ilvl w:val="0"/>
          <w:numId w:val="97"/>
        </w:numPr>
        <w:ind w:right="1209" w:hanging="360"/>
      </w:pPr>
      <w:r>
        <w:t xml:space="preserve">Proceso por compra de herramientas repuestos y accesorios, para retroexcavadora JCB equipo 91, Según certificación de crédito presupuestario No. 356 </w:t>
      </w:r>
    </w:p>
    <w:p w:rsidR="00DB7570" w:rsidRDefault="00DB7570" w:rsidP="00493F14">
      <w:pPr>
        <w:numPr>
          <w:ilvl w:val="0"/>
          <w:numId w:val="97"/>
        </w:numPr>
        <w:ind w:right="1209" w:hanging="360"/>
      </w:pPr>
      <w:r>
        <w:t xml:space="preserve">Proceso por compra de herramientas repuestos y accesorios, para camión pesado freightliner equipo 118, Según certificación de crédito presupuestario No. 357 </w:t>
      </w:r>
    </w:p>
    <w:p w:rsidR="00DB7570" w:rsidRDefault="00DB7570" w:rsidP="00493F14">
      <w:pPr>
        <w:numPr>
          <w:ilvl w:val="0"/>
          <w:numId w:val="97"/>
        </w:numPr>
        <w:ind w:right="1209" w:hanging="360"/>
      </w:pPr>
      <w:r>
        <w:t xml:space="preserve">Proceso por compra de herramientas repuestos y accesorios, bienes de uso y consumo diversos, para cabezal freightliner century equipo 85, Según certificación de crédito presupuestario No. 358 </w:t>
      </w:r>
    </w:p>
    <w:p w:rsidR="00DB7570" w:rsidRDefault="00DB7570" w:rsidP="00493F14">
      <w:pPr>
        <w:numPr>
          <w:ilvl w:val="0"/>
          <w:numId w:val="97"/>
        </w:numPr>
        <w:ind w:right="1209" w:hanging="360"/>
      </w:pPr>
      <w:r>
        <w:t xml:space="preserve">Proceso por compra de herramientas repuestos y accesorios, para camión international anaranjado equipo 72, Según certificación de crédito presupuestario No. 359 </w:t>
      </w:r>
    </w:p>
    <w:p w:rsidR="00DB7570" w:rsidRDefault="00DB7570" w:rsidP="00493F14">
      <w:pPr>
        <w:numPr>
          <w:ilvl w:val="0"/>
          <w:numId w:val="97"/>
        </w:numPr>
        <w:ind w:right="1209" w:hanging="360"/>
      </w:pPr>
      <w:r>
        <w:t xml:space="preserve">Proceso por compra de herramientas repuestos y accesorios, para camión pesado freightliner equipo 118, Según certificación de crédito presupuestario No. 360 </w:t>
      </w:r>
    </w:p>
    <w:p w:rsidR="00DB7570" w:rsidRDefault="00DB7570" w:rsidP="00493F14">
      <w:pPr>
        <w:numPr>
          <w:ilvl w:val="0"/>
          <w:numId w:val="97"/>
        </w:numPr>
        <w:ind w:right="1209" w:hanging="360"/>
      </w:pPr>
      <w:r>
        <w:t xml:space="preserve">Proceso por compra de herramientas repuestos y accesorios, para camión freightliner blanco equipo 59, Según certificación de crédito presupuestario No. 361 </w:t>
      </w:r>
    </w:p>
    <w:p w:rsidR="00DB7570" w:rsidRDefault="00DB7570" w:rsidP="00493F14">
      <w:pPr>
        <w:numPr>
          <w:ilvl w:val="0"/>
          <w:numId w:val="97"/>
        </w:numPr>
        <w:ind w:right="1209" w:hanging="360"/>
      </w:pPr>
      <w:r>
        <w:t xml:space="preserve">Proceso por compra de herramientas repuestos y accesorios, para cabezal freightliner rojo equipo 149, Según certificación de crédito presupuestario No. 362 </w:t>
      </w:r>
    </w:p>
    <w:p w:rsidR="00DB7570" w:rsidRDefault="00DB7570" w:rsidP="00493F14">
      <w:pPr>
        <w:numPr>
          <w:ilvl w:val="0"/>
          <w:numId w:val="97"/>
        </w:numPr>
        <w:ind w:right="1209" w:hanging="360"/>
      </w:pPr>
      <w:r>
        <w:t xml:space="preserve">Proceso por compra de herramientas repuestos y accesorios, para cabezal blanco internacional equipo 97, Según certificación de crédito presupuestario No. 363 </w:t>
      </w:r>
    </w:p>
    <w:p w:rsidR="00DB7570" w:rsidRDefault="00DB7570" w:rsidP="00493F14">
      <w:pPr>
        <w:numPr>
          <w:ilvl w:val="0"/>
          <w:numId w:val="97"/>
        </w:numPr>
        <w:ind w:right="1209" w:hanging="360"/>
      </w:pPr>
      <w:r>
        <w:t xml:space="preserve">Proceso por compra de herramientas repuestos y accesorios, para camión GMC </w:t>
      </w:r>
    </w:p>
    <w:p w:rsidR="00DB7570" w:rsidRDefault="00DB7570" w:rsidP="00DB7570">
      <w:pPr>
        <w:ind w:left="721" w:right="1209" w:hanging="360"/>
      </w:pPr>
      <w:r>
        <w:t xml:space="preserve">Forward equipo 20, Según certificación de crédito presupuestario No. 364 </w:t>
      </w:r>
    </w:p>
    <w:p w:rsidR="00DB7570" w:rsidRDefault="00DB7570" w:rsidP="00493F14">
      <w:pPr>
        <w:numPr>
          <w:ilvl w:val="0"/>
          <w:numId w:val="97"/>
        </w:numPr>
        <w:ind w:right="1209" w:hanging="360"/>
      </w:pPr>
      <w:r>
        <w:t xml:space="preserve">Proceso por compra de herramientas repuestos y accesorios, para cabezal freightliner equipo 150, Según certificación de crédito presupuestario No. 365 </w:t>
      </w:r>
    </w:p>
    <w:p w:rsidR="00DB7570" w:rsidRDefault="00DB7570" w:rsidP="00493F14">
      <w:pPr>
        <w:numPr>
          <w:ilvl w:val="0"/>
          <w:numId w:val="97"/>
        </w:numPr>
        <w:ind w:right="1209" w:hanging="360"/>
      </w:pPr>
      <w:r>
        <w:t xml:space="preserve">Proceso por compra de herramientas repuestos y accesorios, para cabezal freightliner equipo 129, Según certificación de crédito presupuestario No. 366 </w:t>
      </w:r>
    </w:p>
    <w:p w:rsidR="00DB7570" w:rsidRDefault="00DB7570" w:rsidP="00493F14">
      <w:pPr>
        <w:numPr>
          <w:ilvl w:val="0"/>
          <w:numId w:val="97"/>
        </w:numPr>
        <w:ind w:right="1209" w:hanging="360"/>
      </w:pPr>
      <w:r>
        <w:t xml:space="preserve">Proceso por compra de herramientas repuestos y accesorios, para cabezal freightliner equipo 150, Según certificación de crédito presupuestario No. 367 </w:t>
      </w:r>
    </w:p>
    <w:p w:rsidR="00DB7570" w:rsidRDefault="00DB7570" w:rsidP="00493F14">
      <w:pPr>
        <w:numPr>
          <w:ilvl w:val="0"/>
          <w:numId w:val="97"/>
        </w:numPr>
        <w:ind w:right="1209" w:hanging="360"/>
      </w:pPr>
      <w:r>
        <w:t xml:space="preserve">Proceso por compra de herramientas repuestos y accesorios, para camión GMC Forward equipo 20, Según certificación de crédito presupuestario No. 368 </w:t>
      </w:r>
    </w:p>
    <w:p w:rsidR="00DB7570" w:rsidRDefault="00DB7570" w:rsidP="00493F14">
      <w:pPr>
        <w:numPr>
          <w:ilvl w:val="0"/>
          <w:numId w:val="97"/>
        </w:numPr>
        <w:ind w:right="1209" w:hanging="360"/>
      </w:pPr>
      <w:r>
        <w:t xml:space="preserve">Proceso por compra de herramientas repuestos y accesorios, para cabezal freightliner equipo 85, Según certificación de crédito presupuestario No. 369 </w:t>
      </w:r>
    </w:p>
    <w:p w:rsidR="00DB7570" w:rsidRDefault="00DB7570" w:rsidP="00493F14">
      <w:pPr>
        <w:numPr>
          <w:ilvl w:val="0"/>
          <w:numId w:val="97"/>
        </w:numPr>
        <w:ind w:right="1209" w:hanging="360"/>
      </w:pPr>
      <w:r>
        <w:t xml:space="preserve">Proceso por compra de productos químicos, minerales metálicos y productos derivados, materiales eléctricos, bienes de uso y consumo diversos, para mantenimiento de alumbrado público en general, Según certificación de crédito presupuestario No. 370 </w:t>
      </w:r>
    </w:p>
    <w:p w:rsidR="00DB7570" w:rsidRDefault="00DB7570" w:rsidP="00493F14">
      <w:pPr>
        <w:numPr>
          <w:ilvl w:val="0"/>
          <w:numId w:val="97"/>
        </w:numPr>
        <w:spacing w:after="36"/>
        <w:ind w:right="1209" w:hanging="360"/>
      </w:pPr>
      <w:r>
        <w:t xml:space="preserve">Proceso por pago de transportes, fletes y almacenamientos, para transportar personas a diferentes hospitales nacionales a San Salvador ya que la unidad nuestra no da abasto para el día Viernes 29 de Marzo, por estar demasiado saturado el listado de los que asisten a los nosocomios, Según certificación de crédito presupuestario No. 371 </w:t>
      </w:r>
    </w:p>
    <w:p w:rsidR="00DB7570" w:rsidRDefault="00DB7570" w:rsidP="00493F14">
      <w:pPr>
        <w:numPr>
          <w:ilvl w:val="0"/>
          <w:numId w:val="97"/>
        </w:numPr>
        <w:ind w:right="1209" w:hanging="360"/>
      </w:pPr>
      <w:r>
        <w:lastRenderedPageBreak/>
        <w:t xml:space="preserve">Proceso por compra de 1 rollo poliducto de ¾”, 2 unidad surtidores, para contribución a Asociación de Desarrollo Comunal El Rosario, Según certificación de crédito presupuestario No. 372 </w:t>
      </w:r>
    </w:p>
    <w:p w:rsidR="00DB7570" w:rsidRDefault="00DB7570" w:rsidP="00493F14">
      <w:pPr>
        <w:numPr>
          <w:ilvl w:val="0"/>
          <w:numId w:val="97"/>
        </w:numPr>
        <w:ind w:right="1209" w:hanging="360"/>
      </w:pPr>
      <w:r>
        <w:t xml:space="preserve">Proceso por compra de materiales pvc para ejecutar algunas obras de mejoramiento en la comunidad, para contribución a Asociación de Desarrollo Comunal Caserío Bonanza, Según certificación de crédito presupuestario No. 373 </w:t>
      </w:r>
    </w:p>
    <w:p w:rsidR="00DB7570" w:rsidRDefault="00DB7570" w:rsidP="00493F14">
      <w:pPr>
        <w:numPr>
          <w:ilvl w:val="0"/>
          <w:numId w:val="97"/>
        </w:numPr>
        <w:ind w:right="1209" w:hanging="360"/>
      </w:pPr>
      <w:r>
        <w:t xml:space="preserve">Proceso por pago de 1 unidad coaster, para contribución a la dirección de la Casa de la Cultura de Metapán, Según certificación de crédito presupuestario No. 374 </w:t>
      </w:r>
    </w:p>
    <w:p w:rsidR="00DB7570" w:rsidRDefault="00DB7570" w:rsidP="00493F14">
      <w:pPr>
        <w:numPr>
          <w:ilvl w:val="0"/>
          <w:numId w:val="97"/>
        </w:numPr>
        <w:ind w:right="1209" w:hanging="360"/>
      </w:pPr>
      <w:r>
        <w:t xml:space="preserve">Proceso por pago de 3 personas como fumigadores, para contribución a Unidad de Salud de Metapán, Según certificación de crédito presupuestario No. 375 </w:t>
      </w:r>
    </w:p>
    <w:p w:rsidR="00DB7570" w:rsidRDefault="00DB7570" w:rsidP="00493F14">
      <w:pPr>
        <w:numPr>
          <w:ilvl w:val="0"/>
          <w:numId w:val="97"/>
        </w:numPr>
        <w:ind w:right="1209" w:hanging="360"/>
      </w:pPr>
      <w:r>
        <w:t xml:space="preserve">Proceso por compra de productos químicos, para marcar cancha de papi futbol, Según certificación de crédito presupuestario No. 376 </w:t>
      </w:r>
    </w:p>
    <w:p w:rsidR="00DB7570" w:rsidRDefault="00DB7570" w:rsidP="00493F14">
      <w:pPr>
        <w:numPr>
          <w:ilvl w:val="0"/>
          <w:numId w:val="97"/>
        </w:numPr>
        <w:ind w:right="1209" w:hanging="360"/>
      </w:pPr>
      <w:r>
        <w:t xml:space="preserve">Proceso por compra de materiales informáticos, materiales eléctricos, bienes de uso y consumo diversos, para mejoramiento de las instalaciones de redes de comunicaciones, Según certificación de crédito presupuestario No. 377 </w:t>
      </w:r>
    </w:p>
    <w:p w:rsidR="00DB7570" w:rsidRDefault="00DB7570" w:rsidP="00493F14">
      <w:pPr>
        <w:numPr>
          <w:ilvl w:val="0"/>
          <w:numId w:val="97"/>
        </w:numPr>
        <w:ind w:right="1209" w:hanging="360"/>
      </w:pPr>
      <w:r>
        <w:t xml:space="preserve">Proceso por transferencias corrientes al sector público, compra de  materiales para reparación de tuberías en la unidad de salud de Metapán, para contribución a Unidad de Salud de Metapán, Según certificación de crédito presupuestario No. 378 </w:t>
      </w:r>
    </w:p>
    <w:p w:rsidR="00DB7570" w:rsidRDefault="00DB7570" w:rsidP="00493F14">
      <w:pPr>
        <w:numPr>
          <w:ilvl w:val="0"/>
          <w:numId w:val="97"/>
        </w:numPr>
        <w:ind w:right="1209" w:hanging="360"/>
      </w:pPr>
      <w:r>
        <w:t xml:space="preserve">Proceso por contribución a organismos sin fines de lucro, 2 horas música en vivo c/Margarita Zaldívar, 2 días de control de sonido estacionario cuñas y perifoneo, alimentación y transporte, para contribución a Asociación de Desarrollo Turístico Patas Blancas, Metapán, Según certificación de crédito presupuestario No. 379 </w:t>
      </w:r>
    </w:p>
    <w:p w:rsidR="00DB7570" w:rsidRDefault="00DB7570" w:rsidP="00493F14">
      <w:pPr>
        <w:numPr>
          <w:ilvl w:val="0"/>
          <w:numId w:val="97"/>
        </w:numPr>
        <w:ind w:right="1209" w:hanging="360"/>
      </w:pPr>
      <w:r>
        <w:t xml:space="preserve">Proceso por compra de productos farmacéuticos y medicinales, para Clínica Municipal de Tahuilapa, Según certificación de crédito presupuestario No. 380 </w:t>
      </w:r>
    </w:p>
    <w:p w:rsidR="00DB7570" w:rsidRDefault="00DB7570" w:rsidP="00DB7570">
      <w:pPr>
        <w:spacing w:after="0" w:line="259" w:lineRule="auto"/>
        <w:ind w:left="721" w:right="0" w:firstLine="0"/>
        <w:jc w:val="left"/>
      </w:pPr>
      <w:r>
        <w:t xml:space="preserve"> </w:t>
      </w:r>
    </w:p>
    <w:p w:rsidR="00DB7570" w:rsidRDefault="00DB7570" w:rsidP="00DB7570">
      <w:pPr>
        <w:spacing w:after="160"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t>ACUERDO NÚMERO DOS:</w:t>
      </w:r>
      <w:r>
        <w:t xml:space="preserve">  </w:t>
      </w:r>
    </w:p>
    <w:p w:rsidR="00DB7570" w:rsidRDefault="00DB7570" w:rsidP="00DB7570">
      <w:pPr>
        <w:spacing w:after="172"/>
        <w:ind w:left="9" w:right="1209"/>
      </w:pPr>
      <w:r>
        <w:t xml:space="preserve">Concejo Municipal CONSIDERANDO: </w:t>
      </w:r>
    </w:p>
    <w:p w:rsidR="00DB7570" w:rsidRDefault="00DB7570" w:rsidP="00DB7570">
      <w:pPr>
        <w:spacing w:after="167"/>
        <w:ind w:left="9" w:right="1209"/>
      </w:pPr>
      <w:r>
        <w:t xml:space="preserve">I.- Que la Alcaldía Municipal de Metapán, es propietaria de un inmueble rústico situado Cantón Tecomapa, porción 1; con un área de tres mil cuatrocientos noventa y nueve punto noventa y siete metros cuadrados equivalente en varas cuadradas cinco mil siete punto setenta y seis;  </w:t>
      </w:r>
    </w:p>
    <w:p w:rsidR="00DB7570" w:rsidRDefault="00DB7570" w:rsidP="00DB7570">
      <w:pPr>
        <w:spacing w:after="172"/>
        <w:ind w:left="9" w:right="1209"/>
      </w:pPr>
      <w:r>
        <w:t xml:space="preserve">II.- Que la Comisión Trinacional del Plan Trifinio, han solicitado a este Concejo que se les conceda en comodato la porción del terreno descrita anteriormente, con el objetivo de realizar la implementación de un sistema tecnológico de insumos agroecológicos, con la iniciativa de trabajar para reducir el uso excesivo de agroquímicos en los municipios de la región trifinio El Salvador; </w:t>
      </w:r>
    </w:p>
    <w:p w:rsidR="00DB7570" w:rsidRDefault="00DB7570" w:rsidP="00DB7570">
      <w:pPr>
        <w:spacing w:after="169" w:line="246" w:lineRule="auto"/>
        <w:ind w:left="-5" w:right="1141"/>
        <w:jc w:val="left"/>
      </w:pPr>
      <w:r>
        <w:t xml:space="preserve">III.- Que para contribuir con el desarrollo de las comunidades y dado que esta Municipalidad es propietaria del inmueble relacionado en el romano I, es procedente darla en comodato a la Comisión Trinacional del Plan Trifinio </w:t>
      </w:r>
    </w:p>
    <w:p w:rsidR="00DB7570" w:rsidRDefault="00DB7570" w:rsidP="00DB7570">
      <w:pPr>
        <w:spacing w:after="175"/>
        <w:ind w:left="9" w:right="1209"/>
      </w:pPr>
      <w:r>
        <w:lastRenderedPageBreak/>
        <w:t xml:space="preserve">POR TANTO el Concejo Municipal uso de las facultades que el Código Municipal les confiere por UNANIMIDAD ACUERDA: </w:t>
      </w:r>
    </w:p>
    <w:p w:rsidR="00DB7570" w:rsidRDefault="00DB7570" w:rsidP="00DB7570">
      <w:pPr>
        <w:spacing w:after="168"/>
        <w:ind w:left="721" w:right="1209" w:hanging="360"/>
      </w:pPr>
      <w:r>
        <w:t>a)</w:t>
      </w:r>
      <w:r>
        <w:rPr>
          <w:rFonts w:ascii="Arial" w:eastAsia="Arial" w:hAnsi="Arial" w:cs="Arial"/>
        </w:rPr>
        <w:t xml:space="preserve"> </w:t>
      </w:r>
      <w:r>
        <w:t xml:space="preserve">Autorizar al Prof. José Rigoberto Pinto Rivera, Alcalde Municipal para que otorgue y firme el contrato de comodato a favor de Comisión Trinacional del Plan Trifinio, por un período de 5 años, estableciendo como clausula prioritaria que, si en un período de 1 año no ejecutan lo pactado, pasa a disposición de la Municipalidad de Metapán.  </w:t>
      </w:r>
    </w:p>
    <w:p w:rsidR="00DB7570" w:rsidRDefault="00DB7570" w:rsidP="00DB7570">
      <w:pPr>
        <w:spacing w:after="176"/>
        <w:ind w:left="9" w:right="1209"/>
      </w:pPr>
      <w:r>
        <w:t xml:space="preserve">COMUNÍQUESE.  </w:t>
      </w:r>
    </w:p>
    <w:p w:rsidR="00DB7570" w:rsidRDefault="00DB7570" w:rsidP="00DB7570">
      <w:pPr>
        <w:spacing w:after="3" w:line="259" w:lineRule="auto"/>
        <w:ind w:left="-5" w:right="0"/>
        <w:jc w:val="left"/>
      </w:pPr>
      <w:r>
        <w:rPr>
          <w:b/>
          <w:u w:val="single" w:color="000000"/>
        </w:rPr>
        <w:t>ACUERDO NÚMERO TRES:</w:t>
      </w:r>
      <w:r>
        <w:rPr>
          <w:b/>
        </w:rP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EL CONCEJO MUNICIPAL CONSIDERANDO: </w:t>
      </w:r>
    </w:p>
    <w:p w:rsidR="00DB7570" w:rsidRDefault="00DB7570" w:rsidP="00DB7570">
      <w:pPr>
        <w:spacing w:after="0" w:line="259" w:lineRule="auto"/>
        <w:ind w:left="0" w:right="0" w:firstLine="0"/>
        <w:jc w:val="left"/>
      </w:pPr>
      <w:r>
        <w:t xml:space="preserve"> </w:t>
      </w:r>
    </w:p>
    <w:p w:rsidR="00DB7570" w:rsidRDefault="00DB7570" w:rsidP="00DB7570">
      <w:pPr>
        <w:spacing w:after="39"/>
        <w:ind w:left="9" w:right="1209"/>
      </w:pPr>
      <w:r>
        <w:t xml:space="preserve">I.- Que el Código Municipal, en su artículo 4 numeral 16 establece dentro de sus competencias “La promoción y financiamiento para la construcción o reparación de viviendas de interés social de los habitantes del municipio, siempre y cuando la municipalidad tenga la capacidad financiera para su realización y que la misma documente la escases de recursos y grave necesidad de los habitantes beneficiados con la adquisición o </w:t>
      </w:r>
    </w:p>
    <w:p w:rsidR="00DB7570" w:rsidRDefault="00DB7570" w:rsidP="00DB7570">
      <w:pPr>
        <w:ind w:left="9" w:right="1209"/>
      </w:pPr>
      <w:r>
        <w:t xml:space="preserve">reparación de la vivienda según corresponda”.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por acuerdo número veintiuno del acta número seis de fecha doce de febrero del </w:t>
      </w:r>
    </w:p>
    <w:p w:rsidR="00DB7570" w:rsidRDefault="00DB7570" w:rsidP="00DB7570">
      <w:pPr>
        <w:ind w:left="9" w:right="1209"/>
      </w:pPr>
      <w:r>
        <w:t xml:space="preserve">2019, se aprueba el Proyecto de Construcción y Mejora de Vivienda para personas de Escasos Recursos y Grave Necesidad del Municipio de Metapán, para el ejercicio 2019, en beneficio de los estratos sociales más necesitados de la zona urbana y rural.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una de las funciones de la Comisión del Concejo es identificar y seleccionar a los beneficiarios, en coordinación con la persona encargada de oficina de Vivienda Social, debiendo el Concejo aprobar mensualmente el listado de personas de escasos recursos, con su correspondiente estudio socioeconómico, así como el cumplimiento del marco regulatorio del mismo.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POR TANTO, en uso de las facultades que le confiere el Código Municipal, el Concejo Municipal de Metapán, ACUERDA: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Aprobar la lista de beneficiarios para el programa de “Construcción y mejoramiento de viviendas para personas de escasos recursos y grave necesidad del Municipio de Metapán”, para el mes de ABRIL del año dos mil diecinueve de la siguiente manera:  </w:t>
      </w:r>
    </w:p>
    <w:p w:rsidR="00DB7570" w:rsidRDefault="00DB7570" w:rsidP="00DB7570">
      <w:pPr>
        <w:spacing w:after="24" w:line="238" w:lineRule="auto"/>
        <w:ind w:left="0" w:right="898" w:firstLine="0"/>
        <w:jc w:val="left"/>
      </w:pPr>
      <w:r>
        <w:rPr>
          <w:rFonts w:ascii="Century Gothic" w:eastAsia="Century Gothic" w:hAnsi="Century Gothic" w:cs="Century Gothic"/>
          <w:sz w:val="22"/>
          <w:u w:val="single" w:color="000000"/>
        </w:rPr>
        <w:t>LISTADO  BENEFICIADO/AS CONSTRUCCION  DE TECHO, PISO DE CONCRETO, 1</w:t>
      </w:r>
      <w:r>
        <w:rPr>
          <w:rFonts w:ascii="Century Gothic" w:eastAsia="Century Gothic" w:hAnsi="Century Gothic" w:cs="Century Gothic"/>
          <w:sz w:val="22"/>
        </w:rPr>
        <w:t xml:space="preserve"> </w:t>
      </w:r>
      <w:r>
        <w:rPr>
          <w:rFonts w:ascii="Century Gothic" w:eastAsia="Century Gothic" w:hAnsi="Century Gothic" w:cs="Century Gothic"/>
          <w:sz w:val="22"/>
          <w:u w:val="single" w:color="000000"/>
        </w:rPr>
        <w:t>PUERTA Y 1 VENTANA:  MES DE ABRIL DE 2019:</w:t>
      </w:r>
      <w:r>
        <w:rPr>
          <w:rFonts w:ascii="Century Gothic" w:eastAsia="Century Gothic" w:hAnsi="Century Gothic" w:cs="Century Gothic"/>
          <w:sz w:val="22"/>
        </w:rPr>
        <w:t xml:space="preserve">  </w:t>
      </w:r>
    </w:p>
    <w:p w:rsidR="00DB7570" w:rsidRDefault="00DB7570" w:rsidP="00DB7570">
      <w:pPr>
        <w:spacing w:after="124" w:line="259" w:lineRule="auto"/>
        <w:ind w:left="0" w:right="0" w:firstLine="0"/>
        <w:jc w:val="left"/>
      </w:pPr>
      <w:r>
        <w:rPr>
          <w:rFonts w:ascii="Century Gothic" w:eastAsia="Century Gothic" w:hAnsi="Century Gothic" w:cs="Century Gothic"/>
        </w:rPr>
        <w:t xml:space="preserve">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Nombre.: Juana Martinez vda. De Hernández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Lugar.:  Cas. El Plan Grande, El Rosario </w:t>
      </w:r>
    </w:p>
    <w:p w:rsidR="00DB7570" w:rsidRDefault="00DB7570" w:rsidP="00DB7570">
      <w:pPr>
        <w:spacing w:after="138" w:line="259" w:lineRule="auto"/>
        <w:ind w:left="-5" w:right="0"/>
        <w:jc w:val="left"/>
      </w:pPr>
      <w:r>
        <w:rPr>
          <w:rFonts w:ascii="Century Gothic" w:eastAsia="Century Gothic" w:hAnsi="Century Gothic" w:cs="Century Gothic"/>
          <w:sz w:val="21"/>
        </w:rPr>
        <w:t xml:space="preserve">DUI Noxxxxxxxxxxx </w:t>
      </w:r>
    </w:p>
    <w:p w:rsidR="00DB7570" w:rsidRDefault="00DB7570" w:rsidP="00DB7570">
      <w:pPr>
        <w:spacing w:after="46" w:line="259" w:lineRule="auto"/>
        <w:ind w:left="-5" w:right="0"/>
        <w:jc w:val="left"/>
      </w:pPr>
      <w:r>
        <w:rPr>
          <w:rFonts w:ascii="Century Gothic" w:eastAsia="Century Gothic" w:hAnsi="Century Gothic" w:cs="Century Gothic"/>
          <w:sz w:val="21"/>
        </w:rPr>
        <w:t>NIT No.:xxxxxxxxxxxx</w:t>
      </w:r>
    </w:p>
    <w:p w:rsidR="00DB7570" w:rsidRDefault="00DB7570" w:rsidP="00DB7570">
      <w:pPr>
        <w:spacing w:after="240" w:line="259" w:lineRule="auto"/>
        <w:ind w:left="0" w:right="0" w:firstLine="0"/>
        <w:jc w:val="left"/>
      </w:pPr>
      <w:r>
        <w:rPr>
          <w:rFonts w:ascii="Century Gothic" w:eastAsia="Century Gothic" w:hAnsi="Century Gothic" w:cs="Century Gothic"/>
          <w:sz w:val="12"/>
        </w:rPr>
        <w:t xml:space="preserve"> </w:t>
      </w:r>
    </w:p>
    <w:p w:rsidR="00DB7570" w:rsidRDefault="00DB7570" w:rsidP="00DB7570">
      <w:pPr>
        <w:spacing w:after="135" w:line="259" w:lineRule="auto"/>
        <w:ind w:left="-5" w:right="0"/>
        <w:jc w:val="left"/>
      </w:pPr>
      <w:r>
        <w:rPr>
          <w:rFonts w:ascii="Century Gothic" w:eastAsia="Century Gothic" w:hAnsi="Century Gothic" w:cs="Century Gothic"/>
          <w:sz w:val="21"/>
        </w:rPr>
        <w:lastRenderedPageBreak/>
        <w:t xml:space="preserve">Nombre.: Blanca Mirian Luna Martínez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Lugar.: Cas. El Pinalito, El Rosario </w:t>
      </w:r>
    </w:p>
    <w:p w:rsidR="00DB7570" w:rsidRDefault="00DB7570" w:rsidP="00DB7570">
      <w:pPr>
        <w:spacing w:after="138" w:line="259" w:lineRule="auto"/>
        <w:ind w:left="-5" w:right="0"/>
        <w:jc w:val="left"/>
      </w:pPr>
      <w:r>
        <w:rPr>
          <w:rFonts w:ascii="Century Gothic" w:eastAsia="Century Gothic" w:hAnsi="Century Gothic" w:cs="Century Gothic"/>
          <w:sz w:val="21"/>
        </w:rPr>
        <w:t>DUIxxxxxxxxxxx</w:t>
      </w:r>
    </w:p>
    <w:p w:rsidR="00DB7570" w:rsidRDefault="00DB7570" w:rsidP="00DB7570">
      <w:pPr>
        <w:spacing w:after="46" w:line="259" w:lineRule="auto"/>
        <w:ind w:left="-5" w:right="0"/>
        <w:jc w:val="left"/>
      </w:pPr>
      <w:r>
        <w:rPr>
          <w:rFonts w:ascii="Century Gothic" w:eastAsia="Century Gothic" w:hAnsi="Century Gothic" w:cs="Century Gothic"/>
          <w:sz w:val="21"/>
        </w:rPr>
        <w:t xml:space="preserve">NIT No.:xxxxxxxxxxxx </w:t>
      </w:r>
    </w:p>
    <w:p w:rsidR="00DB7570" w:rsidRDefault="00DB7570" w:rsidP="00DB7570">
      <w:pPr>
        <w:spacing w:after="240" w:line="259" w:lineRule="auto"/>
        <w:ind w:left="0" w:right="0" w:firstLine="0"/>
        <w:jc w:val="left"/>
      </w:pPr>
      <w:r>
        <w:rPr>
          <w:rFonts w:ascii="Century Gothic" w:eastAsia="Century Gothic" w:hAnsi="Century Gothic" w:cs="Century Gothic"/>
          <w:sz w:val="12"/>
        </w:rPr>
        <w:t xml:space="preserve">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Nombre.: Rosa Virginia Villanueva de Martínez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Lugar: Cas. El Pinalito, El Rosario </w:t>
      </w:r>
    </w:p>
    <w:p w:rsidR="00DB7570" w:rsidRDefault="00DB7570" w:rsidP="00DB7570">
      <w:pPr>
        <w:spacing w:after="138" w:line="259" w:lineRule="auto"/>
        <w:ind w:left="-5" w:right="0"/>
        <w:jc w:val="left"/>
      </w:pPr>
      <w:r>
        <w:rPr>
          <w:rFonts w:ascii="Century Gothic" w:eastAsia="Century Gothic" w:hAnsi="Century Gothic" w:cs="Century Gothic"/>
          <w:sz w:val="21"/>
        </w:rPr>
        <w:t xml:space="preserve">DUI.: xxxxxxxxxxx </w:t>
      </w:r>
    </w:p>
    <w:p w:rsidR="00DB7570" w:rsidRDefault="00DB7570" w:rsidP="00DB7570">
      <w:pPr>
        <w:spacing w:after="46" w:line="259" w:lineRule="auto"/>
        <w:ind w:left="-5" w:right="0"/>
        <w:jc w:val="left"/>
      </w:pPr>
      <w:r>
        <w:rPr>
          <w:rFonts w:ascii="Century Gothic" w:eastAsia="Century Gothic" w:hAnsi="Century Gothic" w:cs="Century Gothic"/>
          <w:sz w:val="21"/>
        </w:rPr>
        <w:t xml:space="preserve">NIT.: xxxxxxxxxxxxx </w:t>
      </w:r>
    </w:p>
    <w:p w:rsidR="00DB7570" w:rsidRDefault="00DB7570" w:rsidP="00DB7570">
      <w:pPr>
        <w:spacing w:after="240" w:line="259" w:lineRule="auto"/>
        <w:ind w:left="0" w:right="0" w:firstLine="0"/>
        <w:jc w:val="left"/>
      </w:pPr>
      <w:r>
        <w:rPr>
          <w:rFonts w:ascii="Century Gothic" w:eastAsia="Century Gothic" w:hAnsi="Century Gothic" w:cs="Century Gothic"/>
          <w:sz w:val="12"/>
        </w:rPr>
        <w:t xml:space="preserve">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Nombre.: Miriam de Rosario Ochoa de Hernández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Lugar: Honduritas, El Rosario  </w:t>
      </w:r>
    </w:p>
    <w:p w:rsidR="00DB7570" w:rsidRDefault="00DB7570" w:rsidP="00DB7570">
      <w:pPr>
        <w:spacing w:after="138" w:line="259" w:lineRule="auto"/>
        <w:ind w:left="-5" w:right="0"/>
        <w:jc w:val="left"/>
      </w:pPr>
      <w:r>
        <w:rPr>
          <w:rFonts w:ascii="Century Gothic" w:eastAsia="Century Gothic" w:hAnsi="Century Gothic" w:cs="Century Gothic"/>
          <w:sz w:val="21"/>
        </w:rPr>
        <w:t xml:space="preserve">DUI.: xxxxxxxxxxx </w:t>
      </w:r>
    </w:p>
    <w:p w:rsidR="00DB7570" w:rsidRDefault="00DB7570" w:rsidP="00DB7570">
      <w:pPr>
        <w:spacing w:after="46" w:line="259" w:lineRule="auto"/>
        <w:ind w:left="-5" w:right="0"/>
        <w:jc w:val="left"/>
      </w:pPr>
      <w:r>
        <w:rPr>
          <w:rFonts w:ascii="Century Gothic" w:eastAsia="Century Gothic" w:hAnsi="Century Gothic" w:cs="Century Gothic"/>
          <w:sz w:val="21"/>
        </w:rPr>
        <w:t xml:space="preserve">NIT.: xxxxxxxxxxx </w:t>
      </w:r>
    </w:p>
    <w:p w:rsidR="00DB7570" w:rsidRDefault="00DB7570" w:rsidP="00DB7570">
      <w:pPr>
        <w:spacing w:after="240" w:line="259" w:lineRule="auto"/>
        <w:ind w:left="0" w:right="0" w:firstLine="0"/>
        <w:jc w:val="left"/>
      </w:pPr>
      <w:r>
        <w:rPr>
          <w:rFonts w:ascii="Century Gothic" w:eastAsia="Century Gothic" w:hAnsi="Century Gothic" w:cs="Century Gothic"/>
          <w:sz w:val="12"/>
        </w:rPr>
        <w:t xml:space="preserve">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Nombre.: Herminia Posadas Landaverde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Lugar: Cas. EL  Plan Grande, El Rosario  </w:t>
      </w:r>
    </w:p>
    <w:p w:rsidR="00DB7570" w:rsidRDefault="00DB7570" w:rsidP="00DB7570">
      <w:pPr>
        <w:spacing w:after="138" w:line="259" w:lineRule="auto"/>
        <w:ind w:left="-5" w:right="0"/>
        <w:jc w:val="left"/>
      </w:pPr>
      <w:r>
        <w:rPr>
          <w:rFonts w:ascii="Century Gothic" w:eastAsia="Century Gothic" w:hAnsi="Century Gothic" w:cs="Century Gothic"/>
          <w:sz w:val="21"/>
        </w:rPr>
        <w:t xml:space="preserve">DUI xxxxxxxxxxxx </w:t>
      </w:r>
    </w:p>
    <w:p w:rsidR="00DB7570" w:rsidRDefault="00DB7570" w:rsidP="00DB7570">
      <w:pPr>
        <w:spacing w:after="46" w:line="259" w:lineRule="auto"/>
        <w:ind w:left="-5" w:right="0"/>
        <w:jc w:val="left"/>
      </w:pPr>
      <w:r>
        <w:rPr>
          <w:rFonts w:ascii="Century Gothic" w:eastAsia="Century Gothic" w:hAnsi="Century Gothic" w:cs="Century Gothic"/>
          <w:sz w:val="21"/>
        </w:rPr>
        <w:t xml:space="preserve">NIT.: xxxxxxxxxxxxx </w:t>
      </w:r>
    </w:p>
    <w:p w:rsidR="00DB7570" w:rsidRDefault="00DB7570" w:rsidP="00DB7570">
      <w:pPr>
        <w:spacing w:after="240" w:line="259" w:lineRule="auto"/>
        <w:ind w:left="0" w:right="0" w:firstLine="0"/>
        <w:jc w:val="left"/>
      </w:pPr>
      <w:r>
        <w:rPr>
          <w:rFonts w:ascii="Century Gothic" w:eastAsia="Century Gothic" w:hAnsi="Century Gothic" w:cs="Century Gothic"/>
          <w:sz w:val="12"/>
        </w:rPr>
        <w:t xml:space="preserve">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Nombre.: María Elvia Ochoa de Aguilar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Lugar: Honduritas, El Rosario  </w:t>
      </w:r>
    </w:p>
    <w:p w:rsidR="00DB7570" w:rsidRDefault="00DB7570" w:rsidP="00DB7570">
      <w:pPr>
        <w:spacing w:after="138" w:line="259" w:lineRule="auto"/>
        <w:ind w:left="-5" w:right="0"/>
        <w:jc w:val="left"/>
      </w:pPr>
      <w:r>
        <w:rPr>
          <w:rFonts w:ascii="Century Gothic" w:eastAsia="Century Gothic" w:hAnsi="Century Gothic" w:cs="Century Gothic"/>
          <w:sz w:val="21"/>
        </w:rPr>
        <w:t xml:space="preserve">DUI xxxxxxxxx </w:t>
      </w:r>
    </w:p>
    <w:p w:rsidR="00DB7570" w:rsidRDefault="00DB7570" w:rsidP="00DB7570">
      <w:pPr>
        <w:spacing w:after="138" w:line="259" w:lineRule="auto"/>
        <w:ind w:left="-5" w:right="0"/>
        <w:jc w:val="left"/>
      </w:pPr>
      <w:r>
        <w:rPr>
          <w:rFonts w:ascii="Century Gothic" w:eastAsia="Century Gothic" w:hAnsi="Century Gothic" w:cs="Century Gothic"/>
          <w:sz w:val="21"/>
        </w:rPr>
        <w:t xml:space="preserve">NIT.: xxxxxxxxxxx </w:t>
      </w:r>
    </w:p>
    <w:p w:rsidR="00DB7570" w:rsidRDefault="00DB7570" w:rsidP="00DB7570">
      <w:pPr>
        <w:spacing w:after="137" w:line="259" w:lineRule="auto"/>
        <w:ind w:left="0" w:right="0" w:firstLine="0"/>
        <w:jc w:val="left"/>
      </w:pPr>
      <w:r>
        <w:rPr>
          <w:rFonts w:ascii="Century Gothic" w:eastAsia="Century Gothic" w:hAnsi="Century Gothic" w:cs="Century Gothic"/>
          <w:sz w:val="21"/>
        </w:rPr>
        <w:t xml:space="preserve">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Nombre.: Elvida Marily Zaldaña de Argueta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Lugar: El Carrizalillo, Cantón El Rosario </w:t>
      </w:r>
    </w:p>
    <w:p w:rsidR="00DB7570" w:rsidRDefault="00DB7570" w:rsidP="00DB7570">
      <w:pPr>
        <w:spacing w:after="138" w:line="259" w:lineRule="auto"/>
        <w:ind w:left="-5" w:right="0"/>
        <w:jc w:val="left"/>
      </w:pPr>
      <w:r>
        <w:rPr>
          <w:rFonts w:ascii="Century Gothic" w:eastAsia="Century Gothic" w:hAnsi="Century Gothic" w:cs="Century Gothic"/>
          <w:sz w:val="21"/>
        </w:rPr>
        <w:t xml:space="preserve">DUI xxxxxxxxx </w:t>
      </w:r>
    </w:p>
    <w:p w:rsidR="00DB7570" w:rsidRDefault="00DB7570" w:rsidP="00DB7570">
      <w:pPr>
        <w:spacing w:after="46" w:line="259" w:lineRule="auto"/>
        <w:ind w:left="-5" w:right="0"/>
        <w:jc w:val="left"/>
      </w:pPr>
      <w:r>
        <w:rPr>
          <w:rFonts w:ascii="Century Gothic" w:eastAsia="Century Gothic" w:hAnsi="Century Gothic" w:cs="Century Gothic"/>
          <w:sz w:val="21"/>
        </w:rPr>
        <w:t xml:space="preserve">NIT.: xxxxxxxxxxxx </w:t>
      </w:r>
    </w:p>
    <w:p w:rsidR="00DB7570" w:rsidRDefault="00DB7570" w:rsidP="00DB7570">
      <w:pPr>
        <w:spacing w:after="239" w:line="259" w:lineRule="auto"/>
        <w:ind w:left="0" w:right="0" w:firstLine="0"/>
        <w:jc w:val="left"/>
      </w:pPr>
      <w:r>
        <w:rPr>
          <w:rFonts w:ascii="Century Gothic" w:eastAsia="Century Gothic" w:hAnsi="Century Gothic" w:cs="Century Gothic"/>
          <w:sz w:val="12"/>
        </w:rPr>
        <w:t xml:space="preserve">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Nombre.: David Pérez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Lugar: Cas. El Limo, El rosario  </w:t>
      </w:r>
    </w:p>
    <w:p w:rsidR="00DB7570" w:rsidRDefault="00DB7570" w:rsidP="00DB7570">
      <w:pPr>
        <w:spacing w:after="138" w:line="259" w:lineRule="auto"/>
        <w:ind w:left="-5" w:right="0"/>
        <w:jc w:val="left"/>
      </w:pPr>
      <w:r>
        <w:rPr>
          <w:rFonts w:ascii="Century Gothic" w:eastAsia="Century Gothic" w:hAnsi="Century Gothic" w:cs="Century Gothic"/>
          <w:sz w:val="21"/>
        </w:rPr>
        <w:t xml:space="preserve">DUI xxxxxxx </w:t>
      </w:r>
    </w:p>
    <w:p w:rsidR="00DB7570" w:rsidRDefault="00DB7570" w:rsidP="00DB7570">
      <w:pPr>
        <w:spacing w:after="47" w:line="259" w:lineRule="auto"/>
        <w:ind w:left="-5" w:right="0"/>
        <w:jc w:val="left"/>
      </w:pPr>
      <w:r>
        <w:rPr>
          <w:rFonts w:ascii="Century Gothic" w:eastAsia="Century Gothic" w:hAnsi="Century Gothic" w:cs="Century Gothic"/>
          <w:sz w:val="21"/>
        </w:rPr>
        <w:t xml:space="preserve">NIT.: xxxxxxxxxxx </w:t>
      </w:r>
    </w:p>
    <w:p w:rsidR="00DB7570" w:rsidRDefault="00DB7570" w:rsidP="00DB7570">
      <w:pPr>
        <w:spacing w:after="239" w:line="259" w:lineRule="auto"/>
        <w:ind w:left="0" w:right="0" w:firstLine="0"/>
        <w:jc w:val="left"/>
      </w:pPr>
      <w:r>
        <w:rPr>
          <w:rFonts w:ascii="Century Gothic" w:eastAsia="Century Gothic" w:hAnsi="Century Gothic" w:cs="Century Gothic"/>
          <w:sz w:val="12"/>
        </w:rPr>
        <w:t xml:space="preserve"> </w:t>
      </w:r>
    </w:p>
    <w:p w:rsidR="00DB7570" w:rsidRDefault="00DB7570" w:rsidP="00DB7570">
      <w:pPr>
        <w:spacing w:after="135" w:line="259" w:lineRule="auto"/>
        <w:ind w:left="-5" w:right="0"/>
        <w:jc w:val="left"/>
      </w:pPr>
      <w:r>
        <w:rPr>
          <w:rFonts w:ascii="Century Gothic" w:eastAsia="Century Gothic" w:hAnsi="Century Gothic" w:cs="Century Gothic"/>
          <w:sz w:val="21"/>
        </w:rPr>
        <w:lastRenderedPageBreak/>
        <w:t xml:space="preserve">Nombre.: Marta Hortensia Hernández Turcios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Lugar: Cas. Las Tapias, Caños Dulces  </w:t>
      </w:r>
    </w:p>
    <w:p w:rsidR="00DB7570" w:rsidRDefault="00DB7570" w:rsidP="00DB7570">
      <w:pPr>
        <w:spacing w:after="138" w:line="259" w:lineRule="auto"/>
        <w:ind w:left="-5" w:right="0"/>
        <w:jc w:val="left"/>
      </w:pPr>
      <w:r>
        <w:rPr>
          <w:rFonts w:ascii="Century Gothic" w:eastAsia="Century Gothic" w:hAnsi="Century Gothic" w:cs="Century Gothic"/>
          <w:sz w:val="21"/>
        </w:rPr>
        <w:t xml:space="preserve">DUI.: xxxxxxxx </w:t>
      </w:r>
    </w:p>
    <w:p w:rsidR="00DB7570" w:rsidRDefault="00DB7570" w:rsidP="00DB7570">
      <w:pPr>
        <w:spacing w:after="46" w:line="259" w:lineRule="auto"/>
        <w:ind w:left="-5" w:right="0"/>
        <w:jc w:val="left"/>
      </w:pPr>
      <w:r>
        <w:rPr>
          <w:rFonts w:ascii="Century Gothic" w:eastAsia="Century Gothic" w:hAnsi="Century Gothic" w:cs="Century Gothic"/>
          <w:sz w:val="21"/>
        </w:rPr>
        <w:t xml:space="preserve">NIT.: xxxxxxxxxxxx </w:t>
      </w:r>
    </w:p>
    <w:p w:rsidR="00DB7570" w:rsidRDefault="00DB7570" w:rsidP="00DB7570">
      <w:pPr>
        <w:spacing w:after="239" w:line="259" w:lineRule="auto"/>
        <w:ind w:left="0" w:right="0" w:firstLine="0"/>
        <w:jc w:val="left"/>
      </w:pPr>
      <w:r>
        <w:rPr>
          <w:rFonts w:ascii="Century Gothic" w:eastAsia="Century Gothic" w:hAnsi="Century Gothic" w:cs="Century Gothic"/>
          <w:sz w:val="12"/>
        </w:rPr>
        <w:t xml:space="preserve">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Nombre.: Josefina Posada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Lugar: Santa Rita  </w:t>
      </w:r>
    </w:p>
    <w:p w:rsidR="00DB7570" w:rsidRDefault="00DB7570" w:rsidP="00DB7570">
      <w:pPr>
        <w:spacing w:after="138" w:line="259" w:lineRule="auto"/>
        <w:ind w:left="-5" w:right="0"/>
        <w:jc w:val="left"/>
      </w:pPr>
      <w:r>
        <w:rPr>
          <w:rFonts w:ascii="Century Gothic" w:eastAsia="Century Gothic" w:hAnsi="Century Gothic" w:cs="Century Gothic"/>
          <w:sz w:val="21"/>
        </w:rPr>
        <w:t xml:space="preserve">DUI.: xxxxxxx </w:t>
      </w:r>
    </w:p>
    <w:p w:rsidR="00DB7570" w:rsidRDefault="00DB7570" w:rsidP="00DB7570">
      <w:pPr>
        <w:spacing w:after="46" w:line="259" w:lineRule="auto"/>
        <w:ind w:left="-5" w:right="0"/>
        <w:jc w:val="left"/>
      </w:pPr>
      <w:r>
        <w:rPr>
          <w:rFonts w:ascii="Century Gothic" w:eastAsia="Century Gothic" w:hAnsi="Century Gothic" w:cs="Century Gothic"/>
          <w:sz w:val="21"/>
        </w:rPr>
        <w:t xml:space="preserve">NIT.: xxxxxxxxxx </w:t>
      </w:r>
    </w:p>
    <w:p w:rsidR="00DB7570" w:rsidRDefault="00DB7570" w:rsidP="00DB7570">
      <w:pPr>
        <w:spacing w:after="239" w:line="259" w:lineRule="auto"/>
        <w:ind w:left="0" w:right="0" w:firstLine="0"/>
        <w:jc w:val="left"/>
      </w:pPr>
      <w:r>
        <w:rPr>
          <w:rFonts w:ascii="Century Gothic" w:eastAsia="Century Gothic" w:hAnsi="Century Gothic" w:cs="Century Gothic"/>
          <w:sz w:val="12"/>
        </w:rPr>
        <w:t xml:space="preserve">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Nombre.:  Carlos Roberto Romero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Lugar: Cas. Pie de la Cuesta  </w:t>
      </w:r>
    </w:p>
    <w:p w:rsidR="00DB7570" w:rsidRDefault="00DB7570" w:rsidP="00DB7570">
      <w:pPr>
        <w:spacing w:after="138" w:line="259" w:lineRule="auto"/>
        <w:ind w:left="-5" w:right="0"/>
        <w:jc w:val="left"/>
      </w:pPr>
      <w:r>
        <w:rPr>
          <w:rFonts w:ascii="Century Gothic" w:eastAsia="Century Gothic" w:hAnsi="Century Gothic" w:cs="Century Gothic"/>
          <w:sz w:val="21"/>
        </w:rPr>
        <w:t xml:space="preserve">DUI.: xxxxxxx </w:t>
      </w:r>
    </w:p>
    <w:p w:rsidR="00DB7570" w:rsidRDefault="00DB7570" w:rsidP="00DB7570">
      <w:pPr>
        <w:spacing w:after="47" w:line="259" w:lineRule="auto"/>
        <w:ind w:left="-5" w:right="0"/>
        <w:jc w:val="left"/>
      </w:pPr>
      <w:r>
        <w:rPr>
          <w:rFonts w:ascii="Century Gothic" w:eastAsia="Century Gothic" w:hAnsi="Century Gothic" w:cs="Century Gothic"/>
          <w:sz w:val="21"/>
        </w:rPr>
        <w:t xml:space="preserve">NIT.: xxxxxxxxxx </w:t>
      </w:r>
    </w:p>
    <w:p w:rsidR="00DB7570" w:rsidRDefault="00DB7570" w:rsidP="00DB7570">
      <w:pPr>
        <w:spacing w:after="239" w:line="259" w:lineRule="auto"/>
        <w:ind w:left="0" w:right="0" w:firstLine="0"/>
        <w:jc w:val="left"/>
      </w:pPr>
      <w:r>
        <w:rPr>
          <w:rFonts w:ascii="Century Gothic" w:eastAsia="Century Gothic" w:hAnsi="Century Gothic" w:cs="Century Gothic"/>
          <w:sz w:val="12"/>
        </w:rPr>
        <w:t xml:space="preserve">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Nombre: Juan Alfredo Samayoa Umaña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Lugar: El Mal Paso </w:t>
      </w:r>
    </w:p>
    <w:p w:rsidR="00DB7570" w:rsidRDefault="00DB7570" w:rsidP="00DB7570">
      <w:pPr>
        <w:spacing w:after="138" w:line="259" w:lineRule="auto"/>
        <w:ind w:left="-5" w:right="0"/>
        <w:jc w:val="left"/>
      </w:pPr>
      <w:r>
        <w:rPr>
          <w:rFonts w:ascii="Century Gothic" w:eastAsia="Century Gothic" w:hAnsi="Century Gothic" w:cs="Century Gothic"/>
          <w:sz w:val="21"/>
        </w:rPr>
        <w:t xml:space="preserve">DUI.: xxxxxxxx </w:t>
      </w:r>
    </w:p>
    <w:p w:rsidR="00DB7570" w:rsidRDefault="00DB7570" w:rsidP="00DB7570">
      <w:pPr>
        <w:spacing w:after="46" w:line="259" w:lineRule="auto"/>
        <w:ind w:left="-5" w:right="0"/>
        <w:jc w:val="left"/>
      </w:pPr>
      <w:r>
        <w:rPr>
          <w:rFonts w:ascii="Century Gothic" w:eastAsia="Century Gothic" w:hAnsi="Century Gothic" w:cs="Century Gothic"/>
          <w:sz w:val="21"/>
        </w:rPr>
        <w:t xml:space="preserve">NIT xxxxxxxxxxxx </w:t>
      </w:r>
    </w:p>
    <w:p w:rsidR="00DB7570" w:rsidRDefault="00DB7570" w:rsidP="00DB7570">
      <w:pPr>
        <w:spacing w:after="239" w:line="259" w:lineRule="auto"/>
        <w:ind w:left="0" w:right="0" w:firstLine="0"/>
        <w:jc w:val="left"/>
      </w:pPr>
      <w:r>
        <w:rPr>
          <w:rFonts w:ascii="Century Gothic" w:eastAsia="Century Gothic" w:hAnsi="Century Gothic" w:cs="Century Gothic"/>
          <w:sz w:val="12"/>
        </w:rPr>
        <w:t xml:space="preserve">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Nombre: Gladys Esmeralda Ramírez Martínez </w:t>
      </w:r>
    </w:p>
    <w:p w:rsidR="00DB7570" w:rsidRDefault="00DB7570" w:rsidP="00DB7570">
      <w:pPr>
        <w:spacing w:after="135" w:line="259" w:lineRule="auto"/>
        <w:ind w:left="-5" w:right="0"/>
        <w:jc w:val="left"/>
      </w:pPr>
      <w:r>
        <w:rPr>
          <w:rFonts w:ascii="Century Gothic" w:eastAsia="Century Gothic" w:hAnsi="Century Gothic" w:cs="Century Gothic"/>
          <w:sz w:val="21"/>
        </w:rPr>
        <w:t xml:space="preserve">Lugar: Cas la Barra, Tecomapa </w:t>
      </w:r>
    </w:p>
    <w:p w:rsidR="00DB7570" w:rsidRDefault="00DB7570" w:rsidP="00DB7570">
      <w:pPr>
        <w:spacing w:after="138" w:line="259" w:lineRule="auto"/>
        <w:ind w:left="-5" w:right="0"/>
        <w:jc w:val="left"/>
      </w:pPr>
      <w:r>
        <w:rPr>
          <w:rFonts w:ascii="Century Gothic" w:eastAsia="Century Gothic" w:hAnsi="Century Gothic" w:cs="Century Gothic"/>
          <w:sz w:val="21"/>
        </w:rPr>
        <w:t xml:space="preserve">DUI xxxxxxxx </w:t>
      </w:r>
    </w:p>
    <w:p w:rsidR="00DB7570" w:rsidRDefault="00DB7570" w:rsidP="00DB7570">
      <w:pPr>
        <w:spacing w:after="171" w:line="259" w:lineRule="auto"/>
        <w:ind w:left="-5" w:right="0"/>
        <w:jc w:val="left"/>
      </w:pPr>
      <w:r>
        <w:rPr>
          <w:rFonts w:ascii="Century Gothic" w:eastAsia="Century Gothic" w:hAnsi="Century Gothic" w:cs="Century Gothic"/>
          <w:sz w:val="21"/>
        </w:rPr>
        <w:t xml:space="preserve">NIT.: xxxxxxxxxxx </w:t>
      </w:r>
    </w:p>
    <w:p w:rsidR="00DB7570" w:rsidRDefault="00DB7570" w:rsidP="00DB7570">
      <w:pPr>
        <w:spacing w:after="0" w:line="259" w:lineRule="auto"/>
        <w:ind w:left="0" w:right="0" w:firstLine="0"/>
        <w:jc w:val="left"/>
      </w:pPr>
      <w:r>
        <w:rPr>
          <w:rFonts w:ascii="Century Gothic" w:eastAsia="Century Gothic" w:hAnsi="Century Gothic" w:cs="Century Gothic"/>
        </w:rPr>
        <w:t xml:space="preserve"> </w:t>
      </w:r>
    </w:p>
    <w:p w:rsidR="00DB7570" w:rsidRDefault="00DB7570" w:rsidP="00DB7570">
      <w:pPr>
        <w:spacing w:after="159" w:line="259" w:lineRule="auto"/>
        <w:ind w:left="-5" w:right="0"/>
        <w:jc w:val="left"/>
      </w:pPr>
      <w:r>
        <w:rPr>
          <w:rFonts w:ascii="Century Gothic" w:eastAsia="Century Gothic" w:hAnsi="Century Gothic" w:cs="Century Gothic"/>
        </w:rPr>
        <w:t xml:space="preserve">Nombre.: María Rosalina Carranza  </w:t>
      </w:r>
    </w:p>
    <w:p w:rsidR="00DB7570" w:rsidRDefault="00DB7570" w:rsidP="00DB7570">
      <w:pPr>
        <w:spacing w:after="159" w:line="259" w:lineRule="auto"/>
        <w:ind w:left="-5" w:right="0"/>
        <w:jc w:val="left"/>
      </w:pPr>
      <w:r>
        <w:rPr>
          <w:rFonts w:ascii="Century Gothic" w:eastAsia="Century Gothic" w:hAnsi="Century Gothic" w:cs="Century Gothic"/>
        </w:rPr>
        <w:t xml:space="preserve">Lugar: Cas. El Limo, El Rosario   </w:t>
      </w:r>
    </w:p>
    <w:p w:rsidR="00DB7570" w:rsidRDefault="00DB7570" w:rsidP="00DB7570">
      <w:pPr>
        <w:spacing w:after="159" w:line="259" w:lineRule="auto"/>
        <w:ind w:left="-5" w:right="0"/>
        <w:jc w:val="left"/>
      </w:pPr>
      <w:r>
        <w:rPr>
          <w:rFonts w:ascii="Century Gothic" w:eastAsia="Century Gothic" w:hAnsi="Century Gothic" w:cs="Century Gothic"/>
        </w:rPr>
        <w:t xml:space="preserve">DUI.: xxxxxxxx </w:t>
      </w:r>
    </w:p>
    <w:p w:rsidR="00DB7570" w:rsidRDefault="00DB7570" w:rsidP="00DB7570">
      <w:pPr>
        <w:spacing w:after="85" w:line="259" w:lineRule="auto"/>
        <w:ind w:left="-5" w:right="0"/>
        <w:jc w:val="left"/>
      </w:pPr>
      <w:r>
        <w:rPr>
          <w:rFonts w:ascii="Century Gothic" w:eastAsia="Century Gothic" w:hAnsi="Century Gothic" w:cs="Century Gothic"/>
        </w:rPr>
        <w:t xml:space="preserve">NIT.: xxxxxxxxxxx </w:t>
      </w:r>
    </w:p>
    <w:p w:rsidR="00DB7570" w:rsidRDefault="00DB7570" w:rsidP="00DB7570">
      <w:pPr>
        <w:spacing w:after="236" w:line="259" w:lineRule="auto"/>
        <w:ind w:left="0" w:right="0" w:firstLine="0"/>
        <w:jc w:val="left"/>
      </w:pPr>
      <w:r>
        <w:rPr>
          <w:rFonts w:ascii="Century Gothic" w:eastAsia="Century Gothic" w:hAnsi="Century Gothic" w:cs="Century Gothic"/>
          <w:sz w:val="16"/>
        </w:rPr>
        <w:t xml:space="preserve"> </w:t>
      </w:r>
    </w:p>
    <w:p w:rsidR="00DB7570" w:rsidRDefault="00DB7570" w:rsidP="00DB7570">
      <w:pPr>
        <w:spacing w:after="159" w:line="259" w:lineRule="auto"/>
        <w:ind w:left="-5" w:right="0"/>
        <w:jc w:val="left"/>
      </w:pPr>
      <w:r>
        <w:rPr>
          <w:rFonts w:ascii="Century Gothic" w:eastAsia="Century Gothic" w:hAnsi="Century Gothic" w:cs="Century Gothic"/>
        </w:rPr>
        <w:t xml:space="preserve">Nombre.: Erlinda Pacheco de Pacheco  </w:t>
      </w:r>
    </w:p>
    <w:p w:rsidR="00DB7570" w:rsidRDefault="00DB7570" w:rsidP="00DB7570">
      <w:pPr>
        <w:spacing w:after="159" w:line="259" w:lineRule="auto"/>
        <w:ind w:left="-5" w:right="0"/>
        <w:jc w:val="left"/>
      </w:pPr>
      <w:r>
        <w:rPr>
          <w:rFonts w:ascii="Century Gothic" w:eastAsia="Century Gothic" w:hAnsi="Century Gothic" w:cs="Century Gothic"/>
        </w:rPr>
        <w:t xml:space="preserve">Lugar: Guajoyito, Belen Guijat   </w:t>
      </w:r>
    </w:p>
    <w:p w:rsidR="00DB7570" w:rsidRDefault="00DB7570" w:rsidP="00DB7570">
      <w:pPr>
        <w:spacing w:after="159" w:line="259" w:lineRule="auto"/>
        <w:ind w:left="-5" w:right="0"/>
        <w:jc w:val="left"/>
      </w:pPr>
      <w:r>
        <w:rPr>
          <w:rFonts w:ascii="Century Gothic" w:eastAsia="Century Gothic" w:hAnsi="Century Gothic" w:cs="Century Gothic"/>
        </w:rPr>
        <w:t xml:space="preserve">DUI xxxxxxxxx </w:t>
      </w:r>
    </w:p>
    <w:p w:rsidR="00DB7570" w:rsidRDefault="00DB7570" w:rsidP="00DB7570">
      <w:pPr>
        <w:spacing w:after="159" w:line="259" w:lineRule="auto"/>
        <w:ind w:left="-5" w:right="0"/>
        <w:jc w:val="left"/>
      </w:pPr>
      <w:r>
        <w:rPr>
          <w:rFonts w:ascii="Century Gothic" w:eastAsia="Century Gothic" w:hAnsi="Century Gothic" w:cs="Century Gothic"/>
        </w:rPr>
        <w:t>NIT.: xxxxxxxxxxxx</w:t>
      </w:r>
    </w:p>
    <w:p w:rsidR="00DB7570" w:rsidRDefault="00DB7570" w:rsidP="00DB7570">
      <w:pPr>
        <w:spacing w:after="159" w:line="259" w:lineRule="auto"/>
        <w:ind w:left="-5" w:right="0"/>
        <w:jc w:val="left"/>
      </w:pPr>
      <w:r>
        <w:rPr>
          <w:rFonts w:ascii="Century Gothic" w:eastAsia="Century Gothic" w:hAnsi="Century Gothic" w:cs="Century Gothic"/>
        </w:rPr>
        <w:t xml:space="preserve">COMUNIQUESE.-  </w:t>
      </w:r>
    </w:p>
    <w:p w:rsidR="00DB7570" w:rsidRDefault="00DB7570" w:rsidP="00DB7570">
      <w:pPr>
        <w:spacing w:after="3" w:line="259" w:lineRule="auto"/>
        <w:ind w:left="-5" w:right="0"/>
        <w:jc w:val="left"/>
      </w:pPr>
      <w:r>
        <w:rPr>
          <w:b/>
          <w:u w:val="single" w:color="000000"/>
        </w:rPr>
        <w:lastRenderedPageBreak/>
        <w:t>ACUERDO NÚMERO CUATRO:</w:t>
      </w:r>
      <w:r>
        <w:rPr>
          <w:b/>
        </w:rPr>
        <w:t xml:space="preserve">   </w:t>
      </w:r>
    </w:p>
    <w:p w:rsidR="00DB7570" w:rsidRDefault="00DB7570" w:rsidP="00DB7570">
      <w:pPr>
        <w:ind w:left="9" w:right="1209"/>
      </w:pPr>
      <w:r>
        <w:t xml:space="preserve">EL CONCEJO MUNICIPAL CONSIDERANDO: </w:t>
      </w:r>
    </w:p>
    <w:p w:rsidR="00DB7570" w:rsidRDefault="00DB7570" w:rsidP="00DB7570">
      <w:pPr>
        <w:ind w:left="9" w:right="1209"/>
      </w:pPr>
      <w:r>
        <w:t xml:space="preserve">I.- Que según acuerdo número dos del acta número nueve de fecha cinco de marzo del 2019, se acordó la ejecución del proyecto </w:t>
      </w:r>
      <w:r>
        <w:rPr>
          <w:b/>
        </w:rPr>
        <w:t xml:space="preserve">CONSTRUCCIÓN DE MAMPOSTERÍA DE </w:t>
      </w:r>
    </w:p>
    <w:p w:rsidR="00DB7570" w:rsidRDefault="00DB7570" w:rsidP="00DB7570">
      <w:pPr>
        <w:spacing w:after="14"/>
        <w:ind w:left="-5" w:right="1207"/>
      </w:pPr>
      <w:r>
        <w:rPr>
          <w:b/>
        </w:rPr>
        <w:t xml:space="preserve">PIEDRA, CASERÍO LOMA LARGA, CANTÓN CAÑAS DULCES, METAPÁN. </w:t>
      </w:r>
    </w:p>
    <w:p w:rsidR="00DB7570" w:rsidRDefault="00DB7570" w:rsidP="00DB7570">
      <w:pPr>
        <w:spacing w:after="14"/>
        <w:ind w:left="-5" w:right="1207"/>
      </w:pPr>
      <w:r>
        <w:rPr>
          <w:b/>
        </w:rPr>
        <w:t xml:space="preserve">Código N° 19008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172"/>
        <w:ind w:left="9" w:right="1209"/>
      </w:pPr>
      <w:r>
        <w:t xml:space="preserve">II.- Que es necesario realizar la obra adicional N° 1, consistente en: a) ampliación y reparación de pasarela metálica con ángulo de 2¨x2¨x1/8¨, con una longitud de 2.00 mts lineales, se colocará tubo cuadrado estructural de 2¨, lámina lagrimada de 1/8 de 2.00 mt x 6mts x 1.00mts de ancho; b) pintura general a toda la infraestructura metálica, con pintura de aceite anticorrosiva, pintura de esmalte;  </w:t>
      </w:r>
    </w:p>
    <w:p w:rsidR="00DB7570" w:rsidRDefault="00DB7570" w:rsidP="00DB7570">
      <w:pPr>
        <w:ind w:left="9" w:right="1209"/>
      </w:pPr>
      <w:r>
        <w:t xml:space="preserve">POR TANTO, el Concejo Municipal en uso de sus facultades que le confiere el Código Municipal, ACUERDA: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Girar instrucciones al  departamento de ingeniería   para que elabore el presupuesto de la obra adicional N° 1 del proyecto </w:t>
      </w:r>
      <w:r>
        <w:rPr>
          <w:b/>
        </w:rPr>
        <w:t xml:space="preserve">CONSTRUCCIÓN DE MAMPOSTERÍA DE PIEDRA, </w:t>
      </w:r>
    </w:p>
    <w:p w:rsidR="00DB7570" w:rsidRDefault="00DB7570" w:rsidP="00DB7570">
      <w:pPr>
        <w:spacing w:after="14"/>
        <w:ind w:left="-5" w:right="1207"/>
      </w:pPr>
      <w:r>
        <w:rPr>
          <w:b/>
        </w:rPr>
        <w:t xml:space="preserve">CASERÍO LOMA LARGA, CANTÓN CAÑAS DULCES, METAPÁN. Código N° </w:t>
      </w:r>
    </w:p>
    <w:p w:rsidR="00DB7570" w:rsidRDefault="00DB7570" w:rsidP="00DB7570">
      <w:pPr>
        <w:spacing w:after="14"/>
        <w:ind w:left="-5" w:right="1207"/>
      </w:pPr>
      <w:r>
        <w:rPr>
          <w:b/>
        </w:rPr>
        <w:t xml:space="preserve">19008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COMUNIQUESE.  </w:t>
      </w:r>
    </w:p>
    <w:p w:rsidR="00DB7570" w:rsidRDefault="00DB7570" w:rsidP="00DB7570">
      <w:pPr>
        <w:spacing w:after="3" w:line="259" w:lineRule="auto"/>
        <w:ind w:left="-5" w:right="0"/>
        <w:jc w:val="left"/>
      </w:pPr>
      <w:r>
        <w:rPr>
          <w:b/>
          <w:u w:val="single" w:color="000000"/>
        </w:rPr>
        <w:t>ACUERDO NÚMERO CINCO:</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t xml:space="preserve">El Concejo Municipal, CONSIDERANDO: </w:t>
      </w:r>
    </w:p>
    <w:p w:rsidR="00DB7570" w:rsidRDefault="00DB7570" w:rsidP="00DB7570">
      <w:pPr>
        <w:ind w:left="9" w:right="1209"/>
      </w:pPr>
      <w:r>
        <w:t xml:space="preserve">I.- Que de conformidad al artículo 4 numeral 1 y 4 del Código Municipal, les compete a los municipios la elaboración, aprobación y ejecución de planes de desarrollo local, así como la promoción de la educación, la cultura, el deporte, la recreación, las ciencias y las artes;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el Concejo Municipal orienta los recursos financieros en beneficio de la población, en la creación y ejecución en proyecto y programas para el desarrollo económico y social, en diferentes cantones, caseríos, y área urbana del municipio;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III.- Que el municipio de Metapán es el más grande del país en extensión territorial, con 668.36 Km</w:t>
      </w:r>
      <w:r>
        <w:rPr>
          <w:vertAlign w:val="superscript"/>
        </w:rPr>
        <w:t>2</w:t>
      </w:r>
      <w:r>
        <w:t xml:space="preserve"> y población de 59,004 habitantes según censo de 2007, por tanto, las necesidades de las comunidades son numerosas;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IV.- Que es necesaria la creación, apertura y ejecución de proyectos de infraestructura económica y social para beneficio de la población del Municipio de Metapán;  </w:t>
      </w:r>
    </w:p>
    <w:p w:rsidR="00DB7570" w:rsidRDefault="00DB7570" w:rsidP="00DB7570">
      <w:pPr>
        <w:spacing w:after="0" w:line="259" w:lineRule="auto"/>
        <w:ind w:left="0" w:right="0" w:firstLine="0"/>
        <w:jc w:val="left"/>
      </w:pPr>
      <w:r>
        <w:t xml:space="preserve"> </w:t>
      </w:r>
    </w:p>
    <w:p w:rsidR="00DB7570" w:rsidRDefault="00DB7570" w:rsidP="00DB7570">
      <w:pPr>
        <w:spacing w:after="172"/>
        <w:ind w:left="9" w:right="1209"/>
      </w:pPr>
      <w:r>
        <w:rPr>
          <w:b/>
        </w:rPr>
        <w:t>POR TANTO,</w:t>
      </w:r>
      <w:r>
        <w:t xml:space="preserve"> El Concejo Municipal en uso de las facultades que el Código Municipal les confiere </w:t>
      </w:r>
      <w:r>
        <w:rPr>
          <w:b/>
        </w:rPr>
        <w:t>ACUERDA</w:t>
      </w:r>
      <w:r>
        <w:t xml:space="preserve"> </w:t>
      </w:r>
    </w:p>
    <w:p w:rsidR="00DB7570" w:rsidRDefault="00DB7570" w:rsidP="00DB7570">
      <w:pPr>
        <w:spacing w:after="0" w:line="259" w:lineRule="auto"/>
        <w:ind w:left="0" w:right="0" w:firstLine="0"/>
        <w:jc w:val="left"/>
      </w:pPr>
      <w:r>
        <w:lastRenderedPageBreak/>
        <w:t xml:space="preserve"> </w:t>
      </w:r>
    </w:p>
    <w:p w:rsidR="00DB7570" w:rsidRDefault="00DB7570" w:rsidP="00493F14">
      <w:pPr>
        <w:numPr>
          <w:ilvl w:val="0"/>
          <w:numId w:val="98"/>
        </w:numPr>
        <w:ind w:right="1209" w:hanging="360"/>
      </w:pPr>
      <w:r>
        <w:t xml:space="preserve">Ejecutar el proyecto </w:t>
      </w:r>
      <w:r>
        <w:rPr>
          <w:b/>
        </w:rPr>
        <w:t xml:space="preserve">CONSTRUCCIÓN DE OBRA DE PASO E INSTALACIÓN DE TUBERÍAS DE DRENAJE DE 1.00 MT EN CASERÍO MORALES, CANTÓN EL CAPULÍN, MUNICIPIO DE METAPÁN. </w:t>
      </w:r>
      <w:r>
        <w:t>Bajo la modalidad de ADMINISTRACIÓN, con fuente de financiamiento FONDOS FODES. El supervisor encargado para el proyecto antes relacionado será el Tec. Julio Cesar Ortíz, el formulador de la Carpeta Técnica del referido proyecto, es la Arquitecta Karina Lisseth Arana Mancía, quien además será el responsable de elaborar las Órdenes de Cambio y Obras Adicionales que fueren necesarias para la correcta ejecución del mismo;</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98"/>
        </w:numPr>
        <w:spacing w:after="14"/>
        <w:ind w:right="1209" w:hanging="360"/>
      </w:pPr>
      <w:r>
        <w:t xml:space="preserve">Erogar la suma </w:t>
      </w:r>
      <w:r>
        <w:rPr>
          <w:b/>
        </w:rPr>
        <w:t xml:space="preserve">VEINTITRÉS MIL SETECIENTOS TREINTA Y UNO 74/100 DÓLARES  DE LOS ESTADOS UNIDOS DE AMÉRICA ($23,731.74) </w:t>
      </w:r>
      <w:r>
        <w:t>Para sufragar los gastos que ocasionara la ejecución del proyecto</w:t>
      </w:r>
      <w:r>
        <w:rPr>
          <w:b/>
        </w:rPr>
        <w:t xml:space="preserve"> CONSTRUCCIÓN DE </w:t>
      </w:r>
    </w:p>
    <w:p w:rsidR="00DB7570" w:rsidRDefault="00DB7570" w:rsidP="00DB7570">
      <w:pPr>
        <w:ind w:left="731" w:right="1209"/>
      </w:pPr>
      <w:r>
        <w:rPr>
          <w:b/>
        </w:rPr>
        <w:t xml:space="preserve">OBRA DE PASO E INSTALACIÓN DE TUBERÍAS DE DRENAJE DE 1.00 MT EN CASERÍO MORALES, CANTÓN EL CAPULÍN, MUNICIPIO DE METAPÁN. </w:t>
      </w:r>
      <w:r>
        <w:t xml:space="preserve">Bajo la modalidad de ADMINISTRACIÓN, con fuente de financiamiento FONDOS FODES Código N° 19012 el administrador del proyecto será el la Sra. Nora Elizabeth Hernández de Castaneda, Tercer Regidor Suplente. </w:t>
      </w:r>
      <w:r>
        <w:rPr>
          <w:b/>
        </w:rPr>
        <w:t xml:space="preserve"> </w:t>
      </w:r>
    </w:p>
    <w:p w:rsidR="00DB7570" w:rsidRDefault="00DB7570" w:rsidP="00DB7570">
      <w:pPr>
        <w:spacing w:after="0" w:line="259" w:lineRule="auto"/>
        <w:ind w:left="0" w:right="0" w:firstLine="0"/>
        <w:jc w:val="left"/>
      </w:pPr>
      <w:r>
        <w:rPr>
          <w:b/>
          <w:color w:val="FF0000"/>
        </w:rPr>
        <w:t xml:space="preserve"> </w:t>
      </w:r>
    </w:p>
    <w:p w:rsidR="00DB7570" w:rsidRDefault="00DB7570" w:rsidP="00493F14">
      <w:pPr>
        <w:numPr>
          <w:ilvl w:val="0"/>
          <w:numId w:val="98"/>
        </w:numPr>
        <w:ind w:right="1209" w:hanging="360"/>
      </w:pPr>
      <w:r>
        <w:t>Solicitar al Banco Hipotecario de El Salvador, Sucursal Metapán la apertura de la cuenta corriente a la vista a favor de esta Alcaldía, por la suma de</w:t>
      </w:r>
      <w:r>
        <w:rPr>
          <w:b/>
        </w:rPr>
        <w:t xml:space="preserve"> VEINTITRÉS </w:t>
      </w:r>
    </w:p>
    <w:p w:rsidR="00DB7570" w:rsidRDefault="00DB7570" w:rsidP="00DB7570">
      <w:pPr>
        <w:spacing w:after="14"/>
        <w:ind w:left="731" w:right="1207"/>
      </w:pPr>
      <w:r>
        <w:rPr>
          <w:b/>
        </w:rPr>
        <w:t xml:space="preserve">MIL SETECIENTOS TREINTA Y UNO 74/100 DÓLARES  DE LOS </w:t>
      </w:r>
    </w:p>
    <w:p w:rsidR="00DB7570" w:rsidRDefault="00DB7570" w:rsidP="00DB7570">
      <w:pPr>
        <w:spacing w:after="14"/>
        <w:ind w:left="731" w:right="1207"/>
      </w:pPr>
      <w:r>
        <w:rPr>
          <w:b/>
        </w:rPr>
        <w:t>ESTADOS UNIDOS DE AMÉRICA ($23,731.74)</w:t>
      </w:r>
      <w:r>
        <w:t xml:space="preserv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98"/>
        </w:numPr>
        <w:spacing w:after="14"/>
        <w:ind w:right="1209" w:hanging="360"/>
      </w:pPr>
      <w:r>
        <w:t xml:space="preserve">Asignar el nombre a la cuenta bancaria </w:t>
      </w:r>
      <w:r>
        <w:rPr>
          <w:b/>
        </w:rPr>
        <w:t>ALCALDIA MUNICIPAL DE METAPÁN/ CONSTRUCCIÓN DE OBRA DE PASO E INSTALACIÓN DE TUBERÍAS DE DRENAJE DE 1.00 MT EN CASERÍO MORALES, CANTÓN EL CAPULÍN, MUNICIPIO DE METAPÁN.</w:t>
      </w:r>
      <w:r>
        <w:t xml:space="preserve">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98"/>
        </w:numPr>
        <w:ind w:right="1209" w:hanging="360"/>
      </w:pPr>
      <w: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Pr>
          <w:b/>
        </w:rPr>
        <w:t xml:space="preserve">BANCO HIPOTECARIO DE EL SALVADOR, </w:t>
      </w:r>
      <w:r>
        <w:t xml:space="preserve">para la apertura de la cuenta en mención. Autorizando En este mismo acto a la Sra. Delmy Marilin Murillos para que emita cheque de la cuenta 00500003704 </w:t>
      </w:r>
      <w:r>
        <w:rPr>
          <w:b/>
        </w:rPr>
        <w:t xml:space="preserve">FONDOS FODES 75% del Banco Hipotecario, </w:t>
      </w:r>
      <w:r>
        <w:t>por la suma de</w:t>
      </w:r>
      <w:r>
        <w:rPr>
          <w:b/>
        </w:rPr>
        <w:t xml:space="preserve"> VEINTITRÉS MIL SETECIENTOS TREINTA Y UNO 74/100 DÓLARES  DE LOS ESTADOS UNIDOS DE AMÉRICA ($23,731.74)</w:t>
      </w:r>
      <w:r>
        <w:t xml:space="preserve"> para apertura la cuenta del proyecto</w:t>
      </w:r>
      <w:r>
        <w:rPr>
          <w:b/>
        </w:rPr>
        <w:t xml:space="preserve"> CONSTRUCCIÓN DE OBRA DE PASO E INSTALACIÓN DE TUBERÍAS DE DRENAJE DE 1.00 MT EN </w:t>
      </w:r>
      <w:r>
        <w:rPr>
          <w:b/>
        </w:rPr>
        <w:lastRenderedPageBreak/>
        <w:t>CASERÍO MORALES, CANTÓN EL CAPULÍN, MUNICIPIO DE METAPÁN.</w:t>
      </w:r>
      <w:r>
        <w:t xml:space="preserve"> </w:t>
      </w:r>
    </w:p>
    <w:p w:rsidR="00DB7570" w:rsidRDefault="00DB7570" w:rsidP="00DB7570">
      <w:pPr>
        <w:spacing w:after="159" w:line="259" w:lineRule="auto"/>
        <w:ind w:left="721" w:right="0" w:firstLine="0"/>
        <w:jc w:val="left"/>
      </w:pPr>
      <w:r>
        <w:t xml:space="preserve"> </w:t>
      </w:r>
    </w:p>
    <w:p w:rsidR="00DB7570" w:rsidRDefault="00DB7570" w:rsidP="00493F14">
      <w:pPr>
        <w:numPr>
          <w:ilvl w:val="0"/>
          <w:numId w:val="98"/>
        </w:numPr>
        <w:ind w:right="1209" w:hanging="360"/>
      </w:pPr>
      <w:r>
        <w:t xml:space="preserve">Autorizase a la jefatura de Presupuesto a realizar la siguiente Reprogramación Presupuestaria: </w:t>
      </w:r>
    </w:p>
    <w:p w:rsidR="00DB7570" w:rsidRDefault="00DB7570" w:rsidP="00DB7570">
      <w:pPr>
        <w:spacing w:after="0" w:line="259" w:lineRule="auto"/>
        <w:ind w:left="0" w:right="0" w:firstLine="0"/>
        <w:jc w:val="left"/>
      </w:pPr>
      <w:r>
        <w:rPr>
          <w:b/>
        </w:rPr>
        <w:t xml:space="preserve"> </w:t>
      </w:r>
    </w:p>
    <w:tbl>
      <w:tblPr>
        <w:tblStyle w:val="TableGrid"/>
        <w:tblW w:w="8831" w:type="dxa"/>
        <w:tblInd w:w="5" w:type="dxa"/>
        <w:tblCellMar>
          <w:top w:w="3" w:type="dxa"/>
          <w:left w:w="111" w:type="dxa"/>
          <w:right w:w="51" w:type="dxa"/>
        </w:tblCellMar>
        <w:tblLook w:val="04A0" w:firstRow="1" w:lastRow="0" w:firstColumn="1" w:lastColumn="0" w:noHBand="0" w:noVBand="1"/>
      </w:tblPr>
      <w:tblGrid>
        <w:gridCol w:w="2406"/>
        <w:gridCol w:w="6425"/>
      </w:tblGrid>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Número del Proyecto: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19012 </w:t>
            </w:r>
          </w:p>
        </w:tc>
      </w:tr>
      <w:tr w:rsidR="00DB7570" w:rsidTr="00DB7570">
        <w:trPr>
          <w:trHeight w:val="1345"/>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Nombre del Proyecto: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38" w:lineRule="auto"/>
              <w:ind w:left="0" w:right="61" w:firstLine="0"/>
            </w:pPr>
            <w:r>
              <w:t xml:space="preserve">CONSTRUCCIÓN DE OBRA DE PASO E INSTALACIÓN DE TUBERÍAS DE DRENAJE DE 1.00 MT EN CASERÍO MORALES, CANTÓN EL CAPULÍN, MUNICIPIO DE METAPÁN. </w:t>
            </w:r>
          </w:p>
          <w:p w:rsidR="00DB7570" w:rsidRDefault="00DB7570" w:rsidP="00DB7570">
            <w:pPr>
              <w:spacing w:after="0" w:line="259" w:lineRule="auto"/>
              <w:ind w:left="0" w:right="0" w:firstLine="0"/>
              <w:jc w:val="left"/>
            </w:pPr>
            <w:r>
              <w:rPr>
                <w:sz w:val="20"/>
              </w:rPr>
              <w:t xml:space="preserve">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Área de Gestión: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3 DESARROLLO SOCIAL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Línea de Trabajo: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0302 INVERSIÓN PARA EL DESARROLLO ECONÓMICO Y SOCIAL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 FONDO GENERAL – FODES </w:t>
            </w:r>
          </w:p>
        </w:tc>
      </w:tr>
      <w:tr w:rsidR="00DB7570" w:rsidTr="00DB7570">
        <w:trPr>
          <w:trHeight w:val="470"/>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Sub-Fuente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111 – 75% FODES PARA INVERSION </w:t>
            </w:r>
          </w:p>
          <w:p w:rsidR="00DB7570" w:rsidRDefault="00DB7570" w:rsidP="00DB7570">
            <w:pPr>
              <w:spacing w:after="0" w:line="259" w:lineRule="auto"/>
              <w:ind w:left="0" w:right="0" w:firstLine="0"/>
              <w:jc w:val="left"/>
            </w:pPr>
            <w:r>
              <w:rPr>
                <w:sz w:val="20"/>
              </w:rPr>
              <w:t xml:space="preserve">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Tipo: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ADMINISTRACION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Naturaleza: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DESARROLLO SOCIAL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Fase: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EJECUCIÓN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Fecha de Inicio: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8  DE ABRIL DEL 2019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Clasificación del Gastos: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PROYECTOS DE CONSTRUCCIÓN DE INFRAESTRUCTURA VIAL  </w:t>
            </w:r>
          </w:p>
        </w:tc>
      </w:tr>
    </w:tbl>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Cifras Presupuestarias a reprogramar: </w:t>
      </w:r>
    </w:p>
    <w:p w:rsidR="00DB7570" w:rsidRDefault="00DB7570" w:rsidP="00DB7570">
      <w:pPr>
        <w:spacing w:after="0" w:line="259" w:lineRule="auto"/>
        <w:ind w:left="0" w:right="0" w:firstLine="0"/>
        <w:jc w:val="left"/>
      </w:pPr>
      <w:r>
        <w:rPr>
          <w:b/>
        </w:rPr>
        <w:t xml:space="preserve"> </w:t>
      </w:r>
    </w:p>
    <w:tbl>
      <w:tblPr>
        <w:tblStyle w:val="TableGrid"/>
        <w:tblW w:w="8865" w:type="dxa"/>
        <w:tblInd w:w="-53" w:type="dxa"/>
        <w:tblCellMar>
          <w:top w:w="10" w:type="dxa"/>
          <w:left w:w="72" w:type="dxa"/>
        </w:tblCellMar>
        <w:tblLook w:val="04A0" w:firstRow="1" w:lastRow="0" w:firstColumn="1" w:lastColumn="0" w:noHBand="0" w:noVBand="1"/>
      </w:tblPr>
      <w:tblGrid>
        <w:gridCol w:w="639"/>
        <w:gridCol w:w="5364"/>
        <w:gridCol w:w="1417"/>
        <w:gridCol w:w="1445"/>
      </w:tblGrid>
      <w:tr w:rsidR="00DB7570" w:rsidTr="00DB7570">
        <w:trPr>
          <w:trHeight w:val="682"/>
        </w:trPr>
        <w:tc>
          <w:tcPr>
            <w:tcW w:w="639"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48" w:right="0" w:firstLine="0"/>
              <w:jc w:val="left"/>
            </w:pPr>
            <w:r>
              <w:rPr>
                <w:b/>
                <w:sz w:val="18"/>
              </w:rPr>
              <w:t xml:space="preserve">COD </w:t>
            </w:r>
          </w:p>
        </w:tc>
        <w:tc>
          <w:tcPr>
            <w:tcW w:w="5363"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65" w:firstLine="0"/>
              <w:jc w:val="center"/>
            </w:pPr>
            <w:r>
              <w:rPr>
                <w:b/>
                <w:sz w:val="18"/>
              </w:rPr>
              <w:t xml:space="preserve">CUENTA </w:t>
            </w:r>
          </w:p>
        </w:tc>
        <w:tc>
          <w:tcPr>
            <w:tcW w:w="1417" w:type="dxa"/>
            <w:tcBorders>
              <w:top w:val="single" w:sz="4" w:space="0" w:color="000000"/>
              <w:left w:val="single" w:sz="4" w:space="0" w:color="000000"/>
              <w:bottom w:val="single" w:sz="4" w:space="0" w:color="000000"/>
              <w:right w:val="single" w:sz="4" w:space="0" w:color="000000"/>
            </w:tcBorders>
            <w:vAlign w:val="bottom"/>
          </w:tcPr>
          <w:p w:rsidR="00DB7570" w:rsidRDefault="00DB7570" w:rsidP="00DB7570">
            <w:pPr>
              <w:spacing w:after="50" w:line="259" w:lineRule="auto"/>
              <w:ind w:left="111" w:right="0" w:firstLine="0"/>
              <w:jc w:val="left"/>
            </w:pPr>
            <w:r>
              <w:rPr>
                <w:b/>
                <w:sz w:val="18"/>
              </w:rPr>
              <w:t xml:space="preserve">DISMINUYE </w:t>
            </w:r>
          </w:p>
          <w:p w:rsidR="00DB7570" w:rsidRDefault="00DB7570" w:rsidP="00DB7570">
            <w:pPr>
              <w:spacing w:after="0" w:line="259" w:lineRule="auto"/>
              <w:ind w:left="0" w:right="0" w:firstLine="0"/>
              <w:jc w:val="left"/>
            </w:pPr>
            <w:r>
              <w:rPr>
                <w:b/>
                <w:sz w:val="18"/>
              </w:rPr>
              <w:t xml:space="preserve"> </w:t>
            </w:r>
          </w:p>
        </w:tc>
        <w:tc>
          <w:tcPr>
            <w:tcW w:w="1445" w:type="dxa"/>
            <w:tcBorders>
              <w:top w:val="single" w:sz="4" w:space="0" w:color="000000"/>
              <w:left w:val="single" w:sz="4" w:space="0" w:color="000000"/>
              <w:bottom w:val="single" w:sz="4" w:space="0" w:color="000000"/>
              <w:right w:val="single" w:sz="4" w:space="0" w:color="000000"/>
            </w:tcBorders>
            <w:vAlign w:val="bottom"/>
          </w:tcPr>
          <w:p w:rsidR="00DB7570" w:rsidRDefault="00DB7570" w:rsidP="00DB7570">
            <w:pPr>
              <w:spacing w:after="50" w:line="259" w:lineRule="auto"/>
              <w:ind w:left="0" w:right="66" w:firstLine="0"/>
              <w:jc w:val="center"/>
            </w:pPr>
            <w:r>
              <w:rPr>
                <w:b/>
                <w:sz w:val="18"/>
              </w:rPr>
              <w:t xml:space="preserve">AUMENTA </w:t>
            </w:r>
          </w:p>
          <w:p w:rsidR="00DB7570" w:rsidRDefault="00DB7570" w:rsidP="00DB7570">
            <w:pPr>
              <w:spacing w:after="0" w:line="259" w:lineRule="auto"/>
              <w:ind w:left="0" w:right="0" w:firstLine="0"/>
              <w:jc w:val="left"/>
            </w:pPr>
            <w:r>
              <w:rPr>
                <w:sz w:val="20"/>
              </w:rPr>
              <w:t xml:space="preserve"> </w:t>
            </w:r>
          </w:p>
        </w:tc>
      </w:tr>
      <w:tr w:rsidR="00DB7570" w:rsidTr="00DB7570">
        <w:trPr>
          <w:trHeight w:val="1763"/>
        </w:trPr>
        <w:tc>
          <w:tcPr>
            <w:tcW w:w="6002" w:type="dxa"/>
            <w:gridSpan w:val="2"/>
            <w:tcBorders>
              <w:top w:val="single" w:sz="4" w:space="0" w:color="000000"/>
              <w:left w:val="nil"/>
              <w:bottom w:val="nil"/>
              <w:right w:val="nil"/>
            </w:tcBorders>
          </w:tcPr>
          <w:p w:rsidR="00DB7570" w:rsidRDefault="00DB7570" w:rsidP="00DB7570">
            <w:pPr>
              <w:spacing w:after="74" w:line="259" w:lineRule="auto"/>
              <w:ind w:left="0" w:right="0" w:firstLine="0"/>
              <w:jc w:val="left"/>
            </w:pPr>
            <w:r>
              <w:rPr>
                <w:b/>
                <w:sz w:val="18"/>
                <w:u w:val="single" w:color="000000"/>
              </w:rPr>
              <w:t>Cuentas de presupuesto que se afectan</w:t>
            </w:r>
            <w:r>
              <w:rPr>
                <w:b/>
                <w:sz w:val="18"/>
              </w:rPr>
              <w:t xml:space="preserve">: </w:t>
            </w:r>
          </w:p>
          <w:p w:rsidR="00DB7570" w:rsidRDefault="00DB7570" w:rsidP="00DB7570">
            <w:pPr>
              <w:tabs>
                <w:tab w:val="center" w:pos="2119"/>
              </w:tabs>
              <w:spacing w:after="74" w:line="259" w:lineRule="auto"/>
              <w:ind w:left="0" w:right="0" w:firstLine="0"/>
              <w:jc w:val="left"/>
            </w:pPr>
            <w:r>
              <w:rPr>
                <w:b/>
                <w:sz w:val="18"/>
              </w:rPr>
              <w:t xml:space="preserve">61 </w:t>
            </w:r>
            <w:r>
              <w:rPr>
                <w:b/>
                <w:sz w:val="18"/>
              </w:rPr>
              <w:tab/>
              <w:t xml:space="preserve">INVERSIONES EN ACTIVOS FIJOS </w:t>
            </w:r>
          </w:p>
          <w:p w:rsidR="00DB7570" w:rsidRDefault="00DB7570" w:rsidP="00DB7570">
            <w:pPr>
              <w:tabs>
                <w:tab w:val="center" w:pos="1597"/>
              </w:tabs>
              <w:spacing w:after="74" w:line="259" w:lineRule="auto"/>
              <w:ind w:left="0" w:right="0" w:firstLine="0"/>
              <w:jc w:val="left"/>
            </w:pPr>
            <w:r>
              <w:rPr>
                <w:b/>
                <w:sz w:val="18"/>
              </w:rPr>
              <w:t xml:space="preserve">616 </w:t>
            </w:r>
            <w:r>
              <w:rPr>
                <w:b/>
                <w:sz w:val="18"/>
              </w:rPr>
              <w:tab/>
              <w:t xml:space="preserve">INFRAESTRUCTURAS </w:t>
            </w:r>
          </w:p>
          <w:p w:rsidR="00DB7570" w:rsidRDefault="00DB7570" w:rsidP="00DB7570">
            <w:pPr>
              <w:tabs>
                <w:tab w:val="center" w:pos="2425"/>
              </w:tabs>
              <w:spacing w:after="79" w:line="259" w:lineRule="auto"/>
              <w:ind w:left="0" w:right="0" w:firstLine="0"/>
              <w:jc w:val="left"/>
            </w:pPr>
            <w:r>
              <w:rPr>
                <w:sz w:val="18"/>
              </w:rPr>
              <w:t xml:space="preserve">61699 </w:t>
            </w:r>
            <w:r>
              <w:rPr>
                <w:sz w:val="18"/>
              </w:rPr>
              <w:tab/>
              <w:t xml:space="preserve">OBRAS DE INFRAESTRUCTURA DIVERSAS </w:t>
            </w:r>
          </w:p>
          <w:p w:rsidR="00DB7570" w:rsidRDefault="00DB7570" w:rsidP="00DB7570">
            <w:pPr>
              <w:spacing w:after="74" w:line="259" w:lineRule="auto"/>
              <w:ind w:left="0" w:right="0" w:firstLine="0"/>
              <w:jc w:val="left"/>
            </w:pPr>
            <w:r>
              <w:rPr>
                <w:b/>
                <w:sz w:val="18"/>
                <w:u w:val="single" w:color="000000"/>
              </w:rPr>
              <w:t>Cuentas de presupuesto que se refuerzan</w:t>
            </w:r>
            <w:r>
              <w:rPr>
                <w:b/>
                <w:sz w:val="18"/>
              </w:rPr>
              <w:t xml:space="preserve">: </w:t>
            </w:r>
          </w:p>
          <w:p w:rsidR="00DB7570" w:rsidRDefault="00DB7570" w:rsidP="00DB7570">
            <w:pPr>
              <w:tabs>
                <w:tab w:val="center" w:pos="1518"/>
              </w:tabs>
              <w:spacing w:after="0" w:line="259" w:lineRule="auto"/>
              <w:ind w:left="0" w:right="0" w:firstLine="0"/>
              <w:jc w:val="left"/>
            </w:pPr>
            <w:r>
              <w:rPr>
                <w:b/>
                <w:sz w:val="18"/>
              </w:rPr>
              <w:t xml:space="preserve">51 </w:t>
            </w:r>
            <w:r>
              <w:rPr>
                <w:b/>
                <w:sz w:val="18"/>
              </w:rPr>
              <w:tab/>
              <w:t xml:space="preserve">REMUNERACIONES </w:t>
            </w:r>
          </w:p>
        </w:tc>
        <w:tc>
          <w:tcPr>
            <w:tcW w:w="1417" w:type="dxa"/>
            <w:tcBorders>
              <w:top w:val="single" w:sz="4" w:space="0" w:color="000000"/>
              <w:left w:val="nil"/>
              <w:bottom w:val="nil"/>
              <w:right w:val="nil"/>
            </w:tcBorders>
          </w:tcPr>
          <w:p w:rsidR="00DB7570" w:rsidRDefault="00DB7570" w:rsidP="00DB7570">
            <w:pPr>
              <w:spacing w:after="69" w:line="259" w:lineRule="auto"/>
              <w:ind w:left="0" w:right="0" w:firstLine="0"/>
              <w:jc w:val="left"/>
            </w:pPr>
            <w:r>
              <w:rPr>
                <w:b/>
                <w:sz w:val="18"/>
              </w:rPr>
              <w:t xml:space="preserve"> </w:t>
            </w:r>
          </w:p>
          <w:p w:rsidR="00DB7570" w:rsidRDefault="00DB7570" w:rsidP="00DB7570">
            <w:pPr>
              <w:spacing w:after="237" w:line="259" w:lineRule="auto"/>
              <w:ind w:left="0" w:right="0" w:firstLine="0"/>
              <w:jc w:val="left"/>
            </w:pPr>
            <w:r>
              <w:rPr>
                <w:b/>
                <w:sz w:val="18"/>
              </w:rPr>
              <w:t xml:space="preserve"> </w:t>
            </w:r>
          </w:p>
          <w:p w:rsidR="00DB7570" w:rsidRDefault="00DB7570" w:rsidP="00DB7570">
            <w:pPr>
              <w:spacing w:after="75" w:line="259" w:lineRule="auto"/>
              <w:ind w:left="0" w:right="68" w:firstLine="0"/>
              <w:jc w:val="right"/>
            </w:pPr>
            <w:r>
              <w:rPr>
                <w:sz w:val="18"/>
              </w:rPr>
              <w:t xml:space="preserve">   $23,731.74  </w:t>
            </w:r>
          </w:p>
          <w:p w:rsidR="00DB7570" w:rsidRDefault="00DB7570" w:rsidP="00DB7570">
            <w:pPr>
              <w:spacing w:after="69" w:line="259" w:lineRule="auto"/>
              <w:ind w:left="0" w:right="26" w:firstLine="0"/>
              <w:jc w:val="right"/>
            </w:pPr>
            <w:r>
              <w:rPr>
                <w:b/>
                <w:sz w:val="18"/>
              </w:rPr>
              <w:t xml:space="preserve"> </w:t>
            </w:r>
          </w:p>
          <w:p w:rsidR="00DB7570" w:rsidRDefault="00DB7570" w:rsidP="00DB7570">
            <w:pPr>
              <w:spacing w:after="0" w:line="259" w:lineRule="auto"/>
              <w:ind w:left="0" w:right="26" w:firstLine="0"/>
              <w:jc w:val="right"/>
            </w:pPr>
            <w:r>
              <w:rPr>
                <w:sz w:val="18"/>
              </w:rPr>
              <w:t xml:space="preserve"> </w:t>
            </w:r>
          </w:p>
        </w:tc>
        <w:tc>
          <w:tcPr>
            <w:tcW w:w="1445" w:type="dxa"/>
            <w:tcBorders>
              <w:top w:val="single" w:sz="4" w:space="0" w:color="000000"/>
              <w:left w:val="nil"/>
              <w:bottom w:val="nil"/>
              <w:right w:val="nil"/>
            </w:tcBorders>
          </w:tcPr>
          <w:p w:rsidR="00DB7570" w:rsidRDefault="00DB7570" w:rsidP="00DB7570">
            <w:pPr>
              <w:spacing w:after="45" w:line="259" w:lineRule="auto"/>
              <w:ind w:left="0" w:right="0" w:firstLine="0"/>
              <w:jc w:val="left"/>
            </w:pPr>
            <w:r>
              <w:rPr>
                <w:sz w:val="20"/>
              </w:rPr>
              <w:t xml:space="preserve"> </w:t>
            </w:r>
          </w:p>
          <w:p w:rsidR="00DB7570" w:rsidRDefault="00DB7570" w:rsidP="00DB7570">
            <w:pPr>
              <w:spacing w:after="213" w:line="259" w:lineRule="auto"/>
              <w:ind w:left="0" w:right="0" w:firstLine="0"/>
              <w:jc w:val="left"/>
            </w:pPr>
            <w:r>
              <w:rPr>
                <w:sz w:val="20"/>
              </w:rPr>
              <w:t xml:space="preserve"> </w:t>
            </w:r>
          </w:p>
          <w:p w:rsidR="00DB7570" w:rsidRDefault="00DB7570" w:rsidP="00DB7570">
            <w:pPr>
              <w:spacing w:after="75" w:line="259" w:lineRule="auto"/>
              <w:ind w:left="0" w:right="22" w:firstLine="0"/>
              <w:jc w:val="right"/>
            </w:pPr>
            <w:r>
              <w:rPr>
                <w:sz w:val="18"/>
              </w:rPr>
              <w:t xml:space="preserve"> </w:t>
            </w:r>
          </w:p>
          <w:p w:rsidR="00DB7570" w:rsidRDefault="00DB7570" w:rsidP="00DB7570">
            <w:pPr>
              <w:spacing w:after="69" w:line="259" w:lineRule="auto"/>
              <w:ind w:left="0" w:right="22" w:firstLine="0"/>
              <w:jc w:val="right"/>
            </w:pPr>
            <w:r>
              <w:rPr>
                <w:b/>
                <w:sz w:val="18"/>
              </w:rPr>
              <w:t xml:space="preserve"> </w:t>
            </w:r>
          </w:p>
          <w:p w:rsidR="00DB7570" w:rsidRDefault="00DB7570" w:rsidP="00DB7570">
            <w:pPr>
              <w:spacing w:after="0" w:line="259" w:lineRule="auto"/>
              <w:ind w:left="0" w:right="22" w:firstLine="0"/>
              <w:jc w:val="right"/>
            </w:pPr>
            <w:r>
              <w:rPr>
                <w:sz w:val="18"/>
              </w:rPr>
              <w:t xml:space="preserve"> </w:t>
            </w:r>
          </w:p>
        </w:tc>
      </w:tr>
      <w:tr w:rsidR="00DB7570" w:rsidTr="00DB7570">
        <w:trPr>
          <w:trHeight w:val="298"/>
        </w:trPr>
        <w:tc>
          <w:tcPr>
            <w:tcW w:w="639"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512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REMUNERACIONES EVENTUALES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22" w:firstLine="0"/>
              <w:jc w:val="right"/>
            </w:pPr>
            <w:r>
              <w:rPr>
                <w:sz w:val="18"/>
              </w:rPr>
              <w:t xml:space="preserve">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51201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SUELDO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$7,040.00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514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CONTRIBUCIONES PATRONALES A INST. SEG. SOC. PUB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22" w:firstLine="0"/>
              <w:jc w:val="right"/>
            </w:pPr>
            <w:r>
              <w:rPr>
                <w:sz w:val="18"/>
              </w:rPr>
              <w:t xml:space="preserve">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51402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REMUNERACIONES EVENTUALES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$598.40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515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CONTRIBUCIONES PATRONALES A INST. SEG. SOC. PRIV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22" w:firstLine="0"/>
              <w:jc w:val="right"/>
            </w:pPr>
            <w:r>
              <w:rPr>
                <w:sz w:val="18"/>
              </w:rPr>
              <w:t xml:space="preserve">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51502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REMUNERACIONES EVENTUALES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  $545.60 </w:t>
            </w:r>
          </w:p>
        </w:tc>
      </w:tr>
      <w:tr w:rsidR="00DB7570" w:rsidTr="00DB7570">
        <w:trPr>
          <w:trHeight w:val="302"/>
        </w:trPr>
        <w:tc>
          <w:tcPr>
            <w:tcW w:w="639"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54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ADQUISICIONES DE BIENES Y SERVICIOS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22" w:firstLine="0"/>
              <w:jc w:val="right"/>
            </w:pPr>
            <w:r>
              <w:rPr>
                <w:sz w:val="18"/>
              </w:rPr>
              <w:t xml:space="preserve"> </w:t>
            </w:r>
          </w:p>
        </w:tc>
      </w:tr>
      <w:tr w:rsidR="00DB7570" w:rsidTr="00DB7570">
        <w:trPr>
          <w:trHeight w:val="298"/>
        </w:trPr>
        <w:tc>
          <w:tcPr>
            <w:tcW w:w="639"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541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BIENES DE USO Y CONSUMO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22" w:firstLine="0"/>
              <w:jc w:val="right"/>
            </w:pPr>
            <w:r>
              <w:rPr>
                <w:sz w:val="18"/>
              </w:rPr>
              <w:t xml:space="preserve"> </w:t>
            </w:r>
          </w:p>
        </w:tc>
      </w:tr>
      <w:tr w:rsidR="00DB7570" w:rsidTr="00DB7570">
        <w:trPr>
          <w:trHeight w:val="298"/>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54106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PRODUCTOS DE CUERO Y CAUCHO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$26.00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54107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PRODUCTOS QUIMICOS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$27.25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54111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MINERALES NO METALICOS Y PRODUC. DERIVADOS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         $14,644.50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54112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MINERALES METALICOS Y PRODUCTOS DERIVADOS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$82.00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54118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HERRAMIENTAS REPUESTOS Y ACCESORIOS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$149.50 </w:t>
            </w:r>
          </w:p>
        </w:tc>
      </w:tr>
      <w:tr w:rsidR="00DB7570" w:rsidTr="00DB7570">
        <w:trPr>
          <w:trHeight w:val="352"/>
        </w:trPr>
        <w:tc>
          <w:tcPr>
            <w:tcW w:w="639" w:type="dxa"/>
            <w:tcBorders>
              <w:top w:val="nil"/>
              <w:left w:val="nil"/>
              <w:bottom w:val="single" w:sz="4" w:space="0" w:color="000000"/>
              <w:right w:val="nil"/>
            </w:tcBorders>
          </w:tcPr>
          <w:p w:rsidR="00DB7570" w:rsidRDefault="00DB7570" w:rsidP="00DB7570">
            <w:pPr>
              <w:spacing w:after="0" w:line="259" w:lineRule="auto"/>
              <w:ind w:left="0" w:right="0" w:firstLine="0"/>
            </w:pPr>
            <w:r>
              <w:rPr>
                <w:sz w:val="18"/>
              </w:rPr>
              <w:t xml:space="preserve">54199 </w:t>
            </w:r>
          </w:p>
          <w:p w:rsidR="00DB7570" w:rsidRDefault="00DB7570" w:rsidP="00DB7570">
            <w:pPr>
              <w:spacing w:after="0" w:line="259" w:lineRule="auto"/>
              <w:ind w:left="0" w:right="0" w:firstLine="0"/>
              <w:jc w:val="left"/>
            </w:pPr>
            <w:r>
              <w:rPr>
                <w:sz w:val="18"/>
              </w:rPr>
              <w:t xml:space="preserve"> </w:t>
            </w:r>
          </w:p>
        </w:tc>
        <w:tc>
          <w:tcPr>
            <w:tcW w:w="5363" w:type="dxa"/>
            <w:tcBorders>
              <w:top w:val="nil"/>
              <w:left w:val="nil"/>
              <w:bottom w:val="single" w:sz="4" w:space="0" w:color="000000"/>
              <w:right w:val="nil"/>
            </w:tcBorders>
          </w:tcPr>
          <w:p w:rsidR="00DB7570" w:rsidRDefault="00DB7570" w:rsidP="00DB7570">
            <w:pPr>
              <w:spacing w:after="0" w:line="259" w:lineRule="auto"/>
              <w:ind w:left="0" w:right="0" w:firstLine="0"/>
              <w:jc w:val="left"/>
            </w:pPr>
            <w:r>
              <w:rPr>
                <w:sz w:val="18"/>
              </w:rPr>
              <w:t xml:space="preserve">BIENES DE USO Y CONSUMO DIVERSO </w:t>
            </w:r>
          </w:p>
        </w:tc>
        <w:tc>
          <w:tcPr>
            <w:tcW w:w="1417" w:type="dxa"/>
            <w:tcBorders>
              <w:top w:val="nil"/>
              <w:left w:val="nil"/>
              <w:bottom w:val="single" w:sz="4" w:space="0" w:color="000000"/>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single" w:sz="4" w:space="0" w:color="000000"/>
              <w:right w:val="nil"/>
            </w:tcBorders>
          </w:tcPr>
          <w:p w:rsidR="00DB7570" w:rsidRDefault="00DB7570" w:rsidP="00DB7570">
            <w:pPr>
              <w:spacing w:after="0" w:line="259" w:lineRule="auto"/>
              <w:ind w:left="0" w:right="63" w:firstLine="0"/>
              <w:jc w:val="right"/>
            </w:pPr>
            <w:r>
              <w:rPr>
                <w:sz w:val="18"/>
              </w:rPr>
              <w:t xml:space="preserve">        $618.49 </w:t>
            </w:r>
          </w:p>
        </w:tc>
      </w:tr>
      <w:tr w:rsidR="00DB7570" w:rsidTr="00DB7570">
        <w:trPr>
          <w:trHeight w:val="348"/>
        </w:trPr>
        <w:tc>
          <w:tcPr>
            <w:tcW w:w="639" w:type="dxa"/>
            <w:tcBorders>
              <w:top w:val="single" w:sz="4" w:space="0" w:color="000000"/>
              <w:left w:val="nil"/>
              <w:bottom w:val="double" w:sz="6" w:space="0" w:color="000000"/>
              <w:right w:val="nil"/>
            </w:tcBorders>
          </w:tcPr>
          <w:p w:rsidR="00DB7570" w:rsidRDefault="00DB7570" w:rsidP="00DB7570">
            <w:pPr>
              <w:spacing w:after="160" w:line="259" w:lineRule="auto"/>
              <w:ind w:left="0" w:right="0" w:firstLine="0"/>
              <w:jc w:val="left"/>
            </w:pPr>
          </w:p>
        </w:tc>
        <w:tc>
          <w:tcPr>
            <w:tcW w:w="5363" w:type="dxa"/>
            <w:tcBorders>
              <w:top w:val="single" w:sz="4" w:space="0" w:color="000000"/>
              <w:left w:val="nil"/>
              <w:bottom w:val="double" w:sz="6" w:space="0" w:color="000000"/>
              <w:right w:val="nil"/>
            </w:tcBorders>
          </w:tcPr>
          <w:p w:rsidR="00DB7570" w:rsidRDefault="00DB7570" w:rsidP="00DB7570">
            <w:pPr>
              <w:spacing w:after="0" w:line="259" w:lineRule="auto"/>
              <w:ind w:left="0" w:right="0" w:firstLine="0"/>
              <w:jc w:val="left"/>
            </w:pPr>
            <w:r>
              <w:rPr>
                <w:b/>
                <w:sz w:val="18"/>
              </w:rPr>
              <w:t xml:space="preserve">TOTAL REPROGRAMACIÓN PRESUPUESTARIA </w:t>
            </w:r>
          </w:p>
        </w:tc>
        <w:tc>
          <w:tcPr>
            <w:tcW w:w="1417" w:type="dxa"/>
            <w:tcBorders>
              <w:top w:val="single" w:sz="4" w:space="0" w:color="000000"/>
              <w:left w:val="nil"/>
              <w:bottom w:val="double" w:sz="6" w:space="0" w:color="000000"/>
              <w:right w:val="nil"/>
            </w:tcBorders>
          </w:tcPr>
          <w:p w:rsidR="00DB7570" w:rsidRDefault="00DB7570" w:rsidP="00DB7570">
            <w:pPr>
              <w:spacing w:after="0" w:line="259" w:lineRule="auto"/>
              <w:ind w:left="0" w:right="68" w:firstLine="0"/>
              <w:jc w:val="right"/>
            </w:pPr>
            <w:r>
              <w:rPr>
                <w:b/>
                <w:sz w:val="18"/>
              </w:rPr>
              <w:t xml:space="preserve">$23,731.74 </w:t>
            </w:r>
          </w:p>
        </w:tc>
        <w:tc>
          <w:tcPr>
            <w:tcW w:w="1445" w:type="dxa"/>
            <w:tcBorders>
              <w:top w:val="single" w:sz="4" w:space="0" w:color="000000"/>
              <w:left w:val="nil"/>
              <w:bottom w:val="double" w:sz="6" w:space="0" w:color="000000"/>
              <w:right w:val="nil"/>
            </w:tcBorders>
          </w:tcPr>
          <w:p w:rsidR="00DB7570" w:rsidRDefault="00DB7570" w:rsidP="00DB7570">
            <w:pPr>
              <w:spacing w:after="0" w:line="259" w:lineRule="auto"/>
              <w:ind w:left="0" w:right="63" w:firstLine="0"/>
              <w:jc w:val="right"/>
            </w:pPr>
            <w:r>
              <w:rPr>
                <w:b/>
                <w:sz w:val="18"/>
              </w:rPr>
              <w:t xml:space="preserve">     $23,731.74 </w:t>
            </w:r>
          </w:p>
        </w:tc>
      </w:tr>
    </w:tbl>
    <w:p w:rsidR="00DB7570" w:rsidRDefault="00DB7570" w:rsidP="00DB7570">
      <w:pPr>
        <w:spacing w:after="0" w:line="259" w:lineRule="auto"/>
        <w:ind w:left="0" w:right="0" w:firstLine="0"/>
        <w:jc w:val="left"/>
      </w:pPr>
      <w:r>
        <w:rPr>
          <w:b/>
        </w:rPr>
        <w:t xml:space="preserve"> </w:t>
      </w:r>
    </w:p>
    <w:p w:rsidR="00DB7570" w:rsidRDefault="00DB7570" w:rsidP="00DB7570">
      <w:pPr>
        <w:spacing w:after="14"/>
        <w:ind w:left="-5" w:right="1207"/>
      </w:pPr>
      <w:r>
        <w:rPr>
          <w:b/>
        </w:rPr>
        <w:t xml:space="preserve">COMUNIQUESE. </w:t>
      </w:r>
    </w:p>
    <w:p w:rsidR="00DB7570" w:rsidRDefault="00DB7570" w:rsidP="00DB7570">
      <w:pPr>
        <w:spacing w:after="156"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t>ACUERDO NÚMERO SEIS:</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t xml:space="preserve">El Concejo Municipal, CONSIDERANDO: </w:t>
      </w:r>
    </w:p>
    <w:p w:rsidR="00DB7570" w:rsidRDefault="00DB7570" w:rsidP="00DB7570">
      <w:pPr>
        <w:ind w:left="9" w:right="1209"/>
      </w:pPr>
      <w:r>
        <w:t xml:space="preserve">I.- Que de conformidad al artículo 4 numeral 1 y 4 del Código Municipal, les compete a los municipios la elaboración, aprobación y ejecución de planes de desarrollo local, así como la promoción de la educación, la cultura, el deporte, la recreación, las ciencias y las artes;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el Concejo Municipal orienta los recursos financieros en beneficio de la población, en la creación y ejecución en proyecto y programas para el desarrollo económico y social, en diferentes cantones, caseríos, y área urbana del municipio;  </w:t>
      </w:r>
    </w:p>
    <w:p w:rsidR="00DB7570" w:rsidRDefault="00DB7570" w:rsidP="00DB7570">
      <w:pPr>
        <w:spacing w:after="0" w:line="259" w:lineRule="auto"/>
        <w:ind w:left="0" w:right="0" w:firstLine="0"/>
        <w:jc w:val="left"/>
      </w:pPr>
      <w:r>
        <w:t xml:space="preserve"> </w:t>
      </w:r>
    </w:p>
    <w:p w:rsidR="00DB7570" w:rsidRDefault="00DB7570" w:rsidP="00DB7570">
      <w:pPr>
        <w:spacing w:after="0" w:line="246" w:lineRule="auto"/>
        <w:ind w:left="-5" w:right="1141"/>
        <w:jc w:val="left"/>
      </w:pPr>
      <w:r>
        <w:t xml:space="preserve">III.- Que es necesario la realización del proyecto de instalación de cañerías de hierro galvanizado para conexión de tanque en Caserío El Chaguite, para el beneficio de la comunidad;  </w:t>
      </w:r>
    </w:p>
    <w:p w:rsidR="00DB7570" w:rsidRDefault="00DB7570" w:rsidP="00DB7570">
      <w:pPr>
        <w:spacing w:after="0" w:line="259" w:lineRule="auto"/>
        <w:ind w:left="0" w:right="0" w:firstLine="0"/>
        <w:jc w:val="left"/>
      </w:pPr>
      <w:r>
        <w:t xml:space="preserve"> </w:t>
      </w:r>
    </w:p>
    <w:p w:rsidR="00DB7570" w:rsidRDefault="00DB7570" w:rsidP="00DB7570">
      <w:pPr>
        <w:spacing w:after="168"/>
        <w:ind w:left="9" w:right="1209"/>
      </w:pPr>
      <w:r>
        <w:rPr>
          <w:b/>
        </w:rPr>
        <w:t>POR TANTO,</w:t>
      </w:r>
      <w:r>
        <w:t xml:space="preserve"> El Concejo Municipal en uso de las facultades que el Código Municipal les confiere </w:t>
      </w:r>
      <w:r>
        <w:rPr>
          <w:b/>
        </w:rPr>
        <w:t>ACUERDA</w:t>
      </w:r>
      <w:r>
        <w:t xml:space="preserv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99"/>
        </w:numPr>
        <w:spacing w:after="14"/>
        <w:ind w:right="1209" w:hanging="360"/>
      </w:pPr>
      <w:r>
        <w:t>Ejecutar el proyecto</w:t>
      </w:r>
      <w:r>
        <w:rPr>
          <w:b/>
        </w:rPr>
        <w:t xml:space="preserve"> INSTALACIÓN DE CAÑERIAS DE HIERRO GALVANIZADO PARA CONEXIÓN DE TANQUE, CASERÍO EL </w:t>
      </w:r>
    </w:p>
    <w:p w:rsidR="00DB7570" w:rsidRDefault="00DB7570" w:rsidP="00DB7570">
      <w:pPr>
        <w:ind w:left="731" w:right="1209"/>
      </w:pPr>
      <w:r>
        <w:rPr>
          <w:b/>
        </w:rPr>
        <w:t xml:space="preserve">CHAGUITE, METAPÁN. </w:t>
      </w:r>
      <w:r>
        <w:t>Bajo la modalidad de ADMINISTRACIÓN, con fuente de financiamiento FONDOS FODES. El supervisor encargado para el proyecto antes relacionado será el Tec. Julio Cesar Ortíz, el formulador de la Carpeta Técnica del referido proyecto, es el Ing. Roger Edmundo Calidonio, quien además será el responsable de elaborar las Órdenes de Cambio y Obras Adicionales que fueren necesarias para la correcta ejecución del mismo;</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99"/>
        </w:numPr>
        <w:spacing w:after="14"/>
        <w:ind w:right="1209" w:hanging="360"/>
      </w:pPr>
      <w:r>
        <w:t xml:space="preserve">Erogar la suma </w:t>
      </w:r>
      <w:r>
        <w:rPr>
          <w:b/>
        </w:rPr>
        <w:t xml:space="preserve">CUATRO MIL CIENTO NOVENTA Y UNO 02/100 DÓLARES  DE LOS ESTADOS UNIDOS DE AMÉRICA ($4,191.02) </w:t>
      </w:r>
      <w:r>
        <w:t>Para sufragar los gastos que ocasionara la ejecución del proyecto</w:t>
      </w:r>
      <w:r>
        <w:rPr>
          <w:b/>
        </w:rPr>
        <w:t xml:space="preserve"> INSTALACIÓN DE CAÑERIAS DE </w:t>
      </w:r>
    </w:p>
    <w:p w:rsidR="00DB7570" w:rsidRDefault="00DB7570" w:rsidP="00DB7570">
      <w:pPr>
        <w:ind w:left="731" w:right="1209"/>
      </w:pPr>
      <w:r>
        <w:rPr>
          <w:b/>
        </w:rPr>
        <w:t xml:space="preserve">HIERRO GALVANIZADO PARA CONEXIÓN DE TANQUE, CASERÍO EL CHAGUITE, METAPÁN. </w:t>
      </w:r>
      <w:r>
        <w:t xml:space="preserve">Bajo la modalidad de ADMINISTRACIÓN, con fuente de financiamiento FONDOS FODES Código N° 19013 el administrador del proyecto será el Lic. José Atilio Granados Hernández, Sexto Regidor Propietario </w:t>
      </w:r>
      <w:r>
        <w:rPr>
          <w:b/>
        </w:rPr>
        <w:t xml:space="preserve"> </w:t>
      </w:r>
    </w:p>
    <w:p w:rsidR="00DB7570" w:rsidRDefault="00DB7570" w:rsidP="00DB7570">
      <w:pPr>
        <w:spacing w:after="0" w:line="259" w:lineRule="auto"/>
        <w:ind w:left="0" w:right="0" w:firstLine="0"/>
        <w:jc w:val="left"/>
      </w:pPr>
      <w:r>
        <w:rPr>
          <w:b/>
          <w:color w:val="FF0000"/>
        </w:rPr>
        <w:t xml:space="preserve"> </w:t>
      </w:r>
    </w:p>
    <w:p w:rsidR="00DB7570" w:rsidRDefault="00DB7570" w:rsidP="00493F14">
      <w:pPr>
        <w:numPr>
          <w:ilvl w:val="0"/>
          <w:numId w:val="99"/>
        </w:numPr>
        <w:ind w:right="1209" w:hanging="360"/>
      </w:pPr>
      <w:r>
        <w:t>Solicitar al Banco Hipotecario de El Salvador, Sucursal Metapán la apertura de la cuenta corriente a la vista a favor de esta Alcaldía, por la suma de</w:t>
      </w:r>
      <w:r>
        <w:rPr>
          <w:b/>
        </w:rPr>
        <w:t xml:space="preserve"> CUATRO MIL </w:t>
      </w:r>
    </w:p>
    <w:p w:rsidR="00DB7570" w:rsidRDefault="00DB7570" w:rsidP="00DB7570">
      <w:pPr>
        <w:spacing w:after="14"/>
        <w:ind w:left="731" w:right="1207"/>
      </w:pPr>
      <w:r>
        <w:rPr>
          <w:b/>
        </w:rPr>
        <w:t>CIENTO NOVENTA Y UNO 02/100 DÓLARES  DE LOS ESTADOS UNIDOS DE AMÉRICA ($4,191.02)</w:t>
      </w:r>
      <w:r>
        <w:t xml:space="preserv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99"/>
        </w:numPr>
        <w:spacing w:after="14"/>
        <w:ind w:right="1209" w:hanging="360"/>
      </w:pPr>
      <w:r>
        <w:lastRenderedPageBreak/>
        <w:t xml:space="preserve">Asignar el nombre a la cuenta bancaria </w:t>
      </w:r>
      <w:r>
        <w:rPr>
          <w:b/>
        </w:rPr>
        <w:t>ALCALDIA MUNICIPAL DE METAPÁN/ INSTALACIÓN DE CAÑERIAS DE HIERRO GALVANIZADO PARA CONEXIÓN DE TANQUE, CASERÍO EL CHAGUITE, METAPÁN.</w:t>
      </w:r>
      <w:r>
        <w:t xml:space="preserve">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99"/>
        </w:numPr>
        <w:ind w:right="1209" w:hanging="360"/>
      </w:pPr>
      <w: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Pr>
          <w:b/>
        </w:rPr>
        <w:t xml:space="preserve">BANCO HIPOTECARIO DE EL SALVADOR, </w:t>
      </w:r>
      <w:r>
        <w:t xml:space="preserve">para la apertura de la cuenta en mención. Autorizando En este mismo acto a la Sra. Delmy Marilin Murillos para que emita cheque de la cuenta 00500003704 </w:t>
      </w:r>
      <w:r>
        <w:rPr>
          <w:b/>
        </w:rPr>
        <w:t xml:space="preserve">FONDOS FODES 75% del Banco Hipotecario, </w:t>
      </w:r>
      <w:r>
        <w:t>por la suma de</w:t>
      </w:r>
      <w:r>
        <w:rPr>
          <w:b/>
        </w:rPr>
        <w:t xml:space="preserve">  CUATRO MIL CIENTO NOVENTA Y UNO 02/100 DÓLARES  DE LOS ESTADOS UNIDOS DE AMÉRICA ($4,191.02)</w:t>
      </w:r>
      <w:r>
        <w:t xml:space="preserve"> para apertura la cuenta del proyecto</w:t>
      </w:r>
      <w:r>
        <w:rPr>
          <w:b/>
        </w:rPr>
        <w:t xml:space="preserve"> INSTALACIÓN DE CAÑERIAS DE HIERRO GALVANIZADO PARA CONEXIÓN DE TANQUE, CASERÍO EL CHAGUITE, METAPÁN.</w:t>
      </w:r>
      <w:r>
        <w:t xml:space="preserve"> </w:t>
      </w:r>
    </w:p>
    <w:p w:rsidR="00DB7570" w:rsidRDefault="00DB7570" w:rsidP="00DB7570">
      <w:pPr>
        <w:spacing w:after="156" w:line="259" w:lineRule="auto"/>
        <w:ind w:left="721" w:right="0" w:firstLine="0"/>
        <w:jc w:val="left"/>
      </w:pPr>
      <w:r>
        <w:t xml:space="preserve">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99"/>
        </w:numPr>
        <w:ind w:right="1209" w:hanging="360"/>
      </w:pPr>
      <w:r>
        <w:t xml:space="preserve">Autorizase a la jefatura de Presupuesto a realizar la siguiente Reprogramación Presupuestaria: </w:t>
      </w:r>
    </w:p>
    <w:p w:rsidR="00DB7570" w:rsidRDefault="00DB7570" w:rsidP="00DB7570">
      <w:pPr>
        <w:spacing w:after="0" w:line="259" w:lineRule="auto"/>
        <w:ind w:left="0" w:right="0" w:firstLine="0"/>
        <w:jc w:val="left"/>
      </w:pPr>
      <w:r>
        <w:rPr>
          <w:b/>
        </w:rPr>
        <w:t xml:space="preserve"> </w:t>
      </w:r>
    </w:p>
    <w:tbl>
      <w:tblPr>
        <w:tblStyle w:val="TableGrid"/>
        <w:tblW w:w="8831" w:type="dxa"/>
        <w:tblInd w:w="5" w:type="dxa"/>
        <w:tblCellMar>
          <w:top w:w="3" w:type="dxa"/>
          <w:left w:w="111" w:type="dxa"/>
          <w:right w:w="51" w:type="dxa"/>
        </w:tblCellMar>
        <w:tblLook w:val="04A0" w:firstRow="1" w:lastRow="0" w:firstColumn="1" w:lastColumn="0" w:noHBand="0" w:noVBand="1"/>
      </w:tblPr>
      <w:tblGrid>
        <w:gridCol w:w="2406"/>
        <w:gridCol w:w="6425"/>
      </w:tblGrid>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Número del Proyecto: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19013 </w:t>
            </w:r>
          </w:p>
        </w:tc>
      </w:tr>
      <w:tr w:rsidR="00DB7570" w:rsidTr="00DB7570">
        <w:trPr>
          <w:trHeight w:val="1071"/>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Nombre del Proyecto: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40" w:lineRule="auto"/>
              <w:ind w:left="0" w:right="0" w:firstLine="0"/>
            </w:pPr>
            <w:r>
              <w:t xml:space="preserve">INSTALACIÓN DE CAÑERIAS DE HIERRO GALVANIZADO PARA CONEXIÓN DE TANQUE, </w:t>
            </w:r>
          </w:p>
          <w:p w:rsidR="00DB7570" w:rsidRDefault="00DB7570" w:rsidP="00DB7570">
            <w:pPr>
              <w:spacing w:after="0" w:line="259" w:lineRule="auto"/>
              <w:ind w:left="0" w:right="0" w:firstLine="0"/>
              <w:jc w:val="left"/>
            </w:pPr>
            <w:r>
              <w:t xml:space="preserve">CASERÍO EL CHAGUITE, METAPÁN. </w:t>
            </w:r>
          </w:p>
          <w:p w:rsidR="00DB7570" w:rsidRDefault="00DB7570" w:rsidP="00DB7570">
            <w:pPr>
              <w:spacing w:after="0" w:line="259" w:lineRule="auto"/>
              <w:ind w:left="0" w:right="0" w:firstLine="0"/>
              <w:jc w:val="left"/>
            </w:pPr>
            <w:r>
              <w:rPr>
                <w:sz w:val="20"/>
              </w:rPr>
              <w:t xml:space="preserve">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Área de Gestión: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3 DESARROLLO SOCIAL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Línea de Trabajo: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0302 INVERSIÓN PARA EL DESARROLLO ECONÓMICO Y SOCIAL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 FONDO GENERAL – FODES </w:t>
            </w:r>
          </w:p>
        </w:tc>
      </w:tr>
      <w:tr w:rsidR="00DB7570" w:rsidTr="00DB7570">
        <w:trPr>
          <w:trHeight w:val="471"/>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Sub-Fuente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111 – 75% FODES PARA INVERSION </w:t>
            </w:r>
          </w:p>
          <w:p w:rsidR="00DB7570" w:rsidRDefault="00DB7570" w:rsidP="00DB7570">
            <w:pPr>
              <w:spacing w:after="0" w:line="259" w:lineRule="auto"/>
              <w:ind w:left="0" w:right="0" w:firstLine="0"/>
              <w:jc w:val="left"/>
            </w:pPr>
            <w:r>
              <w:rPr>
                <w:sz w:val="20"/>
              </w:rPr>
              <w:t xml:space="preserve">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Tipo: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ADMINISTRACION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Naturaleza: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DESARROLLO SOCIAL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Fase: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EJECUCIÓN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Fecha de Inicio: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8  DE ABRIL DEL 2019 </w:t>
            </w:r>
          </w:p>
        </w:tc>
      </w:tr>
      <w:tr w:rsidR="00DB7570" w:rsidTr="00DB7570">
        <w:trPr>
          <w:trHeight w:val="293"/>
        </w:trPr>
        <w:tc>
          <w:tcPr>
            <w:tcW w:w="2406"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Clasificación del Gastos: </w:t>
            </w:r>
          </w:p>
        </w:tc>
        <w:tc>
          <w:tcPr>
            <w:tcW w:w="6425" w:type="dxa"/>
            <w:tcBorders>
              <w:top w:val="single" w:sz="4" w:space="0" w:color="000000"/>
              <w:left w:val="single" w:sz="4" w:space="0" w:color="000000"/>
              <w:bottom w:val="single" w:sz="4" w:space="0" w:color="000000"/>
              <w:right w:val="single" w:sz="4" w:space="0" w:color="000000"/>
            </w:tcBorders>
          </w:tcPr>
          <w:p w:rsidR="00DB7570" w:rsidRDefault="00DB7570" w:rsidP="00DB7570">
            <w:pPr>
              <w:spacing w:after="0" w:line="259" w:lineRule="auto"/>
              <w:ind w:left="0" w:right="0" w:firstLine="0"/>
              <w:jc w:val="left"/>
            </w:pPr>
            <w:r>
              <w:rPr>
                <w:sz w:val="20"/>
              </w:rPr>
              <w:t xml:space="preserve">PROYECTOS Y PROGRAMAS DE DESARROLLO SOCIAL.  </w:t>
            </w:r>
          </w:p>
        </w:tc>
      </w:tr>
    </w:tbl>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Cifras Presupuestarias a reprogramar: </w:t>
      </w:r>
    </w:p>
    <w:p w:rsidR="00DB7570" w:rsidRDefault="00DB7570" w:rsidP="00DB7570">
      <w:pPr>
        <w:spacing w:after="0" w:line="259" w:lineRule="auto"/>
        <w:ind w:left="0" w:right="0" w:firstLine="0"/>
        <w:jc w:val="left"/>
      </w:pPr>
      <w:r>
        <w:rPr>
          <w:b/>
        </w:rPr>
        <w:t xml:space="preserve"> </w:t>
      </w:r>
    </w:p>
    <w:tbl>
      <w:tblPr>
        <w:tblStyle w:val="TableGrid"/>
        <w:tblW w:w="8865" w:type="dxa"/>
        <w:tblInd w:w="-53" w:type="dxa"/>
        <w:tblCellMar>
          <w:top w:w="10" w:type="dxa"/>
          <w:left w:w="72" w:type="dxa"/>
        </w:tblCellMar>
        <w:tblLook w:val="04A0" w:firstRow="1" w:lastRow="0" w:firstColumn="1" w:lastColumn="0" w:noHBand="0" w:noVBand="1"/>
      </w:tblPr>
      <w:tblGrid>
        <w:gridCol w:w="639"/>
        <w:gridCol w:w="5364"/>
        <w:gridCol w:w="1417"/>
        <w:gridCol w:w="1445"/>
      </w:tblGrid>
      <w:tr w:rsidR="00DB7570" w:rsidTr="00DB7570">
        <w:trPr>
          <w:trHeight w:val="682"/>
        </w:trPr>
        <w:tc>
          <w:tcPr>
            <w:tcW w:w="639"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48" w:right="0" w:firstLine="0"/>
              <w:jc w:val="left"/>
            </w:pPr>
            <w:r>
              <w:rPr>
                <w:b/>
                <w:sz w:val="18"/>
              </w:rPr>
              <w:t xml:space="preserve">COD </w:t>
            </w:r>
          </w:p>
        </w:tc>
        <w:tc>
          <w:tcPr>
            <w:tcW w:w="5363" w:type="dxa"/>
            <w:tcBorders>
              <w:top w:val="single" w:sz="4" w:space="0" w:color="000000"/>
              <w:left w:val="single" w:sz="4" w:space="0" w:color="000000"/>
              <w:bottom w:val="single" w:sz="4" w:space="0" w:color="000000"/>
              <w:right w:val="single" w:sz="4" w:space="0" w:color="000000"/>
            </w:tcBorders>
            <w:vAlign w:val="center"/>
          </w:tcPr>
          <w:p w:rsidR="00DB7570" w:rsidRDefault="00DB7570" w:rsidP="00DB7570">
            <w:pPr>
              <w:spacing w:after="0" w:line="259" w:lineRule="auto"/>
              <w:ind w:left="0" w:right="65" w:firstLine="0"/>
              <w:jc w:val="center"/>
            </w:pPr>
            <w:r>
              <w:rPr>
                <w:b/>
                <w:sz w:val="18"/>
              </w:rPr>
              <w:t xml:space="preserve">CUENTA </w:t>
            </w:r>
          </w:p>
        </w:tc>
        <w:tc>
          <w:tcPr>
            <w:tcW w:w="1417" w:type="dxa"/>
            <w:tcBorders>
              <w:top w:val="single" w:sz="4" w:space="0" w:color="000000"/>
              <w:left w:val="single" w:sz="4" w:space="0" w:color="000000"/>
              <w:bottom w:val="single" w:sz="4" w:space="0" w:color="000000"/>
              <w:right w:val="single" w:sz="4" w:space="0" w:color="000000"/>
            </w:tcBorders>
            <w:vAlign w:val="bottom"/>
          </w:tcPr>
          <w:p w:rsidR="00DB7570" w:rsidRDefault="00DB7570" w:rsidP="00DB7570">
            <w:pPr>
              <w:spacing w:after="50" w:line="259" w:lineRule="auto"/>
              <w:ind w:left="111" w:right="0" w:firstLine="0"/>
              <w:jc w:val="left"/>
            </w:pPr>
            <w:r>
              <w:rPr>
                <w:b/>
                <w:sz w:val="18"/>
              </w:rPr>
              <w:t xml:space="preserve">DISMINUYE </w:t>
            </w:r>
          </w:p>
          <w:p w:rsidR="00DB7570" w:rsidRDefault="00DB7570" w:rsidP="00DB7570">
            <w:pPr>
              <w:spacing w:after="0" w:line="259" w:lineRule="auto"/>
              <w:ind w:left="0" w:right="0" w:firstLine="0"/>
              <w:jc w:val="left"/>
            </w:pPr>
            <w:r>
              <w:rPr>
                <w:b/>
                <w:sz w:val="18"/>
              </w:rPr>
              <w:t xml:space="preserve"> </w:t>
            </w:r>
          </w:p>
        </w:tc>
        <w:tc>
          <w:tcPr>
            <w:tcW w:w="1445" w:type="dxa"/>
            <w:tcBorders>
              <w:top w:val="single" w:sz="4" w:space="0" w:color="000000"/>
              <w:left w:val="single" w:sz="4" w:space="0" w:color="000000"/>
              <w:bottom w:val="single" w:sz="4" w:space="0" w:color="000000"/>
              <w:right w:val="single" w:sz="4" w:space="0" w:color="000000"/>
            </w:tcBorders>
            <w:vAlign w:val="bottom"/>
          </w:tcPr>
          <w:p w:rsidR="00DB7570" w:rsidRDefault="00DB7570" w:rsidP="00DB7570">
            <w:pPr>
              <w:spacing w:after="50" w:line="259" w:lineRule="auto"/>
              <w:ind w:left="0" w:right="66" w:firstLine="0"/>
              <w:jc w:val="center"/>
            </w:pPr>
            <w:r>
              <w:rPr>
                <w:b/>
                <w:sz w:val="18"/>
              </w:rPr>
              <w:t xml:space="preserve">AUMENTA </w:t>
            </w:r>
          </w:p>
          <w:p w:rsidR="00DB7570" w:rsidRDefault="00DB7570" w:rsidP="00DB7570">
            <w:pPr>
              <w:spacing w:after="0" w:line="259" w:lineRule="auto"/>
              <w:ind w:left="0" w:right="0" w:firstLine="0"/>
              <w:jc w:val="left"/>
            </w:pPr>
            <w:r>
              <w:rPr>
                <w:sz w:val="20"/>
              </w:rPr>
              <w:t xml:space="preserve"> </w:t>
            </w:r>
          </w:p>
        </w:tc>
      </w:tr>
      <w:tr w:rsidR="00DB7570" w:rsidTr="00DB7570">
        <w:trPr>
          <w:trHeight w:val="1763"/>
        </w:trPr>
        <w:tc>
          <w:tcPr>
            <w:tcW w:w="6002" w:type="dxa"/>
            <w:gridSpan w:val="2"/>
            <w:tcBorders>
              <w:top w:val="single" w:sz="4" w:space="0" w:color="000000"/>
              <w:left w:val="nil"/>
              <w:bottom w:val="nil"/>
              <w:right w:val="nil"/>
            </w:tcBorders>
          </w:tcPr>
          <w:p w:rsidR="00DB7570" w:rsidRDefault="00DB7570" w:rsidP="00DB7570">
            <w:pPr>
              <w:spacing w:after="74" w:line="259" w:lineRule="auto"/>
              <w:ind w:left="0" w:right="0" w:firstLine="0"/>
              <w:jc w:val="left"/>
            </w:pPr>
            <w:r>
              <w:rPr>
                <w:b/>
                <w:sz w:val="18"/>
                <w:u w:val="single" w:color="000000"/>
              </w:rPr>
              <w:lastRenderedPageBreak/>
              <w:t>Cuentas de presupuesto que se afectan</w:t>
            </w:r>
            <w:r>
              <w:rPr>
                <w:b/>
                <w:sz w:val="18"/>
              </w:rPr>
              <w:t xml:space="preserve">: </w:t>
            </w:r>
          </w:p>
          <w:p w:rsidR="00DB7570" w:rsidRDefault="00DB7570" w:rsidP="00DB7570">
            <w:pPr>
              <w:tabs>
                <w:tab w:val="center" w:pos="2119"/>
              </w:tabs>
              <w:spacing w:after="75" w:line="259" w:lineRule="auto"/>
              <w:ind w:left="0" w:right="0" w:firstLine="0"/>
              <w:jc w:val="left"/>
            </w:pPr>
            <w:r>
              <w:rPr>
                <w:b/>
                <w:sz w:val="18"/>
              </w:rPr>
              <w:t xml:space="preserve">61 </w:t>
            </w:r>
            <w:r>
              <w:rPr>
                <w:b/>
                <w:sz w:val="18"/>
              </w:rPr>
              <w:tab/>
              <w:t xml:space="preserve">INVERSIONES EN ACTIVOS FIJOS </w:t>
            </w:r>
          </w:p>
          <w:p w:rsidR="00DB7570" w:rsidRDefault="00DB7570" w:rsidP="00DB7570">
            <w:pPr>
              <w:tabs>
                <w:tab w:val="center" w:pos="1597"/>
              </w:tabs>
              <w:spacing w:after="74" w:line="259" w:lineRule="auto"/>
              <w:ind w:left="0" w:right="0" w:firstLine="0"/>
              <w:jc w:val="left"/>
            </w:pPr>
            <w:r>
              <w:rPr>
                <w:b/>
                <w:sz w:val="18"/>
              </w:rPr>
              <w:t xml:space="preserve">616 </w:t>
            </w:r>
            <w:r>
              <w:rPr>
                <w:b/>
                <w:sz w:val="18"/>
              </w:rPr>
              <w:tab/>
              <w:t xml:space="preserve">INFRAESTRUCTURAS </w:t>
            </w:r>
          </w:p>
          <w:p w:rsidR="00DB7570" w:rsidRDefault="00DB7570" w:rsidP="00DB7570">
            <w:pPr>
              <w:tabs>
                <w:tab w:val="center" w:pos="2424"/>
              </w:tabs>
              <w:spacing w:after="79" w:line="259" w:lineRule="auto"/>
              <w:ind w:left="0" w:right="0" w:firstLine="0"/>
              <w:jc w:val="left"/>
            </w:pPr>
            <w:r>
              <w:rPr>
                <w:sz w:val="18"/>
              </w:rPr>
              <w:t xml:space="preserve">61699 </w:t>
            </w:r>
            <w:r>
              <w:rPr>
                <w:sz w:val="18"/>
              </w:rPr>
              <w:tab/>
              <w:t xml:space="preserve">OBRAS DE INFRAESTRUCTURA DIVERSAS </w:t>
            </w:r>
          </w:p>
          <w:p w:rsidR="00DB7570" w:rsidRDefault="00DB7570" w:rsidP="00DB7570">
            <w:pPr>
              <w:spacing w:after="74" w:line="259" w:lineRule="auto"/>
              <w:ind w:left="0" w:right="0" w:firstLine="0"/>
              <w:jc w:val="left"/>
            </w:pPr>
            <w:r>
              <w:rPr>
                <w:b/>
                <w:sz w:val="18"/>
                <w:u w:val="single" w:color="000000"/>
              </w:rPr>
              <w:t>Cuentas de presupuesto que se refuerzan</w:t>
            </w:r>
            <w:r>
              <w:rPr>
                <w:b/>
                <w:sz w:val="18"/>
              </w:rPr>
              <w:t xml:space="preserve">: </w:t>
            </w:r>
          </w:p>
          <w:p w:rsidR="00DB7570" w:rsidRDefault="00DB7570" w:rsidP="00DB7570">
            <w:pPr>
              <w:tabs>
                <w:tab w:val="center" w:pos="1518"/>
              </w:tabs>
              <w:spacing w:after="0" w:line="259" w:lineRule="auto"/>
              <w:ind w:left="0" w:right="0" w:firstLine="0"/>
              <w:jc w:val="left"/>
            </w:pPr>
            <w:r>
              <w:rPr>
                <w:b/>
                <w:sz w:val="18"/>
              </w:rPr>
              <w:t xml:space="preserve">51 </w:t>
            </w:r>
            <w:r>
              <w:rPr>
                <w:b/>
                <w:sz w:val="18"/>
              </w:rPr>
              <w:tab/>
              <w:t xml:space="preserve">REMUNERACIONES </w:t>
            </w:r>
          </w:p>
        </w:tc>
        <w:tc>
          <w:tcPr>
            <w:tcW w:w="1417" w:type="dxa"/>
            <w:tcBorders>
              <w:top w:val="single" w:sz="4" w:space="0" w:color="000000"/>
              <w:left w:val="nil"/>
              <w:bottom w:val="nil"/>
              <w:right w:val="nil"/>
            </w:tcBorders>
          </w:tcPr>
          <w:p w:rsidR="00DB7570" w:rsidRDefault="00DB7570" w:rsidP="00DB7570">
            <w:pPr>
              <w:spacing w:after="70" w:line="259" w:lineRule="auto"/>
              <w:ind w:left="0" w:right="0" w:firstLine="0"/>
              <w:jc w:val="left"/>
            </w:pPr>
            <w:r>
              <w:rPr>
                <w:b/>
                <w:sz w:val="18"/>
              </w:rPr>
              <w:t xml:space="preserve"> </w:t>
            </w:r>
          </w:p>
          <w:p w:rsidR="00DB7570" w:rsidRDefault="00DB7570" w:rsidP="00DB7570">
            <w:pPr>
              <w:spacing w:after="237" w:line="259" w:lineRule="auto"/>
              <w:ind w:left="0" w:right="0" w:firstLine="0"/>
              <w:jc w:val="left"/>
            </w:pPr>
            <w:r>
              <w:rPr>
                <w:b/>
                <w:sz w:val="18"/>
              </w:rPr>
              <w:t xml:space="preserve"> </w:t>
            </w:r>
          </w:p>
          <w:p w:rsidR="00DB7570" w:rsidRDefault="00DB7570" w:rsidP="00DB7570">
            <w:pPr>
              <w:spacing w:after="74" w:line="259" w:lineRule="auto"/>
              <w:ind w:left="0" w:right="68" w:firstLine="0"/>
              <w:jc w:val="right"/>
            </w:pPr>
            <w:r>
              <w:rPr>
                <w:sz w:val="18"/>
              </w:rPr>
              <w:t xml:space="preserve">   $4,191.02  </w:t>
            </w:r>
          </w:p>
          <w:p w:rsidR="00DB7570" w:rsidRDefault="00DB7570" w:rsidP="00DB7570">
            <w:pPr>
              <w:spacing w:after="69" w:line="259" w:lineRule="auto"/>
              <w:ind w:left="0" w:right="26" w:firstLine="0"/>
              <w:jc w:val="right"/>
            </w:pPr>
            <w:r>
              <w:rPr>
                <w:b/>
                <w:sz w:val="18"/>
              </w:rPr>
              <w:t xml:space="preserve"> </w:t>
            </w:r>
          </w:p>
          <w:p w:rsidR="00DB7570" w:rsidRDefault="00DB7570" w:rsidP="00DB7570">
            <w:pPr>
              <w:spacing w:after="0" w:line="259" w:lineRule="auto"/>
              <w:ind w:left="0" w:right="26" w:firstLine="0"/>
              <w:jc w:val="right"/>
            </w:pPr>
            <w:r>
              <w:rPr>
                <w:sz w:val="18"/>
              </w:rPr>
              <w:t xml:space="preserve"> </w:t>
            </w:r>
          </w:p>
        </w:tc>
        <w:tc>
          <w:tcPr>
            <w:tcW w:w="1445" w:type="dxa"/>
            <w:tcBorders>
              <w:top w:val="single" w:sz="4" w:space="0" w:color="000000"/>
              <w:left w:val="nil"/>
              <w:bottom w:val="nil"/>
              <w:right w:val="nil"/>
            </w:tcBorders>
          </w:tcPr>
          <w:p w:rsidR="00DB7570" w:rsidRDefault="00DB7570" w:rsidP="00DB7570">
            <w:pPr>
              <w:spacing w:after="46" w:line="259" w:lineRule="auto"/>
              <w:ind w:left="0" w:right="0" w:firstLine="0"/>
              <w:jc w:val="left"/>
            </w:pPr>
            <w:r>
              <w:rPr>
                <w:sz w:val="20"/>
              </w:rPr>
              <w:t xml:space="preserve"> </w:t>
            </w:r>
          </w:p>
          <w:p w:rsidR="00DB7570" w:rsidRDefault="00DB7570" w:rsidP="00DB7570">
            <w:pPr>
              <w:spacing w:after="213" w:line="259" w:lineRule="auto"/>
              <w:ind w:left="0" w:right="0" w:firstLine="0"/>
              <w:jc w:val="left"/>
            </w:pPr>
            <w:r>
              <w:rPr>
                <w:sz w:val="20"/>
              </w:rPr>
              <w:t xml:space="preserve"> </w:t>
            </w:r>
          </w:p>
          <w:p w:rsidR="00DB7570" w:rsidRDefault="00DB7570" w:rsidP="00DB7570">
            <w:pPr>
              <w:spacing w:after="74" w:line="259" w:lineRule="auto"/>
              <w:ind w:left="0" w:right="22" w:firstLine="0"/>
              <w:jc w:val="right"/>
            </w:pPr>
            <w:r>
              <w:rPr>
                <w:sz w:val="18"/>
              </w:rPr>
              <w:t xml:space="preserve"> </w:t>
            </w:r>
          </w:p>
          <w:p w:rsidR="00DB7570" w:rsidRDefault="00DB7570" w:rsidP="00DB7570">
            <w:pPr>
              <w:spacing w:after="69" w:line="259" w:lineRule="auto"/>
              <w:ind w:left="0" w:right="22" w:firstLine="0"/>
              <w:jc w:val="right"/>
            </w:pPr>
            <w:r>
              <w:rPr>
                <w:b/>
                <w:sz w:val="18"/>
              </w:rPr>
              <w:t xml:space="preserve"> </w:t>
            </w:r>
          </w:p>
          <w:p w:rsidR="00DB7570" w:rsidRDefault="00DB7570" w:rsidP="00DB7570">
            <w:pPr>
              <w:spacing w:after="0" w:line="259" w:lineRule="auto"/>
              <w:ind w:left="0" w:right="22" w:firstLine="0"/>
              <w:jc w:val="right"/>
            </w:pPr>
            <w:r>
              <w:rPr>
                <w:sz w:val="18"/>
              </w:rPr>
              <w:t xml:space="preserve"> </w:t>
            </w:r>
          </w:p>
        </w:tc>
      </w:tr>
      <w:tr w:rsidR="00DB7570" w:rsidTr="00DB7570">
        <w:trPr>
          <w:trHeight w:val="298"/>
        </w:trPr>
        <w:tc>
          <w:tcPr>
            <w:tcW w:w="639"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512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REMUNERACIONES EVENTUALES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22" w:firstLine="0"/>
              <w:jc w:val="right"/>
            </w:pPr>
            <w:r>
              <w:rPr>
                <w:sz w:val="18"/>
              </w:rPr>
              <w:t xml:space="preserve">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51201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SUELDO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$1,380.00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514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CONTRIBUCIONES PATRONALES A INST. SEG. SOC. PUB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22" w:firstLine="0"/>
              <w:jc w:val="right"/>
            </w:pPr>
            <w:r>
              <w:rPr>
                <w:sz w:val="18"/>
              </w:rPr>
              <w:t xml:space="preserve">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51402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REMUNERACIONES EVENTUALES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$117.30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515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CONTRIBUCIONES PATRONALES A INST. SEG. SOC. PRIV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22" w:firstLine="0"/>
              <w:jc w:val="right"/>
            </w:pPr>
            <w:r>
              <w:rPr>
                <w:sz w:val="18"/>
              </w:rPr>
              <w:t xml:space="preserve">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51502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REMUNERACIONES EVENTUALES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  $106.95 </w:t>
            </w:r>
          </w:p>
        </w:tc>
      </w:tr>
      <w:tr w:rsidR="00DB7570" w:rsidTr="00DB7570">
        <w:trPr>
          <w:trHeight w:val="302"/>
        </w:trPr>
        <w:tc>
          <w:tcPr>
            <w:tcW w:w="639"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54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ADQUISICIONES DE BIENES Y SERVICIOS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22" w:firstLine="0"/>
              <w:jc w:val="right"/>
            </w:pPr>
            <w:r>
              <w:rPr>
                <w:sz w:val="18"/>
              </w:rPr>
              <w:t xml:space="preserve"> </w:t>
            </w:r>
          </w:p>
        </w:tc>
      </w:tr>
      <w:tr w:rsidR="00DB7570" w:rsidTr="00DB7570">
        <w:trPr>
          <w:trHeight w:val="298"/>
        </w:trPr>
        <w:tc>
          <w:tcPr>
            <w:tcW w:w="639"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541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b/>
                <w:sz w:val="18"/>
              </w:rPr>
              <w:t xml:space="preserve">BIENES DE USO Y CONSUMO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22" w:firstLine="0"/>
              <w:jc w:val="right"/>
            </w:pPr>
            <w:r>
              <w:rPr>
                <w:sz w:val="18"/>
              </w:rPr>
              <w:t xml:space="preserve"> </w:t>
            </w:r>
          </w:p>
        </w:tc>
      </w:tr>
      <w:tr w:rsidR="00DB7570" w:rsidTr="00DB7570">
        <w:trPr>
          <w:trHeight w:val="298"/>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54110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COMBUSTIBLES Y LUBRICANTES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$28.50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54111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MINERALES NO METALICOS Y PRODUC. DERIVADOS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         $160.52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54112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MINERALES METALICOS Y PRODUCTOS DERIVADOS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$1,999.00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pPr>
            <w:r>
              <w:rPr>
                <w:sz w:val="18"/>
              </w:rPr>
              <w:t xml:space="preserve">54199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BIENES DE USO Y CONSUMO DIVERSO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63" w:firstLine="0"/>
              <w:jc w:val="right"/>
            </w:pPr>
            <w:r>
              <w:rPr>
                <w:sz w:val="18"/>
              </w:rPr>
              <w:t xml:space="preserve">        $334.75 </w:t>
            </w:r>
          </w:p>
        </w:tc>
      </w:tr>
      <w:tr w:rsidR="00DB7570" w:rsidTr="00DB7570">
        <w:trPr>
          <w:trHeight w:val="300"/>
        </w:trPr>
        <w:tc>
          <w:tcPr>
            <w:tcW w:w="639"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543 </w:t>
            </w:r>
          </w:p>
        </w:tc>
        <w:tc>
          <w:tcPr>
            <w:tcW w:w="5363" w:type="dxa"/>
            <w:tcBorders>
              <w:top w:val="nil"/>
              <w:left w:val="nil"/>
              <w:bottom w:val="nil"/>
              <w:right w:val="nil"/>
            </w:tcBorders>
          </w:tcPr>
          <w:p w:rsidR="00DB7570" w:rsidRDefault="00DB7570" w:rsidP="00DB7570">
            <w:pPr>
              <w:spacing w:after="0" w:line="259" w:lineRule="auto"/>
              <w:ind w:left="0" w:right="0" w:firstLine="0"/>
              <w:jc w:val="left"/>
            </w:pPr>
            <w:r>
              <w:rPr>
                <w:sz w:val="18"/>
              </w:rPr>
              <w:t xml:space="preserve">SERVICIOS GENERALES Y ARRENDAMIENTOS </w:t>
            </w:r>
          </w:p>
        </w:tc>
        <w:tc>
          <w:tcPr>
            <w:tcW w:w="1417" w:type="dxa"/>
            <w:tcBorders>
              <w:top w:val="nil"/>
              <w:left w:val="nil"/>
              <w:bottom w:val="nil"/>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DB7570" w:rsidRDefault="00DB7570" w:rsidP="00DB7570">
            <w:pPr>
              <w:spacing w:after="0" w:line="259" w:lineRule="auto"/>
              <w:ind w:left="0" w:right="22" w:firstLine="0"/>
              <w:jc w:val="right"/>
            </w:pPr>
            <w:r>
              <w:rPr>
                <w:sz w:val="18"/>
              </w:rPr>
              <w:t xml:space="preserve"> </w:t>
            </w:r>
          </w:p>
        </w:tc>
      </w:tr>
      <w:tr w:rsidR="00DB7570" w:rsidTr="00DB7570">
        <w:trPr>
          <w:trHeight w:val="352"/>
        </w:trPr>
        <w:tc>
          <w:tcPr>
            <w:tcW w:w="639" w:type="dxa"/>
            <w:tcBorders>
              <w:top w:val="nil"/>
              <w:left w:val="nil"/>
              <w:bottom w:val="single" w:sz="4" w:space="0" w:color="000000"/>
              <w:right w:val="nil"/>
            </w:tcBorders>
          </w:tcPr>
          <w:p w:rsidR="00DB7570" w:rsidRDefault="00DB7570" w:rsidP="00DB7570">
            <w:pPr>
              <w:spacing w:after="0" w:line="259" w:lineRule="auto"/>
              <w:ind w:left="0" w:right="0" w:firstLine="0"/>
            </w:pPr>
            <w:r>
              <w:rPr>
                <w:sz w:val="18"/>
              </w:rPr>
              <w:t xml:space="preserve">54399 </w:t>
            </w:r>
          </w:p>
          <w:p w:rsidR="00DB7570" w:rsidRDefault="00DB7570" w:rsidP="00DB7570">
            <w:pPr>
              <w:spacing w:after="0" w:line="259" w:lineRule="auto"/>
              <w:ind w:left="0" w:right="0" w:firstLine="0"/>
              <w:jc w:val="left"/>
            </w:pPr>
            <w:r>
              <w:rPr>
                <w:sz w:val="18"/>
              </w:rPr>
              <w:t xml:space="preserve"> </w:t>
            </w:r>
          </w:p>
        </w:tc>
        <w:tc>
          <w:tcPr>
            <w:tcW w:w="5363" w:type="dxa"/>
            <w:tcBorders>
              <w:top w:val="nil"/>
              <w:left w:val="nil"/>
              <w:bottom w:val="single" w:sz="4" w:space="0" w:color="000000"/>
              <w:right w:val="nil"/>
            </w:tcBorders>
          </w:tcPr>
          <w:p w:rsidR="00DB7570" w:rsidRDefault="00DB7570" w:rsidP="00DB7570">
            <w:pPr>
              <w:spacing w:after="0" w:line="259" w:lineRule="auto"/>
              <w:ind w:left="0" w:right="0" w:firstLine="0"/>
              <w:jc w:val="left"/>
            </w:pPr>
            <w:r>
              <w:rPr>
                <w:sz w:val="18"/>
              </w:rPr>
              <w:t xml:space="preserve">SERVICIOS GENERALES Y ARRENDAMIENTOS DIVERSOS </w:t>
            </w:r>
          </w:p>
        </w:tc>
        <w:tc>
          <w:tcPr>
            <w:tcW w:w="1417" w:type="dxa"/>
            <w:tcBorders>
              <w:top w:val="nil"/>
              <w:left w:val="nil"/>
              <w:bottom w:val="single" w:sz="4" w:space="0" w:color="000000"/>
              <w:right w:val="nil"/>
            </w:tcBorders>
          </w:tcPr>
          <w:p w:rsidR="00DB7570" w:rsidRDefault="00DB7570" w:rsidP="00DB7570">
            <w:pPr>
              <w:spacing w:after="0" w:line="259" w:lineRule="auto"/>
              <w:ind w:left="0" w:right="26" w:firstLine="0"/>
              <w:jc w:val="right"/>
            </w:pPr>
            <w:r>
              <w:rPr>
                <w:sz w:val="18"/>
              </w:rPr>
              <w:t xml:space="preserve"> </w:t>
            </w:r>
          </w:p>
        </w:tc>
        <w:tc>
          <w:tcPr>
            <w:tcW w:w="1445" w:type="dxa"/>
            <w:tcBorders>
              <w:top w:val="nil"/>
              <w:left w:val="nil"/>
              <w:bottom w:val="single" w:sz="4" w:space="0" w:color="000000"/>
              <w:right w:val="nil"/>
            </w:tcBorders>
          </w:tcPr>
          <w:p w:rsidR="00DB7570" w:rsidRDefault="00DB7570" w:rsidP="00DB7570">
            <w:pPr>
              <w:spacing w:after="0" w:line="259" w:lineRule="auto"/>
              <w:ind w:left="0" w:right="63" w:firstLine="0"/>
              <w:jc w:val="right"/>
            </w:pPr>
            <w:r>
              <w:rPr>
                <w:sz w:val="18"/>
              </w:rPr>
              <w:t xml:space="preserve">$64.00 </w:t>
            </w:r>
          </w:p>
        </w:tc>
      </w:tr>
      <w:tr w:rsidR="00DB7570" w:rsidTr="00DB7570">
        <w:trPr>
          <w:trHeight w:val="348"/>
        </w:trPr>
        <w:tc>
          <w:tcPr>
            <w:tcW w:w="639" w:type="dxa"/>
            <w:tcBorders>
              <w:top w:val="single" w:sz="4" w:space="0" w:color="000000"/>
              <w:left w:val="nil"/>
              <w:bottom w:val="double" w:sz="6" w:space="0" w:color="000000"/>
              <w:right w:val="nil"/>
            </w:tcBorders>
          </w:tcPr>
          <w:p w:rsidR="00DB7570" w:rsidRDefault="00DB7570" w:rsidP="00DB7570">
            <w:pPr>
              <w:spacing w:after="160" w:line="259" w:lineRule="auto"/>
              <w:ind w:left="0" w:right="0" w:firstLine="0"/>
              <w:jc w:val="left"/>
            </w:pPr>
          </w:p>
        </w:tc>
        <w:tc>
          <w:tcPr>
            <w:tcW w:w="5363" w:type="dxa"/>
            <w:tcBorders>
              <w:top w:val="single" w:sz="4" w:space="0" w:color="000000"/>
              <w:left w:val="nil"/>
              <w:bottom w:val="double" w:sz="6" w:space="0" w:color="000000"/>
              <w:right w:val="nil"/>
            </w:tcBorders>
          </w:tcPr>
          <w:p w:rsidR="00DB7570" w:rsidRDefault="00DB7570" w:rsidP="00DB7570">
            <w:pPr>
              <w:spacing w:after="0" w:line="259" w:lineRule="auto"/>
              <w:ind w:left="0" w:right="0" w:firstLine="0"/>
              <w:jc w:val="left"/>
            </w:pPr>
            <w:r>
              <w:rPr>
                <w:b/>
                <w:sz w:val="18"/>
              </w:rPr>
              <w:t xml:space="preserve">TOTAL REPROGRAMACIÓN PRESUPUESTARIA </w:t>
            </w:r>
          </w:p>
        </w:tc>
        <w:tc>
          <w:tcPr>
            <w:tcW w:w="1417" w:type="dxa"/>
            <w:tcBorders>
              <w:top w:val="single" w:sz="4" w:space="0" w:color="000000"/>
              <w:left w:val="nil"/>
              <w:bottom w:val="double" w:sz="6" w:space="0" w:color="000000"/>
              <w:right w:val="nil"/>
            </w:tcBorders>
          </w:tcPr>
          <w:p w:rsidR="00DB7570" w:rsidRDefault="00DB7570" w:rsidP="00DB7570">
            <w:pPr>
              <w:spacing w:after="0" w:line="259" w:lineRule="auto"/>
              <w:ind w:left="0" w:right="68" w:firstLine="0"/>
              <w:jc w:val="right"/>
            </w:pPr>
            <w:r>
              <w:rPr>
                <w:b/>
                <w:sz w:val="18"/>
              </w:rPr>
              <w:t xml:space="preserve">$4,191.02 </w:t>
            </w:r>
          </w:p>
        </w:tc>
        <w:tc>
          <w:tcPr>
            <w:tcW w:w="1445" w:type="dxa"/>
            <w:tcBorders>
              <w:top w:val="single" w:sz="4" w:space="0" w:color="000000"/>
              <w:left w:val="nil"/>
              <w:bottom w:val="double" w:sz="6" w:space="0" w:color="000000"/>
              <w:right w:val="nil"/>
            </w:tcBorders>
          </w:tcPr>
          <w:p w:rsidR="00DB7570" w:rsidRDefault="00DB7570" w:rsidP="00DB7570">
            <w:pPr>
              <w:spacing w:after="0" w:line="259" w:lineRule="auto"/>
              <w:ind w:left="0" w:right="63" w:firstLine="0"/>
              <w:jc w:val="right"/>
            </w:pPr>
            <w:r>
              <w:rPr>
                <w:b/>
                <w:sz w:val="18"/>
              </w:rPr>
              <w:t xml:space="preserve">     $4,191.02 </w:t>
            </w:r>
          </w:p>
        </w:tc>
      </w:tr>
    </w:tbl>
    <w:p w:rsidR="00DB7570" w:rsidRDefault="00DB7570" w:rsidP="00DB7570">
      <w:pPr>
        <w:spacing w:after="0" w:line="259" w:lineRule="auto"/>
        <w:ind w:left="0" w:right="0" w:firstLine="0"/>
        <w:jc w:val="left"/>
      </w:pPr>
      <w:r>
        <w:rPr>
          <w:b/>
        </w:rPr>
        <w:t xml:space="preserve"> </w:t>
      </w:r>
    </w:p>
    <w:p w:rsidR="00DB7570" w:rsidRDefault="00DB7570" w:rsidP="00DB7570">
      <w:pPr>
        <w:spacing w:after="14"/>
        <w:ind w:left="-5" w:right="1207"/>
      </w:pPr>
      <w:r>
        <w:rPr>
          <w:b/>
        </w:rPr>
        <w:t xml:space="preserve">COMUNIQUESE. </w:t>
      </w:r>
    </w:p>
    <w:p w:rsidR="00DB7570" w:rsidRDefault="00DB7570" w:rsidP="00DB7570">
      <w:pPr>
        <w:spacing w:after="151" w:line="259" w:lineRule="auto"/>
        <w:ind w:left="0" w:right="0" w:firstLine="0"/>
        <w:jc w:val="left"/>
      </w:pPr>
      <w:r>
        <w:rPr>
          <w:b/>
        </w:rPr>
        <w:t xml:space="preserve"> </w:t>
      </w:r>
    </w:p>
    <w:p w:rsidR="00DB7570" w:rsidRDefault="00DB7570" w:rsidP="00DB7570">
      <w:pPr>
        <w:spacing w:after="0" w:line="259" w:lineRule="auto"/>
        <w:ind w:left="0" w:right="0" w:firstLine="0"/>
        <w:jc w:val="left"/>
      </w:pPr>
      <w:r>
        <w:t xml:space="preserve"> </w:t>
      </w:r>
    </w:p>
    <w:p w:rsidR="00DB7570" w:rsidRDefault="00DB7570" w:rsidP="00DB7570">
      <w:pPr>
        <w:tabs>
          <w:tab w:val="center" w:pos="3539"/>
        </w:tabs>
        <w:spacing w:after="3" w:line="259" w:lineRule="auto"/>
        <w:ind w:left="-15" w:right="0" w:firstLine="0"/>
        <w:jc w:val="left"/>
      </w:pPr>
      <w:r>
        <w:rPr>
          <w:b/>
          <w:u w:val="single" w:color="000000"/>
        </w:rPr>
        <w:t>ACUERDO NÚMERO SIETE:</w:t>
      </w:r>
      <w:r>
        <w:t xml:space="preserve"> </w:t>
      </w:r>
      <w:r>
        <w:tab/>
        <w:t xml:space="preserve"> </w:t>
      </w:r>
    </w:p>
    <w:p w:rsidR="00DB7570" w:rsidRDefault="00DB7570" w:rsidP="00DB7570">
      <w:pPr>
        <w:ind w:left="9" w:right="1209"/>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dieciocho de Marzo al quince de Abril del año dos mil diecinueve</w:t>
      </w:r>
      <w:r>
        <w:t xml:space="preserve">; al señor: </w:t>
      </w:r>
      <w:r>
        <w:rPr>
          <w:b/>
        </w:rPr>
        <w:t xml:space="preserve">PEDRO ENRIQUE RODRIGUEZ; Motorista, Mtto Vías Públicas, </w:t>
      </w:r>
      <w:r>
        <w:t xml:space="preserve">por motivo de </w:t>
      </w:r>
      <w:r>
        <w:rPr>
          <w:b/>
        </w:rPr>
        <w:t xml:space="preserve">Enfermedad Común </w:t>
      </w:r>
    </w:p>
    <w:p w:rsidR="00DB7570" w:rsidRDefault="00DB7570" w:rsidP="00DB7570">
      <w:pPr>
        <w:ind w:left="9" w:right="1209"/>
      </w:pPr>
      <w:r>
        <w:rPr>
          <w:b/>
        </w:rPr>
        <w:t xml:space="preserve">(Prorroga)  </w:t>
      </w:r>
      <w:r>
        <w:t xml:space="preserve">con constancia de incapacidad; expedida por el Instituto Salvadoreño del Seguro </w:t>
      </w:r>
    </w:p>
    <w:p w:rsidR="00DB7570" w:rsidRDefault="00DB7570" w:rsidP="00DB7570">
      <w:pPr>
        <w:ind w:left="9" w:right="1209"/>
      </w:pPr>
      <w:r>
        <w:t xml:space="preserve">Social </w:t>
      </w:r>
      <w:r>
        <w:rPr>
          <w:b/>
        </w:rPr>
        <w:t xml:space="preserve">(I.S.S.S) </w:t>
      </w:r>
      <w:r>
        <w:t xml:space="preserve">con un período de incapacidad de </w:t>
      </w:r>
      <w:r>
        <w:rPr>
          <w:b/>
        </w:rPr>
        <w:t>29 días</w:t>
      </w:r>
      <w:r>
        <w:t xml:space="preserve">, de los cuales solo se cancelará </w:t>
      </w:r>
      <w:r>
        <w:rPr>
          <w:b/>
        </w:rPr>
        <w:t>el 25%</w:t>
      </w:r>
      <w:r>
        <w:t xml:space="preserve"> Por lo tanto, devengará la cantidad de </w:t>
      </w:r>
      <w:r>
        <w:rPr>
          <w:b/>
        </w:rPr>
        <w:t>CIENTO DIEZ 63/100 DÓLARES DE LOS ESTADOS UNIDOS DE AMÉRICA  ($110.63)</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tabs>
          <w:tab w:val="center" w:pos="3539"/>
        </w:tabs>
        <w:spacing w:after="3" w:line="259" w:lineRule="auto"/>
        <w:ind w:left="-15" w:right="0" w:firstLine="0"/>
        <w:jc w:val="left"/>
      </w:pPr>
      <w:r>
        <w:rPr>
          <w:b/>
          <w:u w:val="single" w:color="000000"/>
        </w:rPr>
        <w:t>ACUERDO NÚMERO OCHO:</w:t>
      </w:r>
      <w:r>
        <w:t xml:space="preserve"> </w:t>
      </w:r>
      <w:r>
        <w:tab/>
        <w:t xml:space="preserve"> </w:t>
      </w:r>
    </w:p>
    <w:p w:rsidR="00DB7570" w:rsidRDefault="00DB7570" w:rsidP="00DB7570">
      <w:pPr>
        <w:ind w:left="9" w:right="1209"/>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 xml:space="preserve">veinte al veinticuatro de Marzo del año dos </w:t>
      </w:r>
      <w:r>
        <w:rPr>
          <w:b/>
        </w:rPr>
        <w:lastRenderedPageBreak/>
        <w:t>mil diecinueve</w:t>
      </w:r>
      <w:r>
        <w:t xml:space="preserve">; a la señora: </w:t>
      </w:r>
      <w:r>
        <w:rPr>
          <w:b/>
        </w:rPr>
        <w:t xml:space="preserve">MIRIAN LUZ VALLE MEJIA; Ordenanza, Mtto Vías Públicas, </w:t>
      </w:r>
      <w:r>
        <w:t xml:space="preserve">por motivo de </w:t>
      </w:r>
      <w:r>
        <w:rPr>
          <w:b/>
        </w:rPr>
        <w:t xml:space="preserve">Accidente de Trabajo </w:t>
      </w:r>
    </w:p>
    <w:p w:rsidR="00DB7570" w:rsidRDefault="00DB7570" w:rsidP="00DB7570">
      <w:pPr>
        <w:ind w:left="9" w:right="1209"/>
      </w:pPr>
      <w:r>
        <w:rPr>
          <w:b/>
        </w:rPr>
        <w:t xml:space="preserve">(Prorroga)  </w:t>
      </w:r>
      <w:r>
        <w:t xml:space="preserve">con constancia de incapacidad; expedida por el Instituto Salvadoreño del Seguro </w:t>
      </w:r>
    </w:p>
    <w:p w:rsidR="00DB7570" w:rsidRDefault="00DB7570" w:rsidP="00DB7570">
      <w:pPr>
        <w:ind w:left="9" w:right="1209"/>
      </w:pPr>
      <w:r>
        <w:t xml:space="preserve">Social </w:t>
      </w:r>
      <w:r>
        <w:rPr>
          <w:b/>
        </w:rPr>
        <w:t xml:space="preserve">(I.S.S.S) </w:t>
      </w:r>
      <w:r>
        <w:t xml:space="preserve">con un período de incapacidad de </w:t>
      </w:r>
      <w:r>
        <w:rPr>
          <w:b/>
        </w:rPr>
        <w:t>5 días</w:t>
      </w:r>
      <w:r>
        <w:t xml:space="preserve">, de los cuales solo se cancelará </w:t>
      </w:r>
      <w:r>
        <w:rPr>
          <w:b/>
        </w:rPr>
        <w:t>el 25%</w:t>
      </w:r>
      <w:r>
        <w:t xml:space="preserve"> Por lo tanto, devengará la cantidad de </w:t>
      </w:r>
      <w:r>
        <w:rPr>
          <w:b/>
        </w:rPr>
        <w:t>TRECE</w:t>
      </w:r>
      <w:r>
        <w:t xml:space="preserve"> </w:t>
      </w:r>
      <w:r>
        <w:rPr>
          <w:b/>
        </w:rPr>
        <w:t>10/100 DÓLARES DE LOS ESTADOS UNIDOS DE AMÉRICA  ($13.10)</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t>ACUERDO NÚMERO NUEVE:</w:t>
      </w:r>
      <w:r>
        <w:t xml:space="preserve">  </w:t>
      </w:r>
    </w:p>
    <w:p w:rsidR="00DB7570" w:rsidRDefault="00DB7570" w:rsidP="00DB7570">
      <w:pPr>
        <w:ind w:left="9" w:right="1209"/>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dieciocho de Marzo al primero de Abril del año dos mil diecinueve</w:t>
      </w:r>
      <w:r>
        <w:t xml:space="preserve">; al señor: </w:t>
      </w:r>
      <w:r>
        <w:rPr>
          <w:b/>
        </w:rPr>
        <w:t xml:space="preserve">WILLIAM ARMANDO VILLANUEVA ROSALES; Mozo de Servicio, Mtto de Bienes Municipales, </w:t>
      </w:r>
      <w:r>
        <w:t xml:space="preserve">por motivo de </w:t>
      </w:r>
      <w:r>
        <w:rPr>
          <w:b/>
        </w:rPr>
        <w:t xml:space="preserve">Accidente de Trabajo (PRORROGA)  </w:t>
      </w:r>
      <w:r>
        <w:t xml:space="preserve">con constancia de incapacidad; expedida por el Instituto Salvadoreño del Seguro Social </w:t>
      </w:r>
      <w:r>
        <w:rPr>
          <w:b/>
        </w:rPr>
        <w:t xml:space="preserve">(I.S.S.S) </w:t>
      </w:r>
      <w:r>
        <w:t xml:space="preserve">con un período de incapacidad de </w:t>
      </w:r>
      <w:r>
        <w:rPr>
          <w:b/>
        </w:rPr>
        <w:t>15 días</w:t>
      </w:r>
      <w:r>
        <w:t xml:space="preserve">, de los cuales solo se cancelará </w:t>
      </w:r>
      <w:r>
        <w:rPr>
          <w:b/>
        </w:rPr>
        <w:t>el 25%</w:t>
      </w:r>
      <w:r>
        <w:t xml:space="preserve"> Por lo tanto, devengará la cantidad de </w:t>
      </w:r>
      <w:r>
        <w:rPr>
          <w:b/>
        </w:rPr>
        <w:t>CUARENTA Y CINCO 48/100 DÓLARES DE LOS ESTADOS UNIDOS DE AMÉRICA  ($45.48)</w:t>
      </w:r>
      <w:r>
        <w:t xml:space="preserve">.- </w:t>
      </w:r>
    </w:p>
    <w:p w:rsidR="00DB7570" w:rsidRDefault="00DB7570" w:rsidP="00DB7570">
      <w:pPr>
        <w:ind w:left="9" w:right="1209"/>
      </w:pPr>
      <w:r>
        <w:t>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tabs>
          <w:tab w:val="center" w:pos="3539"/>
        </w:tabs>
        <w:spacing w:after="3" w:line="259" w:lineRule="auto"/>
        <w:ind w:left="-15" w:right="0" w:firstLine="0"/>
        <w:jc w:val="left"/>
      </w:pPr>
      <w:r>
        <w:rPr>
          <w:b/>
          <w:u w:val="single" w:color="000000"/>
        </w:rPr>
        <w:t>ACUERDO NÚMERO DIEZ:</w:t>
      </w:r>
      <w:r>
        <w:t xml:space="preserve"> </w:t>
      </w:r>
      <w:r>
        <w:tab/>
        <w:t xml:space="preserve"> </w:t>
      </w:r>
    </w:p>
    <w:p w:rsidR="00DB7570" w:rsidRDefault="00DB7570" w:rsidP="00DB7570">
      <w:pPr>
        <w:ind w:left="9" w:right="1209"/>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diecinueve al veintidós de Marzo del año dos mil diecinueve</w:t>
      </w:r>
      <w:r>
        <w:t xml:space="preserve">; al señor: </w:t>
      </w:r>
      <w:r>
        <w:rPr>
          <w:b/>
        </w:rPr>
        <w:t xml:space="preserve">OSCAR ALONSO FLORES GOMEZ; Mecánico de Obra de Banco, Mantenimiento de Bienes Municipales, </w:t>
      </w:r>
      <w:r>
        <w:t xml:space="preserve">por motivo de </w:t>
      </w:r>
      <w:r>
        <w:rPr>
          <w:b/>
        </w:rPr>
        <w:t xml:space="preserve">Accidente de Trabajo (Inicial)  </w:t>
      </w:r>
      <w:r>
        <w:t xml:space="preserve">con constancia de incapacidad; expedida por el Instituto Salvadoreño del Seguro Social </w:t>
      </w:r>
      <w:r>
        <w:rPr>
          <w:b/>
        </w:rPr>
        <w:t xml:space="preserve">(I.S.S.S) </w:t>
      </w:r>
      <w:r>
        <w:t xml:space="preserve">con un período de incapacidad de </w:t>
      </w:r>
      <w:r>
        <w:rPr>
          <w:b/>
        </w:rPr>
        <w:t>4 días</w:t>
      </w:r>
      <w:r>
        <w:t xml:space="preserve">, de los cuales solo se cancelará </w:t>
      </w:r>
      <w:r>
        <w:rPr>
          <w:b/>
        </w:rPr>
        <w:t>el 25%</w:t>
      </w:r>
      <w:r>
        <w:t xml:space="preserve"> Por lo tanto, devengará la cantidad de </w:t>
      </w:r>
      <w:r>
        <w:rPr>
          <w:b/>
        </w:rPr>
        <w:t>CATORCE 51/100 DÓLARES DE LOS ESTADOS UNIDOS DE AMÉRICA  ($14.51)</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DB7570" w:rsidRDefault="00DB7570" w:rsidP="00DB7570">
      <w:pPr>
        <w:spacing w:after="0" w:line="259" w:lineRule="auto"/>
        <w:ind w:left="0" w:right="0" w:firstLine="0"/>
        <w:jc w:val="left"/>
      </w:pPr>
      <w:r>
        <w:rPr>
          <w:b/>
        </w:rPr>
        <w:t xml:space="preserve"> </w:t>
      </w:r>
    </w:p>
    <w:p w:rsidR="00DB7570" w:rsidRDefault="00DB7570" w:rsidP="00DB7570">
      <w:pPr>
        <w:tabs>
          <w:tab w:val="center" w:pos="3539"/>
        </w:tabs>
        <w:spacing w:after="3" w:line="259" w:lineRule="auto"/>
        <w:ind w:left="-15" w:right="0" w:firstLine="0"/>
        <w:jc w:val="left"/>
      </w:pPr>
      <w:r>
        <w:rPr>
          <w:b/>
          <w:u w:val="single" w:color="000000"/>
        </w:rPr>
        <w:t>ACUERDO NÚMERO ONCE:</w:t>
      </w:r>
      <w:r>
        <w:t xml:space="preserve"> </w:t>
      </w:r>
      <w:r>
        <w:tab/>
        <w:t xml:space="preserve"> </w:t>
      </w:r>
    </w:p>
    <w:p w:rsidR="00DB7570" w:rsidRDefault="00DB7570" w:rsidP="00DB7570">
      <w:pPr>
        <w:ind w:left="9" w:right="1209"/>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w:t>
      </w:r>
      <w:r>
        <w:lastRenderedPageBreak/>
        <w:t xml:space="preserve">de sueldo, comprendidos del día </w:t>
      </w:r>
      <w:r>
        <w:rPr>
          <w:b/>
        </w:rPr>
        <w:t>diecinueve al veinticinco de Marzo del año dos mil diecinueve</w:t>
      </w:r>
      <w:r>
        <w:t xml:space="preserve">; al señor: </w:t>
      </w:r>
      <w:r>
        <w:rPr>
          <w:b/>
        </w:rPr>
        <w:t xml:space="preserve">PEDRO SIERRA; Mozo, Aseo Público, </w:t>
      </w:r>
      <w:r>
        <w:t xml:space="preserve">por motivo de </w:t>
      </w:r>
      <w:r>
        <w:rPr>
          <w:b/>
        </w:rPr>
        <w:t xml:space="preserve">Accidente de Trabajo (INICIAL)  </w:t>
      </w:r>
      <w:r>
        <w:t xml:space="preserve">con constancia de incapacidad; expedida por el Instituto Salvadoreño del Seguro Social </w:t>
      </w:r>
      <w:r>
        <w:rPr>
          <w:b/>
        </w:rPr>
        <w:t xml:space="preserve">(I.S.S.S) </w:t>
      </w:r>
      <w:r>
        <w:t xml:space="preserve">con un período de incapacidad de </w:t>
      </w:r>
      <w:r>
        <w:rPr>
          <w:b/>
        </w:rPr>
        <w:t>7 días</w:t>
      </w:r>
      <w:r>
        <w:t xml:space="preserve">, de los cuales solo se cancelará </w:t>
      </w:r>
      <w:r>
        <w:rPr>
          <w:b/>
        </w:rPr>
        <w:t>el 25%</w:t>
      </w:r>
      <w:r>
        <w:t xml:space="preserve"> Por lo tanto, devengará la cantidad de </w:t>
      </w:r>
      <w:r>
        <w:rPr>
          <w:b/>
        </w:rPr>
        <w:t xml:space="preserve">DIECINUEVE 35/100 DÓLARES DE LOS ESTADOS UNIDOS DE </w:t>
      </w:r>
    </w:p>
    <w:p w:rsidR="00DB7570" w:rsidRDefault="00DB7570" w:rsidP="00DB7570">
      <w:pPr>
        <w:ind w:left="9" w:right="1209"/>
      </w:pPr>
      <w:r>
        <w:rPr>
          <w:b/>
        </w:rPr>
        <w:t>AMÉRICA  ($19.35)</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p>
    <w:p w:rsidR="00DB7570" w:rsidRDefault="00DB7570" w:rsidP="00DB7570">
      <w:pPr>
        <w:spacing w:after="14"/>
        <w:ind w:left="-5" w:right="1207"/>
      </w:pPr>
      <w:r>
        <w:rPr>
          <w:b/>
        </w:rPr>
        <w:t xml:space="preserve">COMUNIQUESE.- </w:t>
      </w:r>
    </w:p>
    <w:p w:rsidR="00DB7570" w:rsidRDefault="00DB7570" w:rsidP="00DB7570">
      <w:pPr>
        <w:spacing w:after="0" w:line="259" w:lineRule="auto"/>
        <w:ind w:left="0" w:right="0" w:firstLine="0"/>
        <w:jc w:val="left"/>
      </w:pPr>
      <w:r>
        <w:rPr>
          <w:b/>
        </w:rPr>
        <w:t xml:space="preserve"> </w:t>
      </w:r>
    </w:p>
    <w:p w:rsidR="00DB7570" w:rsidRDefault="00DB7570" w:rsidP="00DB7570">
      <w:pPr>
        <w:tabs>
          <w:tab w:val="center" w:pos="3539"/>
        </w:tabs>
        <w:spacing w:after="3" w:line="259" w:lineRule="auto"/>
        <w:ind w:left="-15" w:right="0" w:firstLine="0"/>
        <w:jc w:val="left"/>
      </w:pPr>
      <w:r>
        <w:rPr>
          <w:b/>
          <w:u w:val="single" w:color="000000"/>
        </w:rPr>
        <w:t>ACUERDO NÚMERO DOCE:</w:t>
      </w:r>
      <w:r>
        <w:t xml:space="preserve"> </w:t>
      </w:r>
      <w:r>
        <w:tab/>
        <w:t xml:space="preserve"> </w:t>
      </w:r>
    </w:p>
    <w:p w:rsidR="00DB7570" w:rsidRDefault="00DB7570" w:rsidP="00DB7570">
      <w:pPr>
        <w:ind w:left="9" w:right="1209"/>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diecinueve al veintitrés de Marzo del año dos mil diecinueve</w:t>
      </w:r>
      <w:r>
        <w:t xml:space="preserve">; al señor: </w:t>
      </w:r>
      <w:r>
        <w:rPr>
          <w:b/>
        </w:rPr>
        <w:t xml:space="preserve">TOMASA ELIZABETH SANABRIA ESCOBAR; Asistente, Medio Ambiente, </w:t>
      </w:r>
      <w:r>
        <w:t xml:space="preserve">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5 días</w:t>
      </w:r>
      <w:r>
        <w:t xml:space="preserve">, de los cuales solo se cancelará </w:t>
      </w:r>
      <w:r>
        <w:rPr>
          <w:b/>
        </w:rPr>
        <w:t>el 25%</w:t>
      </w:r>
      <w:r>
        <w:t xml:space="preserve"> Por lo tanto, devengará la cantidad de </w:t>
      </w:r>
      <w:r>
        <w:rPr>
          <w:b/>
        </w:rPr>
        <w:t>OCHO 07/100 DÓLARES DE LOS ESTADOS UNIDOS DE AMÉRICA  ($8.07)</w:t>
      </w:r>
      <w:r>
        <w:t>.- El gasto se aplicará al Código</w:t>
      </w:r>
      <w:r>
        <w:rPr>
          <w:b/>
        </w:rPr>
        <w:t xml:space="preserve"> 51101 </w:t>
      </w:r>
    </w:p>
    <w:p w:rsidR="00DB7570" w:rsidRDefault="00DB7570" w:rsidP="00DB7570">
      <w:pPr>
        <w:ind w:left="9" w:right="1209"/>
      </w:pPr>
      <w:r>
        <w:t>de la línea</w:t>
      </w:r>
      <w:r>
        <w:rPr>
          <w:b/>
        </w:rPr>
        <w:t xml:space="preserve"> 0101</w:t>
      </w:r>
      <w:r>
        <w:t xml:space="preserve">, del Presupuesto Municipal vigente, autorizando a Tesorería a efectuar los pagos correspondientes.- </w:t>
      </w:r>
      <w:r>
        <w:rPr>
          <w:b/>
        </w:rPr>
        <w:t xml:space="preserve">COMUNIQUESE.-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t>ACUERDO NÚMERO TRECE:</w:t>
      </w:r>
      <w:r>
        <w:t xml:space="preserve">  </w:t>
      </w:r>
    </w:p>
    <w:p w:rsidR="00DB7570" w:rsidRDefault="00DB7570" w:rsidP="00DB7570">
      <w:pPr>
        <w:ind w:left="9" w:right="1209"/>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quince al veintiuno de Marzo del año dos mil diecinueve</w:t>
      </w:r>
      <w:r>
        <w:t xml:space="preserve">; al señor: </w:t>
      </w:r>
      <w:r>
        <w:rPr>
          <w:b/>
        </w:rPr>
        <w:t xml:space="preserve">BRANDON SAMUEL TRINIDAD MARTINEZ; Auxiliar de Mecánica, Mtto de Vias Publicas, </w:t>
      </w:r>
      <w:r>
        <w:t xml:space="preserve">por motivo de </w:t>
      </w:r>
      <w:r>
        <w:rPr>
          <w:b/>
        </w:rPr>
        <w:t xml:space="preserve">Accidente de Trabajo (Inicial)  </w:t>
      </w:r>
      <w:r>
        <w:t xml:space="preserve">con constancia de incapacidad; expedida por el Instituto Salvadoreño del Seguro Social </w:t>
      </w:r>
      <w:r>
        <w:rPr>
          <w:b/>
        </w:rPr>
        <w:t xml:space="preserve">(I.S.S.S) </w:t>
      </w:r>
      <w:r>
        <w:t xml:space="preserve">con un período de incapacidad de </w:t>
      </w:r>
      <w:r>
        <w:rPr>
          <w:b/>
        </w:rPr>
        <w:t>7 días</w:t>
      </w:r>
      <w:r>
        <w:t xml:space="preserve">, de los cuales solo se cancelará </w:t>
      </w:r>
      <w:r>
        <w:rPr>
          <w:b/>
        </w:rPr>
        <w:t>el 25%</w:t>
      </w:r>
      <w:r>
        <w:t xml:space="preserve"> Por lo tanto, devengará la cantidad de </w:t>
      </w:r>
      <w:r>
        <w:rPr>
          <w:b/>
        </w:rPr>
        <w:t>DIECISEIS 94/100 DÓLARES DE LOS ESTADOS UNIDOS DE AMÉRICA  ($16.94)</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DB7570" w:rsidRDefault="00DB7570" w:rsidP="00DB7570">
      <w:pPr>
        <w:spacing w:after="0" w:line="259" w:lineRule="auto"/>
        <w:ind w:left="0" w:right="0" w:firstLine="0"/>
        <w:jc w:val="left"/>
      </w:pPr>
      <w:r>
        <w:rPr>
          <w:b/>
        </w:rPr>
        <w:t xml:space="preserve"> </w:t>
      </w:r>
    </w:p>
    <w:p w:rsidR="00DB7570" w:rsidRDefault="00DB7570" w:rsidP="00DB7570">
      <w:pPr>
        <w:tabs>
          <w:tab w:val="center" w:pos="4250"/>
        </w:tabs>
        <w:spacing w:after="3" w:line="259" w:lineRule="auto"/>
        <w:ind w:left="-15" w:right="0" w:firstLine="0"/>
        <w:jc w:val="left"/>
      </w:pPr>
      <w:r>
        <w:rPr>
          <w:b/>
          <w:u w:val="single" w:color="000000"/>
        </w:rPr>
        <w:t>ACUERDO NÚMERO CATORCE:</w:t>
      </w:r>
      <w:r>
        <w:t xml:space="preserve"> </w:t>
      </w:r>
      <w:r>
        <w:tab/>
        <w:t xml:space="preserve"> </w:t>
      </w:r>
    </w:p>
    <w:p w:rsidR="00DB7570" w:rsidRDefault="00DB7570" w:rsidP="00DB7570">
      <w:pPr>
        <w:ind w:left="9" w:right="1209"/>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quince al diecinueve de Marzo del año dos mil diecinueve</w:t>
      </w:r>
      <w:r>
        <w:t xml:space="preserve">; al señor: </w:t>
      </w:r>
      <w:r>
        <w:rPr>
          <w:b/>
        </w:rPr>
        <w:t xml:space="preserve">MISAEL ANTONIO AGUILAR CARPIO; Mozo de Servicio, Mtto de Bienes Municipales, </w:t>
      </w:r>
      <w:r>
        <w:t xml:space="preserve">por motivo de </w:t>
      </w:r>
      <w:r>
        <w:rPr>
          <w:b/>
        </w:rPr>
        <w:t xml:space="preserve">Enfermedad Común (Inicial)  </w:t>
      </w:r>
      <w:r>
        <w:t xml:space="preserve">con constancia de incapacidad; expedida por el Instituto Salvadoreño </w:t>
      </w:r>
      <w:r>
        <w:lastRenderedPageBreak/>
        <w:t xml:space="preserve">del Seguro Social </w:t>
      </w:r>
      <w:r>
        <w:rPr>
          <w:b/>
        </w:rPr>
        <w:t xml:space="preserve">(I.S.S.S) </w:t>
      </w:r>
      <w:r>
        <w:t xml:space="preserve">con un período de incapacidad de </w:t>
      </w:r>
      <w:r>
        <w:rPr>
          <w:b/>
        </w:rPr>
        <w:t>5 días</w:t>
      </w:r>
      <w:r>
        <w:t xml:space="preserve">, de los cuales solo se cancelará </w:t>
      </w:r>
      <w:r>
        <w:rPr>
          <w:b/>
        </w:rPr>
        <w:t>el 25%</w:t>
      </w:r>
      <w:r>
        <w:t xml:space="preserve"> Por lo tanto, devengará la cantidad de </w:t>
      </w:r>
      <w:r>
        <w:rPr>
          <w:b/>
        </w:rPr>
        <w:t>SEIS 05/100 DÓLARES DE LOS ESTADOS UNIDOS DE AMÉRICA  ($6.05)</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t>ACUERDO NÚMERO QUINCE:</w:t>
      </w:r>
      <w:r>
        <w:t xml:space="preserve">  </w:t>
      </w:r>
    </w:p>
    <w:p w:rsidR="00DB7570" w:rsidRDefault="00DB7570" w:rsidP="00DB7570">
      <w:pPr>
        <w:ind w:left="9" w:right="1209"/>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veintiseis al veintinueve de Marzo del año dos mil diecinueve</w:t>
      </w:r>
      <w:r>
        <w:t xml:space="preserve">; al señor: </w:t>
      </w:r>
      <w:r>
        <w:rPr>
          <w:b/>
        </w:rPr>
        <w:t xml:space="preserve">PEDRO SIERRA; Mozo, Aseo Público, </w:t>
      </w:r>
      <w:r>
        <w:t xml:space="preserve">por motivo de </w:t>
      </w:r>
      <w:r>
        <w:rPr>
          <w:b/>
        </w:rPr>
        <w:t xml:space="preserve">Accidente de Trabajo (PRORROGA)  </w:t>
      </w:r>
      <w:r>
        <w:t xml:space="preserve">con constancia de incapacidad; expedida por el Instituto Salvadoreño del Seguro Social </w:t>
      </w:r>
      <w:r>
        <w:rPr>
          <w:b/>
        </w:rPr>
        <w:t xml:space="preserve">(I.S.S.S) </w:t>
      </w:r>
      <w:r>
        <w:t xml:space="preserve">con un período de incapacidad de </w:t>
      </w:r>
      <w:r>
        <w:rPr>
          <w:b/>
        </w:rPr>
        <w:t>4 días</w:t>
      </w:r>
      <w:r>
        <w:t xml:space="preserve">, de los cuales solo se cancelará </w:t>
      </w:r>
      <w:r>
        <w:rPr>
          <w:b/>
        </w:rPr>
        <w:t>el 25%</w:t>
      </w:r>
      <w:r>
        <w:t xml:space="preserve"> Por lo tanto, devengará la cantidad de </w:t>
      </w:r>
      <w:r>
        <w:rPr>
          <w:b/>
        </w:rPr>
        <w:t xml:space="preserve">DOCE 90/100 DÓLARES DE LOS ESTADOS UNIDOS DE </w:t>
      </w:r>
    </w:p>
    <w:p w:rsidR="00DB7570" w:rsidRDefault="00DB7570" w:rsidP="00DB7570">
      <w:pPr>
        <w:ind w:left="9" w:right="1209"/>
      </w:pPr>
      <w:r>
        <w:rPr>
          <w:b/>
        </w:rPr>
        <w:t>AMÉRICA  ($12.90)</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p>
    <w:p w:rsidR="00DB7570" w:rsidRDefault="00DB7570" w:rsidP="00DB7570">
      <w:pPr>
        <w:spacing w:after="14"/>
        <w:ind w:left="-5" w:right="1207"/>
      </w:pPr>
      <w:r>
        <w:rPr>
          <w:b/>
        </w:rPr>
        <w:t xml:space="preserve">COMUNIQUESE.- </w:t>
      </w:r>
    </w:p>
    <w:p w:rsidR="00DB7570" w:rsidRDefault="00DB7570" w:rsidP="00DB7570">
      <w:pPr>
        <w:spacing w:after="0" w:line="259" w:lineRule="auto"/>
        <w:ind w:left="0" w:right="0" w:firstLine="0"/>
        <w:jc w:val="left"/>
      </w:pPr>
      <w:r>
        <w:rPr>
          <w:b/>
        </w:rPr>
        <w:t xml:space="preserve"> </w:t>
      </w:r>
    </w:p>
    <w:p w:rsidR="00DB7570" w:rsidRDefault="00DB7570" w:rsidP="00DB7570">
      <w:pPr>
        <w:tabs>
          <w:tab w:val="center" w:pos="4250"/>
        </w:tabs>
        <w:spacing w:after="3" w:line="259" w:lineRule="auto"/>
        <w:ind w:left="-15" w:right="0" w:firstLine="0"/>
        <w:jc w:val="left"/>
      </w:pPr>
      <w:r>
        <w:rPr>
          <w:b/>
          <w:u w:val="single" w:color="000000"/>
        </w:rPr>
        <w:t>ACUERDO NÚMERO DIECISEIS:</w:t>
      </w:r>
      <w:r>
        <w:t xml:space="preserve"> </w:t>
      </w:r>
      <w:r>
        <w:tab/>
        <w:t xml:space="preserve"> </w:t>
      </w:r>
    </w:p>
    <w:p w:rsidR="00DB7570" w:rsidRDefault="00DB7570" w:rsidP="00DB7570">
      <w:pPr>
        <w:ind w:left="9" w:right="1209"/>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siete al catorce de Marzo del año dos mil diecinueve</w:t>
      </w:r>
      <w:r>
        <w:t xml:space="preserve">; a la señora: </w:t>
      </w:r>
      <w:r>
        <w:rPr>
          <w:b/>
        </w:rPr>
        <w:t xml:space="preserve">CINDY YAMILETH CERVANTES DE GARCIA; Encargada, Centro de Desarrollo Integral Municipal </w:t>
      </w:r>
      <w:r>
        <w:t xml:space="preserve">por motivo de </w:t>
      </w:r>
      <w:r>
        <w:rPr>
          <w:b/>
        </w:rPr>
        <w:t xml:space="preserve">Enfermedad Común (PRORROGA)  </w:t>
      </w:r>
      <w:r>
        <w:t xml:space="preserve">con constancia de incapacidad; expedida por el Instituto Salvadoreño del Seguro Social </w:t>
      </w:r>
      <w:r>
        <w:rPr>
          <w:b/>
        </w:rPr>
        <w:t xml:space="preserve">(I.S.S.S) </w:t>
      </w:r>
      <w:r>
        <w:t xml:space="preserve">con un período de incapacidad de </w:t>
      </w:r>
      <w:r>
        <w:rPr>
          <w:b/>
        </w:rPr>
        <w:t>8 días</w:t>
      </w:r>
      <w:r>
        <w:t xml:space="preserve">, de los cuales solo se cancelará </w:t>
      </w:r>
      <w:r>
        <w:rPr>
          <w:b/>
        </w:rPr>
        <w:t>el 25%</w:t>
      </w:r>
      <w:r>
        <w:t xml:space="preserve"> Por lo tanto, devengará la cantidad de </w:t>
      </w:r>
      <w:r>
        <w:rPr>
          <w:b/>
        </w:rPr>
        <w:t xml:space="preserve">VEINTICINCO 80/100 DÓLARES DE LOS ESTADOS UNIDOS DE AMÉRICA  </w:t>
      </w:r>
    </w:p>
    <w:p w:rsidR="00DB7570" w:rsidRDefault="00DB7570" w:rsidP="00DB7570">
      <w:pPr>
        <w:spacing w:after="177"/>
        <w:ind w:left="9" w:right="1209"/>
      </w:pPr>
      <w:r>
        <w:rPr>
          <w:b/>
        </w:rPr>
        <w:t>($25.80)</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DB7570" w:rsidRDefault="00DB7570" w:rsidP="00DB7570">
      <w:pPr>
        <w:spacing w:after="3" w:line="259" w:lineRule="auto"/>
        <w:ind w:left="-5" w:right="0"/>
        <w:jc w:val="left"/>
      </w:pPr>
      <w:r>
        <w:rPr>
          <w:b/>
          <w:u w:val="single" w:color="000000"/>
        </w:rPr>
        <w:t>ACUERDO NÚMERO DIECISIETE:</w:t>
      </w:r>
      <w:r>
        <w:rPr>
          <w:b/>
        </w:rPr>
        <w:t xml:space="preserve">   </w:t>
      </w:r>
      <w:r>
        <w:t xml:space="preserve"> </w:t>
      </w:r>
    </w:p>
    <w:p w:rsidR="00DB7570" w:rsidRDefault="00DB7570" w:rsidP="00DB7570">
      <w:pPr>
        <w:ind w:left="9" w:right="1209"/>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veinticuatro de Marzo al dos de Abril del año dos mil diecinueve</w:t>
      </w:r>
      <w:r>
        <w:t>; al señor:</w:t>
      </w:r>
      <w:r>
        <w:rPr>
          <w:b/>
        </w:rPr>
        <w:t xml:space="preserve"> PEDRO ANTONIO </w:t>
      </w:r>
    </w:p>
    <w:p w:rsidR="00DB7570" w:rsidRDefault="00DB7570" w:rsidP="00DB7570">
      <w:pPr>
        <w:ind w:left="9" w:right="1209"/>
      </w:pPr>
      <w:r>
        <w:rPr>
          <w:b/>
        </w:rPr>
        <w:t xml:space="preserve">HEREDIA MALDONADO; </w:t>
      </w:r>
      <w:r>
        <w:t>Aux. de</w:t>
      </w:r>
      <w:r>
        <w:rPr>
          <w:b/>
        </w:rPr>
        <w:t xml:space="preserve"> </w:t>
      </w:r>
      <w:r>
        <w:t xml:space="preserve">Albañil, del proyecto 17006 denominado </w:t>
      </w:r>
    </w:p>
    <w:p w:rsidR="00DB7570" w:rsidRDefault="00DB7570" w:rsidP="00DB7570">
      <w:pPr>
        <w:ind w:left="9" w:right="1209"/>
      </w:pPr>
      <w:r>
        <w:t xml:space="preserve">“construcción de planta de tratamiento de aguas residuales del Municipio de Metapán.” por motivo de </w:t>
      </w:r>
      <w:r>
        <w:rPr>
          <w:b/>
        </w:rPr>
        <w:t xml:space="preserve">Accidente Común (Inicial)  </w:t>
      </w:r>
      <w:r>
        <w:t xml:space="preserve">con constancia de incapacidad; expedida por el Instituto Salvadoreño del Seguro Social </w:t>
      </w:r>
      <w:r>
        <w:rPr>
          <w:b/>
        </w:rPr>
        <w:t xml:space="preserve">(I.S.S.S) </w:t>
      </w:r>
      <w:r>
        <w:lastRenderedPageBreak/>
        <w:t xml:space="preserve">con un período de incapacidad de </w:t>
      </w:r>
      <w:r>
        <w:rPr>
          <w:b/>
        </w:rPr>
        <w:t>10 días</w:t>
      </w:r>
      <w:r>
        <w:t xml:space="preserve">, de los cuales solo se cancelará </w:t>
      </w:r>
      <w:r>
        <w:rPr>
          <w:b/>
        </w:rPr>
        <w:t>el 25%</w:t>
      </w:r>
      <w:r>
        <w:t xml:space="preserve"> por lo tanto devengará la cantidad de</w:t>
      </w:r>
      <w:r>
        <w:rPr>
          <w:b/>
        </w:rPr>
        <w:t xml:space="preserve"> DIECISIETE 50/100 DÓLARES DE LOS ESTADOS UNIDOS DE AMÉRICA ($17.50) </w:t>
      </w:r>
      <w:r>
        <w:t xml:space="preserve">el gasto se aplicará al código N° </w:t>
      </w:r>
      <w:r>
        <w:rPr>
          <w:b/>
        </w:rPr>
        <w:t xml:space="preserve">51201 </w:t>
      </w:r>
      <w:r>
        <w:t>de la línea</w:t>
      </w:r>
      <w:r>
        <w:rPr>
          <w:b/>
        </w:rPr>
        <w:t xml:space="preserve"> 0301</w:t>
      </w:r>
      <w:r>
        <w:t xml:space="preserve">, del Presupuesto del proyecto en mención, autorizando a Tesorería a efectuar el pago correspondiente de la cuenta N° 00500003879 </w:t>
      </w:r>
    </w:p>
    <w:p w:rsidR="00DB7570" w:rsidRDefault="00DB7570" w:rsidP="00DB7570">
      <w:pPr>
        <w:spacing w:after="167"/>
        <w:ind w:left="-5" w:right="1207"/>
      </w:pPr>
      <w:r>
        <w:rPr>
          <w:b/>
        </w:rPr>
        <w:t xml:space="preserve">COMUNIQUESE.- </w:t>
      </w:r>
    </w:p>
    <w:p w:rsidR="00DB7570" w:rsidRDefault="00DB7570" w:rsidP="00DB7570">
      <w:pPr>
        <w:spacing w:after="3" w:line="259" w:lineRule="auto"/>
        <w:ind w:left="-5" w:right="0"/>
        <w:jc w:val="left"/>
      </w:pPr>
      <w:r>
        <w:rPr>
          <w:b/>
          <w:u w:val="single" w:color="000000"/>
        </w:rPr>
        <w:t>ACUERDO NÚMERO DIECIOCHO:</w:t>
      </w:r>
      <w:r>
        <w:rPr>
          <w:b/>
        </w:rPr>
        <w:t xml:space="preserve">   </w:t>
      </w:r>
      <w:r>
        <w:t xml:space="preserve"> </w:t>
      </w:r>
    </w:p>
    <w:p w:rsidR="00DB7570" w:rsidRDefault="00DB7570" w:rsidP="00DB7570">
      <w:pPr>
        <w:spacing w:after="174"/>
        <w:ind w:left="9" w:right="1209"/>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diecinueve al veintiocho de Marzo del año dos mil diecinueve</w:t>
      </w:r>
      <w:r>
        <w:t>; al señor:</w:t>
      </w:r>
      <w:r>
        <w:rPr>
          <w:b/>
        </w:rPr>
        <w:t xml:space="preserve"> MARIO ALFREDO ROSA; </w:t>
      </w:r>
      <w:r>
        <w:t xml:space="preserve">Maestro de Obra, del proyecto 18037 denominado “Estabilización de talud en costado oriente contiguo a cancha de futbol de Caserío y Cantón San Miguel Ingenio Metapan.” 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10 días</w:t>
      </w:r>
      <w:r>
        <w:t xml:space="preserve">, de los cuales solo se cancelará </w:t>
      </w:r>
      <w:r>
        <w:rPr>
          <w:b/>
        </w:rPr>
        <w:t>el 25%</w:t>
      </w:r>
      <w:r>
        <w:t xml:space="preserve"> por lo tanto devengará la cantidad de</w:t>
      </w:r>
      <w:r>
        <w:rPr>
          <w:b/>
        </w:rPr>
        <w:t xml:space="preserve"> CINCUENTA Y DOS 50/100 DÓLARES DE LOS ESTADOS UNIDOS DE AMÉRICA ($52.50) </w:t>
      </w:r>
      <w:r>
        <w:t xml:space="preserve">el gasto se aplicará al código N° </w:t>
      </w:r>
      <w:r>
        <w:rPr>
          <w:b/>
        </w:rPr>
        <w:t xml:space="preserve">51201 </w:t>
      </w:r>
      <w:r>
        <w:t>de la línea</w:t>
      </w:r>
      <w:r>
        <w:rPr>
          <w:b/>
        </w:rPr>
        <w:t xml:space="preserve"> 0301</w:t>
      </w:r>
      <w:r>
        <w:t xml:space="preserve">, del Presupuesto del proyecto en mención, autorizando a Tesorería a efectuar el pago correspondiente de la cuenta N° 00500005391. </w:t>
      </w:r>
      <w:r>
        <w:rPr>
          <w:b/>
        </w:rPr>
        <w:t>COMUNIQUESE.-</w:t>
      </w:r>
      <w:r>
        <w:t xml:space="preserve"> </w:t>
      </w:r>
    </w:p>
    <w:p w:rsidR="00DB7570" w:rsidRDefault="00DB7570" w:rsidP="00DB7570">
      <w:pPr>
        <w:spacing w:after="156" w:line="259" w:lineRule="auto"/>
        <w:ind w:left="-5" w:right="0"/>
        <w:jc w:val="left"/>
      </w:pPr>
      <w:r>
        <w:rPr>
          <w:b/>
          <w:u w:val="single" w:color="000000"/>
        </w:rPr>
        <w:t>ACUERDO NÚMERO DIECINUEVE:</w:t>
      </w:r>
      <w:r>
        <w:rPr>
          <w:b/>
        </w:rPr>
        <w:t xml:space="preserve">  </w:t>
      </w:r>
      <w:r>
        <w:rPr>
          <w:color w:val="333333"/>
        </w:rPr>
        <w:t xml:space="preserve"> </w:t>
      </w:r>
    </w:p>
    <w:p w:rsidR="00DB7570" w:rsidRDefault="00DB7570" w:rsidP="00DB7570">
      <w:pPr>
        <w:ind w:left="9" w:right="1209"/>
      </w:pPr>
      <w:r>
        <w:t xml:space="preserve">El Concejo Municipal en uso de las facultades que el código Municipal les confiere: </w:t>
      </w:r>
    </w:p>
    <w:p w:rsidR="00DB7570" w:rsidRDefault="00DB7570" w:rsidP="00DB7570">
      <w:pPr>
        <w:spacing w:after="14"/>
        <w:ind w:left="-5" w:right="1207"/>
      </w:pPr>
      <w:r>
        <w:rPr>
          <w:b/>
        </w:rPr>
        <w:t>ACUERDA:</w:t>
      </w:r>
      <w:r>
        <w:t xml:space="preserve"> Erogar la cantidad de</w:t>
      </w:r>
      <w:r>
        <w:rPr>
          <w:b/>
        </w:rPr>
        <w:t xml:space="preserve"> UN MIL OCHOCIENTOS SESENTA Y SEIS 98/100 </w:t>
      </w:r>
    </w:p>
    <w:p w:rsidR="00DB7570" w:rsidRDefault="00DB7570" w:rsidP="00DB7570">
      <w:pPr>
        <w:spacing w:after="177"/>
        <w:ind w:left="9" w:right="1209"/>
      </w:pPr>
      <w:r>
        <w:rPr>
          <w:b/>
        </w:rPr>
        <w:t>DOLARES DE LOS ESTADOS UNIDOS DE AMERICA ($1,866.98)</w:t>
      </w:r>
      <w:r>
        <w:t xml:space="preserve"> a favor de </w:t>
      </w:r>
      <w:r>
        <w:rPr>
          <w:b/>
        </w:rPr>
        <w:t>ANDA, Administración Nacional de Acueductos y Alcantarillados</w:t>
      </w:r>
      <w:r>
        <w:t>.- V/ Pago por el servicio de agua potable en diferentes dependencias de esta Alcaldía, durante el mes de</w:t>
      </w:r>
      <w:r>
        <w:rPr>
          <w:b/>
        </w:rPr>
        <w:t xml:space="preserve"> </w:t>
      </w:r>
      <w:r>
        <w:t xml:space="preserve">MARZO del año dos mil diecinueve; según facturas Nos.-1872092-1872094-1872095-1872097-18720982343619-2343620-2343621 Aplicando dicho gasto al código </w:t>
      </w:r>
      <w:r>
        <w:rPr>
          <w:b/>
        </w:rPr>
        <w:t xml:space="preserve">54202 </w:t>
      </w:r>
      <w:r>
        <w:t>de la línea</w:t>
      </w:r>
      <w:r>
        <w:rPr>
          <w:b/>
        </w:rPr>
        <w:t xml:space="preserve"> 0101 </w:t>
      </w:r>
      <w:r>
        <w:t xml:space="preserve">Autorizando a Tesorería a efectuar el pago correspondiente FODES 25% Gastos de Funcionamiento </w:t>
      </w:r>
    </w:p>
    <w:p w:rsidR="00DB7570" w:rsidRDefault="00DB7570" w:rsidP="00DB7570">
      <w:pPr>
        <w:spacing w:after="3" w:line="259" w:lineRule="auto"/>
        <w:ind w:left="-5" w:right="0"/>
        <w:jc w:val="left"/>
      </w:pPr>
      <w:r>
        <w:rPr>
          <w:b/>
          <w:u w:val="single" w:color="000000"/>
        </w:rPr>
        <w:t>ACUERDO NÚMERO VEINTE:</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t xml:space="preserve">El Concejo Municipal de Metapán, Departamento de Santa Ana, CONSIDERANDO: </w:t>
      </w:r>
    </w:p>
    <w:p w:rsidR="00DB7570" w:rsidRDefault="00DB7570" w:rsidP="00DB7570">
      <w:pPr>
        <w:spacing w:after="0" w:line="259" w:lineRule="auto"/>
        <w:ind w:left="0" w:right="0" w:firstLine="0"/>
        <w:jc w:val="left"/>
      </w:pPr>
      <w:r>
        <w:t xml:space="preserve"> </w:t>
      </w:r>
    </w:p>
    <w:p w:rsidR="00DB7570" w:rsidRDefault="00DB7570" w:rsidP="00DB7570">
      <w:pPr>
        <w:ind w:left="9" w:right="1292"/>
      </w:pPr>
      <w:r>
        <w:t xml:space="preserve">I.- Que de conformidad al Art. 30 numeral 2, del Código Municipal, es facultad de Concejo nombrar al Tesorero, Gerentes, Directores o Jefes de las distintas dependencias de la Administración Municipal;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el numeral 14 del artículo antes mencionado establece como una facultad del Concejo Municipal el velar por la buena marcha del gobierno, administración y servicios municipales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lastRenderedPageBreak/>
        <w:t xml:space="preserve">III.- Que la municipalidad requiere de personal de confianza en cargos de alta dirección para dirigir, coordinar y poner en marcha los acuerdos, órdenes, instrucciones y políticas emanadas del Concejo Municipal, así como también, que pueda establecer las medidas que fueren convenientes para la buena marcha de la administración municipal;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IV.- Que es necesario dar continuidad a la contratación para el cargo de Gerente General, para un período de 3 meses más, que comprende desde el mes de abril a junio  de 2019;  siendo este un cargo de confianza, no comprendido en la carrera administrativa y el CUAL podrá ser destituido sin responsabilidad del patrono;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167"/>
        <w:ind w:left="9" w:right="1209"/>
      </w:pPr>
      <w:r>
        <w:t xml:space="preserve">POR LO TANTO, con 11 votos a favor y 1 en contra, este Concejo ACUERDA: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100"/>
        </w:numPr>
        <w:ind w:right="1209" w:hanging="361"/>
      </w:pPr>
      <w:r>
        <w:t xml:space="preserve">NOMBRAR a la Arquitecta Elizabeth Eugenia Guadalupe Rodríguez Urrutia de Rebollo, como GERENTE GENERAL de la Municipalidad de Metapán, para el período que comprende del 1 de abril al 30 de junio del año dos mil diecinueve; con un salario mensual de UN MIL QUINIENTOS 00/100 Dólares de los Estados Unidos de América ($1,500.00) mensuales, Aplicando dicho gasto al código N° 51101 de la línea 0101 del Presupuesto Municipal Vigente.  </w:t>
      </w:r>
    </w:p>
    <w:p w:rsidR="00DB7570" w:rsidRDefault="00DB7570" w:rsidP="00DB7570">
      <w:pPr>
        <w:spacing w:after="0" w:line="259" w:lineRule="auto"/>
        <w:ind w:left="361" w:right="0" w:firstLine="0"/>
        <w:jc w:val="left"/>
      </w:pPr>
      <w:r>
        <w:t xml:space="preserve"> </w:t>
      </w:r>
    </w:p>
    <w:p w:rsidR="00DB7570" w:rsidRDefault="00DB7570" w:rsidP="00493F14">
      <w:pPr>
        <w:numPr>
          <w:ilvl w:val="0"/>
          <w:numId w:val="100"/>
        </w:numPr>
        <w:ind w:right="1209" w:hanging="361"/>
      </w:pPr>
      <w:r>
        <w:t xml:space="preserve">Exonerar de la marcación de entradas y salidas del personal, de conformidad al Art. 15 del Reglamento Interno de Trabajo. </w:t>
      </w:r>
    </w:p>
    <w:p w:rsidR="00DB7570" w:rsidRDefault="00DB7570" w:rsidP="00DB7570">
      <w:pPr>
        <w:ind w:left="9" w:right="1209"/>
      </w:pPr>
      <w:r>
        <w:t xml:space="preserve">COMUNIQUESE.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El voto en contra corresponde al Lic. Ramón Alberto Calderón Hernández, Síndico Municipal. </w:t>
      </w:r>
    </w:p>
    <w:p w:rsidR="00DB7570" w:rsidRDefault="00DB7570" w:rsidP="00DB7570">
      <w:pPr>
        <w:spacing w:after="160" w:line="259" w:lineRule="auto"/>
        <w:ind w:left="0" w:right="0" w:firstLine="0"/>
        <w:jc w:val="left"/>
      </w:pPr>
      <w:r>
        <w:t xml:space="preserve"> </w:t>
      </w:r>
    </w:p>
    <w:p w:rsidR="00DB7570" w:rsidRDefault="00DB7570" w:rsidP="00DB7570">
      <w:pPr>
        <w:spacing w:after="156" w:line="259" w:lineRule="auto"/>
        <w:ind w:left="-5" w:right="0"/>
        <w:jc w:val="left"/>
      </w:pPr>
      <w:r>
        <w:rPr>
          <w:b/>
          <w:u w:val="single" w:color="000000"/>
        </w:rPr>
        <w:t>ACUERDO NÚMERO VEINTIUNO:</w:t>
      </w:r>
      <w:r>
        <w:rPr>
          <w:b/>
        </w:rPr>
        <w:t xml:space="preserve"> </w:t>
      </w:r>
      <w:r>
        <w:t xml:space="preserve"> </w:t>
      </w:r>
    </w:p>
    <w:p w:rsidR="00DB7570" w:rsidRDefault="00DB7570" w:rsidP="00DB7570">
      <w:pPr>
        <w:spacing w:after="167"/>
        <w:ind w:left="9" w:right="1209"/>
      </w:pPr>
      <w:r>
        <w:t xml:space="preserve">CONSIDERANDO: </w:t>
      </w:r>
    </w:p>
    <w:p w:rsidR="00DB7570" w:rsidRDefault="00DB7570" w:rsidP="00DB7570">
      <w:pPr>
        <w:spacing w:after="156" w:line="259" w:lineRule="auto"/>
        <w:ind w:left="0" w:right="0" w:firstLine="0"/>
        <w:jc w:val="left"/>
      </w:pPr>
      <w:r>
        <w:t xml:space="preserve"> </w:t>
      </w:r>
    </w:p>
    <w:p w:rsidR="00DB7570" w:rsidRDefault="00DB7570" w:rsidP="00DB7570">
      <w:pPr>
        <w:ind w:left="9" w:right="1209"/>
      </w:pPr>
      <w:r>
        <w:t xml:space="preserve">I.- Que el artículo 4 numeral 4 del Código Municipal, establece como competencias del municipio la promoción y de la educación, la cultura, el deporte, la recreación, las ciencias y las artes;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la Departamento de Desarrollo Social presentó a éste Concejo una propuesta de </w:t>
      </w:r>
    </w:p>
    <w:p w:rsidR="00DB7570" w:rsidRDefault="00DB7570" w:rsidP="00DB7570">
      <w:pPr>
        <w:ind w:left="9" w:right="1209"/>
      </w:pPr>
      <w:r>
        <w:t xml:space="preserve">Creación del Coro Municipal, para promover el canto grupal de niños, jóvenes o adultos;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es necesario valorar los aspectos culturales que posee el municipio, así como el sano esparcimiento de la población de Metapán, y especialmente a las personas de escasos recursos económicos;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POR TANTO, en uso de las facultades que le establece el Código Municipal, el Concejo Municipal ACUERDA: </w:t>
      </w:r>
    </w:p>
    <w:p w:rsidR="00DB7570" w:rsidRDefault="00DB7570" w:rsidP="00DB7570">
      <w:pPr>
        <w:spacing w:after="0" w:line="259" w:lineRule="auto"/>
        <w:ind w:left="0" w:right="0" w:firstLine="0"/>
        <w:jc w:val="left"/>
      </w:pPr>
      <w:r>
        <w:lastRenderedPageBreak/>
        <w:t xml:space="preserve"> </w:t>
      </w:r>
    </w:p>
    <w:p w:rsidR="00DB7570" w:rsidRDefault="00DB7570" w:rsidP="00DB7570">
      <w:pPr>
        <w:ind w:left="9" w:right="1209"/>
      </w:pPr>
      <w:r>
        <w:t xml:space="preserve">1.- APROBAR la CREACION DE CORO MUNICIPAL, adscrita a la Unidad de Recreación, Cultura y Deporte, del Departamento de Desarrollo Social;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2.- CAMBIAR de denominación del cargo de Profesor de Música que actualmente ostenta la Sra. Sunny Jennifer Bacaro de Morán a Encargado de Coro Municipal,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3.- NOMBRAR como encargada de Coro Municipal a la Sra. Sra. Sunny Jennifer Bacaro de Morán, a partir del uno de abril del año 2019, con un salario de $304.17 en la línea de Trabajo 0101 Dirección y Administración Municipal.   </w:t>
      </w:r>
    </w:p>
    <w:p w:rsidR="00DB7570" w:rsidRDefault="00DB7570" w:rsidP="00DB7570">
      <w:pPr>
        <w:spacing w:after="156" w:line="259" w:lineRule="auto"/>
        <w:ind w:left="0" w:right="0" w:firstLine="0"/>
        <w:jc w:val="left"/>
      </w:pPr>
      <w:r>
        <w:t xml:space="preserve"> </w:t>
      </w:r>
    </w:p>
    <w:p w:rsidR="00DB7570" w:rsidRDefault="00DB7570" w:rsidP="00DB7570">
      <w:pPr>
        <w:spacing w:after="172"/>
        <w:ind w:left="9" w:right="1209"/>
      </w:pPr>
      <w:r>
        <w:t xml:space="preserve">4.- ESTABLECER como actividades del Coro Municipal las siguientes: </w:t>
      </w:r>
    </w:p>
    <w:p w:rsidR="00DB7570" w:rsidRDefault="00DB7570" w:rsidP="00DB7570">
      <w:pPr>
        <w:spacing w:after="156" w:line="259" w:lineRule="auto"/>
        <w:ind w:left="0" w:right="0" w:firstLine="0"/>
        <w:jc w:val="left"/>
      </w:pPr>
      <w:r>
        <w:t xml:space="preserve"> </w:t>
      </w:r>
    </w:p>
    <w:p w:rsidR="00DB7570" w:rsidRDefault="00DB7570" w:rsidP="00DB7570">
      <w:pPr>
        <w:spacing w:after="151" w:line="259" w:lineRule="auto"/>
        <w:ind w:left="-5" w:right="0"/>
        <w:jc w:val="left"/>
      </w:pPr>
      <w:r>
        <w:rPr>
          <w:u w:val="single" w:color="000000"/>
        </w:rPr>
        <w:t>OBJETIVO:</w:t>
      </w:r>
      <w:r>
        <w:t xml:space="preserve"> </w:t>
      </w:r>
    </w:p>
    <w:p w:rsidR="00DB7570" w:rsidRDefault="00DB7570" w:rsidP="00DB7570">
      <w:pPr>
        <w:spacing w:after="163" w:line="259" w:lineRule="auto"/>
        <w:ind w:left="0" w:right="1225" w:firstLine="0"/>
      </w:pPr>
      <w:r>
        <w:rPr>
          <w:sz w:val="23"/>
        </w:rPr>
        <w:t>Representar a la municipalidad en eventos públicos o privados que requieran de participación musical del Coro Municipal, con calidad de ejecución y disciplina para el deleite de sus habitantes y público en general</w:t>
      </w:r>
      <w:r>
        <w:t xml:space="preserve">. </w:t>
      </w:r>
    </w:p>
    <w:p w:rsidR="00DB7570" w:rsidRDefault="00DB7570" w:rsidP="00DB7570">
      <w:pPr>
        <w:spacing w:after="156" w:line="259" w:lineRule="auto"/>
        <w:ind w:left="0" w:right="0" w:firstLine="0"/>
        <w:jc w:val="left"/>
      </w:pPr>
      <w:r>
        <w:t xml:space="preserve"> </w:t>
      </w:r>
    </w:p>
    <w:p w:rsidR="00DB7570" w:rsidRDefault="00DB7570" w:rsidP="00DB7570">
      <w:pPr>
        <w:spacing w:after="151" w:line="259" w:lineRule="auto"/>
        <w:ind w:left="-5" w:right="0"/>
        <w:jc w:val="left"/>
      </w:pPr>
      <w:r>
        <w:rPr>
          <w:u w:val="single" w:color="000000"/>
        </w:rPr>
        <w:t>FUNCIONES ESPECÍFICAS</w:t>
      </w:r>
      <w:r>
        <w:t xml:space="preserve"> </w:t>
      </w:r>
    </w:p>
    <w:p w:rsidR="00DB7570" w:rsidRDefault="00DB7570" w:rsidP="00493F14">
      <w:pPr>
        <w:numPr>
          <w:ilvl w:val="0"/>
          <w:numId w:val="101"/>
        </w:numPr>
        <w:spacing w:after="72"/>
        <w:ind w:right="1209" w:hanging="244"/>
      </w:pPr>
      <w:r>
        <w:t xml:space="preserve">Acatar la programación de las presentaciones que sean autorizadas en eventos públicos y privados, ya sea dentro del municipio o fuera de él.  </w:t>
      </w:r>
    </w:p>
    <w:p w:rsidR="00DB7570" w:rsidRDefault="00DB7570" w:rsidP="00493F14">
      <w:pPr>
        <w:numPr>
          <w:ilvl w:val="0"/>
          <w:numId w:val="101"/>
        </w:numPr>
        <w:spacing w:after="71"/>
        <w:ind w:right="1209" w:hanging="244"/>
      </w:pPr>
      <w:r>
        <w:t xml:space="preserve">Interpretar con calidad los coros que sean seleccionadas para amenizar los eventos.  </w:t>
      </w:r>
    </w:p>
    <w:p w:rsidR="00DB7570" w:rsidRDefault="00DB7570" w:rsidP="00493F14">
      <w:pPr>
        <w:numPr>
          <w:ilvl w:val="0"/>
          <w:numId w:val="101"/>
        </w:numPr>
        <w:spacing w:after="71"/>
        <w:ind w:right="1209" w:hanging="244"/>
      </w:pPr>
      <w:r>
        <w:t xml:space="preserve">Actualizar el repertorio musical con nuevas melodías de amplio gusto popular.  </w:t>
      </w:r>
    </w:p>
    <w:p w:rsidR="00DB7570" w:rsidRDefault="00DB7570" w:rsidP="00493F14">
      <w:pPr>
        <w:numPr>
          <w:ilvl w:val="0"/>
          <w:numId w:val="101"/>
        </w:numPr>
        <w:spacing w:after="71"/>
        <w:ind w:right="1209" w:hanging="244"/>
      </w:pPr>
      <w:r>
        <w:t xml:space="preserve">Cuidar y hacer buen uso de los instrumentos y equipo de uso común.  </w:t>
      </w:r>
    </w:p>
    <w:p w:rsidR="00DB7570" w:rsidRDefault="00DB7570" w:rsidP="00493F14">
      <w:pPr>
        <w:numPr>
          <w:ilvl w:val="0"/>
          <w:numId w:val="101"/>
        </w:numPr>
        <w:spacing w:after="77"/>
        <w:ind w:right="1209" w:hanging="244"/>
      </w:pPr>
      <w:r>
        <w:t xml:space="preserve">Solicitar la reparación de instrumentos o equipo de sonido que se haya deteriorado por el uso.  </w:t>
      </w:r>
    </w:p>
    <w:p w:rsidR="00DB7570" w:rsidRDefault="00DB7570" w:rsidP="00493F14">
      <w:pPr>
        <w:numPr>
          <w:ilvl w:val="0"/>
          <w:numId w:val="101"/>
        </w:numPr>
        <w:spacing w:after="172"/>
        <w:ind w:right="1209" w:hanging="244"/>
      </w:pPr>
      <w:r>
        <w:t xml:space="preserve">Cumplir con las instrucciones giradas por el Concejo Municipal.  </w:t>
      </w:r>
    </w:p>
    <w:p w:rsidR="00DB7570" w:rsidRDefault="00DB7570" w:rsidP="00DB7570">
      <w:pPr>
        <w:spacing w:after="156" w:line="259" w:lineRule="auto"/>
        <w:ind w:left="0" w:right="0" w:firstLine="0"/>
        <w:jc w:val="left"/>
      </w:pPr>
      <w:r>
        <w:t xml:space="preserve"> </w:t>
      </w:r>
    </w:p>
    <w:p w:rsidR="00DB7570" w:rsidRDefault="00DB7570" w:rsidP="00DB7570">
      <w:pPr>
        <w:ind w:left="9" w:right="1209"/>
      </w:pPr>
      <w:r>
        <w:t xml:space="preserve">COMUNIQUESE. </w:t>
      </w:r>
    </w:p>
    <w:p w:rsidR="00DB7570" w:rsidRDefault="00DB7570" w:rsidP="00DB7570">
      <w:pPr>
        <w:spacing w:after="160" w:line="259" w:lineRule="auto"/>
        <w:ind w:left="0" w:right="0" w:firstLine="0"/>
        <w:jc w:val="left"/>
      </w:pPr>
      <w:r>
        <w:t xml:space="preserve"> </w:t>
      </w:r>
    </w:p>
    <w:p w:rsidR="00DB7570" w:rsidRDefault="00DB7570" w:rsidP="00DB7570">
      <w:pPr>
        <w:spacing w:after="156" w:line="259" w:lineRule="auto"/>
        <w:ind w:left="-5" w:right="0"/>
        <w:jc w:val="left"/>
      </w:pPr>
      <w:r>
        <w:rPr>
          <w:b/>
          <w:u w:val="single" w:color="000000"/>
        </w:rPr>
        <w:t>ACUERDO NÚMERO VEINTIDÓS:</w:t>
      </w:r>
      <w:r>
        <w:rPr>
          <w:b/>
        </w:rPr>
        <w:t xml:space="preserve"> </w:t>
      </w:r>
    </w:p>
    <w:p w:rsidR="00DB7570" w:rsidRDefault="00DB7570" w:rsidP="00DB7570">
      <w:pPr>
        <w:ind w:left="9" w:right="1209"/>
      </w:pPr>
      <w:r>
        <w:t xml:space="preserve">El Concejo Municipal CONSIDERANDO: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 Que se realizó el proceso de segunda convocatoria de Licitación Pública LP-01/2019 </w:t>
      </w:r>
    </w:p>
    <w:p w:rsidR="00DB7570" w:rsidRDefault="00DB7570" w:rsidP="00DB7570">
      <w:pPr>
        <w:ind w:left="9" w:right="1209"/>
      </w:pPr>
      <w:r>
        <w:t xml:space="preserve">“SUMINISTRO DE COMBUSTIBLE” sin obtener ningún resultado, durante el período de descarga de bases y de presentación de ofertas;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el artículo 65 de la Ley de Adquisiciones y Contrataciones de la Administración Pública establece la Declaración Desierta por Segunda Vez “Siempre que en los casos de licitación o de concurso público, se declare desierta por segunda vez, procederá la contratación directa”; </w:t>
      </w:r>
    </w:p>
    <w:p w:rsidR="00DB7570" w:rsidRDefault="00DB7570" w:rsidP="00DB7570">
      <w:pPr>
        <w:spacing w:after="0" w:line="259" w:lineRule="auto"/>
        <w:ind w:left="0" w:right="0" w:firstLine="0"/>
        <w:jc w:val="left"/>
      </w:pPr>
      <w:r>
        <w:lastRenderedPageBreak/>
        <w:t xml:space="preserve"> </w:t>
      </w:r>
    </w:p>
    <w:p w:rsidR="00DB7570" w:rsidRDefault="00DB7570" w:rsidP="00DB7570">
      <w:pPr>
        <w:ind w:left="9" w:right="1209"/>
      </w:pPr>
      <w:r>
        <w:t xml:space="preserve">III- Que en acuerdo número cuatro del acta número ocho de fecha veintiséis de febrero del dos mil diecinueve, el Concejo Municipal acordó declarar desierta por primera vez la Licitación Pública LP-01/2019 “SUMINISTRO DE COMBUSTIBLE” y se autorizó a renombrar el proceso con la denominación Licitación Pública LP-13/2019 “SUMINISTRO DE COMBUSTIBLE”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IV.-Que según acuerdo número seis del acta número diez de fecha doce de marzo del dos mil diecinueve, se autorizó Declarar Desierta Por segunda vez la licitación Pública LP-13/2019 </w:t>
      </w:r>
    </w:p>
    <w:p w:rsidR="00DB7570" w:rsidRDefault="00DB7570" w:rsidP="00DB7570">
      <w:pPr>
        <w:ind w:left="9" w:right="1209"/>
      </w:pPr>
      <w:r>
        <w:t xml:space="preserve">“SUMINISTRO DE COMBUSTIBLE” Autorizando en el mismo acto al jefe de Unidad de Adquisiciones y Contrataciones Institucionales la contratación directa con algunos de los proveedores locales o del banco de proveedores institucionales;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V.- Que de conformidad al artículo 68 del Reglamento LACAP, la Unidad de Adquisiciones y Contrataciones Institucionales, invitó a participar en el proceso a todas las gasolineras locales, de las cuales solamente dos estuvieron interesadas en participar, por lo cual solo se cuenta con dos ofertas, las cuales fueron presentadas a la Comisión Evaluadora de Ofertas para su dictamen;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VI.- Que teniendo a la vista el acta sobre el informe de evaluación de ofertas, presentada por la Comisión Evaluadora de Ofertas, en la cual recomienda se adjudique a la empresa GASOLINERA METAPÁN. por cumplir ser la empresa que cuenta con el precio competitivo;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POR TANTO, en uso de sus facultades establecidas en el Código Municipal y las disposiciones emanadas de la Ley de Adquisiciones y Contrataciones de la Administración Pública, el Concejo Municipal ACUERDA: </w:t>
      </w:r>
    </w:p>
    <w:p w:rsidR="00DB7570" w:rsidRDefault="00DB7570" w:rsidP="00DB7570">
      <w:pPr>
        <w:spacing w:after="31" w:line="259" w:lineRule="auto"/>
        <w:ind w:left="0" w:right="0" w:firstLine="0"/>
        <w:jc w:val="left"/>
      </w:pPr>
      <w:r>
        <w:t xml:space="preserve"> </w:t>
      </w:r>
    </w:p>
    <w:p w:rsidR="00DB7570" w:rsidRDefault="00DB7570" w:rsidP="00493F14">
      <w:pPr>
        <w:numPr>
          <w:ilvl w:val="0"/>
          <w:numId w:val="102"/>
        </w:numPr>
        <w:ind w:right="1209" w:hanging="360"/>
      </w:pPr>
      <w:r>
        <w:rPr>
          <w:b/>
        </w:rPr>
        <w:t>ADJUDICAR, la licitación pública 13/2019 “SUMINISTRO DE COMBUSTIBLE” a la empresa GASOLINERA METAPÁN</w:t>
      </w:r>
      <w:r>
        <w:t xml:space="preserve">, para el suministro de 255,000 galones de aceite diésel, 500 galones de gasolina regular, 200 galones de gasolina super, y el cual estará regulado bajo las cláusulas de contrato correspondiente. Haciendo un total de </w:t>
      </w:r>
      <w:r>
        <w:rPr>
          <w:b/>
        </w:rPr>
        <w:t xml:space="preserve">SETECIENTOS SETENTA Y CUATRO MIL SETECIENTOS SESENTA Y UNO 00/100 DÓLARES DE LOS </w:t>
      </w:r>
    </w:p>
    <w:p w:rsidR="00DB7570" w:rsidRDefault="00DB7570" w:rsidP="00DB7570">
      <w:pPr>
        <w:spacing w:after="14"/>
        <w:ind w:left="731" w:right="1207"/>
      </w:pPr>
      <w:r>
        <w:rPr>
          <w:b/>
        </w:rPr>
        <w:t xml:space="preserve">ESTADOS UNIDOS DE AMÉRICA ($774,761.00)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102"/>
        </w:numPr>
        <w:ind w:right="1209" w:hanging="360"/>
      </w:pPr>
      <w:r>
        <w:t xml:space="preserve">AUTORIZAR al Prof. José Rigoberto Pinto Rivera, Alcalde Municipal para que en nombre y representación del municipio suscriba contrato con el Sr. DAVID OMAR MOLINA ZEPEDA, con poder general judicial y administrativo, para que en nombre y representación del CONSEJO NACIONAL DE ADMINISTRACION DE BIENES, representa total y absolutamente todas las actividades de cualquier naturaleza y administre en forma amplia la sociedad </w:t>
      </w:r>
      <w:r>
        <w:rPr>
          <w:b/>
        </w:rPr>
        <w:t>GASOLINERA METAPÁN</w:t>
      </w:r>
      <w:r>
        <w:t xml:space="preserve"> </w:t>
      </w:r>
    </w:p>
    <w:p w:rsidR="00DB7570" w:rsidRDefault="00DB7570" w:rsidP="00DB7570">
      <w:pPr>
        <w:spacing w:after="0" w:line="259" w:lineRule="auto"/>
        <w:ind w:left="721" w:right="0" w:firstLine="0"/>
        <w:jc w:val="left"/>
      </w:pPr>
      <w:r>
        <w:t xml:space="preserve"> </w:t>
      </w:r>
    </w:p>
    <w:p w:rsidR="00DB7570" w:rsidRDefault="00DB7570" w:rsidP="00DB7570">
      <w:pPr>
        <w:spacing w:after="0" w:line="259" w:lineRule="auto"/>
        <w:ind w:left="721" w:right="0" w:firstLine="0"/>
        <w:jc w:val="left"/>
      </w:pPr>
      <w:r>
        <w:t xml:space="preserve"> </w:t>
      </w:r>
    </w:p>
    <w:p w:rsidR="00DB7570" w:rsidRDefault="00DB7570" w:rsidP="00DB7570">
      <w:pPr>
        <w:ind w:left="798" w:right="1209" w:hanging="437"/>
      </w:pPr>
      <w:r>
        <w:t>C)</w:t>
      </w:r>
      <w:r>
        <w:rPr>
          <w:rFonts w:ascii="Arial" w:eastAsia="Arial" w:hAnsi="Arial" w:cs="Arial"/>
        </w:rPr>
        <w:t xml:space="preserve"> </w:t>
      </w:r>
      <w:r>
        <w:t xml:space="preserve">Nombrar al Señor Carlos Armando Sandoval Salazar, Primer Regidor Suplente, como ADMINISTRADOR DE CONTRATO.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lastRenderedPageBreak/>
        <w:t xml:space="preserve">COMUNIQUESE.  </w:t>
      </w:r>
    </w:p>
    <w:p w:rsidR="00DB7570" w:rsidRDefault="00DB7570" w:rsidP="00DB7570">
      <w:pPr>
        <w:spacing w:after="160" w:line="259" w:lineRule="auto"/>
        <w:ind w:left="0" w:right="0" w:firstLine="0"/>
        <w:jc w:val="left"/>
      </w:pPr>
      <w:r>
        <w:rPr>
          <w:b/>
        </w:rPr>
        <w:t xml:space="preserve"> </w:t>
      </w:r>
    </w:p>
    <w:p w:rsidR="00DB7570" w:rsidRDefault="00DB7570" w:rsidP="00DB7570">
      <w:pPr>
        <w:spacing w:after="151" w:line="259" w:lineRule="auto"/>
        <w:ind w:left="-5" w:right="0"/>
        <w:jc w:val="left"/>
      </w:pPr>
      <w:r>
        <w:rPr>
          <w:b/>
          <w:u w:val="single" w:color="000000"/>
        </w:rPr>
        <w:t>ACUERDO NÚMERO VEINTITRÉS:</w:t>
      </w:r>
      <w:r>
        <w:rPr>
          <w:b/>
        </w:rPr>
        <w:t xml:space="preserve">  </w:t>
      </w:r>
    </w:p>
    <w:p w:rsidR="00DB7570" w:rsidRDefault="00DB7570" w:rsidP="00DB7570">
      <w:pPr>
        <w:ind w:left="9" w:right="1209"/>
      </w:pPr>
      <w:r>
        <w:t xml:space="preserve">Que según acuerdo número seis del acta número ocho de fecha veintiséis de febrero del 2019, se acordó aprobar el presupuesto  denominado “instalación de línea de impelencia de 2” HG en Caserío Valle Los Quijada” realizado por el Ing. Roger Edmundo Calidonio, por un monto de $2,597.05 Dólares de los Estados Unidos de América. Y que se vuelve necesario realizar la erogación correspondiente al pago de planilla de los trabajadores en el proyecto; POR </w:t>
      </w:r>
    </w:p>
    <w:p w:rsidR="00DB7570" w:rsidRDefault="00DB7570" w:rsidP="00DB7570">
      <w:pPr>
        <w:spacing w:after="172"/>
        <w:ind w:left="9" w:right="1209"/>
      </w:pPr>
      <w:r>
        <w:t xml:space="preserve">TANTO EL CONCEJO ACUERDA:   </w:t>
      </w:r>
    </w:p>
    <w:p w:rsidR="00DB7570" w:rsidRDefault="00DB7570" w:rsidP="00DB7570">
      <w:pPr>
        <w:spacing w:after="159" w:line="259" w:lineRule="auto"/>
        <w:ind w:left="0" w:right="0" w:firstLine="0"/>
        <w:jc w:val="left"/>
      </w:pPr>
      <w:r>
        <w:t xml:space="preserve"> </w:t>
      </w:r>
    </w:p>
    <w:p w:rsidR="00DB7570" w:rsidRDefault="00DB7570" w:rsidP="00493F14">
      <w:pPr>
        <w:numPr>
          <w:ilvl w:val="0"/>
          <w:numId w:val="103"/>
        </w:numPr>
        <w:ind w:right="1209" w:hanging="360"/>
      </w:pPr>
      <w:r>
        <w:t xml:space="preserve">Erogar la suma de QUINIENTOS CINCUENTA Y DOS 00/100 DÓLARES DE LOS ESTADOS UNIDOS DE AMÉRICA. En concepto de pago de planilla de instalación de línea de impelencia de 2¨HG en Caserío Valle los Quijadas, Metapán, correspondiente al período del 04 al 15 de marzo del 2019, aplicando dicho gasto al código N° 51201 de la línea 0101, FONDOS PROPIOS.  </w:t>
      </w:r>
    </w:p>
    <w:tbl>
      <w:tblPr>
        <w:tblStyle w:val="TableGrid"/>
        <w:tblW w:w="9938" w:type="dxa"/>
        <w:tblInd w:w="6" w:type="dxa"/>
        <w:tblCellMar>
          <w:top w:w="17" w:type="dxa"/>
          <w:left w:w="24" w:type="dxa"/>
          <w:bottom w:w="10" w:type="dxa"/>
        </w:tblCellMar>
        <w:tblLook w:val="04A0" w:firstRow="1" w:lastRow="0" w:firstColumn="1" w:lastColumn="0" w:noHBand="0" w:noVBand="1"/>
      </w:tblPr>
      <w:tblGrid>
        <w:gridCol w:w="626"/>
        <w:gridCol w:w="1066"/>
        <w:gridCol w:w="734"/>
        <w:gridCol w:w="632"/>
        <w:gridCol w:w="632"/>
        <w:gridCol w:w="631"/>
        <w:gridCol w:w="552"/>
        <w:gridCol w:w="632"/>
        <w:gridCol w:w="631"/>
        <w:gridCol w:w="644"/>
        <w:gridCol w:w="632"/>
        <w:gridCol w:w="631"/>
        <w:gridCol w:w="631"/>
        <w:gridCol w:w="631"/>
        <w:gridCol w:w="633"/>
      </w:tblGrid>
      <w:tr w:rsidR="00DB7570" w:rsidTr="00DB7570">
        <w:trPr>
          <w:trHeight w:val="352"/>
        </w:trPr>
        <w:tc>
          <w:tcPr>
            <w:tcW w:w="627" w:type="dxa"/>
            <w:vMerge w:val="restart"/>
            <w:tcBorders>
              <w:top w:val="single" w:sz="3" w:space="0" w:color="000000"/>
              <w:left w:val="single" w:sz="3"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0" w:right="27" w:firstLine="0"/>
              <w:jc w:val="center"/>
            </w:pPr>
            <w:r>
              <w:rPr>
                <w:sz w:val="11"/>
              </w:rPr>
              <w:t>N°</w:t>
            </w:r>
          </w:p>
        </w:tc>
        <w:tc>
          <w:tcPr>
            <w:tcW w:w="1067" w:type="dxa"/>
            <w:vMerge w:val="restart"/>
            <w:tcBorders>
              <w:top w:val="single" w:sz="3"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0" w:right="16" w:firstLine="0"/>
              <w:jc w:val="center"/>
            </w:pPr>
            <w:r>
              <w:rPr>
                <w:sz w:val="11"/>
              </w:rPr>
              <w:t>NOMBRE</w:t>
            </w:r>
          </w:p>
        </w:tc>
        <w:tc>
          <w:tcPr>
            <w:tcW w:w="735" w:type="dxa"/>
            <w:vMerge w:val="restart"/>
            <w:tcBorders>
              <w:top w:val="single" w:sz="3"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79" w:right="0" w:firstLine="0"/>
              <w:jc w:val="left"/>
            </w:pPr>
            <w:r>
              <w:rPr>
                <w:sz w:val="11"/>
              </w:rPr>
              <w:t>INST. PREV.</w:t>
            </w:r>
          </w:p>
        </w:tc>
        <w:tc>
          <w:tcPr>
            <w:tcW w:w="632" w:type="dxa"/>
            <w:vMerge w:val="restart"/>
            <w:tcBorders>
              <w:top w:val="single" w:sz="3"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0" w:right="13" w:firstLine="0"/>
              <w:jc w:val="center"/>
            </w:pPr>
            <w:r>
              <w:rPr>
                <w:sz w:val="11"/>
              </w:rPr>
              <w:t>CARGO</w:t>
            </w:r>
          </w:p>
        </w:tc>
        <w:tc>
          <w:tcPr>
            <w:tcW w:w="632" w:type="dxa"/>
            <w:vMerge w:val="restart"/>
            <w:tcBorders>
              <w:top w:val="single" w:sz="3"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0" w:right="21" w:firstLine="0"/>
              <w:jc w:val="center"/>
            </w:pPr>
            <w:r>
              <w:rPr>
                <w:sz w:val="11"/>
              </w:rPr>
              <w:t>DUI</w:t>
            </w:r>
          </w:p>
        </w:tc>
        <w:tc>
          <w:tcPr>
            <w:tcW w:w="632" w:type="dxa"/>
            <w:vMerge w:val="restart"/>
            <w:tcBorders>
              <w:top w:val="single" w:sz="3"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0" w:right="16" w:firstLine="0"/>
              <w:jc w:val="center"/>
            </w:pPr>
            <w:r>
              <w:rPr>
                <w:sz w:val="11"/>
              </w:rPr>
              <w:t>NIT</w:t>
            </w:r>
          </w:p>
        </w:tc>
        <w:tc>
          <w:tcPr>
            <w:tcW w:w="553" w:type="dxa"/>
            <w:vMerge w:val="restart"/>
            <w:tcBorders>
              <w:top w:val="single" w:sz="3"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48" w:right="0" w:firstLine="0"/>
              <w:jc w:val="left"/>
            </w:pPr>
            <w:r>
              <w:rPr>
                <w:sz w:val="11"/>
              </w:rPr>
              <w:t>Dias Rem.</w:t>
            </w:r>
          </w:p>
        </w:tc>
        <w:tc>
          <w:tcPr>
            <w:tcW w:w="632" w:type="dxa"/>
            <w:vMerge w:val="restart"/>
            <w:tcBorders>
              <w:top w:val="single" w:sz="3"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16" w:right="0" w:firstLine="0"/>
            </w:pPr>
            <w:r>
              <w:rPr>
                <w:sz w:val="11"/>
              </w:rPr>
              <w:t>Salario Diario</w:t>
            </w:r>
          </w:p>
        </w:tc>
        <w:tc>
          <w:tcPr>
            <w:tcW w:w="632" w:type="dxa"/>
            <w:vMerge w:val="restart"/>
            <w:tcBorders>
              <w:top w:val="single" w:sz="3"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0" w:right="0" w:firstLine="0"/>
              <w:jc w:val="center"/>
            </w:pPr>
            <w:r>
              <w:rPr>
                <w:sz w:val="11"/>
              </w:rPr>
              <w:t>Salario del Periodo</w:t>
            </w:r>
          </w:p>
        </w:tc>
        <w:tc>
          <w:tcPr>
            <w:tcW w:w="632" w:type="dxa"/>
            <w:vMerge w:val="restart"/>
            <w:tcBorders>
              <w:top w:val="single" w:sz="3"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7" w:line="259" w:lineRule="auto"/>
              <w:ind w:left="0" w:right="1" w:firstLine="0"/>
              <w:jc w:val="center"/>
            </w:pPr>
            <w:r>
              <w:rPr>
                <w:sz w:val="11"/>
              </w:rPr>
              <w:t xml:space="preserve">TOTAL </w:t>
            </w:r>
          </w:p>
          <w:p w:rsidR="00DB7570" w:rsidRDefault="00DB7570" w:rsidP="00DB7570">
            <w:pPr>
              <w:spacing w:after="0" w:line="259" w:lineRule="auto"/>
              <w:ind w:left="0" w:right="8" w:firstLine="0"/>
              <w:jc w:val="center"/>
            </w:pPr>
            <w:r>
              <w:rPr>
                <w:sz w:val="11"/>
              </w:rPr>
              <w:t>DEVENGAD O</w:t>
            </w:r>
          </w:p>
        </w:tc>
        <w:tc>
          <w:tcPr>
            <w:tcW w:w="1264" w:type="dxa"/>
            <w:gridSpan w:val="2"/>
            <w:tcBorders>
              <w:top w:val="single" w:sz="3" w:space="0" w:color="000000"/>
              <w:left w:val="single" w:sz="6" w:space="0" w:color="000000"/>
              <w:bottom w:val="single" w:sz="7" w:space="0" w:color="000000"/>
              <w:right w:val="nil"/>
            </w:tcBorders>
            <w:shd w:val="clear" w:color="auto" w:fill="C6DFB3"/>
            <w:vAlign w:val="center"/>
          </w:tcPr>
          <w:p w:rsidR="00DB7570" w:rsidRDefault="00DB7570" w:rsidP="00DB7570">
            <w:pPr>
              <w:spacing w:after="0" w:line="259" w:lineRule="auto"/>
              <w:ind w:left="104" w:right="0" w:firstLine="0"/>
              <w:jc w:val="center"/>
            </w:pPr>
            <w:r>
              <w:rPr>
                <w:sz w:val="11"/>
              </w:rPr>
              <w:t>DESCUENTOS</w:t>
            </w:r>
          </w:p>
        </w:tc>
        <w:tc>
          <w:tcPr>
            <w:tcW w:w="632" w:type="dxa"/>
            <w:tcBorders>
              <w:top w:val="single" w:sz="3" w:space="0" w:color="000000"/>
              <w:left w:val="nil"/>
              <w:bottom w:val="single" w:sz="7" w:space="0" w:color="000000"/>
              <w:right w:val="nil"/>
            </w:tcBorders>
            <w:shd w:val="clear" w:color="auto" w:fill="C6DFB3"/>
          </w:tcPr>
          <w:p w:rsidR="00DB7570" w:rsidRDefault="00DB7570" w:rsidP="00DB7570">
            <w:pPr>
              <w:spacing w:after="160" w:line="259" w:lineRule="auto"/>
              <w:ind w:left="0" w:right="0" w:firstLine="0"/>
              <w:jc w:val="left"/>
            </w:pPr>
          </w:p>
        </w:tc>
        <w:tc>
          <w:tcPr>
            <w:tcW w:w="632" w:type="dxa"/>
            <w:tcBorders>
              <w:top w:val="single" w:sz="3" w:space="0" w:color="000000"/>
              <w:left w:val="nil"/>
              <w:bottom w:val="single" w:sz="7" w:space="0" w:color="000000"/>
              <w:right w:val="single" w:sz="6" w:space="0" w:color="000000"/>
            </w:tcBorders>
            <w:shd w:val="clear" w:color="auto" w:fill="C6DFB3"/>
          </w:tcPr>
          <w:p w:rsidR="00DB7570" w:rsidRDefault="00DB7570" w:rsidP="00DB7570">
            <w:pPr>
              <w:spacing w:after="160" w:line="259" w:lineRule="auto"/>
              <w:ind w:left="0" w:right="0" w:firstLine="0"/>
              <w:jc w:val="left"/>
            </w:pPr>
          </w:p>
        </w:tc>
        <w:tc>
          <w:tcPr>
            <w:tcW w:w="634" w:type="dxa"/>
            <w:vMerge w:val="restart"/>
            <w:tcBorders>
              <w:top w:val="single" w:sz="3"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0" w:right="0" w:firstLine="0"/>
              <w:jc w:val="center"/>
            </w:pPr>
            <w:r>
              <w:rPr>
                <w:sz w:val="11"/>
              </w:rPr>
              <w:t>Importe Líquido</w:t>
            </w:r>
          </w:p>
        </w:tc>
      </w:tr>
      <w:tr w:rsidR="00DB7570" w:rsidTr="00DB7570">
        <w:trPr>
          <w:trHeight w:val="630"/>
        </w:trPr>
        <w:tc>
          <w:tcPr>
            <w:tcW w:w="0" w:type="auto"/>
            <w:vMerge/>
            <w:tcBorders>
              <w:top w:val="nil"/>
              <w:left w:val="single" w:sz="3" w:space="0" w:color="000000"/>
              <w:bottom w:val="single" w:sz="7" w:space="0" w:color="000000"/>
              <w:right w:val="single" w:sz="6" w:space="0" w:color="000000"/>
            </w:tcBorders>
          </w:tcPr>
          <w:p w:rsidR="00DB7570" w:rsidRDefault="00DB7570" w:rsidP="00DB7570">
            <w:pPr>
              <w:spacing w:after="160" w:line="259" w:lineRule="auto"/>
              <w:ind w:left="0" w:right="0" w:firstLine="0"/>
              <w:jc w:val="left"/>
            </w:pPr>
          </w:p>
        </w:tc>
        <w:tc>
          <w:tcPr>
            <w:tcW w:w="0" w:type="auto"/>
            <w:vMerge/>
            <w:tcBorders>
              <w:top w:val="nil"/>
              <w:left w:val="single" w:sz="6" w:space="0" w:color="000000"/>
              <w:bottom w:val="single" w:sz="7" w:space="0" w:color="000000"/>
              <w:right w:val="single" w:sz="6" w:space="0" w:color="000000"/>
            </w:tcBorders>
          </w:tcPr>
          <w:p w:rsidR="00DB7570" w:rsidRDefault="00DB7570" w:rsidP="00DB7570">
            <w:pPr>
              <w:spacing w:after="160" w:line="259" w:lineRule="auto"/>
              <w:ind w:left="0" w:right="0" w:firstLine="0"/>
              <w:jc w:val="left"/>
            </w:pPr>
          </w:p>
        </w:tc>
        <w:tc>
          <w:tcPr>
            <w:tcW w:w="0" w:type="auto"/>
            <w:vMerge/>
            <w:tcBorders>
              <w:top w:val="nil"/>
              <w:left w:val="single" w:sz="6" w:space="0" w:color="000000"/>
              <w:bottom w:val="single" w:sz="7" w:space="0" w:color="000000"/>
              <w:right w:val="single" w:sz="6" w:space="0" w:color="000000"/>
            </w:tcBorders>
          </w:tcPr>
          <w:p w:rsidR="00DB7570" w:rsidRDefault="00DB7570" w:rsidP="00DB7570">
            <w:pPr>
              <w:spacing w:after="160" w:line="259" w:lineRule="auto"/>
              <w:ind w:left="0" w:right="0" w:firstLine="0"/>
              <w:jc w:val="left"/>
            </w:pPr>
          </w:p>
        </w:tc>
        <w:tc>
          <w:tcPr>
            <w:tcW w:w="0" w:type="auto"/>
            <w:vMerge/>
            <w:tcBorders>
              <w:top w:val="nil"/>
              <w:left w:val="single" w:sz="6" w:space="0" w:color="000000"/>
              <w:bottom w:val="single" w:sz="7" w:space="0" w:color="000000"/>
              <w:right w:val="single" w:sz="6" w:space="0" w:color="000000"/>
            </w:tcBorders>
          </w:tcPr>
          <w:p w:rsidR="00DB7570" w:rsidRDefault="00DB7570" w:rsidP="00DB7570">
            <w:pPr>
              <w:spacing w:after="160" w:line="259" w:lineRule="auto"/>
              <w:ind w:left="0" w:right="0" w:firstLine="0"/>
              <w:jc w:val="left"/>
            </w:pPr>
          </w:p>
        </w:tc>
        <w:tc>
          <w:tcPr>
            <w:tcW w:w="0" w:type="auto"/>
            <w:vMerge/>
            <w:tcBorders>
              <w:top w:val="nil"/>
              <w:left w:val="single" w:sz="6" w:space="0" w:color="000000"/>
              <w:bottom w:val="single" w:sz="7" w:space="0" w:color="000000"/>
              <w:right w:val="single" w:sz="6" w:space="0" w:color="000000"/>
            </w:tcBorders>
          </w:tcPr>
          <w:p w:rsidR="00DB7570" w:rsidRDefault="00DB7570" w:rsidP="00DB7570">
            <w:pPr>
              <w:spacing w:after="160" w:line="259" w:lineRule="auto"/>
              <w:ind w:left="0" w:right="0" w:firstLine="0"/>
              <w:jc w:val="left"/>
            </w:pPr>
          </w:p>
        </w:tc>
        <w:tc>
          <w:tcPr>
            <w:tcW w:w="0" w:type="auto"/>
            <w:vMerge/>
            <w:tcBorders>
              <w:top w:val="nil"/>
              <w:left w:val="single" w:sz="6" w:space="0" w:color="000000"/>
              <w:bottom w:val="single" w:sz="7" w:space="0" w:color="000000"/>
              <w:right w:val="single" w:sz="6" w:space="0" w:color="000000"/>
            </w:tcBorders>
          </w:tcPr>
          <w:p w:rsidR="00DB7570" w:rsidRDefault="00DB7570" w:rsidP="00DB7570">
            <w:pPr>
              <w:spacing w:after="160" w:line="259" w:lineRule="auto"/>
              <w:ind w:left="0" w:right="0" w:firstLine="0"/>
              <w:jc w:val="left"/>
            </w:pPr>
          </w:p>
        </w:tc>
        <w:tc>
          <w:tcPr>
            <w:tcW w:w="0" w:type="auto"/>
            <w:vMerge/>
            <w:tcBorders>
              <w:top w:val="nil"/>
              <w:left w:val="single" w:sz="6" w:space="0" w:color="000000"/>
              <w:bottom w:val="single" w:sz="7" w:space="0" w:color="000000"/>
              <w:right w:val="single" w:sz="6" w:space="0" w:color="000000"/>
            </w:tcBorders>
          </w:tcPr>
          <w:p w:rsidR="00DB7570" w:rsidRDefault="00DB7570" w:rsidP="00DB7570">
            <w:pPr>
              <w:spacing w:after="160" w:line="259" w:lineRule="auto"/>
              <w:ind w:left="0" w:right="0" w:firstLine="0"/>
              <w:jc w:val="left"/>
            </w:pPr>
          </w:p>
        </w:tc>
        <w:tc>
          <w:tcPr>
            <w:tcW w:w="0" w:type="auto"/>
            <w:vMerge/>
            <w:tcBorders>
              <w:top w:val="nil"/>
              <w:left w:val="single" w:sz="6" w:space="0" w:color="000000"/>
              <w:bottom w:val="single" w:sz="7" w:space="0" w:color="000000"/>
              <w:right w:val="single" w:sz="6" w:space="0" w:color="000000"/>
            </w:tcBorders>
          </w:tcPr>
          <w:p w:rsidR="00DB7570" w:rsidRDefault="00DB7570" w:rsidP="00DB7570">
            <w:pPr>
              <w:spacing w:after="160" w:line="259" w:lineRule="auto"/>
              <w:ind w:left="0" w:right="0" w:firstLine="0"/>
              <w:jc w:val="left"/>
            </w:pPr>
          </w:p>
        </w:tc>
        <w:tc>
          <w:tcPr>
            <w:tcW w:w="0" w:type="auto"/>
            <w:vMerge/>
            <w:tcBorders>
              <w:top w:val="nil"/>
              <w:left w:val="single" w:sz="6" w:space="0" w:color="000000"/>
              <w:bottom w:val="single" w:sz="7" w:space="0" w:color="000000"/>
              <w:right w:val="single" w:sz="6" w:space="0" w:color="000000"/>
            </w:tcBorders>
          </w:tcPr>
          <w:p w:rsidR="00DB7570" w:rsidRDefault="00DB7570" w:rsidP="00DB7570">
            <w:pPr>
              <w:spacing w:after="160" w:line="259" w:lineRule="auto"/>
              <w:ind w:left="0" w:right="0" w:firstLine="0"/>
              <w:jc w:val="left"/>
            </w:pPr>
          </w:p>
        </w:tc>
        <w:tc>
          <w:tcPr>
            <w:tcW w:w="0" w:type="auto"/>
            <w:vMerge/>
            <w:tcBorders>
              <w:top w:val="nil"/>
              <w:left w:val="single" w:sz="6" w:space="0" w:color="000000"/>
              <w:bottom w:val="single" w:sz="7" w:space="0" w:color="000000"/>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0" w:right="12" w:firstLine="0"/>
              <w:jc w:val="center"/>
            </w:pPr>
            <w:r>
              <w:rPr>
                <w:sz w:val="11"/>
              </w:rPr>
              <w:t>Previsional</w:t>
            </w:r>
          </w:p>
        </w:tc>
        <w:tc>
          <w:tcPr>
            <w:tcW w:w="632" w:type="dxa"/>
            <w:tcBorders>
              <w:top w:val="single" w:sz="7"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0" w:right="14" w:firstLine="0"/>
              <w:jc w:val="center"/>
            </w:pPr>
            <w:r>
              <w:rPr>
                <w:sz w:val="11"/>
              </w:rPr>
              <w:t>ISSS</w:t>
            </w:r>
          </w:p>
        </w:tc>
        <w:tc>
          <w:tcPr>
            <w:tcW w:w="632" w:type="dxa"/>
            <w:tcBorders>
              <w:top w:val="single" w:sz="7" w:space="0" w:color="000000"/>
              <w:left w:val="single" w:sz="6" w:space="0" w:color="000000"/>
              <w:bottom w:val="single" w:sz="7" w:space="0" w:color="000000"/>
              <w:right w:val="single" w:sz="6" w:space="0" w:color="000000"/>
            </w:tcBorders>
            <w:shd w:val="clear" w:color="auto" w:fill="C6DFB3"/>
            <w:vAlign w:val="center"/>
          </w:tcPr>
          <w:p w:rsidR="00DB7570" w:rsidRDefault="00DB7570" w:rsidP="00DB7570">
            <w:pPr>
              <w:spacing w:after="0" w:line="259" w:lineRule="auto"/>
              <w:ind w:left="0" w:right="18" w:firstLine="0"/>
              <w:jc w:val="center"/>
            </w:pPr>
            <w:r>
              <w:rPr>
                <w:sz w:val="11"/>
              </w:rPr>
              <w:t>Imp. Renta</w:t>
            </w:r>
          </w:p>
        </w:tc>
        <w:tc>
          <w:tcPr>
            <w:tcW w:w="632" w:type="dxa"/>
            <w:tcBorders>
              <w:top w:val="single" w:sz="7"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0" w:right="17" w:firstLine="0"/>
              <w:jc w:val="center"/>
            </w:pPr>
            <w:r>
              <w:rPr>
                <w:sz w:val="11"/>
              </w:rPr>
              <w:t>TOTAL</w:t>
            </w:r>
          </w:p>
        </w:tc>
        <w:tc>
          <w:tcPr>
            <w:tcW w:w="0" w:type="auto"/>
            <w:vMerge/>
            <w:tcBorders>
              <w:top w:val="nil"/>
              <w:left w:val="single" w:sz="6" w:space="0" w:color="000000"/>
              <w:bottom w:val="single" w:sz="7" w:space="0" w:color="000000"/>
              <w:right w:val="single" w:sz="6" w:space="0" w:color="000000"/>
            </w:tcBorders>
          </w:tcPr>
          <w:p w:rsidR="00DB7570" w:rsidRDefault="00DB7570" w:rsidP="00DB7570">
            <w:pPr>
              <w:spacing w:after="160" w:line="259" w:lineRule="auto"/>
              <w:ind w:left="0" w:right="0" w:firstLine="0"/>
              <w:jc w:val="left"/>
            </w:pPr>
          </w:p>
        </w:tc>
      </w:tr>
      <w:tr w:rsidR="00DB7570" w:rsidTr="00DB7570">
        <w:trPr>
          <w:trHeight w:val="321"/>
        </w:trPr>
        <w:tc>
          <w:tcPr>
            <w:tcW w:w="627" w:type="dxa"/>
            <w:tcBorders>
              <w:top w:val="single" w:sz="7" w:space="0" w:color="000000"/>
              <w:left w:val="single" w:sz="3"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1067"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7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553"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4"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r>
      <w:tr w:rsidR="00DB7570" w:rsidTr="00DB7570">
        <w:trPr>
          <w:trHeight w:val="301"/>
        </w:trPr>
        <w:tc>
          <w:tcPr>
            <w:tcW w:w="627" w:type="dxa"/>
            <w:tcBorders>
              <w:top w:val="single" w:sz="3" w:space="0" w:color="D4D4D4"/>
              <w:left w:val="single" w:sz="3" w:space="0" w:color="000000"/>
              <w:bottom w:val="single" w:sz="7" w:space="0" w:color="000000"/>
              <w:right w:val="single" w:sz="6" w:space="0" w:color="000000"/>
            </w:tcBorders>
          </w:tcPr>
          <w:p w:rsidR="00DB7570" w:rsidRDefault="00DB7570" w:rsidP="00DB7570">
            <w:pPr>
              <w:spacing w:after="0" w:line="259" w:lineRule="auto"/>
              <w:ind w:left="0" w:right="24" w:firstLine="0"/>
              <w:jc w:val="center"/>
            </w:pPr>
            <w:r>
              <w:rPr>
                <w:sz w:val="11"/>
              </w:rPr>
              <w:t>1</w:t>
            </w:r>
          </w:p>
        </w:tc>
        <w:tc>
          <w:tcPr>
            <w:tcW w:w="1067"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0" w:firstLine="0"/>
            </w:pPr>
            <w:r>
              <w:rPr>
                <w:sz w:val="11"/>
              </w:rPr>
              <w:t>HUGO ANTONIO MARTINEZ BATRES</w:t>
            </w:r>
          </w:p>
        </w:tc>
        <w:tc>
          <w:tcPr>
            <w:tcW w:w="7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21" w:firstLine="0"/>
              <w:jc w:val="right"/>
            </w:pPr>
            <w:r>
              <w:rPr>
                <w:sz w:val="11"/>
              </w:rPr>
              <w:t>N/A</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firstLine="0"/>
              <w:jc w:val="right"/>
            </w:pPr>
            <w:r>
              <w:rPr>
                <w:sz w:val="11"/>
              </w:rPr>
              <w:t>ALBAÑIL</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tabs>
                <w:tab w:val="left" w:pos="449"/>
              </w:tabs>
              <w:spacing w:after="0" w:line="259" w:lineRule="auto"/>
              <w:ind w:left="0" w:right="12" w:firstLine="0"/>
            </w:pPr>
            <w:r>
              <w:tab/>
              <w:t>x</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0" w:firstLine="0"/>
              <w:jc w:val="center"/>
            </w:pPr>
            <w:r>
              <w:t>x</w:t>
            </w:r>
          </w:p>
        </w:tc>
        <w:tc>
          <w:tcPr>
            <w:tcW w:w="553"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20" w:firstLine="0"/>
              <w:jc w:val="center"/>
            </w:pPr>
            <w:r>
              <w:rPr>
                <w:sz w:val="11"/>
              </w:rPr>
              <w:t>12</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center"/>
            </w:pPr>
            <w:r>
              <w:rPr>
                <w:sz w:val="11"/>
              </w:rPr>
              <w:t xml:space="preserve">$16.00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center"/>
            </w:pPr>
            <w:r>
              <w:rPr>
                <w:sz w:val="11"/>
              </w:rPr>
              <w:t xml:space="preserve">$192.00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rPr>
                <w:sz w:val="11"/>
              </w:rPr>
              <w:t xml:space="preserve">$192.00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0" w:firstLine="0"/>
              <w:jc w:val="left"/>
            </w:pPr>
            <w:r>
              <w:rPr>
                <w:sz w:val="11"/>
              </w:rPr>
              <w:t>$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0" w:firstLine="0"/>
              <w:jc w:val="left"/>
            </w:pPr>
            <w:r>
              <w:rPr>
                <w:sz w:val="11"/>
              </w:rPr>
              <w:t>$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rPr>
                <w:sz w:val="11"/>
              </w:rPr>
              <w:t xml:space="preserve">$19.20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rPr>
                <w:sz w:val="11"/>
              </w:rPr>
              <w:t xml:space="preserve">$19.20 </w:t>
            </w:r>
          </w:p>
        </w:tc>
        <w:tc>
          <w:tcPr>
            <w:tcW w:w="634"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4" w:firstLine="0"/>
              <w:jc w:val="right"/>
            </w:pPr>
            <w:r>
              <w:rPr>
                <w:sz w:val="11"/>
              </w:rPr>
              <w:t>$172.80</w:t>
            </w:r>
          </w:p>
        </w:tc>
      </w:tr>
      <w:tr w:rsidR="00DB7570" w:rsidTr="00DB7570">
        <w:trPr>
          <w:trHeight w:val="179"/>
        </w:trPr>
        <w:tc>
          <w:tcPr>
            <w:tcW w:w="627" w:type="dxa"/>
            <w:tcBorders>
              <w:top w:val="single" w:sz="7" w:space="0" w:color="000000"/>
              <w:left w:val="single" w:sz="3"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1067"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7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553"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4"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r>
      <w:tr w:rsidR="00DB7570" w:rsidTr="00DB7570">
        <w:trPr>
          <w:trHeight w:val="301"/>
        </w:trPr>
        <w:tc>
          <w:tcPr>
            <w:tcW w:w="627" w:type="dxa"/>
            <w:tcBorders>
              <w:top w:val="single" w:sz="3" w:space="0" w:color="D4D4D4"/>
              <w:left w:val="single" w:sz="3" w:space="0" w:color="000000"/>
              <w:bottom w:val="single" w:sz="7" w:space="0" w:color="000000"/>
              <w:right w:val="single" w:sz="6" w:space="0" w:color="000000"/>
            </w:tcBorders>
          </w:tcPr>
          <w:p w:rsidR="00DB7570" w:rsidRDefault="00DB7570" w:rsidP="00DB7570">
            <w:pPr>
              <w:spacing w:after="0" w:line="259" w:lineRule="auto"/>
              <w:ind w:left="0" w:right="24" w:firstLine="0"/>
              <w:jc w:val="center"/>
            </w:pPr>
            <w:r>
              <w:rPr>
                <w:sz w:val="11"/>
              </w:rPr>
              <w:t>2</w:t>
            </w:r>
          </w:p>
        </w:tc>
        <w:tc>
          <w:tcPr>
            <w:tcW w:w="1067"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7" w:line="259" w:lineRule="auto"/>
              <w:ind w:left="0" w:right="0" w:firstLine="0"/>
              <w:jc w:val="left"/>
            </w:pPr>
            <w:r>
              <w:rPr>
                <w:sz w:val="11"/>
              </w:rPr>
              <w:t xml:space="preserve">ISRAEL LOPEZ </w:t>
            </w:r>
          </w:p>
          <w:p w:rsidR="00DB7570" w:rsidRDefault="00DB7570" w:rsidP="00DB7570">
            <w:pPr>
              <w:spacing w:after="0" w:line="259" w:lineRule="auto"/>
              <w:ind w:left="0" w:right="0" w:firstLine="0"/>
              <w:jc w:val="left"/>
            </w:pPr>
            <w:r>
              <w:rPr>
                <w:sz w:val="11"/>
              </w:rPr>
              <w:t>ESTEBAN</w:t>
            </w:r>
          </w:p>
        </w:tc>
        <w:tc>
          <w:tcPr>
            <w:tcW w:w="7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21" w:firstLine="0"/>
              <w:jc w:val="right"/>
            </w:pPr>
            <w:r>
              <w:rPr>
                <w:sz w:val="11"/>
              </w:rPr>
              <w:t>N/A</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1" w:firstLine="0"/>
              <w:jc w:val="right"/>
            </w:pPr>
            <w:r>
              <w:rPr>
                <w:sz w:val="11"/>
              </w:rPr>
              <w:t>AUXILIAR</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t>x</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0" w:firstLine="0"/>
              <w:jc w:val="center"/>
            </w:pPr>
            <w:r>
              <w:t>x</w:t>
            </w:r>
          </w:p>
        </w:tc>
        <w:tc>
          <w:tcPr>
            <w:tcW w:w="553"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20" w:firstLine="0"/>
              <w:jc w:val="center"/>
            </w:pPr>
            <w:r>
              <w:rPr>
                <w:sz w:val="11"/>
              </w:rPr>
              <w:t>12</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center"/>
            </w:pPr>
            <w:r>
              <w:rPr>
                <w:sz w:val="11"/>
              </w:rPr>
              <w:t xml:space="preserve">$10.00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center"/>
            </w:pPr>
            <w:r>
              <w:rPr>
                <w:sz w:val="11"/>
              </w:rPr>
              <w:t xml:space="preserve">$120.00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rPr>
                <w:sz w:val="11"/>
              </w:rPr>
              <w:t xml:space="preserve">$120.00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0" w:firstLine="0"/>
              <w:jc w:val="left"/>
            </w:pPr>
            <w:r>
              <w:rPr>
                <w:sz w:val="11"/>
              </w:rPr>
              <w:t>$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0" w:firstLine="0"/>
              <w:jc w:val="left"/>
            </w:pPr>
            <w:r>
              <w:rPr>
                <w:sz w:val="11"/>
              </w:rPr>
              <w:t>$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rPr>
                <w:sz w:val="11"/>
              </w:rPr>
              <w:t xml:space="preserve">$12.00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rPr>
                <w:sz w:val="11"/>
              </w:rPr>
              <w:t xml:space="preserve">$12.00 </w:t>
            </w:r>
          </w:p>
        </w:tc>
        <w:tc>
          <w:tcPr>
            <w:tcW w:w="634"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4" w:firstLine="0"/>
              <w:jc w:val="right"/>
            </w:pPr>
            <w:r>
              <w:rPr>
                <w:sz w:val="11"/>
              </w:rPr>
              <w:t>$108.00</w:t>
            </w:r>
          </w:p>
        </w:tc>
      </w:tr>
      <w:tr w:rsidR="00DB7570" w:rsidTr="00DB7570">
        <w:trPr>
          <w:trHeight w:val="179"/>
        </w:trPr>
        <w:tc>
          <w:tcPr>
            <w:tcW w:w="627" w:type="dxa"/>
            <w:tcBorders>
              <w:top w:val="single" w:sz="7" w:space="0" w:color="000000"/>
              <w:left w:val="single" w:sz="3"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1067"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7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553"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4"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r>
      <w:tr w:rsidR="00DB7570" w:rsidTr="00DB7570">
        <w:trPr>
          <w:trHeight w:val="301"/>
        </w:trPr>
        <w:tc>
          <w:tcPr>
            <w:tcW w:w="627" w:type="dxa"/>
            <w:tcBorders>
              <w:top w:val="single" w:sz="3" w:space="0" w:color="D4D4D4"/>
              <w:left w:val="single" w:sz="3" w:space="0" w:color="000000"/>
              <w:bottom w:val="single" w:sz="7" w:space="0" w:color="000000"/>
              <w:right w:val="single" w:sz="6" w:space="0" w:color="000000"/>
            </w:tcBorders>
          </w:tcPr>
          <w:p w:rsidR="00DB7570" w:rsidRDefault="00DB7570" w:rsidP="00DB7570">
            <w:pPr>
              <w:spacing w:after="0" w:line="259" w:lineRule="auto"/>
              <w:ind w:left="0" w:right="24" w:firstLine="0"/>
              <w:jc w:val="center"/>
            </w:pPr>
            <w:r>
              <w:rPr>
                <w:sz w:val="11"/>
              </w:rPr>
              <w:t>3</w:t>
            </w:r>
          </w:p>
        </w:tc>
        <w:tc>
          <w:tcPr>
            <w:tcW w:w="1067"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0" w:firstLine="0"/>
              <w:jc w:val="left"/>
            </w:pPr>
            <w:r>
              <w:rPr>
                <w:sz w:val="11"/>
              </w:rPr>
              <w:t>EDUARDO ERNESTO LIMA</w:t>
            </w:r>
          </w:p>
        </w:tc>
        <w:tc>
          <w:tcPr>
            <w:tcW w:w="7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21" w:firstLine="0"/>
              <w:jc w:val="right"/>
            </w:pPr>
            <w:r>
              <w:rPr>
                <w:sz w:val="11"/>
              </w:rPr>
              <w:t>N/A</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1" w:firstLine="0"/>
              <w:jc w:val="right"/>
            </w:pPr>
            <w:r>
              <w:rPr>
                <w:sz w:val="11"/>
              </w:rPr>
              <w:t>AUXILIAR</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t>x</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0" w:firstLine="0"/>
              <w:jc w:val="center"/>
            </w:pPr>
            <w:r>
              <w:t>x</w:t>
            </w:r>
          </w:p>
        </w:tc>
        <w:tc>
          <w:tcPr>
            <w:tcW w:w="553"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20" w:firstLine="0"/>
              <w:jc w:val="center"/>
            </w:pPr>
            <w:r>
              <w:rPr>
                <w:sz w:val="11"/>
              </w:rPr>
              <w:t>12</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center"/>
            </w:pPr>
            <w:r>
              <w:rPr>
                <w:sz w:val="11"/>
              </w:rPr>
              <w:t xml:space="preserve">$10.00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center"/>
            </w:pPr>
            <w:r>
              <w:rPr>
                <w:sz w:val="11"/>
              </w:rPr>
              <w:t xml:space="preserve">$120.00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rPr>
                <w:sz w:val="11"/>
              </w:rPr>
              <w:t xml:space="preserve">$120.00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0" w:firstLine="0"/>
              <w:jc w:val="left"/>
            </w:pPr>
            <w:r>
              <w:rPr>
                <w:sz w:val="11"/>
              </w:rPr>
              <w:t>$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0" w:firstLine="0"/>
              <w:jc w:val="left"/>
            </w:pPr>
            <w:r>
              <w:rPr>
                <w:sz w:val="11"/>
              </w:rPr>
              <w:t>$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rPr>
                <w:sz w:val="11"/>
              </w:rPr>
              <w:t xml:space="preserve">$12.00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rPr>
                <w:sz w:val="11"/>
              </w:rPr>
              <w:t xml:space="preserve">$12.00 </w:t>
            </w:r>
          </w:p>
        </w:tc>
        <w:tc>
          <w:tcPr>
            <w:tcW w:w="634"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4" w:firstLine="0"/>
              <w:jc w:val="right"/>
            </w:pPr>
            <w:r>
              <w:rPr>
                <w:sz w:val="11"/>
              </w:rPr>
              <w:t>$108.00</w:t>
            </w:r>
          </w:p>
        </w:tc>
      </w:tr>
      <w:tr w:rsidR="00DB7570" w:rsidTr="00DB7570">
        <w:trPr>
          <w:trHeight w:val="179"/>
        </w:trPr>
        <w:tc>
          <w:tcPr>
            <w:tcW w:w="627" w:type="dxa"/>
            <w:tcBorders>
              <w:top w:val="single" w:sz="7" w:space="0" w:color="000000"/>
              <w:left w:val="single" w:sz="3"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1067"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7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553"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4"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r>
      <w:tr w:rsidR="00DB7570" w:rsidTr="00DB7570">
        <w:trPr>
          <w:trHeight w:val="301"/>
        </w:trPr>
        <w:tc>
          <w:tcPr>
            <w:tcW w:w="627" w:type="dxa"/>
            <w:tcBorders>
              <w:top w:val="single" w:sz="3" w:space="0" w:color="D4D4D4"/>
              <w:left w:val="single" w:sz="3" w:space="0" w:color="000000"/>
              <w:bottom w:val="single" w:sz="7" w:space="0" w:color="000000"/>
              <w:right w:val="single" w:sz="6" w:space="0" w:color="000000"/>
            </w:tcBorders>
          </w:tcPr>
          <w:p w:rsidR="00DB7570" w:rsidRDefault="00DB7570" w:rsidP="00DB7570">
            <w:pPr>
              <w:spacing w:after="0" w:line="259" w:lineRule="auto"/>
              <w:ind w:left="0" w:right="24" w:firstLine="0"/>
              <w:jc w:val="center"/>
            </w:pPr>
            <w:r>
              <w:rPr>
                <w:sz w:val="11"/>
              </w:rPr>
              <w:t>4</w:t>
            </w:r>
          </w:p>
        </w:tc>
        <w:tc>
          <w:tcPr>
            <w:tcW w:w="1067"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0" w:firstLine="0"/>
              <w:jc w:val="left"/>
            </w:pPr>
            <w:r>
              <w:rPr>
                <w:sz w:val="11"/>
              </w:rPr>
              <w:t>JOEL LEMUS CARRILLOS</w:t>
            </w:r>
          </w:p>
        </w:tc>
        <w:tc>
          <w:tcPr>
            <w:tcW w:w="7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21" w:firstLine="0"/>
              <w:jc w:val="right"/>
            </w:pPr>
            <w:r>
              <w:rPr>
                <w:sz w:val="11"/>
              </w:rPr>
              <w:t>N/A</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1" w:firstLine="0"/>
              <w:jc w:val="right"/>
            </w:pPr>
            <w:r>
              <w:rPr>
                <w:sz w:val="11"/>
              </w:rPr>
              <w:t>AUXILIAR</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t>x</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0" w:firstLine="0"/>
              <w:jc w:val="center"/>
            </w:pPr>
            <w:r>
              <w:t>x</w:t>
            </w:r>
          </w:p>
        </w:tc>
        <w:tc>
          <w:tcPr>
            <w:tcW w:w="553"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20" w:firstLine="0"/>
              <w:jc w:val="center"/>
            </w:pPr>
            <w:r>
              <w:rPr>
                <w:sz w:val="11"/>
              </w:rPr>
              <w:t>12</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center"/>
            </w:pPr>
            <w:r>
              <w:rPr>
                <w:sz w:val="11"/>
              </w:rPr>
              <w:t xml:space="preserve">$10.00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center"/>
            </w:pPr>
            <w:r>
              <w:rPr>
                <w:sz w:val="11"/>
              </w:rPr>
              <w:t xml:space="preserve">$120.00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rPr>
                <w:sz w:val="11"/>
              </w:rPr>
              <w:t xml:space="preserve">$120.00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0" w:firstLine="0"/>
              <w:jc w:val="left"/>
            </w:pPr>
            <w:r>
              <w:rPr>
                <w:sz w:val="11"/>
              </w:rPr>
              <w:t>$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0" w:firstLine="0"/>
              <w:jc w:val="left"/>
            </w:pPr>
            <w:r>
              <w:rPr>
                <w:sz w:val="11"/>
              </w:rPr>
              <w:t>$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rPr>
                <w:sz w:val="11"/>
              </w:rPr>
              <w:t xml:space="preserve">$12.00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rPr>
                <w:sz w:val="11"/>
              </w:rPr>
              <w:t xml:space="preserve">$12.00 </w:t>
            </w:r>
          </w:p>
        </w:tc>
        <w:tc>
          <w:tcPr>
            <w:tcW w:w="634"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4" w:firstLine="0"/>
              <w:jc w:val="right"/>
            </w:pPr>
            <w:r>
              <w:rPr>
                <w:sz w:val="11"/>
              </w:rPr>
              <w:t>$108.00</w:t>
            </w:r>
          </w:p>
        </w:tc>
      </w:tr>
      <w:tr w:rsidR="00DB7570" w:rsidTr="00DB7570">
        <w:trPr>
          <w:trHeight w:val="179"/>
        </w:trPr>
        <w:tc>
          <w:tcPr>
            <w:tcW w:w="627" w:type="dxa"/>
            <w:vMerge w:val="restart"/>
            <w:tcBorders>
              <w:top w:val="single" w:sz="7" w:space="0" w:color="000000"/>
              <w:left w:val="single" w:sz="3" w:space="0" w:color="D4D4D4"/>
              <w:bottom w:val="single" w:sz="3" w:space="0" w:color="D4D4D4"/>
              <w:right w:val="nil"/>
            </w:tcBorders>
          </w:tcPr>
          <w:p w:rsidR="00DB7570" w:rsidRDefault="00DB7570" w:rsidP="00DB7570">
            <w:pPr>
              <w:spacing w:after="160" w:line="259" w:lineRule="auto"/>
              <w:ind w:left="0" w:right="0" w:firstLine="0"/>
              <w:jc w:val="left"/>
            </w:pPr>
          </w:p>
        </w:tc>
        <w:tc>
          <w:tcPr>
            <w:tcW w:w="1067" w:type="dxa"/>
            <w:vMerge w:val="restart"/>
            <w:tcBorders>
              <w:top w:val="single" w:sz="7" w:space="0" w:color="000000"/>
              <w:left w:val="nil"/>
              <w:bottom w:val="single" w:sz="3" w:space="0" w:color="D4D4D4"/>
              <w:right w:val="nil"/>
            </w:tcBorders>
          </w:tcPr>
          <w:p w:rsidR="00DB7570" w:rsidRDefault="00DB7570" w:rsidP="00DB7570">
            <w:pPr>
              <w:spacing w:after="160" w:line="259" w:lineRule="auto"/>
              <w:ind w:left="0" w:right="0" w:firstLine="0"/>
              <w:jc w:val="left"/>
            </w:pPr>
          </w:p>
        </w:tc>
        <w:tc>
          <w:tcPr>
            <w:tcW w:w="735" w:type="dxa"/>
            <w:vMerge w:val="restart"/>
            <w:tcBorders>
              <w:top w:val="single" w:sz="7" w:space="0" w:color="000000"/>
              <w:left w:val="nil"/>
              <w:bottom w:val="single" w:sz="3" w:space="0" w:color="D4D4D4"/>
              <w:right w:val="nil"/>
            </w:tcBorders>
          </w:tcPr>
          <w:p w:rsidR="00DB7570" w:rsidRDefault="00DB7570" w:rsidP="00DB7570">
            <w:pPr>
              <w:spacing w:after="160" w:line="259" w:lineRule="auto"/>
              <w:ind w:left="0" w:right="0" w:firstLine="0"/>
              <w:jc w:val="left"/>
            </w:pPr>
          </w:p>
        </w:tc>
        <w:tc>
          <w:tcPr>
            <w:tcW w:w="632" w:type="dxa"/>
            <w:vMerge w:val="restart"/>
            <w:tcBorders>
              <w:top w:val="single" w:sz="7" w:space="0" w:color="000000"/>
              <w:left w:val="nil"/>
              <w:bottom w:val="single" w:sz="3" w:space="0" w:color="D4D4D4"/>
              <w:right w:val="nil"/>
            </w:tcBorders>
          </w:tcPr>
          <w:p w:rsidR="00DB7570" w:rsidRDefault="00DB7570" w:rsidP="00DB7570">
            <w:pPr>
              <w:spacing w:after="160" w:line="259" w:lineRule="auto"/>
              <w:ind w:left="0" w:right="0" w:firstLine="0"/>
              <w:jc w:val="left"/>
            </w:pPr>
          </w:p>
        </w:tc>
        <w:tc>
          <w:tcPr>
            <w:tcW w:w="1264" w:type="dxa"/>
            <w:gridSpan w:val="2"/>
            <w:vMerge w:val="restart"/>
            <w:tcBorders>
              <w:top w:val="single" w:sz="7" w:space="0" w:color="000000"/>
              <w:left w:val="nil"/>
              <w:bottom w:val="single" w:sz="3" w:space="0" w:color="D4D4D4"/>
              <w:right w:val="nil"/>
            </w:tcBorders>
          </w:tcPr>
          <w:p w:rsidR="00DB7570" w:rsidRDefault="00DB7570" w:rsidP="00DB7570">
            <w:pPr>
              <w:spacing w:after="160" w:line="259" w:lineRule="auto"/>
              <w:ind w:left="0" w:right="0" w:firstLine="0"/>
              <w:jc w:val="left"/>
            </w:pPr>
          </w:p>
        </w:tc>
        <w:tc>
          <w:tcPr>
            <w:tcW w:w="553" w:type="dxa"/>
            <w:vMerge w:val="restart"/>
            <w:tcBorders>
              <w:top w:val="single" w:sz="7" w:space="0" w:color="000000"/>
              <w:left w:val="nil"/>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4"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r>
      <w:tr w:rsidR="00DB7570" w:rsidTr="00DB7570">
        <w:trPr>
          <w:trHeight w:val="180"/>
        </w:trPr>
        <w:tc>
          <w:tcPr>
            <w:tcW w:w="0" w:type="auto"/>
            <w:vMerge/>
            <w:tcBorders>
              <w:top w:val="nil"/>
              <w:left w:val="single" w:sz="3" w:space="0" w:color="D4D4D4"/>
              <w:bottom w:val="single" w:sz="3" w:space="0" w:color="D4D4D4"/>
              <w:right w:val="nil"/>
            </w:tcBorders>
          </w:tcPr>
          <w:p w:rsidR="00DB7570" w:rsidRDefault="00DB7570" w:rsidP="00DB7570">
            <w:pPr>
              <w:spacing w:after="160" w:line="259" w:lineRule="auto"/>
              <w:ind w:left="0" w:right="0" w:firstLine="0"/>
              <w:jc w:val="left"/>
            </w:pPr>
          </w:p>
        </w:tc>
        <w:tc>
          <w:tcPr>
            <w:tcW w:w="0" w:type="auto"/>
            <w:vMerge/>
            <w:tcBorders>
              <w:top w:val="nil"/>
              <w:left w:val="nil"/>
              <w:bottom w:val="single" w:sz="3" w:space="0" w:color="D4D4D4"/>
              <w:right w:val="nil"/>
            </w:tcBorders>
          </w:tcPr>
          <w:p w:rsidR="00DB7570" w:rsidRDefault="00DB7570" w:rsidP="00DB7570">
            <w:pPr>
              <w:spacing w:after="160" w:line="259" w:lineRule="auto"/>
              <w:ind w:left="0" w:right="0" w:firstLine="0"/>
              <w:jc w:val="left"/>
            </w:pPr>
          </w:p>
        </w:tc>
        <w:tc>
          <w:tcPr>
            <w:tcW w:w="0" w:type="auto"/>
            <w:vMerge/>
            <w:tcBorders>
              <w:top w:val="nil"/>
              <w:left w:val="nil"/>
              <w:bottom w:val="single" w:sz="3" w:space="0" w:color="D4D4D4"/>
              <w:right w:val="nil"/>
            </w:tcBorders>
          </w:tcPr>
          <w:p w:rsidR="00DB7570" w:rsidRDefault="00DB7570" w:rsidP="00DB7570">
            <w:pPr>
              <w:spacing w:after="160" w:line="259" w:lineRule="auto"/>
              <w:ind w:left="0" w:right="0" w:firstLine="0"/>
              <w:jc w:val="left"/>
            </w:pPr>
          </w:p>
        </w:tc>
        <w:tc>
          <w:tcPr>
            <w:tcW w:w="0" w:type="auto"/>
            <w:vMerge/>
            <w:tcBorders>
              <w:top w:val="nil"/>
              <w:left w:val="nil"/>
              <w:bottom w:val="single" w:sz="3" w:space="0" w:color="D4D4D4"/>
              <w:right w:val="nil"/>
            </w:tcBorders>
            <w:vAlign w:val="center"/>
          </w:tcPr>
          <w:p w:rsidR="00DB7570" w:rsidRDefault="00DB7570" w:rsidP="00DB7570">
            <w:pPr>
              <w:spacing w:after="160" w:line="259" w:lineRule="auto"/>
              <w:ind w:left="0" w:right="0" w:firstLine="0"/>
              <w:jc w:val="left"/>
            </w:pPr>
          </w:p>
        </w:tc>
        <w:tc>
          <w:tcPr>
            <w:tcW w:w="0" w:type="auto"/>
            <w:gridSpan w:val="2"/>
            <w:vMerge/>
            <w:tcBorders>
              <w:top w:val="nil"/>
              <w:left w:val="nil"/>
              <w:bottom w:val="single" w:sz="3" w:space="0" w:color="D4D4D4"/>
              <w:right w:val="nil"/>
            </w:tcBorders>
          </w:tcPr>
          <w:p w:rsidR="00DB7570" w:rsidRDefault="00DB7570" w:rsidP="00DB7570">
            <w:pPr>
              <w:spacing w:after="160" w:line="259" w:lineRule="auto"/>
              <w:ind w:left="0" w:right="0" w:firstLine="0"/>
              <w:jc w:val="left"/>
            </w:pPr>
          </w:p>
        </w:tc>
        <w:tc>
          <w:tcPr>
            <w:tcW w:w="0" w:type="auto"/>
            <w:vMerge/>
            <w:tcBorders>
              <w:top w:val="nil"/>
              <w:left w:val="nil"/>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71" w:right="0" w:firstLine="0"/>
              <w:jc w:val="left"/>
            </w:pPr>
            <w:r>
              <w:rPr>
                <w:sz w:val="11"/>
              </w:rPr>
              <w:t>TOTALES</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center"/>
            </w:pPr>
            <w:r>
              <w:rPr>
                <w:sz w:val="11"/>
              </w:rPr>
              <w:t xml:space="preserve">$552.00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rPr>
                <w:sz w:val="11"/>
              </w:rPr>
              <w:t xml:space="preserve">$552.00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36" w:right="0" w:firstLine="0"/>
              <w:jc w:val="center"/>
            </w:pPr>
            <w:r>
              <w:rPr>
                <w:sz w:val="11"/>
              </w:rPr>
              <w:t xml:space="preserve">$0.00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71" w:right="0" w:firstLine="0"/>
              <w:jc w:val="left"/>
            </w:pPr>
            <w:r>
              <w:rPr>
                <w:sz w:val="11"/>
              </w:rPr>
              <w:t xml:space="preserve">$0.00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rPr>
                <w:sz w:val="11"/>
              </w:rPr>
              <w:t xml:space="preserve">$55.20 </w:t>
            </w:r>
          </w:p>
        </w:tc>
        <w:tc>
          <w:tcPr>
            <w:tcW w:w="632"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rPr>
                <w:sz w:val="11"/>
              </w:rPr>
              <w:t xml:space="preserve">$55.20 </w:t>
            </w:r>
          </w:p>
        </w:tc>
        <w:tc>
          <w:tcPr>
            <w:tcW w:w="634"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4" w:firstLine="0"/>
              <w:jc w:val="right"/>
            </w:pPr>
            <w:r>
              <w:rPr>
                <w:sz w:val="11"/>
              </w:rPr>
              <w:t>$496.80</w:t>
            </w:r>
          </w:p>
        </w:tc>
      </w:tr>
    </w:tbl>
    <w:p w:rsidR="00DB7570" w:rsidRDefault="00DB7570" w:rsidP="00493F14">
      <w:pPr>
        <w:numPr>
          <w:ilvl w:val="0"/>
          <w:numId w:val="103"/>
        </w:numPr>
        <w:spacing w:after="172"/>
        <w:ind w:right="1209" w:hanging="360"/>
      </w:pPr>
      <w:r>
        <w:t xml:space="preserve">Erogar la suma de OCHOCIENTOS CUARENTA Y OCHO 00/100 DÓLARES DE LOS ESTADOS UNIDOS DE AMÉRICA. En concepto de pago de planilla de instalación de línea de impelencia de 2¨HG en Caserío Valle los Quijadas, Metapán, correspondiente al período del 16 al 31 de marzo del 2019, aplicando dicho gasto al código N° 51201 de la línea 0101, FONDOS PROPIOS.  </w:t>
      </w:r>
    </w:p>
    <w:p w:rsidR="00DB7570" w:rsidRDefault="00DB7570" w:rsidP="00DB7570">
      <w:pPr>
        <w:spacing w:after="0" w:line="259" w:lineRule="auto"/>
        <w:ind w:left="0" w:right="0" w:firstLine="0"/>
        <w:jc w:val="left"/>
      </w:pPr>
      <w:r>
        <w:t xml:space="preserve"> </w:t>
      </w:r>
    </w:p>
    <w:tbl>
      <w:tblPr>
        <w:tblStyle w:val="TableGrid"/>
        <w:tblW w:w="9977" w:type="dxa"/>
        <w:tblInd w:w="6" w:type="dxa"/>
        <w:tblCellMar>
          <w:top w:w="17" w:type="dxa"/>
          <w:left w:w="24" w:type="dxa"/>
          <w:bottom w:w="10" w:type="dxa"/>
        </w:tblCellMar>
        <w:tblLook w:val="04A0" w:firstRow="1" w:lastRow="0" w:firstColumn="1" w:lastColumn="0" w:noHBand="0" w:noVBand="1"/>
      </w:tblPr>
      <w:tblGrid>
        <w:gridCol w:w="628"/>
        <w:gridCol w:w="1070"/>
        <w:gridCol w:w="737"/>
        <w:gridCol w:w="635"/>
        <w:gridCol w:w="634"/>
        <w:gridCol w:w="634"/>
        <w:gridCol w:w="554"/>
        <w:gridCol w:w="635"/>
        <w:gridCol w:w="634"/>
        <w:gridCol w:w="644"/>
        <w:gridCol w:w="635"/>
        <w:gridCol w:w="634"/>
        <w:gridCol w:w="634"/>
        <w:gridCol w:w="634"/>
        <w:gridCol w:w="635"/>
      </w:tblGrid>
      <w:tr w:rsidR="00DB7570" w:rsidTr="00DB7570">
        <w:trPr>
          <w:trHeight w:val="353"/>
        </w:trPr>
        <w:tc>
          <w:tcPr>
            <w:tcW w:w="630" w:type="dxa"/>
            <w:vMerge w:val="restart"/>
            <w:tcBorders>
              <w:top w:val="single" w:sz="3" w:space="0" w:color="000000"/>
              <w:left w:val="single" w:sz="3"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0" w:right="27" w:firstLine="0"/>
              <w:jc w:val="center"/>
            </w:pPr>
            <w:r>
              <w:rPr>
                <w:sz w:val="11"/>
              </w:rPr>
              <w:t>N°</w:t>
            </w:r>
          </w:p>
        </w:tc>
        <w:tc>
          <w:tcPr>
            <w:tcW w:w="1071" w:type="dxa"/>
            <w:vMerge w:val="restart"/>
            <w:tcBorders>
              <w:top w:val="single" w:sz="3"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0" w:right="16" w:firstLine="0"/>
              <w:jc w:val="center"/>
            </w:pPr>
            <w:r>
              <w:rPr>
                <w:sz w:val="11"/>
              </w:rPr>
              <w:t>NOMBRE</w:t>
            </w:r>
          </w:p>
        </w:tc>
        <w:tc>
          <w:tcPr>
            <w:tcW w:w="738" w:type="dxa"/>
            <w:vMerge w:val="restart"/>
            <w:tcBorders>
              <w:top w:val="single" w:sz="3"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80" w:right="0" w:firstLine="0"/>
              <w:jc w:val="left"/>
            </w:pPr>
            <w:r>
              <w:rPr>
                <w:sz w:val="11"/>
              </w:rPr>
              <w:t>INST. PREV.</w:t>
            </w:r>
          </w:p>
        </w:tc>
        <w:tc>
          <w:tcPr>
            <w:tcW w:w="635" w:type="dxa"/>
            <w:vMerge w:val="restart"/>
            <w:tcBorders>
              <w:top w:val="single" w:sz="3"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0" w:right="13" w:firstLine="0"/>
              <w:jc w:val="center"/>
            </w:pPr>
            <w:r>
              <w:rPr>
                <w:sz w:val="11"/>
              </w:rPr>
              <w:t>CARGO</w:t>
            </w:r>
          </w:p>
        </w:tc>
        <w:tc>
          <w:tcPr>
            <w:tcW w:w="635" w:type="dxa"/>
            <w:vMerge w:val="restart"/>
            <w:tcBorders>
              <w:top w:val="single" w:sz="3"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0" w:right="21" w:firstLine="0"/>
              <w:jc w:val="center"/>
            </w:pPr>
            <w:r>
              <w:rPr>
                <w:sz w:val="11"/>
              </w:rPr>
              <w:t>DUI</w:t>
            </w:r>
          </w:p>
        </w:tc>
        <w:tc>
          <w:tcPr>
            <w:tcW w:w="635" w:type="dxa"/>
            <w:vMerge w:val="restart"/>
            <w:tcBorders>
              <w:top w:val="single" w:sz="3"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0" w:right="16" w:firstLine="0"/>
              <w:jc w:val="center"/>
            </w:pPr>
            <w:r>
              <w:rPr>
                <w:sz w:val="11"/>
              </w:rPr>
              <w:t>NIT</w:t>
            </w:r>
          </w:p>
        </w:tc>
        <w:tc>
          <w:tcPr>
            <w:tcW w:w="555" w:type="dxa"/>
            <w:vMerge w:val="restart"/>
            <w:tcBorders>
              <w:top w:val="single" w:sz="3"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48" w:right="0" w:firstLine="0"/>
              <w:jc w:val="left"/>
            </w:pPr>
            <w:r>
              <w:rPr>
                <w:sz w:val="11"/>
              </w:rPr>
              <w:t>Dias Rem.</w:t>
            </w:r>
          </w:p>
        </w:tc>
        <w:tc>
          <w:tcPr>
            <w:tcW w:w="635" w:type="dxa"/>
            <w:vMerge w:val="restart"/>
            <w:tcBorders>
              <w:top w:val="single" w:sz="3"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16" w:right="0" w:firstLine="0"/>
            </w:pPr>
            <w:r>
              <w:rPr>
                <w:sz w:val="11"/>
              </w:rPr>
              <w:t>Salario Diario</w:t>
            </w:r>
          </w:p>
        </w:tc>
        <w:tc>
          <w:tcPr>
            <w:tcW w:w="635" w:type="dxa"/>
            <w:vMerge w:val="restart"/>
            <w:tcBorders>
              <w:top w:val="single" w:sz="3"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0" w:right="0" w:firstLine="0"/>
              <w:jc w:val="center"/>
            </w:pPr>
            <w:r>
              <w:rPr>
                <w:sz w:val="11"/>
              </w:rPr>
              <w:t>Salario del Periodo</w:t>
            </w:r>
          </w:p>
        </w:tc>
        <w:tc>
          <w:tcPr>
            <w:tcW w:w="635" w:type="dxa"/>
            <w:vMerge w:val="restart"/>
            <w:tcBorders>
              <w:top w:val="single" w:sz="3"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6" w:line="259" w:lineRule="auto"/>
              <w:ind w:left="0" w:right="1" w:firstLine="0"/>
              <w:jc w:val="center"/>
            </w:pPr>
            <w:r>
              <w:rPr>
                <w:sz w:val="11"/>
              </w:rPr>
              <w:t xml:space="preserve">TOTAL </w:t>
            </w:r>
          </w:p>
          <w:p w:rsidR="00DB7570" w:rsidRDefault="00DB7570" w:rsidP="00DB7570">
            <w:pPr>
              <w:spacing w:after="0" w:line="259" w:lineRule="auto"/>
              <w:ind w:left="0" w:right="8" w:firstLine="0"/>
              <w:jc w:val="center"/>
            </w:pPr>
            <w:r>
              <w:rPr>
                <w:sz w:val="11"/>
              </w:rPr>
              <w:t>DEVENGAD O</w:t>
            </w:r>
          </w:p>
        </w:tc>
        <w:tc>
          <w:tcPr>
            <w:tcW w:w="635" w:type="dxa"/>
            <w:tcBorders>
              <w:top w:val="single" w:sz="3" w:space="0" w:color="000000"/>
              <w:left w:val="single" w:sz="6" w:space="0" w:color="000000"/>
              <w:bottom w:val="single" w:sz="7" w:space="0" w:color="000000"/>
              <w:right w:val="nil"/>
            </w:tcBorders>
            <w:shd w:val="clear" w:color="auto" w:fill="C6DFB3"/>
          </w:tcPr>
          <w:p w:rsidR="00DB7570" w:rsidRDefault="00DB7570" w:rsidP="00DB7570">
            <w:pPr>
              <w:spacing w:after="160" w:line="259" w:lineRule="auto"/>
              <w:ind w:left="0" w:right="0" w:firstLine="0"/>
              <w:jc w:val="left"/>
            </w:pPr>
          </w:p>
        </w:tc>
        <w:tc>
          <w:tcPr>
            <w:tcW w:w="1269" w:type="dxa"/>
            <w:gridSpan w:val="2"/>
            <w:tcBorders>
              <w:top w:val="single" w:sz="3" w:space="0" w:color="000000"/>
              <w:left w:val="nil"/>
              <w:bottom w:val="single" w:sz="7" w:space="0" w:color="000000"/>
              <w:right w:val="nil"/>
            </w:tcBorders>
            <w:shd w:val="clear" w:color="auto" w:fill="C6DFB3"/>
            <w:vAlign w:val="center"/>
          </w:tcPr>
          <w:p w:rsidR="00DB7570" w:rsidRDefault="00DB7570" w:rsidP="00DB7570">
            <w:pPr>
              <w:spacing w:after="0" w:line="259" w:lineRule="auto"/>
              <w:ind w:left="0" w:right="22" w:firstLine="0"/>
              <w:jc w:val="center"/>
            </w:pPr>
            <w:r>
              <w:rPr>
                <w:sz w:val="11"/>
              </w:rPr>
              <w:t>DESCUENTOS</w:t>
            </w:r>
          </w:p>
        </w:tc>
        <w:tc>
          <w:tcPr>
            <w:tcW w:w="635" w:type="dxa"/>
            <w:tcBorders>
              <w:top w:val="single" w:sz="3" w:space="0" w:color="000000"/>
              <w:left w:val="nil"/>
              <w:bottom w:val="single" w:sz="7" w:space="0" w:color="000000"/>
              <w:right w:val="single" w:sz="6" w:space="0" w:color="000000"/>
            </w:tcBorders>
            <w:shd w:val="clear" w:color="auto" w:fill="C6DFB3"/>
          </w:tcPr>
          <w:p w:rsidR="00DB7570" w:rsidRDefault="00DB7570" w:rsidP="00DB7570">
            <w:pPr>
              <w:spacing w:after="160" w:line="259" w:lineRule="auto"/>
              <w:ind w:left="0" w:right="0" w:firstLine="0"/>
              <w:jc w:val="left"/>
            </w:pPr>
          </w:p>
        </w:tc>
        <w:tc>
          <w:tcPr>
            <w:tcW w:w="636" w:type="dxa"/>
            <w:vMerge w:val="restart"/>
            <w:tcBorders>
              <w:top w:val="single" w:sz="3"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0" w:right="0" w:firstLine="0"/>
              <w:jc w:val="center"/>
            </w:pPr>
            <w:r>
              <w:rPr>
                <w:sz w:val="11"/>
              </w:rPr>
              <w:t>Importe Líquido</w:t>
            </w:r>
          </w:p>
        </w:tc>
      </w:tr>
      <w:tr w:rsidR="00DB7570" w:rsidTr="00DB7570">
        <w:trPr>
          <w:trHeight w:val="632"/>
        </w:trPr>
        <w:tc>
          <w:tcPr>
            <w:tcW w:w="0" w:type="auto"/>
            <w:vMerge/>
            <w:tcBorders>
              <w:top w:val="nil"/>
              <w:left w:val="single" w:sz="3" w:space="0" w:color="000000"/>
              <w:bottom w:val="single" w:sz="7" w:space="0" w:color="000000"/>
              <w:right w:val="single" w:sz="6" w:space="0" w:color="000000"/>
            </w:tcBorders>
          </w:tcPr>
          <w:p w:rsidR="00DB7570" w:rsidRDefault="00DB7570" w:rsidP="00DB7570">
            <w:pPr>
              <w:spacing w:after="160" w:line="259" w:lineRule="auto"/>
              <w:ind w:left="0" w:right="0" w:firstLine="0"/>
              <w:jc w:val="left"/>
            </w:pPr>
          </w:p>
        </w:tc>
        <w:tc>
          <w:tcPr>
            <w:tcW w:w="0" w:type="auto"/>
            <w:vMerge/>
            <w:tcBorders>
              <w:top w:val="nil"/>
              <w:left w:val="single" w:sz="6" w:space="0" w:color="000000"/>
              <w:bottom w:val="single" w:sz="7" w:space="0" w:color="000000"/>
              <w:right w:val="single" w:sz="6" w:space="0" w:color="000000"/>
            </w:tcBorders>
          </w:tcPr>
          <w:p w:rsidR="00DB7570" w:rsidRDefault="00DB7570" w:rsidP="00DB7570">
            <w:pPr>
              <w:spacing w:after="160" w:line="259" w:lineRule="auto"/>
              <w:ind w:left="0" w:right="0" w:firstLine="0"/>
              <w:jc w:val="left"/>
            </w:pPr>
          </w:p>
        </w:tc>
        <w:tc>
          <w:tcPr>
            <w:tcW w:w="0" w:type="auto"/>
            <w:vMerge/>
            <w:tcBorders>
              <w:top w:val="nil"/>
              <w:left w:val="single" w:sz="6" w:space="0" w:color="000000"/>
              <w:bottom w:val="single" w:sz="7" w:space="0" w:color="000000"/>
              <w:right w:val="single" w:sz="6" w:space="0" w:color="000000"/>
            </w:tcBorders>
            <w:vAlign w:val="center"/>
          </w:tcPr>
          <w:p w:rsidR="00DB7570" w:rsidRDefault="00DB7570" w:rsidP="00DB7570">
            <w:pPr>
              <w:spacing w:after="160" w:line="259" w:lineRule="auto"/>
              <w:ind w:left="0" w:right="0" w:firstLine="0"/>
              <w:jc w:val="left"/>
            </w:pPr>
          </w:p>
        </w:tc>
        <w:tc>
          <w:tcPr>
            <w:tcW w:w="0" w:type="auto"/>
            <w:vMerge/>
            <w:tcBorders>
              <w:top w:val="nil"/>
              <w:left w:val="single" w:sz="6" w:space="0" w:color="000000"/>
              <w:bottom w:val="single" w:sz="7" w:space="0" w:color="000000"/>
              <w:right w:val="single" w:sz="6" w:space="0" w:color="000000"/>
            </w:tcBorders>
          </w:tcPr>
          <w:p w:rsidR="00DB7570" w:rsidRDefault="00DB7570" w:rsidP="00DB7570">
            <w:pPr>
              <w:spacing w:after="160" w:line="259" w:lineRule="auto"/>
              <w:ind w:left="0" w:right="0" w:firstLine="0"/>
              <w:jc w:val="left"/>
            </w:pPr>
          </w:p>
        </w:tc>
        <w:tc>
          <w:tcPr>
            <w:tcW w:w="0" w:type="auto"/>
            <w:vMerge/>
            <w:tcBorders>
              <w:top w:val="nil"/>
              <w:left w:val="single" w:sz="6" w:space="0" w:color="000000"/>
              <w:bottom w:val="single" w:sz="7" w:space="0" w:color="000000"/>
              <w:right w:val="single" w:sz="6" w:space="0" w:color="000000"/>
            </w:tcBorders>
          </w:tcPr>
          <w:p w:rsidR="00DB7570" w:rsidRDefault="00DB7570" w:rsidP="00DB7570">
            <w:pPr>
              <w:spacing w:after="160" w:line="259" w:lineRule="auto"/>
              <w:ind w:left="0" w:right="0" w:firstLine="0"/>
              <w:jc w:val="left"/>
            </w:pPr>
          </w:p>
        </w:tc>
        <w:tc>
          <w:tcPr>
            <w:tcW w:w="0" w:type="auto"/>
            <w:vMerge/>
            <w:tcBorders>
              <w:top w:val="nil"/>
              <w:left w:val="single" w:sz="6" w:space="0" w:color="000000"/>
              <w:bottom w:val="single" w:sz="7" w:space="0" w:color="000000"/>
              <w:right w:val="single" w:sz="6" w:space="0" w:color="000000"/>
            </w:tcBorders>
          </w:tcPr>
          <w:p w:rsidR="00DB7570" w:rsidRDefault="00DB7570" w:rsidP="00DB7570">
            <w:pPr>
              <w:spacing w:after="160" w:line="259" w:lineRule="auto"/>
              <w:ind w:left="0" w:right="0" w:firstLine="0"/>
              <w:jc w:val="left"/>
            </w:pPr>
          </w:p>
        </w:tc>
        <w:tc>
          <w:tcPr>
            <w:tcW w:w="0" w:type="auto"/>
            <w:vMerge/>
            <w:tcBorders>
              <w:top w:val="nil"/>
              <w:left w:val="single" w:sz="6" w:space="0" w:color="000000"/>
              <w:bottom w:val="single" w:sz="7" w:space="0" w:color="000000"/>
              <w:right w:val="single" w:sz="6" w:space="0" w:color="000000"/>
            </w:tcBorders>
          </w:tcPr>
          <w:p w:rsidR="00DB7570" w:rsidRDefault="00DB7570" w:rsidP="00DB7570">
            <w:pPr>
              <w:spacing w:after="160" w:line="259" w:lineRule="auto"/>
              <w:ind w:left="0" w:right="0" w:firstLine="0"/>
              <w:jc w:val="left"/>
            </w:pPr>
          </w:p>
        </w:tc>
        <w:tc>
          <w:tcPr>
            <w:tcW w:w="0" w:type="auto"/>
            <w:vMerge/>
            <w:tcBorders>
              <w:top w:val="nil"/>
              <w:left w:val="single" w:sz="6" w:space="0" w:color="000000"/>
              <w:bottom w:val="single" w:sz="7" w:space="0" w:color="000000"/>
              <w:right w:val="single" w:sz="6" w:space="0" w:color="000000"/>
            </w:tcBorders>
          </w:tcPr>
          <w:p w:rsidR="00DB7570" w:rsidRDefault="00DB7570" w:rsidP="00DB7570">
            <w:pPr>
              <w:spacing w:after="160" w:line="259" w:lineRule="auto"/>
              <w:ind w:left="0" w:right="0" w:firstLine="0"/>
              <w:jc w:val="left"/>
            </w:pPr>
          </w:p>
        </w:tc>
        <w:tc>
          <w:tcPr>
            <w:tcW w:w="0" w:type="auto"/>
            <w:vMerge/>
            <w:tcBorders>
              <w:top w:val="nil"/>
              <w:left w:val="single" w:sz="6" w:space="0" w:color="000000"/>
              <w:bottom w:val="single" w:sz="7" w:space="0" w:color="000000"/>
              <w:right w:val="single" w:sz="6" w:space="0" w:color="000000"/>
            </w:tcBorders>
          </w:tcPr>
          <w:p w:rsidR="00DB7570" w:rsidRDefault="00DB7570" w:rsidP="00DB7570">
            <w:pPr>
              <w:spacing w:after="160" w:line="259" w:lineRule="auto"/>
              <w:ind w:left="0" w:right="0" w:firstLine="0"/>
              <w:jc w:val="left"/>
            </w:pPr>
          </w:p>
        </w:tc>
        <w:tc>
          <w:tcPr>
            <w:tcW w:w="0" w:type="auto"/>
            <w:vMerge/>
            <w:tcBorders>
              <w:top w:val="nil"/>
              <w:left w:val="single" w:sz="6" w:space="0" w:color="000000"/>
              <w:bottom w:val="single" w:sz="7" w:space="0" w:color="000000"/>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0" w:right="12" w:firstLine="0"/>
              <w:jc w:val="center"/>
            </w:pPr>
            <w:r>
              <w:rPr>
                <w:sz w:val="11"/>
              </w:rPr>
              <w:t>Previsional</w:t>
            </w:r>
          </w:p>
        </w:tc>
        <w:tc>
          <w:tcPr>
            <w:tcW w:w="635" w:type="dxa"/>
            <w:tcBorders>
              <w:top w:val="single" w:sz="7"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0" w:right="14" w:firstLine="0"/>
              <w:jc w:val="center"/>
            </w:pPr>
            <w:r>
              <w:rPr>
                <w:sz w:val="11"/>
              </w:rPr>
              <w:t>ISSS</w:t>
            </w:r>
          </w:p>
        </w:tc>
        <w:tc>
          <w:tcPr>
            <w:tcW w:w="635" w:type="dxa"/>
            <w:tcBorders>
              <w:top w:val="single" w:sz="7" w:space="0" w:color="000000"/>
              <w:left w:val="single" w:sz="6" w:space="0" w:color="000000"/>
              <w:bottom w:val="single" w:sz="7" w:space="0" w:color="000000"/>
              <w:right w:val="single" w:sz="6" w:space="0" w:color="000000"/>
            </w:tcBorders>
            <w:shd w:val="clear" w:color="auto" w:fill="C6DFB3"/>
            <w:vAlign w:val="center"/>
          </w:tcPr>
          <w:p w:rsidR="00DB7570" w:rsidRDefault="00DB7570" w:rsidP="00DB7570">
            <w:pPr>
              <w:spacing w:after="0" w:line="259" w:lineRule="auto"/>
              <w:ind w:left="0" w:right="18" w:firstLine="0"/>
              <w:jc w:val="center"/>
            </w:pPr>
            <w:r>
              <w:rPr>
                <w:sz w:val="11"/>
              </w:rPr>
              <w:t>Imp. Renta</w:t>
            </w:r>
          </w:p>
        </w:tc>
        <w:tc>
          <w:tcPr>
            <w:tcW w:w="635" w:type="dxa"/>
            <w:tcBorders>
              <w:top w:val="single" w:sz="7" w:space="0" w:color="000000"/>
              <w:left w:val="single" w:sz="6" w:space="0" w:color="000000"/>
              <w:bottom w:val="single" w:sz="7" w:space="0" w:color="000000"/>
              <w:right w:val="single" w:sz="6" w:space="0" w:color="000000"/>
            </w:tcBorders>
            <w:shd w:val="clear" w:color="auto" w:fill="C6DFB3"/>
            <w:vAlign w:val="bottom"/>
          </w:tcPr>
          <w:p w:rsidR="00DB7570" w:rsidRDefault="00DB7570" w:rsidP="00DB7570">
            <w:pPr>
              <w:spacing w:after="0" w:line="259" w:lineRule="auto"/>
              <w:ind w:left="0" w:right="17" w:firstLine="0"/>
              <w:jc w:val="center"/>
            </w:pPr>
            <w:r>
              <w:rPr>
                <w:sz w:val="11"/>
              </w:rPr>
              <w:t>TOTAL</w:t>
            </w:r>
          </w:p>
        </w:tc>
        <w:tc>
          <w:tcPr>
            <w:tcW w:w="0" w:type="auto"/>
            <w:vMerge/>
            <w:tcBorders>
              <w:top w:val="nil"/>
              <w:left w:val="single" w:sz="6" w:space="0" w:color="000000"/>
              <w:bottom w:val="single" w:sz="7" w:space="0" w:color="000000"/>
              <w:right w:val="single" w:sz="6" w:space="0" w:color="000000"/>
            </w:tcBorders>
          </w:tcPr>
          <w:p w:rsidR="00DB7570" w:rsidRDefault="00DB7570" w:rsidP="00DB7570">
            <w:pPr>
              <w:spacing w:after="160" w:line="259" w:lineRule="auto"/>
              <w:ind w:left="0" w:right="0" w:firstLine="0"/>
              <w:jc w:val="left"/>
            </w:pPr>
          </w:p>
        </w:tc>
      </w:tr>
      <w:tr w:rsidR="00DB7570" w:rsidTr="00DB7570">
        <w:trPr>
          <w:trHeight w:val="177"/>
        </w:trPr>
        <w:tc>
          <w:tcPr>
            <w:tcW w:w="630" w:type="dxa"/>
            <w:tcBorders>
              <w:top w:val="single" w:sz="7" w:space="0" w:color="000000"/>
              <w:left w:val="single" w:sz="3"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1071"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738"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55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6"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r>
      <w:tr w:rsidR="00DB7570" w:rsidTr="00DB7570">
        <w:trPr>
          <w:trHeight w:val="599"/>
        </w:trPr>
        <w:tc>
          <w:tcPr>
            <w:tcW w:w="630" w:type="dxa"/>
            <w:tcBorders>
              <w:top w:val="single" w:sz="3" w:space="0" w:color="D4D4D4"/>
              <w:left w:val="single" w:sz="3" w:space="0" w:color="000000"/>
              <w:bottom w:val="single" w:sz="7" w:space="0" w:color="000000"/>
              <w:right w:val="single" w:sz="6" w:space="0" w:color="000000"/>
            </w:tcBorders>
            <w:vAlign w:val="center"/>
          </w:tcPr>
          <w:p w:rsidR="00DB7570" w:rsidRDefault="00DB7570" w:rsidP="00DB7570">
            <w:pPr>
              <w:spacing w:after="0" w:line="259" w:lineRule="auto"/>
              <w:ind w:left="0" w:right="25" w:firstLine="0"/>
              <w:jc w:val="center"/>
            </w:pPr>
            <w:r>
              <w:rPr>
                <w:sz w:val="11"/>
              </w:rPr>
              <w:t>1</w:t>
            </w:r>
          </w:p>
        </w:tc>
        <w:tc>
          <w:tcPr>
            <w:tcW w:w="1071"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0" w:firstLine="0"/>
            </w:pPr>
            <w:r>
              <w:rPr>
                <w:sz w:val="11"/>
              </w:rPr>
              <w:t>HUGO ANTONIO MARTINEZ BATRES</w:t>
            </w:r>
          </w:p>
        </w:tc>
        <w:tc>
          <w:tcPr>
            <w:tcW w:w="738"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21" w:firstLine="0"/>
              <w:jc w:val="right"/>
            </w:pPr>
            <w:r>
              <w:rPr>
                <w:sz w:val="11"/>
              </w:rPr>
              <w:t>N/A</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firstLine="0"/>
              <w:jc w:val="right"/>
            </w:pPr>
            <w:r>
              <w:rPr>
                <w:sz w:val="11"/>
              </w:rPr>
              <w:t>ALBAÑIL</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right"/>
            </w:pPr>
            <w:r>
              <w:t>X</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0" w:firstLine="0"/>
              <w:jc w:val="center"/>
            </w:pPr>
            <w:r>
              <w:t>x</w:t>
            </w:r>
          </w:p>
        </w:tc>
        <w:tc>
          <w:tcPr>
            <w:tcW w:w="55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20" w:firstLine="0"/>
              <w:jc w:val="center"/>
            </w:pPr>
            <w:r>
              <w:rPr>
                <w:sz w:val="11"/>
              </w:rPr>
              <w:t>16</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center"/>
            </w:pPr>
            <w:r>
              <w:rPr>
                <w:sz w:val="11"/>
              </w:rPr>
              <w:t xml:space="preserve">$16.00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center"/>
            </w:pPr>
            <w:r>
              <w:rPr>
                <w:sz w:val="11"/>
              </w:rPr>
              <w:t xml:space="preserve">$256.00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right"/>
            </w:pPr>
            <w:r>
              <w:rPr>
                <w:sz w:val="11"/>
              </w:rPr>
              <w:t xml:space="preserve">$256.00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0" w:firstLine="0"/>
              <w:jc w:val="left"/>
            </w:pPr>
            <w:r>
              <w:rPr>
                <w:sz w:val="11"/>
              </w:rPr>
              <w:t>$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0" w:firstLine="0"/>
              <w:jc w:val="left"/>
            </w:pPr>
            <w:r>
              <w:rPr>
                <w:sz w:val="11"/>
              </w:rPr>
              <w:t>$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right"/>
            </w:pPr>
            <w:r>
              <w:rPr>
                <w:sz w:val="11"/>
              </w:rPr>
              <w:t xml:space="preserve">$25.60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right"/>
            </w:pPr>
            <w:r>
              <w:rPr>
                <w:sz w:val="11"/>
              </w:rPr>
              <w:t xml:space="preserve">$25.60 </w:t>
            </w:r>
          </w:p>
        </w:tc>
        <w:tc>
          <w:tcPr>
            <w:tcW w:w="636"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4" w:firstLine="0"/>
              <w:jc w:val="right"/>
            </w:pPr>
            <w:r>
              <w:rPr>
                <w:sz w:val="11"/>
              </w:rPr>
              <w:t>$230.40</w:t>
            </w:r>
          </w:p>
        </w:tc>
      </w:tr>
      <w:tr w:rsidR="00DB7570" w:rsidTr="00DB7570">
        <w:trPr>
          <w:trHeight w:val="179"/>
        </w:trPr>
        <w:tc>
          <w:tcPr>
            <w:tcW w:w="630" w:type="dxa"/>
            <w:tcBorders>
              <w:top w:val="single" w:sz="7" w:space="0" w:color="000000"/>
              <w:left w:val="single" w:sz="3"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1071"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738"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55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6"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r>
      <w:tr w:rsidR="00DB7570" w:rsidTr="00DB7570">
        <w:trPr>
          <w:trHeight w:val="599"/>
        </w:trPr>
        <w:tc>
          <w:tcPr>
            <w:tcW w:w="630" w:type="dxa"/>
            <w:tcBorders>
              <w:top w:val="single" w:sz="3" w:space="0" w:color="D4D4D4"/>
              <w:left w:val="single" w:sz="3" w:space="0" w:color="000000"/>
              <w:bottom w:val="single" w:sz="7" w:space="0" w:color="000000"/>
              <w:right w:val="single" w:sz="6" w:space="0" w:color="000000"/>
            </w:tcBorders>
            <w:vAlign w:val="center"/>
          </w:tcPr>
          <w:p w:rsidR="00DB7570" w:rsidRDefault="00DB7570" w:rsidP="00DB7570">
            <w:pPr>
              <w:spacing w:after="0" w:line="259" w:lineRule="auto"/>
              <w:ind w:left="0" w:right="25" w:firstLine="0"/>
              <w:jc w:val="center"/>
            </w:pPr>
            <w:r>
              <w:rPr>
                <w:sz w:val="11"/>
              </w:rPr>
              <w:t>2</w:t>
            </w:r>
          </w:p>
        </w:tc>
        <w:tc>
          <w:tcPr>
            <w:tcW w:w="1071"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6" w:line="259" w:lineRule="auto"/>
              <w:ind w:left="0" w:right="0" w:firstLine="0"/>
              <w:jc w:val="left"/>
            </w:pPr>
            <w:r>
              <w:rPr>
                <w:sz w:val="11"/>
              </w:rPr>
              <w:t xml:space="preserve">JOSE AMILCAR </w:t>
            </w:r>
          </w:p>
          <w:p w:rsidR="00DB7570" w:rsidRDefault="00DB7570" w:rsidP="00DB7570">
            <w:pPr>
              <w:spacing w:after="0" w:line="259" w:lineRule="auto"/>
              <w:ind w:left="0" w:right="0" w:firstLine="0"/>
              <w:jc w:val="left"/>
            </w:pPr>
            <w:r>
              <w:rPr>
                <w:sz w:val="11"/>
              </w:rPr>
              <w:t>DERAS RODRIGUEZ</w:t>
            </w:r>
          </w:p>
        </w:tc>
        <w:tc>
          <w:tcPr>
            <w:tcW w:w="738"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21" w:firstLine="0"/>
              <w:jc w:val="right"/>
            </w:pPr>
            <w:r>
              <w:rPr>
                <w:sz w:val="11"/>
              </w:rPr>
              <w:t>N/A</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firstLine="0"/>
              <w:jc w:val="right"/>
            </w:pPr>
            <w:r>
              <w:rPr>
                <w:sz w:val="11"/>
              </w:rPr>
              <w:t>ALBAÑIL</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right"/>
            </w:pPr>
            <w:r>
              <w:t>X</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0" w:firstLine="0"/>
              <w:jc w:val="center"/>
            </w:pPr>
            <w:r>
              <w:t>X</w:t>
            </w:r>
          </w:p>
        </w:tc>
        <w:tc>
          <w:tcPr>
            <w:tcW w:w="55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20" w:firstLine="0"/>
              <w:jc w:val="center"/>
            </w:pPr>
            <w:r>
              <w:rPr>
                <w:sz w:val="11"/>
              </w:rPr>
              <w:t>7</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center"/>
            </w:pPr>
            <w:r>
              <w:rPr>
                <w:sz w:val="11"/>
              </w:rPr>
              <w:t xml:space="preserve">$16.00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center"/>
            </w:pPr>
            <w:r>
              <w:rPr>
                <w:sz w:val="11"/>
              </w:rPr>
              <w:t xml:space="preserve">$112.00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right"/>
            </w:pPr>
            <w:r>
              <w:rPr>
                <w:sz w:val="11"/>
              </w:rPr>
              <w:t xml:space="preserve">$112.00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0" w:firstLine="0"/>
              <w:jc w:val="left"/>
            </w:pPr>
            <w:r>
              <w:rPr>
                <w:sz w:val="11"/>
              </w:rPr>
              <w:t>$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0" w:firstLine="0"/>
              <w:jc w:val="left"/>
            </w:pPr>
            <w:r>
              <w:rPr>
                <w:sz w:val="11"/>
              </w:rPr>
              <w:t>$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right"/>
            </w:pPr>
            <w:r>
              <w:rPr>
                <w:sz w:val="11"/>
              </w:rPr>
              <w:t xml:space="preserve">$11.20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right"/>
            </w:pPr>
            <w:r>
              <w:rPr>
                <w:sz w:val="11"/>
              </w:rPr>
              <w:t xml:space="preserve">$11.20 </w:t>
            </w:r>
          </w:p>
        </w:tc>
        <w:tc>
          <w:tcPr>
            <w:tcW w:w="636"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4" w:firstLine="0"/>
              <w:jc w:val="right"/>
            </w:pPr>
            <w:r>
              <w:rPr>
                <w:sz w:val="11"/>
              </w:rPr>
              <w:t>$100.80</w:t>
            </w:r>
          </w:p>
        </w:tc>
      </w:tr>
      <w:tr w:rsidR="00DB7570" w:rsidTr="00DB7570">
        <w:trPr>
          <w:trHeight w:val="179"/>
        </w:trPr>
        <w:tc>
          <w:tcPr>
            <w:tcW w:w="630" w:type="dxa"/>
            <w:tcBorders>
              <w:top w:val="single" w:sz="7" w:space="0" w:color="000000"/>
              <w:left w:val="single" w:sz="3"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1071"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738"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55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6"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r>
      <w:tr w:rsidR="00DB7570" w:rsidTr="00DB7570">
        <w:trPr>
          <w:trHeight w:val="450"/>
        </w:trPr>
        <w:tc>
          <w:tcPr>
            <w:tcW w:w="630" w:type="dxa"/>
            <w:tcBorders>
              <w:top w:val="single" w:sz="3" w:space="0" w:color="D4D4D4"/>
              <w:left w:val="single" w:sz="3" w:space="0" w:color="000000"/>
              <w:bottom w:val="single" w:sz="7" w:space="0" w:color="000000"/>
              <w:right w:val="single" w:sz="6" w:space="0" w:color="000000"/>
            </w:tcBorders>
            <w:vAlign w:val="center"/>
          </w:tcPr>
          <w:p w:rsidR="00DB7570" w:rsidRDefault="00DB7570" w:rsidP="00DB7570">
            <w:pPr>
              <w:spacing w:after="0" w:line="259" w:lineRule="auto"/>
              <w:ind w:left="0" w:right="25" w:firstLine="0"/>
              <w:jc w:val="center"/>
            </w:pPr>
            <w:r>
              <w:rPr>
                <w:sz w:val="11"/>
              </w:rPr>
              <w:t>3</w:t>
            </w:r>
          </w:p>
        </w:tc>
        <w:tc>
          <w:tcPr>
            <w:tcW w:w="1071"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6" w:line="259" w:lineRule="auto"/>
              <w:ind w:left="0" w:right="0" w:firstLine="0"/>
              <w:jc w:val="left"/>
            </w:pPr>
            <w:r>
              <w:rPr>
                <w:sz w:val="11"/>
              </w:rPr>
              <w:t xml:space="preserve">ISRAEL LOPEZ </w:t>
            </w:r>
          </w:p>
          <w:p w:rsidR="00DB7570" w:rsidRDefault="00DB7570" w:rsidP="00DB7570">
            <w:pPr>
              <w:spacing w:after="0" w:line="259" w:lineRule="auto"/>
              <w:ind w:left="0" w:right="0" w:firstLine="0"/>
              <w:jc w:val="left"/>
            </w:pPr>
            <w:r>
              <w:rPr>
                <w:sz w:val="11"/>
              </w:rPr>
              <w:t>ESTEBAN</w:t>
            </w:r>
          </w:p>
        </w:tc>
        <w:tc>
          <w:tcPr>
            <w:tcW w:w="738"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21" w:firstLine="0"/>
              <w:jc w:val="right"/>
            </w:pPr>
            <w:r>
              <w:rPr>
                <w:sz w:val="11"/>
              </w:rPr>
              <w:t>N/A</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1" w:firstLine="0"/>
              <w:jc w:val="right"/>
            </w:pPr>
            <w:r>
              <w:rPr>
                <w:sz w:val="11"/>
              </w:rPr>
              <w:t>AUXILIAR</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right"/>
            </w:pPr>
            <w:r>
              <w:t>X</w:t>
            </w:r>
          </w:p>
        </w:tc>
        <w:tc>
          <w:tcPr>
            <w:tcW w:w="6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0" w:firstLine="0"/>
              <w:jc w:val="center"/>
            </w:pPr>
            <w:r>
              <w:t>x</w:t>
            </w:r>
          </w:p>
        </w:tc>
        <w:tc>
          <w:tcPr>
            <w:tcW w:w="55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20" w:firstLine="0"/>
              <w:jc w:val="center"/>
            </w:pPr>
            <w:r>
              <w:rPr>
                <w:sz w:val="11"/>
              </w:rPr>
              <w:t>16</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center"/>
            </w:pPr>
            <w:r>
              <w:rPr>
                <w:sz w:val="11"/>
              </w:rPr>
              <w:t xml:space="preserve">$10.00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center"/>
            </w:pPr>
            <w:r>
              <w:rPr>
                <w:sz w:val="11"/>
              </w:rPr>
              <w:t xml:space="preserve">$160.00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right"/>
            </w:pPr>
            <w:r>
              <w:rPr>
                <w:sz w:val="11"/>
              </w:rPr>
              <w:t xml:space="preserve">$160.00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0" w:firstLine="0"/>
              <w:jc w:val="left"/>
            </w:pPr>
            <w:r>
              <w:rPr>
                <w:sz w:val="11"/>
              </w:rPr>
              <w:t>$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0" w:firstLine="0"/>
              <w:jc w:val="left"/>
            </w:pPr>
            <w:r>
              <w:rPr>
                <w:sz w:val="11"/>
              </w:rPr>
              <w:t>$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right"/>
            </w:pPr>
            <w:r>
              <w:rPr>
                <w:sz w:val="11"/>
              </w:rPr>
              <w:t xml:space="preserve">$16.00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right"/>
            </w:pPr>
            <w:r>
              <w:rPr>
                <w:sz w:val="11"/>
              </w:rPr>
              <w:t xml:space="preserve">$16.00 </w:t>
            </w:r>
          </w:p>
        </w:tc>
        <w:tc>
          <w:tcPr>
            <w:tcW w:w="636"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4" w:firstLine="0"/>
              <w:jc w:val="right"/>
            </w:pPr>
            <w:r>
              <w:rPr>
                <w:sz w:val="11"/>
              </w:rPr>
              <w:t>$144.00</w:t>
            </w:r>
          </w:p>
        </w:tc>
      </w:tr>
      <w:tr w:rsidR="00DB7570" w:rsidTr="00DB7570">
        <w:trPr>
          <w:trHeight w:val="179"/>
        </w:trPr>
        <w:tc>
          <w:tcPr>
            <w:tcW w:w="630" w:type="dxa"/>
            <w:tcBorders>
              <w:top w:val="single" w:sz="7" w:space="0" w:color="000000"/>
              <w:left w:val="single" w:sz="3"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1071"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738"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vAlign w:val="center"/>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55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6"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r>
      <w:tr w:rsidR="00DB7570" w:rsidTr="00DB7570">
        <w:trPr>
          <w:trHeight w:val="450"/>
        </w:trPr>
        <w:tc>
          <w:tcPr>
            <w:tcW w:w="630" w:type="dxa"/>
            <w:tcBorders>
              <w:top w:val="single" w:sz="3" w:space="0" w:color="D4D4D4"/>
              <w:left w:val="single" w:sz="3" w:space="0" w:color="000000"/>
              <w:bottom w:val="single" w:sz="7" w:space="0" w:color="000000"/>
              <w:right w:val="single" w:sz="6" w:space="0" w:color="000000"/>
            </w:tcBorders>
            <w:vAlign w:val="center"/>
          </w:tcPr>
          <w:p w:rsidR="00DB7570" w:rsidRDefault="00DB7570" w:rsidP="00DB7570">
            <w:pPr>
              <w:spacing w:after="0" w:line="259" w:lineRule="auto"/>
              <w:ind w:left="0" w:right="25" w:firstLine="0"/>
              <w:jc w:val="center"/>
            </w:pPr>
            <w:r>
              <w:rPr>
                <w:sz w:val="11"/>
              </w:rPr>
              <w:t>4</w:t>
            </w:r>
          </w:p>
        </w:tc>
        <w:tc>
          <w:tcPr>
            <w:tcW w:w="1071"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0" w:firstLine="0"/>
              <w:jc w:val="left"/>
            </w:pPr>
            <w:r>
              <w:rPr>
                <w:sz w:val="11"/>
              </w:rPr>
              <w:t>EDUARDO ERNESTO LIMA</w:t>
            </w:r>
          </w:p>
        </w:tc>
        <w:tc>
          <w:tcPr>
            <w:tcW w:w="738"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21" w:firstLine="0"/>
              <w:jc w:val="right"/>
            </w:pPr>
            <w:r>
              <w:rPr>
                <w:sz w:val="11"/>
              </w:rPr>
              <w:t>N/A</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1" w:firstLine="0"/>
              <w:jc w:val="right"/>
            </w:pPr>
            <w:r>
              <w:rPr>
                <w:sz w:val="11"/>
              </w:rPr>
              <w:t>AUXILIAR</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right"/>
            </w:pPr>
            <w:r>
              <w:t>X</w:t>
            </w:r>
          </w:p>
        </w:tc>
        <w:tc>
          <w:tcPr>
            <w:tcW w:w="6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0" w:firstLine="0"/>
              <w:jc w:val="center"/>
            </w:pPr>
            <w:r>
              <w:t>x</w:t>
            </w:r>
          </w:p>
        </w:tc>
        <w:tc>
          <w:tcPr>
            <w:tcW w:w="55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20" w:firstLine="0"/>
              <w:jc w:val="center"/>
            </w:pPr>
            <w:r>
              <w:rPr>
                <w:sz w:val="11"/>
              </w:rPr>
              <w:t>16</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center"/>
            </w:pPr>
            <w:r>
              <w:rPr>
                <w:sz w:val="11"/>
              </w:rPr>
              <w:t xml:space="preserve">$10.00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center"/>
            </w:pPr>
            <w:r>
              <w:rPr>
                <w:sz w:val="11"/>
              </w:rPr>
              <w:t xml:space="preserve">$160.00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right"/>
            </w:pPr>
            <w:r>
              <w:rPr>
                <w:sz w:val="11"/>
              </w:rPr>
              <w:t xml:space="preserve">$160.00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0" w:firstLine="0"/>
              <w:jc w:val="left"/>
            </w:pPr>
            <w:r>
              <w:rPr>
                <w:sz w:val="11"/>
              </w:rPr>
              <w:t>$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0" w:firstLine="0"/>
              <w:jc w:val="left"/>
            </w:pPr>
            <w:r>
              <w:rPr>
                <w:sz w:val="11"/>
              </w:rPr>
              <w:t>$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right"/>
            </w:pPr>
            <w:r>
              <w:rPr>
                <w:sz w:val="11"/>
              </w:rPr>
              <w:t xml:space="preserve">$16.00 </w:t>
            </w:r>
          </w:p>
        </w:tc>
        <w:tc>
          <w:tcPr>
            <w:tcW w:w="635"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2" w:firstLine="0"/>
              <w:jc w:val="right"/>
            </w:pPr>
            <w:r>
              <w:rPr>
                <w:sz w:val="11"/>
              </w:rPr>
              <w:t xml:space="preserve">$16.00 </w:t>
            </w:r>
          </w:p>
        </w:tc>
        <w:tc>
          <w:tcPr>
            <w:tcW w:w="636" w:type="dxa"/>
            <w:tcBorders>
              <w:top w:val="single" w:sz="3" w:space="0" w:color="D4D4D4"/>
              <w:left w:val="single" w:sz="6" w:space="0" w:color="000000"/>
              <w:bottom w:val="single" w:sz="7" w:space="0" w:color="000000"/>
              <w:right w:val="single" w:sz="6" w:space="0" w:color="000000"/>
            </w:tcBorders>
            <w:vAlign w:val="center"/>
          </w:tcPr>
          <w:p w:rsidR="00DB7570" w:rsidRDefault="00DB7570" w:rsidP="00DB7570">
            <w:pPr>
              <w:spacing w:after="0" w:line="259" w:lineRule="auto"/>
              <w:ind w:left="0" w:right="14" w:firstLine="0"/>
              <w:jc w:val="right"/>
            </w:pPr>
            <w:r>
              <w:rPr>
                <w:sz w:val="11"/>
              </w:rPr>
              <w:t>$144.00</w:t>
            </w:r>
          </w:p>
        </w:tc>
      </w:tr>
      <w:tr w:rsidR="00DB7570" w:rsidTr="00DB7570">
        <w:trPr>
          <w:trHeight w:val="179"/>
        </w:trPr>
        <w:tc>
          <w:tcPr>
            <w:tcW w:w="630" w:type="dxa"/>
            <w:tcBorders>
              <w:top w:val="single" w:sz="7" w:space="0" w:color="000000"/>
              <w:left w:val="single" w:sz="3"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1071"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738"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55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vAlign w:val="center"/>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vAlign w:val="center"/>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vAlign w:val="center"/>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6"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r>
      <w:tr w:rsidR="00DB7570" w:rsidTr="00DB7570">
        <w:trPr>
          <w:trHeight w:val="302"/>
        </w:trPr>
        <w:tc>
          <w:tcPr>
            <w:tcW w:w="630" w:type="dxa"/>
            <w:tcBorders>
              <w:top w:val="single" w:sz="3" w:space="0" w:color="D4D4D4"/>
              <w:left w:val="single" w:sz="3" w:space="0" w:color="000000"/>
              <w:bottom w:val="single" w:sz="7" w:space="0" w:color="000000"/>
              <w:right w:val="single" w:sz="6" w:space="0" w:color="000000"/>
            </w:tcBorders>
          </w:tcPr>
          <w:p w:rsidR="00DB7570" w:rsidRDefault="00DB7570" w:rsidP="00DB7570">
            <w:pPr>
              <w:spacing w:after="0" w:line="259" w:lineRule="auto"/>
              <w:ind w:left="0" w:right="25" w:firstLine="0"/>
              <w:jc w:val="center"/>
            </w:pPr>
            <w:r>
              <w:rPr>
                <w:sz w:val="11"/>
              </w:rPr>
              <w:t>5</w:t>
            </w:r>
          </w:p>
        </w:tc>
        <w:tc>
          <w:tcPr>
            <w:tcW w:w="1071"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0" w:firstLine="0"/>
              <w:jc w:val="left"/>
            </w:pPr>
            <w:r>
              <w:rPr>
                <w:sz w:val="11"/>
              </w:rPr>
              <w:t>JOEL LEMUS CARRILLOS</w:t>
            </w:r>
          </w:p>
        </w:tc>
        <w:tc>
          <w:tcPr>
            <w:tcW w:w="738"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21" w:firstLine="0"/>
              <w:jc w:val="right"/>
            </w:pPr>
            <w:r>
              <w:rPr>
                <w:sz w:val="11"/>
              </w:rPr>
              <w:t>N/A</w:t>
            </w:r>
          </w:p>
        </w:tc>
        <w:tc>
          <w:tcPr>
            <w:tcW w:w="6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1" w:firstLine="0"/>
              <w:jc w:val="right"/>
            </w:pPr>
            <w:r>
              <w:rPr>
                <w:sz w:val="11"/>
              </w:rPr>
              <w:t>AUXILIAR</w:t>
            </w:r>
          </w:p>
        </w:tc>
        <w:tc>
          <w:tcPr>
            <w:tcW w:w="6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t>X</w:t>
            </w:r>
          </w:p>
        </w:tc>
        <w:tc>
          <w:tcPr>
            <w:tcW w:w="6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0" w:firstLine="0"/>
              <w:jc w:val="center"/>
            </w:pPr>
            <w:r>
              <w:t>x</w:t>
            </w:r>
          </w:p>
        </w:tc>
        <w:tc>
          <w:tcPr>
            <w:tcW w:w="55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20" w:firstLine="0"/>
              <w:jc w:val="center"/>
            </w:pPr>
            <w:r>
              <w:rPr>
                <w:sz w:val="11"/>
              </w:rPr>
              <w:t>16</w:t>
            </w:r>
          </w:p>
        </w:tc>
        <w:tc>
          <w:tcPr>
            <w:tcW w:w="6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center"/>
            </w:pPr>
            <w:r>
              <w:rPr>
                <w:sz w:val="11"/>
              </w:rPr>
              <w:t xml:space="preserve">$10.00 </w:t>
            </w:r>
          </w:p>
        </w:tc>
        <w:tc>
          <w:tcPr>
            <w:tcW w:w="6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center"/>
            </w:pPr>
            <w:r>
              <w:rPr>
                <w:sz w:val="11"/>
              </w:rPr>
              <w:t xml:space="preserve">$160.00 </w:t>
            </w:r>
          </w:p>
        </w:tc>
        <w:tc>
          <w:tcPr>
            <w:tcW w:w="6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rPr>
                <w:sz w:val="11"/>
              </w:rPr>
              <w:t xml:space="preserve">$160.00 </w:t>
            </w:r>
          </w:p>
        </w:tc>
        <w:tc>
          <w:tcPr>
            <w:tcW w:w="6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0" w:firstLine="0"/>
              <w:jc w:val="left"/>
            </w:pPr>
            <w:r>
              <w:rPr>
                <w:sz w:val="11"/>
              </w:rPr>
              <w:t>$ -</w:t>
            </w:r>
          </w:p>
        </w:tc>
        <w:tc>
          <w:tcPr>
            <w:tcW w:w="6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0" w:firstLine="0"/>
              <w:jc w:val="left"/>
            </w:pPr>
            <w:r>
              <w:rPr>
                <w:sz w:val="11"/>
              </w:rPr>
              <w:t>$ -</w:t>
            </w:r>
          </w:p>
        </w:tc>
        <w:tc>
          <w:tcPr>
            <w:tcW w:w="6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rPr>
                <w:sz w:val="11"/>
              </w:rPr>
              <w:t xml:space="preserve">$16.00 </w:t>
            </w:r>
          </w:p>
        </w:tc>
        <w:tc>
          <w:tcPr>
            <w:tcW w:w="6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rPr>
                <w:sz w:val="11"/>
              </w:rPr>
              <w:t xml:space="preserve">$16.00 </w:t>
            </w:r>
          </w:p>
        </w:tc>
        <w:tc>
          <w:tcPr>
            <w:tcW w:w="636"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4" w:firstLine="0"/>
              <w:jc w:val="right"/>
            </w:pPr>
            <w:r>
              <w:rPr>
                <w:sz w:val="11"/>
              </w:rPr>
              <w:t>$144.00</w:t>
            </w:r>
          </w:p>
        </w:tc>
      </w:tr>
      <w:tr w:rsidR="00DB7570" w:rsidTr="00DB7570">
        <w:trPr>
          <w:trHeight w:val="179"/>
        </w:trPr>
        <w:tc>
          <w:tcPr>
            <w:tcW w:w="630" w:type="dxa"/>
            <w:vMerge w:val="restart"/>
            <w:tcBorders>
              <w:top w:val="single" w:sz="7" w:space="0" w:color="000000"/>
              <w:left w:val="single" w:sz="3" w:space="0" w:color="D4D4D4"/>
              <w:bottom w:val="single" w:sz="3" w:space="0" w:color="D4D4D4"/>
              <w:right w:val="nil"/>
            </w:tcBorders>
          </w:tcPr>
          <w:p w:rsidR="00DB7570" w:rsidRDefault="00DB7570" w:rsidP="00DB7570">
            <w:pPr>
              <w:spacing w:after="160" w:line="259" w:lineRule="auto"/>
              <w:ind w:left="0" w:right="0" w:firstLine="0"/>
              <w:jc w:val="left"/>
            </w:pPr>
          </w:p>
        </w:tc>
        <w:tc>
          <w:tcPr>
            <w:tcW w:w="1071" w:type="dxa"/>
            <w:vMerge w:val="restart"/>
            <w:tcBorders>
              <w:top w:val="single" w:sz="7" w:space="0" w:color="000000"/>
              <w:left w:val="nil"/>
              <w:bottom w:val="single" w:sz="3" w:space="0" w:color="D4D4D4"/>
              <w:right w:val="nil"/>
            </w:tcBorders>
          </w:tcPr>
          <w:p w:rsidR="00DB7570" w:rsidRDefault="00DB7570" w:rsidP="00DB7570">
            <w:pPr>
              <w:spacing w:after="160" w:line="259" w:lineRule="auto"/>
              <w:ind w:left="0" w:right="0" w:firstLine="0"/>
              <w:jc w:val="left"/>
            </w:pPr>
          </w:p>
        </w:tc>
        <w:tc>
          <w:tcPr>
            <w:tcW w:w="738" w:type="dxa"/>
            <w:vMerge w:val="restart"/>
            <w:tcBorders>
              <w:top w:val="single" w:sz="7" w:space="0" w:color="000000"/>
              <w:left w:val="nil"/>
              <w:bottom w:val="single" w:sz="3" w:space="0" w:color="D4D4D4"/>
              <w:right w:val="nil"/>
            </w:tcBorders>
            <w:vAlign w:val="center"/>
          </w:tcPr>
          <w:p w:rsidR="00DB7570" w:rsidRDefault="00DB7570" w:rsidP="00DB7570">
            <w:pPr>
              <w:spacing w:after="160" w:line="259" w:lineRule="auto"/>
              <w:ind w:left="0" w:right="0" w:firstLine="0"/>
              <w:jc w:val="left"/>
            </w:pPr>
          </w:p>
        </w:tc>
        <w:tc>
          <w:tcPr>
            <w:tcW w:w="635" w:type="dxa"/>
            <w:vMerge w:val="restart"/>
            <w:tcBorders>
              <w:top w:val="single" w:sz="7" w:space="0" w:color="000000"/>
              <w:left w:val="nil"/>
              <w:bottom w:val="single" w:sz="3" w:space="0" w:color="D4D4D4"/>
              <w:right w:val="nil"/>
            </w:tcBorders>
          </w:tcPr>
          <w:p w:rsidR="00DB7570" w:rsidRDefault="00DB7570" w:rsidP="00DB7570">
            <w:pPr>
              <w:spacing w:after="160" w:line="259" w:lineRule="auto"/>
              <w:ind w:left="0" w:right="0" w:firstLine="0"/>
              <w:jc w:val="left"/>
            </w:pPr>
          </w:p>
        </w:tc>
        <w:tc>
          <w:tcPr>
            <w:tcW w:w="1269" w:type="dxa"/>
            <w:gridSpan w:val="2"/>
            <w:vMerge w:val="restart"/>
            <w:tcBorders>
              <w:top w:val="single" w:sz="7" w:space="0" w:color="000000"/>
              <w:left w:val="nil"/>
              <w:bottom w:val="single" w:sz="3" w:space="0" w:color="D4D4D4"/>
              <w:right w:val="nil"/>
            </w:tcBorders>
          </w:tcPr>
          <w:p w:rsidR="00DB7570" w:rsidRDefault="00DB7570" w:rsidP="00DB7570">
            <w:pPr>
              <w:spacing w:after="160" w:line="259" w:lineRule="auto"/>
              <w:ind w:left="0" w:right="0" w:firstLine="0"/>
              <w:jc w:val="left"/>
            </w:pPr>
          </w:p>
        </w:tc>
        <w:tc>
          <w:tcPr>
            <w:tcW w:w="555" w:type="dxa"/>
            <w:vMerge w:val="restart"/>
            <w:tcBorders>
              <w:top w:val="single" w:sz="7" w:space="0" w:color="000000"/>
              <w:left w:val="nil"/>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5"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c>
          <w:tcPr>
            <w:tcW w:w="636" w:type="dxa"/>
            <w:tcBorders>
              <w:top w:val="single" w:sz="7" w:space="0" w:color="000000"/>
              <w:left w:val="single" w:sz="6" w:space="0" w:color="000000"/>
              <w:bottom w:val="single" w:sz="3" w:space="0" w:color="D4D4D4"/>
              <w:right w:val="single" w:sz="6" w:space="0" w:color="000000"/>
            </w:tcBorders>
          </w:tcPr>
          <w:p w:rsidR="00DB7570" w:rsidRDefault="00DB7570" w:rsidP="00DB7570">
            <w:pPr>
              <w:spacing w:after="160" w:line="259" w:lineRule="auto"/>
              <w:ind w:left="0" w:right="0" w:firstLine="0"/>
              <w:jc w:val="left"/>
            </w:pPr>
          </w:p>
        </w:tc>
      </w:tr>
      <w:tr w:rsidR="00DB7570" w:rsidTr="00DB7570">
        <w:trPr>
          <w:trHeight w:val="180"/>
        </w:trPr>
        <w:tc>
          <w:tcPr>
            <w:tcW w:w="0" w:type="auto"/>
            <w:vMerge/>
            <w:tcBorders>
              <w:top w:val="nil"/>
              <w:left w:val="single" w:sz="3" w:space="0" w:color="D4D4D4"/>
              <w:bottom w:val="single" w:sz="3" w:space="0" w:color="D4D4D4"/>
              <w:right w:val="nil"/>
            </w:tcBorders>
            <w:vAlign w:val="center"/>
          </w:tcPr>
          <w:p w:rsidR="00DB7570" w:rsidRDefault="00DB7570" w:rsidP="00DB7570">
            <w:pPr>
              <w:spacing w:after="160" w:line="259" w:lineRule="auto"/>
              <w:ind w:left="0" w:right="0" w:firstLine="0"/>
              <w:jc w:val="left"/>
            </w:pPr>
          </w:p>
        </w:tc>
        <w:tc>
          <w:tcPr>
            <w:tcW w:w="0" w:type="auto"/>
            <w:vMerge/>
            <w:tcBorders>
              <w:top w:val="nil"/>
              <w:left w:val="nil"/>
              <w:bottom w:val="single" w:sz="3" w:space="0" w:color="D4D4D4"/>
              <w:right w:val="nil"/>
            </w:tcBorders>
          </w:tcPr>
          <w:p w:rsidR="00DB7570" w:rsidRDefault="00DB7570" w:rsidP="00DB7570">
            <w:pPr>
              <w:spacing w:after="160" w:line="259" w:lineRule="auto"/>
              <w:ind w:left="0" w:right="0" w:firstLine="0"/>
              <w:jc w:val="left"/>
            </w:pPr>
          </w:p>
        </w:tc>
        <w:tc>
          <w:tcPr>
            <w:tcW w:w="0" w:type="auto"/>
            <w:vMerge/>
            <w:tcBorders>
              <w:top w:val="nil"/>
              <w:left w:val="nil"/>
              <w:bottom w:val="single" w:sz="3" w:space="0" w:color="D4D4D4"/>
              <w:right w:val="nil"/>
            </w:tcBorders>
          </w:tcPr>
          <w:p w:rsidR="00DB7570" w:rsidRDefault="00DB7570" w:rsidP="00DB7570">
            <w:pPr>
              <w:spacing w:after="160" w:line="259" w:lineRule="auto"/>
              <w:ind w:left="0" w:right="0" w:firstLine="0"/>
              <w:jc w:val="left"/>
            </w:pPr>
          </w:p>
        </w:tc>
        <w:tc>
          <w:tcPr>
            <w:tcW w:w="0" w:type="auto"/>
            <w:vMerge/>
            <w:tcBorders>
              <w:top w:val="nil"/>
              <w:left w:val="nil"/>
              <w:bottom w:val="single" w:sz="3" w:space="0" w:color="D4D4D4"/>
              <w:right w:val="nil"/>
            </w:tcBorders>
            <w:vAlign w:val="center"/>
          </w:tcPr>
          <w:p w:rsidR="00DB7570" w:rsidRDefault="00DB7570" w:rsidP="00DB7570">
            <w:pPr>
              <w:spacing w:after="160" w:line="259" w:lineRule="auto"/>
              <w:ind w:left="0" w:right="0" w:firstLine="0"/>
              <w:jc w:val="left"/>
            </w:pPr>
          </w:p>
        </w:tc>
        <w:tc>
          <w:tcPr>
            <w:tcW w:w="0" w:type="auto"/>
            <w:gridSpan w:val="2"/>
            <w:vMerge/>
            <w:tcBorders>
              <w:top w:val="nil"/>
              <w:left w:val="nil"/>
              <w:bottom w:val="single" w:sz="3" w:space="0" w:color="D4D4D4"/>
              <w:right w:val="nil"/>
            </w:tcBorders>
            <w:vAlign w:val="center"/>
          </w:tcPr>
          <w:p w:rsidR="00DB7570" w:rsidRDefault="00DB7570" w:rsidP="00DB7570">
            <w:pPr>
              <w:spacing w:after="160" w:line="259" w:lineRule="auto"/>
              <w:ind w:left="0" w:right="0" w:firstLine="0"/>
              <w:jc w:val="left"/>
            </w:pPr>
          </w:p>
        </w:tc>
        <w:tc>
          <w:tcPr>
            <w:tcW w:w="0" w:type="auto"/>
            <w:vMerge/>
            <w:tcBorders>
              <w:top w:val="nil"/>
              <w:left w:val="nil"/>
              <w:bottom w:val="single" w:sz="3" w:space="0" w:color="D4D4D4"/>
              <w:right w:val="single" w:sz="6" w:space="0" w:color="000000"/>
            </w:tcBorders>
            <w:vAlign w:val="center"/>
          </w:tcPr>
          <w:p w:rsidR="00DB7570" w:rsidRDefault="00DB7570" w:rsidP="00DB7570">
            <w:pPr>
              <w:spacing w:after="160" w:line="259" w:lineRule="auto"/>
              <w:ind w:left="0" w:right="0" w:firstLine="0"/>
              <w:jc w:val="left"/>
            </w:pPr>
          </w:p>
        </w:tc>
        <w:tc>
          <w:tcPr>
            <w:tcW w:w="6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71" w:right="0" w:firstLine="0"/>
              <w:jc w:val="left"/>
            </w:pPr>
            <w:r>
              <w:rPr>
                <w:sz w:val="11"/>
              </w:rPr>
              <w:t>TOTALES</w:t>
            </w:r>
          </w:p>
        </w:tc>
        <w:tc>
          <w:tcPr>
            <w:tcW w:w="6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center"/>
            </w:pPr>
            <w:r>
              <w:rPr>
                <w:sz w:val="11"/>
              </w:rPr>
              <w:t xml:space="preserve">$848.00 </w:t>
            </w:r>
          </w:p>
        </w:tc>
        <w:tc>
          <w:tcPr>
            <w:tcW w:w="6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rPr>
                <w:sz w:val="11"/>
              </w:rPr>
              <w:t xml:space="preserve">$848.00 </w:t>
            </w:r>
          </w:p>
        </w:tc>
        <w:tc>
          <w:tcPr>
            <w:tcW w:w="6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36" w:right="0" w:firstLine="0"/>
              <w:jc w:val="center"/>
            </w:pPr>
            <w:r>
              <w:rPr>
                <w:sz w:val="11"/>
              </w:rPr>
              <w:t xml:space="preserve">$0.00 </w:t>
            </w:r>
          </w:p>
        </w:tc>
        <w:tc>
          <w:tcPr>
            <w:tcW w:w="6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71" w:right="0" w:firstLine="0"/>
              <w:jc w:val="left"/>
            </w:pPr>
            <w:r>
              <w:rPr>
                <w:sz w:val="11"/>
              </w:rPr>
              <w:t xml:space="preserve">$0.00 </w:t>
            </w:r>
          </w:p>
        </w:tc>
        <w:tc>
          <w:tcPr>
            <w:tcW w:w="6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rPr>
                <w:sz w:val="11"/>
              </w:rPr>
              <w:t xml:space="preserve">$84.80 </w:t>
            </w:r>
          </w:p>
        </w:tc>
        <w:tc>
          <w:tcPr>
            <w:tcW w:w="635"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2" w:firstLine="0"/>
              <w:jc w:val="right"/>
            </w:pPr>
            <w:r>
              <w:rPr>
                <w:sz w:val="11"/>
              </w:rPr>
              <w:t xml:space="preserve">$84.80 </w:t>
            </w:r>
          </w:p>
        </w:tc>
        <w:tc>
          <w:tcPr>
            <w:tcW w:w="636" w:type="dxa"/>
            <w:tcBorders>
              <w:top w:val="single" w:sz="3" w:space="0" w:color="D4D4D4"/>
              <w:left w:val="single" w:sz="6" w:space="0" w:color="000000"/>
              <w:bottom w:val="single" w:sz="7" w:space="0" w:color="000000"/>
              <w:right w:val="single" w:sz="6" w:space="0" w:color="000000"/>
            </w:tcBorders>
          </w:tcPr>
          <w:p w:rsidR="00DB7570" w:rsidRDefault="00DB7570" w:rsidP="00DB7570">
            <w:pPr>
              <w:spacing w:after="0" w:line="259" w:lineRule="auto"/>
              <w:ind w:left="0" w:right="14" w:firstLine="0"/>
              <w:jc w:val="right"/>
            </w:pPr>
            <w:r>
              <w:rPr>
                <w:sz w:val="11"/>
              </w:rPr>
              <w:t>$763.20</w:t>
            </w:r>
          </w:p>
        </w:tc>
      </w:tr>
    </w:tbl>
    <w:p w:rsidR="00DB7570" w:rsidRDefault="00DB7570" w:rsidP="00DB7570">
      <w:pPr>
        <w:spacing w:after="156" w:line="259" w:lineRule="auto"/>
        <w:ind w:left="0" w:right="0" w:firstLine="0"/>
        <w:jc w:val="left"/>
      </w:pPr>
      <w:r>
        <w:t xml:space="preserve"> </w:t>
      </w:r>
    </w:p>
    <w:p w:rsidR="00DB7570" w:rsidRDefault="00DB7570" w:rsidP="00DB7570">
      <w:pPr>
        <w:spacing w:after="172"/>
        <w:ind w:left="9" w:right="1209"/>
      </w:pPr>
      <w:r>
        <w:t xml:space="preserve">COMUNIQUESE.  </w:t>
      </w:r>
    </w:p>
    <w:p w:rsidR="00DB7570" w:rsidRDefault="00DB7570" w:rsidP="00DB7570">
      <w:pPr>
        <w:spacing w:after="156" w:line="259" w:lineRule="auto"/>
        <w:ind w:left="-5" w:right="0"/>
        <w:jc w:val="left"/>
      </w:pPr>
      <w:r>
        <w:rPr>
          <w:b/>
          <w:u w:val="single" w:color="000000"/>
        </w:rPr>
        <w:t>ACUERDO NÚMERO VEINTICUATRO:</w:t>
      </w:r>
      <w:r>
        <w:rPr>
          <w:b/>
        </w:rPr>
        <w:t xml:space="preserve">  </w:t>
      </w:r>
    </w:p>
    <w:p w:rsidR="00DB7570" w:rsidRDefault="00DB7570" w:rsidP="00DB7570">
      <w:pPr>
        <w:spacing w:after="171"/>
        <w:ind w:left="9" w:right="1209"/>
      </w:pPr>
      <w:r>
        <w:t xml:space="preserve">El Concejo Municipal de Metapán, en uso de las  facultades que el código municipal les confiere: ACUERDA </w:t>
      </w:r>
    </w:p>
    <w:p w:rsidR="00DB7570" w:rsidRDefault="00DB7570" w:rsidP="00493F14">
      <w:pPr>
        <w:numPr>
          <w:ilvl w:val="1"/>
          <w:numId w:val="103"/>
        </w:numPr>
        <w:ind w:right="1209" w:hanging="360"/>
      </w:pPr>
      <w:r>
        <w:t xml:space="preserve">EROGAR la cantidad de </w:t>
      </w:r>
      <w:r>
        <w:rPr>
          <w:b/>
        </w:rPr>
        <w:t>SEISCIENTOS SETENTA Y NUEVE</w:t>
      </w:r>
      <w:r>
        <w:t xml:space="preserve"> </w:t>
      </w:r>
      <w:r>
        <w:rPr>
          <w:b/>
        </w:rPr>
        <w:t>00/100 DÓLARES DE</w:t>
      </w:r>
      <w:r>
        <w:t xml:space="preserve"> </w:t>
      </w:r>
      <w:r>
        <w:rPr>
          <w:b/>
        </w:rPr>
        <w:t>LOS ESTADOS UNIDOS DE AMÉRICA ($679.00)</w:t>
      </w:r>
      <w:r>
        <w:t xml:space="preserve">  a favor de </w:t>
      </w:r>
      <w:r>
        <w:rPr>
          <w:b/>
        </w:rPr>
        <w:t xml:space="preserve">ALMACENES SIMAN S.A. DE C.V.  V/ </w:t>
      </w:r>
      <w:r>
        <w:t xml:space="preserve">Pago por compra de 1 refrigerador, para uso en policía municipal, según orden  No.-162452 Aplicando dicho gasto a la línea 0101 del código  61199, del presupuesto municipal vigente </w:t>
      </w:r>
    </w:p>
    <w:p w:rsidR="00DB7570" w:rsidRDefault="00DB7570" w:rsidP="00DB7570">
      <w:pPr>
        <w:spacing w:after="159" w:line="259" w:lineRule="auto"/>
        <w:ind w:left="0" w:right="0" w:firstLine="0"/>
        <w:jc w:val="left"/>
      </w:pPr>
      <w:r>
        <w:t xml:space="preserve"> </w:t>
      </w:r>
    </w:p>
    <w:p w:rsidR="00DB7570" w:rsidRDefault="00DB7570" w:rsidP="00493F14">
      <w:pPr>
        <w:numPr>
          <w:ilvl w:val="1"/>
          <w:numId w:val="103"/>
        </w:numPr>
        <w:ind w:right="1209" w:hanging="360"/>
      </w:pPr>
      <w:r>
        <w:t xml:space="preserve">EROGAR la cantidad de </w:t>
      </w:r>
      <w:r>
        <w:rPr>
          <w:b/>
        </w:rPr>
        <w:t>DOS MIL TRESCIENTOS DIECISEIS</w:t>
      </w:r>
      <w:r>
        <w:t xml:space="preserve"> </w:t>
      </w:r>
      <w:r>
        <w:rPr>
          <w:b/>
        </w:rPr>
        <w:t>50/100 DÓLARES DE</w:t>
      </w:r>
      <w:r>
        <w:t xml:space="preserve"> </w:t>
      </w:r>
      <w:r>
        <w:rPr>
          <w:b/>
        </w:rPr>
        <w:t>LOS ESTADOS UNIDOS DE AMÉRICA ($2,316.50)</w:t>
      </w:r>
      <w:r>
        <w:t xml:space="preserve">  a favor de </w:t>
      </w:r>
      <w:r>
        <w:rPr>
          <w:b/>
        </w:rPr>
        <w:t xml:space="preserve">PROYECTOS DE METAL MECANICA S.A. DE C.V. V/ </w:t>
      </w:r>
      <w:r>
        <w:t xml:space="preserve">Pago por compra de minerales metálicos y productos derivados , para uso en elaboración de piletas para rastro municipal, según orden  No.-162436 Aplicando dicho gasto a la línea 0101 del código  54112, del presupuesto municipal vigente </w:t>
      </w:r>
    </w:p>
    <w:p w:rsidR="00DB7570" w:rsidRDefault="00DB7570" w:rsidP="00DB7570">
      <w:pPr>
        <w:spacing w:after="160" w:line="259" w:lineRule="auto"/>
        <w:ind w:left="0" w:right="0" w:firstLine="0"/>
        <w:jc w:val="left"/>
      </w:pPr>
      <w:r>
        <w:t xml:space="preserve"> </w:t>
      </w:r>
    </w:p>
    <w:p w:rsidR="00DB7570" w:rsidRDefault="00DB7570" w:rsidP="00493F14">
      <w:pPr>
        <w:numPr>
          <w:ilvl w:val="1"/>
          <w:numId w:val="103"/>
        </w:numPr>
        <w:spacing w:after="14"/>
        <w:ind w:right="1209" w:hanging="360"/>
      </w:pPr>
      <w:r>
        <w:t xml:space="preserve">EROGAR la cantidad de </w:t>
      </w:r>
      <w:r>
        <w:rPr>
          <w:b/>
        </w:rPr>
        <w:t>CIENTO NOVENTA Y SIETE</w:t>
      </w:r>
      <w:r>
        <w:t xml:space="preserve"> </w:t>
      </w:r>
      <w:r>
        <w:rPr>
          <w:b/>
        </w:rPr>
        <w:t>65/100 DÓLARES DE</w:t>
      </w:r>
      <w:r>
        <w:t xml:space="preserve"> </w:t>
      </w:r>
      <w:r>
        <w:rPr>
          <w:b/>
        </w:rPr>
        <w:t>LOS ESTADOS UNIDOS DE AMÉRICA ($197.65)</w:t>
      </w:r>
      <w:r>
        <w:t xml:space="preserve">  a favor de </w:t>
      </w:r>
    </w:p>
    <w:p w:rsidR="00DB7570" w:rsidRDefault="00DB7570" w:rsidP="00DB7570">
      <w:pPr>
        <w:ind w:left="1091" w:right="1209"/>
      </w:pPr>
      <w:r>
        <w:rPr>
          <w:b/>
        </w:rPr>
        <w:t xml:space="preserve">TODOPARTES S.A. DE C.V. V/ </w:t>
      </w:r>
      <w:r>
        <w:t xml:space="preserve">Pago por compra de herramientas, repuestos y accesorios, para usos varios en alcaldía municipal, según factura  No.-16741712 Aplicando dicho gasto a la línea 0101 del código  54118, del presupuesto municipal vigente </w:t>
      </w:r>
    </w:p>
    <w:p w:rsidR="00DB7570" w:rsidRDefault="00DB7570" w:rsidP="00DB7570">
      <w:pPr>
        <w:spacing w:after="1" w:line="259" w:lineRule="auto"/>
        <w:ind w:left="721" w:right="0" w:firstLine="0"/>
        <w:jc w:val="left"/>
      </w:pPr>
      <w:r>
        <w:t xml:space="preserve"> </w:t>
      </w:r>
    </w:p>
    <w:p w:rsidR="00DB7570" w:rsidRDefault="00DB7570" w:rsidP="00493F14">
      <w:pPr>
        <w:numPr>
          <w:ilvl w:val="1"/>
          <w:numId w:val="103"/>
        </w:numPr>
        <w:ind w:right="1209" w:hanging="360"/>
      </w:pPr>
      <w:r>
        <w:t xml:space="preserve">EROGAR la cantidad de </w:t>
      </w:r>
      <w:r>
        <w:rPr>
          <w:b/>
        </w:rPr>
        <w:t>OCHOCIENTOS CINCUENTA Y OCHO 90/100 DÓLARES DE</w:t>
      </w:r>
      <w:r>
        <w:t xml:space="preserve"> </w:t>
      </w:r>
      <w:r>
        <w:rPr>
          <w:b/>
        </w:rPr>
        <w:t>LOS ESTADOS UNIDOS DE AMÉRICA ($858.90)</w:t>
      </w:r>
      <w:r>
        <w:t xml:space="preserve"> a favor de </w:t>
      </w:r>
      <w:r>
        <w:rPr>
          <w:b/>
        </w:rPr>
        <w:t xml:space="preserve">Sr. MANUEL ORLANDO </w:t>
      </w:r>
      <w:r>
        <w:rPr>
          <w:b/>
        </w:rPr>
        <w:lastRenderedPageBreak/>
        <w:t>URBINA VENTURA/ FERRETERIA Y CERRAJERIA URBINA</w:t>
      </w:r>
      <w:r>
        <w:t xml:space="preserve"> </w:t>
      </w:r>
      <w:r>
        <w:rPr>
          <w:b/>
        </w:rPr>
        <w:t xml:space="preserve">V/ </w:t>
      </w:r>
      <w:r>
        <w:t xml:space="preserve">Pago por compra de productos químicos, herramientas, repuestos y accesorios, para usos varios de alcaldía municipal y contribución ADESCO Dos Rios caserío La Junta, según facturas, líneas y códigos que se detallan a continuación: </w:t>
      </w:r>
    </w:p>
    <w:p w:rsidR="00DB7570" w:rsidRDefault="00DB7570" w:rsidP="00DB7570">
      <w:pPr>
        <w:spacing w:after="163" w:line="259" w:lineRule="auto"/>
        <w:ind w:left="721" w:right="0" w:firstLine="0"/>
        <w:jc w:val="left"/>
      </w:pPr>
      <w:r>
        <w:rPr>
          <w:b/>
        </w:rPr>
        <w:t xml:space="preserve"> </w:t>
      </w:r>
      <w:r>
        <w:rPr>
          <w:b/>
        </w:rPr>
        <w:tab/>
        <w:t xml:space="preserve"> </w:t>
      </w:r>
    </w:p>
    <w:p w:rsidR="00DB7570" w:rsidRDefault="00DB7570" w:rsidP="00DB7570">
      <w:pPr>
        <w:spacing w:after="3" w:line="259" w:lineRule="auto"/>
        <w:ind w:left="1091" w:right="0"/>
        <w:jc w:val="left"/>
      </w:pPr>
      <w:r>
        <w:rPr>
          <w:b/>
          <w:u w:val="single" w:color="000000"/>
        </w:rPr>
        <w:t>LINEA 0101</w:t>
      </w:r>
      <w:r>
        <w:rPr>
          <w:b/>
        </w:rPr>
        <w:t xml:space="preserve"> </w:t>
      </w:r>
    </w:p>
    <w:p w:rsidR="00DB7570" w:rsidRDefault="00DB7570" w:rsidP="00DB7570">
      <w:pPr>
        <w:ind w:left="9" w:right="1209"/>
      </w:pPr>
      <w:r>
        <w:t xml:space="preserve">                 Facturas Nos.-8919-8920-8908  </w:t>
      </w:r>
    </w:p>
    <w:p w:rsidR="00DB7570" w:rsidRDefault="00DB7570" w:rsidP="00DB7570">
      <w:pPr>
        <w:ind w:left="9" w:right="1209"/>
      </w:pPr>
      <w:r>
        <w:rPr>
          <w:b/>
        </w:rPr>
        <w:t xml:space="preserve">                 </w:t>
      </w:r>
      <w:r>
        <w:t xml:space="preserve">Códigos Nos.-54107………….……………………............................ $   71.50      </w:t>
      </w:r>
    </w:p>
    <w:p w:rsidR="00DB7570" w:rsidRDefault="00DB7570" w:rsidP="00DB7570">
      <w:pPr>
        <w:ind w:left="9" w:right="1209"/>
      </w:pPr>
      <w:r>
        <w:t xml:space="preserve">                 Códigos Nos.-54118………….……………………............................ $   21.00      </w:t>
      </w:r>
    </w:p>
    <w:p w:rsidR="00DB7570" w:rsidRDefault="00DB7570" w:rsidP="00DB7570">
      <w:pPr>
        <w:ind w:left="9" w:right="1209"/>
      </w:pPr>
      <w:r>
        <w:t xml:space="preserve">                 Códigos Nos.-54199………….……………………............................ $ 267.00 </w:t>
      </w:r>
    </w:p>
    <w:p w:rsidR="00DB7570" w:rsidRDefault="00DB7570" w:rsidP="00DB7570">
      <w:pPr>
        <w:ind w:left="9" w:right="1209"/>
      </w:pPr>
      <w:r>
        <w:rPr>
          <w:b/>
        </w:rPr>
        <w:t xml:space="preserve">                 </w:t>
      </w:r>
      <w:r>
        <w:t xml:space="preserve">Códigos Nos.-56304……….…………………….................................$ 499.40 </w:t>
      </w:r>
    </w:p>
    <w:p w:rsidR="00DB7570" w:rsidRDefault="00DB7570" w:rsidP="00DB7570">
      <w:pPr>
        <w:spacing w:after="176"/>
        <w:ind w:left="9" w:right="1209"/>
      </w:pPr>
      <w:r>
        <w:t xml:space="preserve">                 Total………………………..……………………......……...................</w:t>
      </w:r>
      <w:r>
        <w:rPr>
          <w:b/>
        </w:rPr>
        <w:t xml:space="preserve">$ 858.90 </w:t>
      </w:r>
    </w:p>
    <w:p w:rsidR="00DB7570" w:rsidRDefault="00DB7570" w:rsidP="00DB7570">
      <w:pPr>
        <w:spacing w:after="152" w:line="259" w:lineRule="auto"/>
        <w:ind w:left="0" w:right="0" w:firstLine="0"/>
        <w:jc w:val="left"/>
      </w:pPr>
      <w:r>
        <w:rPr>
          <w:b/>
        </w:rPr>
        <w:t xml:space="preserve"> </w:t>
      </w:r>
    </w:p>
    <w:p w:rsidR="00DB7570" w:rsidRDefault="00DB7570" w:rsidP="00493F14">
      <w:pPr>
        <w:numPr>
          <w:ilvl w:val="1"/>
          <w:numId w:val="103"/>
        </w:numPr>
        <w:spacing w:after="14"/>
        <w:ind w:right="1209" w:hanging="360"/>
      </w:pPr>
      <w:r>
        <w:t xml:space="preserve">EROGAR la cantidad de </w:t>
      </w:r>
      <w:r>
        <w:rPr>
          <w:b/>
        </w:rPr>
        <w:t>TRESCIENTOS DIECINUEVE</w:t>
      </w:r>
      <w:r>
        <w:t xml:space="preserve">  </w:t>
      </w:r>
      <w:r>
        <w:rPr>
          <w:b/>
        </w:rPr>
        <w:t>00/100 DÓLARES DE</w:t>
      </w:r>
      <w:r>
        <w:t xml:space="preserve"> </w:t>
      </w:r>
      <w:r>
        <w:rPr>
          <w:b/>
        </w:rPr>
        <w:t>LOS ESTADOS UNIDOS DE AMÉRICA ($319.00)</w:t>
      </w:r>
      <w:r>
        <w:t xml:space="preserve">  a favor de </w:t>
      </w:r>
      <w:r>
        <w:rPr>
          <w:b/>
        </w:rPr>
        <w:t xml:space="preserve">ALAMACENES BOU S.A. DE C.V. V/ </w:t>
      </w:r>
      <w:r>
        <w:t xml:space="preserve">Pago por compra de pintura y una </w:t>
      </w:r>
    </w:p>
    <w:p w:rsidR="00DB7570" w:rsidRDefault="00DB7570" w:rsidP="00DB7570">
      <w:pPr>
        <w:ind w:left="1091" w:right="1209"/>
      </w:pPr>
      <w:r>
        <w:t>cerradura de pasador, para uso en contribuciones varias, según factura  No.-10321805 Aplicando dicho gasto a la línea 0101 del código 56304, del presupuesto municipal vigente</w:t>
      </w:r>
      <w:r>
        <w:rPr>
          <w:rFonts w:ascii="Calibri" w:eastAsia="Calibri" w:hAnsi="Calibri" w:cs="Calibri"/>
          <w:sz w:val="22"/>
        </w:rPr>
        <w:t xml:space="preserve"> </w:t>
      </w:r>
    </w:p>
    <w:p w:rsidR="00DB7570" w:rsidRDefault="00DB7570" w:rsidP="00DB7570">
      <w:pPr>
        <w:spacing w:after="146" w:line="259" w:lineRule="auto"/>
        <w:ind w:left="0" w:right="0" w:firstLine="0"/>
        <w:jc w:val="left"/>
      </w:pPr>
      <w:r>
        <w:rPr>
          <w:rFonts w:ascii="Calibri" w:eastAsia="Calibri" w:hAnsi="Calibri" w:cs="Calibri"/>
        </w:rPr>
        <w:t xml:space="preserve"> </w:t>
      </w:r>
    </w:p>
    <w:p w:rsidR="00DB7570" w:rsidRDefault="00DB7570" w:rsidP="00493F14">
      <w:pPr>
        <w:numPr>
          <w:ilvl w:val="1"/>
          <w:numId w:val="103"/>
        </w:numPr>
        <w:ind w:right="1209" w:hanging="360"/>
      </w:pPr>
      <w:r>
        <w:t xml:space="preserve">EROGAR la cantidad de </w:t>
      </w:r>
      <w:r>
        <w:rPr>
          <w:b/>
        </w:rPr>
        <w:t>CUATROCIENTOS DOCE</w:t>
      </w:r>
      <w:r>
        <w:t xml:space="preserve"> </w:t>
      </w:r>
      <w:r>
        <w:rPr>
          <w:b/>
        </w:rPr>
        <w:t>50/100 DÓLARES DE</w:t>
      </w:r>
      <w:r>
        <w:t xml:space="preserve"> </w:t>
      </w:r>
      <w:r>
        <w:rPr>
          <w:b/>
        </w:rPr>
        <w:t>LOS ESTADOS UNIDOS DE AMÉRICA ($412.50)</w:t>
      </w:r>
      <w:r>
        <w:t xml:space="preserve">  a favor de </w:t>
      </w:r>
      <w:r>
        <w:rPr>
          <w:b/>
        </w:rPr>
        <w:t xml:space="preserve">Sr. MAURICIO ROSALES UMAÑA V/ </w:t>
      </w:r>
      <w:r>
        <w:t>Pago por lavados de vehículos de alcaldía municipal, según orden  No.-162261 Aplicando dicho gasto a la línea  0101 del código  54399, del presupuesto municipal vigente</w:t>
      </w:r>
      <w:r>
        <w:rPr>
          <w:rFonts w:ascii="Calibri" w:eastAsia="Calibri" w:hAnsi="Calibri" w:cs="Calibri"/>
          <w:sz w:val="22"/>
        </w:rPr>
        <w:t xml:space="preserve"> </w:t>
      </w:r>
    </w:p>
    <w:p w:rsidR="00DB7570" w:rsidRDefault="00DB7570" w:rsidP="00DB7570">
      <w:pPr>
        <w:spacing w:after="159" w:line="259" w:lineRule="auto"/>
        <w:ind w:left="0" w:right="0" w:firstLine="0"/>
        <w:jc w:val="left"/>
      </w:pPr>
      <w:r>
        <w:t xml:space="preserve"> </w:t>
      </w:r>
    </w:p>
    <w:p w:rsidR="00DB7570" w:rsidRDefault="00DB7570" w:rsidP="00493F14">
      <w:pPr>
        <w:numPr>
          <w:ilvl w:val="1"/>
          <w:numId w:val="103"/>
        </w:numPr>
        <w:ind w:right="1209" w:hanging="360"/>
      </w:pPr>
      <w:r>
        <w:t xml:space="preserve">EROGAR la cantidad de </w:t>
      </w:r>
      <w:r>
        <w:rPr>
          <w:b/>
        </w:rPr>
        <w:t>OCHENTA Y OCHO</w:t>
      </w:r>
      <w:r>
        <w:t xml:space="preserve"> </w:t>
      </w:r>
      <w:r>
        <w:rPr>
          <w:b/>
        </w:rPr>
        <w:t>00/100 DÓLARES DE</w:t>
      </w:r>
      <w:r>
        <w:t xml:space="preserve"> </w:t>
      </w:r>
      <w:r>
        <w:rPr>
          <w:b/>
        </w:rPr>
        <w:t>LOS ESTADOS UNIDOS DE AMÉRICA ($88.00)</w:t>
      </w:r>
      <w:r>
        <w:t xml:space="preserve">  a favor de </w:t>
      </w:r>
      <w:r>
        <w:rPr>
          <w:b/>
        </w:rPr>
        <w:t xml:space="preserve">CALTEC S.A. DE C.V. V/ </w:t>
      </w:r>
      <w:r>
        <w:t xml:space="preserve">Pago por compra de maquinaria y equipo de produccion para apoyo institucional, para uso en depto. UACI, según factura  No.-437 Aplicando dicho gasto a la línea 0101 del código  61109, del presupuesto municipal vigente </w:t>
      </w:r>
    </w:p>
    <w:p w:rsidR="00DB7570" w:rsidRDefault="00DB7570" w:rsidP="00DB7570">
      <w:pPr>
        <w:spacing w:after="1" w:line="259" w:lineRule="auto"/>
        <w:ind w:left="721" w:right="0" w:firstLine="0"/>
        <w:jc w:val="left"/>
      </w:pPr>
      <w:r>
        <w:t xml:space="preserve"> </w:t>
      </w:r>
    </w:p>
    <w:p w:rsidR="00DB7570" w:rsidRDefault="00DB7570" w:rsidP="00493F14">
      <w:pPr>
        <w:numPr>
          <w:ilvl w:val="1"/>
          <w:numId w:val="103"/>
        </w:numPr>
        <w:spacing w:after="14"/>
        <w:ind w:right="1209" w:hanging="360"/>
      </w:pPr>
      <w:r>
        <w:t xml:space="preserve">EROGAR la cantidad de </w:t>
      </w:r>
      <w:r>
        <w:rPr>
          <w:b/>
        </w:rPr>
        <w:t>CINCUENTA Y NUEVE</w:t>
      </w:r>
      <w:r>
        <w:t xml:space="preserve"> </w:t>
      </w:r>
      <w:r>
        <w:rPr>
          <w:b/>
        </w:rPr>
        <w:t>00/100 DÓLARES DE</w:t>
      </w:r>
      <w:r>
        <w:t xml:space="preserve"> </w:t>
      </w:r>
      <w:r>
        <w:rPr>
          <w:b/>
        </w:rPr>
        <w:t>LOS ESTADOS UNIDOS DE AMÉRICA ($59.00)</w:t>
      </w:r>
      <w:r>
        <w:t xml:space="preserve">  a favor de </w:t>
      </w:r>
      <w:r>
        <w:rPr>
          <w:b/>
        </w:rPr>
        <w:t xml:space="preserve">RAMATER </w:t>
      </w:r>
    </w:p>
    <w:p w:rsidR="00DB7570" w:rsidRDefault="00DB7570" w:rsidP="00DB7570">
      <w:pPr>
        <w:ind w:left="1091" w:right="1209"/>
      </w:pPr>
      <w:r>
        <w:rPr>
          <w:b/>
        </w:rPr>
        <w:t xml:space="preserve">/MADISAL S.A. DE C.V.  V/ </w:t>
      </w:r>
      <w:r>
        <w:t xml:space="preserve">Pago por compra de herramientas, repuestos y accesorios, para uso en Eq.96, según factura  No.-20 Aplicando dicho gasto a la línea  0101 del código  54118, del presupuesto municipal vigente </w:t>
      </w:r>
    </w:p>
    <w:p w:rsidR="00DB7570" w:rsidRDefault="00DB7570" w:rsidP="00DB7570">
      <w:pPr>
        <w:spacing w:after="1" w:line="259" w:lineRule="auto"/>
        <w:ind w:left="721" w:right="0" w:firstLine="0"/>
        <w:jc w:val="left"/>
      </w:pPr>
      <w:r>
        <w:t xml:space="preserve"> </w:t>
      </w:r>
    </w:p>
    <w:p w:rsidR="00DB7570" w:rsidRDefault="00DB7570" w:rsidP="00493F14">
      <w:pPr>
        <w:numPr>
          <w:ilvl w:val="1"/>
          <w:numId w:val="103"/>
        </w:numPr>
        <w:ind w:right="1209" w:hanging="360"/>
      </w:pPr>
      <w:r>
        <w:lastRenderedPageBreak/>
        <w:t xml:space="preserve">EROGAR la cantidad de </w:t>
      </w:r>
      <w:r>
        <w:rPr>
          <w:b/>
        </w:rPr>
        <w:t>QUINIENTOS</w:t>
      </w:r>
      <w:r>
        <w:t xml:space="preserve"> </w:t>
      </w:r>
      <w:r>
        <w:rPr>
          <w:b/>
        </w:rPr>
        <w:t>47/100 DÓLARES DE</w:t>
      </w:r>
      <w:r>
        <w:t xml:space="preserve"> </w:t>
      </w:r>
      <w:r>
        <w:rPr>
          <w:b/>
        </w:rPr>
        <w:t>LOS ESTADOS UNIDOS DE AMÉRICA ($500.47)</w:t>
      </w:r>
      <w:r>
        <w:t xml:space="preserve">  a favor de </w:t>
      </w:r>
      <w:r>
        <w:rPr>
          <w:b/>
        </w:rPr>
        <w:t xml:space="preserve">Sr. MAURICIO NAPOLEON S.A. DE C.V. V/ </w:t>
      </w:r>
      <w:r>
        <w:t xml:space="preserve">Pago por compra de herramientas, repuestos y accesorios, para uso en Eq.80, según factura  No.-1668 Aplicando dicho gasto a la línea 0101 del código  54118, del presupuesto municipal vigente </w:t>
      </w:r>
    </w:p>
    <w:p w:rsidR="00DB7570" w:rsidRDefault="00DB7570" w:rsidP="00DB7570">
      <w:pPr>
        <w:spacing w:after="1" w:line="259" w:lineRule="auto"/>
        <w:ind w:left="721" w:right="0" w:firstLine="0"/>
        <w:jc w:val="left"/>
      </w:pPr>
      <w:r>
        <w:t xml:space="preserve"> </w:t>
      </w:r>
    </w:p>
    <w:p w:rsidR="00DB7570" w:rsidRDefault="00DB7570" w:rsidP="00493F14">
      <w:pPr>
        <w:numPr>
          <w:ilvl w:val="1"/>
          <w:numId w:val="103"/>
        </w:numPr>
        <w:ind w:right="1209" w:hanging="360"/>
      </w:pPr>
      <w:r>
        <w:t xml:space="preserve">EROGAR la cantidad de </w:t>
      </w:r>
      <w:r>
        <w:rPr>
          <w:b/>
        </w:rPr>
        <w:t>DOSCIENTOS SETENTA Y SIETE</w:t>
      </w:r>
      <w:r>
        <w:t xml:space="preserve"> </w:t>
      </w:r>
      <w:r>
        <w:rPr>
          <w:b/>
        </w:rPr>
        <w:t>78/100 DÓLARES DE</w:t>
      </w:r>
      <w:r>
        <w:t xml:space="preserve"> </w:t>
      </w:r>
      <w:r>
        <w:rPr>
          <w:b/>
        </w:rPr>
        <w:t>LOS ESTADOS UNIDOS DE AMÉRICA ($277.78)</w:t>
      </w:r>
      <w:r>
        <w:t xml:space="preserve">  a favor de </w:t>
      </w:r>
      <w:r>
        <w:rPr>
          <w:b/>
        </w:rPr>
        <w:t xml:space="preserve">Sr. NELSON ARMANDO BAÑOS MOJICA V/ </w:t>
      </w:r>
      <w:r>
        <w:t xml:space="preserve">Pago por 1 servicio de alquiler de sonido para tres días, para uso en contribución ADESCO Tecomapa, según orden  No.-162410 Aplicando dicho gasto a la línea 0101 del código  56304, del presupuesto municipal vigente </w:t>
      </w:r>
    </w:p>
    <w:p w:rsidR="00DB7570" w:rsidRDefault="00DB7570" w:rsidP="00DB7570">
      <w:pPr>
        <w:spacing w:after="1" w:line="259" w:lineRule="auto"/>
        <w:ind w:left="721" w:right="0" w:firstLine="0"/>
        <w:jc w:val="left"/>
      </w:pPr>
      <w:r>
        <w:t xml:space="preserve"> </w:t>
      </w:r>
    </w:p>
    <w:p w:rsidR="00DB7570" w:rsidRDefault="00DB7570" w:rsidP="00493F14">
      <w:pPr>
        <w:numPr>
          <w:ilvl w:val="1"/>
          <w:numId w:val="103"/>
        </w:numPr>
        <w:ind w:right="1209" w:hanging="360"/>
      </w:pPr>
      <w:r>
        <w:t xml:space="preserve">EROGAR la cantidad de </w:t>
      </w:r>
      <w:r>
        <w:rPr>
          <w:b/>
        </w:rPr>
        <w:t>UN MIL TRESCIENTOS SETENTA Y OCHO 60/100 DÓLARES DE</w:t>
      </w:r>
      <w:r>
        <w:t xml:space="preserve"> </w:t>
      </w:r>
      <w:r>
        <w:rPr>
          <w:b/>
        </w:rPr>
        <w:t>LOS ESTADOS UNIDOS DE AMÉRICA ($1,378.60)</w:t>
      </w:r>
      <w:r>
        <w:t xml:space="preserve"> a favor de </w:t>
      </w:r>
      <w:r>
        <w:rPr>
          <w:b/>
        </w:rPr>
        <w:t>SERTRAFMA S.A. DE C.V.</w:t>
      </w:r>
      <w:r>
        <w:t xml:space="preserve"> </w:t>
      </w:r>
      <w:r>
        <w:rPr>
          <w:b/>
        </w:rPr>
        <w:t xml:space="preserve">V/ </w:t>
      </w:r>
      <w:r>
        <w:t xml:space="preserve">Pago por viajes a diferentes lugares de El Salvador, para usos varios de alcaldía municipal según facturas, líneas y códigos que se detallan a continuación: </w:t>
      </w:r>
    </w:p>
    <w:p w:rsidR="00DB7570" w:rsidRDefault="00DB7570" w:rsidP="00DB7570">
      <w:pPr>
        <w:spacing w:after="167" w:line="259" w:lineRule="auto"/>
        <w:ind w:left="721" w:right="0" w:firstLine="0"/>
        <w:jc w:val="left"/>
      </w:pPr>
      <w:r>
        <w:rPr>
          <w:b/>
        </w:rPr>
        <w:t xml:space="preserve"> </w:t>
      </w:r>
      <w:r>
        <w:rPr>
          <w:b/>
        </w:rPr>
        <w:tab/>
        <w:t xml:space="preserve"> </w:t>
      </w:r>
    </w:p>
    <w:p w:rsidR="00DB7570" w:rsidRDefault="00DB7570" w:rsidP="00DB7570">
      <w:pPr>
        <w:spacing w:after="3" w:line="259" w:lineRule="auto"/>
        <w:ind w:left="1091" w:right="0"/>
        <w:jc w:val="left"/>
      </w:pPr>
      <w:r>
        <w:rPr>
          <w:b/>
          <w:u w:val="single" w:color="000000"/>
        </w:rPr>
        <w:t>LINEA 0101</w:t>
      </w:r>
      <w:r>
        <w:rPr>
          <w:b/>
        </w:rPr>
        <w:t xml:space="preserve"> </w:t>
      </w:r>
    </w:p>
    <w:p w:rsidR="00DB7570" w:rsidRDefault="00DB7570" w:rsidP="00DB7570">
      <w:pPr>
        <w:ind w:left="9" w:right="1209"/>
      </w:pPr>
      <w:r>
        <w:t xml:space="preserve">                 Facturas Nos.- 328-353-352 </w:t>
      </w:r>
    </w:p>
    <w:p w:rsidR="00DB7570" w:rsidRDefault="00DB7570" w:rsidP="00DB7570">
      <w:pPr>
        <w:ind w:left="9" w:right="1209"/>
      </w:pPr>
      <w:r>
        <w:rPr>
          <w:b/>
        </w:rPr>
        <w:t xml:space="preserve">                 </w:t>
      </w:r>
      <w:r>
        <w:t xml:space="preserve">Códigos Nos.-54304………….……………………............................ $    610.20     </w:t>
      </w:r>
    </w:p>
    <w:p w:rsidR="00DB7570" w:rsidRDefault="00DB7570" w:rsidP="00DB7570">
      <w:pPr>
        <w:ind w:left="9" w:right="1209"/>
      </w:pPr>
      <w:r>
        <w:t xml:space="preserve">                 Códigos Nos.-56304………….……………………............................ $    768.40     </w:t>
      </w:r>
    </w:p>
    <w:p w:rsidR="00DB7570" w:rsidRDefault="00DB7570" w:rsidP="00DB7570">
      <w:pPr>
        <w:ind w:left="9" w:right="1209"/>
      </w:pPr>
      <w:r>
        <w:rPr>
          <w:b/>
        </w:rPr>
        <w:t xml:space="preserve">                 </w:t>
      </w:r>
      <w:r>
        <w:t>Total………………………..……………………......…………….......</w:t>
      </w:r>
      <w:r>
        <w:rPr>
          <w:b/>
        </w:rPr>
        <w:t>$ 1,378.60</w:t>
      </w:r>
      <w:r>
        <w:t xml:space="preserve"> </w:t>
      </w:r>
    </w:p>
    <w:p w:rsidR="00DB7570" w:rsidRDefault="00DB7570" w:rsidP="00DB7570">
      <w:pPr>
        <w:spacing w:after="1" w:line="259" w:lineRule="auto"/>
        <w:ind w:left="1081" w:right="0" w:firstLine="0"/>
        <w:jc w:val="left"/>
      </w:pPr>
      <w:r>
        <w:t xml:space="preserve"> </w:t>
      </w:r>
    </w:p>
    <w:p w:rsidR="00DB7570" w:rsidRDefault="00DB7570" w:rsidP="00493F14">
      <w:pPr>
        <w:numPr>
          <w:ilvl w:val="1"/>
          <w:numId w:val="103"/>
        </w:numPr>
        <w:spacing w:after="14"/>
        <w:ind w:right="1209" w:hanging="360"/>
      </w:pPr>
      <w:r>
        <w:t xml:space="preserve">EROGAR la cantidad de </w:t>
      </w:r>
      <w:r>
        <w:rPr>
          <w:b/>
        </w:rPr>
        <w:t>DOS MIL CUATROCIENTOS DOCE 78/100 DÓLARES DE</w:t>
      </w:r>
      <w:r>
        <w:t xml:space="preserve"> </w:t>
      </w:r>
      <w:r>
        <w:rPr>
          <w:b/>
        </w:rPr>
        <w:t>LOS ESTADOS UNIDOS DE AMÉRICA ($2,412.78)</w:t>
      </w:r>
      <w:r>
        <w:t xml:space="preserve"> a favor de </w:t>
      </w:r>
      <w:r>
        <w:rPr>
          <w:b/>
        </w:rPr>
        <w:t xml:space="preserve">Sr. JUAN RAMON HERNANDEZ VASQUEZ/ REPUESTOS EL LEON </w:t>
      </w:r>
    </w:p>
    <w:p w:rsidR="00DB7570" w:rsidRDefault="00DB7570" w:rsidP="00DB7570">
      <w:pPr>
        <w:ind w:left="1091" w:right="1209"/>
      </w:pPr>
      <w:r>
        <w:rPr>
          <w:b/>
        </w:rPr>
        <w:t xml:space="preserve">V/ </w:t>
      </w:r>
      <w:r>
        <w:t xml:space="preserve">Pago por compra de combustibles y lubricantes, herramientas, repuestos y accesorios, mantenimientos y reparaciones de vehículos, para usos varios de alcaldía municipal según facturas, líneas y códigos que se detallan a continuación: </w:t>
      </w:r>
    </w:p>
    <w:p w:rsidR="00DB7570" w:rsidRDefault="00DB7570" w:rsidP="00DB7570">
      <w:pPr>
        <w:spacing w:after="162" w:line="259" w:lineRule="auto"/>
        <w:ind w:left="721" w:right="0" w:firstLine="0"/>
        <w:jc w:val="left"/>
      </w:pPr>
      <w:r>
        <w:rPr>
          <w:b/>
        </w:rPr>
        <w:t xml:space="preserve"> </w:t>
      </w:r>
      <w:r>
        <w:rPr>
          <w:b/>
        </w:rPr>
        <w:tab/>
        <w:t xml:space="preserve"> </w:t>
      </w:r>
    </w:p>
    <w:p w:rsidR="00DB7570" w:rsidRDefault="00DB7570" w:rsidP="00DB7570">
      <w:pPr>
        <w:spacing w:after="3" w:line="259" w:lineRule="auto"/>
        <w:ind w:left="1091" w:right="0"/>
        <w:jc w:val="left"/>
      </w:pPr>
      <w:r>
        <w:rPr>
          <w:b/>
          <w:u w:val="single" w:color="000000"/>
        </w:rPr>
        <w:t>LINEA 0101</w:t>
      </w:r>
      <w:r>
        <w:rPr>
          <w:b/>
        </w:rPr>
        <w:t xml:space="preserve"> </w:t>
      </w:r>
    </w:p>
    <w:p w:rsidR="00DB7570" w:rsidRDefault="00DB7570" w:rsidP="00DB7570">
      <w:pPr>
        <w:ind w:left="9" w:right="1209"/>
      </w:pPr>
      <w:r>
        <w:t xml:space="preserve">                 Facturas Nos.- 15133-15132-15131-15054-15053-15055-14852-14497 </w:t>
      </w:r>
    </w:p>
    <w:p w:rsidR="00DB7570" w:rsidRDefault="00DB7570" w:rsidP="00DB7570">
      <w:pPr>
        <w:ind w:left="9" w:right="1209"/>
      </w:pPr>
      <w:r>
        <w:rPr>
          <w:b/>
        </w:rPr>
        <w:t xml:space="preserve">                 </w:t>
      </w:r>
      <w:r>
        <w:t xml:space="preserve">Códigos Nos.-54110………….……………………............................ $        5.38      </w:t>
      </w:r>
    </w:p>
    <w:p w:rsidR="00DB7570" w:rsidRDefault="00DB7570" w:rsidP="00DB7570">
      <w:pPr>
        <w:ind w:left="9" w:right="1209"/>
      </w:pPr>
      <w:r>
        <w:t xml:space="preserve">                 Códigos Nos.-54118………….……………………............................ $ 2,310.94     </w:t>
      </w:r>
    </w:p>
    <w:p w:rsidR="00DB7570" w:rsidRDefault="00DB7570" w:rsidP="00DB7570">
      <w:pPr>
        <w:ind w:left="9" w:right="1209"/>
      </w:pPr>
      <w:r>
        <w:t xml:space="preserve">                 Códigos Nos.-54199………….……………………............................ $      57.68  </w:t>
      </w:r>
    </w:p>
    <w:p w:rsidR="00DB7570" w:rsidRDefault="00DB7570" w:rsidP="00DB7570">
      <w:pPr>
        <w:ind w:left="9" w:right="1209"/>
      </w:pPr>
      <w:r>
        <w:rPr>
          <w:b/>
        </w:rPr>
        <w:lastRenderedPageBreak/>
        <w:t xml:space="preserve">                 </w:t>
      </w:r>
      <w:r>
        <w:t xml:space="preserve">Códigos Nos.-54302……….…………………….................................$      38.78 </w:t>
      </w:r>
    </w:p>
    <w:p w:rsidR="00DB7570" w:rsidRDefault="00DB7570" w:rsidP="00DB7570">
      <w:pPr>
        <w:ind w:left="9" w:right="1209"/>
      </w:pPr>
      <w:r>
        <w:rPr>
          <w:b/>
        </w:rPr>
        <w:t xml:space="preserve">                 </w:t>
      </w:r>
      <w:r>
        <w:t>Total………………………..……………………......……..................</w:t>
      </w:r>
      <w:r>
        <w:rPr>
          <w:b/>
        </w:rPr>
        <w:t xml:space="preserve">$  2,412.78 </w:t>
      </w:r>
      <w:r>
        <w:t xml:space="preserve"> </w:t>
      </w:r>
    </w:p>
    <w:p w:rsidR="00DB7570" w:rsidRDefault="00DB7570" w:rsidP="00DB7570">
      <w:pPr>
        <w:spacing w:after="0" w:line="259" w:lineRule="auto"/>
        <w:ind w:left="1081" w:right="0" w:firstLine="0"/>
        <w:jc w:val="left"/>
      </w:pPr>
      <w:r>
        <w:t xml:space="preserve"> </w:t>
      </w:r>
    </w:p>
    <w:p w:rsidR="00DB7570" w:rsidRDefault="00DB7570" w:rsidP="00DB7570">
      <w:pPr>
        <w:spacing w:after="1" w:line="259" w:lineRule="auto"/>
        <w:ind w:left="1081" w:right="0" w:firstLine="0"/>
        <w:jc w:val="left"/>
      </w:pPr>
      <w:r>
        <w:t xml:space="preserve"> </w:t>
      </w:r>
    </w:p>
    <w:p w:rsidR="00DB7570" w:rsidRDefault="00DB7570" w:rsidP="00493F14">
      <w:pPr>
        <w:numPr>
          <w:ilvl w:val="1"/>
          <w:numId w:val="103"/>
        </w:numPr>
        <w:spacing w:after="167"/>
        <w:ind w:right="1209" w:hanging="360"/>
      </w:pPr>
      <w:r>
        <w:t xml:space="preserve">EROGAR la cantidad de </w:t>
      </w:r>
      <w:r>
        <w:rPr>
          <w:b/>
        </w:rPr>
        <w:t>CIENTO SETENTA Y TRES</w:t>
      </w:r>
      <w:r>
        <w:t xml:space="preserve"> </w:t>
      </w:r>
      <w:r>
        <w:rPr>
          <w:b/>
        </w:rPr>
        <w:t>25/100 DÓLARES DE</w:t>
      </w:r>
      <w:r>
        <w:t xml:space="preserve"> </w:t>
      </w:r>
      <w:r>
        <w:rPr>
          <w:b/>
        </w:rPr>
        <w:t>LOS ESTADOS UNIDOS DE AMÉRICA ($173.25)</w:t>
      </w:r>
      <w:r>
        <w:t xml:space="preserve">  a favor de </w:t>
      </w:r>
      <w:r>
        <w:rPr>
          <w:b/>
        </w:rPr>
        <w:t xml:space="preserve">AVIS S.A. DE C.V. V/ </w:t>
      </w:r>
      <w:r>
        <w:t xml:space="preserve">Pago por compra de 10 shoper, para uso en contribución a asociación protectora de animales Metapan, según factura  No.-4071 Aplicando dicho gasto a la línea 0101 del código 56303 Autorizando a tesorería a efectuar los pagos correspondientes FONDOS PROPIOS. Cuenta N° 00500003666 </w:t>
      </w:r>
    </w:p>
    <w:p w:rsidR="00DB7570" w:rsidRDefault="00DB7570" w:rsidP="00DB7570">
      <w:pPr>
        <w:spacing w:after="165"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VEINTICINCO:</w:t>
      </w:r>
      <w:r>
        <w:rPr>
          <w:b/>
        </w:rPr>
        <w:t xml:space="preserve">       </w:t>
      </w:r>
    </w:p>
    <w:p w:rsidR="00DB7570" w:rsidRDefault="00DB7570" w:rsidP="00DB7570">
      <w:pPr>
        <w:ind w:left="9" w:right="1209"/>
      </w:pPr>
      <w:r>
        <w:t>El Concejo Municipal de Metapán, en uso de las  facultades que el código municipal les confiere: ACUERDA: EROGAR la cantidad de</w:t>
      </w:r>
      <w:r>
        <w:rPr>
          <w:b/>
        </w:rPr>
        <w:t xml:space="preserve"> DOSCIENTOS CUARENTA Y UNO 18/100 ($241.18) DÓLARES DE LOS ESTADOS UNIDOS DE AMÉRICA</w:t>
      </w:r>
      <w:r>
        <w:t xml:space="preserve">. A favor de </w:t>
      </w:r>
    </w:p>
    <w:p w:rsidR="00DB7570" w:rsidRDefault="00DB7570" w:rsidP="00DB7570">
      <w:pPr>
        <w:spacing w:after="168"/>
        <w:ind w:left="9" w:right="1209"/>
      </w:pPr>
      <w:r>
        <w:rPr>
          <w:b/>
        </w:rPr>
        <w:t>INTELFON, S.A. DE C.V.</w:t>
      </w:r>
      <w:r>
        <w:t xml:space="preserve"> V/ pago por servicio de radios utilizados por personal del CAM, conforme a Factura No. 512, aplicando dicho gasto al código No. 54203 de la línea 0101, del Presupuesto Municipal Vigente. Autorizando a Tesorería a efectuar los pagos correspondientes FONDOS PROPIOS. Cuenta N° 00500003666. </w:t>
      </w:r>
    </w:p>
    <w:p w:rsidR="00DB7570" w:rsidRDefault="00DB7570" w:rsidP="00DB7570">
      <w:pPr>
        <w:spacing w:after="160"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VEINTISÉIS:</w:t>
      </w:r>
      <w:r>
        <w:rPr>
          <w:b/>
        </w:rPr>
        <w:t xml:space="preserve">  </w:t>
      </w:r>
    </w:p>
    <w:p w:rsidR="00DB7570" w:rsidRDefault="00DB7570" w:rsidP="00DB7570">
      <w:pPr>
        <w:spacing w:after="156" w:line="259" w:lineRule="auto"/>
        <w:ind w:left="721" w:right="0" w:firstLine="0"/>
        <w:jc w:val="left"/>
      </w:pPr>
      <w:r>
        <w:t xml:space="preserve"> </w:t>
      </w:r>
    </w:p>
    <w:p w:rsidR="00DB7570" w:rsidRDefault="00DB7570" w:rsidP="00DB7570">
      <w:pPr>
        <w:spacing w:after="172"/>
        <w:ind w:left="9" w:right="1209"/>
      </w:pPr>
      <w:r>
        <w:t xml:space="preserve">El Concejo Municipal de Metapán, Departamento de Santa Ana </w:t>
      </w:r>
    </w:p>
    <w:p w:rsidR="00DB7570" w:rsidRDefault="00DB7570" w:rsidP="00DB7570">
      <w:pPr>
        <w:spacing w:after="167"/>
        <w:ind w:left="9" w:right="1209"/>
      </w:pPr>
      <w:r>
        <w:t xml:space="preserve">CONSIDERANDO: </w:t>
      </w:r>
    </w:p>
    <w:p w:rsidR="00DB7570" w:rsidRDefault="00DB7570" w:rsidP="00DB7570">
      <w:pPr>
        <w:spacing w:after="164"/>
        <w:ind w:left="9" w:right="1209"/>
      </w:pPr>
      <w:r>
        <w:t xml:space="preserve">I.- Que la Corte de Cuentas de la República ha emitido Circular Externa N° 02/2018, que contiene los “Lineamientos para la elaboración de las Normas Técnicas de Control Interno Específicas para cada entidad de Sector Público”, de fecha 28 de mayo de 2018; </w:t>
      </w:r>
    </w:p>
    <w:p w:rsidR="00DB7570" w:rsidRDefault="00DB7570" w:rsidP="00DB7570">
      <w:pPr>
        <w:ind w:left="9" w:right="1209"/>
      </w:pPr>
      <w:r>
        <w:t xml:space="preserve">II.- Que dentro de dichos lineamientos se encuentra la Disposición Número 1, en la cual se establece que la Máxima autoridad de cada entidad del sector público nombrará la comisión responsable de elaborar el proyecto de Normas Técnicas de Control Interno Específicas, que regulará el sistema de control interno de la respectiva entidad.  </w:t>
      </w:r>
    </w:p>
    <w:p w:rsidR="00DB7570" w:rsidRDefault="00DB7570" w:rsidP="00DB7570">
      <w:pPr>
        <w:spacing w:after="167"/>
        <w:ind w:left="9" w:right="1209"/>
      </w:pPr>
      <w:r>
        <w:t xml:space="preserve">III.- Que según acuerdo número dos del acta número veinticinco de fecha doce de junio del 2018, se conformó la Comisión de las Normas Técnicas, dentro de las cuales se encontraba el Sr. Fermín Antonio Morales Torres y el cual ya no es parte de la municipalidad; así como también se considera incorporar nuevos servidores para generar más apoyo; por lo que se vuelve necesario conformar una nueva comisión;  </w:t>
      </w:r>
    </w:p>
    <w:p w:rsidR="00DB7570" w:rsidRDefault="00DB7570" w:rsidP="00DB7570">
      <w:pPr>
        <w:spacing w:after="172"/>
        <w:ind w:left="9" w:right="1209"/>
      </w:pPr>
      <w:r>
        <w:t xml:space="preserve">POR TANTO, haciendo uso de las facultades que le confiere el artículo 30, numeral 3 del Código Municipal, el Concejo Municipal por unanimidad ACUERDA: </w:t>
      </w:r>
    </w:p>
    <w:p w:rsidR="00DB7570" w:rsidRDefault="00DB7570" w:rsidP="00DB7570">
      <w:pPr>
        <w:spacing w:after="171"/>
        <w:ind w:left="9" w:right="1209"/>
      </w:pPr>
      <w:r>
        <w:lastRenderedPageBreak/>
        <w:t xml:space="preserve">Nombrar la comisión responsable de elaborar el proyecto de Normas Técnicas de Control Interno Específicas de la Municipalidad de Metapán, con los siguientes servidores: </w:t>
      </w:r>
    </w:p>
    <w:p w:rsidR="00DB7570" w:rsidRDefault="00DB7570" w:rsidP="00493F14">
      <w:pPr>
        <w:numPr>
          <w:ilvl w:val="0"/>
          <w:numId w:val="104"/>
        </w:numPr>
        <w:ind w:right="1209" w:hanging="360"/>
      </w:pPr>
      <w:r>
        <w:t xml:space="preserve">Lic. Mirna Elizabeth Peraza, Jefe del Departamento de Contabilidad </w:t>
      </w:r>
    </w:p>
    <w:p w:rsidR="00DB7570" w:rsidRDefault="00DB7570" w:rsidP="00493F14">
      <w:pPr>
        <w:numPr>
          <w:ilvl w:val="0"/>
          <w:numId w:val="104"/>
        </w:numPr>
        <w:ind w:right="1209" w:hanging="360"/>
      </w:pPr>
      <w:r>
        <w:t xml:space="preserve">Lic. Nelson Armando Monzón Martínez, Jefe del Departamento de Recursos Humanos </w:t>
      </w:r>
    </w:p>
    <w:p w:rsidR="00DB7570" w:rsidRDefault="00DB7570" w:rsidP="00493F14">
      <w:pPr>
        <w:numPr>
          <w:ilvl w:val="0"/>
          <w:numId w:val="104"/>
        </w:numPr>
        <w:ind w:right="1209" w:hanging="360"/>
      </w:pPr>
      <w:r>
        <w:t xml:space="preserve">Ing. Erika Patricia Ramos Pineda, Supervisora de Proyectos, en el Departamento de Ingeniería; </w:t>
      </w:r>
    </w:p>
    <w:p w:rsidR="00DB7570" w:rsidRDefault="00DB7570" w:rsidP="00493F14">
      <w:pPr>
        <w:numPr>
          <w:ilvl w:val="0"/>
          <w:numId w:val="104"/>
        </w:numPr>
        <w:ind w:right="1209" w:hanging="360"/>
      </w:pPr>
      <w:r>
        <w:t xml:space="preserve">Ing. Boris Edgardo Martínez, Jefe del Departamento de Catastro. </w:t>
      </w:r>
    </w:p>
    <w:p w:rsidR="00DB7570" w:rsidRDefault="00DB7570" w:rsidP="00493F14">
      <w:pPr>
        <w:numPr>
          <w:ilvl w:val="0"/>
          <w:numId w:val="104"/>
        </w:numPr>
        <w:ind w:right="1209" w:hanging="360"/>
      </w:pPr>
      <w:r>
        <w:t xml:space="preserve">Lic. Gerardo Enrique Ramos Martínez, Administrador en el Departamento de Mercados </w:t>
      </w:r>
    </w:p>
    <w:p w:rsidR="00DB7570" w:rsidRDefault="00DB7570" w:rsidP="00493F14">
      <w:pPr>
        <w:numPr>
          <w:ilvl w:val="0"/>
          <w:numId w:val="104"/>
        </w:numPr>
        <w:ind w:right="1209" w:hanging="360"/>
      </w:pPr>
      <w:r>
        <w:t xml:space="preserve">Ing. José Antonio Magaña Portillo, Jefe de Planta Trituradora y Mezcla de Asfalto </w:t>
      </w:r>
    </w:p>
    <w:p w:rsidR="00DB7570" w:rsidRDefault="00DB7570" w:rsidP="00493F14">
      <w:pPr>
        <w:numPr>
          <w:ilvl w:val="0"/>
          <w:numId w:val="104"/>
        </w:numPr>
        <w:ind w:right="1209" w:hanging="360"/>
      </w:pPr>
      <w:r>
        <w:t xml:space="preserve">Lic. Wendy Margoth Verganza Flores, Jefe de Promoción Social  </w:t>
      </w:r>
    </w:p>
    <w:p w:rsidR="00DB7570" w:rsidRDefault="00DB7570" w:rsidP="00DB7570">
      <w:pPr>
        <w:spacing w:after="172"/>
        <w:ind w:left="9" w:right="1209"/>
      </w:pPr>
      <w:r>
        <w:t xml:space="preserve">COMUNÍQUESE.- </w:t>
      </w:r>
    </w:p>
    <w:p w:rsidR="00DB7570" w:rsidRDefault="00DB7570" w:rsidP="00DB7570">
      <w:pPr>
        <w:spacing w:after="160" w:line="259" w:lineRule="auto"/>
        <w:ind w:left="0" w:right="0" w:firstLine="0"/>
        <w:jc w:val="left"/>
      </w:pPr>
      <w:r>
        <w:t xml:space="preserve"> </w:t>
      </w:r>
    </w:p>
    <w:p w:rsidR="00DB7570" w:rsidRDefault="00DB7570" w:rsidP="00DB7570">
      <w:pPr>
        <w:spacing w:after="151" w:line="259" w:lineRule="auto"/>
        <w:ind w:left="-5" w:right="0"/>
        <w:jc w:val="left"/>
      </w:pPr>
      <w:r>
        <w:rPr>
          <w:b/>
          <w:u w:val="single" w:color="000000"/>
        </w:rPr>
        <w:t>ACUERDO NÚMERO VEINTISIETE:</w:t>
      </w:r>
      <w:r>
        <w:rPr>
          <w:b/>
        </w:rPr>
        <w:t xml:space="preserve"> </w:t>
      </w:r>
    </w:p>
    <w:p w:rsidR="00DB7570" w:rsidRDefault="00DB7570" w:rsidP="00DB7570">
      <w:pPr>
        <w:ind w:left="9" w:right="1209"/>
      </w:pPr>
      <w:r>
        <w:t xml:space="preserve">EL Concejo Municipal de la Ciudad de Metapán, habiendo analizado el PLAN OPERATIVO </w:t>
      </w:r>
    </w:p>
    <w:p w:rsidR="00DB7570" w:rsidRDefault="00DB7570" w:rsidP="00DB7570">
      <w:pPr>
        <w:spacing w:after="167"/>
        <w:ind w:left="9" w:right="1209"/>
      </w:pPr>
      <w:r>
        <w:t xml:space="preserve">DE LA UNIDAD DE MEDIO AMBIENTE DE METAPAN, PARA EL AÑO 2019, elaborado por la arquitecta María Virginia Sanabria Huezo, Jefe de la Unidad de Medio Ambiente, en el cual quedan plasmadas las diferentes actividades que se desarrollarán, regidas por las normas legales pertinentes; encaminadas a la protección del Medio Ambiente y los Recursos Naturales; POR TANTO EL CONCEJO MUNICIPAL POR UNANIMIDAD ACUERDA: APROBAR el PLAN OPERATIVO DE LA UNIDAD DE MEDIO AMBIENTE DE METAPAN, PARA EL AÑO 2019. </w:t>
      </w:r>
    </w:p>
    <w:p w:rsidR="00DB7570" w:rsidRDefault="00DB7570" w:rsidP="00DB7570">
      <w:pPr>
        <w:spacing w:after="167"/>
        <w:ind w:left="9" w:right="1209"/>
      </w:pPr>
      <w:r>
        <w:t xml:space="preserve">COMUNIQUESE. - </w:t>
      </w:r>
    </w:p>
    <w:p w:rsidR="00DB7570" w:rsidRDefault="00DB7570" w:rsidP="00DB7570">
      <w:pPr>
        <w:spacing w:after="165" w:line="259" w:lineRule="auto"/>
        <w:ind w:left="0" w:right="0" w:firstLine="0"/>
        <w:jc w:val="left"/>
      </w:pPr>
      <w:r>
        <w:t xml:space="preserve"> </w:t>
      </w:r>
    </w:p>
    <w:p w:rsidR="00DB7570" w:rsidRDefault="00DB7570" w:rsidP="00DB7570">
      <w:pPr>
        <w:spacing w:after="151" w:line="259" w:lineRule="auto"/>
        <w:ind w:left="-5" w:right="0"/>
        <w:jc w:val="left"/>
      </w:pPr>
      <w:r>
        <w:rPr>
          <w:b/>
          <w:u w:val="single" w:color="000000"/>
        </w:rPr>
        <w:t>ACUERDO NÚMERO VEINTIOCHO:</w:t>
      </w:r>
      <w:r>
        <w:rPr>
          <w:b/>
        </w:rPr>
        <w:t xml:space="preserve"> </w:t>
      </w:r>
    </w:p>
    <w:p w:rsidR="00DB7570" w:rsidRDefault="00DB7570" w:rsidP="00DB7570">
      <w:pPr>
        <w:ind w:left="9" w:right="1209"/>
      </w:pPr>
      <w:r>
        <w:t xml:space="preserve">El Concejo Municipal CONSIDERANDO: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 Que se realizó el proceso de segunda convocatoria de Licitación Pública                         </w:t>
      </w:r>
    </w:p>
    <w:p w:rsidR="00DB7570" w:rsidRDefault="00DB7570" w:rsidP="00DB7570">
      <w:pPr>
        <w:ind w:left="9" w:right="1209"/>
      </w:pPr>
      <w:r>
        <w:t xml:space="preserve">“SUMINISTRO DE LÁMINA ESTRUCTURAL PARA CUBIERTA DE TECHOS” sin </w:t>
      </w:r>
    </w:p>
    <w:p w:rsidR="00DB7570" w:rsidRDefault="00DB7570" w:rsidP="00DB7570">
      <w:pPr>
        <w:ind w:left="9" w:right="1209"/>
      </w:pPr>
      <w:r>
        <w:t xml:space="preserve">obtener ningún resultado, durante el período de descarga de bases y de presentación de ofertas;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el artículo 65 de la Ley de Adquisiciones y Contrataciones de la Administración Pública establece la Declaración Desierta por Segunda Vez “Siempre que en los casos de licitación o de concurso público, se declare desierta por segunda vez, procederá la contratación directa”; </w:t>
      </w:r>
    </w:p>
    <w:p w:rsidR="00DB7570" w:rsidRDefault="00DB7570" w:rsidP="00DB7570">
      <w:pPr>
        <w:spacing w:after="0" w:line="259" w:lineRule="auto"/>
        <w:ind w:left="0" w:right="0" w:firstLine="0"/>
        <w:jc w:val="left"/>
      </w:pPr>
      <w:r>
        <w:t xml:space="preserve"> </w:t>
      </w:r>
    </w:p>
    <w:p w:rsidR="00DB7570" w:rsidRDefault="00DB7570" w:rsidP="00DB7570">
      <w:pPr>
        <w:spacing w:after="37"/>
        <w:ind w:left="9" w:right="1209"/>
      </w:pPr>
      <w:r>
        <w:t xml:space="preserve">III- Que en acuerdo número once del acta número siete de fecha diecinueve de febrero del dos mil diecinueve, el Concejo Municipal acordó declarar desierta por primera vez la Licitación Pública LP-05/2019 “SUMINISTRO DE LÁMINA ESTRUCTURAL PARA CUBIERTA DE TECHOS” y se autorizó a </w:t>
      </w:r>
      <w:r>
        <w:lastRenderedPageBreak/>
        <w:t xml:space="preserve">renombrar el proceso con la denominación Licitación Pública LP-11/2019 “SUMINISTRO DE LÁMINA ESTRUCTURAL PARA </w:t>
      </w:r>
    </w:p>
    <w:p w:rsidR="00DB7570" w:rsidRDefault="00DB7570" w:rsidP="00DB7570">
      <w:pPr>
        <w:ind w:left="9" w:right="1209"/>
      </w:pPr>
      <w:r>
        <w:t xml:space="preserve">CUBIERTA DE TECHOS” </w:t>
      </w:r>
    </w:p>
    <w:p w:rsidR="00DB7570" w:rsidRDefault="00DB7570" w:rsidP="00DB7570">
      <w:pPr>
        <w:spacing w:after="0" w:line="259" w:lineRule="auto"/>
        <w:ind w:left="0" w:right="0" w:firstLine="0"/>
        <w:jc w:val="left"/>
      </w:pPr>
      <w:r>
        <w:t xml:space="preserve"> </w:t>
      </w:r>
    </w:p>
    <w:p w:rsidR="00DB7570" w:rsidRDefault="00DB7570" w:rsidP="00DB7570">
      <w:pPr>
        <w:spacing w:after="38"/>
        <w:ind w:left="9" w:right="1209"/>
      </w:pPr>
      <w:r>
        <w:t xml:space="preserve">IV.- Que según acuerdo número ocho del acta número once de fecha diecinueve de marzo del dos mil diecinueve, se autorizó Declarar Desierta Por segunda vez la licitación Pública </w:t>
      </w:r>
    </w:p>
    <w:p w:rsidR="00DB7570" w:rsidRDefault="00DB7570" w:rsidP="00DB7570">
      <w:pPr>
        <w:ind w:left="9" w:right="1209"/>
      </w:pPr>
      <w:r>
        <w:t xml:space="preserve">LP-11/2019 “ SUMINISTRO DE LÁMINA ESTRUCTURAL PARA CUBIERTA DE TECHOS” Autorizando en el mismo acto al jefe de Unidad de Adquisiciones y </w:t>
      </w:r>
    </w:p>
    <w:p w:rsidR="00DB7570" w:rsidRDefault="00DB7570" w:rsidP="00DB7570">
      <w:pPr>
        <w:ind w:left="9" w:right="1209"/>
      </w:pPr>
      <w:r>
        <w:t xml:space="preserve">Contrataciones Institucionales la contratación directa con algunos de los proveedores locales o del banco de proveedores institucionales;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V.- Que de conformidad a los artículos  68 y 69 del Reglamento LACAP, la Unidad de Adquisiciones y Contrataciones Institucionales, se invitó a participar en el proceso a empresas instaladas en el municipio, de las cuales se presentaron 4  ofertartes a participar, las cuales fueron presentadas a la Comisión Evaluadora de Ofertas para su dictamen;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VI.- Que teniendo a la vista el acta sobre el informe de evaluación de ofertas, presentada por la Comisión Evaluadora de Ofertas, en la cual recomienda se adjudique a la empresa DISTRIBUIDORA M &amp; J, SA. DE C.V. por ser la empresa que ofrece crédito y además el precio es el más competitivo;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POR TANTO, en uso de sus facultades establecidas en el Código Municipal y las disposiciones emanadas de la Ley de Adquisiciones y Contrataciones de la Administración Pública, el Concejo Municipal ACUERDA: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105"/>
        </w:numPr>
        <w:spacing w:after="14"/>
        <w:ind w:right="1209" w:hanging="360"/>
      </w:pPr>
      <w:r>
        <w:rPr>
          <w:b/>
        </w:rPr>
        <w:t xml:space="preserve">ADJUDICAR, la licitación pública </w:t>
      </w:r>
      <w:r>
        <w:t xml:space="preserve">LP-11/2019 “SUMINISTRO DE LÁMINA </w:t>
      </w:r>
    </w:p>
    <w:p w:rsidR="00DB7570" w:rsidRDefault="00DB7570" w:rsidP="00DB7570">
      <w:pPr>
        <w:ind w:left="731" w:right="1209"/>
      </w:pPr>
      <w:r>
        <w:t xml:space="preserve">ESTRUCTURAL PARA CUBIERTA DE TECHOS” a la empresa DISTRIBUIDORA M &amp; J, SA. DE C.V, la compra de 900 LAMINA ZINC ACANALADA DE 3.80M, 1420 LAMINA ZINC ACANALADA DE 2.80M, 240 </w:t>
      </w:r>
    </w:p>
    <w:p w:rsidR="00DB7570" w:rsidRDefault="00DB7570" w:rsidP="00DB7570">
      <w:pPr>
        <w:ind w:left="731" w:right="1209"/>
      </w:pPr>
      <w:r>
        <w:t xml:space="preserve">LAMINA ZINC ACANALADA DE 3.10M, 900 LAMINA ZINC ACANALADA </w:t>
      </w:r>
    </w:p>
    <w:p w:rsidR="00DB7570" w:rsidRDefault="00DB7570" w:rsidP="00DB7570">
      <w:pPr>
        <w:ind w:left="731" w:right="1209"/>
      </w:pPr>
      <w:r>
        <w:t xml:space="preserve">DE  3.20M, 240 LAMINA ZINC ACANALADA DE 4.10M, 320 LAMINA ZINC ACANALADA DE 6.00M,  y el cual estará regulado bajo las cláusulas de contrato correspondiente. Haciendo un total de </w:t>
      </w:r>
      <w:r>
        <w:rPr>
          <w:b/>
        </w:rPr>
        <w:t xml:space="preserve">SESENTA Y NUEVE MIL SEISCIENTOS </w:t>
      </w:r>
    </w:p>
    <w:p w:rsidR="00DB7570" w:rsidRDefault="00DB7570" w:rsidP="00DB7570">
      <w:pPr>
        <w:spacing w:after="14"/>
        <w:ind w:left="731" w:right="1207"/>
      </w:pPr>
      <w:r>
        <w:rPr>
          <w:b/>
        </w:rPr>
        <w:t xml:space="preserve">VEINTE 00/100 DÓLARES DE LOS ESTADOS UNIDOS DE AMÉRICA. </w:t>
      </w:r>
    </w:p>
    <w:p w:rsidR="00DB7570" w:rsidRDefault="00DB7570" w:rsidP="00DB7570">
      <w:pPr>
        <w:spacing w:after="14"/>
        <w:ind w:left="731" w:right="1207"/>
      </w:pPr>
      <w:r>
        <w:rPr>
          <w:b/>
        </w:rPr>
        <w:t xml:space="preserve">($69,620.00) </w:t>
      </w:r>
    </w:p>
    <w:p w:rsidR="00DB7570" w:rsidRDefault="00DB7570" w:rsidP="00DB7570">
      <w:pPr>
        <w:spacing w:after="0" w:line="259" w:lineRule="auto"/>
        <w:ind w:left="721" w:right="0" w:firstLine="0"/>
        <w:jc w:val="left"/>
      </w:pPr>
      <w:r>
        <w:t xml:space="preserve"> </w:t>
      </w:r>
    </w:p>
    <w:p w:rsidR="00DB7570" w:rsidRDefault="00DB7570" w:rsidP="00DB7570">
      <w:pPr>
        <w:spacing w:after="0" w:line="259" w:lineRule="auto"/>
        <w:ind w:left="361" w:right="0" w:firstLine="0"/>
        <w:jc w:val="left"/>
      </w:pPr>
      <w:r>
        <w:t xml:space="preserve"> </w:t>
      </w:r>
    </w:p>
    <w:p w:rsidR="00DB7570" w:rsidRDefault="00DB7570" w:rsidP="00493F14">
      <w:pPr>
        <w:numPr>
          <w:ilvl w:val="0"/>
          <w:numId w:val="105"/>
        </w:numPr>
        <w:ind w:right="1209" w:hanging="360"/>
      </w:pPr>
      <w:r>
        <w:t xml:space="preserve">AUTORIZAR al Prof. José Rigoberto Pinto Rivera, Alcalde Municipal para que en nombre y representación del municipio suscriba contrato con la empresa </w:t>
      </w:r>
    </w:p>
    <w:p w:rsidR="00DB7570" w:rsidRDefault="00DB7570" w:rsidP="00DB7570">
      <w:pPr>
        <w:ind w:left="731" w:right="1209"/>
      </w:pPr>
      <w:r>
        <w:t xml:space="preserve">DISTRIBUIDORA M &amp; J, SA. DE C.V,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105"/>
        </w:numPr>
        <w:ind w:right="1209" w:hanging="360"/>
      </w:pPr>
      <w:r>
        <w:t xml:space="preserve">Nombrar al Señor Pedro Antonio Sanabria Salazar, Segundo Regidor Propietario, como ADMINISTRADOR DE CONTRATO.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lastRenderedPageBreak/>
        <w:t xml:space="preserve">COMUNIQUESE.  </w:t>
      </w:r>
    </w:p>
    <w:p w:rsidR="00DB7570" w:rsidRDefault="00DB7570" w:rsidP="00DB7570">
      <w:pPr>
        <w:spacing w:after="161"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t>ACUERDO NÚMERO VEINTINUEVE:</w:t>
      </w:r>
      <w:r>
        <w:rPr>
          <w:b/>
        </w:rPr>
        <w:t xml:space="preserve">  </w:t>
      </w:r>
    </w:p>
    <w:p w:rsidR="00DB7570" w:rsidRDefault="00DB7570" w:rsidP="00DB7570">
      <w:pPr>
        <w:ind w:left="9" w:right="1209"/>
      </w:pPr>
      <w:r>
        <w:t xml:space="preserve">El Concejo Municipal de Metapán, en uso de las facultades legales que el Código municipal les confiere: ACUERDA: Erogar las cantidades siguientes: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t>LINEA 0101  ADMINISTRACIÓN SUPERIOR</w:t>
      </w:r>
      <w:r>
        <w:rPr>
          <w:b/>
        </w:rPr>
        <w:t xml:space="preserve"> </w:t>
      </w:r>
    </w:p>
    <w:p w:rsidR="00DB7570" w:rsidRDefault="00DB7570" w:rsidP="00DB7570">
      <w:pPr>
        <w:spacing w:after="27" w:line="259" w:lineRule="auto"/>
        <w:ind w:left="0" w:right="0" w:firstLine="0"/>
        <w:jc w:val="left"/>
      </w:pPr>
      <w:r>
        <w:t xml:space="preserve"> </w:t>
      </w:r>
    </w:p>
    <w:p w:rsidR="00DB7570" w:rsidRDefault="00DB7570" w:rsidP="00DB7570">
      <w:pPr>
        <w:spacing w:after="14"/>
        <w:ind w:right="1210"/>
        <w:jc w:val="right"/>
      </w:pPr>
      <w:r>
        <w:t>1.</w:t>
      </w:r>
      <w:r>
        <w:rPr>
          <w:rFonts w:ascii="Arial" w:eastAsia="Arial" w:hAnsi="Arial" w:cs="Arial"/>
        </w:rPr>
        <w:t xml:space="preserve"> </w:t>
      </w:r>
      <w:r>
        <w:t xml:space="preserve">54110  </w:t>
      </w:r>
      <w:r>
        <w:rPr>
          <w:b/>
        </w:rPr>
        <w:t xml:space="preserve">GLOBAL INVESTORS CORPORATION, S.A. DE C.V. “PUMA </w:t>
      </w:r>
    </w:p>
    <w:p w:rsidR="00DB7570" w:rsidRDefault="00DB7570" w:rsidP="00DB7570">
      <w:pPr>
        <w:spacing w:after="3" w:line="259" w:lineRule="auto"/>
        <w:ind w:right="1229"/>
        <w:jc w:val="right"/>
      </w:pPr>
      <w:r>
        <w:rPr>
          <w:b/>
        </w:rPr>
        <w:t xml:space="preserve">ENERGY” </w:t>
      </w:r>
      <w:r>
        <w:t xml:space="preserve">V/ Pago  Por  la  compra  de combustible durante el periodo comprendido </w:t>
      </w:r>
    </w:p>
    <w:p w:rsidR="00DB7570" w:rsidRDefault="00DB7570" w:rsidP="00DB7570">
      <w:pPr>
        <w:ind w:left="654" w:right="1209"/>
      </w:pPr>
      <w:r>
        <w:t xml:space="preserve">del 01 al 15 de Marzo del 2019.- Para equipos propiedad de esta Alcaldía. Según facturas números: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14"/>
        <w:ind w:left="-5" w:right="1207"/>
      </w:pPr>
      <w:r>
        <w:rPr>
          <w:b/>
        </w:rPr>
        <w:t xml:space="preserve">Facturas N° 18916-18917-18984-19031-19032-19033-19034-19077 </w:t>
      </w:r>
    </w:p>
    <w:p w:rsidR="00DB7570" w:rsidRDefault="00DB7570" w:rsidP="00DB7570">
      <w:pPr>
        <w:spacing w:after="14"/>
        <w:ind w:left="-5" w:right="1207"/>
      </w:pPr>
      <w:r>
        <w:rPr>
          <w:b/>
        </w:rPr>
        <w:t xml:space="preserve">                      19078-19079-19080-19139-19140-19168-19169-19197 </w:t>
      </w:r>
    </w:p>
    <w:p w:rsidR="00DB7570" w:rsidRDefault="00DB7570" w:rsidP="00DB7570">
      <w:pPr>
        <w:spacing w:after="14"/>
        <w:ind w:left="-5" w:right="1207"/>
      </w:pPr>
      <w:r>
        <w:rPr>
          <w:b/>
        </w:rPr>
        <w:t xml:space="preserve">                      19198-19273-19325-19326-19364-19365-19407-19408 </w:t>
      </w:r>
    </w:p>
    <w:p w:rsidR="00DB7570" w:rsidRDefault="00DB7570" w:rsidP="00DB7570">
      <w:pPr>
        <w:spacing w:after="14"/>
        <w:ind w:left="-5" w:right="1207"/>
      </w:pPr>
      <w:r>
        <w:rPr>
          <w:b/>
        </w:rPr>
        <w:t xml:space="preserve">                      19468-19469-19470-19505-19506 </w:t>
      </w:r>
    </w:p>
    <w:p w:rsidR="00DB7570" w:rsidRDefault="00DB7570" w:rsidP="00DB7570">
      <w:pPr>
        <w:spacing w:after="169" w:line="259" w:lineRule="auto"/>
        <w:ind w:left="0" w:right="0" w:firstLine="0"/>
        <w:jc w:val="left"/>
      </w:pPr>
      <w:r>
        <w:rPr>
          <w:b/>
        </w:rPr>
        <w:t xml:space="preserve"> </w:t>
      </w:r>
    </w:p>
    <w:p w:rsidR="00DB7570" w:rsidRDefault="00DB7570" w:rsidP="00DB7570">
      <w:pPr>
        <w:pStyle w:val="Ttulo1"/>
        <w:ind w:left="-5"/>
      </w:pPr>
      <w:r>
        <w:t xml:space="preserve">TOTAL GENERAL…………………………$ 36,974.22 </w:t>
      </w:r>
    </w:p>
    <w:p w:rsidR="00DB7570" w:rsidRDefault="00DB7570" w:rsidP="00DB7570">
      <w:pPr>
        <w:spacing w:after="0" w:line="259" w:lineRule="auto"/>
        <w:ind w:left="0" w:right="0" w:firstLine="0"/>
        <w:jc w:val="left"/>
      </w:pPr>
      <w:r>
        <w:rPr>
          <w:b/>
          <w:sz w:val="36"/>
        </w:rPr>
        <w:t xml:space="preserve"> </w:t>
      </w:r>
    </w:p>
    <w:p w:rsidR="00DB7570" w:rsidRDefault="00DB7570" w:rsidP="00DB7570">
      <w:pPr>
        <w:spacing w:after="156" w:line="259" w:lineRule="auto"/>
        <w:ind w:left="-5" w:right="0"/>
        <w:jc w:val="left"/>
      </w:pPr>
      <w:r>
        <w:rPr>
          <w:b/>
          <w:u w:val="single" w:color="000000"/>
        </w:rPr>
        <w:t>ACUERDO NÚMERO TREINTA:</w:t>
      </w:r>
      <w:r>
        <w:rPr>
          <w:b/>
        </w:rPr>
        <w:t xml:space="preserve">  </w:t>
      </w:r>
    </w:p>
    <w:p w:rsidR="00DB7570" w:rsidRDefault="00DB7570" w:rsidP="00DB7570">
      <w:pPr>
        <w:spacing w:after="167"/>
        <w:ind w:left="9" w:right="1209"/>
      </w:pPr>
      <w:r>
        <w:t xml:space="preserve">El Concejo Municipal CONSIDERANDO: </w:t>
      </w:r>
    </w:p>
    <w:p w:rsidR="00DB7570" w:rsidRDefault="00DB7570" w:rsidP="00DB7570">
      <w:pPr>
        <w:spacing w:after="172"/>
        <w:ind w:left="9" w:right="1209"/>
      </w:pPr>
      <w:r>
        <w:t xml:space="preserve">1.- Que según acuerdo número veinticinco del acta número uno de fecha cuatro de enero del dos mil diecinueve, este Concejo acordó firmar contrato de arrendamiento de una casa ubicada en la 4ª. Av. Sur y 1ª Calle Oriente, Colonia Guadalupe, Metapán, correspondiente al período enero a junio del dos mil diecinueve, con la señora María del Carmen Figueroa de Mancía, quien a través de poder general judicial y administrativa, con cláusula especial la faculta el señor Carlos Nelson Figueroa Sola; para que pueda dar en arrendamiento el inmueble en mención así como también para que cobre y pueda recibir el cheque. </w:t>
      </w:r>
    </w:p>
    <w:p w:rsidR="00DB7570" w:rsidRDefault="00DB7570" w:rsidP="00DB7570">
      <w:pPr>
        <w:ind w:left="9" w:right="1209"/>
      </w:pPr>
      <w:r>
        <w:t xml:space="preserve">2.- Que en dicho contrato se suscribió que se cancelaría mensualmente la cantidad de QUINIENTOS CINCUENTA Y SEIS 00/100 DÓLARES, sumando a ello el consumo de energía eléctrica y agua potable, POR TANTO el Concejo Municipal en uso de las facultades que el Código Municipal les confiere por unanimidad ACUERDA: </w:t>
      </w:r>
    </w:p>
    <w:p w:rsidR="00DB7570" w:rsidRDefault="00DB7570" w:rsidP="00DB7570">
      <w:pPr>
        <w:spacing w:after="159" w:line="259" w:lineRule="auto"/>
        <w:ind w:left="0" w:right="0" w:firstLine="0"/>
        <w:jc w:val="left"/>
      </w:pPr>
      <w:r>
        <w:t xml:space="preserve"> </w:t>
      </w:r>
    </w:p>
    <w:p w:rsidR="00DB7570" w:rsidRDefault="00DB7570" w:rsidP="00DB7570">
      <w:pPr>
        <w:spacing w:after="14"/>
        <w:ind w:left="721" w:right="1207" w:hanging="360"/>
      </w:pPr>
      <w:r>
        <w:t>a)</w:t>
      </w:r>
      <w:r>
        <w:rPr>
          <w:rFonts w:ascii="Arial" w:eastAsia="Arial" w:hAnsi="Arial" w:cs="Arial"/>
        </w:rPr>
        <w:t xml:space="preserve"> </w:t>
      </w:r>
      <w:r>
        <w:t xml:space="preserve">EROGAR la cantidad de </w:t>
      </w:r>
      <w:r>
        <w:rPr>
          <w:b/>
        </w:rPr>
        <w:t xml:space="preserve">SEISCIENTOS SETENTA Y SIETE 21/100 DÓLARES DE LOS ESTADOS UNIDOS DE AMÉRICA. ($677.21) </w:t>
      </w:r>
      <w:r>
        <w:lastRenderedPageBreak/>
        <w:t xml:space="preserve">a favor de </w:t>
      </w:r>
      <w:r>
        <w:rPr>
          <w:b/>
        </w:rPr>
        <w:t>MARÍA DEL CARMEN FIGUEROA DE MANCÍA.</w:t>
      </w:r>
      <w:r>
        <w:t xml:space="preserve"> Pago en concepto de arrendamiento de </w:t>
      </w:r>
    </w:p>
    <w:p w:rsidR="00DB7570" w:rsidRDefault="00DB7570" w:rsidP="00DB7570">
      <w:pPr>
        <w:spacing w:after="26"/>
        <w:ind w:left="731" w:right="1209"/>
      </w:pPr>
      <w:r>
        <w:t xml:space="preserve">inmueble urbano, en el cual funciona el puesto de personal para la segunda brigada de infantería de la fuerza armada de el salvador, para que brinden seguridad en el municipio de Metapán, correspondiente del período de MARZO del 2019, de los cuales $556.00 corresponden al pago del inmueble,  $96.45  pago de recibo de energía eléctrica $24.76 que corresponden al pago de agua potable. Aplicando dicho gasto al código No. 54317 de la línea 0101, Del Presupuesto Municipal Vigente. Autorizando a Tesorería a efectuar el pago correspondiente, FONDOS PROPIOS.  COMUNIQUESE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218" w:line="259" w:lineRule="auto"/>
        <w:ind w:left="-5" w:right="0"/>
        <w:jc w:val="left"/>
      </w:pPr>
      <w:r>
        <w:rPr>
          <w:b/>
          <w:u w:val="single" w:color="000000"/>
        </w:rPr>
        <w:t>ACUERDO NÚMERO TREINTA Y UNO:</w:t>
      </w:r>
      <w:r>
        <w:rPr>
          <w:b/>
        </w:rPr>
        <w:t xml:space="preserve">  </w:t>
      </w:r>
    </w:p>
    <w:p w:rsidR="00DB7570" w:rsidRDefault="00DB7570" w:rsidP="00DB7570">
      <w:pPr>
        <w:ind w:left="9" w:right="1209"/>
      </w:pPr>
      <w:r>
        <w:t xml:space="preserve">El Concejo Municipal en uso de las facultades que el Código Municipal les confiere, y teniendo hoy a la vista </w:t>
      </w:r>
      <w:r>
        <w:rPr>
          <w:b/>
        </w:rPr>
        <w:t>solicitud de permiso personal</w:t>
      </w:r>
      <w:r>
        <w:t xml:space="preserve"> presentada por la </w:t>
      </w:r>
      <w:r>
        <w:rPr>
          <w:b/>
        </w:rPr>
        <w:t>Srita. Vanessa Elizabeth Ramos Figueroa</w:t>
      </w:r>
      <w:r>
        <w:t xml:space="preserve"> quien desempeña el cargo de técnico,  del  Departamento de Recursos Humanos y manifiesta que solicita permiso sin goce de sueldo durante el período del </w:t>
      </w:r>
      <w:r>
        <w:rPr>
          <w:b/>
        </w:rPr>
        <w:t xml:space="preserve">14 al 20 de Mayo del 2019; </w:t>
      </w:r>
      <w:r>
        <w:t xml:space="preserve">por atender asuntos personales.- Por lo tanto y en fe de lo anterior este Concejo ACUERDA: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1.- Autorizar el permiso antes solicitado por la </w:t>
      </w:r>
      <w:r>
        <w:rPr>
          <w:b/>
        </w:rPr>
        <w:t>Srita. Vanessa Elizabeth Ramos Figueroa</w:t>
      </w:r>
      <w:r>
        <w:t xml:space="preserve">, durante el período del </w:t>
      </w:r>
      <w:r>
        <w:rPr>
          <w:b/>
        </w:rPr>
        <w:t>14 al 20 de Mayo del 2019,</w:t>
      </w:r>
      <w:r>
        <w:t xml:space="preserve"> sin goce de sueldo. -  </w:t>
      </w:r>
    </w:p>
    <w:p w:rsidR="00DB7570" w:rsidRDefault="00DB7570" w:rsidP="00DB7570">
      <w:pPr>
        <w:spacing w:after="161"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TREINTA Y DOS:</w:t>
      </w:r>
      <w:r>
        <w:rPr>
          <w:b/>
        </w:rPr>
        <w:t xml:space="preserve">  </w:t>
      </w:r>
    </w:p>
    <w:p w:rsidR="00DB7570" w:rsidRDefault="00DB7570" w:rsidP="00DB7570">
      <w:pPr>
        <w:ind w:left="9" w:right="1209"/>
      </w:pPr>
      <w:r>
        <w:t xml:space="preserve">El Concejo Municipal CONSIDERANDO: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 Que se realizó el proceso de segunda convocatoria de Licitación Pública                             “SUMINISTRO DE CEMENTO ASFALTICO AC-30” sin obtener ningún resultado, </w:t>
      </w:r>
    </w:p>
    <w:p w:rsidR="00DB7570" w:rsidRDefault="00DB7570" w:rsidP="00DB7570">
      <w:pPr>
        <w:ind w:left="9" w:right="1209"/>
      </w:pPr>
      <w:r>
        <w:t xml:space="preserve">durante el período de descarga de bases y de presentación de ofertas;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 Que el artículo 65 de la Ley de Adquisiciones y Contrataciones de la Administración Pública establece la Declaración Desierta por Segunda Vez “Siempre que en los casos de licitación o de concurso público, se declare desierta por segunda vez, procederá la contratación directa”;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III- Que en acuerdo número cuatro del acta número nueve de fecha cinco de marzo del 2019, el Concejo Municipal acordó declarar desierta por primera vez la Licitación Pública  LP- 03/2019 “SUMINISTRO DE CEMENTO ASFÁLTICO AC-30” y se autorizó a renombrar el proceso con la denominación Licitación Pública LP-14/2019  “SUMINISTRO DE CEMENTO ASFALTICO AC-30”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IV.- Que según acuerdo número seis del acta número diez de fecha doce de marzo del dos mil diecinueve, se autorizó Declarar Desierta Por segunda vez la licitación Pública LP14/2019 “SUMINISTRO DE CEMENTO ASFÁLTICO AC-30”  Autorizando en el mismo acto al jefe de Unidad de Adquisiciones y Contrataciones Institucionales la contratación directa con algunos de los proveedores locales o del banco de proveedores institucionales; </w:t>
      </w:r>
    </w:p>
    <w:p w:rsidR="00DB7570" w:rsidRDefault="00DB7570" w:rsidP="00DB7570">
      <w:pPr>
        <w:spacing w:after="0" w:line="259" w:lineRule="auto"/>
        <w:ind w:left="0" w:right="0" w:firstLine="0"/>
        <w:jc w:val="left"/>
      </w:pPr>
      <w:r>
        <w:lastRenderedPageBreak/>
        <w:t xml:space="preserve"> </w:t>
      </w:r>
    </w:p>
    <w:p w:rsidR="00DB7570" w:rsidRDefault="00DB7570" w:rsidP="00DB7570">
      <w:pPr>
        <w:ind w:left="9" w:right="1209"/>
      </w:pPr>
      <w:r>
        <w:t xml:space="preserve">V.- Que de conformidad a los artículos  68 y 69 del Reglamento LACAP, la Unidad de Adquisiciones y Contrataciones Institucionales, se envió invitación a las empresa PUMA EGERNY  y PLUS MAKERS, S.A. DE C.V., para que presentaran ofertas del suministro, recibiendo única oferta de la empresa PLUS MAKERS, S.A. DE C.V.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VI.- Que teniendo a la vista el acta sobre el informe de evaluación de ofertas, presentada por la Comisión Evaluadora de Ofertas, en la cual recomienda se adjudique a la empresa PLUS MAKERS, S.A. DE C.V. siendo esta oferta única y la cual cuenta con experiencia necesaria, calidad, menor tiempo de entrega y precio competitivo en comparación a los precio de mercado debido a que son distribuidores mayoristas;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POR TANTO, en uso de sus facultades establecidas en el Código Municipal y las disposiciones emanadas de la Ley de Adquisiciones y Contrataciones de la Administración Pública, el Concejo Municipal ACUERDA: </w:t>
      </w:r>
    </w:p>
    <w:p w:rsidR="00DB7570" w:rsidRDefault="00DB7570" w:rsidP="00DB7570">
      <w:pPr>
        <w:spacing w:after="0" w:line="259" w:lineRule="auto"/>
        <w:ind w:left="0" w:right="0" w:firstLine="0"/>
        <w:jc w:val="left"/>
      </w:pPr>
      <w:r>
        <w:t xml:space="preserve"> </w:t>
      </w:r>
    </w:p>
    <w:p w:rsidR="00DB7570" w:rsidRDefault="00DB7570" w:rsidP="00DB7570">
      <w:pPr>
        <w:ind w:left="721" w:right="1209" w:hanging="360"/>
      </w:pPr>
      <w:r>
        <w:rPr>
          <w:b/>
        </w:rPr>
        <w:t>a)</w:t>
      </w:r>
      <w:r>
        <w:rPr>
          <w:rFonts w:ascii="Arial" w:eastAsia="Arial" w:hAnsi="Arial" w:cs="Arial"/>
          <w:b/>
        </w:rPr>
        <w:t xml:space="preserve"> </w:t>
      </w:r>
      <w:r>
        <w:rPr>
          <w:b/>
        </w:rPr>
        <w:t xml:space="preserve">ADJUDICAR, la licitación pública </w:t>
      </w:r>
      <w:r>
        <w:t xml:space="preserve">LP-14/2019 “SUMINISTRO DE CEMENTO ASFALTICO AC-30” a la empresa </w:t>
      </w:r>
      <w:r>
        <w:rPr>
          <w:b/>
        </w:rPr>
        <w:t xml:space="preserve">PLUS MAKERS, S.A. DE C.V. </w:t>
      </w:r>
      <w:r>
        <w:t xml:space="preserve">correspondiente al suministro de 222,000 galones de cemento asfáltico AC-30, y el cual estará regulado bajo las cláusulas de contrato correspondiente. Haciendo un total de </w:t>
      </w:r>
      <w:r>
        <w:rPr>
          <w:b/>
        </w:rPr>
        <w:t xml:space="preserve">QUINIENTOS SESENTA Y CUATRO MIL CUATROCIENTOS TREINTA Y CINCO 00/100 DÓLARES DE LOS ESTADOS UNIDOS DE AMÉRICA. </w:t>
      </w:r>
    </w:p>
    <w:p w:rsidR="00DB7570" w:rsidRDefault="00DB7570" w:rsidP="00DB7570">
      <w:pPr>
        <w:spacing w:after="14"/>
        <w:ind w:left="731" w:right="1207"/>
      </w:pPr>
      <w:r>
        <w:rPr>
          <w:b/>
        </w:rPr>
        <w:t>($564,435.00)</w:t>
      </w:r>
      <w:r>
        <w:t xml:space="preserve"> </w:t>
      </w:r>
    </w:p>
    <w:p w:rsidR="00DB7570" w:rsidRDefault="00DB7570" w:rsidP="00DB7570">
      <w:pPr>
        <w:spacing w:after="0" w:line="259" w:lineRule="auto"/>
        <w:ind w:left="361" w:right="0" w:firstLine="0"/>
        <w:jc w:val="left"/>
      </w:pPr>
      <w:r>
        <w:t xml:space="preserve"> </w:t>
      </w:r>
    </w:p>
    <w:p w:rsidR="00DB7570" w:rsidRDefault="00DB7570" w:rsidP="00493F14">
      <w:pPr>
        <w:numPr>
          <w:ilvl w:val="0"/>
          <w:numId w:val="106"/>
        </w:numPr>
        <w:ind w:right="1209" w:hanging="360"/>
      </w:pPr>
      <w:r>
        <w:t xml:space="preserve">AUTORIZAR al Prof. José Rigoberto Pinto Rivera, Alcalde Municipal para que en nombre y representación del municipio suscriba contrato con la empresa </w:t>
      </w:r>
      <w:r>
        <w:rPr>
          <w:b/>
        </w:rPr>
        <w:t>PLUS MAKERS, S.A. DE C.V.</w:t>
      </w:r>
      <w:r>
        <w:t xml:space="preserve">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106"/>
        </w:numPr>
        <w:ind w:right="1209" w:hanging="360"/>
      </w:pPr>
      <w:r>
        <w:t xml:space="preserve">Nombrar al Señor José Roberto Lemus Morataya, Primer Regidor Propietario como </w:t>
      </w:r>
    </w:p>
    <w:p w:rsidR="00DB7570" w:rsidRDefault="00DB7570" w:rsidP="00DB7570">
      <w:pPr>
        <w:ind w:left="731" w:right="1209"/>
      </w:pPr>
      <w:r>
        <w:t xml:space="preserve">ADMINISTRADOR DE CONTRATO.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COMUNIQUESE.  </w:t>
      </w:r>
    </w:p>
    <w:p w:rsidR="00DB7570" w:rsidRDefault="00DB7570" w:rsidP="00DB7570">
      <w:pPr>
        <w:spacing w:after="0"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TREINTA Y TRES:</w:t>
      </w:r>
      <w:r>
        <w:rPr>
          <w:b/>
        </w:rPr>
        <w:t xml:space="preserve">   </w:t>
      </w:r>
    </w:p>
    <w:p w:rsidR="00DB7570" w:rsidRDefault="00DB7570" w:rsidP="00DB7570">
      <w:pPr>
        <w:ind w:left="9" w:right="1209"/>
      </w:pPr>
      <w:r>
        <w:t xml:space="preserve">El Concejo Municipal de Metapán en uso de las facultades que el Código Municipal les confiere, ACUERDA: </w:t>
      </w:r>
      <w:r>
        <w:rPr>
          <w:b/>
        </w:rPr>
        <w:t xml:space="preserve">EROGAR: </w:t>
      </w:r>
      <w:r>
        <w:t xml:space="preserve">La cantidad </w:t>
      </w:r>
      <w:r>
        <w:rPr>
          <w:b/>
        </w:rPr>
        <w:t>CUATRO MIL CUATROCIENTOS CINCUENTA 00/100 DÓLARES DE</w:t>
      </w:r>
      <w:r>
        <w:t xml:space="preserve"> </w:t>
      </w:r>
      <w:r>
        <w:rPr>
          <w:b/>
        </w:rPr>
        <w:t xml:space="preserve">LOS ESTADOS UNIDOS DE AMERICA </w:t>
      </w:r>
    </w:p>
    <w:p w:rsidR="00DB7570" w:rsidRDefault="00DB7570" w:rsidP="00DB7570">
      <w:pPr>
        <w:spacing w:after="156"/>
        <w:ind w:left="9" w:right="1209"/>
      </w:pPr>
      <w:r>
        <w:rPr>
          <w:b/>
        </w:rPr>
        <w:t xml:space="preserve">($4,450.00) </w:t>
      </w:r>
      <w:r>
        <w:t>a favor de</w:t>
      </w:r>
      <w:r>
        <w:rPr>
          <w:b/>
        </w:rPr>
        <w:t xml:space="preserve">  Instituto Salvadoreño de Desarrollo Municipal (ISDEM)</w:t>
      </w:r>
      <w:r>
        <w:t>, V/</w:t>
      </w:r>
      <w:r>
        <w:rPr>
          <w:b/>
        </w:rPr>
        <w:t xml:space="preserve"> </w:t>
      </w:r>
      <w:r>
        <w:t xml:space="preserve">Pago por compra de especies municipales, conforme a comprobante de entrega de especies municipales, número 32497 aplicando dicho gasto al código 54121 de la línea 0101 del Presupuesto Municipal vigente. </w:t>
      </w:r>
      <w:r>
        <w:rPr>
          <w:b/>
        </w:rPr>
        <w:t>CERTIFIQUESE.-</w:t>
      </w:r>
      <w: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lastRenderedPageBreak/>
        <w:t>ACUERDO NÚMERO TREINTA Y CUATRO:</w:t>
      </w:r>
      <w:r>
        <w:rPr>
          <w:b/>
        </w:rPr>
        <w:t xml:space="preserve">  </w:t>
      </w:r>
    </w:p>
    <w:p w:rsidR="00DB7570" w:rsidRDefault="00DB7570" w:rsidP="00DB7570">
      <w:pPr>
        <w:spacing w:after="155"/>
        <w:ind w:left="9" w:right="1209"/>
      </w:pPr>
      <w:r>
        <w:t xml:space="preserve">El Concejo Municipal de Metapán, en uso de las  facultades que el código municipal les confiere: ACUERDA: </w:t>
      </w:r>
    </w:p>
    <w:p w:rsidR="00DB7570" w:rsidRDefault="00DB7570" w:rsidP="00493F14">
      <w:pPr>
        <w:numPr>
          <w:ilvl w:val="0"/>
          <w:numId w:val="107"/>
        </w:numPr>
        <w:ind w:right="1209" w:hanging="360"/>
      </w:pPr>
      <w:r>
        <w:t xml:space="preserve">EROGAR la cantidad de </w:t>
      </w:r>
      <w:r>
        <w:rPr>
          <w:b/>
        </w:rPr>
        <w:t>CUATRO MIL CINCUENTA Y SIETE 20/100 ($4,057.20) DÓLARES DE LOS ESTADOS UNIDOS DE AMÉRICA</w:t>
      </w:r>
      <w:r>
        <w:t xml:space="preserve">. A favor de </w:t>
      </w:r>
      <w:r>
        <w:rPr>
          <w:b/>
        </w:rPr>
        <w:t xml:space="preserve">CAMET, S.A. DE C.V. </w:t>
      </w:r>
      <w:r>
        <w:t xml:space="preserve">V/ Pago por servicios de internet y servicios de publicidad, durante los meses de Enero, Febrero y Marzo de 2019, para usos varios de Alcaldía Municipal de Metapán, según facturas, líneas y códigos que se detallan a continuación: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Orden Nos.-</w:t>
      </w:r>
      <w:r>
        <w:t xml:space="preserve"> </w:t>
      </w:r>
      <w:r>
        <w:rPr>
          <w:b/>
        </w:rPr>
        <w:t xml:space="preserve">1568-6073-6079-2983-272-6069 </w:t>
      </w:r>
    </w:p>
    <w:p w:rsidR="00DB7570" w:rsidRDefault="00DB7570" w:rsidP="00DB7570">
      <w:pPr>
        <w:ind w:left="9" w:right="1209"/>
      </w:pPr>
      <w:r>
        <w:t xml:space="preserve">Códigos Nos.-54203………….…………………….............................................$  1,345.20  </w:t>
      </w:r>
    </w:p>
    <w:p w:rsidR="00DB7570" w:rsidRDefault="00DB7570" w:rsidP="00DB7570">
      <w:pPr>
        <w:ind w:left="9" w:right="1209"/>
      </w:pPr>
      <w:r>
        <w:t xml:space="preserve">Códigos Nos.-54305………….…………………….............................................$  2,712.00 </w:t>
      </w:r>
    </w:p>
    <w:p w:rsidR="00DB7570" w:rsidRDefault="00DB7570" w:rsidP="00DB7570">
      <w:pPr>
        <w:spacing w:after="143"/>
        <w:ind w:left="-5" w:right="1207"/>
      </w:pPr>
      <w:r>
        <w:rPr>
          <w:b/>
        </w:rPr>
        <w:t xml:space="preserve">Total………………………..……………………......……..................................$  4,057.20 </w:t>
      </w:r>
    </w:p>
    <w:p w:rsidR="00DB7570" w:rsidRDefault="00DB7570" w:rsidP="00DB7570">
      <w:pPr>
        <w:spacing w:after="0" w:line="259" w:lineRule="auto"/>
        <w:ind w:left="721" w:right="0" w:firstLine="0"/>
        <w:jc w:val="left"/>
      </w:pPr>
      <w:r>
        <w:t xml:space="preserve"> </w:t>
      </w:r>
    </w:p>
    <w:p w:rsidR="00DB7570" w:rsidRDefault="00DB7570" w:rsidP="00DB7570">
      <w:pPr>
        <w:spacing w:after="0" w:line="259" w:lineRule="auto"/>
        <w:ind w:left="721" w:right="0" w:firstLine="0"/>
        <w:jc w:val="left"/>
      </w:pPr>
      <w:r>
        <w:t xml:space="preserve"> </w:t>
      </w:r>
    </w:p>
    <w:p w:rsidR="00DB7570" w:rsidRDefault="00DB7570" w:rsidP="00DB7570">
      <w:pPr>
        <w:spacing w:after="0" w:line="259" w:lineRule="auto"/>
        <w:ind w:left="721" w:right="0" w:firstLine="0"/>
        <w:jc w:val="left"/>
      </w:pPr>
      <w:r>
        <w:t xml:space="preserve"> </w:t>
      </w:r>
    </w:p>
    <w:p w:rsidR="00DB7570" w:rsidRDefault="00DB7570" w:rsidP="00DB7570">
      <w:pPr>
        <w:spacing w:after="1" w:line="259" w:lineRule="auto"/>
        <w:ind w:left="721" w:right="0" w:firstLine="0"/>
        <w:jc w:val="left"/>
      </w:pPr>
      <w:r>
        <w:t xml:space="preserve"> </w:t>
      </w:r>
    </w:p>
    <w:p w:rsidR="00DB7570" w:rsidRDefault="00DB7570" w:rsidP="00493F14">
      <w:pPr>
        <w:numPr>
          <w:ilvl w:val="0"/>
          <w:numId w:val="107"/>
        </w:numPr>
        <w:spacing w:after="14"/>
        <w:ind w:right="1209" w:hanging="360"/>
      </w:pPr>
      <w:r>
        <w:t xml:space="preserve">EROGAR la cantidad de </w:t>
      </w:r>
      <w:r>
        <w:rPr>
          <w:b/>
        </w:rPr>
        <w:t>UN MIL OCHOCIENTOS SESENTA Y CUATRO</w:t>
      </w:r>
      <w:r>
        <w:t xml:space="preserve"> </w:t>
      </w:r>
      <w:r>
        <w:rPr>
          <w:b/>
        </w:rPr>
        <w:t>50/100 DÓLARES DE</w:t>
      </w:r>
      <w:r>
        <w:t xml:space="preserve"> </w:t>
      </w:r>
      <w:r>
        <w:rPr>
          <w:b/>
        </w:rPr>
        <w:t>LOS ESTADOS UNIDOS DE AMÉRICA ($1,864.50)</w:t>
      </w:r>
      <w:r>
        <w:t xml:space="preserve">  a favor de </w:t>
      </w:r>
      <w:r>
        <w:rPr>
          <w:b/>
        </w:rPr>
        <w:t xml:space="preserve">Sr. MIGUEL ÁNGEL BENAVIDES REYES/ SACHETH EL </w:t>
      </w:r>
    </w:p>
    <w:p w:rsidR="00DB7570" w:rsidRDefault="00DB7570" w:rsidP="00DB7570">
      <w:pPr>
        <w:ind w:left="731" w:right="1209"/>
      </w:pPr>
      <w:r>
        <w:rPr>
          <w:b/>
        </w:rPr>
        <w:t xml:space="preserve">SALVADOR V/ </w:t>
      </w:r>
      <w:r>
        <w:t xml:space="preserve">Pago por asesoría y asistencia técnica en seguridad y salud ocupacional para plantel municipal de Metapan, durante el mes de Marzo 2019, según factura  No.-12 Aplicando dicho gasto a la línea 0101 del código  54599, del presupuesto municipal vigente </w:t>
      </w:r>
    </w:p>
    <w:p w:rsidR="00DB7570" w:rsidRDefault="00DB7570" w:rsidP="00DB7570">
      <w:pPr>
        <w:spacing w:after="0" w:line="259" w:lineRule="auto"/>
        <w:ind w:left="721" w:right="0" w:firstLine="0"/>
        <w:jc w:val="left"/>
      </w:pPr>
      <w:r>
        <w:t xml:space="preserve"> </w:t>
      </w:r>
    </w:p>
    <w:p w:rsidR="00DB7570" w:rsidRDefault="00DB7570" w:rsidP="00DB7570">
      <w:pPr>
        <w:spacing w:after="1" w:line="259" w:lineRule="auto"/>
        <w:ind w:left="721" w:right="0" w:firstLine="0"/>
        <w:jc w:val="left"/>
      </w:pPr>
      <w:r>
        <w:t xml:space="preserve"> </w:t>
      </w:r>
    </w:p>
    <w:p w:rsidR="00DB7570" w:rsidRDefault="00DB7570" w:rsidP="00493F14">
      <w:pPr>
        <w:numPr>
          <w:ilvl w:val="0"/>
          <w:numId w:val="107"/>
        </w:numPr>
        <w:ind w:right="1209" w:hanging="360"/>
      </w:pPr>
      <w:r>
        <w:t xml:space="preserve">Erogar la suma de </w:t>
      </w:r>
      <w:r>
        <w:rPr>
          <w:b/>
        </w:rPr>
        <w:t xml:space="preserve">CUATROCIENTOS DOCE 37/100 DÓLARES DE LOS ESTADOS UNIDOS DE AMÉRICA ($412.37)  </w:t>
      </w:r>
      <w:r>
        <w:t>a favor de</w:t>
      </w:r>
      <w:r>
        <w:rPr>
          <w:b/>
        </w:rPr>
        <w:t xml:space="preserve"> MANEJO INTEGRAL DE DESECHOS SOLIDOS (S.E.M. DE C.V.)  </w:t>
      </w:r>
      <w:r>
        <w:t xml:space="preserve">En concepto de pago por 6.4865 toneladas de desechos especiales, servicio de tratamiento y disposición final de desechos especiales correspondientes al periodo del 1 al 15 de Marzo de 2019, del rastro municipal, según </w:t>
      </w:r>
      <w:r>
        <w:rPr>
          <w:b/>
        </w:rPr>
        <w:t xml:space="preserve">factura N° 2988. </w:t>
      </w:r>
      <w:r>
        <w:t>Dicho gasto se aplicará a la línea</w:t>
      </w:r>
      <w:r>
        <w:rPr>
          <w:b/>
        </w:rPr>
        <w:t xml:space="preserve"> 0101</w:t>
      </w:r>
      <w:r>
        <w:t xml:space="preserve"> del código </w:t>
      </w:r>
      <w:r>
        <w:rPr>
          <w:b/>
        </w:rPr>
        <w:t>54602</w:t>
      </w:r>
      <w:r>
        <w:t xml:space="preserve">, del Presupuesto Municipal Vigente. </w:t>
      </w:r>
    </w:p>
    <w:p w:rsidR="00DB7570" w:rsidRDefault="00DB7570" w:rsidP="00DB7570">
      <w:pPr>
        <w:spacing w:after="2" w:line="259" w:lineRule="auto"/>
        <w:ind w:left="721" w:right="0" w:firstLine="0"/>
        <w:jc w:val="left"/>
      </w:pPr>
      <w:r>
        <w:t xml:space="preserve"> </w:t>
      </w:r>
    </w:p>
    <w:p w:rsidR="00DB7570" w:rsidRDefault="00DB7570" w:rsidP="00DB7570">
      <w:pPr>
        <w:spacing w:after="1" w:line="259" w:lineRule="auto"/>
        <w:ind w:left="721" w:right="0" w:firstLine="0"/>
        <w:jc w:val="left"/>
      </w:pPr>
      <w:r>
        <w:t xml:space="preserve"> </w:t>
      </w:r>
    </w:p>
    <w:p w:rsidR="00DB7570" w:rsidRDefault="00DB7570" w:rsidP="00493F14">
      <w:pPr>
        <w:numPr>
          <w:ilvl w:val="0"/>
          <w:numId w:val="107"/>
        </w:numPr>
        <w:spacing w:after="14"/>
        <w:ind w:right="1209" w:hanging="360"/>
      </w:pPr>
      <w:r>
        <w:t xml:space="preserve">EROGAR la cantidad de </w:t>
      </w:r>
      <w:r>
        <w:rPr>
          <w:b/>
        </w:rPr>
        <w:t>DOS MIL QUINIENTOS SESENTA 00/100 DÓLARES DE</w:t>
      </w:r>
      <w:r>
        <w:t xml:space="preserve"> </w:t>
      </w:r>
      <w:r>
        <w:rPr>
          <w:b/>
        </w:rPr>
        <w:t>LOS ESTADOS UNIDOS DE AMÉRICA ($2,560.00)</w:t>
      </w:r>
      <w:r>
        <w:t xml:space="preserve">  a favor de </w:t>
      </w:r>
      <w:r>
        <w:rPr>
          <w:b/>
        </w:rPr>
        <w:t xml:space="preserve">SR. </w:t>
      </w:r>
    </w:p>
    <w:p w:rsidR="00DB7570" w:rsidRDefault="00DB7570" w:rsidP="00DB7570">
      <w:pPr>
        <w:tabs>
          <w:tab w:val="center" w:pos="1479"/>
          <w:tab w:val="center" w:pos="3085"/>
          <w:tab w:val="center" w:pos="4444"/>
          <w:tab w:val="center" w:pos="6144"/>
          <w:tab w:val="center" w:pos="7490"/>
          <w:tab w:val="center" w:pos="8396"/>
        </w:tabs>
        <w:spacing w:after="14"/>
        <w:ind w:left="0" w:right="0" w:firstLine="0"/>
        <w:jc w:val="left"/>
      </w:pPr>
      <w:r>
        <w:rPr>
          <w:rFonts w:ascii="Calibri" w:eastAsia="Calibri" w:hAnsi="Calibri" w:cs="Calibri"/>
          <w:sz w:val="22"/>
        </w:rPr>
        <w:tab/>
      </w:r>
      <w:r>
        <w:rPr>
          <w:b/>
        </w:rPr>
        <w:t xml:space="preserve">MARCELINO </w:t>
      </w:r>
      <w:r>
        <w:rPr>
          <w:b/>
        </w:rPr>
        <w:tab/>
        <w:t xml:space="preserve">JIMENEZ </w:t>
      </w:r>
      <w:r>
        <w:rPr>
          <w:b/>
        </w:rPr>
        <w:tab/>
        <w:t xml:space="preserve">ORTEGA </w:t>
      </w:r>
      <w:r>
        <w:rPr>
          <w:b/>
        </w:rPr>
        <w:tab/>
        <w:t xml:space="preserve">“TRANSPORTE </w:t>
      </w:r>
      <w:r>
        <w:rPr>
          <w:b/>
        </w:rPr>
        <w:tab/>
        <w:t xml:space="preserve">DE </w:t>
      </w:r>
      <w:r>
        <w:rPr>
          <w:b/>
        </w:rPr>
        <w:tab/>
        <w:t xml:space="preserve">CARGA </w:t>
      </w:r>
    </w:p>
    <w:p w:rsidR="00DB7570" w:rsidRDefault="00DB7570" w:rsidP="00DB7570">
      <w:pPr>
        <w:ind w:left="731" w:right="1209"/>
      </w:pPr>
      <w:r>
        <w:rPr>
          <w:b/>
        </w:rPr>
        <w:t xml:space="preserve">MANTENIMIENTO Y REPARACIÓN AUTOMOTRIZ V/ </w:t>
      </w:r>
      <w:r>
        <w:t xml:space="preserve">Pago por prestación de servicios de obra de banco y estructuras metálicas durante el mes de Marzo 2019, según factura No. 537 Aplicando dicho gasto a la línea 0101 del código  51901, del presupuesto municipal vigente </w:t>
      </w:r>
    </w:p>
    <w:p w:rsidR="00DB7570" w:rsidRDefault="00DB7570" w:rsidP="00DB7570">
      <w:pPr>
        <w:spacing w:after="0" w:line="259" w:lineRule="auto"/>
        <w:ind w:left="721" w:right="0" w:firstLine="0"/>
        <w:jc w:val="left"/>
      </w:pPr>
      <w:r>
        <w:t xml:space="preserve"> </w:t>
      </w:r>
    </w:p>
    <w:p w:rsidR="00DB7570" w:rsidRDefault="00DB7570" w:rsidP="00DB7570">
      <w:pPr>
        <w:spacing w:after="1" w:line="259" w:lineRule="auto"/>
        <w:ind w:left="721" w:right="0" w:firstLine="0"/>
        <w:jc w:val="left"/>
      </w:pPr>
      <w:r>
        <w:lastRenderedPageBreak/>
        <w:t xml:space="preserve"> </w:t>
      </w:r>
    </w:p>
    <w:p w:rsidR="00DB7570" w:rsidRDefault="00DB7570" w:rsidP="00493F14">
      <w:pPr>
        <w:numPr>
          <w:ilvl w:val="0"/>
          <w:numId w:val="107"/>
        </w:numPr>
        <w:ind w:right="1209" w:hanging="360"/>
      </w:pPr>
      <w:r>
        <w:t xml:space="preserve">EROGAR la cantidad de </w:t>
      </w:r>
      <w:r>
        <w:rPr>
          <w:b/>
        </w:rPr>
        <w:t xml:space="preserve">UN MIL OCHENTA 00/100 DÓLARES DE LOS ESTADOS UNIDOS DE AMÉRICA ($1,080.00) </w:t>
      </w:r>
      <w:r>
        <w:t xml:space="preserve">a favor de </w:t>
      </w:r>
      <w:r>
        <w:rPr>
          <w:b/>
        </w:rPr>
        <w:t xml:space="preserve">OSCAR ALFREDO LÓPEZ DIAZ “FUNERALES LA ESTACIÓN” V/ </w:t>
      </w:r>
      <w:r>
        <w:t>Pago por compra de 8 ataúdes, que fueron entregados en concepto de contribución a personas de escasos recursos económicos (José Luis Mejía Morales, Manuel Adalberto Zepeda, Rolando Galdámez Sanabria, Osmin Umaña Recinos, Francisco Antonio Castro, German William Martínez, Rosa Lima de Guzmán, Silvia Verónica López) Conforme a facturas Nos.-16-15-14. Aplicando dicho gasto al código 56304 de la línea 0101. Del Presupuesto Municipal Vigente Autorizando a Tesorería a efectuar los pagos correspondientes FONDOS PROPIOS. Cuenta N° 00500003666</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t>ACUERDO NÚMERO TREINTA Y CINCO:</w:t>
      </w:r>
      <w:r>
        <w:rPr>
          <w:b/>
        </w:rPr>
        <w:t xml:space="preserve">  </w:t>
      </w:r>
    </w:p>
    <w:p w:rsidR="00DB7570" w:rsidRDefault="00DB7570" w:rsidP="00DB7570">
      <w:pPr>
        <w:ind w:left="9" w:right="1209"/>
      </w:pPr>
      <w:r>
        <w:t xml:space="preserve">El Concejo Municipal en uso de las facultades que el Código Municipal les confiere ACUERDA:  </w:t>
      </w:r>
    </w:p>
    <w:p w:rsidR="00DB7570" w:rsidRDefault="00DB7570" w:rsidP="00DB7570">
      <w:pPr>
        <w:spacing w:after="0" w:line="259" w:lineRule="auto"/>
        <w:ind w:left="0" w:right="1167" w:firstLine="0"/>
        <w:jc w:val="center"/>
      </w:pPr>
      <w:r>
        <w:rPr>
          <w:sz w:val="20"/>
        </w:rPr>
        <w:t xml:space="preserve"> </w:t>
      </w:r>
    </w:p>
    <w:p w:rsidR="00DB7570" w:rsidRDefault="00DB7570" w:rsidP="00DB7570">
      <w:pPr>
        <w:spacing w:after="20" w:line="259" w:lineRule="auto"/>
        <w:ind w:left="0" w:right="1167" w:firstLine="0"/>
        <w:jc w:val="center"/>
      </w:pPr>
      <w:r>
        <w:rPr>
          <w:sz w:val="20"/>
        </w:rPr>
        <w:t xml:space="preserve"> </w:t>
      </w:r>
    </w:p>
    <w:p w:rsidR="00DB7570" w:rsidRDefault="00DB7570" w:rsidP="00493F14">
      <w:pPr>
        <w:numPr>
          <w:ilvl w:val="0"/>
          <w:numId w:val="108"/>
        </w:numPr>
        <w:spacing w:after="14"/>
        <w:ind w:right="1209" w:hanging="360"/>
      </w:pPr>
      <w:r>
        <w:t xml:space="preserve">EROGAR la cantidad de </w:t>
      </w:r>
      <w:r>
        <w:rPr>
          <w:b/>
        </w:rPr>
        <w:t>CIENTO NOVENTA Y CINCO</w:t>
      </w:r>
      <w:r>
        <w:t xml:space="preserve"> </w:t>
      </w:r>
      <w:r>
        <w:rPr>
          <w:b/>
        </w:rPr>
        <w:t>00/100 DÓLARES DE</w:t>
      </w:r>
      <w:r>
        <w:t xml:space="preserve"> </w:t>
      </w:r>
      <w:r>
        <w:rPr>
          <w:b/>
        </w:rPr>
        <w:t>LOS ESTADOS UNIDOS DE AMÉRICA ($195.00)</w:t>
      </w:r>
      <w:r>
        <w:t xml:space="preserve">  a favor de </w:t>
      </w:r>
      <w:r>
        <w:rPr>
          <w:b/>
        </w:rPr>
        <w:t xml:space="preserve">INVERSIONES EL INDIO S.A. DE C.V. (LA BODEGA DEL CONSTRUCTOR) V/ </w:t>
      </w:r>
      <w:r>
        <w:t xml:space="preserve">Pago por </w:t>
      </w:r>
    </w:p>
    <w:p w:rsidR="00DB7570" w:rsidRDefault="00DB7570" w:rsidP="00DB7570">
      <w:pPr>
        <w:ind w:left="731" w:right="1209"/>
      </w:pPr>
      <w:r>
        <w:t xml:space="preserve">compra de 60 quemadores de cocina, para uso en taller obra de banco, según factura  No.-6104 Aplicando dicho gasto a la línea 0101 del código  54199, del presupuesto municipal vigente </w:t>
      </w:r>
    </w:p>
    <w:p w:rsidR="00DB7570" w:rsidRDefault="00DB7570" w:rsidP="00DB7570">
      <w:pPr>
        <w:spacing w:after="1" w:line="259" w:lineRule="auto"/>
        <w:ind w:left="721" w:right="0" w:firstLine="0"/>
        <w:jc w:val="left"/>
      </w:pPr>
      <w:r>
        <w:t xml:space="preserve"> </w:t>
      </w:r>
    </w:p>
    <w:p w:rsidR="00DB7570" w:rsidRDefault="00DB7570" w:rsidP="00493F14">
      <w:pPr>
        <w:numPr>
          <w:ilvl w:val="0"/>
          <w:numId w:val="108"/>
        </w:numPr>
        <w:ind w:right="1209" w:hanging="360"/>
      </w:pPr>
      <w:r>
        <w:t xml:space="preserve">EROGAR la cantidad de </w:t>
      </w:r>
      <w:r>
        <w:rPr>
          <w:b/>
        </w:rPr>
        <w:t>CIENTO CUARENTA Y CINCO</w:t>
      </w:r>
      <w:r>
        <w:t xml:space="preserve"> </w:t>
      </w:r>
      <w:r>
        <w:rPr>
          <w:b/>
        </w:rPr>
        <w:t>00/100 DÓLARES DE</w:t>
      </w:r>
      <w:r>
        <w:t xml:space="preserve"> </w:t>
      </w:r>
      <w:r>
        <w:rPr>
          <w:b/>
        </w:rPr>
        <w:t>LOS ESTADOS UNIDOS DE AMÉRICA ($145.00)</w:t>
      </w:r>
      <w:r>
        <w:t xml:space="preserve">  a favor de </w:t>
      </w:r>
      <w:r>
        <w:rPr>
          <w:b/>
        </w:rPr>
        <w:t xml:space="preserve">Sr. DANNY OMAR MARTINEZ MURCIA V/ </w:t>
      </w:r>
      <w:r>
        <w:t xml:space="preserve">Pago por mantenimientos y reparaciones de vehiculos, para uso en Eq.94, según orden No.-162208 Aplicando dicho gasto a la línea 0101 del código  54302, del presupuesto municipal vigente </w:t>
      </w:r>
    </w:p>
    <w:p w:rsidR="00DB7570" w:rsidRDefault="00DB7570" w:rsidP="00DB7570">
      <w:pPr>
        <w:spacing w:after="159" w:line="259" w:lineRule="auto"/>
        <w:ind w:left="0" w:right="0" w:firstLine="0"/>
        <w:jc w:val="left"/>
      </w:pPr>
      <w:r>
        <w:t xml:space="preserve"> </w:t>
      </w:r>
    </w:p>
    <w:p w:rsidR="00DB7570" w:rsidRDefault="00DB7570" w:rsidP="00493F14">
      <w:pPr>
        <w:numPr>
          <w:ilvl w:val="0"/>
          <w:numId w:val="108"/>
        </w:numPr>
        <w:spacing w:after="14"/>
        <w:ind w:right="1209" w:hanging="360"/>
      </w:pPr>
      <w:r>
        <w:t xml:space="preserve">EROGAR la cantidad de </w:t>
      </w:r>
      <w:r>
        <w:rPr>
          <w:b/>
        </w:rPr>
        <w:t>CINCUENTA Y UNO 00/100 DÓLARES DE</w:t>
      </w:r>
      <w:r>
        <w:t xml:space="preserve"> </w:t>
      </w:r>
      <w:r>
        <w:rPr>
          <w:b/>
        </w:rPr>
        <w:t>LOS ESTADOS UNIDOS DE AMÉRICA ($51.00)</w:t>
      </w:r>
      <w:r>
        <w:t xml:space="preserve">  a favor de </w:t>
      </w:r>
      <w:r>
        <w:rPr>
          <w:b/>
        </w:rPr>
        <w:t xml:space="preserve">Sr. MANUEL </w:t>
      </w:r>
    </w:p>
    <w:p w:rsidR="00DB7570" w:rsidRDefault="00DB7570" w:rsidP="00DB7570">
      <w:pPr>
        <w:spacing w:after="14"/>
        <w:ind w:left="731" w:right="1207"/>
      </w:pPr>
      <w:r>
        <w:rPr>
          <w:b/>
        </w:rPr>
        <w:t xml:space="preserve">ORLNADO URBINA VENTURA/ FERRETERIA Y CERRAJERIA URBINA  </w:t>
      </w:r>
    </w:p>
    <w:p w:rsidR="00DB7570" w:rsidRDefault="00DB7570" w:rsidP="00DB7570">
      <w:pPr>
        <w:ind w:left="731" w:right="1209"/>
      </w:pPr>
      <w:r>
        <w:rPr>
          <w:b/>
        </w:rPr>
        <w:t xml:space="preserve">V/ </w:t>
      </w:r>
      <w:r>
        <w:t xml:space="preserve">Pago por compra de 17 llave para vehiculo, para uso en vehículos de alcaldía municipal, según factura  No.-9406 Aplicando dicho gasto a la línea 0101 del código  54199, del presupuesto municipal vigente </w:t>
      </w:r>
    </w:p>
    <w:p w:rsidR="00DB7570" w:rsidRDefault="00DB7570" w:rsidP="00DB7570">
      <w:pPr>
        <w:spacing w:after="160" w:line="259" w:lineRule="auto"/>
        <w:ind w:left="0" w:right="0" w:firstLine="0"/>
        <w:jc w:val="left"/>
      </w:pPr>
      <w:r>
        <w:t xml:space="preserve"> </w:t>
      </w:r>
    </w:p>
    <w:p w:rsidR="00DB7570" w:rsidRDefault="00DB7570" w:rsidP="00493F14">
      <w:pPr>
        <w:numPr>
          <w:ilvl w:val="0"/>
          <w:numId w:val="108"/>
        </w:numPr>
        <w:ind w:right="1209" w:hanging="360"/>
      </w:pPr>
      <w:r>
        <w:t xml:space="preserve">EROGAR la cantidad de </w:t>
      </w:r>
      <w:r>
        <w:rPr>
          <w:b/>
        </w:rPr>
        <w:t>DOSCIENTOS SETENTA Y SIETE 12/100 DÓLARES DE</w:t>
      </w:r>
      <w:r>
        <w:t xml:space="preserve"> </w:t>
      </w:r>
      <w:r>
        <w:rPr>
          <w:b/>
        </w:rPr>
        <w:t>LOS ESTADOS UNIDOS DE AMÉRICA ($277.12)</w:t>
      </w:r>
      <w:r>
        <w:t xml:space="preserve"> a favor de </w:t>
      </w:r>
      <w:r>
        <w:rPr>
          <w:b/>
        </w:rPr>
        <w:t>Sr.</w:t>
      </w:r>
      <w:r>
        <w:t xml:space="preserve"> </w:t>
      </w:r>
      <w:r>
        <w:rPr>
          <w:b/>
        </w:rPr>
        <w:t>CARLOS MAURICIO ROSALES FUENTES/ EURO SPORT</w:t>
      </w:r>
      <w:r>
        <w:t xml:space="preserve"> </w:t>
      </w:r>
      <w:r>
        <w:rPr>
          <w:b/>
        </w:rPr>
        <w:t xml:space="preserve">V/ </w:t>
      </w:r>
      <w:r>
        <w:t xml:space="preserve">Pago por compra de artículos deportivos, para uso en contribuciones varias según facturas, líneas y códigos que se detallan a continuación: </w:t>
      </w:r>
    </w:p>
    <w:p w:rsidR="00DB7570" w:rsidRDefault="00DB7570" w:rsidP="00DB7570">
      <w:pPr>
        <w:spacing w:after="163" w:line="259" w:lineRule="auto"/>
        <w:ind w:left="721" w:right="0" w:firstLine="0"/>
        <w:jc w:val="left"/>
      </w:pPr>
      <w:r>
        <w:rPr>
          <w:b/>
        </w:rPr>
        <w:lastRenderedPageBreak/>
        <w:t xml:space="preserve"> </w:t>
      </w:r>
      <w:r>
        <w:rPr>
          <w:b/>
        </w:rPr>
        <w:tab/>
        <w:t xml:space="preserve"> </w:t>
      </w:r>
    </w:p>
    <w:p w:rsidR="00DB7570" w:rsidRDefault="00DB7570" w:rsidP="00DB7570">
      <w:pPr>
        <w:spacing w:after="3" w:line="259" w:lineRule="auto"/>
        <w:ind w:left="1091" w:right="0"/>
        <w:jc w:val="left"/>
      </w:pPr>
      <w:r>
        <w:rPr>
          <w:b/>
          <w:u w:val="single" w:color="000000"/>
        </w:rPr>
        <w:t>LINEA 0101</w:t>
      </w:r>
      <w:r>
        <w:rPr>
          <w:b/>
        </w:rPr>
        <w:t xml:space="preserve"> </w:t>
      </w:r>
    </w:p>
    <w:p w:rsidR="00DB7570" w:rsidRDefault="00DB7570" w:rsidP="00DB7570">
      <w:pPr>
        <w:ind w:left="9" w:right="1209"/>
      </w:pPr>
      <w:r>
        <w:t xml:space="preserve">                 Facturas Nos.-121-118-117  </w:t>
      </w:r>
    </w:p>
    <w:p w:rsidR="00DB7570" w:rsidRDefault="00DB7570" w:rsidP="00DB7570">
      <w:pPr>
        <w:ind w:left="9" w:right="1209"/>
      </w:pPr>
      <w:r>
        <w:rPr>
          <w:b/>
        </w:rPr>
        <w:t xml:space="preserve">                 </w:t>
      </w:r>
      <w:r>
        <w:t xml:space="preserve">Códigos Nos.-56201………….……………………............................ $    46.18     </w:t>
      </w:r>
    </w:p>
    <w:p w:rsidR="00DB7570" w:rsidRDefault="00DB7570" w:rsidP="00DB7570">
      <w:pPr>
        <w:ind w:left="9" w:right="1209"/>
      </w:pPr>
      <w:r>
        <w:t xml:space="preserve">                 Códigos Nos.-56304………….……………………............................ $  230.94     </w:t>
      </w:r>
    </w:p>
    <w:p w:rsidR="00DB7570" w:rsidRDefault="00DB7570" w:rsidP="00DB7570">
      <w:pPr>
        <w:ind w:left="9" w:right="1209"/>
      </w:pPr>
      <w:r>
        <w:rPr>
          <w:b/>
        </w:rPr>
        <w:t xml:space="preserve">                 </w:t>
      </w:r>
      <w:r>
        <w:t>Total………………………..……………………......……...................</w:t>
      </w:r>
      <w:r>
        <w:rPr>
          <w:b/>
        </w:rPr>
        <w:t>$ 277.12</w:t>
      </w:r>
      <w:r>
        <w:t xml:space="preserv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108"/>
        </w:numPr>
        <w:spacing w:after="14"/>
        <w:ind w:right="1209" w:hanging="360"/>
      </w:pPr>
      <w:r>
        <w:t xml:space="preserve">EROGAR la cantidad de </w:t>
      </w:r>
      <w:r>
        <w:rPr>
          <w:b/>
        </w:rPr>
        <w:t>CUATROCIENTOS CINCO</w:t>
      </w:r>
      <w:r>
        <w:t xml:space="preserve"> </w:t>
      </w:r>
      <w:r>
        <w:rPr>
          <w:b/>
        </w:rPr>
        <w:t>00/100 DÓLARES DE</w:t>
      </w:r>
      <w:r>
        <w:t xml:space="preserve"> </w:t>
      </w:r>
      <w:r>
        <w:rPr>
          <w:b/>
        </w:rPr>
        <w:t>LOS ESTADOS UNIDOS DE AMÉRICA ($405.00)</w:t>
      </w:r>
      <w:r>
        <w:t xml:space="preserve">  a favor de </w:t>
      </w:r>
      <w:r>
        <w:rPr>
          <w:b/>
        </w:rPr>
        <w:t xml:space="preserve">ALMACENES </w:t>
      </w:r>
    </w:p>
    <w:p w:rsidR="00DB7570" w:rsidRDefault="00DB7570" w:rsidP="00DB7570">
      <w:pPr>
        <w:ind w:left="731" w:right="1209"/>
      </w:pPr>
      <w:r>
        <w:rPr>
          <w:b/>
        </w:rPr>
        <w:t xml:space="preserve">BOU S.A. DE C.V. V/ </w:t>
      </w:r>
      <w:r>
        <w:t xml:space="preserve">Pago por compra de pintura, para uso en contribuciones </w:t>
      </w:r>
    </w:p>
    <w:p w:rsidR="00DB7570" w:rsidRDefault="00DB7570" w:rsidP="00DB7570">
      <w:pPr>
        <w:ind w:left="731" w:right="1209"/>
      </w:pPr>
      <w:r>
        <w:t xml:space="preserve">varias, según factura  No.-1438-1404 Aplicando dicho gasto a la línea 0101 del código  56304, del presupuesto municipal vigente </w:t>
      </w:r>
    </w:p>
    <w:p w:rsidR="00DB7570" w:rsidRDefault="00DB7570" w:rsidP="00DB7570">
      <w:pPr>
        <w:spacing w:after="160" w:line="259" w:lineRule="auto"/>
        <w:ind w:left="0" w:right="0" w:firstLine="0"/>
        <w:jc w:val="left"/>
      </w:pPr>
      <w:r>
        <w:t xml:space="preserve"> </w:t>
      </w:r>
    </w:p>
    <w:p w:rsidR="00DB7570" w:rsidRDefault="00DB7570" w:rsidP="00493F14">
      <w:pPr>
        <w:numPr>
          <w:ilvl w:val="0"/>
          <w:numId w:val="108"/>
        </w:numPr>
        <w:ind w:right="1209" w:hanging="360"/>
      </w:pPr>
      <w:r>
        <w:t xml:space="preserve">EROGAR la cantidad de </w:t>
      </w:r>
      <w:r>
        <w:rPr>
          <w:b/>
        </w:rPr>
        <w:t>DOS MIL SIESCIENTOS CINCUENTA Y UNO</w:t>
      </w:r>
      <w:r>
        <w:t xml:space="preserve"> </w:t>
      </w:r>
      <w:r>
        <w:rPr>
          <w:b/>
        </w:rPr>
        <w:t>05/100 DÓLARES DE</w:t>
      </w:r>
      <w:r>
        <w:t xml:space="preserve"> </w:t>
      </w:r>
      <w:r>
        <w:rPr>
          <w:b/>
        </w:rPr>
        <w:t>LOS ESTADOS UNIDOS DE AMÉRICA ($2,651.05)</w:t>
      </w:r>
      <w:r>
        <w:t xml:space="preserve">  a favor de </w:t>
      </w:r>
      <w:r>
        <w:rPr>
          <w:b/>
        </w:rPr>
        <w:t xml:space="preserve">ELECTRICOS OMEGA S.A. DE C.V.  V/ </w:t>
      </w:r>
      <w:r>
        <w:t xml:space="preserve">Pago por compra de artículos varios, y revisión de equipo de bombeo, para uso en contribuciones varias, según factura  No.17288-17558 Aplicando dicho gasto a la línea 0101 del código  56304, del presupuesto municipal vigente </w:t>
      </w:r>
    </w:p>
    <w:p w:rsidR="00DB7570" w:rsidRDefault="00DB7570" w:rsidP="00DB7570">
      <w:pPr>
        <w:spacing w:after="0" w:line="259" w:lineRule="auto"/>
        <w:ind w:left="721" w:right="0" w:firstLine="0"/>
        <w:jc w:val="left"/>
      </w:pPr>
      <w:r>
        <w:t xml:space="preserve"> </w:t>
      </w:r>
    </w:p>
    <w:p w:rsidR="00DB7570" w:rsidRDefault="00DB7570" w:rsidP="00DB7570">
      <w:pPr>
        <w:spacing w:after="1" w:line="259" w:lineRule="auto"/>
        <w:ind w:left="721" w:right="0" w:firstLine="0"/>
        <w:jc w:val="left"/>
      </w:pPr>
      <w:r>
        <w:t xml:space="preserve"> </w:t>
      </w:r>
    </w:p>
    <w:p w:rsidR="00DB7570" w:rsidRDefault="00DB7570" w:rsidP="00493F14">
      <w:pPr>
        <w:numPr>
          <w:ilvl w:val="0"/>
          <w:numId w:val="108"/>
        </w:numPr>
        <w:ind w:right="1209" w:hanging="360"/>
      </w:pPr>
      <w:r>
        <w:t xml:space="preserve">EROGAR la cantidad de </w:t>
      </w:r>
      <w:r>
        <w:rPr>
          <w:b/>
        </w:rPr>
        <w:t>UN MIL CUATROCIENTOS TREINTA Y TRES 60/100 DÓLARES DE</w:t>
      </w:r>
      <w:r>
        <w:t xml:space="preserve"> </w:t>
      </w:r>
      <w:r>
        <w:rPr>
          <w:b/>
        </w:rPr>
        <w:t>LOS ESTADOS UNIDOS DE AMÉRICA ($1,433.60)</w:t>
      </w:r>
      <w:r>
        <w:t xml:space="preserve"> a favor de </w:t>
      </w:r>
      <w:r>
        <w:rPr>
          <w:b/>
        </w:rPr>
        <w:t>Sr. RAUL CARDONA HEREDIA/ EL BUEN PRECIO</w:t>
      </w:r>
      <w:r>
        <w:t xml:space="preserve"> </w:t>
      </w:r>
      <w:r>
        <w:rPr>
          <w:b/>
        </w:rPr>
        <w:t xml:space="preserve">V/ </w:t>
      </w:r>
      <w:r>
        <w:t xml:space="preserve">Pago por compra de minerales no metalicos y productos derivados, minerales metalicos y productos derivados, para usos varios de alcaldía municipal y contribucion ADESCO El Brujo, según facturas, líneas y códigos que se detallan a continuación: </w:t>
      </w:r>
    </w:p>
    <w:p w:rsidR="00DB7570" w:rsidRDefault="00DB7570" w:rsidP="00DB7570">
      <w:pPr>
        <w:spacing w:after="168" w:line="259" w:lineRule="auto"/>
        <w:ind w:left="721" w:right="0" w:firstLine="0"/>
        <w:jc w:val="left"/>
      </w:pPr>
      <w:r>
        <w:rPr>
          <w:b/>
        </w:rPr>
        <w:t xml:space="preserve"> </w:t>
      </w:r>
      <w:r>
        <w:rPr>
          <w:b/>
        </w:rPr>
        <w:tab/>
        <w:t xml:space="preserve"> </w:t>
      </w:r>
    </w:p>
    <w:p w:rsidR="00DB7570" w:rsidRDefault="00DB7570" w:rsidP="00DB7570">
      <w:pPr>
        <w:spacing w:after="3" w:line="259" w:lineRule="auto"/>
        <w:ind w:left="1091" w:right="0"/>
        <w:jc w:val="left"/>
      </w:pPr>
      <w:r>
        <w:rPr>
          <w:b/>
          <w:u w:val="single" w:color="000000"/>
        </w:rPr>
        <w:t>LINEA 0101</w:t>
      </w:r>
      <w:r>
        <w:rPr>
          <w:b/>
        </w:rPr>
        <w:t xml:space="preserve"> </w:t>
      </w:r>
    </w:p>
    <w:p w:rsidR="00DB7570" w:rsidRDefault="00DB7570" w:rsidP="00DB7570">
      <w:pPr>
        <w:ind w:left="9" w:right="1209"/>
      </w:pPr>
      <w:r>
        <w:t xml:space="preserve">                 Facturas Nos.- 2124-2256 </w:t>
      </w:r>
    </w:p>
    <w:p w:rsidR="00DB7570" w:rsidRDefault="00DB7570" w:rsidP="00DB7570">
      <w:pPr>
        <w:ind w:left="9" w:right="1209"/>
      </w:pPr>
      <w:r>
        <w:rPr>
          <w:b/>
        </w:rPr>
        <w:t xml:space="preserve">                 </w:t>
      </w:r>
      <w:r>
        <w:t xml:space="preserve">Códigos Nos.-54111………….……………………............................ $   730.80      </w:t>
      </w:r>
    </w:p>
    <w:p w:rsidR="00DB7570" w:rsidRDefault="00DB7570" w:rsidP="00DB7570">
      <w:pPr>
        <w:ind w:left="9" w:right="1209"/>
      </w:pPr>
      <w:r>
        <w:t xml:space="preserve">                 Códigos Nos.-54112………….……………………............................ $   281.00     </w:t>
      </w:r>
    </w:p>
    <w:p w:rsidR="00DB7570" w:rsidRDefault="00DB7570" w:rsidP="00DB7570">
      <w:pPr>
        <w:ind w:left="9" w:right="1209"/>
      </w:pPr>
      <w:r>
        <w:t xml:space="preserve">                 Códigos Nos.-56304………….……………………............................ $   421.80 </w:t>
      </w:r>
      <w:r>
        <w:rPr>
          <w:b/>
        </w:rPr>
        <w:t xml:space="preserve">                 </w:t>
      </w:r>
      <w:r>
        <w:t>Total………………………..……………………......…………..........</w:t>
      </w:r>
      <w:r>
        <w:rPr>
          <w:b/>
        </w:rPr>
        <w:t xml:space="preserve">$ 1,433.60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108"/>
        </w:numPr>
        <w:ind w:right="1209" w:hanging="360"/>
      </w:pPr>
      <w:r>
        <w:t xml:space="preserve">EROGAR la cantidad de </w:t>
      </w:r>
      <w:r>
        <w:rPr>
          <w:b/>
        </w:rPr>
        <w:t>QUINIENTOS VEINTIDOS 45/100 DÓLARES DE</w:t>
      </w:r>
      <w:r>
        <w:t xml:space="preserve"> </w:t>
      </w:r>
      <w:r>
        <w:rPr>
          <w:b/>
        </w:rPr>
        <w:t>LOS ESTADOS UNIDOS DE AMÉRICA ($522.45)</w:t>
      </w:r>
      <w:r>
        <w:t xml:space="preserve"> a favor de </w:t>
      </w:r>
      <w:r>
        <w:rPr>
          <w:b/>
        </w:rPr>
        <w:t>JOSE DAVID PERAZA MAGAÑA/TIENDA DORIS</w:t>
      </w:r>
      <w:r>
        <w:t xml:space="preserve"> </w:t>
      </w:r>
      <w:r>
        <w:rPr>
          <w:b/>
        </w:rPr>
        <w:t xml:space="preserve">V/ </w:t>
      </w:r>
      <w:r>
        <w:t xml:space="preserve">Pago por compra de productos alimenticios para personas, productos de papel y carton, productos químicos, para usos varios de alcaldía </w:t>
      </w:r>
      <w:r>
        <w:lastRenderedPageBreak/>
        <w:t xml:space="preserve">municipal según facturas, líneas y códigos que se detallan a continuación: </w:t>
      </w:r>
    </w:p>
    <w:p w:rsidR="00DB7570" w:rsidRDefault="00DB7570" w:rsidP="00DB7570">
      <w:pPr>
        <w:spacing w:after="162" w:line="259" w:lineRule="auto"/>
        <w:ind w:left="721" w:right="0" w:firstLine="0"/>
        <w:jc w:val="left"/>
      </w:pPr>
      <w:r>
        <w:rPr>
          <w:b/>
        </w:rPr>
        <w:t xml:space="preserve"> </w:t>
      </w:r>
      <w:r>
        <w:rPr>
          <w:b/>
        </w:rPr>
        <w:tab/>
        <w:t xml:space="preserve"> </w:t>
      </w:r>
    </w:p>
    <w:p w:rsidR="00DB7570" w:rsidRDefault="00DB7570" w:rsidP="00DB7570">
      <w:pPr>
        <w:spacing w:after="3" w:line="259" w:lineRule="auto"/>
        <w:ind w:left="1091" w:right="0"/>
        <w:jc w:val="left"/>
      </w:pPr>
      <w:r>
        <w:rPr>
          <w:b/>
          <w:u w:val="single" w:color="000000"/>
        </w:rPr>
        <w:t>LINEA 0101</w:t>
      </w:r>
      <w:r>
        <w:rPr>
          <w:b/>
        </w:rPr>
        <w:t xml:space="preserve"> </w:t>
      </w:r>
    </w:p>
    <w:p w:rsidR="00DB7570" w:rsidRDefault="00DB7570" w:rsidP="00DB7570">
      <w:pPr>
        <w:ind w:left="9" w:right="1209"/>
      </w:pPr>
      <w:r>
        <w:t xml:space="preserve">                 Facturas Nos.-546-548-538  </w:t>
      </w:r>
    </w:p>
    <w:p w:rsidR="00DB7570" w:rsidRDefault="00DB7570" w:rsidP="00DB7570">
      <w:pPr>
        <w:ind w:left="9" w:right="1209"/>
      </w:pPr>
      <w:r>
        <w:rPr>
          <w:b/>
        </w:rPr>
        <w:t xml:space="preserve">                 </w:t>
      </w:r>
      <w:r>
        <w:t xml:space="preserve">Códigos Nos.-54101………….……………………............................ $ 465.45      </w:t>
      </w:r>
    </w:p>
    <w:p w:rsidR="00DB7570" w:rsidRDefault="00DB7570" w:rsidP="00DB7570">
      <w:pPr>
        <w:ind w:left="9" w:right="1209"/>
      </w:pPr>
      <w:r>
        <w:t xml:space="preserve">                 Códigos Nos.-54105………….……………………............................ $     4.50      </w:t>
      </w:r>
    </w:p>
    <w:p w:rsidR="00DB7570" w:rsidRDefault="00DB7570" w:rsidP="00DB7570">
      <w:pPr>
        <w:ind w:left="9" w:right="1209"/>
      </w:pPr>
      <w:r>
        <w:t xml:space="preserve">                 Códigos Nos.-54107………….……………………............................ $   52.50 </w:t>
      </w:r>
      <w:r>
        <w:rPr>
          <w:b/>
        </w:rPr>
        <w:t xml:space="preserve">                 </w:t>
      </w:r>
      <w:r>
        <w:t>Total………………………..……………………......…………...........</w:t>
      </w:r>
      <w:r>
        <w:rPr>
          <w:b/>
        </w:rPr>
        <w:t xml:space="preserve">$ 522.45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108"/>
        </w:numPr>
        <w:spacing w:after="14"/>
        <w:ind w:right="1209" w:hanging="360"/>
      </w:pPr>
      <w:r>
        <w:t xml:space="preserve">EROGAR la cantidad de </w:t>
      </w:r>
      <w:r>
        <w:rPr>
          <w:b/>
        </w:rPr>
        <w:t>DOSCIENTOS SESENTA Y NUEVE</w:t>
      </w:r>
      <w:r>
        <w:t xml:space="preserve"> </w:t>
      </w:r>
      <w:r>
        <w:rPr>
          <w:b/>
        </w:rPr>
        <w:t>50/100 DÓLARES DE</w:t>
      </w:r>
      <w:r>
        <w:t xml:space="preserve"> </w:t>
      </w:r>
      <w:r>
        <w:rPr>
          <w:b/>
        </w:rPr>
        <w:t>LOS ESTADOS UNIDOS DE AMÉRICA ($269.50)</w:t>
      </w:r>
      <w:r>
        <w:t xml:space="preserve">  a favor de </w:t>
      </w:r>
      <w:r>
        <w:rPr>
          <w:b/>
        </w:rPr>
        <w:t xml:space="preserve">Sra. MARLENE YAMILETH VILLALTA DE MONTERROZA  V/ </w:t>
      </w:r>
      <w:r>
        <w:t xml:space="preserve">Pago por compra </w:t>
      </w:r>
    </w:p>
    <w:p w:rsidR="00DB7570" w:rsidRDefault="00DB7570" w:rsidP="00DB7570">
      <w:pPr>
        <w:ind w:left="731" w:right="1209"/>
      </w:pPr>
      <w:r>
        <w:t xml:space="preserve">de barriles plasticos, para usos varios de alcaldía municipal, según orden  No.162323-162363 Aplicando dicho gasto a la línea 0101 del código  54199, del presupuesto municipal vigente </w:t>
      </w:r>
    </w:p>
    <w:p w:rsidR="00DB7570" w:rsidRDefault="00DB7570" w:rsidP="00DB7570">
      <w:pPr>
        <w:spacing w:after="164" w:line="259" w:lineRule="auto"/>
        <w:ind w:left="0" w:right="0" w:firstLine="0"/>
        <w:jc w:val="left"/>
      </w:pPr>
      <w:r>
        <w:t xml:space="preserve"> </w:t>
      </w:r>
    </w:p>
    <w:p w:rsidR="00DB7570" w:rsidRDefault="00DB7570" w:rsidP="00493F14">
      <w:pPr>
        <w:numPr>
          <w:ilvl w:val="0"/>
          <w:numId w:val="108"/>
        </w:numPr>
        <w:ind w:right="1209" w:hanging="360"/>
      </w:pPr>
      <w:r>
        <w:t xml:space="preserve">EROGAR la cantidad de </w:t>
      </w:r>
      <w:r>
        <w:rPr>
          <w:b/>
        </w:rPr>
        <w:t>DOSCIENTOS VEINTINUEVE</w:t>
      </w:r>
      <w:r>
        <w:t xml:space="preserve"> </w:t>
      </w:r>
      <w:r>
        <w:rPr>
          <w:b/>
        </w:rPr>
        <w:t>86/100 DÓLARES DE</w:t>
      </w:r>
      <w:r>
        <w:t xml:space="preserve"> </w:t>
      </w:r>
      <w:r>
        <w:rPr>
          <w:b/>
        </w:rPr>
        <w:t>LOS ESTADOS UNIDOS DE AMÉRICA ($229.86)</w:t>
      </w:r>
      <w:r>
        <w:t xml:space="preserve">  a favor de </w:t>
      </w:r>
      <w:r>
        <w:rPr>
          <w:b/>
        </w:rPr>
        <w:t xml:space="preserve">RAMATER MADISAL S.A. DE C.V.  V/ </w:t>
      </w:r>
      <w:r>
        <w:t xml:space="preserve">Pago por compra de herramientas, repuestos y accesorios, para uso en eq.13, según factura  No.-983 Aplicando dicho gasto a la línea 0101 del código  54118, del presupuesto municipal vigente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108"/>
        </w:numPr>
        <w:ind w:right="1209" w:hanging="360"/>
      </w:pPr>
      <w:r>
        <w:t xml:space="preserve">EROGAR la cantidad de </w:t>
      </w:r>
      <w:r>
        <w:rPr>
          <w:b/>
        </w:rPr>
        <w:t>NOVECIENTOS DIEZ 56/100 DÓLARES DE</w:t>
      </w:r>
      <w:r>
        <w:t xml:space="preserve"> </w:t>
      </w:r>
      <w:r>
        <w:rPr>
          <w:b/>
        </w:rPr>
        <w:t>LOS ESTADOS UNIDOS DE AMÉRICA ($910.56)</w:t>
      </w:r>
      <w:r>
        <w:t xml:space="preserve"> a favor de </w:t>
      </w:r>
      <w:r>
        <w:rPr>
          <w:b/>
        </w:rPr>
        <w:t>Sr. NOE ALBERTO GUILLEN/ AMERICAN OFFICE SUPPLIES</w:t>
      </w:r>
      <w:r>
        <w:t xml:space="preserve"> </w:t>
      </w:r>
      <w:r>
        <w:rPr>
          <w:b/>
        </w:rPr>
        <w:t xml:space="preserve">V/ </w:t>
      </w:r>
      <w:r>
        <w:t xml:space="preserve">Pago por compra de productos de papel y carton, productos químicos, materiales de oficina, para usos varios de alcaldía municipal según facturas, líneas y códigos que se detallan a continuación: </w:t>
      </w:r>
    </w:p>
    <w:p w:rsidR="00DB7570" w:rsidRDefault="00DB7570" w:rsidP="00DB7570">
      <w:pPr>
        <w:spacing w:after="167" w:line="259" w:lineRule="auto"/>
        <w:ind w:left="721" w:right="0" w:firstLine="0"/>
        <w:jc w:val="left"/>
      </w:pPr>
      <w:r>
        <w:rPr>
          <w:b/>
        </w:rPr>
        <w:t xml:space="preserve"> </w:t>
      </w:r>
      <w:r>
        <w:rPr>
          <w:b/>
        </w:rPr>
        <w:tab/>
        <w:t xml:space="preserve"> </w:t>
      </w:r>
    </w:p>
    <w:p w:rsidR="00DB7570" w:rsidRDefault="00DB7570" w:rsidP="00DB7570">
      <w:pPr>
        <w:spacing w:after="3" w:line="259" w:lineRule="auto"/>
        <w:ind w:left="1091" w:right="0"/>
        <w:jc w:val="left"/>
      </w:pPr>
      <w:r>
        <w:rPr>
          <w:b/>
          <w:u w:val="single" w:color="000000"/>
        </w:rPr>
        <w:t>LINEA 0101</w:t>
      </w:r>
      <w:r>
        <w:rPr>
          <w:b/>
        </w:rPr>
        <w:t xml:space="preserve"> </w:t>
      </w:r>
    </w:p>
    <w:p w:rsidR="00DB7570" w:rsidRDefault="00DB7570" w:rsidP="00DB7570">
      <w:pPr>
        <w:ind w:left="9" w:right="1209"/>
      </w:pPr>
      <w:r>
        <w:t xml:space="preserve">                 Facturas Nos.-2278-2277-2276-2274-2275  </w:t>
      </w:r>
    </w:p>
    <w:p w:rsidR="00DB7570" w:rsidRDefault="00DB7570" w:rsidP="00DB7570">
      <w:pPr>
        <w:ind w:left="9" w:right="1209"/>
      </w:pPr>
      <w:r>
        <w:rPr>
          <w:b/>
        </w:rPr>
        <w:t xml:space="preserve">                 </w:t>
      </w:r>
      <w:r>
        <w:t xml:space="preserve">Códigos Nos.-54105………….……………………............................ $  809.50     </w:t>
      </w:r>
    </w:p>
    <w:p w:rsidR="00DB7570" w:rsidRDefault="00DB7570" w:rsidP="00DB7570">
      <w:pPr>
        <w:ind w:left="9" w:right="1209"/>
      </w:pPr>
      <w:r>
        <w:t xml:space="preserve">                 Códigos Nos.-54107………….……………………............................ $      9.90    </w:t>
      </w:r>
    </w:p>
    <w:p w:rsidR="00DB7570" w:rsidRDefault="00DB7570" w:rsidP="00DB7570">
      <w:pPr>
        <w:ind w:left="9" w:right="1209"/>
      </w:pPr>
      <w:r>
        <w:t xml:space="preserve">                 Códigos Nos.-54114………….……………………............................ $    86.36 </w:t>
      </w:r>
    </w:p>
    <w:p w:rsidR="00DB7570" w:rsidRDefault="00DB7570" w:rsidP="00DB7570">
      <w:pPr>
        <w:spacing w:after="29"/>
        <w:ind w:left="9" w:right="1209"/>
      </w:pPr>
      <w:r>
        <w:rPr>
          <w:b/>
        </w:rPr>
        <w:t xml:space="preserve">                 </w:t>
      </w:r>
      <w:r>
        <w:t xml:space="preserve">Códigos Nos.-54199……….…………………….................................$      4.80 </w:t>
      </w:r>
    </w:p>
    <w:p w:rsidR="00DB7570" w:rsidRDefault="00DB7570" w:rsidP="00DB7570">
      <w:pPr>
        <w:ind w:left="731" w:right="1209"/>
      </w:pPr>
      <w:r>
        <w:rPr>
          <w:b/>
        </w:rPr>
        <w:t xml:space="preserve">     </w:t>
      </w:r>
      <w:r>
        <w:t>Total………………………..……………………......………..….........</w:t>
      </w:r>
      <w:r>
        <w:rPr>
          <w:b/>
        </w:rPr>
        <w:t xml:space="preserve">$  910.56 </w:t>
      </w:r>
    </w:p>
    <w:p w:rsidR="00DB7570" w:rsidRDefault="00DB7570" w:rsidP="00DB7570">
      <w:pPr>
        <w:spacing w:after="0" w:line="259" w:lineRule="auto"/>
        <w:ind w:left="721" w:right="0" w:firstLine="0"/>
        <w:jc w:val="left"/>
      </w:pPr>
      <w:r>
        <w:rPr>
          <w:b/>
        </w:rPr>
        <w:lastRenderedPageBreak/>
        <w:t xml:space="preserve"> </w:t>
      </w:r>
    </w:p>
    <w:p w:rsidR="00DB7570" w:rsidRDefault="00DB7570" w:rsidP="00493F14">
      <w:pPr>
        <w:numPr>
          <w:ilvl w:val="0"/>
          <w:numId w:val="108"/>
        </w:numPr>
        <w:spacing w:after="14"/>
        <w:ind w:right="1209" w:hanging="360"/>
      </w:pPr>
      <w:r>
        <w:t xml:space="preserve">EROGAR la cantidad de </w:t>
      </w:r>
      <w:r>
        <w:rPr>
          <w:b/>
        </w:rPr>
        <w:t>TRES MIL QUINIENTOS SESENTA Y DOS 82/100 DÓLARES DE</w:t>
      </w:r>
      <w:r>
        <w:t xml:space="preserve"> </w:t>
      </w:r>
      <w:r>
        <w:rPr>
          <w:b/>
        </w:rPr>
        <w:t>LOS ESTADOS UNIDOS DE AMÉRICA ($3,562.82)</w:t>
      </w:r>
      <w:r>
        <w:t xml:space="preserve"> a favor de </w:t>
      </w:r>
      <w:r>
        <w:rPr>
          <w:b/>
        </w:rPr>
        <w:t>ELECTRO INDUSTRIALES PACIFICO S.A. DE C.V.</w:t>
      </w:r>
      <w:r>
        <w:t xml:space="preserve"> </w:t>
      </w:r>
      <w:r>
        <w:rPr>
          <w:b/>
        </w:rPr>
        <w:t xml:space="preserve">V/ </w:t>
      </w:r>
      <w:r>
        <w:t xml:space="preserve">Pago por compra de </w:t>
      </w:r>
    </w:p>
    <w:p w:rsidR="00DB7570" w:rsidRDefault="00DB7570" w:rsidP="00DB7570">
      <w:pPr>
        <w:ind w:left="731" w:right="1209"/>
      </w:pPr>
      <w:r>
        <w:t xml:space="preserve">herramientas, repuestos y accesorios, para usos varios de alcaldía municipal según facturas, líneas y códigos que se detallan a continuación: </w:t>
      </w:r>
    </w:p>
    <w:p w:rsidR="00DB7570" w:rsidRDefault="00DB7570" w:rsidP="00DB7570">
      <w:pPr>
        <w:spacing w:after="167" w:line="259" w:lineRule="auto"/>
        <w:ind w:left="721" w:right="0" w:firstLine="0"/>
        <w:jc w:val="left"/>
      </w:pPr>
      <w:r>
        <w:rPr>
          <w:b/>
        </w:rPr>
        <w:t xml:space="preserve"> </w:t>
      </w:r>
      <w:r>
        <w:rPr>
          <w:b/>
        </w:rPr>
        <w:tab/>
        <w:t xml:space="preserve"> </w:t>
      </w:r>
    </w:p>
    <w:p w:rsidR="00DB7570" w:rsidRDefault="00DB7570" w:rsidP="00DB7570">
      <w:pPr>
        <w:spacing w:after="3" w:line="259" w:lineRule="auto"/>
        <w:ind w:left="1091" w:right="0"/>
        <w:jc w:val="left"/>
      </w:pPr>
      <w:r>
        <w:rPr>
          <w:b/>
          <w:u w:val="single" w:color="000000"/>
        </w:rPr>
        <w:t>LINEA 0101</w:t>
      </w:r>
      <w:r>
        <w:rPr>
          <w:b/>
        </w:rPr>
        <w:t xml:space="preserve"> </w:t>
      </w:r>
    </w:p>
    <w:p w:rsidR="00DB7570" w:rsidRDefault="00DB7570" w:rsidP="00DB7570">
      <w:pPr>
        <w:ind w:left="9" w:right="1209"/>
      </w:pPr>
      <w:r>
        <w:t xml:space="preserve">                 Facturas Nos.-5528-6083-6084  </w:t>
      </w:r>
    </w:p>
    <w:p w:rsidR="00DB7570" w:rsidRDefault="00DB7570" w:rsidP="00DB7570">
      <w:pPr>
        <w:ind w:left="9" w:right="1209"/>
      </w:pPr>
      <w:r>
        <w:rPr>
          <w:b/>
        </w:rPr>
        <w:t xml:space="preserve">                 </w:t>
      </w:r>
      <w:r>
        <w:t xml:space="preserve">Códigos Nos.-54118………….……………………............................ $    953.75     </w:t>
      </w:r>
    </w:p>
    <w:p w:rsidR="00DB7570" w:rsidRDefault="00DB7570" w:rsidP="00DB7570">
      <w:pPr>
        <w:spacing w:after="26"/>
        <w:ind w:left="9" w:right="1209"/>
      </w:pPr>
      <w:r>
        <w:t xml:space="preserve">                 Códigos Nos.-54199………….……………………............................ $ 2,609.07      </w:t>
      </w:r>
    </w:p>
    <w:p w:rsidR="00DB7570" w:rsidRDefault="00DB7570" w:rsidP="00DB7570">
      <w:pPr>
        <w:ind w:left="126" w:right="1209"/>
      </w:pPr>
      <w:r>
        <w:rPr>
          <w:b/>
        </w:rPr>
        <w:t xml:space="preserve">               </w:t>
      </w:r>
      <w:r>
        <w:t>Total………………………..……………………......…………….......</w:t>
      </w:r>
      <w:r>
        <w:rPr>
          <w:b/>
        </w:rPr>
        <w:t>$ 3,562.82</w:t>
      </w:r>
      <w:r>
        <w:t xml:space="preserve"> </w:t>
      </w:r>
    </w:p>
    <w:p w:rsidR="00DB7570" w:rsidRDefault="00DB7570" w:rsidP="00DB7570">
      <w:pPr>
        <w:spacing w:after="20" w:line="259" w:lineRule="auto"/>
        <w:ind w:left="0" w:right="1167" w:firstLine="0"/>
        <w:jc w:val="center"/>
      </w:pPr>
      <w:r>
        <w:rPr>
          <w:sz w:val="20"/>
        </w:rPr>
        <w:t xml:space="preserve"> </w:t>
      </w:r>
    </w:p>
    <w:p w:rsidR="00DB7570" w:rsidRDefault="00DB7570" w:rsidP="00493F14">
      <w:pPr>
        <w:numPr>
          <w:ilvl w:val="0"/>
          <w:numId w:val="108"/>
        </w:numPr>
        <w:ind w:right="1209" w:hanging="360"/>
      </w:pPr>
      <w:r>
        <w:t xml:space="preserve">EROGAR la cantidad de </w:t>
      </w:r>
      <w:r>
        <w:rPr>
          <w:b/>
        </w:rPr>
        <w:t>QUINIENTOS VEINTIUNO 48/100 DÓLARES DE</w:t>
      </w:r>
      <w:r>
        <w:t xml:space="preserve"> </w:t>
      </w:r>
      <w:r>
        <w:rPr>
          <w:b/>
        </w:rPr>
        <w:t>LOS ESTADOS UNIDOS DE AMÉRICA ($521.48)</w:t>
      </w:r>
      <w:r>
        <w:t xml:space="preserve"> a favor de </w:t>
      </w:r>
      <w:r>
        <w:rPr>
          <w:b/>
        </w:rPr>
        <w:t xml:space="preserve">COMPAÑÍA GENERAL DE EQUIPOS, S.A. DE C.V. V/ </w:t>
      </w:r>
      <w:r>
        <w:t xml:space="preserve">Pago por compra de herramientas repuestos y accesorios, para usos varios de taller de mantenimiento municipal, según factura No.-167-178362-178363-178582 Aplicando dicho gasto a la línea 0101 del código 54118, del presupuesto municipal vigente.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108"/>
        </w:numPr>
        <w:ind w:right="1209" w:hanging="360"/>
      </w:pPr>
      <w:r>
        <w:t xml:space="preserve">EROGAR la cantidad de </w:t>
      </w:r>
      <w:r>
        <w:rPr>
          <w:b/>
        </w:rPr>
        <w:t>NOVECIENTOS VEINTIOCHO 19/100 DÓLARES DE</w:t>
      </w:r>
      <w:r>
        <w:t xml:space="preserve"> </w:t>
      </w:r>
      <w:r>
        <w:rPr>
          <w:b/>
        </w:rPr>
        <w:t>LOS ESTADOS UNIDOS DE AMÉRICA ($928.19)</w:t>
      </w:r>
      <w:r>
        <w:t xml:space="preserve"> a favor de </w:t>
      </w:r>
      <w:r>
        <w:rPr>
          <w:b/>
        </w:rPr>
        <w:t xml:space="preserve">CONSTRUMARKET, S.A. DE C.V. V/ </w:t>
      </w:r>
      <w:r>
        <w:t xml:space="preserve">Pago por compra de herramientas repuestos y accesorios, para uso en Eq. 63 tractor de cadena komatsu M. D65EX-16, según factura No.-4931 Aplicando dicho gasto a la línea 0101 del código 54118, del presupuesto municipal vigente.  </w:t>
      </w:r>
    </w:p>
    <w:p w:rsidR="00DB7570" w:rsidRDefault="00DB7570" w:rsidP="00DB7570">
      <w:pPr>
        <w:spacing w:after="2" w:line="259" w:lineRule="auto"/>
        <w:ind w:left="721" w:right="0" w:firstLine="0"/>
        <w:jc w:val="left"/>
      </w:pPr>
      <w:r>
        <w:t xml:space="preserve">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108"/>
        </w:numPr>
        <w:ind w:right="1209" w:hanging="360"/>
      </w:pPr>
      <w:r>
        <w:t xml:space="preserve">EROGAR la cantidad de </w:t>
      </w:r>
      <w:r>
        <w:rPr>
          <w:b/>
        </w:rPr>
        <w:t>SEISCIENTOS CUARENTA Y DOS 15/100 DÓLARES DE</w:t>
      </w:r>
      <w:r>
        <w:t xml:space="preserve"> </w:t>
      </w:r>
      <w:r>
        <w:rPr>
          <w:b/>
        </w:rPr>
        <w:t>LOS ESTADOS UNIDOS DE AMÉRICA ($642.15)</w:t>
      </w:r>
      <w:r>
        <w:t xml:space="preserve"> a favor de </w:t>
      </w:r>
      <w:r>
        <w:rPr>
          <w:b/>
        </w:rPr>
        <w:t xml:space="preserve">SERVICIOS PROFESIONALES DE MAQUINARIA, S.A. DE C.V. V/ </w:t>
      </w:r>
      <w:r>
        <w:t xml:space="preserve">Pago por compra de herramientas repuestos y accesorios, para usos varios de taller de mantenimiento municipal, según factura No.-114-115-116-117-118-119-120 Aplicando dicho gasto a la línea 0101 del código 54118, del presupuesto municipal vigente.  </w:t>
      </w:r>
    </w:p>
    <w:p w:rsidR="00DB7570" w:rsidRDefault="00DB7570" w:rsidP="00DB7570">
      <w:pPr>
        <w:spacing w:after="0" w:line="259" w:lineRule="auto"/>
        <w:ind w:left="721" w:right="0" w:firstLine="0"/>
        <w:jc w:val="left"/>
      </w:pPr>
      <w:r>
        <w:t xml:space="preserve"> </w:t>
      </w:r>
    </w:p>
    <w:p w:rsidR="00DB7570" w:rsidRDefault="00DB7570" w:rsidP="00493F14">
      <w:pPr>
        <w:numPr>
          <w:ilvl w:val="0"/>
          <w:numId w:val="108"/>
        </w:numPr>
        <w:spacing w:after="14"/>
        <w:ind w:right="1209" w:hanging="360"/>
      </w:pPr>
      <w:r>
        <w:t xml:space="preserve">EROGAR la cantidad de </w:t>
      </w:r>
      <w:r>
        <w:rPr>
          <w:b/>
        </w:rPr>
        <w:t>CUATROCIENTOS CUARENTA Y CINCO</w:t>
      </w:r>
      <w:r>
        <w:t xml:space="preserve"> </w:t>
      </w:r>
      <w:r>
        <w:rPr>
          <w:b/>
        </w:rPr>
        <w:t>00/100 DÓLARES DE</w:t>
      </w:r>
      <w:r>
        <w:t xml:space="preserve"> </w:t>
      </w:r>
      <w:r>
        <w:rPr>
          <w:b/>
        </w:rPr>
        <w:t>LOS ESTADOS UNIDOS DE AMÉRICA ($445.00)</w:t>
      </w:r>
      <w:r>
        <w:t xml:space="preserve">  a favor de </w:t>
      </w:r>
    </w:p>
    <w:p w:rsidR="00DB7570" w:rsidRDefault="00DB7570" w:rsidP="00DB7570">
      <w:pPr>
        <w:tabs>
          <w:tab w:val="center" w:pos="868"/>
          <w:tab w:val="center" w:pos="1801"/>
          <w:tab w:val="center" w:pos="3168"/>
          <w:tab w:val="center" w:pos="4739"/>
          <w:tab w:val="center" w:pos="6244"/>
          <w:tab w:val="center" w:pos="7985"/>
        </w:tabs>
        <w:spacing w:after="14"/>
        <w:ind w:left="0" w:right="0" w:firstLine="0"/>
        <w:jc w:val="left"/>
      </w:pPr>
      <w:r>
        <w:rPr>
          <w:rFonts w:ascii="Calibri" w:eastAsia="Calibri" w:hAnsi="Calibri" w:cs="Calibri"/>
          <w:sz w:val="22"/>
        </w:rPr>
        <w:tab/>
      </w:r>
      <w:r>
        <w:rPr>
          <w:b/>
        </w:rPr>
        <w:t xml:space="preserve">Sr. </w:t>
      </w:r>
      <w:r>
        <w:rPr>
          <w:b/>
        </w:rPr>
        <w:tab/>
        <w:t xml:space="preserve">JORGE </w:t>
      </w:r>
      <w:r>
        <w:rPr>
          <w:b/>
        </w:rPr>
        <w:tab/>
        <w:t xml:space="preserve">ALBERTO </w:t>
      </w:r>
      <w:r>
        <w:rPr>
          <w:b/>
        </w:rPr>
        <w:tab/>
        <w:t xml:space="preserve">PALACIOS </w:t>
      </w:r>
      <w:r>
        <w:rPr>
          <w:b/>
        </w:rPr>
        <w:tab/>
        <w:t xml:space="preserve">GARCÍA/ </w:t>
      </w:r>
      <w:r>
        <w:rPr>
          <w:b/>
        </w:rPr>
        <w:tab/>
        <w:t xml:space="preserve">FUMIGADORA </w:t>
      </w:r>
    </w:p>
    <w:p w:rsidR="00DB7570" w:rsidRDefault="00DB7570" w:rsidP="00DB7570">
      <w:pPr>
        <w:ind w:left="731" w:right="1209"/>
      </w:pPr>
      <w:r>
        <w:rPr>
          <w:b/>
        </w:rPr>
        <w:t xml:space="preserve">OCCIDENTAL  V/ </w:t>
      </w:r>
      <w:r>
        <w:t xml:space="preserve">Pago por fumigación en mercados municipales, según factura  No.-120 Aplicando dicho gasto a la línea 0101 del código 54307,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108"/>
        </w:numPr>
        <w:spacing w:after="14"/>
        <w:ind w:right="1209" w:hanging="360"/>
      </w:pPr>
      <w:r>
        <w:lastRenderedPageBreak/>
        <w:t xml:space="preserve">EROGAR la cantidad de </w:t>
      </w:r>
      <w:r>
        <w:rPr>
          <w:b/>
        </w:rPr>
        <w:t>CINCUENTA</w:t>
      </w:r>
      <w:r>
        <w:t xml:space="preserve"> </w:t>
      </w:r>
      <w:r>
        <w:rPr>
          <w:b/>
        </w:rPr>
        <w:t>00/100 DÓLARES DE</w:t>
      </w:r>
      <w:r>
        <w:t xml:space="preserve"> </w:t>
      </w:r>
      <w:r>
        <w:rPr>
          <w:b/>
        </w:rPr>
        <w:t xml:space="preserve">LOS ESTADOS </w:t>
      </w:r>
    </w:p>
    <w:p w:rsidR="00DB7570" w:rsidRDefault="00DB7570" w:rsidP="00DB7570">
      <w:pPr>
        <w:ind w:left="731" w:right="1209"/>
      </w:pPr>
      <w:r>
        <w:rPr>
          <w:b/>
        </w:rPr>
        <w:t>UNIDOS DE AMÉRICA ($50.00)</w:t>
      </w:r>
      <w:r>
        <w:t xml:space="preserve">  a favor de </w:t>
      </w:r>
      <w:r>
        <w:rPr>
          <w:b/>
        </w:rPr>
        <w:t xml:space="preserve">JOSÉ ARMANDO PERAZA DÍAZ  V/ </w:t>
      </w:r>
      <w:r>
        <w:t xml:space="preserve">Pago por compra de minerales no metálicos y productos derivados, para pozo artesanal en jardín de Alcaldía, según Orden No.-162362 Aplicando dicho gasto a la línea 0101 del código 54111,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108"/>
        </w:numPr>
        <w:spacing w:after="36"/>
        <w:ind w:right="1209" w:hanging="360"/>
      </w:pPr>
      <w:r>
        <w:t xml:space="preserve">EROGAR la cantidad de </w:t>
      </w:r>
      <w:r>
        <w:rPr>
          <w:b/>
        </w:rPr>
        <w:t>CIENTO VEINTISÉIS 00/100 DÓLARES DE</w:t>
      </w:r>
      <w:r>
        <w:t xml:space="preserve"> </w:t>
      </w:r>
      <w:r>
        <w:rPr>
          <w:b/>
        </w:rPr>
        <w:t>LOS ESTADOS UNIDOS DE AMÉRICA ($126.00)</w:t>
      </w:r>
      <w:r>
        <w:t xml:space="preserve"> a favor de </w:t>
      </w:r>
      <w:r>
        <w:rPr>
          <w:b/>
        </w:rPr>
        <w:t xml:space="preserve">ADÁN ALBERTO </w:t>
      </w:r>
    </w:p>
    <w:p w:rsidR="00DB7570" w:rsidRDefault="00DB7570" w:rsidP="00DB7570">
      <w:pPr>
        <w:spacing w:after="14"/>
        <w:ind w:left="731" w:right="1207"/>
      </w:pPr>
      <w:r>
        <w:rPr>
          <w:b/>
        </w:rPr>
        <w:t xml:space="preserve">MORÁN VILLEDA “ANTOJITOS LA NUEVA ESPERANZA” V/ </w:t>
      </w:r>
      <w:r>
        <w:t xml:space="preserve">Pago por </w:t>
      </w:r>
    </w:p>
    <w:p w:rsidR="00DB7570" w:rsidRDefault="00DB7570" w:rsidP="00DB7570">
      <w:pPr>
        <w:ind w:left="731" w:right="1209"/>
      </w:pPr>
      <w:r>
        <w:t xml:space="preserve">compra de productos alimenticios para personas, para comité local de derechos de la niñez y adolescencia, según factura No.-887-888 Aplicando dicho gasto a la línea 0101 del código 54101,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108"/>
        </w:numPr>
        <w:ind w:right="1209" w:hanging="360"/>
      </w:pPr>
      <w:r>
        <w:t xml:space="preserve">EROGAR la cantidad de </w:t>
      </w:r>
      <w:r>
        <w:rPr>
          <w:b/>
        </w:rPr>
        <w:t>CUARENTA Y CINCO 00/100 DÓLARES DE</w:t>
      </w:r>
      <w:r>
        <w:t xml:space="preserve"> </w:t>
      </w:r>
      <w:r>
        <w:rPr>
          <w:b/>
        </w:rPr>
        <w:t>LOS ESTADOS UNIDOS DE AMÉRICA ($45.00)</w:t>
      </w:r>
      <w:r>
        <w:t xml:space="preserve"> a favor de </w:t>
      </w:r>
      <w:r>
        <w:rPr>
          <w:b/>
        </w:rPr>
        <w:t xml:space="preserve">ANTHONY EDGARDO MARTÍNEZ ORELLANA “SONATA” V/ </w:t>
      </w:r>
      <w:r>
        <w:t xml:space="preserve">Pago por mantenimientos y reparaciones de bienes muebles, para uso de aerobicos municipales SUMATE, según factura No.-8 Aplicando dicho gasto a la línea 0101 del código 54301, del presupuesto municipal vigente.  </w:t>
      </w:r>
    </w:p>
    <w:p w:rsidR="00DB7570" w:rsidRDefault="00DB7570" w:rsidP="00DB7570">
      <w:pPr>
        <w:spacing w:after="0" w:line="259" w:lineRule="auto"/>
        <w:ind w:left="0" w:right="0" w:firstLine="0"/>
        <w:jc w:val="left"/>
      </w:pPr>
      <w:r>
        <w:t xml:space="preserve"> </w:t>
      </w:r>
    </w:p>
    <w:p w:rsidR="00DB7570" w:rsidRDefault="00DB7570" w:rsidP="00493F14">
      <w:pPr>
        <w:numPr>
          <w:ilvl w:val="0"/>
          <w:numId w:val="108"/>
        </w:numPr>
        <w:spacing w:after="14"/>
        <w:ind w:right="1209" w:hanging="360"/>
      </w:pPr>
      <w:r>
        <w:t xml:space="preserve">EROGAR la cantidad de </w:t>
      </w:r>
      <w:r>
        <w:rPr>
          <w:b/>
        </w:rPr>
        <w:t>UN MIL DOSCIENTOS VEINTISÉIS 05/100 ($1,226.05) DÓLARES DE LOS ESTADOS UNIDOS DE AMÉRICA</w:t>
      </w:r>
      <w:r>
        <w:t xml:space="preserve">. A favor del </w:t>
      </w:r>
      <w:r>
        <w:rPr>
          <w:b/>
        </w:rPr>
        <w:t xml:space="preserve">CÉSAR NOÉ UMAÑA ORELLANA “TRANSPORTES UMAÑA” </w:t>
      </w:r>
      <w:r>
        <w:t xml:space="preserve">V/ Pago </w:t>
      </w:r>
    </w:p>
    <w:p w:rsidR="00DB7570" w:rsidRDefault="00DB7570" w:rsidP="00DB7570">
      <w:pPr>
        <w:ind w:left="731" w:right="1209"/>
      </w:pPr>
      <w:r>
        <w:t xml:space="preserve">por 1 viaje hacia centro interactiva para el aprendizaje en Ahuachapan y las Ruinas del Tazumal, 3 viajes en gacela hacia El Congo y Santa Ana, para contribución a Centro Escolar República de Guatemala y contribución a Asociación Deportiva Isidro Metapán, niveles 1,2,3,4,5 y 6, según facturas, líneas y códigos que se detallan a continuación: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Factura Nos.-</w:t>
      </w:r>
      <w:r>
        <w:t xml:space="preserve">  </w:t>
      </w:r>
      <w:r>
        <w:rPr>
          <w:b/>
        </w:rPr>
        <w:t xml:space="preserve">21-19 </w:t>
      </w:r>
    </w:p>
    <w:p w:rsidR="00DB7570" w:rsidRDefault="00DB7570" w:rsidP="00DB7570">
      <w:pPr>
        <w:ind w:left="9" w:right="1209"/>
      </w:pPr>
      <w:r>
        <w:t xml:space="preserve">Códigos Nos.-56201………….……………………......................................$    452.00   </w:t>
      </w:r>
    </w:p>
    <w:p w:rsidR="00DB7570" w:rsidRDefault="00DB7570" w:rsidP="00DB7570">
      <w:pPr>
        <w:spacing w:after="35"/>
        <w:ind w:left="9" w:right="1209"/>
      </w:pPr>
      <w:r>
        <w:t xml:space="preserve">Códigos Nos.-56303………….……………………......................................$    774.05      </w:t>
      </w:r>
    </w:p>
    <w:p w:rsidR="00DB7570" w:rsidRDefault="00DB7570" w:rsidP="00DB7570">
      <w:pPr>
        <w:spacing w:after="14"/>
        <w:ind w:left="-5" w:right="1207"/>
      </w:pPr>
      <w:r>
        <w:rPr>
          <w:b/>
        </w:rPr>
        <w:t xml:space="preserve">Total………………………..……………………......……...........................$ 1,226.05 </w:t>
      </w:r>
    </w:p>
    <w:p w:rsidR="00DB7570" w:rsidRDefault="00DB7570" w:rsidP="00DB7570">
      <w:pPr>
        <w:spacing w:after="0" w:line="259" w:lineRule="auto"/>
        <w:ind w:left="0" w:right="0" w:firstLine="0"/>
        <w:jc w:val="left"/>
      </w:pPr>
      <w:r>
        <w:rPr>
          <w:b/>
        </w:rPr>
        <w:t xml:space="preserve"> </w:t>
      </w:r>
    </w:p>
    <w:p w:rsidR="00DB7570" w:rsidRDefault="00DB7570" w:rsidP="00493F14">
      <w:pPr>
        <w:numPr>
          <w:ilvl w:val="0"/>
          <w:numId w:val="108"/>
        </w:numPr>
        <w:spacing w:after="14"/>
        <w:ind w:right="1209" w:hanging="360"/>
      </w:pPr>
      <w:r>
        <w:t xml:space="preserve">EROGAR la cantidad de </w:t>
      </w:r>
      <w:r>
        <w:rPr>
          <w:b/>
        </w:rPr>
        <w:t>UN MIL QUINIENTOS TREINTA Y CUATRO 17/100 ($1,534.17)</w:t>
      </w:r>
      <w:r>
        <w:t xml:space="preserve"> a favor de </w:t>
      </w:r>
      <w:r>
        <w:rPr>
          <w:b/>
        </w:rPr>
        <w:t xml:space="preserve">JUAN RAMON HERNANDEZ VASQUEZ </w:t>
      </w:r>
    </w:p>
    <w:p w:rsidR="00DB7570" w:rsidRDefault="00DB7570" w:rsidP="00DB7570">
      <w:pPr>
        <w:ind w:left="731" w:right="1209"/>
      </w:pPr>
      <w:r>
        <w:rPr>
          <w:b/>
        </w:rPr>
        <w:t xml:space="preserve">“REPUESTOS EL LEON” V/ </w:t>
      </w:r>
      <w:r>
        <w:t xml:space="preserve">Pago por compra de combustibles y lubricantes, herramientas repuestos y accesorios, materiales eléctricos, soporte orig p/motor 12361-30080, 1 cruceta p/cardan 04371-04030, </w:t>
      </w:r>
      <w:r>
        <w:lastRenderedPageBreak/>
        <w:t xml:space="preserve">para usos varios de taller de mantenimiento municipal y contribución a policía nacional civil sub delegación Metapán, división de policía de Turismo, según facturas, líneas y códigos que se detallan a continuación: </w:t>
      </w:r>
    </w:p>
    <w:p w:rsidR="00DB7570" w:rsidRDefault="00DB7570" w:rsidP="00DB7570">
      <w:pPr>
        <w:spacing w:after="180" w:line="259" w:lineRule="auto"/>
        <w:ind w:left="721" w:right="0" w:firstLine="0"/>
        <w:jc w:val="left"/>
      </w:pPr>
      <w:r>
        <w:t xml:space="preserve"> </w:t>
      </w:r>
    </w:p>
    <w:p w:rsidR="00DB7570" w:rsidRDefault="00DB7570" w:rsidP="00DB7570">
      <w:pPr>
        <w:spacing w:after="3" w:line="259" w:lineRule="auto"/>
        <w:ind w:left="-5" w:right="0"/>
        <w:jc w:val="left"/>
      </w:pPr>
      <w:r>
        <w:rPr>
          <w:b/>
          <w:u w:val="single" w:color="000000"/>
        </w:rPr>
        <w:t>LINEA 0101</w:t>
      </w:r>
      <w:r>
        <w:rPr>
          <w:b/>
        </w:rPr>
        <w:t xml:space="preserve"> </w:t>
      </w:r>
    </w:p>
    <w:p w:rsidR="00DB7570" w:rsidRDefault="00DB7570" w:rsidP="00DB7570">
      <w:pPr>
        <w:spacing w:after="14"/>
        <w:ind w:left="-5" w:right="1207"/>
      </w:pPr>
      <w:r>
        <w:rPr>
          <w:b/>
        </w:rPr>
        <w:t xml:space="preserve">Facturas Nos.-13585-13591-13590-13589-13584 </w:t>
      </w:r>
    </w:p>
    <w:p w:rsidR="00DB7570" w:rsidRDefault="00DB7570" w:rsidP="00DB7570">
      <w:pPr>
        <w:spacing w:after="14"/>
        <w:ind w:left="-5" w:right="1207"/>
      </w:pPr>
      <w:r>
        <w:rPr>
          <w:b/>
        </w:rPr>
        <w:t xml:space="preserve">                         13586-13588-13587-13583-13582 </w:t>
      </w:r>
    </w:p>
    <w:p w:rsidR="00DB7570" w:rsidRDefault="00DB7570" w:rsidP="00DB7570">
      <w:pPr>
        <w:ind w:left="9" w:right="1209"/>
      </w:pPr>
      <w:r>
        <w:t xml:space="preserve">Códigos Nos.-54110………….……………………..............................................$      81.68     </w:t>
      </w:r>
    </w:p>
    <w:p w:rsidR="00DB7570" w:rsidRDefault="00DB7570" w:rsidP="00DB7570">
      <w:pPr>
        <w:ind w:left="9" w:right="1209"/>
      </w:pPr>
      <w:r>
        <w:t xml:space="preserve">Códigos Nos.-54118………….……………………..............................................$ 1,075.16   </w:t>
      </w:r>
    </w:p>
    <w:p w:rsidR="00DB7570" w:rsidRDefault="00DB7570" w:rsidP="00DB7570">
      <w:pPr>
        <w:ind w:left="9" w:right="1209"/>
      </w:pPr>
      <w:r>
        <w:t xml:space="preserve">Códigos Nos.-54119………….……………………..............................................$    174.76         </w:t>
      </w:r>
    </w:p>
    <w:p w:rsidR="00DB7570" w:rsidRDefault="00DB7570" w:rsidP="00DB7570">
      <w:pPr>
        <w:spacing w:after="32"/>
        <w:ind w:left="9" w:right="1209"/>
      </w:pPr>
      <w:r>
        <w:t xml:space="preserve">Códigos Nos.-56201………….……………………..............................................$    202.57       </w:t>
      </w:r>
    </w:p>
    <w:p w:rsidR="00DB7570" w:rsidRDefault="00DB7570" w:rsidP="00DB7570">
      <w:pPr>
        <w:spacing w:after="14"/>
        <w:ind w:left="-5" w:right="1207"/>
      </w:pPr>
      <w:r>
        <w:rPr>
          <w:b/>
        </w:rPr>
        <w:t>Total………………………..……………………......……...................................$ 1,534.17</w:t>
      </w:r>
      <w:r>
        <w:t xml:space="preserve"> </w:t>
      </w:r>
    </w:p>
    <w:p w:rsidR="00DB7570" w:rsidRDefault="00DB7570" w:rsidP="00DB7570">
      <w:pPr>
        <w:spacing w:after="0" w:line="259" w:lineRule="auto"/>
        <w:ind w:left="721" w:right="0" w:firstLine="0"/>
        <w:jc w:val="left"/>
      </w:pPr>
      <w:r>
        <w:t xml:space="preserve"> </w:t>
      </w:r>
    </w:p>
    <w:p w:rsidR="00DB7570" w:rsidRDefault="00DB7570" w:rsidP="00DB7570">
      <w:pPr>
        <w:ind w:left="9" w:right="1209"/>
      </w:pPr>
      <w:r>
        <w:t xml:space="preserve">Autorizando a Tesorería a efectuar el pago correspondiente, FONDOS PROPIOS.  </w:t>
      </w:r>
    </w:p>
    <w:p w:rsidR="00DB7570" w:rsidRDefault="00DB7570" w:rsidP="00DB7570">
      <w:pPr>
        <w:ind w:left="9" w:right="1209"/>
      </w:pPr>
      <w:r>
        <w:t xml:space="preserve">COMUNIQUESE. </w:t>
      </w:r>
    </w:p>
    <w:p w:rsidR="00DB7570" w:rsidRDefault="00DB7570" w:rsidP="00DB7570">
      <w:pPr>
        <w:spacing w:after="160" w:line="259" w:lineRule="auto"/>
        <w:ind w:left="0" w:right="0" w:firstLine="0"/>
        <w:jc w:val="left"/>
      </w:pPr>
      <w:r>
        <w:t xml:space="preserve"> </w:t>
      </w:r>
    </w:p>
    <w:p w:rsidR="00DB7570" w:rsidRDefault="00DB7570" w:rsidP="00DB7570">
      <w:pPr>
        <w:spacing w:after="3" w:line="259" w:lineRule="auto"/>
        <w:ind w:left="-5" w:right="0"/>
        <w:jc w:val="left"/>
      </w:pPr>
      <w:r>
        <w:rPr>
          <w:b/>
          <w:u w:val="single" w:color="000000"/>
        </w:rPr>
        <w:t>ACUERDO NÚMERO TREINTA Y SEIS:</w:t>
      </w: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t xml:space="preserve">El Concejo Municipal de Metapán, en uso de las facultades legales que el Código municipal les confiere: ACUERDA: Erogar las cantidades siguientes:  </w:t>
      </w:r>
    </w:p>
    <w:p w:rsidR="00DB7570" w:rsidRDefault="00DB7570" w:rsidP="00DB7570">
      <w:pPr>
        <w:spacing w:after="0" w:line="259" w:lineRule="auto"/>
        <w:ind w:left="0" w:right="0" w:firstLine="0"/>
        <w:jc w:val="left"/>
      </w:pPr>
      <w:r>
        <w:t xml:space="preserve"> </w:t>
      </w:r>
    </w:p>
    <w:p w:rsidR="00DB7570" w:rsidRDefault="00DB7570" w:rsidP="00DB7570">
      <w:pPr>
        <w:spacing w:after="7" w:line="259" w:lineRule="auto"/>
        <w:ind w:left="0" w:right="0" w:firstLine="0"/>
        <w:jc w:val="left"/>
      </w:pPr>
      <w:r>
        <w:t xml:space="preserve"> </w:t>
      </w:r>
    </w:p>
    <w:p w:rsidR="00DB7570" w:rsidRDefault="00DB7570" w:rsidP="00DB7570">
      <w:pPr>
        <w:spacing w:after="151" w:line="259" w:lineRule="auto"/>
        <w:ind w:left="-5" w:right="0"/>
        <w:jc w:val="left"/>
      </w:pPr>
      <w:r>
        <w:rPr>
          <w:b/>
          <w:u w:val="single" w:color="000000"/>
        </w:rPr>
        <w:t>LINEA  0101 ADMINISTRACIÓN SUPERIOR</w:t>
      </w:r>
      <w:r>
        <w:rPr>
          <w:b/>
        </w:rPr>
        <w:t xml:space="preserve"> </w:t>
      </w:r>
    </w:p>
    <w:p w:rsidR="00DB7570" w:rsidRDefault="00DB7570" w:rsidP="00DB7570">
      <w:pPr>
        <w:spacing w:after="6" w:line="259" w:lineRule="auto"/>
        <w:ind w:left="721" w:right="0" w:firstLine="0"/>
        <w:jc w:val="left"/>
      </w:pPr>
      <w:r>
        <w:t xml:space="preserve"> </w:t>
      </w:r>
    </w:p>
    <w:p w:rsidR="00DB7570" w:rsidRDefault="00DB7570" w:rsidP="00DB7570">
      <w:pPr>
        <w:ind w:left="1426" w:right="1209" w:hanging="360"/>
      </w:pPr>
      <w:r>
        <w:t>1.</w:t>
      </w:r>
      <w:r>
        <w:rPr>
          <w:rFonts w:ascii="Arial" w:eastAsia="Arial" w:hAnsi="Arial" w:cs="Arial"/>
        </w:rPr>
        <w:t xml:space="preserve"> </w:t>
      </w:r>
      <w:r>
        <w:rPr>
          <w:b/>
        </w:rPr>
        <w:t>CLARO, Compañía de Telecomunicaciones de El Salvador, S.A. DE C.V.</w:t>
      </w:r>
      <w:r>
        <w:t xml:space="preserve"> V/ Pago por servicio de teléfono prestado en Departamento de Información (2402-0186) correspondiente al período del 08/02/2019 al 07/03/2019 según factura N°0131451364, aplicando dicho gasto al código que se detalla a continuación: </w:t>
      </w:r>
    </w:p>
    <w:p w:rsidR="00DB7570" w:rsidRDefault="00DB7570" w:rsidP="00DB7570">
      <w:pPr>
        <w:spacing w:after="247" w:line="259" w:lineRule="auto"/>
        <w:ind w:left="1427" w:right="0" w:firstLine="0"/>
        <w:jc w:val="left"/>
      </w:pPr>
      <w:r>
        <w:t xml:space="preserve"> </w:t>
      </w:r>
    </w:p>
    <w:p w:rsidR="00DB7570" w:rsidRDefault="00DB7570" w:rsidP="00DB7570">
      <w:pPr>
        <w:tabs>
          <w:tab w:val="center" w:pos="4733"/>
        </w:tabs>
        <w:spacing w:after="179"/>
        <w:ind w:left="-1" w:right="0" w:firstLine="0"/>
        <w:jc w:val="left"/>
      </w:pPr>
      <w:r>
        <w:t xml:space="preserve"> </w:t>
      </w:r>
      <w:r>
        <w:tab/>
        <w:t xml:space="preserve">           54203   …………………………………………………..…………$   641.06 </w:t>
      </w:r>
    </w:p>
    <w:p w:rsidR="00DB7570" w:rsidRDefault="00DB7570" w:rsidP="00DB7570">
      <w:pPr>
        <w:spacing w:after="156" w:line="259" w:lineRule="auto"/>
        <w:ind w:left="0" w:right="0" w:firstLine="0"/>
        <w:jc w:val="left"/>
      </w:pPr>
      <w:r>
        <w:t xml:space="preserve"> </w:t>
      </w:r>
    </w:p>
    <w:p w:rsidR="00DB7570" w:rsidRDefault="00DB7570" w:rsidP="00DB7570">
      <w:pPr>
        <w:spacing w:after="167"/>
        <w:ind w:left="9" w:right="1209"/>
      </w:pPr>
      <w:r>
        <w:t xml:space="preserve">Autorizando a Tesorería a efectuar los pagos correspondientes FONDOS PROPIOS. Cuenta N° 00500003666 </w:t>
      </w:r>
    </w:p>
    <w:p w:rsidR="00DB7570" w:rsidRDefault="00DB7570" w:rsidP="00DB7570">
      <w:pPr>
        <w:spacing w:after="161" w:line="259" w:lineRule="auto"/>
        <w:ind w:left="0" w:right="0" w:firstLine="0"/>
        <w:jc w:val="left"/>
      </w:pPr>
      <w:r>
        <w:t xml:space="preserve"> </w:t>
      </w:r>
    </w:p>
    <w:p w:rsidR="00DB7570" w:rsidRDefault="00DB7570" w:rsidP="00DB7570">
      <w:pPr>
        <w:spacing w:after="160" w:line="259" w:lineRule="auto"/>
        <w:ind w:left="0" w:right="0" w:firstLine="0"/>
        <w:jc w:val="left"/>
      </w:pPr>
      <w:r>
        <w:t xml:space="preserve"> </w:t>
      </w:r>
    </w:p>
    <w:p w:rsidR="00DB7570" w:rsidRDefault="00DB7570" w:rsidP="00DB7570">
      <w:pPr>
        <w:spacing w:after="151" w:line="259" w:lineRule="auto"/>
        <w:ind w:left="-5" w:right="0"/>
        <w:jc w:val="left"/>
      </w:pPr>
      <w:r>
        <w:rPr>
          <w:b/>
          <w:u w:val="single" w:color="000000"/>
        </w:rPr>
        <w:t>ACUERDO NÚMERO TREINTA Y SIETE:</w:t>
      </w:r>
      <w:r>
        <w:rPr>
          <w:b/>
        </w:rPr>
        <w:t xml:space="preserve">       </w:t>
      </w:r>
    </w:p>
    <w:p w:rsidR="00DB7570" w:rsidRDefault="00DB7570" w:rsidP="00DB7570">
      <w:pPr>
        <w:spacing w:after="14"/>
        <w:ind w:left="-5" w:right="1207"/>
      </w:pPr>
      <w:r>
        <w:t xml:space="preserve">El Concejo Municipal de Metapán, en uso de las facultades que el código municipal les confiere </w:t>
      </w:r>
      <w:r>
        <w:rPr>
          <w:b/>
        </w:rPr>
        <w:t>ACUERDA:</w:t>
      </w:r>
      <w:r>
        <w:t xml:space="preserve"> Erogar la suma de </w:t>
      </w:r>
      <w:r>
        <w:rPr>
          <w:b/>
        </w:rPr>
        <w:t xml:space="preserve">SEIS MIL </w:t>
      </w:r>
      <w:r>
        <w:rPr>
          <w:b/>
        </w:rPr>
        <w:lastRenderedPageBreak/>
        <w:t xml:space="preserve">SETECIENTOS SESENTA Y TRES 46/100 DÓLARES DE LOS ESTADOS UNIDOS DE AMERICA ($6,763.46)  a favor de ASOCIACIÓN ECOLÓGICA DE LOS MUNICIPIOS DE SANTA ANA </w:t>
      </w:r>
    </w:p>
    <w:p w:rsidR="00DB7570" w:rsidRDefault="00DB7570" w:rsidP="00DB7570">
      <w:pPr>
        <w:ind w:left="9" w:right="1209"/>
      </w:pPr>
      <w:r>
        <w:rPr>
          <w:b/>
        </w:rPr>
        <w:t xml:space="preserve">(ASEMUSA) </w:t>
      </w:r>
      <w:r>
        <w:t xml:space="preserve">En concepto de pago por servicios de disposición final de desechos durante el período 16 al 30 de Marzo del dos mil diecinueve por la cantidad de 352.08 toneladas métricas, a un valor de $ 19.21 por tonelada según </w:t>
      </w:r>
      <w:r>
        <w:rPr>
          <w:b/>
        </w:rPr>
        <w:t xml:space="preserve">factura N° 362.  </w:t>
      </w:r>
      <w:r>
        <w:t>Dicho gasto se aplicará a la línea</w:t>
      </w:r>
      <w:r>
        <w:rPr>
          <w:b/>
        </w:rPr>
        <w:t xml:space="preserve"> 0101</w:t>
      </w:r>
      <w:r>
        <w:t xml:space="preserve"> del código </w:t>
      </w:r>
      <w:r>
        <w:rPr>
          <w:b/>
        </w:rPr>
        <w:t>54602</w:t>
      </w:r>
      <w:r>
        <w:t>, de la cuenta FONDOS PROPIOS</w:t>
      </w:r>
      <w:r>
        <w:rPr>
          <w:b/>
        </w:rPr>
        <w:t xml:space="preserve"> </w:t>
      </w:r>
      <w:r>
        <w:t xml:space="preserve">del Presupuesto Municipal vigente. Autorícese a Tesorería a efectuar los pagos correspondientes.- </w:t>
      </w:r>
    </w:p>
    <w:p w:rsidR="00DB7570" w:rsidRDefault="00DB7570" w:rsidP="00DB7570">
      <w:pPr>
        <w:spacing w:after="168"/>
        <w:ind w:left="-5" w:right="1207"/>
      </w:pPr>
      <w:r>
        <w:rPr>
          <w:b/>
        </w:rPr>
        <w:t xml:space="preserve">CERTIFIQUESE </w:t>
      </w:r>
    </w:p>
    <w:p w:rsidR="00DB7570" w:rsidRDefault="00DB7570" w:rsidP="00DB7570">
      <w:pPr>
        <w:spacing w:after="156" w:line="259" w:lineRule="auto"/>
        <w:ind w:left="0" w:right="0" w:firstLine="0"/>
        <w:jc w:val="left"/>
      </w:pPr>
      <w:r>
        <w:rPr>
          <w:b/>
        </w:rPr>
        <w:t xml:space="preserve"> </w:t>
      </w:r>
    </w:p>
    <w:p w:rsidR="00DB7570" w:rsidRDefault="00DB7570" w:rsidP="00DB7570">
      <w:pPr>
        <w:ind w:left="9" w:right="1209"/>
      </w:pPr>
      <w:r>
        <w:t xml:space="preserve">El Prof. José Rigoberto Pinto Rivera, Alcalde Municipal; y los señores: José Roberto Lemus Morataya, Primer Regidor Propietario; Pedro Antonio Sanabria Salazar, Segundo Regidor Propietario; Jesús Peraza Arriola, Tercer Regidor Propietario; Víctor Manuel Pleitez Guerra, Cuarto Regidor Propietario; Alejandro Lemus Mazariego, Quinto Regidor Propietario; Lic. </w:t>
      </w:r>
    </w:p>
    <w:p w:rsidR="00DB7570" w:rsidRDefault="00DB7570" w:rsidP="00DB7570">
      <w:pPr>
        <w:ind w:left="9" w:right="1209"/>
      </w:pPr>
      <w:r>
        <w:t xml:space="preserve">José Atilio Granados Hernández, Sexto Regidor Propietario, Sr. Julio Enrique Martínez Heredia, Séptimo Regidor Propietario, Sr. José Misael Posadas Mejía, Octavo Regidor </w:t>
      </w:r>
    </w:p>
    <w:p w:rsidR="00DB7570" w:rsidRDefault="00DB7570" w:rsidP="00DB7570">
      <w:pPr>
        <w:ind w:left="9" w:right="1209"/>
      </w:pPr>
      <w:r>
        <w:t xml:space="preserve">Propietario, Ricardo Alberto Polanco Verganza, Noveno Regidor Propietario, Sr. Nelson Eduardo Figueroa Castillo, Décimo Regidor Propietario; votan a favor de todos los acuerdos tomados en la presente acta.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De conformidad al Art. 45 del Código Municipal el Lic. Ramón Alberto Calderón Hernández,  Síndico Municipal, salva su voto, votando en contra en el acuerdo número veinte de la presente acta.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spacing w:after="0" w:line="259" w:lineRule="auto"/>
        <w:ind w:left="0" w:right="0" w:firstLine="0"/>
        <w:jc w:val="left"/>
      </w:pPr>
      <w:r>
        <w:rPr>
          <w:b/>
        </w:rPr>
        <w:t xml:space="preserve"> </w:t>
      </w:r>
    </w:p>
    <w:p w:rsidR="00DB7570" w:rsidRDefault="00DB7570" w:rsidP="00DB7570">
      <w:pPr>
        <w:ind w:left="9" w:right="1209"/>
      </w:pPr>
      <w:r>
        <w:t xml:space="preserve">No habiendo más que hacer constar se da por terminada la presente Acta, a las dieciocho horas con cuarenta minutos del veintiséis de marzo del dos diecinueve, la cual firmamos de conformidad para efectos legales consiguientes. -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1157" w:firstLine="0"/>
        <w:jc w:val="center"/>
      </w:pPr>
      <w:r>
        <w:t xml:space="preserve"> </w:t>
      </w:r>
    </w:p>
    <w:p w:rsidR="00DB7570" w:rsidRDefault="00DB7570" w:rsidP="00DB7570">
      <w:pPr>
        <w:spacing w:after="0" w:line="259" w:lineRule="auto"/>
        <w:ind w:left="0" w:right="1157" w:firstLine="0"/>
        <w:jc w:val="center"/>
      </w:pPr>
      <w:r>
        <w:t xml:space="preserve"> </w:t>
      </w:r>
    </w:p>
    <w:p w:rsidR="00DB7570" w:rsidRDefault="00DB7570" w:rsidP="00DB7570">
      <w:pPr>
        <w:spacing w:after="0" w:line="259" w:lineRule="auto"/>
        <w:ind w:left="0" w:right="1157" w:firstLine="0"/>
        <w:jc w:val="center"/>
      </w:pPr>
      <w:r>
        <w:t xml:space="preserve"> </w:t>
      </w:r>
    </w:p>
    <w:p w:rsidR="00DB7570" w:rsidRDefault="00DB7570" w:rsidP="00DB7570">
      <w:pPr>
        <w:spacing w:after="12"/>
        <w:ind w:right="1216"/>
        <w:jc w:val="center"/>
      </w:pPr>
      <w:r>
        <w:t xml:space="preserve">Prof. José Rigoberto Pinto Rivera </w:t>
      </w:r>
    </w:p>
    <w:p w:rsidR="00DB7570" w:rsidRDefault="00DB7570" w:rsidP="00DB7570">
      <w:pPr>
        <w:spacing w:after="12"/>
        <w:ind w:right="1210"/>
        <w:jc w:val="center"/>
      </w:pPr>
      <w:r>
        <w:t xml:space="preserve">Alcalde Municipal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12"/>
        <w:ind w:right="1227"/>
        <w:jc w:val="center"/>
      </w:pPr>
      <w:r>
        <w:t xml:space="preserve">Lic. Ramón Alberto Calderón Hernández </w:t>
      </w:r>
    </w:p>
    <w:p w:rsidR="00DB7570" w:rsidRDefault="00DB7570" w:rsidP="00DB7570">
      <w:pPr>
        <w:spacing w:after="12"/>
        <w:ind w:right="1215"/>
        <w:jc w:val="center"/>
      </w:pPr>
      <w:r>
        <w:t xml:space="preserve">Síndico Municipal </w:t>
      </w:r>
    </w:p>
    <w:p w:rsidR="00DB7570" w:rsidRDefault="00DB7570" w:rsidP="00DB7570">
      <w:pPr>
        <w:spacing w:after="0" w:line="259" w:lineRule="auto"/>
        <w:ind w:left="0" w:right="1157" w:firstLine="0"/>
        <w:jc w:val="center"/>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lastRenderedPageBreak/>
        <w:t xml:space="preserve">Sr. Jose Roberto Lemus Morataya                               Sr. Pedro Antonio Sanabria Salazar  </w:t>
      </w:r>
    </w:p>
    <w:p w:rsidR="00DB7570" w:rsidRDefault="00DB7570" w:rsidP="00DB7570">
      <w:pPr>
        <w:ind w:left="9" w:right="1209"/>
      </w:pPr>
      <w:r>
        <w:t xml:space="preserve">       Primer Reg. Propietario                                                        Segundo Reg. Propietario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r>
        <w:tab/>
        <w:t xml:space="preserve"> </w:t>
      </w:r>
      <w:r>
        <w:tab/>
        <w:t xml:space="preserve"> </w:t>
      </w:r>
    </w:p>
    <w:p w:rsidR="00DB7570" w:rsidRDefault="00DB7570" w:rsidP="00DB7570">
      <w:pPr>
        <w:spacing w:after="0" w:line="259" w:lineRule="auto"/>
        <w:ind w:left="0" w:right="0" w:firstLine="0"/>
        <w:jc w:val="left"/>
      </w:pPr>
      <w:r>
        <w:t xml:space="preserve"> </w:t>
      </w:r>
      <w:r>
        <w:tab/>
        <w:t xml:space="preserve"> </w:t>
      </w:r>
      <w:r>
        <w:tab/>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Sr. Jesús Peraza Arriola                                              Sr.Victor Manuel Pleitez Guerra        Tercer Reg. Propietario                                                              Cuarto Reg. Propietario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tabs>
          <w:tab w:val="center" w:pos="3539"/>
          <w:tab w:val="center" w:pos="6471"/>
        </w:tabs>
        <w:ind w:left="-1" w:right="0" w:firstLine="0"/>
        <w:jc w:val="left"/>
      </w:pPr>
      <w:r>
        <w:t xml:space="preserve">Sr. Alejandro Lemus Mazariego </w:t>
      </w:r>
      <w:r>
        <w:tab/>
        <w:t xml:space="preserve"> </w:t>
      </w:r>
      <w:r>
        <w:tab/>
        <w:t xml:space="preserve">               Lic. José Atilio Granados Hernández  </w:t>
      </w:r>
    </w:p>
    <w:p w:rsidR="00DB7570" w:rsidRDefault="00DB7570" w:rsidP="00DB7570">
      <w:pPr>
        <w:ind w:left="9" w:right="1209"/>
      </w:pPr>
      <w:r>
        <w:t xml:space="preserve">Quinto Reg. Propietario                                                                    Sexto Reg. Propietario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tabs>
          <w:tab w:val="center" w:pos="7120"/>
        </w:tabs>
        <w:ind w:left="-1" w:right="0" w:firstLine="0"/>
        <w:jc w:val="left"/>
      </w:pPr>
      <w:r>
        <w:t xml:space="preserve">Sr. Julio Enrique Martínez Heredia </w:t>
      </w:r>
      <w:r>
        <w:tab/>
        <w:t xml:space="preserve">Sr. José Misael Posadas Mejía  </w:t>
      </w:r>
    </w:p>
    <w:p w:rsidR="00DB7570" w:rsidRDefault="00DB7570" w:rsidP="00DB7570">
      <w:pPr>
        <w:ind w:left="9" w:right="1209"/>
      </w:pPr>
      <w:r>
        <w:t xml:space="preserve">       Séptimo Reg. Propietario                                                         Octavo Reg. Propietario Sr. Ricardo Alberto Polanco Verganza   </w:t>
      </w:r>
      <w:r>
        <w:tab/>
        <w:t xml:space="preserve">             Sr. Nelson Eduardo Figueroa Castillo  </w:t>
      </w:r>
    </w:p>
    <w:p w:rsidR="00DB7570" w:rsidRDefault="00DB7570" w:rsidP="00DB7570">
      <w:pPr>
        <w:tabs>
          <w:tab w:val="center" w:pos="2834"/>
          <w:tab w:val="center" w:pos="3539"/>
          <w:tab w:val="center" w:pos="4250"/>
          <w:tab w:val="center" w:pos="4956"/>
          <w:tab w:val="center" w:pos="6979"/>
        </w:tabs>
        <w:ind w:left="-1" w:right="0" w:firstLine="0"/>
        <w:jc w:val="left"/>
      </w:pPr>
      <w:r>
        <w:t xml:space="preserve">  Noveno Reg. Propietario </w:t>
      </w:r>
      <w:r>
        <w:tab/>
        <w:t xml:space="preserve"> </w:t>
      </w:r>
      <w:r>
        <w:tab/>
        <w:t xml:space="preserve"> </w:t>
      </w:r>
      <w:r>
        <w:tab/>
        <w:t xml:space="preserve"> </w:t>
      </w:r>
      <w:r>
        <w:tab/>
        <w:t xml:space="preserve"> </w:t>
      </w:r>
      <w:r>
        <w:tab/>
        <w:t xml:space="preserve">    Decimo Reg. Propietario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t xml:space="preserve">Sr. Carlos Armando Sandoval Salazar                               Sr. Ricardo Pacheco Pacheco        Primer Regidor Suplente                                                 Segundo Regidor Suplente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spacing w:after="0" w:line="259" w:lineRule="auto"/>
        <w:ind w:left="0" w:right="0" w:firstLine="0"/>
        <w:jc w:val="left"/>
      </w:pPr>
      <w:r>
        <w:t xml:space="preserve">                                              </w:t>
      </w:r>
    </w:p>
    <w:p w:rsidR="00DB7570" w:rsidRDefault="00DB7570" w:rsidP="00DB7570">
      <w:pPr>
        <w:ind w:left="9" w:right="1209"/>
      </w:pPr>
      <w:r>
        <w:lastRenderedPageBreak/>
        <w:t>Sra. Nora Elizabeth Hernández de Castaneda         Licda. Magaly Areli Cárcamo de Chávez</w:t>
      </w:r>
      <w:r>
        <w:rPr>
          <w:b/>
        </w:rPr>
        <w:t xml:space="preserve"> </w:t>
      </w:r>
    </w:p>
    <w:p w:rsidR="00DB7570" w:rsidRDefault="00DB7570" w:rsidP="00DB7570">
      <w:pPr>
        <w:spacing w:after="12"/>
        <w:ind w:right="1229"/>
        <w:jc w:val="center"/>
        <w:rPr>
          <w:b/>
        </w:rPr>
      </w:pPr>
      <w:r>
        <w:t>Tercer Regidor Suplente                                              Secretaria Municipal</w:t>
      </w:r>
      <w:r>
        <w:rPr>
          <w:b/>
        </w:rPr>
        <w:t xml:space="preserve"> </w:t>
      </w:r>
    </w:p>
    <w:p w:rsidR="00D62149" w:rsidRDefault="00D62149" w:rsidP="00DB7570">
      <w:pPr>
        <w:spacing w:after="12"/>
        <w:ind w:right="1229"/>
        <w:jc w:val="center"/>
        <w:rPr>
          <w:b/>
        </w:rPr>
      </w:pPr>
    </w:p>
    <w:p w:rsidR="00D62149" w:rsidRDefault="00D62149" w:rsidP="00DB7570">
      <w:pPr>
        <w:spacing w:after="12"/>
        <w:ind w:right="1229"/>
        <w:jc w:val="center"/>
        <w:rPr>
          <w:b/>
        </w:rPr>
      </w:pPr>
    </w:p>
    <w:p w:rsidR="00D62149" w:rsidRDefault="00D62149" w:rsidP="00DB7570">
      <w:pPr>
        <w:spacing w:after="12"/>
        <w:ind w:right="1229"/>
        <w:jc w:val="center"/>
        <w:rPr>
          <w:b/>
        </w:rPr>
      </w:pPr>
    </w:p>
    <w:p w:rsidR="00757925" w:rsidRDefault="00757925" w:rsidP="00757925">
      <w:pPr>
        <w:spacing w:after="0" w:line="259" w:lineRule="auto"/>
        <w:ind w:left="0" w:right="0" w:firstLine="0"/>
        <w:jc w:val="left"/>
      </w:pPr>
    </w:p>
    <w:p w:rsidR="00757925" w:rsidRDefault="00757925" w:rsidP="00757925">
      <w:pPr>
        <w:ind w:left="9" w:right="66"/>
      </w:pPr>
      <w:r>
        <w:rPr>
          <w:b/>
        </w:rPr>
        <w:t xml:space="preserve">ACTA NÚMERO TRECE: </w:t>
      </w:r>
      <w:r>
        <w:t xml:space="preserve"> En el Salón de Sesiones del Concejo Municipal, de la Alcaldía Municipal de Metapán; Ciudad de  Metapán a las catorce  horas con treinta   minutos del día dos de abril del dos mil diecinueve. Reunidos los señores: Prof. José Rigoberto Pinto Rivera, Alcalde Municipal, Lic. Ramón Alberto Calderón Hernández, Síndico Municipal, Regidores propietarios en su orden: José Roberto Lemus Morataya,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y con la presencia de la Secretaria Municipal, Licda. Magaly Areli Cárcamo de Chávez; para tratar asuntos de su competencia, en base a lo establecido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en esta, se emiten los siguientes acuerdos: </w:t>
      </w:r>
    </w:p>
    <w:p w:rsidR="00757925" w:rsidRDefault="00757925" w:rsidP="00757925">
      <w:pPr>
        <w:spacing w:after="0" w:line="259" w:lineRule="auto"/>
        <w:ind w:left="0" w:right="0" w:firstLine="0"/>
        <w:jc w:val="left"/>
      </w:pPr>
      <w:r>
        <w:t xml:space="preserve"> </w:t>
      </w:r>
    </w:p>
    <w:p w:rsidR="00757925" w:rsidRDefault="00757925" w:rsidP="00757925">
      <w:pPr>
        <w:tabs>
          <w:tab w:val="center" w:pos="3539"/>
        </w:tabs>
        <w:spacing w:after="153" w:line="259" w:lineRule="auto"/>
        <w:ind w:left="-15" w:right="0" w:firstLine="0"/>
        <w:jc w:val="left"/>
      </w:pPr>
      <w:r>
        <w:rPr>
          <w:b/>
          <w:u w:val="single" w:color="000000"/>
        </w:rPr>
        <w:t>ACUERDO NÚMERO UNO:</w:t>
      </w:r>
      <w:r>
        <w:t xml:space="preserve"> </w:t>
      </w:r>
      <w:r>
        <w:tab/>
      </w:r>
      <w:r>
        <w:rPr>
          <w:b/>
        </w:rPr>
        <w:t xml:space="preserve"> </w:t>
      </w:r>
    </w:p>
    <w:p w:rsidR="00757925" w:rsidRDefault="00757925" w:rsidP="00757925">
      <w:pPr>
        <w:spacing w:after="168"/>
        <w:ind w:left="9" w:right="66"/>
      </w:pPr>
      <w:r>
        <w:t xml:space="preserve">I.- Que la Unidad de Adquisiciones y Contrataciones Institucional (UACI) ha recibido una serie de solicitudes o requerimientos de Obras, Bienes o Servicios, de las distintas dependencias municipales; </w:t>
      </w:r>
    </w:p>
    <w:p w:rsidR="00757925" w:rsidRDefault="00757925" w:rsidP="00757925">
      <w:pPr>
        <w:spacing w:after="168"/>
        <w:ind w:left="9" w:right="66"/>
      </w:pPr>
      <w:r>
        <w:t xml:space="preserve">II.- Que la UACI requiere de la aprobación de las solicitudes o requerimientos por parte del Concejo Municipal, para continuar con los procesos de adquisición o contratación de las distintas obras, bienes o servicios; </w:t>
      </w:r>
    </w:p>
    <w:p w:rsidR="00757925" w:rsidRDefault="00757925" w:rsidP="00757925">
      <w:pPr>
        <w:spacing w:after="168"/>
        <w:ind w:left="9" w:right="66"/>
      </w:pPr>
      <w:r>
        <w:t xml:space="preserve">III.- Que para cada solicitud se debe verificar que exista crédito presupuestaria, previo al inicio del proceso adquisitivo; </w:t>
      </w:r>
    </w:p>
    <w:p w:rsidR="00757925" w:rsidRDefault="00757925" w:rsidP="00757925">
      <w:pPr>
        <w:spacing w:after="164"/>
        <w:ind w:left="9" w:right="4"/>
      </w:pPr>
      <w:r>
        <w:t xml:space="preserve">POR TANTO, en uso de las facultades que le confiere el Código Municipal y la Ley de Adquisiciones y Contrataciones de la Administración Pública el Concejo Municipal ACUERDA: </w:t>
      </w:r>
    </w:p>
    <w:p w:rsidR="00757925" w:rsidRDefault="00757925" w:rsidP="00757925">
      <w:pPr>
        <w:spacing w:after="0" w:line="247" w:lineRule="auto"/>
        <w:ind w:left="-5" w:right="0"/>
        <w:jc w:val="left"/>
      </w:pPr>
      <w: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09"/>
        </w:numPr>
        <w:ind w:right="66" w:hanging="360"/>
      </w:pPr>
      <w:r>
        <w:t xml:space="preserve">Proceso por compra de Herramientas, Repuestos y Accesorios, mantenimientos y reparaciones de vehículos, para uso en tractor komatsu equipo 63, según requerimiento N°381 </w:t>
      </w:r>
    </w:p>
    <w:p w:rsidR="00757925" w:rsidRDefault="00757925" w:rsidP="00493F14">
      <w:pPr>
        <w:numPr>
          <w:ilvl w:val="0"/>
          <w:numId w:val="109"/>
        </w:numPr>
        <w:ind w:right="66" w:hanging="360"/>
      </w:pPr>
      <w:r>
        <w:t xml:space="preserve">Proceso por compra de Herramientas, Repuestos y Accesorios, para uso en cargador frontal Jhon deere eq.145, según requerimiento N°382 </w:t>
      </w:r>
    </w:p>
    <w:p w:rsidR="00757925" w:rsidRDefault="00757925" w:rsidP="00493F14">
      <w:pPr>
        <w:numPr>
          <w:ilvl w:val="0"/>
          <w:numId w:val="109"/>
        </w:numPr>
        <w:ind w:right="66" w:hanging="360"/>
      </w:pPr>
      <w:r>
        <w:lastRenderedPageBreak/>
        <w:t xml:space="preserve">Proceso por compra de minerales metalicos y productos derivados, materiales eléctricos, Bienes de uso y consumo diversos,  para uso en mercado municipal No.1, según requerimiento N°383 </w:t>
      </w:r>
    </w:p>
    <w:p w:rsidR="00757925" w:rsidRDefault="00757925" w:rsidP="00493F14">
      <w:pPr>
        <w:numPr>
          <w:ilvl w:val="0"/>
          <w:numId w:val="109"/>
        </w:numPr>
        <w:ind w:right="66" w:hanging="360"/>
      </w:pPr>
      <w:r>
        <w:t xml:space="preserve">Proceso por compra de productos alimenticios para personas, para uso en personal femenino de alcaldía municipal de Metapan, según requerimiento N°384 </w:t>
      </w:r>
    </w:p>
    <w:p w:rsidR="00757925" w:rsidRDefault="00757925" w:rsidP="00493F14">
      <w:pPr>
        <w:numPr>
          <w:ilvl w:val="0"/>
          <w:numId w:val="109"/>
        </w:numPr>
        <w:ind w:right="66" w:hanging="360"/>
      </w:pPr>
      <w:r>
        <w:t xml:space="preserve">Proceso por compra de 24 unidad de lámina de 3 yds, para uso en contribución ADESCO El Shiste, según requerimiento N°385 </w:t>
      </w:r>
    </w:p>
    <w:p w:rsidR="00757925" w:rsidRDefault="00757925" w:rsidP="00493F14">
      <w:pPr>
        <w:numPr>
          <w:ilvl w:val="0"/>
          <w:numId w:val="109"/>
        </w:numPr>
        <w:ind w:right="66" w:hanging="360"/>
      </w:pPr>
      <w:r>
        <w:t xml:space="preserve">Proceso por compra de 12 cubetas pintura color blanco, para uso en contribución ADESCO Amor y Paz canton Santa Rita, según requerimiento N°386 </w:t>
      </w:r>
    </w:p>
    <w:p w:rsidR="00757925" w:rsidRDefault="00757925" w:rsidP="00493F14">
      <w:pPr>
        <w:numPr>
          <w:ilvl w:val="0"/>
          <w:numId w:val="109"/>
        </w:numPr>
        <w:ind w:right="66" w:hanging="360"/>
      </w:pPr>
      <w:r>
        <w:t xml:space="preserve">Proceso por compra de 8 cubetas pintura color blanco, para uso en contribución </w:t>
      </w:r>
    </w:p>
    <w:p w:rsidR="00757925" w:rsidRDefault="00757925" w:rsidP="00757925">
      <w:pPr>
        <w:ind w:left="731" w:right="66"/>
      </w:pPr>
      <w:r>
        <w:t xml:space="preserve">ADESCO Legio Mariae Barrio Pacheco, según requerimiento N°387 </w:t>
      </w:r>
    </w:p>
    <w:p w:rsidR="00757925" w:rsidRDefault="00757925" w:rsidP="00493F14">
      <w:pPr>
        <w:numPr>
          <w:ilvl w:val="0"/>
          <w:numId w:val="109"/>
        </w:numPr>
        <w:ind w:right="66" w:hanging="360"/>
      </w:pPr>
      <w:r>
        <w:t xml:space="preserve">compra de bienes de uso y consumo diversos, para uso en depto. De desarrollo social, según requerimiento N°388 </w:t>
      </w:r>
    </w:p>
    <w:p w:rsidR="00757925" w:rsidRDefault="00757925" w:rsidP="00493F14">
      <w:pPr>
        <w:numPr>
          <w:ilvl w:val="0"/>
          <w:numId w:val="109"/>
        </w:numPr>
        <w:ind w:right="66" w:hanging="360"/>
      </w:pPr>
      <w:r>
        <w:t xml:space="preserve">Proceso por compra de 20 ml cable dúplex 2x12, 8 c/u panel led 18w 6500k ultra delgado, 1 c/u inversor de corriente c/usb 750w, 1 c/u batería libre mantenimiento, para uso en contribución ADESCO en Colonia Guadalupe, según requerimiento N°389 </w:t>
      </w:r>
    </w:p>
    <w:p w:rsidR="00757925" w:rsidRDefault="00757925" w:rsidP="00493F14">
      <w:pPr>
        <w:numPr>
          <w:ilvl w:val="0"/>
          <w:numId w:val="109"/>
        </w:numPr>
        <w:ind w:right="66" w:hanging="360"/>
      </w:pPr>
      <w:r>
        <w:t xml:space="preserve">Proceso por compra de bienes de uso y consumo diversos, maquinaria y equipo de produccion para apoyo institucional, para uso en unidad de gestión documental y archivo (UDGA), según requerimiento N°390 </w:t>
      </w:r>
    </w:p>
    <w:p w:rsidR="00757925" w:rsidRDefault="00757925" w:rsidP="00493F14">
      <w:pPr>
        <w:numPr>
          <w:ilvl w:val="0"/>
          <w:numId w:val="109"/>
        </w:numPr>
        <w:ind w:right="66" w:hanging="360"/>
      </w:pPr>
      <w:r>
        <w:t xml:space="preserve">Proceso por compra de materiales informaticos, para uso en depto. Ingenieria, según requerimiento N°391 </w:t>
      </w:r>
    </w:p>
    <w:p w:rsidR="00757925" w:rsidRDefault="00757925" w:rsidP="00493F14">
      <w:pPr>
        <w:numPr>
          <w:ilvl w:val="0"/>
          <w:numId w:val="109"/>
        </w:numPr>
        <w:ind w:right="66" w:hanging="360"/>
      </w:pPr>
      <w:r>
        <w:t xml:space="preserve">Proceso por compra de mobiliario, para uso en unidad de gestión documental y archivo (UDGA), según requerimiento N°392 </w:t>
      </w:r>
    </w:p>
    <w:p w:rsidR="00757925" w:rsidRDefault="00757925" w:rsidP="00493F14">
      <w:pPr>
        <w:numPr>
          <w:ilvl w:val="0"/>
          <w:numId w:val="109"/>
        </w:numPr>
        <w:ind w:right="66" w:hanging="360"/>
      </w:pPr>
      <w:r>
        <w:t xml:space="preserve">Proceso por compra de minerales metalicos y productos derivados, mantenimientos y reparaciones de vehículos, para uso en pala mecanica, según requerimiento N°393 </w:t>
      </w:r>
    </w:p>
    <w:p w:rsidR="00757925" w:rsidRDefault="00757925" w:rsidP="00493F14">
      <w:pPr>
        <w:numPr>
          <w:ilvl w:val="0"/>
          <w:numId w:val="109"/>
        </w:numPr>
        <w:ind w:right="66" w:hanging="360"/>
      </w:pPr>
      <w:r>
        <w:t xml:space="preserve">Proceso por compra de productos quimicos, para uso en cancha nuevo complejo y estadio municipal, según requerimiento N°394 </w:t>
      </w:r>
    </w:p>
    <w:p w:rsidR="00757925" w:rsidRDefault="00757925" w:rsidP="00493F14">
      <w:pPr>
        <w:numPr>
          <w:ilvl w:val="0"/>
          <w:numId w:val="109"/>
        </w:numPr>
        <w:ind w:right="66" w:hanging="360"/>
      </w:pPr>
      <w:r>
        <w:t xml:space="preserve">Proceso por compra de minerales metalicos y productos derivados, bienes de uso y consumo diversos, mantenimientos y reparaciones de vehículos, para uso en retroexcavadora jcb eq.102, según requerimiento N°395 </w:t>
      </w:r>
    </w:p>
    <w:p w:rsidR="00757925" w:rsidRDefault="00757925" w:rsidP="00493F14">
      <w:pPr>
        <w:numPr>
          <w:ilvl w:val="0"/>
          <w:numId w:val="109"/>
        </w:numPr>
        <w:ind w:right="66" w:hanging="360"/>
      </w:pPr>
      <w:r>
        <w:t xml:space="preserve">Proceso por compra de maquinaria y equipo de produccion para apoyo institucional, para uso en Mercados municipales, según requerimiento N°396 </w:t>
      </w:r>
    </w:p>
    <w:p w:rsidR="00757925" w:rsidRDefault="00757925" w:rsidP="00493F14">
      <w:pPr>
        <w:numPr>
          <w:ilvl w:val="0"/>
          <w:numId w:val="109"/>
        </w:numPr>
        <w:ind w:right="66" w:hanging="360"/>
      </w:pPr>
      <w:r>
        <w:t xml:space="preserve">Proceso por compra de productos quimicos, bienes de uso y consumo diversos, para uso en centro de desarrollo integral municipal, según requerimiento N°397 </w:t>
      </w:r>
    </w:p>
    <w:p w:rsidR="00757925" w:rsidRDefault="00757925" w:rsidP="00493F14">
      <w:pPr>
        <w:numPr>
          <w:ilvl w:val="0"/>
          <w:numId w:val="109"/>
        </w:numPr>
        <w:ind w:right="66" w:hanging="360"/>
      </w:pPr>
      <w:r>
        <w:t xml:space="preserve">Proceso por compra de minerales metalicos y productos derivados , mantenimientos y reparaciones de vehículos, para uso en cabezal freightliner eq.163, según requerimiento N°398 </w:t>
      </w:r>
    </w:p>
    <w:p w:rsidR="00757925" w:rsidRDefault="00757925" w:rsidP="00493F14">
      <w:pPr>
        <w:numPr>
          <w:ilvl w:val="0"/>
          <w:numId w:val="109"/>
        </w:numPr>
        <w:ind w:right="66" w:hanging="360"/>
      </w:pPr>
      <w:r>
        <w:t xml:space="preserve">Proceso por  mantenimientos y reparaciones de vehiculos, para uso en camión gmc eq.19, según requerimiento N°399 </w:t>
      </w:r>
    </w:p>
    <w:p w:rsidR="00757925" w:rsidRDefault="00757925" w:rsidP="00493F14">
      <w:pPr>
        <w:numPr>
          <w:ilvl w:val="0"/>
          <w:numId w:val="109"/>
        </w:numPr>
        <w:ind w:right="66" w:hanging="360"/>
      </w:pPr>
      <w:r>
        <w:t xml:space="preserve">Proceso por mantenimientos y reparaciones de vehiculos, para uso en camión Isuzu eq.32, según requerimiento N°400 </w:t>
      </w:r>
    </w:p>
    <w:p w:rsidR="00757925" w:rsidRDefault="00757925" w:rsidP="00493F14">
      <w:pPr>
        <w:numPr>
          <w:ilvl w:val="0"/>
          <w:numId w:val="109"/>
        </w:numPr>
        <w:ind w:right="66" w:hanging="360"/>
      </w:pPr>
      <w:r>
        <w:t xml:space="preserve">Proceso por mantenimientos y reparaciones de vehiculos, para uso en retroexcavadora jcb eq.91, según requerimiento N°401 </w:t>
      </w:r>
    </w:p>
    <w:p w:rsidR="00757925" w:rsidRDefault="00757925" w:rsidP="00493F14">
      <w:pPr>
        <w:numPr>
          <w:ilvl w:val="0"/>
          <w:numId w:val="109"/>
        </w:numPr>
        <w:ind w:right="66" w:hanging="360"/>
      </w:pPr>
      <w:r>
        <w:t xml:space="preserve">Proceso por mantenimientos y reparaciones de vehiculos, para uso en cabezal freigtliner century eq.45, según requerimiento N°402 </w:t>
      </w:r>
    </w:p>
    <w:p w:rsidR="00757925" w:rsidRDefault="00757925" w:rsidP="00493F14">
      <w:pPr>
        <w:numPr>
          <w:ilvl w:val="0"/>
          <w:numId w:val="109"/>
        </w:numPr>
        <w:ind w:right="66" w:hanging="360"/>
      </w:pPr>
      <w:r>
        <w:t xml:space="preserve">Proceso por compra de productos quimicos, herramientas, repuestos y accesorios, bienes de uso y consumo diversos, para uso en camión Toyota dina eq.80, según requerimiento N°403 </w:t>
      </w:r>
    </w:p>
    <w:p w:rsidR="00757925" w:rsidRDefault="00757925" w:rsidP="00493F14">
      <w:pPr>
        <w:numPr>
          <w:ilvl w:val="0"/>
          <w:numId w:val="109"/>
        </w:numPr>
        <w:ind w:right="66" w:hanging="360"/>
      </w:pPr>
      <w:r>
        <w:t xml:space="preserve">Proceso por compra de herramientas, repuestos y accesorios, para uso en camión gmc eq.25, según requerimiento N°404 </w:t>
      </w:r>
    </w:p>
    <w:p w:rsidR="00757925" w:rsidRDefault="00757925" w:rsidP="00493F14">
      <w:pPr>
        <w:numPr>
          <w:ilvl w:val="0"/>
          <w:numId w:val="109"/>
        </w:numPr>
        <w:ind w:right="66" w:hanging="360"/>
      </w:pPr>
      <w:r>
        <w:t xml:space="preserve">Proceso por compra de herramientas, repuestos y accesorios, para uso en pick up hilux eq.36, según requerimiento N°405 </w:t>
      </w:r>
    </w:p>
    <w:p w:rsidR="00757925" w:rsidRDefault="00757925" w:rsidP="00493F14">
      <w:pPr>
        <w:numPr>
          <w:ilvl w:val="0"/>
          <w:numId w:val="109"/>
        </w:numPr>
        <w:ind w:right="66" w:hanging="360"/>
      </w:pPr>
      <w:r>
        <w:lastRenderedPageBreak/>
        <w:t xml:space="preserve">Proceso por compra de 55 galones combustible gasolina, 6 cuartos aceite 2 tiempos 25 fardos agua en bolsa, para uso en contribución ADESCO Milagro de Dios, según requerimiento N°406 </w:t>
      </w:r>
    </w:p>
    <w:p w:rsidR="00757925" w:rsidRDefault="00757925" w:rsidP="00493F14">
      <w:pPr>
        <w:numPr>
          <w:ilvl w:val="0"/>
          <w:numId w:val="109"/>
        </w:numPr>
        <w:ind w:right="66" w:hanging="360"/>
      </w:pPr>
      <w:r>
        <w:t xml:space="preserve">Proceso por mantenimientos y reparaciones de vehículos, para uso en mini cargador 252-B eq.43, según requerimiento N°407 </w:t>
      </w:r>
    </w:p>
    <w:p w:rsidR="00757925" w:rsidRDefault="00757925" w:rsidP="00493F14">
      <w:pPr>
        <w:numPr>
          <w:ilvl w:val="0"/>
          <w:numId w:val="109"/>
        </w:numPr>
        <w:ind w:right="66" w:hanging="360"/>
      </w:pPr>
      <w:r>
        <w:t xml:space="preserve">Proceso por mantenimientos y reparaciones de vehículos, para uso en retroexcavadora Caterpillar eq.48, según requerimiento N°408 </w:t>
      </w:r>
    </w:p>
    <w:p w:rsidR="00757925" w:rsidRDefault="00757925" w:rsidP="00493F14">
      <w:pPr>
        <w:numPr>
          <w:ilvl w:val="0"/>
          <w:numId w:val="109"/>
        </w:numPr>
        <w:ind w:right="66" w:hanging="360"/>
      </w:pPr>
      <w:r>
        <w:t xml:space="preserve">Proceso por compra de herramientas, repuestos y accesorios, para uso en camión liviano Isuzu eq.148, según requerimiento N°409 </w:t>
      </w:r>
    </w:p>
    <w:p w:rsidR="00757925" w:rsidRDefault="00757925" w:rsidP="00493F14">
      <w:pPr>
        <w:numPr>
          <w:ilvl w:val="0"/>
          <w:numId w:val="109"/>
        </w:numPr>
        <w:ind w:right="66" w:hanging="360"/>
      </w:pPr>
      <w:r>
        <w:t xml:space="preserve">Proceso por compra de 6 unidad tubos de cemento, para uso en contribución ADESCO La Estación, según requerimiento N°410 </w:t>
      </w:r>
    </w:p>
    <w:p w:rsidR="00757925" w:rsidRDefault="00757925" w:rsidP="00493F14">
      <w:pPr>
        <w:numPr>
          <w:ilvl w:val="0"/>
          <w:numId w:val="109"/>
        </w:numPr>
        <w:ind w:right="66" w:hanging="360"/>
      </w:pPr>
      <w:r>
        <w:t xml:space="preserve">Proceso por compra de herramientas, repuestos y accesorios, para uso en camión gmc forward eq.20, según requerimiento N°411 </w:t>
      </w:r>
    </w:p>
    <w:p w:rsidR="00757925" w:rsidRDefault="00757925" w:rsidP="00493F14">
      <w:pPr>
        <w:numPr>
          <w:ilvl w:val="0"/>
          <w:numId w:val="109"/>
        </w:numPr>
        <w:ind w:right="66" w:hanging="360"/>
      </w:pPr>
      <w:r>
        <w:t xml:space="preserve">Proceso por compra de minerales metálicos y productos derivados, para uso en cabezal freightliner eq.156, según requerimiento N°412 </w:t>
      </w:r>
    </w:p>
    <w:p w:rsidR="00757925" w:rsidRDefault="00757925" w:rsidP="00493F14">
      <w:pPr>
        <w:numPr>
          <w:ilvl w:val="0"/>
          <w:numId w:val="109"/>
        </w:numPr>
        <w:ind w:right="66" w:hanging="360"/>
      </w:pPr>
      <w:r>
        <w:t xml:space="preserve">compra de herramientas, repuestos y accesorios, para uso en camión cisterna rotativo eq.79, según requerimiento N°413 </w:t>
      </w:r>
    </w:p>
    <w:p w:rsidR="00757925" w:rsidRDefault="00757925" w:rsidP="00493F14">
      <w:pPr>
        <w:numPr>
          <w:ilvl w:val="0"/>
          <w:numId w:val="109"/>
        </w:numPr>
        <w:ind w:right="66" w:hanging="360"/>
      </w:pPr>
      <w:r>
        <w:t xml:space="preserve">Proceso por compra de 1 unidad filtro de aceite, 1 unidad bidón de aceite, 2 lts de aceite, para uso en contribución delegación PNC Metapan, según requerimiento N°414 </w:t>
      </w:r>
    </w:p>
    <w:p w:rsidR="00757925" w:rsidRDefault="00757925" w:rsidP="00493F14">
      <w:pPr>
        <w:numPr>
          <w:ilvl w:val="0"/>
          <w:numId w:val="109"/>
        </w:numPr>
        <w:ind w:right="66" w:hanging="360"/>
      </w:pPr>
      <w:r>
        <w:t xml:space="preserve">Proceso por compra de 6 unidades barriles sin tapadera para basura, para uso en contribución ADESCO Nuevo Amanecer, según requerimiento N°415 </w:t>
      </w:r>
    </w:p>
    <w:p w:rsidR="00757925" w:rsidRDefault="00757925" w:rsidP="00493F14">
      <w:pPr>
        <w:numPr>
          <w:ilvl w:val="0"/>
          <w:numId w:val="109"/>
        </w:numPr>
        <w:ind w:right="66" w:hanging="360"/>
      </w:pPr>
      <w:r>
        <w:t xml:space="preserve">Proceso por compra de productos químicos, para uso en cabezal freigtliner eq.156, según requerimiento N°416 </w:t>
      </w:r>
    </w:p>
    <w:p w:rsidR="00757925" w:rsidRDefault="00757925" w:rsidP="00493F14">
      <w:pPr>
        <w:numPr>
          <w:ilvl w:val="0"/>
          <w:numId w:val="109"/>
        </w:numPr>
        <w:ind w:right="66" w:hanging="360"/>
      </w:pPr>
      <w:r>
        <w:t xml:space="preserve">Proceso por compra de herramientas, repuestos y accesorios bienes de uso y consumo diversos, para uso en cabezal freightliner eq.129, según requerimiento N°417 </w:t>
      </w:r>
    </w:p>
    <w:p w:rsidR="00757925" w:rsidRDefault="00757925" w:rsidP="00493F14">
      <w:pPr>
        <w:numPr>
          <w:ilvl w:val="0"/>
          <w:numId w:val="109"/>
        </w:numPr>
        <w:ind w:right="66" w:hanging="360"/>
      </w:pPr>
      <w:r>
        <w:t xml:space="preserve">Proceso por compra de herramientas, repuestos y accesorios, para uso en cabezal internacional eq.97, según requerimiento N°418 </w:t>
      </w:r>
    </w:p>
    <w:p w:rsidR="00757925" w:rsidRDefault="00757925" w:rsidP="00493F14">
      <w:pPr>
        <w:numPr>
          <w:ilvl w:val="0"/>
          <w:numId w:val="109"/>
        </w:numPr>
        <w:ind w:right="66" w:hanging="360"/>
      </w:pPr>
      <w:r>
        <w:t xml:space="preserve">Proceso por mantenimientos y reparaciones de vehiculos, para uso en motoniveladora xg3165 eq.151, según requerimiento N°419 </w:t>
      </w:r>
    </w:p>
    <w:p w:rsidR="00757925" w:rsidRDefault="00757925" w:rsidP="00493F14">
      <w:pPr>
        <w:numPr>
          <w:ilvl w:val="0"/>
          <w:numId w:val="109"/>
        </w:numPr>
        <w:ind w:right="66" w:hanging="360"/>
      </w:pPr>
      <w:r>
        <w:t xml:space="preserve">Proceso por compra de productos químicos, minerales metálicos y productos derivados , materiales eléctricos, bienes de uso y consumo diversos, para uso en taller de plantel municipal, según requerimiento N°420 </w:t>
      </w:r>
    </w:p>
    <w:p w:rsidR="00757925" w:rsidRDefault="00757925" w:rsidP="00493F14">
      <w:pPr>
        <w:numPr>
          <w:ilvl w:val="0"/>
          <w:numId w:val="109"/>
        </w:numPr>
        <w:ind w:right="66" w:hanging="360"/>
      </w:pPr>
      <w:r>
        <w:t xml:space="preserve">Proceso por compra de 20 sillas de ruedas, para uso en personas de escasos recursos económicos, según requerimiento N°421 </w:t>
      </w:r>
    </w:p>
    <w:p w:rsidR="00757925" w:rsidRDefault="00757925" w:rsidP="00493F14">
      <w:pPr>
        <w:numPr>
          <w:ilvl w:val="0"/>
          <w:numId w:val="109"/>
        </w:numPr>
        <w:ind w:right="66" w:hanging="360"/>
      </w:pPr>
      <w:r>
        <w:t xml:space="preserve">Proceso por compra de productos alimenticios para personas, productos de papel y cartón, bienes de uso y consumo diversos, para uso en CAMM, según requerimiento N°422 </w:t>
      </w:r>
    </w:p>
    <w:p w:rsidR="00757925" w:rsidRDefault="00757925" w:rsidP="00493F14">
      <w:pPr>
        <w:numPr>
          <w:ilvl w:val="0"/>
          <w:numId w:val="109"/>
        </w:numPr>
        <w:ind w:right="66" w:hanging="360"/>
      </w:pPr>
      <w:r>
        <w:t xml:space="preserve">Proceso por compra de materiales de oficina, para uso en actualización de sellos Gerencia municipal, según requerimiento N°423 </w:t>
      </w:r>
    </w:p>
    <w:p w:rsidR="00757925" w:rsidRDefault="00757925" w:rsidP="00493F14">
      <w:pPr>
        <w:numPr>
          <w:ilvl w:val="0"/>
          <w:numId w:val="109"/>
        </w:numPr>
        <w:ind w:right="66" w:hanging="360"/>
      </w:pPr>
      <w:r>
        <w:t xml:space="preserve">Proceso por compra de 105 galones combustible gasolina, 140 galones combustible diésel, para uso en contribución a unidad de salud Metapan, según requerimiento N°424 </w:t>
      </w:r>
    </w:p>
    <w:p w:rsidR="00757925" w:rsidRDefault="00757925" w:rsidP="00493F14">
      <w:pPr>
        <w:numPr>
          <w:ilvl w:val="0"/>
          <w:numId w:val="109"/>
        </w:numPr>
        <w:ind w:right="66" w:hanging="360"/>
      </w:pPr>
      <w:r>
        <w:t xml:space="preserve">Proceso por compra de productos textiles y vestuarios, bienes de uso y consumo diversos, para uso en final de torneo de baloncesto municipal, según requerimiento N°425 </w:t>
      </w:r>
    </w:p>
    <w:p w:rsidR="00757925" w:rsidRDefault="00757925" w:rsidP="00493F14">
      <w:pPr>
        <w:numPr>
          <w:ilvl w:val="0"/>
          <w:numId w:val="109"/>
        </w:numPr>
        <w:ind w:right="66" w:hanging="360"/>
      </w:pPr>
      <w:r>
        <w:t xml:space="preserve">Proceso por mantenimientos y reparaciones de bienes muebles, para uso en mantenimiento de aire acondicionado, según requerimiento N°426 </w:t>
      </w:r>
    </w:p>
    <w:p w:rsidR="00757925" w:rsidRDefault="00757925" w:rsidP="00493F14">
      <w:pPr>
        <w:numPr>
          <w:ilvl w:val="0"/>
          <w:numId w:val="109"/>
        </w:numPr>
        <w:ind w:right="66" w:hanging="360"/>
      </w:pPr>
      <w:r>
        <w:t xml:space="preserve">Proceso por compra de materiales de oficina, mantenimientos y reparaciones de bienes muebles, 1 servicio de aromatizante, mobiliario, equipos informáticos, para uso en depto. Recursos humanos, según requerimiento N°427 </w:t>
      </w:r>
    </w:p>
    <w:p w:rsidR="00757925" w:rsidRDefault="00757925" w:rsidP="00493F14">
      <w:pPr>
        <w:numPr>
          <w:ilvl w:val="0"/>
          <w:numId w:val="109"/>
        </w:numPr>
        <w:ind w:right="66" w:hanging="360"/>
      </w:pPr>
      <w:r>
        <w:lastRenderedPageBreak/>
        <w:t xml:space="preserve">Proceso por compra de herramientas, repuestos y accesorios, para uso en pala mecánica 336-DL eq.73, según requerimiento N°428 </w:t>
      </w:r>
    </w:p>
    <w:p w:rsidR="00757925" w:rsidRDefault="00757925" w:rsidP="00493F14">
      <w:pPr>
        <w:numPr>
          <w:ilvl w:val="0"/>
          <w:numId w:val="109"/>
        </w:numPr>
        <w:ind w:right="66" w:hanging="360"/>
      </w:pPr>
      <w:r>
        <w:t xml:space="preserve">Proceso por compra de herramientas, repuestos y accesorios, para uso en camión Isuzu eq.104, según requerimiento N°429 </w:t>
      </w:r>
    </w:p>
    <w:p w:rsidR="00757925" w:rsidRDefault="00757925" w:rsidP="00493F14">
      <w:pPr>
        <w:numPr>
          <w:ilvl w:val="0"/>
          <w:numId w:val="109"/>
        </w:numPr>
        <w:ind w:right="66" w:hanging="360"/>
      </w:pPr>
      <w:r>
        <w:t xml:space="preserve">Proceso por compra de herramientas, repuestos y accesorios, para uso en pick up hilux eq.36, según requerimiento N°430 </w:t>
      </w:r>
    </w:p>
    <w:p w:rsidR="00757925" w:rsidRDefault="00757925" w:rsidP="00493F14">
      <w:pPr>
        <w:numPr>
          <w:ilvl w:val="0"/>
          <w:numId w:val="109"/>
        </w:numPr>
        <w:ind w:right="66" w:hanging="360"/>
      </w:pPr>
      <w:r>
        <w:t xml:space="preserve">Proceso por compra de productos químicos, herramientas, repuestos y accesorios, para uso en microbús Hyundai eq.140, según requerimiento N°431 </w:t>
      </w:r>
    </w:p>
    <w:p w:rsidR="00757925" w:rsidRDefault="00757925" w:rsidP="00493F14">
      <w:pPr>
        <w:numPr>
          <w:ilvl w:val="0"/>
          <w:numId w:val="109"/>
        </w:numPr>
        <w:ind w:right="66" w:hanging="360"/>
      </w:pPr>
      <w:r>
        <w:t xml:space="preserve">Proceso por compra de combustibles y lubricantes, herramientas, repuestos y accesorios, para uso en camión liviano Isuzu eq.148, según requerimiento N°432 </w:t>
      </w:r>
    </w:p>
    <w:p w:rsidR="00757925" w:rsidRDefault="00757925" w:rsidP="00493F14">
      <w:pPr>
        <w:numPr>
          <w:ilvl w:val="0"/>
          <w:numId w:val="109"/>
        </w:numPr>
        <w:ind w:right="66" w:hanging="360"/>
      </w:pPr>
      <w:r>
        <w:t xml:space="preserve">Proceso por compra de herramientas, repuestos y accesorios, para uso en tractor D8k Eq. 22, según requerimiento N°433 </w:t>
      </w:r>
    </w:p>
    <w:p w:rsidR="00757925" w:rsidRDefault="00757925" w:rsidP="00493F14">
      <w:pPr>
        <w:numPr>
          <w:ilvl w:val="0"/>
          <w:numId w:val="109"/>
        </w:numPr>
        <w:ind w:right="66" w:hanging="360"/>
      </w:pPr>
      <w:r>
        <w:t xml:space="preserve">Proceso por compra de herramientas, repuestos y accesorios, para uso en motoniveladora cat eq.13, según requerimiento N°434 </w:t>
      </w:r>
    </w:p>
    <w:p w:rsidR="00757925" w:rsidRDefault="00757925" w:rsidP="00493F14">
      <w:pPr>
        <w:numPr>
          <w:ilvl w:val="0"/>
          <w:numId w:val="109"/>
        </w:numPr>
        <w:ind w:right="66" w:hanging="360"/>
      </w:pPr>
      <w:r>
        <w:t xml:space="preserve">Proceso por compra de herramientas, repuestos y accesorios, para uso en tractor Caterpillar D6k eq.125, según requerimiento N°435 </w:t>
      </w:r>
    </w:p>
    <w:p w:rsidR="00757925" w:rsidRDefault="00757925" w:rsidP="00493F14">
      <w:pPr>
        <w:numPr>
          <w:ilvl w:val="0"/>
          <w:numId w:val="109"/>
        </w:numPr>
        <w:ind w:right="66" w:hanging="360"/>
      </w:pPr>
      <w:r>
        <w:t xml:space="preserve">Proceso por mantenimientos y reparaciones de vehiculos, para uso en camión gmc eq.20, según requerimiento N°436 </w:t>
      </w:r>
    </w:p>
    <w:p w:rsidR="00757925" w:rsidRDefault="00757925" w:rsidP="00493F14">
      <w:pPr>
        <w:numPr>
          <w:ilvl w:val="0"/>
          <w:numId w:val="109"/>
        </w:numPr>
        <w:ind w:right="66" w:hanging="360"/>
      </w:pPr>
      <w:r>
        <w:t xml:space="preserve">Proceso por mantenimientos y reparaciones de vehículos, para uso en camión freightliner eq.118, según requerimiento N°437 </w:t>
      </w:r>
    </w:p>
    <w:p w:rsidR="00757925" w:rsidRDefault="00757925" w:rsidP="00493F14">
      <w:pPr>
        <w:numPr>
          <w:ilvl w:val="0"/>
          <w:numId w:val="109"/>
        </w:numPr>
        <w:ind w:right="66" w:hanging="360"/>
      </w:pPr>
      <w:r>
        <w:t xml:space="preserve">mantenimientos y reparaciones de vehiculos, para uso en cabezal freightliner eq.163, según requerimiento N°438 </w:t>
      </w:r>
    </w:p>
    <w:p w:rsidR="00757925" w:rsidRDefault="00757925" w:rsidP="00493F14">
      <w:pPr>
        <w:numPr>
          <w:ilvl w:val="0"/>
          <w:numId w:val="109"/>
        </w:numPr>
        <w:ind w:right="66" w:hanging="360"/>
      </w:pPr>
      <w:r>
        <w:t xml:space="preserve">Proceso por mantenimientos y reparaciones de vehiculos, para uso en motoniveladora xg3165 eq.162, según requerimiento N°439 </w:t>
      </w:r>
    </w:p>
    <w:p w:rsidR="00757925" w:rsidRDefault="00757925" w:rsidP="00493F14">
      <w:pPr>
        <w:numPr>
          <w:ilvl w:val="0"/>
          <w:numId w:val="109"/>
        </w:numPr>
        <w:ind w:right="66" w:hanging="360"/>
      </w:pPr>
      <w:r>
        <w:t xml:space="preserve">Proceso de pago por mantenimientos y reparaciones de vehiculos, para uso en tractor d8k eq.22, según requerimiento N°440 </w:t>
      </w:r>
    </w:p>
    <w:p w:rsidR="00757925" w:rsidRDefault="00757925" w:rsidP="00493F14">
      <w:pPr>
        <w:numPr>
          <w:ilvl w:val="0"/>
          <w:numId w:val="109"/>
        </w:numPr>
        <w:ind w:right="66" w:hanging="360"/>
      </w:pPr>
      <w:r>
        <w:t xml:space="preserve">Proceso por compra de herramientas, repuestos y accesorios, para uso en retroexcavadora jcb eq.91, según requerimiento N°441 </w:t>
      </w:r>
    </w:p>
    <w:p w:rsidR="00757925" w:rsidRDefault="00757925" w:rsidP="00493F14">
      <w:pPr>
        <w:numPr>
          <w:ilvl w:val="0"/>
          <w:numId w:val="109"/>
        </w:numPr>
        <w:ind w:right="66" w:hanging="360"/>
      </w:pPr>
      <w:r>
        <w:t xml:space="preserve">Proceso por compra de herramientas, repuestos y accesorios, para uso en retroexcavadora jcb eq.102, según requerimiento N°442 </w:t>
      </w:r>
    </w:p>
    <w:p w:rsidR="00757925" w:rsidRDefault="00757925" w:rsidP="00493F14">
      <w:pPr>
        <w:numPr>
          <w:ilvl w:val="0"/>
          <w:numId w:val="109"/>
        </w:numPr>
        <w:ind w:right="66" w:hanging="360"/>
      </w:pPr>
      <w:r>
        <w:t xml:space="preserve">Proceso por compra de herramientas, repuestos y accesorios, para uso en retroexcavadora jcb eq.136, según requerimiento N°443 </w:t>
      </w:r>
    </w:p>
    <w:p w:rsidR="00757925" w:rsidRDefault="00757925" w:rsidP="00493F14">
      <w:pPr>
        <w:numPr>
          <w:ilvl w:val="0"/>
          <w:numId w:val="109"/>
        </w:numPr>
        <w:ind w:right="66" w:hanging="360"/>
      </w:pPr>
      <w:r>
        <w:t xml:space="preserve">Proceso por compra de herramientas, repuestos y accesorios, para uso en retroexcavadora jcb eq.137, según requerimiento N°444 </w:t>
      </w:r>
    </w:p>
    <w:p w:rsidR="00757925" w:rsidRDefault="00757925" w:rsidP="00493F14">
      <w:pPr>
        <w:numPr>
          <w:ilvl w:val="0"/>
          <w:numId w:val="109"/>
        </w:numPr>
        <w:ind w:right="66" w:hanging="360"/>
      </w:pPr>
      <w:r>
        <w:t xml:space="preserve">Proceso por compra de productos quimicos, minerales metalicos y productos derivados , para uso en despacho municipal, según requerimiento N°445 </w:t>
      </w:r>
    </w:p>
    <w:p w:rsidR="00757925" w:rsidRDefault="00757925" w:rsidP="00493F14">
      <w:pPr>
        <w:numPr>
          <w:ilvl w:val="0"/>
          <w:numId w:val="109"/>
        </w:numPr>
        <w:ind w:right="66" w:hanging="360"/>
      </w:pPr>
      <w:r>
        <w:t xml:space="preserve">Proceso por compra de produccion agropecuaria y forestales, productos químicos, herramientas, repuestos y accesorios, bienes de uso y consumo diversos, para uso en despacho municipal, según requerimiento N°446 </w:t>
      </w:r>
    </w:p>
    <w:p w:rsidR="00757925" w:rsidRDefault="00757925" w:rsidP="00493F14">
      <w:pPr>
        <w:numPr>
          <w:ilvl w:val="0"/>
          <w:numId w:val="109"/>
        </w:numPr>
        <w:ind w:right="66" w:hanging="360"/>
      </w:pPr>
      <w:r>
        <w:t xml:space="preserve">Proceso por compra de productos alimenticios para personas, para uso en unidad de la niñez y adolescencia, según requerimiento N°447 </w:t>
      </w:r>
    </w:p>
    <w:p w:rsidR="00757925" w:rsidRDefault="00757925" w:rsidP="00493F14">
      <w:pPr>
        <w:numPr>
          <w:ilvl w:val="0"/>
          <w:numId w:val="109"/>
        </w:numPr>
        <w:ind w:right="66" w:hanging="360"/>
      </w:pPr>
      <w:r>
        <w:t xml:space="preserve">Proceso por compra de productos alimenticios para personas, para uso en unidad de la niñez y adolescencia, según requerimiento N°448 </w:t>
      </w:r>
    </w:p>
    <w:p w:rsidR="00757925" w:rsidRDefault="00757925" w:rsidP="00493F14">
      <w:pPr>
        <w:numPr>
          <w:ilvl w:val="0"/>
          <w:numId w:val="109"/>
        </w:numPr>
        <w:ind w:right="66" w:hanging="360"/>
      </w:pPr>
      <w:r>
        <w:t xml:space="preserve">Proceso por compra de 1 unidad filtro de aceite ph-2835, 6 cuartos de aceite cc10w40, para uso en contribución a policía nacional civil división politur Metapan, según requerimiento N°449 </w:t>
      </w:r>
    </w:p>
    <w:p w:rsidR="00757925" w:rsidRDefault="00757925" w:rsidP="00493F14">
      <w:pPr>
        <w:numPr>
          <w:ilvl w:val="0"/>
          <w:numId w:val="109"/>
        </w:numPr>
        <w:ind w:right="66" w:hanging="360"/>
      </w:pPr>
      <w:r>
        <w:t xml:space="preserve">Proceso por compra de 6 unidad transporte de bus de Metapan hacia Santa Ana, para uso en contribución asociación deportiva Isidro Metapan, según requerimiento N°450 </w:t>
      </w:r>
      <w:r>
        <w:rPr>
          <w:rFonts w:ascii="Calibri" w:eastAsia="Calibri" w:hAnsi="Calibri" w:cs="Calibri"/>
          <w:sz w:val="22"/>
        </w:rPr>
        <w:t>71.</w:t>
      </w:r>
      <w:r>
        <w:rPr>
          <w:rFonts w:ascii="Arial" w:eastAsia="Arial" w:hAnsi="Arial" w:cs="Arial"/>
          <w:sz w:val="22"/>
        </w:rPr>
        <w:t xml:space="preserve"> </w:t>
      </w:r>
      <w:r>
        <w:t xml:space="preserve">Proceso por compra de 13 yardas tela aclon 2x72, 1 niple de 30 cm, 7 libras clavo de 2 ½, 25 bolsas de cemento, 4 unidad de esponjas, para uso en contribución a policía nacional civil delegación Metapan, según requerimiento N°451 </w:t>
      </w:r>
    </w:p>
    <w:p w:rsidR="00757925" w:rsidRDefault="00757925" w:rsidP="00493F14">
      <w:pPr>
        <w:numPr>
          <w:ilvl w:val="0"/>
          <w:numId w:val="110"/>
        </w:numPr>
        <w:ind w:right="66" w:hanging="350"/>
      </w:pPr>
      <w:r>
        <w:lastRenderedPageBreak/>
        <w:t xml:space="preserve">Proceso por compra de 2 millares cheque baucher cuenta 00500003666 del banco hipotecario de El Salvador, para uso en depto. De tesoreria, según requerimiento N°452 </w:t>
      </w:r>
    </w:p>
    <w:p w:rsidR="00757925" w:rsidRDefault="00757925" w:rsidP="00493F14">
      <w:pPr>
        <w:numPr>
          <w:ilvl w:val="0"/>
          <w:numId w:val="110"/>
        </w:numPr>
        <w:ind w:right="66" w:hanging="350"/>
      </w:pPr>
      <w:r>
        <w:t xml:space="preserve">Proceso por compra de 2 unidades deshumificador eléctrico 50 pintas 120v, para uso en unidad de gestión documental y archivo, según requerimiento N°453 </w:t>
      </w:r>
    </w:p>
    <w:p w:rsidR="00757925" w:rsidRDefault="00757925" w:rsidP="00493F14">
      <w:pPr>
        <w:numPr>
          <w:ilvl w:val="0"/>
          <w:numId w:val="110"/>
        </w:numPr>
        <w:ind w:right="66" w:hanging="350"/>
      </w:pPr>
      <w:r>
        <w:t xml:space="preserve">Proceso de pago por 1 habitacion sencilla, 2 habitaciones dobles, 17 habitaciones triples, 1 habitacion cuádruple, 60 plan de conv y uso anticipado, para uso en celebración dia de la secretaria, según requerimiento N°454 </w:t>
      </w:r>
    </w:p>
    <w:p w:rsidR="00757925" w:rsidRDefault="00757925" w:rsidP="00493F14">
      <w:pPr>
        <w:numPr>
          <w:ilvl w:val="0"/>
          <w:numId w:val="110"/>
        </w:numPr>
        <w:ind w:right="66" w:hanging="350"/>
      </w:pPr>
      <w:r>
        <w:t xml:space="preserve">Proceso por compra de minerales metalicos y productos derivados, materiales eléctricos, bienes de uso y consumo diversos, para uso en depto. Ingeniería Electrica, según requerimiento N°455 </w:t>
      </w:r>
    </w:p>
    <w:p w:rsidR="00757925" w:rsidRDefault="00757925" w:rsidP="00493F14">
      <w:pPr>
        <w:numPr>
          <w:ilvl w:val="0"/>
          <w:numId w:val="110"/>
        </w:numPr>
        <w:ind w:right="66" w:hanging="350"/>
      </w:pPr>
      <w:r>
        <w:t xml:space="preserve">Proceso por compra minerales metalicos y productos derivados , materiales eléctricos, bienes de uso y consumo diversos, para uso en instalación de toma reloj marcador, según requerimiento N°456 </w:t>
      </w:r>
    </w:p>
    <w:p w:rsidR="00757925" w:rsidRDefault="00757925" w:rsidP="00493F14">
      <w:pPr>
        <w:numPr>
          <w:ilvl w:val="0"/>
          <w:numId w:val="110"/>
        </w:numPr>
        <w:ind w:right="66" w:hanging="350"/>
      </w:pPr>
      <w:r>
        <w:t xml:space="preserve">Proceso por compra minerales metalicos y productos derivados, materiales eléctricos, bienes de uso y consumo diversos, para uso en depto. Ingeniería Electrica, según requerimiento N°457 </w:t>
      </w:r>
    </w:p>
    <w:p w:rsidR="00757925" w:rsidRDefault="00757925" w:rsidP="00493F14">
      <w:pPr>
        <w:numPr>
          <w:ilvl w:val="0"/>
          <w:numId w:val="110"/>
        </w:numPr>
        <w:ind w:right="66" w:hanging="350"/>
      </w:pPr>
      <w:r>
        <w:t xml:space="preserve">Proceso por compra productos de cuero y caucho, minerales metalicos y productos derivados , materiales eléctricos, bienes de uso y consumo diversos, para uso en ingeniería electrica, según requerimiento N°458 </w:t>
      </w:r>
    </w:p>
    <w:p w:rsidR="00757925" w:rsidRDefault="00757925" w:rsidP="00493F14">
      <w:pPr>
        <w:numPr>
          <w:ilvl w:val="0"/>
          <w:numId w:val="110"/>
        </w:numPr>
        <w:ind w:right="66" w:hanging="350"/>
      </w:pPr>
      <w:r>
        <w:t xml:space="preserve">Proceso de pago por mantenimientos y reparaciones de bienes muebles, para uso en desarrollo urbano, según requerimiento N°459 </w:t>
      </w:r>
    </w:p>
    <w:p w:rsidR="00757925" w:rsidRDefault="00757925" w:rsidP="00493F14">
      <w:pPr>
        <w:numPr>
          <w:ilvl w:val="0"/>
          <w:numId w:val="110"/>
        </w:numPr>
        <w:ind w:right="66" w:hanging="350"/>
      </w:pPr>
      <w:r>
        <w:t xml:space="preserve">Proceso por compra productos químicos, para uso en marcación de túmulos en via publica, según requerimiento N°460 </w:t>
      </w:r>
    </w:p>
    <w:p w:rsidR="00757925" w:rsidRDefault="00757925" w:rsidP="00493F14">
      <w:pPr>
        <w:numPr>
          <w:ilvl w:val="0"/>
          <w:numId w:val="110"/>
        </w:numPr>
        <w:ind w:right="66" w:hanging="350"/>
      </w:pPr>
      <w:r>
        <w:t xml:space="preserve">Proceso por compra de productos de cuero y caucho, herramientas, repuestos y accesorios, para uso en bodega de bienes municipales, según requerimiento N°461 </w:t>
      </w:r>
    </w:p>
    <w:p w:rsidR="00757925" w:rsidRDefault="00757925" w:rsidP="00757925">
      <w:pPr>
        <w:sectPr w:rsidR="00757925">
          <w:headerReference w:type="even" r:id="rId7"/>
          <w:headerReference w:type="default" r:id="rId8"/>
          <w:headerReference w:type="first" r:id="rId9"/>
          <w:pgSz w:w="12240" w:h="18720"/>
          <w:pgMar w:top="1420" w:right="1691" w:bottom="1576" w:left="1700" w:header="708" w:footer="720" w:gutter="0"/>
          <w:pgNumType w:start="402"/>
          <w:cols w:space="720"/>
          <w:titlePg/>
        </w:sectPr>
      </w:pPr>
    </w:p>
    <w:p w:rsidR="00757925" w:rsidRDefault="00757925" w:rsidP="00493F14">
      <w:pPr>
        <w:numPr>
          <w:ilvl w:val="0"/>
          <w:numId w:val="110"/>
        </w:numPr>
        <w:ind w:right="66" w:hanging="350"/>
      </w:pPr>
      <w:r>
        <w:lastRenderedPageBreak/>
        <w:t xml:space="preserve">Proceso de pago por 1 servicio de actuación los dandys, para uso en celebración días de las madres, según requerimiento N°462 </w:t>
      </w:r>
    </w:p>
    <w:p w:rsidR="00757925" w:rsidRDefault="00757925" w:rsidP="00493F14">
      <w:pPr>
        <w:numPr>
          <w:ilvl w:val="0"/>
          <w:numId w:val="110"/>
        </w:numPr>
        <w:ind w:right="66" w:hanging="350"/>
      </w:pPr>
      <w:r>
        <w:t xml:space="preserve">Proceso por compra productos textiles y vestuarios, para uso en apoyo a personas que participan en carrera 13 km vuelta lago de Guija, según requerimiento N°463 </w:t>
      </w:r>
    </w:p>
    <w:p w:rsidR="00757925" w:rsidRDefault="00757925" w:rsidP="00757925">
      <w:pPr>
        <w:spacing w:after="0" w:line="259" w:lineRule="auto"/>
        <w:ind w:left="721" w:right="0" w:firstLine="0"/>
        <w:jc w:val="left"/>
      </w:pPr>
      <w:r>
        <w:t xml:space="preserve"> </w:t>
      </w:r>
    </w:p>
    <w:p w:rsidR="00757925" w:rsidRDefault="00757925" w:rsidP="00757925">
      <w:pPr>
        <w:spacing w:after="3" w:line="259" w:lineRule="auto"/>
        <w:ind w:left="-5" w:right="0"/>
        <w:jc w:val="left"/>
      </w:pPr>
      <w:r>
        <w:rPr>
          <w:b/>
          <w:u w:val="single" w:color="000000"/>
        </w:rPr>
        <w:t>ACUERDO NÚMERO DOS:</w:t>
      </w:r>
      <w:r>
        <w:rPr>
          <w:b/>
        </w:rPr>
        <w:t xml:space="preserve">     </w:t>
      </w:r>
    </w:p>
    <w:p w:rsidR="00757925" w:rsidRDefault="00757925" w:rsidP="00757925">
      <w:pPr>
        <w:spacing w:after="232"/>
        <w:ind w:left="9" w:right="66"/>
      </w:pPr>
      <w:r>
        <w:t xml:space="preserve">El Concejo Municipal en uso de las facultades que el Código Municipal les confiere ACUERDA: Autorizar a la señora Delmy Marilin Murillos, Tesorera Municipal para que de la cuenta de FONDOS PROPIOS  cuenta N° 00500003666 traslade fondos a la cuenta del proyecto descrito a continuación: </w:t>
      </w:r>
    </w:p>
    <w:p w:rsidR="00757925" w:rsidRDefault="00757925" w:rsidP="00757925">
      <w:pPr>
        <w:spacing w:after="0" w:line="259" w:lineRule="auto"/>
        <w:ind w:left="0" w:right="0" w:firstLine="0"/>
        <w:jc w:val="left"/>
      </w:pPr>
      <w:r>
        <w:t xml:space="preserve"> </w:t>
      </w:r>
    </w:p>
    <w:tbl>
      <w:tblPr>
        <w:tblStyle w:val="TableGrid"/>
        <w:tblW w:w="8706" w:type="dxa"/>
        <w:tblInd w:w="5" w:type="dxa"/>
        <w:tblCellMar>
          <w:top w:w="7" w:type="dxa"/>
          <w:left w:w="110" w:type="dxa"/>
          <w:right w:w="47" w:type="dxa"/>
        </w:tblCellMar>
        <w:tblLook w:val="04A0" w:firstRow="1" w:lastRow="0" w:firstColumn="1" w:lastColumn="0" w:noHBand="0" w:noVBand="1"/>
      </w:tblPr>
      <w:tblGrid>
        <w:gridCol w:w="3327"/>
        <w:gridCol w:w="1052"/>
        <w:gridCol w:w="2593"/>
        <w:gridCol w:w="1734"/>
      </w:tblGrid>
      <w:tr w:rsidR="00757925" w:rsidTr="00D218A3">
        <w:trPr>
          <w:trHeight w:val="831"/>
        </w:trPr>
        <w:tc>
          <w:tcPr>
            <w:tcW w:w="332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57" w:firstLine="0"/>
              <w:jc w:val="center"/>
            </w:pPr>
            <w:r>
              <w:rPr>
                <w:b/>
                <w:sz w:val="20"/>
              </w:rPr>
              <w:t xml:space="preserve">NOMBRE DEL PROYECTO </w:t>
            </w:r>
          </w:p>
        </w:tc>
        <w:tc>
          <w:tcPr>
            <w:tcW w:w="105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b/>
                <w:sz w:val="20"/>
              </w:rPr>
              <w:t xml:space="preserve">CODIGO </w:t>
            </w:r>
          </w:p>
        </w:tc>
        <w:tc>
          <w:tcPr>
            <w:tcW w:w="259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120" w:right="0" w:firstLine="0"/>
              <w:jc w:val="left"/>
            </w:pPr>
            <w:r>
              <w:rPr>
                <w:b/>
                <w:sz w:val="20"/>
              </w:rPr>
              <w:t xml:space="preserve">NUMERO DE CUENTA </w:t>
            </w:r>
          </w:p>
        </w:tc>
        <w:tc>
          <w:tcPr>
            <w:tcW w:w="173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156" w:line="259" w:lineRule="auto"/>
              <w:ind w:left="0" w:right="61" w:firstLine="0"/>
              <w:jc w:val="center"/>
            </w:pPr>
            <w:r>
              <w:rPr>
                <w:b/>
                <w:sz w:val="20"/>
              </w:rPr>
              <w:t xml:space="preserve">TRASLADO </w:t>
            </w:r>
          </w:p>
          <w:p w:rsidR="00757925" w:rsidRDefault="00757925" w:rsidP="00D218A3">
            <w:pPr>
              <w:spacing w:after="0" w:line="259" w:lineRule="auto"/>
              <w:ind w:left="0" w:firstLine="0"/>
              <w:jc w:val="center"/>
            </w:pPr>
            <w:r>
              <w:rPr>
                <w:b/>
                <w:sz w:val="20"/>
              </w:rPr>
              <w:t xml:space="preserve"> </w:t>
            </w:r>
          </w:p>
        </w:tc>
      </w:tr>
      <w:tr w:rsidR="00757925" w:rsidTr="00D218A3">
        <w:trPr>
          <w:trHeight w:val="614"/>
        </w:trPr>
        <w:tc>
          <w:tcPr>
            <w:tcW w:w="332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706" w:right="0" w:hanging="706"/>
              <w:jc w:val="left"/>
            </w:pPr>
            <w:r>
              <w:rPr>
                <w:b/>
                <w:sz w:val="18"/>
              </w:rPr>
              <w:t xml:space="preserve">DETALLE DE PROYECTOS CON FONDOS PROPIOS </w:t>
            </w:r>
          </w:p>
        </w:tc>
        <w:tc>
          <w:tcPr>
            <w:tcW w:w="105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 </w:t>
            </w:r>
          </w:p>
        </w:tc>
        <w:tc>
          <w:tcPr>
            <w:tcW w:w="259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 </w:t>
            </w:r>
          </w:p>
        </w:tc>
        <w:tc>
          <w:tcPr>
            <w:tcW w:w="173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 </w:t>
            </w:r>
          </w:p>
        </w:tc>
      </w:tr>
      <w:tr w:rsidR="00757925" w:rsidTr="00D218A3">
        <w:trPr>
          <w:trHeight w:val="1945"/>
        </w:trPr>
        <w:tc>
          <w:tcPr>
            <w:tcW w:w="332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2" w:line="238" w:lineRule="auto"/>
              <w:ind w:left="0" w:right="58" w:firstLine="0"/>
            </w:pPr>
            <w:r>
              <w:t xml:space="preserve">CONSTRUCCIÓN Y MEJORAMIENTO DE VIVIENDA PARA </w:t>
            </w:r>
          </w:p>
          <w:p w:rsidR="00757925" w:rsidRDefault="00757925" w:rsidP="00D218A3">
            <w:pPr>
              <w:spacing w:after="0" w:line="238" w:lineRule="auto"/>
              <w:ind w:left="0" w:right="60" w:firstLine="0"/>
            </w:pPr>
            <w:r>
              <w:t xml:space="preserve">PERSONAS DE ESCAROS RECURSOS ECONÓMICOS Y GRAVE NECESIDAD DEL </w:t>
            </w:r>
          </w:p>
          <w:p w:rsidR="00757925" w:rsidRDefault="00757925" w:rsidP="00D218A3">
            <w:pPr>
              <w:spacing w:after="0" w:line="259" w:lineRule="auto"/>
              <w:ind w:left="0" w:right="0" w:firstLine="0"/>
              <w:jc w:val="left"/>
            </w:pPr>
            <w:r>
              <w:t xml:space="preserve">MUNICIPIO DE METAPÁN </w:t>
            </w:r>
          </w:p>
        </w:tc>
        <w:tc>
          <w:tcPr>
            <w:tcW w:w="105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64" w:firstLine="0"/>
              <w:jc w:val="center"/>
            </w:pPr>
            <w:r>
              <w:t xml:space="preserve">19201 </w:t>
            </w:r>
          </w:p>
        </w:tc>
        <w:tc>
          <w:tcPr>
            <w:tcW w:w="259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00500005561 </w:t>
            </w:r>
          </w:p>
        </w:tc>
        <w:tc>
          <w:tcPr>
            <w:tcW w:w="173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60" w:firstLine="0"/>
              <w:jc w:val="center"/>
            </w:pPr>
            <w:r>
              <w:rPr>
                <w:sz w:val="20"/>
              </w:rPr>
              <w:t xml:space="preserve">$10,000.00 </w:t>
            </w:r>
          </w:p>
        </w:tc>
      </w:tr>
      <w:tr w:rsidR="00757925" w:rsidTr="00D218A3">
        <w:trPr>
          <w:trHeight w:val="2021"/>
        </w:trPr>
        <w:tc>
          <w:tcPr>
            <w:tcW w:w="3328" w:type="dxa"/>
            <w:tcBorders>
              <w:top w:val="single" w:sz="4" w:space="0" w:color="000000"/>
              <w:left w:val="single" w:sz="4" w:space="0" w:color="000000"/>
              <w:bottom w:val="single" w:sz="4" w:space="0" w:color="000000"/>
              <w:right w:val="single" w:sz="4" w:space="0" w:color="000000"/>
            </w:tcBorders>
          </w:tcPr>
          <w:p w:rsidR="00757925" w:rsidRDefault="00757925" w:rsidP="00D218A3">
            <w:pPr>
              <w:tabs>
                <w:tab w:val="right" w:pos="3171"/>
              </w:tabs>
              <w:spacing w:after="0" w:line="259" w:lineRule="auto"/>
              <w:ind w:left="0" w:right="0" w:firstLine="0"/>
              <w:jc w:val="left"/>
            </w:pPr>
            <w:r>
              <w:t xml:space="preserve">PROGRAMA </w:t>
            </w:r>
            <w:r>
              <w:tab/>
              <w:t xml:space="preserve">DE </w:t>
            </w:r>
          </w:p>
          <w:p w:rsidR="00757925" w:rsidRDefault="00757925" w:rsidP="00D218A3">
            <w:pPr>
              <w:spacing w:after="0" w:line="259" w:lineRule="auto"/>
              <w:ind w:left="0" w:right="0" w:firstLine="0"/>
              <w:jc w:val="left"/>
            </w:pPr>
            <w:r>
              <w:t xml:space="preserve">MANUTENCIÓN </w:t>
            </w:r>
          </w:p>
          <w:p w:rsidR="00757925" w:rsidRDefault="00757925" w:rsidP="00D218A3">
            <w:pPr>
              <w:spacing w:after="2" w:line="238" w:lineRule="auto"/>
              <w:ind w:left="0" w:right="61" w:firstLine="0"/>
            </w:pPr>
            <w:r>
              <w:t xml:space="preserve">ALIMENTARIA PARA PERSONAS DE ESCASOS RECURSOS ECONÓMICOS.  </w:t>
            </w:r>
          </w:p>
          <w:p w:rsidR="00757925" w:rsidRDefault="00757925" w:rsidP="00D218A3">
            <w:pPr>
              <w:spacing w:after="0" w:line="259" w:lineRule="auto"/>
              <w:ind w:left="1081" w:right="0" w:firstLine="0"/>
              <w:jc w:val="left"/>
            </w:pPr>
            <w:r>
              <w:rPr>
                <w:b/>
              </w:rPr>
              <w:t xml:space="preserve"> </w:t>
            </w:r>
          </w:p>
          <w:p w:rsidR="00757925" w:rsidRDefault="00757925" w:rsidP="00D218A3">
            <w:pPr>
              <w:spacing w:after="0" w:line="259" w:lineRule="auto"/>
              <w:ind w:left="0" w:right="0" w:firstLine="0"/>
              <w:jc w:val="left"/>
            </w:pPr>
            <w:r>
              <w:rPr>
                <w:sz w:val="16"/>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55" w:firstLine="0"/>
              <w:jc w:val="center"/>
            </w:pPr>
            <w:r>
              <w:rPr>
                <w:sz w:val="20"/>
              </w:rPr>
              <w:t xml:space="preserve">19203 </w:t>
            </w:r>
          </w:p>
        </w:tc>
        <w:tc>
          <w:tcPr>
            <w:tcW w:w="259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54" w:firstLine="0"/>
              <w:jc w:val="center"/>
            </w:pPr>
            <w:r>
              <w:rPr>
                <w:sz w:val="20"/>
              </w:rPr>
              <w:t xml:space="preserve">00500005618 </w:t>
            </w:r>
          </w:p>
        </w:tc>
        <w:tc>
          <w:tcPr>
            <w:tcW w:w="173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60" w:firstLine="0"/>
              <w:jc w:val="center"/>
            </w:pPr>
            <w:r>
              <w:rPr>
                <w:sz w:val="20"/>
              </w:rPr>
              <w:t xml:space="preserve">$3,500.00 </w:t>
            </w:r>
          </w:p>
        </w:tc>
      </w:tr>
      <w:tr w:rsidR="00757925" w:rsidTr="00D218A3">
        <w:trPr>
          <w:trHeight w:val="2026"/>
        </w:trPr>
        <w:tc>
          <w:tcPr>
            <w:tcW w:w="332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t xml:space="preserve">FABRICACION DE TUBOS </w:t>
            </w:r>
          </w:p>
          <w:p w:rsidR="00757925" w:rsidRDefault="00757925" w:rsidP="00D218A3">
            <w:pPr>
              <w:tabs>
                <w:tab w:val="center" w:pos="1558"/>
                <w:tab w:val="right" w:pos="3171"/>
              </w:tabs>
              <w:spacing w:after="0" w:line="259" w:lineRule="auto"/>
              <w:ind w:left="0" w:right="0" w:firstLine="0"/>
              <w:jc w:val="left"/>
            </w:pPr>
            <w:r>
              <w:t xml:space="preserve">DE </w:t>
            </w:r>
            <w:r>
              <w:tab/>
              <w:t xml:space="preserve">CONCRETO </w:t>
            </w:r>
            <w:r>
              <w:tab/>
              <w:t xml:space="preserve">DE </w:t>
            </w:r>
          </w:p>
          <w:p w:rsidR="00757925" w:rsidRDefault="00757925" w:rsidP="00D218A3">
            <w:pPr>
              <w:spacing w:after="0" w:line="259" w:lineRule="auto"/>
              <w:ind w:left="0" w:right="0" w:firstLine="0"/>
            </w:pPr>
            <w:r>
              <w:t xml:space="preserve">DIAMETRO EXTERNO DE </w:t>
            </w:r>
          </w:p>
          <w:p w:rsidR="00757925" w:rsidRDefault="00757925" w:rsidP="00D218A3">
            <w:pPr>
              <w:spacing w:after="0" w:line="259" w:lineRule="auto"/>
              <w:ind w:left="0" w:right="0" w:firstLine="0"/>
              <w:jc w:val="left"/>
            </w:pPr>
            <w:r>
              <w:t xml:space="preserve">1.40, 1.20, 1.00, 0.70 MTS </w:t>
            </w:r>
          </w:p>
          <w:p w:rsidR="00757925" w:rsidRDefault="00757925" w:rsidP="00D218A3">
            <w:pPr>
              <w:tabs>
                <w:tab w:val="center" w:pos="1425"/>
                <w:tab w:val="right" w:pos="3171"/>
              </w:tabs>
              <w:spacing w:after="0" w:line="259" w:lineRule="auto"/>
              <w:ind w:left="0" w:right="0" w:firstLine="0"/>
              <w:jc w:val="left"/>
            </w:pPr>
            <w:r>
              <w:t xml:space="preserve">PARA </w:t>
            </w:r>
            <w:r>
              <w:tab/>
              <w:t xml:space="preserve">USOS </w:t>
            </w:r>
            <w:r>
              <w:tab/>
              <w:t xml:space="preserve">VARIOS </w:t>
            </w:r>
          </w:p>
          <w:p w:rsidR="00757925" w:rsidRDefault="00757925" w:rsidP="00D218A3">
            <w:pPr>
              <w:spacing w:after="0" w:line="259" w:lineRule="auto"/>
              <w:ind w:left="0" w:right="0" w:firstLine="0"/>
              <w:jc w:val="left"/>
            </w:pPr>
            <w:r>
              <w:t xml:space="preserve">MUNICIPIO DE METAPAN </w:t>
            </w:r>
          </w:p>
          <w:p w:rsidR="00757925" w:rsidRDefault="00757925" w:rsidP="00D218A3">
            <w:pPr>
              <w:spacing w:after="0" w:line="259" w:lineRule="auto"/>
              <w:ind w:left="0" w:right="0" w:firstLine="0"/>
              <w:jc w:val="left"/>
            </w:pPr>
            <w:r>
              <w:rPr>
                <w:sz w:val="16"/>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55" w:firstLine="0"/>
              <w:jc w:val="center"/>
            </w:pPr>
            <w:r>
              <w:rPr>
                <w:sz w:val="20"/>
              </w:rPr>
              <w:t xml:space="preserve">19204 </w:t>
            </w:r>
          </w:p>
        </w:tc>
        <w:tc>
          <w:tcPr>
            <w:tcW w:w="259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54" w:firstLine="0"/>
              <w:jc w:val="center"/>
            </w:pPr>
            <w:r>
              <w:rPr>
                <w:sz w:val="20"/>
              </w:rPr>
              <w:t xml:space="preserve">00500005650 </w:t>
            </w:r>
          </w:p>
        </w:tc>
        <w:tc>
          <w:tcPr>
            <w:tcW w:w="173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60" w:firstLine="0"/>
              <w:jc w:val="center"/>
            </w:pPr>
            <w:r>
              <w:rPr>
                <w:sz w:val="20"/>
              </w:rPr>
              <w:t xml:space="preserve">$15,000.00 </w:t>
            </w:r>
          </w:p>
        </w:tc>
      </w:tr>
    </w:tbl>
    <w:p w:rsidR="00757925" w:rsidRDefault="00757925" w:rsidP="00757925">
      <w:pPr>
        <w:ind w:left="9" w:right="66"/>
      </w:pPr>
      <w:r>
        <w:t xml:space="preserve">COMUNIQUESE.  </w:t>
      </w:r>
    </w:p>
    <w:p w:rsidR="00757925" w:rsidRDefault="00757925" w:rsidP="00757925">
      <w:pPr>
        <w:spacing w:after="218" w:line="259" w:lineRule="auto"/>
        <w:ind w:left="-5" w:right="0"/>
        <w:jc w:val="left"/>
      </w:pPr>
      <w:r>
        <w:rPr>
          <w:b/>
          <w:u w:val="single" w:color="000000"/>
        </w:rPr>
        <w:t>ACUERDO NÚMERO TRES:</w:t>
      </w:r>
      <w:r>
        <w:rPr>
          <w:b/>
        </w:rPr>
        <w:t xml:space="preserve">  </w:t>
      </w:r>
    </w:p>
    <w:p w:rsidR="00757925" w:rsidRDefault="00757925" w:rsidP="00757925">
      <w:pPr>
        <w:ind w:left="9" w:right="66"/>
      </w:pPr>
      <w:r>
        <w:t xml:space="preserve">El Concejo Municipal en uso de las facultades que el Código Municipal les confiere, y teniendo hoy a la vista </w:t>
      </w:r>
      <w:r>
        <w:rPr>
          <w:b/>
        </w:rPr>
        <w:t>solicitud de permiso personal</w:t>
      </w:r>
      <w:r>
        <w:t xml:space="preserve"> presentada por la </w:t>
      </w:r>
      <w:r>
        <w:rPr>
          <w:b/>
        </w:rPr>
        <w:t>Srita. Ingrid Lisseth Mazariego Peña</w:t>
      </w:r>
      <w:r>
        <w:t xml:space="preserve"> quien desempeña el cargo de Instructora,  del  Departamento de Academia de Inglés y manifiesta que solicita permiso sin goce de sueldo durante el período del </w:t>
      </w:r>
      <w:r>
        <w:rPr>
          <w:b/>
        </w:rPr>
        <w:t xml:space="preserve">14 al 20 de Mayo del 2019; </w:t>
      </w:r>
      <w:r>
        <w:t xml:space="preserve">por atender asuntos personales.- Por lo tanto y en fe de lo anterior este Concejo ACUERDA: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1.- Autorizar el permiso antes solicitado por la </w:t>
      </w:r>
      <w:r>
        <w:rPr>
          <w:b/>
        </w:rPr>
        <w:t>Srita. Ingrid Lisseth Mazariego Peña</w:t>
      </w:r>
      <w:r>
        <w:t xml:space="preserve">, durante el período  del </w:t>
      </w:r>
      <w:r>
        <w:rPr>
          <w:b/>
        </w:rPr>
        <w:t>14 al 20 de Mayo del 2019,</w:t>
      </w:r>
      <w:r>
        <w:t xml:space="preserve"> sin goce de sueldo.-  </w:t>
      </w:r>
    </w:p>
    <w:p w:rsidR="00757925" w:rsidRDefault="00757925" w:rsidP="00757925">
      <w:pPr>
        <w:spacing w:after="0" w:line="259" w:lineRule="auto"/>
        <w:ind w:left="0" w:right="0" w:firstLine="0"/>
        <w:jc w:val="left"/>
      </w:pPr>
      <w:r>
        <w:t xml:space="preserve"> </w:t>
      </w:r>
    </w:p>
    <w:p w:rsidR="00757925" w:rsidRDefault="00757925" w:rsidP="00757925">
      <w:pPr>
        <w:spacing w:after="3" w:line="259" w:lineRule="auto"/>
        <w:ind w:left="-5" w:right="0"/>
        <w:jc w:val="left"/>
      </w:pPr>
      <w:r>
        <w:rPr>
          <w:b/>
        </w:rPr>
        <w:t xml:space="preserve">  </w:t>
      </w:r>
      <w:r>
        <w:rPr>
          <w:b/>
          <w:u w:val="single" w:color="000000"/>
        </w:rPr>
        <w:t>ACUERDO NÚMERO CUATRO:</w:t>
      </w:r>
      <w:r>
        <w:rPr>
          <w:b/>
        </w:rP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El Concejo Municipal de Metapán, CONSIDERANDO  </w:t>
      </w:r>
    </w:p>
    <w:p w:rsidR="00757925" w:rsidRDefault="00757925" w:rsidP="00757925">
      <w:pPr>
        <w:ind w:left="9" w:right="66"/>
      </w:pPr>
      <w:r>
        <w:lastRenderedPageBreak/>
        <w:t xml:space="preserve">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 Que según el Art. 18 de las Disposiciones Generales del Presupuesto Municipal del año 2019 queda establecido que los reintegros al Fondo por pagos y gastos efectuados se harán por lo menos cada mes, previa autorización correspondiente,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III.- Que según acuerdo número quince del acta número tres de fecha veintidós de enero del 2019, se creó un segundo fondo circulante por la cantidad de CUATRO MIL 00/100 DÓLARES DE LOS ESTADOS UNIDOS DE AMÉRICA ($4,000.00), el cual sirve para el uso del Plantel Municipal      “Juan Umaña Samayoa”, Planta Trituradora y Mezcla de Asfalto, departamento de mezcladora, concretera y bloquera y cuyo máximo a conceder en concepto de anticipo del fondo es de SEISCIENTOS 00/100 DÓLARES, dicho fondo se formará en el mes de enero y se liquidará al final de ejercicio presupuestario  </w:t>
      </w:r>
    </w:p>
    <w:p w:rsidR="00757925" w:rsidRDefault="00757925" w:rsidP="00757925">
      <w:pPr>
        <w:spacing w:after="0" w:line="259" w:lineRule="auto"/>
        <w:ind w:left="0" w:right="0" w:firstLine="0"/>
        <w:jc w:val="left"/>
      </w:pPr>
      <w:r>
        <w:rPr>
          <w:b/>
        </w:rPr>
        <w:t xml:space="preserve"> </w:t>
      </w:r>
    </w:p>
    <w:p w:rsidR="00757925" w:rsidRDefault="00757925" w:rsidP="00757925">
      <w:pPr>
        <w:ind w:left="9" w:right="66"/>
      </w:pPr>
      <w:r>
        <w:rPr>
          <w:b/>
        </w:rPr>
        <w:t>POR TANTO</w:t>
      </w:r>
      <w:r>
        <w:t xml:space="preserve">, en cumplimiento del Código Municipal y las Disposiciones Generales del Presupuesto, este Concejo Municipal por unanimidad </w:t>
      </w:r>
      <w:r>
        <w:rPr>
          <w:b/>
        </w:rPr>
        <w:t>ACUERDA:</w:t>
      </w:r>
      <w: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ind w:left="9" w:right="66"/>
      </w:pPr>
      <w:r>
        <w:rPr>
          <w:b/>
        </w:rPr>
        <w:t>EROGAR</w:t>
      </w:r>
      <w:r>
        <w:t xml:space="preserve"> la suma de </w:t>
      </w:r>
      <w:r>
        <w:rPr>
          <w:b/>
        </w:rPr>
        <w:t xml:space="preserve">TRES MIL NOVECIENTOS NOVENTA Y DOS 03/100 DÓLARES DE LOS ESTADOS UNIDOS DE AMÉRICA ($3,992.03) </w:t>
      </w:r>
      <w:r>
        <w:t>correspondient</w:t>
      </w:r>
      <w:r>
        <w:rPr>
          <w:b/>
        </w:rPr>
        <w:t>e</w:t>
      </w:r>
      <w:r>
        <w:t xml:space="preserve"> a la liquidación de Plantel Municipal “Juan Umaña Samayoa”, Planta Trituradora y Mezcla de Asfalto, departamento de mezcladora, concretera y bloquera, correspondiente al  mes de ABRIL  del 2019. Dichos gastos serán aplicados a la línea de Trabajo 0101 de FONDOS PROPIOS y Códigos Presupuestarios, según detalle siguiente: </w:t>
      </w:r>
    </w:p>
    <w:tbl>
      <w:tblPr>
        <w:tblStyle w:val="TableGrid"/>
        <w:tblW w:w="9734" w:type="dxa"/>
        <w:tblInd w:w="10" w:type="dxa"/>
        <w:tblCellMar>
          <w:top w:w="9" w:type="dxa"/>
          <w:left w:w="72" w:type="dxa"/>
          <w:bottom w:w="7" w:type="dxa"/>
        </w:tblCellMar>
        <w:tblLook w:val="04A0" w:firstRow="1" w:lastRow="0" w:firstColumn="1" w:lastColumn="0" w:noHBand="0" w:noVBand="1"/>
      </w:tblPr>
      <w:tblGrid>
        <w:gridCol w:w="3079"/>
        <w:gridCol w:w="4667"/>
        <w:gridCol w:w="1988"/>
      </w:tblGrid>
      <w:tr w:rsidR="00757925" w:rsidTr="00D218A3">
        <w:trPr>
          <w:trHeight w:val="357"/>
        </w:trPr>
        <w:tc>
          <w:tcPr>
            <w:tcW w:w="3078" w:type="dxa"/>
            <w:tcBorders>
              <w:top w:val="single" w:sz="8" w:space="0" w:color="000000"/>
              <w:left w:val="single" w:sz="8" w:space="0" w:color="000000"/>
              <w:bottom w:val="nil"/>
              <w:right w:val="single" w:sz="8" w:space="0" w:color="000000"/>
            </w:tcBorders>
          </w:tcPr>
          <w:p w:rsidR="00757925" w:rsidRDefault="00757925" w:rsidP="00D218A3">
            <w:pPr>
              <w:spacing w:after="0" w:line="259" w:lineRule="auto"/>
              <w:ind w:left="0" w:right="0" w:firstLine="0"/>
              <w:jc w:val="left"/>
            </w:pPr>
            <w:r>
              <w:rPr>
                <w:rFonts w:ascii="Arial" w:eastAsia="Arial" w:hAnsi="Arial" w:cs="Arial"/>
                <w:b/>
                <w:sz w:val="22"/>
              </w:rPr>
              <w:t xml:space="preserve">  </w:t>
            </w:r>
          </w:p>
        </w:tc>
        <w:tc>
          <w:tcPr>
            <w:tcW w:w="4667" w:type="dxa"/>
            <w:tcBorders>
              <w:top w:val="single" w:sz="8" w:space="0" w:color="000000"/>
              <w:left w:val="single" w:sz="8" w:space="0" w:color="000000"/>
              <w:bottom w:val="nil"/>
              <w:right w:val="single" w:sz="8" w:space="0" w:color="000000"/>
            </w:tcBorders>
          </w:tcPr>
          <w:p w:rsidR="00757925" w:rsidRDefault="00757925" w:rsidP="00D218A3">
            <w:pPr>
              <w:spacing w:after="0" w:line="259" w:lineRule="auto"/>
              <w:ind w:left="0" w:right="71" w:firstLine="0"/>
              <w:jc w:val="center"/>
            </w:pPr>
            <w:r>
              <w:rPr>
                <w:rFonts w:ascii="Copperplate Gothic" w:eastAsia="Copperplate Gothic" w:hAnsi="Copperplate Gothic" w:cs="Copperplate Gothic"/>
                <w:b/>
              </w:rPr>
              <w:t xml:space="preserve">LINEA  0101 </w:t>
            </w:r>
          </w:p>
        </w:tc>
        <w:tc>
          <w:tcPr>
            <w:tcW w:w="1988" w:type="dxa"/>
            <w:tcBorders>
              <w:top w:val="single" w:sz="8" w:space="0" w:color="000000"/>
              <w:left w:val="single" w:sz="8" w:space="0" w:color="000000"/>
              <w:bottom w:val="nil"/>
              <w:right w:val="single" w:sz="8" w:space="0" w:color="000000"/>
            </w:tcBorders>
          </w:tcPr>
          <w:p w:rsidR="00757925" w:rsidRDefault="00757925" w:rsidP="00D218A3">
            <w:pPr>
              <w:spacing w:after="0" w:line="259" w:lineRule="auto"/>
              <w:ind w:left="0" w:right="0" w:firstLine="0"/>
              <w:jc w:val="left"/>
            </w:pPr>
            <w:r>
              <w:rPr>
                <w:rFonts w:ascii="Arial" w:eastAsia="Arial" w:hAnsi="Arial" w:cs="Arial"/>
                <w:b/>
              </w:rPr>
              <w:t xml:space="preserve">  </w:t>
            </w:r>
          </w:p>
        </w:tc>
      </w:tr>
      <w:tr w:rsidR="00757925" w:rsidTr="00D218A3">
        <w:trPr>
          <w:trHeight w:val="464"/>
        </w:trPr>
        <w:tc>
          <w:tcPr>
            <w:tcW w:w="3078" w:type="dxa"/>
            <w:tcBorders>
              <w:top w:val="nil"/>
              <w:left w:val="single" w:sz="8" w:space="0" w:color="000000"/>
              <w:bottom w:val="single" w:sz="8" w:space="0" w:color="000000"/>
              <w:right w:val="single" w:sz="8" w:space="0" w:color="000000"/>
            </w:tcBorders>
          </w:tcPr>
          <w:p w:rsidR="00757925" w:rsidRDefault="00757925" w:rsidP="00D218A3">
            <w:pPr>
              <w:spacing w:after="0" w:line="259" w:lineRule="auto"/>
              <w:ind w:left="0" w:right="0" w:firstLine="0"/>
              <w:jc w:val="center"/>
            </w:pPr>
            <w:r>
              <w:rPr>
                <w:rFonts w:ascii="Copperplate Gothic" w:eastAsia="Copperplate Gothic" w:hAnsi="Copperplate Gothic" w:cs="Copperplate Gothic"/>
                <w:b/>
                <w:sz w:val="22"/>
              </w:rPr>
              <w:t xml:space="preserve">CIFRA PRESUPUESTADA </w:t>
            </w:r>
          </w:p>
        </w:tc>
        <w:tc>
          <w:tcPr>
            <w:tcW w:w="4667" w:type="dxa"/>
            <w:tcBorders>
              <w:top w:val="nil"/>
              <w:left w:val="single" w:sz="8" w:space="0" w:color="000000"/>
              <w:bottom w:val="single" w:sz="8" w:space="0" w:color="000000"/>
              <w:right w:val="single" w:sz="8" w:space="0" w:color="000000"/>
            </w:tcBorders>
            <w:vAlign w:val="bottom"/>
          </w:tcPr>
          <w:p w:rsidR="00757925" w:rsidRDefault="00757925" w:rsidP="00D218A3">
            <w:pPr>
              <w:spacing w:after="0" w:line="259" w:lineRule="auto"/>
              <w:ind w:left="0" w:right="65" w:firstLine="0"/>
              <w:jc w:val="center"/>
            </w:pPr>
            <w:r>
              <w:rPr>
                <w:rFonts w:ascii="Copperplate Gothic" w:eastAsia="Copperplate Gothic" w:hAnsi="Copperplate Gothic" w:cs="Copperplate Gothic"/>
                <w:b/>
              </w:rPr>
              <w:t xml:space="preserve">CONCEPTO </w:t>
            </w:r>
          </w:p>
        </w:tc>
        <w:tc>
          <w:tcPr>
            <w:tcW w:w="1988" w:type="dxa"/>
            <w:tcBorders>
              <w:top w:val="nil"/>
              <w:left w:val="single" w:sz="8" w:space="0" w:color="000000"/>
              <w:bottom w:val="single" w:sz="8" w:space="0" w:color="000000"/>
              <w:right w:val="single" w:sz="8" w:space="0" w:color="000000"/>
            </w:tcBorders>
            <w:vAlign w:val="bottom"/>
          </w:tcPr>
          <w:p w:rsidR="00757925" w:rsidRDefault="00757925" w:rsidP="00D218A3">
            <w:pPr>
              <w:spacing w:after="0" w:line="259" w:lineRule="auto"/>
              <w:ind w:left="0" w:right="72" w:firstLine="0"/>
              <w:jc w:val="center"/>
            </w:pPr>
            <w:r>
              <w:rPr>
                <w:rFonts w:ascii="Copperplate Gothic" w:eastAsia="Copperplate Gothic" w:hAnsi="Copperplate Gothic" w:cs="Copperplate Gothic"/>
                <w:b/>
              </w:rPr>
              <w:t xml:space="preserve">VALOR </w:t>
            </w:r>
          </w:p>
        </w:tc>
      </w:tr>
      <w:tr w:rsidR="00757925" w:rsidTr="00D218A3">
        <w:trPr>
          <w:trHeight w:val="379"/>
        </w:trPr>
        <w:tc>
          <w:tcPr>
            <w:tcW w:w="3078" w:type="dxa"/>
            <w:tcBorders>
              <w:top w:val="single" w:sz="8" w:space="0" w:color="000000"/>
              <w:left w:val="single" w:sz="8" w:space="0" w:color="000000"/>
              <w:bottom w:val="single" w:sz="4" w:space="0" w:color="000000"/>
              <w:right w:val="single" w:sz="8" w:space="0" w:color="000000"/>
            </w:tcBorders>
            <w:vAlign w:val="bottom"/>
          </w:tcPr>
          <w:p w:rsidR="00757925" w:rsidRDefault="00757925" w:rsidP="00D218A3">
            <w:pPr>
              <w:spacing w:after="0" w:line="259" w:lineRule="auto"/>
              <w:ind w:left="0" w:right="71" w:firstLine="0"/>
              <w:jc w:val="center"/>
            </w:pPr>
            <w:r>
              <w:rPr>
                <w:rFonts w:ascii="Arial" w:eastAsia="Arial" w:hAnsi="Arial" w:cs="Arial"/>
                <w:sz w:val="18"/>
              </w:rPr>
              <w:t xml:space="preserve">54107 </w:t>
            </w:r>
          </w:p>
        </w:tc>
        <w:tc>
          <w:tcPr>
            <w:tcW w:w="4667" w:type="dxa"/>
            <w:tcBorders>
              <w:top w:val="single" w:sz="8"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rPr>
              <w:t xml:space="preserve">productos quimicos </w:t>
            </w:r>
          </w:p>
        </w:tc>
        <w:tc>
          <w:tcPr>
            <w:tcW w:w="1988" w:type="dxa"/>
            <w:tcBorders>
              <w:top w:val="single" w:sz="8"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147" w:firstLine="0"/>
              <w:jc w:val="right"/>
            </w:pPr>
            <w:r>
              <w:rPr>
                <w:rFonts w:ascii="Arial" w:eastAsia="Arial" w:hAnsi="Arial" w:cs="Arial"/>
                <w:sz w:val="18"/>
              </w:rPr>
              <w:t xml:space="preserve"> $                    314.70  </w:t>
            </w:r>
          </w:p>
        </w:tc>
      </w:tr>
      <w:tr w:rsidR="00757925" w:rsidTr="00D218A3">
        <w:trPr>
          <w:trHeight w:val="370"/>
        </w:trPr>
        <w:tc>
          <w:tcPr>
            <w:tcW w:w="3078" w:type="dxa"/>
            <w:tcBorders>
              <w:top w:val="single" w:sz="4" w:space="0" w:color="000000"/>
              <w:left w:val="single" w:sz="8" w:space="0" w:color="000000"/>
              <w:bottom w:val="single" w:sz="4" w:space="0" w:color="000000"/>
              <w:right w:val="single" w:sz="8" w:space="0" w:color="000000"/>
            </w:tcBorders>
            <w:vAlign w:val="bottom"/>
          </w:tcPr>
          <w:p w:rsidR="00757925" w:rsidRDefault="00757925" w:rsidP="00D218A3">
            <w:pPr>
              <w:spacing w:after="0" w:line="259" w:lineRule="auto"/>
              <w:ind w:left="0" w:right="71" w:firstLine="0"/>
              <w:jc w:val="center"/>
            </w:pPr>
            <w:r>
              <w:rPr>
                <w:rFonts w:ascii="Arial" w:eastAsia="Arial" w:hAnsi="Arial" w:cs="Arial"/>
                <w:sz w:val="18"/>
              </w:rPr>
              <w:t xml:space="preserve">54118 </w:t>
            </w:r>
          </w:p>
        </w:tc>
        <w:tc>
          <w:tcPr>
            <w:tcW w:w="4667"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rPr>
              <w:t xml:space="preserve">Herramientas, repuestos y accesorios </w:t>
            </w:r>
          </w:p>
        </w:tc>
        <w:tc>
          <w:tcPr>
            <w:tcW w:w="1988"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70" w:firstLine="0"/>
              <w:jc w:val="center"/>
            </w:pPr>
            <w:r>
              <w:rPr>
                <w:rFonts w:ascii="Arial" w:eastAsia="Arial" w:hAnsi="Arial" w:cs="Arial"/>
                <w:sz w:val="18"/>
              </w:rPr>
              <w:t xml:space="preserve"> $                2,800.41  </w:t>
            </w:r>
          </w:p>
        </w:tc>
      </w:tr>
      <w:tr w:rsidR="00757925" w:rsidTr="00D218A3">
        <w:trPr>
          <w:trHeight w:val="370"/>
        </w:trPr>
        <w:tc>
          <w:tcPr>
            <w:tcW w:w="3078" w:type="dxa"/>
            <w:tcBorders>
              <w:top w:val="single" w:sz="4" w:space="0" w:color="000000"/>
              <w:left w:val="single" w:sz="8" w:space="0" w:color="000000"/>
              <w:bottom w:val="single" w:sz="4" w:space="0" w:color="000000"/>
              <w:right w:val="single" w:sz="8" w:space="0" w:color="000000"/>
            </w:tcBorders>
            <w:vAlign w:val="bottom"/>
          </w:tcPr>
          <w:p w:rsidR="00757925" w:rsidRDefault="00757925" w:rsidP="00D218A3">
            <w:pPr>
              <w:spacing w:after="0" w:line="259" w:lineRule="auto"/>
              <w:ind w:left="0" w:right="71" w:firstLine="0"/>
              <w:jc w:val="center"/>
            </w:pPr>
            <w:r>
              <w:rPr>
                <w:rFonts w:ascii="Arial" w:eastAsia="Arial" w:hAnsi="Arial" w:cs="Arial"/>
                <w:sz w:val="18"/>
              </w:rPr>
              <w:t xml:space="preserve">54119 </w:t>
            </w:r>
          </w:p>
        </w:tc>
        <w:tc>
          <w:tcPr>
            <w:tcW w:w="4667"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rPr>
              <w:t xml:space="preserve">Materiales electricos </w:t>
            </w:r>
          </w:p>
        </w:tc>
        <w:tc>
          <w:tcPr>
            <w:tcW w:w="1988"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147" w:firstLine="0"/>
              <w:jc w:val="right"/>
            </w:pPr>
            <w:r>
              <w:rPr>
                <w:rFonts w:ascii="Arial" w:eastAsia="Arial" w:hAnsi="Arial" w:cs="Arial"/>
                <w:sz w:val="18"/>
              </w:rPr>
              <w:t xml:space="preserve"> $                      12.30  </w:t>
            </w:r>
          </w:p>
        </w:tc>
      </w:tr>
      <w:tr w:rsidR="00757925" w:rsidTr="00D218A3">
        <w:trPr>
          <w:trHeight w:val="370"/>
        </w:trPr>
        <w:tc>
          <w:tcPr>
            <w:tcW w:w="3078" w:type="dxa"/>
            <w:tcBorders>
              <w:top w:val="single" w:sz="4" w:space="0" w:color="000000"/>
              <w:left w:val="single" w:sz="8" w:space="0" w:color="000000"/>
              <w:bottom w:val="single" w:sz="4" w:space="0" w:color="000000"/>
              <w:right w:val="single" w:sz="8" w:space="0" w:color="000000"/>
            </w:tcBorders>
            <w:vAlign w:val="bottom"/>
          </w:tcPr>
          <w:p w:rsidR="00757925" w:rsidRDefault="00757925" w:rsidP="00D218A3">
            <w:pPr>
              <w:spacing w:after="0" w:line="259" w:lineRule="auto"/>
              <w:ind w:left="0" w:right="71" w:firstLine="0"/>
              <w:jc w:val="center"/>
            </w:pPr>
            <w:r>
              <w:rPr>
                <w:rFonts w:ascii="Arial" w:eastAsia="Arial" w:hAnsi="Arial" w:cs="Arial"/>
                <w:sz w:val="18"/>
              </w:rPr>
              <w:t xml:space="preserve">54199 </w:t>
            </w:r>
          </w:p>
        </w:tc>
        <w:tc>
          <w:tcPr>
            <w:tcW w:w="4667"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rPr>
              <w:t xml:space="preserve">Bienes de Uso y Consumo Diversos </w:t>
            </w:r>
          </w:p>
        </w:tc>
        <w:tc>
          <w:tcPr>
            <w:tcW w:w="1988"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147" w:firstLine="0"/>
              <w:jc w:val="right"/>
            </w:pPr>
            <w:r>
              <w:rPr>
                <w:rFonts w:ascii="Arial" w:eastAsia="Arial" w:hAnsi="Arial" w:cs="Arial"/>
                <w:sz w:val="18"/>
              </w:rPr>
              <w:t xml:space="preserve"> $                      97.63  </w:t>
            </w:r>
          </w:p>
        </w:tc>
      </w:tr>
      <w:tr w:rsidR="00757925" w:rsidTr="00D218A3">
        <w:trPr>
          <w:trHeight w:val="566"/>
        </w:trPr>
        <w:tc>
          <w:tcPr>
            <w:tcW w:w="3078" w:type="dxa"/>
            <w:tcBorders>
              <w:top w:val="single" w:sz="4" w:space="0" w:color="000000"/>
              <w:left w:val="single" w:sz="8" w:space="0" w:color="000000"/>
              <w:bottom w:val="single" w:sz="8" w:space="0" w:color="000000"/>
              <w:right w:val="single" w:sz="8" w:space="0" w:color="000000"/>
            </w:tcBorders>
            <w:vAlign w:val="bottom"/>
          </w:tcPr>
          <w:p w:rsidR="00757925" w:rsidRDefault="00757925" w:rsidP="00D218A3">
            <w:pPr>
              <w:spacing w:after="0" w:line="259" w:lineRule="auto"/>
              <w:ind w:left="0" w:right="71" w:firstLine="0"/>
              <w:jc w:val="center"/>
            </w:pPr>
            <w:r>
              <w:rPr>
                <w:rFonts w:ascii="Arial" w:eastAsia="Arial" w:hAnsi="Arial" w:cs="Arial"/>
                <w:sz w:val="18"/>
              </w:rPr>
              <w:t xml:space="preserve">54302 </w:t>
            </w:r>
          </w:p>
        </w:tc>
        <w:tc>
          <w:tcPr>
            <w:tcW w:w="4667" w:type="dxa"/>
            <w:tcBorders>
              <w:top w:val="single" w:sz="4" w:space="0" w:color="000000"/>
              <w:left w:val="single" w:sz="8" w:space="0" w:color="000000"/>
              <w:bottom w:val="single" w:sz="8"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rPr>
              <w:t xml:space="preserve">Mantenimiento y reparaciones de Vehiculos </w:t>
            </w:r>
          </w:p>
        </w:tc>
        <w:tc>
          <w:tcPr>
            <w:tcW w:w="1988" w:type="dxa"/>
            <w:tcBorders>
              <w:top w:val="single" w:sz="4" w:space="0" w:color="000000"/>
              <w:left w:val="single" w:sz="8" w:space="0" w:color="000000"/>
              <w:bottom w:val="single" w:sz="4" w:space="0" w:color="000000"/>
              <w:right w:val="single" w:sz="8" w:space="0" w:color="000000"/>
            </w:tcBorders>
            <w:vAlign w:val="center"/>
          </w:tcPr>
          <w:p w:rsidR="00757925" w:rsidRDefault="00757925" w:rsidP="00D218A3">
            <w:pPr>
              <w:spacing w:after="0" w:line="259" w:lineRule="auto"/>
              <w:ind w:left="0" w:right="147" w:firstLine="0"/>
              <w:jc w:val="right"/>
            </w:pPr>
            <w:r>
              <w:rPr>
                <w:rFonts w:ascii="Arial" w:eastAsia="Arial" w:hAnsi="Arial" w:cs="Arial"/>
                <w:sz w:val="18"/>
              </w:rPr>
              <w:t xml:space="preserve"> $                    459.86  </w:t>
            </w:r>
          </w:p>
        </w:tc>
      </w:tr>
      <w:tr w:rsidR="00757925" w:rsidTr="00D218A3">
        <w:trPr>
          <w:trHeight w:val="568"/>
        </w:trPr>
        <w:tc>
          <w:tcPr>
            <w:tcW w:w="3078" w:type="dxa"/>
            <w:tcBorders>
              <w:top w:val="single" w:sz="8" w:space="0" w:color="000000"/>
              <w:left w:val="single" w:sz="8" w:space="0" w:color="000000"/>
              <w:bottom w:val="single" w:sz="4" w:space="0" w:color="000000"/>
              <w:right w:val="single" w:sz="8" w:space="0" w:color="000000"/>
            </w:tcBorders>
            <w:vAlign w:val="bottom"/>
          </w:tcPr>
          <w:p w:rsidR="00757925" w:rsidRDefault="00757925" w:rsidP="00D218A3">
            <w:pPr>
              <w:spacing w:after="0" w:line="259" w:lineRule="auto"/>
              <w:ind w:left="0" w:right="71" w:firstLine="0"/>
              <w:jc w:val="center"/>
            </w:pPr>
            <w:r>
              <w:rPr>
                <w:rFonts w:ascii="Arial" w:eastAsia="Arial" w:hAnsi="Arial" w:cs="Arial"/>
                <w:sz w:val="18"/>
              </w:rPr>
              <w:t xml:space="preserve">54399 </w:t>
            </w:r>
          </w:p>
        </w:tc>
        <w:tc>
          <w:tcPr>
            <w:tcW w:w="4667" w:type="dxa"/>
            <w:tcBorders>
              <w:top w:val="single" w:sz="8"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rPr>
              <w:t xml:space="preserve">Servicios Generales y arrendamientos diversos </w:t>
            </w:r>
          </w:p>
        </w:tc>
        <w:tc>
          <w:tcPr>
            <w:tcW w:w="1988" w:type="dxa"/>
            <w:tcBorders>
              <w:top w:val="single" w:sz="4" w:space="0" w:color="000000"/>
              <w:left w:val="single" w:sz="8" w:space="0" w:color="000000"/>
              <w:bottom w:val="single" w:sz="4" w:space="0" w:color="000000"/>
              <w:right w:val="single" w:sz="8" w:space="0" w:color="000000"/>
            </w:tcBorders>
            <w:vAlign w:val="center"/>
          </w:tcPr>
          <w:p w:rsidR="00757925" w:rsidRDefault="00757925" w:rsidP="00D218A3">
            <w:pPr>
              <w:spacing w:after="0" w:line="259" w:lineRule="auto"/>
              <w:ind w:left="0" w:right="147" w:firstLine="0"/>
              <w:jc w:val="right"/>
            </w:pPr>
            <w:r>
              <w:rPr>
                <w:rFonts w:ascii="Arial" w:eastAsia="Arial" w:hAnsi="Arial" w:cs="Arial"/>
                <w:sz w:val="18"/>
              </w:rPr>
              <w:t xml:space="preserve"> $                    283.13  </w:t>
            </w:r>
          </w:p>
        </w:tc>
      </w:tr>
      <w:tr w:rsidR="00757925" w:rsidTr="00D218A3">
        <w:trPr>
          <w:trHeight w:val="389"/>
        </w:trPr>
        <w:tc>
          <w:tcPr>
            <w:tcW w:w="3078" w:type="dxa"/>
            <w:tcBorders>
              <w:top w:val="single" w:sz="4" w:space="0" w:color="000000"/>
              <w:left w:val="single" w:sz="8" w:space="0" w:color="000000"/>
              <w:bottom w:val="single" w:sz="8" w:space="0" w:color="000000"/>
              <w:right w:val="single" w:sz="8" w:space="0" w:color="000000"/>
            </w:tcBorders>
            <w:vAlign w:val="bottom"/>
          </w:tcPr>
          <w:p w:rsidR="00757925" w:rsidRDefault="00757925" w:rsidP="00D218A3">
            <w:pPr>
              <w:spacing w:after="0" w:line="259" w:lineRule="auto"/>
              <w:ind w:left="0" w:right="71" w:firstLine="0"/>
              <w:jc w:val="center"/>
            </w:pPr>
            <w:r>
              <w:rPr>
                <w:rFonts w:ascii="Arial" w:eastAsia="Arial" w:hAnsi="Arial" w:cs="Arial"/>
                <w:sz w:val="18"/>
              </w:rPr>
              <w:t xml:space="preserve">54403 </w:t>
            </w:r>
          </w:p>
        </w:tc>
        <w:tc>
          <w:tcPr>
            <w:tcW w:w="4667" w:type="dxa"/>
            <w:tcBorders>
              <w:top w:val="single" w:sz="4" w:space="0" w:color="000000"/>
              <w:left w:val="single" w:sz="8" w:space="0" w:color="000000"/>
              <w:bottom w:val="single" w:sz="8"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rPr>
              <w:t xml:space="preserve">Viaticos por comision interna </w:t>
            </w:r>
          </w:p>
        </w:tc>
        <w:tc>
          <w:tcPr>
            <w:tcW w:w="1988" w:type="dxa"/>
            <w:tcBorders>
              <w:top w:val="single" w:sz="4" w:space="0" w:color="000000"/>
              <w:left w:val="single" w:sz="8" w:space="0" w:color="000000"/>
              <w:bottom w:val="single" w:sz="8" w:space="0" w:color="000000"/>
              <w:right w:val="single" w:sz="8" w:space="0" w:color="000000"/>
            </w:tcBorders>
          </w:tcPr>
          <w:p w:rsidR="00757925" w:rsidRDefault="00757925" w:rsidP="00D218A3">
            <w:pPr>
              <w:spacing w:after="0" w:line="259" w:lineRule="auto"/>
              <w:ind w:left="0" w:right="147" w:firstLine="0"/>
              <w:jc w:val="right"/>
            </w:pPr>
            <w:r>
              <w:rPr>
                <w:rFonts w:ascii="Arial" w:eastAsia="Arial" w:hAnsi="Arial" w:cs="Arial"/>
                <w:sz w:val="18"/>
              </w:rPr>
              <w:t xml:space="preserve"> $                      24.00  </w:t>
            </w:r>
          </w:p>
        </w:tc>
      </w:tr>
      <w:tr w:rsidR="00757925" w:rsidTr="00D218A3">
        <w:trPr>
          <w:trHeight w:val="456"/>
        </w:trPr>
        <w:tc>
          <w:tcPr>
            <w:tcW w:w="3078" w:type="dxa"/>
            <w:tcBorders>
              <w:top w:val="single" w:sz="8" w:space="0" w:color="000000"/>
              <w:left w:val="single" w:sz="8" w:space="0" w:color="000000"/>
              <w:bottom w:val="single" w:sz="8" w:space="0" w:color="000000"/>
              <w:right w:val="single" w:sz="8" w:space="0" w:color="000000"/>
            </w:tcBorders>
            <w:vAlign w:val="bottom"/>
          </w:tcPr>
          <w:p w:rsidR="00757925" w:rsidRDefault="00757925" w:rsidP="00D218A3">
            <w:pPr>
              <w:spacing w:after="0" w:line="259" w:lineRule="auto"/>
              <w:ind w:left="0" w:right="20" w:firstLine="0"/>
              <w:jc w:val="center"/>
            </w:pPr>
            <w:r>
              <w:rPr>
                <w:rFonts w:ascii="Arial" w:eastAsia="Arial" w:hAnsi="Arial" w:cs="Arial"/>
                <w:sz w:val="20"/>
              </w:rPr>
              <w:t xml:space="preserve">  </w:t>
            </w:r>
          </w:p>
        </w:tc>
        <w:tc>
          <w:tcPr>
            <w:tcW w:w="4667" w:type="dxa"/>
            <w:tcBorders>
              <w:top w:val="single" w:sz="8" w:space="0" w:color="000000"/>
              <w:left w:val="single" w:sz="8" w:space="0" w:color="000000"/>
              <w:bottom w:val="single" w:sz="8" w:space="0" w:color="000000"/>
              <w:right w:val="single" w:sz="8" w:space="0" w:color="000000"/>
            </w:tcBorders>
            <w:vAlign w:val="bottom"/>
          </w:tcPr>
          <w:p w:rsidR="00757925" w:rsidRDefault="00757925" w:rsidP="00D218A3">
            <w:pPr>
              <w:spacing w:after="0" w:line="259" w:lineRule="auto"/>
              <w:ind w:left="0" w:right="0" w:firstLine="0"/>
            </w:pPr>
            <w:r>
              <w:rPr>
                <w:rFonts w:ascii="Arial" w:eastAsia="Arial" w:hAnsi="Arial" w:cs="Arial"/>
                <w:b/>
                <w:sz w:val="28"/>
              </w:rPr>
              <w:t xml:space="preserve">TOTAL………………...……………… </w:t>
            </w:r>
          </w:p>
        </w:tc>
        <w:tc>
          <w:tcPr>
            <w:tcW w:w="1988" w:type="dxa"/>
            <w:tcBorders>
              <w:top w:val="single" w:sz="8" w:space="0" w:color="000000"/>
              <w:left w:val="single" w:sz="8" w:space="0" w:color="000000"/>
              <w:bottom w:val="single" w:sz="8" w:space="0" w:color="000000"/>
              <w:right w:val="single" w:sz="8" w:space="0" w:color="000000"/>
            </w:tcBorders>
          </w:tcPr>
          <w:p w:rsidR="00757925" w:rsidRDefault="00757925" w:rsidP="00D218A3">
            <w:pPr>
              <w:spacing w:after="0" w:line="259" w:lineRule="auto"/>
              <w:ind w:left="0" w:right="191" w:firstLine="0"/>
              <w:jc w:val="right"/>
            </w:pPr>
            <w:r>
              <w:rPr>
                <w:rFonts w:ascii="Arial" w:eastAsia="Arial" w:hAnsi="Arial" w:cs="Arial"/>
                <w:b/>
              </w:rPr>
              <w:t xml:space="preserve"> $       3,992.03  </w:t>
            </w:r>
          </w:p>
        </w:tc>
      </w:tr>
    </w:tbl>
    <w:p w:rsidR="00757925" w:rsidRDefault="00757925" w:rsidP="00757925">
      <w:pPr>
        <w:spacing w:after="177"/>
        <w:ind w:left="9" w:right="66"/>
      </w:pPr>
      <w:r>
        <w:t xml:space="preserve">COMUNIQUESE.  </w:t>
      </w:r>
    </w:p>
    <w:p w:rsidR="00757925" w:rsidRDefault="00757925" w:rsidP="00757925">
      <w:pPr>
        <w:spacing w:after="3" w:line="259" w:lineRule="auto"/>
        <w:ind w:left="-5" w:right="0"/>
        <w:jc w:val="left"/>
      </w:pPr>
      <w:r>
        <w:rPr>
          <w:b/>
          <w:u w:val="single" w:color="000000"/>
        </w:rPr>
        <w:t>ACUERDO NÚMERO CINCO:</w:t>
      </w:r>
      <w:r>
        <w:rPr>
          <w:b/>
        </w:rP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El Concejo Municipal de Metapán, CONSIDERANDO  </w:t>
      </w:r>
    </w:p>
    <w:p w:rsidR="00757925" w:rsidRDefault="00757925" w:rsidP="00757925">
      <w:pPr>
        <w:ind w:left="9" w:right="66"/>
      </w:pPr>
      <w:r>
        <w:t xml:space="preserve">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lastRenderedPageBreak/>
        <w:t xml:space="preserve">II.- Que según el Art. 18 de las Disposiciones Generales del Presupuesto Municipal del año 2019 queda establecido que los reintegros al Fondo por pagos y gastos efectuados se harán por lo menos cada mes, previa autorización correspondiente,  </w:t>
      </w:r>
    </w:p>
    <w:p w:rsidR="00757925" w:rsidRDefault="00757925" w:rsidP="00757925">
      <w:pPr>
        <w:ind w:left="9" w:right="66"/>
      </w:pPr>
      <w:r>
        <w:t xml:space="preserve">III.- Que con el objeto de atender gastos de menor cuantía o de carácter urgente; se ha creado el FONDO CIRCULANTE hasta por la cantidad de UN MIL QUINIENTOS 00/100 </w:t>
      </w:r>
    </w:p>
    <w:p w:rsidR="00757925" w:rsidRDefault="00757925" w:rsidP="00757925">
      <w:pPr>
        <w:ind w:left="9" w:right="66"/>
      </w:pPr>
      <w:r>
        <w:t>DÓLARES DE LOS ESTADOS UNIDOS DE AMÉRICA ($1,500.00).</w:t>
      </w:r>
      <w:r>
        <w:rPr>
          <w:b/>
        </w:rPr>
        <w:t xml:space="preserve"> </w:t>
      </w:r>
      <w: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rsidR="00757925" w:rsidRDefault="00757925" w:rsidP="00757925">
      <w:pPr>
        <w:spacing w:after="0" w:line="259" w:lineRule="auto"/>
        <w:ind w:left="0" w:right="0" w:firstLine="0"/>
        <w:jc w:val="left"/>
      </w:pPr>
      <w:r>
        <w:rPr>
          <w:b/>
        </w:rPr>
        <w:t xml:space="preserve"> </w:t>
      </w:r>
    </w:p>
    <w:p w:rsidR="00757925" w:rsidRDefault="00757925" w:rsidP="00757925">
      <w:pPr>
        <w:ind w:left="9" w:right="66"/>
      </w:pPr>
      <w:r>
        <w:rPr>
          <w:b/>
        </w:rPr>
        <w:t>POR TANTO</w:t>
      </w:r>
      <w:r>
        <w:t xml:space="preserve">, en cumplimiento del Código Municipal y las Disposiciones Generales del Presupuesto, este Concejo Municipal por unanimidad </w:t>
      </w:r>
      <w:r>
        <w:rPr>
          <w:b/>
        </w:rPr>
        <w:t>ACUERDA:</w:t>
      </w: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rPr>
          <w:b/>
        </w:rPr>
        <w:t>EROGAR</w:t>
      </w:r>
      <w:r>
        <w:t xml:space="preserve"> la suma de </w:t>
      </w:r>
      <w:r>
        <w:rPr>
          <w:b/>
        </w:rPr>
        <w:t xml:space="preserve">UN MIL CUATROCIENTOS NOVENTA Y CUATRO 77/100 DÓLARES DE LOS ESTADOS UNIDOS DE AMÉRICA ($1,494.77) </w:t>
      </w:r>
      <w:r>
        <w:t>correspondient</w:t>
      </w:r>
      <w:r>
        <w:rPr>
          <w:b/>
        </w:rPr>
        <w:t>e</w:t>
      </w:r>
      <w:r>
        <w:t xml:space="preserve"> a la liquidación del mes de ABRIL del 2019. Dichos gastos serán aplicados a la línea de Trabajo 0101 de FONDOS PROPIOS y Códigos Presupuestarios, según detalle siguiente:</w:t>
      </w:r>
      <w:r>
        <w:rPr>
          <w:b/>
        </w:rPr>
        <w:t xml:space="preserve"> </w:t>
      </w:r>
    </w:p>
    <w:p w:rsidR="00757925" w:rsidRDefault="00757925" w:rsidP="00757925">
      <w:pPr>
        <w:spacing w:after="3851" w:line="259" w:lineRule="auto"/>
        <w:ind w:left="0" w:right="0" w:firstLine="0"/>
        <w:jc w:val="left"/>
      </w:pPr>
      <w:r>
        <w:rPr>
          <w:sz w:val="20"/>
        </w:rPr>
        <w:t xml:space="preserve"> </w:t>
      </w:r>
    </w:p>
    <w:tbl>
      <w:tblPr>
        <w:tblStyle w:val="TableGrid"/>
        <w:tblpPr w:vertAnchor="text" w:tblpX="10" w:tblpY="-4084"/>
        <w:tblOverlap w:val="never"/>
        <w:tblW w:w="8774" w:type="dxa"/>
        <w:tblInd w:w="0" w:type="dxa"/>
        <w:tblCellMar>
          <w:top w:w="8" w:type="dxa"/>
          <w:left w:w="72" w:type="dxa"/>
          <w:bottom w:w="7" w:type="dxa"/>
        </w:tblCellMar>
        <w:tblLook w:val="04A0" w:firstRow="1" w:lastRow="0" w:firstColumn="1" w:lastColumn="0" w:noHBand="0" w:noVBand="1"/>
      </w:tblPr>
      <w:tblGrid>
        <w:gridCol w:w="2262"/>
        <w:gridCol w:w="4668"/>
        <w:gridCol w:w="1844"/>
      </w:tblGrid>
      <w:tr w:rsidR="00757925" w:rsidTr="00D218A3">
        <w:trPr>
          <w:trHeight w:val="332"/>
        </w:trPr>
        <w:tc>
          <w:tcPr>
            <w:tcW w:w="2262" w:type="dxa"/>
            <w:tcBorders>
              <w:top w:val="single" w:sz="8" w:space="0" w:color="000000"/>
              <w:left w:val="single" w:sz="8" w:space="0" w:color="000000"/>
              <w:bottom w:val="nil"/>
              <w:right w:val="single" w:sz="8" w:space="0" w:color="000000"/>
            </w:tcBorders>
            <w:vAlign w:val="bottom"/>
          </w:tcPr>
          <w:p w:rsidR="00757925" w:rsidRDefault="00757925" w:rsidP="00D218A3">
            <w:pPr>
              <w:spacing w:after="0" w:line="259" w:lineRule="auto"/>
              <w:ind w:left="0" w:right="0" w:firstLine="0"/>
              <w:jc w:val="left"/>
            </w:pPr>
            <w:r>
              <w:rPr>
                <w:rFonts w:ascii="Arial" w:eastAsia="Arial" w:hAnsi="Arial" w:cs="Arial"/>
                <w:sz w:val="16"/>
              </w:rPr>
              <w:t xml:space="preserve">  </w:t>
            </w:r>
          </w:p>
        </w:tc>
        <w:tc>
          <w:tcPr>
            <w:tcW w:w="4668" w:type="dxa"/>
            <w:tcBorders>
              <w:top w:val="single" w:sz="8" w:space="0" w:color="000000"/>
              <w:left w:val="single" w:sz="8" w:space="0" w:color="000000"/>
              <w:bottom w:val="nil"/>
              <w:right w:val="single" w:sz="8" w:space="0" w:color="000000"/>
            </w:tcBorders>
          </w:tcPr>
          <w:p w:rsidR="00757925" w:rsidRDefault="00757925" w:rsidP="00D218A3">
            <w:pPr>
              <w:spacing w:after="0" w:line="259" w:lineRule="auto"/>
              <w:ind w:left="0" w:right="70" w:firstLine="0"/>
              <w:jc w:val="center"/>
            </w:pPr>
            <w:r>
              <w:rPr>
                <w:rFonts w:ascii="Copperplate Gothic" w:eastAsia="Copperplate Gothic" w:hAnsi="Copperplate Gothic" w:cs="Copperplate Gothic"/>
                <w:b/>
              </w:rPr>
              <w:t xml:space="preserve">LINEA  0101 </w:t>
            </w:r>
          </w:p>
        </w:tc>
        <w:tc>
          <w:tcPr>
            <w:tcW w:w="1844" w:type="dxa"/>
            <w:tcBorders>
              <w:top w:val="single" w:sz="8" w:space="0" w:color="000000"/>
              <w:left w:val="single" w:sz="8" w:space="0" w:color="000000"/>
              <w:bottom w:val="nil"/>
              <w:right w:val="single" w:sz="8" w:space="0" w:color="000000"/>
            </w:tcBorders>
          </w:tcPr>
          <w:p w:rsidR="00757925" w:rsidRDefault="00757925" w:rsidP="00D218A3">
            <w:pPr>
              <w:spacing w:after="0" w:line="259" w:lineRule="auto"/>
              <w:ind w:left="0" w:right="0" w:firstLine="0"/>
              <w:jc w:val="left"/>
            </w:pPr>
            <w:r>
              <w:rPr>
                <w:rFonts w:ascii="Arial" w:eastAsia="Arial" w:hAnsi="Arial" w:cs="Arial"/>
                <w:b/>
              </w:rPr>
              <w:t xml:space="preserve">  </w:t>
            </w:r>
          </w:p>
        </w:tc>
      </w:tr>
      <w:tr w:rsidR="00757925" w:rsidTr="00D218A3">
        <w:trPr>
          <w:trHeight w:val="340"/>
        </w:trPr>
        <w:tc>
          <w:tcPr>
            <w:tcW w:w="2262" w:type="dxa"/>
            <w:tcBorders>
              <w:top w:val="nil"/>
              <w:left w:val="single" w:sz="8" w:space="0" w:color="000000"/>
              <w:bottom w:val="single" w:sz="8" w:space="0" w:color="000000"/>
              <w:right w:val="single" w:sz="8" w:space="0" w:color="000000"/>
            </w:tcBorders>
          </w:tcPr>
          <w:p w:rsidR="00757925" w:rsidRDefault="00757925" w:rsidP="00D218A3">
            <w:pPr>
              <w:spacing w:after="0" w:line="259" w:lineRule="auto"/>
              <w:ind w:left="0" w:right="8" w:firstLine="0"/>
              <w:jc w:val="center"/>
            </w:pPr>
            <w:r>
              <w:rPr>
                <w:rFonts w:ascii="Copperplate Gothic" w:eastAsia="Copperplate Gothic" w:hAnsi="Copperplate Gothic" w:cs="Copperplate Gothic"/>
                <w:b/>
                <w:sz w:val="16"/>
              </w:rPr>
              <w:t xml:space="preserve">CIFRA PRESUPUESTADA </w:t>
            </w:r>
          </w:p>
        </w:tc>
        <w:tc>
          <w:tcPr>
            <w:tcW w:w="4668" w:type="dxa"/>
            <w:tcBorders>
              <w:top w:val="nil"/>
              <w:left w:val="single" w:sz="8" w:space="0" w:color="000000"/>
              <w:bottom w:val="single" w:sz="8" w:space="0" w:color="000000"/>
              <w:right w:val="single" w:sz="8" w:space="0" w:color="000000"/>
            </w:tcBorders>
            <w:vAlign w:val="bottom"/>
          </w:tcPr>
          <w:p w:rsidR="00757925" w:rsidRDefault="00757925" w:rsidP="00D218A3">
            <w:pPr>
              <w:spacing w:after="0" w:line="259" w:lineRule="auto"/>
              <w:ind w:left="0" w:right="64" w:firstLine="0"/>
              <w:jc w:val="center"/>
            </w:pPr>
            <w:r>
              <w:rPr>
                <w:rFonts w:ascii="Copperplate Gothic" w:eastAsia="Copperplate Gothic" w:hAnsi="Copperplate Gothic" w:cs="Copperplate Gothic"/>
                <w:b/>
              </w:rPr>
              <w:t xml:space="preserve">CONCEPTO </w:t>
            </w:r>
          </w:p>
        </w:tc>
        <w:tc>
          <w:tcPr>
            <w:tcW w:w="1844" w:type="dxa"/>
            <w:tcBorders>
              <w:top w:val="nil"/>
              <w:left w:val="single" w:sz="8" w:space="0" w:color="000000"/>
              <w:bottom w:val="single" w:sz="8" w:space="0" w:color="000000"/>
              <w:right w:val="single" w:sz="8" w:space="0" w:color="000000"/>
            </w:tcBorders>
            <w:vAlign w:val="bottom"/>
          </w:tcPr>
          <w:p w:rsidR="00757925" w:rsidRDefault="00757925" w:rsidP="00D218A3">
            <w:pPr>
              <w:spacing w:after="0" w:line="259" w:lineRule="auto"/>
              <w:ind w:left="0" w:right="71" w:firstLine="0"/>
              <w:jc w:val="center"/>
            </w:pPr>
            <w:r>
              <w:rPr>
                <w:rFonts w:ascii="Copperplate Gothic" w:eastAsia="Copperplate Gothic" w:hAnsi="Copperplate Gothic" w:cs="Copperplate Gothic"/>
                <w:b/>
              </w:rPr>
              <w:t xml:space="preserve">VALOR </w:t>
            </w:r>
          </w:p>
        </w:tc>
      </w:tr>
      <w:tr w:rsidR="00757925" w:rsidTr="00D218A3">
        <w:trPr>
          <w:trHeight w:val="317"/>
        </w:trPr>
        <w:tc>
          <w:tcPr>
            <w:tcW w:w="2262" w:type="dxa"/>
            <w:tcBorders>
              <w:top w:val="single" w:sz="8"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62" w:firstLine="0"/>
              <w:jc w:val="center"/>
            </w:pPr>
            <w:r>
              <w:rPr>
                <w:rFonts w:ascii="Arial" w:eastAsia="Arial" w:hAnsi="Arial" w:cs="Arial"/>
                <w:sz w:val="18"/>
              </w:rPr>
              <w:t xml:space="preserve">54101 </w:t>
            </w:r>
          </w:p>
        </w:tc>
        <w:tc>
          <w:tcPr>
            <w:tcW w:w="4668" w:type="dxa"/>
            <w:tcBorders>
              <w:top w:val="single" w:sz="8"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rPr>
              <w:t xml:space="preserve">Productos alimenticios </w:t>
            </w:r>
          </w:p>
        </w:tc>
        <w:tc>
          <w:tcPr>
            <w:tcW w:w="1844" w:type="dxa"/>
            <w:tcBorders>
              <w:top w:val="single" w:sz="8"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sz w:val="18"/>
              </w:rPr>
              <w:t xml:space="preserve"> $                    594.47 </w:t>
            </w:r>
          </w:p>
        </w:tc>
      </w:tr>
      <w:tr w:rsidR="00757925" w:rsidTr="00D218A3">
        <w:trPr>
          <w:trHeight w:val="313"/>
        </w:trPr>
        <w:tc>
          <w:tcPr>
            <w:tcW w:w="2262"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62" w:firstLine="0"/>
              <w:jc w:val="center"/>
            </w:pPr>
            <w:r>
              <w:rPr>
                <w:rFonts w:ascii="Arial" w:eastAsia="Arial" w:hAnsi="Arial" w:cs="Arial"/>
                <w:sz w:val="18"/>
              </w:rPr>
              <w:t xml:space="preserve">54105 </w:t>
            </w:r>
          </w:p>
        </w:tc>
        <w:tc>
          <w:tcPr>
            <w:tcW w:w="4668"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rPr>
              <w:t xml:space="preserve">Productos de papel y carton </w:t>
            </w:r>
          </w:p>
        </w:tc>
        <w:tc>
          <w:tcPr>
            <w:tcW w:w="1844"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sz w:val="18"/>
              </w:rPr>
              <w:t xml:space="preserve"> $                      20.60 </w:t>
            </w:r>
          </w:p>
        </w:tc>
      </w:tr>
      <w:tr w:rsidR="00757925" w:rsidTr="00D218A3">
        <w:trPr>
          <w:trHeight w:val="307"/>
        </w:trPr>
        <w:tc>
          <w:tcPr>
            <w:tcW w:w="2262"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62" w:firstLine="0"/>
              <w:jc w:val="center"/>
            </w:pPr>
            <w:r>
              <w:rPr>
                <w:rFonts w:ascii="Arial" w:eastAsia="Arial" w:hAnsi="Arial" w:cs="Arial"/>
                <w:sz w:val="18"/>
              </w:rPr>
              <w:t xml:space="preserve">54107 </w:t>
            </w:r>
          </w:p>
        </w:tc>
        <w:tc>
          <w:tcPr>
            <w:tcW w:w="4668"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rPr>
              <w:t xml:space="preserve">productos quimicos </w:t>
            </w:r>
          </w:p>
        </w:tc>
        <w:tc>
          <w:tcPr>
            <w:tcW w:w="1844"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sz w:val="18"/>
              </w:rPr>
              <w:t xml:space="preserve"> $                    110.05 </w:t>
            </w:r>
          </w:p>
        </w:tc>
      </w:tr>
      <w:tr w:rsidR="00757925" w:rsidTr="00D218A3">
        <w:trPr>
          <w:trHeight w:val="312"/>
        </w:trPr>
        <w:tc>
          <w:tcPr>
            <w:tcW w:w="2262"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62" w:firstLine="0"/>
              <w:jc w:val="center"/>
            </w:pPr>
            <w:r>
              <w:rPr>
                <w:rFonts w:ascii="Arial" w:eastAsia="Arial" w:hAnsi="Arial" w:cs="Arial"/>
                <w:sz w:val="18"/>
              </w:rPr>
              <w:t xml:space="preserve">54114 </w:t>
            </w:r>
          </w:p>
        </w:tc>
        <w:tc>
          <w:tcPr>
            <w:tcW w:w="4668"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rPr>
              <w:t xml:space="preserve">materiales de oficina </w:t>
            </w:r>
          </w:p>
        </w:tc>
        <w:tc>
          <w:tcPr>
            <w:tcW w:w="1844"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sz w:val="18"/>
              </w:rPr>
              <w:t xml:space="preserve"> $                      16.44 </w:t>
            </w:r>
          </w:p>
        </w:tc>
      </w:tr>
      <w:tr w:rsidR="00757925" w:rsidTr="00D218A3">
        <w:trPr>
          <w:trHeight w:val="307"/>
        </w:trPr>
        <w:tc>
          <w:tcPr>
            <w:tcW w:w="2262"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62" w:firstLine="0"/>
              <w:jc w:val="center"/>
            </w:pPr>
            <w:r>
              <w:rPr>
                <w:rFonts w:ascii="Arial" w:eastAsia="Arial" w:hAnsi="Arial" w:cs="Arial"/>
                <w:sz w:val="18"/>
              </w:rPr>
              <w:t xml:space="preserve">54118 </w:t>
            </w:r>
          </w:p>
        </w:tc>
        <w:tc>
          <w:tcPr>
            <w:tcW w:w="4668"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rPr>
              <w:t xml:space="preserve">Herramientas, repuestos y accesorios </w:t>
            </w:r>
          </w:p>
        </w:tc>
        <w:tc>
          <w:tcPr>
            <w:tcW w:w="1844"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sz w:val="18"/>
              </w:rPr>
              <w:t xml:space="preserve"> $                    338.27 </w:t>
            </w:r>
          </w:p>
        </w:tc>
      </w:tr>
      <w:tr w:rsidR="00757925" w:rsidTr="00D218A3">
        <w:trPr>
          <w:trHeight w:val="312"/>
        </w:trPr>
        <w:tc>
          <w:tcPr>
            <w:tcW w:w="2262"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62" w:firstLine="0"/>
              <w:jc w:val="center"/>
            </w:pPr>
            <w:r>
              <w:rPr>
                <w:rFonts w:ascii="Arial" w:eastAsia="Arial" w:hAnsi="Arial" w:cs="Arial"/>
                <w:sz w:val="18"/>
              </w:rPr>
              <w:t xml:space="preserve">54119 </w:t>
            </w:r>
          </w:p>
        </w:tc>
        <w:tc>
          <w:tcPr>
            <w:tcW w:w="4668"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rPr>
              <w:t xml:space="preserve">Materiales electricos </w:t>
            </w:r>
          </w:p>
        </w:tc>
        <w:tc>
          <w:tcPr>
            <w:tcW w:w="1844"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sz w:val="18"/>
              </w:rPr>
              <w:t xml:space="preserve"> $                      26.59 </w:t>
            </w:r>
          </w:p>
        </w:tc>
      </w:tr>
      <w:tr w:rsidR="00757925" w:rsidTr="00D218A3">
        <w:trPr>
          <w:trHeight w:val="312"/>
        </w:trPr>
        <w:tc>
          <w:tcPr>
            <w:tcW w:w="2262"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62" w:firstLine="0"/>
              <w:jc w:val="center"/>
            </w:pPr>
            <w:r>
              <w:rPr>
                <w:rFonts w:ascii="Arial" w:eastAsia="Arial" w:hAnsi="Arial" w:cs="Arial"/>
                <w:sz w:val="18"/>
              </w:rPr>
              <w:t xml:space="preserve">54199 </w:t>
            </w:r>
          </w:p>
        </w:tc>
        <w:tc>
          <w:tcPr>
            <w:tcW w:w="4668"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rPr>
              <w:t xml:space="preserve">Bienes de Uso y Consumo Diversos </w:t>
            </w:r>
          </w:p>
        </w:tc>
        <w:tc>
          <w:tcPr>
            <w:tcW w:w="1844"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sz w:val="18"/>
              </w:rPr>
              <w:t xml:space="preserve"> $                      24.57 </w:t>
            </w:r>
          </w:p>
        </w:tc>
      </w:tr>
      <w:tr w:rsidR="00757925" w:rsidTr="00D218A3">
        <w:trPr>
          <w:trHeight w:val="308"/>
        </w:trPr>
        <w:tc>
          <w:tcPr>
            <w:tcW w:w="2262"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62" w:firstLine="0"/>
              <w:jc w:val="center"/>
            </w:pPr>
            <w:r>
              <w:rPr>
                <w:rFonts w:ascii="Arial" w:eastAsia="Arial" w:hAnsi="Arial" w:cs="Arial"/>
                <w:sz w:val="18"/>
              </w:rPr>
              <w:t xml:space="preserve">54314 </w:t>
            </w:r>
          </w:p>
        </w:tc>
        <w:tc>
          <w:tcPr>
            <w:tcW w:w="4668"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rPr>
              <w:t xml:space="preserve">atenciones oficiales </w:t>
            </w:r>
          </w:p>
        </w:tc>
        <w:tc>
          <w:tcPr>
            <w:tcW w:w="1844"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sz w:val="18"/>
              </w:rPr>
              <w:t xml:space="preserve"> $                    113.00 </w:t>
            </w:r>
          </w:p>
        </w:tc>
      </w:tr>
      <w:tr w:rsidR="00757925" w:rsidTr="00D218A3">
        <w:trPr>
          <w:trHeight w:val="562"/>
        </w:trPr>
        <w:tc>
          <w:tcPr>
            <w:tcW w:w="2262" w:type="dxa"/>
            <w:tcBorders>
              <w:top w:val="single" w:sz="4" w:space="0" w:color="000000"/>
              <w:left w:val="single" w:sz="8" w:space="0" w:color="000000"/>
              <w:bottom w:val="single" w:sz="4" w:space="0" w:color="000000"/>
              <w:right w:val="single" w:sz="8" w:space="0" w:color="000000"/>
            </w:tcBorders>
            <w:vAlign w:val="bottom"/>
          </w:tcPr>
          <w:p w:rsidR="00757925" w:rsidRDefault="00757925" w:rsidP="00D218A3">
            <w:pPr>
              <w:spacing w:after="0" w:line="259" w:lineRule="auto"/>
              <w:ind w:left="0" w:right="62" w:firstLine="0"/>
              <w:jc w:val="center"/>
            </w:pPr>
            <w:r>
              <w:rPr>
                <w:rFonts w:ascii="Arial" w:eastAsia="Arial" w:hAnsi="Arial" w:cs="Arial"/>
                <w:sz w:val="18"/>
              </w:rPr>
              <w:t xml:space="preserve">54399 </w:t>
            </w:r>
          </w:p>
        </w:tc>
        <w:tc>
          <w:tcPr>
            <w:tcW w:w="4668"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rPr>
              <w:t xml:space="preserve">Servicios Generales y arrendamientos diversos </w:t>
            </w:r>
          </w:p>
        </w:tc>
        <w:tc>
          <w:tcPr>
            <w:tcW w:w="1844" w:type="dxa"/>
            <w:tcBorders>
              <w:top w:val="single" w:sz="4" w:space="0" w:color="000000"/>
              <w:left w:val="single" w:sz="8" w:space="0" w:color="000000"/>
              <w:bottom w:val="single" w:sz="4" w:space="0" w:color="000000"/>
              <w:right w:val="single" w:sz="8" w:space="0" w:color="000000"/>
            </w:tcBorders>
            <w:vAlign w:val="center"/>
          </w:tcPr>
          <w:p w:rsidR="00757925" w:rsidRDefault="00757925" w:rsidP="00D218A3">
            <w:pPr>
              <w:spacing w:after="0" w:line="259" w:lineRule="auto"/>
              <w:ind w:left="0" w:right="0" w:firstLine="0"/>
              <w:jc w:val="left"/>
            </w:pPr>
            <w:r>
              <w:rPr>
                <w:rFonts w:ascii="Arial" w:eastAsia="Arial" w:hAnsi="Arial" w:cs="Arial"/>
                <w:sz w:val="18"/>
              </w:rPr>
              <w:t xml:space="preserve"> $                        6.78 </w:t>
            </w:r>
          </w:p>
        </w:tc>
      </w:tr>
      <w:tr w:rsidR="00757925" w:rsidTr="00D218A3">
        <w:trPr>
          <w:trHeight w:val="312"/>
        </w:trPr>
        <w:tc>
          <w:tcPr>
            <w:tcW w:w="2262"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62" w:firstLine="0"/>
              <w:jc w:val="center"/>
            </w:pPr>
            <w:r>
              <w:rPr>
                <w:rFonts w:ascii="Arial" w:eastAsia="Arial" w:hAnsi="Arial" w:cs="Arial"/>
                <w:sz w:val="18"/>
              </w:rPr>
              <w:t xml:space="preserve">54309 </w:t>
            </w:r>
          </w:p>
        </w:tc>
        <w:tc>
          <w:tcPr>
            <w:tcW w:w="4668"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rPr>
              <w:t xml:space="preserve">Servicios de laboratorio </w:t>
            </w:r>
          </w:p>
        </w:tc>
        <w:tc>
          <w:tcPr>
            <w:tcW w:w="1844" w:type="dxa"/>
            <w:tcBorders>
              <w:top w:val="single" w:sz="4" w:space="0" w:color="000000"/>
              <w:left w:val="single" w:sz="8" w:space="0" w:color="000000"/>
              <w:bottom w:val="single" w:sz="4"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sz w:val="18"/>
              </w:rPr>
              <w:t xml:space="preserve"> $                    106.00 </w:t>
            </w:r>
          </w:p>
        </w:tc>
      </w:tr>
      <w:tr w:rsidR="00757925" w:rsidTr="00D218A3">
        <w:trPr>
          <w:trHeight w:val="312"/>
        </w:trPr>
        <w:tc>
          <w:tcPr>
            <w:tcW w:w="2262" w:type="dxa"/>
            <w:tcBorders>
              <w:top w:val="single" w:sz="4" w:space="0" w:color="000000"/>
              <w:left w:val="single" w:sz="8" w:space="0" w:color="000000"/>
              <w:bottom w:val="single" w:sz="8" w:space="0" w:color="000000"/>
              <w:right w:val="single" w:sz="8" w:space="0" w:color="000000"/>
            </w:tcBorders>
          </w:tcPr>
          <w:p w:rsidR="00757925" w:rsidRDefault="00757925" w:rsidP="00D218A3">
            <w:pPr>
              <w:spacing w:after="0" w:line="259" w:lineRule="auto"/>
              <w:ind w:left="0" w:right="62" w:firstLine="0"/>
              <w:jc w:val="center"/>
            </w:pPr>
            <w:r>
              <w:rPr>
                <w:rFonts w:ascii="Arial" w:eastAsia="Arial" w:hAnsi="Arial" w:cs="Arial"/>
                <w:sz w:val="18"/>
              </w:rPr>
              <w:t xml:space="preserve">54403 </w:t>
            </w:r>
          </w:p>
        </w:tc>
        <w:tc>
          <w:tcPr>
            <w:tcW w:w="4668" w:type="dxa"/>
            <w:tcBorders>
              <w:top w:val="single" w:sz="4" w:space="0" w:color="000000"/>
              <w:left w:val="single" w:sz="8" w:space="0" w:color="000000"/>
              <w:bottom w:val="single" w:sz="8"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rPr>
              <w:t xml:space="preserve">viaticos por comision interna </w:t>
            </w:r>
          </w:p>
        </w:tc>
        <w:tc>
          <w:tcPr>
            <w:tcW w:w="1844" w:type="dxa"/>
            <w:tcBorders>
              <w:top w:val="single" w:sz="4" w:space="0" w:color="000000"/>
              <w:left w:val="single" w:sz="8" w:space="0" w:color="000000"/>
              <w:bottom w:val="single" w:sz="8" w:space="0" w:color="000000"/>
              <w:right w:val="single" w:sz="8" w:space="0" w:color="000000"/>
            </w:tcBorders>
          </w:tcPr>
          <w:p w:rsidR="00757925" w:rsidRDefault="00757925" w:rsidP="00D218A3">
            <w:pPr>
              <w:spacing w:after="0" w:line="259" w:lineRule="auto"/>
              <w:ind w:left="0" w:right="0" w:firstLine="0"/>
              <w:jc w:val="left"/>
            </w:pPr>
            <w:r>
              <w:rPr>
                <w:rFonts w:ascii="Arial" w:eastAsia="Arial" w:hAnsi="Arial" w:cs="Arial"/>
                <w:sz w:val="18"/>
              </w:rPr>
              <w:t xml:space="preserve"> $                    138.00 </w:t>
            </w:r>
          </w:p>
        </w:tc>
      </w:tr>
      <w:tr w:rsidR="00757925" w:rsidTr="00D218A3">
        <w:trPr>
          <w:trHeight w:val="346"/>
        </w:trPr>
        <w:tc>
          <w:tcPr>
            <w:tcW w:w="2262" w:type="dxa"/>
            <w:tcBorders>
              <w:top w:val="single" w:sz="8" w:space="0" w:color="000000"/>
              <w:left w:val="single" w:sz="8" w:space="0" w:color="000000"/>
              <w:bottom w:val="single" w:sz="8" w:space="0" w:color="000000"/>
              <w:right w:val="single" w:sz="8" w:space="0" w:color="000000"/>
            </w:tcBorders>
          </w:tcPr>
          <w:p w:rsidR="00757925" w:rsidRDefault="00757925" w:rsidP="00D218A3">
            <w:pPr>
              <w:spacing w:after="0" w:line="259" w:lineRule="auto"/>
              <w:ind w:left="0" w:right="11" w:firstLine="0"/>
              <w:jc w:val="center"/>
            </w:pPr>
            <w:r>
              <w:rPr>
                <w:rFonts w:ascii="Arial" w:eastAsia="Arial" w:hAnsi="Arial" w:cs="Arial"/>
                <w:sz w:val="20"/>
              </w:rPr>
              <w:t xml:space="preserve">  </w:t>
            </w:r>
          </w:p>
        </w:tc>
        <w:tc>
          <w:tcPr>
            <w:tcW w:w="4668" w:type="dxa"/>
            <w:tcBorders>
              <w:top w:val="single" w:sz="8" w:space="0" w:color="000000"/>
              <w:left w:val="single" w:sz="8" w:space="0" w:color="000000"/>
              <w:bottom w:val="single" w:sz="8" w:space="0" w:color="000000"/>
              <w:right w:val="single" w:sz="8" w:space="0" w:color="000000"/>
            </w:tcBorders>
          </w:tcPr>
          <w:p w:rsidR="00757925" w:rsidRDefault="00757925" w:rsidP="00D218A3">
            <w:pPr>
              <w:spacing w:after="0" w:line="259" w:lineRule="auto"/>
              <w:ind w:left="0" w:right="0" w:firstLine="0"/>
            </w:pPr>
            <w:r>
              <w:rPr>
                <w:rFonts w:ascii="Arial" w:eastAsia="Arial" w:hAnsi="Arial" w:cs="Arial"/>
                <w:b/>
                <w:sz w:val="28"/>
              </w:rPr>
              <w:t xml:space="preserve">TOTAL………………...……………… </w:t>
            </w:r>
          </w:p>
        </w:tc>
        <w:tc>
          <w:tcPr>
            <w:tcW w:w="1844" w:type="dxa"/>
            <w:tcBorders>
              <w:top w:val="single" w:sz="8" w:space="0" w:color="000000"/>
              <w:left w:val="single" w:sz="8" w:space="0" w:color="000000"/>
              <w:bottom w:val="single" w:sz="8" w:space="0" w:color="000000"/>
              <w:right w:val="single" w:sz="8" w:space="0" w:color="000000"/>
            </w:tcBorders>
          </w:tcPr>
          <w:p w:rsidR="00757925" w:rsidRDefault="00757925" w:rsidP="00D218A3">
            <w:pPr>
              <w:spacing w:after="0" w:line="259" w:lineRule="auto"/>
              <w:ind w:left="48" w:right="0" w:firstLine="0"/>
              <w:jc w:val="left"/>
            </w:pPr>
            <w:r>
              <w:rPr>
                <w:rFonts w:ascii="Arial" w:eastAsia="Arial" w:hAnsi="Arial" w:cs="Arial"/>
                <w:b/>
              </w:rPr>
              <w:t xml:space="preserve"> $       1,494.77  </w:t>
            </w:r>
          </w:p>
        </w:tc>
      </w:tr>
    </w:tbl>
    <w:p w:rsidR="00757925" w:rsidRDefault="00757925" w:rsidP="00757925">
      <w:pPr>
        <w:spacing w:after="17" w:line="259" w:lineRule="auto"/>
        <w:ind w:left="0" w:right="0" w:firstLine="0"/>
        <w:jc w:val="left"/>
      </w:pPr>
      <w:r>
        <w:rPr>
          <w:sz w:val="20"/>
        </w:rPr>
        <w:t xml:space="preserve"> </w:t>
      </w:r>
    </w:p>
    <w:p w:rsidR="00757925" w:rsidRDefault="00757925" w:rsidP="00757925">
      <w:pPr>
        <w:spacing w:after="172"/>
        <w:ind w:left="9" w:right="66"/>
      </w:pPr>
      <w:r>
        <w:lastRenderedPageBreak/>
        <w:t xml:space="preserve">COMUNIQUESE.  </w:t>
      </w:r>
    </w:p>
    <w:p w:rsidR="00757925" w:rsidRDefault="00757925" w:rsidP="00757925">
      <w:pPr>
        <w:spacing w:after="3" w:line="259" w:lineRule="auto"/>
        <w:ind w:left="-5" w:right="0"/>
        <w:jc w:val="left"/>
      </w:pPr>
      <w:r>
        <w:rPr>
          <w:b/>
          <w:u w:val="single" w:color="000000"/>
        </w:rPr>
        <w:t>ACUERDO NÚMERO SEIS:</w:t>
      </w:r>
      <w:r>
        <w:rPr>
          <w:b/>
        </w:rPr>
        <w:t xml:space="preserve"> </w:t>
      </w:r>
      <w:r>
        <w:t xml:space="preserve"> </w:t>
      </w:r>
    </w:p>
    <w:p w:rsidR="00757925" w:rsidRDefault="00757925" w:rsidP="00757925">
      <w:pPr>
        <w:ind w:left="9" w:right="66"/>
      </w:pPr>
      <w:r>
        <w:t xml:space="preserve">El Concejo Municipal  de Metapán, en uso de las facultades legales que el Código municipal les confiere CONSIDERANDO Que dentro de la Municipalidad se realizan diversas actividades como lo es limpieza en cementerios, poda en zonas verdes, entre otras actividades para el beneficio de las comunidades;  y teniendo a la vista planilla de trabajadores como contribución a Ministerio de Salud Región Occidental UCSFI Metapán, y con el objetivo de cancelarles; POR TANTO, El Concejo Municipal en uso de las facultades que el Código Municipal les confiere ACUERDA: </w:t>
      </w:r>
    </w:p>
    <w:p w:rsidR="00757925" w:rsidRDefault="00757925" w:rsidP="00757925">
      <w:pPr>
        <w:ind w:left="721" w:right="66" w:hanging="360"/>
      </w:pPr>
      <w:r>
        <w:rPr>
          <w:b/>
        </w:rPr>
        <w:t>1.</w:t>
      </w:r>
      <w:r>
        <w:rPr>
          <w:rFonts w:ascii="Arial" w:eastAsia="Arial" w:hAnsi="Arial" w:cs="Arial"/>
          <w:b/>
        </w:rPr>
        <w:t xml:space="preserve"> </w:t>
      </w:r>
      <w:r>
        <w:t xml:space="preserve">EROGAR la cantidad de </w:t>
      </w:r>
      <w:r>
        <w:rPr>
          <w:b/>
        </w:rPr>
        <w:t xml:space="preserve">QUINIENTOS CUATRO 00/100 DÓLARES DE LOS ESTADOS UNIDOS DE AMÉRICA ($504.00) </w:t>
      </w:r>
      <w:r>
        <w:t xml:space="preserve">V/ Pago de planilla de personal en contribución a Ministerio de Salud Región Occidental UCSFI Metapan,    correspondiente al período del 25/03/2019 al 07/04/2019 Aplicando dicho gasto al código </w:t>
      </w:r>
      <w:r>
        <w:rPr>
          <w:b/>
        </w:rPr>
        <w:t xml:space="preserve">56201 </w:t>
      </w:r>
      <w:r>
        <w:t xml:space="preserve">de la línea </w:t>
      </w:r>
      <w:r>
        <w:rPr>
          <w:b/>
        </w:rPr>
        <w:t>0101</w:t>
      </w:r>
      <w:r>
        <w:t xml:space="preserve"> del Presupuesto Municipal vigente, según se detalla a continuación:</w:t>
      </w:r>
      <w:r>
        <w:rPr>
          <w:b/>
        </w:rPr>
        <w:t xml:space="preserve"> </w:t>
      </w:r>
    </w:p>
    <w:p w:rsidR="00757925" w:rsidRDefault="00757925" w:rsidP="00757925">
      <w:pPr>
        <w:spacing w:after="0" w:line="259" w:lineRule="auto"/>
        <w:ind w:left="721" w:right="0" w:firstLine="0"/>
        <w:jc w:val="left"/>
      </w:pPr>
      <w:r>
        <w:rPr>
          <w:b/>
        </w:rPr>
        <w:t xml:space="preserve"> </w:t>
      </w:r>
    </w:p>
    <w:p w:rsidR="00757925" w:rsidRDefault="00757925" w:rsidP="00757925">
      <w:pPr>
        <w:spacing w:after="0" w:line="259" w:lineRule="auto"/>
        <w:ind w:left="721" w:right="0" w:firstLine="0"/>
        <w:jc w:val="left"/>
      </w:pPr>
      <w:r>
        <w:rPr>
          <w:b/>
        </w:rPr>
        <w:t xml:space="preserve"> </w:t>
      </w:r>
    </w:p>
    <w:tbl>
      <w:tblPr>
        <w:tblStyle w:val="TableGrid"/>
        <w:tblW w:w="9100" w:type="dxa"/>
        <w:tblInd w:w="-130" w:type="dxa"/>
        <w:tblCellMar>
          <w:top w:w="7" w:type="dxa"/>
          <w:left w:w="72" w:type="dxa"/>
          <w:right w:w="22" w:type="dxa"/>
        </w:tblCellMar>
        <w:tblLook w:val="04A0" w:firstRow="1" w:lastRow="0" w:firstColumn="1" w:lastColumn="0" w:noHBand="0" w:noVBand="1"/>
      </w:tblPr>
      <w:tblGrid>
        <w:gridCol w:w="413"/>
        <w:gridCol w:w="3692"/>
        <w:gridCol w:w="1220"/>
        <w:gridCol w:w="725"/>
        <w:gridCol w:w="1777"/>
        <w:gridCol w:w="1273"/>
      </w:tblGrid>
      <w:tr w:rsidR="00757925" w:rsidTr="00D218A3">
        <w:trPr>
          <w:trHeight w:val="326"/>
        </w:trPr>
        <w:tc>
          <w:tcPr>
            <w:tcW w:w="41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b/>
              </w:rPr>
              <w:t xml:space="preserve">Nº </w:t>
            </w:r>
          </w:p>
        </w:tc>
        <w:tc>
          <w:tcPr>
            <w:tcW w:w="369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b/>
              </w:rPr>
              <w:t xml:space="preserve">NOMBRE </w:t>
            </w:r>
          </w:p>
        </w:tc>
        <w:tc>
          <w:tcPr>
            <w:tcW w:w="1220"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b/>
              </w:rPr>
              <w:t xml:space="preserve">CARGO </w:t>
            </w:r>
          </w:p>
        </w:tc>
        <w:tc>
          <w:tcPr>
            <w:tcW w:w="7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b/>
              </w:rPr>
              <w:t xml:space="preserve">DIAS </w:t>
            </w:r>
          </w:p>
        </w:tc>
        <w:tc>
          <w:tcPr>
            <w:tcW w:w="17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b/>
              </w:rPr>
              <w:t xml:space="preserve">DEVENGADO  </w:t>
            </w:r>
          </w:p>
        </w:tc>
        <w:tc>
          <w:tcPr>
            <w:tcW w:w="127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b/>
              </w:rPr>
              <w:t xml:space="preserve">LIQUIDO </w:t>
            </w:r>
          </w:p>
        </w:tc>
      </w:tr>
      <w:tr w:rsidR="00757925" w:rsidTr="00D218A3">
        <w:trPr>
          <w:trHeight w:val="562"/>
        </w:trPr>
        <w:tc>
          <w:tcPr>
            <w:tcW w:w="413"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0" w:line="259" w:lineRule="auto"/>
              <w:ind w:left="0" w:right="0" w:firstLine="0"/>
              <w:jc w:val="left"/>
            </w:pPr>
            <w:r>
              <w:t xml:space="preserve">1 </w:t>
            </w:r>
          </w:p>
        </w:tc>
        <w:tc>
          <w:tcPr>
            <w:tcW w:w="369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Antonio Alexander Guzman Sagastume </w:t>
            </w:r>
          </w:p>
        </w:tc>
        <w:tc>
          <w:tcPr>
            <w:tcW w:w="1220"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0" w:line="259" w:lineRule="auto"/>
              <w:ind w:left="0" w:right="0" w:firstLine="0"/>
              <w:jc w:val="left"/>
            </w:pPr>
            <w:r>
              <w:t xml:space="preserve">Alb </w:t>
            </w:r>
          </w:p>
        </w:tc>
        <w:tc>
          <w:tcPr>
            <w:tcW w:w="725"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0" w:line="259" w:lineRule="auto"/>
              <w:ind w:left="0" w:right="0" w:firstLine="0"/>
              <w:jc w:val="left"/>
            </w:pPr>
            <w:r>
              <w:t xml:space="preserve">14 </w:t>
            </w:r>
          </w:p>
        </w:tc>
        <w:tc>
          <w:tcPr>
            <w:tcW w:w="1777"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0" w:line="259" w:lineRule="auto"/>
              <w:ind w:left="0" w:right="0" w:firstLine="0"/>
              <w:jc w:val="left"/>
            </w:pPr>
            <w:r>
              <w:t xml:space="preserve">$224.00 </w:t>
            </w:r>
          </w:p>
        </w:tc>
        <w:tc>
          <w:tcPr>
            <w:tcW w:w="1273"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0" w:line="259" w:lineRule="auto"/>
              <w:ind w:left="0" w:right="0" w:firstLine="0"/>
              <w:jc w:val="left"/>
            </w:pPr>
            <w:r>
              <w:t xml:space="preserve">$201.60 </w:t>
            </w:r>
          </w:p>
        </w:tc>
      </w:tr>
      <w:tr w:rsidR="00757925" w:rsidTr="00D218A3">
        <w:trPr>
          <w:trHeight w:val="327"/>
        </w:trPr>
        <w:tc>
          <w:tcPr>
            <w:tcW w:w="41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2 </w:t>
            </w:r>
          </w:p>
        </w:tc>
        <w:tc>
          <w:tcPr>
            <w:tcW w:w="369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Brian Anthony Lemus Lopez </w:t>
            </w:r>
          </w:p>
        </w:tc>
        <w:tc>
          <w:tcPr>
            <w:tcW w:w="1220"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Aux. </w:t>
            </w:r>
          </w:p>
        </w:tc>
        <w:tc>
          <w:tcPr>
            <w:tcW w:w="7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14 </w:t>
            </w:r>
          </w:p>
        </w:tc>
        <w:tc>
          <w:tcPr>
            <w:tcW w:w="17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$140.00 </w:t>
            </w:r>
          </w:p>
        </w:tc>
        <w:tc>
          <w:tcPr>
            <w:tcW w:w="127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$126.00 </w:t>
            </w:r>
          </w:p>
        </w:tc>
      </w:tr>
      <w:tr w:rsidR="00757925" w:rsidTr="00D218A3">
        <w:trPr>
          <w:trHeight w:val="322"/>
        </w:trPr>
        <w:tc>
          <w:tcPr>
            <w:tcW w:w="41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3 </w:t>
            </w:r>
          </w:p>
        </w:tc>
        <w:tc>
          <w:tcPr>
            <w:tcW w:w="369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Jose Francisco Figueroa Ramirez </w:t>
            </w:r>
          </w:p>
        </w:tc>
        <w:tc>
          <w:tcPr>
            <w:tcW w:w="1220"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Aux. </w:t>
            </w:r>
          </w:p>
        </w:tc>
        <w:tc>
          <w:tcPr>
            <w:tcW w:w="7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14 </w:t>
            </w:r>
          </w:p>
        </w:tc>
        <w:tc>
          <w:tcPr>
            <w:tcW w:w="17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$140.00 </w:t>
            </w:r>
          </w:p>
        </w:tc>
        <w:tc>
          <w:tcPr>
            <w:tcW w:w="127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$126.00 </w:t>
            </w:r>
          </w:p>
        </w:tc>
      </w:tr>
      <w:tr w:rsidR="00757925" w:rsidTr="00D218A3">
        <w:trPr>
          <w:trHeight w:val="326"/>
        </w:trPr>
        <w:tc>
          <w:tcPr>
            <w:tcW w:w="6050" w:type="dxa"/>
            <w:gridSpan w:val="4"/>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b/>
              </w:rPr>
              <w:t xml:space="preserve">TOTAL </w:t>
            </w:r>
          </w:p>
        </w:tc>
        <w:tc>
          <w:tcPr>
            <w:tcW w:w="1777" w:type="dxa"/>
            <w:tcBorders>
              <w:top w:val="nil"/>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b/>
              </w:rPr>
              <w:t xml:space="preserve">$504.00 </w:t>
            </w:r>
          </w:p>
        </w:tc>
        <w:tc>
          <w:tcPr>
            <w:tcW w:w="1273" w:type="dxa"/>
            <w:tcBorders>
              <w:top w:val="nil"/>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b/>
              </w:rPr>
              <w:t xml:space="preserve">$453.60 </w:t>
            </w:r>
          </w:p>
        </w:tc>
      </w:tr>
    </w:tbl>
    <w:p w:rsidR="00757925" w:rsidRDefault="00757925" w:rsidP="00757925">
      <w:pPr>
        <w:spacing w:after="172"/>
        <w:ind w:left="9" w:right="66"/>
      </w:pPr>
      <w:r>
        <w:t xml:space="preserve">Autorizando a Tesorería a efectuar el pago correspondiente. FONDOS PROPIOS.  </w:t>
      </w:r>
    </w:p>
    <w:p w:rsidR="00757925" w:rsidRDefault="00757925" w:rsidP="00757925">
      <w:pPr>
        <w:spacing w:after="3" w:line="259" w:lineRule="auto"/>
        <w:ind w:left="-5" w:right="0"/>
        <w:jc w:val="left"/>
      </w:pPr>
      <w:r>
        <w:rPr>
          <w:b/>
          <w:u w:val="single" w:color="000000"/>
        </w:rPr>
        <w:t>ACUERDO NÚMERO SIETE:</w:t>
      </w:r>
      <w:r>
        <w:rPr>
          <w:b/>
        </w:rPr>
        <w:t xml:space="preserve"> </w:t>
      </w:r>
    </w:p>
    <w:p w:rsidR="00757925" w:rsidRDefault="00757925" w:rsidP="00757925">
      <w:pPr>
        <w:spacing w:after="0" w:line="259" w:lineRule="auto"/>
        <w:ind w:left="0" w:right="0" w:firstLine="0"/>
        <w:jc w:val="left"/>
      </w:pPr>
      <w:r>
        <w:rPr>
          <w:color w:val="FF0000"/>
        </w:rPr>
        <w:t xml:space="preserve"> </w:t>
      </w:r>
    </w:p>
    <w:p w:rsidR="00757925" w:rsidRDefault="00757925" w:rsidP="00757925">
      <w:pPr>
        <w:ind w:left="9" w:right="66"/>
      </w:pPr>
      <w:r>
        <w:t xml:space="preserve">El Concejo Municipal, CONSIDERANDO: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 Que en acuerdo número diez del acta número cinco de fecha cinco de febrero del 2019, se aprobaron las bases de licitación pública LP- 02/2019 “SUMINISTRO DE LUBRICANTES”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 Que el artículo 56 de la Ley de Adquisiciones y Contrataciones de la Administración </w:t>
      </w:r>
    </w:p>
    <w:p w:rsidR="00757925" w:rsidRDefault="00757925" w:rsidP="00757925">
      <w:pPr>
        <w:ind w:left="9" w:right="66"/>
      </w:pPr>
      <w:r>
        <w:t xml:space="preserve">Pública establece “Concluida la evaluación de las ofertas, la Comisión de Evaluación de Ofertas elaborará un informe basado en los aspectos señalados en el artículo anterior, en el que hará al titular la recomendación que corresponda, ya sea para que acuerde la adjudicación respecto de las ofertas que técnica y económicamente resulten mejor calificadas, o para que declare desierta la licitación o el concurso.”;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III.- Que el proceso de licitación fue publicado en periódico de circulación nacional y </w:t>
      </w:r>
    </w:p>
    <w:p w:rsidR="00757925" w:rsidRDefault="00757925" w:rsidP="00757925">
      <w:pPr>
        <w:ind w:left="9" w:right="66"/>
      </w:pPr>
      <w:r>
        <w:t xml:space="preserve">COMPRASAL;  4 empresas descargaron bases, de las cuales se presentaron dos para ofertar </w:t>
      </w:r>
    </w:p>
    <w:p w:rsidR="00757925" w:rsidRDefault="00757925" w:rsidP="00757925">
      <w:pPr>
        <w:ind w:left="9" w:right="66"/>
      </w:pPr>
      <w:r>
        <w:t xml:space="preserve">TRANSPORTES PESADOS, S.A. DE C.V. Y GRUPO Q EL SALVADOR, S.A. DE C.V.;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IV- Que la comisión evaluadora de ofertas recomienda declarar desierta por primera vez, de conformidad a acta de evaluación de ofertas considerando que la empresa GRUPO Q EL SALVADOR, S.A. DE C.V. no cumple con la capacidad legal y la empresa TRANSPORTES </w:t>
      </w:r>
    </w:p>
    <w:p w:rsidR="00757925" w:rsidRDefault="00757925" w:rsidP="00757925">
      <w:pPr>
        <w:ind w:left="9" w:right="66"/>
      </w:pPr>
      <w:r>
        <w:t xml:space="preserve">PESADOS, S.A. DE C.V. no cumple con la capacidad financiera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POR TANTO, en uso de sus facultades establecidas en el Código Municipal y las recomendaciones emanadas de la Comisión Evaluadora de Ofertas, el Concejo Municipal </w:t>
      </w:r>
    </w:p>
    <w:p w:rsidR="00757925" w:rsidRDefault="00757925" w:rsidP="00757925">
      <w:pPr>
        <w:ind w:left="9" w:right="66"/>
      </w:pPr>
      <w:r>
        <w:t xml:space="preserve">ACUERDA: </w:t>
      </w:r>
    </w:p>
    <w:p w:rsidR="00757925" w:rsidRDefault="00757925" w:rsidP="00757925">
      <w:pPr>
        <w:spacing w:after="0" w:line="259" w:lineRule="auto"/>
        <w:ind w:left="0" w:right="0" w:firstLine="0"/>
        <w:jc w:val="left"/>
      </w:pPr>
      <w:r>
        <w:t xml:space="preserve"> </w:t>
      </w:r>
    </w:p>
    <w:p w:rsidR="00757925" w:rsidRDefault="00757925" w:rsidP="00757925">
      <w:pPr>
        <w:spacing w:after="94"/>
        <w:ind w:left="9" w:right="66"/>
      </w:pPr>
      <w:r>
        <w:lastRenderedPageBreak/>
        <w:t xml:space="preserve">1.- DECLARAR desierta por primera vez, la siguiente licitación  </w:t>
      </w:r>
    </w:p>
    <w:p w:rsidR="00757925" w:rsidRDefault="00757925" w:rsidP="00757925">
      <w:pPr>
        <w:ind w:left="9" w:right="66"/>
      </w:pPr>
      <w:r>
        <w:rPr>
          <w:sz w:val="28"/>
        </w:rPr>
        <w:t>a)</w:t>
      </w:r>
      <w:r>
        <w:rPr>
          <w:rFonts w:ascii="Arial" w:eastAsia="Arial" w:hAnsi="Arial" w:cs="Arial"/>
          <w:sz w:val="28"/>
        </w:rPr>
        <w:t xml:space="preserve"> </w:t>
      </w:r>
      <w:r>
        <w:t>Licitación Pública LP- 02/2019 “SUMINISTRO DE LUBRICANTES”</w:t>
      </w:r>
      <w:r>
        <w:rPr>
          <w:sz w:val="28"/>
        </w:rPr>
        <w:t xml:space="preserve"> </w:t>
      </w:r>
    </w:p>
    <w:p w:rsidR="00757925" w:rsidRDefault="00757925" w:rsidP="00757925">
      <w:pPr>
        <w:spacing w:after="0" w:line="259" w:lineRule="auto"/>
        <w:ind w:left="423" w:right="0" w:firstLine="0"/>
        <w:jc w:val="left"/>
      </w:pPr>
      <w:r>
        <w:rPr>
          <w:sz w:val="28"/>
        </w:rPr>
        <w:t xml:space="preserve"> </w:t>
      </w:r>
    </w:p>
    <w:p w:rsidR="00757925" w:rsidRDefault="00757925" w:rsidP="00757925">
      <w:pPr>
        <w:ind w:left="9" w:right="66"/>
      </w:pPr>
      <w:r>
        <w:t xml:space="preserve">2.- AUTORIZAR al jefe de la Unidad de Adquisiciones y Contrataciones Institucionales a publicar los resultados de ésta licitación, en uno de los medios de prensa escrita de circulación nacional, y en El Sistema Electrónico de Compras Públicas de El Salvador;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3.- AUTORIZAR al jefe de la Unidad de Adquisiciones y Contrataciones Institucionales a iniciar un segundo proceso de licitación, publicando el cartel con su segunda convocatoria en uno de los medios de prensa escrita de circulación nacional y en El Sistema Electrónico de Compras Públicas de El Salvador </w:t>
      </w:r>
    </w:p>
    <w:p w:rsidR="00757925" w:rsidRDefault="00757925" w:rsidP="00757925">
      <w:pPr>
        <w:spacing w:after="0" w:line="259" w:lineRule="auto"/>
        <w:ind w:left="0" w:right="0" w:firstLine="0"/>
        <w:jc w:val="left"/>
      </w:pPr>
      <w:r>
        <w:t xml:space="preserve"> </w:t>
      </w:r>
    </w:p>
    <w:p w:rsidR="00757925" w:rsidRDefault="00757925" w:rsidP="00757925">
      <w:pPr>
        <w:spacing w:after="28"/>
        <w:ind w:left="9" w:right="66"/>
      </w:pPr>
      <w:r>
        <w:t xml:space="preserve">4.- RENOMBAR los procesos de licitación para la segunda convocatoria de la siguiente manera:  </w:t>
      </w:r>
    </w:p>
    <w:p w:rsidR="00757925" w:rsidRDefault="00757925" w:rsidP="00757925">
      <w:pPr>
        <w:ind w:left="371" w:right="66"/>
      </w:pPr>
      <w:r>
        <w:t>a)</w:t>
      </w:r>
      <w:r>
        <w:rPr>
          <w:rFonts w:ascii="Arial" w:eastAsia="Arial" w:hAnsi="Arial" w:cs="Arial"/>
        </w:rPr>
        <w:t xml:space="preserve"> </w:t>
      </w:r>
      <w:r>
        <w:t xml:space="preserve">Licitación Pública LP- 016/2019 “SUMINISTRO DE LUBRICANTES”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COMUNIQUESE. </w:t>
      </w:r>
    </w:p>
    <w:p w:rsidR="00757925" w:rsidRDefault="00757925" w:rsidP="00757925">
      <w:pPr>
        <w:spacing w:after="0" w:line="259" w:lineRule="auto"/>
        <w:ind w:left="0" w:right="0" w:firstLine="0"/>
        <w:jc w:val="left"/>
      </w:pPr>
      <w:r>
        <w:t xml:space="preserve">  </w:t>
      </w:r>
    </w:p>
    <w:p w:rsidR="00757925" w:rsidRDefault="00757925" w:rsidP="00757925">
      <w:pPr>
        <w:spacing w:after="3" w:line="259" w:lineRule="auto"/>
        <w:ind w:left="-5" w:right="0"/>
        <w:jc w:val="left"/>
      </w:pPr>
      <w:r>
        <w:rPr>
          <w:b/>
          <w:u w:val="single" w:color="000000"/>
        </w:rPr>
        <w:t>ACUERDO NÚMERO OCHO</w:t>
      </w:r>
      <w:r>
        <w:rPr>
          <w:b/>
        </w:rPr>
        <w:t xml:space="preserve"> </w:t>
      </w:r>
    </w:p>
    <w:p w:rsidR="00757925" w:rsidRDefault="00757925" w:rsidP="00757925">
      <w:pPr>
        <w:ind w:left="9" w:right="66"/>
      </w:pPr>
      <w:r>
        <w:t xml:space="preserve">El Concejo Municipal, CONSIDERANDO: </w:t>
      </w:r>
    </w:p>
    <w:p w:rsidR="00757925" w:rsidRDefault="00757925" w:rsidP="00757925">
      <w:pPr>
        <w:ind w:left="9" w:right="66"/>
      </w:pPr>
      <w:r>
        <w:t xml:space="preserve">I.- Que de conformidad al artículo 4, numeral 4 del Código Municipal, Compete a los Municipios la promoción y de la educación, la cultura, el deporte, la recreación, las ciencias y las artes;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 Que la Asamblea Legislativa emitió Decreto Número 1018, que contiene la interpretación auténtica del artículo 4 numeral 4 del Código Municipal, en la cual expresa que deberá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III.- Que el artículo 32 de las Disposiciones Generales del Presupuesto Municipal, ejercicio financiero fiscal dos mil diecinueve, establecen que podrá colaborar económicamente con la Asociación Deportivas de Metapán; fomentado con ello la cultura y el deporte;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IV. Que se establece como condición para la aportación municipal que la Asociación Deportiva Isidro Metapán, se mantenga en primera división y que presente sus liquidaciones en tiempo y forma;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POR TANTO el Concejo Municipal en uso de las facultades que el Código Municipal les confiere ACUERDA:  </w:t>
      </w:r>
    </w:p>
    <w:p w:rsidR="00757925" w:rsidRDefault="00757925" w:rsidP="00757925">
      <w:pPr>
        <w:spacing w:after="172"/>
        <w:ind w:left="9" w:right="66"/>
      </w:pPr>
      <w:r>
        <w:t xml:space="preserve">Erogar la cantidad de </w:t>
      </w:r>
      <w:r>
        <w:rPr>
          <w:b/>
        </w:rPr>
        <w:t>VEINTITRÉS MIL 00/100</w:t>
      </w:r>
      <w:r>
        <w:t xml:space="preserve"> </w:t>
      </w:r>
      <w:r>
        <w:rPr>
          <w:b/>
        </w:rPr>
        <w:t>DÓLARES DE LOS ESTADOS UNIDOS DE AMÉRICA ($23,000.00)</w:t>
      </w:r>
      <w:r>
        <w:t xml:space="preserve"> a favor de </w:t>
      </w:r>
      <w:r>
        <w:rPr>
          <w:b/>
        </w:rPr>
        <w:t>ASOCIACIÓN DEPORTIVA ISIDRO METAPÁN,</w:t>
      </w:r>
      <w:r>
        <w:t xml:space="preserve"> en concepto de pago por contribución para el deporte correspondiente al mes de ABRIL del año dos mil diecinueve, según recibos N° 175-176. Aplicando dicho gasto al código 56303 de la línea 0101 del Presupuesto Municipal vigente, autorizando a tesorería a realizar el pago correspondiente con FONDOS PROPIOS </w:t>
      </w:r>
    </w:p>
    <w:p w:rsidR="00757925" w:rsidRDefault="00757925" w:rsidP="00757925">
      <w:pPr>
        <w:spacing w:after="156" w:line="259" w:lineRule="auto"/>
        <w:ind w:left="-5" w:right="0"/>
        <w:jc w:val="left"/>
      </w:pPr>
      <w:r>
        <w:rPr>
          <w:b/>
          <w:u w:val="single" w:color="000000"/>
        </w:rPr>
        <w:t>ACUERDO NÚMERO NUEVE:</w:t>
      </w:r>
      <w:r>
        <w:rPr>
          <w:b/>
        </w:rPr>
        <w:t xml:space="preserve"> </w:t>
      </w:r>
    </w:p>
    <w:p w:rsidR="00757925" w:rsidRDefault="00757925" w:rsidP="00757925">
      <w:pPr>
        <w:ind w:left="9" w:right="66"/>
      </w:pPr>
      <w:r>
        <w:t xml:space="preserve">El Concejo Municipal en uso de las facultades que el Código Municipal les confiere ACUERDA: Erogar las cantidades siguientes con cargo a las asignaciones  respectivas del Presupuesto Municipal vigente como sigue: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11"/>
        </w:numPr>
        <w:ind w:right="66" w:hanging="360"/>
      </w:pPr>
      <w:r>
        <w:lastRenderedPageBreak/>
        <w:t xml:space="preserve">EROGAR la cantidad de </w:t>
      </w:r>
      <w:r>
        <w:rPr>
          <w:b/>
        </w:rPr>
        <w:t>TRESCIENTOS DIECISÉIS  40/100 DÓLARES DE</w:t>
      </w:r>
      <w:r>
        <w:t xml:space="preserve"> </w:t>
      </w:r>
      <w:r>
        <w:rPr>
          <w:b/>
        </w:rPr>
        <w:t>LOS ESTADOS UNIDOS DE AMÉRICA ($316.40)</w:t>
      </w:r>
      <w:r>
        <w:t xml:space="preserve"> a favor de</w:t>
      </w:r>
      <w:r>
        <w:rPr>
          <w:b/>
        </w:rPr>
        <w:t xml:space="preserve"> JUAN RAMÓN HERNÁNDEZ VASQUEZ “REPUESTOS EL LEON” . V/ </w:t>
      </w:r>
      <w:r>
        <w:t xml:space="preserve">Pago por compra de 2 llantas para uso en equipo 140 microbus hyundai color blanco, country año 2017, conforme a factura N° 15435, aplicando dicho gasto al código N° 54109 de la línea 0101 del Presupuesto Municipal Vigente. </w:t>
      </w:r>
    </w:p>
    <w:p w:rsidR="00757925" w:rsidRDefault="00757925" w:rsidP="00757925">
      <w:pPr>
        <w:spacing w:after="0" w:line="259" w:lineRule="auto"/>
        <w:ind w:left="1081" w:right="0" w:firstLine="0"/>
        <w:jc w:val="left"/>
      </w:pPr>
      <w:r>
        <w:t xml:space="preserve"> </w:t>
      </w:r>
    </w:p>
    <w:p w:rsidR="00757925" w:rsidRDefault="00757925" w:rsidP="00493F14">
      <w:pPr>
        <w:numPr>
          <w:ilvl w:val="0"/>
          <w:numId w:val="111"/>
        </w:numPr>
        <w:ind w:right="66" w:hanging="360"/>
      </w:pPr>
      <w:r>
        <w:t xml:space="preserve">EROGAR la cantidad de </w:t>
      </w:r>
      <w:r>
        <w:rPr>
          <w:b/>
        </w:rPr>
        <w:t>CIENTO OCHENTA Y CINCO 00/100 DÓLARES DE LOS ESTADOS UNIDOS DE AMÉRICA</w:t>
      </w:r>
      <w:r>
        <w:t xml:space="preserve">.  A favor de </w:t>
      </w:r>
      <w:r>
        <w:rPr>
          <w:b/>
        </w:rPr>
        <w:t xml:space="preserve">OSWALDO STANLEY ARAGON “ TALLER ARAGON”  </w:t>
      </w:r>
      <w:r>
        <w:t>pago en concepto de traslado en grua al equipo 121 del Poliedro Lourdes Colón La Libertas, hacia el taller municipal,  conforme a factura N° 108, aplicando dicho gasto al código N°54304  de la línea 0101 del Presupuesto Municipal Vigente.</w:t>
      </w:r>
      <w:r>
        <w:rPr>
          <w:b/>
        </w:rPr>
        <w:t xml:space="preserve"> </w:t>
      </w:r>
    </w:p>
    <w:p w:rsidR="00757925" w:rsidRDefault="00757925" w:rsidP="00757925">
      <w:pPr>
        <w:ind w:left="9" w:right="66"/>
      </w:pPr>
      <w:r>
        <w:t xml:space="preserve">Autorizando a Tesorería a efectuar los pagos correspondientes, FONDOS PROPIOS. </w:t>
      </w:r>
    </w:p>
    <w:p w:rsidR="00757925" w:rsidRDefault="00757925" w:rsidP="00757925">
      <w:pPr>
        <w:spacing w:after="0" w:line="259" w:lineRule="auto"/>
        <w:ind w:left="0" w:right="0" w:firstLine="0"/>
        <w:jc w:val="left"/>
      </w:pPr>
      <w:r>
        <w:t xml:space="preserve"> </w:t>
      </w:r>
    </w:p>
    <w:p w:rsidR="00757925" w:rsidRDefault="00757925" w:rsidP="00757925">
      <w:pPr>
        <w:spacing w:after="3" w:line="259" w:lineRule="auto"/>
        <w:ind w:left="-5" w:right="0"/>
        <w:jc w:val="left"/>
      </w:pPr>
      <w:r>
        <w:rPr>
          <w:b/>
          <w:u w:val="single" w:color="000000"/>
        </w:rPr>
        <w:t>ACUERDO NÚMERO DIEZ:</w:t>
      </w:r>
      <w:r>
        <w:rPr>
          <w:b/>
        </w:rPr>
        <w:t xml:space="preserve"> </w:t>
      </w: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168"/>
        <w:ind w:left="9" w:right="66"/>
      </w:pPr>
      <w:r>
        <w:t xml:space="preserve">El Concejo Municipal CONSIDERANDO: </w:t>
      </w:r>
    </w:p>
    <w:p w:rsidR="00757925" w:rsidRDefault="00757925" w:rsidP="00757925">
      <w:pPr>
        <w:ind w:left="9" w:right="66"/>
      </w:pPr>
      <w:r>
        <w:t xml:space="preserve">I.- Que según acuerdo número veintiuno del acta número seis de fecha doce de febrero del </w:t>
      </w:r>
    </w:p>
    <w:p w:rsidR="00757925" w:rsidRDefault="00757925" w:rsidP="00757925">
      <w:pPr>
        <w:spacing w:after="15"/>
        <w:ind w:left="-5" w:right="62"/>
      </w:pPr>
      <w:r>
        <w:t xml:space="preserve">2019, se acordó ejecutar el proyecto </w:t>
      </w:r>
      <w:r>
        <w:rPr>
          <w:b/>
        </w:rPr>
        <w:t xml:space="preserve">CONSTRUCCIÓN Y MEJORAMIENTO DE VIVIENDAS PARA PERSONAS DE ESCASOS RECURSOS ECONÓMICOS Y </w:t>
      </w:r>
    </w:p>
    <w:p w:rsidR="00757925" w:rsidRDefault="00757925" w:rsidP="00757925">
      <w:pPr>
        <w:spacing w:after="15"/>
        <w:ind w:left="-5" w:right="62"/>
      </w:pPr>
      <w:r>
        <w:rPr>
          <w:b/>
        </w:rPr>
        <w:t xml:space="preserve">GRAVE NECESIDAD DEL MUNICIPIO DE METAPÁN. </w:t>
      </w:r>
      <w:r>
        <w:t xml:space="preserve"> Por un monto de </w:t>
      </w:r>
    </w:p>
    <w:p w:rsidR="00757925" w:rsidRDefault="00757925" w:rsidP="00757925">
      <w:pPr>
        <w:spacing w:after="167"/>
        <w:ind w:left="9" w:right="66"/>
      </w:pPr>
      <w:r>
        <w:rPr>
          <w:b/>
        </w:rPr>
        <w:t xml:space="preserve">($350,249.57), </w:t>
      </w:r>
      <w:r>
        <w:t xml:space="preserve">con código N° 19201 </w:t>
      </w:r>
    </w:p>
    <w:p w:rsidR="00757925" w:rsidRDefault="00757925" w:rsidP="00757925">
      <w:pPr>
        <w:ind w:left="9" w:right="66"/>
      </w:pPr>
      <w:r>
        <w:t xml:space="preserve">II.-Que la Unidad de Adquisiciones y Contrataciones Institucionales ha realizado el proceso de libre gestión en relación a la compra de hierro, varillas, tubo galvanizado , cuartones de madera para ser utilizados en la ejecución del proyecto </w:t>
      </w:r>
      <w:r>
        <w:rPr>
          <w:b/>
        </w:rPr>
        <w:t xml:space="preserve">CONSTRUCCIÓN Y </w:t>
      </w:r>
    </w:p>
    <w:p w:rsidR="00757925" w:rsidRDefault="00757925" w:rsidP="00757925">
      <w:pPr>
        <w:spacing w:after="161" w:line="257" w:lineRule="auto"/>
        <w:ind w:right="51"/>
      </w:pPr>
      <w:r>
        <w:rPr>
          <w:b/>
          <w:sz w:val="23"/>
        </w:rPr>
        <w:t xml:space="preserve">MEJORAMIENTO DE VIVIENDAS PARA PERSONAS DE ESCASOS RECURSOS ECONÓMICOS Y GRAVE NECESIDAD DEL MUNICIPIO DE METAPÁN. </w:t>
      </w:r>
      <w:r>
        <w:rPr>
          <w:sz w:val="23"/>
        </w:rPr>
        <w:t xml:space="preserve"> Por un monto de </w:t>
      </w:r>
      <w:r>
        <w:rPr>
          <w:b/>
          <w:sz w:val="23"/>
        </w:rPr>
        <w:t xml:space="preserve">($350,249.57), </w:t>
      </w:r>
      <w:r>
        <w:rPr>
          <w:sz w:val="23"/>
        </w:rPr>
        <w:t xml:space="preserve">con código N° 19201 </w:t>
      </w:r>
    </w:p>
    <w:p w:rsidR="00757925" w:rsidRDefault="00757925" w:rsidP="00757925">
      <w:pPr>
        <w:spacing w:line="249" w:lineRule="auto"/>
        <w:ind w:left="-5" w:right="53"/>
      </w:pPr>
      <w:r>
        <w:rPr>
          <w:sz w:val="23"/>
        </w:rPr>
        <w:t xml:space="preserve">III.- Que teniendo a la vista actas sobre el informe de evaluación de ofertas de los procesos de libre gestión para la adquisición de materiales varios de ferretería, todos del proyecto de </w:t>
      </w:r>
    </w:p>
    <w:p w:rsidR="00757925" w:rsidRDefault="00757925" w:rsidP="00757925">
      <w:pPr>
        <w:spacing w:after="168" w:line="249" w:lineRule="auto"/>
        <w:ind w:left="-5" w:right="53"/>
      </w:pPr>
      <w:r>
        <w:rPr>
          <w:sz w:val="23"/>
        </w:rPr>
        <w:t>CONSTRUCCIÓN Y MEJORAMIENTO DE VIVIENDAS PARA PERSONAS DE ESCASOS RECURSOS ECONÓMICOS Y GRAVE NECESIDAD DEL MUNICIPIO DE METAPÁN;</w:t>
      </w:r>
      <w:r>
        <w:rPr>
          <w:b/>
          <w:sz w:val="23"/>
        </w:rPr>
        <w:t xml:space="preserve"> </w:t>
      </w:r>
    </w:p>
    <w:p w:rsidR="00757925" w:rsidRDefault="00757925" w:rsidP="00757925">
      <w:pPr>
        <w:spacing w:after="166" w:line="249" w:lineRule="auto"/>
        <w:ind w:left="-5" w:right="53"/>
      </w:pPr>
      <w:r>
        <w:rPr>
          <w:sz w:val="23"/>
        </w:rPr>
        <w:t xml:space="preserve">POR TANTO, el Concejo Municipal en uso de las facultades que le confiere el Código Municipal y la Ley de Adquisiciones y Contrataciones de la Administración Pública, ACUERDA: </w:t>
      </w:r>
    </w:p>
    <w:p w:rsidR="00757925" w:rsidRDefault="00757925" w:rsidP="00493F14">
      <w:pPr>
        <w:numPr>
          <w:ilvl w:val="0"/>
          <w:numId w:val="112"/>
        </w:numPr>
        <w:spacing w:line="249" w:lineRule="auto"/>
        <w:ind w:right="53" w:hanging="360"/>
      </w:pPr>
      <w:r>
        <w:rPr>
          <w:sz w:val="23"/>
        </w:rPr>
        <w:t xml:space="preserve">ADJUDICAR el proceso de libre gestión, la compra de 700 cuartones de 3 vrs, 700 cuartones de 4vrs, 1100 cuartones de 5 vrs, 800 cuartones de 6vrs, 210 tabla de 4 vrs, 300 vigas de 3 vrs, 400 vigas de 5vrs, 300 vigas de 6vrs, la marca ofertada es PINO, a la empresa </w:t>
      </w:r>
      <w:r>
        <w:rPr>
          <w:b/>
          <w:sz w:val="23"/>
        </w:rPr>
        <w:t>VENTA DE MADERA Y MATERIALES DE CONSTRUCCIÓN EL BUEN PRECIO</w:t>
      </w:r>
      <w:r>
        <w:rPr>
          <w:sz w:val="23"/>
        </w:rPr>
        <w:t xml:space="preserve">, por el monto de </w:t>
      </w:r>
      <w:r>
        <w:rPr>
          <w:b/>
          <w:sz w:val="23"/>
        </w:rPr>
        <w:t xml:space="preserve">CUARENTA Y SIETE MIL QUINIENTOS TREINTA 00/100 DÓLARES DE LOS ESTADOS UNIDOS DE AMÉRICA. </w:t>
      </w:r>
    </w:p>
    <w:p w:rsidR="00757925" w:rsidRDefault="00757925" w:rsidP="00757925">
      <w:pPr>
        <w:spacing w:after="2" w:line="257" w:lineRule="auto"/>
        <w:ind w:left="716" w:right="51"/>
      </w:pPr>
      <w:r>
        <w:rPr>
          <w:b/>
          <w:sz w:val="23"/>
        </w:rPr>
        <w:t xml:space="preserve">($47,530.00)  </w:t>
      </w:r>
    </w:p>
    <w:p w:rsidR="00757925" w:rsidRDefault="00757925" w:rsidP="00757925">
      <w:pPr>
        <w:spacing w:after="0" w:line="259" w:lineRule="auto"/>
        <w:ind w:left="721" w:right="0" w:firstLine="0"/>
        <w:jc w:val="left"/>
      </w:pPr>
      <w:r>
        <w:rPr>
          <w:b/>
          <w:sz w:val="23"/>
        </w:rPr>
        <w:t xml:space="preserve"> </w:t>
      </w:r>
    </w:p>
    <w:p w:rsidR="00757925" w:rsidRDefault="00757925" w:rsidP="00493F14">
      <w:pPr>
        <w:numPr>
          <w:ilvl w:val="0"/>
          <w:numId w:val="112"/>
        </w:numPr>
        <w:spacing w:after="0" w:line="250" w:lineRule="auto"/>
        <w:ind w:right="53" w:hanging="360"/>
      </w:pPr>
      <w:r>
        <w:rPr>
          <w:sz w:val="23"/>
        </w:rPr>
        <w:t xml:space="preserve">ADJUDICAR el proceso de libre gestión, por la compra de 875 tubos galvanizado de 3”*3”, 415 tubo galvanizado de 4”*4” a la empresa </w:t>
      </w:r>
      <w:r>
        <w:rPr>
          <w:b/>
          <w:sz w:val="23"/>
        </w:rPr>
        <w:t>DISTRIBUIDORA M &amp; J, S.A. DE C.V</w:t>
      </w:r>
      <w:r>
        <w:rPr>
          <w:sz w:val="23"/>
        </w:rPr>
        <w:t xml:space="preserve">. por el monto de </w:t>
      </w:r>
      <w:r>
        <w:rPr>
          <w:b/>
          <w:sz w:val="23"/>
        </w:rPr>
        <w:t xml:space="preserve">TREINTA Y DOS MIL QUINIENTOS CINCUENTA Y </w:t>
      </w:r>
    </w:p>
    <w:p w:rsidR="00757925" w:rsidRDefault="00757925" w:rsidP="00757925">
      <w:pPr>
        <w:spacing w:after="2" w:line="257" w:lineRule="auto"/>
        <w:ind w:left="716" w:right="51"/>
      </w:pPr>
      <w:r>
        <w:rPr>
          <w:b/>
          <w:sz w:val="23"/>
        </w:rPr>
        <w:t>DOS 50/100 DÓLARES DE LOS ESTADOS UNIDOS DE AMÉRICA</w:t>
      </w:r>
      <w:r>
        <w:rPr>
          <w:sz w:val="23"/>
        </w:rPr>
        <w:t xml:space="preserve">. </w:t>
      </w:r>
      <w:r>
        <w:rPr>
          <w:b/>
          <w:sz w:val="23"/>
        </w:rPr>
        <w:t xml:space="preserve">($32,552.50) </w:t>
      </w:r>
    </w:p>
    <w:p w:rsidR="00757925" w:rsidRDefault="00757925" w:rsidP="00757925">
      <w:pPr>
        <w:spacing w:after="0" w:line="259" w:lineRule="auto"/>
        <w:ind w:left="721" w:right="0" w:firstLine="0"/>
        <w:jc w:val="left"/>
      </w:pPr>
      <w:r>
        <w:rPr>
          <w:b/>
          <w:sz w:val="23"/>
        </w:rPr>
        <w:t xml:space="preserve"> </w:t>
      </w:r>
    </w:p>
    <w:p w:rsidR="00757925" w:rsidRDefault="00757925" w:rsidP="00493F14">
      <w:pPr>
        <w:numPr>
          <w:ilvl w:val="0"/>
          <w:numId w:val="112"/>
        </w:numPr>
        <w:spacing w:line="249" w:lineRule="auto"/>
        <w:ind w:right="53" w:hanging="360"/>
      </w:pPr>
      <w:r>
        <w:rPr>
          <w:sz w:val="23"/>
        </w:rPr>
        <w:t xml:space="preserve">ADJUDICAR el proceso de libre gestión por la compra de 35 hilo de nylon, 987.00 alambre de amarre, 248 angulo de 1 ¼” x1/8”, 83 caño negro original de ½”, 184 QQ hierro de ɸ 3/8”,83 QQ de hierro de ɸ ¼”,495 tubo estructural de 1” chapa 14, 180 varilla corrugada de 1/2”, 124 varilla lisa de ½”, 33 varilla lisa de 5/8”, 248 lamina de hierro liso </w:t>
      </w:r>
      <w:r>
        <w:rPr>
          <w:sz w:val="23"/>
        </w:rPr>
        <w:lastRenderedPageBreak/>
        <w:t xml:space="preserve">de 1/16”  a la empresa </w:t>
      </w:r>
      <w:r>
        <w:rPr>
          <w:b/>
          <w:sz w:val="23"/>
        </w:rPr>
        <w:t>ALMACENES BOU, S.A. DE C.V</w:t>
      </w:r>
      <w:r>
        <w:rPr>
          <w:sz w:val="23"/>
        </w:rPr>
        <w:t xml:space="preserve">. por el monto de </w:t>
      </w:r>
      <w:r>
        <w:rPr>
          <w:b/>
          <w:sz w:val="23"/>
        </w:rPr>
        <w:t xml:space="preserve">VEINTICUATRO MIL SEISCIENTOS CINCUENTA Y DOS 32/100 DÓLARES </w:t>
      </w:r>
    </w:p>
    <w:p w:rsidR="00757925" w:rsidRDefault="00757925" w:rsidP="00757925">
      <w:pPr>
        <w:spacing w:after="2" w:line="257" w:lineRule="auto"/>
        <w:ind w:left="716" w:right="51"/>
      </w:pPr>
      <w:r>
        <w:rPr>
          <w:b/>
          <w:sz w:val="23"/>
        </w:rPr>
        <w:t>DE LOS ESTADOS UNIDOS DE AMÉRICA. ($24,652.32)</w:t>
      </w:r>
      <w:r>
        <w:rPr>
          <w:sz w:val="23"/>
        </w:rPr>
        <w:t xml:space="preserve"> </w:t>
      </w:r>
      <w:r>
        <w:rPr>
          <w:b/>
          <w:sz w:val="23"/>
        </w:rPr>
        <w:t xml:space="preserve"> </w:t>
      </w:r>
    </w:p>
    <w:p w:rsidR="00757925" w:rsidRDefault="00757925" w:rsidP="00757925">
      <w:pPr>
        <w:spacing w:after="0" w:line="259" w:lineRule="auto"/>
        <w:ind w:left="721" w:right="0" w:firstLine="0"/>
        <w:jc w:val="left"/>
      </w:pPr>
      <w:r>
        <w:rPr>
          <w:b/>
          <w:sz w:val="23"/>
        </w:rPr>
        <w:t xml:space="preserve"> </w:t>
      </w:r>
    </w:p>
    <w:p w:rsidR="00757925" w:rsidRDefault="00757925" w:rsidP="00757925">
      <w:pPr>
        <w:spacing w:after="173" w:line="249" w:lineRule="auto"/>
        <w:ind w:left="-5" w:right="53"/>
      </w:pPr>
      <w:r>
        <w:rPr>
          <w:sz w:val="23"/>
        </w:rPr>
        <w:t xml:space="preserve">COMUNIQUESE </w:t>
      </w:r>
    </w:p>
    <w:p w:rsidR="00757925" w:rsidRDefault="00757925" w:rsidP="00757925">
      <w:pPr>
        <w:spacing w:after="0" w:line="259" w:lineRule="auto"/>
        <w:ind w:left="0" w:right="0" w:firstLine="0"/>
        <w:jc w:val="left"/>
      </w:pPr>
      <w:r>
        <w:rPr>
          <w:b/>
          <w:sz w:val="23"/>
          <w:u w:val="single" w:color="000000"/>
        </w:rPr>
        <w:t>ACUERDO NÚMERO ONCE:</w:t>
      </w:r>
      <w:r>
        <w:rPr>
          <w:b/>
          <w:sz w:val="23"/>
        </w:rPr>
        <w:t xml:space="preserve">  </w:t>
      </w:r>
    </w:p>
    <w:p w:rsidR="00757925" w:rsidRDefault="00757925" w:rsidP="00757925">
      <w:pPr>
        <w:spacing w:line="249" w:lineRule="auto"/>
        <w:ind w:left="-5" w:right="53"/>
      </w:pPr>
      <w:r>
        <w:rPr>
          <w:sz w:val="23"/>
        </w:rPr>
        <w:t xml:space="preserve">El Concejo Municipal CONSIDERANDO: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 Que según acuerdo número veintisiete del acta número uno de fecha cuatro de enero del dos mil diecinueve, se acordó suscribir contrato con el Ing. Carlos Amilcar Flores Chavarría, para que preste los servicios profesionales de asesoría en la especialidad de ingeniería sanitaria para el proyecto de “CONSTRUCCIÓN DE PLANTA DE TRATAMIENTO DE AGUAS RESIDUALES DE LA CIUDAD DE METAPÁN.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 Que se erogo la cantidad de VEINTIOCHO MIL OCHOCIENTOS  00/100 ($28,800.00) Dólares de los Estados Unidos de América; pagaderos mensualmente por un monto de DOS MIL CUATROCIENTOS 00/100 Dólares de los Estados Unidos de América ($2,400.00); aplicando el gasto a la Línea 0301 Proyecto PTARM, con fuente de financiamiento FONDOS PROPIOS al Código 54599 Consultorías, Estudios e Investigaciones Diversas;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III.- Que según acuerdo número catorce del acta número once de fecha diecinueve de marzo del 2019,   se autorizó el uso de QUINIENTOS MIL DÓLARES DE LOS ESTADOS UNIDOS DE AMÉRICA ($500,000.00), de la fuente de financiamiento 1 FONDO </w:t>
      </w:r>
    </w:p>
    <w:p w:rsidR="00757925" w:rsidRDefault="00757925" w:rsidP="00757925">
      <w:pPr>
        <w:ind w:left="9" w:right="66"/>
      </w:pPr>
      <w:r>
        <w:t xml:space="preserve">GENERAL y fuente de recursos 111 FODES 75% en la Línea de Trabajo 0302 PROYECTOS SOCIALES FODES para el proyecto </w:t>
      </w:r>
      <w:r>
        <w:rPr>
          <w:b/>
        </w:rPr>
        <w:t xml:space="preserve">17006 CONSTRUCCIÓN DE </w:t>
      </w:r>
    </w:p>
    <w:p w:rsidR="00757925" w:rsidRDefault="00757925" w:rsidP="00757925">
      <w:pPr>
        <w:spacing w:after="15"/>
        <w:ind w:left="-5" w:right="62"/>
      </w:pPr>
      <w:r>
        <w:rPr>
          <w:b/>
        </w:rPr>
        <w:t xml:space="preserve">PLANTA DE TRATAMIENTO DE LAS AGUAS RESIDUALES DEL MUNICIPIO </w:t>
      </w:r>
    </w:p>
    <w:p w:rsidR="00757925" w:rsidRDefault="00757925" w:rsidP="00757925">
      <w:pPr>
        <w:ind w:left="9" w:right="66"/>
      </w:pPr>
      <w:r>
        <w:rPr>
          <w:b/>
        </w:rPr>
        <w:t>DE METAPÁN</w:t>
      </w:r>
      <w:r>
        <w:t xml:space="preserve">; por lo que se vuelve necesario asignar recursos para el pago de los servicios profesionales en ingeniería sanitaria;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POR TANTO el Concejo Municipal en uso de las facultades que el Código Municipal les confiere ACUERDA: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13"/>
        </w:numPr>
        <w:spacing w:line="250" w:lineRule="auto"/>
        <w:ind w:right="66" w:hanging="360"/>
      </w:pPr>
      <w:r>
        <w:t xml:space="preserve">Dejar sin efecto la erogación para los meses de marzo a diciembre, por la cantidad de </w:t>
      </w:r>
    </w:p>
    <w:p w:rsidR="00757925" w:rsidRDefault="00757925" w:rsidP="00757925">
      <w:pPr>
        <w:spacing w:after="15"/>
        <w:ind w:left="731" w:right="62"/>
      </w:pPr>
      <w:r>
        <w:rPr>
          <w:b/>
        </w:rPr>
        <w:t xml:space="preserve">VEINTICUATRO MIL 00/100 DÓLARES DE LOS ESTADOS UNIDOS DE </w:t>
      </w:r>
    </w:p>
    <w:p w:rsidR="00757925" w:rsidRDefault="00757925" w:rsidP="00757925">
      <w:pPr>
        <w:ind w:left="731" w:right="66"/>
      </w:pPr>
      <w:r>
        <w:rPr>
          <w:b/>
        </w:rPr>
        <w:t>AMÉRICA. ($24,000.00)</w:t>
      </w:r>
      <w:r>
        <w:t xml:space="preserve">, relacionados con el acuerdo de erogación del gasto a la </w:t>
      </w:r>
    </w:p>
    <w:p w:rsidR="00757925" w:rsidRDefault="00757925" w:rsidP="00757925">
      <w:pPr>
        <w:ind w:left="731" w:right="66"/>
      </w:pPr>
      <w:r>
        <w:t xml:space="preserve">Línea 0301 Proyecto PTARM, con fuente de financiamiento FONDOS PROPIOS al </w:t>
      </w:r>
    </w:p>
    <w:p w:rsidR="00757925" w:rsidRDefault="00757925" w:rsidP="00757925">
      <w:pPr>
        <w:ind w:left="731" w:right="66"/>
      </w:pPr>
      <w:r>
        <w:t xml:space="preserve">Código 54599 Consultorías, Estudios e Investigaciones Diversas; </w:t>
      </w:r>
    </w:p>
    <w:p w:rsidR="00757925" w:rsidRDefault="00757925" w:rsidP="00757925">
      <w:pPr>
        <w:spacing w:after="0" w:line="259" w:lineRule="auto"/>
        <w:ind w:left="721" w:right="0" w:firstLine="0"/>
        <w:jc w:val="left"/>
      </w:pPr>
      <w:r>
        <w:t xml:space="preserve"> </w:t>
      </w:r>
    </w:p>
    <w:p w:rsidR="00757925" w:rsidRDefault="00757925" w:rsidP="00493F14">
      <w:pPr>
        <w:numPr>
          <w:ilvl w:val="0"/>
          <w:numId w:val="113"/>
        </w:numPr>
        <w:ind w:right="66" w:hanging="360"/>
      </w:pPr>
      <w:r>
        <w:t xml:space="preserve">Autorizar la erogación por la cantidad de </w:t>
      </w:r>
      <w:r>
        <w:rPr>
          <w:b/>
        </w:rPr>
        <w:t>VEINTICUATRO MIL 00/100 DÓLARES DE LOS ESTADOS UNIDOS DE AMÉRICA. ($24,000.00)</w:t>
      </w:r>
      <w:r>
        <w:t xml:space="preserve"> de la línea 0302 Proyecto PTARM, fuente de financiamiento: 1 FONDO GENERAL y fuente de recursos: 111 FODES 75%, lo cual corresponde al pago de los servicios profesionales correspondiente desde el mes de marzo hasta diciembre del 2019 de los servicios profesionales de asesoría en la especialidad de ingeniería sanitaria para el proyecto. </w:t>
      </w:r>
    </w:p>
    <w:p w:rsidR="00757925" w:rsidRDefault="00757925" w:rsidP="00757925">
      <w:pPr>
        <w:spacing w:after="177"/>
        <w:ind w:left="9" w:right="66"/>
      </w:pPr>
      <w:r>
        <w:t xml:space="preserve">COMUNIQUESE.  </w:t>
      </w:r>
    </w:p>
    <w:p w:rsidR="00757925" w:rsidRDefault="00757925" w:rsidP="00757925">
      <w:pPr>
        <w:spacing w:after="3" w:line="259" w:lineRule="auto"/>
        <w:ind w:left="-5" w:right="0"/>
        <w:jc w:val="left"/>
      </w:pPr>
      <w:r>
        <w:rPr>
          <w:b/>
          <w:u w:val="single" w:color="000000"/>
        </w:rPr>
        <w:t>ACUERDO NÚMERO DOCE:</w:t>
      </w:r>
      <w:r>
        <w:rPr>
          <w:b/>
        </w:rPr>
        <w:t xml:space="preserve">  </w:t>
      </w:r>
    </w:p>
    <w:p w:rsidR="00757925" w:rsidRDefault="00757925" w:rsidP="00757925">
      <w:pPr>
        <w:ind w:left="9" w:right="66"/>
      </w:pPr>
      <w:r>
        <w:t xml:space="preserve">El Concejo Municipal  de Metapán, en uso de las facultades legales que el Código municipal les confiere CONSIDERANDO  </w:t>
      </w:r>
    </w:p>
    <w:p w:rsidR="00757925" w:rsidRDefault="00757925" w:rsidP="00757925">
      <w:pPr>
        <w:ind w:left="9" w:right="66"/>
      </w:pPr>
      <w:r>
        <w:t xml:space="preserve">1.- Que dentro de la Municipalidad se realizan diversas actividades como lo es limpieza en cementerios, poda en zonas verdes, contribuciones a comunidades para realizar actividades </w:t>
      </w:r>
      <w:r>
        <w:lastRenderedPageBreak/>
        <w:t xml:space="preserve">varias, entre otras siempre y cuando sea para el beneficio de las comunidades; por tanto el Concejo Municipal en uso de las facultades que el Código Municipal les confiere ACUERDA: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14"/>
        </w:numPr>
        <w:ind w:right="66" w:hanging="360"/>
      </w:pPr>
      <w:r>
        <w:t xml:space="preserve">EROGAR la cantidad de </w:t>
      </w:r>
      <w:r>
        <w:rPr>
          <w:b/>
        </w:rPr>
        <w:t xml:space="preserve">DOSCIENTOS OCHENTA Y OCHO 00/100 DÓLARES DE LOS ESTADOS UNIDOS DE AMÉRICA ($288.00) </w:t>
      </w:r>
      <w:r>
        <w:t xml:space="preserve">V/ Pago de planilla de trabajadores como contribución a Ministerio de Salud Región Occidental UCSFI Metapán, Correspondiente al período del 08/04/2019 al 15/04/2019. Aplicando dicho gasto al código </w:t>
      </w:r>
      <w:r>
        <w:rPr>
          <w:b/>
        </w:rPr>
        <w:t xml:space="preserve">56201 </w:t>
      </w:r>
      <w:r>
        <w:t xml:space="preserve">de la línea </w:t>
      </w:r>
      <w:r>
        <w:rPr>
          <w:b/>
        </w:rPr>
        <w:t>0101</w:t>
      </w:r>
      <w:r>
        <w:t xml:space="preserve"> del Presupuesto Municipal vigente, según se detalla a continuación:</w:t>
      </w:r>
      <w:r>
        <w:rPr>
          <w:b/>
        </w:rPr>
        <w:t xml:space="preserve"> </w:t>
      </w:r>
    </w:p>
    <w:p w:rsidR="00757925" w:rsidRDefault="00757925" w:rsidP="00757925">
      <w:pPr>
        <w:spacing w:after="0" w:line="259" w:lineRule="auto"/>
        <w:ind w:left="0" w:right="0" w:firstLine="0"/>
        <w:jc w:val="left"/>
      </w:pPr>
      <w:r>
        <w:rPr>
          <w:b/>
        </w:rPr>
        <w:t xml:space="preserve"> </w:t>
      </w:r>
    </w:p>
    <w:tbl>
      <w:tblPr>
        <w:tblStyle w:val="TableGrid"/>
        <w:tblW w:w="9254" w:type="dxa"/>
        <w:tblInd w:w="-202" w:type="dxa"/>
        <w:tblCellMar>
          <w:top w:w="45" w:type="dxa"/>
          <w:left w:w="67" w:type="dxa"/>
          <w:right w:w="12" w:type="dxa"/>
        </w:tblCellMar>
        <w:tblLook w:val="04A0" w:firstRow="1" w:lastRow="0" w:firstColumn="1" w:lastColumn="0" w:noHBand="0" w:noVBand="1"/>
      </w:tblPr>
      <w:tblGrid>
        <w:gridCol w:w="395"/>
        <w:gridCol w:w="4048"/>
        <w:gridCol w:w="1032"/>
        <w:gridCol w:w="725"/>
        <w:gridCol w:w="1777"/>
        <w:gridCol w:w="1277"/>
      </w:tblGrid>
      <w:tr w:rsidR="00757925" w:rsidTr="00D218A3">
        <w:trPr>
          <w:trHeight w:val="326"/>
        </w:trPr>
        <w:tc>
          <w:tcPr>
            <w:tcW w:w="39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b/>
              </w:rPr>
              <w:t xml:space="preserve">Nº </w:t>
            </w:r>
          </w:p>
        </w:tc>
        <w:tc>
          <w:tcPr>
            <w:tcW w:w="404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b/>
              </w:rPr>
              <w:t xml:space="preserve">NOMBRE </w:t>
            </w:r>
          </w:p>
        </w:tc>
        <w:tc>
          <w:tcPr>
            <w:tcW w:w="103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b/>
              </w:rPr>
              <w:t xml:space="preserve">CARGO </w:t>
            </w:r>
          </w:p>
        </w:tc>
        <w:tc>
          <w:tcPr>
            <w:tcW w:w="7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b/>
              </w:rPr>
              <w:t xml:space="preserve">DIAS </w:t>
            </w:r>
          </w:p>
        </w:tc>
        <w:tc>
          <w:tcPr>
            <w:tcW w:w="17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pPr>
            <w:r>
              <w:rPr>
                <w:b/>
              </w:rPr>
              <w:t xml:space="preserve">DEVENGADO  </w:t>
            </w:r>
          </w:p>
        </w:tc>
        <w:tc>
          <w:tcPr>
            <w:tcW w:w="12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b/>
              </w:rPr>
              <w:t xml:space="preserve">LIQUIDO </w:t>
            </w:r>
          </w:p>
        </w:tc>
      </w:tr>
      <w:tr w:rsidR="00757925" w:rsidTr="00D218A3">
        <w:trPr>
          <w:trHeight w:val="322"/>
        </w:trPr>
        <w:tc>
          <w:tcPr>
            <w:tcW w:w="39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1 </w:t>
            </w:r>
          </w:p>
        </w:tc>
        <w:tc>
          <w:tcPr>
            <w:tcW w:w="404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t xml:space="preserve">Antonio Alexander Guzmán Sagastume </w:t>
            </w:r>
          </w:p>
        </w:tc>
        <w:tc>
          <w:tcPr>
            <w:tcW w:w="103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Alb </w:t>
            </w:r>
          </w:p>
        </w:tc>
        <w:tc>
          <w:tcPr>
            <w:tcW w:w="7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65" w:firstLine="0"/>
              <w:jc w:val="center"/>
            </w:pPr>
            <w:r>
              <w:t xml:space="preserve">8 </w:t>
            </w:r>
          </w:p>
        </w:tc>
        <w:tc>
          <w:tcPr>
            <w:tcW w:w="17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$ 128.00 </w:t>
            </w:r>
          </w:p>
        </w:tc>
        <w:tc>
          <w:tcPr>
            <w:tcW w:w="12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   115.20 </w:t>
            </w:r>
          </w:p>
        </w:tc>
      </w:tr>
      <w:tr w:rsidR="00757925" w:rsidTr="00D218A3">
        <w:trPr>
          <w:trHeight w:val="326"/>
        </w:trPr>
        <w:tc>
          <w:tcPr>
            <w:tcW w:w="39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2 </w:t>
            </w:r>
          </w:p>
        </w:tc>
        <w:tc>
          <w:tcPr>
            <w:tcW w:w="404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Brian Anthony Lemus López </w:t>
            </w:r>
          </w:p>
        </w:tc>
        <w:tc>
          <w:tcPr>
            <w:tcW w:w="103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Aux </w:t>
            </w:r>
          </w:p>
        </w:tc>
        <w:tc>
          <w:tcPr>
            <w:tcW w:w="7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65" w:firstLine="0"/>
              <w:jc w:val="center"/>
            </w:pPr>
            <w:r>
              <w:t xml:space="preserve">8 </w:t>
            </w:r>
          </w:p>
        </w:tc>
        <w:tc>
          <w:tcPr>
            <w:tcW w:w="17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   80.00 </w:t>
            </w:r>
          </w:p>
        </w:tc>
        <w:tc>
          <w:tcPr>
            <w:tcW w:w="12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     72.00 </w:t>
            </w:r>
          </w:p>
        </w:tc>
      </w:tr>
      <w:tr w:rsidR="00757925" w:rsidTr="00D218A3">
        <w:trPr>
          <w:trHeight w:val="326"/>
        </w:trPr>
        <w:tc>
          <w:tcPr>
            <w:tcW w:w="39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3 </w:t>
            </w:r>
          </w:p>
        </w:tc>
        <w:tc>
          <w:tcPr>
            <w:tcW w:w="404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José Francisco Figueroa Ramírez </w:t>
            </w:r>
          </w:p>
        </w:tc>
        <w:tc>
          <w:tcPr>
            <w:tcW w:w="103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Aux </w:t>
            </w:r>
          </w:p>
        </w:tc>
        <w:tc>
          <w:tcPr>
            <w:tcW w:w="7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65" w:firstLine="0"/>
              <w:jc w:val="center"/>
            </w:pPr>
            <w:r>
              <w:t xml:space="preserve">8 </w:t>
            </w:r>
          </w:p>
        </w:tc>
        <w:tc>
          <w:tcPr>
            <w:tcW w:w="17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   80.00 </w:t>
            </w:r>
          </w:p>
        </w:tc>
        <w:tc>
          <w:tcPr>
            <w:tcW w:w="12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     72.00 </w:t>
            </w:r>
          </w:p>
        </w:tc>
      </w:tr>
      <w:tr w:rsidR="00757925" w:rsidTr="00D218A3">
        <w:trPr>
          <w:trHeight w:val="327"/>
        </w:trPr>
        <w:tc>
          <w:tcPr>
            <w:tcW w:w="4442" w:type="dxa"/>
            <w:gridSpan w:val="2"/>
            <w:tcBorders>
              <w:top w:val="single" w:sz="4" w:space="0" w:color="000000"/>
              <w:left w:val="single" w:sz="4" w:space="0" w:color="000000"/>
              <w:bottom w:val="single" w:sz="4" w:space="0" w:color="000000"/>
              <w:right w:val="nil"/>
            </w:tcBorders>
          </w:tcPr>
          <w:p w:rsidR="00757925" w:rsidRDefault="00757925" w:rsidP="00D218A3">
            <w:pPr>
              <w:spacing w:after="0" w:line="259" w:lineRule="auto"/>
              <w:ind w:left="0" w:right="0" w:firstLine="0"/>
              <w:jc w:val="left"/>
            </w:pPr>
            <w:r>
              <w:rPr>
                <w:b/>
              </w:rPr>
              <w:t xml:space="preserve">TOTAL </w:t>
            </w:r>
          </w:p>
        </w:tc>
        <w:tc>
          <w:tcPr>
            <w:tcW w:w="1757" w:type="dxa"/>
            <w:gridSpan w:val="2"/>
            <w:tcBorders>
              <w:top w:val="single" w:sz="4" w:space="0" w:color="000000"/>
              <w:left w:val="nil"/>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rPr>
                <w:b/>
              </w:rPr>
              <w:t xml:space="preserve">$ 288.00 </w:t>
            </w:r>
          </w:p>
        </w:tc>
        <w:tc>
          <w:tcPr>
            <w:tcW w:w="12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b/>
              </w:rPr>
              <w:t xml:space="preserve">$   259.20 </w:t>
            </w:r>
          </w:p>
        </w:tc>
      </w:tr>
    </w:tbl>
    <w:p w:rsidR="00757925" w:rsidRDefault="00757925" w:rsidP="00757925">
      <w:pPr>
        <w:spacing w:after="0" w:line="259" w:lineRule="auto"/>
        <w:ind w:left="0" w:right="0" w:firstLine="0"/>
        <w:jc w:val="left"/>
      </w:pPr>
      <w:r>
        <w:t xml:space="preserve"> </w:t>
      </w:r>
    </w:p>
    <w:p w:rsidR="00757925" w:rsidRDefault="00757925" w:rsidP="00493F14">
      <w:pPr>
        <w:numPr>
          <w:ilvl w:val="0"/>
          <w:numId w:val="114"/>
        </w:numPr>
        <w:ind w:right="66" w:hanging="360"/>
      </w:pPr>
      <w:r>
        <w:t xml:space="preserve">EROGAR la cantidad de </w:t>
      </w:r>
      <w:r>
        <w:rPr>
          <w:b/>
        </w:rPr>
        <w:t xml:space="preserve">QUINIENTOS NOVENTA Y OCHO 50/100 DÓLARES DE LOS ESTADOS UNIDOS DE AMÉRICA ($598.50) </w:t>
      </w:r>
      <w:r>
        <w:t xml:space="preserve">V/ Pago de planilla de trabajadores como contribución a Ministerio de Salud Región Occidental UCSFI Metapán, Correspondiente al período del 25/03/2019 al 07/04/2019. Aplicando dicho gasto al código </w:t>
      </w:r>
      <w:r>
        <w:rPr>
          <w:b/>
        </w:rPr>
        <w:t xml:space="preserve">56201 </w:t>
      </w:r>
      <w:r>
        <w:t xml:space="preserve">de la línea </w:t>
      </w:r>
      <w:r>
        <w:rPr>
          <w:b/>
        </w:rPr>
        <w:t>0101</w:t>
      </w:r>
      <w:r>
        <w:t xml:space="preserve"> del Presupuesto Municipal vigente, según se detalla a continuación:</w:t>
      </w:r>
      <w:r>
        <w:rPr>
          <w:b/>
        </w:rPr>
        <w:t xml:space="preserve"> </w:t>
      </w:r>
    </w:p>
    <w:p w:rsidR="00757925" w:rsidRDefault="00757925" w:rsidP="00757925">
      <w:pPr>
        <w:spacing w:after="0" w:line="259" w:lineRule="auto"/>
        <w:ind w:left="0" w:right="0" w:firstLine="0"/>
        <w:jc w:val="left"/>
      </w:pPr>
      <w:r>
        <w:rPr>
          <w:b/>
        </w:rPr>
        <w:t xml:space="preserve"> </w:t>
      </w:r>
    </w:p>
    <w:tbl>
      <w:tblPr>
        <w:tblStyle w:val="TableGrid"/>
        <w:tblW w:w="9412" w:type="dxa"/>
        <w:tblInd w:w="-283" w:type="dxa"/>
        <w:tblCellMar>
          <w:top w:w="45" w:type="dxa"/>
          <w:left w:w="67" w:type="dxa"/>
          <w:right w:w="8" w:type="dxa"/>
        </w:tblCellMar>
        <w:tblLook w:val="04A0" w:firstRow="1" w:lastRow="0" w:firstColumn="1" w:lastColumn="0" w:noHBand="0" w:noVBand="1"/>
      </w:tblPr>
      <w:tblGrid>
        <w:gridCol w:w="394"/>
        <w:gridCol w:w="3861"/>
        <w:gridCol w:w="1378"/>
        <w:gridCol w:w="730"/>
        <w:gridCol w:w="1772"/>
        <w:gridCol w:w="1277"/>
      </w:tblGrid>
      <w:tr w:rsidR="00757925" w:rsidTr="00D218A3">
        <w:trPr>
          <w:trHeight w:val="326"/>
        </w:trPr>
        <w:tc>
          <w:tcPr>
            <w:tcW w:w="39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pPr>
            <w:r>
              <w:rPr>
                <w:b/>
              </w:rPr>
              <w:t xml:space="preserve">Nº </w:t>
            </w:r>
          </w:p>
        </w:tc>
        <w:tc>
          <w:tcPr>
            <w:tcW w:w="3861"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rPr>
                <w:b/>
              </w:rPr>
              <w:t xml:space="preserve">NOMBRE </w:t>
            </w:r>
          </w:p>
        </w:tc>
        <w:tc>
          <w:tcPr>
            <w:tcW w:w="137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rPr>
                <w:b/>
              </w:rPr>
              <w:t xml:space="preserve">CARGO </w:t>
            </w:r>
          </w:p>
        </w:tc>
        <w:tc>
          <w:tcPr>
            <w:tcW w:w="730"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pPr>
            <w:r>
              <w:rPr>
                <w:b/>
              </w:rPr>
              <w:t xml:space="preserve">DIAS </w:t>
            </w:r>
          </w:p>
        </w:tc>
        <w:tc>
          <w:tcPr>
            <w:tcW w:w="177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b/>
              </w:rPr>
              <w:t xml:space="preserve">DEVENGADO  </w:t>
            </w:r>
          </w:p>
        </w:tc>
        <w:tc>
          <w:tcPr>
            <w:tcW w:w="12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pPr>
            <w:r>
              <w:rPr>
                <w:b/>
              </w:rPr>
              <w:t xml:space="preserve">LIQUIDO </w:t>
            </w:r>
          </w:p>
        </w:tc>
      </w:tr>
      <w:tr w:rsidR="00757925" w:rsidTr="00D218A3">
        <w:trPr>
          <w:trHeight w:val="326"/>
        </w:trPr>
        <w:tc>
          <w:tcPr>
            <w:tcW w:w="39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1 </w:t>
            </w:r>
          </w:p>
        </w:tc>
        <w:tc>
          <w:tcPr>
            <w:tcW w:w="3861"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Héctor Francisco Rodríguez Peraza </w:t>
            </w:r>
          </w:p>
        </w:tc>
        <w:tc>
          <w:tcPr>
            <w:tcW w:w="137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Fumigador </w:t>
            </w:r>
          </w:p>
        </w:tc>
        <w:tc>
          <w:tcPr>
            <w:tcW w:w="730"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60" w:firstLine="0"/>
              <w:jc w:val="center"/>
            </w:pPr>
            <w:r>
              <w:t xml:space="preserve">14 </w:t>
            </w:r>
          </w:p>
        </w:tc>
        <w:tc>
          <w:tcPr>
            <w:tcW w:w="177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$ 199.50 </w:t>
            </w:r>
          </w:p>
        </w:tc>
        <w:tc>
          <w:tcPr>
            <w:tcW w:w="12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   179.55 </w:t>
            </w:r>
          </w:p>
        </w:tc>
      </w:tr>
      <w:tr w:rsidR="00757925" w:rsidTr="00D218A3">
        <w:trPr>
          <w:trHeight w:val="322"/>
        </w:trPr>
        <w:tc>
          <w:tcPr>
            <w:tcW w:w="39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2 </w:t>
            </w:r>
          </w:p>
        </w:tc>
        <w:tc>
          <w:tcPr>
            <w:tcW w:w="3861"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Israel Antonio Aparicio Ramírez </w:t>
            </w:r>
          </w:p>
        </w:tc>
        <w:tc>
          <w:tcPr>
            <w:tcW w:w="137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Fumigador </w:t>
            </w:r>
          </w:p>
        </w:tc>
        <w:tc>
          <w:tcPr>
            <w:tcW w:w="730"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60" w:firstLine="0"/>
              <w:jc w:val="center"/>
            </w:pPr>
            <w:r>
              <w:t xml:space="preserve">14 </w:t>
            </w:r>
          </w:p>
        </w:tc>
        <w:tc>
          <w:tcPr>
            <w:tcW w:w="177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$ 199.50 </w:t>
            </w:r>
          </w:p>
        </w:tc>
        <w:tc>
          <w:tcPr>
            <w:tcW w:w="12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   179.55 </w:t>
            </w:r>
          </w:p>
        </w:tc>
      </w:tr>
      <w:tr w:rsidR="00757925" w:rsidTr="00D218A3">
        <w:trPr>
          <w:trHeight w:val="326"/>
        </w:trPr>
        <w:tc>
          <w:tcPr>
            <w:tcW w:w="39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3 </w:t>
            </w:r>
          </w:p>
        </w:tc>
        <w:tc>
          <w:tcPr>
            <w:tcW w:w="3861"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Oscar Orlando Barrientos </w:t>
            </w:r>
          </w:p>
        </w:tc>
        <w:tc>
          <w:tcPr>
            <w:tcW w:w="137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Fumigador </w:t>
            </w:r>
          </w:p>
        </w:tc>
        <w:tc>
          <w:tcPr>
            <w:tcW w:w="730"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60" w:firstLine="0"/>
              <w:jc w:val="center"/>
            </w:pPr>
            <w:r>
              <w:t xml:space="preserve">14 </w:t>
            </w:r>
          </w:p>
        </w:tc>
        <w:tc>
          <w:tcPr>
            <w:tcW w:w="177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$ 199.50 </w:t>
            </w:r>
          </w:p>
        </w:tc>
        <w:tc>
          <w:tcPr>
            <w:tcW w:w="12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   179.55 </w:t>
            </w:r>
          </w:p>
        </w:tc>
      </w:tr>
      <w:tr w:rsidR="00757925" w:rsidTr="00D218A3">
        <w:trPr>
          <w:trHeight w:val="327"/>
        </w:trPr>
        <w:tc>
          <w:tcPr>
            <w:tcW w:w="4255" w:type="dxa"/>
            <w:gridSpan w:val="2"/>
            <w:tcBorders>
              <w:top w:val="single" w:sz="4" w:space="0" w:color="000000"/>
              <w:left w:val="single" w:sz="4" w:space="0" w:color="000000"/>
              <w:bottom w:val="single" w:sz="4" w:space="0" w:color="000000"/>
              <w:right w:val="nil"/>
            </w:tcBorders>
          </w:tcPr>
          <w:p w:rsidR="00757925" w:rsidRDefault="00757925" w:rsidP="00D218A3">
            <w:pPr>
              <w:spacing w:after="0" w:line="259" w:lineRule="auto"/>
              <w:ind w:left="5" w:right="0" w:firstLine="0"/>
              <w:jc w:val="left"/>
            </w:pPr>
            <w:r>
              <w:rPr>
                <w:b/>
              </w:rPr>
              <w:t xml:space="preserve">TOTAL </w:t>
            </w:r>
          </w:p>
        </w:tc>
        <w:tc>
          <w:tcPr>
            <w:tcW w:w="1378" w:type="dxa"/>
            <w:tcBorders>
              <w:top w:val="single" w:sz="4" w:space="0" w:color="000000"/>
              <w:left w:val="nil"/>
              <w:bottom w:val="single" w:sz="4" w:space="0" w:color="000000"/>
              <w:right w:val="nil"/>
            </w:tcBorders>
          </w:tcPr>
          <w:p w:rsidR="00757925" w:rsidRDefault="00757925" w:rsidP="00D218A3">
            <w:pPr>
              <w:spacing w:after="160" w:line="259" w:lineRule="auto"/>
              <w:ind w:left="0" w:right="0" w:firstLine="0"/>
              <w:jc w:val="left"/>
            </w:pPr>
          </w:p>
        </w:tc>
        <w:tc>
          <w:tcPr>
            <w:tcW w:w="730" w:type="dxa"/>
            <w:tcBorders>
              <w:top w:val="single" w:sz="4" w:space="0" w:color="000000"/>
              <w:left w:val="nil"/>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177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b/>
              </w:rPr>
              <w:t xml:space="preserve">$ 598.50 </w:t>
            </w:r>
          </w:p>
        </w:tc>
        <w:tc>
          <w:tcPr>
            <w:tcW w:w="12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rPr>
                <w:b/>
              </w:rPr>
              <w:t xml:space="preserve">$   538.65 </w:t>
            </w:r>
          </w:p>
        </w:tc>
      </w:tr>
    </w:tbl>
    <w:p w:rsidR="00757925" w:rsidRDefault="00757925" w:rsidP="00757925">
      <w:pPr>
        <w:spacing w:after="0" w:line="259" w:lineRule="auto"/>
        <w:ind w:left="0" w:right="0" w:firstLine="0"/>
        <w:jc w:val="left"/>
      </w:pPr>
      <w:r>
        <w:t xml:space="preserve"> </w:t>
      </w:r>
    </w:p>
    <w:p w:rsidR="00757925" w:rsidRDefault="00757925" w:rsidP="00493F14">
      <w:pPr>
        <w:numPr>
          <w:ilvl w:val="0"/>
          <w:numId w:val="114"/>
        </w:numPr>
        <w:ind w:right="66" w:hanging="360"/>
      </w:pPr>
      <w:r>
        <w:t xml:space="preserve">EROGAR la cantidad de </w:t>
      </w:r>
      <w:r>
        <w:rPr>
          <w:b/>
        </w:rPr>
        <w:t xml:space="preserve">QUINIENTOS NOVENTA Y OCHO 50/100 DÓLARES DE LOS ESTADOS UNIDOS DE AMÉRICA ($598.50) </w:t>
      </w:r>
      <w:r>
        <w:t xml:space="preserve">V/ Pago de planilla de trabajadores como contribución a Ministerio de Salud Región Occidental UCSFI Metapán, Correspondiente al período del 08/04/2019 al 21/04/2019. Aplicando dicho gasto al código </w:t>
      </w:r>
      <w:r>
        <w:rPr>
          <w:b/>
        </w:rPr>
        <w:t xml:space="preserve">56201 </w:t>
      </w:r>
      <w:r>
        <w:t xml:space="preserve">de la línea </w:t>
      </w:r>
      <w:r>
        <w:rPr>
          <w:b/>
        </w:rPr>
        <w:t>0101</w:t>
      </w:r>
      <w:r>
        <w:t xml:space="preserve"> del Presupuesto Municipal vigente, según se detalla a continuación:</w:t>
      </w:r>
      <w:r>
        <w:rPr>
          <w:b/>
        </w:rPr>
        <w:t xml:space="preserve"> </w:t>
      </w:r>
    </w:p>
    <w:p w:rsidR="00757925" w:rsidRDefault="00757925" w:rsidP="00757925">
      <w:pPr>
        <w:spacing w:after="0" w:line="259" w:lineRule="auto"/>
        <w:ind w:left="0" w:right="0" w:firstLine="0"/>
        <w:jc w:val="left"/>
      </w:pPr>
      <w:r>
        <w:rPr>
          <w:b/>
        </w:rPr>
        <w:t xml:space="preserve"> </w:t>
      </w:r>
    </w:p>
    <w:tbl>
      <w:tblPr>
        <w:tblStyle w:val="TableGrid"/>
        <w:tblW w:w="9412" w:type="dxa"/>
        <w:tblInd w:w="-283" w:type="dxa"/>
        <w:tblCellMar>
          <w:top w:w="45" w:type="dxa"/>
          <w:left w:w="67" w:type="dxa"/>
          <w:right w:w="8" w:type="dxa"/>
        </w:tblCellMar>
        <w:tblLook w:val="04A0" w:firstRow="1" w:lastRow="0" w:firstColumn="1" w:lastColumn="0" w:noHBand="0" w:noVBand="1"/>
      </w:tblPr>
      <w:tblGrid>
        <w:gridCol w:w="394"/>
        <w:gridCol w:w="3861"/>
        <w:gridCol w:w="1378"/>
        <w:gridCol w:w="730"/>
        <w:gridCol w:w="1772"/>
        <w:gridCol w:w="1277"/>
      </w:tblGrid>
      <w:tr w:rsidR="00757925" w:rsidTr="00D218A3">
        <w:trPr>
          <w:trHeight w:val="326"/>
        </w:trPr>
        <w:tc>
          <w:tcPr>
            <w:tcW w:w="39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pPr>
            <w:r>
              <w:rPr>
                <w:b/>
              </w:rPr>
              <w:t xml:space="preserve">Nº </w:t>
            </w:r>
          </w:p>
        </w:tc>
        <w:tc>
          <w:tcPr>
            <w:tcW w:w="3861"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rPr>
                <w:b/>
              </w:rPr>
              <w:t xml:space="preserve">NOMBRE </w:t>
            </w:r>
          </w:p>
        </w:tc>
        <w:tc>
          <w:tcPr>
            <w:tcW w:w="137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rPr>
                <w:b/>
              </w:rPr>
              <w:t xml:space="preserve">CARGO </w:t>
            </w:r>
          </w:p>
        </w:tc>
        <w:tc>
          <w:tcPr>
            <w:tcW w:w="730"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pPr>
            <w:r>
              <w:rPr>
                <w:b/>
              </w:rPr>
              <w:t xml:space="preserve">DIAS </w:t>
            </w:r>
          </w:p>
        </w:tc>
        <w:tc>
          <w:tcPr>
            <w:tcW w:w="177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b/>
              </w:rPr>
              <w:t xml:space="preserve">DEVENGADO  </w:t>
            </w:r>
          </w:p>
        </w:tc>
        <w:tc>
          <w:tcPr>
            <w:tcW w:w="12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pPr>
            <w:r>
              <w:rPr>
                <w:b/>
              </w:rPr>
              <w:t xml:space="preserve">LIQUIDO </w:t>
            </w:r>
          </w:p>
        </w:tc>
      </w:tr>
      <w:tr w:rsidR="00757925" w:rsidTr="00D218A3">
        <w:trPr>
          <w:trHeight w:val="326"/>
        </w:trPr>
        <w:tc>
          <w:tcPr>
            <w:tcW w:w="39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1 </w:t>
            </w:r>
          </w:p>
        </w:tc>
        <w:tc>
          <w:tcPr>
            <w:tcW w:w="3861"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Héctor Francisco Rodríguez Peraza </w:t>
            </w:r>
          </w:p>
        </w:tc>
        <w:tc>
          <w:tcPr>
            <w:tcW w:w="137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Fumigador </w:t>
            </w:r>
          </w:p>
        </w:tc>
        <w:tc>
          <w:tcPr>
            <w:tcW w:w="730"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60" w:firstLine="0"/>
              <w:jc w:val="center"/>
            </w:pPr>
            <w:r>
              <w:t xml:space="preserve">14 </w:t>
            </w:r>
          </w:p>
        </w:tc>
        <w:tc>
          <w:tcPr>
            <w:tcW w:w="177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$ 199.50 </w:t>
            </w:r>
          </w:p>
        </w:tc>
        <w:tc>
          <w:tcPr>
            <w:tcW w:w="12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   179.55 </w:t>
            </w:r>
          </w:p>
        </w:tc>
      </w:tr>
      <w:tr w:rsidR="00757925" w:rsidTr="00D218A3">
        <w:trPr>
          <w:trHeight w:val="322"/>
        </w:trPr>
        <w:tc>
          <w:tcPr>
            <w:tcW w:w="39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2 </w:t>
            </w:r>
          </w:p>
        </w:tc>
        <w:tc>
          <w:tcPr>
            <w:tcW w:w="3861"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Israel Antonio Aparicio Ramírez </w:t>
            </w:r>
          </w:p>
        </w:tc>
        <w:tc>
          <w:tcPr>
            <w:tcW w:w="137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Fumigador </w:t>
            </w:r>
          </w:p>
        </w:tc>
        <w:tc>
          <w:tcPr>
            <w:tcW w:w="730"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60" w:firstLine="0"/>
              <w:jc w:val="center"/>
            </w:pPr>
            <w:r>
              <w:t xml:space="preserve">14 </w:t>
            </w:r>
          </w:p>
        </w:tc>
        <w:tc>
          <w:tcPr>
            <w:tcW w:w="177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$ 199.50 </w:t>
            </w:r>
          </w:p>
        </w:tc>
        <w:tc>
          <w:tcPr>
            <w:tcW w:w="12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   179.55 </w:t>
            </w:r>
          </w:p>
        </w:tc>
      </w:tr>
      <w:tr w:rsidR="00757925" w:rsidTr="00D218A3">
        <w:trPr>
          <w:trHeight w:val="326"/>
        </w:trPr>
        <w:tc>
          <w:tcPr>
            <w:tcW w:w="39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3 </w:t>
            </w:r>
          </w:p>
        </w:tc>
        <w:tc>
          <w:tcPr>
            <w:tcW w:w="3861"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Oscar Orlando Barrientos </w:t>
            </w:r>
          </w:p>
        </w:tc>
        <w:tc>
          <w:tcPr>
            <w:tcW w:w="137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Fumigador </w:t>
            </w:r>
          </w:p>
        </w:tc>
        <w:tc>
          <w:tcPr>
            <w:tcW w:w="730"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60" w:firstLine="0"/>
              <w:jc w:val="center"/>
            </w:pPr>
            <w:r>
              <w:t xml:space="preserve">14 </w:t>
            </w:r>
          </w:p>
        </w:tc>
        <w:tc>
          <w:tcPr>
            <w:tcW w:w="177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$ 199.50 </w:t>
            </w:r>
          </w:p>
        </w:tc>
        <w:tc>
          <w:tcPr>
            <w:tcW w:w="12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t xml:space="preserve">$   179.55 </w:t>
            </w:r>
          </w:p>
        </w:tc>
      </w:tr>
      <w:tr w:rsidR="00757925" w:rsidTr="00D218A3">
        <w:trPr>
          <w:trHeight w:val="327"/>
        </w:trPr>
        <w:tc>
          <w:tcPr>
            <w:tcW w:w="4255" w:type="dxa"/>
            <w:gridSpan w:val="2"/>
            <w:tcBorders>
              <w:top w:val="single" w:sz="4" w:space="0" w:color="000000"/>
              <w:left w:val="single" w:sz="4" w:space="0" w:color="000000"/>
              <w:bottom w:val="single" w:sz="4" w:space="0" w:color="000000"/>
              <w:right w:val="nil"/>
            </w:tcBorders>
          </w:tcPr>
          <w:p w:rsidR="00757925" w:rsidRDefault="00757925" w:rsidP="00D218A3">
            <w:pPr>
              <w:spacing w:after="0" w:line="259" w:lineRule="auto"/>
              <w:ind w:left="5" w:right="0" w:firstLine="0"/>
              <w:jc w:val="left"/>
            </w:pPr>
            <w:r>
              <w:rPr>
                <w:b/>
              </w:rPr>
              <w:t xml:space="preserve">TOTAL </w:t>
            </w:r>
          </w:p>
        </w:tc>
        <w:tc>
          <w:tcPr>
            <w:tcW w:w="1378" w:type="dxa"/>
            <w:tcBorders>
              <w:top w:val="single" w:sz="4" w:space="0" w:color="000000"/>
              <w:left w:val="nil"/>
              <w:bottom w:val="single" w:sz="4" w:space="0" w:color="000000"/>
              <w:right w:val="nil"/>
            </w:tcBorders>
          </w:tcPr>
          <w:p w:rsidR="00757925" w:rsidRDefault="00757925" w:rsidP="00D218A3">
            <w:pPr>
              <w:spacing w:after="160" w:line="259" w:lineRule="auto"/>
              <w:ind w:left="0" w:right="0" w:firstLine="0"/>
              <w:jc w:val="left"/>
            </w:pPr>
          </w:p>
        </w:tc>
        <w:tc>
          <w:tcPr>
            <w:tcW w:w="730" w:type="dxa"/>
            <w:tcBorders>
              <w:top w:val="single" w:sz="4" w:space="0" w:color="000000"/>
              <w:left w:val="nil"/>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177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b/>
              </w:rPr>
              <w:t xml:space="preserve">$ 598.50 </w:t>
            </w:r>
          </w:p>
        </w:tc>
        <w:tc>
          <w:tcPr>
            <w:tcW w:w="12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5" w:right="0" w:firstLine="0"/>
              <w:jc w:val="left"/>
            </w:pPr>
            <w:r>
              <w:rPr>
                <w:b/>
              </w:rPr>
              <w:t xml:space="preserve">$   538.65 </w:t>
            </w:r>
          </w:p>
        </w:tc>
      </w:tr>
    </w:tbl>
    <w:p w:rsidR="00757925" w:rsidRDefault="00757925" w:rsidP="00757925">
      <w:pPr>
        <w:spacing w:after="0" w:line="259" w:lineRule="auto"/>
        <w:ind w:left="0" w:right="0" w:firstLine="0"/>
        <w:jc w:val="left"/>
      </w:pPr>
      <w:r>
        <w:t xml:space="preserve"> </w:t>
      </w:r>
    </w:p>
    <w:p w:rsidR="00757925" w:rsidRDefault="00757925" w:rsidP="00757925">
      <w:pPr>
        <w:spacing w:after="177"/>
        <w:ind w:left="9" w:right="66"/>
      </w:pPr>
      <w:r>
        <w:t xml:space="preserve">Autorizando a Tesorería a efectuar los pagos correspondientes FONDOS PROPIOS. Cuenta N° 00500003666 </w:t>
      </w:r>
    </w:p>
    <w:p w:rsidR="00757925" w:rsidRDefault="00757925" w:rsidP="00757925">
      <w:pPr>
        <w:spacing w:after="151" w:line="259" w:lineRule="auto"/>
        <w:ind w:left="-5" w:right="0"/>
        <w:jc w:val="left"/>
      </w:pPr>
      <w:r>
        <w:rPr>
          <w:b/>
          <w:u w:val="single" w:color="000000"/>
        </w:rPr>
        <w:t>ACUERDO NÚMERO TRECE:</w:t>
      </w:r>
      <w:r>
        <w:rPr>
          <w:b/>
        </w:rPr>
        <w:t xml:space="preserve">  </w:t>
      </w:r>
    </w:p>
    <w:p w:rsidR="00757925" w:rsidRDefault="00757925" w:rsidP="00757925">
      <w:pPr>
        <w:spacing w:after="176"/>
        <w:ind w:left="9" w:right="66"/>
      </w:pPr>
      <w:r>
        <w:t xml:space="preserve">El Concejo Municipal de Metapán, en uso de las  facultades que el código municipal les confiere: ACUERDA </w:t>
      </w:r>
      <w:r>
        <w:rPr>
          <w:color w:val="002060"/>
        </w:rPr>
        <w:t xml:space="preserve"> </w:t>
      </w:r>
    </w:p>
    <w:p w:rsidR="00757925" w:rsidRDefault="00757925" w:rsidP="00757925">
      <w:pPr>
        <w:ind w:left="788" w:right="66" w:hanging="360"/>
      </w:pPr>
      <w:r>
        <w:lastRenderedPageBreak/>
        <w:t>1.</w:t>
      </w:r>
      <w:r>
        <w:rPr>
          <w:rFonts w:ascii="Arial" w:eastAsia="Arial" w:hAnsi="Arial" w:cs="Arial"/>
        </w:rPr>
        <w:t xml:space="preserve"> </w:t>
      </w:r>
      <w:r>
        <w:t xml:space="preserve"> EROGAR la cantidad de </w:t>
      </w:r>
      <w:r>
        <w:rPr>
          <w:b/>
        </w:rPr>
        <w:t>TRES MIL TRESCIENTOS TREINTA Y NUEVE 28/100 DÓLARES DE</w:t>
      </w:r>
      <w:r>
        <w:t xml:space="preserve"> </w:t>
      </w:r>
      <w:r>
        <w:rPr>
          <w:b/>
        </w:rPr>
        <w:t>LOS ESTADOS UNIDOS DE AMÉRICA ($3,339.28)</w:t>
      </w:r>
      <w:r>
        <w:t xml:space="preserve"> a favor de </w:t>
      </w:r>
      <w:r>
        <w:rPr>
          <w:b/>
        </w:rPr>
        <w:t>INVERSIONES MAGAÑA Y MAGAÑA S.A. DE C.V.</w:t>
      </w:r>
      <w:r>
        <w:t xml:space="preserve"> </w:t>
      </w:r>
      <w:r>
        <w:rPr>
          <w:b/>
        </w:rPr>
        <w:t xml:space="preserve">V/ </w:t>
      </w:r>
      <w:r>
        <w:t xml:space="preserve">Pago por compra de productos de cuero y caucho, productos químicos, minerales no metálicos y productos derivados , minerales metálicos y productos derivados , para usos varios de alcaldía municipal y contribuciones varias, según facturas, líneas y códigos que se detallan a continuación: </w:t>
      </w:r>
    </w:p>
    <w:p w:rsidR="00757925" w:rsidRDefault="00757925" w:rsidP="00757925">
      <w:pPr>
        <w:spacing w:after="162" w:line="259" w:lineRule="auto"/>
        <w:ind w:left="721" w:right="0" w:firstLine="0"/>
        <w:jc w:val="left"/>
      </w:pPr>
      <w:r>
        <w:rPr>
          <w:b/>
        </w:rPr>
        <w:t xml:space="preserve"> </w:t>
      </w:r>
      <w:r>
        <w:rPr>
          <w:b/>
        </w:rPr>
        <w:tab/>
        <w:t xml:space="preserve"> </w:t>
      </w:r>
    </w:p>
    <w:p w:rsidR="00757925" w:rsidRDefault="00757925" w:rsidP="00757925">
      <w:pPr>
        <w:spacing w:after="3" w:line="259" w:lineRule="auto"/>
        <w:ind w:left="1091" w:right="0"/>
        <w:jc w:val="left"/>
      </w:pPr>
      <w:r>
        <w:rPr>
          <w:b/>
          <w:u w:val="single" w:color="000000"/>
        </w:rPr>
        <w:t>LINEA 0101</w:t>
      </w:r>
      <w:r>
        <w:rPr>
          <w:b/>
        </w:rPr>
        <w:t xml:space="preserve"> </w:t>
      </w:r>
    </w:p>
    <w:p w:rsidR="00757925" w:rsidRDefault="00757925" w:rsidP="00757925">
      <w:pPr>
        <w:ind w:left="9" w:right="66"/>
      </w:pPr>
      <w:r>
        <w:t xml:space="preserve">                 Facturas Nos.- 12805-10843-10564-10777-10778-14040-12411-12412 </w:t>
      </w:r>
    </w:p>
    <w:p w:rsidR="00757925" w:rsidRDefault="00757925" w:rsidP="00757925">
      <w:pPr>
        <w:ind w:left="9" w:right="66"/>
      </w:pPr>
      <w:r>
        <w:t xml:space="preserve">                                          9673-9674-9675-9917 </w:t>
      </w:r>
    </w:p>
    <w:p w:rsidR="00757925" w:rsidRDefault="00757925" w:rsidP="00757925">
      <w:pPr>
        <w:ind w:left="9" w:right="66"/>
      </w:pPr>
      <w:r>
        <w:rPr>
          <w:b/>
        </w:rPr>
        <w:t xml:space="preserve">                 </w:t>
      </w:r>
      <w:r>
        <w:t xml:space="preserve">Códigos Nos.-54106………….……………………............................$      20.40                       Códigos Nos.-54107………….……………………............................$    289.80     </w:t>
      </w:r>
    </w:p>
    <w:p w:rsidR="00757925" w:rsidRDefault="00757925" w:rsidP="00757925">
      <w:pPr>
        <w:ind w:left="9" w:right="66"/>
      </w:pPr>
      <w:r>
        <w:t xml:space="preserve">                 Códigos Nos.-54111………….……………………............................$    937.00 </w:t>
      </w:r>
    </w:p>
    <w:p w:rsidR="00757925" w:rsidRDefault="00757925" w:rsidP="00757925">
      <w:pPr>
        <w:ind w:left="9" w:right="66"/>
      </w:pPr>
      <w:r>
        <w:rPr>
          <w:b/>
        </w:rPr>
        <w:t xml:space="preserve">                 </w:t>
      </w:r>
      <w:r>
        <w:t xml:space="preserve">Códigos Nos.-54112……….……………………................................$    209.15  </w:t>
      </w:r>
    </w:p>
    <w:p w:rsidR="00757925" w:rsidRDefault="00757925" w:rsidP="00757925">
      <w:pPr>
        <w:ind w:left="9" w:right="66"/>
      </w:pPr>
      <w:r>
        <w:t xml:space="preserve">                 Códigos Nos.-54199……….……………………................................$</w:t>
      </w:r>
      <w:r>
        <w:rPr>
          <w:b/>
        </w:rPr>
        <w:t xml:space="preserve">    </w:t>
      </w:r>
      <w:r>
        <w:t>345.00</w:t>
      </w:r>
      <w:r>
        <w:rPr>
          <w:b/>
        </w:rPr>
        <w:t xml:space="preserve">  </w:t>
      </w:r>
      <w:r>
        <w:t xml:space="preserve"> </w:t>
      </w:r>
    </w:p>
    <w:p w:rsidR="00757925" w:rsidRDefault="00757925" w:rsidP="00757925">
      <w:pPr>
        <w:ind w:left="9" w:right="66"/>
      </w:pPr>
      <w:r>
        <w:rPr>
          <w:b/>
        </w:rPr>
        <w:t xml:space="preserve">                 </w:t>
      </w:r>
      <w:r>
        <w:t xml:space="preserve">Códigos Nos.-56201……….……………………................................$    832.78 </w:t>
      </w:r>
    </w:p>
    <w:p w:rsidR="00757925" w:rsidRDefault="00757925" w:rsidP="00757925">
      <w:pPr>
        <w:ind w:left="9" w:right="66"/>
      </w:pPr>
      <w:r>
        <w:t xml:space="preserve">                 Códigos Nos.-56304………….……………………............................$    705.15      </w:t>
      </w:r>
      <w:r>
        <w:rPr>
          <w:b/>
        </w:rPr>
        <w:t xml:space="preserve">                 </w:t>
      </w:r>
      <w:r>
        <w:t>Total………………………..……………………......……..................</w:t>
      </w:r>
      <w:r>
        <w:rPr>
          <w:b/>
        </w:rPr>
        <w:t>$ 3,339.28</w:t>
      </w:r>
      <w:r>
        <w:t xml:space="preserve"> </w:t>
      </w:r>
    </w:p>
    <w:p w:rsidR="00757925" w:rsidRDefault="00757925" w:rsidP="00757925">
      <w:pPr>
        <w:spacing w:after="159" w:line="259" w:lineRule="auto"/>
        <w:ind w:left="0" w:right="0" w:firstLine="0"/>
        <w:jc w:val="left"/>
      </w:pPr>
      <w:r>
        <w:t xml:space="preserve"> </w:t>
      </w:r>
    </w:p>
    <w:p w:rsidR="00757925" w:rsidRDefault="00757925" w:rsidP="00493F14">
      <w:pPr>
        <w:numPr>
          <w:ilvl w:val="0"/>
          <w:numId w:val="115"/>
        </w:numPr>
        <w:ind w:right="66" w:hanging="283"/>
      </w:pPr>
      <w:r>
        <w:t xml:space="preserve">EROGAR la cantidad de </w:t>
      </w:r>
      <w:r>
        <w:rPr>
          <w:b/>
        </w:rPr>
        <w:t>DOS MIL SEISCIENTOS SETENTA Y OCHO</w:t>
      </w:r>
      <w:r>
        <w:t xml:space="preserve"> </w:t>
      </w:r>
      <w:r>
        <w:rPr>
          <w:b/>
        </w:rPr>
        <w:t>10/100 DÓLARES DE</w:t>
      </w:r>
      <w:r>
        <w:t xml:space="preserve"> </w:t>
      </w:r>
      <w:r>
        <w:rPr>
          <w:b/>
        </w:rPr>
        <w:t>LOS ESTADOS UNIDOS DE AMÉRICA ($2,678.10)</w:t>
      </w:r>
      <w:r>
        <w:t xml:space="preserve">  a favor de </w:t>
      </w:r>
      <w:r>
        <w:rPr>
          <w:b/>
        </w:rPr>
        <w:t xml:space="preserve">SANALPO S.A. DE C.V.  V/ </w:t>
      </w:r>
      <w:r>
        <w:t xml:space="preserve">Pago por mtto. De cancha de futbol sala ubicada en parque Linda Vista,  según orden  No.-162457 Aplicando dicho gasto a la línea 0101  del código  54303, del presupuesto municipal vigente </w:t>
      </w:r>
    </w:p>
    <w:p w:rsidR="00757925" w:rsidRDefault="00757925" w:rsidP="00757925">
      <w:pPr>
        <w:spacing w:after="0" w:line="259" w:lineRule="auto"/>
        <w:ind w:left="721" w:right="0" w:firstLine="0"/>
        <w:jc w:val="left"/>
      </w:pPr>
      <w:r>
        <w:t xml:space="preserve"> </w:t>
      </w:r>
    </w:p>
    <w:p w:rsidR="00757925" w:rsidRDefault="00757925" w:rsidP="00757925">
      <w:pPr>
        <w:spacing w:after="0" w:line="259" w:lineRule="auto"/>
        <w:ind w:left="721" w:right="0" w:firstLine="0"/>
        <w:jc w:val="left"/>
      </w:pPr>
      <w:r>
        <w:t xml:space="preserve"> </w:t>
      </w:r>
    </w:p>
    <w:p w:rsidR="00757925" w:rsidRDefault="00757925" w:rsidP="00493F14">
      <w:pPr>
        <w:numPr>
          <w:ilvl w:val="0"/>
          <w:numId w:val="115"/>
        </w:numPr>
        <w:spacing w:after="15"/>
        <w:ind w:right="66" w:hanging="283"/>
      </w:pPr>
      <w:r>
        <w:t xml:space="preserve">EROGAR la cantidad de </w:t>
      </w:r>
      <w:r>
        <w:rPr>
          <w:b/>
        </w:rPr>
        <w:t>CIENTO TRECE</w:t>
      </w:r>
      <w:r>
        <w:t xml:space="preserve"> </w:t>
      </w:r>
      <w:r>
        <w:rPr>
          <w:b/>
        </w:rPr>
        <w:t>00/100 DÓLARES DE</w:t>
      </w:r>
      <w:r>
        <w:t xml:space="preserve"> </w:t>
      </w:r>
      <w:r>
        <w:rPr>
          <w:b/>
        </w:rPr>
        <w:t>LOS ESTADOS UNIDOS DE AMÉRICA ($113.00)</w:t>
      </w:r>
      <w:r>
        <w:t xml:space="preserve">  a favor de </w:t>
      </w:r>
      <w:r>
        <w:rPr>
          <w:b/>
        </w:rPr>
        <w:t xml:space="preserve">Sr. JUAN ANTONIO FIGUEROA FIGUEROA/ EMPRESAS FIGUEROA FIGUEROA V/ </w:t>
      </w:r>
      <w:r>
        <w:t xml:space="preserve">Pago por </w:t>
      </w:r>
    </w:p>
    <w:p w:rsidR="00757925" w:rsidRDefault="00757925" w:rsidP="00757925">
      <w:pPr>
        <w:ind w:left="798" w:right="66"/>
      </w:pPr>
      <w:r>
        <w:t xml:space="preserve">1 servicio de valuó de vehículos, para uso en alcaldía municipal de Metapan, según factura  No.-398 Aplicando dicho gasto a la línea 0101 del código  54599, del presupuesto municipal vigente </w:t>
      </w:r>
    </w:p>
    <w:p w:rsidR="00757925" w:rsidRDefault="00757925" w:rsidP="00757925">
      <w:pPr>
        <w:spacing w:after="0" w:line="259" w:lineRule="auto"/>
        <w:ind w:left="721" w:right="0" w:firstLine="0"/>
        <w:jc w:val="left"/>
      </w:pPr>
      <w:r>
        <w:t xml:space="preserve"> </w:t>
      </w:r>
    </w:p>
    <w:p w:rsidR="00757925" w:rsidRDefault="00757925" w:rsidP="00757925">
      <w:pPr>
        <w:spacing w:after="0" w:line="259" w:lineRule="auto"/>
        <w:ind w:left="721" w:right="0" w:firstLine="0"/>
        <w:jc w:val="left"/>
      </w:pPr>
      <w:r>
        <w:t xml:space="preserve"> </w:t>
      </w:r>
    </w:p>
    <w:p w:rsidR="00757925" w:rsidRDefault="00757925" w:rsidP="00757925">
      <w:pPr>
        <w:pStyle w:val="Ttulo1"/>
        <w:spacing w:after="0"/>
        <w:ind w:left="299" w:right="-74" w:hanging="10"/>
      </w:pPr>
      <w:r>
        <w:rPr>
          <w:b w:val="0"/>
          <w:sz w:val="24"/>
        </w:rPr>
        <w:t xml:space="preserve">4. EROGAR la cantidad de </w:t>
      </w:r>
      <w:r>
        <w:rPr>
          <w:sz w:val="24"/>
        </w:rPr>
        <w:t>QUINIENTOS VEINTICINCO</w:t>
      </w:r>
      <w:r>
        <w:rPr>
          <w:b w:val="0"/>
          <w:sz w:val="24"/>
        </w:rPr>
        <w:t xml:space="preserve"> </w:t>
      </w:r>
      <w:r>
        <w:rPr>
          <w:sz w:val="24"/>
        </w:rPr>
        <w:t>45/100 DÓLARES DE</w:t>
      </w:r>
      <w:r>
        <w:rPr>
          <w:b w:val="0"/>
          <w:sz w:val="24"/>
        </w:rPr>
        <w:t xml:space="preserve"> </w:t>
      </w:r>
    </w:p>
    <w:p w:rsidR="00757925" w:rsidRDefault="00757925" w:rsidP="00757925">
      <w:pPr>
        <w:spacing w:after="15"/>
        <w:ind w:left="798" w:right="62"/>
      </w:pPr>
      <w:r>
        <w:rPr>
          <w:b/>
        </w:rPr>
        <w:t>LOS ESTADOS UNIDOS DE AMÉRICA ($525.45)</w:t>
      </w:r>
      <w:r>
        <w:t xml:space="preserve">  a favor de </w:t>
      </w:r>
      <w:r>
        <w:rPr>
          <w:b/>
        </w:rPr>
        <w:t xml:space="preserve">SERTRAFMA </w:t>
      </w:r>
    </w:p>
    <w:p w:rsidR="00757925" w:rsidRDefault="00757925" w:rsidP="00757925">
      <w:pPr>
        <w:ind w:left="798" w:right="66"/>
      </w:pPr>
      <w:r>
        <w:rPr>
          <w:b/>
        </w:rPr>
        <w:t xml:space="preserve">S.A. DE C.V. V/ </w:t>
      </w:r>
      <w:r>
        <w:t xml:space="preserve">Pago por 3 viajes a diferentes lugares de El Salvador, para uso en contribución a Isidro Metapan fuerzas básicas, según factura  No.-354 Aplicando dicho gasto a la línea 0101 del código  56303, del presupuesto municipal vigente </w:t>
      </w:r>
    </w:p>
    <w:p w:rsidR="00757925" w:rsidRDefault="00757925" w:rsidP="00757925">
      <w:pPr>
        <w:spacing w:after="0" w:line="259" w:lineRule="auto"/>
        <w:ind w:left="721" w:right="0" w:firstLine="0"/>
        <w:jc w:val="left"/>
      </w:pPr>
      <w:r>
        <w:t xml:space="preserve"> </w:t>
      </w:r>
    </w:p>
    <w:p w:rsidR="00757925" w:rsidRDefault="00757925" w:rsidP="00757925">
      <w:pPr>
        <w:spacing w:after="0" w:line="259" w:lineRule="auto"/>
        <w:ind w:left="721" w:right="0" w:firstLine="0"/>
        <w:jc w:val="left"/>
      </w:pPr>
      <w:r>
        <w:t xml:space="preserve"> </w:t>
      </w:r>
    </w:p>
    <w:p w:rsidR="00757925" w:rsidRDefault="00757925" w:rsidP="00493F14">
      <w:pPr>
        <w:numPr>
          <w:ilvl w:val="0"/>
          <w:numId w:val="116"/>
        </w:numPr>
        <w:ind w:right="66" w:hanging="283"/>
      </w:pPr>
      <w:r>
        <w:t xml:space="preserve">EROGAR la cantidad de </w:t>
      </w:r>
      <w:r>
        <w:rPr>
          <w:b/>
        </w:rPr>
        <w:t>OCHOCIENTOS CUARENTA</w:t>
      </w:r>
      <w:r>
        <w:t xml:space="preserve"> </w:t>
      </w:r>
      <w:r>
        <w:rPr>
          <w:b/>
        </w:rPr>
        <w:t>00/100 DÓLARES DE</w:t>
      </w:r>
      <w:r>
        <w:t xml:space="preserve"> </w:t>
      </w:r>
      <w:r>
        <w:rPr>
          <w:b/>
        </w:rPr>
        <w:t>LOS ESTADOS UNIDOS DE AMÉRICA ($840.00)</w:t>
      </w:r>
      <w:r>
        <w:t xml:space="preserve">  a favor de </w:t>
      </w:r>
      <w:r>
        <w:rPr>
          <w:b/>
        </w:rPr>
        <w:t xml:space="preserve">Sr. LUIS GUSTAVO NAJERA VASQUEZ/ EL CHAPARRAL  V/ </w:t>
      </w:r>
      <w:r>
        <w:t xml:space="preserve">Pago por compra de productos químicos, para uso en cementerios municipales, según factura  No.-9920 Aplicando dicho gasto a la línea 0101 del código  54107, del presupuesto municipal vigente </w:t>
      </w:r>
    </w:p>
    <w:p w:rsidR="00757925" w:rsidRDefault="00757925" w:rsidP="00757925">
      <w:pPr>
        <w:spacing w:after="0" w:line="259" w:lineRule="auto"/>
        <w:ind w:left="721" w:right="0" w:firstLine="0"/>
        <w:jc w:val="left"/>
      </w:pPr>
      <w:r>
        <w:t xml:space="preserve"> </w:t>
      </w:r>
    </w:p>
    <w:p w:rsidR="00757925" w:rsidRDefault="00757925" w:rsidP="00493F14">
      <w:pPr>
        <w:numPr>
          <w:ilvl w:val="0"/>
          <w:numId w:val="116"/>
        </w:numPr>
        <w:spacing w:after="15"/>
        <w:ind w:right="66" w:hanging="283"/>
      </w:pPr>
      <w:r>
        <w:t xml:space="preserve">EROGAR la cantidad de </w:t>
      </w:r>
      <w:r>
        <w:rPr>
          <w:b/>
        </w:rPr>
        <w:t>ONCE MIL QUINIENTOS DIECIOCHO 56/100 DÓLARES DE</w:t>
      </w:r>
      <w:r>
        <w:t xml:space="preserve"> </w:t>
      </w:r>
      <w:r>
        <w:rPr>
          <w:b/>
        </w:rPr>
        <w:t>LOS ESTADOS UNIDOS DE AMÉRICA ($11,518.56)</w:t>
      </w:r>
      <w:r>
        <w:t xml:space="preserve"> a favor de </w:t>
      </w:r>
      <w:r>
        <w:rPr>
          <w:b/>
        </w:rPr>
        <w:t>ING. ROBERTO CARLOS GARCIA RAMIREZ/ DIGITAL SOLUTIONS</w:t>
      </w:r>
      <w:r>
        <w:t xml:space="preserve"> </w:t>
      </w:r>
    </w:p>
    <w:p w:rsidR="00757925" w:rsidRDefault="00757925" w:rsidP="00757925">
      <w:pPr>
        <w:ind w:left="798" w:right="66"/>
      </w:pPr>
      <w:r>
        <w:rPr>
          <w:b/>
        </w:rPr>
        <w:lastRenderedPageBreak/>
        <w:t xml:space="preserve">V/ </w:t>
      </w:r>
      <w:r>
        <w:t xml:space="preserve">Pago por compra de materiales informáticos, mantenimientos y reparaciones de bienes muebles, mobiliario, equipos informáticos, maquinaria y equipo de producción para apoyo institucional, para usos varios de alcaldía municipal según facturas, líneas y códigos que se detallan a continuación: </w:t>
      </w:r>
    </w:p>
    <w:p w:rsidR="00757925" w:rsidRDefault="00757925" w:rsidP="00757925">
      <w:pPr>
        <w:spacing w:after="3" w:line="259" w:lineRule="auto"/>
        <w:ind w:left="1091" w:right="0"/>
        <w:jc w:val="left"/>
      </w:pPr>
      <w:r>
        <w:rPr>
          <w:b/>
          <w:u w:val="single" w:color="000000"/>
        </w:rPr>
        <w:t>LINEA 0101</w:t>
      </w:r>
      <w:r>
        <w:rPr>
          <w:b/>
        </w:rPr>
        <w:t xml:space="preserve"> </w:t>
      </w:r>
    </w:p>
    <w:p w:rsidR="00757925" w:rsidRDefault="00757925" w:rsidP="00757925">
      <w:pPr>
        <w:ind w:left="9" w:right="66"/>
      </w:pPr>
      <w:r>
        <w:t xml:space="preserve">                 Facturas Nos.- 25365-25217-25269-25354-25355-25616-25504-25615 </w:t>
      </w:r>
    </w:p>
    <w:p w:rsidR="00757925" w:rsidRDefault="00757925" w:rsidP="00757925">
      <w:pPr>
        <w:ind w:left="9" w:right="66"/>
      </w:pPr>
      <w:r>
        <w:t xml:space="preserve">                                          25617-25534-25533-25537-25535-25536-25532 </w:t>
      </w:r>
    </w:p>
    <w:p w:rsidR="00757925" w:rsidRDefault="00757925" w:rsidP="00757925">
      <w:pPr>
        <w:ind w:left="9" w:right="66"/>
      </w:pPr>
      <w:r>
        <w:rPr>
          <w:b/>
        </w:rPr>
        <w:t xml:space="preserve">                 </w:t>
      </w:r>
      <w:r>
        <w:t xml:space="preserve">Códigos Nos.-54115………….……………………............................ $    923.50      </w:t>
      </w:r>
    </w:p>
    <w:p w:rsidR="00757925" w:rsidRDefault="00757925" w:rsidP="00757925">
      <w:pPr>
        <w:ind w:left="9" w:right="66"/>
      </w:pPr>
      <w:r>
        <w:t xml:space="preserve">                 Códigos Nos.-54199………….……………………............................ $    669.57  </w:t>
      </w:r>
    </w:p>
    <w:p w:rsidR="00757925" w:rsidRDefault="00757925" w:rsidP="00757925">
      <w:pPr>
        <w:ind w:left="9" w:right="66"/>
      </w:pPr>
      <w:r>
        <w:t xml:space="preserve">                 Códigos Nos.-54301………….……………………............................ $      95.00           </w:t>
      </w:r>
    </w:p>
    <w:p w:rsidR="00757925" w:rsidRDefault="00757925" w:rsidP="00757925">
      <w:pPr>
        <w:ind w:left="9" w:right="66"/>
      </w:pPr>
      <w:r>
        <w:t xml:space="preserve">                 Códigos Nos.-55599………….……………………............................ $      16.52 </w:t>
      </w:r>
    </w:p>
    <w:p w:rsidR="00757925" w:rsidRDefault="00757925" w:rsidP="00757925">
      <w:pPr>
        <w:ind w:left="9" w:right="66"/>
      </w:pPr>
      <w:r>
        <w:rPr>
          <w:b/>
        </w:rPr>
        <w:t xml:space="preserve">                 </w:t>
      </w:r>
      <w:r>
        <w:t xml:space="preserve">Códigos Nos.-61101……….…………………….................................$    209.35 </w:t>
      </w:r>
    </w:p>
    <w:p w:rsidR="00757925" w:rsidRDefault="00757925" w:rsidP="00757925">
      <w:pPr>
        <w:ind w:left="9" w:right="66"/>
      </w:pPr>
      <w:r>
        <w:t xml:space="preserve">                 Códigos Nos.-61104……….…………………….................................$ 9,068.67</w:t>
      </w:r>
      <w:r>
        <w:rPr>
          <w:b/>
        </w:rPr>
        <w:t xml:space="preserve">     </w:t>
      </w:r>
      <w:r>
        <w:t xml:space="preserve"> </w:t>
      </w:r>
    </w:p>
    <w:p w:rsidR="00757925" w:rsidRDefault="00757925" w:rsidP="00757925">
      <w:pPr>
        <w:ind w:left="9" w:right="66"/>
      </w:pPr>
      <w:r>
        <w:rPr>
          <w:b/>
        </w:rPr>
        <w:t xml:space="preserve">                 </w:t>
      </w:r>
      <w:r>
        <w:t xml:space="preserve">Códigos Nos.-61109……….…………………….................................$    535.95 </w:t>
      </w:r>
      <w:r>
        <w:rPr>
          <w:b/>
        </w:rPr>
        <w:t xml:space="preserve">                 </w:t>
      </w:r>
      <w:r>
        <w:t>Total………………………..……………………......…….................</w:t>
      </w:r>
      <w:r>
        <w:rPr>
          <w:b/>
        </w:rPr>
        <w:t>$ 11,518.56</w:t>
      </w:r>
      <w:r>
        <w:t xml:space="preserve"> </w:t>
      </w:r>
    </w:p>
    <w:p w:rsidR="00757925" w:rsidRDefault="00757925" w:rsidP="00757925">
      <w:pPr>
        <w:spacing w:after="159" w:line="259" w:lineRule="auto"/>
        <w:ind w:left="0" w:right="0" w:firstLine="0"/>
        <w:jc w:val="left"/>
      </w:pPr>
      <w:r>
        <w:t xml:space="preserve"> </w:t>
      </w:r>
    </w:p>
    <w:p w:rsidR="00757925" w:rsidRDefault="00757925" w:rsidP="00493F14">
      <w:pPr>
        <w:numPr>
          <w:ilvl w:val="0"/>
          <w:numId w:val="117"/>
        </w:numPr>
        <w:spacing w:after="15"/>
        <w:ind w:right="66" w:hanging="360"/>
      </w:pPr>
      <w:r>
        <w:t xml:space="preserve">EROGAR la cantidad de </w:t>
      </w:r>
      <w:r>
        <w:rPr>
          <w:b/>
        </w:rPr>
        <w:t>TRESCIENTOS VEINTE 75/100 DÓLARES DE</w:t>
      </w:r>
      <w:r>
        <w:t xml:space="preserve"> </w:t>
      </w:r>
      <w:r>
        <w:rPr>
          <w:b/>
        </w:rPr>
        <w:t>LOS ESTADOS UNIDOS DE AMÉRICA ($320.75)</w:t>
      </w:r>
      <w:r>
        <w:t xml:space="preserve"> a favor de </w:t>
      </w:r>
      <w:r>
        <w:rPr>
          <w:b/>
        </w:rPr>
        <w:t xml:space="preserve">GLOBAL </w:t>
      </w:r>
    </w:p>
    <w:p w:rsidR="00757925" w:rsidRDefault="00757925" w:rsidP="00757925">
      <w:pPr>
        <w:ind w:left="731" w:right="66"/>
      </w:pPr>
      <w:r>
        <w:rPr>
          <w:b/>
        </w:rPr>
        <w:t xml:space="preserve">INVESTORS CORPORATION, S.A. DE C.V. V/ </w:t>
      </w:r>
      <w:r>
        <w:t xml:space="preserve">Pago por compra de 50 galones de gasolina regular, 55 galones de diesel, para contribución a ministerio de salud, región occidental de salud SIBASI Santa Ana, UCSFI, Dirección de Salud Ambiental, Metapán, según Factura No.-19773-0094 Aplicando dicho gasto a la línea 0101 del código 56201, del presupuesto municipal vigente.  </w:t>
      </w:r>
    </w:p>
    <w:p w:rsidR="00757925" w:rsidRDefault="00757925" w:rsidP="00757925">
      <w:pPr>
        <w:spacing w:after="0" w:line="259" w:lineRule="auto"/>
        <w:ind w:left="721" w:right="0" w:firstLine="0"/>
        <w:jc w:val="left"/>
      </w:pPr>
      <w:r>
        <w:t xml:space="preserve"> </w:t>
      </w:r>
    </w:p>
    <w:p w:rsidR="00757925" w:rsidRDefault="00757925" w:rsidP="00493F14">
      <w:pPr>
        <w:numPr>
          <w:ilvl w:val="0"/>
          <w:numId w:val="117"/>
        </w:numPr>
        <w:ind w:right="66" w:hanging="360"/>
      </w:pPr>
      <w:r>
        <w:t xml:space="preserve">EROGAR la cantidad de </w:t>
      </w:r>
      <w:r>
        <w:rPr>
          <w:b/>
        </w:rPr>
        <w:t>UN MIL OCHOCIENTOS CINCUENTA Y SIETE 15/100 ($1,857.15) DÓLARES DE LOS ESTADOS UNIDOS DE AMÉRICA</w:t>
      </w:r>
      <w:r>
        <w:t xml:space="preserve">. A favor del </w:t>
      </w:r>
      <w:r>
        <w:rPr>
          <w:b/>
        </w:rPr>
        <w:t>DISTRIBUIDORA</w:t>
      </w:r>
      <w:r>
        <w:t xml:space="preserve"> </w:t>
      </w:r>
      <w:r>
        <w:rPr>
          <w:b/>
        </w:rPr>
        <w:t xml:space="preserve">CONSTRUCCIONES Y REPUESTOS M &amp; J, S.A. DE C.V. </w:t>
      </w:r>
      <w:r>
        <w:t xml:space="preserve">V/ Pago por compra de herramientas repuestos y accesorios, pago por mantenimientos y reparaciones de vehículos, para usos varios de taller de mantenimiento municipal, según facturas, líneas y códigos que se detallan a continuación: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3" w:line="259" w:lineRule="auto"/>
        <w:ind w:left="-5" w:right="0"/>
        <w:jc w:val="left"/>
      </w:pPr>
      <w:r>
        <w:rPr>
          <w:b/>
          <w:u w:val="single" w:color="000000"/>
        </w:rPr>
        <w:t>LINEA 0101</w:t>
      </w:r>
      <w:r>
        <w:rPr>
          <w:b/>
        </w:rPr>
        <w:t xml:space="preserve"> </w:t>
      </w:r>
    </w:p>
    <w:p w:rsidR="00757925" w:rsidRDefault="00757925" w:rsidP="00757925">
      <w:pPr>
        <w:spacing w:after="15"/>
        <w:ind w:left="-5" w:right="62"/>
      </w:pPr>
      <w:r>
        <w:rPr>
          <w:b/>
        </w:rPr>
        <w:t>Factura Nos.-</w:t>
      </w:r>
      <w:r>
        <w:t xml:space="preserve">  </w:t>
      </w:r>
      <w:r>
        <w:rPr>
          <w:b/>
        </w:rPr>
        <w:t xml:space="preserve">25-26-27 </w:t>
      </w:r>
    </w:p>
    <w:p w:rsidR="00757925" w:rsidRDefault="00757925" w:rsidP="00757925">
      <w:pPr>
        <w:ind w:left="9" w:right="66"/>
      </w:pPr>
      <w:r>
        <w:t xml:space="preserve">Códigos Nos.-54118………….……………………......................................$    738.46      </w:t>
      </w:r>
    </w:p>
    <w:p w:rsidR="00757925" w:rsidRDefault="00757925" w:rsidP="00757925">
      <w:pPr>
        <w:spacing w:after="35"/>
        <w:ind w:left="9" w:right="66"/>
      </w:pPr>
      <w:r>
        <w:t xml:space="preserve">Códigos Nos.-54302………….……………………......................................$ 1,118.69  </w:t>
      </w:r>
    </w:p>
    <w:p w:rsidR="00757925" w:rsidRDefault="00757925" w:rsidP="00757925">
      <w:pPr>
        <w:spacing w:after="15"/>
        <w:ind w:left="-5" w:right="62"/>
      </w:pPr>
      <w:r>
        <w:rPr>
          <w:b/>
        </w:rPr>
        <w:t>Total………………………..……………………......……...........................$ 1,857.15</w:t>
      </w:r>
      <w:r>
        <w:t xml:space="preserv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17"/>
        </w:numPr>
        <w:ind w:right="66" w:hanging="360"/>
      </w:pPr>
      <w:r>
        <w:t xml:space="preserve">EROGAR la cantidad de </w:t>
      </w:r>
      <w:r>
        <w:rPr>
          <w:b/>
        </w:rPr>
        <w:t>CUATROCIENTOS TREINTA Y DOS 45/100 ($432.45) DÓLARES DE LOS ESTADOS UNIDOS DE AMÉRICA</w:t>
      </w:r>
      <w:r>
        <w:t xml:space="preserve">. A favor del </w:t>
      </w:r>
      <w:r>
        <w:rPr>
          <w:b/>
        </w:rPr>
        <w:t xml:space="preserve">FERRETERIA URBINA, S.A. DE C.V. </w:t>
      </w:r>
      <w:r>
        <w:t xml:space="preserve">V/ Pago por compra de productos químicos, materiales eléctricos, 20 mascarillas 3M 8210V caja 10 U, 4 hilo multi No. 120 ¼ lb, para elaboración de estantes metálicos para unidad de gestión documental y archivo, según facturas, líneas y códigos que se detallan a continuación:  </w:t>
      </w:r>
    </w:p>
    <w:p w:rsidR="00757925" w:rsidRDefault="00757925" w:rsidP="00757925">
      <w:pPr>
        <w:spacing w:after="0" w:line="259" w:lineRule="auto"/>
        <w:ind w:left="721" w:right="0" w:firstLine="0"/>
        <w:jc w:val="left"/>
      </w:pPr>
      <w:r>
        <w:rPr>
          <w:b/>
        </w:rPr>
        <w:t xml:space="preserve"> </w:t>
      </w:r>
    </w:p>
    <w:p w:rsidR="00757925" w:rsidRDefault="00757925" w:rsidP="00757925">
      <w:pPr>
        <w:spacing w:after="3" w:line="259" w:lineRule="auto"/>
        <w:ind w:left="-5" w:right="0"/>
        <w:jc w:val="left"/>
      </w:pPr>
      <w:r>
        <w:rPr>
          <w:b/>
          <w:u w:val="single" w:color="000000"/>
        </w:rPr>
        <w:t>LINEA 0101</w:t>
      </w:r>
      <w:r>
        <w:rPr>
          <w:b/>
        </w:rPr>
        <w:t xml:space="preserve"> </w:t>
      </w:r>
    </w:p>
    <w:p w:rsidR="00757925" w:rsidRDefault="00757925" w:rsidP="00757925">
      <w:pPr>
        <w:spacing w:after="15"/>
        <w:ind w:left="-5" w:right="62"/>
      </w:pPr>
      <w:r>
        <w:rPr>
          <w:b/>
        </w:rPr>
        <w:t>Factura Nos.-</w:t>
      </w:r>
      <w:r>
        <w:t xml:space="preserve"> </w:t>
      </w:r>
      <w:r>
        <w:rPr>
          <w:b/>
        </w:rPr>
        <w:t xml:space="preserve">17673-17911 </w:t>
      </w:r>
    </w:p>
    <w:p w:rsidR="00757925" w:rsidRDefault="00757925" w:rsidP="00757925">
      <w:pPr>
        <w:ind w:left="9" w:right="66"/>
      </w:pPr>
      <w:r>
        <w:t xml:space="preserve">Códigos Nos.-54107………….…………………….......................................$ 389.50         </w:t>
      </w:r>
    </w:p>
    <w:p w:rsidR="00757925" w:rsidRDefault="00757925" w:rsidP="00757925">
      <w:pPr>
        <w:ind w:left="9" w:right="66"/>
      </w:pPr>
      <w:r>
        <w:t xml:space="preserve">Códigos Nos.-54119………….…………………….......................................$     2.75  </w:t>
      </w:r>
    </w:p>
    <w:p w:rsidR="00757925" w:rsidRDefault="00757925" w:rsidP="00757925">
      <w:pPr>
        <w:spacing w:after="36"/>
        <w:ind w:left="9" w:right="66"/>
      </w:pPr>
      <w:r>
        <w:t xml:space="preserve">Códigos Nos.-54199………….…………………….......................................$   40.20        </w:t>
      </w:r>
    </w:p>
    <w:p w:rsidR="00757925" w:rsidRDefault="00757925" w:rsidP="00757925">
      <w:pPr>
        <w:spacing w:after="15"/>
        <w:ind w:left="-5" w:right="62"/>
      </w:pPr>
      <w:r>
        <w:rPr>
          <w:b/>
        </w:rPr>
        <w:t xml:space="preserve">Total………………………..……………………......……............................$ 432.45 </w:t>
      </w:r>
    </w:p>
    <w:p w:rsidR="00757925" w:rsidRDefault="00757925" w:rsidP="00757925">
      <w:pPr>
        <w:spacing w:after="0" w:line="259" w:lineRule="auto"/>
        <w:ind w:left="0" w:right="0" w:firstLine="0"/>
        <w:jc w:val="left"/>
      </w:pPr>
      <w:r>
        <w:rPr>
          <w:b/>
        </w:rPr>
        <w:t xml:space="preserve"> </w:t>
      </w:r>
    </w:p>
    <w:p w:rsidR="00757925" w:rsidRDefault="00757925" w:rsidP="00493F14">
      <w:pPr>
        <w:numPr>
          <w:ilvl w:val="0"/>
          <w:numId w:val="117"/>
        </w:numPr>
        <w:ind w:right="66" w:hanging="360"/>
      </w:pPr>
      <w:r>
        <w:lastRenderedPageBreak/>
        <w:t xml:space="preserve">EROGAR la cantidad de  </w:t>
      </w:r>
      <w:r>
        <w:rPr>
          <w:b/>
        </w:rPr>
        <w:t>DOS MIL SEISCIENTOS DIECISIETE 49/100 ($2,617.49) DÓLARES DE LOS ESTADOS UNIDOS DE AMÉRICA</w:t>
      </w:r>
      <w:r>
        <w:t xml:space="preserve">. A favor del </w:t>
      </w:r>
      <w:r>
        <w:rPr>
          <w:b/>
        </w:rPr>
        <w:t>TODOPARTES, S.A. DE C.V.</w:t>
      </w:r>
      <w:r>
        <w:t xml:space="preserve"> V/ Pago por compra de herramientas repuestos y accesorios, para usos varios de taller de mantenimiento municipal y para contribución a Cruz Roja de Metapán, según facturas, líneas y códigos que se detallan a continuación: </w:t>
      </w:r>
    </w:p>
    <w:p w:rsidR="00757925" w:rsidRDefault="00757925" w:rsidP="00757925">
      <w:pPr>
        <w:spacing w:after="0" w:line="259" w:lineRule="auto"/>
        <w:ind w:left="721" w:right="0" w:firstLine="0"/>
        <w:jc w:val="left"/>
      </w:pPr>
      <w:r>
        <w:rPr>
          <w:b/>
        </w:rPr>
        <w:t xml:space="preserve"> </w:t>
      </w:r>
    </w:p>
    <w:p w:rsidR="00757925" w:rsidRDefault="00757925" w:rsidP="00757925">
      <w:pPr>
        <w:spacing w:after="3" w:line="259" w:lineRule="auto"/>
        <w:ind w:left="-5" w:right="0"/>
        <w:jc w:val="left"/>
      </w:pPr>
      <w:r>
        <w:rPr>
          <w:b/>
          <w:u w:val="single" w:color="000000"/>
        </w:rPr>
        <w:t>LINEA 0101</w:t>
      </w:r>
      <w:r>
        <w:rPr>
          <w:b/>
        </w:rPr>
        <w:t xml:space="preserve"> </w:t>
      </w:r>
    </w:p>
    <w:p w:rsidR="00757925" w:rsidRDefault="00757925" w:rsidP="00757925">
      <w:pPr>
        <w:spacing w:after="15"/>
        <w:ind w:left="-5" w:right="62"/>
      </w:pPr>
      <w:r>
        <w:rPr>
          <w:b/>
        </w:rPr>
        <w:t>Factura Nos.-</w:t>
      </w:r>
      <w:r>
        <w:t xml:space="preserve"> </w:t>
      </w:r>
      <w:r>
        <w:rPr>
          <w:b/>
        </w:rPr>
        <w:t xml:space="preserve">1762-1721-1738-1739-1740-1741-1742-1744-1745-1746 </w:t>
      </w:r>
    </w:p>
    <w:p w:rsidR="00757925" w:rsidRDefault="00757925" w:rsidP="00757925">
      <w:pPr>
        <w:spacing w:after="15"/>
        <w:ind w:left="-5" w:right="62"/>
      </w:pPr>
      <w:r>
        <w:rPr>
          <w:b/>
        </w:rPr>
        <w:t xml:space="preserve">                        1747-1749-1750-1751-1752-1753-1754-1755-1756-1757 </w:t>
      </w:r>
    </w:p>
    <w:p w:rsidR="00757925" w:rsidRDefault="00757925" w:rsidP="00757925">
      <w:pPr>
        <w:spacing w:after="15"/>
        <w:ind w:left="-5" w:right="62"/>
      </w:pPr>
      <w:r>
        <w:rPr>
          <w:b/>
        </w:rPr>
        <w:t xml:space="preserve">                        1758-1759-1760-1763-1764-1765-1766-1767-1768-1769 </w:t>
      </w:r>
    </w:p>
    <w:p w:rsidR="00757925" w:rsidRDefault="00757925" w:rsidP="00757925">
      <w:pPr>
        <w:spacing w:after="15"/>
        <w:ind w:left="-5" w:right="62"/>
      </w:pPr>
      <w:r>
        <w:rPr>
          <w:b/>
        </w:rPr>
        <w:t xml:space="preserve">                        1770-1771-1772-1773-1774-1737 </w:t>
      </w:r>
    </w:p>
    <w:p w:rsidR="00757925" w:rsidRDefault="00757925" w:rsidP="00757925">
      <w:pPr>
        <w:spacing w:after="0" w:line="259" w:lineRule="auto"/>
        <w:ind w:left="0" w:right="0" w:firstLine="0"/>
        <w:jc w:val="left"/>
      </w:pPr>
      <w:r>
        <w:rPr>
          <w:b/>
        </w:rPr>
        <w:t xml:space="preserve">                           </w:t>
      </w:r>
    </w:p>
    <w:p w:rsidR="00757925" w:rsidRDefault="00757925" w:rsidP="00757925">
      <w:pPr>
        <w:ind w:left="9" w:right="66"/>
      </w:pPr>
      <w:r>
        <w:t>Códigos Nos.-54118………….…………………….......................................$ 2,598.97</w:t>
      </w:r>
      <w:r>
        <w:rPr>
          <w:rFonts w:ascii="Calibri" w:eastAsia="Calibri" w:hAnsi="Calibri" w:cs="Calibri"/>
        </w:rPr>
        <w:t xml:space="preserve"> </w:t>
      </w:r>
    </w:p>
    <w:p w:rsidR="00757925" w:rsidRDefault="00757925" w:rsidP="00757925">
      <w:pPr>
        <w:spacing w:after="47"/>
        <w:ind w:left="9" w:right="66"/>
      </w:pPr>
      <w:r>
        <w:t>Códigos Nos.-56303………….…………………….......................................$      18.52</w:t>
      </w:r>
      <w:r>
        <w:rPr>
          <w:rFonts w:ascii="Calibri" w:eastAsia="Calibri" w:hAnsi="Calibri" w:cs="Calibri"/>
        </w:rPr>
        <w:t xml:space="preserve"> </w:t>
      </w:r>
      <w:r>
        <w:rPr>
          <w:b/>
        </w:rPr>
        <w:t xml:space="preserve">Total………………………..……………………......……............................$ 2,617.49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Autorizando a Tesorería a efectuar los pagos correspondientes FONDOS PROPIOS. Cuenta N° 00500003666 </w:t>
      </w:r>
    </w:p>
    <w:p w:rsidR="00757925" w:rsidRDefault="00757925" w:rsidP="00757925">
      <w:pPr>
        <w:spacing w:after="0" w:line="259" w:lineRule="auto"/>
        <w:ind w:left="0" w:right="14" w:firstLine="0"/>
        <w:jc w:val="center"/>
      </w:pPr>
      <w:r>
        <w:t xml:space="preserve"> </w:t>
      </w:r>
    </w:p>
    <w:p w:rsidR="00757925" w:rsidRDefault="00757925" w:rsidP="00757925">
      <w:pPr>
        <w:spacing w:after="3" w:line="259" w:lineRule="auto"/>
        <w:ind w:left="-5" w:right="0"/>
        <w:jc w:val="left"/>
      </w:pPr>
      <w:r>
        <w:rPr>
          <w:b/>
          <w:u w:val="single" w:color="000000"/>
        </w:rPr>
        <w:t>ACUERDO NÚMERO CATORCE:</w:t>
      </w: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167"/>
        <w:ind w:left="9" w:right="66"/>
      </w:pPr>
      <w:r>
        <w:t xml:space="preserve">EL CONCEJO MUNICIPAL, CONSIDERANDO: </w:t>
      </w:r>
    </w:p>
    <w:p w:rsidR="00757925" w:rsidRDefault="00757925" w:rsidP="00757925">
      <w:pPr>
        <w:spacing w:after="167"/>
        <w:ind w:left="9" w:right="66"/>
      </w:pPr>
      <w:r>
        <w:t xml:space="preserve">I.- Que el Código Municipal establece en el artículo 4, numeral 5, el desarrollo de programas de salud, como una de sus competencias fundamentales en beneficio de la población, y en especial para aquellas personas de escasos recursos que tienen poco acceso a los programas de salud del sector público; </w:t>
      </w:r>
    </w:p>
    <w:p w:rsidR="00757925" w:rsidRDefault="00757925" w:rsidP="00757925">
      <w:pPr>
        <w:spacing w:after="168"/>
        <w:ind w:left="9" w:right="66"/>
      </w:pPr>
      <w:r>
        <w:t xml:space="preserve">II.- Que la municipalidad requiere medicamentos para los pacientes que son atendidos en la clínica municipal de Tahuilapa y que por razones de procesos de licitación que fue declarado desierto por acuerdo número siete del acta número once de fecha 19 de marzo de 2019, no ha sido posible la adquisición de dichos medicamentos; </w:t>
      </w:r>
    </w:p>
    <w:p w:rsidR="00757925" w:rsidRDefault="00757925" w:rsidP="00757925">
      <w:pPr>
        <w:spacing w:after="167"/>
        <w:ind w:left="9" w:right="66"/>
      </w:pPr>
      <w:r>
        <w:t xml:space="preserve">III.- Que es de extrema urgencia la compra de medicamentos para la Clínica Municipal de Tahuilapa, y poder atender a los pacientes con la medicina básica; </w:t>
      </w:r>
    </w:p>
    <w:p w:rsidR="00757925" w:rsidRDefault="00757925" w:rsidP="00757925">
      <w:pPr>
        <w:spacing w:after="168"/>
        <w:ind w:left="9" w:right="66"/>
      </w:pPr>
      <w:r>
        <w:t xml:space="preserve">POR TANTO, en  uso de las facultades que le confiere el Código Municipal, el Concejo Municipal ACUERDA: </w:t>
      </w:r>
    </w:p>
    <w:p w:rsidR="00757925" w:rsidRDefault="00757925" w:rsidP="00757925">
      <w:pPr>
        <w:ind w:left="9" w:right="66"/>
      </w:pPr>
      <w:r>
        <w:t xml:space="preserve">1.- Autorizar la compra a través de proceso directo o libre gestión de medicamentos para atender las necesidades más prioritarias en enfermedades agudas y crónicas; </w:t>
      </w:r>
    </w:p>
    <w:p w:rsidR="00757925" w:rsidRDefault="00757925" w:rsidP="00757925">
      <w:pPr>
        <w:spacing w:after="220"/>
        <w:ind w:left="9" w:right="66"/>
      </w:pPr>
      <w:r>
        <w:t xml:space="preserve">2.- Autorizar a la Unidad de Adquisiciones y Contrataciones Institucional la compra de los medicamentos según requerimiento número 380 por la cantidad de CINCO MIL DOSCIENTOS CATORCE 22/100 Dólares de los Estados Unidos de América ($5,214.22) y elaborar las órdenes de compra para los proveedores siguientes, de conformidad a cotizaciones correspondientes.  </w:t>
      </w:r>
    </w:p>
    <w:p w:rsidR="00757925" w:rsidRDefault="00757925" w:rsidP="00757925">
      <w:pPr>
        <w:spacing w:after="214"/>
        <w:ind w:left="9" w:right="66"/>
      </w:pPr>
      <w:r>
        <w:t xml:space="preserve">FARMACEUTICOS NATURALES, S.A. DE C.V. …………………. $   647.50 </w:t>
      </w:r>
    </w:p>
    <w:p w:rsidR="00757925" w:rsidRDefault="00757925" w:rsidP="00757925">
      <w:pPr>
        <w:spacing w:line="438" w:lineRule="auto"/>
        <w:ind w:left="9" w:right="66"/>
      </w:pPr>
      <w:r>
        <w:t xml:space="preserve">ANGELFU, S.A. DE C.V. ……………………………………………..$2,188.22 BODEGA HOSPITALARIA, S.A. DE C.V……………………………$   620.00 </w:t>
      </w:r>
    </w:p>
    <w:p w:rsidR="00757925" w:rsidRDefault="00757925" w:rsidP="00757925">
      <w:pPr>
        <w:spacing w:after="215"/>
        <w:ind w:left="9" w:right="66"/>
      </w:pPr>
      <w:r>
        <w:t xml:space="preserve">MONTREAL, S.A. DE C.V…………………………………………….$1,118.50 </w:t>
      </w:r>
    </w:p>
    <w:p w:rsidR="00757925" w:rsidRDefault="00757925" w:rsidP="00757925">
      <w:pPr>
        <w:spacing w:after="228"/>
        <w:ind w:left="9" w:right="66"/>
      </w:pPr>
      <w:r>
        <w:t xml:space="preserve">DISTRIBUIDORA RONASA, S.A. DE C.V……………………………$  640.00 </w:t>
      </w:r>
    </w:p>
    <w:p w:rsidR="00757925" w:rsidRDefault="00757925" w:rsidP="00757925">
      <w:pPr>
        <w:spacing w:after="167"/>
        <w:ind w:left="-5" w:right="62"/>
      </w:pPr>
      <w:r>
        <w:rPr>
          <w:b/>
        </w:rPr>
        <w:lastRenderedPageBreak/>
        <w:t xml:space="preserve">TOTAL…………………………………………………………………..$5,214.22 </w:t>
      </w:r>
    </w:p>
    <w:p w:rsidR="00757925" w:rsidRDefault="00757925" w:rsidP="00757925">
      <w:pPr>
        <w:spacing w:after="151" w:line="259" w:lineRule="auto"/>
        <w:ind w:left="0" w:right="0" w:firstLine="0"/>
        <w:jc w:val="left"/>
      </w:pPr>
      <w:r>
        <w:rPr>
          <w:b/>
        </w:rPr>
        <w:t xml:space="preserve"> </w:t>
      </w:r>
    </w:p>
    <w:p w:rsidR="00757925" w:rsidRDefault="00757925" w:rsidP="00757925">
      <w:pPr>
        <w:spacing w:after="178"/>
        <w:ind w:left="9" w:right="66"/>
      </w:pPr>
      <w:r>
        <w:t xml:space="preserve">3.- Erogar la Cantidad de CINCO MIL DOSCIENTOS CATORCE 22/100 Dólares de los Estados Unidos de América ($5,214.22), conforme a detalle siguiente:  </w:t>
      </w:r>
    </w:p>
    <w:p w:rsidR="00757925" w:rsidRDefault="00757925" w:rsidP="00757925">
      <w:pPr>
        <w:spacing w:after="209"/>
        <w:ind w:left="-5" w:right="62"/>
      </w:pPr>
      <w:r>
        <w:rPr>
          <w:b/>
        </w:rPr>
        <w:t xml:space="preserve">Orden de compra N° 162526 </w:t>
      </w:r>
    </w:p>
    <w:p w:rsidR="00757925" w:rsidRDefault="00757925" w:rsidP="00757925">
      <w:pPr>
        <w:spacing w:after="177"/>
        <w:ind w:left="9" w:right="66"/>
      </w:pPr>
      <w:r>
        <w:t xml:space="preserve">FARMACEUTICOS NATURALES, S.A. DE C.V. …………………. $   647.50 </w:t>
      </w:r>
    </w:p>
    <w:p w:rsidR="00757925" w:rsidRDefault="00757925" w:rsidP="00757925">
      <w:pPr>
        <w:spacing w:after="209"/>
        <w:ind w:left="-5" w:right="62"/>
      </w:pPr>
      <w:r>
        <w:rPr>
          <w:b/>
        </w:rPr>
        <w:t xml:space="preserve">Orden de compra N° 162520-162521 </w:t>
      </w:r>
    </w:p>
    <w:p w:rsidR="00757925" w:rsidRDefault="00757925" w:rsidP="00757925">
      <w:pPr>
        <w:spacing w:after="172"/>
        <w:ind w:left="9" w:right="66"/>
      </w:pPr>
      <w:r>
        <w:t xml:space="preserve">ANGELFU, S.A. DE C.V. ……………………………………………..$2,188.22 </w:t>
      </w:r>
    </w:p>
    <w:p w:rsidR="00757925" w:rsidRDefault="00757925" w:rsidP="00757925">
      <w:pPr>
        <w:spacing w:after="214"/>
        <w:ind w:left="-5" w:right="62"/>
      </w:pPr>
      <w:r>
        <w:rPr>
          <w:b/>
        </w:rPr>
        <w:t xml:space="preserve">Orden de compra N° 162522 </w:t>
      </w:r>
    </w:p>
    <w:p w:rsidR="00757925" w:rsidRDefault="00757925" w:rsidP="00757925">
      <w:pPr>
        <w:spacing w:after="172"/>
        <w:ind w:left="9" w:right="66"/>
      </w:pPr>
      <w:r>
        <w:t xml:space="preserve">BODEGA HOSPITALARIA, S.A. DE C.V……………………………$   620.00 </w:t>
      </w:r>
    </w:p>
    <w:p w:rsidR="00757925" w:rsidRDefault="00757925" w:rsidP="00757925">
      <w:pPr>
        <w:spacing w:after="214"/>
        <w:ind w:left="-5" w:right="62"/>
      </w:pPr>
      <w:r>
        <w:rPr>
          <w:b/>
        </w:rPr>
        <w:t xml:space="preserve">Orden de compra N° 162519 </w:t>
      </w:r>
    </w:p>
    <w:p w:rsidR="00757925" w:rsidRDefault="00757925" w:rsidP="00757925">
      <w:pPr>
        <w:spacing w:after="172"/>
        <w:ind w:left="9" w:right="66"/>
      </w:pPr>
      <w:r>
        <w:t xml:space="preserve">MONTREAL, S.A. DE C.V…………………………………………….$1,118.50 </w:t>
      </w:r>
    </w:p>
    <w:p w:rsidR="00757925" w:rsidRDefault="00757925" w:rsidP="00757925">
      <w:pPr>
        <w:spacing w:after="201"/>
        <w:ind w:left="-5" w:right="62"/>
      </w:pPr>
      <w:r>
        <w:rPr>
          <w:b/>
        </w:rPr>
        <w:t xml:space="preserve">Orden de compra N° 162524 </w:t>
      </w:r>
    </w:p>
    <w:p w:rsidR="00757925" w:rsidRDefault="00757925" w:rsidP="00757925">
      <w:pPr>
        <w:spacing w:after="228"/>
        <w:ind w:left="9" w:right="66"/>
      </w:pPr>
      <w:r>
        <w:t xml:space="preserve">DISTRIBUIDORA RONASA, S.A. DE C.V……………………………$  640.00 </w:t>
      </w:r>
    </w:p>
    <w:p w:rsidR="00757925" w:rsidRDefault="00757925" w:rsidP="00757925">
      <w:pPr>
        <w:spacing w:after="162"/>
        <w:ind w:left="-5" w:right="62"/>
      </w:pPr>
      <w:r>
        <w:rPr>
          <w:b/>
        </w:rPr>
        <w:t xml:space="preserve">TOTAL…………………………………………………………………..$5,214.22 </w:t>
      </w:r>
    </w:p>
    <w:p w:rsidR="00757925" w:rsidRDefault="00757925" w:rsidP="00757925">
      <w:pPr>
        <w:ind w:left="9" w:right="66"/>
      </w:pPr>
      <w:r>
        <w:t xml:space="preserve">aplicado a la cuenta 54108 PRODUCTOS FARMACEUTICOS Y MEDICINALES, del </w:t>
      </w:r>
    </w:p>
    <w:p w:rsidR="00757925" w:rsidRDefault="00757925" w:rsidP="00757925">
      <w:pPr>
        <w:spacing w:after="172"/>
        <w:ind w:left="9" w:right="66"/>
      </w:pPr>
      <w:r>
        <w:t xml:space="preserve">Código de Expresión Presupuestario 2 (CEP 2) de Fondos Propios, del presupuesto municipal vigente. Autorizando a Tesorería a efectuar los pagos correspondientes FONDOS PROPIOS </w:t>
      </w:r>
    </w:p>
    <w:p w:rsidR="00757925" w:rsidRDefault="00757925" w:rsidP="00757925">
      <w:pPr>
        <w:spacing w:after="172"/>
        <w:ind w:left="9" w:right="66"/>
      </w:pPr>
      <w:r>
        <w:t xml:space="preserve">COMUNIQUESE. </w:t>
      </w:r>
    </w:p>
    <w:p w:rsidR="00757925" w:rsidRDefault="00757925" w:rsidP="00757925">
      <w:pPr>
        <w:spacing w:after="3" w:line="259" w:lineRule="auto"/>
        <w:ind w:left="-5" w:right="0"/>
        <w:jc w:val="left"/>
      </w:pPr>
      <w:r>
        <w:rPr>
          <w:b/>
          <w:u w:val="single" w:color="000000"/>
        </w:rPr>
        <w:t>ACUERDO NÚMERO QUINCE:</w:t>
      </w:r>
      <w:r>
        <w:rPr>
          <w:b/>
        </w:rPr>
        <w:t xml:space="preserve"> </w:t>
      </w:r>
    </w:p>
    <w:p w:rsidR="00757925" w:rsidRDefault="00757925" w:rsidP="00757925">
      <w:pPr>
        <w:ind w:left="9" w:right="66"/>
      </w:pPr>
      <w:r>
        <w:t xml:space="preserve">El CONCEJO MUNICIPAL CONSIDERANDO: </w:t>
      </w:r>
    </w:p>
    <w:p w:rsidR="00757925" w:rsidRDefault="00757925" w:rsidP="00493F14">
      <w:pPr>
        <w:numPr>
          <w:ilvl w:val="0"/>
          <w:numId w:val="118"/>
        </w:numPr>
        <w:ind w:right="66" w:hanging="720"/>
      </w:pPr>
      <w:r>
        <w:t xml:space="preserve">Que según acuerdo número seis del acta número cuarenta y seis de fecha seis de noviembre del 2018, se acordó la Contratación Directa para la compra de un camión equipado para perforar pozos profundos (TRUCK-MOUNTED DRILLING RIG) a la Empresa China </w:t>
      </w:r>
      <w:r>
        <w:rPr>
          <w:b/>
        </w:rPr>
        <w:t>Uni Balance Industrial Limited</w:t>
      </w:r>
      <w:r>
        <w:t xml:space="preserve">, por la cantidad de </w:t>
      </w:r>
      <w:r>
        <w:rPr>
          <w:b/>
        </w:rPr>
        <w:t>CIENTO NOVENTA Y SIETE MIL SETECIENTOS 65/100</w:t>
      </w:r>
      <w:r>
        <w:t xml:space="preserve"> Dólares de los Estados Unidos de América ($197,700.65), con recursos proveniente de préstamo  </w:t>
      </w:r>
    </w:p>
    <w:p w:rsidR="00757925" w:rsidRDefault="00757925" w:rsidP="00493F14">
      <w:pPr>
        <w:numPr>
          <w:ilvl w:val="0"/>
          <w:numId w:val="118"/>
        </w:numPr>
        <w:ind w:right="66" w:hanging="720"/>
      </w:pPr>
      <w:r>
        <w:t xml:space="preserve">Que la municipalidad gestión </w:t>
      </w:r>
      <w:r>
        <w:rPr>
          <w:b/>
        </w:rPr>
        <w:t xml:space="preserve">CARTA DE CREDITO, </w:t>
      </w:r>
      <w:r>
        <w:t xml:space="preserve">por un plazo de 60 días calendario, </w:t>
      </w:r>
      <w:r>
        <w:rPr>
          <w:b/>
        </w:rPr>
        <w:t xml:space="preserve"> </w:t>
      </w:r>
      <w:r>
        <w:t>por la cantidad de</w:t>
      </w:r>
      <w:r>
        <w:rPr>
          <w:b/>
        </w:rPr>
        <w:t xml:space="preserve"> </w:t>
      </w:r>
      <w:r>
        <w:t xml:space="preserve">CIENTO DIECINUEVE MIL TRESCIENTOS </w:t>
      </w:r>
    </w:p>
    <w:p w:rsidR="00757925" w:rsidRDefault="00757925" w:rsidP="00757925">
      <w:pPr>
        <w:spacing w:line="250" w:lineRule="auto"/>
        <w:ind w:right="65"/>
        <w:jc w:val="right"/>
      </w:pPr>
      <w:r>
        <w:t xml:space="preserve">CUARENTA 39/100 DÓLARES DE LOS ESTADOS UNIDOS AMÉRICA ($119,340.39) correspondiente al 60%, el cual será cancelado  hasta que el equipo se reciba; </w:t>
      </w:r>
    </w:p>
    <w:p w:rsidR="00757925" w:rsidRDefault="00757925" w:rsidP="00493F14">
      <w:pPr>
        <w:numPr>
          <w:ilvl w:val="0"/>
          <w:numId w:val="118"/>
        </w:numPr>
        <w:ind w:right="66" w:hanging="720"/>
      </w:pPr>
      <w:r>
        <w:t xml:space="preserve">Que se necesita que el banco libere fondos de la cuenta  00500005138 denominada ALCALDIA MUNICIPAL DE METAPAN / FONDOS PRÉSTAMO BANCO HIPOTECARIO AA1048331”, hacia la cuenta </w:t>
      </w:r>
    </w:p>
    <w:p w:rsidR="00757925" w:rsidRDefault="00757925" w:rsidP="00757925">
      <w:pPr>
        <w:spacing w:line="250" w:lineRule="auto"/>
        <w:ind w:right="65"/>
        <w:jc w:val="right"/>
      </w:pPr>
      <w:r>
        <w:t xml:space="preserve">00500005367 COMPRA DE UN CAMIÓN EQUIPADO PARA PERFORAR </w:t>
      </w:r>
    </w:p>
    <w:p w:rsidR="00757925" w:rsidRDefault="00757925" w:rsidP="00757925">
      <w:pPr>
        <w:ind w:left="1091" w:right="66"/>
      </w:pPr>
      <w:r>
        <w:t xml:space="preserve">POZOS PROFUNDOS, para poder cubrir las comisiones, el valor de comisión y margen de comisión del banco Internacional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POR TANTO, El Concejo Municipal ACUERDA: </w:t>
      </w:r>
    </w:p>
    <w:p w:rsidR="00757925" w:rsidRDefault="00757925" w:rsidP="00757925">
      <w:pPr>
        <w:spacing w:after="0" w:line="259" w:lineRule="auto"/>
        <w:ind w:left="0" w:right="0" w:firstLine="0"/>
        <w:jc w:val="left"/>
      </w:pPr>
      <w:r>
        <w:rPr>
          <w:b/>
        </w:rPr>
        <w:t xml:space="preserve"> </w:t>
      </w:r>
    </w:p>
    <w:p w:rsidR="00757925" w:rsidRDefault="00757925" w:rsidP="00493F14">
      <w:pPr>
        <w:numPr>
          <w:ilvl w:val="0"/>
          <w:numId w:val="119"/>
        </w:numPr>
        <w:spacing w:after="34"/>
        <w:ind w:right="66" w:hanging="360"/>
      </w:pPr>
      <w:r>
        <w:t xml:space="preserve">Autorizar al Banco Hipotecario de El Salvador, trasladar de la Cuenta N° 00500005138 denominada “ALCALDIA MUNICIPAL DE METAPAN / FONDOS </w:t>
      </w:r>
    </w:p>
    <w:p w:rsidR="00757925" w:rsidRDefault="00757925" w:rsidP="00757925">
      <w:pPr>
        <w:ind w:left="731" w:right="66"/>
      </w:pPr>
      <w:r>
        <w:lastRenderedPageBreak/>
        <w:t xml:space="preserve">PRÉSTAMO BANCO HIPOTECARIO AA1048331”, la cantidad de </w:t>
      </w:r>
      <w:r>
        <w:rPr>
          <w:b/>
        </w:rPr>
        <w:t xml:space="preserve">DOS MIL CUATROCIENTOS OCHENTA Y SEIS 35/100 </w:t>
      </w:r>
      <w:r>
        <w:t xml:space="preserve">Dólares de los Estados Unidos de América ($2,486.35) a la cuenta  00500005367 COMPRA DE UN CAMIÓN EQUIPADO PARA PERFORAR POZOS PROFUNDOS, para cubrir los gastos de comisiones.  </w:t>
      </w:r>
    </w:p>
    <w:p w:rsidR="00757925" w:rsidRDefault="00757925" w:rsidP="00493F14">
      <w:pPr>
        <w:numPr>
          <w:ilvl w:val="0"/>
          <w:numId w:val="119"/>
        </w:numPr>
        <w:ind w:right="66" w:hanging="360"/>
      </w:pPr>
      <w:r>
        <w:t xml:space="preserve">Autorizar al Departamento de Presupuesto a realizar la reprogramación presupuestaria correspondiente. </w:t>
      </w:r>
    </w:p>
    <w:p w:rsidR="00757925" w:rsidRDefault="00757925" w:rsidP="00757925">
      <w:pPr>
        <w:spacing w:after="172"/>
        <w:ind w:left="9" w:right="66"/>
      </w:pPr>
      <w:r>
        <w:t xml:space="preserve">COMUNIQUESE.  </w:t>
      </w:r>
    </w:p>
    <w:p w:rsidR="00757925" w:rsidRDefault="00757925" w:rsidP="00757925">
      <w:pPr>
        <w:spacing w:after="3" w:line="259" w:lineRule="auto"/>
        <w:ind w:left="-5" w:right="0"/>
        <w:jc w:val="left"/>
      </w:pPr>
      <w:r>
        <w:rPr>
          <w:b/>
          <w:u w:val="single" w:color="000000"/>
        </w:rPr>
        <w:t>ACUERDO NÚMERO DIECISÉIS:</w:t>
      </w:r>
      <w:r>
        <w:rPr>
          <w:b/>
        </w:rPr>
        <w:t xml:space="preserve">    </w:t>
      </w:r>
    </w:p>
    <w:p w:rsidR="00757925" w:rsidRDefault="00757925" w:rsidP="00757925">
      <w:pPr>
        <w:spacing w:after="0" w:line="259" w:lineRule="auto"/>
        <w:ind w:left="721" w:right="0" w:firstLine="0"/>
        <w:jc w:val="left"/>
      </w:pPr>
      <w:r>
        <w:rPr>
          <w:b/>
        </w:rPr>
        <w:t xml:space="preserve"> </w:t>
      </w:r>
    </w:p>
    <w:p w:rsidR="00757925" w:rsidRDefault="00757925" w:rsidP="00757925">
      <w:pPr>
        <w:spacing w:after="172"/>
        <w:ind w:left="9" w:right="66"/>
      </w:pPr>
      <w:r>
        <w:t xml:space="preserve">El Concejo Municipal CONSIDERANDO: </w:t>
      </w:r>
    </w:p>
    <w:p w:rsidR="00757925" w:rsidRDefault="00757925" w:rsidP="00757925">
      <w:pPr>
        <w:spacing w:after="168"/>
        <w:ind w:left="9" w:right="66"/>
      </w:pPr>
      <w:r>
        <w:t xml:space="preserve">1.- Que según acuerdo número veintiocho del acta número uno, de fecha cuatro de enero del 2019, este Concejo acordó firmar contrato de arrendamiento de un inmueble en Caserío Morales, Cantón El Capulín, Av. Los Laureles Metapán,  correspondiente al período de enero a junio del dos mil diecinueve, propiedad del señor Walter Esteban Matute Juarez, con el propósito de arrendar el local en el cual funciona el cuerpo de bomberos y evitar así la prevención de riesgos o incendios dentro del municipio. </w:t>
      </w:r>
    </w:p>
    <w:p w:rsidR="00757925" w:rsidRDefault="00757925" w:rsidP="00757925">
      <w:pPr>
        <w:spacing w:after="167"/>
        <w:ind w:left="9" w:right="66"/>
      </w:pPr>
      <w:r>
        <w:t xml:space="preserve">2.- Que en dicho contrato se suscribió que se cancelaría mensualmente la cantidad de CUATROCIENTOS CUARENTA 00/100 DÓLARES, sumando a ello el consumo de energía eléctrica, POR TANTO el Concejo Municipal en uso de las facultades que el Código Municipal les confiere por unanimidad ACUERDA: </w:t>
      </w:r>
    </w:p>
    <w:p w:rsidR="00757925" w:rsidRDefault="00757925" w:rsidP="00757925">
      <w:pPr>
        <w:spacing w:after="172"/>
        <w:ind w:left="9" w:right="66"/>
      </w:pPr>
      <w:r>
        <w:t xml:space="preserve">a) EROGAR la cantidad de </w:t>
      </w:r>
      <w:r>
        <w:rPr>
          <w:b/>
        </w:rPr>
        <w:t xml:space="preserve">SEISCIENTOS SETENTA Y NUEVE 98/100 DÓLARES DE LOS ESTADOS UNIDOS DE AMÉRICA. ($679.98) </w:t>
      </w:r>
      <w:r>
        <w:t xml:space="preserve">a favor de WALTER ESTEBAN MATUTE JUAREZ V/ pago en concepto de arrendamiento de inmueble sub-urbano, en el cual funciona el cuerpo de bomberos de El Salvador, correspondiente al mes de ABRIL del 2019; de los cuales $440.00 corresponden al pago por arrendamiento de inmueble, $239.98  que corresponden al pago de energía eléctrica. Aplicando dicho gasto al código No. 54317 de la línea 0101, del Presupuesto Municipal Vigente. Autorizando a Tesorería a efectuar el pago correspondiente, FONDOS PROPIOS.  COMUNIQUESE. </w:t>
      </w:r>
    </w:p>
    <w:p w:rsidR="00757925" w:rsidRDefault="00757925" w:rsidP="00757925">
      <w:pPr>
        <w:spacing w:after="0" w:line="259" w:lineRule="auto"/>
        <w:ind w:left="0" w:right="0" w:firstLine="0"/>
        <w:jc w:val="left"/>
      </w:pPr>
      <w:r>
        <w:t xml:space="preserve"> </w:t>
      </w:r>
    </w:p>
    <w:p w:rsidR="00757925" w:rsidRDefault="00757925" w:rsidP="00757925">
      <w:pPr>
        <w:spacing w:after="3" w:line="259" w:lineRule="auto"/>
        <w:ind w:left="-5" w:right="0"/>
        <w:jc w:val="left"/>
      </w:pPr>
      <w:r>
        <w:rPr>
          <w:b/>
          <w:u w:val="single" w:color="000000"/>
        </w:rPr>
        <w:t>ACUERDO NÚMERO DIECISIETE:</w:t>
      </w:r>
      <w:r>
        <w:rPr>
          <w:b/>
        </w:rPr>
        <w:t xml:space="preserve"> </w:t>
      </w: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CONSIDERANDO: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 Que el numeral 14 del artículo 30 relativo a las facultades del Concejo establece que deben velar por la buena marcha del gobierno, administración y servicios municipales;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 Que las municipalidades están en continua crecimiento y se hace necesario reforzar algunos departamentos con más personal para alcanzar los objetivos y mejorar el funcionamiento institucional;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III.- Que dentro del Presupuesto Municipal no fueron consideradas todas las plazas necesarias, por lo que se requiere hacer las modificaciones pertinentes y crear nuevas plazas, dejando sin efecto otras ya establecidas en la proyección del Recurso Humano y mejorar el funcionamiento institucional;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POR TANTO, en uso de las facultades que le confiere el Código Municipal, el Concejo Municipal ACUERDA: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1.- TRASLADAR la plaza vacante de ASISTENTE, adscrita a la Unidad de Adquisiciones y Contrataciones Institucional, con un salario de $400.00 y asignarla al Departamento de Talleres, Logística y Mantenimiento de Maquinaria, con un salario de $400.00. </w:t>
      </w:r>
    </w:p>
    <w:p w:rsidR="00757925" w:rsidRDefault="00757925" w:rsidP="00757925">
      <w:pPr>
        <w:spacing w:after="0" w:line="259" w:lineRule="auto"/>
        <w:ind w:left="0" w:right="0" w:firstLine="0"/>
        <w:jc w:val="left"/>
      </w:pPr>
      <w:r>
        <w:lastRenderedPageBreak/>
        <w:t xml:space="preserve"> </w:t>
      </w:r>
    </w:p>
    <w:p w:rsidR="00757925" w:rsidRDefault="00757925" w:rsidP="00757925">
      <w:pPr>
        <w:ind w:left="9" w:right="66"/>
      </w:pPr>
      <w:r>
        <w:t xml:space="preserve">2.- TRASLADAR la plaza vacante de VETERINARIO, adscrita al Departamento de Ganadería, con un salario de $600.00 y asignarla al Departamento de Ingeniería renombrándola como FORMULADOR DE CARPETAS con un salario de $600.00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COMUNIQUESE. </w:t>
      </w:r>
    </w:p>
    <w:p w:rsidR="00757925" w:rsidRDefault="00757925" w:rsidP="00757925">
      <w:pPr>
        <w:spacing w:after="0" w:line="259" w:lineRule="auto"/>
        <w:ind w:left="0" w:right="0" w:firstLine="0"/>
        <w:jc w:val="left"/>
      </w:pPr>
      <w:r>
        <w:t xml:space="preserve"> </w:t>
      </w:r>
    </w:p>
    <w:p w:rsidR="00757925" w:rsidRDefault="00757925" w:rsidP="00757925">
      <w:pPr>
        <w:spacing w:after="3" w:line="259" w:lineRule="auto"/>
        <w:ind w:left="-5" w:right="0"/>
        <w:jc w:val="left"/>
      </w:pPr>
      <w:r>
        <w:rPr>
          <w:b/>
          <w:u w:val="single" w:color="000000"/>
        </w:rPr>
        <w:t>ACUERDO NÚMERO DIECIOCHO:</w:t>
      </w: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ind w:left="9" w:right="66"/>
      </w:pPr>
      <w:r>
        <w:t xml:space="preserve">EL CONCEJO MUNICIPAL CONSIDERANDO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I.-Que es competencia de esta municipalidad organizar y realizar las fiestas patronales del municipio de Metapán,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 Que a nuestros contribuyentes, por cada prestación de servicios se les cobra el 5% en concepto de Fiestas Patronales, viéndonos  obligados a devolver lo cobrado en eventos Socio Culturales, Recreativos y deportivos para niños, jóvenes y adultos;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II.-Que es necesario nombrar una comisión para que organice y ejecute el proyecto de fiestas patronales; las cuales se celebran en el mes de Junio de cada año;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POR TANTO El Concejo Municipal ACUERDA: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1.-Nombrase la Comisión de Fiestas Patronales para que organicen y ejecuten los distintos eventos que sean necesarios; la cual estará integrada por los señores: Lic. Ramón Alberto Calderón Hernández, Síndico Municipal, Sr. José Misael Posadas Mejía, Octavo Regidor Propietario, Sr. Ricardo Alberto Polanco Verganza, Noveno Regidor Propietario, Sr. Carlos Armando Sandoval Salazar, Primer Regidor Suplente. </w:t>
      </w:r>
    </w:p>
    <w:p w:rsidR="00757925" w:rsidRDefault="00757925" w:rsidP="00757925">
      <w:pPr>
        <w:ind w:left="9" w:right="66"/>
      </w:pPr>
      <w:r>
        <w:t xml:space="preserve">COMUNIQUESE.  </w:t>
      </w:r>
    </w:p>
    <w:p w:rsidR="00757925" w:rsidRDefault="00757925" w:rsidP="00757925">
      <w:pPr>
        <w:spacing w:after="0" w:line="259" w:lineRule="auto"/>
        <w:ind w:left="0" w:right="0" w:firstLine="0"/>
        <w:jc w:val="left"/>
      </w:pPr>
      <w:r>
        <w:t xml:space="preserve"> </w:t>
      </w:r>
    </w:p>
    <w:p w:rsidR="00757925" w:rsidRDefault="00757925" w:rsidP="00757925">
      <w:pPr>
        <w:spacing w:after="3" w:line="259" w:lineRule="auto"/>
        <w:ind w:left="-5" w:right="0"/>
        <w:jc w:val="left"/>
      </w:pPr>
      <w:r>
        <w:rPr>
          <w:b/>
          <w:u w:val="single" w:color="000000"/>
        </w:rPr>
        <w:t>ACUERDO NÚMERO DIECINUEVE:</w:t>
      </w:r>
      <w:r>
        <w:rPr>
          <w:b/>
        </w:rPr>
        <w:t xml:space="preserve">   </w:t>
      </w:r>
    </w:p>
    <w:p w:rsidR="00757925" w:rsidRDefault="00757925" w:rsidP="00757925">
      <w:pPr>
        <w:spacing w:after="0" w:line="259" w:lineRule="auto"/>
        <w:ind w:left="0" w:right="0" w:firstLine="0"/>
        <w:jc w:val="left"/>
      </w:pPr>
      <w:r>
        <w:rPr>
          <w:b/>
        </w:rPr>
        <w:t xml:space="preserve">           </w:t>
      </w:r>
      <w:r>
        <w:t xml:space="preserve"> </w:t>
      </w:r>
    </w:p>
    <w:p w:rsidR="00757925" w:rsidRDefault="00757925" w:rsidP="00757925">
      <w:pPr>
        <w:spacing w:after="15"/>
        <w:ind w:left="-5" w:right="62"/>
      </w:pPr>
      <w:r>
        <w:rPr>
          <w:b/>
        </w:rPr>
        <w:t xml:space="preserve">EL CONCEJO MUNICIPAL DE METAPÁN, DEPARTAMENTO DE SANTA ANA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15"/>
        <w:ind w:left="-5" w:right="62"/>
      </w:pPr>
      <w:r>
        <w:rPr>
          <w:b/>
        </w:rPr>
        <w:t>CONSIDERANDO</w:t>
      </w: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1- Que la Municipalidad de Metapán ejecuta un programa de becas para jóvenes de escasos recursos económicos, con el objetivo de que puedan realizar estudios superiores en universidades e institutos superiores. </w:t>
      </w:r>
    </w:p>
    <w:p w:rsidR="00757925" w:rsidRDefault="00757925" w:rsidP="00757925">
      <w:pPr>
        <w:ind w:left="9" w:right="66"/>
      </w:pPr>
      <w:r>
        <w:t xml:space="preserve">2.- Que el artículo 4 numeral 4 del Código Municipal establece dentro de sus competencias la promoción de la educación, la cultura, el deporte, la recreación, las ciencias y las artes; 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 </w:t>
      </w:r>
    </w:p>
    <w:p w:rsidR="00757925" w:rsidRDefault="00757925" w:rsidP="00757925">
      <w:pPr>
        <w:ind w:left="9" w:right="66"/>
      </w:pPr>
      <w:r>
        <w:t xml:space="preserve">4.- Que el fin básico de otorgar becas es propiciar que los estudiantes en situación económica adversa y con deseos de superación puedan continuar su proyecto educativo, favoreciendo la terminación oportuna de sus estudios; </w:t>
      </w:r>
    </w:p>
    <w:p w:rsidR="00757925" w:rsidRDefault="00757925" w:rsidP="00757925">
      <w:pPr>
        <w:spacing w:after="0" w:line="247" w:lineRule="auto"/>
        <w:ind w:left="-5" w:right="0"/>
        <w:jc w:val="left"/>
      </w:pPr>
      <w:r>
        <w:t xml:space="preserve">5.- Que la comisión de becas luego de realizar estudios previos, así como de haber evaluado las calificaciones correspondiente al ciclo II 2018 y con el objetivo de continuar con el ciclo I  2019 de los alumnos merecedores de su beca.  </w:t>
      </w:r>
    </w:p>
    <w:p w:rsidR="00757925" w:rsidRDefault="00757925" w:rsidP="00757925">
      <w:pPr>
        <w:ind w:left="9" w:right="66"/>
      </w:pPr>
      <w:r>
        <w:t xml:space="preserve"> 6.- Que tenemos la obligación de cancelar las mensualidades de los alumnos becados; Por tanto, en uso de las facultades que el Código Municipal le confiere, el Concejo Municipal </w:t>
      </w:r>
    </w:p>
    <w:p w:rsidR="00757925" w:rsidRDefault="00757925" w:rsidP="00757925">
      <w:pPr>
        <w:spacing w:after="15"/>
        <w:ind w:left="-5" w:right="62"/>
      </w:pPr>
      <w:r>
        <w:rPr>
          <w:b/>
        </w:rPr>
        <w:t>ACUERDA</w:t>
      </w:r>
      <w:r>
        <w:t xml:space="preserve">: </w:t>
      </w:r>
    </w:p>
    <w:p w:rsidR="00757925" w:rsidRDefault="00757925" w:rsidP="00757925">
      <w:pPr>
        <w:spacing w:after="0" w:line="259" w:lineRule="auto"/>
        <w:ind w:left="0" w:right="0" w:firstLine="0"/>
        <w:jc w:val="left"/>
      </w:pPr>
      <w:r>
        <w:lastRenderedPageBreak/>
        <w:t xml:space="preserve"> </w:t>
      </w:r>
    </w:p>
    <w:p w:rsidR="00757925" w:rsidRDefault="00757925" w:rsidP="00493F14">
      <w:pPr>
        <w:numPr>
          <w:ilvl w:val="0"/>
          <w:numId w:val="120"/>
        </w:numPr>
        <w:ind w:right="66" w:hanging="360"/>
      </w:pPr>
      <w:r>
        <w:t xml:space="preserve">Erogar la suma de </w:t>
      </w:r>
      <w:r>
        <w:rPr>
          <w:b/>
        </w:rPr>
        <w:t>CUATROCIENTOS SETENTA Y UNO 00/100 DÓLARES DE LOS ESTADOS UNIDOS DE AMÉRICA</w:t>
      </w:r>
      <w:r>
        <w:t xml:space="preserve">. </w:t>
      </w:r>
      <w:r>
        <w:rPr>
          <w:b/>
        </w:rPr>
        <w:t>($471.00)</w:t>
      </w:r>
      <w:r>
        <w:t xml:space="preserve"> A favor de</w:t>
      </w:r>
      <w:r>
        <w:rPr>
          <w:b/>
        </w:rPr>
        <w:t xml:space="preserve"> UNIVERSIDAD MODULAR ABIERTA (UMA) </w:t>
      </w:r>
      <w:r>
        <w:t xml:space="preserve">Pago en concepto de cuota correspondiente al mes de Mayo de 8 alumnos becados en dicha institución, Aplicando dicho gasto al código 56305 de la línea 0101, del Presupuesto Municipal Vigente. Autorizando a Tesorería a efectuar los pagos correspondientes. FONDOS PROPIOS.  </w:t>
      </w:r>
    </w:p>
    <w:p w:rsidR="00757925" w:rsidRDefault="00757925" w:rsidP="00757925">
      <w:pPr>
        <w:spacing w:after="0" w:line="259" w:lineRule="auto"/>
        <w:ind w:left="0" w:right="14" w:firstLine="0"/>
        <w:jc w:val="center"/>
      </w:pPr>
      <w:r>
        <w:t xml:space="preserve"> </w:t>
      </w:r>
    </w:p>
    <w:p w:rsidR="00757925" w:rsidRDefault="00757925" w:rsidP="00493F14">
      <w:pPr>
        <w:numPr>
          <w:ilvl w:val="0"/>
          <w:numId w:val="120"/>
        </w:numPr>
        <w:spacing w:after="15"/>
        <w:ind w:right="66" w:hanging="360"/>
      </w:pPr>
      <w:r>
        <w:t xml:space="preserve">Erogar la suma de </w:t>
      </w:r>
      <w:r>
        <w:rPr>
          <w:b/>
        </w:rPr>
        <w:t>CIENTO CUARENTA Y NUEVE 00/100 DÓLARES DE LOS ESTADOS UNIDOS DE AMÉRICA</w:t>
      </w:r>
      <w:r>
        <w:t xml:space="preserve">. </w:t>
      </w:r>
      <w:r>
        <w:rPr>
          <w:b/>
        </w:rPr>
        <w:t>($149.00)</w:t>
      </w:r>
      <w:r>
        <w:t xml:space="preserve"> A favor de</w:t>
      </w:r>
      <w:r>
        <w:rPr>
          <w:b/>
        </w:rPr>
        <w:t xml:space="preserve"> UNIVERSIDAD CENTROAMERICANA JOSÉ SIMEON CAÑAS </w:t>
      </w:r>
      <w:r>
        <w:t xml:space="preserve">Pago en concepto de cuota </w:t>
      </w:r>
    </w:p>
    <w:p w:rsidR="00757925" w:rsidRDefault="00757925" w:rsidP="00757925">
      <w:pPr>
        <w:ind w:left="731" w:right="66"/>
      </w:pPr>
      <w:r>
        <w:t xml:space="preserve">correspondiente al mes de Mayo, de 1 alumno becado en dicha institución, Aplicando dicho gasto al código 56305 de la línea 0101, del Presupuesto Municipal Vigente.- Autorizando a Tesorería a efectuar los pagos correspondientes. FONDOS PROPIOS. </w:t>
      </w:r>
    </w:p>
    <w:p w:rsidR="00757925" w:rsidRDefault="00757925" w:rsidP="00757925">
      <w:pPr>
        <w:ind w:left="731" w:right="66"/>
      </w:pPr>
      <w:r>
        <w:t>COMUNIQUESE</w:t>
      </w: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3" w:line="259" w:lineRule="auto"/>
        <w:ind w:left="-5" w:right="0"/>
        <w:jc w:val="left"/>
      </w:pPr>
      <w:r>
        <w:rPr>
          <w:b/>
          <w:u w:val="single" w:color="000000"/>
        </w:rPr>
        <w:t>ACUERDO NÚMERO VEINTE:</w:t>
      </w:r>
      <w:r>
        <w:rPr>
          <w:b/>
        </w:rPr>
        <w:t xml:space="preserve">   </w:t>
      </w:r>
    </w:p>
    <w:p w:rsidR="00757925" w:rsidRDefault="00757925" w:rsidP="00757925">
      <w:pPr>
        <w:ind w:left="9" w:right="66"/>
      </w:pPr>
      <w:r>
        <w:t xml:space="preserve">El Concejo Municipal CONSIDERANDO: </w:t>
      </w:r>
    </w:p>
    <w:p w:rsidR="00757925" w:rsidRDefault="00757925" w:rsidP="00757925">
      <w:pPr>
        <w:ind w:left="9" w:right="66"/>
      </w:pPr>
      <w:r>
        <w:t xml:space="preserve">I.- Que según acuerdo número cuatro del acta número doce de fecha veintiséis de marzo del 2019, se giró instrucciones al departamento de ingeniería para que elabore el presupuesto de la obra adicional N° 1 del proyecto </w:t>
      </w:r>
      <w:r>
        <w:rPr>
          <w:b/>
        </w:rPr>
        <w:t xml:space="preserve">CONSTRUCCIÓN DE MAMPOSTERÍA DE </w:t>
      </w:r>
    </w:p>
    <w:p w:rsidR="00757925" w:rsidRDefault="00757925" w:rsidP="00757925">
      <w:pPr>
        <w:spacing w:after="15"/>
        <w:ind w:left="-5" w:right="62"/>
      </w:pPr>
      <w:r>
        <w:rPr>
          <w:b/>
        </w:rPr>
        <w:t xml:space="preserve">PIEDRA, CASERÍO LOMA LARGA, CANTÓN CAÑAS DULCES, METAPÁN. </w:t>
      </w:r>
    </w:p>
    <w:p w:rsidR="00757925" w:rsidRDefault="00757925" w:rsidP="00757925">
      <w:pPr>
        <w:spacing w:after="15"/>
        <w:ind w:left="-5" w:right="62"/>
      </w:pPr>
      <w:r>
        <w:rPr>
          <w:b/>
        </w:rPr>
        <w:t xml:space="preserve">Código N° 19008 </w:t>
      </w:r>
    </w:p>
    <w:p w:rsidR="00757925" w:rsidRDefault="00757925" w:rsidP="00757925">
      <w:pPr>
        <w:spacing w:after="0" w:line="259" w:lineRule="auto"/>
        <w:ind w:left="0" w:right="0" w:firstLine="0"/>
        <w:jc w:val="left"/>
      </w:pPr>
      <w:r>
        <w:rPr>
          <w:b/>
        </w:rPr>
        <w:t xml:space="preserve"> </w:t>
      </w:r>
    </w:p>
    <w:p w:rsidR="00757925" w:rsidRDefault="00757925" w:rsidP="00757925">
      <w:pPr>
        <w:ind w:left="9" w:right="66"/>
      </w:pPr>
      <w:r>
        <w:t xml:space="preserve">II.- Que teniendo a la vista el presupuesto de obra adicional N° 1 presentado por el Tec. Julio Cesar Ortíz Cerna, quien es el formulador de la Carpeta Técnica del referido proyecto,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POR TANTO, el Concejo Muicipal en uso de sus facultades que le confiere el Código Municipal ACUERDA: </w:t>
      </w:r>
    </w:p>
    <w:p w:rsidR="00757925" w:rsidRDefault="00757925" w:rsidP="00757925">
      <w:pPr>
        <w:spacing w:after="0" w:line="259" w:lineRule="auto"/>
        <w:ind w:left="0" w:right="0" w:firstLine="0"/>
        <w:jc w:val="left"/>
      </w:pPr>
      <w:r>
        <w:t xml:space="preserve"> </w:t>
      </w:r>
    </w:p>
    <w:p w:rsidR="00757925" w:rsidRDefault="00757925" w:rsidP="00757925">
      <w:pPr>
        <w:spacing w:after="15"/>
        <w:ind w:left="-5" w:right="62"/>
      </w:pPr>
      <w:r>
        <w:t>Aprobar la obra adicional N° 1 del proyecto</w:t>
      </w:r>
      <w:r>
        <w:rPr>
          <w:b/>
        </w:rPr>
        <w:t xml:space="preserve"> CONSTRUCCIÓN DE MAMPOSTERÍA DE PIEDRA, CASERÍO LOMA LARGA, CANTÓN CAÑAS DULCES, METAPÁN. </w:t>
      </w:r>
    </w:p>
    <w:p w:rsidR="00757925" w:rsidRDefault="00757925" w:rsidP="00757925">
      <w:pPr>
        <w:spacing w:after="15"/>
        <w:ind w:left="-5" w:right="62"/>
      </w:pPr>
      <w:r>
        <w:rPr>
          <w:b/>
        </w:rPr>
        <w:t>Código N° 19008</w:t>
      </w:r>
      <w:r>
        <w:t xml:space="preserve"> por el monto de </w:t>
      </w:r>
      <w:r>
        <w:rPr>
          <w:b/>
        </w:rPr>
        <w:t>QUINIENTOS CINCUENTA Y OCHO 91/100 DÓLARES DE LOS ESTADOS UNIDOS DE AMÉRICA.</w:t>
      </w:r>
      <w:r>
        <w:t xml:space="preserve"> ($558.91)</w:t>
      </w:r>
      <w:r>
        <w:rPr>
          <w:b/>
        </w:rPr>
        <w:t xml:space="preserve"> </w:t>
      </w:r>
      <w:r>
        <w:t xml:space="preserve">COMUNIQUESE.  </w:t>
      </w:r>
    </w:p>
    <w:p w:rsidR="00757925" w:rsidRDefault="00757925" w:rsidP="00757925">
      <w:pPr>
        <w:spacing w:after="160" w:line="259" w:lineRule="auto"/>
        <w:ind w:left="0" w:right="0" w:firstLine="0"/>
        <w:jc w:val="left"/>
      </w:pPr>
      <w: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ind w:left="9" w:right="66"/>
      </w:pPr>
      <w:r>
        <w:t xml:space="preserve">El Prof. José Rigoberto Pinto Rivera, Alcalde Municipal, Lic. Ramón Alberto Calderón Hernández,  Síndico Municipal; y los señores: José Roberto Lemus Morataya, Primer Regidor Propietario; Pedro Antonio Sanabria Salazar, Segundo Regidor Propietario; Jesús </w:t>
      </w:r>
    </w:p>
    <w:p w:rsidR="00757925" w:rsidRDefault="00757925" w:rsidP="00757925">
      <w:pPr>
        <w:ind w:left="9" w:right="66"/>
      </w:pPr>
      <w:r>
        <w:t xml:space="preserve">Peraza Arriola, Tercer Regidor Propietario; Víctor Manuel Pleitez Guerra, Cuarto Regidor Propietario; Alejandro Lemus Mazariego, Quinto Regidor Propietario; Lic. José Atilio </w:t>
      </w:r>
    </w:p>
    <w:p w:rsidR="00757925" w:rsidRDefault="00757925" w:rsidP="00757925">
      <w:pPr>
        <w:ind w:left="9" w:right="66"/>
      </w:pPr>
      <w:r>
        <w:t xml:space="preserve">Granados Hernández, Sexto Regidor Propietario, Sr. Julio Enrique Martínez Heredia, </w:t>
      </w:r>
    </w:p>
    <w:p w:rsidR="00757925" w:rsidRDefault="00757925" w:rsidP="00757925">
      <w:pPr>
        <w:ind w:left="9" w:right="66"/>
      </w:pPr>
      <w:r>
        <w:t xml:space="preserve">Séptimo Regidor Propietario, Sr. José Misael Posadas Mejía, Octavo Regidor Propietario, </w:t>
      </w:r>
    </w:p>
    <w:p w:rsidR="00757925" w:rsidRDefault="00757925" w:rsidP="00757925">
      <w:pPr>
        <w:ind w:left="9" w:right="66"/>
      </w:pPr>
      <w:r>
        <w:t xml:space="preserve">Ricardo Alberto Polanco Verganza, Noveno Regidor Propietario, Sr. Nelson Eduardo Figueroa Castillo, Décimo Regidor Propietario; votan a favor de todos los acuerdos tomados en la presente acta.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No habiendo más que hacer constar se da por terminada la presente Acta, a las dieciocho horas del dos de abril del dos diecinueve, la cual firmamos de conformidad para efectos legales consiguientes. -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14" w:firstLine="0"/>
        <w:jc w:val="center"/>
      </w:pPr>
      <w:r>
        <w:t xml:space="preserve"> </w:t>
      </w:r>
    </w:p>
    <w:p w:rsidR="00757925" w:rsidRDefault="00757925" w:rsidP="00757925">
      <w:pPr>
        <w:spacing w:after="0" w:line="259" w:lineRule="auto"/>
        <w:ind w:left="0" w:right="14" w:firstLine="0"/>
        <w:jc w:val="center"/>
      </w:pPr>
      <w:r>
        <w:t xml:space="preserve"> </w:t>
      </w:r>
    </w:p>
    <w:p w:rsidR="00757925" w:rsidRDefault="00757925" w:rsidP="00757925">
      <w:pPr>
        <w:spacing w:after="13"/>
        <w:ind w:right="73"/>
        <w:jc w:val="center"/>
      </w:pPr>
      <w:r>
        <w:lastRenderedPageBreak/>
        <w:t xml:space="preserve">Prof. José Rigoberto Pinto Rivera </w:t>
      </w:r>
    </w:p>
    <w:p w:rsidR="00757925" w:rsidRDefault="00757925" w:rsidP="00757925">
      <w:pPr>
        <w:spacing w:after="13"/>
        <w:ind w:right="68"/>
        <w:jc w:val="center"/>
      </w:pPr>
      <w:r>
        <w:t xml:space="preserve">Alcalde Municipal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13"/>
        <w:ind w:right="84"/>
        <w:jc w:val="center"/>
      </w:pPr>
      <w:r>
        <w:t xml:space="preserve">Lic. Ramón Alberto Calderón Hernández </w:t>
      </w:r>
    </w:p>
    <w:p w:rsidR="00757925" w:rsidRDefault="00757925" w:rsidP="00757925">
      <w:pPr>
        <w:spacing w:after="13"/>
        <w:ind w:right="72"/>
        <w:jc w:val="center"/>
      </w:pPr>
      <w:r>
        <w:t xml:space="preserve">Síndico Municipal </w:t>
      </w:r>
    </w:p>
    <w:p w:rsidR="00757925" w:rsidRDefault="00757925" w:rsidP="00757925">
      <w:pPr>
        <w:spacing w:after="0" w:line="259" w:lineRule="auto"/>
        <w:ind w:left="0" w:right="14" w:firstLine="0"/>
        <w:jc w:val="center"/>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Sr. Jose Roberto Lemus Morataya                               Sr. Pedro Antonio Sanabria Salazar         Primer Reg. Propietario                                                        Segundo Reg. Propietario </w:t>
      </w:r>
    </w:p>
    <w:p w:rsidR="00757925" w:rsidRDefault="00757925" w:rsidP="00757925">
      <w:pPr>
        <w:spacing w:after="0" w:line="259" w:lineRule="auto"/>
        <w:ind w:left="0" w:right="0" w:firstLine="0"/>
        <w:jc w:val="left"/>
      </w:pPr>
      <w:r>
        <w:t xml:space="preserve"> </w:t>
      </w:r>
      <w:r>
        <w:tab/>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Sr. Jesús Peraza Arriola                                              Sr.Victor Manuel Pleitez Guerra        Tercer Reg. Propietario                                                              Cuarto Reg. Propietario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tabs>
          <w:tab w:val="center" w:pos="3539"/>
          <w:tab w:val="center" w:pos="6471"/>
        </w:tabs>
        <w:ind w:left="-1" w:right="0" w:firstLine="0"/>
        <w:jc w:val="left"/>
      </w:pPr>
      <w:r>
        <w:t xml:space="preserve">Sr. Alejandro Lemus Mazariego </w:t>
      </w:r>
      <w:r>
        <w:tab/>
        <w:t xml:space="preserve"> </w:t>
      </w:r>
      <w:r>
        <w:tab/>
        <w:t xml:space="preserve">               Lic. José Atilio Granados Hernández  </w:t>
      </w:r>
    </w:p>
    <w:p w:rsidR="00757925" w:rsidRDefault="00757925" w:rsidP="00757925">
      <w:pPr>
        <w:ind w:left="9" w:right="66"/>
      </w:pPr>
      <w:r>
        <w:t xml:space="preserve">Quinto Reg. Propietario                                                                    Sexto Reg. Propietario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tabs>
          <w:tab w:val="center" w:pos="7120"/>
        </w:tabs>
        <w:ind w:left="-1" w:right="0" w:firstLine="0"/>
        <w:jc w:val="left"/>
      </w:pPr>
      <w:r>
        <w:t xml:space="preserve">Sr. Julio Enrique Martínez Heredia </w:t>
      </w:r>
      <w:r>
        <w:tab/>
        <w:t xml:space="preserve">Sr. José Misael Posadas Mejía  </w:t>
      </w:r>
    </w:p>
    <w:p w:rsidR="00757925" w:rsidRDefault="00757925" w:rsidP="00757925">
      <w:pPr>
        <w:ind w:left="9" w:right="66"/>
      </w:pPr>
      <w:r>
        <w:t xml:space="preserve">       Séptimo Reg. Propietario                                                         Octavo Reg. Propietario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r>
        <w:tab/>
        <w:t xml:space="preserve"> </w:t>
      </w:r>
      <w:r>
        <w:tab/>
        <w:t xml:space="preserve">          </w:t>
      </w:r>
    </w:p>
    <w:p w:rsidR="00757925" w:rsidRDefault="00757925" w:rsidP="00757925">
      <w:pPr>
        <w:tabs>
          <w:tab w:val="center" w:pos="6437"/>
        </w:tabs>
        <w:ind w:left="-1" w:right="0" w:firstLine="0"/>
        <w:jc w:val="left"/>
      </w:pPr>
      <w:r>
        <w:t xml:space="preserve">Sr. Ricardo Alberto Polanco Verganza   </w:t>
      </w:r>
      <w:r>
        <w:tab/>
        <w:t xml:space="preserve">             Sr. Nelson Eduardo Figueroa Castillo  </w:t>
      </w:r>
    </w:p>
    <w:p w:rsidR="00757925" w:rsidRDefault="00757925" w:rsidP="00757925">
      <w:pPr>
        <w:tabs>
          <w:tab w:val="center" w:pos="2834"/>
          <w:tab w:val="center" w:pos="3539"/>
          <w:tab w:val="center" w:pos="4250"/>
          <w:tab w:val="center" w:pos="4956"/>
          <w:tab w:val="center" w:pos="6979"/>
        </w:tabs>
        <w:ind w:left="-1" w:right="0" w:firstLine="0"/>
        <w:jc w:val="left"/>
      </w:pPr>
      <w:r>
        <w:t xml:space="preserve">  Noveno Reg. Propietario </w:t>
      </w:r>
      <w:r>
        <w:tab/>
        <w:t xml:space="preserve"> </w:t>
      </w:r>
      <w:r>
        <w:tab/>
        <w:t xml:space="preserve"> </w:t>
      </w:r>
      <w:r>
        <w:tab/>
        <w:t xml:space="preserve"> </w:t>
      </w:r>
      <w:r>
        <w:tab/>
        <w:t xml:space="preserve"> </w:t>
      </w:r>
      <w:r>
        <w:tab/>
        <w:t xml:space="preserve">    Decimo Reg. Propietario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Sr. Carlos Armando Sandoval Salazar                               Sr. Ricardo Pacheco Pacheco  </w:t>
      </w:r>
    </w:p>
    <w:p w:rsidR="00757925" w:rsidRDefault="00757925" w:rsidP="00757925">
      <w:pPr>
        <w:ind w:left="9" w:right="66"/>
      </w:pPr>
      <w:r>
        <w:t xml:space="preserve">      Primer Regidor Suplente                                                 Segundo Regidor Suplente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Sra. Nora Elizabeth Hernández de Castaneda         Licda. Magaly Areli Cárcamo de Chávez</w:t>
      </w:r>
      <w:r>
        <w:rPr>
          <w:b/>
        </w:rPr>
        <w:t xml:space="preserve"> </w:t>
      </w:r>
    </w:p>
    <w:p w:rsidR="00757925" w:rsidRDefault="00757925" w:rsidP="00757925">
      <w:pPr>
        <w:spacing w:after="13"/>
        <w:ind w:right="78"/>
        <w:jc w:val="center"/>
      </w:pPr>
      <w:r>
        <w:t>Tercer Regidor Suplente                                              Secretaria Municipal</w:t>
      </w:r>
      <w:r>
        <w:rPr>
          <w:b/>
        </w:rPr>
        <w:t xml:space="preserve"> </w:t>
      </w:r>
    </w:p>
    <w:p w:rsidR="00757925" w:rsidRDefault="00757925" w:rsidP="00757925">
      <w:pPr>
        <w:spacing w:after="0" w:line="259" w:lineRule="auto"/>
        <w:ind w:left="0" w:right="0" w:firstLine="0"/>
        <w:jc w:val="left"/>
      </w:pPr>
      <w:r>
        <w:t xml:space="preserve">      </w:t>
      </w:r>
      <w:r>
        <w:rPr>
          <w:b/>
        </w:rPr>
        <w:t xml:space="preserve"> </w:t>
      </w:r>
    </w:p>
    <w:p w:rsidR="00757925" w:rsidRDefault="00757925" w:rsidP="00757925">
      <w:pPr>
        <w:ind w:left="9" w:right="66"/>
      </w:pPr>
      <w:r>
        <w:rPr>
          <w:b/>
        </w:rPr>
        <w:t xml:space="preserve">ACTA NÚMERO CATORCE: </w:t>
      </w:r>
      <w:r>
        <w:t xml:space="preserve"> En el Salón de Sesiones del Concejo Municipal, de la Alcaldía Municipal de Metapán; Ciudad de  Metapán a las catorce  horas con veinte   minutos del día nueve de abril del dos mil diecinueve. Reunidos los señores: Prof. José Rigoberto </w:t>
      </w:r>
      <w:r>
        <w:lastRenderedPageBreak/>
        <w:t xml:space="preserve">Pinto Rivera, Alcalde Municipal, Lic. Ramón Alberto Calderón Hernández, Síndico Municipal, Regidores propietarios en su orden: José Roberto Lemus Morataya, Pedro </w:t>
      </w:r>
    </w:p>
    <w:p w:rsidR="00757925" w:rsidRDefault="00757925" w:rsidP="00757925">
      <w:pPr>
        <w:ind w:left="9" w:right="66"/>
      </w:pPr>
      <w:r>
        <w:t xml:space="preserve">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y con la presencia de la Secretaria Municipal, Licda. Magaly Areli Cárcamo de Chávez; para tratar asuntos de su competencia, en base a lo establecido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en esta, se emiten los siguientes acuerdos: </w:t>
      </w:r>
    </w:p>
    <w:p w:rsidR="00757925" w:rsidRDefault="00757925" w:rsidP="00757925">
      <w:pPr>
        <w:spacing w:after="0" w:line="259" w:lineRule="auto"/>
        <w:ind w:left="0" w:right="0" w:firstLine="0"/>
        <w:jc w:val="left"/>
      </w:pPr>
      <w:r>
        <w:t xml:space="preserve"> </w:t>
      </w:r>
    </w:p>
    <w:p w:rsidR="00757925" w:rsidRDefault="00757925" w:rsidP="00757925">
      <w:pPr>
        <w:tabs>
          <w:tab w:val="center" w:pos="3539"/>
        </w:tabs>
        <w:spacing w:after="157" w:line="259" w:lineRule="auto"/>
        <w:ind w:left="-15" w:right="0" w:firstLine="0"/>
        <w:jc w:val="left"/>
      </w:pPr>
      <w:r>
        <w:rPr>
          <w:b/>
          <w:u w:val="single" w:color="000000"/>
        </w:rPr>
        <w:t>ACUERDO NÚMERO UNO:</w:t>
      </w:r>
      <w:r>
        <w:t xml:space="preserve"> </w:t>
      </w:r>
      <w:r>
        <w:tab/>
      </w:r>
      <w:r>
        <w:rPr>
          <w:b/>
        </w:rPr>
        <w:t xml:space="preserve"> </w:t>
      </w:r>
    </w:p>
    <w:p w:rsidR="00757925" w:rsidRDefault="00757925" w:rsidP="00757925">
      <w:pPr>
        <w:spacing w:after="168"/>
        <w:ind w:left="9" w:right="66"/>
      </w:pPr>
      <w:r>
        <w:t xml:space="preserve">I.- Que la Unidad de Adquisiciones y Contrataciones Institucional (UACI) ha recibido una serie de solicitudes o requerimientos de Obras, Bienes o Servicios, de las distintas dependencias municipales; </w:t>
      </w:r>
    </w:p>
    <w:p w:rsidR="00757925" w:rsidRDefault="00757925" w:rsidP="00757925">
      <w:pPr>
        <w:spacing w:after="163"/>
        <w:ind w:left="9" w:right="66"/>
      </w:pPr>
      <w:r>
        <w:t xml:space="preserve">II.- Que la UACI requiere de la aprobación de las solicitudes o requerimientos por parte del Concejo Municipal, para continuar con los procesos de adquisición o contratación de las distintas obras, bienes o servicios; </w:t>
      </w:r>
    </w:p>
    <w:p w:rsidR="00757925" w:rsidRDefault="00757925" w:rsidP="00757925">
      <w:pPr>
        <w:spacing w:after="163"/>
        <w:ind w:left="9" w:right="66"/>
      </w:pPr>
      <w:r>
        <w:t xml:space="preserve">III.- Que para cada solicitud se debe verificar que exista crédito presupuestaria, previo al inicio del proceso adquisitivo; </w:t>
      </w:r>
    </w:p>
    <w:p w:rsidR="00757925" w:rsidRDefault="00757925" w:rsidP="00757925">
      <w:pPr>
        <w:ind w:left="9" w:right="66"/>
      </w:pPr>
      <w:r>
        <w:t xml:space="preserve">POR TANTO, en uso de las facultades que le confiere el Código Municipal y la Ley de </w:t>
      </w:r>
    </w:p>
    <w:p w:rsidR="00757925" w:rsidRDefault="00757925" w:rsidP="00757925">
      <w:pPr>
        <w:spacing w:after="168"/>
        <w:ind w:left="9" w:right="66"/>
      </w:pPr>
      <w:r>
        <w:t xml:space="preserve">Adquisiciones y Contrataciones de la Administración Pública el Concejo Municipal ACUERDA: </w:t>
      </w:r>
    </w:p>
    <w:p w:rsidR="00757925" w:rsidRDefault="00757925" w:rsidP="00757925">
      <w:pPr>
        <w:spacing w:after="0" w:line="247" w:lineRule="auto"/>
        <w:ind w:left="-5" w:right="0"/>
        <w:jc w:val="left"/>
      </w:pPr>
      <w: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21"/>
        </w:numPr>
        <w:ind w:right="66" w:hanging="360"/>
      </w:pPr>
      <w:r>
        <w:t xml:space="preserve">Proceso por compra de bienes de uso y consumo diversos y servicios generales y arrendamientos diversos, para usos de Alcaldía Municipal, Según certificación de crédito presupuestario No. 464 </w:t>
      </w:r>
    </w:p>
    <w:p w:rsidR="00757925" w:rsidRDefault="00757925" w:rsidP="00493F14">
      <w:pPr>
        <w:numPr>
          <w:ilvl w:val="0"/>
          <w:numId w:val="121"/>
        </w:numPr>
        <w:ind w:right="66" w:hanging="360"/>
      </w:pPr>
      <w:r>
        <w:t xml:space="preserve">Proceso por compra de productos alimenticios para personas, para productos de uso y consumo de la alcaldía municipal, Según certificación de crédito presupuestario No. 465 </w:t>
      </w:r>
    </w:p>
    <w:p w:rsidR="00757925" w:rsidRDefault="00757925" w:rsidP="00493F14">
      <w:pPr>
        <w:numPr>
          <w:ilvl w:val="0"/>
          <w:numId w:val="121"/>
        </w:numPr>
        <w:spacing w:after="34"/>
        <w:ind w:right="66" w:hanging="360"/>
      </w:pPr>
      <w:r>
        <w:t xml:space="preserve">Proceso por compra de 1 unidad de filtro de aceite 90915-YZZD2, 1 unidad de bidón de aceite 10W30-40L, 3 litros de aceite 10W30-1L, para contribución a delegación PNC de Metapán, Según certificación de crédito presupuestario No. 466 </w:t>
      </w:r>
    </w:p>
    <w:p w:rsidR="00757925" w:rsidRDefault="00757925" w:rsidP="00493F14">
      <w:pPr>
        <w:numPr>
          <w:ilvl w:val="0"/>
          <w:numId w:val="121"/>
        </w:numPr>
        <w:ind w:right="66" w:hanging="360"/>
      </w:pPr>
      <w:r>
        <w:t xml:space="preserve">Proceso por compra de  1 rollo de manguera de 1” transparente, para contribución a Asociación de Desarrollo Comunal, Según certificación de crédito presupuestario No. 467 </w:t>
      </w:r>
    </w:p>
    <w:p w:rsidR="00757925" w:rsidRDefault="00757925" w:rsidP="00493F14">
      <w:pPr>
        <w:numPr>
          <w:ilvl w:val="0"/>
          <w:numId w:val="121"/>
        </w:numPr>
        <w:ind w:right="66" w:hanging="360"/>
      </w:pPr>
      <w:r>
        <w:t xml:space="preserve">Proceso por compra de 6 galones pintura amarilla, para contribución a Asociación de Desarrollo Comunal El Puntito, Cas. El Amatal Ctón. San Jerónimo, Según certificación de crédito presupuestario No. 468 </w:t>
      </w:r>
    </w:p>
    <w:p w:rsidR="00757925" w:rsidRDefault="00757925" w:rsidP="00493F14">
      <w:pPr>
        <w:numPr>
          <w:ilvl w:val="0"/>
          <w:numId w:val="121"/>
        </w:numPr>
        <w:ind w:right="66" w:hanging="360"/>
      </w:pPr>
      <w:r>
        <w:t xml:space="preserve">Proceso por pago de 1 contratar a una persona para elaboración de 8 murales, para contribución a Comité Municipal de Prevención de la Violencia Municipio de Metapán, Según certificación de crédito presupuestario No. 469 </w:t>
      </w:r>
    </w:p>
    <w:p w:rsidR="00757925" w:rsidRDefault="00757925" w:rsidP="00493F14">
      <w:pPr>
        <w:numPr>
          <w:ilvl w:val="0"/>
          <w:numId w:val="121"/>
        </w:numPr>
        <w:ind w:right="66" w:hanging="360"/>
      </w:pPr>
      <w:r>
        <w:lastRenderedPageBreak/>
        <w:t xml:space="preserve">Proceso por compra de materiales eléctricos, maquinarias y equipos, maquinaria y equipo de producción para apoyo institucional, para coro municipal, Según certificación de crédito presupuestario No. 470 </w:t>
      </w:r>
    </w:p>
    <w:p w:rsidR="00757925" w:rsidRDefault="00757925" w:rsidP="00493F14">
      <w:pPr>
        <w:numPr>
          <w:ilvl w:val="0"/>
          <w:numId w:val="121"/>
        </w:numPr>
        <w:ind w:right="66" w:hanging="360"/>
      </w:pPr>
      <w:r>
        <w:t xml:space="preserve">Proceso por compra de productos textiles y vestuarios, productos químicos, bienes de uso y consumo diversos, para rastro municipal, Según certificación de crédito presupuestario No. 471 </w:t>
      </w:r>
    </w:p>
    <w:p w:rsidR="00757925" w:rsidRDefault="00757925" w:rsidP="00493F14">
      <w:pPr>
        <w:numPr>
          <w:ilvl w:val="0"/>
          <w:numId w:val="121"/>
        </w:numPr>
        <w:ind w:right="66" w:hanging="360"/>
      </w:pPr>
      <w:r>
        <w:t xml:space="preserve">Proceso por pago de 1 show de 1 hora de payasito flacolin y globos, 2 días de control de sonido estacionario, cuñas y perifoneo, alimentación, transporte, 6 horas de música en vivo variada, para contribución a Asociación de Desarrollo Turístico Patas Blancas, Según certificación de crédito presupuestario No. 472 </w:t>
      </w:r>
    </w:p>
    <w:p w:rsidR="00757925" w:rsidRDefault="00757925" w:rsidP="00493F14">
      <w:pPr>
        <w:numPr>
          <w:ilvl w:val="0"/>
          <w:numId w:val="121"/>
        </w:numPr>
        <w:ind w:right="66" w:hanging="360"/>
      </w:pPr>
      <w:r>
        <w:t xml:space="preserve">Proceso por compra de equipos informáticos, para sustitución de equipo informático para Unidad de Acceso a la Información Pública, Según certificación de crédito presupuestario No. 473 </w:t>
      </w:r>
    </w:p>
    <w:p w:rsidR="00757925" w:rsidRDefault="00757925" w:rsidP="00493F14">
      <w:pPr>
        <w:numPr>
          <w:ilvl w:val="0"/>
          <w:numId w:val="121"/>
        </w:numPr>
        <w:ind w:right="66" w:hanging="360"/>
      </w:pPr>
      <w:r>
        <w:t xml:space="preserve">Proceso por pago de mantenimientos y reparaciones de bienes muebles, para promoción social, Según certificación de crédito presupuestario No. 474 </w:t>
      </w:r>
    </w:p>
    <w:p w:rsidR="00757925" w:rsidRDefault="00757925" w:rsidP="00493F14">
      <w:pPr>
        <w:numPr>
          <w:ilvl w:val="0"/>
          <w:numId w:val="121"/>
        </w:numPr>
        <w:ind w:right="66" w:hanging="360"/>
      </w:pPr>
      <w:r>
        <w:t xml:space="preserve">Proceso por compra de mobiliario, para registro del estado familiar, Según certificación de crédito presupuestario No. 475 </w:t>
      </w:r>
    </w:p>
    <w:p w:rsidR="00757925" w:rsidRDefault="00757925" w:rsidP="00493F14">
      <w:pPr>
        <w:numPr>
          <w:ilvl w:val="0"/>
          <w:numId w:val="121"/>
        </w:numPr>
        <w:ind w:right="66" w:hanging="360"/>
      </w:pPr>
      <w:r>
        <w:t xml:space="preserve">Proceso por compra de productos de papel y cartón, bienes de uso y consumo diversos, servicios de limpieza y fumigaciones, para administración de mercados municipales, Según certificación de crédito presupuestario No. 476 </w:t>
      </w:r>
    </w:p>
    <w:p w:rsidR="00757925" w:rsidRDefault="00757925" w:rsidP="00493F14">
      <w:pPr>
        <w:numPr>
          <w:ilvl w:val="0"/>
          <w:numId w:val="121"/>
        </w:numPr>
        <w:ind w:right="66" w:hanging="360"/>
      </w:pPr>
      <w:r>
        <w:t xml:space="preserve">Proceso por compra de productos químicos, bienes de uso y consumo diversos, para parque infantil, Según certificación de crédito presupuestario No. 477 </w:t>
      </w:r>
    </w:p>
    <w:p w:rsidR="00757925" w:rsidRDefault="00757925" w:rsidP="00493F14">
      <w:pPr>
        <w:numPr>
          <w:ilvl w:val="0"/>
          <w:numId w:val="121"/>
        </w:numPr>
        <w:ind w:right="66" w:hanging="360"/>
      </w:pPr>
      <w:r>
        <w:t xml:space="preserve">Proceso por compra de minerales metálicos y productos derivados, materiales eléctricos, para mantenimiento de alumbrado público, Según certificación de crédito presupuestario No. 478 </w:t>
      </w:r>
    </w:p>
    <w:p w:rsidR="00757925" w:rsidRDefault="00757925" w:rsidP="00493F14">
      <w:pPr>
        <w:numPr>
          <w:ilvl w:val="0"/>
          <w:numId w:val="121"/>
        </w:numPr>
        <w:ind w:right="66" w:hanging="360"/>
      </w:pPr>
      <w:r>
        <w:t xml:space="preserve">Proceso por compra de 3 qq. HO ɸ 3/8 corrugado B/N, 26 bolsas con cemento holcim 5000, 1 C250 clavo acero 2 ½”, 6 libras de alambre de amarre, para contribución a Unidad de Salud Metapán, Según certificación de crédito presupuestario No. 479 </w:t>
      </w:r>
    </w:p>
    <w:p w:rsidR="00757925" w:rsidRDefault="00757925" w:rsidP="00493F14">
      <w:pPr>
        <w:numPr>
          <w:ilvl w:val="0"/>
          <w:numId w:val="121"/>
        </w:numPr>
        <w:ind w:right="66" w:hanging="360"/>
      </w:pPr>
      <w:r>
        <w:t xml:space="preserve">Proceso por compra de 3 unidad de balones de futbol, 1 unidad de trofeo, para contribución a Asociación de Desarrollo Comunal, Cas. La Majada, Según certificación de crédito presupuestario No. 480 </w:t>
      </w:r>
    </w:p>
    <w:p w:rsidR="00757925" w:rsidRDefault="00757925" w:rsidP="00493F14">
      <w:pPr>
        <w:numPr>
          <w:ilvl w:val="0"/>
          <w:numId w:val="121"/>
        </w:numPr>
        <w:ind w:right="66" w:hanging="360"/>
      </w:pPr>
      <w:r>
        <w:t xml:space="preserve">Proceso por compra de 2 unidad de trofeos, para Asociación de Desarrollo Comunal Las Flores, Según certificación de crédito presupuestario No. 481 </w:t>
      </w:r>
    </w:p>
    <w:p w:rsidR="00757925" w:rsidRDefault="00757925" w:rsidP="00493F14">
      <w:pPr>
        <w:numPr>
          <w:ilvl w:val="0"/>
          <w:numId w:val="121"/>
        </w:numPr>
        <w:ind w:right="66" w:hanging="360"/>
      </w:pPr>
      <w:r>
        <w:t xml:space="preserve">Proceso por compra de productos de papel y cartón, materiales de oficina, materiales informáticos, para uso de Secretaría, Según certificación de crédito presupuestario No. 482 </w:t>
      </w:r>
    </w:p>
    <w:p w:rsidR="00757925" w:rsidRDefault="00757925" w:rsidP="00493F14">
      <w:pPr>
        <w:numPr>
          <w:ilvl w:val="0"/>
          <w:numId w:val="121"/>
        </w:numPr>
        <w:ind w:right="66" w:hanging="360"/>
      </w:pPr>
      <w:r>
        <w:t xml:space="preserve">Proceso por pago de mantenimientos y reparaciones de bienes muebles, para planta trituradora y asfalto, Según certificación de crédito presupuestario No. 483 </w:t>
      </w:r>
    </w:p>
    <w:p w:rsidR="00757925" w:rsidRDefault="00757925" w:rsidP="00493F14">
      <w:pPr>
        <w:numPr>
          <w:ilvl w:val="0"/>
          <w:numId w:val="121"/>
        </w:numPr>
        <w:ind w:right="66" w:hanging="360"/>
      </w:pPr>
      <w:r>
        <w:t xml:space="preserve">Proceso por compra de herramientas repuestos y accesorios, materiales eléctricos, para planta trituradora y asfalto, Según certificación de crédito presupuestario No. 484 </w:t>
      </w:r>
    </w:p>
    <w:p w:rsidR="00757925" w:rsidRDefault="00757925" w:rsidP="00493F14">
      <w:pPr>
        <w:numPr>
          <w:ilvl w:val="0"/>
          <w:numId w:val="121"/>
        </w:numPr>
        <w:ind w:right="66" w:hanging="360"/>
      </w:pPr>
      <w:r>
        <w:t xml:space="preserve">Proceso por compra de herramientas repuestos y accesorios, para planta trituradora y asfalto, Según certificación de crédito presupuestario No. 485 </w:t>
      </w:r>
    </w:p>
    <w:p w:rsidR="00757925" w:rsidRDefault="00757925" w:rsidP="00493F14">
      <w:pPr>
        <w:numPr>
          <w:ilvl w:val="0"/>
          <w:numId w:val="121"/>
        </w:numPr>
        <w:ind w:right="66" w:hanging="360"/>
      </w:pPr>
      <w:r>
        <w:t xml:space="preserve">Proceso por compra de minerales metálicos y productos derivados, para planta trituradora y asfalto, Según certificación de crédito presupuestario No. 486 </w:t>
      </w:r>
    </w:p>
    <w:p w:rsidR="00757925" w:rsidRDefault="00757925" w:rsidP="00493F14">
      <w:pPr>
        <w:numPr>
          <w:ilvl w:val="0"/>
          <w:numId w:val="121"/>
        </w:numPr>
        <w:ind w:right="66" w:hanging="360"/>
      </w:pPr>
      <w:r>
        <w:t xml:space="preserve">Proceso por compra de herramientas repuestos y accesorios, pago por mantenimientos y reparaciones de bienes muebles, para planta trituradora y asfalto, Según certificación de crédito presupuestario No. 487 </w:t>
      </w:r>
    </w:p>
    <w:p w:rsidR="00757925" w:rsidRDefault="00757925" w:rsidP="00493F14">
      <w:pPr>
        <w:numPr>
          <w:ilvl w:val="0"/>
          <w:numId w:val="121"/>
        </w:numPr>
        <w:ind w:right="66" w:hanging="360"/>
      </w:pPr>
      <w:r>
        <w:t xml:space="preserve">Proceso por compra de minerales metálicos y productos derivados, para planta trituradora y asfalto, Según certificación de crédito presupuestario No. 488 </w:t>
      </w:r>
    </w:p>
    <w:p w:rsidR="00757925" w:rsidRDefault="00757925" w:rsidP="00493F14">
      <w:pPr>
        <w:numPr>
          <w:ilvl w:val="0"/>
          <w:numId w:val="121"/>
        </w:numPr>
        <w:ind w:right="66" w:hanging="360"/>
      </w:pPr>
      <w:r>
        <w:t xml:space="preserve">Proceso por compra de minerales metálicos y productos derivados, para planta trituradora y asfalto, Según certificación de crédito presupuestario No. 489 </w:t>
      </w:r>
    </w:p>
    <w:p w:rsidR="00757925" w:rsidRDefault="00757925" w:rsidP="00493F14">
      <w:pPr>
        <w:numPr>
          <w:ilvl w:val="0"/>
          <w:numId w:val="121"/>
        </w:numPr>
        <w:ind w:right="66" w:hanging="360"/>
      </w:pPr>
      <w:r>
        <w:t xml:space="preserve">Proceso por compra de herramientas repuestos y accesorios, para planta trituradora y asfalto, Según certificación de crédito presupuestario No. 490 </w:t>
      </w:r>
    </w:p>
    <w:p w:rsidR="00757925" w:rsidRDefault="00757925" w:rsidP="00493F14">
      <w:pPr>
        <w:numPr>
          <w:ilvl w:val="0"/>
          <w:numId w:val="121"/>
        </w:numPr>
        <w:ind w:right="66" w:hanging="360"/>
      </w:pPr>
      <w:r>
        <w:t xml:space="preserve">Proceso por compra de minerales metálicos y productos derivados, para planta trituradora y asfalto, Según certificación de crédito presupuestario No. 491 </w:t>
      </w:r>
    </w:p>
    <w:p w:rsidR="00757925" w:rsidRDefault="00757925" w:rsidP="00493F14">
      <w:pPr>
        <w:numPr>
          <w:ilvl w:val="0"/>
          <w:numId w:val="121"/>
        </w:numPr>
        <w:ind w:right="66" w:hanging="360"/>
      </w:pPr>
      <w:r>
        <w:lastRenderedPageBreak/>
        <w:t xml:space="preserve">Proceso por compra de productos químicos, herramientas repuestos y accesorios, bienes de uso y consumo diversos, para planta trituradora y asfalto, Según certificación de crédito presupuestario No. 492 </w:t>
      </w:r>
    </w:p>
    <w:p w:rsidR="00757925" w:rsidRDefault="00757925" w:rsidP="00493F14">
      <w:pPr>
        <w:numPr>
          <w:ilvl w:val="0"/>
          <w:numId w:val="121"/>
        </w:numPr>
        <w:ind w:right="66" w:hanging="360"/>
      </w:pPr>
      <w:r>
        <w:t xml:space="preserve">Proceso por compra de productos químicos, bienes de uso y consumo diversos, para planta trituradora y asfalto, Según certificación de crédito presupuestario No. 493 </w:t>
      </w:r>
    </w:p>
    <w:p w:rsidR="00757925" w:rsidRDefault="00757925" w:rsidP="00493F14">
      <w:pPr>
        <w:numPr>
          <w:ilvl w:val="0"/>
          <w:numId w:val="121"/>
        </w:numPr>
        <w:ind w:right="66" w:hanging="360"/>
      </w:pPr>
      <w:r>
        <w:t xml:space="preserve">Proceso por compra de bienes de uso y consumo diversos, para planta trituradora y asfalto, Según certificación de crédito presupuestario No. 494 </w:t>
      </w:r>
    </w:p>
    <w:p w:rsidR="00757925" w:rsidRDefault="00757925" w:rsidP="00493F14">
      <w:pPr>
        <w:numPr>
          <w:ilvl w:val="0"/>
          <w:numId w:val="121"/>
        </w:numPr>
        <w:ind w:right="66" w:hanging="360"/>
      </w:pPr>
      <w:r>
        <w:t xml:space="preserve">Proceso por compra de productos químicos, herramientas repuestos y accesorios, bienes de uso y consumo diversos, para planta trituradora y asfalto, Según certificación de crédito presupuestario No. 495 </w:t>
      </w:r>
    </w:p>
    <w:p w:rsidR="00757925" w:rsidRDefault="00757925" w:rsidP="00493F14">
      <w:pPr>
        <w:numPr>
          <w:ilvl w:val="0"/>
          <w:numId w:val="121"/>
        </w:numPr>
        <w:ind w:right="66" w:hanging="360"/>
      </w:pPr>
      <w:r>
        <w:t xml:space="preserve">Proceso por compra de productos textiles y vestuarios, para planta trituradora y asfalto, Según certificación de crédito presupuestario No. 496 </w:t>
      </w:r>
    </w:p>
    <w:p w:rsidR="00757925" w:rsidRDefault="00757925" w:rsidP="00757925">
      <w:pPr>
        <w:spacing w:after="0" w:line="259" w:lineRule="auto"/>
        <w:ind w:left="721" w:right="0" w:firstLine="0"/>
        <w:jc w:val="left"/>
      </w:pPr>
      <w:r>
        <w:t xml:space="preserve"> </w:t>
      </w:r>
    </w:p>
    <w:p w:rsidR="00757925" w:rsidRDefault="00757925" w:rsidP="00757925">
      <w:pPr>
        <w:spacing w:after="3" w:line="259" w:lineRule="auto"/>
        <w:ind w:left="-5" w:right="0"/>
        <w:jc w:val="left"/>
      </w:pPr>
      <w:r>
        <w:rPr>
          <w:b/>
          <w:u w:val="single" w:color="000000"/>
        </w:rPr>
        <w:t>ACUERDO NÚMERO DOS:</w:t>
      </w:r>
      <w:r>
        <w:rPr>
          <w:b/>
        </w:rPr>
        <w:t xml:space="preserve">  </w:t>
      </w:r>
    </w:p>
    <w:p w:rsidR="00757925" w:rsidRDefault="00757925" w:rsidP="00757925">
      <w:pPr>
        <w:ind w:left="9" w:right="66"/>
      </w:pPr>
      <w:r>
        <w:t xml:space="preserve">El Concejo Municipal en uso de las facultades que el Código Municipal les confiere ACUERDA:  </w:t>
      </w:r>
    </w:p>
    <w:p w:rsidR="00757925" w:rsidRDefault="00757925" w:rsidP="00757925">
      <w:pPr>
        <w:spacing w:after="0" w:line="259" w:lineRule="auto"/>
        <w:ind w:left="0" w:right="0" w:firstLine="0"/>
        <w:jc w:val="left"/>
      </w:pPr>
      <w:r>
        <w:t xml:space="preserve"> </w:t>
      </w:r>
    </w:p>
    <w:p w:rsidR="00757925" w:rsidRDefault="00757925" w:rsidP="00493F14">
      <w:pPr>
        <w:numPr>
          <w:ilvl w:val="1"/>
          <w:numId w:val="121"/>
        </w:numPr>
        <w:spacing w:after="15"/>
        <w:ind w:right="62" w:hanging="360"/>
      </w:pPr>
      <w:r>
        <w:t xml:space="preserve">EROGAR la cantidad de </w:t>
      </w:r>
      <w:r>
        <w:rPr>
          <w:b/>
        </w:rPr>
        <w:t>SEIS MIL QUINIENTOS SESENTA Y UNO 00/100 DÓLARES DE</w:t>
      </w:r>
      <w:r>
        <w:t xml:space="preserve"> </w:t>
      </w:r>
      <w:r>
        <w:rPr>
          <w:b/>
        </w:rPr>
        <w:t>LOS ESTADOS UNIDOS DE AMÉRICA ($6,561.00)</w:t>
      </w:r>
      <w:r>
        <w:t xml:space="preserve"> a favor de </w:t>
      </w:r>
    </w:p>
    <w:p w:rsidR="00757925" w:rsidRDefault="00757925" w:rsidP="00757925">
      <w:pPr>
        <w:ind w:left="731" w:right="66"/>
      </w:pPr>
      <w:r>
        <w:rPr>
          <w:b/>
        </w:rPr>
        <w:t xml:space="preserve">CLUB DE PLAYAS SALINITAS, S.A. DE C.V. V/ </w:t>
      </w:r>
      <w:r>
        <w:t xml:space="preserve">Pago por 1 habitación sencilla, 2 habitaciones dobles, 17 habitaciones triples, 1 habitación cuádruple, 60 plan convención+uso anticipado, para celebración del día de la secretaría municipal, según Orden No.-162535 Aplicando dicho gasto a la línea 0101 del código 54314, del presupuesto municipal vigente.  </w:t>
      </w:r>
    </w:p>
    <w:p w:rsidR="00757925" w:rsidRDefault="00757925" w:rsidP="00757925">
      <w:pPr>
        <w:spacing w:after="0" w:line="259" w:lineRule="auto"/>
        <w:ind w:left="721" w:right="0" w:firstLine="0"/>
        <w:jc w:val="left"/>
      </w:pPr>
      <w:r>
        <w:t xml:space="preserve"> </w:t>
      </w:r>
    </w:p>
    <w:p w:rsidR="00757925" w:rsidRDefault="00757925" w:rsidP="00493F14">
      <w:pPr>
        <w:numPr>
          <w:ilvl w:val="1"/>
          <w:numId w:val="121"/>
        </w:numPr>
        <w:spacing w:after="15"/>
        <w:ind w:right="62" w:hanging="360"/>
      </w:pPr>
      <w:r>
        <w:t xml:space="preserve">EROGAR la cantidad de </w:t>
      </w:r>
      <w:r>
        <w:rPr>
          <w:b/>
        </w:rPr>
        <w:t>CIENTO TREINTA Y CINCO 00/100 DÓLARES DE</w:t>
      </w:r>
      <w:r>
        <w:t xml:space="preserve"> </w:t>
      </w:r>
      <w:r>
        <w:rPr>
          <w:b/>
        </w:rPr>
        <w:t>LOS ESTADOS UNIDOS DE AMÉRICA ($135.00)</w:t>
      </w:r>
      <w:r>
        <w:t xml:space="preserve"> a favor de</w:t>
      </w:r>
      <w:r>
        <w:rPr>
          <w:b/>
        </w:rPr>
        <w:t xml:space="preserve"> ANGEL RAFAEL </w:t>
      </w:r>
    </w:p>
    <w:p w:rsidR="00757925" w:rsidRDefault="00757925" w:rsidP="00757925">
      <w:pPr>
        <w:tabs>
          <w:tab w:val="center" w:pos="1182"/>
          <w:tab w:val="center" w:pos="2679"/>
          <w:tab w:val="center" w:pos="4370"/>
          <w:tab w:val="center" w:pos="6841"/>
          <w:tab w:val="right" w:pos="8910"/>
        </w:tabs>
        <w:spacing w:after="15"/>
        <w:ind w:left="0" w:right="0" w:firstLine="0"/>
        <w:jc w:val="left"/>
      </w:pPr>
      <w:r>
        <w:rPr>
          <w:rFonts w:ascii="Calibri" w:eastAsia="Calibri" w:hAnsi="Calibri" w:cs="Calibri"/>
          <w:sz w:val="22"/>
        </w:rPr>
        <w:tab/>
      </w:r>
      <w:r>
        <w:rPr>
          <w:b/>
        </w:rPr>
        <w:t xml:space="preserve">MUÑOZ </w:t>
      </w:r>
      <w:r>
        <w:rPr>
          <w:b/>
        </w:rPr>
        <w:tab/>
        <w:t xml:space="preserve">GARCÍA </w:t>
      </w:r>
      <w:r>
        <w:rPr>
          <w:b/>
        </w:rPr>
        <w:tab/>
        <w:t xml:space="preserve">“SERVICIO </w:t>
      </w:r>
      <w:r>
        <w:rPr>
          <w:b/>
        </w:rPr>
        <w:tab/>
        <w:t xml:space="preserve">ELECTROMECANICO </w:t>
      </w:r>
      <w:r>
        <w:rPr>
          <w:b/>
        </w:rPr>
        <w:tab/>
        <w:t xml:space="preserve">Y </w:t>
      </w:r>
    </w:p>
    <w:p w:rsidR="00757925" w:rsidRDefault="00757925" w:rsidP="00757925">
      <w:pPr>
        <w:ind w:left="731" w:right="66"/>
      </w:pPr>
      <w:r>
        <w:rPr>
          <w:b/>
        </w:rPr>
        <w:t xml:space="preserve">COMPUTARIZADO MUÑOZ” V/ </w:t>
      </w:r>
      <w:r>
        <w:t xml:space="preserve">Pago por mantenimientos y reparaciones de vehículos, para usos varios de taller de mantenimiento municipal, según Factura No.15-16-17 Aplicando dicho gasto a la línea 0101 del código 54302, del presupuesto municipal vigente.  </w:t>
      </w:r>
    </w:p>
    <w:p w:rsidR="00757925" w:rsidRDefault="00757925" w:rsidP="00757925">
      <w:pPr>
        <w:spacing w:after="0" w:line="259" w:lineRule="auto"/>
        <w:ind w:left="721" w:right="0" w:firstLine="0"/>
        <w:jc w:val="left"/>
      </w:pPr>
      <w:r>
        <w:t xml:space="preserve"> </w:t>
      </w:r>
    </w:p>
    <w:p w:rsidR="00757925" w:rsidRDefault="00757925" w:rsidP="00493F14">
      <w:pPr>
        <w:numPr>
          <w:ilvl w:val="1"/>
          <w:numId w:val="121"/>
        </w:numPr>
        <w:ind w:right="62" w:hanging="360"/>
      </w:pPr>
      <w:r>
        <w:t xml:space="preserve">EROGAR la cantidad de </w:t>
      </w:r>
      <w:r>
        <w:rPr>
          <w:b/>
        </w:rPr>
        <w:t>SEISCIENTOS SETENTA Y OCHO 00/100 DÓLARES DE</w:t>
      </w:r>
      <w:r>
        <w:t xml:space="preserve"> </w:t>
      </w:r>
      <w:r>
        <w:rPr>
          <w:b/>
        </w:rPr>
        <w:t>LOS ESTADOS UNIDOS DE AMÉRICA ($678.00)</w:t>
      </w:r>
      <w:r>
        <w:t xml:space="preserve"> a favor de </w:t>
      </w:r>
      <w:r>
        <w:rPr>
          <w:b/>
        </w:rPr>
        <w:t xml:space="preserve">RR DONNELLEY EL SALVADOR, S.A. DE C.V. V/ </w:t>
      </w:r>
      <w:r>
        <w:t xml:space="preserve">Pago por compra de 2 millares de cheque voucher hipotecario, para uso tesorería municipal, según Orden No.162534 Aplicando dicho gasto a la línea 0101 del código 54313, del presupuesto municipal vigente.  </w:t>
      </w:r>
    </w:p>
    <w:p w:rsidR="00757925" w:rsidRDefault="00757925" w:rsidP="00757925">
      <w:pPr>
        <w:spacing w:after="20" w:line="259" w:lineRule="auto"/>
        <w:ind w:left="721" w:right="0" w:firstLine="0"/>
        <w:jc w:val="left"/>
      </w:pPr>
      <w:r>
        <w:t xml:space="preserve"> </w:t>
      </w:r>
    </w:p>
    <w:p w:rsidR="00757925" w:rsidRDefault="00757925" w:rsidP="00493F14">
      <w:pPr>
        <w:numPr>
          <w:ilvl w:val="1"/>
          <w:numId w:val="121"/>
        </w:numPr>
        <w:ind w:right="62" w:hanging="360"/>
      </w:pPr>
      <w:r>
        <w:t xml:space="preserve">EROGAR la cantidad de </w:t>
      </w:r>
      <w:r>
        <w:rPr>
          <w:b/>
        </w:rPr>
        <w:t>TRES MIL CUATROCIENTOS VEINTE 00/100 DÓLARES DE</w:t>
      </w:r>
      <w:r>
        <w:t xml:space="preserve"> </w:t>
      </w:r>
      <w:r>
        <w:rPr>
          <w:b/>
        </w:rPr>
        <w:t>LOS ESTADOS UNIDOS DE AMÉRICA ($3,420.00)</w:t>
      </w:r>
      <w:r>
        <w:t xml:space="preserve"> a favor de </w:t>
      </w:r>
      <w:r>
        <w:rPr>
          <w:b/>
        </w:rPr>
        <w:t xml:space="preserve">LA CONSTANCIA, LTDA. DE C.V. V/ </w:t>
      </w:r>
      <w:r>
        <w:t xml:space="preserve">Pago por compra de productos alimenticios para personas, para consumo de empleados de Alcaldía Municipal y personas visitantes, según Factura No.-75297569-75297570 Aplicando dicho gasto a la línea 0101 del código 54101, del presupuesto municipal vigente.  </w:t>
      </w:r>
    </w:p>
    <w:p w:rsidR="00757925" w:rsidRDefault="00757925" w:rsidP="00757925">
      <w:pPr>
        <w:spacing w:after="20" w:line="259" w:lineRule="auto"/>
        <w:ind w:left="721" w:right="0" w:firstLine="0"/>
        <w:jc w:val="left"/>
      </w:pPr>
      <w:r>
        <w:t xml:space="preserve"> </w:t>
      </w:r>
    </w:p>
    <w:p w:rsidR="00757925" w:rsidRDefault="00757925" w:rsidP="00493F14">
      <w:pPr>
        <w:numPr>
          <w:ilvl w:val="1"/>
          <w:numId w:val="121"/>
        </w:numPr>
        <w:ind w:right="62" w:hanging="360"/>
      </w:pPr>
      <w:r>
        <w:t xml:space="preserve">EROGAR la cantidad de </w:t>
      </w:r>
      <w:r>
        <w:rPr>
          <w:b/>
        </w:rPr>
        <w:t>CUATROCIENTOS DIECISÉIS 50/100 DÓLARES DE</w:t>
      </w:r>
      <w:r>
        <w:t xml:space="preserve"> </w:t>
      </w:r>
      <w:r>
        <w:rPr>
          <w:b/>
        </w:rPr>
        <w:t>LOS ESTADOS UNIDOS DE AMÉRICA ($416.50)</w:t>
      </w:r>
      <w:r>
        <w:t xml:space="preserve"> a favor de </w:t>
      </w:r>
      <w:r>
        <w:rPr>
          <w:b/>
        </w:rPr>
        <w:t xml:space="preserve">CARMEN ESTELA AVELAR DE ULLOA “PECADITOS” V/ </w:t>
      </w:r>
      <w:r>
        <w:t xml:space="preserve">Pago por compra de productos alimenticios para personas, para actividad de concientización motivacional para divulgación de las normativas, políticas y reglamentos de seguridad y salud ocupacional del plantel municipal, según Factura No.-367 Aplicando dicho gasto a la línea 0101 del código 54101, del presupuesto municipal vigente.  </w:t>
      </w:r>
    </w:p>
    <w:p w:rsidR="00757925" w:rsidRDefault="00757925" w:rsidP="00757925">
      <w:pPr>
        <w:spacing w:after="0" w:line="259" w:lineRule="auto"/>
        <w:ind w:left="721" w:right="0" w:firstLine="0"/>
        <w:jc w:val="left"/>
      </w:pPr>
      <w:r>
        <w:lastRenderedPageBreak/>
        <w:t xml:space="preserve"> </w:t>
      </w:r>
    </w:p>
    <w:p w:rsidR="00757925" w:rsidRDefault="00757925" w:rsidP="00493F14">
      <w:pPr>
        <w:numPr>
          <w:ilvl w:val="1"/>
          <w:numId w:val="121"/>
        </w:numPr>
        <w:ind w:right="62" w:hanging="360"/>
      </w:pPr>
      <w:r>
        <w:t xml:space="preserve">EROGAR la cantidad de </w:t>
      </w:r>
      <w:r>
        <w:rPr>
          <w:b/>
        </w:rPr>
        <w:t>DOSCIENTOS OCHENTA Y OCHO 98/100 DÓLARES DE</w:t>
      </w:r>
      <w:r>
        <w:t xml:space="preserve"> </w:t>
      </w:r>
      <w:r>
        <w:rPr>
          <w:b/>
        </w:rPr>
        <w:t>LOS ESTADOS UNIDOS DE AMÉRICA ($288.98)</w:t>
      </w:r>
      <w:r>
        <w:t xml:space="preserve">  a favor de </w:t>
      </w:r>
      <w:r>
        <w:rPr>
          <w:b/>
        </w:rPr>
        <w:t xml:space="preserve">ENMANUEL S.A. DE C.V.  V/ </w:t>
      </w:r>
      <w:r>
        <w:t xml:space="preserve">Pago por compra de 12 servicio desodorizador, 15 servicio aromatizador, 6 depósito de higiene femenina, 2 filtros antisplash, para uso en baños de alcaldía municipal, academias municipales y Depto. eléctrico, según factura  No.4324 Aplicando dicho gasto a la línea 0101 del código  54399, del presupuesto municipal vigente </w:t>
      </w:r>
    </w:p>
    <w:p w:rsidR="00757925" w:rsidRDefault="00757925" w:rsidP="00757925">
      <w:pPr>
        <w:spacing w:after="0" w:line="259" w:lineRule="auto"/>
        <w:ind w:left="0" w:right="0" w:firstLine="0"/>
        <w:jc w:val="left"/>
      </w:pPr>
      <w:r>
        <w:t xml:space="preserve"> </w:t>
      </w:r>
    </w:p>
    <w:p w:rsidR="00757925" w:rsidRDefault="00757925" w:rsidP="00493F14">
      <w:pPr>
        <w:numPr>
          <w:ilvl w:val="1"/>
          <w:numId w:val="121"/>
        </w:numPr>
        <w:ind w:right="62" w:hanging="360"/>
      </w:pPr>
      <w:r>
        <w:t xml:space="preserve">EROGAR la cantidad de </w:t>
      </w:r>
      <w:r>
        <w:rPr>
          <w:b/>
        </w:rPr>
        <w:t>TRESCIENTOS 00/100 DÓLARES DE</w:t>
      </w:r>
      <w:r>
        <w:t xml:space="preserve"> </w:t>
      </w:r>
      <w:r>
        <w:rPr>
          <w:b/>
        </w:rPr>
        <w:t>LOS ESTADOS UNIDOS DE AMÉRICA ($300.00)</w:t>
      </w:r>
      <w:r>
        <w:t xml:space="preserve">  a favor de </w:t>
      </w:r>
      <w:r>
        <w:rPr>
          <w:b/>
        </w:rPr>
        <w:t xml:space="preserve">JOSÉ MANUEL CHÁVEZ RAMOS “DELICIOUS CATERING SERVICE”  V/ </w:t>
      </w:r>
      <w:r>
        <w:t xml:space="preserve">Pago por compra de productos alimenticios para personas, para evento de pintura de murales en 8 sectores priorizados de plan El Salvador Seguro los días 10,17,24  y 31 de Marzo 2019, según factura  No.-90 Aplicando dicho gasto a la línea 0101 del código  54101, del presupuesto municipal vigente </w:t>
      </w:r>
    </w:p>
    <w:p w:rsidR="00757925" w:rsidRDefault="00757925" w:rsidP="00757925">
      <w:pPr>
        <w:spacing w:after="20" w:line="259" w:lineRule="auto"/>
        <w:ind w:left="721" w:right="0" w:firstLine="0"/>
        <w:jc w:val="left"/>
      </w:pPr>
      <w:r>
        <w:t xml:space="preserve"> </w:t>
      </w:r>
    </w:p>
    <w:p w:rsidR="00757925" w:rsidRDefault="00757925" w:rsidP="00493F14">
      <w:pPr>
        <w:numPr>
          <w:ilvl w:val="1"/>
          <w:numId w:val="121"/>
        </w:numPr>
        <w:spacing w:after="15"/>
        <w:ind w:right="62" w:hanging="360"/>
      </w:pPr>
      <w:r>
        <w:t xml:space="preserve">EROGAR la cantidad de </w:t>
      </w:r>
      <w:r>
        <w:rPr>
          <w:b/>
        </w:rPr>
        <w:t xml:space="preserve">TRES MIL CUATROCIENTOS CUARENTA Y CINCO 64/100 ($3,445.64) DÓLARES DE LOS ESTADOS UNIDOS DE </w:t>
      </w:r>
    </w:p>
    <w:p w:rsidR="00757925" w:rsidRDefault="00757925" w:rsidP="00757925">
      <w:pPr>
        <w:ind w:left="731" w:right="66"/>
      </w:pPr>
      <w:r>
        <w:rPr>
          <w:b/>
        </w:rPr>
        <w:t>AMÉRICA</w:t>
      </w:r>
      <w:r>
        <w:t xml:space="preserve">. A favor del </w:t>
      </w:r>
      <w:r>
        <w:rPr>
          <w:b/>
        </w:rPr>
        <w:t>ELECTRO INDUSTRIALES PACIFICO, S.A. DE C.V.</w:t>
      </w:r>
      <w:r>
        <w:t xml:space="preserve"> V/ Pago por compra de abrazaderas galv. Grapas conduit, aislador de porcelana t/carrete grande, alambre galvanizado, barra cooperweld, cables eléctricos thhn,, conector scotch lock azul/gris, conector rojo, soporte p/placa matix, interruptor modular 2V, tapadera cuadrada, tapa plástica p/caja octagonal, tecnoducto corrugado gris, dado térmico, contribución a Asociación de Desarrollo Comunal El Nazareno, Cas. El Nazareno, Ctón. San José Ingenio ADESCOELNA y Asociación de Desarrollo Comunal San Juan Las Minas, Cantón San Juan Las Minas, Metapán, según factura  No.-6804-6805-6808-6809-6872-6871-6869-6870-6873-6868 Aplicando dicho gasto a la línea 0101 del código  56304, del presupuesto municipal vigente </w:t>
      </w:r>
    </w:p>
    <w:p w:rsidR="00757925" w:rsidRDefault="00757925" w:rsidP="00757925">
      <w:pPr>
        <w:spacing w:after="0" w:line="259" w:lineRule="auto"/>
        <w:ind w:left="0" w:right="0" w:firstLine="0"/>
        <w:jc w:val="left"/>
      </w:pPr>
      <w:r>
        <w:t xml:space="preserve"> </w:t>
      </w:r>
    </w:p>
    <w:p w:rsidR="00757925" w:rsidRDefault="00757925" w:rsidP="00493F14">
      <w:pPr>
        <w:numPr>
          <w:ilvl w:val="1"/>
          <w:numId w:val="121"/>
        </w:numPr>
        <w:spacing w:after="15"/>
        <w:ind w:right="62" w:hanging="360"/>
      </w:pPr>
      <w:r>
        <w:t xml:space="preserve">EROGAR la cantidad de  </w:t>
      </w:r>
      <w:r>
        <w:rPr>
          <w:b/>
        </w:rPr>
        <w:t>UN MIL QUINIENTOS CINCUENTA Y UNO 83/100 ($1,551.83) DÓLARES DE LOS ESTADOS UNIDOS DE AMÉRICA</w:t>
      </w:r>
      <w:r>
        <w:t xml:space="preserve">. A favor del </w:t>
      </w:r>
      <w:r>
        <w:rPr>
          <w:b/>
        </w:rPr>
        <w:t>INFRA DE EL SALVADOR, S.A. DE C.V.</w:t>
      </w:r>
      <w:r>
        <w:t xml:space="preserve"> V/ Pago por compra de </w:t>
      </w:r>
    </w:p>
    <w:p w:rsidR="00757925" w:rsidRDefault="00757925" w:rsidP="00757925">
      <w:pPr>
        <w:ind w:left="731" w:right="66"/>
      </w:pPr>
      <w:r>
        <w:t xml:space="preserve">combustibles y lubricantes, maquinarias y equipos, para bodega municipal a cargo del Sr. Jesús Peraza, según facturas, líneas y códigos que se detallan a continuación: </w:t>
      </w:r>
    </w:p>
    <w:p w:rsidR="00757925" w:rsidRDefault="00757925" w:rsidP="00757925">
      <w:pPr>
        <w:spacing w:after="0" w:line="259" w:lineRule="auto"/>
        <w:ind w:left="721" w:right="0" w:firstLine="0"/>
        <w:jc w:val="left"/>
      </w:pPr>
      <w:r>
        <w:rPr>
          <w:b/>
        </w:rPr>
        <w:t xml:space="preserve"> </w:t>
      </w:r>
    </w:p>
    <w:p w:rsidR="00757925" w:rsidRDefault="00757925" w:rsidP="00757925">
      <w:pPr>
        <w:spacing w:after="3" w:line="259" w:lineRule="auto"/>
        <w:ind w:left="-5" w:right="0"/>
        <w:jc w:val="left"/>
      </w:pPr>
      <w:r>
        <w:rPr>
          <w:b/>
          <w:u w:val="single" w:color="000000"/>
        </w:rPr>
        <w:t>LINEA 0101</w:t>
      </w:r>
      <w:r>
        <w:rPr>
          <w:b/>
        </w:rPr>
        <w:t xml:space="preserve"> </w:t>
      </w:r>
    </w:p>
    <w:p w:rsidR="00757925" w:rsidRDefault="00757925" w:rsidP="00757925">
      <w:pPr>
        <w:spacing w:after="15"/>
        <w:ind w:left="-5" w:right="62"/>
      </w:pPr>
      <w:r>
        <w:rPr>
          <w:b/>
        </w:rPr>
        <w:t>Factura Nos.-</w:t>
      </w:r>
      <w:r>
        <w:t xml:space="preserve"> </w:t>
      </w:r>
      <w:r>
        <w:rPr>
          <w:b/>
        </w:rPr>
        <w:t xml:space="preserve">175277 </w:t>
      </w:r>
    </w:p>
    <w:p w:rsidR="00757925" w:rsidRDefault="00757925" w:rsidP="00757925">
      <w:pPr>
        <w:ind w:left="9" w:right="66"/>
      </w:pPr>
      <w:r>
        <w:t>Códigos Nos.-54110………….…………………….......................................$    119.41</w:t>
      </w:r>
      <w:r>
        <w:rPr>
          <w:b/>
        </w:rPr>
        <w:t xml:space="preserve"> </w:t>
      </w:r>
    </w:p>
    <w:p w:rsidR="00757925" w:rsidRDefault="00757925" w:rsidP="00757925">
      <w:pPr>
        <w:spacing w:after="53"/>
        <w:ind w:left="9" w:right="66"/>
      </w:pPr>
      <w:r>
        <w:t>Códigos Nos.-61102………….…………………….......................................$ 1,432.42</w:t>
      </w:r>
      <w:r>
        <w:rPr>
          <w:rFonts w:ascii="Calibri" w:eastAsia="Calibri" w:hAnsi="Calibri" w:cs="Calibri"/>
          <w:sz w:val="22"/>
        </w:rPr>
        <w:t xml:space="preserve"> </w:t>
      </w:r>
    </w:p>
    <w:p w:rsidR="00757925" w:rsidRDefault="00757925" w:rsidP="00757925">
      <w:pPr>
        <w:spacing w:after="15"/>
        <w:ind w:left="-5" w:right="62"/>
      </w:pPr>
      <w:r>
        <w:rPr>
          <w:b/>
        </w:rPr>
        <w:t>Total………………………..……………………......……............................$ 1,551.83</w:t>
      </w:r>
      <w:r>
        <w:t xml:space="preserve"> </w:t>
      </w:r>
    </w:p>
    <w:p w:rsidR="00757925" w:rsidRDefault="00757925" w:rsidP="00757925">
      <w:pPr>
        <w:spacing w:after="0" w:line="259" w:lineRule="auto"/>
        <w:ind w:left="721" w:right="0" w:firstLine="0"/>
        <w:jc w:val="left"/>
      </w:pPr>
      <w:r>
        <w:t xml:space="preserve"> </w:t>
      </w:r>
    </w:p>
    <w:p w:rsidR="00757925" w:rsidRDefault="00757925" w:rsidP="00493F14">
      <w:pPr>
        <w:numPr>
          <w:ilvl w:val="1"/>
          <w:numId w:val="121"/>
        </w:numPr>
        <w:spacing w:after="15"/>
        <w:ind w:right="62" w:hanging="360"/>
      </w:pPr>
      <w:r>
        <w:t xml:space="preserve">EROGAR la cantidad de </w:t>
      </w:r>
      <w:r>
        <w:rPr>
          <w:b/>
        </w:rPr>
        <w:t>DOSCIENTOS OCHENTA Y SIETE 45/100 ($287.45) DÓLARES DE LOS ESTADOS UNIDOS DE AMÉRICA</w:t>
      </w:r>
      <w:r>
        <w:t xml:space="preserve">. A favor del </w:t>
      </w:r>
      <w:r>
        <w:rPr>
          <w:b/>
        </w:rPr>
        <w:t>CARLOS MAURICIO ROSALES FUENTES “EURO-SPORT”</w:t>
      </w:r>
      <w:r>
        <w:t xml:space="preserve"> V/ Pago por compra de </w:t>
      </w:r>
    </w:p>
    <w:p w:rsidR="00757925" w:rsidRDefault="00757925" w:rsidP="00757925">
      <w:pPr>
        <w:ind w:left="731" w:right="66"/>
      </w:pPr>
      <w:r>
        <w:t xml:space="preserve">trofeos, pelotas, para contribuciones varias, según facturas, líneas y códigos que se detallan a continuación: </w:t>
      </w:r>
    </w:p>
    <w:p w:rsidR="00757925" w:rsidRDefault="00757925" w:rsidP="00757925">
      <w:pPr>
        <w:spacing w:after="3" w:line="259" w:lineRule="auto"/>
        <w:ind w:left="-5" w:right="0"/>
        <w:jc w:val="left"/>
      </w:pPr>
      <w:r>
        <w:rPr>
          <w:b/>
          <w:u w:val="single" w:color="000000"/>
        </w:rPr>
        <w:t>LINEA 0101</w:t>
      </w:r>
      <w:r>
        <w:rPr>
          <w:b/>
        </w:rPr>
        <w:t xml:space="preserve"> </w:t>
      </w:r>
    </w:p>
    <w:p w:rsidR="00757925" w:rsidRDefault="00757925" w:rsidP="00757925">
      <w:pPr>
        <w:spacing w:after="15"/>
        <w:ind w:left="-5" w:right="62"/>
      </w:pPr>
      <w:r>
        <w:rPr>
          <w:b/>
        </w:rPr>
        <w:t>Facturas Nos.-</w:t>
      </w:r>
      <w:r>
        <w:t xml:space="preserve">  </w:t>
      </w:r>
      <w:r>
        <w:rPr>
          <w:b/>
        </w:rPr>
        <w:t xml:space="preserve">136-130-138-135 </w:t>
      </w:r>
    </w:p>
    <w:p w:rsidR="00757925" w:rsidRDefault="00757925" w:rsidP="00757925">
      <w:pPr>
        <w:spacing w:after="29"/>
        <w:ind w:left="9" w:right="66"/>
      </w:pPr>
      <w:r>
        <w:t xml:space="preserve">Códigos Nos.-56201………….……………………......................................$ 241.27       </w:t>
      </w:r>
    </w:p>
    <w:p w:rsidR="00757925" w:rsidRDefault="00757925" w:rsidP="00757925">
      <w:pPr>
        <w:spacing w:after="36"/>
        <w:ind w:left="9" w:right="66"/>
      </w:pPr>
      <w:r>
        <w:t xml:space="preserve">Códigos Nos.-56304………….……………………......................................$   46.18 </w:t>
      </w:r>
    </w:p>
    <w:p w:rsidR="00757925" w:rsidRDefault="00757925" w:rsidP="00757925">
      <w:pPr>
        <w:spacing w:after="15"/>
        <w:ind w:left="-5" w:right="62"/>
      </w:pPr>
      <w:r>
        <w:rPr>
          <w:b/>
        </w:rPr>
        <w:t xml:space="preserve">Total………………………..……………………......……...........................$ 287.45 </w:t>
      </w:r>
    </w:p>
    <w:p w:rsidR="00757925" w:rsidRDefault="00757925" w:rsidP="00757925">
      <w:pPr>
        <w:spacing w:after="0" w:line="259" w:lineRule="auto"/>
        <w:ind w:left="0" w:right="0" w:firstLine="0"/>
        <w:jc w:val="left"/>
      </w:pPr>
      <w:r>
        <w:rPr>
          <w:b/>
        </w:rPr>
        <w:t xml:space="preserve"> </w:t>
      </w:r>
    </w:p>
    <w:p w:rsidR="00757925" w:rsidRDefault="00757925" w:rsidP="00493F14">
      <w:pPr>
        <w:numPr>
          <w:ilvl w:val="1"/>
          <w:numId w:val="121"/>
        </w:numPr>
        <w:spacing w:after="15"/>
        <w:ind w:right="62" w:hanging="360"/>
      </w:pPr>
      <w:r>
        <w:lastRenderedPageBreak/>
        <w:t xml:space="preserve">EROGAR la cantidad de </w:t>
      </w:r>
      <w:r>
        <w:rPr>
          <w:b/>
        </w:rPr>
        <w:t>CINCO MIL TRESCIENTOS NOVENTA Y CINCO 35/100 DÓLARES DE</w:t>
      </w:r>
      <w:r>
        <w:t xml:space="preserve"> </w:t>
      </w:r>
      <w:r>
        <w:rPr>
          <w:b/>
        </w:rPr>
        <w:t>LOS ESTADOS UNIDOS DE AMÉRICA ($5,395.35)</w:t>
      </w:r>
      <w:r>
        <w:t xml:space="preserve"> a favor de </w:t>
      </w:r>
      <w:r>
        <w:rPr>
          <w:b/>
        </w:rPr>
        <w:t xml:space="preserve">ING. ROBERTO CARLOS GARCÍA RAMÍREZ "DIGITAL </w:t>
      </w:r>
    </w:p>
    <w:p w:rsidR="00757925" w:rsidRDefault="00757925" w:rsidP="00757925">
      <w:pPr>
        <w:spacing w:after="0" w:line="247" w:lineRule="auto"/>
        <w:ind w:left="731" w:right="0"/>
        <w:jc w:val="left"/>
      </w:pPr>
      <w:r>
        <w:rPr>
          <w:b/>
        </w:rPr>
        <w:t xml:space="preserve">SOLUTIONS” V/ </w:t>
      </w:r>
      <w:r>
        <w:t xml:space="preserve">Pago por compra de materiales informáticos, mobiliario, equipos informáticos, maquinaria y equipo de producción para apoyo institucional, para usos varios de Alcaldía Municipal, según facturas, líneas y códigos que se detallan a continuación: </w:t>
      </w:r>
    </w:p>
    <w:p w:rsidR="00757925" w:rsidRDefault="00757925" w:rsidP="00757925">
      <w:pPr>
        <w:spacing w:after="0" w:line="259" w:lineRule="auto"/>
        <w:ind w:left="721" w:right="0" w:firstLine="0"/>
        <w:jc w:val="left"/>
      </w:pPr>
      <w:r>
        <w:t xml:space="preserve"> </w:t>
      </w:r>
    </w:p>
    <w:p w:rsidR="00757925" w:rsidRDefault="00757925" w:rsidP="00757925">
      <w:pPr>
        <w:spacing w:after="3" w:line="259" w:lineRule="auto"/>
        <w:ind w:left="-5" w:right="0"/>
        <w:jc w:val="left"/>
      </w:pPr>
      <w:r>
        <w:rPr>
          <w:b/>
          <w:u w:val="single" w:color="000000"/>
        </w:rPr>
        <w:t>LINEA 0101</w:t>
      </w:r>
      <w:r>
        <w:rPr>
          <w:b/>
        </w:rPr>
        <w:t xml:space="preserve"> </w:t>
      </w:r>
    </w:p>
    <w:p w:rsidR="00757925" w:rsidRDefault="00757925" w:rsidP="00757925">
      <w:pPr>
        <w:spacing w:after="15"/>
        <w:ind w:left="-5" w:right="62"/>
      </w:pPr>
      <w:r>
        <w:rPr>
          <w:b/>
        </w:rPr>
        <w:t>Facturas Nos.-</w:t>
      </w:r>
      <w:r>
        <w:t xml:space="preserve">  </w:t>
      </w:r>
      <w:r>
        <w:rPr>
          <w:b/>
        </w:rPr>
        <w:t xml:space="preserve">25812-25814-25813-25815 </w:t>
      </w:r>
    </w:p>
    <w:p w:rsidR="00757925" w:rsidRDefault="00757925" w:rsidP="00757925">
      <w:pPr>
        <w:spacing w:after="29"/>
        <w:ind w:left="9" w:right="66"/>
      </w:pPr>
      <w:r>
        <w:t xml:space="preserve">Códigos Nos.-54115………….……………………......................................$ 2,945.35      </w:t>
      </w:r>
    </w:p>
    <w:p w:rsidR="00757925" w:rsidRDefault="00757925" w:rsidP="00757925">
      <w:pPr>
        <w:ind w:left="9" w:right="66"/>
      </w:pPr>
      <w:r>
        <w:t xml:space="preserve">Códigos Nos.-61101………….……………………......................................$      65.00   </w:t>
      </w:r>
    </w:p>
    <w:p w:rsidR="00757925" w:rsidRDefault="00757925" w:rsidP="00757925">
      <w:pPr>
        <w:spacing w:after="29"/>
        <w:ind w:left="9" w:right="66"/>
      </w:pPr>
      <w:r>
        <w:t xml:space="preserve">Códigos Nos.-61104………….……………………......................................$ 2,255.00 </w:t>
      </w:r>
    </w:p>
    <w:p w:rsidR="00757925" w:rsidRDefault="00757925" w:rsidP="00757925">
      <w:pPr>
        <w:spacing w:after="41"/>
        <w:ind w:left="9" w:right="66"/>
      </w:pPr>
      <w:r>
        <w:t xml:space="preserve">Códigos Nos.-61109………….……………………......................................$    130.00     </w:t>
      </w:r>
    </w:p>
    <w:p w:rsidR="00757925" w:rsidRDefault="00757925" w:rsidP="00757925">
      <w:pPr>
        <w:ind w:left="9" w:right="66"/>
      </w:pPr>
      <w:r>
        <w:rPr>
          <w:b/>
        </w:rPr>
        <w:t xml:space="preserve">Total………………………..……………………......……...........................$ 5,395.35 </w:t>
      </w:r>
      <w:r>
        <w:t xml:space="preserve">Autorizando a Tesorería a efectuar los pagos correspondientes. FONDOS PROPIOS. </w:t>
      </w:r>
    </w:p>
    <w:p w:rsidR="00757925" w:rsidRDefault="00757925" w:rsidP="00757925">
      <w:pPr>
        <w:ind w:left="9" w:right="66"/>
      </w:pPr>
      <w:r>
        <w:t>COMUNIQUESE</w:t>
      </w:r>
      <w:r>
        <w:rPr>
          <w:b/>
        </w:rP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3" w:line="259" w:lineRule="auto"/>
        <w:ind w:left="-5" w:right="0"/>
        <w:jc w:val="left"/>
      </w:pPr>
      <w:r>
        <w:rPr>
          <w:b/>
          <w:u w:val="single" w:color="000000"/>
        </w:rPr>
        <w:t>ACUERDO NÚMERO  TRES:</w:t>
      </w:r>
      <w:r>
        <w:rPr>
          <w:b/>
        </w:rPr>
        <w:t xml:space="preserve">           </w:t>
      </w:r>
    </w:p>
    <w:p w:rsidR="00757925" w:rsidRDefault="00757925" w:rsidP="00757925">
      <w:pPr>
        <w:ind w:left="9" w:right="66"/>
      </w:pPr>
      <w:r>
        <w:t xml:space="preserve">El Concejo Municipal de Metapán, en uso de las facultades que el código municipal les confiere </w:t>
      </w:r>
      <w:r>
        <w:rPr>
          <w:b/>
        </w:rPr>
        <w:t>ACUERDA:</w:t>
      </w:r>
      <w:r>
        <w:t xml:space="preserv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22"/>
        </w:numPr>
        <w:ind w:right="66" w:hanging="360"/>
      </w:pPr>
      <w:r>
        <w:t xml:space="preserve">Erogar la suma de </w:t>
      </w:r>
      <w:r>
        <w:rPr>
          <w:b/>
        </w:rPr>
        <w:t xml:space="preserve"> TRESCIENTOS SESENTA Y SEIS 80/100 DÓLARES DE LOS ESTADOS UNIDOS DE AMÉRICA ($366.80)  a favor de MANEJO INTEGRAL DE DESECHOS SOLIDOS (S.E.M. DE C.V.)  </w:t>
      </w:r>
      <w:r>
        <w:t xml:space="preserve">En concepto de pago por 5.7697 toneladas de desechos especiales, servicio de tratamiento y disposición final de desechos especiales correspondientes al periodo del 16 al 31 de Marzo 2019, del rastro municipal, según </w:t>
      </w:r>
      <w:r>
        <w:rPr>
          <w:b/>
        </w:rPr>
        <w:t xml:space="preserve">factura N° 0015 </w:t>
      </w:r>
      <w:r>
        <w:t>Dicho gasto se aplicará a la línea</w:t>
      </w:r>
      <w:r>
        <w:rPr>
          <w:b/>
        </w:rPr>
        <w:t xml:space="preserve"> 0101</w:t>
      </w:r>
      <w:r>
        <w:t xml:space="preserve"> del código </w:t>
      </w:r>
      <w:r>
        <w:rPr>
          <w:b/>
        </w:rPr>
        <w:t>54602</w:t>
      </w:r>
      <w:r>
        <w:t xml:space="preserve">, del Presupuesto Municipal Vigente3.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22"/>
        </w:numPr>
        <w:ind w:right="66" w:hanging="360"/>
      </w:pPr>
      <w:r>
        <w:t xml:space="preserve">EROGAR la cantidad de </w:t>
      </w:r>
      <w:r>
        <w:rPr>
          <w:b/>
        </w:rPr>
        <w:t>DOSCIENTOS VEINTITRES 00/100 DÓLARES DE LOS ESTADOS UNIDOS DE AMÉRICA. ($223.00)</w:t>
      </w:r>
      <w:r>
        <w:t xml:space="preserve">  a favor del </w:t>
      </w:r>
      <w:r>
        <w:rPr>
          <w:b/>
        </w:rPr>
        <w:t>SR.  REYNALDO GALINDO AYALA MARTÍNEZ</w:t>
      </w:r>
      <w:r>
        <w:t xml:space="preserve">, correspondiente al pago de arrendamiento de una porción de terreno de 25 m2, ubicado en el lugar llamado las ahujas, cantón Comalapa, jurisdicción de Metapán, en el cual funciona la caseta de control, establecida por la municipalidad para controlar camiones y rastras que transportan cemento para verificar la facturación de la empresa Holcim, correspondiente al mes de Abril del 2019, aplicando dicho gasto al código No. 54317 de la línea 0101 del Presupuesto Municipal Vigente.  </w:t>
      </w:r>
    </w:p>
    <w:p w:rsidR="00757925" w:rsidRDefault="00757925" w:rsidP="00757925">
      <w:pPr>
        <w:spacing w:after="0" w:line="259" w:lineRule="auto"/>
        <w:ind w:left="0" w:right="0" w:firstLine="0"/>
        <w:jc w:val="left"/>
      </w:pPr>
      <w:r>
        <w:rPr>
          <w:rFonts w:ascii="Calibri" w:eastAsia="Calibri" w:hAnsi="Calibri" w:cs="Calibri"/>
        </w:rPr>
        <w:t xml:space="preserve"> </w:t>
      </w:r>
    </w:p>
    <w:p w:rsidR="00757925" w:rsidRDefault="00757925" w:rsidP="00493F14">
      <w:pPr>
        <w:numPr>
          <w:ilvl w:val="0"/>
          <w:numId w:val="122"/>
        </w:numPr>
        <w:spacing w:after="15"/>
        <w:ind w:right="66" w:hanging="360"/>
      </w:pPr>
      <w:r>
        <w:t xml:space="preserve">EROGAR la cantidad de </w:t>
      </w:r>
      <w:r>
        <w:rPr>
          <w:b/>
        </w:rPr>
        <w:t xml:space="preserve">DOSCIENTOS VEINTIDOS 00/100 DÓLARES DE </w:t>
      </w:r>
    </w:p>
    <w:p w:rsidR="00757925" w:rsidRDefault="00757925" w:rsidP="00757925">
      <w:pPr>
        <w:ind w:left="731" w:right="66"/>
      </w:pPr>
      <w:r>
        <w:rPr>
          <w:b/>
        </w:rPr>
        <w:t>LOS ESTADOS UNIDOS DE AMÉRICA. ($222.00)</w:t>
      </w:r>
      <w:r>
        <w:t xml:space="preserve">  a favor del </w:t>
      </w:r>
      <w:r>
        <w:rPr>
          <w:b/>
        </w:rPr>
        <w:t>SR.  FIDEL HERNÁNDEZ</w:t>
      </w:r>
      <w:r>
        <w:t xml:space="preserve">, pago en concepto de servicios de vigilante en el terreno ubicado en el kilómetro 117, carretera a la frontera anguiatu, propiedad de la municipalidad, correspondiente al mes de Abril del 2019, aplicando dicho gasto al código No. 51901 de la línea 0101 del Presupuesto Municipal Vigente.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22"/>
        </w:numPr>
        <w:ind w:right="66" w:hanging="360"/>
      </w:pPr>
      <w:r>
        <w:t xml:space="preserve">EROGAR la cantidad de </w:t>
      </w:r>
      <w:r>
        <w:rPr>
          <w:b/>
        </w:rPr>
        <w:t>SEISCIENTOS SESENTA Y SEIS 67/100 DÓLARES DE LOS ESTADOS UNIDOS DE AMÉRICA. ($666.67)</w:t>
      </w:r>
      <w:r>
        <w:t xml:space="preserve"> a favor de la </w:t>
      </w:r>
      <w:r>
        <w:rPr>
          <w:b/>
        </w:rPr>
        <w:t>SRA. ROSA LILIAN SANABRIA VDA DE VIVAR</w:t>
      </w:r>
      <w:r>
        <w:t xml:space="preserve">, correspondiente al pago de arrendamiento de pozo ubicado en propiedad de la señora, en Pita Floja, para abastecer agua en tanque de San Jerónimo, y así beneficiar con el vital líquido a las familias de la comunidad; correspondiente al mes de Abril del 2019, aplicando dicho gasto al código No. 54399 de la línea 0101 del Presupuesto Municipal Vigente.  </w:t>
      </w:r>
    </w:p>
    <w:p w:rsidR="00757925" w:rsidRDefault="00757925" w:rsidP="00757925">
      <w:pPr>
        <w:spacing w:after="0" w:line="259" w:lineRule="auto"/>
        <w:ind w:left="721" w:right="0" w:firstLine="0"/>
        <w:jc w:val="left"/>
      </w:pPr>
      <w:r>
        <w:lastRenderedPageBreak/>
        <w:t xml:space="preserve"> </w:t>
      </w:r>
    </w:p>
    <w:p w:rsidR="00757925" w:rsidRDefault="00757925" w:rsidP="00757925">
      <w:pPr>
        <w:spacing w:after="0" w:line="259" w:lineRule="auto"/>
        <w:ind w:left="721" w:right="0" w:firstLine="0"/>
        <w:jc w:val="left"/>
      </w:pPr>
      <w:r>
        <w:t xml:space="preserve"> </w:t>
      </w:r>
    </w:p>
    <w:p w:rsidR="00757925" w:rsidRDefault="00757925" w:rsidP="00493F14">
      <w:pPr>
        <w:numPr>
          <w:ilvl w:val="0"/>
          <w:numId w:val="122"/>
        </w:numPr>
        <w:ind w:right="66" w:hanging="360"/>
      </w:pPr>
      <w:r>
        <w:t xml:space="preserve">Erogar la cantidad de </w:t>
      </w:r>
      <w:r>
        <w:rPr>
          <w:b/>
        </w:rPr>
        <w:t xml:space="preserve">DOSCIENTOS VEINTITRES 00/100 DÓLARES DE LOS ESTADOS UNIDOS DE AMÉRICA. ($223.00) </w:t>
      </w:r>
      <w:r>
        <w:t xml:space="preserve">  A favor del </w:t>
      </w:r>
      <w:r>
        <w:rPr>
          <w:b/>
        </w:rPr>
        <w:t>SR. JOSÉ ABEL MAZARIEGO CARPIO</w:t>
      </w:r>
      <w:r>
        <w:t xml:space="preserve">, pago en concepto de servicios profesionales por capacitación al comité de deportes del municipio de Metapán, correspondiente al mes </w:t>
      </w:r>
    </w:p>
    <w:p w:rsidR="00757925" w:rsidRDefault="00757925" w:rsidP="00757925">
      <w:pPr>
        <w:ind w:left="731" w:right="66"/>
      </w:pPr>
      <w:r>
        <w:t xml:space="preserve">de Abril del 2019, aplicando dicho gasto al código N° 51901 de la línea 0101 del Presupuesto Municipal Vigente </w:t>
      </w:r>
    </w:p>
    <w:p w:rsidR="00757925" w:rsidRDefault="00757925" w:rsidP="00757925">
      <w:pPr>
        <w:spacing w:after="0" w:line="259" w:lineRule="auto"/>
        <w:ind w:left="721" w:right="0" w:firstLine="0"/>
        <w:jc w:val="left"/>
      </w:pPr>
      <w:r>
        <w:t xml:space="preserve"> </w:t>
      </w:r>
    </w:p>
    <w:p w:rsidR="00757925" w:rsidRDefault="00757925" w:rsidP="00493F14">
      <w:pPr>
        <w:numPr>
          <w:ilvl w:val="0"/>
          <w:numId w:val="122"/>
        </w:numPr>
        <w:ind w:right="66" w:hanging="360"/>
      </w:pPr>
      <w:r>
        <w:t xml:space="preserve">EROGAR la cantidad de </w:t>
      </w:r>
      <w:r>
        <w:rPr>
          <w:b/>
        </w:rPr>
        <w:t>TRESCIENTOS OCHENTA Y NUEVE</w:t>
      </w:r>
      <w:r>
        <w:t xml:space="preserve"> </w:t>
      </w:r>
      <w:r>
        <w:rPr>
          <w:b/>
        </w:rPr>
        <w:t>50/100 DÓLARES DE</w:t>
      </w:r>
      <w:r>
        <w:t xml:space="preserve"> </w:t>
      </w:r>
      <w:r>
        <w:rPr>
          <w:b/>
        </w:rPr>
        <w:t>LOS ESTADOS UNIDOS DE AMÉRICA ($389.50)</w:t>
      </w:r>
      <w:r>
        <w:t xml:space="preserve">  a favor de </w:t>
      </w:r>
      <w:r>
        <w:rPr>
          <w:b/>
        </w:rPr>
        <w:t xml:space="preserve">Sr. CESAR ARNOLDO SANABRIA  ALARCÓN V/ </w:t>
      </w:r>
      <w:r>
        <w:t xml:space="preserve">Pago por servicio publicitario en diario digital El Calero durante el mes de Marzo 2019, según recibo Aplicando dicho gasto a la línea 0101 del código  54305, del presupuesto municipal vigente </w:t>
      </w:r>
    </w:p>
    <w:p w:rsidR="00757925" w:rsidRDefault="00757925" w:rsidP="00757925">
      <w:pPr>
        <w:spacing w:after="0" w:line="259" w:lineRule="auto"/>
        <w:ind w:left="721" w:right="0" w:firstLine="0"/>
        <w:jc w:val="left"/>
      </w:pPr>
      <w:r>
        <w:t xml:space="preserve"> </w:t>
      </w:r>
    </w:p>
    <w:p w:rsidR="00757925" w:rsidRDefault="00757925" w:rsidP="00493F14">
      <w:pPr>
        <w:numPr>
          <w:ilvl w:val="0"/>
          <w:numId w:val="122"/>
        </w:numPr>
        <w:ind w:right="66" w:hanging="360"/>
      </w:pPr>
      <w:r>
        <w:t xml:space="preserve">EROGAR la cantidad de </w:t>
      </w:r>
      <w:r>
        <w:rPr>
          <w:b/>
        </w:rPr>
        <w:t>UN MIL</w:t>
      </w:r>
      <w:r>
        <w:t xml:space="preserve"> </w:t>
      </w:r>
      <w:r>
        <w:rPr>
          <w:b/>
        </w:rPr>
        <w:t>00/100 DÓLARES DE</w:t>
      </w:r>
      <w:r>
        <w:t xml:space="preserve"> </w:t>
      </w:r>
      <w:r>
        <w:rPr>
          <w:b/>
        </w:rPr>
        <w:t>LOS ESTADOS UNIDOS DE AMÉRICA ($1,000.00)</w:t>
      </w:r>
      <w:r>
        <w:t xml:space="preserve">  a favor de </w:t>
      </w:r>
      <w:r>
        <w:rPr>
          <w:b/>
        </w:rPr>
        <w:t xml:space="preserve">Sr. JAIME SALVADOR DEL VALLE GUERRA V/ </w:t>
      </w:r>
      <w:r>
        <w:t xml:space="preserve">Pago por 20% presentación adenda al formulario medio ambiental tanque diésel plantel alcaldía, 30% obtención permiso ambiental tanque diésel plantel alcaldía, gestión de permiso  ambiental para construcción y funcionamiento de tanque de combustible diésel, en plantel municipal, según factura No.-91 Aplicando dicho gasto a la línea 0101 del código 54599 del presupuesto municipal vigente </w:t>
      </w:r>
    </w:p>
    <w:p w:rsidR="00757925" w:rsidRDefault="00757925" w:rsidP="00757925">
      <w:pPr>
        <w:spacing w:after="0" w:line="259" w:lineRule="auto"/>
        <w:ind w:left="721" w:right="0" w:firstLine="0"/>
        <w:jc w:val="left"/>
      </w:pPr>
      <w:r>
        <w:t xml:space="preserve"> </w:t>
      </w:r>
    </w:p>
    <w:p w:rsidR="00757925" w:rsidRDefault="00757925" w:rsidP="00493F14">
      <w:pPr>
        <w:numPr>
          <w:ilvl w:val="0"/>
          <w:numId w:val="122"/>
        </w:numPr>
        <w:ind w:right="66" w:hanging="360"/>
      </w:pPr>
      <w:r>
        <w:t xml:space="preserve">EROGAR la cantidad de </w:t>
      </w:r>
      <w:r>
        <w:rPr>
          <w:b/>
        </w:rPr>
        <w:t>UN MIL CIENTO VEINTE</w:t>
      </w:r>
      <w:r>
        <w:t xml:space="preserve"> </w:t>
      </w:r>
      <w:r>
        <w:rPr>
          <w:b/>
        </w:rPr>
        <w:t>00/100 DÓLARES DE</w:t>
      </w:r>
      <w:r>
        <w:t xml:space="preserve"> </w:t>
      </w:r>
      <w:r>
        <w:rPr>
          <w:b/>
        </w:rPr>
        <w:t>LOS ESTADOS UNIDOS DE AMÉRICA ($1,120.00)</w:t>
      </w:r>
      <w:r>
        <w:t xml:space="preserve">  a favor de </w:t>
      </w:r>
      <w:r>
        <w:rPr>
          <w:b/>
        </w:rPr>
        <w:t xml:space="preserve">LICDA. YANIRA MARLENE PERAZA DE SALAZAR V/ </w:t>
      </w:r>
      <w:r>
        <w:t xml:space="preserve">Pago por Arrendamiento de local que funciona como plantel de acumulación de materiales y preparación de concreto, correspondiente al mes de Abril del 2019 según recibos Aplicando dicho gasto a la línea 0101 del código 54317 Autorizando a tesorería a efectuar los pagos correspondientes FONDOS PROPIOS. Cuenta N° 00500003666 </w:t>
      </w:r>
    </w:p>
    <w:p w:rsidR="00757925" w:rsidRDefault="00757925" w:rsidP="00757925">
      <w:pPr>
        <w:spacing w:after="0" w:line="259" w:lineRule="auto"/>
        <w:ind w:left="721" w:right="0" w:firstLine="0"/>
        <w:jc w:val="left"/>
      </w:pPr>
      <w:r>
        <w:t xml:space="preserve"> </w:t>
      </w:r>
    </w:p>
    <w:p w:rsidR="00757925" w:rsidRDefault="00757925" w:rsidP="00757925">
      <w:pPr>
        <w:spacing w:after="3" w:line="259" w:lineRule="auto"/>
        <w:ind w:left="-5" w:right="0"/>
        <w:jc w:val="left"/>
      </w:pPr>
      <w:r>
        <w:rPr>
          <w:b/>
          <w:u w:val="single" w:color="000000"/>
        </w:rPr>
        <w:t>ACUERDO NÚMERO CUATRO:</w:t>
      </w:r>
      <w:r>
        <w:rPr>
          <w:b/>
        </w:rP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 Que según acuerdo número treinta y cuatro del acta número diez, de fecha doce de marzo del 2019, se acordó ejecutar el proyecto de </w:t>
      </w:r>
      <w:r>
        <w:rPr>
          <w:b/>
        </w:rPr>
        <w:t xml:space="preserve">EMPLANTILLADO DE CONCRETO EN AREAS DE PLANTEL MUNICIPAL, </w:t>
      </w:r>
      <w:r>
        <w:t xml:space="preserve">código N° 19010.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 Que la supervisora encargada del proyecto Arq. Karina Lisseth Arana Mancía, solicita adenda en relación a inconsistencias en la formulación de la carpeta técnica, solicitando las siguientes modificaciones: según manuales de diseño de pavimentos el diseño plasmado en carpeta, esta sobre estructurado, pues para este tipo de losas no se refuerzan con una cama de hierro de ɸ5/8” para ello es necesaria la utilización de dovelas o barras de amarre en juntas de dilatación a cada 2m. en este caso dado el espesor de la losa propuesto (e=20cm) ser recomienda eliminar el refuerzo y trabajar las juntas de dilatación como están plasmadas en carpeta;  eliminar los tramos N° 4 y N° 8 de la ejecución de dicho proyecto por no estar adecuada su construcción en esta etapa; añadir obra y material necesario para la construcción de canaleta a lo largo del tramo N°11 y su prolongación para encausar el agua lluvia que se genera en dicho punto;  </w:t>
      </w:r>
    </w:p>
    <w:p w:rsidR="00757925" w:rsidRDefault="00757925" w:rsidP="00757925">
      <w:pPr>
        <w:ind w:left="9" w:right="66"/>
      </w:pPr>
      <w:r>
        <w:t xml:space="preserve">POR TANTO, EL CONCEJO MUNICIPAL EN USO DE LAS FACULTADES QUE EL CÓDIGO MUNICIPAL LES CONFIERE ACUERDA: </w:t>
      </w:r>
    </w:p>
    <w:p w:rsidR="00757925" w:rsidRDefault="00757925" w:rsidP="00757925">
      <w:pPr>
        <w:spacing w:after="0" w:line="259" w:lineRule="auto"/>
        <w:ind w:left="0" w:right="0" w:firstLine="0"/>
        <w:jc w:val="left"/>
      </w:pPr>
      <w:r>
        <w:t xml:space="preserve"> </w:t>
      </w:r>
    </w:p>
    <w:p w:rsidR="00757925" w:rsidRDefault="00757925" w:rsidP="00757925">
      <w:pPr>
        <w:spacing w:after="176" w:line="247" w:lineRule="auto"/>
        <w:ind w:left="-15" w:right="0" w:firstLine="361"/>
        <w:jc w:val="left"/>
      </w:pPr>
      <w:r>
        <w:t>a)</w:t>
      </w:r>
      <w:r>
        <w:rPr>
          <w:rFonts w:ascii="Arial" w:eastAsia="Arial" w:hAnsi="Arial" w:cs="Arial"/>
        </w:rPr>
        <w:t xml:space="preserve"> </w:t>
      </w:r>
      <w:r>
        <w:t xml:space="preserve">Girar instrucciones al formulador de la carpeta para que elabore la adenda de carpeta del proyecto </w:t>
      </w:r>
      <w:r>
        <w:rPr>
          <w:b/>
        </w:rPr>
        <w:t xml:space="preserve">EMPLANTILLADO DE CONCRETO EN AREAS DE PLANTEL MUNICIPAL, </w:t>
      </w:r>
      <w:r>
        <w:t xml:space="preserve">código N° 19010. COMUNIQUESE.  </w:t>
      </w:r>
    </w:p>
    <w:p w:rsidR="00757925" w:rsidRDefault="00757925" w:rsidP="00757925">
      <w:pPr>
        <w:spacing w:after="3" w:line="259" w:lineRule="auto"/>
        <w:ind w:left="-5" w:right="0"/>
        <w:jc w:val="left"/>
      </w:pPr>
      <w:r>
        <w:rPr>
          <w:b/>
          <w:u w:val="single" w:color="000000"/>
        </w:rPr>
        <w:lastRenderedPageBreak/>
        <w:t>ACUERDO NÚMERO CINCO:</w:t>
      </w: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ind w:left="9" w:right="66"/>
      </w:pPr>
      <w:r>
        <w:t xml:space="preserve">El Concejo Municipal, CONSIDERANDO: </w:t>
      </w:r>
    </w:p>
    <w:p w:rsidR="00757925" w:rsidRDefault="00757925" w:rsidP="00757925">
      <w:pPr>
        <w:ind w:left="9" w:right="66"/>
      </w:pPr>
      <w:r>
        <w:t xml:space="preserve">I.- Que de conformidad al artículo 4 numeral 1 y 4 del Código Municipal, les compete a los municipios la elaboración, aprobación y ejecución de planes de desarrollo local, así como la promoción de la educación, la cultura, el deporte, la recreación, las ciencias y las artes;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 Que el Concejo Municipal orienta los recursos financieros en beneficio de la población, en la creación y ejecución en proyecto y programas para el desarrollo económico y social, en diferentes cantones, caseríos, y área urbana del municipio;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III.- Que es necesario la realización del proyecto de construcción de muro de mampostería de piedra y bloque, sobre quebrada las animas y Barrio Pacheco, para solucionar la problemática de esa comunidad; </w:t>
      </w:r>
    </w:p>
    <w:p w:rsidR="00757925" w:rsidRDefault="00757925" w:rsidP="00757925">
      <w:pPr>
        <w:spacing w:after="0" w:line="259" w:lineRule="auto"/>
        <w:ind w:left="0" w:right="0" w:firstLine="0"/>
        <w:jc w:val="left"/>
      </w:pPr>
      <w:r>
        <w:t xml:space="preserve"> </w:t>
      </w:r>
    </w:p>
    <w:p w:rsidR="00757925" w:rsidRDefault="00757925" w:rsidP="00757925">
      <w:pPr>
        <w:spacing w:after="172"/>
        <w:ind w:left="9" w:right="66"/>
      </w:pPr>
      <w:r>
        <w:rPr>
          <w:b/>
        </w:rPr>
        <w:t>POR TANTO,</w:t>
      </w:r>
      <w:r>
        <w:t xml:space="preserve"> El Concejo Municipal en uso de las facultades que el Código Municipal les confiere </w:t>
      </w:r>
      <w:r>
        <w:rPr>
          <w:b/>
        </w:rPr>
        <w:t>ACUERDA</w:t>
      </w:r>
      <w:r>
        <w:t xml:space="preserv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23"/>
        </w:numPr>
        <w:ind w:right="66" w:hanging="360"/>
      </w:pPr>
      <w:r>
        <w:t>Ejecutar el proyecto</w:t>
      </w:r>
      <w:r>
        <w:rPr>
          <w:b/>
        </w:rPr>
        <w:t xml:space="preserve"> CONSTRUCCION DE MURO MAMPOSTERIA DE PIEDRA Y BLOQUE DE 20*20*40 DE CONTENCION SOBRE QUEBRADA LAS ANIMAS Y BARRIO PACHECO, METAPÁN. </w:t>
      </w:r>
      <w:r>
        <w:t>Bajo la modalidad de ADMINISTRACIÓN, con fuente de financiamiento FONDOS FODES. El supervisor encargado para el proyecto antes relacionado será el Téc. Manuel Concepción Magaña, el formulador de la Carpeta Técnica del referido proyecto, es el Téc. Julio Cesar Ortiz Cerna, quien además será el responsable de elaborar las Órdenes de Cambio y Obras Adicionales que fueren necesarias para la correcta ejecución del mismo;</w:t>
      </w: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493F14">
      <w:pPr>
        <w:numPr>
          <w:ilvl w:val="0"/>
          <w:numId w:val="123"/>
        </w:numPr>
        <w:ind w:right="66" w:hanging="360"/>
      </w:pPr>
      <w:r>
        <w:t xml:space="preserve">Erogar la suma </w:t>
      </w:r>
      <w:r>
        <w:rPr>
          <w:b/>
        </w:rPr>
        <w:t xml:space="preserve">DOS MIL SETECIENTOS TREINTA Y UNO 64/100 DÓLARES  DE LOS ESTADOS UNIDOS DE AMÉRICA ($2,731.64) </w:t>
      </w:r>
      <w:r>
        <w:t>Para sufragar los gastos que ocasionara la ejecución del proyecto</w:t>
      </w:r>
      <w:r>
        <w:rPr>
          <w:b/>
        </w:rPr>
        <w:t xml:space="preserve"> CONSTRUCCION DE MURO MAMPOSTERIA DE PIEDRA Y BLOQUE DE 20*20*40 DE CONTENCION SOBRE QUEBRADA LAS ANIMAS Y BARRIO PACHECO, METAPÁN. </w:t>
      </w:r>
      <w:r>
        <w:t>Bajo la modalidad de ADMINISTRACIÓN, con fuente de financiamiento FONDOS FODES Código N° 19014 el administrador del proyecto será el Sr. Jesus Peraza Arriola Tercer Regidor Propietario</w:t>
      </w:r>
      <w:r>
        <w:rPr>
          <w:b/>
        </w:rPr>
        <w:t xml:space="preserve"> </w:t>
      </w:r>
    </w:p>
    <w:p w:rsidR="00757925" w:rsidRDefault="00757925" w:rsidP="00757925">
      <w:pPr>
        <w:spacing w:after="0" w:line="259" w:lineRule="auto"/>
        <w:ind w:left="0" w:right="0" w:firstLine="0"/>
        <w:jc w:val="left"/>
      </w:pPr>
      <w:r>
        <w:rPr>
          <w:b/>
          <w:color w:val="FF0000"/>
        </w:rPr>
        <w:t xml:space="preserve"> </w:t>
      </w:r>
    </w:p>
    <w:p w:rsidR="00757925" w:rsidRDefault="00757925" w:rsidP="00493F14">
      <w:pPr>
        <w:numPr>
          <w:ilvl w:val="0"/>
          <w:numId w:val="123"/>
        </w:numPr>
        <w:ind w:right="66" w:hanging="360"/>
      </w:pPr>
      <w:r>
        <w:t>Solicitar al Banco Hipotecario de El Salvador, Sucursal Metapán la apertura de la cuenta corriente a la vista a favor de esta Alcaldía, por la suma de</w:t>
      </w:r>
      <w:r>
        <w:rPr>
          <w:b/>
        </w:rPr>
        <w:t xml:space="preserve"> DOS MIL </w:t>
      </w:r>
    </w:p>
    <w:p w:rsidR="00757925" w:rsidRDefault="00757925" w:rsidP="00757925">
      <w:pPr>
        <w:spacing w:after="2" w:line="259" w:lineRule="auto"/>
        <w:ind w:right="73"/>
        <w:jc w:val="right"/>
      </w:pPr>
      <w:r>
        <w:rPr>
          <w:b/>
        </w:rPr>
        <w:t xml:space="preserve">SETECIENTOS TREINTA Y UNO 64/100 DÓLARES  DE LOS ESTADOS </w:t>
      </w:r>
    </w:p>
    <w:p w:rsidR="00757925" w:rsidRDefault="00757925" w:rsidP="00757925">
      <w:pPr>
        <w:spacing w:after="15"/>
        <w:ind w:left="731" w:right="62"/>
      </w:pPr>
      <w:r>
        <w:rPr>
          <w:b/>
        </w:rPr>
        <w:t>UNIDOS DE AMÉRICA ($2,731.64)</w:t>
      </w: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23"/>
        </w:numPr>
        <w:spacing w:after="15"/>
        <w:ind w:right="66" w:hanging="360"/>
      </w:pPr>
      <w:r>
        <w:t xml:space="preserve">Asignar el nombre a la cuenta bancaria </w:t>
      </w:r>
      <w:r>
        <w:rPr>
          <w:b/>
        </w:rPr>
        <w:t xml:space="preserve">ALCALDIA MUNICIPAL DE METAPÁN/ CONSTRUCCION DE MURO MAMPOSTERIA DE PIEDRA Y BLOQUE DE 20*20*40 DE CONTENCION SOBRE QUEBRADA LAS </w:t>
      </w:r>
    </w:p>
    <w:p w:rsidR="00757925" w:rsidRDefault="00757925" w:rsidP="00757925">
      <w:pPr>
        <w:spacing w:after="15"/>
        <w:ind w:left="731" w:right="62"/>
      </w:pPr>
      <w:r>
        <w:rPr>
          <w:b/>
        </w:rPr>
        <w:t>ANIMAS Y BARRIO PACHECO, METAPÁN</w:t>
      </w:r>
      <w:r>
        <w:t xml:space="preserve"> </w:t>
      </w:r>
    </w:p>
    <w:p w:rsidR="00757925" w:rsidRDefault="00757925" w:rsidP="00757925">
      <w:pPr>
        <w:spacing w:after="0" w:line="259" w:lineRule="auto"/>
        <w:ind w:left="721" w:right="0" w:firstLine="0"/>
        <w:jc w:val="left"/>
      </w:pPr>
      <w:r>
        <w:t xml:space="preserve"> </w:t>
      </w:r>
    </w:p>
    <w:p w:rsidR="00757925" w:rsidRDefault="00757925" w:rsidP="00493F14">
      <w:pPr>
        <w:numPr>
          <w:ilvl w:val="0"/>
          <w:numId w:val="123"/>
        </w:numPr>
        <w:ind w:right="66" w:hanging="360"/>
      </w:pPr>
      <w: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w:t>
      </w:r>
      <w:r>
        <w:lastRenderedPageBreak/>
        <w:t xml:space="preserve">cheques, los cuales constaran de tres firmas. Comuníquese al </w:t>
      </w:r>
      <w:r>
        <w:rPr>
          <w:b/>
        </w:rPr>
        <w:t xml:space="preserve">BANCO HIPOTECARIO DE EL SALVADOR, </w:t>
      </w:r>
      <w:r>
        <w:t xml:space="preserve">para la apertura de la cuenta en mención. Autorizando En este mismo acto a la Sra. Delmy Marilin Murillos para que emita cheque de la cuenta 00500003704 </w:t>
      </w:r>
      <w:r>
        <w:rPr>
          <w:b/>
        </w:rPr>
        <w:t xml:space="preserve">FONDOS FODES 75% del Banco Hipotecario, </w:t>
      </w:r>
      <w:r>
        <w:t>por la suma de</w:t>
      </w:r>
      <w:r>
        <w:rPr>
          <w:b/>
        </w:rPr>
        <w:t xml:space="preserve">  DOS MIL SETECIENTOS TREINTA Y UNO 64/100 DÓLARES  </w:t>
      </w:r>
    </w:p>
    <w:p w:rsidR="00757925" w:rsidRDefault="00757925" w:rsidP="00757925">
      <w:pPr>
        <w:spacing w:after="15"/>
        <w:ind w:left="731" w:right="62"/>
      </w:pPr>
      <w:r>
        <w:rPr>
          <w:b/>
        </w:rPr>
        <w:t xml:space="preserve">DE LOS ESTADOS UNIDOS DE AMÉRICA ($2,731.64) </w:t>
      </w:r>
      <w:r>
        <w:t>para apertura la cuenta del proyecto</w:t>
      </w:r>
      <w:r>
        <w:rPr>
          <w:b/>
        </w:rPr>
        <w:t xml:space="preserve"> CONSTRUCCION DE MURO MAMPOSTERIA DE PIEDRA Y BLOQUE DE 20*20*40 DE CONTENCION SOBRE QUEBRADA LAS </w:t>
      </w:r>
    </w:p>
    <w:p w:rsidR="00757925" w:rsidRDefault="00757925" w:rsidP="00757925">
      <w:pPr>
        <w:spacing w:after="15"/>
        <w:ind w:left="731" w:right="62"/>
      </w:pPr>
      <w:r>
        <w:rPr>
          <w:b/>
        </w:rPr>
        <w:t>ANIMAS Y BARRIO PACHECO, METAPÁN</w:t>
      </w:r>
      <w:r>
        <w:t xml:space="preserve"> </w:t>
      </w:r>
    </w:p>
    <w:p w:rsidR="00757925" w:rsidRDefault="00757925" w:rsidP="00757925">
      <w:pPr>
        <w:spacing w:after="1" w:line="259" w:lineRule="auto"/>
        <w:ind w:left="721" w:right="0" w:firstLine="0"/>
        <w:jc w:val="left"/>
      </w:pPr>
      <w:r>
        <w:t xml:space="preserve"> </w:t>
      </w:r>
    </w:p>
    <w:p w:rsidR="00757925" w:rsidRDefault="00757925" w:rsidP="00493F14">
      <w:pPr>
        <w:numPr>
          <w:ilvl w:val="0"/>
          <w:numId w:val="123"/>
        </w:numPr>
        <w:ind w:right="66" w:hanging="360"/>
      </w:pPr>
      <w:r>
        <w:t xml:space="preserve">Autorizase a la jefatura de Presupuesto a realizar la siguiente Reprogramación Presupuestaria: </w:t>
      </w:r>
    </w:p>
    <w:p w:rsidR="00757925" w:rsidRDefault="00757925" w:rsidP="00757925">
      <w:pPr>
        <w:spacing w:after="0" w:line="259" w:lineRule="auto"/>
        <w:ind w:left="0" w:right="0" w:firstLine="0"/>
        <w:jc w:val="left"/>
      </w:pPr>
      <w:r>
        <w:rPr>
          <w:b/>
        </w:rPr>
        <w:t xml:space="preserve"> </w:t>
      </w:r>
    </w:p>
    <w:tbl>
      <w:tblPr>
        <w:tblStyle w:val="TableGrid"/>
        <w:tblW w:w="8831" w:type="dxa"/>
        <w:tblInd w:w="5" w:type="dxa"/>
        <w:tblCellMar>
          <w:top w:w="3" w:type="dxa"/>
          <w:left w:w="111" w:type="dxa"/>
          <w:right w:w="50" w:type="dxa"/>
        </w:tblCellMar>
        <w:tblLook w:val="04A0" w:firstRow="1" w:lastRow="0" w:firstColumn="1" w:lastColumn="0" w:noHBand="0" w:noVBand="1"/>
      </w:tblPr>
      <w:tblGrid>
        <w:gridCol w:w="2406"/>
        <w:gridCol w:w="6425"/>
      </w:tblGrid>
      <w:tr w:rsidR="00757925" w:rsidTr="00D218A3">
        <w:trPr>
          <w:trHeight w:val="293"/>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Número del Proyecto: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19014 </w:t>
            </w:r>
          </w:p>
        </w:tc>
      </w:tr>
      <w:tr w:rsidR="00757925" w:rsidTr="00D218A3">
        <w:trPr>
          <w:trHeight w:val="1344"/>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Nombre del Proyecto: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38" w:lineRule="auto"/>
              <w:ind w:left="0" w:right="61" w:firstLine="0"/>
            </w:pPr>
            <w:r>
              <w:t xml:space="preserve">CONSTRUCCION DE MURO MAMPOSTERIA DE PIEDRA Y BLOQUE DE 20*20*40 DE CONTENCION SOBRE QUEBRADA LAS ANIMAS Y BARRIO PACHECO, METAPÁN. </w:t>
            </w:r>
          </w:p>
          <w:p w:rsidR="00757925" w:rsidRDefault="00757925" w:rsidP="00D218A3">
            <w:pPr>
              <w:spacing w:after="0" w:line="259" w:lineRule="auto"/>
              <w:ind w:left="0" w:right="0" w:firstLine="0"/>
              <w:jc w:val="left"/>
            </w:pPr>
            <w:r>
              <w:rPr>
                <w:sz w:val="20"/>
              </w:rPr>
              <w:t xml:space="preserve"> </w:t>
            </w:r>
          </w:p>
        </w:tc>
      </w:tr>
      <w:tr w:rsidR="00757925" w:rsidTr="00D218A3">
        <w:trPr>
          <w:trHeight w:val="293"/>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Área de Gestión: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3 DESARROLLO SOCIAL </w:t>
            </w:r>
          </w:p>
        </w:tc>
      </w:tr>
      <w:tr w:rsidR="00757925" w:rsidTr="00D218A3">
        <w:trPr>
          <w:trHeight w:val="293"/>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Línea de Trabajo: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0302 INVERSIÓN PARA EL DESARROLLO ECONÓMICO Y SOCIAL </w:t>
            </w:r>
          </w:p>
        </w:tc>
      </w:tr>
      <w:tr w:rsidR="00757925" w:rsidTr="00D218A3">
        <w:trPr>
          <w:trHeight w:val="293"/>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1 FONDO GENERAL – FODES </w:t>
            </w:r>
          </w:p>
        </w:tc>
      </w:tr>
      <w:tr w:rsidR="00757925" w:rsidTr="00D218A3">
        <w:trPr>
          <w:trHeight w:val="470"/>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Sub-Fuente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111 – 75% FODES PARA INVERSION </w:t>
            </w:r>
          </w:p>
          <w:p w:rsidR="00757925" w:rsidRDefault="00757925" w:rsidP="00D218A3">
            <w:pPr>
              <w:spacing w:after="0" w:line="259" w:lineRule="auto"/>
              <w:ind w:left="0" w:right="0" w:firstLine="0"/>
              <w:jc w:val="left"/>
            </w:pPr>
            <w:r>
              <w:rPr>
                <w:sz w:val="20"/>
              </w:rPr>
              <w:t xml:space="preserve"> </w:t>
            </w:r>
          </w:p>
        </w:tc>
      </w:tr>
      <w:tr w:rsidR="00757925" w:rsidTr="00D218A3">
        <w:trPr>
          <w:trHeight w:val="293"/>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Tipo: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ADMINISTRACION </w:t>
            </w:r>
          </w:p>
        </w:tc>
      </w:tr>
      <w:tr w:rsidR="00757925" w:rsidTr="00D218A3">
        <w:trPr>
          <w:trHeight w:val="293"/>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Naturaleza: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DESARROLLO SOCIAL </w:t>
            </w:r>
          </w:p>
        </w:tc>
      </w:tr>
      <w:tr w:rsidR="00757925" w:rsidTr="00D218A3">
        <w:trPr>
          <w:trHeight w:val="293"/>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Fase: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EJECUCIÓN </w:t>
            </w:r>
          </w:p>
        </w:tc>
      </w:tr>
      <w:tr w:rsidR="00757925" w:rsidTr="00D218A3">
        <w:trPr>
          <w:trHeight w:val="293"/>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Fecha de Inicio: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2  DE MAYO DEL 2019 </w:t>
            </w:r>
          </w:p>
        </w:tc>
      </w:tr>
      <w:tr w:rsidR="00757925" w:rsidTr="00D218A3">
        <w:trPr>
          <w:trHeight w:val="293"/>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Clasificación del Gastos: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sz w:val="20"/>
              </w:rPr>
              <w:t xml:space="preserve">PROYECTOS Y PROGRAMAS DE DESARROLLO SOCIAL DIVERSOS </w:t>
            </w:r>
          </w:p>
        </w:tc>
      </w:tr>
    </w:tbl>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Cifras Presupuestarias a reprogramar: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0" w:line="259" w:lineRule="auto"/>
        <w:ind w:left="0" w:right="0" w:firstLine="0"/>
        <w:jc w:val="left"/>
      </w:pPr>
      <w:r>
        <w:rPr>
          <w:b/>
        </w:rPr>
        <w:t xml:space="preserve"> </w:t>
      </w:r>
    </w:p>
    <w:tbl>
      <w:tblPr>
        <w:tblStyle w:val="TableGrid"/>
        <w:tblW w:w="8865" w:type="dxa"/>
        <w:tblInd w:w="-53" w:type="dxa"/>
        <w:tblCellMar>
          <w:left w:w="120" w:type="dxa"/>
          <w:right w:w="74" w:type="dxa"/>
        </w:tblCellMar>
        <w:tblLook w:val="04A0" w:firstRow="1" w:lastRow="0" w:firstColumn="1" w:lastColumn="0" w:noHBand="0" w:noVBand="1"/>
      </w:tblPr>
      <w:tblGrid>
        <w:gridCol w:w="639"/>
        <w:gridCol w:w="5364"/>
        <w:gridCol w:w="1417"/>
        <w:gridCol w:w="1445"/>
      </w:tblGrid>
      <w:tr w:rsidR="00757925" w:rsidTr="00D218A3">
        <w:trPr>
          <w:trHeight w:val="686"/>
        </w:trPr>
        <w:tc>
          <w:tcPr>
            <w:tcW w:w="639" w:type="dxa"/>
            <w:tcBorders>
              <w:top w:val="single" w:sz="4" w:space="0" w:color="000000"/>
              <w:left w:val="single" w:sz="4" w:space="0" w:color="000000"/>
              <w:bottom w:val="single" w:sz="4" w:space="0" w:color="000000"/>
              <w:right w:val="single" w:sz="4" w:space="0" w:color="000000"/>
            </w:tcBorders>
            <w:vAlign w:val="center"/>
          </w:tcPr>
          <w:p w:rsidR="00757925" w:rsidRDefault="00757925" w:rsidP="00D218A3">
            <w:pPr>
              <w:spacing w:after="0" w:line="259" w:lineRule="auto"/>
              <w:ind w:left="0" w:right="0" w:firstLine="0"/>
              <w:jc w:val="left"/>
            </w:pPr>
            <w:r>
              <w:rPr>
                <w:b/>
                <w:sz w:val="18"/>
              </w:rPr>
              <w:t xml:space="preserve">COD </w:t>
            </w:r>
          </w:p>
        </w:tc>
        <w:tc>
          <w:tcPr>
            <w:tcW w:w="5363" w:type="dxa"/>
            <w:tcBorders>
              <w:top w:val="single" w:sz="4" w:space="0" w:color="000000"/>
              <w:left w:val="single" w:sz="4" w:space="0" w:color="000000"/>
              <w:bottom w:val="single" w:sz="4" w:space="0" w:color="000000"/>
              <w:right w:val="single" w:sz="4" w:space="0" w:color="000000"/>
            </w:tcBorders>
            <w:vAlign w:val="center"/>
          </w:tcPr>
          <w:p w:rsidR="00757925" w:rsidRDefault="00757925" w:rsidP="00D218A3">
            <w:pPr>
              <w:spacing w:after="0" w:line="259" w:lineRule="auto"/>
              <w:ind w:left="0" w:right="39" w:firstLine="0"/>
              <w:jc w:val="center"/>
            </w:pPr>
            <w:r>
              <w:rPr>
                <w:b/>
                <w:sz w:val="18"/>
              </w:rPr>
              <w:t xml:space="preserve">CUENTA </w:t>
            </w:r>
          </w:p>
        </w:tc>
        <w:tc>
          <w:tcPr>
            <w:tcW w:w="1417" w:type="dxa"/>
            <w:tcBorders>
              <w:top w:val="single" w:sz="4" w:space="0" w:color="000000"/>
              <w:left w:val="single" w:sz="4" w:space="0" w:color="000000"/>
              <w:bottom w:val="single" w:sz="4" w:space="0" w:color="000000"/>
              <w:right w:val="single" w:sz="4" w:space="0" w:color="000000"/>
            </w:tcBorders>
            <w:vAlign w:val="center"/>
          </w:tcPr>
          <w:p w:rsidR="00757925" w:rsidRDefault="00757925" w:rsidP="00D218A3">
            <w:pPr>
              <w:spacing w:after="0" w:line="259" w:lineRule="auto"/>
              <w:ind w:left="63" w:right="0" w:firstLine="0"/>
              <w:jc w:val="left"/>
            </w:pPr>
            <w:r>
              <w:rPr>
                <w:b/>
                <w:sz w:val="18"/>
              </w:rPr>
              <w:t xml:space="preserve">DISMINUYE </w:t>
            </w:r>
          </w:p>
        </w:tc>
        <w:tc>
          <w:tcPr>
            <w:tcW w:w="1445" w:type="dxa"/>
            <w:tcBorders>
              <w:top w:val="single" w:sz="4" w:space="0" w:color="000000"/>
              <w:left w:val="single" w:sz="4" w:space="0" w:color="000000"/>
              <w:bottom w:val="single" w:sz="4" w:space="0" w:color="000000"/>
              <w:right w:val="single" w:sz="4" w:space="0" w:color="000000"/>
            </w:tcBorders>
            <w:vAlign w:val="center"/>
          </w:tcPr>
          <w:p w:rsidR="00757925" w:rsidRDefault="00757925" w:rsidP="00D218A3">
            <w:pPr>
              <w:spacing w:after="0" w:line="259" w:lineRule="auto"/>
              <w:ind w:left="0" w:right="40" w:firstLine="0"/>
              <w:jc w:val="center"/>
            </w:pPr>
            <w:r>
              <w:rPr>
                <w:b/>
                <w:sz w:val="18"/>
              </w:rPr>
              <w:t xml:space="preserve">AUMENTA </w:t>
            </w:r>
          </w:p>
        </w:tc>
      </w:tr>
    </w:tbl>
    <w:p w:rsidR="00757925" w:rsidRDefault="00757925" w:rsidP="00757925">
      <w:pPr>
        <w:spacing w:after="0" w:line="259" w:lineRule="auto"/>
        <w:ind w:left="14" w:right="0"/>
        <w:jc w:val="left"/>
      </w:pPr>
      <w:r>
        <w:rPr>
          <w:b/>
          <w:sz w:val="18"/>
          <w:u w:val="single" w:color="000000"/>
        </w:rPr>
        <w:t>Cuentas de presupuesto que se afectan</w:t>
      </w:r>
      <w:r>
        <w:rPr>
          <w:b/>
          <w:sz w:val="18"/>
        </w:rPr>
        <w:t xml:space="preserve">: </w:t>
      </w:r>
    </w:p>
    <w:p w:rsidR="00757925" w:rsidRDefault="00757925" w:rsidP="00757925">
      <w:pPr>
        <w:spacing w:after="0" w:line="259" w:lineRule="auto"/>
        <w:ind w:left="6022" w:right="0" w:firstLine="0"/>
        <w:jc w:val="left"/>
      </w:pPr>
      <w:r>
        <w:rPr>
          <w:b/>
          <w:sz w:val="18"/>
        </w:rPr>
        <w:t xml:space="preserve"> </w:t>
      </w:r>
      <w:r>
        <w:rPr>
          <w:b/>
          <w:sz w:val="18"/>
        </w:rPr>
        <w:tab/>
      </w:r>
      <w:r>
        <w:rPr>
          <w:sz w:val="20"/>
        </w:rPr>
        <w:t xml:space="preserve"> </w:t>
      </w:r>
    </w:p>
    <w:p w:rsidR="00757925" w:rsidRDefault="00757925" w:rsidP="00757925">
      <w:pPr>
        <w:tabs>
          <w:tab w:val="center" w:pos="2139"/>
        </w:tabs>
        <w:spacing w:after="0" w:line="259" w:lineRule="auto"/>
        <w:ind w:left="0" w:right="0" w:firstLine="0"/>
        <w:jc w:val="left"/>
      </w:pPr>
      <w:r>
        <w:rPr>
          <w:b/>
          <w:sz w:val="18"/>
        </w:rPr>
        <w:t xml:space="preserve">61 </w:t>
      </w:r>
      <w:r>
        <w:rPr>
          <w:b/>
          <w:sz w:val="18"/>
        </w:rPr>
        <w:tab/>
        <w:t xml:space="preserve">INVERSIONES EN ACTIVOS FIJOS </w:t>
      </w:r>
    </w:p>
    <w:p w:rsidR="00757925" w:rsidRDefault="00757925" w:rsidP="00757925">
      <w:pPr>
        <w:spacing w:after="0" w:line="259" w:lineRule="auto"/>
        <w:ind w:left="6022" w:right="0" w:firstLine="0"/>
        <w:jc w:val="left"/>
      </w:pPr>
      <w:r>
        <w:rPr>
          <w:b/>
          <w:sz w:val="18"/>
        </w:rPr>
        <w:t xml:space="preserve"> </w:t>
      </w:r>
      <w:r>
        <w:rPr>
          <w:b/>
          <w:sz w:val="18"/>
        </w:rPr>
        <w:tab/>
      </w:r>
      <w:r>
        <w:rPr>
          <w:sz w:val="20"/>
        </w:rPr>
        <w:t xml:space="preserve"> </w:t>
      </w:r>
    </w:p>
    <w:p w:rsidR="00757925" w:rsidRDefault="00757925" w:rsidP="00757925">
      <w:pPr>
        <w:tabs>
          <w:tab w:val="center" w:pos="1616"/>
        </w:tabs>
        <w:spacing w:after="74" w:line="259" w:lineRule="auto"/>
        <w:ind w:left="0" w:right="0" w:firstLine="0"/>
        <w:jc w:val="left"/>
      </w:pPr>
      <w:r>
        <w:rPr>
          <w:b/>
          <w:sz w:val="18"/>
        </w:rPr>
        <w:t xml:space="preserve">616 </w:t>
      </w:r>
      <w:r>
        <w:rPr>
          <w:b/>
          <w:sz w:val="18"/>
        </w:rPr>
        <w:tab/>
        <w:t xml:space="preserve">INFRAESTRUCTURAS </w:t>
      </w:r>
    </w:p>
    <w:p w:rsidR="00757925" w:rsidRDefault="00757925" w:rsidP="00757925">
      <w:pPr>
        <w:spacing w:after="0" w:line="349" w:lineRule="auto"/>
        <w:ind w:left="14" w:right="0"/>
        <w:jc w:val="left"/>
      </w:pPr>
      <w:r>
        <w:rPr>
          <w:sz w:val="18"/>
        </w:rPr>
        <w:t xml:space="preserve">61699 OBRAS DE INFRAESTRUCTURA DIVERSAS    $2,731.64   </w:t>
      </w:r>
      <w:r>
        <w:rPr>
          <w:b/>
          <w:sz w:val="18"/>
          <w:u w:val="single" w:color="000000"/>
        </w:rPr>
        <w:t>Cuentas de presupuesto que se refuerzan</w:t>
      </w:r>
      <w:r>
        <w:rPr>
          <w:b/>
          <w:sz w:val="18"/>
        </w:rPr>
        <w:t xml:space="preserve">:   </w:t>
      </w:r>
    </w:p>
    <w:p w:rsidR="00757925" w:rsidRDefault="00757925" w:rsidP="00757925">
      <w:pPr>
        <w:tabs>
          <w:tab w:val="center" w:pos="1537"/>
          <w:tab w:val="center" w:pos="7295"/>
          <w:tab w:val="center" w:pos="8745"/>
        </w:tabs>
        <w:spacing w:after="74" w:line="259" w:lineRule="auto"/>
        <w:ind w:left="0" w:right="0" w:firstLine="0"/>
        <w:jc w:val="left"/>
      </w:pPr>
      <w:r>
        <w:rPr>
          <w:b/>
          <w:sz w:val="18"/>
        </w:rPr>
        <w:t xml:space="preserve">51 </w:t>
      </w:r>
      <w:r>
        <w:rPr>
          <w:b/>
          <w:sz w:val="18"/>
        </w:rPr>
        <w:tab/>
        <w:t xml:space="preserve">REMUNERACIONES </w:t>
      </w:r>
      <w:r>
        <w:rPr>
          <w:b/>
          <w:sz w:val="18"/>
        </w:rPr>
        <w:tab/>
      </w:r>
      <w:r>
        <w:rPr>
          <w:sz w:val="18"/>
        </w:rPr>
        <w:t xml:space="preserve"> </w:t>
      </w:r>
      <w:r>
        <w:rPr>
          <w:sz w:val="18"/>
        </w:rPr>
        <w:tab/>
        <w:t xml:space="preserve"> </w:t>
      </w:r>
    </w:p>
    <w:p w:rsidR="00757925" w:rsidRDefault="00757925" w:rsidP="00757925">
      <w:pPr>
        <w:tabs>
          <w:tab w:val="center" w:pos="2168"/>
          <w:tab w:val="center" w:pos="7295"/>
          <w:tab w:val="center" w:pos="8745"/>
        </w:tabs>
        <w:spacing w:after="74" w:line="259" w:lineRule="auto"/>
        <w:ind w:left="0" w:right="0" w:firstLine="0"/>
        <w:jc w:val="left"/>
      </w:pPr>
      <w:r>
        <w:rPr>
          <w:b/>
          <w:sz w:val="18"/>
        </w:rPr>
        <w:t xml:space="preserve">512 </w:t>
      </w:r>
      <w:r>
        <w:rPr>
          <w:b/>
          <w:sz w:val="18"/>
        </w:rPr>
        <w:tab/>
        <w:t xml:space="preserve">REMUNERACIONES EVENTUALES </w:t>
      </w:r>
      <w:r>
        <w:rPr>
          <w:b/>
          <w:sz w:val="18"/>
        </w:rPr>
        <w:tab/>
      </w:r>
      <w:r>
        <w:rPr>
          <w:sz w:val="18"/>
        </w:rPr>
        <w:t xml:space="preserve"> </w:t>
      </w:r>
      <w:r>
        <w:rPr>
          <w:sz w:val="18"/>
        </w:rPr>
        <w:tab/>
        <w:t xml:space="preserve"> </w:t>
      </w:r>
    </w:p>
    <w:p w:rsidR="00757925" w:rsidRDefault="00757925" w:rsidP="00757925">
      <w:pPr>
        <w:tabs>
          <w:tab w:val="center" w:pos="1012"/>
          <w:tab w:val="center" w:pos="7295"/>
          <w:tab w:val="right" w:pos="8910"/>
        </w:tabs>
        <w:spacing w:after="84" w:line="259" w:lineRule="auto"/>
        <w:ind w:left="0" w:right="0" w:firstLine="0"/>
        <w:jc w:val="left"/>
      </w:pPr>
      <w:r>
        <w:rPr>
          <w:sz w:val="18"/>
        </w:rPr>
        <w:t xml:space="preserve">51201 </w:t>
      </w:r>
      <w:r>
        <w:rPr>
          <w:sz w:val="18"/>
        </w:rPr>
        <w:tab/>
        <w:t xml:space="preserve">SUELDO </w:t>
      </w:r>
      <w:r>
        <w:rPr>
          <w:sz w:val="18"/>
        </w:rPr>
        <w:tab/>
        <w:t xml:space="preserve"> </w:t>
      </w:r>
      <w:r>
        <w:rPr>
          <w:sz w:val="18"/>
        </w:rPr>
        <w:tab/>
        <w:t xml:space="preserve">$930.00 </w:t>
      </w:r>
    </w:p>
    <w:p w:rsidR="00757925" w:rsidRDefault="00757925" w:rsidP="00757925">
      <w:pPr>
        <w:tabs>
          <w:tab w:val="center" w:pos="3125"/>
          <w:tab w:val="center" w:pos="7295"/>
          <w:tab w:val="center" w:pos="8745"/>
        </w:tabs>
        <w:spacing w:after="74" w:line="259" w:lineRule="auto"/>
        <w:ind w:left="0" w:right="0" w:firstLine="0"/>
        <w:jc w:val="left"/>
      </w:pPr>
      <w:r>
        <w:rPr>
          <w:b/>
          <w:sz w:val="18"/>
        </w:rPr>
        <w:t xml:space="preserve">514 </w:t>
      </w:r>
      <w:r>
        <w:rPr>
          <w:b/>
          <w:sz w:val="18"/>
        </w:rPr>
        <w:tab/>
        <w:t xml:space="preserve">CONTRIBUCIONES PATRONALES A INST. SEG. SOC. PUB </w:t>
      </w:r>
      <w:r>
        <w:rPr>
          <w:b/>
          <w:sz w:val="18"/>
        </w:rPr>
        <w:tab/>
      </w:r>
      <w:r>
        <w:rPr>
          <w:sz w:val="18"/>
        </w:rPr>
        <w:t xml:space="preserve"> </w:t>
      </w:r>
      <w:r>
        <w:rPr>
          <w:sz w:val="18"/>
        </w:rPr>
        <w:tab/>
        <w:t xml:space="preserve"> </w:t>
      </w:r>
    </w:p>
    <w:p w:rsidR="00757925" w:rsidRDefault="00757925" w:rsidP="00757925">
      <w:pPr>
        <w:tabs>
          <w:tab w:val="center" w:pos="2094"/>
          <w:tab w:val="center" w:pos="7295"/>
          <w:tab w:val="right" w:pos="8910"/>
        </w:tabs>
        <w:spacing w:after="84" w:line="259" w:lineRule="auto"/>
        <w:ind w:left="0" w:right="0" w:firstLine="0"/>
        <w:jc w:val="left"/>
      </w:pPr>
      <w:r>
        <w:rPr>
          <w:sz w:val="18"/>
        </w:rPr>
        <w:t xml:space="preserve">51402 </w:t>
      </w:r>
      <w:r>
        <w:rPr>
          <w:sz w:val="18"/>
        </w:rPr>
        <w:tab/>
        <w:t xml:space="preserve">REMUNERACIONES EVENTUALES </w:t>
      </w:r>
      <w:r>
        <w:rPr>
          <w:sz w:val="18"/>
        </w:rPr>
        <w:tab/>
        <w:t xml:space="preserve"> </w:t>
      </w:r>
      <w:r>
        <w:rPr>
          <w:sz w:val="18"/>
        </w:rPr>
        <w:tab/>
        <w:t xml:space="preserve">$79.05 </w:t>
      </w:r>
    </w:p>
    <w:p w:rsidR="00757925" w:rsidRDefault="00757925" w:rsidP="00757925">
      <w:pPr>
        <w:tabs>
          <w:tab w:val="center" w:pos="3166"/>
          <w:tab w:val="center" w:pos="7295"/>
          <w:tab w:val="center" w:pos="8745"/>
        </w:tabs>
        <w:spacing w:after="74" w:line="259" w:lineRule="auto"/>
        <w:ind w:left="0" w:right="0" w:firstLine="0"/>
        <w:jc w:val="left"/>
      </w:pPr>
      <w:r>
        <w:rPr>
          <w:b/>
          <w:sz w:val="18"/>
        </w:rPr>
        <w:t xml:space="preserve">515 </w:t>
      </w:r>
      <w:r>
        <w:rPr>
          <w:b/>
          <w:sz w:val="18"/>
        </w:rPr>
        <w:tab/>
        <w:t xml:space="preserve">CONTRIBUCIONES PATRONALES A INST. SEG. SOC. PRIV </w:t>
      </w:r>
      <w:r>
        <w:rPr>
          <w:b/>
          <w:sz w:val="18"/>
        </w:rPr>
        <w:tab/>
      </w:r>
      <w:r>
        <w:rPr>
          <w:sz w:val="18"/>
        </w:rPr>
        <w:t xml:space="preserve"> </w:t>
      </w:r>
      <w:r>
        <w:rPr>
          <w:sz w:val="18"/>
        </w:rPr>
        <w:tab/>
        <w:t xml:space="preserve"> </w:t>
      </w:r>
    </w:p>
    <w:p w:rsidR="00757925" w:rsidRDefault="00757925" w:rsidP="00757925">
      <w:pPr>
        <w:pStyle w:val="Ttulo2"/>
        <w:tabs>
          <w:tab w:val="center" w:pos="2094"/>
          <w:tab w:val="center" w:pos="7295"/>
          <w:tab w:val="right" w:pos="8910"/>
        </w:tabs>
        <w:spacing w:after="84"/>
        <w:ind w:left="0" w:firstLine="0"/>
      </w:pPr>
      <w:r>
        <w:rPr>
          <w:b w:val="0"/>
          <w:sz w:val="18"/>
        </w:rPr>
        <w:t xml:space="preserve">51502 </w:t>
      </w:r>
      <w:r>
        <w:rPr>
          <w:b w:val="0"/>
          <w:sz w:val="18"/>
        </w:rPr>
        <w:tab/>
        <w:t xml:space="preserve">REMUNERACIONES EVENTUALES </w:t>
      </w:r>
      <w:r>
        <w:rPr>
          <w:b w:val="0"/>
          <w:sz w:val="18"/>
        </w:rPr>
        <w:tab/>
        <w:t xml:space="preserve"> </w:t>
      </w:r>
      <w:r>
        <w:rPr>
          <w:b w:val="0"/>
          <w:sz w:val="18"/>
        </w:rPr>
        <w:tab/>
        <w:t xml:space="preserve">  $72.08 </w:t>
      </w:r>
    </w:p>
    <w:p w:rsidR="00757925" w:rsidRDefault="00757925" w:rsidP="00757925">
      <w:pPr>
        <w:tabs>
          <w:tab w:val="center" w:pos="2496"/>
          <w:tab w:val="center" w:pos="7295"/>
          <w:tab w:val="center" w:pos="8745"/>
        </w:tabs>
        <w:spacing w:after="74" w:line="259" w:lineRule="auto"/>
        <w:ind w:left="0" w:right="0" w:firstLine="0"/>
        <w:jc w:val="left"/>
      </w:pPr>
      <w:r>
        <w:rPr>
          <w:b/>
          <w:sz w:val="18"/>
        </w:rPr>
        <w:t xml:space="preserve">54 </w:t>
      </w:r>
      <w:r>
        <w:rPr>
          <w:b/>
          <w:sz w:val="18"/>
        </w:rPr>
        <w:tab/>
        <w:t xml:space="preserve">ADQUISICIONES DE BIENES Y SERVICIOS </w:t>
      </w:r>
      <w:r>
        <w:rPr>
          <w:b/>
          <w:sz w:val="18"/>
        </w:rPr>
        <w:tab/>
      </w:r>
      <w:r>
        <w:rPr>
          <w:sz w:val="18"/>
        </w:rPr>
        <w:t xml:space="preserve"> </w:t>
      </w:r>
      <w:r>
        <w:rPr>
          <w:sz w:val="18"/>
        </w:rPr>
        <w:tab/>
        <w:t xml:space="preserve"> </w:t>
      </w:r>
    </w:p>
    <w:p w:rsidR="00757925" w:rsidRDefault="00757925" w:rsidP="00757925">
      <w:pPr>
        <w:tabs>
          <w:tab w:val="center" w:pos="1924"/>
          <w:tab w:val="center" w:pos="7295"/>
          <w:tab w:val="center" w:pos="8745"/>
        </w:tabs>
        <w:spacing w:after="74" w:line="259" w:lineRule="auto"/>
        <w:ind w:left="0" w:right="0" w:firstLine="0"/>
        <w:jc w:val="left"/>
      </w:pPr>
      <w:r>
        <w:rPr>
          <w:b/>
          <w:sz w:val="18"/>
        </w:rPr>
        <w:t xml:space="preserve">541 </w:t>
      </w:r>
      <w:r>
        <w:rPr>
          <w:b/>
          <w:sz w:val="18"/>
        </w:rPr>
        <w:tab/>
        <w:t xml:space="preserve">BIENES DE USO Y CONSUMO </w:t>
      </w:r>
      <w:r>
        <w:rPr>
          <w:b/>
          <w:sz w:val="18"/>
        </w:rPr>
        <w:tab/>
      </w:r>
      <w:r>
        <w:rPr>
          <w:sz w:val="18"/>
        </w:rPr>
        <w:t xml:space="preserve"> </w:t>
      </w:r>
      <w:r>
        <w:rPr>
          <w:sz w:val="18"/>
        </w:rPr>
        <w:tab/>
        <w:t xml:space="preserve"> </w:t>
      </w:r>
    </w:p>
    <w:p w:rsidR="00757925" w:rsidRDefault="00757925" w:rsidP="00757925">
      <w:pPr>
        <w:pStyle w:val="Ttulo2"/>
        <w:ind w:left="14"/>
      </w:pPr>
      <w:r>
        <w:rPr>
          <w:b w:val="0"/>
          <w:sz w:val="18"/>
        </w:rPr>
        <w:t xml:space="preserve">54111 </w:t>
      </w:r>
      <w:r>
        <w:rPr>
          <w:b w:val="0"/>
          <w:sz w:val="18"/>
        </w:rPr>
        <w:tab/>
        <w:t xml:space="preserve">MINERALES NO METALICOS Y PRODUC. DERIVADOS </w:t>
      </w:r>
      <w:r>
        <w:rPr>
          <w:b w:val="0"/>
          <w:sz w:val="18"/>
        </w:rPr>
        <w:tab/>
        <w:t xml:space="preserve"> </w:t>
      </w:r>
      <w:r>
        <w:rPr>
          <w:b w:val="0"/>
          <w:sz w:val="18"/>
        </w:rPr>
        <w:tab/>
        <w:t xml:space="preserve">         $1,118.04 54112   MINERALES METALICOS Y PRODUCTOS DERIVADOS </w:t>
      </w:r>
      <w:r>
        <w:rPr>
          <w:b w:val="0"/>
          <w:sz w:val="18"/>
        </w:rPr>
        <w:tab/>
        <w:t xml:space="preserve"> </w:t>
      </w:r>
      <w:r>
        <w:rPr>
          <w:b w:val="0"/>
          <w:sz w:val="18"/>
        </w:rPr>
        <w:tab/>
        <w:t xml:space="preserve">$403.91 54199 </w:t>
      </w:r>
      <w:r>
        <w:rPr>
          <w:b w:val="0"/>
          <w:sz w:val="18"/>
        </w:rPr>
        <w:tab/>
        <w:t xml:space="preserve">BIENES DE USO Y CONSUMO DIVERSO </w:t>
      </w:r>
      <w:r>
        <w:rPr>
          <w:b w:val="0"/>
          <w:sz w:val="18"/>
        </w:rPr>
        <w:tab/>
        <w:t xml:space="preserve"> </w:t>
      </w:r>
      <w:r>
        <w:rPr>
          <w:b w:val="0"/>
          <w:sz w:val="18"/>
        </w:rPr>
        <w:tab/>
        <w:t xml:space="preserve">        $128.56 </w:t>
      </w:r>
    </w:p>
    <w:p w:rsidR="00757925" w:rsidRDefault="00757925" w:rsidP="00757925">
      <w:pPr>
        <w:spacing w:after="0" w:line="259" w:lineRule="auto"/>
        <w:ind w:left="19" w:right="0" w:firstLine="0"/>
        <w:jc w:val="left"/>
      </w:pPr>
      <w:r>
        <w:rPr>
          <w:sz w:val="18"/>
        </w:rPr>
        <w:t xml:space="preserve"> </w:t>
      </w:r>
    </w:p>
    <w:p w:rsidR="00757925" w:rsidRDefault="00757925" w:rsidP="00757925">
      <w:pPr>
        <w:spacing w:after="32" w:line="259" w:lineRule="auto"/>
        <w:ind w:left="-67" w:right="185" w:firstLine="0"/>
        <w:jc w:val="right"/>
      </w:pPr>
      <w:r>
        <w:rPr>
          <w:rFonts w:ascii="Calibri" w:eastAsia="Calibri" w:hAnsi="Calibri" w:cs="Calibri"/>
          <w:noProof/>
          <w:sz w:val="22"/>
        </w:rPr>
        <w:lastRenderedPageBreak/>
        <mc:AlternateContent>
          <mc:Choice Requires="wpg">
            <w:drawing>
              <wp:inline distT="0" distB="0" distL="0" distR="0" wp14:anchorId="4E37800F" wp14:editId="4238A01C">
                <wp:extent cx="5583302" cy="298703"/>
                <wp:effectExtent l="0" t="0" r="0" b="0"/>
                <wp:docPr id="121327" name="Group 121327"/>
                <wp:cNvGraphicFramePr/>
                <a:graphic xmlns:a="http://schemas.openxmlformats.org/drawingml/2006/main">
                  <a:graphicData uri="http://schemas.microsoft.com/office/word/2010/wordprocessingGroup">
                    <wpg:wgp>
                      <wpg:cNvGrpSpPr/>
                      <wpg:grpSpPr>
                        <a:xfrm>
                          <a:off x="0" y="0"/>
                          <a:ext cx="5583302" cy="298703"/>
                          <a:chOff x="0" y="0"/>
                          <a:chExt cx="5583302" cy="298703"/>
                        </a:xfrm>
                      </wpg:grpSpPr>
                      <wps:wsp>
                        <wps:cNvPr id="5963" name="Rectangle 5963"/>
                        <wps:cNvSpPr/>
                        <wps:spPr>
                          <a:xfrm>
                            <a:off x="460578" y="9576"/>
                            <a:ext cx="102747" cy="170529"/>
                          </a:xfrm>
                          <a:prstGeom prst="rect">
                            <a:avLst/>
                          </a:prstGeom>
                          <a:ln>
                            <a:noFill/>
                          </a:ln>
                        </wps:spPr>
                        <wps:txbx>
                          <w:txbxContent>
                            <w:p w:rsidR="00757925" w:rsidRDefault="00757925" w:rsidP="00757925">
                              <w:pPr>
                                <w:spacing w:after="160" w:line="259" w:lineRule="auto"/>
                                <w:ind w:left="0" w:right="0" w:firstLine="0"/>
                                <w:jc w:val="left"/>
                              </w:pPr>
                              <w:r>
                                <w:rPr>
                                  <w:b/>
                                  <w:sz w:val="18"/>
                                </w:rPr>
                                <w:t>T</w:t>
                              </w:r>
                            </w:p>
                          </w:txbxContent>
                        </wps:txbx>
                        <wps:bodyPr horzOverflow="overflow" vert="horz" lIns="0" tIns="0" rIns="0" bIns="0" rtlCol="0">
                          <a:noAutofit/>
                        </wps:bodyPr>
                      </wps:wsp>
                      <wps:wsp>
                        <wps:cNvPr id="5964" name="Rectangle 5964"/>
                        <wps:cNvSpPr/>
                        <wps:spPr>
                          <a:xfrm>
                            <a:off x="536778" y="9576"/>
                            <a:ext cx="38511" cy="170529"/>
                          </a:xfrm>
                          <a:prstGeom prst="rect">
                            <a:avLst/>
                          </a:prstGeom>
                          <a:ln>
                            <a:noFill/>
                          </a:ln>
                        </wps:spPr>
                        <wps:txbx>
                          <w:txbxContent>
                            <w:p w:rsidR="00757925" w:rsidRDefault="00757925" w:rsidP="00757925">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5965" name="Rectangle 5965"/>
                        <wps:cNvSpPr/>
                        <wps:spPr>
                          <a:xfrm>
                            <a:off x="460578" y="143688"/>
                            <a:ext cx="3406289" cy="170529"/>
                          </a:xfrm>
                          <a:prstGeom prst="rect">
                            <a:avLst/>
                          </a:prstGeom>
                          <a:ln>
                            <a:noFill/>
                          </a:ln>
                        </wps:spPr>
                        <wps:txbx>
                          <w:txbxContent>
                            <w:p w:rsidR="00757925" w:rsidRDefault="00757925" w:rsidP="00757925">
                              <w:pPr>
                                <w:spacing w:after="160" w:line="259" w:lineRule="auto"/>
                                <w:ind w:left="0" w:right="0" w:firstLine="0"/>
                                <w:jc w:val="left"/>
                              </w:pPr>
                              <w:r>
                                <w:rPr>
                                  <w:b/>
                                  <w:sz w:val="18"/>
                                </w:rPr>
                                <w:t>OTAL REPROGRAMACIÓN PRESUPUESTARIA</w:t>
                              </w:r>
                            </w:p>
                          </w:txbxContent>
                        </wps:txbx>
                        <wps:bodyPr horzOverflow="overflow" vert="horz" lIns="0" tIns="0" rIns="0" bIns="0" rtlCol="0">
                          <a:noAutofit/>
                        </wps:bodyPr>
                      </wps:wsp>
                      <wps:wsp>
                        <wps:cNvPr id="5966" name="Rectangle 5966"/>
                        <wps:cNvSpPr/>
                        <wps:spPr>
                          <a:xfrm>
                            <a:off x="3021787" y="143688"/>
                            <a:ext cx="38511" cy="170529"/>
                          </a:xfrm>
                          <a:prstGeom prst="rect">
                            <a:avLst/>
                          </a:prstGeom>
                          <a:ln>
                            <a:noFill/>
                          </a:ln>
                        </wps:spPr>
                        <wps:txbx>
                          <w:txbxContent>
                            <w:p w:rsidR="00757925" w:rsidRDefault="00757925" w:rsidP="00757925">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5967" name="Rectangle 5967"/>
                        <wps:cNvSpPr/>
                        <wps:spPr>
                          <a:xfrm>
                            <a:off x="4217239" y="9576"/>
                            <a:ext cx="611870" cy="170529"/>
                          </a:xfrm>
                          <a:prstGeom prst="rect">
                            <a:avLst/>
                          </a:prstGeom>
                          <a:ln>
                            <a:noFill/>
                          </a:ln>
                        </wps:spPr>
                        <wps:txbx>
                          <w:txbxContent>
                            <w:p w:rsidR="00757925" w:rsidRDefault="00757925" w:rsidP="00757925">
                              <w:pPr>
                                <w:spacing w:after="160" w:line="259" w:lineRule="auto"/>
                                <w:ind w:left="0" w:right="0" w:firstLine="0"/>
                                <w:jc w:val="left"/>
                              </w:pPr>
                              <w:r>
                                <w:rPr>
                                  <w:b/>
                                  <w:sz w:val="18"/>
                                </w:rPr>
                                <w:t>$2,731.64</w:t>
                              </w:r>
                            </w:p>
                          </w:txbxContent>
                        </wps:txbx>
                        <wps:bodyPr horzOverflow="overflow" vert="horz" lIns="0" tIns="0" rIns="0" bIns="0" rtlCol="0">
                          <a:noAutofit/>
                        </wps:bodyPr>
                      </wps:wsp>
                      <wps:wsp>
                        <wps:cNvPr id="5968" name="Rectangle 5968"/>
                        <wps:cNvSpPr/>
                        <wps:spPr>
                          <a:xfrm>
                            <a:off x="4674692" y="9576"/>
                            <a:ext cx="38511" cy="170529"/>
                          </a:xfrm>
                          <a:prstGeom prst="rect">
                            <a:avLst/>
                          </a:prstGeom>
                          <a:ln>
                            <a:noFill/>
                          </a:ln>
                        </wps:spPr>
                        <wps:txbx>
                          <w:txbxContent>
                            <w:p w:rsidR="00757925" w:rsidRDefault="00757925" w:rsidP="00757925">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160138" name="Shape 160138"/>
                        <wps:cNvSpPr/>
                        <wps:spPr>
                          <a:xfrm>
                            <a:off x="9144" y="0"/>
                            <a:ext cx="405689" cy="9144"/>
                          </a:xfrm>
                          <a:custGeom>
                            <a:avLst/>
                            <a:gdLst/>
                            <a:ahLst/>
                            <a:cxnLst/>
                            <a:rect l="0" t="0" r="0" b="0"/>
                            <a:pathLst>
                              <a:path w="405689" h="9144">
                                <a:moveTo>
                                  <a:pt x="0" y="0"/>
                                </a:moveTo>
                                <a:lnTo>
                                  <a:pt x="405689" y="0"/>
                                </a:lnTo>
                                <a:lnTo>
                                  <a:pt x="405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39" name="Shape 160139"/>
                        <wps:cNvSpPr/>
                        <wps:spPr>
                          <a:xfrm>
                            <a:off x="4148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40" name="Shape 160140"/>
                        <wps:cNvSpPr/>
                        <wps:spPr>
                          <a:xfrm>
                            <a:off x="420954" y="0"/>
                            <a:ext cx="3399790" cy="9144"/>
                          </a:xfrm>
                          <a:custGeom>
                            <a:avLst/>
                            <a:gdLst/>
                            <a:ahLst/>
                            <a:cxnLst/>
                            <a:rect l="0" t="0" r="0" b="0"/>
                            <a:pathLst>
                              <a:path w="3399790" h="9144">
                                <a:moveTo>
                                  <a:pt x="0" y="0"/>
                                </a:moveTo>
                                <a:lnTo>
                                  <a:pt x="3399790" y="0"/>
                                </a:lnTo>
                                <a:lnTo>
                                  <a:pt x="33997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41" name="Shape 160141"/>
                        <wps:cNvSpPr/>
                        <wps:spPr>
                          <a:xfrm>
                            <a:off x="38206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42" name="Shape 160142"/>
                        <wps:cNvSpPr/>
                        <wps:spPr>
                          <a:xfrm>
                            <a:off x="3826713" y="0"/>
                            <a:ext cx="893673" cy="9144"/>
                          </a:xfrm>
                          <a:custGeom>
                            <a:avLst/>
                            <a:gdLst/>
                            <a:ahLst/>
                            <a:cxnLst/>
                            <a:rect l="0" t="0" r="0" b="0"/>
                            <a:pathLst>
                              <a:path w="893673" h="9144">
                                <a:moveTo>
                                  <a:pt x="0" y="0"/>
                                </a:moveTo>
                                <a:lnTo>
                                  <a:pt x="893673" y="0"/>
                                </a:lnTo>
                                <a:lnTo>
                                  <a:pt x="8936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43" name="Shape 160143"/>
                        <wps:cNvSpPr/>
                        <wps:spPr>
                          <a:xfrm>
                            <a:off x="47204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44" name="Shape 160144"/>
                        <wps:cNvSpPr/>
                        <wps:spPr>
                          <a:xfrm>
                            <a:off x="4726509" y="0"/>
                            <a:ext cx="856793" cy="9144"/>
                          </a:xfrm>
                          <a:custGeom>
                            <a:avLst/>
                            <a:gdLst/>
                            <a:ahLst/>
                            <a:cxnLst/>
                            <a:rect l="0" t="0" r="0" b="0"/>
                            <a:pathLst>
                              <a:path w="856793" h="9144">
                                <a:moveTo>
                                  <a:pt x="0" y="0"/>
                                </a:moveTo>
                                <a:lnTo>
                                  <a:pt x="856793" y="0"/>
                                </a:lnTo>
                                <a:lnTo>
                                  <a:pt x="8567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45" name="Shape 160145"/>
                        <wps:cNvSpPr/>
                        <wps:spPr>
                          <a:xfrm>
                            <a:off x="0" y="289559"/>
                            <a:ext cx="414833" cy="9144"/>
                          </a:xfrm>
                          <a:custGeom>
                            <a:avLst/>
                            <a:gdLst/>
                            <a:ahLst/>
                            <a:cxnLst/>
                            <a:rect l="0" t="0" r="0" b="0"/>
                            <a:pathLst>
                              <a:path w="414833" h="9144">
                                <a:moveTo>
                                  <a:pt x="0" y="0"/>
                                </a:moveTo>
                                <a:lnTo>
                                  <a:pt x="414833" y="0"/>
                                </a:lnTo>
                                <a:lnTo>
                                  <a:pt x="4148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46" name="Shape 160146"/>
                        <wps:cNvSpPr/>
                        <wps:spPr>
                          <a:xfrm>
                            <a:off x="0" y="271271"/>
                            <a:ext cx="414833" cy="9144"/>
                          </a:xfrm>
                          <a:custGeom>
                            <a:avLst/>
                            <a:gdLst/>
                            <a:ahLst/>
                            <a:cxnLst/>
                            <a:rect l="0" t="0" r="0" b="0"/>
                            <a:pathLst>
                              <a:path w="414833" h="9144">
                                <a:moveTo>
                                  <a:pt x="0" y="0"/>
                                </a:moveTo>
                                <a:lnTo>
                                  <a:pt x="414833" y="0"/>
                                </a:lnTo>
                                <a:lnTo>
                                  <a:pt x="4148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47" name="Shape 160147"/>
                        <wps:cNvSpPr/>
                        <wps:spPr>
                          <a:xfrm>
                            <a:off x="405714" y="271271"/>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48" name="Shape 160148"/>
                        <wps:cNvSpPr/>
                        <wps:spPr>
                          <a:xfrm>
                            <a:off x="405714" y="289559"/>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49" name="Shape 160149"/>
                        <wps:cNvSpPr/>
                        <wps:spPr>
                          <a:xfrm>
                            <a:off x="433146" y="289559"/>
                            <a:ext cx="3387598" cy="9144"/>
                          </a:xfrm>
                          <a:custGeom>
                            <a:avLst/>
                            <a:gdLst/>
                            <a:ahLst/>
                            <a:cxnLst/>
                            <a:rect l="0" t="0" r="0" b="0"/>
                            <a:pathLst>
                              <a:path w="3387598" h="9144">
                                <a:moveTo>
                                  <a:pt x="0" y="0"/>
                                </a:moveTo>
                                <a:lnTo>
                                  <a:pt x="3387598" y="0"/>
                                </a:lnTo>
                                <a:lnTo>
                                  <a:pt x="33875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50" name="Shape 160150"/>
                        <wps:cNvSpPr/>
                        <wps:spPr>
                          <a:xfrm>
                            <a:off x="433146" y="271271"/>
                            <a:ext cx="3387598" cy="9144"/>
                          </a:xfrm>
                          <a:custGeom>
                            <a:avLst/>
                            <a:gdLst/>
                            <a:ahLst/>
                            <a:cxnLst/>
                            <a:rect l="0" t="0" r="0" b="0"/>
                            <a:pathLst>
                              <a:path w="3387598" h="9144">
                                <a:moveTo>
                                  <a:pt x="0" y="0"/>
                                </a:moveTo>
                                <a:lnTo>
                                  <a:pt x="3387598" y="0"/>
                                </a:lnTo>
                                <a:lnTo>
                                  <a:pt x="33875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51" name="Shape 160151"/>
                        <wps:cNvSpPr/>
                        <wps:spPr>
                          <a:xfrm>
                            <a:off x="3811473" y="271271"/>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52" name="Shape 160152"/>
                        <wps:cNvSpPr/>
                        <wps:spPr>
                          <a:xfrm>
                            <a:off x="3811473" y="289559"/>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53" name="Shape 160153"/>
                        <wps:cNvSpPr/>
                        <wps:spPr>
                          <a:xfrm>
                            <a:off x="3838905" y="289559"/>
                            <a:ext cx="881481" cy="9144"/>
                          </a:xfrm>
                          <a:custGeom>
                            <a:avLst/>
                            <a:gdLst/>
                            <a:ahLst/>
                            <a:cxnLst/>
                            <a:rect l="0" t="0" r="0" b="0"/>
                            <a:pathLst>
                              <a:path w="881481" h="9144">
                                <a:moveTo>
                                  <a:pt x="0" y="0"/>
                                </a:moveTo>
                                <a:lnTo>
                                  <a:pt x="881481" y="0"/>
                                </a:lnTo>
                                <a:lnTo>
                                  <a:pt x="8814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54" name="Shape 160154"/>
                        <wps:cNvSpPr/>
                        <wps:spPr>
                          <a:xfrm>
                            <a:off x="3838905" y="271271"/>
                            <a:ext cx="881481" cy="9144"/>
                          </a:xfrm>
                          <a:custGeom>
                            <a:avLst/>
                            <a:gdLst/>
                            <a:ahLst/>
                            <a:cxnLst/>
                            <a:rect l="0" t="0" r="0" b="0"/>
                            <a:pathLst>
                              <a:path w="881481" h="9144">
                                <a:moveTo>
                                  <a:pt x="0" y="0"/>
                                </a:moveTo>
                                <a:lnTo>
                                  <a:pt x="881481" y="0"/>
                                </a:lnTo>
                                <a:lnTo>
                                  <a:pt x="8814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55" name="Shape 160155"/>
                        <wps:cNvSpPr/>
                        <wps:spPr>
                          <a:xfrm>
                            <a:off x="4711268" y="271271"/>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56" name="Shape 160156"/>
                        <wps:cNvSpPr/>
                        <wps:spPr>
                          <a:xfrm>
                            <a:off x="4711268" y="289559"/>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57" name="Shape 160157"/>
                        <wps:cNvSpPr/>
                        <wps:spPr>
                          <a:xfrm>
                            <a:off x="4738701" y="289559"/>
                            <a:ext cx="844601" cy="9144"/>
                          </a:xfrm>
                          <a:custGeom>
                            <a:avLst/>
                            <a:gdLst/>
                            <a:ahLst/>
                            <a:cxnLst/>
                            <a:rect l="0" t="0" r="0" b="0"/>
                            <a:pathLst>
                              <a:path w="844601" h="9144">
                                <a:moveTo>
                                  <a:pt x="0" y="0"/>
                                </a:moveTo>
                                <a:lnTo>
                                  <a:pt x="844601" y="0"/>
                                </a:lnTo>
                                <a:lnTo>
                                  <a:pt x="844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58" name="Shape 160158"/>
                        <wps:cNvSpPr/>
                        <wps:spPr>
                          <a:xfrm>
                            <a:off x="4738701" y="271271"/>
                            <a:ext cx="844601" cy="9144"/>
                          </a:xfrm>
                          <a:custGeom>
                            <a:avLst/>
                            <a:gdLst/>
                            <a:ahLst/>
                            <a:cxnLst/>
                            <a:rect l="0" t="0" r="0" b="0"/>
                            <a:pathLst>
                              <a:path w="844601" h="9144">
                                <a:moveTo>
                                  <a:pt x="0" y="0"/>
                                </a:moveTo>
                                <a:lnTo>
                                  <a:pt x="844601" y="0"/>
                                </a:lnTo>
                                <a:lnTo>
                                  <a:pt x="844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37800F" id="Group 121327" o:spid="_x0000_s1223" style="width:439.65pt;height:23.5pt;mso-position-horizontal-relative:char;mso-position-vertical-relative:line" coordsize="55833,2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fJMgcAAHdZAAAOAAAAZHJzL2Uyb0RvYy54bWzsXNtu4zYQfS/QfxD03lj3ixFnUex2FwWK&#10;7mJ3+wGKLNkGdIOkxE6/vjO8mbHpWLKLOIiZh4imRtRwhoczQ454+2FTFsZj1narupqZ9o1lGlmV&#10;1vNVtZiZ//z8/FtkGl2fVPOkqKtsZj5lnfnh7tdfbtfNNHPqZV3Ms9aARqpuum5m5rLvm+lk0qXL&#10;rEy6m7rJKriZ122Z9PCzXUzmbbKG1sti4lhWMFnX7bxp6zTrOqj9RG+ad6T9PM/S/mued1lvFDMT&#10;eOvJ/5b8v8f/k7vbZLpok2a5ShkbyQlclMmqgpeKpj4lfWI8tKu9pspV2tZdnfc3aV1O6jxfpRnp&#10;A/TGtnZ686WtHxrSl8V0vWiEmEC0O3I6udn078dvrbGag+4c23VC06iSEvREXm2wOhDSullMgfZL&#10;2/xovrWsYkF/Yb83eVviFXpkbIh4n4R4s01vpFDp+5HrWo5ppHDPiaPQcqn80yUoae+xdPnHyw9O&#10;+GsnyJ1gZt3AUOq20urOk9aPZdJkRAkdSoBJy48Dl8vqO4yypFoUmUFqiXAIrRBVN+1Aago5eYHl&#10;hwAREEjshwEVB5eXbTmhBxpBcdmh5Tsx3he9TqZN2/Vfsro0sDAzW+CDDMLk8a+up6ScBN9dVPi/&#10;qj+vioLexRoQHmcPS/3mfkPGQ+Dj27Dqvp4/QbeXdfvvV4B6XtTrmVmzkonoh5fjXdMo/qxA3Ag0&#10;Xmh54Z4X2r74WBM4UnZ+f+jrfEX43b6N8QV6pDy8hkI9pUI9LgZQ/nGF+m4QHlSoG/m2fTF9ktG1&#10;lfD716ev1KcY1oP0KQHU9twgip5D1PWswInii+k05IPzWjAaKHUqhvYgnYINssMIJlacV1VKvShM&#10;yQi7JpgKn+OZHRUje5BKPdCo4wIOlYY0sG1wNi4GUmK2r0mj4NBQL/KZRsXAHqbRIPSCGJxFpUYv&#10;aklhKF2TZ2QHlu0KlRJ32GB1TAyDFBrbHjhYoE0WdHEv17P8gFtQQkNdUx5QpA/Ux0Vfkfu1EGbN&#10;qYcLdUteSjcVL6In/GLE1yQ9PoeNYtEAh5bzsQRXHFnFeyV4uT9rQtXvxCfghm/vFpVMxVvifQVS&#10;TsCvDWlOIpR6zmn4ldLC9IVIQM6ogPhtfpXJiIjFa6GAnSShg+g4VMqiLSqUAc6RCUTheZHQSKJc&#10;9RCeF6sS48PQsrYN7wUOXf9UZCiqovqe5RBCkDAQK7p2cf+xaI3HBL1+8kfDlKJZJqyWdYqRElZJ&#10;O/h8DvGKaNImj6qapGJhxPhcRuJ/8aRFn0wZN3QRAEJp6DRfCgChiIfIm+uqF89XsIBB2MSpnPV2&#10;O6vj2/HX60UsBINg8uhUK+FS2JtBuPRsL/JpCLqDTDLYSPQpDbtXxyXl4nxU0naOYlKQSX3mEONX&#10;GWoDybbAwZlCI1KeHt4VIj2YTnYRCXUwPeDsMAyRjhX7SlvpunEcxjhLP7cFrw5Kwcj5uBRNHYWm&#10;TDkQdgPJNDqvxF56sPy2h057FDrdyLECm64eaIPJXNIRvqmGpHZh+S4KurAexPh7kHTGQjIIbdiP&#10;4SYE3Hi2dRTFsCAPdy5tMDkf59tL3hLvK/iS3C/lV+qfSoQDMTeQTFvLa7GWYotzG116ZM92uC8b&#10;OpanhiYZbRcHJuXifFjSdo6CUpCRAl2y4LDlVx1e6gUfVc4BsZZik1qC5Lgtai90At+ieyU7Dmzk&#10;B2H8Fqwl4+N8WPIeHQWmRKihSVao9FqsKieLwA5WkpkF5MlT6MiKfAMJmuOyDWBlBwYqJBT4PlnE&#10;3fqxuErrvgFkcj7ORyZv6SgyJUKNTI3Mg9mSLyBTZI1IyByXM8KQGcIuGFku0sjcwJYpm5QAwhqZ&#10;GpmnIFMk/0jIHJn6Axm0Nt0tAWzuwRNSaF2WciyN0VffMGFsnG82WUNHreaWTuo2jzD5VUeaOtI8&#10;GGkqUn68kTlcEjQVPq2GpoamtpqnWE1F1o83MuvHdW0P3OID4abrRqEfwwxw6X0Twcj5llM0ddR2&#10;ypQaohqiJ0DUV6QBQd2oNCAJogrHVgxSDdFhSbEDkax3N69kd9NX5AJB3RiIupFte5hegGZUgVHt&#10;4Q4E3UAyjc1rwaYiKcgfmxQkYVNHn/A9BF3t0QtD+puTAWdPHN5N8RVZQVA3zm66UWzBfumB8DOK&#10;YGeBfSkvmYZXX7XlfJwffPKWjsaeEqHUc75gy6964VYv3B5auMVPR3YTaqHuZHwq/Fo+SC8denI+&#10;ND71N5v4oSZ6x/lb/2bTV+QJQd0YfHqhbTsB/WhTx52ode3bwqfw+nvqYeeqveDbKjKF/HGZQs+w&#10;qeNOjU191sGYMw9fwKYiV8gfmSsUwr6mBYHlobjTg/O+3kLcyfj4H/xa1tLxuHNLqONOveV5ypan&#10;ImEIDhYZ59dK+FTFnRqfAGSNz/eET3J4LZzuS/rETiLG44Pl31CWz0u++w8AAP//AwBQSwMEFAAG&#10;AAgAAAAhAF1KHMDdAAAABAEAAA8AAABkcnMvZG93bnJldi54bWxMj81qwzAQhO+FvoPYQG+N7KbN&#10;j2M5hND2FApJCiW3jbWxTayVsRTbefuqvbSXhWGGmW/T1WBq0VHrKssK4nEEgji3uuJCwefh7XEO&#10;wnlkjbVlUnAjB6vs/i7FRNued9TtfSFCCbsEFZTeN4mULi/JoBvbhjh4Z9sa9EG2hdQt9qHc1PIp&#10;iqbSYMVhocSGNiXll/3VKHjvsV9P4tduezlvbsfDy8fXNialHkbDegnC0+D/wvCDH9AhC0wne2Xt&#10;RK0gPOJ/b/Dms8UExEnB8ywCmaXyP3z2DQAA//8DAFBLAQItABQABgAIAAAAIQC2gziS/gAAAOEB&#10;AAATAAAAAAAAAAAAAAAAAAAAAABbQ29udGVudF9UeXBlc10ueG1sUEsBAi0AFAAGAAgAAAAhADj9&#10;If/WAAAAlAEAAAsAAAAAAAAAAAAAAAAALwEAAF9yZWxzLy5yZWxzUEsBAi0AFAAGAAgAAAAhANpt&#10;l8kyBwAAd1kAAA4AAAAAAAAAAAAAAAAALgIAAGRycy9lMm9Eb2MueG1sUEsBAi0AFAAGAAgAAAAh&#10;AF1KHMDdAAAABAEAAA8AAAAAAAAAAAAAAAAAjAkAAGRycy9kb3ducmV2LnhtbFBLBQYAAAAABAAE&#10;APMAAACWCgAAAAA=&#10;">
                <v:rect id="Rectangle 5963" o:spid="_x0000_s1224" style="position:absolute;left:4605;top:95;width:1028;height:1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z7esYA&#10;AADdAAAADwAAAGRycy9kb3ducmV2LnhtbESPQWvCQBSE74X+h+UJ3upGS8XErCK1RY9WhejtkX1N&#10;QrNvQ3Y10V/fLQg9DjPzDZMue1OLK7WusqxgPIpAEOdWV1woOB4+X2YgnEfWWFsmBTdysFw8P6WY&#10;aNvxF133vhABwi5BBaX3TSKly0sy6Ea2IQ7et20N+iDbQuoWuwA3tZxE0VQarDgslNjQe0n5z/5i&#10;FGxmzeq0tfeuqD/Om2yXxetD7JUaDvrVHISn3v+HH+2tVvAWT1/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z7esYAAADdAAAADwAAAAAAAAAAAAAAAACYAgAAZHJz&#10;L2Rvd25yZXYueG1sUEsFBgAAAAAEAAQA9QAAAIsDAAAAAA==&#10;" filled="f" stroked="f">
                  <v:textbox inset="0,0,0,0">
                    <w:txbxContent>
                      <w:p w:rsidR="00757925" w:rsidRDefault="00757925" w:rsidP="00757925">
                        <w:pPr>
                          <w:spacing w:after="160" w:line="259" w:lineRule="auto"/>
                          <w:ind w:left="0" w:right="0" w:firstLine="0"/>
                          <w:jc w:val="left"/>
                        </w:pPr>
                        <w:r>
                          <w:rPr>
                            <w:b/>
                            <w:sz w:val="18"/>
                          </w:rPr>
                          <w:t>T</w:t>
                        </w:r>
                      </w:p>
                    </w:txbxContent>
                  </v:textbox>
                </v:rect>
                <v:rect id="Rectangle 5964" o:spid="_x0000_s1225" style="position:absolute;left:5367;top:95;width:385;height:1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VjDsYA&#10;AADdAAAADwAAAGRycy9kb3ducmV2LnhtbESPQWvCQBSE74X+h+UJ3upGacXErCK1RY9WhejtkX1N&#10;QrNvQ3Y10V/fLQg9DjPzDZMue1OLK7WusqxgPIpAEOdWV1woOB4+X2YgnEfWWFsmBTdysFw8P6WY&#10;aNvxF133vhABwi5BBaX3TSKly0sy6Ea2IQ7et20N+iDbQuoWuwA3tZxE0VQarDgslNjQe0n5z/5i&#10;FGxmzeq0tfeuqD/Om2yXxetD7JUaDvrVHISn3v+HH+2tVvAWT1/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VjDsYAAADdAAAADwAAAAAAAAAAAAAAAACYAgAAZHJz&#10;L2Rvd25yZXYueG1sUEsFBgAAAAAEAAQA9QAAAIsDAAAAAA==&#10;" filled="f" stroked="f">
                  <v:textbox inset="0,0,0,0">
                    <w:txbxContent>
                      <w:p w:rsidR="00757925" w:rsidRDefault="00757925" w:rsidP="00757925">
                        <w:pPr>
                          <w:spacing w:after="160" w:line="259" w:lineRule="auto"/>
                          <w:ind w:left="0" w:right="0" w:firstLine="0"/>
                          <w:jc w:val="left"/>
                        </w:pPr>
                        <w:r>
                          <w:rPr>
                            <w:b/>
                            <w:sz w:val="18"/>
                          </w:rPr>
                          <w:t xml:space="preserve"> </w:t>
                        </w:r>
                      </w:p>
                    </w:txbxContent>
                  </v:textbox>
                </v:rect>
                <v:rect id="Rectangle 5965" o:spid="_x0000_s1226" style="position:absolute;left:4605;top:1436;width:34063;height:1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nGlccA&#10;AADdAAAADwAAAGRycy9kb3ducmV2LnhtbESPQWvCQBSE74L/YXmCN91YMJjoGoKtmGOrBevtkX1N&#10;QrNvQ3Zr0v76bqHQ4zAz3zC7bDStuFPvGssKVssIBHFpdcOVgtfLcbEB4TyyxtYyKfgiB9l+Otlh&#10;qu3AL3Q/+0oECLsUFdTed6mUrqzJoFvajjh477Y36IPsK6l7HALctPIhimJpsOGwUGNHh5rKj/On&#10;UXDadPlbYb+Hqn26na7P1+Txknil5rMx34LwNPr/8F+70ArWSby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ZxpXHAAAA3QAAAA8AAAAAAAAAAAAAAAAAmAIAAGRy&#10;cy9kb3ducmV2LnhtbFBLBQYAAAAABAAEAPUAAACMAwAAAAA=&#10;" filled="f" stroked="f">
                  <v:textbox inset="0,0,0,0">
                    <w:txbxContent>
                      <w:p w:rsidR="00757925" w:rsidRDefault="00757925" w:rsidP="00757925">
                        <w:pPr>
                          <w:spacing w:after="160" w:line="259" w:lineRule="auto"/>
                          <w:ind w:left="0" w:right="0" w:firstLine="0"/>
                          <w:jc w:val="left"/>
                        </w:pPr>
                        <w:r>
                          <w:rPr>
                            <w:b/>
                            <w:sz w:val="18"/>
                          </w:rPr>
                          <w:t>OTAL REPROGRAMACIÓN PRESUPUESTARIA</w:t>
                        </w:r>
                      </w:p>
                    </w:txbxContent>
                  </v:textbox>
                </v:rect>
                <v:rect id="Rectangle 5966" o:spid="_x0000_s1227" style="position:absolute;left:30217;top:1436;width:385;height:1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tY4sYA&#10;AADdAAAADwAAAGRycy9kb3ducmV2LnhtbESPT2vCQBTE74LfYXlCb7pRaDCpq4h/0KNVwfb2yL4m&#10;wezbkF1N2k/vFgSPw8z8hpktOlOJOzWutKxgPIpAEGdWl5wrOJ+2wykI55E1VpZJwS85WMz7vRmm&#10;2rb8Sfejz0WAsEtRQeF9nUrpsoIMupGtiYP3YxuDPsgml7rBNsBNJSdRFEuDJYeFAmtaFZRdjzej&#10;YDetl197+9fm1eZ7dzlckvUp8Uq9DbrlBwhPnX+Fn+29VvCexDH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0tY4sYAAADdAAAADwAAAAAAAAAAAAAAAACYAgAAZHJz&#10;L2Rvd25yZXYueG1sUEsFBgAAAAAEAAQA9QAAAIsDAAAAAA==&#10;" filled="f" stroked="f">
                  <v:textbox inset="0,0,0,0">
                    <w:txbxContent>
                      <w:p w:rsidR="00757925" w:rsidRDefault="00757925" w:rsidP="00757925">
                        <w:pPr>
                          <w:spacing w:after="160" w:line="259" w:lineRule="auto"/>
                          <w:ind w:left="0" w:right="0" w:firstLine="0"/>
                          <w:jc w:val="left"/>
                        </w:pPr>
                        <w:r>
                          <w:rPr>
                            <w:b/>
                            <w:sz w:val="18"/>
                          </w:rPr>
                          <w:t xml:space="preserve"> </w:t>
                        </w:r>
                      </w:p>
                    </w:txbxContent>
                  </v:textbox>
                </v:rect>
                <v:rect id="Rectangle 5967" o:spid="_x0000_s1228" style="position:absolute;left:42172;top:95;width:6119;height:1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f9eccA&#10;AADdAAAADwAAAGRycy9kb3ducmV2LnhtbESPQWvCQBSE74X+h+UVvNVNhcYkuorUih6tFlJvj+xr&#10;Epp9G7Krif31XUHocZiZb5j5cjCNuFDnassKXsYRCOLC6ppLBZ/HzXMCwnlkjY1lUnAlB8vF48Mc&#10;M217/qDLwZciQNhlqKDyvs2kdEVFBt3YtsTB+7adQR9kV0rdYR/gppGTKIqlwZrDQoUtvVVU/BzO&#10;RsE2aVdfO/vbl837aZvv83R9TL1So6dhNQPhafD/4Xt7pxW8pvEU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H/XnHAAAA3QAAAA8AAAAAAAAAAAAAAAAAmAIAAGRy&#10;cy9kb3ducmV2LnhtbFBLBQYAAAAABAAEAPUAAACMAwAAAAA=&#10;" filled="f" stroked="f">
                  <v:textbox inset="0,0,0,0">
                    <w:txbxContent>
                      <w:p w:rsidR="00757925" w:rsidRDefault="00757925" w:rsidP="00757925">
                        <w:pPr>
                          <w:spacing w:after="160" w:line="259" w:lineRule="auto"/>
                          <w:ind w:left="0" w:right="0" w:firstLine="0"/>
                          <w:jc w:val="left"/>
                        </w:pPr>
                        <w:r>
                          <w:rPr>
                            <w:b/>
                            <w:sz w:val="18"/>
                          </w:rPr>
                          <w:t>$2,731.64</w:t>
                        </w:r>
                      </w:p>
                    </w:txbxContent>
                  </v:textbox>
                </v:rect>
                <v:rect id="Rectangle 5968" o:spid="_x0000_s1229" style="position:absolute;left:46746;top:95;width:386;height:1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pC8MA&#10;AADdAAAADwAAAGRycy9kb3ducmV2LnhtbERPy4rCMBTdD/gP4QruxnQExXaMIj7QpVMFdXdp7rRl&#10;mpvSRFv9erMYcHk479miM5W4U+NKywq+hhEI4szqknMFp+P2cwrCeWSNlWVS8CAHi3nvY4aJti3/&#10;0D31uQgh7BJUUHhfJ1K6rCCDbmhr4sD92sagD7DJpW6wDeGmkqMomkiDJYeGAmtaFZT9pTejYDet&#10;l5e9fbZ5tbnuzodzvD7GXqlBv1t+g/DU+bf4373XCsbxJMwNb8IT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hpC8MAAADdAAAADwAAAAAAAAAAAAAAAACYAgAAZHJzL2Rv&#10;d25yZXYueG1sUEsFBgAAAAAEAAQA9QAAAIgDAAAAAA==&#10;" filled="f" stroked="f">
                  <v:textbox inset="0,0,0,0">
                    <w:txbxContent>
                      <w:p w:rsidR="00757925" w:rsidRDefault="00757925" w:rsidP="00757925">
                        <w:pPr>
                          <w:spacing w:after="160" w:line="259" w:lineRule="auto"/>
                          <w:ind w:left="0" w:right="0" w:firstLine="0"/>
                          <w:jc w:val="left"/>
                        </w:pPr>
                        <w:r>
                          <w:rPr>
                            <w:b/>
                            <w:sz w:val="18"/>
                          </w:rPr>
                          <w:t xml:space="preserve"> </w:t>
                        </w:r>
                      </w:p>
                    </w:txbxContent>
                  </v:textbox>
                </v:rect>
                <v:shape id="Shape 160138" o:spid="_x0000_s1230" style="position:absolute;left:91;width:4057;height:91;visibility:visible;mso-wrap-style:square;v-text-anchor:top" coordsize="4056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uHl8IA&#10;AADfAAAADwAAAGRycy9kb3ducmV2LnhtbERPzWrCQBC+F/oOywi91U0sWBtdRSoWT4XaPMCYHTfB&#10;7GzIria+fecg9Pjx/a82o2/VjfrYBDaQTzNQxFWwDTsD5e/+dQEqJmSLbWAycKcIm/Xz0woLGwb+&#10;odsxOSUhHAs0UKfUFVrHqiaPcRo6YuHOofeYBPZO2x4HCfetnmXZXHtsWBpq7OizpupyvHoD1u5m&#10;7/f9R+4793UZvsvtaVE6Y14m43YJKtGY/sUP98HK/HmWv8lg+SMA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i4eXwgAAAN8AAAAPAAAAAAAAAAAAAAAAAJgCAABkcnMvZG93&#10;bnJldi54bWxQSwUGAAAAAAQABAD1AAAAhwMAAAAA&#10;" path="m,l405689,r,9144l,9144,,e" fillcolor="black" stroked="f" strokeweight="0">
                  <v:stroke miterlimit="83231f" joinstyle="miter"/>
                  <v:path arrowok="t" textboxrect="0,0,405689,9144"/>
                </v:shape>
                <v:shape id="Shape 160139" o:spid="_x0000_s1231" style="position:absolute;left:414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BzbcMA&#10;AADfAAAADwAAAGRycy9kb3ducmV2LnhtbERPTWsCMRC9F/ofwhR600QtVrdGqUJBBMGuPfQ4bqa7&#10;SzeTNYm6/fdGEHp8vO/ZorONOJMPtWMNg74CQVw4U3Op4Wv/0ZuACBHZYOOYNPxRgMX88WGGmXEX&#10;/qRzHkuRQjhkqKGKsc2kDEVFFkPftcSJ+3HeYkzQl9J4vKRw28ihUmNpsebUUGFLq4qK3/xkNbTH&#10;0n8fg1ny4bTbvLJaU7d90fr5qXt/AxGpi//iu3tt0vyxGoymcPuTAM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BzbcMAAADfAAAADwAAAAAAAAAAAAAAAACYAgAAZHJzL2Rv&#10;d25yZXYueG1sUEsFBgAAAAAEAAQA9QAAAIgDAAAAAA==&#10;" path="m,l9144,r,9144l,9144,,e" fillcolor="black" stroked="f" strokeweight="0">
                  <v:stroke miterlimit="83231f" joinstyle="miter"/>
                  <v:path arrowok="t" textboxrect="0,0,9144,9144"/>
                </v:shape>
                <v:shape id="Shape 160140" o:spid="_x0000_s1232" style="position:absolute;left:4209;width:33998;height:91;visibility:visible;mso-wrap-style:square;v-text-anchor:top" coordsize="33997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u7icUA&#10;AADfAAAADwAAAGRycy9kb3ducmV2LnhtbERPTUsDMRC9C/6HMIIXsUm1VlmbFlGkUvDgtuB13Iyb&#10;4GaybGK7+uudQ8Hj430vVmPs1J6GHBJbmE4MKOImucCthd32+fIOVC7IDrvEZOGHMqyWpycLrFw6&#10;8Bvt69IqCeFcoQVfSl9pnRtPEfMk9cTCfaYhYhE4tNoNeJDw2OkrY+Y6YmBp8NjTo6fmq/6OFrrX&#10;zdNmFi7W5tfX73HtPq7Dza2152fjwz2oQmP5Fx/dL07mz810Jg/kjwD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7uJxQAAAN8AAAAPAAAAAAAAAAAAAAAAAJgCAABkcnMv&#10;ZG93bnJldi54bWxQSwUGAAAAAAQABAD1AAAAigMAAAAA&#10;" path="m,l3399790,r,9144l,9144,,e" fillcolor="black" stroked="f" strokeweight="0">
                  <v:stroke miterlimit="83231f" joinstyle="miter"/>
                  <v:path arrowok="t" textboxrect="0,0,3399790,9144"/>
                </v:shape>
                <v:shape id="Shape 160141" o:spid="_x0000_s1233" style="position:absolute;left:3820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MFsIA&#10;AADfAAAADwAAAGRycy9kb3ducmV2LnhtbERPy2oCMRTdC/5DuEJ3mkwRlalRVChIoeBr0eXt5HZm&#10;cHIzJlGnf28KBZeH854vO9uIG/lQO9aQjRQI4sKZmksNp+P7cAYiRGSDjWPS8EsBlot+b465cXfe&#10;0+0QS5FCOOSooYqxzaUMRUUWw8i1xIn7cd5iTNCX0ni8p3DbyFelJtJizamhwpY2FRXnw9VqaC+l&#10;/7oEs+bv6+5jympL3edY65dBt3oDEamLT/G/e2vS/InKxhn8/UkA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oAwWwgAAAN8AAAAPAAAAAAAAAAAAAAAAAJgCAABkcnMvZG93&#10;bnJldi54bWxQSwUGAAAAAAQABAD1AAAAhwMAAAAA&#10;" path="m,l9144,r,9144l,9144,,e" fillcolor="black" stroked="f" strokeweight="0">
                  <v:stroke miterlimit="83231f" joinstyle="miter"/>
                  <v:path arrowok="t" textboxrect="0,0,9144,9144"/>
                </v:shape>
                <v:shape id="Shape 160142" o:spid="_x0000_s1234" style="position:absolute;left:38267;width:8936;height:91;visibility:visible;mso-wrap-style:square;v-text-anchor:top" coordsize="89367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qpvcIA&#10;AADfAAAADwAAAGRycy9kb3ducmV2LnhtbERPTYvCMBC9C/6HMII3TdWluF2jiOiyIoKr631oxrbY&#10;TEqT1eqvN4Lg8fG+J7PGlOJCtSssKxj0IxDEqdUFZwr+DqveGITzyBpLy6TgRg5m03Zrgom2V/6l&#10;y95nIoSwS1BB7n2VSOnSnAy6vq2IA3eytUEfYJ1JXeM1hJtSDqMolgYLDg05VrTIKT3v/03o1dvT&#10;6t5svtfxcWmrw+jT7Y5eqW6nmX+B8NT4t/jl/tFhfhwNPobw/BMA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Kqm9wgAAAN8AAAAPAAAAAAAAAAAAAAAAAJgCAABkcnMvZG93&#10;bnJldi54bWxQSwUGAAAAAAQABAD1AAAAhwMAAAAA&#10;" path="m,l893673,r,9144l,9144,,e" fillcolor="black" stroked="f" strokeweight="0">
                  <v:stroke miterlimit="83231f" joinstyle="miter"/>
                  <v:path arrowok="t" textboxrect="0,0,893673,9144"/>
                </v:shape>
                <v:shape id="Shape 160143" o:spid="_x0000_s1235" style="position:absolute;left:4720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43+sMA&#10;AADfAAAADwAAAGRycy9kb3ducmV2LnhtbERPW2vCMBR+H/gfwhH2NhM3UemM4gaDMhC8PezxrDlr&#10;i81Jm0Tt/r0RBnv8+O6LVW8bcSEfascaxiMFgrhwpuZSw/Hw8TQHESKywcYxafilAKvl4GGBmXFX&#10;3tFlH0uRQjhkqKGKsc2kDEVFFsPItcSJ+3HeYkzQl9J4vKZw28hnpabSYs2pocKW3isqTvuz1dB2&#10;pf/qgnnj7/P2c8Yqp34z0fpx2K9fQUTq47/4z52bNH+qxpMXuP9JA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43+sMAAADfAAAADwAAAAAAAAAAAAAAAACYAgAAZHJzL2Rv&#10;d25yZXYueG1sUEsFBgAAAAAEAAQA9QAAAIgDAAAAAA==&#10;" path="m,l9144,r,9144l,9144,,e" fillcolor="black" stroked="f" strokeweight="0">
                  <v:stroke miterlimit="83231f" joinstyle="miter"/>
                  <v:path arrowok="t" textboxrect="0,0,9144,9144"/>
                </v:shape>
                <v:shape id="Shape 160144" o:spid="_x0000_s1236" style="position:absolute;left:47265;width:8568;height:91;visibility:visible;mso-wrap-style:square;v-text-anchor:top" coordsize="8567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AXsMA&#10;AADfAAAADwAAAGRycy9kb3ducmV2LnhtbERPy2rCQBTdF/yH4RbcSJ0oqZToKKUouh114+6SuSah&#10;mTsxM+bx951CocvDeW92g61FR62vHCtYzBMQxLkzFRcKrpfD2wcIH5AN1o5JwUgedtvJywYz43rW&#10;1J1DIWII+wwVlCE0mZQ+L8min7uGOHJ311oMEbaFNC32MdzWcpkkK2mx4thQYkNfJeXf56dVcNrf&#10;hpntH3s9dvp4fE+rmdajUtPX4XMNItAQ/sV/7pOJ81fJIk3h908E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UAXsMAAADfAAAADwAAAAAAAAAAAAAAAACYAgAAZHJzL2Rv&#10;d25yZXYueG1sUEsFBgAAAAAEAAQA9QAAAIgDAAAAAA==&#10;" path="m,l856793,r,9144l,9144,,e" fillcolor="black" stroked="f" strokeweight="0">
                  <v:stroke miterlimit="83231f" joinstyle="miter"/>
                  <v:path arrowok="t" textboxrect="0,0,856793,9144"/>
                </v:shape>
                <v:shape id="Shape 160145" o:spid="_x0000_s1237" style="position:absolute;top:2895;width:4148;height:92;visibility:visible;mso-wrap-style:square;v-text-anchor:top" coordsize="4148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wcPcQA&#10;AADfAAAADwAAAGRycy9kb3ducmV2LnhtbERPTYvCMBC9C/sfwix4kTVVXJFqlGVBED1ZRdjb2Ixt&#10;tZnUJtr6782C4PHxvmeL1pTiTrUrLCsY9CMQxKnVBWcK9rvl1wSE88gaS8uk4EEOFvOPzgxjbRve&#10;0j3xmQgh7GJUkHtfxVK6NCeDrm8r4sCdbG3QB1hnUtfYhHBTymEUjaXBgkNDjhX95pRekptRcNzh&#10;Rl6b83ai9fJx+usd9utkqFT3s/2ZgvDU+rf45V7pMH8cDUbf8P8nAJ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sHD3EAAAA3wAAAA8AAAAAAAAAAAAAAAAAmAIAAGRycy9k&#10;b3ducmV2LnhtbFBLBQYAAAAABAAEAPUAAACJAwAAAAA=&#10;" path="m,l414833,r,9144l,9144,,e" fillcolor="black" stroked="f" strokeweight="0">
                  <v:stroke miterlimit="83231f" joinstyle="miter"/>
                  <v:path arrowok="t" textboxrect="0,0,414833,9144"/>
                </v:shape>
                <v:shape id="Shape 160146" o:spid="_x0000_s1238" style="position:absolute;top:2712;width:4148;height:92;visibility:visible;mso-wrap-style:square;v-text-anchor:top" coordsize="4148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CSsUA&#10;AADfAAAADwAAAGRycy9kb3ducmV2LnhtbERPTWvCQBC9C/0PyxR6kboxlCCpq5SCIPZkEoTeptkx&#10;SZudjdk1if++Wyh4fLzv9XYyrRiod41lBctFBIK4tLrhSkGR755XIJxH1thaJgU3crDdPMzWmGo7&#10;8pGGzFcihLBLUUHtfZdK6cqaDLqF7YgDd7a9QR9gX0nd4xjCTSvjKEqkwYZDQ40dvddU/mRXo+Ar&#10;xw95Gb+PK613t/Pn/FQcslipp8fp7RWEp8nfxf/uvQ7zk2j5ksDfnwB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foJKxQAAAN8AAAAPAAAAAAAAAAAAAAAAAJgCAABkcnMv&#10;ZG93bnJldi54bWxQSwUGAAAAAAQABAD1AAAAigMAAAAA&#10;" path="m,l414833,r,9144l,9144,,e" fillcolor="black" stroked="f" strokeweight="0">
                  <v:stroke miterlimit="83231f" joinstyle="miter"/>
                  <v:path arrowok="t" textboxrect="0,0,414833,9144"/>
                </v:shape>
                <v:shape id="Shape 160147" o:spid="_x0000_s1239" style="position:absolute;left:4057;top:2712;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Sp08IA&#10;AADfAAAADwAAAGRycy9kb3ducmV2LnhtbERPy4rCMBTdC/5DuMLsNNURR6pRdGAGl75wfW2ubTW5&#10;KU3G1r83gjDLw3nPl6014k61Lx0rGA4SEMSZ0yXnCo6Hn/4UhA/IGo1jUvAgD8tFtzPHVLuGd3Tf&#10;h1zEEPYpKihCqFIpfVaQRT9wFXHkLq62GCKsc6lrbGK4NXKUJBNpseTYUGBF3wVlt/2fVTA226u5&#10;hNF5NT2ct4/PzfrU/LZKffTa1QxEoDb8i9/ujY7zJ8lw/AWvPxG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xKnTwgAAAN8AAAAPAAAAAAAAAAAAAAAAAJgCAABkcnMvZG93&#10;bnJldi54bWxQSwUGAAAAAAQABAD1AAAAhwMAAAAA&#10;" path="m,l27432,r,9144l,9144,,e" fillcolor="black" stroked="f" strokeweight="0">
                  <v:stroke miterlimit="83231f" joinstyle="miter"/>
                  <v:path arrowok="t" textboxrect="0,0,27432,9144"/>
                </v:shape>
                <v:shape id="Shape 160148" o:spid="_x0000_s1240" style="position:absolute;left:4057;top:2895;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s9ocMA&#10;AADfAAAADwAAAGRycy9kb3ducmV2LnhtbERPS2vCQBC+C/0PyxS86cYHIqmrWMHi0WrpecyOSdrd&#10;2ZDdmvjvnYPQ48f3Xm1679SN2lgHNjAZZ6CIi2BrLg18nfejJaiYkC26wGTgThE265fBCnMbOv6k&#10;2ymVSkI45migSqnJtY5FRR7jODTEwl1D6zEJbEttW+wk3Ds9zbKF9lizNFTY0K6i4vf05w3M3fHH&#10;XdP0sl2eL8f77PD+3X30xgxf++0bqER9+hc/3Qcr8xfZZC6D5Y8A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s9ocMAAADfAAAADwAAAAAAAAAAAAAAAACYAgAAZHJzL2Rv&#10;d25yZXYueG1sUEsFBgAAAAAEAAQA9QAAAIgDAAAAAA==&#10;" path="m,l27432,r,9144l,9144,,e" fillcolor="black" stroked="f" strokeweight="0">
                  <v:stroke miterlimit="83231f" joinstyle="miter"/>
                  <v:path arrowok="t" textboxrect="0,0,27432,9144"/>
                </v:shape>
                <v:shape id="Shape 160149" o:spid="_x0000_s1241" style="position:absolute;left:4331;top:2895;width:33876;height:92;visibility:visible;mso-wrap-style:square;v-text-anchor:top" coordsize="33875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nCCMQA&#10;AADfAAAADwAAAGRycy9kb3ducmV2LnhtbERPz2vCMBS+D/wfwhN2m6lzFK1GkaG4Hace9PZsnm21&#10;ealJZrv/fhkIO358v2eLztTiTs5XlhUMBwkI4tzqigsF+936ZQzCB2SNtWVS8EMeFvPe0wwzbVv+&#10;ovs2FCKGsM9QQRlCk0np85IM+oFtiCN3ts5giNAVUjtsY7ip5WuSpNJgxbGhxIbeS8qv22+j4HBt&#10;m890dTltNqP86I6308SiU+q53y2nIAJ14V/8cH/oOD9Nhm8T+PsTAc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ZwgjEAAAA3wAAAA8AAAAAAAAAAAAAAAAAmAIAAGRycy9k&#10;b3ducmV2LnhtbFBLBQYAAAAABAAEAPUAAACJAwAAAAA=&#10;" path="m,l3387598,r,9144l,9144,,e" fillcolor="black" stroked="f" strokeweight="0">
                  <v:stroke miterlimit="83231f" joinstyle="miter"/>
                  <v:path arrowok="t" textboxrect="0,0,3387598,9144"/>
                </v:shape>
                <v:shape id="Shape 160150" o:spid="_x0000_s1242" style="position:absolute;left:4331;top:2712;width:33876;height:92;visibility:visible;mso-wrap-style:square;v-text-anchor:top" coordsize="33875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r9SMQA&#10;AADfAAAADwAAAGRycy9kb3ducmV2LnhtbERPTU/CQBC9m/gfNmPiTbZgaLSyEGM0yBH0ILehO7aV&#10;7mzZXWn598yBhOPL+54tBteqI4XYeDYwHmWgiEtvG64MfH99PDyBignZYuuZDJwowmJ+ezPDwvqe&#10;13TcpEpJCMcCDdQpdYXWsazJYRz5jli4Xx8cJoGh0jZgL+Gu1ZMsy7XDhqWhxo7eair3m39n4Gff&#10;d6v8/W+3XD6W27A97J49BmPu74bXF1CJhnQVX9yfVubn2XgqD+SPANDz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6/UjEAAAA3wAAAA8AAAAAAAAAAAAAAAAAmAIAAGRycy9k&#10;b3ducmV2LnhtbFBLBQYAAAAABAAEAPUAAACJAwAAAAA=&#10;" path="m,l3387598,r,9144l,9144,,e" fillcolor="black" stroked="f" strokeweight="0">
                  <v:stroke miterlimit="83231f" joinstyle="miter"/>
                  <v:path arrowok="t" textboxrect="0,0,3387598,9144"/>
                </v:shape>
                <v:shape id="Shape 160151" o:spid="_x0000_s1243" style="position:absolute;left:38114;top:2712;width:275;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gC4cIA&#10;AADfAAAADwAAAGRycy9kb3ducmV2LnhtbERPXWvCMBR9F/wP4Q5807TqRDqj6EDx0an4fG2ubbfk&#10;pjSZrf/eDAY+Hs73YtVZI+7U+MqxgnSUgCDOna64UHA+bYdzED4gazSOScGDPKyW/d4CM+1a/qL7&#10;MRQihrDPUEEZQp1J6fOSLPqRq4kjd3ONxRBhU0jdYBvDrZHjJJlJixXHhhJr+iwp/zn+WgVTc/g2&#10;tzC+ruen6+Ex2W8u7a5TavDWrT9ABOrCS/zv3us4f5ak7yn8/YkA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ALhwgAAAN8AAAAPAAAAAAAAAAAAAAAAAJgCAABkcnMvZG93&#10;bnJldi54bWxQSwUGAAAAAAQABAD1AAAAhwMAAAAA&#10;" path="m,l27432,r,9144l,9144,,e" fillcolor="black" stroked="f" strokeweight="0">
                  <v:stroke miterlimit="83231f" joinstyle="miter"/>
                  <v:path arrowok="t" textboxrect="0,0,27432,9144"/>
                </v:shape>
                <v:shape id="Shape 160152" o:spid="_x0000_s1244" style="position:absolute;left:38114;top:2895;width:275;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qclsIA&#10;AADfAAAADwAAAGRycy9kb3ducmV2LnhtbERPXWvCMBR9F/wP4Qp709S6iVSj6MDho1Px+dpc22py&#10;U5rM1n+/DAY+Hs73YtVZIx7U+MqxgvEoAUGcO11xoeB03A5nIHxA1mgck4IneVgt+70FZtq1/E2P&#10;QyhEDGGfoYIyhDqT0uclWfQjVxNH7uoaiyHCppC6wTaGWyPTJJlKixXHhhJr+iwpvx9+rIJ3s7+Z&#10;a0gv69nxsn9Odptz+9Up9Tbo1nMQgbrwEv+7dzrOnybjjxT+/kQA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apyWwgAAAN8AAAAPAAAAAAAAAAAAAAAAAJgCAABkcnMvZG93&#10;bnJldi54bWxQSwUGAAAAAAQABAD1AAAAhwMAAAAA&#10;" path="m,l27432,r,9144l,9144,,e" fillcolor="black" stroked="f" strokeweight="0">
                  <v:stroke miterlimit="83231f" joinstyle="miter"/>
                  <v:path arrowok="t" textboxrect="0,0,27432,9144"/>
                </v:shape>
                <v:shape id="Shape 160153" o:spid="_x0000_s1245" style="position:absolute;left:38389;top:2895;width:8814;height:92;visibility:visible;mso-wrap-style:square;v-text-anchor:top" coordsize="8814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SfsEA&#10;AADfAAAADwAAAGRycy9kb3ducmV2LnhtbERPW2vCMBR+H/gfwhF8m6mTFalGGYLMh714ez80Z023&#10;5qQksa379Ysg+Pjx3VebwTaiIx9qxwpm0wwEcel0zZWC82n3ugARIrLGxjEpuFGAzXr0ssJCu54P&#10;1B1jJVIIhwIVmBjbQspQGrIYpq4lTty38xZjgr6S2mOfwm0j37IslxZrTg0GW9oaKn+PV6ugv0i3&#10;uB4+4/wLzx65+8vN7UepyXj4WIKINMSn+OHe6zQ/z2bvc7j/SQD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Mkn7BAAAA3wAAAA8AAAAAAAAAAAAAAAAAmAIAAGRycy9kb3du&#10;cmV2LnhtbFBLBQYAAAAABAAEAPUAAACGAwAAAAA=&#10;" path="m,l881481,r,9144l,9144,,e" fillcolor="black" stroked="f" strokeweight="0">
                  <v:stroke miterlimit="83231f" joinstyle="miter"/>
                  <v:path arrowok="t" textboxrect="0,0,881481,9144"/>
                </v:shape>
                <v:shape id="Shape 160154" o:spid="_x0000_s1246" style="position:absolute;left:38389;top:2712;width:8814;height:92;visibility:visible;mso-wrap-style:square;v-text-anchor:top" coordsize="8814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UKCsIA&#10;AADfAAAADwAAAGRycy9kb3ducmV2LnhtbERPz2vCMBS+D/Y/hDfYbabOWaQaRYThDrvouvujeTbV&#10;5qUksa3765fBwOPH93u1GW0revKhcaxgOslAEFdON1wrKL/eXxYgQkTW2DomBTcKsFk/Pqyw0G7g&#10;A/XHWIsUwqFABSbGrpAyVIYshonriBN3ct5iTNDXUnscUrht5WuW5dJiw6nBYEc7Q9XleLUKhm/p&#10;FtfDPs4+sfTI/U9ubmelnp/G7RJEpDHexf/uD53m59l0/gZ/fxI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QoKwgAAAN8AAAAPAAAAAAAAAAAAAAAAAJgCAABkcnMvZG93&#10;bnJldi54bWxQSwUGAAAAAAQABAD1AAAAhwMAAAAA&#10;" path="m,l881481,r,9144l,9144,,e" fillcolor="black" stroked="f" strokeweight="0">
                  <v:stroke miterlimit="83231f" joinstyle="miter"/>
                  <v:path arrowok="t" textboxrect="0,0,881481,9144"/>
                </v:shape>
                <v:shape id="Shape 160155" o:spid="_x0000_s1247" style="position:absolute;left:47112;top:2712;width:275;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ME4sIA&#10;AADfAAAADwAAAGRycy9kb3ducmV2LnhtbERPy4rCMBTdC/5DuMLsNNUZRapRVHBw6WNwfW2ubTW5&#10;KU209e8nA8IsD+c9X7bWiCfVvnSsYDhIQBBnTpecK/g5bftTED4gazSOScGLPCwX3c4cU+0aPtDz&#10;GHIRQ9inqKAIoUql9FlBFv3AVcSRu7raYoiwzqWusYnh1shRkkykxZJjQ4EVbQrK7seHVfBl9jdz&#10;DaPLanq67F+fu/W5+W6V+ui1qxmIQG34F7/dOx3nT5LheAx/fyI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gwTiwgAAAN8AAAAPAAAAAAAAAAAAAAAAAJgCAABkcnMvZG93&#10;bnJldi54bWxQSwUGAAAAAAQABAD1AAAAhwMAAAAA&#10;" path="m,l27432,r,9144l,9144,,e" fillcolor="black" stroked="f" strokeweight="0">
                  <v:stroke miterlimit="83231f" joinstyle="miter"/>
                  <v:path arrowok="t" textboxrect="0,0,27432,9144"/>
                </v:shape>
                <v:shape id="Shape 160156" o:spid="_x0000_s1248" style="position:absolute;left:47112;top:2895;width:275;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GalcIA&#10;AADfAAAADwAAAGRycy9kb3ducmV2LnhtbERPXWvCMBR9H/gfwhV8m6m6FalG0YHio1Px+dpc22py&#10;U5rM1n+/DAY+Hs73fNlZIx7U+MqxgtEwAUGcO11xoeB03LxPQfiArNE4JgVP8rBc9N7mmGnX8jc9&#10;DqEQMYR9hgrKEOpMSp+XZNEPXU0cuatrLIYIm0LqBtsYbo0cJ0kqLVYcG0qs6auk/H74sQo+zP5m&#10;rmF8WU2Pl/1zsluf222n1KDfrWYgAnXhJf5373ScnyajzxT+/kQA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UZqVwgAAAN8AAAAPAAAAAAAAAAAAAAAAAJgCAABkcnMvZG93&#10;bnJldi54bWxQSwUGAAAAAAQABAD1AAAAhwMAAAAA&#10;" path="m,l27432,r,9144l,9144,,e" fillcolor="black" stroked="f" strokeweight="0">
                  <v:stroke miterlimit="83231f" joinstyle="miter"/>
                  <v:path arrowok="t" textboxrect="0,0,27432,9144"/>
                </v:shape>
                <v:shape id="Shape 160157" o:spid="_x0000_s1249" style="position:absolute;left:47387;top:2895;width:8446;height:92;visibility:visible;mso-wrap-style:square;v-text-anchor:top" coordsize="844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VesEA&#10;AADfAAAADwAAAGRycy9kb3ducmV2LnhtbERPy4rCMBTdD/gP4QruxlTBB9UoIgguioOPD7gk17ba&#10;3JQkav17MzAwy8N5L9edbcSTfKgdKxgNMxDE2pmaSwWX8+57DiJEZIONY1LwpgDrVe9riblxLz7S&#10;8xRLkUI45KigirHNpQy6Ioth6FrixF2dtxgT9KU0Hl8p3DZynGVTabHm1FBhS9uK9P30sAqKm26C&#10;jz/vA/H1pou73s03hVKDfrdZgIjUxX/xn3tv0vxpNprM4PdPAiB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4lXrBAAAA3wAAAA8AAAAAAAAAAAAAAAAAmAIAAGRycy9kb3du&#10;cmV2LnhtbFBLBQYAAAAABAAEAPUAAACGAwAAAAA=&#10;" path="m,l844601,r,9144l,9144,,e" fillcolor="black" stroked="f" strokeweight="0">
                  <v:stroke miterlimit="83231f" joinstyle="miter"/>
                  <v:path arrowok="t" textboxrect="0,0,844601,9144"/>
                </v:shape>
                <v:shape id="Shape 160158" o:spid="_x0000_s1250" style="position:absolute;left:47387;top:2712;width:8446;height:92;visibility:visible;mso-wrap-style:square;v-text-anchor:top" coordsize="8446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BCMIA&#10;AADfAAAADwAAAGRycy9kb3ducmV2LnhtbERPzWoCMRC+F/oOYQq9dbMWKrI1ihSEHpaKPw8wJOPu&#10;6mayJKmub+8cBI8f3/98OfpeXSimLrCBSVGCIrbBddwYOOzXHzNQKSM77AOTgRslWC5eX+ZYuXDl&#10;LV12uVESwqlCA23OQ6V1si15TEUYiIU7hugxC4yNdhGvEu57/VmWU+2xY2locaCflux59+8N1Cfb&#10;p5g3tz/i48nWZ7uerWpj3t/G1TeoTGN+ih/uXyfzp+XkSwbLHwG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JwEIwgAAAN8AAAAPAAAAAAAAAAAAAAAAAJgCAABkcnMvZG93&#10;bnJldi54bWxQSwUGAAAAAAQABAD1AAAAhwMAAAAA&#10;" path="m,l844601,r,9144l,9144,,e" fillcolor="black" stroked="f" strokeweight="0">
                  <v:stroke miterlimit="83231f" joinstyle="miter"/>
                  <v:path arrowok="t" textboxrect="0,0,844601,9144"/>
                </v:shape>
                <w10:anchorlock/>
              </v:group>
            </w:pict>
          </mc:Fallback>
        </mc:AlternateContent>
      </w:r>
      <w:r>
        <w:rPr>
          <w:b/>
          <w:sz w:val="18"/>
        </w:rPr>
        <w:t xml:space="preserve">       $2,731.64 </w:t>
      </w:r>
    </w:p>
    <w:p w:rsidR="00757925" w:rsidRDefault="00757925" w:rsidP="00757925">
      <w:pPr>
        <w:spacing w:after="15"/>
        <w:ind w:left="-5" w:right="62"/>
      </w:pPr>
      <w:r>
        <w:rPr>
          <w:b/>
        </w:rPr>
        <w:t xml:space="preserve">COMUNIQUESE.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3" w:line="259" w:lineRule="auto"/>
        <w:ind w:left="-5" w:right="0"/>
        <w:jc w:val="left"/>
      </w:pPr>
      <w:r>
        <w:rPr>
          <w:b/>
          <w:u w:val="single" w:color="000000"/>
        </w:rPr>
        <w:t>ACUERDO NÚMERO SEIS:</w:t>
      </w:r>
      <w:r>
        <w:rPr>
          <w:b/>
        </w:rPr>
        <w:t xml:space="preserve"> </w:t>
      </w:r>
    </w:p>
    <w:p w:rsidR="00757925" w:rsidRDefault="00757925" w:rsidP="00757925">
      <w:pPr>
        <w:spacing w:after="15"/>
        <w:ind w:left="-5" w:right="62"/>
      </w:pPr>
      <w:r>
        <w:rPr>
          <w:b/>
        </w:rPr>
        <w:t>CONSIDERANDO</w:t>
      </w: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 Que con fecha cinco de febrero de 2019 se aprobaron las bases de licitación para el Suministro de Lubricantes y giraron instrucciones a la UACI para dar inicio al proceso de licitación a través de las publicaciones correspondientes; </w:t>
      </w:r>
    </w:p>
    <w:p w:rsidR="00757925" w:rsidRDefault="00757925" w:rsidP="00757925">
      <w:pPr>
        <w:spacing w:after="0" w:line="259" w:lineRule="auto"/>
        <w:ind w:left="0" w:right="0" w:firstLine="0"/>
        <w:jc w:val="left"/>
      </w:pPr>
      <w:r>
        <w:t xml:space="preserve"> </w:t>
      </w:r>
    </w:p>
    <w:p w:rsidR="00757925" w:rsidRDefault="00757925" w:rsidP="00757925">
      <w:pPr>
        <w:tabs>
          <w:tab w:val="center" w:pos="752"/>
          <w:tab w:val="center" w:pos="1773"/>
          <w:tab w:val="center" w:pos="2709"/>
          <w:tab w:val="center" w:pos="3153"/>
          <w:tab w:val="center" w:pos="3968"/>
          <w:tab w:val="center" w:pos="5057"/>
          <w:tab w:val="center" w:pos="6059"/>
          <w:tab w:val="center" w:pos="7487"/>
          <w:tab w:val="right" w:pos="8910"/>
        </w:tabs>
        <w:ind w:left="-1" w:right="0" w:firstLine="0"/>
        <w:jc w:val="left"/>
      </w:pPr>
      <w:r>
        <w:t xml:space="preserve">II.- </w:t>
      </w:r>
      <w:r>
        <w:tab/>
        <w:t xml:space="preserve">Que </w:t>
      </w:r>
      <w:r>
        <w:tab/>
        <w:t xml:space="preserve">participaron </w:t>
      </w:r>
      <w:r>
        <w:tab/>
        <w:t xml:space="preserve">en </w:t>
      </w:r>
      <w:r>
        <w:tab/>
        <w:t xml:space="preserve">la </w:t>
      </w:r>
      <w:r>
        <w:tab/>
        <w:t xml:space="preserve">Licitación </w:t>
      </w:r>
      <w:r>
        <w:tab/>
        <w:t xml:space="preserve">Pública </w:t>
      </w:r>
      <w:r>
        <w:tab/>
        <w:t xml:space="preserve">02/2019 </w:t>
      </w:r>
      <w:r>
        <w:tab/>
        <w:t xml:space="preserve">“SUMINISTRO </w:t>
      </w:r>
      <w:r>
        <w:tab/>
        <w:t xml:space="preserve">DE </w:t>
      </w:r>
    </w:p>
    <w:p w:rsidR="00757925" w:rsidRDefault="00757925" w:rsidP="00757925">
      <w:pPr>
        <w:ind w:left="9" w:right="66"/>
      </w:pPr>
      <w:r>
        <w:t xml:space="preserve">LUBRICANTES”, fueron GRUPO Q DE EL SALVADOR, S.A. DE C.V. y TRANSPORTES PESADOS, S.A. DE C.V. presentaron ofertas durante el periodo establecido en el pliego de condiciones;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III.- Que la Comisión Evaluadora de Ofertas determino en su informe de recomendación Declarar Desierto el proceso de licitación pública N° 02/2019 por considera que no cumplieron con los criterios de evaluación establecidos en las Bases de Licitación;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IV.- Que haciendo uso de sus derechos constitucionales y los establecidos en la Ley </w:t>
      </w:r>
    </w:p>
    <w:p w:rsidR="00757925" w:rsidRDefault="00757925" w:rsidP="00757925">
      <w:pPr>
        <w:ind w:left="9" w:right="66"/>
      </w:pPr>
      <w:r>
        <w:t xml:space="preserve">Adquisiciones y Contrataciones de la Administración Pública y su reglamento, TRANSPORTES PESADOS, S.A. DE C.V. ha interpuesto el recurso de revisión al proceso de adjudicación de la licitación pública N° 02/2019 “SUMINISTRO DE LUBRICANTES”;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rPr>
          <w:b/>
        </w:rPr>
        <w:t>POR TANTO</w:t>
      </w:r>
      <w:r>
        <w:t xml:space="preserve">, en uso de las facultades que le confiere el Código Municipal y la Ley de </w:t>
      </w:r>
    </w:p>
    <w:p w:rsidR="00757925" w:rsidRDefault="00757925" w:rsidP="00757925">
      <w:pPr>
        <w:ind w:left="9" w:right="66"/>
      </w:pPr>
      <w:r>
        <w:t xml:space="preserve">Adquisiciones y Contrataciones de la Administración Pública, el Concejo Municipal </w:t>
      </w:r>
    </w:p>
    <w:p w:rsidR="00757925" w:rsidRDefault="00757925" w:rsidP="00757925">
      <w:pPr>
        <w:spacing w:after="15"/>
        <w:ind w:left="-5" w:right="62"/>
      </w:pPr>
      <w:r>
        <w:rPr>
          <w:b/>
        </w:rPr>
        <w:t>ACUERDA</w:t>
      </w: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1.- </w:t>
      </w:r>
      <w:r>
        <w:rPr>
          <w:b/>
        </w:rPr>
        <w:t>ADMITIR</w:t>
      </w:r>
      <w:r>
        <w:t xml:space="preserve"> el RECURSO DE REVISIÓN interpuesto por TRANSPORTES PESADOS, </w:t>
      </w:r>
    </w:p>
    <w:p w:rsidR="00757925" w:rsidRDefault="00757925" w:rsidP="00757925">
      <w:pPr>
        <w:ind w:left="9" w:right="66"/>
      </w:pPr>
      <w:r>
        <w:t xml:space="preserve">S.A. DE C.V. de la resolución de declaratoria desierta por primera vez de la Licitación </w:t>
      </w:r>
    </w:p>
    <w:p w:rsidR="00757925" w:rsidRDefault="00757925" w:rsidP="00757925">
      <w:pPr>
        <w:ind w:left="9" w:right="66"/>
      </w:pPr>
      <w:r>
        <w:t xml:space="preserve">Pública N° 02/2019 “SUMINISTRO DE LUBRICANTES”, emitida por acuerdo número siete, de acta número trece de fecha 02 de abril de 2019, por estar en tiempo y forma de conformidad a los artículos 71 y 72 del Reglamento de la Ley de Adquisiciones y Contrataciones de la Administración Pública.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2.- </w:t>
      </w:r>
      <w:r>
        <w:rPr>
          <w:b/>
        </w:rPr>
        <w:t>NOMBRAR</w:t>
      </w:r>
      <w:r>
        <w:t xml:space="preserve"> a la Comisión Especial de Alto Nivel, para analizar los argumentos expuestos en el Recurso de Revisión interpuesto por TRANSPORTES PESADOS, S.A. DE C.V. y proceda a evaluar la oferta técnica y económica; la cual estará conformada por: Lic. </w:t>
      </w:r>
    </w:p>
    <w:p w:rsidR="00757925" w:rsidRDefault="00757925" w:rsidP="00757925">
      <w:pPr>
        <w:ind w:left="9" w:right="66"/>
      </w:pPr>
      <w:r>
        <w:t xml:space="preserve">HUGO DANILO URBINA LEIVA como delegado de la UACI; Lic. JOSE ATILIO GRANADOS HERNANDEZ como Unidad Solicitante; Sra. DELMY MARILIN MURILLOS JERONIMO como Analista Financiero; JOSE ANTONIO MAGAÑA PORTILLO como Experto en la Materia; y a los Señores JOSE MISAEL POSADAS MEJIA y NELSON EDUARDO FIGUEROA CASTILLO, miembros del Concejo Municipal; </w:t>
      </w:r>
    </w:p>
    <w:p w:rsidR="00757925" w:rsidRDefault="00757925" w:rsidP="00757925">
      <w:pPr>
        <w:spacing w:after="0" w:line="259" w:lineRule="auto"/>
        <w:ind w:left="0" w:right="0" w:firstLine="0"/>
        <w:jc w:val="left"/>
      </w:pPr>
      <w:r>
        <w:t xml:space="preserve"> </w:t>
      </w:r>
    </w:p>
    <w:p w:rsidR="00757925" w:rsidRDefault="00757925" w:rsidP="00757925">
      <w:pPr>
        <w:spacing w:after="15"/>
        <w:ind w:left="-5" w:right="62"/>
      </w:pPr>
      <w:r>
        <w:rPr>
          <w:b/>
        </w:rPr>
        <w:t>COMUNIQUESE</w:t>
      </w: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3" w:line="259" w:lineRule="auto"/>
        <w:ind w:left="-5" w:right="0"/>
        <w:jc w:val="left"/>
      </w:pPr>
      <w:r>
        <w:rPr>
          <w:b/>
          <w:u w:val="single" w:color="000000"/>
        </w:rPr>
        <w:t>ACUERDO NÚMERO SIETE:</w:t>
      </w: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ind w:left="9" w:right="66"/>
      </w:pPr>
      <w:r>
        <w:lastRenderedPageBreak/>
        <w:t xml:space="preserve">El Concejo Municipal CONSIDERANDO: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 Que según acuerdo número tres del acta número veinticinco de fecha doce de junio del </w:t>
      </w:r>
    </w:p>
    <w:p w:rsidR="00757925" w:rsidRDefault="00757925" w:rsidP="00757925">
      <w:pPr>
        <w:ind w:left="9" w:right="66"/>
      </w:pPr>
      <w:r>
        <w:t xml:space="preserve">2018, se acordó erogar la suma de 12,604.13 a favor de la empresa </w:t>
      </w:r>
      <w:r>
        <w:rPr>
          <w:b/>
        </w:rPr>
        <w:t>GLOBAL MACHINERY LIMITED</w:t>
      </w:r>
      <w:r>
        <w:t xml:space="preserve">,  pago por compra de herramientas, repuestos y accesorios para uso en equipo 135, pala mecánica 922D marca liugong, cuya transferencia se hizo a través del País de China.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 Que se vuelve necesario cancelar el pago de impuestos como lo es el IVA y DAI, a la </w:t>
      </w:r>
    </w:p>
    <w:p w:rsidR="00757925" w:rsidRDefault="00757925" w:rsidP="00757925">
      <w:pPr>
        <w:ind w:left="9" w:right="66"/>
      </w:pPr>
      <w:r>
        <w:t xml:space="preserve">Dirección General de Tesorería;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III.-  Que teniendo hoy a la vista póliza correspondiente al pago de impuestos de importación aduanal; POR TANTO El Concejo Municipal en uso de las facultades que el Código Municipal les confiere ACUERDA: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EROGAR la cantidad de</w:t>
      </w:r>
      <w:r>
        <w:rPr>
          <w:b/>
        </w:rPr>
        <w:t xml:space="preserve"> UN MIL QUINIENTOS NUEVE 28/100 DÓLARES DE LOS ESTADOS UNIDOS DE AMÉRICA. ($1,509.28) A favor de DIRECCIÓN GENERAL DE TESORERÍA</w:t>
      </w:r>
      <w:r>
        <w:t xml:space="preserve">, V/ pago en concepto de impuestos  ( DAI, IVA) por importación de repuestos (herramientas, repuestos y accesorios accesorios para uso en equipo 135, pala mecánica 922D marca liugong,) dicho gasto deberá aplicarse al código No. 55599 de la línea 0101 del Presupuesto Municipal Vigente. Autorizando a Tesorería a efectuar el pago correspondiente FONDOS PROPIOS. </w:t>
      </w:r>
      <w:r>
        <w:rPr>
          <w:b/>
        </w:rPr>
        <w:t xml:space="preserve">CERTIFIQUESE. – </w:t>
      </w:r>
    </w:p>
    <w:p w:rsidR="00757925" w:rsidRDefault="00757925" w:rsidP="00757925">
      <w:pPr>
        <w:spacing w:after="0" w:line="259" w:lineRule="auto"/>
        <w:ind w:left="0" w:right="0" w:firstLine="0"/>
        <w:jc w:val="left"/>
      </w:pPr>
      <w:r>
        <w:t xml:space="preserve"> </w:t>
      </w:r>
    </w:p>
    <w:p w:rsidR="00757925" w:rsidRDefault="00757925" w:rsidP="00757925">
      <w:pPr>
        <w:spacing w:after="3" w:line="259" w:lineRule="auto"/>
        <w:ind w:left="-5" w:right="0"/>
        <w:jc w:val="left"/>
      </w:pPr>
      <w:r>
        <w:rPr>
          <w:b/>
          <w:u w:val="single" w:color="000000"/>
        </w:rPr>
        <w:t>ACUERDO NÚMERO OCHO:</w:t>
      </w:r>
      <w:r>
        <w:rPr>
          <w:b/>
        </w:rPr>
        <w:t xml:space="preserve">  </w:t>
      </w:r>
    </w:p>
    <w:p w:rsidR="00757925" w:rsidRDefault="00757925" w:rsidP="00757925">
      <w:pPr>
        <w:ind w:left="9" w:right="66"/>
      </w:pPr>
      <w:r>
        <w:t xml:space="preserve">El Concejo Municipal en uso de las facultades que el Código Municipal les confiere </w:t>
      </w:r>
    </w:p>
    <w:p w:rsidR="00757925" w:rsidRDefault="00757925" w:rsidP="00757925">
      <w:pPr>
        <w:ind w:left="9" w:right="66"/>
      </w:pPr>
      <w:r>
        <w:t>ACUERDA</w:t>
      </w: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159" w:line="259" w:lineRule="auto"/>
        <w:ind w:left="-5" w:right="0"/>
        <w:jc w:val="left"/>
      </w:pPr>
      <w:r>
        <w:rPr>
          <w:b/>
          <w:u w:val="single" w:color="000000"/>
        </w:rPr>
        <w:t>LINEA  0101          DIRECCION   SUPERIOR</w:t>
      </w:r>
      <w:r>
        <w:rPr>
          <w:b/>
        </w:rPr>
        <w:t xml:space="preserve"> </w:t>
      </w:r>
    </w:p>
    <w:p w:rsidR="00757925" w:rsidRDefault="00757925" w:rsidP="00493F14">
      <w:pPr>
        <w:numPr>
          <w:ilvl w:val="0"/>
          <w:numId w:val="124"/>
        </w:numPr>
        <w:spacing w:after="267"/>
        <w:ind w:right="66" w:hanging="360"/>
      </w:pPr>
      <w:r>
        <w:rPr>
          <w:b/>
        </w:rPr>
        <w:t>AES CLESA Y CIA. S EN C DE C.V.</w:t>
      </w:r>
      <w:r>
        <w:t xml:space="preserve">..- (NIC 5571389) V/ Pago en concepto de servicios de energía eléctrica por uso de equipos de aire acondicionado en la academia municipal de inglés y centro de aprendizaje informático, correspondiente al período del 05/03/2019 al 04/04/2019 Según factura N°57564271 Aplicando dicho gasto al código que a continuación se detalla: </w:t>
      </w:r>
    </w:p>
    <w:p w:rsidR="00757925" w:rsidRDefault="00757925" w:rsidP="00757925">
      <w:pPr>
        <w:spacing w:after="171"/>
        <w:ind w:left="9" w:right="66"/>
      </w:pPr>
      <w:r>
        <w:rPr>
          <w:b/>
        </w:rPr>
        <w:t xml:space="preserve">             54201</w:t>
      </w:r>
      <w:r>
        <w:t>.………………………………………………………………………</w:t>
      </w:r>
      <w:r>
        <w:rPr>
          <w:b/>
        </w:rPr>
        <w:t xml:space="preserve">$  </w:t>
      </w:r>
      <w:r>
        <w:t xml:space="preserve">699.33 </w:t>
      </w:r>
    </w:p>
    <w:p w:rsidR="00757925" w:rsidRDefault="00757925" w:rsidP="00493F14">
      <w:pPr>
        <w:numPr>
          <w:ilvl w:val="0"/>
          <w:numId w:val="124"/>
        </w:numPr>
        <w:ind w:right="66" w:hanging="360"/>
      </w:pPr>
      <w:r>
        <w:rPr>
          <w:b/>
        </w:rPr>
        <w:t>AES CLESA Y CIA. S EN C DE C.V.</w:t>
      </w:r>
      <w:r>
        <w:t xml:space="preserve"> V/ en concepto de cargo por servicio provisional, (NIC 5542597) por construcción de parque en Residencial Linda Vista, Metapán, correspondiente al período del 05/03/2019 al 04/04/2019. conforme a factura N°57553468 aplicando dicho gasto al código que a continuación se detalla: </w:t>
      </w:r>
    </w:p>
    <w:p w:rsidR="00757925" w:rsidRDefault="00757925" w:rsidP="00757925">
      <w:pPr>
        <w:spacing w:after="13" w:line="259" w:lineRule="auto"/>
        <w:ind w:left="1729" w:right="0" w:firstLine="0"/>
        <w:jc w:val="left"/>
      </w:pPr>
      <w:r>
        <w:t xml:space="preserve"> </w:t>
      </w:r>
    </w:p>
    <w:p w:rsidR="00757925" w:rsidRDefault="00757925" w:rsidP="00757925">
      <w:pPr>
        <w:spacing w:after="171"/>
        <w:ind w:left="9" w:right="66"/>
      </w:pPr>
      <w:r>
        <w:rPr>
          <w:b/>
        </w:rPr>
        <w:t xml:space="preserve">               54201</w:t>
      </w:r>
      <w:r>
        <w:t xml:space="preserve">.…………………………..………………………………………     </w:t>
      </w:r>
      <w:r>
        <w:rPr>
          <w:b/>
        </w:rPr>
        <w:t xml:space="preserve">$ </w:t>
      </w:r>
      <w:r>
        <w:t xml:space="preserve">106.56 </w:t>
      </w:r>
    </w:p>
    <w:p w:rsidR="00757925" w:rsidRDefault="00757925" w:rsidP="00493F14">
      <w:pPr>
        <w:numPr>
          <w:ilvl w:val="0"/>
          <w:numId w:val="124"/>
        </w:numPr>
        <w:ind w:right="66" w:hanging="360"/>
      </w:pPr>
      <w:r>
        <w:rPr>
          <w:b/>
        </w:rPr>
        <w:t>AES CLESA Y CIA. S EN C DE C.V.</w:t>
      </w:r>
      <w:r>
        <w:t xml:space="preserve"> (NIC 5557889)  V/ en concepto de cargo por Energía en Urb. Altos de San Juan CL. PPAL, lote 1, Metapán, correspondiente al período del 05/03/2019 al 04/04/2019 (mesón de mujeres)  conforme a factura N°57551683 Aplicando dicho gasto al código que a continuación se detalla: </w:t>
      </w:r>
    </w:p>
    <w:p w:rsidR="00757925" w:rsidRDefault="00757925" w:rsidP="00757925">
      <w:pPr>
        <w:spacing w:after="192" w:line="259" w:lineRule="auto"/>
        <w:ind w:left="721" w:right="0" w:firstLine="0"/>
        <w:jc w:val="left"/>
      </w:pPr>
      <w:r>
        <w:t xml:space="preserve"> </w:t>
      </w:r>
    </w:p>
    <w:p w:rsidR="00757925" w:rsidRDefault="00757925" w:rsidP="00757925">
      <w:pPr>
        <w:spacing w:after="167"/>
        <w:ind w:left="9" w:right="66"/>
      </w:pPr>
      <w:r>
        <w:rPr>
          <w:b/>
        </w:rPr>
        <w:t xml:space="preserve">            54201</w:t>
      </w:r>
      <w:r>
        <w:t>.……………………………………………………………….………..</w:t>
      </w:r>
      <w:r>
        <w:rPr>
          <w:b/>
        </w:rPr>
        <w:t xml:space="preserve">$  </w:t>
      </w:r>
      <w:r>
        <w:t xml:space="preserve">28.38 </w:t>
      </w:r>
    </w:p>
    <w:p w:rsidR="00757925" w:rsidRDefault="00757925" w:rsidP="00757925">
      <w:pPr>
        <w:spacing w:after="164" w:line="259" w:lineRule="auto"/>
        <w:ind w:left="0" w:right="0" w:firstLine="0"/>
        <w:jc w:val="left"/>
      </w:pPr>
      <w:r>
        <w:t xml:space="preserve"> </w:t>
      </w:r>
    </w:p>
    <w:p w:rsidR="00757925" w:rsidRDefault="00757925" w:rsidP="00493F14">
      <w:pPr>
        <w:numPr>
          <w:ilvl w:val="0"/>
          <w:numId w:val="124"/>
        </w:numPr>
        <w:spacing w:after="268"/>
        <w:ind w:right="66" w:hanging="360"/>
      </w:pPr>
      <w:r>
        <w:rPr>
          <w:b/>
        </w:rPr>
        <w:t>AES CLESA Y CIA. S EN C DE C.V.</w:t>
      </w:r>
      <w:r>
        <w:t xml:space="preserve"> (NIC 5557883)-  V/ en concepto de cargo por energía en Urb. Altos de San Juan CL. PPAL, lote 1, Metapán, correspondiente al período del 05/03/2019 al 04/04/2019 ( mesón de hombres) conforme a factura N°57551682 aplicando dicho gasto al código que a continuación se detalla:</w:t>
      </w:r>
      <w:r>
        <w:rPr>
          <w:b/>
        </w:rPr>
        <w:t xml:space="preserve"> </w:t>
      </w:r>
    </w:p>
    <w:p w:rsidR="00757925" w:rsidRDefault="00757925" w:rsidP="00757925">
      <w:pPr>
        <w:spacing w:after="171"/>
        <w:ind w:left="9" w:right="66"/>
      </w:pPr>
      <w:r>
        <w:rPr>
          <w:b/>
        </w:rPr>
        <w:lastRenderedPageBreak/>
        <w:t xml:space="preserve">              54201</w:t>
      </w:r>
      <w:r>
        <w:t xml:space="preserve">.…………………………………………………………….……..… </w:t>
      </w:r>
      <w:r>
        <w:rPr>
          <w:b/>
        </w:rPr>
        <w:t xml:space="preserve">$  </w:t>
      </w:r>
      <w:r>
        <w:t xml:space="preserve">59.67 </w:t>
      </w:r>
    </w:p>
    <w:p w:rsidR="00757925" w:rsidRDefault="00757925" w:rsidP="00493F14">
      <w:pPr>
        <w:numPr>
          <w:ilvl w:val="0"/>
          <w:numId w:val="124"/>
        </w:numPr>
        <w:ind w:right="66" w:hanging="360"/>
      </w:pPr>
      <w:r>
        <w:rPr>
          <w:b/>
        </w:rPr>
        <w:t>AES CLESA Y CIA. S EN C DE C.V.</w:t>
      </w:r>
      <w:r>
        <w:t xml:space="preserve"> V/ en concepto de servicio de energía Eléctrica, (NIC 5633446) Urb. Altos de San Juan Ctón. Tecomapa Metapán, correspondiente al período del 05/03/2019 al 04/04/2019. conforme a factura N°57551803 aplicando dicho gasto al código que a continuación se detalla: </w:t>
      </w:r>
    </w:p>
    <w:p w:rsidR="00757925" w:rsidRDefault="00757925" w:rsidP="00757925">
      <w:pPr>
        <w:spacing w:after="201" w:line="259" w:lineRule="auto"/>
        <w:ind w:left="361" w:right="0" w:firstLine="0"/>
        <w:jc w:val="left"/>
      </w:pPr>
      <w:r>
        <w:t xml:space="preserve"> </w:t>
      </w:r>
    </w:p>
    <w:p w:rsidR="00757925" w:rsidRDefault="00757925" w:rsidP="00757925">
      <w:pPr>
        <w:spacing w:line="250" w:lineRule="auto"/>
        <w:ind w:right="65"/>
        <w:jc w:val="right"/>
      </w:pPr>
      <w:r>
        <w:rPr>
          <w:b/>
        </w:rPr>
        <w:t>54201</w:t>
      </w:r>
      <w:r>
        <w:t xml:space="preserve">.…….…………………………………………………………...……     </w:t>
      </w:r>
      <w:r>
        <w:rPr>
          <w:b/>
        </w:rPr>
        <w:t xml:space="preserve">$ </w:t>
      </w:r>
      <w:r>
        <w:t xml:space="preserve">8.47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24"/>
        </w:numPr>
        <w:spacing w:after="264"/>
        <w:ind w:right="66" w:hanging="360"/>
      </w:pPr>
      <w:r>
        <w:rPr>
          <w:b/>
        </w:rPr>
        <w:t>AES CLESA Y CIAS EN C DE C.V</w:t>
      </w:r>
      <w:r>
        <w:t xml:space="preserve"> (NIC 5464436) V/ Pago de bombeo de cancha de futbol en Colonia Jardines de Metapán, correspondiente al período 04/03/2019 al 03/04/2019 Según factura N°57539822 Aplicando dicho gasto al código que a continuación se detalla: </w:t>
      </w:r>
    </w:p>
    <w:p w:rsidR="00757925" w:rsidRDefault="00757925" w:rsidP="00757925">
      <w:pPr>
        <w:spacing w:after="172"/>
        <w:ind w:left="9" w:right="66"/>
      </w:pPr>
      <w:r>
        <w:rPr>
          <w:b/>
        </w:rPr>
        <w:t xml:space="preserve">             54201</w:t>
      </w:r>
      <w:r>
        <w:t xml:space="preserve">.…………………………………………………………..…………     </w:t>
      </w:r>
      <w:r>
        <w:rPr>
          <w:b/>
        </w:rPr>
        <w:t xml:space="preserve">$  24.63 </w:t>
      </w:r>
    </w:p>
    <w:p w:rsidR="00757925" w:rsidRDefault="00757925" w:rsidP="00757925">
      <w:pPr>
        <w:spacing w:after="172"/>
        <w:ind w:left="9" w:right="66"/>
      </w:pPr>
      <w:r>
        <w:t xml:space="preserve">Autorizando a Tesorería a efectuar los pagos correspondientes de la cuenta FODES 25% Gastos de Funcionamiento. </w:t>
      </w:r>
    </w:p>
    <w:p w:rsidR="00757925" w:rsidRDefault="00757925" w:rsidP="00757925">
      <w:pPr>
        <w:spacing w:after="3" w:line="259" w:lineRule="auto"/>
        <w:ind w:left="-5" w:right="0"/>
        <w:jc w:val="left"/>
      </w:pPr>
      <w:r>
        <w:rPr>
          <w:b/>
          <w:u w:val="single" w:color="000000"/>
        </w:rPr>
        <w:t>ACUERDO NÚMERO NUEVE:</w:t>
      </w:r>
      <w:r>
        <w:rPr>
          <w:b/>
        </w:rPr>
        <w:t xml:space="preserve"> </w:t>
      </w:r>
      <w:r>
        <w:t xml:space="preserve"> </w:t>
      </w:r>
    </w:p>
    <w:p w:rsidR="00757925" w:rsidRDefault="00757925" w:rsidP="00757925">
      <w:pPr>
        <w:ind w:left="9" w:right="66"/>
      </w:pPr>
      <w:r>
        <w:t xml:space="preserve">El Concejo Municipal CONSIDERANDO: </w:t>
      </w:r>
    </w:p>
    <w:p w:rsidR="00757925" w:rsidRDefault="00757925" w:rsidP="00757925">
      <w:pPr>
        <w:spacing w:after="0" w:line="259" w:lineRule="auto"/>
        <w:ind w:left="0" w:right="0" w:firstLine="0"/>
        <w:jc w:val="left"/>
      </w:pPr>
      <w:r>
        <w:t xml:space="preserve"> </w:t>
      </w:r>
    </w:p>
    <w:p w:rsidR="00757925" w:rsidRDefault="00757925" w:rsidP="00757925">
      <w:pPr>
        <w:spacing w:after="0" w:line="238" w:lineRule="auto"/>
        <w:ind w:left="0" w:right="68" w:firstLine="0"/>
      </w:pPr>
      <w:r>
        <w:t>I.- Que según acuerdo número tres del acta número uno de fecha cuatro de enero del 2019, se acordó autorizar al Prof</w:t>
      </w:r>
      <w:r>
        <w:rPr>
          <w:i/>
        </w:rPr>
        <w:t xml:space="preserve">. José Rigoberto Pinto Rivera, Alcalde Municipal, para que en nombre y representación del Municipio </w:t>
      </w:r>
      <w:r>
        <w:t xml:space="preserve">firmará convenio de </w:t>
      </w:r>
      <w:r>
        <w:rPr>
          <w:i/>
        </w:rPr>
        <w:t xml:space="preserve">cooperación entre la Alcaldía Municipal de Metapán, Departamento de Santa Ana, y la Asociación Pro Bienestar y Desarrollo del Cuerpo de Bomberos de El Salvador.  </w:t>
      </w:r>
    </w:p>
    <w:p w:rsidR="00757925" w:rsidRDefault="00757925" w:rsidP="00757925">
      <w:pPr>
        <w:spacing w:after="0" w:line="259" w:lineRule="auto"/>
        <w:ind w:left="0" w:right="0" w:firstLine="0"/>
        <w:jc w:val="left"/>
      </w:pPr>
      <w:r>
        <w:rPr>
          <w:i/>
        </w:rPr>
        <w:t xml:space="preserve"> </w:t>
      </w:r>
    </w:p>
    <w:p w:rsidR="00757925" w:rsidRDefault="00757925" w:rsidP="00757925">
      <w:pPr>
        <w:ind w:left="9" w:right="66"/>
      </w:pPr>
      <w:r>
        <w:t xml:space="preserve">II.- Que en dicho convenio se estableció que la Municipalidad realizaría contribuciones, mensuales por la cantidad de $500.00 dólares a la Asociación Pro Bienestar y Desarrollo del Cuerpo de Bomberos de El Salvador, los cuales deberán ser utilizados para el funcionamiento de la Estación del Cuerpo de Bomberos;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III.- Que, teniendo a la vista, recibos emitidos por la Asociación Pro bienestar y Desarrollo del Cuerpo de Bomberos de El Salvador, correspondiente al mes de abril del 2019, en concepto de apoyo para sus gastos de funcionamiento para la Asociación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POR TANTO, El Concejo ACUERDA: </w:t>
      </w:r>
    </w:p>
    <w:p w:rsidR="00757925" w:rsidRDefault="00757925" w:rsidP="00757925">
      <w:pPr>
        <w:spacing w:after="0" w:line="259" w:lineRule="auto"/>
        <w:ind w:left="0" w:right="0" w:firstLine="0"/>
        <w:jc w:val="left"/>
      </w:pPr>
      <w:r>
        <w:t xml:space="preserve"> </w:t>
      </w:r>
    </w:p>
    <w:p w:rsidR="00757925" w:rsidRDefault="00757925" w:rsidP="00757925">
      <w:pPr>
        <w:spacing w:after="15"/>
        <w:ind w:left="-5" w:right="62"/>
      </w:pPr>
      <w:r>
        <w:t xml:space="preserve">EROGAR la cantidad de </w:t>
      </w:r>
      <w:r>
        <w:rPr>
          <w:b/>
        </w:rPr>
        <w:t xml:space="preserve">QUINIENTOS 00/100 DÓLARES DE LOS ESTADOS UNIDOS DE AMÉRICA. ($500.00)  </w:t>
      </w:r>
      <w:r>
        <w:t xml:space="preserve">A favor de la </w:t>
      </w:r>
      <w:r>
        <w:rPr>
          <w:b/>
        </w:rPr>
        <w:t xml:space="preserve">ASOCIACIÓN PROBIENESTAR Y </w:t>
      </w:r>
    </w:p>
    <w:p w:rsidR="00757925" w:rsidRDefault="00757925" w:rsidP="00757925">
      <w:pPr>
        <w:tabs>
          <w:tab w:val="center" w:pos="2199"/>
          <w:tab w:val="center" w:pos="3227"/>
          <w:tab w:val="center" w:pos="4178"/>
          <w:tab w:val="center" w:pos="5314"/>
          <w:tab w:val="center" w:pos="6452"/>
          <w:tab w:val="center" w:pos="7054"/>
          <w:tab w:val="right" w:pos="8910"/>
        </w:tabs>
        <w:spacing w:after="15"/>
        <w:ind w:left="-15" w:right="0" w:firstLine="0"/>
        <w:jc w:val="left"/>
      </w:pPr>
      <w:r>
        <w:rPr>
          <w:b/>
        </w:rPr>
        <w:t xml:space="preserve">DESARROLLO </w:t>
      </w:r>
      <w:r>
        <w:rPr>
          <w:b/>
        </w:rPr>
        <w:tab/>
        <w:t xml:space="preserve">DEL </w:t>
      </w:r>
      <w:r>
        <w:rPr>
          <w:b/>
        </w:rPr>
        <w:tab/>
        <w:t xml:space="preserve">CUERPO </w:t>
      </w:r>
      <w:r>
        <w:rPr>
          <w:b/>
        </w:rPr>
        <w:tab/>
        <w:t xml:space="preserve">DE </w:t>
      </w:r>
      <w:r>
        <w:rPr>
          <w:b/>
        </w:rPr>
        <w:tab/>
        <w:t xml:space="preserve">BOMBEROS </w:t>
      </w:r>
      <w:r>
        <w:rPr>
          <w:b/>
        </w:rPr>
        <w:tab/>
        <w:t xml:space="preserve">DE </w:t>
      </w:r>
      <w:r>
        <w:rPr>
          <w:b/>
        </w:rPr>
        <w:tab/>
        <w:t xml:space="preserve">EL </w:t>
      </w:r>
      <w:r>
        <w:rPr>
          <w:b/>
        </w:rPr>
        <w:tab/>
        <w:t xml:space="preserve">SALVADOR                             </w:t>
      </w:r>
    </w:p>
    <w:p w:rsidR="00757925" w:rsidRDefault="00757925" w:rsidP="00757925">
      <w:pPr>
        <w:ind w:left="9" w:right="66"/>
      </w:pPr>
      <w:r>
        <w:rPr>
          <w:b/>
        </w:rPr>
        <w:t xml:space="preserve">( APROBOMBEROS). </w:t>
      </w:r>
      <w:r>
        <w:t xml:space="preserve">En concepto de contribución correspondiente al mes de abril del 2019, por apoyo para gastos de funcionamiento para Asociación Pro bienestar y Desarrollo del Cuerpo de Bomberos de El Salvador, aplicando dicho gasto al código N° 56303 de la línea 0101, FONDOS PROPIOS. </w:t>
      </w:r>
    </w:p>
    <w:p w:rsidR="00757925" w:rsidRDefault="00757925" w:rsidP="00757925">
      <w:pPr>
        <w:spacing w:after="3" w:line="259" w:lineRule="auto"/>
        <w:ind w:left="-5" w:right="0"/>
        <w:jc w:val="left"/>
      </w:pPr>
      <w:r>
        <w:rPr>
          <w:b/>
          <w:u w:val="single" w:color="000000"/>
        </w:rPr>
        <w:t>ACUERDO NÚMERO DIEZ:</w:t>
      </w:r>
      <w:r>
        <w:rPr>
          <w:b/>
        </w:rPr>
        <w:t xml:space="preserve">  </w:t>
      </w:r>
    </w:p>
    <w:p w:rsidR="00757925" w:rsidRDefault="00757925" w:rsidP="00757925">
      <w:pPr>
        <w:ind w:left="9" w:right="66"/>
      </w:pPr>
      <w:r>
        <w:t xml:space="preserve">El Concejo Municipal CONSIDERANDO: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25"/>
        </w:numPr>
        <w:ind w:right="66" w:hanging="720"/>
      </w:pPr>
      <w:r>
        <w:t xml:space="preserve">Que según acuerdo número tres, del acta número nueve de fecha cinco de marzo del 2019, se giraron instrucciones a la Unidad de Adquisiciones y Contrataciones Institucional (UACI) para que inicie el proceso de libre gestión para la selección y contratación de servicios profesionales de Auditoria Externa, para el periodo comprendido del uno de enero al treinta y uno de diciembre de dos mil dieciocho; </w:t>
      </w:r>
    </w:p>
    <w:p w:rsidR="00757925" w:rsidRDefault="00757925" w:rsidP="00757925">
      <w:pPr>
        <w:spacing w:after="0" w:line="259" w:lineRule="auto"/>
        <w:ind w:left="1081" w:right="0" w:firstLine="0"/>
        <w:jc w:val="left"/>
      </w:pPr>
      <w:r>
        <w:t xml:space="preserve"> </w:t>
      </w:r>
    </w:p>
    <w:p w:rsidR="00757925" w:rsidRDefault="00757925" w:rsidP="00493F14">
      <w:pPr>
        <w:numPr>
          <w:ilvl w:val="0"/>
          <w:numId w:val="125"/>
        </w:numPr>
        <w:ind w:right="66" w:hanging="720"/>
      </w:pPr>
      <w:r>
        <w:lastRenderedPageBreak/>
        <w:t xml:space="preserve">Que teniendo a la vista ofertas presentadas por el Lic. Willian Anselmo Herrera Cañas H.C. Auditor Externo y Consultor por el precio de $12,430.00; Lic. Guillermo Antonio Chávez Jaco, por el precio de $15,000.00; Lic. Miguel Ángel Quinteros por el precio de $13,700.00 </w:t>
      </w:r>
    </w:p>
    <w:p w:rsidR="00757925" w:rsidRDefault="00757925" w:rsidP="00757925">
      <w:pPr>
        <w:spacing w:after="0" w:line="259" w:lineRule="auto"/>
        <w:ind w:left="721" w:right="0" w:firstLine="0"/>
        <w:jc w:val="left"/>
      </w:pPr>
      <w:r>
        <w:t xml:space="preserve"> </w:t>
      </w:r>
    </w:p>
    <w:p w:rsidR="00757925" w:rsidRDefault="00757925" w:rsidP="00757925">
      <w:pPr>
        <w:spacing w:after="0" w:line="259" w:lineRule="auto"/>
        <w:ind w:left="1081" w:right="0" w:firstLine="0"/>
        <w:jc w:val="left"/>
      </w:pPr>
      <w:r>
        <w:t xml:space="preserve"> </w:t>
      </w:r>
    </w:p>
    <w:p w:rsidR="00757925" w:rsidRDefault="00757925" w:rsidP="00493F14">
      <w:pPr>
        <w:numPr>
          <w:ilvl w:val="0"/>
          <w:numId w:val="125"/>
        </w:numPr>
        <w:ind w:right="66" w:hanging="720"/>
      </w:pPr>
      <w:r>
        <w:t xml:space="preserve">Que la Comisión Evaluadora de ofertas, del proceso de libre gestión, recomienda se adjudique al lic. Willian Anselmo Herrera Cañas H.C. Auditor Externo y Consultor por el precio de $12,430.00, por ser la oferta que presenta un precio acorde al presupuesto institucional y debido a la confianza que nos genera, considerando que en años anteriores hemos trabajado con el referido licenciado.   </w:t>
      </w:r>
    </w:p>
    <w:p w:rsidR="00757925" w:rsidRDefault="00757925" w:rsidP="00757925">
      <w:pPr>
        <w:spacing w:after="212" w:line="272" w:lineRule="auto"/>
        <w:ind w:left="-5" w:right="50"/>
      </w:pPr>
      <w:r>
        <w:rPr>
          <w:color w:val="333333"/>
        </w:rPr>
        <w:t xml:space="preserve">POR TANTO, El Concejo Municipal en uso de las facultades que el Código Municipal les confiere ACUERDA: </w:t>
      </w:r>
    </w:p>
    <w:p w:rsidR="00757925" w:rsidRDefault="00757925" w:rsidP="00493F14">
      <w:pPr>
        <w:numPr>
          <w:ilvl w:val="0"/>
          <w:numId w:val="126"/>
        </w:numPr>
        <w:spacing w:after="16" w:line="259" w:lineRule="auto"/>
        <w:ind w:right="66" w:hanging="360"/>
      </w:pPr>
      <w:r>
        <w:rPr>
          <w:color w:val="333333"/>
        </w:rPr>
        <w:t xml:space="preserve">Adjudicar al LIC. </w:t>
      </w:r>
      <w:r>
        <w:rPr>
          <w:b/>
          <w:color w:val="333333"/>
        </w:rPr>
        <w:t xml:space="preserve">WILLIAN ANSELMO HERRERA CAÑAS / AUDITOR </w:t>
      </w:r>
    </w:p>
    <w:p w:rsidR="00757925" w:rsidRDefault="00757925" w:rsidP="00757925">
      <w:pPr>
        <w:spacing w:after="4" w:line="272" w:lineRule="auto"/>
        <w:ind w:left="731" w:right="50"/>
      </w:pPr>
      <w:r>
        <w:rPr>
          <w:b/>
          <w:color w:val="333333"/>
        </w:rPr>
        <w:t xml:space="preserve">EXTERNO Y CONSULTOR </w:t>
      </w:r>
      <w:r>
        <w:rPr>
          <w:color w:val="333333"/>
        </w:rPr>
        <w:t xml:space="preserve">para que realice la Auditoria Externa del el Periodo comprendido del 01 de enero al 31 de diciembre del año dos mil dieciocho, por la suma de </w:t>
      </w:r>
      <w:r>
        <w:rPr>
          <w:b/>
          <w:color w:val="333333"/>
        </w:rPr>
        <w:t>DOCE MIL CUATROCIENTOS TREINTA 00/100  ($12,430.00) DOLARES DE LOS ESTADOS UNIDOS DE AMERICA</w:t>
      </w:r>
      <w:r>
        <w:rPr>
          <w:color w:val="333333"/>
        </w:rPr>
        <w:t xml:space="preserve"> los cuales serán pagados de la siguiente forma: a)  15% del monto total ofertado, contra entrega de plan de la auditoría; b) el 35% del monto total ofertado, contra entrega del informe de la revisión intermedia y de la carta de gerencia al treinta de junio del 2018; c) El 50% del monto total ofertado, contra recepción del informe final al 31 de diciembre del 2018; </w:t>
      </w:r>
    </w:p>
    <w:p w:rsidR="00757925" w:rsidRDefault="00757925" w:rsidP="00493F14">
      <w:pPr>
        <w:numPr>
          <w:ilvl w:val="0"/>
          <w:numId w:val="126"/>
        </w:numPr>
        <w:spacing w:after="4" w:line="272" w:lineRule="auto"/>
        <w:ind w:right="66" w:hanging="360"/>
      </w:pPr>
      <w:r>
        <w:rPr>
          <w:color w:val="333333"/>
        </w:rPr>
        <w:t xml:space="preserve">Erogar la suma de </w:t>
      </w:r>
      <w:r>
        <w:rPr>
          <w:b/>
          <w:color w:val="333333"/>
        </w:rPr>
        <w:t>DOCE MIL CUATROCIENTOS TREINTA 00/100  ($12,430.00) DOLARES DE LOS ESTADOS UNIDOS DE AMERICA</w:t>
      </w:r>
      <w:r>
        <w:rPr>
          <w:color w:val="333333"/>
        </w:rPr>
        <w:t xml:space="preserve"> a favor de </w:t>
      </w:r>
      <w:r>
        <w:rPr>
          <w:b/>
          <w:color w:val="333333"/>
        </w:rPr>
        <w:t>WILLIAN ANSELMO HERRERA CAÑAS</w:t>
      </w:r>
      <w:r>
        <w:rPr>
          <w:color w:val="333333"/>
        </w:rPr>
        <w:t xml:space="preserve">, contra entrega de factura emitida, en concepto de pago por servicios de autoría externa durante el período del 01 de enero al 31 de diciembre del año dos mil dieciocho, </w:t>
      </w:r>
      <w:r>
        <w:t xml:space="preserve">aplicando dicho gasto a la línea 0101 del código  54504, del presupuesto municipal vigente. </w:t>
      </w:r>
      <w:r>
        <w:rPr>
          <w:color w:val="333333"/>
        </w:rPr>
        <w:t>Autorizando a Tesorería a efectuar el pago correspondiente, FONDOS PROPIOS</w:t>
      </w:r>
      <w:r>
        <w:t xml:space="preserve"> </w:t>
      </w:r>
    </w:p>
    <w:p w:rsidR="00757925" w:rsidRDefault="00757925" w:rsidP="00757925">
      <w:pPr>
        <w:spacing w:after="0" w:line="259" w:lineRule="auto"/>
        <w:ind w:left="721" w:right="0" w:firstLine="0"/>
        <w:jc w:val="left"/>
      </w:pPr>
      <w:r>
        <w:rPr>
          <w:color w:val="333333"/>
        </w:rPr>
        <w:t xml:space="preserve"> </w:t>
      </w:r>
    </w:p>
    <w:p w:rsidR="00757925" w:rsidRDefault="00757925" w:rsidP="00493F14">
      <w:pPr>
        <w:numPr>
          <w:ilvl w:val="0"/>
          <w:numId w:val="126"/>
        </w:numPr>
        <w:ind w:right="66" w:hanging="360"/>
      </w:pPr>
      <w:r>
        <w:t xml:space="preserve">Autorizar al Prof. José Rigoberto Pinto Rivera, Alcalde Municipal, para que en nombre y representación de este municipio suscrita contrato de servicios de auditoria </w:t>
      </w:r>
    </w:p>
    <w:p w:rsidR="00757925" w:rsidRDefault="00757925" w:rsidP="00757925">
      <w:pPr>
        <w:spacing w:after="0" w:line="259" w:lineRule="auto"/>
        <w:ind w:left="731" w:right="0"/>
        <w:jc w:val="left"/>
      </w:pPr>
      <w:r>
        <w:t xml:space="preserve">con  </w:t>
      </w:r>
      <w:r>
        <w:rPr>
          <w:b/>
          <w:color w:val="333333"/>
        </w:rPr>
        <w:t>LIC.</w:t>
      </w:r>
      <w:r>
        <w:rPr>
          <w:color w:val="333333"/>
        </w:rPr>
        <w:t xml:space="preserve"> </w:t>
      </w:r>
      <w:r>
        <w:rPr>
          <w:b/>
          <w:color w:val="333333"/>
        </w:rPr>
        <w:t>WILLIAN ANSELMO HERRERA CAÑAS</w:t>
      </w:r>
      <w:r>
        <w:t xml:space="preserve"> </w:t>
      </w:r>
    </w:p>
    <w:p w:rsidR="00757925" w:rsidRDefault="00757925" w:rsidP="00757925">
      <w:pPr>
        <w:spacing w:after="0" w:line="259" w:lineRule="auto"/>
        <w:ind w:left="721" w:right="0" w:firstLine="0"/>
        <w:jc w:val="left"/>
      </w:pPr>
      <w:r>
        <w:t xml:space="preserve"> </w:t>
      </w:r>
    </w:p>
    <w:p w:rsidR="00757925" w:rsidRDefault="00757925" w:rsidP="00757925">
      <w:pPr>
        <w:spacing w:after="0" w:line="259" w:lineRule="auto"/>
        <w:ind w:left="-5" w:right="0"/>
        <w:jc w:val="left"/>
      </w:pPr>
      <w:r>
        <w:rPr>
          <w:b/>
          <w:color w:val="333333"/>
        </w:rPr>
        <w:t xml:space="preserve">COMUNIQUESE. </w:t>
      </w:r>
      <w:r>
        <w:t xml:space="preserve"> </w:t>
      </w:r>
    </w:p>
    <w:p w:rsidR="00757925" w:rsidRDefault="00757925" w:rsidP="00757925">
      <w:pPr>
        <w:spacing w:after="151" w:line="259" w:lineRule="auto"/>
        <w:ind w:left="-5" w:right="0"/>
        <w:jc w:val="left"/>
      </w:pPr>
      <w:r>
        <w:rPr>
          <w:b/>
          <w:u w:val="single" w:color="000000"/>
        </w:rPr>
        <w:t>ACUERDO NÚMERO ONCE:</w:t>
      </w:r>
      <w:r>
        <w:rPr>
          <w:b/>
        </w:rPr>
        <w:t xml:space="preserve">    </w:t>
      </w:r>
    </w:p>
    <w:p w:rsidR="00757925" w:rsidRDefault="00757925" w:rsidP="00757925">
      <w:pPr>
        <w:ind w:left="9" w:right="66"/>
      </w:pPr>
      <w:r>
        <w:t xml:space="preserve">EL CONCEJO MUNICIPAL CONSIDERANDO: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 Que el artículo 3, numeral 3 del Código Municipal establece dentro de su autonomía la libre competencia en materia de su competencia;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 Que, dentro del mismo cuerpo de ley, artículo 4 numeral 4, se instituyen las competencias la promoción de la educación, la cultura, el deporte, la recreación, las ciencias y las artes;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III.- Que las prácticas deportivas son una actividad primordial para prevenir el incremento de la delincuencia en el municipio, como parte de una estrategia de recreación y seguridad;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IV.- Que es importante que la administración municipal tome acciones para proponer un modelo de involucramiento de los niños, jóvenes y adultos en las actividades deportivas que se promueven dentro del municipio;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lastRenderedPageBreak/>
        <w:t xml:space="preserve">V.- Que, a efectos de impulsar el desarrollo de las actividades deportivas en los distintos niveles, es necesario contratar personal especializado en enseñanza de basquetbol, como lo es 2 entrenadores para la escuela municipal de basquetbol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POR TANTO, en uso de las facultades que le confiere el Código Municipal, el Concejo Municipal ACUERDA: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1.- CONTRATAR al Sr. José Luis Martínez Damaso, con pasaporte número XXXXXX, NIT N° XXXXXXXX como entrenador de la escuela municipal de basquetbol, por un monto mensual de $500.00, durante el período de abril a diciembre del 2019, dicho gasto deberá aplicarse al código N° 51901 de la línea 0101, FONDOS PROPIOS. </w:t>
      </w:r>
    </w:p>
    <w:p w:rsidR="00757925" w:rsidRDefault="00757925" w:rsidP="00757925">
      <w:pPr>
        <w:spacing w:after="0" w:line="259" w:lineRule="auto"/>
        <w:ind w:left="0" w:right="0" w:firstLine="0"/>
        <w:jc w:val="left"/>
      </w:pPr>
      <w:r>
        <w:t xml:space="preserve"> </w:t>
      </w:r>
    </w:p>
    <w:p w:rsidR="00757925" w:rsidRDefault="00757925" w:rsidP="00757925">
      <w:pPr>
        <w:spacing w:after="173"/>
        <w:ind w:left="9" w:right="66"/>
      </w:pPr>
      <w:r>
        <w:t xml:space="preserve">2.-CONTRATAR al Sr. José Alberto Colorado Brown, con DUI N° XXXXXXX, NIT.XXXXXXXX  como entrenador de la escuela municipal de basquetbol, por un monto mensual de $350.00 durante el período de abril a diciembre del 2019, dicho gasto deberá aplicarse al código N° 51901 de la línea 0101, FONDOS PROPIOS. </w:t>
      </w:r>
    </w:p>
    <w:p w:rsidR="00757925" w:rsidRDefault="00757925" w:rsidP="00757925">
      <w:pPr>
        <w:ind w:left="9" w:right="66"/>
      </w:pPr>
      <w:r>
        <w:t xml:space="preserve"> 3.- AUTORIZAR al Prof. José Rigoberto Pinto Rivera, Alcalde Municipal, para formalizar los contratos por libre gestión por los servicios profesionales;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COMUNIQUESE.  </w:t>
      </w:r>
    </w:p>
    <w:p w:rsidR="00757925" w:rsidRDefault="00757925" w:rsidP="00757925">
      <w:pPr>
        <w:spacing w:after="3" w:line="259" w:lineRule="auto"/>
        <w:ind w:left="-5" w:right="0"/>
        <w:jc w:val="left"/>
      </w:pPr>
      <w:r>
        <w:rPr>
          <w:b/>
          <w:u w:val="single" w:color="000000"/>
        </w:rPr>
        <w:t>ACUERDO NÚMERO DOCE:</w:t>
      </w:r>
      <w:r>
        <w:rPr>
          <w:b/>
        </w:rPr>
        <w:t xml:space="preserve"> </w:t>
      </w:r>
    </w:p>
    <w:p w:rsidR="00757925" w:rsidRDefault="00757925" w:rsidP="00757925">
      <w:pPr>
        <w:ind w:left="9" w:right="66"/>
      </w:pPr>
      <w:r>
        <w:t xml:space="preserve">El Concejo Municipal CONSIDERANDO: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 Que según acuerdo número treinta y uno del acta número diez, de fecha doce de marzo del 2019, se priorizó la compra de un 1 camión liviano de 1.5 toneladas. Para ser utilizado en diversos proyectos; así como también pueda ser usado en todas las actividades que se realicen dentro de la municipalidad; girando también instrucciones a UACI, para que iniciara el proceso de libre gestión;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 Que teniendo a la vista ofertas presentadas, así como el valúo respectivo;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III.- Que la Comisión Evaluadora de Ofertas, después de realizar el análisis y evaluación de propuestas presentadas, recomienda se adjudique la compra al Sr. Pedro Benjamín Galdámez Lemus, por cumplir con la totalidad de los requisitos de evaluación técnica, por ser de un año más reciente y por ser un precio acorde al presupuesto institucional, por la cantidad de </w:t>
      </w:r>
    </w:p>
    <w:p w:rsidR="00757925" w:rsidRDefault="00757925" w:rsidP="00757925">
      <w:pPr>
        <w:ind w:left="9" w:right="66"/>
      </w:pPr>
      <w:r>
        <w:t xml:space="preserve">QUINCE MIL DÓLARES DE LOS ESTADOS UNIDOS DE AMÉRICA. Incluyendo impuestos correspondientes;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POR TANTO, en uso de las facultades que el Código Municipal les confiere este Concejo ACUERDA: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27"/>
        </w:numPr>
        <w:spacing w:after="0"/>
        <w:ind w:right="56" w:hanging="360"/>
      </w:pPr>
      <w:r>
        <w:rPr>
          <w:b/>
          <w:sz w:val="22"/>
        </w:rPr>
        <w:t xml:space="preserve">ADJUDICAR </w:t>
      </w:r>
      <w:r>
        <w:rPr>
          <w:sz w:val="22"/>
        </w:rPr>
        <w:t xml:space="preserve">al señor Pedro Benjamín Galdámez Lemus para que suministre a esta municipalidad, la compra de un camión liviano marca KIA, modelo k2700, año 2018, color blanco, tipo cajón, motor J2776225, chasis KNCSHX71CJ7181340 N° de VIN KNCSHX71CJ7181340, capacidad 1.5 toneladas, placa P791164-2011 por un precio de $15,000.00  Dólares con IVA incluido; </w:t>
      </w:r>
    </w:p>
    <w:p w:rsidR="00757925" w:rsidRDefault="00757925" w:rsidP="00757925">
      <w:pPr>
        <w:spacing w:after="0" w:line="259" w:lineRule="auto"/>
        <w:ind w:left="721" w:right="0" w:firstLine="0"/>
        <w:jc w:val="left"/>
      </w:pPr>
      <w:r>
        <w:rPr>
          <w:sz w:val="22"/>
        </w:rPr>
        <w:t xml:space="preserve"> </w:t>
      </w:r>
    </w:p>
    <w:p w:rsidR="00757925" w:rsidRDefault="00757925" w:rsidP="00493F14">
      <w:pPr>
        <w:numPr>
          <w:ilvl w:val="0"/>
          <w:numId w:val="127"/>
        </w:numPr>
        <w:spacing w:after="0"/>
        <w:ind w:right="56" w:hanging="360"/>
      </w:pPr>
      <w:r>
        <w:rPr>
          <w:b/>
          <w:sz w:val="22"/>
        </w:rPr>
        <w:t>EROGA</w:t>
      </w:r>
      <w:r>
        <w:rPr>
          <w:sz w:val="22"/>
        </w:rPr>
        <w:t xml:space="preserve">R la cantidad de </w:t>
      </w:r>
      <w:r>
        <w:rPr>
          <w:b/>
          <w:sz w:val="22"/>
        </w:rPr>
        <w:t>QUINCE MIL 00/100  DÓLARES DE LOS ESTADOS UNIDOS DE AMÉRICA ($15,000.00)</w:t>
      </w:r>
      <w:r>
        <w:rPr>
          <w:sz w:val="22"/>
        </w:rPr>
        <w:t xml:space="preserve">  a favor de Pedro Benjamín Galdámez Lemus, pago en concepto de compra de un camión liviano marca KIA, modelo k2700, año 2018, color blanco, tipo cajón, motor J2776225, chasis KNCSHX71CJ7181340 N° de VIN KNCSHX71CJ7181340, capacidad 1.5 toneladas, placa P791164-2011, Conforme a factura </w:t>
      </w:r>
    </w:p>
    <w:p w:rsidR="00757925" w:rsidRDefault="00757925" w:rsidP="00757925">
      <w:pPr>
        <w:spacing w:after="0"/>
        <w:ind w:left="731" w:right="56"/>
      </w:pPr>
      <w:r>
        <w:rPr>
          <w:sz w:val="22"/>
        </w:rPr>
        <w:t xml:space="preserve">N° 000044, dicho gasto deberá aplicarse al código N° 61105 de la línea 0101 del Presupuesto </w:t>
      </w:r>
    </w:p>
    <w:p w:rsidR="00757925" w:rsidRDefault="00757925" w:rsidP="00757925">
      <w:pPr>
        <w:spacing w:after="0"/>
        <w:ind w:left="731" w:right="56"/>
      </w:pPr>
      <w:r>
        <w:rPr>
          <w:sz w:val="22"/>
        </w:rPr>
        <w:t xml:space="preserve">Municipal Vigente; </w:t>
      </w:r>
    </w:p>
    <w:p w:rsidR="00757925" w:rsidRDefault="00757925" w:rsidP="00757925">
      <w:pPr>
        <w:spacing w:after="0" w:line="259" w:lineRule="auto"/>
        <w:ind w:left="721" w:right="0" w:firstLine="0"/>
        <w:jc w:val="left"/>
      </w:pPr>
      <w:r>
        <w:rPr>
          <w:sz w:val="22"/>
        </w:rPr>
        <w:t xml:space="preserve"> </w:t>
      </w:r>
    </w:p>
    <w:p w:rsidR="00757925" w:rsidRDefault="00757925" w:rsidP="00493F14">
      <w:pPr>
        <w:numPr>
          <w:ilvl w:val="0"/>
          <w:numId w:val="127"/>
        </w:numPr>
        <w:spacing w:after="0"/>
        <w:ind w:right="56" w:hanging="360"/>
      </w:pPr>
      <w:r>
        <w:rPr>
          <w:b/>
          <w:sz w:val="22"/>
        </w:rPr>
        <w:lastRenderedPageBreak/>
        <w:t xml:space="preserve">AUTORIZAR </w:t>
      </w:r>
      <w:r>
        <w:rPr>
          <w:sz w:val="22"/>
        </w:rPr>
        <w:t xml:space="preserve">al Prof. José Rigoberto Pinto Rivera Alcalde Municipal, para que en nombre y representación de este municipio firme escritura de compraventa con el señor Pedro Benjamín Galdámez </w:t>
      </w:r>
      <w:r>
        <w:t xml:space="preserve"> COMUNÍQUESE.  </w:t>
      </w:r>
    </w:p>
    <w:p w:rsidR="00757925" w:rsidRDefault="00757925" w:rsidP="00757925">
      <w:pPr>
        <w:spacing w:after="3" w:line="259" w:lineRule="auto"/>
        <w:ind w:left="-5" w:right="0"/>
        <w:jc w:val="left"/>
      </w:pPr>
      <w:r>
        <w:rPr>
          <w:b/>
          <w:u w:val="single" w:color="000000"/>
        </w:rPr>
        <w:t>ACUERDO NÚMERO TRECE:</w:t>
      </w:r>
      <w:r>
        <w:rPr>
          <w:b/>
        </w:rPr>
        <w:t xml:space="preserve">  </w:t>
      </w:r>
    </w:p>
    <w:p w:rsidR="00757925" w:rsidRDefault="00757925" w:rsidP="00757925">
      <w:pPr>
        <w:ind w:left="9" w:right="66"/>
      </w:pPr>
      <w:r>
        <w:t xml:space="preserve">El Concejo Municipal en uso de las facultades que el Código Municipal les confiere ACUERDA: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28"/>
        </w:numPr>
        <w:spacing w:after="15"/>
        <w:ind w:right="62" w:hanging="360"/>
      </w:pPr>
      <w:r>
        <w:t xml:space="preserve">EROGAR la cantidad de </w:t>
      </w:r>
      <w:r>
        <w:rPr>
          <w:b/>
        </w:rPr>
        <w:t>NOVENTA 00/100 DÓLARES DE</w:t>
      </w:r>
      <w:r>
        <w:t xml:space="preserve"> </w:t>
      </w:r>
      <w:r>
        <w:rPr>
          <w:b/>
        </w:rPr>
        <w:t>LOS ESTADOS UNIDOS DE AMÉRICA ($90.00)</w:t>
      </w:r>
      <w:r>
        <w:t xml:space="preserve"> a favor de </w:t>
      </w:r>
      <w:r>
        <w:rPr>
          <w:b/>
        </w:rPr>
        <w:t xml:space="preserve">SISTEMAS TOPOGRAFICOS </w:t>
      </w:r>
    </w:p>
    <w:p w:rsidR="00757925" w:rsidRDefault="00757925" w:rsidP="00757925">
      <w:pPr>
        <w:ind w:left="731" w:right="66"/>
      </w:pPr>
      <w:r>
        <w:rPr>
          <w:b/>
        </w:rPr>
        <w:t xml:space="preserve">DIGITALES, S.A. DE C.V.  V/ </w:t>
      </w:r>
      <w:r>
        <w:t xml:space="preserve">Pago por compra de materiales informáticos, para uso de unidad de diseño, construcción y supervisión de proyectos, según Orden No.162562 Aplicando dicho gasto a la línea 0101 del código 54115, del presupuesto municipal vigente.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28"/>
        </w:numPr>
        <w:ind w:right="62" w:hanging="360"/>
      </w:pPr>
      <w:r>
        <w:t xml:space="preserve">EROGAR la cantidad de </w:t>
      </w:r>
      <w:r>
        <w:rPr>
          <w:b/>
        </w:rPr>
        <w:t>DOSCIENTOS SEIS 41/100 DÓLARES DE</w:t>
      </w:r>
      <w:r>
        <w:t xml:space="preserve"> </w:t>
      </w:r>
      <w:r>
        <w:rPr>
          <w:b/>
        </w:rPr>
        <w:t>LOS ESTADOS UNIDOS DE AMÉRICA ($206.41)</w:t>
      </w:r>
      <w:r>
        <w:t xml:space="preserve"> a favor de </w:t>
      </w:r>
      <w:r>
        <w:rPr>
          <w:b/>
        </w:rPr>
        <w:t xml:space="preserve">CARLOS MAURICIO ROSALES FUENTES “EURO-SPORT” V/ </w:t>
      </w:r>
      <w:r>
        <w:t xml:space="preserve">Pago por compra de pelotas, trofeos, para contribuciones varias, según Factura No.-122-128-141 Aplicando dicho gasto a la línea 0101 del código 56304, del presupuesto municipal vigente.  </w:t>
      </w:r>
    </w:p>
    <w:p w:rsidR="00757925" w:rsidRDefault="00757925" w:rsidP="00757925">
      <w:pPr>
        <w:spacing w:after="0" w:line="259" w:lineRule="auto"/>
        <w:ind w:left="721" w:right="0" w:firstLine="0"/>
        <w:jc w:val="left"/>
      </w:pPr>
      <w:r>
        <w:t xml:space="preserve"> </w:t>
      </w:r>
    </w:p>
    <w:p w:rsidR="00757925" w:rsidRDefault="00757925" w:rsidP="00757925">
      <w:pPr>
        <w:spacing w:after="0" w:line="259" w:lineRule="auto"/>
        <w:ind w:left="721"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28"/>
        </w:numPr>
        <w:spacing w:after="15"/>
        <w:ind w:right="62" w:hanging="360"/>
      </w:pPr>
      <w:r>
        <w:t xml:space="preserve">EROGAR la cantidad de </w:t>
      </w:r>
      <w:r>
        <w:rPr>
          <w:b/>
        </w:rPr>
        <w:t>NOVECIENTOS 00/100 DÓLARES DE</w:t>
      </w:r>
      <w:r>
        <w:t xml:space="preserve"> </w:t>
      </w:r>
      <w:r>
        <w:rPr>
          <w:b/>
        </w:rPr>
        <w:t>LOS ESTADOS UNIDOS DE AMÉRICA ($900.00)</w:t>
      </w:r>
      <w:r>
        <w:t xml:space="preserve"> a favor de </w:t>
      </w:r>
      <w:r>
        <w:rPr>
          <w:b/>
        </w:rPr>
        <w:t xml:space="preserve">INVERSIONES </w:t>
      </w:r>
    </w:p>
    <w:p w:rsidR="00757925" w:rsidRDefault="00757925" w:rsidP="00757925">
      <w:pPr>
        <w:ind w:left="731" w:right="66"/>
      </w:pPr>
      <w:r>
        <w:rPr>
          <w:b/>
        </w:rPr>
        <w:t xml:space="preserve">SALAZAR PERAZA, S.A. DE C.V. V/ </w:t>
      </w:r>
      <w:r>
        <w:t xml:space="preserve">Pago por compra de productos alimenticios para personas, para consumo de empleados de Alcaldía Municipal y personas visitantes, según Factura No.-2217 Aplicando dicho gasto a la línea 0101 del código 54101, del presupuesto municipal vigente.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28"/>
        </w:numPr>
        <w:spacing w:after="15"/>
        <w:ind w:right="62" w:hanging="360"/>
      </w:pPr>
      <w:r>
        <w:t xml:space="preserve">EROGAR la cantidad de </w:t>
      </w:r>
      <w:r>
        <w:rPr>
          <w:b/>
        </w:rPr>
        <w:t>CUATROCIENTOS TREINTA Y OCHO 00/100 DÓLARES DE</w:t>
      </w:r>
      <w:r>
        <w:t xml:space="preserve"> </w:t>
      </w:r>
      <w:r>
        <w:rPr>
          <w:b/>
        </w:rPr>
        <w:t>LOS ESTADOS UNIDOS DE AMÉRICA ($438.00)</w:t>
      </w:r>
      <w:r>
        <w:t xml:space="preserve"> a favor de </w:t>
      </w:r>
    </w:p>
    <w:p w:rsidR="00757925" w:rsidRDefault="00757925" w:rsidP="00757925">
      <w:pPr>
        <w:spacing w:after="15"/>
        <w:ind w:left="731" w:right="62"/>
      </w:pPr>
      <w:r>
        <w:rPr>
          <w:b/>
        </w:rPr>
        <w:t xml:space="preserve">LUIS GUSTAVO NÁJERA VÁSQUEZ “TIENDA AGROPECUARIA EL </w:t>
      </w:r>
    </w:p>
    <w:p w:rsidR="00757925" w:rsidRDefault="00757925" w:rsidP="00757925">
      <w:pPr>
        <w:ind w:left="731" w:right="66"/>
      </w:pPr>
      <w:r>
        <w:rPr>
          <w:b/>
        </w:rPr>
        <w:t xml:space="preserve">CHAPARRAL” V/ </w:t>
      </w:r>
      <w:r>
        <w:t xml:space="preserve">Pago por compra de productos químicos, para marcación de canchas de nuevo complejo y estadio Jorge El Calero Suarez, según Factura No.-455 Aplicando dicho gasto a la línea 0101 del código 54107, del presupuesto municipal vigente.  </w:t>
      </w:r>
    </w:p>
    <w:p w:rsidR="00757925" w:rsidRDefault="00757925" w:rsidP="00757925">
      <w:pPr>
        <w:spacing w:after="0" w:line="259" w:lineRule="auto"/>
        <w:ind w:left="721"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28"/>
        </w:numPr>
        <w:ind w:right="62" w:hanging="360"/>
      </w:pPr>
      <w:r>
        <w:t xml:space="preserve">EROGAR la cantidad de </w:t>
      </w:r>
      <w:r>
        <w:rPr>
          <w:b/>
        </w:rPr>
        <w:t>UN MIL QUINIENTOS NOVENTA Y CUATRO 21/100 ($1,594.21) DÓLARES DE LOS ESTADOS UNIDOS DE AMÉRICA</w:t>
      </w:r>
      <w:r>
        <w:t xml:space="preserve">. A favor del </w:t>
      </w:r>
      <w:r>
        <w:rPr>
          <w:b/>
        </w:rPr>
        <w:t xml:space="preserve">FERRETERIA URBINA, S.A. DE C.V. </w:t>
      </w:r>
      <w:r>
        <w:t xml:space="preserve">V/ Pago por compra de productos químicos, herramientas repuestos y accesorios, mascarillas de polvo, guantes T-10 nitrilo, para usos varios de Alcaldía Municipal, según facturas, líneas y códigos que se detallan a continuación:  </w:t>
      </w:r>
    </w:p>
    <w:p w:rsidR="00757925" w:rsidRDefault="00757925" w:rsidP="00757925">
      <w:pPr>
        <w:spacing w:after="0" w:line="259" w:lineRule="auto"/>
        <w:ind w:left="721" w:right="0" w:firstLine="0"/>
        <w:jc w:val="left"/>
      </w:pPr>
      <w:r>
        <w:rPr>
          <w:b/>
        </w:rPr>
        <w:t xml:space="preserve"> </w:t>
      </w:r>
    </w:p>
    <w:p w:rsidR="00757925" w:rsidRDefault="00757925" w:rsidP="00757925">
      <w:pPr>
        <w:spacing w:after="0" w:line="259" w:lineRule="auto"/>
        <w:ind w:left="721" w:right="0" w:firstLine="0"/>
        <w:jc w:val="left"/>
      </w:pPr>
      <w:r>
        <w:rPr>
          <w:b/>
        </w:rPr>
        <w:t xml:space="preserve"> </w:t>
      </w:r>
    </w:p>
    <w:p w:rsidR="00757925" w:rsidRDefault="00757925" w:rsidP="00757925">
      <w:pPr>
        <w:spacing w:after="0" w:line="259" w:lineRule="auto"/>
        <w:ind w:left="721" w:right="0" w:firstLine="0"/>
        <w:jc w:val="left"/>
      </w:pPr>
      <w:r>
        <w:rPr>
          <w:b/>
        </w:rPr>
        <w:t xml:space="preserve"> </w:t>
      </w:r>
    </w:p>
    <w:p w:rsidR="00757925" w:rsidRDefault="00757925" w:rsidP="00757925">
      <w:pPr>
        <w:spacing w:after="3" w:line="259" w:lineRule="auto"/>
        <w:ind w:left="-5" w:right="0"/>
        <w:jc w:val="left"/>
      </w:pPr>
      <w:r>
        <w:rPr>
          <w:b/>
          <w:u w:val="single" w:color="000000"/>
        </w:rPr>
        <w:t>LINEA 0101</w:t>
      </w:r>
      <w:r>
        <w:rPr>
          <w:b/>
        </w:rPr>
        <w:t xml:space="preserve"> </w:t>
      </w:r>
    </w:p>
    <w:p w:rsidR="00757925" w:rsidRDefault="00757925" w:rsidP="00757925">
      <w:pPr>
        <w:spacing w:after="15"/>
        <w:ind w:left="-5" w:right="62"/>
      </w:pPr>
      <w:r>
        <w:rPr>
          <w:b/>
        </w:rPr>
        <w:t>Factura Nos.-</w:t>
      </w:r>
      <w:r>
        <w:t xml:space="preserve"> </w:t>
      </w:r>
      <w:r>
        <w:rPr>
          <w:b/>
        </w:rPr>
        <w:t xml:space="preserve">16130-16132-18309-18310-18311-18313-16078-16079 </w:t>
      </w:r>
    </w:p>
    <w:p w:rsidR="00757925" w:rsidRDefault="00757925" w:rsidP="00757925">
      <w:pPr>
        <w:spacing w:after="15"/>
        <w:ind w:left="-5" w:right="62"/>
      </w:pPr>
      <w:r>
        <w:rPr>
          <w:b/>
        </w:rPr>
        <w:t xml:space="preserve">                        16074-16075-15809-15814-15828 </w:t>
      </w:r>
    </w:p>
    <w:p w:rsidR="00757925" w:rsidRDefault="00757925" w:rsidP="00757925">
      <w:pPr>
        <w:ind w:left="9" w:right="66"/>
      </w:pPr>
      <w:r>
        <w:t xml:space="preserve">Códigos Nos.-54107………….…………………….......................................$    768.15              </w:t>
      </w:r>
    </w:p>
    <w:p w:rsidR="00757925" w:rsidRDefault="00757925" w:rsidP="00757925">
      <w:pPr>
        <w:ind w:left="9" w:right="66"/>
      </w:pPr>
      <w:r>
        <w:t xml:space="preserve">Códigos Nos.-54118………….…………………….......................................$    125.76 </w:t>
      </w:r>
    </w:p>
    <w:p w:rsidR="00757925" w:rsidRDefault="00757925" w:rsidP="00757925">
      <w:pPr>
        <w:spacing w:after="41"/>
        <w:ind w:left="9" w:right="66"/>
      </w:pPr>
      <w:r>
        <w:t xml:space="preserve">Códigos Nos.-54199………….…………………….......................................$    700.30             </w:t>
      </w:r>
    </w:p>
    <w:p w:rsidR="00757925" w:rsidRDefault="00757925" w:rsidP="00757925">
      <w:pPr>
        <w:spacing w:after="15"/>
        <w:ind w:left="-5" w:right="62"/>
      </w:pPr>
      <w:r>
        <w:rPr>
          <w:b/>
        </w:rPr>
        <w:lastRenderedPageBreak/>
        <w:t xml:space="preserve">Total………………………..……………………......……............................$ 1,594.21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28"/>
        </w:numPr>
        <w:spacing w:after="36"/>
        <w:ind w:right="62" w:hanging="360"/>
      </w:pPr>
      <w:r>
        <w:t xml:space="preserve">EROGAR la cantidad de </w:t>
      </w:r>
      <w:r>
        <w:rPr>
          <w:b/>
        </w:rPr>
        <w:t>DOSCIENTOS CINCUENTA Y OCHO 00/100 ($258.00) DÓLARES DE LOS ESTADOS UNIDOS DE AMÉRICA</w:t>
      </w:r>
      <w:r>
        <w:t xml:space="preserve">. A favor del </w:t>
      </w:r>
    </w:p>
    <w:p w:rsidR="00757925" w:rsidRDefault="00757925" w:rsidP="00757925">
      <w:pPr>
        <w:spacing w:after="15"/>
        <w:ind w:left="731" w:right="62"/>
      </w:pPr>
      <w:r>
        <w:rPr>
          <w:b/>
        </w:rPr>
        <w:t>LIC. RAUL ALFREDO MARTÍNEZ RIVAS “TALLER ARTICO”</w:t>
      </w:r>
      <w:r>
        <w:t xml:space="preserve"> V/ Pago por </w:t>
      </w:r>
    </w:p>
    <w:p w:rsidR="00757925" w:rsidRDefault="00757925" w:rsidP="00757925">
      <w:pPr>
        <w:ind w:left="731" w:right="66"/>
      </w:pPr>
      <w:r>
        <w:t xml:space="preserve">compra de herramientas repuestos y accesorios, materiales eléctricos, pago por mantenimientos y reparaciones de bienes muebles, para usos varios de alcaldía municipal, según facturas, líneas y códigos que se detallan a continuación:  </w:t>
      </w:r>
    </w:p>
    <w:p w:rsidR="00757925" w:rsidRDefault="00757925" w:rsidP="00757925">
      <w:pPr>
        <w:spacing w:after="0" w:line="259" w:lineRule="auto"/>
        <w:ind w:left="721" w:right="0" w:firstLine="0"/>
        <w:jc w:val="left"/>
      </w:pPr>
      <w:r>
        <w:rPr>
          <w:b/>
        </w:rPr>
        <w:t xml:space="preserve"> </w:t>
      </w:r>
    </w:p>
    <w:p w:rsidR="00757925" w:rsidRDefault="00757925" w:rsidP="00757925">
      <w:pPr>
        <w:spacing w:after="3" w:line="259" w:lineRule="auto"/>
        <w:ind w:left="-5" w:right="0"/>
        <w:jc w:val="left"/>
      </w:pPr>
      <w:r>
        <w:rPr>
          <w:b/>
          <w:u w:val="single" w:color="000000"/>
        </w:rPr>
        <w:t>LINEA 0101</w:t>
      </w:r>
      <w:r>
        <w:rPr>
          <w:b/>
        </w:rPr>
        <w:t xml:space="preserve"> </w:t>
      </w:r>
    </w:p>
    <w:p w:rsidR="00757925" w:rsidRDefault="00757925" w:rsidP="00757925">
      <w:pPr>
        <w:spacing w:after="15"/>
        <w:ind w:left="-5" w:right="62"/>
      </w:pPr>
      <w:r>
        <w:rPr>
          <w:b/>
        </w:rPr>
        <w:t>Factura Nos.-</w:t>
      </w:r>
      <w:r>
        <w:t xml:space="preserve"> </w:t>
      </w:r>
      <w:r>
        <w:rPr>
          <w:b/>
        </w:rPr>
        <w:t xml:space="preserve">431-430-432 </w:t>
      </w:r>
    </w:p>
    <w:p w:rsidR="00757925" w:rsidRDefault="00757925" w:rsidP="00757925">
      <w:pPr>
        <w:spacing w:after="29"/>
        <w:ind w:left="9" w:right="66"/>
      </w:pPr>
      <w:r>
        <w:t xml:space="preserve">Códigos Nos.-54118………….…………………….....................................$   83.00    </w:t>
      </w:r>
    </w:p>
    <w:p w:rsidR="00757925" w:rsidRDefault="00757925" w:rsidP="00757925">
      <w:pPr>
        <w:ind w:left="9" w:right="66"/>
      </w:pPr>
      <w:r>
        <w:t xml:space="preserve">Códigos Nos.-54119………….…………………….....................................$   15.00   </w:t>
      </w:r>
    </w:p>
    <w:p w:rsidR="00757925" w:rsidRDefault="00757925" w:rsidP="00757925">
      <w:pPr>
        <w:spacing w:after="45"/>
        <w:ind w:left="9" w:right="66"/>
      </w:pPr>
      <w:r>
        <w:t xml:space="preserve">Códigos Nos.-54301………….…………………….....................................$ 160.00 </w:t>
      </w:r>
    </w:p>
    <w:p w:rsidR="00757925" w:rsidRDefault="00757925" w:rsidP="00757925">
      <w:pPr>
        <w:spacing w:after="15"/>
        <w:ind w:left="-5" w:right="62"/>
      </w:pPr>
      <w:r>
        <w:rPr>
          <w:b/>
        </w:rPr>
        <w:t xml:space="preserve">Total………………………..……………………......……..........................$ 258.00 </w:t>
      </w:r>
    </w:p>
    <w:p w:rsidR="00757925" w:rsidRDefault="00757925" w:rsidP="00757925">
      <w:pPr>
        <w:spacing w:after="0" w:line="259" w:lineRule="auto"/>
        <w:ind w:left="0" w:right="0" w:firstLine="0"/>
        <w:jc w:val="left"/>
      </w:pPr>
      <w:r>
        <w:rPr>
          <w:b/>
        </w:rPr>
        <w:t xml:space="preserve"> </w:t>
      </w:r>
    </w:p>
    <w:p w:rsidR="00757925" w:rsidRDefault="00757925" w:rsidP="00493F14">
      <w:pPr>
        <w:numPr>
          <w:ilvl w:val="0"/>
          <w:numId w:val="128"/>
        </w:numPr>
        <w:spacing w:after="2" w:line="259" w:lineRule="auto"/>
        <w:ind w:right="62" w:hanging="360"/>
      </w:pPr>
      <w:r>
        <w:t xml:space="preserve">EROGAR la cantidad de </w:t>
      </w:r>
      <w:r>
        <w:rPr>
          <w:b/>
        </w:rPr>
        <w:t xml:space="preserve">CUATROCIENTOS CUARENTA Y CUATRO 50/100 </w:t>
      </w:r>
    </w:p>
    <w:p w:rsidR="00757925" w:rsidRDefault="00757925" w:rsidP="00757925">
      <w:pPr>
        <w:spacing w:after="15"/>
        <w:ind w:left="731" w:right="62"/>
      </w:pPr>
      <w:r>
        <w:rPr>
          <w:b/>
        </w:rPr>
        <w:t>($444.50) DÓLARES DE LOS ESTADOS UNIDOS DE AMÉRICA</w:t>
      </w:r>
      <w:r>
        <w:t xml:space="preserve">. A favor del </w:t>
      </w:r>
    </w:p>
    <w:p w:rsidR="00757925" w:rsidRDefault="00757925" w:rsidP="00757925">
      <w:pPr>
        <w:tabs>
          <w:tab w:val="center" w:pos="1254"/>
          <w:tab w:val="center" w:pos="2762"/>
          <w:tab w:val="center" w:pos="4212"/>
          <w:tab w:val="center" w:pos="5642"/>
          <w:tab w:val="center" w:pos="7444"/>
          <w:tab w:val="right" w:pos="8910"/>
        </w:tabs>
        <w:spacing w:after="15"/>
        <w:ind w:left="0" w:right="0" w:firstLine="0"/>
        <w:jc w:val="left"/>
      </w:pPr>
      <w:r>
        <w:rPr>
          <w:rFonts w:ascii="Calibri" w:eastAsia="Calibri" w:hAnsi="Calibri" w:cs="Calibri"/>
          <w:sz w:val="22"/>
        </w:rPr>
        <w:tab/>
      </w:r>
      <w:r>
        <w:rPr>
          <w:b/>
        </w:rPr>
        <w:t xml:space="preserve">MANUEL </w:t>
      </w:r>
      <w:r>
        <w:rPr>
          <w:b/>
        </w:rPr>
        <w:tab/>
        <w:t xml:space="preserve">ORLANDO </w:t>
      </w:r>
      <w:r>
        <w:rPr>
          <w:b/>
        </w:rPr>
        <w:tab/>
        <w:t xml:space="preserve">URBINA </w:t>
      </w:r>
      <w:r>
        <w:rPr>
          <w:b/>
        </w:rPr>
        <w:tab/>
        <w:t xml:space="preserve">VENTURA </w:t>
      </w:r>
      <w:r>
        <w:rPr>
          <w:b/>
        </w:rPr>
        <w:tab/>
        <w:t xml:space="preserve">“FERRETERIA </w:t>
      </w:r>
      <w:r>
        <w:rPr>
          <w:b/>
        </w:rPr>
        <w:tab/>
        <w:t xml:space="preserve">Y </w:t>
      </w:r>
    </w:p>
    <w:p w:rsidR="00757925" w:rsidRDefault="00757925" w:rsidP="00757925">
      <w:pPr>
        <w:ind w:left="731" w:right="66"/>
      </w:pPr>
      <w:r>
        <w:rPr>
          <w:b/>
        </w:rPr>
        <w:t>CERRAJERÍA URBINA”</w:t>
      </w:r>
      <w:r>
        <w:t xml:space="preserve"> V/ Pago por compra de productos de cuero y caucho, productos químicos, herramientas repuestos y accesorios, para usos varios de taller de mantenimientos de maquinaria, según facturas, líneas y códigos que se detallan a continuación: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3" w:line="259" w:lineRule="auto"/>
        <w:ind w:left="-5" w:right="0"/>
        <w:jc w:val="left"/>
      </w:pPr>
      <w:r>
        <w:rPr>
          <w:b/>
          <w:u w:val="single" w:color="000000"/>
        </w:rPr>
        <w:t>LINEA 0101</w:t>
      </w:r>
      <w:r>
        <w:rPr>
          <w:b/>
        </w:rPr>
        <w:t xml:space="preserve"> </w:t>
      </w:r>
    </w:p>
    <w:p w:rsidR="00757925" w:rsidRDefault="00757925" w:rsidP="00757925">
      <w:pPr>
        <w:spacing w:after="15"/>
        <w:ind w:left="-5" w:right="62"/>
      </w:pPr>
      <w:r>
        <w:rPr>
          <w:b/>
        </w:rPr>
        <w:t>Facturas Nos.-</w:t>
      </w:r>
      <w:r>
        <w:t xml:space="preserve">  </w:t>
      </w:r>
      <w:r>
        <w:rPr>
          <w:b/>
        </w:rPr>
        <w:t xml:space="preserve">10014-10013-10015-10017-10018-10019 </w:t>
      </w:r>
    </w:p>
    <w:p w:rsidR="00757925" w:rsidRDefault="00757925" w:rsidP="00757925">
      <w:pPr>
        <w:ind w:left="9" w:right="66"/>
      </w:pPr>
      <w:r>
        <w:t xml:space="preserve">Códigos Nos.-54106………….……………………......................................$     7.00     </w:t>
      </w:r>
    </w:p>
    <w:p w:rsidR="00757925" w:rsidRDefault="00757925" w:rsidP="00757925">
      <w:pPr>
        <w:spacing w:after="29"/>
        <w:ind w:left="9" w:right="66"/>
      </w:pPr>
      <w:r>
        <w:t xml:space="preserve">Códigos Nos.-54107………….……………………......................................$ 226.50        </w:t>
      </w:r>
    </w:p>
    <w:p w:rsidR="00757925" w:rsidRDefault="00757925" w:rsidP="00757925">
      <w:pPr>
        <w:ind w:left="9" w:right="66"/>
      </w:pPr>
      <w:r>
        <w:t xml:space="preserve">Códigos Nos.-54118………….……………………......................................$ 112.00     </w:t>
      </w:r>
    </w:p>
    <w:p w:rsidR="00757925" w:rsidRDefault="00757925" w:rsidP="00757925">
      <w:pPr>
        <w:spacing w:after="45"/>
        <w:ind w:left="9" w:right="66"/>
      </w:pPr>
      <w:r>
        <w:t xml:space="preserve">Códigos Nos.-54199………….……………………......................................$   99.00      </w:t>
      </w:r>
    </w:p>
    <w:p w:rsidR="00757925" w:rsidRDefault="00757925" w:rsidP="00757925">
      <w:pPr>
        <w:spacing w:after="15"/>
        <w:ind w:left="-5" w:right="62"/>
      </w:pPr>
      <w:r>
        <w:rPr>
          <w:b/>
        </w:rPr>
        <w:t xml:space="preserve">Total………………………..……………………......……...........................$ 444.50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493F14">
      <w:pPr>
        <w:numPr>
          <w:ilvl w:val="0"/>
          <w:numId w:val="129"/>
        </w:numPr>
        <w:ind w:right="66" w:hanging="350"/>
      </w:pPr>
      <w:r>
        <w:t xml:space="preserve">EROGAR la cantidad de </w:t>
      </w:r>
      <w:r>
        <w:rPr>
          <w:b/>
        </w:rPr>
        <w:t>UN MIL TRESCIENTOS OCHENTA Y NUEVE 00/100 ($1,389.00) DÓLARES DE LOS ESTADOS UNIDOS DE AMÉRICA</w:t>
      </w:r>
      <w:r>
        <w:t xml:space="preserve">. A favor del </w:t>
      </w:r>
      <w:r>
        <w:rPr>
          <w:b/>
        </w:rPr>
        <w:t>ALMACENES BOU, S.A. DE C.V.</w:t>
      </w:r>
      <w:r>
        <w:t xml:space="preserve"> V/ Pago por compra de productos químicos, para cancha de papi futbol y contribuciones varias, según facturas, líneas y códigos que se detallan a continuación:  </w:t>
      </w:r>
    </w:p>
    <w:p w:rsidR="00757925" w:rsidRDefault="00757925" w:rsidP="00757925">
      <w:pPr>
        <w:spacing w:after="0" w:line="259" w:lineRule="auto"/>
        <w:ind w:left="721" w:right="0" w:firstLine="0"/>
        <w:jc w:val="left"/>
      </w:pPr>
      <w:r>
        <w:rPr>
          <w:b/>
        </w:rPr>
        <w:t xml:space="preserve"> </w:t>
      </w:r>
    </w:p>
    <w:p w:rsidR="00757925" w:rsidRDefault="00757925" w:rsidP="00757925">
      <w:pPr>
        <w:spacing w:after="0" w:line="259" w:lineRule="auto"/>
        <w:ind w:left="721" w:right="0" w:firstLine="0"/>
        <w:jc w:val="left"/>
      </w:pPr>
      <w:r>
        <w:rPr>
          <w:b/>
        </w:rPr>
        <w:t xml:space="preserve"> </w:t>
      </w:r>
    </w:p>
    <w:p w:rsidR="00757925" w:rsidRDefault="00757925" w:rsidP="00757925">
      <w:pPr>
        <w:spacing w:after="3" w:line="259" w:lineRule="auto"/>
        <w:ind w:left="-5" w:right="0"/>
        <w:jc w:val="left"/>
      </w:pPr>
      <w:r>
        <w:rPr>
          <w:b/>
          <w:u w:val="single" w:color="000000"/>
        </w:rPr>
        <w:t>LINEA 0101</w:t>
      </w:r>
      <w:r>
        <w:rPr>
          <w:b/>
        </w:rPr>
        <w:t xml:space="preserve"> </w:t>
      </w:r>
    </w:p>
    <w:p w:rsidR="00757925" w:rsidRDefault="00757925" w:rsidP="00757925">
      <w:pPr>
        <w:spacing w:after="15"/>
        <w:ind w:left="-5" w:right="62"/>
      </w:pPr>
      <w:r>
        <w:rPr>
          <w:b/>
        </w:rPr>
        <w:t>Factura Nos.-</w:t>
      </w:r>
      <w:r>
        <w:t xml:space="preserve"> </w:t>
      </w:r>
      <w:r>
        <w:rPr>
          <w:b/>
        </w:rPr>
        <w:t xml:space="preserve">2361-2444-2443 </w:t>
      </w:r>
    </w:p>
    <w:p w:rsidR="00757925" w:rsidRDefault="00757925" w:rsidP="00757925">
      <w:pPr>
        <w:ind w:left="9" w:right="66"/>
      </w:pPr>
      <w:r>
        <w:t xml:space="preserve">Códigos Nos.-54107………….…………………….....................................$    189.00       </w:t>
      </w:r>
    </w:p>
    <w:p w:rsidR="00757925" w:rsidRDefault="00757925" w:rsidP="00757925">
      <w:pPr>
        <w:spacing w:after="45"/>
        <w:ind w:left="9" w:right="66"/>
      </w:pPr>
      <w:r>
        <w:t xml:space="preserve">Códigos Nos.-56304………….…………………….....................................$ 1,200.00 </w:t>
      </w:r>
    </w:p>
    <w:p w:rsidR="00757925" w:rsidRDefault="00757925" w:rsidP="00757925">
      <w:pPr>
        <w:spacing w:after="15"/>
        <w:ind w:left="-5" w:right="62"/>
      </w:pPr>
      <w:r>
        <w:rPr>
          <w:b/>
        </w:rPr>
        <w:t xml:space="preserve">Total………………………..……………………......……..........................$ 1,389.00 </w:t>
      </w:r>
    </w:p>
    <w:p w:rsidR="00757925" w:rsidRDefault="00757925" w:rsidP="00757925">
      <w:pPr>
        <w:spacing w:after="0" w:line="259" w:lineRule="auto"/>
        <w:ind w:left="0" w:right="0" w:firstLine="0"/>
        <w:jc w:val="left"/>
      </w:pPr>
      <w:r>
        <w:rPr>
          <w:b/>
        </w:rPr>
        <w:t xml:space="preserve"> </w:t>
      </w:r>
    </w:p>
    <w:p w:rsidR="00757925" w:rsidRDefault="00757925" w:rsidP="00493F14">
      <w:pPr>
        <w:numPr>
          <w:ilvl w:val="0"/>
          <w:numId w:val="129"/>
        </w:numPr>
        <w:ind w:right="66" w:hanging="350"/>
      </w:pPr>
      <w:r>
        <w:t xml:space="preserve">EROGAR la cantidad de </w:t>
      </w:r>
      <w:r>
        <w:rPr>
          <w:b/>
        </w:rPr>
        <w:t>UN MIL CUATROCIENTOS TREINTA Y CUATRO 32/100 ($1,434.32) DÓLARES DE LOS ESTADOS UNIDOS DE AMÉRICA</w:t>
      </w:r>
      <w:r>
        <w:t xml:space="preserve">. A favor del </w:t>
      </w:r>
      <w:r>
        <w:rPr>
          <w:b/>
        </w:rPr>
        <w:t>INVERSIONES EL INDIO, S.A. DE C.V. “LA BODEGA DEL CONSTRUCTOR”</w:t>
      </w:r>
      <w:r>
        <w:t xml:space="preserve"> V/ Pago por compra de minerales metálicos y productos derivados, electrodos, para elaboración de estantes metálicos para unidad de gestión </w:t>
      </w:r>
      <w:r>
        <w:lastRenderedPageBreak/>
        <w:t xml:space="preserve">documental y archivo, para elaboración de mesas para destazar para uso de rastro municipal, según facturas, líneas y códigos que se detallan a continuación: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3" w:line="259" w:lineRule="auto"/>
        <w:ind w:left="-5" w:right="0"/>
        <w:jc w:val="left"/>
      </w:pPr>
      <w:r>
        <w:rPr>
          <w:b/>
          <w:u w:val="single" w:color="000000"/>
        </w:rPr>
        <w:t>LINEA 0101</w:t>
      </w:r>
      <w:r>
        <w:rPr>
          <w:b/>
        </w:rPr>
        <w:t xml:space="preserve"> </w:t>
      </w:r>
    </w:p>
    <w:p w:rsidR="00757925" w:rsidRDefault="00757925" w:rsidP="00757925">
      <w:pPr>
        <w:spacing w:after="15"/>
        <w:ind w:left="-5" w:right="62"/>
      </w:pPr>
      <w:r>
        <w:rPr>
          <w:b/>
        </w:rPr>
        <w:t>Facturas Nos.-</w:t>
      </w:r>
      <w:r>
        <w:t xml:space="preserve">  </w:t>
      </w:r>
      <w:r>
        <w:rPr>
          <w:b/>
        </w:rPr>
        <w:t xml:space="preserve">6600-6603-6818 </w:t>
      </w:r>
    </w:p>
    <w:p w:rsidR="00757925" w:rsidRDefault="00757925" w:rsidP="00757925">
      <w:pPr>
        <w:ind w:left="9" w:right="66"/>
      </w:pPr>
      <w:r>
        <w:t xml:space="preserve">Códigos Nos.-54112………….……………………......................................$ 1,222.12          </w:t>
      </w:r>
    </w:p>
    <w:p w:rsidR="00757925" w:rsidRDefault="00757925" w:rsidP="00757925">
      <w:pPr>
        <w:spacing w:after="45"/>
        <w:ind w:left="9" w:right="66"/>
      </w:pPr>
      <w:r>
        <w:t xml:space="preserve">Códigos Nos.-54199………….……………………......................................$    212.20      </w:t>
      </w:r>
    </w:p>
    <w:p w:rsidR="00757925" w:rsidRDefault="00757925" w:rsidP="00757925">
      <w:pPr>
        <w:spacing w:after="15"/>
        <w:ind w:left="-5" w:right="62"/>
      </w:pPr>
      <w:r>
        <w:rPr>
          <w:b/>
        </w:rPr>
        <w:t xml:space="preserve">Total………………………..……………………......……...........................$ 1,434.32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493F14">
      <w:pPr>
        <w:numPr>
          <w:ilvl w:val="0"/>
          <w:numId w:val="129"/>
        </w:numPr>
        <w:ind w:right="66" w:hanging="350"/>
      </w:pPr>
      <w:r>
        <w:t xml:space="preserve">EROGAR la cantidad de </w:t>
      </w:r>
      <w:r>
        <w:rPr>
          <w:b/>
        </w:rPr>
        <w:t>CUATROCIENTOS DIEZ 52/100 ($410.52) DÓLARES DE LOS ESTADOS UNIDOS DE AMÉRICA</w:t>
      </w:r>
      <w:r>
        <w:t xml:space="preserve">. A favor del </w:t>
      </w:r>
      <w:r>
        <w:rPr>
          <w:b/>
        </w:rPr>
        <w:t>INFRA DE EL SALVADOR, S.A. DE C.V.</w:t>
      </w:r>
      <w:r>
        <w:t xml:space="preserve"> V/ Pago por compra de productos químicos, pin metalico, 1 prueba hidrostática, para capacitación de personal de plantel municipal, CAMM, mercados, planta de asfalto y aguas residuales, sobre control y prevención de incendios según facturas, líneas y códigos que se detallan a continuación: </w:t>
      </w:r>
    </w:p>
    <w:p w:rsidR="00757925" w:rsidRDefault="00757925" w:rsidP="00757925">
      <w:pPr>
        <w:spacing w:after="0" w:line="259" w:lineRule="auto"/>
        <w:ind w:left="721" w:right="0" w:firstLine="0"/>
        <w:jc w:val="left"/>
      </w:pPr>
      <w:r>
        <w:rPr>
          <w:b/>
        </w:rPr>
        <w:t xml:space="preserve"> </w:t>
      </w:r>
    </w:p>
    <w:p w:rsidR="00757925" w:rsidRDefault="00757925" w:rsidP="00757925">
      <w:pPr>
        <w:spacing w:after="3" w:line="259" w:lineRule="auto"/>
        <w:ind w:left="-5" w:right="0"/>
        <w:jc w:val="left"/>
      </w:pPr>
      <w:r>
        <w:rPr>
          <w:b/>
          <w:u w:val="single" w:color="000000"/>
        </w:rPr>
        <w:t>LINEA 0101</w:t>
      </w:r>
      <w:r>
        <w:rPr>
          <w:b/>
        </w:rPr>
        <w:t xml:space="preserve"> </w:t>
      </w:r>
    </w:p>
    <w:p w:rsidR="00757925" w:rsidRDefault="00757925" w:rsidP="00757925">
      <w:pPr>
        <w:spacing w:after="15"/>
        <w:ind w:left="-5" w:right="62"/>
      </w:pPr>
      <w:r>
        <w:rPr>
          <w:b/>
        </w:rPr>
        <w:t>Factura Nos.-</w:t>
      </w:r>
      <w:r>
        <w:t xml:space="preserve"> </w:t>
      </w:r>
      <w:r>
        <w:rPr>
          <w:b/>
        </w:rPr>
        <w:t xml:space="preserve">182107 </w:t>
      </w:r>
    </w:p>
    <w:p w:rsidR="00757925" w:rsidRDefault="00757925" w:rsidP="00757925">
      <w:pPr>
        <w:spacing w:after="29"/>
        <w:ind w:left="9" w:right="66"/>
      </w:pPr>
      <w:r>
        <w:t xml:space="preserve">Códigos Nos.-54107………….…………………….......................................$ 392.04  </w:t>
      </w:r>
      <w:r>
        <w:rPr>
          <w:b/>
        </w:rPr>
        <w:t xml:space="preserve"> </w:t>
      </w:r>
      <w:r>
        <w:t xml:space="preserve">Códigos Nos.-54199………….…………………….......................................$     0.68   </w:t>
      </w:r>
      <w:r>
        <w:rPr>
          <w:b/>
        </w:rPr>
        <w:t xml:space="preserve"> </w:t>
      </w:r>
    </w:p>
    <w:p w:rsidR="00757925" w:rsidRDefault="00757925" w:rsidP="00757925">
      <w:pPr>
        <w:ind w:left="9" w:right="66"/>
      </w:pPr>
      <w:r>
        <w:t>Códigos Nos.-54399………….…………………….......................................$   17.80</w:t>
      </w:r>
      <w:r>
        <w:rPr>
          <w:rFonts w:ascii="Calibri" w:eastAsia="Calibri" w:hAnsi="Calibri" w:cs="Calibri"/>
        </w:rPr>
        <w:t xml:space="preserve"> </w:t>
      </w:r>
    </w:p>
    <w:p w:rsidR="00757925" w:rsidRDefault="00757925" w:rsidP="00757925">
      <w:pPr>
        <w:spacing w:after="15"/>
        <w:ind w:left="-5" w:right="62"/>
      </w:pPr>
      <w:r>
        <w:rPr>
          <w:b/>
        </w:rPr>
        <w:t xml:space="preserve">Total………………………..……………………......……............................$ 410.52 </w:t>
      </w:r>
    </w:p>
    <w:p w:rsidR="00757925" w:rsidRDefault="00757925" w:rsidP="00757925">
      <w:pPr>
        <w:spacing w:after="0" w:line="259" w:lineRule="auto"/>
        <w:ind w:left="0" w:right="0" w:firstLine="0"/>
        <w:jc w:val="left"/>
      </w:pPr>
      <w:r>
        <w:rPr>
          <w:b/>
        </w:rPr>
        <w:t xml:space="preserve"> </w:t>
      </w:r>
    </w:p>
    <w:p w:rsidR="00757925" w:rsidRDefault="00757925" w:rsidP="00493F14">
      <w:pPr>
        <w:numPr>
          <w:ilvl w:val="0"/>
          <w:numId w:val="129"/>
        </w:numPr>
        <w:spacing w:after="15"/>
        <w:ind w:right="66" w:hanging="350"/>
      </w:pPr>
      <w:r>
        <w:t xml:space="preserve">EROGAR la cantidad de </w:t>
      </w:r>
      <w:r>
        <w:rPr>
          <w:b/>
        </w:rPr>
        <w:t xml:space="preserve">TRESCIENTOS NOVENTA Y CINCO 24/100 </w:t>
      </w:r>
    </w:p>
    <w:p w:rsidR="00757925" w:rsidRDefault="00757925" w:rsidP="00757925">
      <w:pPr>
        <w:spacing w:after="15"/>
        <w:ind w:left="731" w:right="62"/>
      </w:pPr>
      <w:r>
        <w:rPr>
          <w:b/>
        </w:rPr>
        <w:t>DÓLARES DE</w:t>
      </w:r>
      <w:r>
        <w:t xml:space="preserve"> </w:t>
      </w:r>
      <w:r>
        <w:rPr>
          <w:b/>
        </w:rPr>
        <w:t>LOS ESTADOS UNIDOS DE AMÉRICA ($395.24)</w:t>
      </w:r>
      <w:r>
        <w:t xml:space="preserve"> a favor de </w:t>
      </w:r>
    </w:p>
    <w:p w:rsidR="00757925" w:rsidRDefault="00757925" w:rsidP="00757925">
      <w:pPr>
        <w:ind w:left="731" w:right="66"/>
      </w:pPr>
      <w:r>
        <w:rPr>
          <w:b/>
        </w:rPr>
        <w:t>PRAGI S.A. DE C.V.</w:t>
      </w:r>
      <w:r>
        <w:t xml:space="preserve"> </w:t>
      </w:r>
      <w:r>
        <w:rPr>
          <w:b/>
        </w:rPr>
        <w:t xml:space="preserve">V/ </w:t>
      </w:r>
      <w:r>
        <w:t xml:space="preserve">Pago por compra de producción agropecuaria y forestales, productos químicos, herramientas, repuestos y accesorios, para usos varios de alcaldía municipal según facturas, líneas y códigos que se detallan a continuación: </w:t>
      </w:r>
    </w:p>
    <w:p w:rsidR="00757925" w:rsidRDefault="00757925" w:rsidP="00757925">
      <w:pPr>
        <w:spacing w:after="138" w:line="259" w:lineRule="auto"/>
        <w:ind w:left="721" w:right="0" w:firstLine="0"/>
        <w:jc w:val="left"/>
      </w:pPr>
      <w:r>
        <w:rPr>
          <w:b/>
        </w:rPr>
        <w:t xml:space="preserve"> </w:t>
      </w:r>
      <w:r>
        <w:rPr>
          <w:b/>
        </w:rPr>
        <w:tab/>
        <w:t xml:space="preserve"> </w:t>
      </w:r>
    </w:p>
    <w:p w:rsidR="00757925" w:rsidRDefault="00757925" w:rsidP="00757925">
      <w:pPr>
        <w:spacing w:after="3" w:line="259" w:lineRule="auto"/>
        <w:ind w:left="1091" w:right="0"/>
        <w:jc w:val="left"/>
      </w:pPr>
      <w:r>
        <w:rPr>
          <w:b/>
          <w:u w:val="single" w:color="000000"/>
        </w:rPr>
        <w:t>LINEA 0101</w:t>
      </w:r>
      <w:r>
        <w:rPr>
          <w:b/>
        </w:rPr>
        <w:t xml:space="preserve"> </w:t>
      </w:r>
    </w:p>
    <w:p w:rsidR="00757925" w:rsidRDefault="00757925" w:rsidP="00757925">
      <w:pPr>
        <w:ind w:left="9" w:right="66"/>
      </w:pPr>
      <w:r>
        <w:t xml:space="preserve">                 Facturas Nos.-162559  </w:t>
      </w:r>
    </w:p>
    <w:p w:rsidR="00757925" w:rsidRDefault="00757925" w:rsidP="00757925">
      <w:pPr>
        <w:ind w:left="9" w:right="66"/>
      </w:pPr>
      <w:r>
        <w:rPr>
          <w:b/>
        </w:rPr>
        <w:t xml:space="preserve">                 </w:t>
      </w:r>
      <w:r>
        <w:t xml:space="preserve">Códigos Nos.-54103………….……………………............................ $ 256.40      </w:t>
      </w:r>
    </w:p>
    <w:p w:rsidR="00757925" w:rsidRDefault="00757925" w:rsidP="00757925">
      <w:pPr>
        <w:ind w:left="9" w:right="66"/>
      </w:pPr>
      <w:r>
        <w:t xml:space="preserve">                 Códigos Nos.-54107………….……………………............................ $   12.27      </w:t>
      </w:r>
    </w:p>
    <w:p w:rsidR="00757925" w:rsidRDefault="00757925" w:rsidP="00757925">
      <w:pPr>
        <w:ind w:left="9" w:right="66"/>
      </w:pPr>
      <w:r>
        <w:t xml:space="preserve">                 Códigos Nos.-54118………….……………………............................ $   96.32 </w:t>
      </w:r>
    </w:p>
    <w:p w:rsidR="00757925" w:rsidRDefault="00757925" w:rsidP="00757925">
      <w:pPr>
        <w:ind w:left="9" w:right="66"/>
      </w:pPr>
      <w:r>
        <w:rPr>
          <w:b/>
        </w:rPr>
        <w:t xml:space="preserve">                 </w:t>
      </w:r>
      <w:r>
        <w:t xml:space="preserve">Códigos Nos.-54199……….…………………….................................$   30.25 </w:t>
      </w:r>
      <w:r>
        <w:rPr>
          <w:b/>
        </w:rPr>
        <w:t xml:space="preserve">                 </w:t>
      </w:r>
      <w:r>
        <w:t>Total………………………..……………………......……...................</w:t>
      </w:r>
      <w:r>
        <w:rPr>
          <w:b/>
        </w:rPr>
        <w:t>$ 395.24</w:t>
      </w:r>
      <w: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493F14">
      <w:pPr>
        <w:numPr>
          <w:ilvl w:val="0"/>
          <w:numId w:val="130"/>
        </w:numPr>
        <w:spacing w:after="15"/>
        <w:ind w:right="62" w:hanging="360"/>
      </w:pPr>
      <w:r>
        <w:t xml:space="preserve">EROGAR la cantidad de </w:t>
      </w:r>
      <w:r>
        <w:rPr>
          <w:b/>
        </w:rPr>
        <w:t>CUATROCIENTOS CUARENTA Y SIETE</w:t>
      </w:r>
      <w:r>
        <w:t xml:space="preserve"> </w:t>
      </w:r>
      <w:r>
        <w:rPr>
          <w:b/>
        </w:rPr>
        <w:t>92/100 DÓLARES DE</w:t>
      </w:r>
      <w:r>
        <w:t xml:space="preserve"> </w:t>
      </w:r>
      <w:r>
        <w:rPr>
          <w:b/>
        </w:rPr>
        <w:t>LOS ESTADOS UNIDOS DE AMÉRICA ($447.92)</w:t>
      </w:r>
      <w:r>
        <w:t xml:space="preserve">  a favor de </w:t>
      </w:r>
    </w:p>
    <w:p w:rsidR="00757925" w:rsidRDefault="00757925" w:rsidP="00757925">
      <w:pPr>
        <w:ind w:left="731" w:right="66"/>
      </w:pPr>
      <w:r>
        <w:rPr>
          <w:b/>
        </w:rPr>
        <w:t xml:space="preserve">PRODINA S.A. DE C.V.  V/ </w:t>
      </w:r>
      <w:r>
        <w:t>Pago por compra de materiales de oficina, para uso en alcaldía de Metapan, según orden  No.-162544 Aplicando dicho gasto a la línea 0101  del código  54114, del presupuesto municipal vigente</w:t>
      </w:r>
      <w:r>
        <w:rPr>
          <w:rFonts w:ascii="Calibri" w:eastAsia="Calibri" w:hAnsi="Calibri" w:cs="Calibri"/>
          <w:sz w:val="22"/>
        </w:rPr>
        <w:t xml:space="preserve"> </w:t>
      </w:r>
    </w:p>
    <w:p w:rsidR="00757925" w:rsidRDefault="00757925" w:rsidP="00757925">
      <w:pPr>
        <w:spacing w:after="161" w:line="259" w:lineRule="auto"/>
        <w:ind w:left="0" w:right="0" w:firstLine="0"/>
        <w:jc w:val="left"/>
      </w:pPr>
      <w:r>
        <w:rPr>
          <w:rFonts w:ascii="Calibri" w:eastAsia="Calibri" w:hAnsi="Calibri" w:cs="Calibri"/>
          <w:sz w:val="22"/>
        </w:rPr>
        <w:t xml:space="preserve"> </w:t>
      </w:r>
    </w:p>
    <w:p w:rsidR="00757925" w:rsidRDefault="00757925" w:rsidP="00757925">
      <w:pPr>
        <w:spacing w:after="168" w:line="259" w:lineRule="auto"/>
        <w:ind w:left="0" w:right="0" w:firstLine="0"/>
        <w:jc w:val="left"/>
      </w:pPr>
      <w:r>
        <w:rPr>
          <w:rFonts w:ascii="Calibri" w:eastAsia="Calibri" w:hAnsi="Calibri" w:cs="Calibri"/>
          <w:sz w:val="22"/>
        </w:rPr>
        <w:t xml:space="preserve"> </w:t>
      </w:r>
    </w:p>
    <w:p w:rsidR="00757925" w:rsidRDefault="00757925" w:rsidP="00493F14">
      <w:pPr>
        <w:numPr>
          <w:ilvl w:val="0"/>
          <w:numId w:val="130"/>
        </w:numPr>
        <w:spacing w:after="15"/>
        <w:ind w:right="62" w:hanging="360"/>
      </w:pPr>
      <w:r>
        <w:t xml:space="preserve">EROGAR la cantidad de </w:t>
      </w:r>
      <w:r>
        <w:rPr>
          <w:b/>
        </w:rPr>
        <w:t>DIECINUEVE MIL NOVECIENTOS CUARENTA Y UNO 19/100 DÓLARES DE</w:t>
      </w:r>
      <w:r>
        <w:t xml:space="preserve"> </w:t>
      </w:r>
      <w:r>
        <w:rPr>
          <w:b/>
        </w:rPr>
        <w:t xml:space="preserve">LOS ESTADOS UNIDOS DE AMÉRICA </w:t>
      </w:r>
    </w:p>
    <w:p w:rsidR="00757925" w:rsidRDefault="00757925" w:rsidP="00757925">
      <w:pPr>
        <w:ind w:left="731" w:right="66"/>
      </w:pPr>
      <w:r>
        <w:rPr>
          <w:b/>
        </w:rPr>
        <w:t>($19,941.19)</w:t>
      </w:r>
      <w:r>
        <w:t xml:space="preserve"> a favor de </w:t>
      </w:r>
      <w:r>
        <w:rPr>
          <w:b/>
        </w:rPr>
        <w:t>TODOPARTES S.A. DE C.V.</w:t>
      </w:r>
      <w:r>
        <w:t xml:space="preserve">  </w:t>
      </w:r>
      <w:r>
        <w:rPr>
          <w:b/>
        </w:rPr>
        <w:t xml:space="preserve">V/ </w:t>
      </w:r>
      <w:r>
        <w:t xml:space="preserve">Pago por compra de productos quimicos, herramientas, repuestos y accesorios, para usos varios de alcaldía municipal según facturas, líneas y códigos que se detallan a continuación: </w:t>
      </w:r>
    </w:p>
    <w:p w:rsidR="00757925" w:rsidRDefault="00757925" w:rsidP="00757925">
      <w:pPr>
        <w:spacing w:after="175" w:line="259" w:lineRule="auto"/>
        <w:ind w:left="721" w:right="0" w:firstLine="0"/>
        <w:jc w:val="left"/>
      </w:pPr>
      <w:r>
        <w:rPr>
          <w:rFonts w:ascii="Calibri" w:eastAsia="Calibri" w:hAnsi="Calibri" w:cs="Calibri"/>
          <w:b/>
          <w:sz w:val="22"/>
        </w:rPr>
        <w:lastRenderedPageBreak/>
        <w:t xml:space="preserve"> </w:t>
      </w:r>
    </w:p>
    <w:p w:rsidR="00757925" w:rsidRDefault="00757925" w:rsidP="00757925">
      <w:pPr>
        <w:spacing w:after="170" w:line="259" w:lineRule="auto"/>
        <w:ind w:left="721" w:right="0" w:firstLine="0"/>
        <w:jc w:val="left"/>
      </w:pPr>
      <w:r>
        <w:rPr>
          <w:rFonts w:ascii="Calibri" w:eastAsia="Calibri" w:hAnsi="Calibri" w:cs="Calibri"/>
          <w:b/>
          <w:sz w:val="22"/>
        </w:rPr>
        <w:t xml:space="preserve"> </w:t>
      </w:r>
      <w:r>
        <w:rPr>
          <w:rFonts w:ascii="Calibri" w:eastAsia="Calibri" w:hAnsi="Calibri" w:cs="Calibri"/>
          <w:b/>
          <w:sz w:val="22"/>
        </w:rPr>
        <w:tab/>
        <w:t xml:space="preserve"> </w:t>
      </w:r>
    </w:p>
    <w:p w:rsidR="00757925" w:rsidRDefault="00757925" w:rsidP="00757925">
      <w:pPr>
        <w:spacing w:after="3" w:line="259" w:lineRule="auto"/>
        <w:ind w:left="1091" w:right="0"/>
        <w:jc w:val="left"/>
      </w:pPr>
      <w:r>
        <w:rPr>
          <w:b/>
          <w:u w:val="single" w:color="000000"/>
        </w:rPr>
        <w:t>LINEA 0101</w:t>
      </w:r>
      <w:r>
        <w:rPr>
          <w:b/>
        </w:rPr>
        <w:t xml:space="preserve"> </w:t>
      </w:r>
    </w:p>
    <w:p w:rsidR="00757925" w:rsidRDefault="00757925" w:rsidP="00757925">
      <w:pPr>
        <w:ind w:left="9" w:right="66"/>
      </w:pPr>
      <w:r>
        <w:t xml:space="preserve">                 Facturas Nos.-1780-1728-1730-1735-1726-1732-1724-1731-1727 </w:t>
      </w:r>
    </w:p>
    <w:p w:rsidR="00757925" w:rsidRDefault="00757925" w:rsidP="00757925">
      <w:pPr>
        <w:ind w:left="9" w:right="66"/>
      </w:pPr>
      <w:r>
        <w:t xml:space="preserve">                                         1734-1722-1723-1725-1729-1761-1736  </w:t>
      </w:r>
    </w:p>
    <w:p w:rsidR="00757925" w:rsidRDefault="00757925" w:rsidP="00757925">
      <w:pPr>
        <w:ind w:left="9" w:right="66"/>
      </w:pPr>
      <w:r>
        <w:rPr>
          <w:b/>
        </w:rPr>
        <w:t xml:space="preserve">                 </w:t>
      </w:r>
      <w:r>
        <w:t xml:space="preserve">Códigos Nos.-54107………….……………………............................$        30.00     </w:t>
      </w:r>
    </w:p>
    <w:p w:rsidR="00757925" w:rsidRDefault="00757925" w:rsidP="00757925">
      <w:pPr>
        <w:ind w:left="9" w:right="66"/>
      </w:pPr>
      <w:r>
        <w:t xml:space="preserve">                 Códigos Nos.-54118………….……………………............................$ 19,911.19     </w:t>
      </w:r>
    </w:p>
    <w:p w:rsidR="00757925" w:rsidRDefault="00757925" w:rsidP="00757925">
      <w:pPr>
        <w:ind w:left="9" w:right="66"/>
      </w:pPr>
      <w:r>
        <w:rPr>
          <w:b/>
        </w:rPr>
        <w:t xml:space="preserve">                 </w:t>
      </w:r>
      <w:r>
        <w:t>Total………………………..……………………......…………..........</w:t>
      </w:r>
      <w:r>
        <w:rPr>
          <w:b/>
        </w:rPr>
        <w:t>$ 19,941.19</w:t>
      </w: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30"/>
        </w:numPr>
        <w:ind w:right="62" w:hanging="360"/>
      </w:pPr>
      <w:r>
        <w:t xml:space="preserve">EROGAR la cantidad de </w:t>
      </w:r>
      <w:r>
        <w:rPr>
          <w:b/>
        </w:rPr>
        <w:t>UN MIL QUINIENTOS TREINTA Y UNO</w:t>
      </w:r>
      <w:r>
        <w:t xml:space="preserve"> </w:t>
      </w:r>
      <w:r>
        <w:rPr>
          <w:b/>
        </w:rPr>
        <w:t>15/100 DÓLARES DE</w:t>
      </w:r>
      <w:r>
        <w:t xml:space="preserve"> </w:t>
      </w:r>
      <w:r>
        <w:rPr>
          <w:b/>
        </w:rPr>
        <w:t>LOS ESTADOS UNIDOS DE AMÉRICA ($1,531.15)</w:t>
      </w:r>
      <w:r>
        <w:t xml:space="preserve">  a favor de </w:t>
      </w:r>
      <w:r>
        <w:rPr>
          <w:b/>
        </w:rPr>
        <w:t xml:space="preserve">Sr. ISAIAS MIRA VALLE/ TALLER AUTO INDUSTRIAL MIRA V/ </w:t>
      </w:r>
      <w:r>
        <w:t>Pago por mantenimientos y reparaciones de vehiculos, para usos varios de alcaldía municipal, según factura  No.-881-882-878 Aplicando dicho gasto a la línea 0101 del código  54302, del presupuesto municipal vigente</w:t>
      </w:r>
      <w:r>
        <w:rPr>
          <w:rFonts w:ascii="Calibri" w:eastAsia="Calibri" w:hAnsi="Calibri" w:cs="Calibri"/>
          <w:sz w:val="22"/>
        </w:rP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30"/>
        </w:numPr>
        <w:ind w:right="62" w:hanging="360"/>
      </w:pPr>
      <w:r>
        <w:t xml:space="preserve">EROGAR la cantidad de </w:t>
      </w:r>
      <w:r>
        <w:rPr>
          <w:b/>
        </w:rPr>
        <w:t>CUATROCIENTOS SETENTA Y CUATRO</w:t>
      </w:r>
      <w:r>
        <w:t xml:space="preserve"> </w:t>
      </w:r>
      <w:r>
        <w:rPr>
          <w:b/>
        </w:rPr>
        <w:t>80/100 DÓLARES DE</w:t>
      </w:r>
      <w:r>
        <w:t xml:space="preserve"> </w:t>
      </w:r>
      <w:r>
        <w:rPr>
          <w:b/>
        </w:rPr>
        <w:t>LOS ESTADOS UNIDOS DE AMÉRICA ($474.80)</w:t>
      </w:r>
      <w:r>
        <w:t xml:space="preserve">  a favor de </w:t>
      </w:r>
      <w:r>
        <w:rPr>
          <w:b/>
        </w:rPr>
        <w:t xml:space="preserve">RAMATER/MADISAL S.A. DE C.V. V/ </w:t>
      </w:r>
      <w:r>
        <w:t>Pago por herramientas, repuestos y accesorios, para uso en Eq 48 retroexcavadora, según factura  No.-70 Aplicando dicho gasto a la línea 0101 del código  54118, del presupuesto municipal vigente</w:t>
      </w:r>
      <w:r>
        <w:rPr>
          <w:rFonts w:ascii="Calibri" w:eastAsia="Calibri" w:hAnsi="Calibri" w:cs="Calibri"/>
          <w:sz w:val="22"/>
        </w:rPr>
        <w:t xml:space="preserve"> </w:t>
      </w:r>
    </w:p>
    <w:p w:rsidR="00757925" w:rsidRDefault="00757925" w:rsidP="00757925">
      <w:pPr>
        <w:spacing w:after="0" w:line="259" w:lineRule="auto"/>
        <w:ind w:left="721" w:right="0" w:firstLine="0"/>
        <w:jc w:val="left"/>
      </w:pPr>
      <w:r>
        <w:rPr>
          <w:rFonts w:ascii="Calibri" w:eastAsia="Calibri" w:hAnsi="Calibri" w:cs="Calibri"/>
          <w:sz w:val="22"/>
        </w:rPr>
        <w:t xml:space="preserve"> </w:t>
      </w:r>
    </w:p>
    <w:p w:rsidR="00757925" w:rsidRDefault="00757925" w:rsidP="00493F14">
      <w:pPr>
        <w:numPr>
          <w:ilvl w:val="0"/>
          <w:numId w:val="130"/>
        </w:numPr>
        <w:spacing w:after="15"/>
        <w:ind w:right="62" w:hanging="360"/>
      </w:pPr>
      <w:r>
        <w:t xml:space="preserve">EROGAR la cantidad de </w:t>
      </w:r>
      <w:r>
        <w:rPr>
          <w:b/>
        </w:rPr>
        <w:t>DOSCIENTOS SETENTA</w:t>
      </w:r>
      <w:r>
        <w:t xml:space="preserve"> </w:t>
      </w:r>
      <w:r>
        <w:rPr>
          <w:b/>
        </w:rPr>
        <w:t>00/100 DÓLARES DE</w:t>
      </w:r>
      <w:r>
        <w:t xml:space="preserve"> </w:t>
      </w:r>
      <w:r>
        <w:rPr>
          <w:b/>
        </w:rPr>
        <w:t xml:space="preserve">LOS </w:t>
      </w:r>
    </w:p>
    <w:p w:rsidR="00757925" w:rsidRDefault="00757925" w:rsidP="00757925">
      <w:pPr>
        <w:spacing w:after="15"/>
        <w:ind w:left="731" w:right="62"/>
      </w:pPr>
      <w:r>
        <w:rPr>
          <w:b/>
        </w:rPr>
        <w:t>ESTADOS UNIDOS DE AMÉRICA ($270.00)</w:t>
      </w:r>
      <w:r>
        <w:t xml:space="preserve">  a favor de </w:t>
      </w:r>
      <w:r>
        <w:rPr>
          <w:b/>
        </w:rPr>
        <w:t xml:space="preserve">MORALES MELGAR </w:t>
      </w:r>
    </w:p>
    <w:p w:rsidR="00757925" w:rsidRDefault="00757925" w:rsidP="00757925">
      <w:pPr>
        <w:ind w:left="731" w:right="66"/>
      </w:pPr>
      <w:r>
        <w:rPr>
          <w:b/>
        </w:rPr>
        <w:t xml:space="preserve">S.A. DE C.V.  V/ </w:t>
      </w:r>
      <w:r>
        <w:t xml:space="preserve">Pago por mantenimientos y reparaciones de vehiculos, para uso en </w:t>
      </w:r>
    </w:p>
    <w:p w:rsidR="00757925" w:rsidRDefault="00757925" w:rsidP="00757925">
      <w:pPr>
        <w:ind w:left="731" w:right="66"/>
      </w:pPr>
      <w:r>
        <w:t>Eq.38 camion Dina blanco, según factura  No.-790 Aplicando dicho gasto a la línea 0101 del código  54302, del presupuesto municipal vigente</w:t>
      </w:r>
      <w:r>
        <w:rPr>
          <w:rFonts w:ascii="Calibri" w:eastAsia="Calibri" w:hAnsi="Calibri" w:cs="Calibri"/>
          <w:sz w:val="22"/>
        </w:rPr>
        <w:t xml:space="preserve"> </w:t>
      </w:r>
    </w:p>
    <w:p w:rsidR="00757925" w:rsidRDefault="00757925" w:rsidP="00757925">
      <w:pPr>
        <w:spacing w:after="13" w:line="239" w:lineRule="auto"/>
        <w:ind w:left="0" w:right="8140" w:firstLine="0"/>
        <w:jc w:val="left"/>
      </w:pPr>
      <w:r>
        <w:rPr>
          <w:rFonts w:ascii="Calibri" w:eastAsia="Calibri" w:hAnsi="Calibri" w:cs="Calibri"/>
          <w:sz w:val="22"/>
        </w:rPr>
        <w:t xml:space="preserve">  </w:t>
      </w:r>
    </w:p>
    <w:p w:rsidR="00757925" w:rsidRDefault="00757925" w:rsidP="00493F14">
      <w:pPr>
        <w:numPr>
          <w:ilvl w:val="0"/>
          <w:numId w:val="130"/>
        </w:numPr>
        <w:spacing w:after="15"/>
        <w:ind w:right="62" w:hanging="360"/>
      </w:pPr>
      <w:r>
        <w:t xml:space="preserve">EROGAR la cantidad de </w:t>
      </w:r>
      <w:r>
        <w:rPr>
          <w:b/>
        </w:rPr>
        <w:t>UN MIL CIENTO SEIS</w:t>
      </w:r>
      <w:r>
        <w:t xml:space="preserve"> </w:t>
      </w:r>
      <w:r>
        <w:rPr>
          <w:b/>
        </w:rPr>
        <w:t>27/100 DÓLARES DE</w:t>
      </w:r>
      <w:r>
        <w:t xml:space="preserve"> </w:t>
      </w:r>
      <w:r>
        <w:rPr>
          <w:b/>
        </w:rPr>
        <w:t>LOS ESTADOS UNIDOS DE AMÉRICA ($1,106.27)</w:t>
      </w:r>
      <w:r>
        <w:t xml:space="preserve">  a favor de </w:t>
      </w:r>
      <w:r>
        <w:rPr>
          <w:b/>
        </w:rPr>
        <w:t xml:space="preserve">Sra. MARIA TERESA AGUILAR/ RECTIFICADOS L Y L  V/ </w:t>
      </w:r>
      <w:r>
        <w:t xml:space="preserve">Pago por mantenimientos y </w:t>
      </w:r>
    </w:p>
    <w:p w:rsidR="00757925" w:rsidRDefault="00757925" w:rsidP="00757925">
      <w:pPr>
        <w:ind w:left="731" w:right="66"/>
      </w:pPr>
      <w:r>
        <w:t>reparaciones de vehiculos, para usos varios de alcaldía municipal, según factura  No.481-480 Aplicando dicho gasto a la línea 0101 del código 54302, del presupuesto municipal vigente</w:t>
      </w:r>
      <w:r>
        <w:rPr>
          <w:rFonts w:ascii="Calibri" w:eastAsia="Calibri" w:hAnsi="Calibri" w:cs="Calibri"/>
          <w:sz w:val="22"/>
        </w:rPr>
        <w:t xml:space="preserve"> </w:t>
      </w:r>
    </w:p>
    <w:p w:rsidR="00757925" w:rsidRDefault="00757925" w:rsidP="00757925">
      <w:pPr>
        <w:spacing w:after="18" w:line="235" w:lineRule="auto"/>
        <w:ind w:left="0" w:right="8140" w:firstLine="0"/>
        <w:jc w:val="left"/>
      </w:pPr>
      <w:r>
        <w:rPr>
          <w:rFonts w:ascii="Calibri" w:eastAsia="Calibri" w:hAnsi="Calibri" w:cs="Calibri"/>
          <w:sz w:val="22"/>
        </w:rPr>
        <w:t xml:space="preserve">  </w:t>
      </w:r>
    </w:p>
    <w:p w:rsidR="00757925" w:rsidRDefault="00757925" w:rsidP="00493F14">
      <w:pPr>
        <w:numPr>
          <w:ilvl w:val="0"/>
          <w:numId w:val="130"/>
        </w:numPr>
        <w:ind w:right="62" w:hanging="360"/>
      </w:pPr>
      <w:r>
        <w:t xml:space="preserve">EROGAR la cantidad de </w:t>
      </w:r>
      <w:r>
        <w:rPr>
          <w:b/>
        </w:rPr>
        <w:t>DOSCIENTOS VEINTISIETE</w:t>
      </w:r>
      <w:r>
        <w:t xml:space="preserve"> </w:t>
      </w:r>
      <w:r>
        <w:rPr>
          <w:b/>
        </w:rPr>
        <w:t>76/100 DÓLARES DE</w:t>
      </w:r>
      <w:r>
        <w:t xml:space="preserve"> </w:t>
      </w:r>
      <w:r>
        <w:rPr>
          <w:b/>
        </w:rPr>
        <w:t>LOS ESTADOS UNIDOS DE AMÉRICA ($227.76)</w:t>
      </w:r>
      <w:r>
        <w:t xml:space="preserve">  a favor de </w:t>
      </w:r>
      <w:r>
        <w:rPr>
          <w:b/>
        </w:rPr>
        <w:t xml:space="preserve">Sr. VICTOR MANUEL FIGUEROA ACOSTA V/ </w:t>
      </w:r>
      <w:r>
        <w:t>Pago por servicios de animación y sets de música en vivo, para uso en contribución Patas Blancas Metapan, según orden  No.162529 Aplicando dicho gasto a la línea 0101 del código  56303, del presupuesto municipal vigente</w:t>
      </w:r>
      <w:r>
        <w:rPr>
          <w:rFonts w:ascii="Calibri" w:eastAsia="Calibri" w:hAnsi="Calibri" w:cs="Calibri"/>
          <w:sz w:val="22"/>
        </w:rPr>
        <w:t xml:space="preserve"> </w:t>
      </w:r>
    </w:p>
    <w:p w:rsidR="00757925" w:rsidRDefault="00757925" w:rsidP="00757925">
      <w:pPr>
        <w:spacing w:after="13" w:line="239" w:lineRule="auto"/>
        <w:ind w:left="0" w:right="8140" w:firstLine="0"/>
        <w:jc w:val="left"/>
      </w:pPr>
      <w:r>
        <w:rPr>
          <w:rFonts w:ascii="Calibri" w:eastAsia="Calibri" w:hAnsi="Calibri" w:cs="Calibri"/>
          <w:sz w:val="22"/>
        </w:rPr>
        <w:t xml:space="preserve">  </w:t>
      </w:r>
    </w:p>
    <w:p w:rsidR="00757925" w:rsidRDefault="00757925" w:rsidP="00493F14">
      <w:pPr>
        <w:numPr>
          <w:ilvl w:val="0"/>
          <w:numId w:val="130"/>
        </w:numPr>
        <w:spacing w:after="15"/>
        <w:ind w:right="62" w:hanging="360"/>
      </w:pPr>
      <w:r>
        <w:t xml:space="preserve">EROGAR la cantidad de </w:t>
      </w:r>
      <w:r>
        <w:rPr>
          <w:b/>
        </w:rPr>
        <w:t>CIENTO SETENTA Y CUATRO</w:t>
      </w:r>
      <w:r>
        <w:t xml:space="preserve">  </w:t>
      </w:r>
      <w:r>
        <w:rPr>
          <w:b/>
        </w:rPr>
        <w:t>00/100 DÓLARES DE</w:t>
      </w:r>
      <w:r>
        <w:t xml:space="preserve"> </w:t>
      </w:r>
      <w:r>
        <w:rPr>
          <w:b/>
        </w:rPr>
        <w:t>LOS ESTADOS UNIDOS DE AMÉRICA ($174.00)</w:t>
      </w:r>
      <w:r>
        <w:t xml:space="preserve">  a favor de </w:t>
      </w:r>
      <w:r>
        <w:rPr>
          <w:b/>
        </w:rPr>
        <w:t xml:space="preserve">Sra. EMILIA ELENA MADRID DE MAZARIEGO V/ </w:t>
      </w:r>
      <w:r>
        <w:t xml:space="preserve">Pago por compra de productos </w:t>
      </w:r>
    </w:p>
    <w:p w:rsidR="00757925" w:rsidRDefault="00757925" w:rsidP="00757925">
      <w:pPr>
        <w:ind w:left="731" w:right="66"/>
      </w:pPr>
      <w:r>
        <w:t>alimenticios, para uso en contribución a Patas Blancas Metapan, según orden No.162528 Aplicando dicho gasto a la línea 0101 del código 56303, del presupuesto municipal vigente</w:t>
      </w:r>
      <w:r>
        <w:rPr>
          <w:rFonts w:ascii="Calibri" w:eastAsia="Calibri" w:hAnsi="Calibri" w:cs="Calibri"/>
          <w:sz w:val="22"/>
        </w:rPr>
        <w:t xml:space="preserve"> </w:t>
      </w:r>
    </w:p>
    <w:p w:rsidR="00757925" w:rsidRDefault="00757925" w:rsidP="00757925">
      <w:pPr>
        <w:spacing w:after="149" w:line="259" w:lineRule="auto"/>
        <w:ind w:left="0" w:right="0" w:firstLine="0"/>
        <w:jc w:val="left"/>
      </w:pPr>
      <w:r>
        <w:rPr>
          <w:rFonts w:ascii="Calibri" w:eastAsia="Calibri" w:hAnsi="Calibri" w:cs="Calibri"/>
          <w:sz w:val="22"/>
        </w:rPr>
        <w:t xml:space="preserve"> </w:t>
      </w:r>
    </w:p>
    <w:p w:rsidR="00757925" w:rsidRDefault="00757925" w:rsidP="00493F14">
      <w:pPr>
        <w:numPr>
          <w:ilvl w:val="0"/>
          <w:numId w:val="130"/>
        </w:numPr>
        <w:spacing w:after="15"/>
        <w:ind w:right="62" w:hanging="360"/>
      </w:pPr>
      <w:r>
        <w:t xml:space="preserve">EROGAR la cantidad de </w:t>
      </w:r>
      <w:r>
        <w:rPr>
          <w:b/>
        </w:rPr>
        <w:t>TRESCIENTOS ONCE</w:t>
      </w:r>
      <w:r>
        <w:t xml:space="preserve"> </w:t>
      </w:r>
      <w:r>
        <w:rPr>
          <w:b/>
        </w:rPr>
        <w:t>10/100 DÓLARES DE</w:t>
      </w:r>
      <w:r>
        <w:t xml:space="preserve"> </w:t>
      </w:r>
      <w:r>
        <w:rPr>
          <w:b/>
        </w:rPr>
        <w:t xml:space="preserve">LOS </w:t>
      </w:r>
    </w:p>
    <w:p w:rsidR="00757925" w:rsidRDefault="00757925" w:rsidP="00757925">
      <w:pPr>
        <w:ind w:left="731" w:right="66"/>
      </w:pPr>
      <w:r>
        <w:rPr>
          <w:b/>
        </w:rPr>
        <w:lastRenderedPageBreak/>
        <w:t>ESTADOS UNIDOS DE AMÉRICA ($311.10)</w:t>
      </w:r>
      <w:r>
        <w:t xml:space="preserve">  a favor de </w:t>
      </w:r>
      <w:r>
        <w:rPr>
          <w:b/>
        </w:rPr>
        <w:t xml:space="preserve">SOFIA”S  TOUR S.A. DE C.V. V/ </w:t>
      </w:r>
      <w:r>
        <w:t>Pago por traslado de san salvador a Metapan para danza folclórica, traslado del grupo de danza del insa y grupo de música andina, para uso en contribución a Patas Blancas Metapan,  según factura  No.-75 Aplicando dicho gasto a la línea 0101 del código  56303, del presupuesto municipal vigente</w:t>
      </w:r>
      <w:r>
        <w:rPr>
          <w:rFonts w:ascii="Calibri" w:eastAsia="Calibri" w:hAnsi="Calibri" w:cs="Calibri"/>
          <w:sz w:val="22"/>
        </w:rPr>
        <w:t xml:space="preserve"> </w:t>
      </w:r>
    </w:p>
    <w:p w:rsidR="00757925" w:rsidRDefault="00757925" w:rsidP="00757925">
      <w:pPr>
        <w:spacing w:after="0" w:line="259" w:lineRule="auto"/>
        <w:ind w:left="721" w:right="0" w:firstLine="0"/>
        <w:jc w:val="left"/>
      </w:pPr>
      <w:r>
        <w:rPr>
          <w:rFonts w:ascii="Calibri" w:eastAsia="Calibri" w:hAnsi="Calibri" w:cs="Calibri"/>
          <w:sz w:val="22"/>
        </w:rPr>
        <w:t xml:space="preserv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30"/>
        </w:numPr>
        <w:ind w:right="62" w:hanging="360"/>
      </w:pPr>
      <w:r>
        <w:t xml:space="preserve">EROGAR la cantidad de </w:t>
      </w:r>
      <w:r>
        <w:rPr>
          <w:b/>
        </w:rPr>
        <w:t>CIENTO NOVENTA Y OCHO 68/100 DÓLARES DE</w:t>
      </w:r>
      <w:r>
        <w:t xml:space="preserve"> </w:t>
      </w:r>
      <w:r>
        <w:rPr>
          <w:b/>
        </w:rPr>
        <w:t>LOS ESTADOS UNIDOS DE AMÉRICA ($198.68)</w:t>
      </w:r>
      <w:r>
        <w:t xml:space="preserve"> a favor de </w:t>
      </w:r>
      <w:r>
        <w:rPr>
          <w:b/>
        </w:rPr>
        <w:t>Sr. NOE ALBERTO GUILLEN/ AMERICAN OFFICE SUPLIES</w:t>
      </w:r>
      <w:r>
        <w:t xml:space="preserve"> </w:t>
      </w:r>
      <w:r>
        <w:rPr>
          <w:b/>
        </w:rPr>
        <w:t xml:space="preserve">V/ </w:t>
      </w:r>
      <w:r>
        <w:t xml:space="preserve">Pago por compra de productos de papel y carton, materiales de oficina, maquinaria y equipo de produccion para apoyo institucional, para uso en tesorería municipal según facturas, líneas y códigos que se detallan a continuación: </w:t>
      </w:r>
    </w:p>
    <w:p w:rsidR="00757925" w:rsidRDefault="00757925" w:rsidP="00757925">
      <w:pPr>
        <w:spacing w:after="162" w:line="259" w:lineRule="auto"/>
        <w:ind w:left="721" w:right="0" w:firstLine="0"/>
        <w:jc w:val="left"/>
      </w:pPr>
      <w:r>
        <w:rPr>
          <w:b/>
        </w:rPr>
        <w:t xml:space="preserve"> </w:t>
      </w:r>
      <w:r>
        <w:rPr>
          <w:b/>
        </w:rPr>
        <w:tab/>
        <w:t xml:space="preserve"> </w:t>
      </w:r>
    </w:p>
    <w:p w:rsidR="00757925" w:rsidRDefault="00757925" w:rsidP="00757925">
      <w:pPr>
        <w:spacing w:after="3" w:line="259" w:lineRule="auto"/>
        <w:ind w:left="1091" w:right="0"/>
        <w:jc w:val="left"/>
      </w:pPr>
      <w:r>
        <w:rPr>
          <w:b/>
          <w:u w:val="single" w:color="000000"/>
        </w:rPr>
        <w:t>LINEA 0101</w:t>
      </w:r>
      <w:r>
        <w:rPr>
          <w:b/>
        </w:rPr>
        <w:t xml:space="preserve"> </w:t>
      </w:r>
    </w:p>
    <w:p w:rsidR="00757925" w:rsidRDefault="00757925" w:rsidP="00757925">
      <w:pPr>
        <w:ind w:left="9" w:right="66"/>
      </w:pPr>
      <w:r>
        <w:t xml:space="preserve">                 Facturas Nos.-2410  </w:t>
      </w:r>
    </w:p>
    <w:p w:rsidR="00757925" w:rsidRDefault="00757925" w:rsidP="00757925">
      <w:pPr>
        <w:ind w:left="9" w:right="66"/>
      </w:pPr>
      <w:r>
        <w:rPr>
          <w:b/>
        </w:rPr>
        <w:t xml:space="preserve">                 </w:t>
      </w:r>
      <w:r>
        <w:t xml:space="preserve">Códigos Nos.-54105………….……………………............................ $   42.50   </w:t>
      </w:r>
    </w:p>
    <w:p w:rsidR="00757925" w:rsidRDefault="00757925" w:rsidP="00757925">
      <w:pPr>
        <w:ind w:left="9" w:right="66"/>
      </w:pPr>
      <w:r>
        <w:t xml:space="preserve">                 Códigos Nos.-54114………….……………………............................ $   56.18    </w:t>
      </w:r>
    </w:p>
    <w:p w:rsidR="00757925" w:rsidRDefault="00757925" w:rsidP="00757925">
      <w:pPr>
        <w:spacing w:after="26"/>
        <w:ind w:left="9" w:right="66"/>
      </w:pPr>
      <w:r>
        <w:t xml:space="preserve">                 Códigos Nos.-61109………….……………………............................ $ 100.00  </w:t>
      </w:r>
    </w:p>
    <w:p w:rsidR="00757925" w:rsidRDefault="00757925" w:rsidP="00757925">
      <w:pPr>
        <w:ind w:left="9" w:right="66"/>
      </w:pPr>
      <w:r>
        <w:rPr>
          <w:b/>
        </w:rPr>
        <w:t xml:space="preserve">                 </w:t>
      </w:r>
      <w:r>
        <w:t>Total………………………..……………………......……...................</w:t>
      </w:r>
      <w:r>
        <w:rPr>
          <w:b/>
        </w:rPr>
        <w:t>$ 198.68</w:t>
      </w:r>
      <w:r>
        <w:t xml:space="preserv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30"/>
        </w:numPr>
        <w:ind w:right="62" w:hanging="360"/>
      </w:pPr>
      <w:r>
        <w:t xml:space="preserve">EROGAR la cantidad de </w:t>
      </w:r>
      <w:r>
        <w:rPr>
          <w:b/>
        </w:rPr>
        <w:t>UN MIL SEISCIENTOS SESENTA Y OCHO 00/100 DÓLARES DE</w:t>
      </w:r>
      <w:r>
        <w:t xml:space="preserve"> </w:t>
      </w:r>
      <w:r>
        <w:rPr>
          <w:b/>
        </w:rPr>
        <w:t>LOS ESTADOS UNIDOS DE AMÉRICA ($1,668.00)</w:t>
      </w:r>
      <w:r>
        <w:t xml:space="preserve"> a favor de </w:t>
      </w:r>
      <w:r>
        <w:rPr>
          <w:b/>
        </w:rPr>
        <w:t>TIPOGRAFIA COMERCIAL S.A. DE C.V.</w:t>
      </w:r>
      <w:r>
        <w:t xml:space="preserve"> </w:t>
      </w:r>
      <w:r>
        <w:rPr>
          <w:b/>
        </w:rPr>
        <w:t xml:space="preserve">V/ </w:t>
      </w:r>
      <w:r>
        <w:t xml:space="preserve">Pago por compra de productos de papel y carton, para uso en registro familiar según facturas, líneas y códigos que se detallan a continuación: </w:t>
      </w:r>
    </w:p>
    <w:p w:rsidR="00757925" w:rsidRDefault="00757925" w:rsidP="00757925">
      <w:pPr>
        <w:spacing w:after="0" w:line="259" w:lineRule="auto"/>
        <w:ind w:left="0" w:right="0" w:firstLine="0"/>
        <w:jc w:val="left"/>
      </w:pPr>
      <w:r>
        <w:rPr>
          <w:b/>
        </w:rPr>
        <w:t xml:space="preserve"> </w:t>
      </w:r>
      <w:r>
        <w:rPr>
          <w:b/>
        </w:rPr>
        <w:tab/>
      </w:r>
      <w:r>
        <w:t xml:space="preserve"> </w:t>
      </w:r>
    </w:p>
    <w:p w:rsidR="00757925" w:rsidRDefault="00757925" w:rsidP="00757925">
      <w:pPr>
        <w:spacing w:after="3" w:line="259" w:lineRule="auto"/>
        <w:ind w:left="1091" w:right="0"/>
        <w:jc w:val="left"/>
      </w:pPr>
      <w:r>
        <w:rPr>
          <w:b/>
          <w:u w:val="single" w:color="000000"/>
        </w:rPr>
        <w:t>LINEA 0101</w:t>
      </w:r>
      <w:r>
        <w:rPr>
          <w:b/>
        </w:rPr>
        <w:t xml:space="preserve"> </w:t>
      </w:r>
    </w:p>
    <w:p w:rsidR="00757925" w:rsidRDefault="00757925" w:rsidP="00757925">
      <w:pPr>
        <w:ind w:left="9" w:right="66"/>
      </w:pPr>
      <w:r>
        <w:t xml:space="preserve">                 Facturas Nos.-100  </w:t>
      </w:r>
    </w:p>
    <w:p w:rsidR="00757925" w:rsidRDefault="00757925" w:rsidP="00757925">
      <w:pPr>
        <w:ind w:left="9" w:right="66"/>
      </w:pPr>
      <w:r>
        <w:rPr>
          <w:b/>
        </w:rPr>
        <w:t xml:space="preserve">                 </w:t>
      </w:r>
      <w:r>
        <w:t xml:space="preserve">Códigos Nos.-54105………….……………………............................ $    428.00      </w:t>
      </w:r>
    </w:p>
    <w:p w:rsidR="00757925" w:rsidRDefault="00757925" w:rsidP="00757925">
      <w:pPr>
        <w:ind w:left="9" w:right="66"/>
      </w:pPr>
      <w:r>
        <w:t xml:space="preserve">                 Códigos Nos.-54313………….……………………............................ $ 1,240.00    </w:t>
      </w:r>
      <w:r>
        <w:rPr>
          <w:b/>
        </w:rPr>
        <w:t xml:space="preserve">                 </w:t>
      </w:r>
      <w:r>
        <w:t>Total………………………..……………………......……...................</w:t>
      </w:r>
      <w:r>
        <w:rPr>
          <w:b/>
        </w:rPr>
        <w:t xml:space="preserve">$ 1,668.00 </w:t>
      </w: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Autorizando a Tesorería a efectuar los pagos correspondientes. FONDOS PROPIOS. </w:t>
      </w:r>
    </w:p>
    <w:p w:rsidR="00757925" w:rsidRDefault="00757925" w:rsidP="00757925">
      <w:pPr>
        <w:ind w:left="9" w:right="66"/>
      </w:pPr>
      <w:r>
        <w:t>COMUNIQUESE</w:t>
      </w:r>
      <w:r>
        <w:rPr>
          <w:b/>
        </w:rPr>
        <w:t xml:space="preserve"> </w:t>
      </w:r>
    </w:p>
    <w:p w:rsidR="00757925" w:rsidRDefault="00757925" w:rsidP="00757925">
      <w:pPr>
        <w:spacing w:after="3" w:line="259" w:lineRule="auto"/>
        <w:ind w:left="-5" w:right="0"/>
        <w:jc w:val="left"/>
      </w:pPr>
      <w:r>
        <w:rPr>
          <w:b/>
          <w:u w:val="single" w:color="000000"/>
        </w:rPr>
        <w:t>ACUERDO NÚMERO CATORCE:</w:t>
      </w:r>
      <w:r>
        <w:rPr>
          <w:b/>
        </w:rP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EL CONCEJO MUNICIPAL CONSIDERANDO: </w:t>
      </w:r>
    </w:p>
    <w:p w:rsidR="00757925" w:rsidRDefault="00757925" w:rsidP="00493F14">
      <w:pPr>
        <w:numPr>
          <w:ilvl w:val="0"/>
          <w:numId w:val="131"/>
        </w:numPr>
        <w:ind w:right="66" w:hanging="720"/>
      </w:pPr>
      <w:r>
        <w:t xml:space="preserve">Que según acuerdo número seis del acta número treinta y nueve de fecha once de septiembre del 2018, se acordó solicitar al Banco Hipotecario de El Salvador, la apertura de dos cuenta corrientes, del proyecto 16215, denominadas ALCALDÍA </w:t>
      </w:r>
    </w:p>
    <w:p w:rsidR="00757925" w:rsidRDefault="00757925" w:rsidP="00757925">
      <w:pPr>
        <w:spacing w:after="15"/>
        <w:ind w:left="1091" w:right="62"/>
      </w:pPr>
      <w:r>
        <w:t>MUNICIPAL DE METAPÁN/</w:t>
      </w:r>
      <w:r>
        <w:rPr>
          <w:b/>
        </w:rPr>
        <w:t xml:space="preserve"> SGSICA/PROYECTO BE1/ FONDO EMPRENDIMIENTOS   INDIVIDUALES, </w:t>
      </w:r>
      <w:r>
        <w:t>y ALCALDÍA MUNICIPAL DE METAPÁN/</w:t>
      </w:r>
      <w:r>
        <w:rPr>
          <w:b/>
        </w:rPr>
        <w:t xml:space="preserve"> SGSICA/PROYECTO BE1/ FONDO CONCURSABLE PARA ROYECTOS ESPECIALES;</w:t>
      </w:r>
      <w:r>
        <w:t xml:space="preserve"> </w:t>
      </w:r>
    </w:p>
    <w:p w:rsidR="00757925" w:rsidRDefault="00757925" w:rsidP="00493F14">
      <w:pPr>
        <w:numPr>
          <w:ilvl w:val="0"/>
          <w:numId w:val="131"/>
        </w:numPr>
        <w:ind w:right="66" w:hanging="720"/>
      </w:pPr>
      <w:r>
        <w:t xml:space="preserve">Que el Banco Hipotecario, nos ha envidado nota, haciéndonos saber que las cuentas antes mencionadas se encuentran canceladas, por pasar 6 meses sin saldo disponible y no haber recibido ningún movimiento desde el día de su apertura, por lo que, para hacer uso de dichas cuentas, será necesario abrirlas nuevamente; </w:t>
      </w:r>
    </w:p>
    <w:p w:rsidR="00757925" w:rsidRDefault="00757925" w:rsidP="00757925">
      <w:pPr>
        <w:spacing w:after="171"/>
        <w:ind w:left="9" w:right="66"/>
      </w:pPr>
      <w:r>
        <w:t xml:space="preserve">POR TANTO EL CONCEJO MUNICIPAL ACUERDA: </w:t>
      </w:r>
    </w:p>
    <w:p w:rsidR="00757925" w:rsidRDefault="00757925" w:rsidP="00493F14">
      <w:pPr>
        <w:numPr>
          <w:ilvl w:val="0"/>
          <w:numId w:val="132"/>
        </w:numPr>
        <w:ind w:right="66" w:hanging="360"/>
      </w:pPr>
      <w:r>
        <w:t xml:space="preserve">Cerrar contablemente las cuentas denominadas ALCALDÍA MUNICIPAL DE </w:t>
      </w:r>
    </w:p>
    <w:p w:rsidR="00757925" w:rsidRDefault="00757925" w:rsidP="00757925">
      <w:pPr>
        <w:spacing w:after="15"/>
        <w:ind w:left="731" w:right="62"/>
      </w:pPr>
      <w:r>
        <w:t>METAPÁN/</w:t>
      </w:r>
      <w:r>
        <w:rPr>
          <w:b/>
        </w:rPr>
        <w:t xml:space="preserve"> SGSICA/PROYECTO BE1/ FONDO EMPRENDIMIENTOS   </w:t>
      </w:r>
    </w:p>
    <w:p w:rsidR="00757925" w:rsidRDefault="00757925" w:rsidP="00757925">
      <w:pPr>
        <w:spacing w:after="15"/>
        <w:ind w:left="731" w:right="62"/>
      </w:pPr>
      <w:r>
        <w:rPr>
          <w:b/>
        </w:rPr>
        <w:lastRenderedPageBreak/>
        <w:t xml:space="preserve">INDIVIDUALES,  </w:t>
      </w:r>
      <w:r>
        <w:t>cuenta N° 00500005308y ALCALDÍA MUNICIPAL DE METAPÁN/</w:t>
      </w:r>
      <w:r>
        <w:rPr>
          <w:b/>
        </w:rPr>
        <w:t xml:space="preserve"> SGSICA/PROYECTO BE1/ FONDO CONCURSABLE PARA </w:t>
      </w:r>
    </w:p>
    <w:p w:rsidR="00757925" w:rsidRDefault="00757925" w:rsidP="00757925">
      <w:pPr>
        <w:ind w:left="731" w:right="66"/>
      </w:pPr>
      <w:r>
        <w:rPr>
          <w:b/>
        </w:rPr>
        <w:t xml:space="preserve">ROYECTOS ESPECIALES, </w:t>
      </w:r>
      <w:r>
        <w:t xml:space="preserve">cuenta N° 00500005316; </w:t>
      </w:r>
    </w:p>
    <w:p w:rsidR="00757925" w:rsidRDefault="00757925" w:rsidP="00757925">
      <w:pPr>
        <w:spacing w:after="0" w:line="259" w:lineRule="auto"/>
        <w:ind w:left="721" w:right="0" w:firstLine="0"/>
        <w:jc w:val="left"/>
      </w:pPr>
      <w:r>
        <w:t xml:space="preserve"> </w:t>
      </w:r>
    </w:p>
    <w:p w:rsidR="00757925" w:rsidRDefault="00757925" w:rsidP="00493F14">
      <w:pPr>
        <w:numPr>
          <w:ilvl w:val="0"/>
          <w:numId w:val="132"/>
        </w:numPr>
        <w:ind w:right="66" w:hanging="360"/>
      </w:pPr>
      <w:r>
        <w:t xml:space="preserve">SOLICITAR al Banco Hipotecario de El Salvador, sucursal Metapán la apertura de la cuenta corriente, para ésta alcaldía, del proyecto 16215; denominada ALCALDÍA </w:t>
      </w:r>
    </w:p>
    <w:p w:rsidR="00757925" w:rsidRDefault="00757925" w:rsidP="00757925">
      <w:pPr>
        <w:tabs>
          <w:tab w:val="center" w:pos="1387"/>
          <w:tab w:val="center" w:pos="2521"/>
          <w:tab w:val="center" w:pos="3604"/>
          <w:tab w:val="center" w:pos="5685"/>
          <w:tab w:val="center" w:pos="7407"/>
          <w:tab w:val="right" w:pos="8910"/>
        </w:tabs>
        <w:spacing w:after="15"/>
        <w:ind w:left="0" w:right="0" w:firstLine="0"/>
        <w:jc w:val="left"/>
      </w:pPr>
      <w:r>
        <w:rPr>
          <w:rFonts w:ascii="Calibri" w:eastAsia="Calibri" w:hAnsi="Calibri" w:cs="Calibri"/>
          <w:sz w:val="22"/>
        </w:rPr>
        <w:tab/>
      </w:r>
      <w:r>
        <w:t xml:space="preserve">MUNICIPAL </w:t>
      </w:r>
      <w:r>
        <w:tab/>
        <w:t xml:space="preserve">DE </w:t>
      </w:r>
      <w:r>
        <w:tab/>
        <w:t>METAPÁN/</w:t>
      </w:r>
      <w:r>
        <w:rPr>
          <w:b/>
        </w:rPr>
        <w:t xml:space="preserve"> </w:t>
      </w:r>
      <w:r>
        <w:rPr>
          <w:b/>
        </w:rPr>
        <w:tab/>
        <w:t xml:space="preserve">SGSICA/PROYECTO </w:t>
      </w:r>
      <w:r>
        <w:rPr>
          <w:b/>
        </w:rPr>
        <w:tab/>
        <w:t xml:space="preserve">BE1/ </w:t>
      </w:r>
      <w:r>
        <w:rPr>
          <w:b/>
        </w:rPr>
        <w:tab/>
        <w:t xml:space="preserve">FONDO </w:t>
      </w:r>
    </w:p>
    <w:p w:rsidR="00757925" w:rsidRDefault="00757925" w:rsidP="00757925">
      <w:pPr>
        <w:ind w:left="731" w:right="66"/>
      </w:pPr>
      <w:r>
        <w:rPr>
          <w:b/>
        </w:rPr>
        <w:t xml:space="preserve">EMPRENDIMIENTOS   INDIVIDUALES, </w:t>
      </w:r>
      <w:r>
        <w:t xml:space="preserve">autorizar a la Tesorera Municipal a trasladar la cantidad CIEN 00/100 DÓLARES DE LOS ESTADOS UNIDOS DE </w:t>
      </w:r>
    </w:p>
    <w:p w:rsidR="00757925" w:rsidRDefault="00757925" w:rsidP="00757925">
      <w:pPr>
        <w:spacing w:after="0" w:line="280" w:lineRule="auto"/>
        <w:ind w:left="721" w:right="0" w:firstLine="0"/>
        <w:jc w:val="left"/>
      </w:pPr>
      <w:r>
        <w:t xml:space="preserve">AMÉRICA, de la cuenta N° 00500003666 FONDOS PROPIOS, para la apertura de la cuenta en mención;  </w:t>
      </w:r>
    </w:p>
    <w:p w:rsidR="00757925" w:rsidRDefault="00757925" w:rsidP="00757925">
      <w:pPr>
        <w:spacing w:after="0" w:line="259" w:lineRule="auto"/>
        <w:ind w:left="721" w:right="0" w:firstLine="0"/>
        <w:jc w:val="left"/>
      </w:pPr>
      <w:r>
        <w:t xml:space="preserve"> </w:t>
      </w:r>
    </w:p>
    <w:p w:rsidR="00757925" w:rsidRDefault="00757925" w:rsidP="00493F14">
      <w:pPr>
        <w:numPr>
          <w:ilvl w:val="0"/>
          <w:numId w:val="132"/>
        </w:numPr>
        <w:ind w:right="66" w:hanging="360"/>
      </w:pPr>
      <w:r>
        <w:t xml:space="preserve">SOLICITAR al Banco Hipotecario de El Salvador, sucursal Metapán la apertura de la cuenta corriente, para ésta alcaldía, del proyecto 16215; denominada ALCALDÍA </w:t>
      </w:r>
    </w:p>
    <w:p w:rsidR="00757925" w:rsidRDefault="00757925" w:rsidP="00757925">
      <w:pPr>
        <w:tabs>
          <w:tab w:val="center" w:pos="1387"/>
          <w:tab w:val="center" w:pos="2521"/>
          <w:tab w:val="center" w:pos="3604"/>
          <w:tab w:val="center" w:pos="5685"/>
          <w:tab w:val="center" w:pos="7407"/>
          <w:tab w:val="right" w:pos="8910"/>
        </w:tabs>
        <w:spacing w:after="15"/>
        <w:ind w:left="0" w:right="0" w:firstLine="0"/>
        <w:jc w:val="left"/>
      </w:pPr>
      <w:r>
        <w:rPr>
          <w:rFonts w:ascii="Calibri" w:eastAsia="Calibri" w:hAnsi="Calibri" w:cs="Calibri"/>
          <w:sz w:val="22"/>
        </w:rPr>
        <w:tab/>
      </w:r>
      <w:r>
        <w:t xml:space="preserve">MUNICIPAL </w:t>
      </w:r>
      <w:r>
        <w:tab/>
        <w:t xml:space="preserve">DE </w:t>
      </w:r>
      <w:r>
        <w:tab/>
        <w:t>METAPÁN/</w:t>
      </w:r>
      <w:r>
        <w:rPr>
          <w:b/>
        </w:rPr>
        <w:t xml:space="preserve"> </w:t>
      </w:r>
      <w:r>
        <w:rPr>
          <w:b/>
        </w:rPr>
        <w:tab/>
        <w:t xml:space="preserve">SGSICA/PROYECTO </w:t>
      </w:r>
      <w:r>
        <w:rPr>
          <w:b/>
        </w:rPr>
        <w:tab/>
        <w:t xml:space="preserve">BE1/ </w:t>
      </w:r>
      <w:r>
        <w:rPr>
          <w:b/>
        </w:rPr>
        <w:tab/>
        <w:t xml:space="preserve">FONDO </w:t>
      </w:r>
    </w:p>
    <w:p w:rsidR="00757925" w:rsidRDefault="00757925" w:rsidP="00757925">
      <w:pPr>
        <w:ind w:left="731" w:right="66"/>
      </w:pPr>
      <w:r>
        <w:rPr>
          <w:b/>
        </w:rPr>
        <w:t>CONCURSABLE PARA PROYECTOS ESPECIALES</w:t>
      </w:r>
      <w:r>
        <w:t xml:space="preserve"> autorizar a la Tesorera Municipal a trasladar la cantidad CIEN 00/100 DÓLARES DE LOS ESTADOS UNIDOS DE AMÉRICA, de la cuenta N° 00500003666 FONDOS PROPIOS, para la apertura de la cuenta en mención;  </w:t>
      </w:r>
    </w:p>
    <w:p w:rsidR="00757925" w:rsidRDefault="00757925" w:rsidP="00757925">
      <w:pPr>
        <w:ind w:left="9" w:right="66"/>
      </w:pPr>
      <w:r>
        <w:t xml:space="preserve">Nómbrese al señor Prof. José Rigoberto Pinto Rivera, Alcalde Municipal y los regidores Sr. Pedro Antonio Sanabria Salazar, Segundo Regidor Propietario y Sr. José Misael Posadas Mejía, Octavo Regidor Propietario como REFRENDARIOS para que indistintamente firmen los cheques que extienda la Tesorera Municipal Señora Delmy Marilin Murillos, siendo indispensable la firma del Alcalde Municipal Sr. José Rigoberto Pinto Rivera, y de la Tesorera y los restantes indistintamente firmen los cheques, los cuales constaran de tres firmas. Comuníquese al </w:t>
      </w:r>
      <w:r>
        <w:rPr>
          <w:b/>
        </w:rPr>
        <w:t xml:space="preserve">BANCO HIPOTECARIO DE EL SALVADOR, </w:t>
      </w:r>
      <w:r>
        <w:t xml:space="preserve">para la apertura de la cuenta en mención.  </w:t>
      </w:r>
    </w:p>
    <w:p w:rsidR="00757925" w:rsidRDefault="00757925" w:rsidP="00757925">
      <w:pPr>
        <w:spacing w:after="0" w:line="259" w:lineRule="auto"/>
        <w:ind w:left="0" w:right="0" w:firstLine="0"/>
        <w:jc w:val="left"/>
      </w:pPr>
      <w:r>
        <w:t xml:space="preserve"> </w:t>
      </w:r>
    </w:p>
    <w:p w:rsidR="00757925" w:rsidRDefault="00757925" w:rsidP="00757925">
      <w:pPr>
        <w:spacing w:after="3" w:line="259" w:lineRule="auto"/>
        <w:ind w:left="-5" w:right="0"/>
        <w:jc w:val="left"/>
      </w:pPr>
      <w:r>
        <w:rPr>
          <w:b/>
          <w:u w:val="single" w:color="000000"/>
        </w:rPr>
        <w:t>ACUERDO NÚMERO QUINCE</w:t>
      </w:r>
      <w:r>
        <w:t xml:space="preserve">: </w:t>
      </w:r>
    </w:p>
    <w:p w:rsidR="00757925" w:rsidRDefault="00757925" w:rsidP="00757925">
      <w:pPr>
        <w:spacing w:after="15"/>
        <w:ind w:left="-5" w:right="62"/>
      </w:pPr>
      <w:r>
        <w:rPr>
          <w:b/>
        </w:rPr>
        <w:t>EL CONCEJO MUNICIPAL CONSIDERANDO</w:t>
      </w: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I.-Que por acuerdo municipal número treinta y tres, de acta número diez de sesión ordinaria celebrada el día 12 de marzo de 2019, se aprobó ejecutar el proyecto </w:t>
      </w:r>
      <w:r>
        <w:rPr>
          <w:b/>
        </w:rPr>
        <w:t xml:space="preserve">MURO DE </w:t>
      </w:r>
    </w:p>
    <w:p w:rsidR="00757925" w:rsidRDefault="00757925" w:rsidP="00757925">
      <w:pPr>
        <w:spacing w:after="15"/>
        <w:ind w:left="-5" w:right="62"/>
      </w:pPr>
      <w:r>
        <w:rPr>
          <w:b/>
        </w:rPr>
        <w:t xml:space="preserve">RETENCION PARA PROTECCION DE NICHOS DE CEMENTERIO EL </w:t>
      </w:r>
    </w:p>
    <w:p w:rsidR="00757925" w:rsidRDefault="00757925" w:rsidP="00757925">
      <w:pPr>
        <w:spacing w:after="15"/>
        <w:ind w:left="-5" w:right="62"/>
      </w:pPr>
      <w:r>
        <w:rPr>
          <w:b/>
        </w:rPr>
        <w:t xml:space="preserve">SOCORRO, METAPAN. CODIGO N° 19009, </w:t>
      </w:r>
      <w:r>
        <w:t xml:space="preserve">por un monto de $17,080.58;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 Que el cementerio requiere de otras obras de infraestructura para mejorar el servicio, por tanto es necesario hace un nuevo diseño, ampliando sus alcances y modificando los actuales;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rPr>
          <w:b/>
        </w:rPr>
        <w:t>POR TANTO</w:t>
      </w:r>
      <w:r>
        <w:t xml:space="preserve">, en uso de las facultades que le confiere el Código Municipal, el Concejo Municipal </w:t>
      </w:r>
      <w:r>
        <w:rPr>
          <w:b/>
        </w:rPr>
        <w:t>ACUERDA</w:t>
      </w:r>
      <w:r>
        <w:t xml:space="preserv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33"/>
        </w:numPr>
        <w:spacing w:after="15"/>
        <w:ind w:right="66" w:hanging="360"/>
      </w:pPr>
      <w:r>
        <w:t xml:space="preserve">Dejar sin efecto los alcances de la carpeta del proyecto N° 19009 </w:t>
      </w:r>
      <w:r>
        <w:rPr>
          <w:b/>
        </w:rPr>
        <w:t xml:space="preserve">MURO DE RETENCION PARA PROTECCION DE NICHOS DE CEMENTERIO EL SOCORRO, METAPAN. </w:t>
      </w:r>
      <w:r>
        <w:t xml:space="preserve"> </w:t>
      </w:r>
    </w:p>
    <w:p w:rsidR="00757925" w:rsidRDefault="00757925" w:rsidP="00493F14">
      <w:pPr>
        <w:numPr>
          <w:ilvl w:val="0"/>
          <w:numId w:val="133"/>
        </w:numPr>
        <w:ind w:right="66" w:hanging="360"/>
      </w:pPr>
      <w:r>
        <w:t xml:space="preserve">Reestructurar el proyecto e incorporar las mejoras al diseño presentado anteriormente las cuales consiste en  </w:t>
      </w:r>
    </w:p>
    <w:p w:rsidR="00757925" w:rsidRDefault="00757925" w:rsidP="00493F14">
      <w:pPr>
        <w:numPr>
          <w:ilvl w:val="1"/>
          <w:numId w:val="133"/>
        </w:numPr>
        <w:ind w:left="1426" w:right="66" w:hanging="360"/>
      </w:pPr>
      <w:r>
        <w:t xml:space="preserve">Construcción de Canaleta a lo largo del cauce de la quebrada que atraviesa el cementerio. </w:t>
      </w:r>
    </w:p>
    <w:p w:rsidR="00757925" w:rsidRDefault="00757925" w:rsidP="00493F14">
      <w:pPr>
        <w:numPr>
          <w:ilvl w:val="1"/>
          <w:numId w:val="133"/>
        </w:numPr>
        <w:ind w:left="1426" w:right="66" w:hanging="360"/>
      </w:pPr>
      <w:r>
        <w:t xml:space="preserve">Construcción de puente el cual va a sustituir al puente actual debido a que esta estructura se encuentra dañada principalmente las bases que se encuentran socavadas. </w:t>
      </w:r>
    </w:p>
    <w:p w:rsidR="00757925" w:rsidRDefault="00757925" w:rsidP="00493F14">
      <w:pPr>
        <w:numPr>
          <w:ilvl w:val="1"/>
          <w:numId w:val="133"/>
        </w:numPr>
        <w:ind w:left="1426" w:right="66" w:hanging="360"/>
      </w:pPr>
      <w:r>
        <w:t xml:space="preserve">Construcción de dos pasarelas peatonales debido a que no existen más acceso hacia las tumbas que se encuentran en el otro lateral que divide la quebrada. </w:t>
      </w:r>
    </w:p>
    <w:p w:rsidR="00757925" w:rsidRDefault="00757925" w:rsidP="00493F14">
      <w:pPr>
        <w:numPr>
          <w:ilvl w:val="1"/>
          <w:numId w:val="133"/>
        </w:numPr>
        <w:ind w:left="1426" w:right="66" w:hanging="360"/>
      </w:pPr>
      <w:r>
        <w:lastRenderedPageBreak/>
        <w:t xml:space="preserve">Construcción de tapiales en el costado sur  y parte del este para proteger el cementerio ya que actualmente solo se cuenta con cerco de púas. </w:t>
      </w:r>
    </w:p>
    <w:p w:rsidR="00757925" w:rsidRDefault="00757925" w:rsidP="00493F14">
      <w:pPr>
        <w:numPr>
          <w:ilvl w:val="1"/>
          <w:numId w:val="133"/>
        </w:numPr>
        <w:ind w:left="1426" w:right="66" w:hanging="360"/>
      </w:pPr>
      <w:r>
        <w:t xml:space="preserve">Construcción de fachada principal en la etapa N° 2 del cementerio general. </w:t>
      </w:r>
    </w:p>
    <w:p w:rsidR="00757925" w:rsidRDefault="00757925" w:rsidP="00493F14">
      <w:pPr>
        <w:numPr>
          <w:ilvl w:val="1"/>
          <w:numId w:val="133"/>
        </w:numPr>
        <w:ind w:left="1426" w:right="66" w:hanging="360"/>
      </w:pPr>
      <w:r>
        <w:t xml:space="preserve">Construcción de áreas de parqueos debido a que actualmente el parqueo que se cuenta es reducido.  </w:t>
      </w:r>
    </w:p>
    <w:p w:rsidR="00757925" w:rsidRDefault="00757925" w:rsidP="00493F14">
      <w:pPr>
        <w:numPr>
          <w:ilvl w:val="1"/>
          <w:numId w:val="133"/>
        </w:numPr>
        <w:ind w:left="1426" w:right="66" w:hanging="360"/>
      </w:pPr>
      <w:r>
        <w:t xml:space="preserve">Construcción de pozo artesanal para abastecimiento de agua hacia el cementerio general. </w:t>
      </w:r>
    </w:p>
    <w:p w:rsidR="00757925" w:rsidRDefault="00757925" w:rsidP="00493F14">
      <w:pPr>
        <w:numPr>
          <w:ilvl w:val="0"/>
          <w:numId w:val="133"/>
        </w:numPr>
        <w:ind w:right="66" w:hanging="360"/>
      </w:pPr>
      <w:r>
        <w:t xml:space="preserve">Responsabilizar al administrador del proyecto, Sr. Alejandro Lemus Mazariego del almacenaje del material en bodega principal de la Alcaldía Municipal hasta que se reactive el proyecto con la carpeta técnica reestructurada  </w:t>
      </w:r>
    </w:p>
    <w:p w:rsidR="00757925" w:rsidRDefault="00757925" w:rsidP="00493F14">
      <w:pPr>
        <w:numPr>
          <w:ilvl w:val="0"/>
          <w:numId w:val="133"/>
        </w:numPr>
        <w:ind w:right="66" w:hanging="360"/>
      </w:pPr>
      <w:r>
        <w:t xml:space="preserve">Suspende temporalmente la ejecución del proyecto hasta que se realice los cambios pertinentes y se obtenga la carpeta técnica. </w:t>
      </w:r>
    </w:p>
    <w:p w:rsidR="00757925" w:rsidRDefault="00757925" w:rsidP="00493F14">
      <w:pPr>
        <w:numPr>
          <w:ilvl w:val="0"/>
          <w:numId w:val="133"/>
        </w:numPr>
        <w:spacing w:after="15"/>
        <w:ind w:right="66" w:hanging="360"/>
      </w:pPr>
      <w:r>
        <w:t xml:space="preserve">Denominar al Proyecto </w:t>
      </w:r>
      <w:r>
        <w:rPr>
          <w:b/>
        </w:rPr>
        <w:t xml:space="preserve">N° 19009 MEJORAMIENTO DE LAS INSTALACIONES DEL CEMENTERIO GENERAL EL SOCORRO DE </w:t>
      </w:r>
    </w:p>
    <w:p w:rsidR="00757925" w:rsidRDefault="00757925" w:rsidP="00757925">
      <w:pPr>
        <w:spacing w:after="15"/>
        <w:ind w:left="731" w:right="62"/>
      </w:pPr>
      <w:r>
        <w:rPr>
          <w:b/>
        </w:rPr>
        <w:t>METAPAN – PRIMERA ETAPA</w:t>
      </w:r>
      <w:r>
        <w:t xml:space="preserve">; </w:t>
      </w:r>
    </w:p>
    <w:p w:rsidR="00757925" w:rsidRDefault="00757925" w:rsidP="00493F14">
      <w:pPr>
        <w:numPr>
          <w:ilvl w:val="0"/>
          <w:numId w:val="133"/>
        </w:numPr>
        <w:ind w:right="66" w:hanging="360"/>
      </w:pPr>
      <w:r>
        <w:t xml:space="preserve">Girar instrucciones al Departamento de Ingeniería para que elabore la reestructuración de la carpeta técnica; </w:t>
      </w:r>
    </w:p>
    <w:p w:rsidR="00757925" w:rsidRDefault="00757925" w:rsidP="00757925">
      <w:pPr>
        <w:spacing w:after="15"/>
        <w:ind w:left="-5" w:right="62"/>
      </w:pPr>
      <w:r>
        <w:rPr>
          <w:b/>
        </w:rPr>
        <w:t xml:space="preserve">COMUNIQUESE  </w:t>
      </w:r>
    </w:p>
    <w:p w:rsidR="00757925" w:rsidRDefault="00757925" w:rsidP="00757925">
      <w:pPr>
        <w:spacing w:after="3" w:line="259" w:lineRule="auto"/>
        <w:ind w:left="-5" w:right="0"/>
        <w:jc w:val="left"/>
      </w:pPr>
      <w:r>
        <w:rPr>
          <w:b/>
          <w:u w:val="single" w:color="000000"/>
        </w:rPr>
        <w:t>ACUERDO NÚMERO DIECISÉIS:</w:t>
      </w:r>
      <w:r>
        <w:rPr>
          <w:b/>
        </w:rPr>
        <w:t xml:space="preserve">  </w:t>
      </w:r>
    </w:p>
    <w:p w:rsidR="00757925" w:rsidRDefault="00757925" w:rsidP="00757925">
      <w:pPr>
        <w:ind w:left="9" w:right="66"/>
      </w:pPr>
      <w:r>
        <w:t xml:space="preserve">El Concejo Municipal CONSIDERANDO: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34"/>
        </w:numPr>
        <w:ind w:right="66" w:hanging="720"/>
      </w:pPr>
      <w:r>
        <w:t xml:space="preserve">Que según acuerdo número tres, del acta número once de fecha diecinueve de marzo del 2019, se giraron instrucciones a la Unidad de Adquisiciones y Contrataciones Institucional (UACI) para que inicie el proceso de libre gestión para la contratación de póliza de seguro de vida colectivo, para empleados y concejales;  </w:t>
      </w:r>
    </w:p>
    <w:p w:rsidR="00757925" w:rsidRDefault="00757925" w:rsidP="00757925">
      <w:pPr>
        <w:spacing w:after="0" w:line="259" w:lineRule="auto"/>
        <w:ind w:left="1081" w:right="0" w:firstLine="0"/>
        <w:jc w:val="left"/>
      </w:pPr>
      <w:r>
        <w:t xml:space="preserve"> </w:t>
      </w:r>
    </w:p>
    <w:p w:rsidR="00757925" w:rsidRDefault="00757925" w:rsidP="00493F14">
      <w:pPr>
        <w:numPr>
          <w:ilvl w:val="0"/>
          <w:numId w:val="134"/>
        </w:numPr>
        <w:ind w:right="66" w:hanging="720"/>
      </w:pPr>
      <w:r>
        <w:t xml:space="preserve">Que teniendo a la vista ofertas presentadas por las empresas SISA VIDA, S.A. por el monto de $20,600.00; SEGUROS FUTURO A.C. DE R.L. , por el monto de $24,720.00 y la empresa ASESUISA SURA por el monto de $27,786.00; </w:t>
      </w:r>
    </w:p>
    <w:p w:rsidR="00757925" w:rsidRDefault="00757925" w:rsidP="00757925">
      <w:pPr>
        <w:spacing w:after="0" w:line="259" w:lineRule="auto"/>
        <w:ind w:left="1081" w:right="0" w:firstLine="0"/>
        <w:jc w:val="left"/>
      </w:pPr>
      <w:r>
        <w:t xml:space="preserve"> </w:t>
      </w:r>
    </w:p>
    <w:p w:rsidR="00757925" w:rsidRDefault="00757925" w:rsidP="00493F14">
      <w:pPr>
        <w:numPr>
          <w:ilvl w:val="0"/>
          <w:numId w:val="134"/>
        </w:numPr>
        <w:ind w:right="66" w:hanging="720"/>
      </w:pPr>
      <w:r>
        <w:t xml:space="preserve">Que la Comisión Evaluadora de ofertas, del proceso de libre gestión, recomienda se adjudique a la empresa SEGUROS FUTURO A.C. DE R.L., por el monto de $24,720.00 por ser la empresa que cumple con la totalidad de los requisitos de evaluación y por ser un precio acorde al presupuesto institucional;   </w:t>
      </w:r>
    </w:p>
    <w:p w:rsidR="00757925" w:rsidRDefault="00757925" w:rsidP="00757925">
      <w:pPr>
        <w:spacing w:after="161" w:line="259" w:lineRule="auto"/>
        <w:ind w:left="361" w:right="0" w:firstLine="0"/>
        <w:jc w:val="left"/>
      </w:pPr>
      <w:r>
        <w:t xml:space="preserve"> </w:t>
      </w:r>
    </w:p>
    <w:p w:rsidR="00757925" w:rsidRDefault="00757925" w:rsidP="00757925">
      <w:pPr>
        <w:spacing w:after="207" w:line="272" w:lineRule="auto"/>
        <w:ind w:left="-5" w:right="50"/>
      </w:pPr>
      <w:r>
        <w:rPr>
          <w:color w:val="333333"/>
        </w:rPr>
        <w:t xml:space="preserve">POR TANTO, El Concejo Municipal en uso de las facultades que el Código Municipal les confiere ACUERDA: </w:t>
      </w:r>
    </w:p>
    <w:p w:rsidR="00757925" w:rsidRDefault="00757925" w:rsidP="00493F14">
      <w:pPr>
        <w:numPr>
          <w:ilvl w:val="0"/>
          <w:numId w:val="135"/>
        </w:numPr>
        <w:spacing w:after="15"/>
        <w:ind w:right="66" w:hanging="360"/>
      </w:pPr>
      <w:r>
        <w:rPr>
          <w:color w:val="333333"/>
        </w:rPr>
        <w:t xml:space="preserve">Adjudicar a la empresa </w:t>
      </w:r>
      <w:r>
        <w:rPr>
          <w:b/>
        </w:rPr>
        <w:t>SEGUROS FUTURO A.C. DE R.L</w:t>
      </w:r>
      <w:r>
        <w:t xml:space="preserve">, por el monto de </w:t>
      </w:r>
    </w:p>
    <w:p w:rsidR="00757925" w:rsidRDefault="00757925" w:rsidP="00757925">
      <w:pPr>
        <w:spacing w:after="26"/>
        <w:ind w:left="731" w:right="66"/>
      </w:pPr>
      <w:r>
        <w:rPr>
          <w:b/>
        </w:rPr>
        <w:t>$24,720.00</w:t>
      </w:r>
      <w:r>
        <w:t>, cuyo plan ofrece cobertura básica, la cual se paga al fallecimiento del asegurado por cualquier causa, incluyendo daños por arma, equivalente a la suma asegurada básica, beneficios adicionales, muerte accidental causada solamente por accidente de cualquier tipo, ocurrido por medios externos, violentos y puramente accidentales, muerte por accidente especial, por uso de ascensor, incendio en cualquier lugar público, en caso de fallecimiento del asegurado especial es de 3 veces la suma básica, la suma asegurada es por un por un valor de $10,000.00;</w:t>
      </w:r>
      <w:r>
        <w:rPr>
          <w:color w:val="333333"/>
        </w:rPr>
        <w:t xml:space="preserve"> </w:t>
      </w:r>
    </w:p>
    <w:p w:rsidR="00757925" w:rsidRDefault="00757925" w:rsidP="00757925">
      <w:pPr>
        <w:spacing w:after="25" w:line="259" w:lineRule="auto"/>
        <w:ind w:left="721" w:right="0" w:firstLine="0"/>
        <w:jc w:val="left"/>
      </w:pPr>
      <w:r>
        <w:rPr>
          <w:color w:val="333333"/>
        </w:rPr>
        <w:t xml:space="preserve"> </w:t>
      </w:r>
    </w:p>
    <w:p w:rsidR="00757925" w:rsidRDefault="00757925" w:rsidP="00493F14">
      <w:pPr>
        <w:numPr>
          <w:ilvl w:val="0"/>
          <w:numId w:val="135"/>
        </w:numPr>
        <w:spacing w:after="237"/>
        <w:ind w:right="66" w:hanging="360"/>
      </w:pPr>
      <w:r>
        <w:t xml:space="preserve">EROGAR la suma de </w:t>
      </w:r>
      <w:r>
        <w:rPr>
          <w:b/>
        </w:rPr>
        <w:t>VEINTICUATRO MIL SETECIENTOS VEINTE 00/100 DÓLARES DE LOS ESTADOS UNIDOS DE AMÉRICA ($24,720.00)</w:t>
      </w:r>
      <w:r>
        <w:t xml:space="preserve"> A favor de </w:t>
      </w:r>
      <w:r>
        <w:rPr>
          <w:b/>
        </w:rPr>
        <w:t xml:space="preserve">SEGUROS FUTURO A.C. DE R.L,  </w:t>
      </w:r>
      <w:r>
        <w:t xml:space="preserve">pago en concepto de contratación de póliza de seguro de vida colectivo para empleados y concejales; aplicando dicho gasto al código N° 55601 de la línea 0101, FONDOS PROPIOS. </w:t>
      </w:r>
      <w:r>
        <w:rPr>
          <w:color w:val="333333"/>
        </w:rPr>
        <w:t xml:space="preserve"> </w:t>
      </w:r>
    </w:p>
    <w:p w:rsidR="00757925" w:rsidRDefault="00757925" w:rsidP="00757925">
      <w:pPr>
        <w:spacing w:after="0" w:line="259" w:lineRule="auto"/>
        <w:ind w:left="371" w:right="0"/>
        <w:jc w:val="left"/>
      </w:pPr>
      <w:r>
        <w:rPr>
          <w:color w:val="333333"/>
        </w:rPr>
        <w:lastRenderedPageBreak/>
        <w:t xml:space="preserve"> </w:t>
      </w:r>
      <w:r>
        <w:rPr>
          <w:b/>
          <w:color w:val="333333"/>
        </w:rPr>
        <w:t xml:space="preserve">COMUNIQUESE. </w:t>
      </w: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156" w:line="259" w:lineRule="auto"/>
        <w:ind w:left="-5" w:right="0"/>
        <w:jc w:val="left"/>
      </w:pPr>
      <w:r>
        <w:rPr>
          <w:b/>
          <w:u w:val="single" w:color="000000"/>
        </w:rPr>
        <w:t>ACUERDO NÚMERO DIECISIETE:</w:t>
      </w:r>
      <w:r>
        <w:rPr>
          <w:b/>
        </w:rPr>
        <w:t xml:space="preserve">  </w:t>
      </w:r>
    </w:p>
    <w:p w:rsidR="00757925" w:rsidRDefault="00757925" w:rsidP="00757925">
      <w:pPr>
        <w:spacing w:after="172"/>
        <w:ind w:left="9" w:right="66"/>
      </w:pPr>
      <w:r>
        <w:t xml:space="preserve">El Concejo Municipal de Metapán, en uso de las facultades legales que el Código municipal les confiere: ACUERDA: Erogar las cantidades siguientes:  </w:t>
      </w:r>
    </w:p>
    <w:p w:rsidR="00757925" w:rsidRDefault="00757925" w:rsidP="00757925">
      <w:pPr>
        <w:spacing w:after="156" w:line="259" w:lineRule="auto"/>
        <w:ind w:left="-5" w:right="0"/>
        <w:jc w:val="left"/>
      </w:pPr>
      <w:r>
        <w:rPr>
          <w:b/>
          <w:u w:val="single" w:color="000000"/>
        </w:rPr>
        <w:t>LINEA  0101 ADMINISTRACIÓN SUPERIOR</w:t>
      </w:r>
      <w:r>
        <w:rPr>
          <w:b/>
        </w:rPr>
        <w:t xml:space="preserve"> </w:t>
      </w:r>
    </w:p>
    <w:p w:rsidR="00757925" w:rsidRDefault="00757925" w:rsidP="00757925">
      <w:pPr>
        <w:spacing w:after="0" w:line="259" w:lineRule="auto"/>
        <w:ind w:left="0" w:right="0" w:firstLine="0"/>
        <w:jc w:val="left"/>
      </w:pPr>
      <w:r>
        <w:t xml:space="preserve"> </w:t>
      </w:r>
    </w:p>
    <w:p w:rsidR="00757925" w:rsidRDefault="00757925" w:rsidP="00493F14">
      <w:pPr>
        <w:numPr>
          <w:ilvl w:val="1"/>
          <w:numId w:val="135"/>
        </w:numPr>
        <w:ind w:right="73" w:hanging="360"/>
        <w:jc w:val="right"/>
      </w:pPr>
      <w:r>
        <w:rPr>
          <w:b/>
        </w:rPr>
        <w:t>CLARO, Compañía de Telecomunicaciones de El Salvador, S.A. de C.V</w:t>
      </w:r>
      <w:r>
        <w:t>.  V/ Servicio de Comunicación Inalámbrica.- V/ Pago por servicio de teléfono celular asignados a los Regidores Municipales y algunos empleados de esta Alcaldía; durante el período del 01/03/2019</w:t>
      </w:r>
      <w:r>
        <w:rPr>
          <w:b/>
        </w:rPr>
        <w:t xml:space="preserve"> </w:t>
      </w:r>
      <w:r>
        <w:t>al</w:t>
      </w:r>
      <w:r>
        <w:rPr>
          <w:b/>
        </w:rPr>
        <w:t xml:space="preserve"> </w:t>
      </w:r>
      <w:r>
        <w:t xml:space="preserve">31/03/2019, según Factura </w:t>
      </w:r>
    </w:p>
    <w:p w:rsidR="00757925" w:rsidRDefault="00757925" w:rsidP="00757925">
      <w:pPr>
        <w:ind w:left="1437" w:right="66"/>
      </w:pPr>
      <w:r>
        <w:t xml:space="preserve">No.27119243, aplicando  dicho gasto al código que se detalla a continuación </w:t>
      </w:r>
    </w:p>
    <w:p w:rsidR="00757925" w:rsidRDefault="00757925" w:rsidP="00757925">
      <w:pPr>
        <w:spacing w:after="13" w:line="259" w:lineRule="auto"/>
        <w:ind w:left="1427" w:right="0" w:firstLine="0"/>
        <w:jc w:val="left"/>
      </w:pPr>
      <w:r>
        <w:t xml:space="preserve"> </w:t>
      </w:r>
    </w:p>
    <w:p w:rsidR="00757925" w:rsidRDefault="00757925" w:rsidP="00493F14">
      <w:pPr>
        <w:numPr>
          <w:ilvl w:val="2"/>
          <w:numId w:val="135"/>
        </w:numPr>
        <w:ind w:left="2583" w:right="66" w:hanging="782"/>
      </w:pPr>
      <w:r>
        <w:t xml:space="preserve">……………………………………………………… $  2,511.01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493F14">
      <w:pPr>
        <w:numPr>
          <w:ilvl w:val="1"/>
          <w:numId w:val="135"/>
        </w:numPr>
        <w:spacing w:after="2" w:line="259" w:lineRule="auto"/>
        <w:ind w:right="73" w:hanging="360"/>
        <w:jc w:val="right"/>
      </w:pPr>
      <w:r>
        <w:rPr>
          <w:b/>
        </w:rPr>
        <w:t>CLARO, Compañía de Telecomunicaciones de El Salvador, S.A. DE C.V.</w:t>
      </w:r>
      <w:r>
        <w:t xml:space="preserve"> </w:t>
      </w:r>
    </w:p>
    <w:p w:rsidR="00757925" w:rsidRDefault="00757925" w:rsidP="00757925">
      <w:pPr>
        <w:spacing w:after="233"/>
        <w:ind w:left="1437" w:right="66"/>
      </w:pPr>
      <w:r>
        <w:t xml:space="preserve">V/ Pago por servicio de teléfono prestado en Departamento de Información (2402-0186) correspondiente al período del 08/03/2019 al 07/04/2019 según factura N°0131989262, aplicando dicho gasto al código que se detalla a continuación: </w:t>
      </w:r>
    </w:p>
    <w:p w:rsidR="00757925" w:rsidRDefault="00757925" w:rsidP="00493F14">
      <w:pPr>
        <w:numPr>
          <w:ilvl w:val="2"/>
          <w:numId w:val="135"/>
        </w:numPr>
        <w:ind w:left="2583" w:right="66" w:hanging="782"/>
      </w:pPr>
      <w:r>
        <w:t xml:space="preserve">……………………………………………….…………$   620.61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493F14">
      <w:pPr>
        <w:numPr>
          <w:ilvl w:val="1"/>
          <w:numId w:val="135"/>
        </w:numPr>
        <w:spacing w:after="2" w:line="259" w:lineRule="auto"/>
        <w:ind w:right="73" w:hanging="360"/>
        <w:jc w:val="right"/>
      </w:pPr>
      <w:r>
        <w:rPr>
          <w:b/>
        </w:rPr>
        <w:t>CLARO, Compañía de Telecomunicaciones de El Salvador, S.A. DE  C.V.</w:t>
      </w:r>
      <w:r>
        <w:t xml:space="preserve"> </w:t>
      </w:r>
    </w:p>
    <w:p w:rsidR="00757925" w:rsidRDefault="00757925" w:rsidP="00757925">
      <w:pPr>
        <w:spacing w:after="43"/>
        <w:ind w:left="1437" w:right="66"/>
      </w:pPr>
      <w:r>
        <w:t xml:space="preserve">V/ Pago por servicio de Internet  Inalámbrico en el Parque Central  “Jesús </w:t>
      </w:r>
    </w:p>
    <w:p w:rsidR="00757925" w:rsidRDefault="00757925" w:rsidP="00757925">
      <w:pPr>
        <w:ind w:left="1437" w:right="66"/>
      </w:pPr>
      <w:r>
        <w:t xml:space="preserve">Corleto Valiente” (ID11-36016) correspondiente al período del 01/03/2019 al </w:t>
      </w:r>
    </w:p>
    <w:p w:rsidR="00757925" w:rsidRDefault="00757925" w:rsidP="00757925">
      <w:pPr>
        <w:spacing w:after="26"/>
        <w:ind w:left="1437" w:right="66"/>
      </w:pPr>
      <w:r>
        <w:t xml:space="preserve">31/03/2019, según factura No.0131801301, aplicando  dicho gasto al código que se detalla a continuación: </w:t>
      </w:r>
    </w:p>
    <w:p w:rsidR="00757925" w:rsidRDefault="00757925" w:rsidP="00757925">
      <w:pPr>
        <w:spacing w:after="264" w:line="259" w:lineRule="auto"/>
        <w:ind w:left="1427" w:right="0" w:firstLine="0"/>
        <w:jc w:val="left"/>
      </w:pPr>
      <w:r>
        <w:t xml:space="preserve"> </w:t>
      </w:r>
    </w:p>
    <w:p w:rsidR="00757925" w:rsidRDefault="00757925" w:rsidP="00757925">
      <w:pPr>
        <w:tabs>
          <w:tab w:val="center" w:pos="5058"/>
        </w:tabs>
        <w:spacing w:after="179"/>
        <w:ind w:left="-1" w:right="0" w:firstLine="0"/>
        <w:jc w:val="left"/>
      </w:pPr>
      <w:r>
        <w:t xml:space="preserve"> </w:t>
      </w:r>
      <w:r>
        <w:tab/>
        <w:t xml:space="preserve"> 54203...…………………………………………………………$   3,266.24 </w:t>
      </w:r>
    </w:p>
    <w:p w:rsidR="00757925" w:rsidRDefault="00757925" w:rsidP="00757925">
      <w:pPr>
        <w:ind w:left="9" w:right="66"/>
      </w:pPr>
      <w:r>
        <w:t xml:space="preserve"> Autorizando a Tesorería a efectuar los pagos correspondientes de la cuenta FODES 25% Gastos de Funcionamiento </w:t>
      </w:r>
    </w:p>
    <w:p w:rsidR="00757925" w:rsidRDefault="00757925" w:rsidP="00757925">
      <w:pPr>
        <w:spacing w:after="0" w:line="259" w:lineRule="auto"/>
        <w:ind w:left="0" w:right="0" w:firstLine="0"/>
        <w:jc w:val="left"/>
      </w:pPr>
      <w:r>
        <w:t xml:space="preserve"> </w:t>
      </w:r>
    </w:p>
    <w:p w:rsidR="00757925" w:rsidRDefault="00757925" w:rsidP="00757925">
      <w:pPr>
        <w:spacing w:after="151" w:line="259" w:lineRule="auto"/>
        <w:ind w:left="-5" w:right="0"/>
        <w:jc w:val="left"/>
      </w:pPr>
      <w:r>
        <w:t xml:space="preserve"> </w:t>
      </w:r>
      <w:r>
        <w:rPr>
          <w:b/>
          <w:u w:val="single" w:color="000000"/>
        </w:rPr>
        <w:t>ACUERDO NÚMERO DIECIOCHO:</w:t>
      </w:r>
      <w:r>
        <w:rPr>
          <w:b/>
        </w:rPr>
        <w:t xml:space="preserve">  </w:t>
      </w:r>
    </w:p>
    <w:p w:rsidR="00757925" w:rsidRDefault="00757925" w:rsidP="00757925">
      <w:pPr>
        <w:spacing w:after="101" w:line="305" w:lineRule="auto"/>
        <w:ind w:left="9" w:right="66"/>
      </w:pPr>
      <w:r>
        <w:t xml:space="preserve">El Concejo Municipal de Metapán, en uso de las facultades legales que el  código municipal les confiere: </w:t>
      </w:r>
      <w:r>
        <w:rPr>
          <w:b/>
        </w:rPr>
        <w:t>ACUERDA:</w:t>
      </w:r>
      <w:r>
        <w:t xml:space="preserve"> Erogar las cantidades siguientes con cargo a las asignaciones  respectivas del Presupuesto Municipal vigente como sigue: </w:t>
      </w:r>
      <w:r>
        <w:rPr>
          <w:b/>
          <w:u w:val="single" w:color="000000"/>
        </w:rPr>
        <w:t>LINEA  0101          DIRECCION   SUPERIOR</w:t>
      </w:r>
      <w:r>
        <w:rPr>
          <w:b/>
        </w:rPr>
        <w:t xml:space="preserve"> </w:t>
      </w:r>
    </w:p>
    <w:p w:rsidR="00757925" w:rsidRDefault="00757925" w:rsidP="00493F14">
      <w:pPr>
        <w:numPr>
          <w:ilvl w:val="0"/>
          <w:numId w:val="136"/>
        </w:numPr>
        <w:ind w:left="1426" w:right="66" w:hanging="360"/>
      </w:pPr>
      <w:r>
        <w:rPr>
          <w:b/>
        </w:rPr>
        <w:t>AES CLESA Y CIAS EN C DE C.V.</w:t>
      </w:r>
      <w:r>
        <w:t xml:space="preserve"> V/ Pago por servicio de energía Eléctrica (NIC 1162552) cobro retroactivo de energía consumida y no facturada por lámparas de alumbrado público no notificadas oportunamente, del periodo 09/09/2018 al 08/03/2019, según factura N°57526484, aplicando dicho gasto al código que a continuación se detalla: </w:t>
      </w:r>
    </w:p>
    <w:p w:rsidR="00757925" w:rsidRDefault="00757925" w:rsidP="00757925">
      <w:pPr>
        <w:spacing w:line="259" w:lineRule="auto"/>
        <w:ind w:left="1427" w:right="0" w:firstLine="0"/>
        <w:jc w:val="left"/>
      </w:pPr>
      <w:r>
        <w:t xml:space="preserve"> </w:t>
      </w:r>
    </w:p>
    <w:p w:rsidR="00757925" w:rsidRDefault="00757925" w:rsidP="00757925">
      <w:pPr>
        <w:spacing w:after="175"/>
        <w:ind w:left="9" w:right="66"/>
      </w:pPr>
      <w:r>
        <w:rPr>
          <w:b/>
        </w:rPr>
        <w:t xml:space="preserve">                      54205</w:t>
      </w:r>
      <w:r>
        <w:t xml:space="preserve">.……………………………………………………………...  </w:t>
      </w:r>
      <w:r>
        <w:rPr>
          <w:b/>
        </w:rPr>
        <w:t xml:space="preserve">$ 3,441.92 </w:t>
      </w:r>
    </w:p>
    <w:p w:rsidR="00757925" w:rsidRDefault="00757925" w:rsidP="00493F14">
      <w:pPr>
        <w:numPr>
          <w:ilvl w:val="0"/>
          <w:numId w:val="136"/>
        </w:numPr>
        <w:ind w:left="1426" w:right="66" w:hanging="360"/>
      </w:pPr>
      <w:r>
        <w:rPr>
          <w:b/>
        </w:rPr>
        <w:lastRenderedPageBreak/>
        <w:t>AES CLESA Y CIA S EN C DE C.V.,</w:t>
      </w:r>
      <w:r>
        <w:t xml:space="preserve"> V/ Pago por servicio de Alumbrado Público (NIC 10343102)  prestado en diferentes lugares de esta ciudad, durante el mes de Abril del año dos mil diecinueve, según factura N°57948430, aplicando dicho gasto al código que a continuación se detalla  </w:t>
      </w:r>
    </w:p>
    <w:p w:rsidR="00757925" w:rsidRDefault="00757925" w:rsidP="00757925">
      <w:pPr>
        <w:spacing w:after="19" w:line="259" w:lineRule="auto"/>
        <w:ind w:left="0" w:right="0" w:firstLine="0"/>
        <w:jc w:val="left"/>
      </w:pPr>
      <w:r>
        <w:rPr>
          <w:b/>
        </w:rPr>
        <w:t xml:space="preserve"> </w:t>
      </w:r>
    </w:p>
    <w:p w:rsidR="00757925" w:rsidRDefault="00757925" w:rsidP="00757925">
      <w:pPr>
        <w:spacing w:after="2" w:line="259" w:lineRule="auto"/>
        <w:ind w:right="73"/>
        <w:jc w:val="right"/>
      </w:pPr>
      <w:r>
        <w:rPr>
          <w:b/>
        </w:rPr>
        <w:t xml:space="preserve">             54205………………………………………………………….. $   38,440.83 </w:t>
      </w:r>
    </w:p>
    <w:p w:rsidR="00757925" w:rsidRDefault="00757925" w:rsidP="00757925">
      <w:pPr>
        <w:spacing w:after="0" w:line="259" w:lineRule="auto"/>
        <w:ind w:left="721" w:right="0" w:firstLine="0"/>
        <w:jc w:val="left"/>
      </w:pPr>
      <w:r>
        <w:rPr>
          <w:b/>
        </w:rPr>
        <w:t xml:space="preserve"> </w:t>
      </w:r>
    </w:p>
    <w:p w:rsidR="00757925" w:rsidRDefault="00757925" w:rsidP="00757925">
      <w:pPr>
        <w:ind w:left="9" w:right="66"/>
      </w:pPr>
      <w:r>
        <w:t xml:space="preserve">Autorizando a Tesorería a efectuar los pagos correspondientes FONDOS PROPIOS. N° </w:t>
      </w:r>
    </w:p>
    <w:p w:rsidR="00757925" w:rsidRDefault="00757925" w:rsidP="00757925">
      <w:pPr>
        <w:ind w:left="9" w:right="66"/>
      </w:pPr>
      <w:r>
        <w:t xml:space="preserve">00500003666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36"/>
        </w:numPr>
        <w:ind w:left="1426" w:right="66" w:hanging="360"/>
      </w:pPr>
      <w:r>
        <w:rPr>
          <w:b/>
        </w:rPr>
        <w:t>AES CLESA Y CIA S EN C DE C.V.</w:t>
      </w:r>
      <w:r>
        <w:t xml:space="preserve"> V/ Pago por servicio de energía eléctrica (NIC 10343102)  prestado en diferentes dependencias de esta Alcaldía, durante el mes de Abril del año dos mil diecinueve, según factura N°57948431, aplicando dicho gasto al código que a continuación se detalla: </w:t>
      </w:r>
    </w:p>
    <w:p w:rsidR="00757925" w:rsidRDefault="00757925" w:rsidP="00757925">
      <w:pPr>
        <w:spacing w:after="9" w:line="259" w:lineRule="auto"/>
        <w:ind w:left="1427" w:right="0" w:firstLine="0"/>
        <w:jc w:val="left"/>
      </w:pPr>
      <w:r>
        <w:t xml:space="preserve"> </w:t>
      </w:r>
    </w:p>
    <w:p w:rsidR="00757925" w:rsidRDefault="00757925" w:rsidP="00757925">
      <w:pPr>
        <w:ind w:left="1437" w:right="66"/>
      </w:pPr>
      <w:r>
        <w:rPr>
          <w:b/>
        </w:rPr>
        <w:t>54201</w:t>
      </w:r>
      <w:r>
        <w:t>.……………………………………………………………</w:t>
      </w:r>
      <w:r>
        <w:rPr>
          <w:b/>
        </w:rPr>
        <w:t>$  17,432.68</w:t>
      </w: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Autorizando a Tesorería a efectuar los pagos correspondientes de la cuenta FODES 25% Gastos de Funcionamiento </w:t>
      </w:r>
    </w:p>
    <w:p w:rsidR="00757925" w:rsidRDefault="00757925" w:rsidP="00757925">
      <w:pPr>
        <w:spacing w:after="151" w:line="259" w:lineRule="auto"/>
        <w:ind w:left="-5" w:right="0"/>
        <w:jc w:val="left"/>
      </w:pPr>
      <w:r>
        <w:rPr>
          <w:b/>
          <w:u w:val="single" w:color="000000"/>
        </w:rPr>
        <w:t>ACUERDO NÚMERO DIECINUEVE:</w:t>
      </w:r>
      <w:r>
        <w:rPr>
          <w:b/>
        </w:rPr>
        <w:t xml:space="preserve">  </w:t>
      </w:r>
      <w:r>
        <w:rPr>
          <w:color w:val="333333"/>
        </w:rPr>
        <w:t xml:space="preserve"> </w:t>
      </w:r>
    </w:p>
    <w:p w:rsidR="00757925" w:rsidRDefault="00757925" w:rsidP="00757925">
      <w:pPr>
        <w:ind w:left="9" w:right="66"/>
      </w:pPr>
      <w:r>
        <w:t xml:space="preserve">El Concejo Municipal en uso de las facultades que el código Municipal les confiere: </w:t>
      </w:r>
    </w:p>
    <w:p w:rsidR="00757925" w:rsidRDefault="00757925" w:rsidP="00757925">
      <w:pPr>
        <w:spacing w:after="15"/>
        <w:ind w:left="-5" w:right="62"/>
      </w:pPr>
      <w:r>
        <w:rPr>
          <w:b/>
        </w:rPr>
        <w:t>ACUERDA:</w:t>
      </w:r>
      <w:r>
        <w:t xml:space="preserve"> Erogar la cantidad de</w:t>
      </w:r>
      <w:r>
        <w:rPr>
          <w:b/>
        </w:rPr>
        <w:t xml:space="preserve"> UN MIL SEISCIENTOS NOVENTA Y SEIS 00/100 </w:t>
      </w:r>
    </w:p>
    <w:p w:rsidR="00757925" w:rsidRDefault="00757925" w:rsidP="00757925">
      <w:pPr>
        <w:ind w:left="9" w:right="66"/>
      </w:pPr>
      <w:r>
        <w:rPr>
          <w:b/>
        </w:rPr>
        <w:t>DOLARES DE LOS ESTADOS UNIDOS DE AMERICA ($1,696.00)</w:t>
      </w:r>
      <w:r>
        <w:t xml:space="preserve"> a favor de </w:t>
      </w:r>
      <w:r>
        <w:rPr>
          <w:b/>
        </w:rPr>
        <w:t>ANDA, Administración Nacional de Acueductos y Alcantarillados</w:t>
      </w:r>
      <w:r>
        <w:t>.- V/ Pago por el servicio de agua potable en diferentes dependencias de esta Alcaldía, durante el mes de</w:t>
      </w:r>
      <w:r>
        <w:rPr>
          <w:b/>
        </w:rPr>
        <w:t xml:space="preserve"> </w:t>
      </w:r>
      <w:r>
        <w:t xml:space="preserve">ABRIL del año dos mil diecinueve; según facturas Nos.-2747069-2747071-2747072-2747074-27470753111094-3111095-3111096 Aplicando dicho gasto al código </w:t>
      </w:r>
      <w:r>
        <w:rPr>
          <w:b/>
        </w:rPr>
        <w:t xml:space="preserve">54202 </w:t>
      </w:r>
      <w:r>
        <w:t>de la línea</w:t>
      </w:r>
      <w:r>
        <w:rPr>
          <w:b/>
        </w:rPr>
        <w:t xml:space="preserve"> 0101 </w:t>
      </w:r>
    </w:p>
    <w:p w:rsidR="00757925" w:rsidRDefault="00757925" w:rsidP="00757925">
      <w:pPr>
        <w:ind w:left="9" w:right="66"/>
      </w:pPr>
      <w:r>
        <w:t xml:space="preserve">Autorizando a Tesorería a efectuar los pagos correspondientes de la cuenta FODES 25% Gastos de Funcionamiento </w:t>
      </w:r>
    </w:p>
    <w:p w:rsidR="00757925" w:rsidRDefault="00757925" w:rsidP="00757925">
      <w:pPr>
        <w:spacing w:after="0" w:line="259" w:lineRule="auto"/>
        <w:ind w:left="0" w:right="0" w:firstLine="0"/>
        <w:jc w:val="left"/>
      </w:pPr>
      <w:r>
        <w:t xml:space="preserve"> </w:t>
      </w:r>
    </w:p>
    <w:p w:rsidR="00757925" w:rsidRDefault="00757925" w:rsidP="00757925">
      <w:pPr>
        <w:spacing w:after="3" w:line="259" w:lineRule="auto"/>
        <w:ind w:left="-5" w:right="0"/>
        <w:jc w:val="left"/>
      </w:pPr>
      <w:r>
        <w:rPr>
          <w:b/>
          <w:u w:val="single" w:color="000000"/>
        </w:rPr>
        <w:t>ACUERDO NÚMERO VEINTE:</w:t>
      </w:r>
      <w:r>
        <w:rPr>
          <w:b/>
        </w:rPr>
        <w:t xml:space="preserve">  </w:t>
      </w:r>
    </w:p>
    <w:p w:rsidR="00757925" w:rsidRDefault="00757925" w:rsidP="00757925">
      <w:pPr>
        <w:spacing w:after="173"/>
        <w:ind w:left="9" w:right="66"/>
      </w:pPr>
      <w:r>
        <w:t xml:space="preserve">El Concejo Municipal en uso de las facultades que el Código Municipal les confiere ACUERDA: Autorizar a la Lic.  Deysi Araceli Recinos Salazar, Auditora interna a remitir informes de auditoría realizadas por su unidad al Lic. Francis Antonio Galdámez Melchor, Oficial de Información de la Unidad de Acceso a la Información Pública. Para que sea divulgada a través del portal de transparencia. </w:t>
      </w:r>
    </w:p>
    <w:p w:rsidR="00757925" w:rsidRDefault="00757925" w:rsidP="00757925">
      <w:pPr>
        <w:spacing w:after="172"/>
        <w:ind w:left="9" w:right="66"/>
      </w:pPr>
      <w:r>
        <w:t xml:space="preserve">COMUNIQUESE.  </w:t>
      </w:r>
    </w:p>
    <w:p w:rsidR="00757925" w:rsidRDefault="00757925" w:rsidP="00757925">
      <w:pPr>
        <w:spacing w:after="156" w:line="259" w:lineRule="auto"/>
        <w:ind w:left="-5" w:right="0"/>
        <w:jc w:val="left"/>
      </w:pPr>
      <w:r>
        <w:rPr>
          <w:b/>
          <w:u w:val="single" w:color="000000"/>
        </w:rPr>
        <w:t>ACUERDO NÚMERO VEINTIUNO:</w:t>
      </w:r>
      <w:r>
        <w:rPr>
          <w:b/>
        </w:rPr>
        <w:t xml:space="preserve">   </w:t>
      </w:r>
    </w:p>
    <w:p w:rsidR="00757925" w:rsidRDefault="00757925" w:rsidP="00757925">
      <w:pPr>
        <w:ind w:left="9" w:right="66"/>
      </w:pPr>
      <w:r>
        <w:t xml:space="preserve">El Concejo Municipal en uso de las facultades que el Código Municipal les confiere </w:t>
      </w:r>
    </w:p>
    <w:p w:rsidR="00757925" w:rsidRDefault="00757925" w:rsidP="00757925">
      <w:pPr>
        <w:spacing w:after="168"/>
        <w:ind w:left="9" w:right="66"/>
      </w:pPr>
      <w:r>
        <w:t xml:space="preserve">ACUERDA: </w:t>
      </w:r>
    </w:p>
    <w:p w:rsidR="00757925" w:rsidRDefault="00757925" w:rsidP="00757925">
      <w:pPr>
        <w:spacing w:after="15"/>
        <w:ind w:left="-5" w:right="62"/>
      </w:pPr>
      <w:r>
        <w:t xml:space="preserve">1.- EROGAR la cantidad de </w:t>
      </w:r>
      <w:r>
        <w:rPr>
          <w:b/>
        </w:rPr>
        <w:t xml:space="preserve">DOSCIENTOS NOVENTA Y OCHO 32/100 DÓLARES DE </w:t>
      </w:r>
    </w:p>
    <w:p w:rsidR="00757925" w:rsidRDefault="00757925" w:rsidP="00757925">
      <w:pPr>
        <w:spacing w:after="15"/>
        <w:ind w:left="-5" w:right="62"/>
      </w:pPr>
      <w:r>
        <w:rPr>
          <w:b/>
        </w:rPr>
        <w:t>LOS ESTADOS UNIDOS DE AMÉRICA ($298.32)</w:t>
      </w:r>
      <w:r>
        <w:t xml:space="preserve"> a favor de </w:t>
      </w:r>
      <w:r>
        <w:rPr>
          <w:b/>
        </w:rPr>
        <w:t xml:space="preserve">EDITORA EL MUNDO, </w:t>
      </w:r>
    </w:p>
    <w:p w:rsidR="00757925" w:rsidRDefault="00757925" w:rsidP="00757925">
      <w:pPr>
        <w:ind w:left="9" w:right="66"/>
      </w:pPr>
      <w:r>
        <w:rPr>
          <w:b/>
        </w:rPr>
        <w:t xml:space="preserve">S.A.  </w:t>
      </w:r>
      <w:r>
        <w:t xml:space="preserve">En concepto de pago por publicación de licitaciones de la municipalidad, según factura N° 07093-06635-06663, aplicando dicho gasto al código 54313 de la línea 0101 del </w:t>
      </w:r>
    </w:p>
    <w:p w:rsidR="00757925" w:rsidRDefault="00757925" w:rsidP="00757925">
      <w:pPr>
        <w:ind w:left="9" w:right="66"/>
      </w:pPr>
      <w:r>
        <w:t xml:space="preserve">Presupuesto municipal vigente. Autorizando a Tesorería a efectuar el pago correspondiente. </w:t>
      </w:r>
    </w:p>
    <w:p w:rsidR="00757925" w:rsidRDefault="00757925" w:rsidP="00757925">
      <w:pPr>
        <w:ind w:left="9" w:right="66"/>
      </w:pPr>
      <w:r>
        <w:t xml:space="preserve">FONDOS PROPIOS.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2.-  EROGAR la cantidad de </w:t>
      </w:r>
      <w:r>
        <w:rPr>
          <w:b/>
        </w:rPr>
        <w:t xml:space="preserve">QUINIENTOS SESENTA Y CINCO 92/100 DÓLARES DE LOS ESTADOS UNIDOS DE AMÉRICA. ($565.92) </w:t>
      </w:r>
      <w:r>
        <w:t xml:space="preserve"> A  favor de </w:t>
      </w:r>
      <w:r>
        <w:rPr>
          <w:b/>
        </w:rPr>
        <w:t xml:space="preserve">PIER 17 DE EL SALVADOR, S.A. DE C.V. </w:t>
      </w:r>
      <w:r>
        <w:t xml:space="preserve"> pago en concepto de manejo de documentación, bunker, muellaje  por importación de repuestos (herramientas, repuestos y accesorios accesorios para </w:t>
      </w:r>
      <w:r>
        <w:lastRenderedPageBreak/>
        <w:t xml:space="preserve">uso en equipo 135, pala mecánica 922D marca liugong,), conforme a facturas, línea y código según detalle siguiente: </w:t>
      </w:r>
    </w:p>
    <w:p w:rsidR="00757925" w:rsidRDefault="00757925" w:rsidP="00757925">
      <w:pPr>
        <w:ind w:left="9" w:right="66"/>
      </w:pPr>
      <w:r>
        <w:t xml:space="preserve">LÍNEA 0101 </w:t>
      </w:r>
    </w:p>
    <w:p w:rsidR="00757925" w:rsidRDefault="00757925" w:rsidP="00757925">
      <w:pPr>
        <w:spacing w:after="29"/>
        <w:ind w:left="9" w:right="66"/>
      </w:pPr>
      <w:r>
        <w:t xml:space="preserve">Factura N° 0189 </w:t>
      </w:r>
    </w:p>
    <w:p w:rsidR="00757925" w:rsidRDefault="00757925" w:rsidP="00757925">
      <w:pPr>
        <w:spacing w:after="37"/>
        <w:ind w:left="9" w:right="66"/>
      </w:pPr>
      <w:r>
        <w:t xml:space="preserve">Código N° 54304…………………………………………………………………$132.30 </w:t>
      </w:r>
    </w:p>
    <w:p w:rsidR="00757925" w:rsidRDefault="00757925" w:rsidP="00757925">
      <w:pPr>
        <w:spacing w:after="40"/>
        <w:ind w:left="9" w:right="66"/>
      </w:pPr>
      <w:r>
        <w:t xml:space="preserve">Código N° 54399…………………………………………………………………$433.62 </w:t>
      </w:r>
    </w:p>
    <w:p w:rsidR="00757925" w:rsidRDefault="00757925" w:rsidP="00757925">
      <w:pPr>
        <w:spacing w:after="15"/>
        <w:ind w:left="-5" w:right="62"/>
      </w:pPr>
      <w:r>
        <w:rPr>
          <w:b/>
        </w:rPr>
        <w:t xml:space="preserve">Total………………………………………………………………………………$565.92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Autorizando a Tesorería a efectuar el pago correspondiente. FONDOS PROPIOS.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COMUNIQUESE. </w:t>
      </w:r>
    </w:p>
    <w:p w:rsidR="00757925" w:rsidRDefault="00757925" w:rsidP="00757925">
      <w:pPr>
        <w:spacing w:after="0" w:line="259" w:lineRule="auto"/>
        <w:ind w:left="0" w:right="0" w:firstLine="0"/>
        <w:jc w:val="left"/>
      </w:pPr>
      <w:r>
        <w:t xml:space="preserve"> </w:t>
      </w:r>
    </w:p>
    <w:p w:rsidR="00757925" w:rsidRDefault="00757925" w:rsidP="00757925">
      <w:pPr>
        <w:spacing w:after="3" w:line="259" w:lineRule="auto"/>
        <w:ind w:left="-5" w:right="0"/>
        <w:jc w:val="left"/>
      </w:pPr>
      <w:r>
        <w:rPr>
          <w:b/>
          <w:u w:val="single" w:color="000000"/>
        </w:rPr>
        <w:t>ACUERDO NÚMERO VEINTIDÓS:</w:t>
      </w:r>
      <w:r>
        <w:rPr>
          <w:b/>
        </w:rP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El Concejo Municipal  de Metapán, en uso de las facultades legales que el Código municipal les confiere CONSIDERANDO  </w:t>
      </w:r>
    </w:p>
    <w:p w:rsidR="00757925" w:rsidRDefault="00757925" w:rsidP="00757925">
      <w:pPr>
        <w:ind w:left="9" w:right="66"/>
      </w:pPr>
      <w:r>
        <w:t xml:space="preserve">1.- Que dentro de la Municipalidad se realizan diversas actividades como lo es limpieza en cementerios, poda en zonas verdes, contribuciones a comunidades para realizar actividades varias, entre otras siempre y cuando sea para el beneficio de las comunidades, y teniendo a la vista planilla de limpieza de playa azacualpa, por tanto el Concejo Municipal en uso de las facultades que el Código Municipal les confiere ACUERDA:  </w:t>
      </w:r>
    </w:p>
    <w:p w:rsidR="00757925" w:rsidRDefault="00757925" w:rsidP="00757925">
      <w:pPr>
        <w:spacing w:after="0" w:line="259" w:lineRule="auto"/>
        <w:ind w:left="0" w:right="0" w:firstLine="0"/>
        <w:jc w:val="left"/>
      </w:pPr>
      <w:r>
        <w:t xml:space="preserve"> </w:t>
      </w:r>
    </w:p>
    <w:p w:rsidR="00757925" w:rsidRDefault="00757925" w:rsidP="00757925">
      <w:pPr>
        <w:ind w:left="721" w:right="66" w:hanging="360"/>
      </w:pPr>
      <w:r>
        <w:t>1.</w:t>
      </w:r>
      <w:r>
        <w:rPr>
          <w:rFonts w:ascii="Arial" w:eastAsia="Arial" w:hAnsi="Arial" w:cs="Arial"/>
        </w:rPr>
        <w:t xml:space="preserve"> </w:t>
      </w:r>
      <w:r>
        <w:t xml:space="preserve">EROGAR la cantidad de </w:t>
      </w:r>
      <w:r>
        <w:rPr>
          <w:b/>
        </w:rPr>
        <w:t xml:space="preserve">TRESCIENTOS CINCUENTA 00/100  DÓLARES DE LOS ESTADOS UNIDOS DE AMÉRICA ($350.00) </w:t>
      </w:r>
      <w:r>
        <w:t xml:space="preserve">V/ Pago de planilla de limpieza en playa azacualpa, Correspondiente al período del 01 al 30 de abril del 2019, Aplicando dicho gasto al código </w:t>
      </w:r>
      <w:r>
        <w:rPr>
          <w:b/>
        </w:rPr>
        <w:t xml:space="preserve">51201 </w:t>
      </w:r>
      <w:r>
        <w:t xml:space="preserve">de la línea </w:t>
      </w:r>
      <w:r>
        <w:rPr>
          <w:b/>
        </w:rPr>
        <w:t>0101</w:t>
      </w:r>
      <w:r>
        <w:t xml:space="preserve"> del Presupuesto Municipal vigente, según se detalla a continuación:</w:t>
      </w:r>
      <w:r>
        <w:rPr>
          <w:b/>
        </w:rPr>
        <w:t xml:space="preserve"> </w:t>
      </w:r>
    </w:p>
    <w:p w:rsidR="00757925" w:rsidRDefault="00757925" w:rsidP="00757925">
      <w:pPr>
        <w:spacing w:after="0" w:line="259" w:lineRule="auto"/>
        <w:ind w:left="721" w:right="0" w:firstLine="0"/>
        <w:jc w:val="left"/>
      </w:pPr>
      <w:r>
        <w:rPr>
          <w:b/>
        </w:rPr>
        <w:t xml:space="preserve"> </w:t>
      </w:r>
    </w:p>
    <w:tbl>
      <w:tblPr>
        <w:tblStyle w:val="TableGrid"/>
        <w:tblW w:w="9158" w:type="dxa"/>
        <w:tblInd w:w="-158" w:type="dxa"/>
        <w:tblCellMar>
          <w:top w:w="45" w:type="dxa"/>
          <w:left w:w="72" w:type="dxa"/>
          <w:right w:w="12" w:type="dxa"/>
        </w:tblCellMar>
        <w:tblLook w:val="04A0" w:firstRow="1" w:lastRow="0" w:firstColumn="1" w:lastColumn="0" w:noHBand="0" w:noVBand="1"/>
      </w:tblPr>
      <w:tblGrid>
        <w:gridCol w:w="495"/>
        <w:gridCol w:w="3851"/>
        <w:gridCol w:w="1037"/>
        <w:gridCol w:w="725"/>
        <w:gridCol w:w="1777"/>
        <w:gridCol w:w="1273"/>
      </w:tblGrid>
      <w:tr w:rsidR="00757925" w:rsidTr="00D218A3">
        <w:trPr>
          <w:trHeight w:val="326"/>
        </w:trPr>
        <w:tc>
          <w:tcPr>
            <w:tcW w:w="49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b/>
              </w:rPr>
              <w:t xml:space="preserve">Nº </w:t>
            </w:r>
          </w:p>
        </w:tc>
        <w:tc>
          <w:tcPr>
            <w:tcW w:w="3851"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b/>
              </w:rPr>
              <w:t xml:space="preserve">NOMBRE </w:t>
            </w:r>
          </w:p>
        </w:tc>
        <w:tc>
          <w:tcPr>
            <w:tcW w:w="103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b/>
              </w:rPr>
              <w:t xml:space="preserve">CARGO </w:t>
            </w:r>
          </w:p>
        </w:tc>
        <w:tc>
          <w:tcPr>
            <w:tcW w:w="7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b/>
              </w:rPr>
              <w:t xml:space="preserve">DIAS </w:t>
            </w:r>
          </w:p>
        </w:tc>
        <w:tc>
          <w:tcPr>
            <w:tcW w:w="17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b/>
              </w:rPr>
              <w:t xml:space="preserve">DEVENGADO  </w:t>
            </w:r>
          </w:p>
        </w:tc>
        <w:tc>
          <w:tcPr>
            <w:tcW w:w="127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b/>
              </w:rPr>
              <w:t xml:space="preserve">LIQUIDO </w:t>
            </w:r>
          </w:p>
        </w:tc>
      </w:tr>
      <w:tr w:rsidR="00757925" w:rsidTr="00D218A3">
        <w:trPr>
          <w:trHeight w:val="322"/>
        </w:trPr>
        <w:tc>
          <w:tcPr>
            <w:tcW w:w="49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1 </w:t>
            </w:r>
          </w:p>
        </w:tc>
        <w:tc>
          <w:tcPr>
            <w:tcW w:w="3851"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Leoncio Hernández Morales </w:t>
            </w:r>
          </w:p>
        </w:tc>
        <w:tc>
          <w:tcPr>
            <w:tcW w:w="103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mozo </w:t>
            </w:r>
          </w:p>
        </w:tc>
        <w:tc>
          <w:tcPr>
            <w:tcW w:w="7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30 </w:t>
            </w:r>
          </w:p>
        </w:tc>
        <w:tc>
          <w:tcPr>
            <w:tcW w:w="17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$350.00  </w:t>
            </w:r>
          </w:p>
        </w:tc>
        <w:tc>
          <w:tcPr>
            <w:tcW w:w="127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$ 315.00 </w:t>
            </w:r>
          </w:p>
        </w:tc>
      </w:tr>
      <w:tr w:rsidR="00757925" w:rsidTr="00D218A3">
        <w:trPr>
          <w:trHeight w:val="326"/>
        </w:trPr>
        <w:tc>
          <w:tcPr>
            <w:tcW w:w="4346" w:type="dxa"/>
            <w:gridSpan w:val="2"/>
            <w:tcBorders>
              <w:top w:val="single" w:sz="4" w:space="0" w:color="000000"/>
              <w:left w:val="single" w:sz="4" w:space="0" w:color="000000"/>
              <w:bottom w:val="single" w:sz="4" w:space="0" w:color="000000"/>
              <w:right w:val="nil"/>
            </w:tcBorders>
          </w:tcPr>
          <w:p w:rsidR="00757925" w:rsidRDefault="00757925" w:rsidP="00D218A3">
            <w:pPr>
              <w:spacing w:after="0" w:line="259" w:lineRule="auto"/>
              <w:ind w:left="0" w:right="0" w:firstLine="0"/>
              <w:jc w:val="left"/>
            </w:pPr>
            <w:r>
              <w:rPr>
                <w:b/>
              </w:rPr>
              <w:t xml:space="preserve">TOTAL </w:t>
            </w:r>
          </w:p>
        </w:tc>
        <w:tc>
          <w:tcPr>
            <w:tcW w:w="1762" w:type="dxa"/>
            <w:gridSpan w:val="2"/>
            <w:tcBorders>
              <w:top w:val="single" w:sz="4" w:space="0" w:color="000000"/>
              <w:left w:val="nil"/>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b/>
              </w:rPr>
              <w:t xml:space="preserve">$ 350.00 </w:t>
            </w:r>
          </w:p>
        </w:tc>
        <w:tc>
          <w:tcPr>
            <w:tcW w:w="127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b/>
              </w:rPr>
              <w:t xml:space="preserve">$ 315.00 </w:t>
            </w:r>
          </w:p>
        </w:tc>
      </w:tr>
    </w:tbl>
    <w:p w:rsidR="00757925" w:rsidRDefault="00757925" w:rsidP="00757925">
      <w:pPr>
        <w:spacing w:after="0" w:line="259" w:lineRule="auto"/>
        <w:ind w:left="0" w:right="0" w:firstLine="0"/>
        <w:jc w:val="left"/>
      </w:pPr>
      <w:r>
        <w:t xml:space="preserve"> </w:t>
      </w:r>
    </w:p>
    <w:p w:rsidR="00757925" w:rsidRDefault="00757925" w:rsidP="00757925">
      <w:pPr>
        <w:spacing w:after="177"/>
        <w:ind w:left="9" w:right="66"/>
      </w:pPr>
      <w:r>
        <w:t xml:space="preserve">Autorizando a Tesorería a efectuar los pagos correspondientes FONDOS PROPIOS. Cuenta N° 00500003666 </w:t>
      </w:r>
    </w:p>
    <w:p w:rsidR="00757925" w:rsidRDefault="00757925" w:rsidP="00757925">
      <w:pPr>
        <w:spacing w:after="3" w:line="259" w:lineRule="auto"/>
        <w:ind w:left="-5" w:right="0"/>
        <w:jc w:val="left"/>
      </w:pPr>
      <w:r>
        <w:rPr>
          <w:b/>
          <w:u w:val="single" w:color="000000"/>
        </w:rPr>
        <w:t>ACUERDO NÚMERO VEINTITRÉS:</w:t>
      </w:r>
      <w:r>
        <w:rPr>
          <w:b/>
        </w:rPr>
        <w:t xml:space="preserve"> </w:t>
      </w:r>
      <w:r>
        <w:t xml:space="preserve"> </w:t>
      </w:r>
    </w:p>
    <w:p w:rsidR="00757925" w:rsidRDefault="00757925" w:rsidP="00757925">
      <w:pPr>
        <w:ind w:left="9" w:right="66"/>
      </w:pPr>
      <w:r>
        <w:t>El Concejo Municipal de Metapán, en uso de las facultades que el Código Municipal les confiere y de conformidad al artículo 26 de las disp</w:t>
      </w:r>
      <w:r>
        <w:rPr>
          <w:b/>
        </w:rPr>
        <w:t>o</w:t>
      </w:r>
      <w:r>
        <w:t xml:space="preserve">siciones generales del Presupuesto Municipal vigente, </w:t>
      </w:r>
      <w:r>
        <w:rPr>
          <w:b/>
        </w:rPr>
        <w:t xml:space="preserve">ACUERDA: </w:t>
      </w:r>
    </w:p>
    <w:p w:rsidR="00757925" w:rsidRDefault="00757925" w:rsidP="00757925">
      <w:pPr>
        <w:spacing w:after="0" w:line="259" w:lineRule="auto"/>
        <w:ind w:left="0" w:right="0" w:firstLine="0"/>
        <w:jc w:val="left"/>
      </w:pPr>
      <w:r>
        <w:rPr>
          <w:b/>
        </w:rPr>
        <w:t xml:space="preserve"> </w:t>
      </w:r>
    </w:p>
    <w:p w:rsidR="00757925" w:rsidRDefault="00757925" w:rsidP="00757925">
      <w:pPr>
        <w:ind w:left="721" w:right="66" w:hanging="360"/>
      </w:pPr>
      <w:r>
        <w:t>1.</w:t>
      </w:r>
      <w:r>
        <w:rPr>
          <w:rFonts w:ascii="Arial" w:eastAsia="Arial" w:hAnsi="Arial" w:cs="Arial"/>
        </w:rPr>
        <w:t xml:space="preserve"> </w:t>
      </w:r>
      <w:r>
        <w:t xml:space="preserve">Conceder quince días de vacaciones durante el período comprendido del </w:t>
      </w:r>
      <w:r>
        <w:rPr>
          <w:b/>
        </w:rPr>
        <w:t>01 al 15 de Abril del 2019</w:t>
      </w:r>
      <w:r>
        <w:t>, cancelándosele el salario base más el 30% de su sueldo a los siguientes empleados:</w:t>
      </w:r>
      <w:r>
        <w:rPr>
          <w:b/>
        </w:rPr>
        <w:t xml:space="preserve"> </w:t>
      </w:r>
    </w:p>
    <w:p w:rsidR="00757925" w:rsidRDefault="00757925" w:rsidP="00757925">
      <w:pPr>
        <w:spacing w:after="0" w:line="259" w:lineRule="auto"/>
        <w:ind w:left="0" w:right="0" w:firstLine="0"/>
        <w:jc w:val="left"/>
      </w:pPr>
      <w:r>
        <w:t xml:space="preserve"> </w:t>
      </w:r>
    </w:p>
    <w:tbl>
      <w:tblPr>
        <w:tblStyle w:val="TableGrid"/>
        <w:tblW w:w="8827" w:type="dxa"/>
        <w:tblInd w:w="6" w:type="dxa"/>
        <w:tblCellMar>
          <w:top w:w="41" w:type="dxa"/>
          <w:left w:w="24" w:type="dxa"/>
          <w:right w:w="19" w:type="dxa"/>
        </w:tblCellMar>
        <w:tblLook w:val="04A0" w:firstRow="1" w:lastRow="0" w:firstColumn="1" w:lastColumn="0" w:noHBand="0" w:noVBand="1"/>
      </w:tblPr>
      <w:tblGrid>
        <w:gridCol w:w="225"/>
        <w:gridCol w:w="2695"/>
        <w:gridCol w:w="2831"/>
        <w:gridCol w:w="849"/>
        <w:gridCol w:w="2227"/>
      </w:tblGrid>
      <w:tr w:rsidR="00757925" w:rsidTr="00D218A3">
        <w:trPr>
          <w:trHeight w:val="195"/>
        </w:trPr>
        <w:tc>
          <w:tcPr>
            <w:tcW w:w="5755" w:type="dxa"/>
            <w:gridSpan w:val="3"/>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9" w:right="0" w:firstLine="0"/>
              <w:jc w:val="center"/>
            </w:pPr>
            <w:r>
              <w:rPr>
                <w:rFonts w:ascii="Calibri" w:eastAsia="Calibri" w:hAnsi="Calibri" w:cs="Calibri"/>
                <w:b/>
                <w:sz w:val="15"/>
              </w:rPr>
              <w:t>LINEA O101</w:t>
            </w:r>
          </w:p>
        </w:tc>
        <w:tc>
          <w:tcPr>
            <w:tcW w:w="3072" w:type="dxa"/>
            <w:gridSpan w:val="2"/>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9" w:right="0" w:firstLine="0"/>
              <w:jc w:val="center"/>
            </w:pPr>
            <w:r>
              <w:rPr>
                <w:rFonts w:ascii="Calibri" w:eastAsia="Calibri" w:hAnsi="Calibri" w:cs="Calibri"/>
                <w:b/>
                <w:sz w:val="15"/>
              </w:rPr>
              <w:t>CÓDIGO 51107</w:t>
            </w:r>
          </w:p>
        </w:tc>
      </w:tr>
      <w:tr w:rsidR="00757925" w:rsidTr="00D218A3">
        <w:trPr>
          <w:trHeight w:val="195"/>
        </w:trPr>
        <w:tc>
          <w:tcPr>
            <w:tcW w:w="21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rFonts w:ascii="Calibri" w:eastAsia="Calibri" w:hAnsi="Calibri" w:cs="Calibri"/>
                <w:b/>
                <w:sz w:val="15"/>
              </w:rPr>
              <w:t>N°</w:t>
            </w:r>
          </w:p>
        </w:tc>
        <w:tc>
          <w:tcPr>
            <w:tcW w:w="270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b/>
                <w:sz w:val="15"/>
              </w:rPr>
              <w:t xml:space="preserve">NOMBRE </w:t>
            </w:r>
          </w:p>
        </w:tc>
        <w:tc>
          <w:tcPr>
            <w:tcW w:w="283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b/>
                <w:sz w:val="15"/>
              </w:rPr>
              <w:t>CARGO  Y DEPARTAMENTO</w:t>
            </w:r>
          </w:p>
        </w:tc>
        <w:tc>
          <w:tcPr>
            <w:tcW w:w="839"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rFonts w:ascii="Calibri" w:eastAsia="Calibri" w:hAnsi="Calibri" w:cs="Calibri"/>
                <w:b/>
                <w:sz w:val="15"/>
              </w:rPr>
              <w:t>PORCENTAJE</w:t>
            </w:r>
          </w:p>
        </w:tc>
        <w:tc>
          <w:tcPr>
            <w:tcW w:w="223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rFonts w:ascii="Calibri" w:eastAsia="Calibri" w:hAnsi="Calibri" w:cs="Calibri"/>
                <w:b/>
                <w:sz w:val="15"/>
              </w:rPr>
              <w:t>VALOR DE RECARGO POR VACACIÓN</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97" w:right="0" w:firstLine="0"/>
              <w:jc w:val="left"/>
            </w:pPr>
            <w:r>
              <w:rPr>
                <w:rFonts w:ascii="Calibri" w:eastAsia="Calibri" w:hAnsi="Calibri" w:cs="Calibri"/>
                <w:sz w:val="15"/>
              </w:rPr>
              <w:t>1</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ENMANUEL DE JESÚS MANCÍA HERRERA</w:t>
            </w:r>
          </w:p>
        </w:tc>
        <w:tc>
          <w:tcPr>
            <w:tcW w:w="2838"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7" w:right="0" w:firstLine="0"/>
              <w:jc w:val="center"/>
            </w:pPr>
            <w:r>
              <w:rPr>
                <w:rFonts w:ascii="Calibri" w:eastAsia="Calibri" w:hAnsi="Calibri" w:cs="Calibri"/>
                <w:sz w:val="15"/>
              </w:rPr>
              <w:t>AGENTE</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3"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225.00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838"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12" w:right="0" w:firstLine="0"/>
              <w:jc w:val="center"/>
            </w:pPr>
            <w:r>
              <w:rPr>
                <w:rFonts w:ascii="Calibri" w:eastAsia="Calibri" w:hAnsi="Calibri" w:cs="Calibri"/>
                <w:sz w:val="15"/>
              </w:rPr>
              <w:t>CAMM</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3"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67.50</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97" w:right="0" w:firstLine="0"/>
              <w:jc w:val="left"/>
            </w:pPr>
            <w:r>
              <w:rPr>
                <w:rFonts w:ascii="Calibri" w:eastAsia="Calibri" w:hAnsi="Calibri" w:cs="Calibri"/>
                <w:sz w:val="15"/>
              </w:rPr>
              <w:t>2</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JUAN JOSÉ VÁSQUEZ ASCENCIO</w:t>
            </w:r>
          </w:p>
        </w:tc>
        <w:tc>
          <w:tcPr>
            <w:tcW w:w="2838"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7" w:right="0" w:firstLine="0"/>
              <w:jc w:val="center"/>
            </w:pPr>
            <w:r>
              <w:rPr>
                <w:rFonts w:ascii="Calibri" w:eastAsia="Calibri" w:hAnsi="Calibri" w:cs="Calibri"/>
                <w:sz w:val="15"/>
              </w:rPr>
              <w:t>AGENTE</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3"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225.00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vAlign w:val="bottom"/>
          </w:tcPr>
          <w:p w:rsidR="00757925" w:rsidRDefault="00757925" w:rsidP="00D218A3">
            <w:pPr>
              <w:spacing w:after="160" w:line="259" w:lineRule="auto"/>
              <w:ind w:left="0" w:right="0" w:firstLine="0"/>
              <w:jc w:val="left"/>
            </w:pPr>
          </w:p>
        </w:tc>
        <w:tc>
          <w:tcPr>
            <w:tcW w:w="2838"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12" w:right="0" w:firstLine="0"/>
              <w:jc w:val="center"/>
            </w:pPr>
            <w:r>
              <w:rPr>
                <w:rFonts w:ascii="Calibri" w:eastAsia="Calibri" w:hAnsi="Calibri" w:cs="Calibri"/>
                <w:sz w:val="15"/>
              </w:rPr>
              <w:t>CAMM</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3"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67.50</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97" w:right="0" w:firstLine="0"/>
              <w:jc w:val="left"/>
            </w:pPr>
            <w:r>
              <w:rPr>
                <w:rFonts w:ascii="Calibri" w:eastAsia="Calibri" w:hAnsi="Calibri" w:cs="Calibri"/>
                <w:sz w:val="15"/>
              </w:rPr>
              <w:lastRenderedPageBreak/>
              <w:t>3</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JUAN JOSÉ EGUIZÁBAL</w:t>
            </w:r>
          </w:p>
        </w:tc>
        <w:tc>
          <w:tcPr>
            <w:tcW w:w="2838"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7" w:right="0" w:firstLine="0"/>
              <w:jc w:val="center"/>
            </w:pPr>
            <w:r>
              <w:rPr>
                <w:rFonts w:ascii="Calibri" w:eastAsia="Calibri" w:hAnsi="Calibri" w:cs="Calibri"/>
                <w:sz w:val="15"/>
              </w:rPr>
              <w:t>AGENTE</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3"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225.00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838"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12" w:right="0" w:firstLine="0"/>
              <w:jc w:val="center"/>
            </w:pPr>
            <w:r>
              <w:rPr>
                <w:rFonts w:ascii="Calibri" w:eastAsia="Calibri" w:hAnsi="Calibri" w:cs="Calibri"/>
                <w:sz w:val="15"/>
              </w:rPr>
              <w:t>CAMM</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3"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67.50</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97" w:right="0" w:firstLine="0"/>
              <w:jc w:val="left"/>
            </w:pPr>
            <w:r>
              <w:rPr>
                <w:rFonts w:ascii="Calibri" w:eastAsia="Calibri" w:hAnsi="Calibri" w:cs="Calibri"/>
                <w:sz w:val="15"/>
              </w:rPr>
              <w:t>4</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JUAN CARLOS CERNA PÁEZ</w:t>
            </w:r>
          </w:p>
        </w:tc>
        <w:tc>
          <w:tcPr>
            <w:tcW w:w="2838"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firstLine="0"/>
              <w:jc w:val="center"/>
            </w:pPr>
            <w:r>
              <w:rPr>
                <w:rFonts w:ascii="Calibri" w:eastAsia="Calibri" w:hAnsi="Calibri" w:cs="Calibri"/>
                <w:sz w:val="15"/>
              </w:rPr>
              <w:t>AUXILIAR DE OPERADOR</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3"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200.00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7" w:right="0" w:firstLine="0"/>
              <w:jc w:val="center"/>
            </w:pPr>
            <w:r>
              <w:rPr>
                <w:rFonts w:ascii="Calibri" w:eastAsia="Calibri" w:hAnsi="Calibri" w:cs="Calibri"/>
                <w:sz w:val="15"/>
              </w:rPr>
              <w:t xml:space="preserve"> </w:t>
            </w:r>
          </w:p>
        </w:tc>
        <w:tc>
          <w:tcPr>
            <w:tcW w:w="2838"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11" w:firstLine="0"/>
              <w:jc w:val="center"/>
            </w:pPr>
            <w:r>
              <w:rPr>
                <w:rFonts w:ascii="Calibri" w:eastAsia="Calibri" w:hAnsi="Calibri" w:cs="Calibri"/>
                <w:sz w:val="15"/>
              </w:rPr>
              <w:t>MANTENIMIENTO DE VÍAS PÚBLICAS</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3"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60.00</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97" w:right="0" w:firstLine="0"/>
              <w:jc w:val="left"/>
            </w:pPr>
            <w:r>
              <w:rPr>
                <w:rFonts w:ascii="Calibri" w:eastAsia="Calibri" w:hAnsi="Calibri" w:cs="Calibri"/>
                <w:sz w:val="15"/>
              </w:rPr>
              <w:t>5</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BELIZARIO ADALBERTO UMAÑA GUTIÉRREZ</w:t>
            </w:r>
          </w:p>
        </w:tc>
        <w:tc>
          <w:tcPr>
            <w:tcW w:w="2838"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firstLine="0"/>
              <w:jc w:val="center"/>
            </w:pPr>
            <w:r>
              <w:rPr>
                <w:rFonts w:ascii="Calibri" w:eastAsia="Calibri" w:hAnsi="Calibri" w:cs="Calibri"/>
                <w:sz w:val="15"/>
              </w:rPr>
              <w:t>MECÁNICO DE OBRA DE BANCO</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3"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300.00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838"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2" w:firstLine="0"/>
              <w:jc w:val="center"/>
            </w:pPr>
            <w:r>
              <w:rPr>
                <w:rFonts w:ascii="Calibri" w:eastAsia="Calibri" w:hAnsi="Calibri" w:cs="Calibri"/>
                <w:sz w:val="15"/>
              </w:rPr>
              <w:t>MANTENIMIENTO DE BIENES MUNICIPALES</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3"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90.00</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97" w:right="0" w:firstLine="0"/>
              <w:jc w:val="left"/>
            </w:pPr>
            <w:r>
              <w:rPr>
                <w:rFonts w:ascii="Calibri" w:eastAsia="Calibri" w:hAnsi="Calibri" w:cs="Calibri"/>
                <w:sz w:val="15"/>
              </w:rPr>
              <w:t>6</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FREDY ARMANDO NOLASCO</w:t>
            </w:r>
          </w:p>
        </w:tc>
        <w:tc>
          <w:tcPr>
            <w:tcW w:w="2838"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firstLine="0"/>
              <w:jc w:val="center"/>
            </w:pPr>
            <w:r>
              <w:rPr>
                <w:rFonts w:ascii="Calibri" w:eastAsia="Calibri" w:hAnsi="Calibri" w:cs="Calibri"/>
                <w:sz w:val="15"/>
              </w:rPr>
              <w:t>MECÁNICO DE OBRA DE BANCO</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3"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300.00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838"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2" w:firstLine="0"/>
              <w:jc w:val="center"/>
            </w:pPr>
            <w:r>
              <w:rPr>
                <w:rFonts w:ascii="Calibri" w:eastAsia="Calibri" w:hAnsi="Calibri" w:cs="Calibri"/>
                <w:sz w:val="15"/>
              </w:rPr>
              <w:t>MANTENIMIENTO DE BIENES MUNICIPALES</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3"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90.00</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97" w:right="0" w:firstLine="0"/>
              <w:jc w:val="left"/>
            </w:pPr>
            <w:r>
              <w:rPr>
                <w:rFonts w:ascii="Calibri" w:eastAsia="Calibri" w:hAnsi="Calibri" w:cs="Calibri"/>
                <w:sz w:val="15"/>
              </w:rPr>
              <w:t>7</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SAÚL ISAÍAS MENDOZA CABRERA</w:t>
            </w:r>
          </w:p>
        </w:tc>
        <w:tc>
          <w:tcPr>
            <w:tcW w:w="2838"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MOZO DE SERVICIO</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3"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187.50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838"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2" w:firstLine="0"/>
              <w:jc w:val="center"/>
            </w:pPr>
            <w:r>
              <w:rPr>
                <w:rFonts w:ascii="Calibri" w:eastAsia="Calibri" w:hAnsi="Calibri" w:cs="Calibri"/>
                <w:sz w:val="15"/>
              </w:rPr>
              <w:t>MANTENIMIENTO DE BIENES MUNICIPALES</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3"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56.25</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97" w:right="0" w:firstLine="0"/>
              <w:jc w:val="left"/>
            </w:pPr>
            <w:r>
              <w:rPr>
                <w:rFonts w:ascii="Calibri" w:eastAsia="Calibri" w:hAnsi="Calibri" w:cs="Calibri"/>
                <w:sz w:val="15"/>
              </w:rPr>
              <w:t>8</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MARÍA HERLINDA FIGUEROA DE ALDANA</w:t>
            </w:r>
          </w:p>
        </w:tc>
        <w:tc>
          <w:tcPr>
            <w:tcW w:w="2838"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3" w:right="0" w:firstLine="0"/>
              <w:jc w:val="center"/>
            </w:pPr>
            <w:r>
              <w:rPr>
                <w:rFonts w:ascii="Calibri" w:eastAsia="Calibri" w:hAnsi="Calibri" w:cs="Calibri"/>
                <w:sz w:val="15"/>
              </w:rPr>
              <w:t>MOZO</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3"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187.50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838"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MERCADOS</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3"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56.25</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97" w:right="0" w:firstLine="0"/>
              <w:jc w:val="left"/>
            </w:pPr>
            <w:r>
              <w:rPr>
                <w:rFonts w:ascii="Calibri" w:eastAsia="Calibri" w:hAnsi="Calibri" w:cs="Calibri"/>
                <w:sz w:val="15"/>
              </w:rPr>
              <w:t>9</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 xml:space="preserve">OSCAR ROBERTO CALDERÓN </w:t>
            </w:r>
          </w:p>
        </w:tc>
        <w:tc>
          <w:tcPr>
            <w:tcW w:w="2838"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3" w:right="0" w:firstLine="0"/>
              <w:jc w:val="center"/>
            </w:pPr>
            <w:r>
              <w:rPr>
                <w:rFonts w:ascii="Calibri" w:eastAsia="Calibri" w:hAnsi="Calibri" w:cs="Calibri"/>
                <w:sz w:val="15"/>
              </w:rPr>
              <w:t>MOZO</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3"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187.50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838"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MERCADOS</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3"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56.25</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29" w:right="0" w:firstLine="0"/>
            </w:pPr>
            <w:r>
              <w:rPr>
                <w:rFonts w:ascii="Calibri" w:eastAsia="Calibri" w:hAnsi="Calibri" w:cs="Calibri"/>
                <w:sz w:val="15"/>
              </w:rPr>
              <w:t>10</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JOSÉ DE LA PAZ BENÍTEZ PORTILLO</w:t>
            </w:r>
          </w:p>
        </w:tc>
        <w:tc>
          <w:tcPr>
            <w:tcW w:w="2838"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10" w:firstLine="0"/>
              <w:jc w:val="center"/>
            </w:pPr>
            <w:r>
              <w:rPr>
                <w:rFonts w:ascii="Calibri" w:eastAsia="Calibri" w:hAnsi="Calibri" w:cs="Calibri"/>
                <w:sz w:val="15"/>
              </w:rPr>
              <w:t>MOTORISTA</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3"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232.50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838"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2" w:right="0" w:firstLine="0"/>
              <w:jc w:val="center"/>
            </w:pPr>
            <w:r>
              <w:rPr>
                <w:rFonts w:ascii="Calibri" w:eastAsia="Calibri" w:hAnsi="Calibri" w:cs="Calibri"/>
                <w:sz w:val="15"/>
              </w:rPr>
              <w:t>ASEO PÚBLICO</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3"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69.75</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29" w:right="0" w:firstLine="0"/>
            </w:pPr>
            <w:r>
              <w:rPr>
                <w:rFonts w:ascii="Calibri" w:eastAsia="Calibri" w:hAnsi="Calibri" w:cs="Calibri"/>
                <w:sz w:val="15"/>
              </w:rPr>
              <w:t>11</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 xml:space="preserve">JORGE ALBERTO FLORES ACOSTA </w:t>
            </w:r>
          </w:p>
        </w:tc>
        <w:tc>
          <w:tcPr>
            <w:tcW w:w="2838"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3" w:right="0" w:firstLine="0"/>
              <w:jc w:val="center"/>
            </w:pPr>
            <w:r>
              <w:rPr>
                <w:rFonts w:ascii="Calibri" w:eastAsia="Calibri" w:hAnsi="Calibri" w:cs="Calibri"/>
                <w:sz w:val="15"/>
              </w:rPr>
              <w:t>MOZO</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3"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200.00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838"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2" w:right="0" w:firstLine="0"/>
              <w:jc w:val="center"/>
            </w:pPr>
            <w:r>
              <w:rPr>
                <w:rFonts w:ascii="Calibri" w:eastAsia="Calibri" w:hAnsi="Calibri" w:cs="Calibri"/>
                <w:sz w:val="15"/>
              </w:rPr>
              <w:t>ASEO PÚBLICO</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3"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60.00</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29" w:right="0" w:firstLine="0"/>
            </w:pPr>
            <w:r>
              <w:rPr>
                <w:rFonts w:ascii="Calibri" w:eastAsia="Calibri" w:hAnsi="Calibri" w:cs="Calibri"/>
                <w:sz w:val="15"/>
              </w:rPr>
              <w:t>12</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GERMAN ANTONIO LEMUS OSORIO</w:t>
            </w:r>
          </w:p>
        </w:tc>
        <w:tc>
          <w:tcPr>
            <w:tcW w:w="283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10" w:firstLine="0"/>
              <w:jc w:val="center"/>
            </w:pPr>
            <w:r>
              <w:rPr>
                <w:rFonts w:ascii="Calibri" w:eastAsia="Calibri" w:hAnsi="Calibri" w:cs="Calibri"/>
                <w:sz w:val="15"/>
              </w:rPr>
              <w:t>ELECTRICISTA</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3"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250.00</w:t>
            </w:r>
          </w:p>
        </w:tc>
      </w:tr>
      <w:tr w:rsidR="00757925" w:rsidTr="00D218A3">
        <w:trPr>
          <w:trHeight w:val="196"/>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83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1" w:firstLine="0"/>
              <w:jc w:val="center"/>
            </w:pPr>
            <w:r>
              <w:rPr>
                <w:rFonts w:ascii="Calibri" w:eastAsia="Calibri" w:hAnsi="Calibri" w:cs="Calibri"/>
                <w:sz w:val="15"/>
              </w:rPr>
              <w:t>INGENIERÍA ELÉCTRICA</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3"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75.00</w:t>
            </w:r>
          </w:p>
        </w:tc>
      </w:tr>
    </w:tbl>
    <w:p w:rsidR="00757925" w:rsidRDefault="00757925" w:rsidP="00757925">
      <w:pPr>
        <w:spacing w:after="0" w:line="259" w:lineRule="auto"/>
        <w:ind w:left="0" w:right="0" w:firstLine="0"/>
        <w:jc w:val="left"/>
      </w:pPr>
      <w:r>
        <w:t xml:space="preserve"> </w:t>
      </w:r>
    </w:p>
    <w:p w:rsidR="00757925" w:rsidRDefault="00757925" w:rsidP="00757925">
      <w:pPr>
        <w:spacing w:after="172"/>
        <w:ind w:left="9" w:right="66"/>
      </w:pPr>
      <w:r>
        <w:t>Nómbrese en este mismo acto al señor:</w:t>
      </w:r>
      <w:r>
        <w:rPr>
          <w:b/>
        </w:rPr>
        <w:t xml:space="preserve"> JUAN JOSÉ VÁSQUEZ REYES</w:t>
      </w:r>
      <w:r>
        <w:t>, con DUI No.XXXXXXXXX  NIT No.-XXXXXXXXXXXXX;  para que sustituya al señor</w:t>
      </w:r>
      <w:r>
        <w:rPr>
          <w:b/>
        </w:rPr>
        <w:t xml:space="preserve"> SAUL ISAÍAS MENDOZA CABRERA; </w:t>
      </w:r>
      <w:r>
        <w:t xml:space="preserve">durante el tiempo en que esta última se encuentre de vacaciones; devengando la suma de </w:t>
      </w:r>
      <w:r>
        <w:rPr>
          <w:b/>
        </w:rPr>
        <w:t>CIENTO OCHENTA Y SIETE 50/100 DOLARES DE LOS ESTADOS UNIDOS DE AMERICA ($187.50).-</w:t>
      </w:r>
      <w:r>
        <w:t xml:space="preserve"> Aplicando dicho gasto al código 51202 del Presupuesto Municipal vigente. </w:t>
      </w:r>
    </w:p>
    <w:p w:rsidR="00757925" w:rsidRDefault="00757925" w:rsidP="00757925">
      <w:pPr>
        <w:spacing w:after="168"/>
        <w:ind w:left="9" w:right="66"/>
      </w:pPr>
      <w:r>
        <w:t>Nómbrese en este mismo acto al señor:</w:t>
      </w:r>
      <w:r>
        <w:rPr>
          <w:b/>
        </w:rPr>
        <w:t xml:space="preserve"> ELMER ENRIQUE CASTELLÓN LIMA</w:t>
      </w:r>
      <w:r>
        <w:t>, con DUI No.-XXXXXXXXXXXX;  para que sustituya a la señora</w:t>
      </w:r>
      <w:r>
        <w:rPr>
          <w:b/>
        </w:rPr>
        <w:t xml:space="preserve"> MARÍA HERLINDA FIGUEROA DE ALDANA; </w:t>
      </w:r>
      <w:r>
        <w:t xml:space="preserve">durante el tiempo en que esta última se encuentre de vacaciones; devengando la suma de </w:t>
      </w:r>
      <w:r>
        <w:rPr>
          <w:b/>
        </w:rPr>
        <w:t>CIENTO OCHENTA Y SIETE 50/100 DOLARES DE LOS ESTADOS UNIDOS DE AMERICA ($187.50).-</w:t>
      </w:r>
      <w:r>
        <w:t xml:space="preserve"> Aplicando dicho gasto al código 51202 del Presupuesto Municipal vigente. </w:t>
      </w:r>
    </w:p>
    <w:p w:rsidR="00757925" w:rsidRDefault="00757925" w:rsidP="00757925">
      <w:pPr>
        <w:spacing w:after="167"/>
        <w:ind w:left="9" w:right="66"/>
      </w:pPr>
      <w:r>
        <w:t>Nómbrese en este mismo acto al señor:</w:t>
      </w:r>
      <w:r>
        <w:rPr>
          <w:b/>
        </w:rPr>
        <w:t xml:space="preserve"> ABELINO HERNÁNDEZ LANDAVERDE</w:t>
      </w:r>
      <w:r>
        <w:t>, con DUI No.-XXXXXXXXXX;  para que sustituya al señor</w:t>
      </w:r>
      <w:r>
        <w:rPr>
          <w:b/>
        </w:rPr>
        <w:t xml:space="preserve"> OSCAR ROBERTO CALDERÓN; </w:t>
      </w:r>
      <w:r>
        <w:t xml:space="preserve">durante el tiempo en que esta última se encuentre de vacaciones; devengando la suma de </w:t>
      </w:r>
      <w:r>
        <w:rPr>
          <w:b/>
        </w:rPr>
        <w:t>CIENTO OCHENTA Y SIETE 50/100 DOLARES DE LOS ESTADOS UNIDOS DE AMERICA ($187.50).-</w:t>
      </w:r>
      <w:r>
        <w:t xml:space="preserve"> Aplicando dicho gasto al código 51202 del Presupuesto Municipal vigente. </w:t>
      </w:r>
    </w:p>
    <w:p w:rsidR="00757925" w:rsidRDefault="00757925" w:rsidP="00757925">
      <w:pPr>
        <w:spacing w:after="176"/>
        <w:ind w:left="9" w:right="66"/>
      </w:pPr>
      <w:r>
        <w:lastRenderedPageBreak/>
        <w:t>Nómbrese en este mismo acto al señor:</w:t>
      </w:r>
      <w:r>
        <w:rPr>
          <w:b/>
        </w:rPr>
        <w:t xml:space="preserve"> KEVIN ARTURO LADINO AGUILAR</w:t>
      </w:r>
      <w:r>
        <w:t>, con DUI No.-XXXXXXXXX;  para que sustituya al señor</w:t>
      </w:r>
      <w:r>
        <w:rPr>
          <w:b/>
        </w:rPr>
        <w:t xml:space="preserve"> JORGE ALBERTO FLORES ACOSTA; </w:t>
      </w:r>
      <w:r>
        <w:t xml:space="preserve">durante el tiempo en que esta última se encuentre de vacaciones; devengando la suma de </w:t>
      </w:r>
      <w:r>
        <w:rPr>
          <w:b/>
        </w:rPr>
        <w:t>DOSCIENTOS 00/100 DOLARES DE LOS ESTADOS UNIDOS DE AMERICA ($200.00).-</w:t>
      </w:r>
      <w:r>
        <w:t xml:space="preserve"> Aplicando dicho gasto al código 51202 del Presupuesto Municipal vigente. </w:t>
      </w:r>
    </w:p>
    <w:p w:rsidR="00757925" w:rsidRDefault="00757925" w:rsidP="00493F14">
      <w:pPr>
        <w:numPr>
          <w:ilvl w:val="0"/>
          <w:numId w:val="137"/>
        </w:numPr>
        <w:ind w:right="66" w:hanging="360"/>
      </w:pPr>
      <w:r>
        <w:t xml:space="preserve">Conceder quince días de vacaciones durante el período comprendido del </w:t>
      </w:r>
      <w:r>
        <w:rPr>
          <w:b/>
        </w:rPr>
        <w:t>15 al 29 de Abril del 2019</w:t>
      </w:r>
      <w:r>
        <w:t>, cancelándosele el salario base más el 30% de su sueldo a los siguientes empleados:</w:t>
      </w:r>
      <w:r>
        <w:rPr>
          <w:b/>
        </w:rPr>
        <w:t xml:space="preserve"> </w:t>
      </w:r>
    </w:p>
    <w:p w:rsidR="00757925" w:rsidRDefault="00757925" w:rsidP="00757925">
      <w:pPr>
        <w:spacing w:after="0" w:line="259" w:lineRule="auto"/>
        <w:ind w:left="721" w:right="0" w:firstLine="0"/>
        <w:jc w:val="left"/>
      </w:pPr>
      <w:r>
        <w:rPr>
          <w:b/>
        </w:rPr>
        <w:t xml:space="preserve"> </w:t>
      </w:r>
    </w:p>
    <w:tbl>
      <w:tblPr>
        <w:tblStyle w:val="TableGrid"/>
        <w:tblW w:w="8828" w:type="dxa"/>
        <w:tblInd w:w="6" w:type="dxa"/>
        <w:tblCellMar>
          <w:top w:w="40" w:type="dxa"/>
          <w:right w:w="18" w:type="dxa"/>
        </w:tblCellMar>
        <w:tblLook w:val="04A0" w:firstRow="1" w:lastRow="0" w:firstColumn="1" w:lastColumn="0" w:noHBand="0" w:noVBand="1"/>
      </w:tblPr>
      <w:tblGrid>
        <w:gridCol w:w="217"/>
        <w:gridCol w:w="2322"/>
        <w:gridCol w:w="375"/>
        <w:gridCol w:w="2835"/>
        <w:gridCol w:w="848"/>
        <w:gridCol w:w="2231"/>
      </w:tblGrid>
      <w:tr w:rsidR="00757925" w:rsidTr="00D218A3">
        <w:trPr>
          <w:trHeight w:val="193"/>
        </w:trPr>
        <w:tc>
          <w:tcPr>
            <w:tcW w:w="2541" w:type="dxa"/>
            <w:gridSpan w:val="2"/>
            <w:tcBorders>
              <w:top w:val="single" w:sz="3" w:space="0" w:color="000000"/>
              <w:left w:val="single" w:sz="4" w:space="0" w:color="000000"/>
              <w:bottom w:val="single" w:sz="4" w:space="0" w:color="000000"/>
              <w:right w:val="nil"/>
            </w:tcBorders>
            <w:vAlign w:val="center"/>
          </w:tcPr>
          <w:p w:rsidR="00757925" w:rsidRDefault="00757925" w:rsidP="00D218A3">
            <w:pPr>
              <w:spacing w:after="160" w:line="259" w:lineRule="auto"/>
              <w:ind w:left="0" w:right="0" w:firstLine="0"/>
              <w:jc w:val="left"/>
            </w:pPr>
          </w:p>
        </w:tc>
        <w:tc>
          <w:tcPr>
            <w:tcW w:w="3214" w:type="dxa"/>
            <w:gridSpan w:val="2"/>
            <w:tcBorders>
              <w:top w:val="single" w:sz="3" w:space="0" w:color="000000"/>
              <w:left w:val="nil"/>
              <w:bottom w:val="single" w:sz="4" w:space="0" w:color="000000"/>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b/>
                <w:sz w:val="15"/>
              </w:rPr>
              <w:t>LINEA O101</w:t>
            </w:r>
          </w:p>
        </w:tc>
        <w:tc>
          <w:tcPr>
            <w:tcW w:w="3073" w:type="dxa"/>
            <w:gridSpan w:val="2"/>
            <w:tcBorders>
              <w:top w:val="single" w:sz="3"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33" w:right="0" w:firstLine="0"/>
              <w:jc w:val="center"/>
            </w:pPr>
            <w:r>
              <w:rPr>
                <w:rFonts w:ascii="Calibri" w:eastAsia="Calibri" w:hAnsi="Calibri" w:cs="Calibri"/>
                <w:b/>
                <w:sz w:val="15"/>
              </w:rPr>
              <w:t>CÓDIGO 51107</w:t>
            </w:r>
          </w:p>
        </w:tc>
      </w:tr>
      <w:tr w:rsidR="00757925" w:rsidTr="00D218A3">
        <w:trPr>
          <w:trHeight w:val="194"/>
        </w:trPr>
        <w:tc>
          <w:tcPr>
            <w:tcW w:w="21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24" w:right="0" w:firstLine="0"/>
            </w:pPr>
            <w:r>
              <w:rPr>
                <w:rFonts w:ascii="Calibri" w:eastAsia="Calibri" w:hAnsi="Calibri" w:cs="Calibri"/>
                <w:b/>
                <w:sz w:val="15"/>
              </w:rPr>
              <w:t>N°</w:t>
            </w:r>
          </w:p>
        </w:tc>
        <w:tc>
          <w:tcPr>
            <w:tcW w:w="2326" w:type="dxa"/>
            <w:tcBorders>
              <w:top w:val="single" w:sz="4" w:space="0" w:color="000000"/>
              <w:left w:val="single" w:sz="4" w:space="0" w:color="000000"/>
              <w:bottom w:val="single" w:sz="4" w:space="0" w:color="000000"/>
              <w:right w:val="nil"/>
            </w:tcBorders>
          </w:tcPr>
          <w:p w:rsidR="00757925" w:rsidRDefault="00757925" w:rsidP="00D218A3">
            <w:pPr>
              <w:spacing w:after="0" w:line="259" w:lineRule="auto"/>
              <w:ind w:left="24" w:right="0" w:firstLine="0"/>
              <w:jc w:val="left"/>
            </w:pPr>
            <w:r>
              <w:rPr>
                <w:rFonts w:ascii="Calibri" w:eastAsia="Calibri" w:hAnsi="Calibri" w:cs="Calibri"/>
                <w:b/>
                <w:sz w:val="15"/>
              </w:rPr>
              <w:t xml:space="preserve">NOMBRE </w:t>
            </w:r>
          </w:p>
        </w:tc>
        <w:tc>
          <w:tcPr>
            <w:tcW w:w="376" w:type="dxa"/>
            <w:tcBorders>
              <w:top w:val="single" w:sz="4" w:space="0" w:color="000000"/>
              <w:left w:val="nil"/>
              <w:bottom w:val="single" w:sz="4" w:space="0" w:color="000000"/>
              <w:right w:val="single" w:sz="4" w:space="0" w:color="000000"/>
            </w:tcBorders>
            <w:vAlign w:val="center"/>
          </w:tcPr>
          <w:p w:rsidR="00757925" w:rsidRDefault="00757925" w:rsidP="00D218A3">
            <w:pPr>
              <w:spacing w:after="160" w:line="259" w:lineRule="auto"/>
              <w:ind w:left="0" w:right="0" w:firstLine="0"/>
              <w:jc w:val="left"/>
            </w:pPr>
          </w:p>
        </w:tc>
        <w:tc>
          <w:tcPr>
            <w:tcW w:w="2839"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24" w:right="0" w:firstLine="0"/>
              <w:jc w:val="left"/>
            </w:pPr>
            <w:r>
              <w:rPr>
                <w:rFonts w:ascii="Calibri" w:eastAsia="Calibri" w:hAnsi="Calibri" w:cs="Calibri"/>
                <w:b/>
                <w:sz w:val="15"/>
              </w:rPr>
              <w:t>CARGO  Y DEPARTAMENTO</w:t>
            </w:r>
          </w:p>
        </w:tc>
        <w:tc>
          <w:tcPr>
            <w:tcW w:w="839"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24" w:right="0" w:firstLine="0"/>
            </w:pPr>
            <w:r>
              <w:rPr>
                <w:rFonts w:ascii="Calibri" w:eastAsia="Calibri" w:hAnsi="Calibri" w:cs="Calibri"/>
                <w:b/>
                <w:sz w:val="15"/>
              </w:rPr>
              <w:t>PORCENTAJE</w:t>
            </w:r>
          </w:p>
        </w:tc>
        <w:tc>
          <w:tcPr>
            <w:tcW w:w="223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24" w:right="0" w:firstLine="0"/>
            </w:pPr>
            <w:r>
              <w:rPr>
                <w:rFonts w:ascii="Calibri" w:eastAsia="Calibri" w:hAnsi="Calibri" w:cs="Calibri"/>
                <w:b/>
                <w:sz w:val="15"/>
              </w:rPr>
              <w:t>VALOR DE RECARGO POR VACACIÓN</w:t>
            </w:r>
          </w:p>
        </w:tc>
      </w:tr>
      <w:tr w:rsidR="00757925" w:rsidTr="00D218A3">
        <w:trPr>
          <w:trHeight w:val="194"/>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122" w:right="0" w:firstLine="0"/>
              <w:jc w:val="left"/>
            </w:pPr>
            <w:r>
              <w:rPr>
                <w:rFonts w:ascii="Calibri" w:eastAsia="Calibri" w:hAnsi="Calibri" w:cs="Calibri"/>
                <w:sz w:val="15"/>
              </w:rPr>
              <w:t>1</w:t>
            </w:r>
          </w:p>
        </w:tc>
        <w:tc>
          <w:tcPr>
            <w:tcW w:w="2326" w:type="dxa"/>
            <w:tcBorders>
              <w:top w:val="single" w:sz="4" w:space="0" w:color="000000"/>
              <w:left w:val="single" w:sz="4" w:space="0" w:color="000000"/>
              <w:bottom w:val="single" w:sz="4" w:space="0" w:color="D4D4D4"/>
              <w:right w:val="nil"/>
            </w:tcBorders>
          </w:tcPr>
          <w:p w:rsidR="00757925" w:rsidRDefault="00757925" w:rsidP="00D218A3">
            <w:pPr>
              <w:spacing w:after="0" w:line="259" w:lineRule="auto"/>
              <w:ind w:left="24" w:right="0" w:firstLine="0"/>
              <w:jc w:val="left"/>
            </w:pPr>
            <w:r>
              <w:rPr>
                <w:rFonts w:ascii="Calibri" w:eastAsia="Calibri" w:hAnsi="Calibri" w:cs="Calibri"/>
                <w:sz w:val="15"/>
              </w:rPr>
              <w:t>EDWIN ISAÍ MOLINA ARÉVALO</w:t>
            </w:r>
          </w:p>
        </w:tc>
        <w:tc>
          <w:tcPr>
            <w:tcW w:w="376" w:type="dxa"/>
            <w:tcBorders>
              <w:top w:val="single" w:sz="4" w:space="0" w:color="000000"/>
              <w:left w:val="nil"/>
              <w:bottom w:val="single" w:sz="4" w:space="0" w:color="D4D4D4"/>
              <w:right w:val="single" w:sz="4" w:space="0" w:color="000000"/>
            </w:tcBorders>
            <w:vAlign w:val="center"/>
          </w:tcPr>
          <w:p w:rsidR="00757925" w:rsidRDefault="00757925" w:rsidP="00D218A3">
            <w:pPr>
              <w:spacing w:after="160" w:line="259" w:lineRule="auto"/>
              <w:ind w:left="0" w:right="0" w:firstLine="0"/>
              <w:jc w:val="left"/>
            </w:pPr>
          </w:p>
        </w:tc>
        <w:tc>
          <w:tcPr>
            <w:tcW w:w="2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14" w:right="0" w:firstLine="0"/>
              <w:jc w:val="center"/>
            </w:pPr>
            <w:r>
              <w:rPr>
                <w:rFonts w:ascii="Calibri" w:eastAsia="Calibri" w:hAnsi="Calibri" w:cs="Calibri"/>
                <w:sz w:val="15"/>
              </w:rPr>
              <w:t>ELECTRICISTA</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16" w:right="0"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73" w:right="0" w:firstLine="0"/>
              <w:jc w:val="left"/>
            </w:pPr>
            <w:r>
              <w:rPr>
                <w:rFonts w:ascii="Calibri" w:eastAsia="Calibri" w:hAnsi="Calibri" w:cs="Calibri"/>
                <w:sz w:val="15"/>
              </w:rPr>
              <w:t>$                                                         250.00</w:t>
            </w:r>
          </w:p>
        </w:tc>
      </w:tr>
      <w:tr w:rsidR="00757925" w:rsidTr="00D218A3">
        <w:trPr>
          <w:trHeight w:val="194"/>
        </w:trPr>
        <w:tc>
          <w:tcPr>
            <w:tcW w:w="215" w:type="dxa"/>
            <w:tcBorders>
              <w:top w:val="single" w:sz="4" w:space="0" w:color="D4D4D4"/>
              <w:left w:val="single" w:sz="4" w:space="0" w:color="000000"/>
              <w:bottom w:val="single" w:sz="4" w:space="0" w:color="000000"/>
              <w:right w:val="single" w:sz="4" w:space="0" w:color="000000"/>
            </w:tcBorders>
            <w:vAlign w:val="center"/>
          </w:tcPr>
          <w:p w:rsidR="00757925" w:rsidRDefault="00757925" w:rsidP="00D218A3">
            <w:pPr>
              <w:spacing w:after="160" w:line="259" w:lineRule="auto"/>
              <w:ind w:left="0" w:right="0" w:firstLine="0"/>
              <w:jc w:val="left"/>
            </w:pPr>
          </w:p>
        </w:tc>
        <w:tc>
          <w:tcPr>
            <w:tcW w:w="2326" w:type="dxa"/>
            <w:tcBorders>
              <w:top w:val="single" w:sz="4" w:space="0" w:color="D4D4D4"/>
              <w:left w:val="single" w:sz="4" w:space="0" w:color="000000"/>
              <w:bottom w:val="single" w:sz="4" w:space="0" w:color="000000"/>
              <w:right w:val="nil"/>
            </w:tcBorders>
            <w:vAlign w:val="center"/>
          </w:tcPr>
          <w:p w:rsidR="00757925" w:rsidRDefault="00757925" w:rsidP="00D218A3">
            <w:pPr>
              <w:spacing w:after="160" w:line="259" w:lineRule="auto"/>
              <w:ind w:left="0" w:right="0" w:firstLine="0"/>
              <w:jc w:val="left"/>
            </w:pPr>
          </w:p>
        </w:tc>
        <w:tc>
          <w:tcPr>
            <w:tcW w:w="376" w:type="dxa"/>
            <w:tcBorders>
              <w:top w:val="single" w:sz="4" w:space="0" w:color="D4D4D4"/>
              <w:left w:val="nil"/>
              <w:bottom w:val="single" w:sz="4" w:space="0" w:color="000000"/>
              <w:right w:val="single" w:sz="4" w:space="0" w:color="000000"/>
            </w:tcBorders>
            <w:vAlign w:val="center"/>
          </w:tcPr>
          <w:p w:rsidR="00757925" w:rsidRDefault="00757925" w:rsidP="00D218A3">
            <w:pPr>
              <w:spacing w:after="160" w:line="259" w:lineRule="auto"/>
              <w:ind w:left="0" w:right="0" w:firstLine="0"/>
              <w:jc w:val="left"/>
            </w:pPr>
          </w:p>
        </w:tc>
        <w:tc>
          <w:tcPr>
            <w:tcW w:w="2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23" w:right="0" w:firstLine="0"/>
              <w:jc w:val="center"/>
            </w:pPr>
            <w:r>
              <w:rPr>
                <w:rFonts w:ascii="Calibri" w:eastAsia="Calibri" w:hAnsi="Calibri" w:cs="Calibri"/>
                <w:sz w:val="15"/>
              </w:rPr>
              <w:t>INGENIERÍA ELÉCTRICA</w:t>
            </w:r>
          </w:p>
        </w:tc>
        <w:tc>
          <w:tcPr>
            <w:tcW w:w="839" w:type="dxa"/>
            <w:tcBorders>
              <w:top w:val="single" w:sz="4" w:space="0" w:color="D4D4D4"/>
              <w:left w:val="single" w:sz="4" w:space="0" w:color="000000"/>
              <w:bottom w:val="single" w:sz="4" w:space="0" w:color="000000"/>
              <w:right w:val="single" w:sz="4" w:space="0" w:color="000000"/>
            </w:tcBorders>
            <w:vAlign w:val="center"/>
          </w:tcPr>
          <w:p w:rsidR="00757925" w:rsidRDefault="00757925" w:rsidP="00D218A3">
            <w:pPr>
              <w:spacing w:after="160" w:line="259" w:lineRule="auto"/>
              <w:ind w:left="0" w:right="0" w:firstLine="0"/>
              <w:jc w:val="left"/>
            </w:pPr>
          </w:p>
        </w:tc>
        <w:tc>
          <w:tcPr>
            <w:tcW w:w="2234"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73" w:right="0" w:firstLine="0"/>
              <w:jc w:val="left"/>
            </w:pPr>
            <w:r>
              <w:rPr>
                <w:rFonts w:ascii="Calibri" w:eastAsia="Calibri" w:hAnsi="Calibri" w:cs="Calibri"/>
                <w:sz w:val="15"/>
              </w:rPr>
              <w:t>$                                                           75.00</w:t>
            </w:r>
          </w:p>
        </w:tc>
      </w:tr>
    </w:tbl>
    <w:p w:rsidR="00757925" w:rsidRDefault="00757925" w:rsidP="00493F14">
      <w:pPr>
        <w:numPr>
          <w:ilvl w:val="0"/>
          <w:numId w:val="137"/>
        </w:numPr>
        <w:ind w:right="66" w:hanging="360"/>
      </w:pPr>
      <w:r>
        <w:t xml:space="preserve">Conceder quince días de vacaciones durante el período comprendido del </w:t>
      </w:r>
      <w:r>
        <w:rPr>
          <w:b/>
        </w:rPr>
        <w:t>16 al 30 de Abril del 2019</w:t>
      </w:r>
      <w:r>
        <w:t>, cancelándosele el salario base más el 30% de su sueldo a los siguientes empleados:</w:t>
      </w:r>
      <w:r>
        <w:rPr>
          <w:b/>
        </w:rPr>
        <w:t xml:space="preserve"> </w:t>
      </w:r>
    </w:p>
    <w:tbl>
      <w:tblPr>
        <w:tblStyle w:val="TableGrid"/>
        <w:tblW w:w="8828" w:type="dxa"/>
        <w:tblInd w:w="6" w:type="dxa"/>
        <w:tblCellMar>
          <w:top w:w="41" w:type="dxa"/>
          <w:left w:w="24" w:type="dxa"/>
          <w:right w:w="19" w:type="dxa"/>
        </w:tblCellMar>
        <w:tblLook w:val="04A0" w:firstRow="1" w:lastRow="0" w:firstColumn="1" w:lastColumn="0" w:noHBand="0" w:noVBand="1"/>
      </w:tblPr>
      <w:tblGrid>
        <w:gridCol w:w="225"/>
        <w:gridCol w:w="2694"/>
        <w:gridCol w:w="2832"/>
        <w:gridCol w:w="849"/>
        <w:gridCol w:w="2228"/>
      </w:tblGrid>
      <w:tr w:rsidR="00757925" w:rsidTr="00D218A3">
        <w:trPr>
          <w:trHeight w:val="195"/>
        </w:trPr>
        <w:tc>
          <w:tcPr>
            <w:tcW w:w="5755" w:type="dxa"/>
            <w:gridSpan w:val="3"/>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9" w:right="0" w:firstLine="0"/>
              <w:jc w:val="center"/>
            </w:pPr>
            <w:r>
              <w:rPr>
                <w:rFonts w:ascii="Calibri" w:eastAsia="Calibri" w:hAnsi="Calibri" w:cs="Calibri"/>
                <w:b/>
                <w:sz w:val="15"/>
              </w:rPr>
              <w:t>LINEA O101</w:t>
            </w:r>
          </w:p>
        </w:tc>
        <w:tc>
          <w:tcPr>
            <w:tcW w:w="3073" w:type="dxa"/>
            <w:gridSpan w:val="2"/>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9" w:right="0" w:firstLine="0"/>
              <w:jc w:val="center"/>
            </w:pPr>
            <w:r>
              <w:rPr>
                <w:rFonts w:ascii="Calibri" w:eastAsia="Calibri" w:hAnsi="Calibri" w:cs="Calibri"/>
                <w:b/>
                <w:sz w:val="15"/>
              </w:rPr>
              <w:t>CÓDIGO 51107</w:t>
            </w:r>
          </w:p>
        </w:tc>
      </w:tr>
      <w:tr w:rsidR="00757925" w:rsidTr="00D218A3">
        <w:trPr>
          <w:trHeight w:val="195"/>
        </w:trPr>
        <w:tc>
          <w:tcPr>
            <w:tcW w:w="21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rFonts w:ascii="Calibri" w:eastAsia="Calibri" w:hAnsi="Calibri" w:cs="Calibri"/>
                <w:b/>
                <w:sz w:val="15"/>
              </w:rPr>
              <w:t>N°</w:t>
            </w:r>
          </w:p>
        </w:tc>
        <w:tc>
          <w:tcPr>
            <w:tcW w:w="270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b/>
                <w:sz w:val="15"/>
              </w:rPr>
              <w:t xml:space="preserve">NOMBRE </w:t>
            </w:r>
          </w:p>
        </w:tc>
        <w:tc>
          <w:tcPr>
            <w:tcW w:w="2839"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b/>
                <w:sz w:val="15"/>
              </w:rPr>
              <w:t>CARGO  Y DEPARTAMENTO</w:t>
            </w:r>
          </w:p>
        </w:tc>
        <w:tc>
          <w:tcPr>
            <w:tcW w:w="839"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rFonts w:ascii="Calibri" w:eastAsia="Calibri" w:hAnsi="Calibri" w:cs="Calibri"/>
                <w:b/>
                <w:sz w:val="15"/>
              </w:rPr>
              <w:t>PORCENTAJE</w:t>
            </w:r>
          </w:p>
        </w:tc>
        <w:tc>
          <w:tcPr>
            <w:tcW w:w="223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rFonts w:ascii="Calibri" w:eastAsia="Calibri" w:hAnsi="Calibri" w:cs="Calibri"/>
                <w:b/>
                <w:sz w:val="15"/>
              </w:rPr>
              <w:t>VALOR DE RECARGO POR VACACIÓN</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97" w:right="0" w:firstLine="0"/>
              <w:jc w:val="left"/>
            </w:pPr>
            <w:r>
              <w:rPr>
                <w:rFonts w:ascii="Calibri" w:eastAsia="Calibri" w:hAnsi="Calibri" w:cs="Calibri"/>
                <w:sz w:val="15"/>
              </w:rPr>
              <w:t>1</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EDWIN NEFTALI CETINO GÓMEZ</w:t>
            </w:r>
          </w:p>
        </w:tc>
        <w:tc>
          <w:tcPr>
            <w:tcW w:w="2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7" w:right="0" w:firstLine="0"/>
              <w:jc w:val="center"/>
            </w:pPr>
            <w:r>
              <w:rPr>
                <w:rFonts w:ascii="Calibri" w:eastAsia="Calibri" w:hAnsi="Calibri" w:cs="Calibri"/>
                <w:sz w:val="15"/>
              </w:rPr>
              <w:t>AGENTE</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225.00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vAlign w:val="center"/>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vAlign w:val="center"/>
          </w:tcPr>
          <w:p w:rsidR="00757925" w:rsidRDefault="00757925" w:rsidP="00D218A3">
            <w:pPr>
              <w:spacing w:after="160" w:line="259" w:lineRule="auto"/>
              <w:ind w:left="0" w:right="0" w:firstLine="0"/>
              <w:jc w:val="left"/>
            </w:pPr>
          </w:p>
        </w:tc>
        <w:tc>
          <w:tcPr>
            <w:tcW w:w="2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12" w:right="0" w:firstLine="0"/>
              <w:jc w:val="center"/>
            </w:pPr>
            <w:r>
              <w:rPr>
                <w:rFonts w:ascii="Calibri" w:eastAsia="Calibri" w:hAnsi="Calibri" w:cs="Calibri"/>
                <w:sz w:val="15"/>
              </w:rPr>
              <w:t>CAMM</w:t>
            </w:r>
          </w:p>
        </w:tc>
        <w:tc>
          <w:tcPr>
            <w:tcW w:w="839" w:type="dxa"/>
            <w:tcBorders>
              <w:top w:val="single" w:sz="4" w:space="0" w:color="D4D4D4"/>
              <w:left w:val="single" w:sz="4" w:space="0" w:color="000000"/>
              <w:bottom w:val="single" w:sz="4" w:space="0" w:color="000000"/>
              <w:right w:val="single" w:sz="4" w:space="0" w:color="000000"/>
            </w:tcBorders>
            <w:vAlign w:val="center"/>
          </w:tcPr>
          <w:p w:rsidR="00757925" w:rsidRDefault="00757925" w:rsidP="00D218A3">
            <w:pPr>
              <w:spacing w:after="160" w:line="259" w:lineRule="auto"/>
              <w:ind w:left="0" w:right="0" w:firstLine="0"/>
              <w:jc w:val="left"/>
            </w:pPr>
          </w:p>
        </w:tc>
        <w:tc>
          <w:tcPr>
            <w:tcW w:w="2234"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67.50</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97" w:right="0" w:firstLine="0"/>
              <w:jc w:val="left"/>
            </w:pPr>
            <w:r>
              <w:rPr>
                <w:rFonts w:ascii="Calibri" w:eastAsia="Calibri" w:hAnsi="Calibri" w:cs="Calibri"/>
                <w:sz w:val="15"/>
              </w:rPr>
              <w:t>2</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NOÉ VICENTE MARTÍNEZ MARTÍNEZ</w:t>
            </w:r>
          </w:p>
        </w:tc>
        <w:tc>
          <w:tcPr>
            <w:tcW w:w="2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7" w:right="0" w:firstLine="0"/>
              <w:jc w:val="center"/>
            </w:pPr>
            <w:r>
              <w:rPr>
                <w:rFonts w:ascii="Calibri" w:eastAsia="Calibri" w:hAnsi="Calibri" w:cs="Calibri"/>
                <w:sz w:val="15"/>
              </w:rPr>
              <w:t>AGENTE</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225.00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12" w:right="0" w:firstLine="0"/>
              <w:jc w:val="center"/>
            </w:pPr>
            <w:r>
              <w:rPr>
                <w:rFonts w:ascii="Calibri" w:eastAsia="Calibri" w:hAnsi="Calibri" w:cs="Calibri"/>
                <w:sz w:val="15"/>
              </w:rPr>
              <w:t>CAMM</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4"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67.50</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97" w:right="0" w:firstLine="0"/>
              <w:jc w:val="left"/>
            </w:pPr>
            <w:r>
              <w:rPr>
                <w:rFonts w:ascii="Calibri" w:eastAsia="Calibri" w:hAnsi="Calibri" w:cs="Calibri"/>
                <w:sz w:val="15"/>
              </w:rPr>
              <w:t>3</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SAÚL OMAR TORRES MARROQUÍN</w:t>
            </w:r>
          </w:p>
        </w:tc>
        <w:tc>
          <w:tcPr>
            <w:tcW w:w="2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7" w:right="0" w:firstLine="0"/>
              <w:jc w:val="center"/>
            </w:pPr>
            <w:r>
              <w:rPr>
                <w:rFonts w:ascii="Calibri" w:eastAsia="Calibri" w:hAnsi="Calibri" w:cs="Calibri"/>
                <w:sz w:val="15"/>
              </w:rPr>
              <w:t>AGENTE</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225.00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12" w:right="0" w:firstLine="0"/>
              <w:jc w:val="center"/>
            </w:pPr>
            <w:r>
              <w:rPr>
                <w:rFonts w:ascii="Calibri" w:eastAsia="Calibri" w:hAnsi="Calibri" w:cs="Calibri"/>
                <w:sz w:val="15"/>
              </w:rPr>
              <w:t>CAMM</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4"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67.50</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97" w:right="0" w:firstLine="0"/>
              <w:jc w:val="left"/>
            </w:pPr>
            <w:r>
              <w:rPr>
                <w:rFonts w:ascii="Calibri" w:eastAsia="Calibri" w:hAnsi="Calibri" w:cs="Calibri"/>
                <w:sz w:val="15"/>
              </w:rPr>
              <w:t>4</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HUMBERTO EMILIO GARCÍA</w:t>
            </w:r>
          </w:p>
        </w:tc>
        <w:tc>
          <w:tcPr>
            <w:tcW w:w="2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firstLine="0"/>
              <w:jc w:val="center"/>
            </w:pPr>
            <w:r>
              <w:rPr>
                <w:rFonts w:ascii="Calibri" w:eastAsia="Calibri" w:hAnsi="Calibri" w:cs="Calibri"/>
                <w:sz w:val="15"/>
              </w:rPr>
              <w:t>AUXILIAR DE OPERADOR</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200.00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11" w:firstLine="0"/>
              <w:jc w:val="center"/>
            </w:pPr>
            <w:r>
              <w:rPr>
                <w:rFonts w:ascii="Calibri" w:eastAsia="Calibri" w:hAnsi="Calibri" w:cs="Calibri"/>
                <w:sz w:val="15"/>
              </w:rPr>
              <w:t>MANTENIMIENTO DE VÍAS PÚBLICAS</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4"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60.00</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97" w:right="0" w:firstLine="0"/>
              <w:jc w:val="left"/>
            </w:pPr>
            <w:r>
              <w:rPr>
                <w:rFonts w:ascii="Calibri" w:eastAsia="Calibri" w:hAnsi="Calibri" w:cs="Calibri"/>
                <w:sz w:val="15"/>
              </w:rPr>
              <w:t>5</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CRISTIAN ERNESTO ORELLANA ESTÉVEZ</w:t>
            </w:r>
          </w:p>
        </w:tc>
        <w:tc>
          <w:tcPr>
            <w:tcW w:w="2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firstLine="0"/>
              <w:jc w:val="center"/>
            </w:pPr>
            <w:r>
              <w:rPr>
                <w:rFonts w:ascii="Calibri" w:eastAsia="Calibri" w:hAnsi="Calibri" w:cs="Calibri"/>
                <w:sz w:val="15"/>
              </w:rPr>
              <w:t>AUXILIAR DE OPERADOR</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175.00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11" w:firstLine="0"/>
              <w:jc w:val="center"/>
            </w:pPr>
            <w:r>
              <w:rPr>
                <w:rFonts w:ascii="Calibri" w:eastAsia="Calibri" w:hAnsi="Calibri" w:cs="Calibri"/>
                <w:sz w:val="15"/>
              </w:rPr>
              <w:t>MANTENIMIENTO DE VÍAS PÚBLICAS</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4"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52.50</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97" w:right="0" w:firstLine="0"/>
              <w:jc w:val="left"/>
            </w:pPr>
            <w:r>
              <w:rPr>
                <w:rFonts w:ascii="Calibri" w:eastAsia="Calibri" w:hAnsi="Calibri" w:cs="Calibri"/>
                <w:sz w:val="15"/>
              </w:rPr>
              <w:t>6</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HÉCTOR MANUEL HERNÁNDEZ RODRÍGUEZ</w:t>
            </w:r>
          </w:p>
        </w:tc>
        <w:tc>
          <w:tcPr>
            <w:tcW w:w="2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 w:right="0" w:firstLine="0"/>
              <w:jc w:val="center"/>
            </w:pPr>
            <w:r>
              <w:rPr>
                <w:rFonts w:ascii="Calibri" w:eastAsia="Calibri" w:hAnsi="Calibri" w:cs="Calibri"/>
                <w:sz w:val="15"/>
              </w:rPr>
              <w:t>OPERADOR</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350.00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11" w:firstLine="0"/>
              <w:jc w:val="center"/>
            </w:pPr>
            <w:r>
              <w:rPr>
                <w:rFonts w:ascii="Calibri" w:eastAsia="Calibri" w:hAnsi="Calibri" w:cs="Calibri"/>
                <w:sz w:val="15"/>
              </w:rPr>
              <w:t>MANTENIMIENTO DE VÍAS PÚBLICAS</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4"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105.00</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97" w:right="0" w:firstLine="0"/>
              <w:jc w:val="left"/>
            </w:pPr>
            <w:r>
              <w:rPr>
                <w:rFonts w:ascii="Calibri" w:eastAsia="Calibri" w:hAnsi="Calibri" w:cs="Calibri"/>
                <w:sz w:val="15"/>
              </w:rPr>
              <w:t>7</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OMAR EDUARDO RAMOS POLANCO</w:t>
            </w:r>
          </w:p>
        </w:tc>
        <w:tc>
          <w:tcPr>
            <w:tcW w:w="2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10" w:firstLine="0"/>
              <w:jc w:val="center"/>
            </w:pPr>
            <w:r>
              <w:rPr>
                <w:rFonts w:ascii="Calibri" w:eastAsia="Calibri" w:hAnsi="Calibri" w:cs="Calibri"/>
                <w:sz w:val="15"/>
              </w:rPr>
              <w:t>MOTORISTA</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250.00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11" w:firstLine="0"/>
              <w:jc w:val="center"/>
            </w:pPr>
            <w:r>
              <w:rPr>
                <w:rFonts w:ascii="Calibri" w:eastAsia="Calibri" w:hAnsi="Calibri" w:cs="Calibri"/>
                <w:sz w:val="15"/>
              </w:rPr>
              <w:t>MANTENIMIENTO DE VÍAS PÚBLICAS</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4"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75.00</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97" w:right="0" w:firstLine="0"/>
              <w:jc w:val="left"/>
            </w:pPr>
            <w:r>
              <w:rPr>
                <w:rFonts w:ascii="Calibri" w:eastAsia="Calibri" w:hAnsi="Calibri" w:cs="Calibri"/>
                <w:sz w:val="15"/>
              </w:rPr>
              <w:t>8</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JOSÉ DAVID FIGUEROA MARTÍNEZ</w:t>
            </w:r>
          </w:p>
        </w:tc>
        <w:tc>
          <w:tcPr>
            <w:tcW w:w="2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11" w:firstLine="0"/>
              <w:jc w:val="center"/>
            </w:pPr>
            <w:r>
              <w:rPr>
                <w:rFonts w:ascii="Calibri" w:eastAsia="Calibri" w:hAnsi="Calibri" w:cs="Calibri"/>
                <w:sz w:val="15"/>
              </w:rPr>
              <w:t>AUXILIAR DE MECÁNICA</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200.00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11" w:firstLine="0"/>
              <w:jc w:val="center"/>
            </w:pPr>
            <w:r>
              <w:rPr>
                <w:rFonts w:ascii="Calibri" w:eastAsia="Calibri" w:hAnsi="Calibri" w:cs="Calibri"/>
                <w:sz w:val="15"/>
              </w:rPr>
              <w:t>MANTENIMIENTO DE VÍAS PÚBLICAS</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4"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60.00</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97" w:right="0" w:firstLine="0"/>
              <w:jc w:val="left"/>
            </w:pPr>
            <w:r>
              <w:rPr>
                <w:rFonts w:ascii="Calibri" w:eastAsia="Calibri" w:hAnsi="Calibri" w:cs="Calibri"/>
                <w:sz w:val="15"/>
              </w:rPr>
              <w:t>9</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LUIS ANTONIO CORNEJO AGUILAR</w:t>
            </w:r>
          </w:p>
        </w:tc>
        <w:tc>
          <w:tcPr>
            <w:tcW w:w="2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10" w:firstLine="0"/>
              <w:jc w:val="center"/>
            </w:pPr>
            <w:r>
              <w:rPr>
                <w:rFonts w:ascii="Calibri" w:eastAsia="Calibri" w:hAnsi="Calibri" w:cs="Calibri"/>
                <w:sz w:val="15"/>
              </w:rPr>
              <w:t>MOTORISTA</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232.50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vAlign w:val="center"/>
          </w:tcPr>
          <w:p w:rsidR="00757925" w:rsidRDefault="00757925" w:rsidP="00D218A3">
            <w:pPr>
              <w:spacing w:after="160" w:line="259" w:lineRule="auto"/>
              <w:ind w:left="0" w:right="0" w:firstLine="0"/>
              <w:jc w:val="left"/>
            </w:pPr>
          </w:p>
        </w:tc>
        <w:tc>
          <w:tcPr>
            <w:tcW w:w="2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11" w:firstLine="0"/>
              <w:jc w:val="center"/>
            </w:pPr>
            <w:r>
              <w:rPr>
                <w:rFonts w:ascii="Calibri" w:eastAsia="Calibri" w:hAnsi="Calibri" w:cs="Calibri"/>
                <w:sz w:val="15"/>
              </w:rPr>
              <w:t>MANTENIMIENTO DE VÍAS PÚBLICAS</w:t>
            </w:r>
          </w:p>
        </w:tc>
        <w:tc>
          <w:tcPr>
            <w:tcW w:w="839" w:type="dxa"/>
            <w:tcBorders>
              <w:top w:val="single" w:sz="4" w:space="0" w:color="D4D4D4"/>
              <w:left w:val="single" w:sz="4" w:space="0" w:color="000000"/>
              <w:bottom w:val="single" w:sz="4" w:space="0" w:color="000000"/>
              <w:right w:val="single" w:sz="4" w:space="0" w:color="000000"/>
            </w:tcBorders>
            <w:vAlign w:val="center"/>
          </w:tcPr>
          <w:p w:rsidR="00757925" w:rsidRDefault="00757925" w:rsidP="00D218A3">
            <w:pPr>
              <w:spacing w:after="160" w:line="259" w:lineRule="auto"/>
              <w:ind w:left="0" w:right="0" w:firstLine="0"/>
              <w:jc w:val="left"/>
            </w:pPr>
          </w:p>
        </w:tc>
        <w:tc>
          <w:tcPr>
            <w:tcW w:w="2234"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69.75</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29" w:right="0" w:firstLine="0"/>
            </w:pPr>
            <w:r>
              <w:rPr>
                <w:rFonts w:ascii="Calibri" w:eastAsia="Calibri" w:hAnsi="Calibri" w:cs="Calibri"/>
                <w:sz w:val="15"/>
              </w:rPr>
              <w:t>10</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RENÉ MAURICIO VILLANUEVA ALVARADO</w:t>
            </w:r>
          </w:p>
        </w:tc>
        <w:tc>
          <w:tcPr>
            <w:tcW w:w="2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10" w:firstLine="0"/>
              <w:jc w:val="center"/>
            </w:pPr>
            <w:r>
              <w:rPr>
                <w:rFonts w:ascii="Calibri" w:eastAsia="Calibri" w:hAnsi="Calibri" w:cs="Calibri"/>
                <w:sz w:val="15"/>
              </w:rPr>
              <w:t>MOTORISTA</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250.00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vAlign w:val="center"/>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11" w:firstLine="0"/>
              <w:jc w:val="center"/>
            </w:pPr>
            <w:r>
              <w:rPr>
                <w:rFonts w:ascii="Calibri" w:eastAsia="Calibri" w:hAnsi="Calibri" w:cs="Calibri"/>
                <w:sz w:val="15"/>
              </w:rPr>
              <w:t>MANTENIMIENTO DE VÍAS PÚBLICAS</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4"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75.00</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29" w:right="0" w:firstLine="0"/>
            </w:pPr>
            <w:r>
              <w:rPr>
                <w:rFonts w:ascii="Calibri" w:eastAsia="Calibri" w:hAnsi="Calibri" w:cs="Calibri"/>
                <w:sz w:val="15"/>
              </w:rPr>
              <w:t>11</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FERNANDO RAMÍREZ MAGAÑA</w:t>
            </w:r>
          </w:p>
        </w:tc>
        <w:tc>
          <w:tcPr>
            <w:tcW w:w="2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10" w:firstLine="0"/>
              <w:jc w:val="center"/>
            </w:pPr>
            <w:r>
              <w:rPr>
                <w:rFonts w:ascii="Calibri" w:eastAsia="Calibri" w:hAnsi="Calibri" w:cs="Calibri"/>
                <w:sz w:val="15"/>
              </w:rPr>
              <w:t>MOTORISTA</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250.00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vAlign w:val="center"/>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11" w:firstLine="0"/>
              <w:jc w:val="center"/>
            </w:pPr>
            <w:r>
              <w:rPr>
                <w:rFonts w:ascii="Calibri" w:eastAsia="Calibri" w:hAnsi="Calibri" w:cs="Calibri"/>
                <w:sz w:val="15"/>
              </w:rPr>
              <w:t>MANTENIMIENTO DE VÍAS PÚBLICAS</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4"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75.00</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29" w:right="0" w:firstLine="0"/>
            </w:pPr>
            <w:r>
              <w:rPr>
                <w:rFonts w:ascii="Calibri" w:eastAsia="Calibri" w:hAnsi="Calibri" w:cs="Calibri"/>
                <w:sz w:val="15"/>
              </w:rPr>
              <w:t>12</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ROBERTO CARLOS TORRES ORDOÑEZ</w:t>
            </w:r>
          </w:p>
        </w:tc>
        <w:tc>
          <w:tcPr>
            <w:tcW w:w="2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1" w:firstLine="0"/>
              <w:jc w:val="center"/>
            </w:pPr>
            <w:r>
              <w:rPr>
                <w:rFonts w:ascii="Calibri" w:eastAsia="Calibri" w:hAnsi="Calibri" w:cs="Calibri"/>
                <w:sz w:val="15"/>
              </w:rPr>
              <w:t>MOZO MANTENIMIENTO PREVENTIVO</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187.50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2" w:firstLine="0"/>
              <w:jc w:val="center"/>
            </w:pPr>
            <w:r>
              <w:rPr>
                <w:rFonts w:ascii="Calibri" w:eastAsia="Calibri" w:hAnsi="Calibri" w:cs="Calibri"/>
                <w:sz w:val="15"/>
              </w:rPr>
              <w:t>MANTENIMIENTO DE BIENES MUNICIPALES</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4"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56.25</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29" w:right="0" w:firstLine="0"/>
            </w:pPr>
            <w:r>
              <w:rPr>
                <w:rFonts w:ascii="Calibri" w:eastAsia="Calibri" w:hAnsi="Calibri" w:cs="Calibri"/>
                <w:sz w:val="15"/>
              </w:rPr>
              <w:t>13</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MANUEL DE JESÚS GALDÁMEZ PACHECO</w:t>
            </w:r>
          </w:p>
        </w:tc>
        <w:tc>
          <w:tcPr>
            <w:tcW w:w="2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55" w:firstLine="0"/>
              <w:jc w:val="center"/>
            </w:pPr>
            <w:r>
              <w:rPr>
                <w:rFonts w:ascii="Calibri" w:eastAsia="Calibri" w:hAnsi="Calibri" w:cs="Calibri"/>
                <w:sz w:val="15"/>
              </w:rPr>
              <w:t xml:space="preserve">MOZO  </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200.00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7" w:right="0" w:firstLine="0"/>
              <w:jc w:val="center"/>
            </w:pPr>
            <w:r>
              <w:rPr>
                <w:rFonts w:ascii="Calibri" w:eastAsia="Calibri" w:hAnsi="Calibri" w:cs="Calibri"/>
                <w:sz w:val="15"/>
              </w:rPr>
              <w:t xml:space="preserve"> </w:t>
            </w:r>
          </w:p>
        </w:tc>
        <w:tc>
          <w:tcPr>
            <w:tcW w:w="2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2" w:right="0" w:firstLine="0"/>
              <w:jc w:val="center"/>
            </w:pPr>
            <w:r>
              <w:rPr>
                <w:rFonts w:ascii="Calibri" w:eastAsia="Calibri" w:hAnsi="Calibri" w:cs="Calibri"/>
                <w:sz w:val="15"/>
              </w:rPr>
              <w:t>ASEO PÚBLICO</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4"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60.00</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29" w:right="0" w:firstLine="0"/>
            </w:pPr>
            <w:r>
              <w:rPr>
                <w:rFonts w:ascii="Calibri" w:eastAsia="Calibri" w:hAnsi="Calibri" w:cs="Calibri"/>
                <w:sz w:val="15"/>
              </w:rPr>
              <w:t>14</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WALTER ERNESTO SANABRIA MONTERROZA</w:t>
            </w:r>
          </w:p>
        </w:tc>
        <w:tc>
          <w:tcPr>
            <w:tcW w:w="2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1" w:right="0" w:firstLine="0"/>
              <w:jc w:val="center"/>
            </w:pPr>
            <w:r>
              <w:rPr>
                <w:rFonts w:ascii="Calibri" w:eastAsia="Calibri" w:hAnsi="Calibri" w:cs="Calibri"/>
                <w:sz w:val="15"/>
              </w:rPr>
              <w:t>MECÁNICO OBRA DE BANCO</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300.00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vAlign w:val="center"/>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2" w:firstLine="0"/>
              <w:jc w:val="center"/>
            </w:pPr>
            <w:r>
              <w:rPr>
                <w:rFonts w:ascii="Calibri" w:eastAsia="Calibri" w:hAnsi="Calibri" w:cs="Calibri"/>
                <w:sz w:val="15"/>
              </w:rPr>
              <w:t xml:space="preserve">  </w:t>
            </w:r>
          </w:p>
        </w:tc>
        <w:tc>
          <w:tcPr>
            <w:tcW w:w="2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2" w:firstLine="0"/>
              <w:jc w:val="center"/>
            </w:pPr>
            <w:r>
              <w:rPr>
                <w:rFonts w:ascii="Calibri" w:eastAsia="Calibri" w:hAnsi="Calibri" w:cs="Calibri"/>
                <w:sz w:val="15"/>
              </w:rPr>
              <w:t>MANTENIMIENTO DE BIENES MUNICIPALES</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4"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90.00</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29" w:right="0" w:firstLine="0"/>
            </w:pPr>
            <w:r>
              <w:rPr>
                <w:rFonts w:ascii="Calibri" w:eastAsia="Calibri" w:hAnsi="Calibri" w:cs="Calibri"/>
                <w:sz w:val="15"/>
              </w:rPr>
              <w:t>15</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ROBERTO CARLOS MARTÍNEZ MELÉNDEZ</w:t>
            </w:r>
          </w:p>
        </w:tc>
        <w:tc>
          <w:tcPr>
            <w:tcW w:w="2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1" w:right="0" w:firstLine="0"/>
              <w:jc w:val="center"/>
            </w:pPr>
            <w:r>
              <w:rPr>
                <w:rFonts w:ascii="Calibri" w:eastAsia="Calibri" w:hAnsi="Calibri" w:cs="Calibri"/>
                <w:sz w:val="15"/>
              </w:rPr>
              <w:t>MECÁNICO OBRA DE BANCO</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300.00</w:t>
            </w:r>
          </w:p>
        </w:tc>
      </w:tr>
      <w:tr w:rsidR="00757925" w:rsidTr="00D218A3">
        <w:trPr>
          <w:trHeight w:val="195"/>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2" w:firstLine="0"/>
              <w:jc w:val="center"/>
            </w:pPr>
            <w:r>
              <w:rPr>
                <w:rFonts w:ascii="Calibri" w:eastAsia="Calibri" w:hAnsi="Calibri" w:cs="Calibri"/>
                <w:sz w:val="15"/>
              </w:rPr>
              <w:t xml:space="preserve">  </w:t>
            </w:r>
          </w:p>
        </w:tc>
        <w:tc>
          <w:tcPr>
            <w:tcW w:w="2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2" w:firstLine="0"/>
              <w:jc w:val="center"/>
            </w:pPr>
            <w:r>
              <w:rPr>
                <w:rFonts w:ascii="Calibri" w:eastAsia="Calibri" w:hAnsi="Calibri" w:cs="Calibri"/>
                <w:sz w:val="15"/>
              </w:rPr>
              <w:t>MANTENIMIENTO DE BIENES MUNICIPALES</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4"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90.00</w:t>
            </w:r>
          </w:p>
        </w:tc>
      </w:tr>
      <w:tr w:rsidR="00757925" w:rsidTr="00D218A3">
        <w:trPr>
          <w:trHeight w:val="195"/>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29" w:right="0" w:firstLine="0"/>
            </w:pPr>
            <w:r>
              <w:rPr>
                <w:rFonts w:ascii="Calibri" w:eastAsia="Calibri" w:hAnsi="Calibri" w:cs="Calibri"/>
                <w:sz w:val="15"/>
              </w:rPr>
              <w:t>16</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RENÉ ALEXANDER ACOSTA CORTEZ</w:t>
            </w:r>
          </w:p>
        </w:tc>
        <w:tc>
          <w:tcPr>
            <w:tcW w:w="2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1" w:right="0" w:firstLine="0"/>
              <w:jc w:val="center"/>
            </w:pPr>
            <w:r>
              <w:rPr>
                <w:rFonts w:ascii="Calibri" w:eastAsia="Calibri" w:hAnsi="Calibri" w:cs="Calibri"/>
                <w:sz w:val="15"/>
              </w:rPr>
              <w:t>MECÁNICO OBRA DE BANCO</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300.00</w:t>
            </w:r>
          </w:p>
        </w:tc>
      </w:tr>
      <w:tr w:rsidR="00757925" w:rsidTr="00D218A3">
        <w:trPr>
          <w:trHeight w:val="196"/>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7" w:right="0" w:firstLine="0"/>
              <w:jc w:val="center"/>
            </w:pPr>
            <w:r>
              <w:rPr>
                <w:rFonts w:ascii="Calibri" w:eastAsia="Calibri" w:hAnsi="Calibri" w:cs="Calibri"/>
                <w:sz w:val="15"/>
              </w:rPr>
              <w:t xml:space="preserve">     </w:t>
            </w:r>
          </w:p>
        </w:tc>
        <w:tc>
          <w:tcPr>
            <w:tcW w:w="2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2" w:firstLine="0"/>
              <w:jc w:val="center"/>
            </w:pPr>
            <w:r>
              <w:rPr>
                <w:rFonts w:ascii="Calibri" w:eastAsia="Calibri" w:hAnsi="Calibri" w:cs="Calibri"/>
                <w:sz w:val="15"/>
              </w:rPr>
              <w:t>MANTENIMIENTO DE BIENES MUNICIPALES</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4"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center"/>
            </w:pPr>
            <w:r>
              <w:rPr>
                <w:rFonts w:ascii="Calibri" w:eastAsia="Calibri" w:hAnsi="Calibri" w:cs="Calibri"/>
                <w:sz w:val="15"/>
              </w:rPr>
              <w:t>$                                                           90.00</w:t>
            </w:r>
          </w:p>
        </w:tc>
      </w:tr>
    </w:tbl>
    <w:p w:rsidR="00757925" w:rsidRDefault="00757925" w:rsidP="00757925">
      <w:pPr>
        <w:spacing w:after="167"/>
        <w:ind w:left="9" w:right="66"/>
      </w:pPr>
      <w:r>
        <w:t>Nómbrese en este mismo acto al señor:</w:t>
      </w:r>
      <w:r>
        <w:rPr>
          <w:b/>
        </w:rPr>
        <w:t xml:space="preserve"> JUAN JOSÉ VÁSQUEZ REYES</w:t>
      </w:r>
      <w:r>
        <w:t>, con DUI No.XXXXXXX;  para que sustituya al señor</w:t>
      </w:r>
      <w:r>
        <w:rPr>
          <w:b/>
        </w:rPr>
        <w:t xml:space="preserve"> CRISTIAN ERNESTO ORELLANA ESTÉVEZ; </w:t>
      </w:r>
      <w:r>
        <w:t xml:space="preserve">durante el tiempo en que esta última se encuentre de vacaciones; devengando la suma de </w:t>
      </w:r>
      <w:r>
        <w:rPr>
          <w:b/>
        </w:rPr>
        <w:t>CIENTO SETENTA Y CINCO 00/100 DOLARES DE LOS ESTADOS UNIDOS DE AMERICA ($175 .00).-</w:t>
      </w:r>
      <w:r>
        <w:t xml:space="preserve"> Aplicando dicho gasto al código 51202 del Presupuesto Municipal vigente. </w:t>
      </w:r>
    </w:p>
    <w:p w:rsidR="00757925" w:rsidRDefault="00757925" w:rsidP="00757925">
      <w:pPr>
        <w:spacing w:after="172"/>
        <w:ind w:left="9" w:right="66"/>
      </w:pPr>
      <w:r>
        <w:t>Nómbrese en este mismo acto al señor:</w:t>
      </w:r>
      <w:r>
        <w:rPr>
          <w:b/>
        </w:rPr>
        <w:t xml:space="preserve"> CARLOS ANTONIO RAMOS VANEGAS</w:t>
      </w:r>
      <w:r>
        <w:t>, con DUI No.XXXXXXXX;  para que sustituya al señor</w:t>
      </w:r>
      <w:r>
        <w:rPr>
          <w:b/>
        </w:rPr>
        <w:t xml:space="preserve"> HÉCTOR MANUEL HERNÁNDEZ RODRÍGUEZ; </w:t>
      </w:r>
      <w:r>
        <w:t xml:space="preserve">durante el tiempo en que esta última se encuentre de vacaciones; devengando la suma de </w:t>
      </w:r>
      <w:r>
        <w:rPr>
          <w:b/>
        </w:rPr>
        <w:t>TRESCIENTOS CINCUENTA 00/100 DOLARES DE LOS ESTADOS UNIDOS DE AMERICA ($350.00).-</w:t>
      </w:r>
      <w:r>
        <w:t xml:space="preserve"> Aplicando dicho gasto al código 51202 del Presupuesto Municipal vigente. </w:t>
      </w:r>
    </w:p>
    <w:p w:rsidR="00757925" w:rsidRDefault="00757925" w:rsidP="00757925">
      <w:pPr>
        <w:spacing w:after="173"/>
        <w:ind w:left="9" w:right="66"/>
      </w:pPr>
      <w:r>
        <w:t>Nómbrese en este mismo acto al señor:</w:t>
      </w:r>
      <w:r>
        <w:rPr>
          <w:b/>
        </w:rPr>
        <w:t xml:space="preserve"> SANTOS ISAAC TRUJILLO RIVAS</w:t>
      </w:r>
      <w:r>
        <w:t>, con DUI No.XXXXXXXX  para que sustituya al señor</w:t>
      </w:r>
      <w:r>
        <w:rPr>
          <w:b/>
        </w:rPr>
        <w:t xml:space="preserve"> LUIS ANTONIO CORNEJO AGUILAR; </w:t>
      </w:r>
      <w:r>
        <w:t xml:space="preserve">durante el tiempo en que esta última se encuentre de vacaciones; devengando la suma de </w:t>
      </w:r>
      <w:r>
        <w:rPr>
          <w:b/>
        </w:rPr>
        <w:t>DOSCIENTOS TREINTA Y DOS 50/100 DOLARES DE LOS ESTADOS UNIDOS DE AMERICA ($232.50).-</w:t>
      </w:r>
      <w:r>
        <w:t xml:space="preserve"> Aplicando dicho gasto al código 51202 del Presupuesto Municipal vigente. </w:t>
      </w:r>
    </w:p>
    <w:p w:rsidR="00757925" w:rsidRDefault="00757925" w:rsidP="00757925">
      <w:pPr>
        <w:spacing w:after="168"/>
        <w:ind w:left="9" w:right="66"/>
      </w:pPr>
      <w:r>
        <w:t>Nómbrese en este mismo acto al señor:</w:t>
      </w:r>
      <w:r>
        <w:rPr>
          <w:b/>
        </w:rPr>
        <w:t xml:space="preserve"> OSCAR HUMBERTO TORRES ORDOÑEZ</w:t>
      </w:r>
      <w:r>
        <w:t>, con DUI No.XXXXXXXXX;  para que sustituya al señor</w:t>
      </w:r>
      <w:r>
        <w:rPr>
          <w:b/>
        </w:rPr>
        <w:t xml:space="preserve"> ROBERTO CARLOS TORRES ORDOÑEZ; </w:t>
      </w:r>
      <w:r>
        <w:t xml:space="preserve">durante el tiempo en que esta última se encuentre de vacaciones; devengando la suma de </w:t>
      </w:r>
      <w:r>
        <w:rPr>
          <w:b/>
        </w:rPr>
        <w:t>CIENTO OCHENTA Y SIETE 50/100 DOLARES DE LOS ESTADOS UNIDOS DE AMERICA ($187.50).-</w:t>
      </w:r>
      <w:r>
        <w:t xml:space="preserve"> Aplicando dicho gasto al código 51202 del Presupuesto Municipal vigente. </w:t>
      </w:r>
    </w:p>
    <w:p w:rsidR="00757925" w:rsidRDefault="00757925" w:rsidP="00757925">
      <w:pPr>
        <w:spacing w:after="172"/>
        <w:ind w:left="9" w:right="66"/>
      </w:pPr>
      <w:r>
        <w:t>Nómbrese en este mismo acto al señor:</w:t>
      </w:r>
      <w:r>
        <w:rPr>
          <w:b/>
        </w:rPr>
        <w:t xml:space="preserve"> KEVIN ARTURO LADINO AGUILAR</w:t>
      </w:r>
      <w:r>
        <w:t>, con DUI No.XXXXXXXXX;  para que sustituya al señor</w:t>
      </w:r>
      <w:r>
        <w:rPr>
          <w:b/>
        </w:rPr>
        <w:t xml:space="preserve"> MANUEL DE JESÚS GALDÁMEZ PACHECO; </w:t>
      </w:r>
      <w:r>
        <w:t xml:space="preserve">durante el tiempo en que esta última se encuentre de vacaciones; devengando la suma de </w:t>
      </w:r>
      <w:r>
        <w:rPr>
          <w:b/>
        </w:rPr>
        <w:t>DOSCIENTOS 00/100 DOLARES DE LOS ESTADOS UNIDOS DE AMERICA ($200.00).-</w:t>
      </w:r>
      <w:r>
        <w:t xml:space="preserve"> Aplicando dicho gasto al código 51202 del Presupuesto Municipal vigente. </w:t>
      </w:r>
    </w:p>
    <w:p w:rsidR="00757925" w:rsidRDefault="00757925" w:rsidP="00757925">
      <w:pPr>
        <w:spacing w:after="168"/>
        <w:ind w:left="9" w:right="66"/>
      </w:pPr>
      <w:r>
        <w:lastRenderedPageBreak/>
        <w:t>Nómbrese en este mismo acto al señor:</w:t>
      </w:r>
      <w:r>
        <w:rPr>
          <w:b/>
        </w:rPr>
        <w:t xml:space="preserve"> ELMER ANTONIO ZAMORA</w:t>
      </w:r>
      <w:r>
        <w:t xml:space="preserve">, con DUI No.XXXXXXXX </w:t>
      </w:r>
    </w:p>
    <w:p w:rsidR="00757925" w:rsidRDefault="00757925" w:rsidP="00757925">
      <w:pPr>
        <w:spacing w:after="160" w:line="259" w:lineRule="auto"/>
        <w:ind w:left="0" w:right="0" w:firstLine="0"/>
        <w:jc w:val="left"/>
      </w:pPr>
      <w:r>
        <w:t xml:space="preserve"> </w:t>
      </w:r>
    </w:p>
    <w:p w:rsidR="00757925" w:rsidRDefault="00757925" w:rsidP="00757925">
      <w:pPr>
        <w:spacing w:after="156" w:line="259" w:lineRule="auto"/>
        <w:ind w:left="0" w:right="0" w:firstLine="0"/>
        <w:jc w:val="left"/>
      </w:pPr>
      <w:r>
        <w:t xml:space="preserve"> </w:t>
      </w:r>
    </w:p>
    <w:p w:rsidR="00757925" w:rsidRDefault="00757925" w:rsidP="00757925">
      <w:pPr>
        <w:spacing w:after="156" w:line="259" w:lineRule="auto"/>
        <w:ind w:left="0" w:right="0" w:firstLine="0"/>
        <w:jc w:val="left"/>
      </w:pPr>
      <w:r>
        <w:t xml:space="preserve"> </w:t>
      </w:r>
    </w:p>
    <w:p w:rsidR="00757925" w:rsidRDefault="00757925" w:rsidP="00757925">
      <w:pPr>
        <w:spacing w:after="161" w:line="259" w:lineRule="auto"/>
        <w:ind w:left="0" w:right="0" w:firstLine="0"/>
        <w:jc w:val="left"/>
      </w:pPr>
      <w:r>
        <w:t xml:space="preserve"> </w:t>
      </w:r>
    </w:p>
    <w:p w:rsidR="00757925" w:rsidRDefault="00757925" w:rsidP="00757925">
      <w:pPr>
        <w:ind w:left="9" w:right="66"/>
      </w:pPr>
      <w:r>
        <w:t>;  para que sustituya al señor</w:t>
      </w:r>
      <w:r>
        <w:rPr>
          <w:b/>
        </w:rPr>
        <w:t xml:space="preserve"> WALTER ERNESTO SANABRIA MONTERROZA; </w:t>
      </w:r>
      <w:r>
        <w:t xml:space="preserve">durante el tiempo en que esta última se encuentre de vacaciones; devengando la suma de </w:t>
      </w:r>
      <w:r>
        <w:rPr>
          <w:b/>
        </w:rPr>
        <w:t xml:space="preserve">TRESCIENTOS 00/100 DOLARES DE LOS ESTADOS UNIDOS DE AMERICA </w:t>
      </w:r>
    </w:p>
    <w:p w:rsidR="00757925" w:rsidRDefault="00757925" w:rsidP="00757925">
      <w:pPr>
        <w:spacing w:after="167"/>
        <w:ind w:left="9" w:right="66"/>
      </w:pPr>
      <w:r>
        <w:rPr>
          <w:b/>
        </w:rPr>
        <w:t>($300.00).-</w:t>
      </w:r>
      <w:r>
        <w:t xml:space="preserve"> Aplicando dicho gasto al código 51202 del Presupuesto Municipal vigente. </w:t>
      </w:r>
    </w:p>
    <w:p w:rsidR="00757925" w:rsidRDefault="00757925" w:rsidP="00757925">
      <w:pPr>
        <w:spacing w:after="0" w:line="259" w:lineRule="auto"/>
        <w:ind w:left="0" w:right="0" w:firstLine="0"/>
        <w:jc w:val="left"/>
      </w:pPr>
      <w:r>
        <w:t xml:space="preserve"> </w:t>
      </w:r>
    </w:p>
    <w:p w:rsidR="00757925" w:rsidRDefault="00757925" w:rsidP="00757925">
      <w:pPr>
        <w:spacing w:after="151" w:line="259" w:lineRule="auto"/>
        <w:ind w:left="-5" w:right="0"/>
        <w:jc w:val="left"/>
      </w:pPr>
      <w:r>
        <w:rPr>
          <w:b/>
          <w:u w:val="single" w:color="000000"/>
        </w:rPr>
        <w:t>ACUERDO NÚMERO VEINTICUATRO:</w:t>
      </w:r>
      <w:r>
        <w:rPr>
          <w:b/>
        </w:rPr>
        <w:t xml:space="preserve">    </w:t>
      </w:r>
    </w:p>
    <w:p w:rsidR="00757925" w:rsidRDefault="00757925" w:rsidP="00757925">
      <w:pPr>
        <w:ind w:left="9" w:right="66"/>
      </w:pPr>
      <w:r>
        <w:t xml:space="preserve">El Concejo Municipal en uso de las facultades que el Código Municipal les confiere </w:t>
      </w:r>
    </w:p>
    <w:p w:rsidR="00757925" w:rsidRDefault="00757925" w:rsidP="00757925">
      <w:pPr>
        <w:spacing w:after="167"/>
        <w:ind w:left="9" w:right="66"/>
      </w:pPr>
      <w:r>
        <w:t xml:space="preserve">ACUERDA: Erogar la cantidad de </w:t>
      </w:r>
      <w:r>
        <w:rPr>
          <w:b/>
        </w:rPr>
        <w:t>QUINIENTOS VEINTIDÓS 54/100 DÓLARES DE LOS ESTADOS UNIDOS DE AMÉRICA</w:t>
      </w:r>
      <w:r>
        <w:t>.</w:t>
      </w:r>
      <w:r>
        <w:rPr>
          <w:b/>
        </w:rPr>
        <w:t xml:space="preserve"> ($522.54) </w:t>
      </w:r>
      <w:r>
        <w:t xml:space="preserve"> A favor de la Sra. </w:t>
      </w:r>
      <w:r>
        <w:rPr>
          <w:b/>
        </w:rPr>
        <w:t xml:space="preserve">MARIA ANTONIA GONZALEZ GALDAMEZ. </w:t>
      </w:r>
      <w:r>
        <w:t xml:space="preserve">De los cuales $334.00 corresponden al pago de arrendamiento de una casa que está siendo utilizada para que funcione el taller vocacional de máquinas industriales, correspondiente al mes de MARZO del 2019; $188.54 que corresponden al pago de energía eléctrica. Aplicando dicho gasto al código No. 54317 de la línea 0101, del Presupuesto Municipal Vigente. Autorizando a Tesorería a efectuar el pago correspondiente, FONDOS PROPIOS.  COMUNIQUESE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El Prof. José Rigoberto Pinto Rivera, Alcalde Municipal, Lic. Ramón Alberto Calderón </w:t>
      </w:r>
    </w:p>
    <w:p w:rsidR="00757925" w:rsidRDefault="00757925" w:rsidP="00757925">
      <w:pPr>
        <w:ind w:left="9" w:right="66"/>
      </w:pPr>
      <w:r>
        <w:t xml:space="preserve">Hernández,  Síndico Municipal; y los señores: José Roberto Lemus Morataya, Primer Regidor Propietario; Pedro Antonio Sanabria Salazar, Segundo Regidor Propietario; Jesús </w:t>
      </w:r>
    </w:p>
    <w:p w:rsidR="00757925" w:rsidRDefault="00757925" w:rsidP="00757925">
      <w:pPr>
        <w:ind w:left="9" w:right="66"/>
      </w:pPr>
      <w:r>
        <w:t xml:space="preserve">Peraza Arriola, Tercer Regidor Propietario; Víctor Manuel Pleitez Guerra, Cuarto Regidor Propietario; Alejandro Lemus Mazariego, Quinto Regidor Propietario; Lic. José Atilio Granados Hernández, Sexto Regidor Propietario, Sr. Julio Enrique Martínez Heredia, Séptimo Regidor Propietario, Sr. José Misael Posadas Mejía, Octavo Regidor Propietario, Ricardo Alberto Polanco Verganza, Noveno Regidor Propietario, Sr. Nelson Eduardo Figueroa Castillo, Décimo Regidor Propietario; votan a favor de todos los acuerdos tomados en la presente acta.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No habiendo más que hacer constar se da por terminada la presente Acta, a las dieciséis horas del nueve de abril del dos diecinueve, la cual firmamos de conformidad para efectos legales consiguientes. - </w:t>
      </w:r>
    </w:p>
    <w:p w:rsidR="00757925" w:rsidRDefault="00757925" w:rsidP="00757925">
      <w:pPr>
        <w:spacing w:after="0" w:line="259" w:lineRule="auto"/>
        <w:ind w:left="0" w:right="14" w:firstLine="0"/>
        <w:jc w:val="center"/>
      </w:pPr>
      <w:r>
        <w:t xml:space="preserve"> </w:t>
      </w:r>
    </w:p>
    <w:p w:rsidR="00757925" w:rsidRDefault="00757925" w:rsidP="00757925">
      <w:pPr>
        <w:spacing w:after="0" w:line="259" w:lineRule="auto"/>
        <w:ind w:left="0" w:right="14" w:firstLine="0"/>
        <w:jc w:val="center"/>
      </w:pPr>
      <w:r>
        <w:t xml:space="preserve"> </w:t>
      </w:r>
    </w:p>
    <w:p w:rsidR="00757925" w:rsidRDefault="00757925" w:rsidP="00757925">
      <w:pPr>
        <w:spacing w:after="13"/>
        <w:ind w:right="73"/>
        <w:jc w:val="center"/>
      </w:pPr>
      <w:r>
        <w:t xml:space="preserve">Prof. José Rigoberto Pinto Rivera </w:t>
      </w:r>
    </w:p>
    <w:p w:rsidR="00757925" w:rsidRDefault="00757925" w:rsidP="00757925">
      <w:pPr>
        <w:spacing w:after="13"/>
        <w:ind w:right="68"/>
        <w:jc w:val="center"/>
      </w:pPr>
      <w:r>
        <w:t xml:space="preserve">Alcalde Municipal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13"/>
        <w:ind w:right="84"/>
        <w:jc w:val="center"/>
      </w:pPr>
      <w:r>
        <w:t xml:space="preserve">Lic. Ramón Alberto Calderón Hernández </w:t>
      </w:r>
    </w:p>
    <w:p w:rsidR="00757925" w:rsidRDefault="00757925" w:rsidP="00757925">
      <w:pPr>
        <w:spacing w:after="13"/>
        <w:ind w:right="72"/>
        <w:jc w:val="center"/>
      </w:pPr>
      <w:r>
        <w:t xml:space="preserve">Síndico Municipal </w:t>
      </w:r>
    </w:p>
    <w:p w:rsidR="00757925" w:rsidRDefault="00757925" w:rsidP="00757925">
      <w:pPr>
        <w:spacing w:after="0" w:line="259" w:lineRule="auto"/>
        <w:ind w:left="0" w:right="14" w:firstLine="0"/>
        <w:jc w:val="center"/>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lastRenderedPageBreak/>
        <w:t xml:space="preserve">Sr. Jose Roberto Lemus Morataya                               Sr. Pedro Antonio Sanabria Salazar         Primer Reg. Propietario                                                        Segundo Reg. Propietario </w:t>
      </w:r>
    </w:p>
    <w:p w:rsidR="00757925" w:rsidRDefault="00757925" w:rsidP="00757925">
      <w:pPr>
        <w:spacing w:after="0" w:line="259" w:lineRule="auto"/>
        <w:ind w:left="0" w:right="0" w:firstLine="0"/>
        <w:jc w:val="left"/>
      </w:pPr>
      <w:r>
        <w:t xml:space="preserve"> </w:t>
      </w:r>
      <w:r>
        <w:tab/>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Sr. Jesús Peraza Arriola                                              Sr.Victor Manuel Pleitez Guerra        Tercer Reg. Propietario                                                              Cuarto Reg. Propietario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tabs>
          <w:tab w:val="center" w:pos="3539"/>
          <w:tab w:val="center" w:pos="6473"/>
        </w:tabs>
        <w:ind w:left="-1" w:right="0" w:firstLine="0"/>
        <w:jc w:val="left"/>
      </w:pPr>
      <w:r>
        <w:t xml:space="preserve">Sr. Alejandro Lemus Mazariego </w:t>
      </w:r>
      <w:r>
        <w:tab/>
        <w:t xml:space="preserve"> </w:t>
      </w:r>
      <w:r>
        <w:tab/>
        <w:t xml:space="preserve">               Lic. José Atilio Granados Hernández  </w:t>
      </w:r>
    </w:p>
    <w:p w:rsidR="00757925" w:rsidRDefault="00757925" w:rsidP="00757925">
      <w:pPr>
        <w:ind w:left="9" w:right="66"/>
      </w:pPr>
      <w:r>
        <w:t xml:space="preserve">Quinto Reg. Propietario                                                                    Sexto Reg. Propietario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tabs>
          <w:tab w:val="center" w:pos="7120"/>
        </w:tabs>
        <w:ind w:left="-1" w:right="0" w:firstLine="0"/>
        <w:jc w:val="left"/>
      </w:pPr>
      <w:r>
        <w:t xml:space="preserve">Sr. Julio Enrique Martínez Heredia </w:t>
      </w:r>
      <w:r>
        <w:tab/>
        <w:t xml:space="preserve">Sr. José Misael Posadas Mejía  </w:t>
      </w:r>
    </w:p>
    <w:p w:rsidR="00757925" w:rsidRDefault="00757925" w:rsidP="00757925">
      <w:pPr>
        <w:ind w:left="9" w:right="66"/>
      </w:pPr>
      <w:r>
        <w:t xml:space="preserve">       Séptimo Reg. Propietario                                                         Octavo Reg. Propietario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r>
        <w:tab/>
        <w:t xml:space="preserve"> </w:t>
      </w:r>
      <w:r>
        <w:tab/>
        <w:t xml:space="preserve">          </w:t>
      </w:r>
    </w:p>
    <w:p w:rsidR="00757925" w:rsidRDefault="00757925" w:rsidP="00757925">
      <w:pPr>
        <w:tabs>
          <w:tab w:val="center" w:pos="6437"/>
        </w:tabs>
        <w:ind w:left="-1" w:right="0" w:firstLine="0"/>
        <w:jc w:val="left"/>
      </w:pPr>
      <w:r>
        <w:t xml:space="preserve">Sr. Ricardo Alberto Polanco Verganza   </w:t>
      </w:r>
      <w:r>
        <w:tab/>
        <w:t xml:space="preserve">             Sr. Nelson Eduardo Figueroa Castillo  </w:t>
      </w:r>
    </w:p>
    <w:p w:rsidR="00757925" w:rsidRDefault="00757925" w:rsidP="00757925">
      <w:pPr>
        <w:tabs>
          <w:tab w:val="center" w:pos="2834"/>
          <w:tab w:val="center" w:pos="3539"/>
          <w:tab w:val="center" w:pos="4250"/>
          <w:tab w:val="center" w:pos="4956"/>
          <w:tab w:val="center" w:pos="6979"/>
        </w:tabs>
        <w:ind w:left="-1" w:right="0" w:firstLine="0"/>
        <w:jc w:val="left"/>
      </w:pPr>
      <w:r>
        <w:t xml:space="preserve">  Noveno Reg. Propietario </w:t>
      </w:r>
      <w:r>
        <w:tab/>
        <w:t xml:space="preserve"> </w:t>
      </w:r>
      <w:r>
        <w:tab/>
        <w:t xml:space="preserve"> </w:t>
      </w:r>
      <w:r>
        <w:tab/>
        <w:t xml:space="preserve"> </w:t>
      </w:r>
      <w:r>
        <w:tab/>
        <w:t xml:space="preserve"> </w:t>
      </w:r>
      <w:r>
        <w:tab/>
        <w:t xml:space="preserve">    Decimo Reg. Propietario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Sr. Carlos Armando Sandoval Salazar                               Sr. Ricardo Pacheco Pacheco  </w:t>
      </w:r>
    </w:p>
    <w:p w:rsidR="00757925" w:rsidRDefault="00757925" w:rsidP="00757925">
      <w:pPr>
        <w:ind w:left="9" w:right="66"/>
      </w:pPr>
      <w:r>
        <w:t xml:space="preserve">      Primer Regidor Suplente                                                 Segundo Regidor Suplente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Sra. Nora Elizabeth Hernández de Castaneda         Licda. Magaly Areli Cárcamo de Chávez</w:t>
      </w:r>
      <w:r>
        <w:rPr>
          <w:b/>
        </w:rPr>
        <w:t xml:space="preserve"> </w:t>
      </w:r>
    </w:p>
    <w:p w:rsidR="00757925" w:rsidRDefault="00757925" w:rsidP="00757925">
      <w:pPr>
        <w:spacing w:after="13"/>
        <w:ind w:right="76"/>
        <w:jc w:val="center"/>
      </w:pPr>
      <w:r>
        <w:t>Tercer Regidor Suplente                                              Secretaria Municipal</w:t>
      </w:r>
      <w:r>
        <w:rPr>
          <w:b/>
        </w:rP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ind w:left="9" w:right="66"/>
      </w:pPr>
      <w:r>
        <w:rPr>
          <w:b/>
        </w:rPr>
        <w:t xml:space="preserve">ACTA NÚMERO QUINCE: </w:t>
      </w:r>
      <w:r>
        <w:t xml:space="preserve"> En el Salón de Sesiones del Concejo Municipal, de la Alcaldía Municipal de Metapán; Ciudad de  Metapán a las ocho  horas con veinte   minutos del día once de abril del dos mil diecinueve. Reunidos los señores: Prof. José Rigoberto Pinto Rivera, Alcalde Municipal, Lic. Ramón Alberto Calderón Hernández, Síndico Municipal, Regidores propietarios en su orden: José Roberto Lemus Morataya, Pedro Antonio Sanabria Salazar, Jesús Peraza Arriola, Victor Manuel Pleitez Guerra, Alejandro Lemus Mazariego, </w:t>
      </w:r>
    </w:p>
    <w:p w:rsidR="00757925" w:rsidRDefault="00757925" w:rsidP="00757925">
      <w:pPr>
        <w:ind w:left="9" w:right="66"/>
      </w:pPr>
      <w:r>
        <w:t xml:space="preserve">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y con la presencia de la Secretaria Municipal, Licda. Magaly Areli Cárcamo de Chávez; para tratar asuntos de su competencia, en base a lo establecido por los artículos treinta y uno numeral diez y treinta y ocho del Código Municipal </w:t>
      </w:r>
      <w:r>
        <w:lastRenderedPageBreak/>
        <w:t xml:space="preserve">se procede a celebrar sesión Extraordinaria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en esta, se emiten los siguientes acuerdos:  </w:t>
      </w:r>
    </w:p>
    <w:p w:rsidR="00757925" w:rsidRDefault="00757925" w:rsidP="00757925">
      <w:pPr>
        <w:spacing w:after="0" w:line="259" w:lineRule="auto"/>
        <w:ind w:left="0" w:right="0" w:firstLine="0"/>
        <w:jc w:val="left"/>
      </w:pPr>
      <w:r>
        <w:t xml:space="preserve"> </w:t>
      </w:r>
    </w:p>
    <w:p w:rsidR="00757925" w:rsidRDefault="00757925" w:rsidP="00757925">
      <w:pPr>
        <w:spacing w:after="3" w:line="259" w:lineRule="auto"/>
        <w:ind w:left="-5" w:right="0"/>
        <w:jc w:val="left"/>
      </w:pPr>
      <w:r>
        <w:rPr>
          <w:b/>
          <w:u w:val="single" w:color="000000"/>
        </w:rPr>
        <w:t>ACUERDO NÚMERO UNO:</w:t>
      </w: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15"/>
        <w:ind w:left="-5" w:right="62"/>
      </w:pPr>
      <w:r>
        <w:rPr>
          <w:b/>
        </w:rPr>
        <w:t>CONSIDERANDO</w:t>
      </w: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 Que por acuerdo número diez, del acta número cinco, de fecha 05 de febrero del 2019, se aprobaron las base de licitación pública para el suministro de lubricantes; y se autorizó a la UACI para realizar las publicaciones correspondientes;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 Que por acuerdo número siete, del acta número trece, de fecha 02 de abril de 2019, se declaró desierta por primera vez la Licitación Pública 02/2019 “SUMINISTRO DE LUBRICANTES”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III.- Que TRANSPORTES PESADOS, S.A. DE C.V., interpuso Recurso de Revisión porque existen razones de hecho y derecho en los que consideran que debió adjudicárseles porque cumplía con los requisitos exigidos en la Base de Licitación;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IV.- Que por acuerdo número SEIS, acta número CATORCE de fecha 9 de abril de 2019 se admitió el Recurso de Revisión y se conformó la Comisión Especial de Alto Nivel para que proceda a evaluar la oferta técnica y económica de TRANSPORTES PESADOS, S.A. DE C.V. ;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38"/>
        </w:numPr>
        <w:ind w:right="66"/>
      </w:pPr>
      <w:r>
        <w:t>Que TRANSPORTES PESADOS S.A DE C.V. en su RECURSO DE REVISIÓN, en lo medular en sus razones de hecho y de derecho manifestó que: “habiendo revisado el expediente administrativo de la Licitación Pública No. 02/2019, se verifico que los puntajes obtenidos en la evaluación financiera fueron erróneamente aplicados, estableciendo que el puntaje correcto alcanzado en la evaluación financiera era de 35 puntos. Tomando en cuenta que las bases de licitación establecen que para que una oferta fuera elegible para continuar con la evaluación técnica, tenía que alcanzar o superar el puntaje mínimo de la evaluación financiera. De acuerdo a lo expuesto se sostiene que si supero el puntaje mínimo, por lo tanto, su oferta debió ser evaluada. Es importante señalar que en el Art. 43 de la LACAP, menciona que las bases de licitación “Constituyen el instrumento particular que regulará a la contratación específica”. Es ese sentido las bases de la LP No. 02/2019 establecían que para continuar con el proceso de evaluación, se debía alcanzar como mínimo el puntaje de 30 puntos en la evaluación financiera”. En sus conclusiones la recurrente manifestó que:</w:t>
      </w:r>
      <w:r>
        <w:rPr>
          <w:b/>
        </w:rPr>
        <w:t xml:space="preserve"> </w:t>
      </w:r>
      <w:r>
        <w:t xml:space="preserve">“De conformidad a lo expuesto en su recurso, la oferta técnica y económica de su representada debieron ser evaluadas, ya que como se demostró TRANSPORTE PESADOS S.A DE C.V, SUPERÓ EL PUNTAJE MÍNIMO EXIGIDO EN LA EVALUACIÓN FINANCIERA. Por lo tanto la Licitación Pública N° 02/2019 denominada “SUMINISTRO DE LUBRICANTES” debió ser adjudicada a la Sociedad Transportes Pesados, S.A de C.V, por ser la única oferta que cumplió con todos los requisitos exigidos en las bases de licitación en comento.”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38"/>
        </w:numPr>
        <w:spacing w:after="41"/>
        <w:ind w:right="66"/>
      </w:pPr>
      <w:r>
        <w:t>Que la COMISIÓN DE ALTO NIVEL CONFORMADA PARA EL PRESENTE CASO, realizo un análisis, como primer punto respecto del Recurso de Revisión presentado por TRANSPORTE PESADOS S.A DE C.V; y consecuentemente se procedió a realizar una nueva evaluación de la oferta técnica y económica presentada, en la LP N° 02/2019 a efecto de determinar las deficiencias y errores alegados por los recurrentes. En tal sentido la comisión concluyo que: a)</w:t>
      </w:r>
      <w:r>
        <w:rPr>
          <w:b/>
        </w:rPr>
        <w:t xml:space="preserve"> </w:t>
      </w:r>
      <w:r>
        <w:t xml:space="preserve">Habiéndose revisado el expediente y el acta de evaluación por la Comisión Evaluadora de Ofertas se determinó que al momento de realizar la evaluación de la CAPACIDAD FINANCIERA se tomaron los puntajes establecidos en la LP-06/2019 que se </w:t>
      </w:r>
      <w:r>
        <w:lastRenderedPageBreak/>
        <w:t>estaba evaluando en igual fecha. Por lo tanto, al realizar la evaluación según bases de LP02/2019 se concluye que la empresa TRANSPORTES PESADOS, S.A. DE C.V. Sí cumple con la capacidad financiera y por lo tanto pasa a la siguiente etapa de evaluación; b)</w:t>
      </w:r>
      <w:r>
        <w:rPr>
          <w:b/>
        </w:rPr>
        <w:t xml:space="preserve"> </w:t>
      </w:r>
      <w:r>
        <w:t xml:space="preserve">Que la empresa TRANSPORTES PESADOS, S.A. DE C.V. Suma un total de 85 puntos en cuanto a Evaluación Financiera y Económica; c) Que la calidad en los productos ofertados son aceptables y cumple con lo solicitado; y d) Que en virtud de dichas conclusiones la Comisión de Alto Nivel recomendó adjudicar a la empresa TRANSPORTES PESADOS, S.A. DE C.V. </w:t>
      </w:r>
    </w:p>
    <w:p w:rsidR="00757925" w:rsidRDefault="00757925" w:rsidP="00757925">
      <w:pPr>
        <w:ind w:left="9" w:right="66"/>
      </w:pPr>
      <w:r>
        <w:t xml:space="preserve">la Licitación Pública 02/2019 denominada “SUMINISTRO DE LUBRICANTES”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rPr>
          <w:b/>
        </w:rPr>
        <w:t>POR TANTO</w:t>
      </w:r>
      <w:r>
        <w:t xml:space="preserve">, en uso de las facultades que el Código Municipal les confiere el Concejo Municipal de Metapán </w:t>
      </w:r>
      <w:r>
        <w:rPr>
          <w:b/>
        </w:rPr>
        <w:t>ACUERDA</w:t>
      </w:r>
      <w:r>
        <w:t xml:space="preserve">: </w:t>
      </w:r>
      <w:r>
        <w:rPr>
          <w:sz w:val="28"/>
        </w:rPr>
        <w:t xml:space="preserve"> </w:t>
      </w:r>
    </w:p>
    <w:p w:rsidR="00757925" w:rsidRDefault="00757925" w:rsidP="00757925">
      <w:pPr>
        <w:spacing w:after="39"/>
        <w:ind w:left="9" w:right="66"/>
      </w:pPr>
      <w:r>
        <w:rPr>
          <w:sz w:val="28"/>
        </w:rPr>
        <w:t xml:space="preserve">  </w:t>
      </w:r>
      <w:r>
        <w:t xml:space="preserve">1.- Se declare ha lugar lo solicitado en el RECURSO DE REVISION PLANTEADO por los Licenciados NAAMÁN MORÁN ARÉVALO Y LUIS ALONSO MÉNDEZ ESCALANTE, en sus calidades de APODERADOS ESPECIALES ADMINISTRATIVOS PARA LICITACIONES DE TRANSPORTES PESADOS, S. A. DE C. V.,  en la Licitación </w:t>
      </w:r>
    </w:p>
    <w:p w:rsidR="00757925" w:rsidRDefault="00757925" w:rsidP="00757925">
      <w:pPr>
        <w:ind w:left="9" w:right="66"/>
      </w:pPr>
      <w:r>
        <w:t xml:space="preserve">Publica N° 02/2019, denominada “SUMINISTRO DE LUBRICANTES”.-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2.- Se deje sin efecto el ACTO ADMINISTRATIVO, dado  mediante acuerdo municipal </w:t>
      </w:r>
    </w:p>
    <w:p w:rsidR="00757925" w:rsidRDefault="00757925" w:rsidP="00757925">
      <w:pPr>
        <w:spacing w:after="0" w:line="247" w:lineRule="auto"/>
        <w:ind w:left="-5" w:right="0"/>
        <w:jc w:val="left"/>
      </w:pPr>
      <w:r>
        <w:t xml:space="preserve">NUMERO SIETE DEL ACTA NÚMERO TRECE DE FECHA DOS DE ABRIL DE DOS MIL DIECINUEVE,  en la cual se declaró  DESIERTA,  la Licitación Pública N° 02/2019, denominada “SUMINISTRO DE LUBRICANTES”.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3.- Se Adjudique a la empresa TRANSPORTES PESADOS, S.A. DE C.V. la Licitación </w:t>
      </w:r>
    </w:p>
    <w:p w:rsidR="00757925" w:rsidRDefault="00757925" w:rsidP="00757925">
      <w:pPr>
        <w:ind w:left="9" w:right="66"/>
      </w:pPr>
      <w:r>
        <w:t xml:space="preserve">Pública 02/2019 denominada “SUMINISTRO DE LUBRICANTES”, ya que ha cumplido con los requisitos establecidos en las Bases de Licitación.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4.- Se autorice al Prof. José Rigoberto Pinto Rivera, Alcalde Municipal para que en nombre y representación de este municipio suscriba contrato de suministro de lubricantes, con el Representante Legal de la Sociedad “TRANSPORTES PESADOS, S.A. DE C.V.”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5.- Se autorice al Jefe de la UACI a publicar los resultados en periódico de mayor circulación nacional y en el Sistema de Compras Públicas. </w:t>
      </w:r>
    </w:p>
    <w:p w:rsidR="00757925" w:rsidRDefault="00757925" w:rsidP="00757925">
      <w:pPr>
        <w:spacing w:after="0" w:line="259" w:lineRule="auto"/>
        <w:ind w:left="0" w:right="0" w:firstLine="0"/>
        <w:jc w:val="left"/>
      </w:pPr>
      <w:r>
        <w:t xml:space="preserve"> </w:t>
      </w:r>
    </w:p>
    <w:p w:rsidR="00757925" w:rsidRDefault="00757925" w:rsidP="00757925">
      <w:pPr>
        <w:spacing w:after="15"/>
        <w:ind w:left="-5" w:right="62"/>
      </w:pPr>
      <w:r>
        <w:rPr>
          <w:b/>
        </w:rPr>
        <w:t>COMUNIQUESE</w:t>
      </w: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3" w:line="259" w:lineRule="auto"/>
        <w:ind w:left="-5" w:right="0"/>
        <w:jc w:val="left"/>
      </w:pPr>
      <w:r>
        <w:rPr>
          <w:b/>
          <w:u w:val="single" w:color="000000"/>
        </w:rPr>
        <w:t>ACUERDO NÚMERO DOS:</w:t>
      </w:r>
      <w:r>
        <w:rPr>
          <w:b/>
        </w:rPr>
        <w:t xml:space="preserve"> </w:t>
      </w:r>
    </w:p>
    <w:p w:rsidR="00757925" w:rsidRDefault="00757925" w:rsidP="00757925">
      <w:pPr>
        <w:ind w:left="9" w:right="66"/>
      </w:pPr>
      <w:r>
        <w:t xml:space="preserve">El Concejo Municipal CONSIDERANDO: </w:t>
      </w:r>
    </w:p>
    <w:p w:rsidR="00757925" w:rsidRDefault="00757925" w:rsidP="00757925">
      <w:pPr>
        <w:ind w:left="9" w:right="66"/>
      </w:pPr>
      <w:r>
        <w:t xml:space="preserve">I.-Que según acuerdo número cuatro del acta número catorce de fecha nueve de abril del </w:t>
      </w:r>
    </w:p>
    <w:p w:rsidR="00757925" w:rsidRDefault="00757925" w:rsidP="00757925">
      <w:pPr>
        <w:ind w:left="9" w:right="66"/>
      </w:pPr>
      <w:r>
        <w:t xml:space="preserve">2019, se giraron instrucciones al formulador de la carpeta del proyecto </w:t>
      </w:r>
      <w:r>
        <w:rPr>
          <w:b/>
        </w:rPr>
        <w:t xml:space="preserve">EMPLANTILLADO DE CONCRETO EN AREAS DE PLANTEL MUNICIPAL, </w:t>
      </w:r>
      <w:r>
        <w:t xml:space="preserve">código N° 19010, para que elabore la adenda a la carpeta;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 Que teniendo a la vista el presupuesto de carpeta en relación a la adenda presentada por el Tec.. Concepción Manuel Magaña Flores y con el objetivo de aprobarla, este Concejo </w:t>
      </w:r>
    </w:p>
    <w:p w:rsidR="00757925" w:rsidRDefault="00757925" w:rsidP="00757925">
      <w:pPr>
        <w:ind w:left="9" w:right="66"/>
      </w:pPr>
      <w:r>
        <w:t xml:space="preserve">ACUERDA: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APROBAR la adenda al proyecto </w:t>
      </w:r>
      <w:r>
        <w:rPr>
          <w:b/>
        </w:rPr>
        <w:t xml:space="preserve">EMPLANTILLADO DE CONCRETO EN AREAS DE PLANTEL MUNICIPAL, </w:t>
      </w:r>
      <w:r>
        <w:t xml:space="preserve">código N° 19010 por el monto de DOS MIL TRECIENTOS SETENTA Y CUATRO 83/100 DÓLARES DE LOS ESTADOS UNIDOS DE AMÉRICA </w:t>
      </w:r>
    </w:p>
    <w:p w:rsidR="00757925" w:rsidRDefault="00757925" w:rsidP="00757925">
      <w:pPr>
        <w:ind w:left="9" w:right="66"/>
      </w:pPr>
      <w:r>
        <w:t xml:space="preserve">($2,374.83)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COMUNIQUESE.  </w:t>
      </w:r>
    </w:p>
    <w:p w:rsidR="00757925" w:rsidRDefault="00757925" w:rsidP="00757925">
      <w:pPr>
        <w:ind w:left="9" w:right="66"/>
      </w:pPr>
      <w:r>
        <w:lastRenderedPageBreak/>
        <w:t xml:space="preserve">El Prof. José Rigoberto Pinto Rivera, Alcalde Municipal, Lic. Ramón Alberto Calderón Hernández,  Síndico Municipal; y los señores: José Roberto Lemus Morataya, Primer Regidor Propietario; Pedro Antonio Sanabria Salazar, Segundo Regidor Propietario; Jesús </w:t>
      </w:r>
    </w:p>
    <w:p w:rsidR="00757925" w:rsidRDefault="00757925" w:rsidP="00757925">
      <w:pPr>
        <w:ind w:left="9" w:right="66"/>
      </w:pPr>
      <w:r>
        <w:t xml:space="preserve">Peraza Arriola, Tercer Regidor Propietario; Víctor Manuel Pleitez Guerra, Cuarto Regidor Propietario; Alejandro Lemus Mazariego, Quinto Regidor Propietario; Lic. José Atilio </w:t>
      </w:r>
    </w:p>
    <w:p w:rsidR="00757925" w:rsidRDefault="00757925" w:rsidP="00757925">
      <w:pPr>
        <w:ind w:left="9" w:right="66"/>
      </w:pPr>
      <w:r>
        <w:t xml:space="preserve">Granados Hernández, Sexto Regidor Propietario, Sr. Julio Enrique Martínez Heredia, Séptimo Regidor Propietario, Sr. José Misael Posadas Mejía, Octavo Regidor Propietario, </w:t>
      </w:r>
    </w:p>
    <w:p w:rsidR="00757925" w:rsidRDefault="00757925" w:rsidP="00757925">
      <w:pPr>
        <w:ind w:left="9" w:right="66"/>
      </w:pPr>
      <w:r>
        <w:t xml:space="preserve">Ricardo Alberto Polanco Verganza, Noveno Regidor Propietario, Sr. Nelson Eduardo Figueroa Castillo, Décimo Regidor Propietario; votan a favor de todos los acuerdos tomados en la presente acta. </w:t>
      </w:r>
    </w:p>
    <w:p w:rsidR="00757925" w:rsidRDefault="00757925" w:rsidP="00757925">
      <w:pPr>
        <w:ind w:left="9" w:right="66"/>
      </w:pPr>
      <w:r>
        <w:t xml:space="preserve">No habiendo más que hacer constar se da por terminada la presente Acta, a las diez horas del once de abril del dos diecinueve, la cual firmamos de conformidad para efectos legales consiguientes. -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14" w:firstLine="0"/>
        <w:jc w:val="center"/>
      </w:pPr>
      <w:r>
        <w:t xml:space="preserve"> </w:t>
      </w:r>
    </w:p>
    <w:p w:rsidR="00757925" w:rsidRDefault="00757925" w:rsidP="00757925">
      <w:pPr>
        <w:spacing w:after="13"/>
        <w:ind w:right="73"/>
        <w:jc w:val="center"/>
      </w:pPr>
      <w:r>
        <w:t xml:space="preserve">Prof. José Rigoberto Pinto Rivera </w:t>
      </w:r>
    </w:p>
    <w:p w:rsidR="00757925" w:rsidRDefault="00757925" w:rsidP="00757925">
      <w:pPr>
        <w:spacing w:after="13"/>
        <w:ind w:right="68"/>
        <w:jc w:val="center"/>
      </w:pPr>
      <w:r>
        <w:t xml:space="preserve">Alcalde Municipal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13"/>
        <w:ind w:left="2080" w:right="2084"/>
        <w:jc w:val="center"/>
      </w:pPr>
      <w:r>
        <w:t xml:space="preserve">Lic. Ramón Alberto Calderón Hernández Síndico Municipal </w:t>
      </w:r>
    </w:p>
    <w:p w:rsidR="00757925" w:rsidRDefault="00757925" w:rsidP="00757925">
      <w:pPr>
        <w:spacing w:after="0" w:line="259" w:lineRule="auto"/>
        <w:ind w:left="0" w:right="14" w:firstLine="0"/>
        <w:jc w:val="center"/>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Sr. Jose Roberto Lemus Morataya                               Sr. Pedro Antonio Sanabria Salazar  </w:t>
      </w:r>
    </w:p>
    <w:p w:rsidR="00757925" w:rsidRDefault="00757925" w:rsidP="00757925">
      <w:pPr>
        <w:ind w:left="9" w:right="66"/>
      </w:pPr>
      <w:r>
        <w:t xml:space="preserve">       Primer Reg. Propietario                                                        Segundo Reg. Propietario </w:t>
      </w:r>
    </w:p>
    <w:p w:rsidR="00757925" w:rsidRDefault="00757925" w:rsidP="00757925">
      <w:pPr>
        <w:spacing w:after="0" w:line="259" w:lineRule="auto"/>
        <w:ind w:left="0" w:right="0" w:firstLine="0"/>
        <w:jc w:val="left"/>
      </w:pPr>
      <w:r>
        <w:t xml:space="preserve"> </w:t>
      </w:r>
      <w:r>
        <w:tab/>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Sr. Jesús Peraza Arriola                                              Sr.Victor Manuel Pleitez Guerra        Tercer Reg. Propietario                                                              Cuarto Reg. Propietario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tabs>
          <w:tab w:val="center" w:pos="3539"/>
          <w:tab w:val="center" w:pos="6471"/>
        </w:tabs>
        <w:ind w:left="-1" w:right="0" w:firstLine="0"/>
        <w:jc w:val="left"/>
      </w:pPr>
      <w:r>
        <w:t xml:space="preserve">Sr. Alejandro Lemus Mazariego </w:t>
      </w:r>
      <w:r>
        <w:tab/>
        <w:t xml:space="preserve"> </w:t>
      </w:r>
      <w:r>
        <w:tab/>
        <w:t xml:space="preserve">               Lic. José Atilio Granados Hernández  </w:t>
      </w:r>
    </w:p>
    <w:p w:rsidR="00757925" w:rsidRDefault="00757925" w:rsidP="00757925">
      <w:pPr>
        <w:ind w:left="9" w:right="66"/>
      </w:pPr>
      <w:r>
        <w:t xml:space="preserve">Quinto Reg. Propietario                                                                    Sexto Reg. Propietario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tabs>
          <w:tab w:val="center" w:pos="7120"/>
        </w:tabs>
        <w:ind w:left="-1" w:right="0" w:firstLine="0"/>
        <w:jc w:val="left"/>
      </w:pPr>
      <w:r>
        <w:t xml:space="preserve">Sr. Julio Enrique Martínez Heredia </w:t>
      </w:r>
      <w:r>
        <w:tab/>
        <w:t xml:space="preserve">Sr. José Misael Posadas Mejía  </w:t>
      </w:r>
    </w:p>
    <w:p w:rsidR="00757925" w:rsidRDefault="00757925" w:rsidP="00757925">
      <w:pPr>
        <w:ind w:left="9" w:right="66"/>
      </w:pPr>
      <w:r>
        <w:t xml:space="preserve">       Séptimo Reg. Propietario                                                         Octavo Reg. Propietario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r>
        <w:tab/>
        <w:t xml:space="preserve"> </w:t>
      </w:r>
      <w:r>
        <w:tab/>
        <w:t xml:space="preserve">          </w:t>
      </w:r>
    </w:p>
    <w:p w:rsidR="00757925" w:rsidRDefault="00757925" w:rsidP="00757925">
      <w:pPr>
        <w:tabs>
          <w:tab w:val="center" w:pos="6437"/>
        </w:tabs>
        <w:ind w:left="-1" w:right="0" w:firstLine="0"/>
        <w:jc w:val="left"/>
      </w:pPr>
      <w:r>
        <w:t xml:space="preserve">Sr. Ricardo Alberto Polanco Verganza   </w:t>
      </w:r>
      <w:r>
        <w:tab/>
        <w:t xml:space="preserve">             Sr. Nelson Eduardo Figueroa Castillo  </w:t>
      </w:r>
    </w:p>
    <w:p w:rsidR="00757925" w:rsidRDefault="00757925" w:rsidP="00757925">
      <w:pPr>
        <w:tabs>
          <w:tab w:val="center" w:pos="2834"/>
          <w:tab w:val="center" w:pos="3539"/>
          <w:tab w:val="center" w:pos="4250"/>
          <w:tab w:val="center" w:pos="4956"/>
          <w:tab w:val="center" w:pos="6979"/>
        </w:tabs>
        <w:ind w:left="-1" w:right="0" w:firstLine="0"/>
        <w:jc w:val="left"/>
      </w:pPr>
      <w:r>
        <w:t xml:space="preserve">  Noveno Reg. Propietario </w:t>
      </w:r>
      <w:r>
        <w:tab/>
        <w:t xml:space="preserve"> </w:t>
      </w:r>
      <w:r>
        <w:tab/>
        <w:t xml:space="preserve"> </w:t>
      </w:r>
      <w:r>
        <w:tab/>
        <w:t xml:space="preserve"> </w:t>
      </w:r>
      <w:r>
        <w:tab/>
        <w:t xml:space="preserve"> </w:t>
      </w:r>
      <w:r>
        <w:tab/>
        <w:t xml:space="preserve">    Decimo Reg. Propietario </w:t>
      </w:r>
    </w:p>
    <w:p w:rsidR="00757925" w:rsidRDefault="00757925" w:rsidP="00757925">
      <w:pPr>
        <w:spacing w:after="0" w:line="259" w:lineRule="auto"/>
        <w:ind w:left="0" w:right="0" w:firstLine="0"/>
        <w:jc w:val="left"/>
      </w:pPr>
      <w:r>
        <w:t xml:space="preserve">        </w:t>
      </w:r>
    </w:p>
    <w:p w:rsidR="00757925" w:rsidRDefault="00757925" w:rsidP="00757925">
      <w:pPr>
        <w:spacing w:after="0" w:line="240" w:lineRule="auto"/>
        <w:ind w:left="0" w:right="6031" w:firstLine="0"/>
        <w:jc w:val="left"/>
      </w:pPr>
      <w:r>
        <w:t xml:space="preserve">                                                              </w:t>
      </w:r>
    </w:p>
    <w:p w:rsidR="00757925" w:rsidRDefault="00757925" w:rsidP="00757925">
      <w:pPr>
        <w:ind w:left="9" w:right="66"/>
      </w:pPr>
      <w:r>
        <w:t xml:space="preserve">Sr. Carlos Armando Sandoval Salazar                               Sr. Ricardo Pacheco Pacheco  </w:t>
      </w:r>
    </w:p>
    <w:p w:rsidR="00757925" w:rsidRDefault="00757925" w:rsidP="00757925">
      <w:pPr>
        <w:ind w:left="9" w:right="66"/>
      </w:pPr>
      <w:r>
        <w:t xml:space="preserve">      Primer Regidor Suplente                                                 Segundo Regidor Suplente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lastRenderedPageBreak/>
        <w:t>Sra. Nora Elizabeth Hernández de Castaneda         Licda. Magaly Areli Cárcamo de Chávez</w:t>
      </w:r>
      <w:r>
        <w:rPr>
          <w:b/>
        </w:rPr>
        <w:t xml:space="preserve"> </w:t>
      </w:r>
    </w:p>
    <w:p w:rsidR="00757925" w:rsidRDefault="00757925" w:rsidP="00757925">
      <w:pPr>
        <w:spacing w:after="13"/>
        <w:ind w:right="78"/>
        <w:jc w:val="center"/>
      </w:pPr>
      <w:r>
        <w:t>Tercer Regidor Suplente                                              Secretaria Municipal</w:t>
      </w:r>
      <w:r>
        <w:rPr>
          <w:b/>
        </w:rPr>
        <w:t xml:space="preserve"> </w:t>
      </w:r>
    </w:p>
    <w:p w:rsidR="00757925" w:rsidRDefault="00757925" w:rsidP="00757925">
      <w:pPr>
        <w:spacing w:after="0" w:line="259" w:lineRule="auto"/>
        <w:ind w:left="0" w:right="0" w:firstLine="0"/>
        <w:jc w:val="left"/>
      </w:pPr>
      <w:r>
        <w:t xml:space="preserve">      </w:t>
      </w:r>
      <w:r>
        <w:rPr>
          <w:b/>
        </w:rPr>
        <w:t xml:space="preserve"> </w:t>
      </w:r>
    </w:p>
    <w:p w:rsidR="00757925" w:rsidRDefault="00757925" w:rsidP="00757925">
      <w:pPr>
        <w:ind w:left="9" w:right="66"/>
      </w:pPr>
      <w:r>
        <w:rPr>
          <w:b/>
        </w:rPr>
        <w:t xml:space="preserve">ACTA NÚMERO DIECISÉIS: </w:t>
      </w:r>
      <w:r>
        <w:t xml:space="preserve"> En el Salón de Sesiones del Concejo Municipal, de la Alcaldía Municipal de Metapán; Ciudad de  Metapán a las catorce  horas con veinte   minutos del día veinticuatro de abril del dos mil diecinueve. Reunidos los señores: Prof. José Rigoberto Pinto Rivera, Alcalde Municipal, Lic. Ramón Alberto Calderón Hernández, Síndico Municipal, Regidores propietarios en su orden: José Roberto Lemus Morataya, Pedro </w:t>
      </w:r>
    </w:p>
    <w:p w:rsidR="00757925" w:rsidRDefault="00757925" w:rsidP="00757925">
      <w:pPr>
        <w:ind w:left="9" w:right="66"/>
      </w:pPr>
      <w:r>
        <w:t xml:space="preserve">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y con la presencia de la Secretaria Municipal, Licda. Magaly Areli Cárcamo de Chávez; para tratar asuntos de su competencia, en base a lo establecido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en esta, se emiten los siguientes acuerdos: </w:t>
      </w:r>
    </w:p>
    <w:p w:rsidR="00757925" w:rsidRDefault="00757925" w:rsidP="00757925">
      <w:pPr>
        <w:spacing w:after="0" w:line="259" w:lineRule="auto"/>
        <w:ind w:left="0" w:right="0" w:firstLine="0"/>
        <w:jc w:val="left"/>
      </w:pPr>
      <w:r>
        <w:t xml:space="preserve"> </w:t>
      </w:r>
    </w:p>
    <w:p w:rsidR="00757925" w:rsidRDefault="00757925" w:rsidP="00757925">
      <w:pPr>
        <w:tabs>
          <w:tab w:val="center" w:pos="3539"/>
        </w:tabs>
        <w:spacing w:after="153" w:line="259" w:lineRule="auto"/>
        <w:ind w:left="-15" w:right="0" w:firstLine="0"/>
        <w:jc w:val="left"/>
      </w:pPr>
      <w:r>
        <w:rPr>
          <w:b/>
          <w:u w:val="single" w:color="000000"/>
        </w:rPr>
        <w:t>ACUERDO NÚMERO UNO:</w:t>
      </w:r>
      <w:r>
        <w:t xml:space="preserve"> </w:t>
      </w:r>
      <w:r>
        <w:tab/>
      </w:r>
      <w:r>
        <w:rPr>
          <w:b/>
        </w:rPr>
        <w:t xml:space="preserve"> </w:t>
      </w:r>
    </w:p>
    <w:p w:rsidR="00757925" w:rsidRDefault="00757925" w:rsidP="00757925">
      <w:pPr>
        <w:spacing w:after="168"/>
        <w:ind w:left="9" w:right="66"/>
      </w:pPr>
      <w:r>
        <w:t xml:space="preserve">I.- Que la Unidad de Adquisiciones y Contrataciones Institucional (UACI) ha recibido una serie de solicitudes o requerimientos de Obras, Bienes o Servicios, de las distintas dependencias municipales; </w:t>
      </w:r>
    </w:p>
    <w:p w:rsidR="00757925" w:rsidRDefault="00757925" w:rsidP="00757925">
      <w:pPr>
        <w:spacing w:after="168"/>
        <w:ind w:left="9" w:right="66"/>
      </w:pPr>
      <w:r>
        <w:t xml:space="preserve">II.- Que la UACI requiere de la aprobación de las solicitudes o requerimientos por parte del Concejo Municipal, para continuar con los procesos de adquisición o contratación de las distintas obras, bienes o servicios; </w:t>
      </w:r>
    </w:p>
    <w:p w:rsidR="00757925" w:rsidRDefault="00757925" w:rsidP="00757925">
      <w:pPr>
        <w:spacing w:after="168"/>
        <w:ind w:left="9" w:right="66"/>
      </w:pPr>
      <w:r>
        <w:t xml:space="preserve">III.- Que para cada solicitud se debe verificar que exista crédito presupuestario, previo al inicio del proceso adquisitivo; </w:t>
      </w:r>
    </w:p>
    <w:p w:rsidR="00757925" w:rsidRDefault="00757925" w:rsidP="00757925">
      <w:pPr>
        <w:spacing w:after="166"/>
        <w:ind w:left="9" w:right="66"/>
      </w:pPr>
      <w:r>
        <w:t xml:space="preserve">POR TANTO, en uso de las facultades que le confiere el Código Municipal y la Ley de Adquisiciones y Contrataciones de la Administración Pública el Concejo Municipal ACUERDA: </w:t>
      </w:r>
    </w:p>
    <w:p w:rsidR="00757925" w:rsidRDefault="00757925" w:rsidP="00493F14">
      <w:pPr>
        <w:numPr>
          <w:ilvl w:val="0"/>
          <w:numId w:val="139"/>
        </w:numPr>
        <w:ind w:right="66" w:hanging="350"/>
      </w:pPr>
      <w:r>
        <w:t xml:space="preserve">Proceso por compra de productos químicos, herramientas repuestos y accesorios, bienes de uso y consumo diversos, para limpieza de parque y mantenimiento, Según certificación de crédito presupuestario No. 497 </w:t>
      </w:r>
    </w:p>
    <w:p w:rsidR="00757925" w:rsidRDefault="00757925" w:rsidP="00493F14">
      <w:pPr>
        <w:numPr>
          <w:ilvl w:val="0"/>
          <w:numId w:val="139"/>
        </w:numPr>
        <w:ind w:right="66" w:hanging="350"/>
      </w:pPr>
      <w:r>
        <w:t xml:space="preserve">Proceso por compra de productos químicos, minerales no metálicos y productos derivados, minerales metálicos y productos derivados, herramientas repuestos y accesorios, bienes de uso y consumo diversos, para elaboración de cabinas de transmisión en Estadio Jorge El Calero Suarez, Según certificación de crédito presupuestario No. 498 </w:t>
      </w:r>
    </w:p>
    <w:p w:rsidR="00757925" w:rsidRDefault="00757925" w:rsidP="00493F14">
      <w:pPr>
        <w:numPr>
          <w:ilvl w:val="0"/>
          <w:numId w:val="139"/>
        </w:numPr>
        <w:ind w:right="66" w:hanging="350"/>
      </w:pPr>
      <w:r>
        <w:t xml:space="preserve">Proceso por compra de materiales eléctricos, para contribución a ADESCOMID con los materiales eléctricos y la mano de obra para ayudar a Carmen Gómez con el servicio básico de energía con un nivel de voltaje de 120 V, Según certificación de crédito presupuestario No. 499 </w:t>
      </w:r>
    </w:p>
    <w:p w:rsidR="00757925" w:rsidRDefault="00757925" w:rsidP="00493F14">
      <w:pPr>
        <w:numPr>
          <w:ilvl w:val="0"/>
          <w:numId w:val="139"/>
        </w:numPr>
        <w:ind w:right="66" w:hanging="350"/>
      </w:pPr>
      <w:r>
        <w:t xml:space="preserve">Proceso por compra de 1 unidad de trofeos, 2 unidad de pelotas, para contribución a Asociación de Desarrollo Comunal Cantón Las Pavas, Según certificación de crédito presupuestario No. 500 </w:t>
      </w:r>
    </w:p>
    <w:p w:rsidR="00757925" w:rsidRDefault="00757925" w:rsidP="00493F14">
      <w:pPr>
        <w:numPr>
          <w:ilvl w:val="0"/>
          <w:numId w:val="139"/>
        </w:numPr>
        <w:ind w:right="66" w:hanging="350"/>
      </w:pPr>
      <w:r>
        <w:t xml:space="preserve">Proceso por compra de herramientas repuestos y accesorios, para pick up Hilux equipo 36, Según certificación de crédito presupuestario No. 501 </w:t>
      </w:r>
    </w:p>
    <w:p w:rsidR="00757925" w:rsidRDefault="00757925" w:rsidP="00493F14">
      <w:pPr>
        <w:numPr>
          <w:ilvl w:val="0"/>
          <w:numId w:val="139"/>
        </w:numPr>
        <w:ind w:right="66" w:hanging="350"/>
      </w:pPr>
      <w:r>
        <w:lastRenderedPageBreak/>
        <w:t xml:space="preserve">Proceso por compra de herramientas repuestos y accesorios, para pick up Mazda equipo 121, Según certificación de crédito presupuestario No. 502 </w:t>
      </w:r>
    </w:p>
    <w:p w:rsidR="00757925" w:rsidRDefault="00757925" w:rsidP="00493F14">
      <w:pPr>
        <w:numPr>
          <w:ilvl w:val="0"/>
          <w:numId w:val="139"/>
        </w:numPr>
        <w:ind w:right="66" w:hanging="350"/>
      </w:pPr>
      <w:r>
        <w:t xml:space="preserve">Proceso por compra de herramientas repuestos y accesorios, bienes de uso y consumo diversos, pago por mantenimientos y reparaciones de vehículos, para pick up Toyota equipo 110, Según certificación de crédito presupuestario No. 503 </w:t>
      </w:r>
    </w:p>
    <w:p w:rsidR="00757925" w:rsidRDefault="00757925" w:rsidP="00493F14">
      <w:pPr>
        <w:numPr>
          <w:ilvl w:val="0"/>
          <w:numId w:val="139"/>
        </w:numPr>
        <w:ind w:right="66" w:hanging="350"/>
      </w:pPr>
      <w:r>
        <w:t xml:space="preserve">Proceso por compra de herramientas repuestos y accesorios, para pick up Toyota equipo 115, Según certificación de crédito presupuestario No. 504 </w:t>
      </w:r>
    </w:p>
    <w:p w:rsidR="00757925" w:rsidRDefault="00757925" w:rsidP="00493F14">
      <w:pPr>
        <w:numPr>
          <w:ilvl w:val="0"/>
          <w:numId w:val="139"/>
        </w:numPr>
        <w:ind w:right="66" w:hanging="350"/>
      </w:pPr>
      <w:r>
        <w:t xml:space="preserve">Proceso por compra de herramientas repuestos y accesorios, para pick up Nissan equipo 26, Según certificación de crédito presupuestario No. 505 </w:t>
      </w:r>
    </w:p>
    <w:p w:rsidR="00757925" w:rsidRDefault="00757925" w:rsidP="00493F14">
      <w:pPr>
        <w:numPr>
          <w:ilvl w:val="0"/>
          <w:numId w:val="139"/>
        </w:numPr>
        <w:ind w:right="66" w:hanging="350"/>
      </w:pPr>
      <w:r>
        <w:t xml:space="preserve">Proceso por compra de herramientas repuestos y accesorios, para retroexcavadora JCB equipo 91, Según certificación de crédito presupuestario No. 506 </w:t>
      </w:r>
    </w:p>
    <w:p w:rsidR="00757925" w:rsidRDefault="00757925" w:rsidP="00493F14">
      <w:pPr>
        <w:numPr>
          <w:ilvl w:val="0"/>
          <w:numId w:val="139"/>
        </w:numPr>
        <w:ind w:right="66" w:hanging="350"/>
      </w:pPr>
      <w:r>
        <w:t xml:space="preserve">Proceso por compra de herramientas repuestos y accesorios, para pala mecánica liulong equipo 135, Según certificación de crédito presupuestario No. 507 </w:t>
      </w:r>
    </w:p>
    <w:p w:rsidR="00757925" w:rsidRDefault="00757925" w:rsidP="00493F14">
      <w:pPr>
        <w:numPr>
          <w:ilvl w:val="0"/>
          <w:numId w:val="139"/>
        </w:numPr>
        <w:ind w:right="66" w:hanging="350"/>
      </w:pPr>
      <w:r>
        <w:t xml:space="preserve">Proceso por compra de herramientas repuestos y accesorios, para cabezal freightliner equipo 150, Según certificación de crédito presupuestario No. 508 </w:t>
      </w:r>
    </w:p>
    <w:p w:rsidR="00757925" w:rsidRDefault="00757925" w:rsidP="00493F14">
      <w:pPr>
        <w:numPr>
          <w:ilvl w:val="0"/>
          <w:numId w:val="139"/>
        </w:numPr>
        <w:ind w:right="66" w:hanging="350"/>
      </w:pPr>
      <w:r>
        <w:t xml:space="preserve">Proceso por compra de herramientas repuestos y accesorios, para camión freightliner equipo 65, Según certificación de crédito presupuestario No. 509 </w:t>
      </w:r>
    </w:p>
    <w:p w:rsidR="00757925" w:rsidRDefault="00757925" w:rsidP="00493F14">
      <w:pPr>
        <w:numPr>
          <w:ilvl w:val="0"/>
          <w:numId w:val="139"/>
        </w:numPr>
        <w:ind w:right="66" w:hanging="350"/>
      </w:pPr>
      <w:r>
        <w:t xml:space="preserve">Proceso por compra de herramientas repuestos y accesorios, para cabezal internacional equipo 97, Según certificación de crédito presupuestario No. 510 </w:t>
      </w:r>
    </w:p>
    <w:p w:rsidR="00757925" w:rsidRDefault="00757925" w:rsidP="00493F14">
      <w:pPr>
        <w:numPr>
          <w:ilvl w:val="0"/>
          <w:numId w:val="139"/>
        </w:numPr>
        <w:ind w:right="66" w:hanging="350"/>
      </w:pPr>
      <w:r>
        <w:t xml:space="preserve">Proceso por compra de herramientas repuestos y accesorios, para uso de taller, Según certificación de crédito presupuestario No. 511 </w:t>
      </w:r>
    </w:p>
    <w:p w:rsidR="00757925" w:rsidRDefault="00757925" w:rsidP="00493F14">
      <w:pPr>
        <w:numPr>
          <w:ilvl w:val="0"/>
          <w:numId w:val="139"/>
        </w:numPr>
        <w:ind w:right="66" w:hanging="350"/>
      </w:pPr>
      <w:r>
        <w:t xml:space="preserve">Proceso por compra de productos químicos, minerales no metálicos y productos derivados, herramientas repuestos y accesorios, bienes de uso y consumo diversos, para uso de taller, Según certificación de crédito presupuestario No. 512 </w:t>
      </w:r>
    </w:p>
    <w:p w:rsidR="00757925" w:rsidRDefault="00757925" w:rsidP="00493F14">
      <w:pPr>
        <w:numPr>
          <w:ilvl w:val="0"/>
          <w:numId w:val="139"/>
        </w:numPr>
        <w:ind w:right="66" w:hanging="350"/>
      </w:pPr>
      <w:r>
        <w:t xml:space="preserve">Proceso por compra de herramientas repuestos y accesorios, para camión freightliner equipo 29, Según certificación de crédito presupuestario No. 513 </w:t>
      </w:r>
    </w:p>
    <w:p w:rsidR="00757925" w:rsidRDefault="00757925" w:rsidP="00493F14">
      <w:pPr>
        <w:numPr>
          <w:ilvl w:val="0"/>
          <w:numId w:val="139"/>
        </w:numPr>
        <w:ind w:right="66" w:hanging="350"/>
      </w:pPr>
      <w:r>
        <w:t xml:space="preserve">Proceso por compra de minerales metálicos y productos derivados, pago por mantenimientos y reparaciones de bienes muebles, para uso en taller, Según certificación de crédito presupuestario No. 514 </w:t>
      </w:r>
    </w:p>
    <w:p w:rsidR="00757925" w:rsidRDefault="00757925" w:rsidP="00493F14">
      <w:pPr>
        <w:numPr>
          <w:ilvl w:val="0"/>
          <w:numId w:val="139"/>
        </w:numPr>
        <w:ind w:right="66" w:hanging="350"/>
      </w:pPr>
      <w:r>
        <w:t xml:space="preserve">Proceso por compra de productos de cuero y caucho, herramientas repuestos y accesorios, bienes de uso y consumo diversos, pago por mantenimientos y reparaciones de bienes muebles, para uso en taller, Según certificación de crédito presupuestario No. 515 </w:t>
      </w:r>
    </w:p>
    <w:p w:rsidR="00757925" w:rsidRDefault="00757925" w:rsidP="00493F14">
      <w:pPr>
        <w:numPr>
          <w:ilvl w:val="0"/>
          <w:numId w:val="139"/>
        </w:numPr>
        <w:ind w:right="66" w:hanging="350"/>
      </w:pPr>
      <w:r>
        <w:t xml:space="preserve">Proceso por compra de bienes de uso y consumo diversos, pago por mantenimientos y reparaciones de vehículos, para cabezal internacional equipo 97, Según certificación de crédito presupuestario No. 516 </w:t>
      </w:r>
    </w:p>
    <w:p w:rsidR="00757925" w:rsidRDefault="00757925" w:rsidP="00493F14">
      <w:pPr>
        <w:numPr>
          <w:ilvl w:val="0"/>
          <w:numId w:val="139"/>
        </w:numPr>
        <w:ind w:right="66" w:hanging="350"/>
      </w:pPr>
      <w:r>
        <w:t xml:space="preserve">Proceso por compra de minerales metálicos y productos derivados, bienes de uso y consumo diversos, pago por mantenimientos y reparaciones de vehículos, para cabezal internacional equipo 112, Según certificación de crédito presupuestario No. 517 </w:t>
      </w:r>
    </w:p>
    <w:p w:rsidR="00757925" w:rsidRDefault="00757925" w:rsidP="00493F14">
      <w:pPr>
        <w:numPr>
          <w:ilvl w:val="0"/>
          <w:numId w:val="139"/>
        </w:numPr>
        <w:ind w:right="66" w:hanging="350"/>
      </w:pPr>
      <w:r>
        <w:t xml:space="preserve">Proceso por compra de herramientas repuestos y accesorios, pago por mantenimientos y reparaciones de vehículos, para pick up Toyota Hilux equipo 126, Según certificación de crédito presupuestario No. 518 </w:t>
      </w:r>
    </w:p>
    <w:p w:rsidR="00757925" w:rsidRDefault="00757925" w:rsidP="00493F14">
      <w:pPr>
        <w:numPr>
          <w:ilvl w:val="0"/>
          <w:numId w:val="139"/>
        </w:numPr>
        <w:ind w:right="66" w:hanging="350"/>
      </w:pPr>
      <w:r>
        <w:t xml:space="preserve">Proceso por compra de herramientas repuestos y accesorios, para uso de taller, Según certificación de crédito presupuestario No. 519 </w:t>
      </w:r>
    </w:p>
    <w:p w:rsidR="00757925" w:rsidRDefault="00757925" w:rsidP="00493F14">
      <w:pPr>
        <w:numPr>
          <w:ilvl w:val="0"/>
          <w:numId w:val="139"/>
        </w:numPr>
        <w:ind w:right="66" w:hanging="350"/>
      </w:pPr>
      <w:r>
        <w:t xml:space="preserve">Proceso por compra de maquinarias y equipos, para área de concreto, Según certificación de crédito presupuestario No. 520 </w:t>
      </w:r>
    </w:p>
    <w:p w:rsidR="00757925" w:rsidRDefault="00757925" w:rsidP="00493F14">
      <w:pPr>
        <w:numPr>
          <w:ilvl w:val="0"/>
          <w:numId w:val="139"/>
        </w:numPr>
        <w:ind w:right="66" w:hanging="350"/>
      </w:pPr>
      <w:r>
        <w:t xml:space="preserve">Proceso por compra de herramientas repuestos y accesorios, para retroexcavadora JCB equipo 136, Según certificación de crédito presupuestario No. 521 </w:t>
      </w:r>
    </w:p>
    <w:p w:rsidR="00757925" w:rsidRDefault="00757925" w:rsidP="00493F14">
      <w:pPr>
        <w:numPr>
          <w:ilvl w:val="0"/>
          <w:numId w:val="139"/>
        </w:numPr>
        <w:ind w:right="66" w:hanging="350"/>
      </w:pPr>
      <w:r>
        <w:t xml:space="preserve">Proceso por compra de herramientas repuestos y accesorios, para retroexcavadora </w:t>
      </w:r>
    </w:p>
    <w:p w:rsidR="00757925" w:rsidRDefault="00757925" w:rsidP="00757925">
      <w:pPr>
        <w:ind w:left="731" w:right="66"/>
      </w:pPr>
      <w:r>
        <w:t xml:space="preserve">JCB equipo 137, Según certificación de crédito presupuestario No. 522 </w:t>
      </w:r>
    </w:p>
    <w:p w:rsidR="00757925" w:rsidRDefault="00757925" w:rsidP="00493F14">
      <w:pPr>
        <w:numPr>
          <w:ilvl w:val="0"/>
          <w:numId w:val="139"/>
        </w:numPr>
        <w:ind w:right="66" w:hanging="350"/>
      </w:pPr>
      <w:r>
        <w:t xml:space="preserve">Proceso por compra de herramientas repuestos y accesorios, para retroexcavadora JCB equipo 91, Según certificación de crédito presupuestario No. 523 </w:t>
      </w:r>
    </w:p>
    <w:p w:rsidR="00757925" w:rsidRDefault="00757925" w:rsidP="00493F14">
      <w:pPr>
        <w:numPr>
          <w:ilvl w:val="0"/>
          <w:numId w:val="139"/>
        </w:numPr>
        <w:ind w:right="66" w:hanging="350"/>
      </w:pPr>
      <w:r>
        <w:t xml:space="preserve">Proceso por compra de herramientas repuestos y accesorios, para retroexcavadora JCB equipo 102, Según certificación de crédito presupuestario No. 524 </w:t>
      </w:r>
    </w:p>
    <w:p w:rsidR="00757925" w:rsidRDefault="00757925" w:rsidP="00493F14">
      <w:pPr>
        <w:numPr>
          <w:ilvl w:val="0"/>
          <w:numId w:val="139"/>
        </w:numPr>
        <w:ind w:right="66" w:hanging="350"/>
      </w:pPr>
      <w:r>
        <w:lastRenderedPageBreak/>
        <w:t xml:space="preserve">Proceso por compra de herramientas repuestos y accesorios, para pick up Mazda equipo 122, Según certificación de crédito presupuestario No. 525 </w:t>
      </w:r>
    </w:p>
    <w:p w:rsidR="00757925" w:rsidRDefault="00757925" w:rsidP="00493F14">
      <w:pPr>
        <w:numPr>
          <w:ilvl w:val="0"/>
          <w:numId w:val="139"/>
        </w:numPr>
        <w:ind w:right="66" w:hanging="350"/>
      </w:pPr>
      <w:r>
        <w:t xml:space="preserve">Proceso por compra de herramientas repuestos y accesorios, para camión Isuzu equipo 32, Según certificación de crédito presupuestario No. 526 </w:t>
      </w:r>
    </w:p>
    <w:p w:rsidR="00757925" w:rsidRDefault="00757925" w:rsidP="00493F14">
      <w:pPr>
        <w:numPr>
          <w:ilvl w:val="0"/>
          <w:numId w:val="139"/>
        </w:numPr>
        <w:ind w:right="66" w:hanging="350"/>
      </w:pPr>
      <w:r>
        <w:t xml:space="preserve">Proceso por compra de herramientas repuestos y accesorios, para camión GMC equipo 20, Según certificación de crédito presupuestario No. 527 </w:t>
      </w:r>
    </w:p>
    <w:p w:rsidR="00757925" w:rsidRDefault="00757925" w:rsidP="00493F14">
      <w:pPr>
        <w:numPr>
          <w:ilvl w:val="0"/>
          <w:numId w:val="139"/>
        </w:numPr>
        <w:ind w:right="66" w:hanging="350"/>
      </w:pPr>
      <w:r>
        <w:t xml:space="preserve">Proceso por compra de herramientas repuestos y accesorios, para retroexcavadora JCB equipo 102, Según certificación de crédito presupuestario No. 528 </w:t>
      </w:r>
    </w:p>
    <w:p w:rsidR="00757925" w:rsidRDefault="00757925" w:rsidP="00493F14">
      <w:pPr>
        <w:numPr>
          <w:ilvl w:val="0"/>
          <w:numId w:val="139"/>
        </w:numPr>
        <w:ind w:right="66" w:hanging="350"/>
      </w:pPr>
      <w:r>
        <w:t xml:space="preserve">Proceso por compra de productos químicos, para uso de taller, Según certificación de crédito presupuestario No. 529 </w:t>
      </w:r>
    </w:p>
    <w:p w:rsidR="00757925" w:rsidRDefault="00757925" w:rsidP="00493F14">
      <w:pPr>
        <w:numPr>
          <w:ilvl w:val="0"/>
          <w:numId w:val="139"/>
        </w:numPr>
        <w:ind w:right="66" w:hanging="350"/>
      </w:pPr>
      <w:r>
        <w:t xml:space="preserve">Proceso por compra de herramientas repuestos y accesorios, para cabezal internacional equipo 112, Según certificación de crédito presupuestario No. 530 </w:t>
      </w:r>
    </w:p>
    <w:p w:rsidR="00757925" w:rsidRDefault="00757925" w:rsidP="00493F14">
      <w:pPr>
        <w:numPr>
          <w:ilvl w:val="0"/>
          <w:numId w:val="139"/>
        </w:numPr>
        <w:ind w:right="66" w:hanging="350"/>
      </w:pPr>
      <w:r>
        <w:t xml:space="preserve">Proceso por compra de herramientas repuestos y accesorios, para tractor Caterpillar equipo 125, Según certificación de crédito presupuestario No. 531 </w:t>
      </w:r>
    </w:p>
    <w:p w:rsidR="00757925" w:rsidRDefault="00757925" w:rsidP="00493F14">
      <w:pPr>
        <w:numPr>
          <w:ilvl w:val="0"/>
          <w:numId w:val="139"/>
        </w:numPr>
        <w:ind w:right="66" w:hanging="350"/>
      </w:pPr>
      <w:r>
        <w:t xml:space="preserve">Proceso por pago de transportes, fletes y almacenamientos, para transporte para trasladar a personal a la celebración del día de la secretaria 26 y 27 de abril de 2019, Según certificación de crédito presupuestario No. 532 </w:t>
      </w:r>
    </w:p>
    <w:p w:rsidR="00757925" w:rsidRDefault="00757925" w:rsidP="00493F14">
      <w:pPr>
        <w:numPr>
          <w:ilvl w:val="0"/>
          <w:numId w:val="139"/>
        </w:numPr>
        <w:ind w:right="66" w:hanging="350"/>
      </w:pPr>
      <w:r>
        <w:t xml:space="preserve">Proceso por compra de bienes de uso y consumo diversos, para uso de Alcaldía Municipal, Plantel Municipal, CAMM, Mercado Municipal, Planta Asfáltica, Planta Ptar, Según certificación de crédito presupuestario No. 533 </w:t>
      </w:r>
    </w:p>
    <w:p w:rsidR="00757925" w:rsidRDefault="00757925" w:rsidP="00493F14">
      <w:pPr>
        <w:numPr>
          <w:ilvl w:val="0"/>
          <w:numId w:val="139"/>
        </w:numPr>
        <w:ind w:right="66" w:hanging="350"/>
      </w:pPr>
      <w:r>
        <w:t xml:space="preserve">Proceso por pago de mantenimientos y reparaciones de vehículos, para camión tipo cisterna equipo 117, Según certificación de crédito presupuestario No. 534 </w:t>
      </w:r>
    </w:p>
    <w:p w:rsidR="00757925" w:rsidRDefault="00757925" w:rsidP="00493F14">
      <w:pPr>
        <w:numPr>
          <w:ilvl w:val="0"/>
          <w:numId w:val="139"/>
        </w:numPr>
        <w:ind w:right="66" w:hanging="350"/>
      </w:pPr>
      <w:r>
        <w:t xml:space="preserve">Proceso por pago de mantenimientos y reparaciones de vehículos, para camión Isuzu equipo 32, Según certificación de crédito presupuestario No. 535 </w:t>
      </w:r>
    </w:p>
    <w:p w:rsidR="00757925" w:rsidRDefault="00757925" w:rsidP="00493F14">
      <w:pPr>
        <w:numPr>
          <w:ilvl w:val="0"/>
          <w:numId w:val="139"/>
        </w:numPr>
        <w:ind w:right="66" w:hanging="350"/>
      </w:pPr>
      <w:r>
        <w:t xml:space="preserve">Proceso por pago de mantenimientos y reparaciones de vehículos, para camión freightliner equipo 29, Según certificación de crédito presupuestario No. 536 </w:t>
      </w:r>
    </w:p>
    <w:p w:rsidR="00757925" w:rsidRDefault="00757925" w:rsidP="00493F14">
      <w:pPr>
        <w:numPr>
          <w:ilvl w:val="0"/>
          <w:numId w:val="139"/>
        </w:numPr>
        <w:ind w:right="66" w:hanging="350"/>
      </w:pPr>
      <w:r>
        <w:t xml:space="preserve">Proceso por pago de mantenimientos y reparaciones de vehículos, para pick up Hilux equipo 36, Según certificación de crédito presupuestario No. 537 </w:t>
      </w:r>
    </w:p>
    <w:p w:rsidR="00757925" w:rsidRDefault="00757925" w:rsidP="00493F14">
      <w:pPr>
        <w:numPr>
          <w:ilvl w:val="0"/>
          <w:numId w:val="139"/>
        </w:numPr>
        <w:ind w:right="66" w:hanging="350"/>
      </w:pPr>
      <w:r>
        <w:t xml:space="preserve">Proceso por pago de mantenimientos y reparaciones de vehículos, para pick up Hilux equipo 02, Según certificación de crédito presupuestario No. 538 </w:t>
      </w:r>
    </w:p>
    <w:p w:rsidR="00757925" w:rsidRDefault="00757925" w:rsidP="00493F14">
      <w:pPr>
        <w:numPr>
          <w:ilvl w:val="0"/>
          <w:numId w:val="139"/>
        </w:numPr>
        <w:ind w:right="66" w:hanging="350"/>
      </w:pPr>
      <w:r>
        <w:t xml:space="preserve">Proceso por compra de minerales metálicos y productos derivados, pago por mantenimientos y reparaciones de vehículos, para retroexcavadora JCB equipo 91, Según certificación de crédito presupuestario No. 539 </w:t>
      </w:r>
    </w:p>
    <w:p w:rsidR="00757925" w:rsidRDefault="00757925" w:rsidP="00493F14">
      <w:pPr>
        <w:numPr>
          <w:ilvl w:val="0"/>
          <w:numId w:val="139"/>
        </w:numPr>
        <w:ind w:right="66" w:hanging="350"/>
      </w:pPr>
      <w:r>
        <w:t xml:space="preserve">Proceso por compra de bienes de uso y consumo diversos, pago por mantenimientos y reparaciones de vehículos, para motoniveladora CAT 12G equipo 96, Según certificación de crédito presupuestario No. 540 </w:t>
      </w:r>
    </w:p>
    <w:p w:rsidR="00757925" w:rsidRDefault="00757925" w:rsidP="00493F14">
      <w:pPr>
        <w:numPr>
          <w:ilvl w:val="0"/>
          <w:numId w:val="139"/>
        </w:numPr>
        <w:ind w:right="66" w:hanging="350"/>
      </w:pPr>
      <w:r>
        <w:t xml:space="preserve">Proceso por pago de mantenimientos y reparaciones de vehículos, para pala mecánica 336-DL equipo 73, Según certificación de crédito presupuestario No. 541 </w:t>
      </w:r>
    </w:p>
    <w:p w:rsidR="00757925" w:rsidRDefault="00757925" w:rsidP="00493F14">
      <w:pPr>
        <w:numPr>
          <w:ilvl w:val="0"/>
          <w:numId w:val="139"/>
        </w:numPr>
        <w:ind w:right="66" w:hanging="350"/>
      </w:pPr>
      <w:r>
        <w:t xml:space="preserve">Proceso por pago de mantenimientos y reparaciones de vehículos, para camión liviano Isuzu equipo 148, Según certificación de crédito presupuestario No. 542 </w:t>
      </w:r>
    </w:p>
    <w:p w:rsidR="00757925" w:rsidRDefault="00757925" w:rsidP="00493F14">
      <w:pPr>
        <w:numPr>
          <w:ilvl w:val="0"/>
          <w:numId w:val="139"/>
        </w:numPr>
        <w:ind w:right="66" w:hanging="350"/>
      </w:pPr>
      <w:r>
        <w:t xml:space="preserve">Proceso por pago de mantenimientos y reparaciones de vehículos, para tractor Komatsu equipo 63, Según certificación de crédito presupuestario No. 543 </w:t>
      </w:r>
    </w:p>
    <w:p w:rsidR="00757925" w:rsidRDefault="00757925" w:rsidP="00493F14">
      <w:pPr>
        <w:numPr>
          <w:ilvl w:val="0"/>
          <w:numId w:val="139"/>
        </w:numPr>
        <w:ind w:right="66" w:hanging="350"/>
      </w:pPr>
      <w:r>
        <w:t xml:space="preserve">Proceso por compra de herramientas repuestos y accesorios, para camión pesado internacional equipo 138, Según certificación de crédito presupuestario No. 544 </w:t>
      </w:r>
    </w:p>
    <w:p w:rsidR="00757925" w:rsidRDefault="00757925" w:rsidP="00493F14">
      <w:pPr>
        <w:numPr>
          <w:ilvl w:val="0"/>
          <w:numId w:val="139"/>
        </w:numPr>
        <w:ind w:right="66" w:hanging="350"/>
      </w:pPr>
      <w:r>
        <w:t xml:space="preserve">Proceso por compra de herramientas repuestos y accesorios, para camión Isuzu equipo 32, Según certificación de crédito presupuestario No. 545 </w:t>
      </w:r>
    </w:p>
    <w:p w:rsidR="00757925" w:rsidRDefault="00757925" w:rsidP="00493F14">
      <w:pPr>
        <w:numPr>
          <w:ilvl w:val="0"/>
          <w:numId w:val="139"/>
        </w:numPr>
        <w:ind w:right="66" w:hanging="350"/>
      </w:pPr>
      <w:r>
        <w:t xml:space="preserve">Proceso por compra de herramientas repuestos y accesorios, para cabezal internacional equipo 112, Según certificación de crédito presupuestario No. 546 </w:t>
      </w:r>
    </w:p>
    <w:p w:rsidR="00757925" w:rsidRDefault="00757925" w:rsidP="00493F14">
      <w:pPr>
        <w:numPr>
          <w:ilvl w:val="0"/>
          <w:numId w:val="139"/>
        </w:numPr>
        <w:ind w:right="66" w:hanging="350"/>
      </w:pPr>
      <w:r>
        <w:t xml:space="preserve">Proceso por compra de herramientas repuestos y accesorios, para pick up Nissan equipo 128, Según certificación de crédito presupuestario No. 547 </w:t>
      </w:r>
    </w:p>
    <w:p w:rsidR="00757925" w:rsidRDefault="00757925" w:rsidP="00493F14">
      <w:pPr>
        <w:numPr>
          <w:ilvl w:val="0"/>
          <w:numId w:val="139"/>
        </w:numPr>
        <w:ind w:right="66" w:hanging="350"/>
      </w:pPr>
      <w:r>
        <w:t xml:space="preserve">Proceso por compra de herramientas repuestos y accesorios, para uso de taller, Según certificación de crédito presupuestario No. 548 </w:t>
      </w:r>
    </w:p>
    <w:p w:rsidR="00757925" w:rsidRDefault="00757925" w:rsidP="00493F14">
      <w:pPr>
        <w:numPr>
          <w:ilvl w:val="0"/>
          <w:numId w:val="139"/>
        </w:numPr>
        <w:ind w:right="66" w:hanging="350"/>
      </w:pPr>
      <w:r>
        <w:t xml:space="preserve">Proceso por compra de herramientas repuestos y accesorios, para rodo grande Caterpillar equipo 42, Según certificación de crédito presupuestario No. 549 </w:t>
      </w:r>
    </w:p>
    <w:p w:rsidR="00757925" w:rsidRDefault="00757925" w:rsidP="00493F14">
      <w:pPr>
        <w:numPr>
          <w:ilvl w:val="0"/>
          <w:numId w:val="139"/>
        </w:numPr>
        <w:ind w:right="66" w:hanging="350"/>
      </w:pPr>
      <w:r>
        <w:lastRenderedPageBreak/>
        <w:t xml:space="preserve">Proceso por compra de herramientas repuestos y accesorios, para camión internacional equipo 86, Según certificación de crédito presupuestario No. 550 </w:t>
      </w:r>
    </w:p>
    <w:p w:rsidR="00757925" w:rsidRDefault="00757925" w:rsidP="00493F14">
      <w:pPr>
        <w:numPr>
          <w:ilvl w:val="0"/>
          <w:numId w:val="139"/>
        </w:numPr>
        <w:ind w:right="66" w:hanging="350"/>
      </w:pPr>
      <w:r>
        <w:t xml:space="preserve">Proceso por pago de impresiones, publicaciones y reproducciones, para uso de taller, Según certificación de crédito presupuestario No. 551 </w:t>
      </w:r>
    </w:p>
    <w:p w:rsidR="00757925" w:rsidRDefault="00757925" w:rsidP="00493F14">
      <w:pPr>
        <w:numPr>
          <w:ilvl w:val="0"/>
          <w:numId w:val="139"/>
        </w:numPr>
        <w:ind w:right="66" w:hanging="350"/>
      </w:pPr>
      <w:r>
        <w:t xml:space="preserve">Proceso por compra de herramientas repuestos y accesorios, para camión de volteo equipo 89, Según certificación de crédito presupuestario No. 552 </w:t>
      </w:r>
    </w:p>
    <w:p w:rsidR="00757925" w:rsidRDefault="00757925" w:rsidP="00493F14">
      <w:pPr>
        <w:numPr>
          <w:ilvl w:val="0"/>
          <w:numId w:val="139"/>
        </w:numPr>
        <w:ind w:right="66" w:hanging="350"/>
      </w:pPr>
      <w:r>
        <w:t xml:space="preserve">Proceso por compra de herramientas repuestos y accesorios, para camión Dina equipo 38, Según certificación de crédito presupuestario No. 553 </w:t>
      </w:r>
    </w:p>
    <w:p w:rsidR="00757925" w:rsidRDefault="00757925" w:rsidP="00493F14">
      <w:pPr>
        <w:numPr>
          <w:ilvl w:val="0"/>
          <w:numId w:val="139"/>
        </w:numPr>
        <w:ind w:right="66" w:hanging="350"/>
      </w:pPr>
      <w:r>
        <w:t xml:space="preserve">Proceso por compra de herramientas repuestos y accesorios, para camión de volteo equipo 89, Según certificación de crédito presupuestario No. 554 </w:t>
      </w:r>
    </w:p>
    <w:p w:rsidR="00757925" w:rsidRDefault="00757925" w:rsidP="00493F14">
      <w:pPr>
        <w:numPr>
          <w:ilvl w:val="0"/>
          <w:numId w:val="139"/>
        </w:numPr>
        <w:ind w:right="66" w:hanging="350"/>
      </w:pPr>
      <w:r>
        <w:t xml:space="preserve">Proceso por compra de herramientas repuestos y accesorios, para rodo Caterpillar equipo 42, Según certificación de crédito presupuestario No. 555 </w:t>
      </w:r>
    </w:p>
    <w:p w:rsidR="00757925" w:rsidRDefault="00757925" w:rsidP="00493F14">
      <w:pPr>
        <w:numPr>
          <w:ilvl w:val="0"/>
          <w:numId w:val="139"/>
        </w:numPr>
        <w:ind w:right="66" w:hanging="350"/>
      </w:pPr>
      <w:r>
        <w:t xml:space="preserve">Proceso por compra de minerales metálicos y productos derivados, bienes de uso y consumo diversos, para plantel municipal, Según certificación de crédito presupuestario No. 556 </w:t>
      </w:r>
    </w:p>
    <w:p w:rsidR="00757925" w:rsidRDefault="00757925" w:rsidP="00493F14">
      <w:pPr>
        <w:numPr>
          <w:ilvl w:val="0"/>
          <w:numId w:val="139"/>
        </w:numPr>
        <w:ind w:right="66" w:hanging="350"/>
      </w:pPr>
      <w:r>
        <w:t xml:space="preserve">Proceso por compra de productos de papel y cartón, para plantel municipal, Según certificación de crédito presupuestario No. 557 </w:t>
      </w:r>
    </w:p>
    <w:p w:rsidR="00757925" w:rsidRDefault="00757925" w:rsidP="00493F14">
      <w:pPr>
        <w:numPr>
          <w:ilvl w:val="0"/>
          <w:numId w:val="139"/>
        </w:numPr>
        <w:ind w:right="66" w:hanging="350"/>
      </w:pPr>
      <w:r>
        <w:t xml:space="preserve">Proceso por compra de productos químicos, herramientas repuestos y accesorios, bienes de uso y consumo diversos, para uso en taller, Según certificación de crédito presupuestario No. 558 </w:t>
      </w:r>
    </w:p>
    <w:p w:rsidR="00757925" w:rsidRDefault="00757925" w:rsidP="00493F14">
      <w:pPr>
        <w:numPr>
          <w:ilvl w:val="0"/>
          <w:numId w:val="139"/>
        </w:numPr>
        <w:ind w:right="66" w:hanging="350"/>
      </w:pPr>
      <w:r>
        <w:t xml:space="preserve">Proceso por pago de servicios generales y arrendamientos diversos, para plantel municipal, Según certificación de crédito presupuestario No. 559 </w:t>
      </w:r>
    </w:p>
    <w:p w:rsidR="00757925" w:rsidRDefault="00757925" w:rsidP="00493F14">
      <w:pPr>
        <w:numPr>
          <w:ilvl w:val="0"/>
          <w:numId w:val="139"/>
        </w:numPr>
        <w:ind w:right="66" w:hanging="350"/>
      </w:pPr>
      <w:r>
        <w:t xml:space="preserve">Proceso por compra de herramientas repuestos y accesorios, para tractor Komatsu D65EX equipo 63, Según certificación de crédito presupuestario No. 560 </w:t>
      </w:r>
    </w:p>
    <w:p w:rsidR="00757925" w:rsidRDefault="00757925" w:rsidP="00493F14">
      <w:pPr>
        <w:numPr>
          <w:ilvl w:val="0"/>
          <w:numId w:val="139"/>
        </w:numPr>
        <w:ind w:right="66" w:hanging="350"/>
      </w:pPr>
      <w:r>
        <w:t xml:space="preserve">Proceso por compra de productos alimenticios para personas, para taller de prevención de violencia; con enfoque en niñez, Según certificación de crédito presupuestario No. 561 </w:t>
      </w:r>
    </w:p>
    <w:p w:rsidR="00757925" w:rsidRDefault="00757925" w:rsidP="00493F14">
      <w:pPr>
        <w:numPr>
          <w:ilvl w:val="0"/>
          <w:numId w:val="139"/>
        </w:numPr>
        <w:ind w:right="66" w:hanging="350"/>
      </w:pPr>
      <w:r>
        <w:t xml:space="preserve">Proceso por compra de productos textiles y vestuarios, para personal encargado de tirar mezcla, Según certificación de crédito presupuestario No. 562 </w:t>
      </w:r>
    </w:p>
    <w:p w:rsidR="00757925" w:rsidRDefault="00757925" w:rsidP="00493F14">
      <w:pPr>
        <w:numPr>
          <w:ilvl w:val="0"/>
          <w:numId w:val="139"/>
        </w:numPr>
        <w:ind w:right="66" w:hanging="350"/>
      </w:pPr>
      <w:r>
        <w:t xml:space="preserve">Proceso por pago de mantenimientos y reparaciones de bienes muebles, para mantenimiento general de fotocopiadora, Según certificación de crédito presupuestario No. 563 </w:t>
      </w:r>
    </w:p>
    <w:p w:rsidR="00757925" w:rsidRDefault="00757925" w:rsidP="00493F14">
      <w:pPr>
        <w:numPr>
          <w:ilvl w:val="0"/>
          <w:numId w:val="139"/>
        </w:numPr>
        <w:ind w:right="66" w:hanging="350"/>
      </w:pPr>
      <w:r>
        <w:t xml:space="preserve">Proceso por compra de maquinarias y equipos, para unidad de tesorería, Según certificación de crédito presupuestario No. 564 </w:t>
      </w:r>
    </w:p>
    <w:p w:rsidR="00757925" w:rsidRDefault="00757925" w:rsidP="00493F14">
      <w:pPr>
        <w:numPr>
          <w:ilvl w:val="0"/>
          <w:numId w:val="139"/>
        </w:numPr>
        <w:ind w:right="66" w:hanging="350"/>
      </w:pPr>
      <w:r>
        <w:t xml:space="preserve">Proceso por compra de herramientas repuestos y accesorios, para bomba achicadora, Según certificación de crédito presupuestario No. 565 </w:t>
      </w:r>
    </w:p>
    <w:p w:rsidR="00757925" w:rsidRDefault="00757925" w:rsidP="00757925">
      <w:pPr>
        <w:spacing w:after="0" w:line="259" w:lineRule="auto"/>
        <w:ind w:left="361" w:right="0" w:firstLine="0"/>
        <w:jc w:val="left"/>
      </w:pPr>
      <w:r>
        <w:t xml:space="preserve"> </w:t>
      </w:r>
    </w:p>
    <w:p w:rsidR="00757925" w:rsidRDefault="00757925" w:rsidP="00757925">
      <w:pPr>
        <w:spacing w:after="3" w:line="259" w:lineRule="auto"/>
        <w:ind w:left="-5" w:right="0"/>
        <w:jc w:val="left"/>
      </w:pPr>
      <w:r>
        <w:rPr>
          <w:b/>
          <w:u w:val="single" w:color="000000"/>
        </w:rPr>
        <w:t>ACUERDO NÚMERO DOS:</w:t>
      </w:r>
      <w:r>
        <w:rPr>
          <w:b/>
        </w:rPr>
        <w:t xml:space="preserve">  </w:t>
      </w:r>
    </w:p>
    <w:p w:rsidR="00757925" w:rsidRDefault="00757925" w:rsidP="00757925">
      <w:pPr>
        <w:ind w:left="9" w:right="66"/>
      </w:pPr>
      <w:r>
        <w:t xml:space="preserve">El Concejo Municipal en uso de las facultades que el Código Municipal les confiere </w:t>
      </w:r>
    </w:p>
    <w:p w:rsidR="00757925" w:rsidRDefault="00757925" w:rsidP="00757925">
      <w:pPr>
        <w:ind w:left="9" w:right="66"/>
      </w:pPr>
      <w:r>
        <w:t>ACUERDA</w:t>
      </w: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159" w:line="259" w:lineRule="auto"/>
        <w:ind w:left="-5" w:right="0"/>
        <w:jc w:val="left"/>
      </w:pPr>
      <w:r>
        <w:rPr>
          <w:b/>
          <w:u w:val="single" w:color="000000"/>
        </w:rPr>
        <w:t>LINEA  0101          DIRECCION   SUPERIOR</w:t>
      </w:r>
      <w:r>
        <w:rPr>
          <w:b/>
        </w:rPr>
        <w:t xml:space="preserve"> </w:t>
      </w:r>
    </w:p>
    <w:p w:rsidR="00757925" w:rsidRDefault="00757925" w:rsidP="00757925">
      <w:pPr>
        <w:spacing w:after="26"/>
        <w:ind w:left="1426" w:right="66" w:hanging="360"/>
      </w:pPr>
      <w:r>
        <w:t>1.</w:t>
      </w:r>
      <w:r>
        <w:rPr>
          <w:rFonts w:ascii="Arial" w:eastAsia="Arial" w:hAnsi="Arial" w:cs="Arial"/>
        </w:rPr>
        <w:t xml:space="preserve"> </w:t>
      </w:r>
      <w:r>
        <w:rPr>
          <w:b/>
        </w:rPr>
        <w:t>AES CLESA Y CIAS EN C DE C.V.</w:t>
      </w:r>
      <w:r>
        <w:t xml:space="preserve"> V/ Pago por servicio de energía Eléctrica (NIC 5562392)  para uso en planta separadora de desechos, durante el periodo comprendido del 16/03/2019 al 16/04/2019, según factura No.57814811 aplicando dicho gasto al código que a continuación se detalla: </w:t>
      </w:r>
    </w:p>
    <w:p w:rsidR="00757925" w:rsidRDefault="00757925" w:rsidP="00757925">
      <w:pPr>
        <w:spacing w:after="261" w:line="259" w:lineRule="auto"/>
        <w:ind w:left="1427" w:right="0" w:firstLine="0"/>
        <w:jc w:val="left"/>
      </w:pPr>
      <w:r>
        <w:t xml:space="preserve"> </w:t>
      </w:r>
      <w:r>
        <w:tab/>
        <w:t xml:space="preserve"> </w:t>
      </w:r>
    </w:p>
    <w:p w:rsidR="00757925" w:rsidRDefault="00757925" w:rsidP="00757925">
      <w:pPr>
        <w:spacing w:after="172"/>
        <w:ind w:left="9" w:right="66"/>
      </w:pPr>
      <w:r>
        <w:rPr>
          <w:b/>
        </w:rPr>
        <w:t xml:space="preserve">                       54201</w:t>
      </w:r>
      <w:r>
        <w:t xml:space="preserve">.…………………………………………………………….  </w:t>
      </w:r>
      <w:r>
        <w:rPr>
          <w:b/>
        </w:rPr>
        <w:t>$ 653.87</w:t>
      </w:r>
      <w:r>
        <w:t xml:space="preserve"> </w:t>
      </w:r>
    </w:p>
    <w:p w:rsidR="00757925" w:rsidRDefault="00757925" w:rsidP="00757925">
      <w:pPr>
        <w:spacing w:after="156" w:line="259" w:lineRule="auto"/>
        <w:ind w:left="0" w:right="0" w:firstLine="0"/>
        <w:jc w:val="left"/>
      </w:pPr>
      <w:r>
        <w:t xml:space="preserve"> </w:t>
      </w:r>
    </w:p>
    <w:p w:rsidR="00757925" w:rsidRDefault="00757925" w:rsidP="00757925">
      <w:pPr>
        <w:ind w:left="9" w:right="66"/>
      </w:pPr>
      <w:r>
        <w:t xml:space="preserve">Autorizando a Tesorería a efectuar los pagos correspondientes de la cuenta FODES 25% Gastos de Funcionamiento. </w:t>
      </w:r>
    </w:p>
    <w:p w:rsidR="00757925" w:rsidRDefault="00757925" w:rsidP="00757925">
      <w:pPr>
        <w:spacing w:after="3" w:line="259" w:lineRule="auto"/>
        <w:ind w:left="-5" w:right="0"/>
        <w:jc w:val="left"/>
      </w:pPr>
      <w:r>
        <w:rPr>
          <w:b/>
          <w:u w:val="single" w:color="000000"/>
        </w:rPr>
        <w:t>ACUERDO NÚMERO TRES:</w:t>
      </w:r>
      <w:r>
        <w:rPr>
          <w:b/>
        </w:rPr>
        <w:t xml:space="preserve">  </w:t>
      </w:r>
    </w:p>
    <w:p w:rsidR="00757925" w:rsidRDefault="00757925" w:rsidP="00757925">
      <w:pPr>
        <w:spacing w:after="155"/>
        <w:ind w:left="9" w:right="66"/>
      </w:pPr>
      <w:r>
        <w:lastRenderedPageBreak/>
        <w:t xml:space="preserve">El Concejo Municipal de Metapán, en uso de las  facultades que el código municipal les confiere: ACUERDA: </w:t>
      </w:r>
    </w:p>
    <w:p w:rsidR="00757925" w:rsidRDefault="00757925" w:rsidP="00493F14">
      <w:pPr>
        <w:numPr>
          <w:ilvl w:val="2"/>
          <w:numId w:val="140"/>
        </w:numPr>
        <w:spacing w:after="15"/>
        <w:ind w:right="62" w:hanging="350"/>
      </w:pPr>
      <w:r>
        <w:t xml:space="preserve">EROGAR la cantidad de </w:t>
      </w:r>
      <w:r>
        <w:rPr>
          <w:b/>
        </w:rPr>
        <w:t>UN MIL SEISCIENTOS TREINTA Y TRES ($1,633.00) DÓLARES DE LOS ESTADOS UNIDOS DE AMÉRICA</w:t>
      </w:r>
      <w:r>
        <w:t xml:space="preserve">. A favor de </w:t>
      </w:r>
      <w:r>
        <w:rPr>
          <w:b/>
        </w:rPr>
        <w:t xml:space="preserve">JOSÉ </w:t>
      </w:r>
    </w:p>
    <w:p w:rsidR="00757925" w:rsidRDefault="00757925" w:rsidP="00757925">
      <w:pPr>
        <w:ind w:left="731" w:right="66"/>
      </w:pPr>
      <w:r>
        <w:rPr>
          <w:b/>
        </w:rPr>
        <w:t>ATILIO ESCOBAR GÓMEZ</w:t>
      </w:r>
      <w:r>
        <w:t xml:space="preserve">, V/ en concepto de pago por servicios profesionales, por servicios técnicos en proyectos de electrificación rural, correspondiente al mes de Abril del 2019 Conforme a factura N° 11. Aplicando dicho gasto al código No. 51901 de la línea 0101, del Presupuesto Municipal Vigente </w:t>
      </w:r>
    </w:p>
    <w:p w:rsidR="00757925" w:rsidRDefault="00757925" w:rsidP="00757925">
      <w:pPr>
        <w:spacing w:after="159" w:line="259" w:lineRule="auto"/>
        <w:ind w:left="0" w:right="0" w:firstLine="0"/>
        <w:jc w:val="left"/>
      </w:pPr>
      <w:r>
        <w:t xml:space="preserve"> </w:t>
      </w:r>
    </w:p>
    <w:p w:rsidR="00757925" w:rsidRDefault="00757925" w:rsidP="00493F14">
      <w:pPr>
        <w:numPr>
          <w:ilvl w:val="2"/>
          <w:numId w:val="140"/>
        </w:numPr>
        <w:spacing w:after="15"/>
        <w:ind w:right="62" w:hanging="350"/>
      </w:pPr>
      <w:r>
        <w:t xml:space="preserve">EROGAR la cantidad de </w:t>
      </w:r>
      <w:r>
        <w:rPr>
          <w:b/>
        </w:rPr>
        <w:t>UN MIL OCHOCIENTOS SESENTA Y CUATRO</w:t>
      </w:r>
      <w:r>
        <w:t xml:space="preserve"> </w:t>
      </w:r>
      <w:r>
        <w:rPr>
          <w:b/>
        </w:rPr>
        <w:t>50/100 DÓLARES DE</w:t>
      </w:r>
      <w:r>
        <w:t xml:space="preserve"> </w:t>
      </w:r>
      <w:r>
        <w:rPr>
          <w:b/>
        </w:rPr>
        <w:t>LOS ESTADOS UNIDOS DE AMÉRICA ($1,864.50)</w:t>
      </w:r>
      <w:r>
        <w:t xml:space="preserve">  a favor de </w:t>
      </w:r>
      <w:r>
        <w:rPr>
          <w:b/>
        </w:rPr>
        <w:t xml:space="preserve">Sr. MIGUEL ÁNGEL BENAVIDES REYES/ SACHETH EL </w:t>
      </w:r>
    </w:p>
    <w:p w:rsidR="00757925" w:rsidRDefault="00757925" w:rsidP="00757925">
      <w:pPr>
        <w:ind w:left="731" w:right="66"/>
      </w:pPr>
      <w:r>
        <w:rPr>
          <w:b/>
        </w:rPr>
        <w:t xml:space="preserve">SALVADOR V/ </w:t>
      </w:r>
      <w:r>
        <w:t xml:space="preserve">Pago por asesoría y asistencia técnica en seguridad y salud ocupacional para plantel municipal de Metapan, durante el mes de Abril 2019, según factura  No.-19 Aplicando dicho gasto a la línea 0101 del código  54599, del presupuesto municipal vigente </w:t>
      </w:r>
    </w:p>
    <w:p w:rsidR="00757925" w:rsidRDefault="00757925" w:rsidP="00757925">
      <w:pPr>
        <w:spacing w:after="0" w:line="259" w:lineRule="auto"/>
        <w:ind w:left="721" w:right="0" w:firstLine="0"/>
        <w:jc w:val="left"/>
      </w:pPr>
      <w:r>
        <w:t xml:space="preserve"> </w:t>
      </w:r>
    </w:p>
    <w:p w:rsidR="00757925" w:rsidRDefault="00757925" w:rsidP="00493F14">
      <w:pPr>
        <w:numPr>
          <w:ilvl w:val="2"/>
          <w:numId w:val="140"/>
        </w:numPr>
        <w:spacing w:after="15"/>
        <w:ind w:right="62" w:hanging="350"/>
      </w:pPr>
      <w:r>
        <w:t xml:space="preserve">EROGAR la cantidad de </w:t>
      </w:r>
      <w:r>
        <w:rPr>
          <w:b/>
        </w:rPr>
        <w:t xml:space="preserve">DOS MIL QUINIENTOS SESENTA 00/100 DÓLARES </w:t>
      </w:r>
    </w:p>
    <w:p w:rsidR="00757925" w:rsidRDefault="00757925" w:rsidP="00757925">
      <w:pPr>
        <w:spacing w:after="15"/>
        <w:ind w:left="731" w:right="62"/>
      </w:pPr>
      <w:r>
        <w:rPr>
          <w:b/>
        </w:rPr>
        <w:t>DE</w:t>
      </w:r>
      <w:r>
        <w:t xml:space="preserve"> </w:t>
      </w:r>
      <w:r>
        <w:rPr>
          <w:b/>
        </w:rPr>
        <w:t>LOS ESTADOS UNIDOS DE AMÉRICA ($2,560.00)</w:t>
      </w:r>
      <w:r>
        <w:t xml:space="preserve">  a favor de </w:t>
      </w:r>
      <w:r>
        <w:rPr>
          <w:b/>
        </w:rPr>
        <w:t xml:space="preserve">SR. </w:t>
      </w:r>
    </w:p>
    <w:p w:rsidR="00757925" w:rsidRDefault="00757925" w:rsidP="00757925">
      <w:pPr>
        <w:tabs>
          <w:tab w:val="center" w:pos="1479"/>
          <w:tab w:val="center" w:pos="3085"/>
          <w:tab w:val="center" w:pos="4444"/>
          <w:tab w:val="center" w:pos="6144"/>
          <w:tab w:val="center" w:pos="7490"/>
          <w:tab w:val="right" w:pos="8910"/>
        </w:tabs>
        <w:spacing w:after="15"/>
        <w:ind w:left="0" w:right="0" w:firstLine="0"/>
        <w:jc w:val="left"/>
      </w:pPr>
      <w:r>
        <w:rPr>
          <w:rFonts w:ascii="Calibri" w:eastAsia="Calibri" w:hAnsi="Calibri" w:cs="Calibri"/>
          <w:sz w:val="22"/>
        </w:rPr>
        <w:tab/>
      </w:r>
      <w:r>
        <w:rPr>
          <w:b/>
        </w:rPr>
        <w:t xml:space="preserve">MARCELINO </w:t>
      </w:r>
      <w:r>
        <w:rPr>
          <w:b/>
        </w:rPr>
        <w:tab/>
        <w:t xml:space="preserve">JIMENEZ </w:t>
      </w:r>
      <w:r>
        <w:rPr>
          <w:b/>
        </w:rPr>
        <w:tab/>
        <w:t xml:space="preserve">ORTEGA </w:t>
      </w:r>
      <w:r>
        <w:rPr>
          <w:b/>
        </w:rPr>
        <w:tab/>
        <w:t xml:space="preserve">“TRANSPORTE </w:t>
      </w:r>
      <w:r>
        <w:rPr>
          <w:b/>
        </w:rPr>
        <w:tab/>
        <w:t xml:space="preserve">DE </w:t>
      </w:r>
      <w:r>
        <w:rPr>
          <w:b/>
        </w:rPr>
        <w:tab/>
        <w:t xml:space="preserve">CARGA </w:t>
      </w:r>
    </w:p>
    <w:p w:rsidR="00757925" w:rsidRDefault="00757925" w:rsidP="00757925">
      <w:pPr>
        <w:ind w:left="731" w:right="66"/>
      </w:pPr>
      <w:r>
        <w:rPr>
          <w:b/>
        </w:rPr>
        <w:t xml:space="preserve">MANTENIMIENTO Y REPARACIÓN AUTOMOTRIZ V/ </w:t>
      </w:r>
      <w:r>
        <w:t xml:space="preserve">Pago por prestación de servicios por la dirección del taller de obra de banco y estructuras metálicas durante el mes de Abril 2019, según factura No. 539 Aplicando dicho gasto a la línea 0101 del código  51901, del presupuesto municipal vigente </w:t>
      </w:r>
    </w:p>
    <w:p w:rsidR="00757925" w:rsidRDefault="00757925" w:rsidP="00757925">
      <w:pPr>
        <w:spacing w:after="0" w:line="259" w:lineRule="auto"/>
        <w:ind w:left="721" w:right="0" w:firstLine="0"/>
        <w:jc w:val="left"/>
      </w:pPr>
      <w:r>
        <w:t xml:space="preserve"> </w:t>
      </w:r>
    </w:p>
    <w:p w:rsidR="00757925" w:rsidRDefault="00757925" w:rsidP="00493F14">
      <w:pPr>
        <w:numPr>
          <w:ilvl w:val="2"/>
          <w:numId w:val="140"/>
        </w:numPr>
        <w:spacing w:after="15"/>
        <w:ind w:right="62" w:hanging="350"/>
      </w:pPr>
      <w:r>
        <w:t xml:space="preserve">EROGAR la cantidad de </w:t>
      </w:r>
      <w:r>
        <w:rPr>
          <w:b/>
        </w:rPr>
        <w:t>SETECIENTOS TREINTA Y CUATRO 50/100 DÓLARES DE</w:t>
      </w:r>
      <w:r>
        <w:t xml:space="preserve"> </w:t>
      </w:r>
      <w:r>
        <w:rPr>
          <w:b/>
        </w:rPr>
        <w:t>LOS ESTADOS UNIDOS DE AMÉRICA ($734.50)</w:t>
      </w:r>
      <w:r>
        <w:t xml:space="preserve"> a favor de </w:t>
      </w:r>
    </w:p>
    <w:p w:rsidR="00757925" w:rsidRDefault="00757925" w:rsidP="00757925">
      <w:pPr>
        <w:ind w:left="731" w:right="66"/>
      </w:pPr>
      <w:r>
        <w:rPr>
          <w:b/>
        </w:rPr>
        <w:t xml:space="preserve">HENRI MILTON MORALES UMAÑA “ RADIO LA CAMPIRANA” V/ </w:t>
      </w:r>
      <w:r>
        <w:t xml:space="preserve">Pago por servicios de publicidad, durante el mes de Abril del 2019, según factura  No.-89, Aplicando dicho gasto a la línea 0101 del código  54305, del presupuesto municipal vigente </w:t>
      </w:r>
    </w:p>
    <w:p w:rsidR="00757925" w:rsidRDefault="00757925" w:rsidP="00757925">
      <w:pPr>
        <w:spacing w:after="0" w:line="259" w:lineRule="auto"/>
        <w:ind w:left="721" w:right="0" w:firstLine="0"/>
        <w:jc w:val="left"/>
      </w:pPr>
      <w:r>
        <w:t xml:space="preserve"> </w:t>
      </w:r>
    </w:p>
    <w:p w:rsidR="00757925" w:rsidRDefault="00757925" w:rsidP="00493F14">
      <w:pPr>
        <w:numPr>
          <w:ilvl w:val="2"/>
          <w:numId w:val="140"/>
        </w:numPr>
        <w:spacing w:after="15"/>
        <w:ind w:right="62" w:hanging="350"/>
      </w:pPr>
      <w:r>
        <w:t>EROGAR la cantidad de</w:t>
      </w:r>
      <w:r>
        <w:rPr>
          <w:b/>
        </w:rPr>
        <w:t xml:space="preserve"> DOSCIENTOS TREINTA Y OCHO 68/100 ($238.68) DÓLARES DE LOS ESTADOS UNIDOS DE AMÉRICA</w:t>
      </w:r>
      <w:r>
        <w:t xml:space="preserve">. A favor de </w:t>
      </w:r>
    </w:p>
    <w:p w:rsidR="00757925" w:rsidRDefault="00757925" w:rsidP="00757925">
      <w:pPr>
        <w:ind w:left="731" w:right="66"/>
      </w:pPr>
      <w:r>
        <w:rPr>
          <w:b/>
        </w:rPr>
        <w:t>INTELFON, S.A. DE C.V.</w:t>
      </w:r>
      <w:r>
        <w:t xml:space="preserve"> V/ pago por servicio de radios utilizados por personal del CAMM, conforme a Factura No. 828, aplicando dicho gasto al código No. 54203 de la línea 0101, del Presupuesto Municipal Vigente Autorizando a Tesorería a efectuar los pagos correspondientes FONDOS PROPIOS. Cuenta N° 00500003666 </w:t>
      </w:r>
    </w:p>
    <w:p w:rsidR="00757925" w:rsidRDefault="00757925" w:rsidP="00757925">
      <w:pPr>
        <w:spacing w:after="0" w:line="259" w:lineRule="auto"/>
        <w:ind w:left="721" w:right="0" w:firstLine="0"/>
        <w:jc w:val="left"/>
      </w:pPr>
      <w:r>
        <w:t xml:space="preserve"> </w:t>
      </w:r>
    </w:p>
    <w:p w:rsidR="00757925" w:rsidRDefault="00757925" w:rsidP="00757925">
      <w:pPr>
        <w:spacing w:after="3" w:line="259" w:lineRule="auto"/>
        <w:ind w:left="-5" w:right="0"/>
        <w:jc w:val="left"/>
      </w:pPr>
      <w:r>
        <w:rPr>
          <w:b/>
          <w:u w:val="single" w:color="000000"/>
        </w:rPr>
        <w:t>ACUERDO NÚMERO CUATRO:</w:t>
      </w:r>
      <w:r>
        <w:rPr>
          <w:b/>
        </w:rPr>
        <w:t xml:space="preserve">  </w:t>
      </w:r>
    </w:p>
    <w:p w:rsidR="00757925" w:rsidRDefault="00757925" w:rsidP="00757925">
      <w:pPr>
        <w:spacing w:after="153"/>
        <w:ind w:left="9" w:right="66"/>
      </w:pPr>
      <w:r>
        <w:t xml:space="preserve">El Concejo Municipal de Metapán, en uso de las  facultades que el código municipal les confiere: ACUERDA: </w:t>
      </w:r>
    </w:p>
    <w:p w:rsidR="00757925" w:rsidRDefault="00757925" w:rsidP="00493F14">
      <w:pPr>
        <w:numPr>
          <w:ilvl w:val="2"/>
          <w:numId w:val="141"/>
        </w:numPr>
        <w:ind w:right="66" w:hanging="350"/>
      </w:pPr>
      <w:r>
        <w:t xml:space="preserve">EROGAR la cantidad de </w:t>
      </w:r>
      <w:r>
        <w:rPr>
          <w:b/>
        </w:rPr>
        <w:t>TRESCIENTOS</w:t>
      </w:r>
      <w:r>
        <w:t xml:space="preserve"> </w:t>
      </w:r>
      <w:r>
        <w:rPr>
          <w:b/>
        </w:rPr>
        <w:t>00/100 DÓLARES DE</w:t>
      </w:r>
      <w:r>
        <w:t xml:space="preserve"> </w:t>
      </w:r>
      <w:r>
        <w:rPr>
          <w:b/>
        </w:rPr>
        <w:t>LOS ESTADOS UNIDOS DE AMÉRICA ($300.00)</w:t>
      </w:r>
      <w:r>
        <w:t xml:space="preserve">  a favor de </w:t>
      </w:r>
      <w:r>
        <w:rPr>
          <w:b/>
        </w:rPr>
        <w:t xml:space="preserve">Sr. CESAR NOE UMAÑA ORELLANA/ TRANSPORTES UMAÑA V/ </w:t>
      </w:r>
      <w:r>
        <w:t xml:space="preserve">Pago por 1 bus hacia aldea bolaños, para uso en contribución ADESCO Pesquero El Desagüe, según orden No.-162461 Aplicando dicho gasto a la línea 0101 del código  56304, del presupuesto municipal vigente </w:t>
      </w:r>
    </w:p>
    <w:p w:rsidR="00757925" w:rsidRDefault="00757925" w:rsidP="00757925">
      <w:pPr>
        <w:spacing w:after="0" w:line="259" w:lineRule="auto"/>
        <w:ind w:left="721" w:right="0" w:firstLine="0"/>
        <w:jc w:val="left"/>
      </w:pPr>
      <w:r>
        <w:t xml:space="preserve"> </w:t>
      </w:r>
    </w:p>
    <w:p w:rsidR="00757925" w:rsidRDefault="00757925" w:rsidP="00493F14">
      <w:pPr>
        <w:numPr>
          <w:ilvl w:val="2"/>
          <w:numId w:val="141"/>
        </w:numPr>
        <w:spacing w:after="15"/>
        <w:ind w:right="66" w:hanging="350"/>
      </w:pPr>
      <w:r>
        <w:t xml:space="preserve">EROGAR la cantidad de </w:t>
      </w:r>
      <w:r>
        <w:rPr>
          <w:b/>
        </w:rPr>
        <w:t>CINCUENTA</w:t>
      </w:r>
      <w:r>
        <w:t xml:space="preserve"> </w:t>
      </w:r>
      <w:r>
        <w:rPr>
          <w:b/>
        </w:rPr>
        <w:t>00/100 DÓLARES DE</w:t>
      </w:r>
      <w:r>
        <w:t xml:space="preserve"> </w:t>
      </w:r>
      <w:r>
        <w:rPr>
          <w:b/>
        </w:rPr>
        <w:t xml:space="preserve">LOS ESTADOS </w:t>
      </w:r>
    </w:p>
    <w:p w:rsidR="00757925" w:rsidRDefault="00757925" w:rsidP="00757925">
      <w:pPr>
        <w:spacing w:after="15"/>
        <w:ind w:left="731" w:right="62"/>
      </w:pPr>
      <w:r>
        <w:rPr>
          <w:b/>
        </w:rPr>
        <w:t>UNIDOS DE AMÉRICA ($50.00)</w:t>
      </w:r>
      <w:r>
        <w:t xml:space="preserve">  a favor de </w:t>
      </w:r>
      <w:r>
        <w:rPr>
          <w:b/>
        </w:rPr>
        <w:t xml:space="preserve">PRINTER DE EL SALVADOR </w:t>
      </w:r>
    </w:p>
    <w:p w:rsidR="00757925" w:rsidRDefault="00757925" w:rsidP="00757925">
      <w:pPr>
        <w:ind w:left="731" w:right="66"/>
      </w:pPr>
      <w:r>
        <w:rPr>
          <w:b/>
        </w:rPr>
        <w:lastRenderedPageBreak/>
        <w:t xml:space="preserve">S.A. DE C.V.  V/ </w:t>
      </w:r>
      <w:r>
        <w:t xml:space="preserve">Pago por mantenimientos y reparaciones de bienes muebles, para uso en dept. de desarrollo urbano, según factura  No.-162587 Aplicando dicho gasto a la línea 0101 del código  54301, del presupuesto municipal vigente </w:t>
      </w:r>
    </w:p>
    <w:p w:rsidR="00757925" w:rsidRDefault="00757925" w:rsidP="00757925">
      <w:pPr>
        <w:spacing w:after="0" w:line="259" w:lineRule="auto"/>
        <w:ind w:left="721" w:right="0" w:firstLine="0"/>
        <w:jc w:val="left"/>
      </w:pPr>
      <w:r>
        <w:t xml:space="preserve"> </w:t>
      </w:r>
    </w:p>
    <w:p w:rsidR="00757925" w:rsidRDefault="00757925" w:rsidP="00757925">
      <w:pPr>
        <w:spacing w:after="2" w:line="259" w:lineRule="auto"/>
        <w:ind w:right="73"/>
        <w:jc w:val="right"/>
      </w:pPr>
      <w:r>
        <w:rPr>
          <w:rFonts w:ascii="Calibri" w:eastAsia="Calibri" w:hAnsi="Calibri" w:cs="Calibri"/>
          <w:sz w:val="22"/>
        </w:rPr>
        <w:t>3.</w:t>
      </w:r>
      <w:r>
        <w:rPr>
          <w:rFonts w:ascii="Arial" w:eastAsia="Arial" w:hAnsi="Arial" w:cs="Arial"/>
          <w:sz w:val="22"/>
        </w:rPr>
        <w:t xml:space="preserve"> </w:t>
      </w:r>
      <w:r>
        <w:t xml:space="preserve">EROGAR la cantidad de </w:t>
      </w:r>
      <w:r>
        <w:rPr>
          <w:b/>
        </w:rPr>
        <w:t>SEISCIENTOS SESENTA Y OCHO</w:t>
      </w:r>
      <w:r>
        <w:t xml:space="preserve"> </w:t>
      </w:r>
      <w:r>
        <w:rPr>
          <w:b/>
        </w:rPr>
        <w:t xml:space="preserve">00/100 DÓLARES </w:t>
      </w:r>
    </w:p>
    <w:p w:rsidR="00757925" w:rsidRDefault="00757925" w:rsidP="00757925">
      <w:pPr>
        <w:spacing w:after="15"/>
        <w:ind w:left="731" w:right="62"/>
      </w:pPr>
      <w:r>
        <w:rPr>
          <w:b/>
        </w:rPr>
        <w:t>DE</w:t>
      </w:r>
      <w:r>
        <w:t xml:space="preserve"> </w:t>
      </w:r>
      <w:r>
        <w:rPr>
          <w:b/>
        </w:rPr>
        <w:t>LOS ESTADOS UNIDOS DE AMÉRICA ($668.00)</w:t>
      </w:r>
      <w:r>
        <w:t xml:space="preserve">  a favor de </w:t>
      </w:r>
      <w:r>
        <w:rPr>
          <w:b/>
        </w:rPr>
        <w:t xml:space="preserve">FREUND </w:t>
      </w:r>
    </w:p>
    <w:p w:rsidR="00757925" w:rsidRDefault="00757925" w:rsidP="00757925">
      <w:pPr>
        <w:ind w:left="731" w:right="66"/>
      </w:pPr>
      <w:r>
        <w:rPr>
          <w:b/>
        </w:rPr>
        <w:t xml:space="preserve">S.A. DE C.V. V/ </w:t>
      </w:r>
      <w:r>
        <w:t xml:space="preserve">Pago por compra de 2 deshumificador eléctrico 50 pintas 120v, para uso en unidad de gestión documental y archivo, según orden  No.-162634 Aplicando dicho gasto a la línea 0101 del código  61199, del presupuesto municipal vigente </w:t>
      </w:r>
    </w:p>
    <w:p w:rsidR="00757925" w:rsidRDefault="00757925" w:rsidP="00757925">
      <w:pPr>
        <w:spacing w:after="0" w:line="259" w:lineRule="auto"/>
        <w:ind w:left="721" w:right="0" w:firstLine="0"/>
        <w:jc w:val="left"/>
      </w:pPr>
      <w:r>
        <w:t xml:space="preserve"> </w:t>
      </w:r>
    </w:p>
    <w:p w:rsidR="00757925" w:rsidRDefault="00757925" w:rsidP="00757925">
      <w:pPr>
        <w:ind w:left="721" w:right="66" w:hanging="360"/>
      </w:pPr>
      <w:r>
        <w:rPr>
          <w:rFonts w:ascii="Calibri" w:eastAsia="Calibri" w:hAnsi="Calibri" w:cs="Calibri"/>
          <w:sz w:val="22"/>
        </w:rPr>
        <w:t>4.</w:t>
      </w:r>
      <w:r>
        <w:rPr>
          <w:rFonts w:ascii="Arial" w:eastAsia="Arial" w:hAnsi="Arial" w:cs="Arial"/>
          <w:sz w:val="22"/>
        </w:rPr>
        <w:t xml:space="preserve"> </w:t>
      </w:r>
      <w:r>
        <w:t xml:space="preserve">EROGAR la cantidad de </w:t>
      </w:r>
      <w:r>
        <w:rPr>
          <w:b/>
        </w:rPr>
        <w:t>DOS MIL NOVECIENTOS TREINTA Y OCHO</w:t>
      </w:r>
      <w:r>
        <w:t xml:space="preserve"> </w:t>
      </w:r>
      <w:r>
        <w:rPr>
          <w:b/>
        </w:rPr>
        <w:t>00/100 DÓLARES DE</w:t>
      </w:r>
      <w:r>
        <w:t xml:space="preserve"> </w:t>
      </w:r>
      <w:r>
        <w:rPr>
          <w:b/>
        </w:rPr>
        <w:t>LOS ESTADOS UNIDOS DE AMÉRICA ($2,938.00)</w:t>
      </w:r>
      <w:r>
        <w:t xml:space="preserve">  a favor de </w:t>
      </w:r>
      <w:r>
        <w:rPr>
          <w:b/>
        </w:rPr>
        <w:t xml:space="preserve">EVENTOS ARTISAL S.A. DE C.V.  V/ </w:t>
      </w:r>
      <w:r>
        <w:t xml:space="preserve">Pago por 1 servicio de actuación los dandys, para uso en celebración día de las madres, según orden  No.-162605 Aplicando dicho gasto a la línea 0101 del código  54314, del presupuesto municipal vigente Autorizando a Tesorería a efectuar los pagos correspondientes FONDOS </w:t>
      </w:r>
    </w:p>
    <w:p w:rsidR="00757925" w:rsidRDefault="00757925" w:rsidP="00757925">
      <w:pPr>
        <w:ind w:left="731" w:right="66"/>
      </w:pPr>
      <w:r>
        <w:t xml:space="preserve">PROPIOS. Cuenta N° 00500003666 </w:t>
      </w:r>
    </w:p>
    <w:p w:rsidR="00757925" w:rsidRDefault="00757925" w:rsidP="00757925">
      <w:pPr>
        <w:spacing w:after="0" w:line="259" w:lineRule="auto"/>
        <w:ind w:left="721" w:right="0" w:firstLine="0"/>
        <w:jc w:val="left"/>
      </w:pPr>
      <w:r>
        <w:t xml:space="preserve"> </w:t>
      </w:r>
    </w:p>
    <w:p w:rsidR="00757925" w:rsidRDefault="00757925" w:rsidP="00757925">
      <w:pPr>
        <w:spacing w:after="3" w:line="259" w:lineRule="auto"/>
        <w:ind w:left="-5" w:right="0"/>
        <w:jc w:val="left"/>
      </w:pPr>
      <w:r>
        <w:rPr>
          <w:b/>
          <w:u w:val="single" w:color="000000"/>
        </w:rPr>
        <w:t>ACUERDO NÚMERO CINCO:</w:t>
      </w:r>
      <w:r>
        <w:rPr>
          <w:b/>
        </w:rPr>
        <w:t xml:space="preserve">  </w:t>
      </w:r>
    </w:p>
    <w:p w:rsidR="00757925" w:rsidRDefault="00757925" w:rsidP="00757925">
      <w:pPr>
        <w:ind w:left="9" w:right="66"/>
      </w:pPr>
      <w:r>
        <w:t xml:space="preserve">El Concejo Municipal de Metapán, en uso de las facultades legales que el Código municipal les confiere: ACUERDA: Erogar las cantidades siguientes: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3" w:line="259" w:lineRule="auto"/>
        <w:ind w:left="-5" w:right="0"/>
        <w:jc w:val="left"/>
      </w:pPr>
      <w:r>
        <w:rPr>
          <w:b/>
          <w:u w:val="single" w:color="000000"/>
        </w:rPr>
        <w:t>LINEA 0101  ADMINISTRACIÓN SUPERIOR</w:t>
      </w:r>
      <w:r>
        <w:rPr>
          <w:b/>
        </w:rPr>
        <w:t xml:space="preserve"> </w:t>
      </w:r>
    </w:p>
    <w:p w:rsidR="00757925" w:rsidRDefault="00757925" w:rsidP="00757925">
      <w:pPr>
        <w:spacing w:after="27" w:line="259" w:lineRule="auto"/>
        <w:ind w:left="0" w:right="0" w:firstLine="0"/>
        <w:jc w:val="left"/>
      </w:pPr>
      <w:r>
        <w:t xml:space="preserve"> </w:t>
      </w:r>
    </w:p>
    <w:p w:rsidR="00757925" w:rsidRDefault="00757925" w:rsidP="00757925">
      <w:pPr>
        <w:spacing w:after="2" w:line="259" w:lineRule="auto"/>
        <w:ind w:right="73"/>
        <w:jc w:val="right"/>
      </w:pPr>
      <w:r>
        <w:t>1.</w:t>
      </w:r>
      <w:r>
        <w:rPr>
          <w:rFonts w:ascii="Arial" w:eastAsia="Arial" w:hAnsi="Arial" w:cs="Arial"/>
        </w:rPr>
        <w:t xml:space="preserve"> </w:t>
      </w:r>
      <w:r>
        <w:t xml:space="preserve">54110 </w:t>
      </w:r>
      <w:r>
        <w:rPr>
          <w:b/>
        </w:rPr>
        <w:t xml:space="preserve">GLOBAL INVESTORS CORPORATION, S.A. DE C.V. “PUMA </w:t>
      </w:r>
    </w:p>
    <w:p w:rsidR="00757925" w:rsidRDefault="00757925" w:rsidP="00757925">
      <w:pPr>
        <w:ind w:left="654" w:right="66"/>
      </w:pPr>
      <w:r>
        <w:rPr>
          <w:b/>
        </w:rPr>
        <w:t xml:space="preserve">ENERGY” </w:t>
      </w:r>
      <w:r>
        <w:t xml:space="preserve">V/ Pago  Por  la  compra  de combustible durante el periodo comprendido del 16 al 31 de Marzo del 2019.- Para equipos propiedad de esta Alcaldía. Según facturas números: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15"/>
        <w:ind w:left="-5" w:right="62"/>
      </w:pPr>
      <w:r>
        <w:rPr>
          <w:b/>
        </w:rPr>
        <w:t xml:space="preserve">                    Facturas N° 19600-19636-19637-19685-19686-19729-19730-19731 </w:t>
      </w:r>
    </w:p>
    <w:p w:rsidR="00757925" w:rsidRDefault="00757925" w:rsidP="00757925">
      <w:pPr>
        <w:spacing w:after="15"/>
        <w:ind w:left="-5" w:right="62"/>
      </w:pPr>
      <w:r>
        <w:rPr>
          <w:b/>
        </w:rPr>
        <w:t xml:space="preserve">                                          19997-19998-19772-0101-19999-20000-19896-19897 </w:t>
      </w:r>
    </w:p>
    <w:p w:rsidR="00757925" w:rsidRDefault="00757925" w:rsidP="00757925">
      <w:pPr>
        <w:spacing w:after="15"/>
        <w:ind w:left="-5" w:right="62"/>
      </w:pPr>
      <w:r>
        <w:rPr>
          <w:b/>
        </w:rPr>
        <w:t xml:space="preserve">                                          19931-19932-0008-0009-0083-0088-0089-125-126-217 </w:t>
      </w:r>
    </w:p>
    <w:p w:rsidR="00757925" w:rsidRDefault="00757925" w:rsidP="00757925">
      <w:pPr>
        <w:spacing w:after="15"/>
        <w:ind w:left="-5" w:right="62"/>
      </w:pPr>
      <w:r>
        <w:rPr>
          <w:b/>
        </w:rPr>
        <w:t xml:space="preserve">                                          218 </w:t>
      </w:r>
    </w:p>
    <w:p w:rsidR="00757925" w:rsidRDefault="00757925" w:rsidP="00757925">
      <w:pPr>
        <w:spacing w:after="156" w:line="259" w:lineRule="auto"/>
        <w:ind w:left="0" w:right="0" w:firstLine="0"/>
        <w:jc w:val="left"/>
      </w:pPr>
      <w:r>
        <w:rPr>
          <w:b/>
        </w:rPr>
        <w:t xml:space="preserve">               </w:t>
      </w:r>
    </w:p>
    <w:p w:rsidR="00757925" w:rsidRDefault="00757925" w:rsidP="00757925">
      <w:pPr>
        <w:pStyle w:val="Ttulo1"/>
      </w:pPr>
      <w:r>
        <w:t xml:space="preserve">     TOTAL GENERAL………………………$ 31,982.93 </w:t>
      </w:r>
    </w:p>
    <w:p w:rsidR="00757925" w:rsidRDefault="00757925" w:rsidP="00757925">
      <w:pPr>
        <w:spacing w:after="3" w:line="259" w:lineRule="auto"/>
        <w:ind w:left="-5" w:right="0"/>
        <w:jc w:val="left"/>
      </w:pPr>
      <w:r>
        <w:rPr>
          <w:b/>
          <w:u w:val="single" w:color="000000"/>
        </w:rPr>
        <w:t>ACUERDO NÚMERO SEIS:</w:t>
      </w:r>
      <w:r>
        <w:rPr>
          <w:b/>
        </w:rPr>
        <w:t xml:space="preserve">   </w:t>
      </w:r>
      <w:r>
        <w:t xml:space="preserve"> </w:t>
      </w:r>
    </w:p>
    <w:p w:rsidR="00757925" w:rsidRDefault="00757925" w:rsidP="00757925">
      <w:pPr>
        <w:spacing w:after="51"/>
        <w:ind w:left="9" w:right="66"/>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tres al cuatro de Abril del año dos mil diecinueve</w:t>
      </w:r>
      <w:r>
        <w:t>; al señor:</w:t>
      </w:r>
      <w:r>
        <w:rPr>
          <w:b/>
        </w:rPr>
        <w:t xml:space="preserve"> HUMBERTO MARTINEZ DUARTE; </w:t>
      </w:r>
      <w:r>
        <w:t xml:space="preserve">Aux. </w:t>
      </w:r>
    </w:p>
    <w:p w:rsidR="00757925" w:rsidRDefault="00757925" w:rsidP="00757925">
      <w:pPr>
        <w:ind w:left="9" w:right="66"/>
      </w:pPr>
      <w:r>
        <w:t>de</w:t>
      </w:r>
      <w:r>
        <w:rPr>
          <w:b/>
        </w:rPr>
        <w:t xml:space="preserve"> </w:t>
      </w:r>
      <w:r>
        <w:t xml:space="preserve">Albañil, del proyecto 17006 denominado “construcción de planta de tratamiento de aguas residuales del Municipio de Metapán.” por motivo de </w:t>
      </w:r>
      <w:r>
        <w:rPr>
          <w:b/>
        </w:rPr>
        <w:t xml:space="preserve">Accidente De Trabajo (Inicial)  </w:t>
      </w:r>
      <w:r>
        <w:t xml:space="preserve">con constancia de incapacidad; expedida por el Instituto Salvadoreño del Seguro Social </w:t>
      </w:r>
      <w:r>
        <w:rPr>
          <w:b/>
        </w:rPr>
        <w:t xml:space="preserve">(I.S.S.S) </w:t>
      </w:r>
      <w:r>
        <w:lastRenderedPageBreak/>
        <w:t xml:space="preserve">con un período de incapacidad de </w:t>
      </w:r>
      <w:r>
        <w:rPr>
          <w:b/>
        </w:rPr>
        <w:t>2 días</w:t>
      </w:r>
      <w:r>
        <w:t xml:space="preserve">, de los cuales solo se cancelará </w:t>
      </w:r>
      <w:r>
        <w:rPr>
          <w:b/>
        </w:rPr>
        <w:t>el 25%</w:t>
      </w:r>
      <w:r>
        <w:t xml:space="preserve"> por lo tanto devengará la cantidad de</w:t>
      </w:r>
      <w:r>
        <w:rPr>
          <w:b/>
        </w:rPr>
        <w:t xml:space="preserve"> DOS 50/100 DÓLARES DE LOS ESTADOS UNIDOS DE </w:t>
      </w:r>
    </w:p>
    <w:p w:rsidR="00757925" w:rsidRDefault="00757925" w:rsidP="00757925">
      <w:pPr>
        <w:spacing w:after="172"/>
        <w:ind w:left="9" w:right="66"/>
      </w:pPr>
      <w:r>
        <w:rPr>
          <w:b/>
        </w:rPr>
        <w:t xml:space="preserve">AMÉRICA ($2.50) </w:t>
      </w:r>
      <w:r>
        <w:t xml:space="preserve">el gasto se aplicará al código N° </w:t>
      </w:r>
      <w:r>
        <w:rPr>
          <w:b/>
        </w:rPr>
        <w:t xml:space="preserve">51201 </w:t>
      </w:r>
      <w:r>
        <w:t>de la línea</w:t>
      </w:r>
      <w:r>
        <w:rPr>
          <w:b/>
        </w:rPr>
        <w:t xml:space="preserve"> 0301</w:t>
      </w:r>
      <w:r>
        <w:t xml:space="preserve">, del Presupuesto del proyecto en mención, autorizando a Tesorería a efectuar el pago correspondiente de la cuenta N° 00500003879. </w:t>
      </w:r>
      <w:r>
        <w:rPr>
          <w:b/>
        </w:rPr>
        <w:t xml:space="preserve">COMUNIQUESE.- </w:t>
      </w:r>
    </w:p>
    <w:p w:rsidR="00757925" w:rsidRDefault="00757925" w:rsidP="00757925">
      <w:pPr>
        <w:tabs>
          <w:tab w:val="center" w:pos="3539"/>
        </w:tabs>
        <w:spacing w:after="3" w:line="259" w:lineRule="auto"/>
        <w:ind w:left="-15" w:right="0" w:firstLine="0"/>
        <w:jc w:val="left"/>
      </w:pPr>
      <w:r>
        <w:rPr>
          <w:b/>
          <w:u w:val="single" w:color="000000"/>
        </w:rPr>
        <w:t>ACUERDO NÚMERO SIETE:</w:t>
      </w:r>
      <w:r>
        <w:t xml:space="preserve"> </w:t>
      </w:r>
      <w:r>
        <w:tab/>
        <w:t xml:space="preserve"> </w:t>
      </w:r>
    </w:p>
    <w:p w:rsidR="00757925" w:rsidRDefault="00757925" w:rsidP="00757925">
      <w:pPr>
        <w:ind w:left="9" w:right="66"/>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dieciséis al veintitrés de Marzo del año dos mil diecinueve</w:t>
      </w:r>
      <w:r>
        <w:t xml:space="preserve">; a la señorita: </w:t>
      </w:r>
      <w:r>
        <w:rPr>
          <w:b/>
        </w:rPr>
        <w:t xml:space="preserve">AZUCENA BEATRIZ ORTIZ PORTILLO; Asistente, Información, </w:t>
      </w:r>
      <w:r>
        <w:t xml:space="preserve">por motivo de </w:t>
      </w:r>
      <w:r>
        <w:rPr>
          <w:b/>
        </w:rPr>
        <w:t xml:space="preserve">Enfermedad Común (PRORROGA)  </w:t>
      </w:r>
      <w:r>
        <w:t xml:space="preserve">con constancia de incapacidad; expedida por el Instituto Salvadoreño del Seguro Social </w:t>
      </w:r>
      <w:r>
        <w:rPr>
          <w:b/>
        </w:rPr>
        <w:t xml:space="preserve">(I.S.S.S) </w:t>
      </w:r>
      <w:r>
        <w:t xml:space="preserve">con un período de incapacidad de </w:t>
      </w:r>
      <w:r>
        <w:rPr>
          <w:b/>
        </w:rPr>
        <w:t>8 días</w:t>
      </w:r>
      <w:r>
        <w:t xml:space="preserve">, de los cuales solo se cancelará </w:t>
      </w:r>
      <w:r>
        <w:rPr>
          <w:b/>
        </w:rPr>
        <w:t>el 25%</w:t>
      </w:r>
      <w:r>
        <w:t xml:space="preserve"> Por lo tanto, devengará la cantidad de </w:t>
      </w:r>
      <w:r>
        <w:rPr>
          <w:b/>
        </w:rPr>
        <w:t>CATORCE 52/100 DÓLARES DE LOS ESTADOS UNIDOS DE AMÉRICA  ($14.52)</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757925" w:rsidRDefault="00757925" w:rsidP="00757925">
      <w:pPr>
        <w:spacing w:after="0" w:line="259" w:lineRule="auto"/>
        <w:ind w:left="0" w:right="0" w:firstLine="0"/>
        <w:jc w:val="left"/>
      </w:pPr>
      <w:r>
        <w:t xml:space="preserve"> </w:t>
      </w:r>
    </w:p>
    <w:p w:rsidR="00757925" w:rsidRDefault="00757925" w:rsidP="00757925">
      <w:pPr>
        <w:tabs>
          <w:tab w:val="center" w:pos="3539"/>
        </w:tabs>
        <w:spacing w:after="3" w:line="259" w:lineRule="auto"/>
        <w:ind w:left="-15" w:right="0" w:firstLine="0"/>
        <w:jc w:val="left"/>
      </w:pPr>
      <w:r>
        <w:rPr>
          <w:b/>
          <w:u w:val="single" w:color="000000"/>
        </w:rPr>
        <w:t>ACUERDO NÚMERO OCHO:</w:t>
      </w:r>
      <w:r>
        <w:t xml:space="preserve"> </w:t>
      </w:r>
      <w:r>
        <w:tab/>
        <w:t xml:space="preserve"> </w:t>
      </w:r>
    </w:p>
    <w:p w:rsidR="00757925" w:rsidRDefault="00757925" w:rsidP="00757925">
      <w:pPr>
        <w:ind w:left="9" w:right="66"/>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diecinueve de Marzo al dos de Mayo del año dos mil diecinueve</w:t>
      </w:r>
      <w:r>
        <w:t xml:space="preserve">; al señor: </w:t>
      </w:r>
      <w:r>
        <w:rPr>
          <w:b/>
        </w:rPr>
        <w:t xml:space="preserve">JOSE RAUL QUIJADA; Vigilante, Mtto. Vías Publicas, </w:t>
      </w:r>
      <w:r>
        <w:t xml:space="preserve">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45 días</w:t>
      </w:r>
      <w:r>
        <w:t xml:space="preserve">, de los cuales solo se cancelará </w:t>
      </w:r>
      <w:r>
        <w:rPr>
          <w:b/>
        </w:rPr>
        <w:t>el 25%</w:t>
      </w:r>
      <w:r>
        <w:t xml:space="preserve"> Por lo tanto, devengará la cantidad de </w:t>
      </w:r>
      <w:r>
        <w:rPr>
          <w:b/>
        </w:rPr>
        <w:t>CIENTO TREINTA 05/100 DÓLARES DE LOS ESTADOS UNIDOS DE AMÉRICA  ($130.05)</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3" w:line="259" w:lineRule="auto"/>
        <w:ind w:left="-5" w:right="0"/>
        <w:jc w:val="left"/>
      </w:pPr>
      <w:r>
        <w:rPr>
          <w:b/>
          <w:u w:val="single" w:color="000000"/>
        </w:rPr>
        <w:t>ACUERDO NÚMERO NUEVE:</w:t>
      </w:r>
      <w:r>
        <w:t xml:space="preserve">  </w:t>
      </w:r>
    </w:p>
    <w:p w:rsidR="00757925" w:rsidRDefault="00757925" w:rsidP="00757925">
      <w:pPr>
        <w:ind w:left="9" w:right="66"/>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veintiocho de Marzo al siete de Abril del año dos mil diecinueve</w:t>
      </w:r>
      <w:r>
        <w:t xml:space="preserve">; al señor: </w:t>
      </w:r>
      <w:r>
        <w:rPr>
          <w:b/>
        </w:rPr>
        <w:t xml:space="preserve">OSCAR ALFREDO ROCA RODRIGUEZ; Asistente, Ganadería, </w:t>
      </w:r>
      <w:r>
        <w:t xml:space="preserve">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11 días</w:t>
      </w:r>
      <w:r>
        <w:t xml:space="preserve">, de los cuales solo se cancelará </w:t>
      </w:r>
      <w:r>
        <w:rPr>
          <w:b/>
        </w:rPr>
        <w:t>el 25%</w:t>
      </w:r>
      <w:r>
        <w:t xml:space="preserve"> Por lo tanto, devengará la cantidad de </w:t>
      </w:r>
      <w:r>
        <w:rPr>
          <w:b/>
        </w:rPr>
        <w:t>VEINTICUATRO 91/100 DÓLARES DE LOS ESTADOS UNIDOS DE AMÉRICA  ($24.91)</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p>
    <w:p w:rsidR="00757925" w:rsidRDefault="00757925" w:rsidP="00757925">
      <w:pPr>
        <w:spacing w:after="0" w:line="259" w:lineRule="auto"/>
        <w:ind w:left="0" w:right="0" w:firstLine="0"/>
        <w:jc w:val="left"/>
      </w:pPr>
      <w:r>
        <w:rPr>
          <w:b/>
        </w:rPr>
        <w:t xml:space="preserve"> </w:t>
      </w:r>
    </w:p>
    <w:p w:rsidR="00757925" w:rsidRDefault="00757925" w:rsidP="00757925">
      <w:pPr>
        <w:tabs>
          <w:tab w:val="center" w:pos="3539"/>
        </w:tabs>
        <w:spacing w:after="3" w:line="259" w:lineRule="auto"/>
        <w:ind w:left="-15" w:right="0" w:firstLine="0"/>
        <w:jc w:val="left"/>
      </w:pPr>
      <w:r>
        <w:rPr>
          <w:b/>
          <w:u w:val="single" w:color="000000"/>
        </w:rPr>
        <w:t>ACUERDO NÚMERO DIEZ:</w:t>
      </w:r>
      <w:r>
        <w:t xml:space="preserve"> </w:t>
      </w:r>
      <w:r>
        <w:tab/>
        <w:t xml:space="preserve"> </w:t>
      </w:r>
    </w:p>
    <w:p w:rsidR="00757925" w:rsidRDefault="00757925" w:rsidP="00757925">
      <w:pPr>
        <w:ind w:left="9" w:right="66"/>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tres al siete de Abril de dos mil diecinueve</w:t>
      </w:r>
      <w:r>
        <w:t xml:space="preserve">; al señor: </w:t>
      </w:r>
      <w:r>
        <w:rPr>
          <w:b/>
        </w:rPr>
        <w:t xml:space="preserve">PEDRO AGUILAR MONTERROZA; Operador, Mtto Vías Públicas, </w:t>
      </w:r>
      <w:r>
        <w:t xml:space="preserve">por motivo de </w:t>
      </w:r>
      <w:r>
        <w:rPr>
          <w:b/>
        </w:rPr>
        <w:t xml:space="preserve">Enfermedad Común (INICIAL)  </w:t>
      </w:r>
      <w:r>
        <w:t xml:space="preserve">con constancia de </w:t>
      </w:r>
      <w:r>
        <w:lastRenderedPageBreak/>
        <w:t xml:space="preserve">incapacidad; expedida por el Instituto Salvadoreño del Seguro Social </w:t>
      </w:r>
      <w:r>
        <w:rPr>
          <w:b/>
        </w:rPr>
        <w:t xml:space="preserve">(I.S.S.S) </w:t>
      </w:r>
      <w:r>
        <w:t xml:space="preserve">con un período de incapacidad de </w:t>
      </w:r>
      <w:r>
        <w:rPr>
          <w:b/>
        </w:rPr>
        <w:t>5 días</w:t>
      </w:r>
      <w:r>
        <w:t xml:space="preserve">, de los cuales solo se cancelará </w:t>
      </w:r>
      <w:r>
        <w:rPr>
          <w:b/>
        </w:rPr>
        <w:t>el 25%</w:t>
      </w:r>
      <w:r>
        <w:t xml:space="preserve"> Por lo tanto, devengará la cantidad de </w:t>
      </w:r>
      <w:r>
        <w:rPr>
          <w:b/>
        </w:rPr>
        <w:t xml:space="preserve">ONCE 84/100 DÓLARES DE LOS ESTADOS UNIDOS DE </w:t>
      </w:r>
    </w:p>
    <w:p w:rsidR="00757925" w:rsidRDefault="00757925" w:rsidP="00757925">
      <w:pPr>
        <w:ind w:left="9" w:right="66"/>
      </w:pPr>
      <w:r>
        <w:rPr>
          <w:b/>
        </w:rPr>
        <w:t>AMÉRICA  ($11.84)</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p>
    <w:p w:rsidR="00757925" w:rsidRDefault="00757925" w:rsidP="00757925">
      <w:pPr>
        <w:spacing w:after="15"/>
        <w:ind w:left="-5" w:right="62"/>
      </w:pPr>
      <w:r>
        <w:rPr>
          <w:b/>
        </w:rPr>
        <w:t xml:space="preserve">COMUNIQUESE.-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tabs>
          <w:tab w:val="center" w:pos="3539"/>
        </w:tabs>
        <w:spacing w:after="3" w:line="259" w:lineRule="auto"/>
        <w:ind w:left="-15" w:right="0" w:firstLine="0"/>
        <w:jc w:val="left"/>
      </w:pPr>
      <w:r>
        <w:rPr>
          <w:b/>
          <w:u w:val="single" w:color="000000"/>
        </w:rPr>
        <w:t>ACUERDO NÚMERO ONCE:</w:t>
      </w:r>
      <w:r>
        <w:t xml:space="preserve"> </w:t>
      </w:r>
      <w:r>
        <w:tab/>
        <w:t xml:space="preserve"> </w:t>
      </w:r>
    </w:p>
    <w:p w:rsidR="00757925" w:rsidRDefault="00757925" w:rsidP="00757925">
      <w:pPr>
        <w:ind w:left="9" w:right="66"/>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cuatro al ocho de Abril de dos mil diecinueve</w:t>
      </w:r>
      <w:r>
        <w:t xml:space="preserve">; al señor: </w:t>
      </w:r>
      <w:r>
        <w:rPr>
          <w:b/>
        </w:rPr>
        <w:t xml:space="preserve">CARLOS AMADEO DAVILA PAEZ; Motorista, Mtto Vías Públicas, </w:t>
      </w:r>
      <w:r>
        <w:t xml:space="preserve">por motivo de </w:t>
      </w:r>
      <w:r>
        <w:rPr>
          <w:b/>
        </w:rPr>
        <w:t xml:space="preserve">Enfermedad Común (INICIAL)  </w:t>
      </w:r>
      <w:r>
        <w:t xml:space="preserve">con constancia de incapacidad; expedida por el Instituto Salvadoreño del Seguro Social </w:t>
      </w:r>
      <w:r>
        <w:rPr>
          <w:b/>
        </w:rPr>
        <w:t xml:space="preserve">(I.S.S.S) </w:t>
      </w:r>
      <w:r>
        <w:t xml:space="preserve">con un período de incapacidad de </w:t>
      </w:r>
      <w:r>
        <w:rPr>
          <w:b/>
        </w:rPr>
        <w:t>5 días</w:t>
      </w:r>
      <w:r>
        <w:t xml:space="preserve">, de los cuales solo se cancelará </w:t>
      </w:r>
      <w:r>
        <w:rPr>
          <w:b/>
        </w:rPr>
        <w:t>el 25%</w:t>
      </w:r>
      <w:r>
        <w:t xml:space="preserve"> Por lo tanto, devengará la cantidad de </w:t>
      </w:r>
      <w:r>
        <w:rPr>
          <w:b/>
        </w:rPr>
        <w:t xml:space="preserve">OCHO 34/100 DÓLARES DE LOS ESTADOS UNIDOS DE </w:t>
      </w:r>
    </w:p>
    <w:p w:rsidR="00757925" w:rsidRDefault="00757925" w:rsidP="00757925">
      <w:pPr>
        <w:ind w:left="9" w:right="66"/>
      </w:pPr>
      <w:r>
        <w:rPr>
          <w:b/>
        </w:rPr>
        <w:t>AMÉRICA  ($8.34)</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p>
    <w:p w:rsidR="00757925" w:rsidRDefault="00757925" w:rsidP="00757925">
      <w:pPr>
        <w:spacing w:after="15"/>
        <w:ind w:left="-5" w:right="62"/>
      </w:pPr>
      <w:r>
        <w:rPr>
          <w:b/>
        </w:rPr>
        <w:t xml:space="preserve">COMUNIQUESE.-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tabs>
          <w:tab w:val="center" w:pos="3539"/>
        </w:tabs>
        <w:spacing w:after="3" w:line="259" w:lineRule="auto"/>
        <w:ind w:left="-15" w:right="0" w:firstLine="0"/>
        <w:jc w:val="left"/>
      </w:pPr>
      <w:r>
        <w:rPr>
          <w:b/>
          <w:u w:val="single" w:color="000000"/>
        </w:rPr>
        <w:t>ACUERDO NÚMERO DOCE:</w:t>
      </w:r>
      <w:r>
        <w:t xml:space="preserve"> </w:t>
      </w:r>
      <w:r>
        <w:tab/>
        <w:t xml:space="preserve"> </w:t>
      </w:r>
    </w:p>
    <w:p w:rsidR="00757925" w:rsidRDefault="00757925" w:rsidP="00757925">
      <w:pPr>
        <w:spacing w:after="161"/>
        <w:ind w:left="9" w:right="66"/>
      </w:pPr>
      <w:r>
        <w:t xml:space="preserve">El Concejo Municipal de Metapán, en uso de las facultades que el Código Municipal les confiere y de conformidad al Reglamento para la aplicación del Régimen del Seguro Social en sus artículos 24 y 27 y con el </w:t>
      </w:r>
      <w:r>
        <w:rPr>
          <w:b/>
        </w:rPr>
        <w:t>ES CONFORME</w:t>
      </w:r>
      <w:r>
        <w:t xml:space="preserve"> del Jefe de la respectiva dependencia; </w:t>
      </w:r>
      <w:r>
        <w:rPr>
          <w:b/>
        </w:rPr>
        <w:t>ACUERDA</w:t>
      </w:r>
      <w:r>
        <w:t xml:space="preserve">: conceder licencia con goce de sueldo, comprendidos del día </w:t>
      </w:r>
      <w:r>
        <w:rPr>
          <w:b/>
        </w:rPr>
        <w:t>treinta y uno de Marzo al cuatro de Abril de dos mil diecinueve</w:t>
      </w:r>
      <w:r>
        <w:t xml:space="preserve">; al señor: </w:t>
      </w:r>
      <w:r>
        <w:rPr>
          <w:b/>
        </w:rPr>
        <w:t xml:space="preserve">RUBEN  ORLANDO CORTEZ GRACIANO; Agente, CAMM, </w:t>
      </w:r>
      <w:r>
        <w:t xml:space="preserve">por motivo de </w:t>
      </w:r>
      <w:r>
        <w:rPr>
          <w:b/>
        </w:rPr>
        <w:t xml:space="preserve">Accidente Común (INICIAL)  </w:t>
      </w:r>
      <w:r>
        <w:t xml:space="preserve">con constancia de incapacidad; expedida por el Instituto Salvadoreño del Seguro Social </w:t>
      </w:r>
      <w:r>
        <w:rPr>
          <w:b/>
        </w:rPr>
        <w:t xml:space="preserve">(I.S.S.S) </w:t>
      </w:r>
      <w:r>
        <w:t xml:space="preserve">con un período de incapacidad de </w:t>
      </w:r>
      <w:r>
        <w:rPr>
          <w:b/>
        </w:rPr>
        <w:t>5 días</w:t>
      </w:r>
      <w:r>
        <w:t xml:space="preserve">, de los cuales solo se cancelará </w:t>
      </w:r>
      <w:r>
        <w:rPr>
          <w:b/>
        </w:rPr>
        <w:t>el 25%</w:t>
      </w:r>
      <w:r>
        <w:t xml:space="preserve"> Por lo tanto, devengará la cantidad de </w:t>
      </w:r>
      <w:r>
        <w:rPr>
          <w:b/>
        </w:rPr>
        <w:t>SEIS 25/100 DÓLARES DE LOS ESTADOS UNIDOS DE AMÉRICA  ($6.25)</w:t>
      </w:r>
      <w:r>
        <w:t>.- El gasto se aplicará al Código</w:t>
      </w:r>
      <w:r>
        <w:rPr>
          <w:b/>
        </w:rPr>
        <w:t xml:space="preserve"> 51101 </w:t>
      </w:r>
      <w:r>
        <w:t>de la línea</w:t>
      </w:r>
      <w:r>
        <w:rPr>
          <w:b/>
        </w:rPr>
        <w:t xml:space="preserve"> 0101</w:t>
      </w:r>
      <w:r>
        <w:t xml:space="preserve">, del Presupuesto Municipal vigente, autorizando a Tesorería a efectuar los pagos correspondientes.- </w:t>
      </w:r>
      <w:r>
        <w:rPr>
          <w:b/>
        </w:rPr>
        <w:t xml:space="preserve">COMUNIQUESE.- </w:t>
      </w:r>
      <w:r>
        <w:rPr>
          <w:b/>
          <w:u w:val="single" w:color="000000"/>
        </w:rPr>
        <w:t>ACUERDO NÚMERO TRECE:</w:t>
      </w:r>
      <w:r>
        <w:rPr>
          <w:b/>
        </w:rPr>
        <w:t xml:space="preserve"> </w:t>
      </w:r>
      <w:r>
        <w:t xml:space="preserve"> </w:t>
      </w:r>
    </w:p>
    <w:p w:rsidR="00757925" w:rsidRDefault="00757925" w:rsidP="00757925">
      <w:pPr>
        <w:ind w:left="9" w:right="66"/>
      </w:pPr>
      <w:r>
        <w:t xml:space="preserve">El Concejo Municipal de Metapán, en uso de las facultades que el Código Municipal les confiere y de conformidad al Reglamento para la aplicación del Régimen del Seguro Social en sus artículos 24 y 27 y con el </w:t>
      </w:r>
      <w:r>
        <w:rPr>
          <w:b/>
        </w:rPr>
        <w:t xml:space="preserve">ES CONFORME </w:t>
      </w:r>
      <w:r>
        <w:t xml:space="preserve">del Jefe de la respectiva dependencia concede licencia, comprendidos del día </w:t>
      </w:r>
      <w:r>
        <w:rPr>
          <w:b/>
        </w:rPr>
        <w:t>12 de Abril al 01 de Agosto del dos mil diecinueve</w:t>
      </w:r>
      <w:r>
        <w:t xml:space="preserve">; a la Señora </w:t>
      </w:r>
      <w:r>
        <w:rPr>
          <w:b/>
        </w:rPr>
        <w:t xml:space="preserve">CINDY YAMILETH CERVANTES DE GARCIA, Encargada en el Centro De Desarrollo Integral Municipal; </w:t>
      </w:r>
      <w:r>
        <w:t xml:space="preserve">por motivo de </w:t>
      </w:r>
      <w:r>
        <w:rPr>
          <w:b/>
        </w:rPr>
        <w:t xml:space="preserve">Maternidad </w:t>
      </w:r>
      <w:r>
        <w:t xml:space="preserve">con constancia de incapacidad; expedida por el Instituto Salvadoreño del Seguro Social </w:t>
      </w:r>
      <w:r>
        <w:rPr>
          <w:b/>
        </w:rPr>
        <w:t>(I.S.S.S)</w:t>
      </w:r>
      <w:r>
        <w:t xml:space="preserve"> con un período de incapacidad de </w:t>
      </w:r>
      <w:r>
        <w:rPr>
          <w:b/>
        </w:rPr>
        <w:t>112 días</w:t>
      </w:r>
      <w:r>
        <w:t xml:space="preserve">, de los cuales ninguno será pagado por esta Administración en cumplimiento al artículo 2 del Decreto número 133 de fecha 20 de diciembre del año dos mil; dictado por la Presidencia de la República.- </w:t>
      </w:r>
      <w:r>
        <w:rPr>
          <w:b/>
        </w:rPr>
        <w:t xml:space="preserve">COMUNÍQUESE.-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151" w:line="259" w:lineRule="auto"/>
        <w:ind w:left="-5" w:right="0"/>
        <w:jc w:val="left"/>
      </w:pPr>
      <w:r>
        <w:rPr>
          <w:b/>
          <w:u w:val="single" w:color="000000"/>
        </w:rPr>
        <w:t>ACUERDO NÚMERO CATORCE:</w:t>
      </w:r>
      <w:r>
        <w:rPr>
          <w:b/>
        </w:rPr>
        <w:t xml:space="preserve">  </w:t>
      </w:r>
    </w:p>
    <w:p w:rsidR="00757925" w:rsidRDefault="00757925" w:rsidP="00757925">
      <w:pPr>
        <w:spacing w:after="215"/>
        <w:ind w:left="9" w:right="66"/>
      </w:pPr>
      <w:r>
        <w:t xml:space="preserve">El Concejo Municipal CONSIDERANDO: Que debido a la incapacidad presentada por la señora </w:t>
      </w:r>
      <w:r>
        <w:rPr>
          <w:b/>
        </w:rPr>
        <w:t>CINDY YAMILETH CERVANTES DE GARCIA,</w:t>
      </w:r>
      <w:r>
        <w:t xml:space="preserve"> por un período de 112 días  por Maternidad, nos  vemos en la necesidad de nombrar a una persona, para que realice las funciones de </w:t>
      </w:r>
      <w:r>
        <w:rPr>
          <w:b/>
        </w:rPr>
        <w:t xml:space="preserve">CINDY YAMILETH CERVANTES DE GARCIA, </w:t>
      </w:r>
      <w:r>
        <w:t>por un periodo de</w:t>
      </w:r>
      <w:r>
        <w:rPr>
          <w:b/>
        </w:rPr>
        <w:t xml:space="preserve"> 112 dias,</w:t>
      </w:r>
      <w:r>
        <w:t xml:space="preserve"> en tal sentido nos vemos en la obligación de nombrar a una persona según detalle </w:t>
      </w:r>
      <w:r>
        <w:lastRenderedPageBreak/>
        <w:t xml:space="preserve">siguiente: Contratar de manera interina a la señorita </w:t>
      </w:r>
      <w:r>
        <w:rPr>
          <w:b/>
        </w:rPr>
        <w:t>OLGA JENNIFER ESPINOZA ZEPEDA</w:t>
      </w:r>
      <w:r>
        <w:t>, con Documento Único de Identidad No.XXXXXXX y Número de Identificación TributariaXXXXXXXXXXX como encargada en el Centro De Desarrollo Integral Municipal, cubriendo la incapacidad de la Sra.</w:t>
      </w:r>
      <w:r>
        <w:rPr>
          <w:b/>
        </w:rPr>
        <w:t xml:space="preserve"> CINDY YAMILETH CERVANTES DE GARCIA</w:t>
      </w:r>
      <w:r>
        <w:t xml:space="preserve">, durante el período del 12 de Abril al 01 de Agosto del corriente año devengando el 75% del salario del </w:t>
      </w:r>
      <w:r>
        <w:rPr>
          <w:b/>
        </w:rPr>
        <w:t>SRA. CINDY YAMILETH CERVANTES DE GARCIA</w:t>
      </w:r>
      <w:r>
        <w:t xml:space="preserve">, cancelándose de la siguiente manera: </w:t>
      </w:r>
    </w:p>
    <w:p w:rsidR="00757925" w:rsidRDefault="00757925" w:rsidP="00757925">
      <w:pPr>
        <w:spacing w:after="33"/>
        <w:ind w:left="9" w:right="66"/>
      </w:pPr>
      <w:r>
        <w:t xml:space="preserve">Del 12 al 30 de Abril de 2019…………… ……………………………..……....  $   253.27 Del 01 al 31 de Mayo de 2019…………………………………………………....$   400.00 </w:t>
      </w:r>
    </w:p>
    <w:p w:rsidR="00757925" w:rsidRDefault="00757925" w:rsidP="00757925">
      <w:pPr>
        <w:spacing w:after="37"/>
        <w:ind w:left="9" w:right="66"/>
      </w:pPr>
      <w:r>
        <w:t xml:space="preserve">Del 01 al 30 de Junio de 2019……………………………………………..….....  $   400.00 </w:t>
      </w:r>
    </w:p>
    <w:p w:rsidR="00757925" w:rsidRDefault="00757925" w:rsidP="00757925">
      <w:pPr>
        <w:spacing w:after="32"/>
        <w:ind w:left="9" w:right="66"/>
      </w:pPr>
      <w:r>
        <w:t xml:space="preserve">Del 01 al 31 de  Julio de 2019……………………………………………….…... $   400.00 </w:t>
      </w:r>
    </w:p>
    <w:p w:rsidR="00757925" w:rsidRDefault="00757925" w:rsidP="00757925">
      <w:pPr>
        <w:spacing w:after="45"/>
        <w:ind w:left="9" w:right="66"/>
      </w:pPr>
      <w:r>
        <w:t xml:space="preserve">01 de Agosto de 2019……………………………………………….………….....$     12.90 </w:t>
      </w:r>
    </w:p>
    <w:p w:rsidR="00757925" w:rsidRDefault="00757925" w:rsidP="00757925">
      <w:pPr>
        <w:ind w:left="9" w:right="66"/>
      </w:pPr>
      <w:r>
        <w:rPr>
          <w:b/>
        </w:rPr>
        <w:t xml:space="preserve">Total………………………………………………………………………………$ 1,466.17 </w:t>
      </w:r>
      <w:r>
        <w:t xml:space="preserve">Aplicando dicho gasto al código 51101 de la línea 0101 del Presupuesto Municipal Vigente.- </w:t>
      </w:r>
    </w:p>
    <w:p w:rsidR="00757925" w:rsidRDefault="00757925" w:rsidP="00757925">
      <w:pPr>
        <w:spacing w:after="160" w:line="259" w:lineRule="auto"/>
        <w:ind w:left="0" w:right="0" w:firstLine="0"/>
        <w:jc w:val="left"/>
      </w:pPr>
      <w:r>
        <w:t xml:space="preserve"> </w:t>
      </w:r>
    </w:p>
    <w:p w:rsidR="00757925" w:rsidRDefault="00757925" w:rsidP="00757925">
      <w:pPr>
        <w:spacing w:after="156" w:line="259" w:lineRule="auto"/>
        <w:ind w:left="0" w:right="0" w:firstLine="0"/>
        <w:jc w:val="left"/>
      </w:pPr>
      <w:r>
        <w:t xml:space="preserve"> </w:t>
      </w:r>
    </w:p>
    <w:p w:rsidR="00757925" w:rsidRDefault="00757925" w:rsidP="00757925">
      <w:pPr>
        <w:spacing w:after="156" w:line="259" w:lineRule="auto"/>
        <w:ind w:left="0" w:right="0" w:firstLine="0"/>
        <w:jc w:val="left"/>
      </w:pPr>
      <w:r>
        <w:t xml:space="preserve"> </w:t>
      </w:r>
    </w:p>
    <w:p w:rsidR="00757925" w:rsidRDefault="00757925" w:rsidP="00757925">
      <w:pPr>
        <w:spacing w:after="165" w:line="259" w:lineRule="auto"/>
        <w:ind w:left="0" w:right="0" w:firstLine="0"/>
        <w:jc w:val="left"/>
      </w:pPr>
      <w:r>
        <w:t xml:space="preserve"> </w:t>
      </w:r>
    </w:p>
    <w:p w:rsidR="00757925" w:rsidRDefault="00757925" w:rsidP="00757925">
      <w:pPr>
        <w:spacing w:after="3" w:line="259" w:lineRule="auto"/>
        <w:ind w:left="-5" w:right="0"/>
        <w:jc w:val="left"/>
      </w:pPr>
      <w:r>
        <w:rPr>
          <w:b/>
          <w:u w:val="single" w:color="000000"/>
        </w:rPr>
        <w:t>ACUERDO NÚMERO QUINCE:</w:t>
      </w:r>
      <w:r>
        <w:rPr>
          <w:b/>
        </w:rP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El Concejo Municipal de Metapán, en uso de las facultades legales que el Código municipal les confiere CONSIDERANDO: Que según acuerdo número siete del acta número diez, de fecha doce de marzo del 2019, se acordó la aprobación del levantamiento catastral de máquinas, sinfonolas, mesas de billar, moto taxi, buses, por un período de 4 meses, y teniendo a la vista planilla correspondiente al período del mes de abril; POR TANTO, el Concejo Municipal en uso de las facultades que el Código Municipal les confiere ACUERDA:  </w:t>
      </w:r>
    </w:p>
    <w:p w:rsidR="00757925" w:rsidRDefault="00757925" w:rsidP="00757925">
      <w:pPr>
        <w:spacing w:after="0" w:line="259" w:lineRule="auto"/>
        <w:ind w:left="0" w:right="0" w:firstLine="0"/>
        <w:jc w:val="left"/>
      </w:pPr>
      <w:r>
        <w:t xml:space="preserve"> </w:t>
      </w:r>
    </w:p>
    <w:p w:rsidR="00757925" w:rsidRDefault="00757925" w:rsidP="00757925">
      <w:pPr>
        <w:ind w:left="721" w:right="66" w:hanging="360"/>
      </w:pPr>
      <w:r>
        <w:t>1.</w:t>
      </w:r>
      <w:r>
        <w:rPr>
          <w:rFonts w:ascii="Arial" w:eastAsia="Arial" w:hAnsi="Arial" w:cs="Arial"/>
        </w:rPr>
        <w:t xml:space="preserve"> </w:t>
      </w:r>
      <w:r>
        <w:t xml:space="preserve">EROGAR la cantidad de </w:t>
      </w:r>
      <w:r>
        <w:rPr>
          <w:b/>
        </w:rPr>
        <w:t xml:space="preserve">UN MIL CUATROCIENTOS VEINTICINCO 00/100  DÓLARES DE LOS ESTADOS UNIDOS DE AMÉRICA ($1,425.00) </w:t>
      </w:r>
      <w:r>
        <w:t xml:space="preserve">V/ Pago de planilla de trabajadores eventuales en proyecto levantamiento catastral de maquinas, sinfonolas, mesas de billar, moto taxis y buses, Correspondiente al período del 01 al 30 de abril del 2019, Aplicando dicho gasto al código </w:t>
      </w:r>
      <w:r>
        <w:rPr>
          <w:b/>
        </w:rPr>
        <w:t xml:space="preserve">51201 </w:t>
      </w:r>
      <w:r>
        <w:t xml:space="preserve">de la línea </w:t>
      </w:r>
      <w:r>
        <w:rPr>
          <w:b/>
        </w:rPr>
        <w:t>0101</w:t>
      </w:r>
      <w:r>
        <w:t xml:space="preserve"> del Presupuesto Municipal vigente, según se detalla a continuación:</w:t>
      </w:r>
      <w:r>
        <w:rPr>
          <w:b/>
        </w:rPr>
        <w:t xml:space="preserve"> </w:t>
      </w:r>
    </w:p>
    <w:p w:rsidR="00757925" w:rsidRDefault="00757925" w:rsidP="00757925">
      <w:pPr>
        <w:spacing w:after="0" w:line="259" w:lineRule="auto"/>
        <w:ind w:left="721" w:right="0" w:firstLine="0"/>
        <w:jc w:val="left"/>
      </w:pPr>
      <w:r>
        <w:rPr>
          <w:b/>
        </w:rPr>
        <w:t xml:space="preserve"> </w:t>
      </w:r>
    </w:p>
    <w:tbl>
      <w:tblPr>
        <w:tblStyle w:val="TableGrid"/>
        <w:tblW w:w="9158" w:type="dxa"/>
        <w:tblInd w:w="-158" w:type="dxa"/>
        <w:tblCellMar>
          <w:top w:w="7" w:type="dxa"/>
          <w:left w:w="72" w:type="dxa"/>
          <w:bottom w:w="11" w:type="dxa"/>
          <w:right w:w="12" w:type="dxa"/>
        </w:tblCellMar>
        <w:tblLook w:val="04A0" w:firstRow="1" w:lastRow="0" w:firstColumn="1" w:lastColumn="0" w:noHBand="0" w:noVBand="1"/>
      </w:tblPr>
      <w:tblGrid>
        <w:gridCol w:w="495"/>
        <w:gridCol w:w="3851"/>
        <w:gridCol w:w="1037"/>
        <w:gridCol w:w="725"/>
        <w:gridCol w:w="1777"/>
        <w:gridCol w:w="1273"/>
      </w:tblGrid>
      <w:tr w:rsidR="00757925" w:rsidTr="00D218A3">
        <w:trPr>
          <w:trHeight w:val="326"/>
        </w:trPr>
        <w:tc>
          <w:tcPr>
            <w:tcW w:w="49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b/>
              </w:rPr>
              <w:t xml:space="preserve">Nº </w:t>
            </w:r>
          </w:p>
        </w:tc>
        <w:tc>
          <w:tcPr>
            <w:tcW w:w="3851"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b/>
              </w:rPr>
              <w:t xml:space="preserve">NOMBRE </w:t>
            </w:r>
          </w:p>
        </w:tc>
        <w:tc>
          <w:tcPr>
            <w:tcW w:w="103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b/>
              </w:rPr>
              <w:t xml:space="preserve">CARGO </w:t>
            </w:r>
          </w:p>
        </w:tc>
        <w:tc>
          <w:tcPr>
            <w:tcW w:w="7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b/>
              </w:rPr>
              <w:t xml:space="preserve">DIAS </w:t>
            </w:r>
          </w:p>
        </w:tc>
        <w:tc>
          <w:tcPr>
            <w:tcW w:w="17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b/>
              </w:rPr>
              <w:t xml:space="preserve">DEVENGADO  </w:t>
            </w:r>
          </w:p>
        </w:tc>
        <w:tc>
          <w:tcPr>
            <w:tcW w:w="127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b/>
              </w:rPr>
              <w:t xml:space="preserve">LIQUIDO </w:t>
            </w:r>
          </w:p>
        </w:tc>
      </w:tr>
      <w:tr w:rsidR="00757925" w:rsidTr="00D218A3">
        <w:trPr>
          <w:trHeight w:val="562"/>
        </w:trPr>
        <w:tc>
          <w:tcPr>
            <w:tcW w:w="495"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0" w:line="259" w:lineRule="auto"/>
              <w:ind w:left="0" w:right="0" w:firstLine="0"/>
              <w:jc w:val="left"/>
            </w:pPr>
            <w:r>
              <w:t xml:space="preserve">1 </w:t>
            </w:r>
          </w:p>
        </w:tc>
        <w:tc>
          <w:tcPr>
            <w:tcW w:w="3851"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0" w:line="259" w:lineRule="auto"/>
              <w:ind w:left="0" w:right="0" w:firstLine="0"/>
              <w:jc w:val="left"/>
            </w:pPr>
            <w:r>
              <w:t xml:space="preserve">José Francisco Batres Polanco </w:t>
            </w:r>
          </w:p>
        </w:tc>
        <w:tc>
          <w:tcPr>
            <w:tcW w:w="103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12" w:right="12" w:firstLine="0"/>
              <w:jc w:val="center"/>
            </w:pPr>
            <w:r>
              <w:t xml:space="preserve">Gestor de cobro </w:t>
            </w:r>
          </w:p>
        </w:tc>
        <w:tc>
          <w:tcPr>
            <w:tcW w:w="725"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0" w:line="259" w:lineRule="auto"/>
              <w:ind w:left="0" w:right="0" w:firstLine="0"/>
              <w:jc w:val="left"/>
            </w:pPr>
            <w:r>
              <w:t xml:space="preserve">30 </w:t>
            </w:r>
          </w:p>
        </w:tc>
        <w:tc>
          <w:tcPr>
            <w:tcW w:w="1777"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0" w:line="259" w:lineRule="auto"/>
              <w:ind w:left="0" w:right="0" w:firstLine="0"/>
              <w:jc w:val="left"/>
            </w:pPr>
            <w:r>
              <w:t xml:space="preserve">$    475.00  </w:t>
            </w:r>
          </w:p>
        </w:tc>
        <w:tc>
          <w:tcPr>
            <w:tcW w:w="1273"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0" w:line="259" w:lineRule="auto"/>
              <w:ind w:left="0" w:right="0" w:firstLine="0"/>
              <w:jc w:val="left"/>
            </w:pPr>
            <w:r>
              <w:t xml:space="preserve">$    426.31 </w:t>
            </w:r>
          </w:p>
        </w:tc>
      </w:tr>
      <w:tr w:rsidR="00757925" w:rsidTr="00D218A3">
        <w:trPr>
          <w:trHeight w:val="562"/>
        </w:trPr>
        <w:tc>
          <w:tcPr>
            <w:tcW w:w="495"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0" w:line="259" w:lineRule="auto"/>
              <w:ind w:left="0" w:right="0" w:firstLine="0"/>
              <w:jc w:val="left"/>
            </w:pPr>
            <w:r>
              <w:t xml:space="preserve">2 </w:t>
            </w:r>
          </w:p>
        </w:tc>
        <w:tc>
          <w:tcPr>
            <w:tcW w:w="3851"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0" w:line="259" w:lineRule="auto"/>
              <w:ind w:left="0" w:right="0" w:firstLine="0"/>
              <w:jc w:val="left"/>
            </w:pPr>
            <w:r>
              <w:t xml:space="preserve">William Edgardo Molina Cortez </w:t>
            </w:r>
          </w:p>
        </w:tc>
        <w:tc>
          <w:tcPr>
            <w:tcW w:w="103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12" w:right="12" w:firstLine="0"/>
              <w:jc w:val="center"/>
            </w:pPr>
            <w:r>
              <w:t xml:space="preserve">Gestor de cobro </w:t>
            </w:r>
          </w:p>
        </w:tc>
        <w:tc>
          <w:tcPr>
            <w:tcW w:w="725"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0" w:line="259" w:lineRule="auto"/>
              <w:ind w:left="0" w:right="0" w:firstLine="0"/>
              <w:jc w:val="left"/>
            </w:pPr>
            <w:r>
              <w:t xml:space="preserve">30 </w:t>
            </w:r>
          </w:p>
        </w:tc>
        <w:tc>
          <w:tcPr>
            <w:tcW w:w="1777"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0" w:line="259" w:lineRule="auto"/>
              <w:ind w:left="0" w:right="0" w:firstLine="0"/>
              <w:jc w:val="left"/>
            </w:pPr>
            <w:r>
              <w:t xml:space="preserve">$    475.00  </w:t>
            </w:r>
          </w:p>
        </w:tc>
        <w:tc>
          <w:tcPr>
            <w:tcW w:w="1273"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0" w:line="259" w:lineRule="auto"/>
              <w:ind w:left="0" w:right="0" w:firstLine="0"/>
              <w:jc w:val="left"/>
            </w:pPr>
            <w:r>
              <w:t xml:space="preserve">$    426.31 </w:t>
            </w:r>
          </w:p>
        </w:tc>
      </w:tr>
      <w:tr w:rsidR="00757925" w:rsidTr="00D218A3">
        <w:trPr>
          <w:trHeight w:val="562"/>
        </w:trPr>
        <w:tc>
          <w:tcPr>
            <w:tcW w:w="495"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0" w:line="259" w:lineRule="auto"/>
              <w:ind w:left="0" w:right="0" w:firstLine="0"/>
              <w:jc w:val="left"/>
            </w:pPr>
            <w:r>
              <w:t xml:space="preserve">3 </w:t>
            </w:r>
          </w:p>
        </w:tc>
        <w:tc>
          <w:tcPr>
            <w:tcW w:w="3851"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0" w:line="259" w:lineRule="auto"/>
              <w:ind w:left="0" w:right="0" w:firstLine="0"/>
              <w:jc w:val="left"/>
            </w:pPr>
            <w:r>
              <w:t xml:space="preserve">Hector Manuel Duarte Figueroa </w:t>
            </w:r>
          </w:p>
        </w:tc>
        <w:tc>
          <w:tcPr>
            <w:tcW w:w="103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12" w:right="12" w:firstLine="0"/>
              <w:jc w:val="center"/>
            </w:pPr>
            <w:r>
              <w:t xml:space="preserve">Gestor de cobro </w:t>
            </w:r>
          </w:p>
        </w:tc>
        <w:tc>
          <w:tcPr>
            <w:tcW w:w="725"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0" w:line="259" w:lineRule="auto"/>
              <w:ind w:left="0" w:right="0" w:firstLine="0"/>
              <w:jc w:val="left"/>
            </w:pPr>
            <w:r>
              <w:t xml:space="preserve">30 </w:t>
            </w:r>
          </w:p>
        </w:tc>
        <w:tc>
          <w:tcPr>
            <w:tcW w:w="1777"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0" w:line="259" w:lineRule="auto"/>
              <w:ind w:left="0" w:right="0" w:firstLine="0"/>
              <w:jc w:val="left"/>
            </w:pPr>
            <w:r>
              <w:t xml:space="preserve">$    475.00  </w:t>
            </w:r>
          </w:p>
        </w:tc>
        <w:tc>
          <w:tcPr>
            <w:tcW w:w="1273"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0" w:line="259" w:lineRule="auto"/>
              <w:ind w:left="0" w:right="0" w:firstLine="0"/>
              <w:jc w:val="left"/>
            </w:pPr>
            <w:r>
              <w:t xml:space="preserve">$    426.31 </w:t>
            </w:r>
          </w:p>
        </w:tc>
      </w:tr>
      <w:tr w:rsidR="00757925" w:rsidTr="00D218A3">
        <w:trPr>
          <w:trHeight w:val="326"/>
        </w:trPr>
        <w:tc>
          <w:tcPr>
            <w:tcW w:w="4346" w:type="dxa"/>
            <w:gridSpan w:val="2"/>
            <w:tcBorders>
              <w:top w:val="single" w:sz="4" w:space="0" w:color="000000"/>
              <w:left w:val="single" w:sz="4" w:space="0" w:color="000000"/>
              <w:bottom w:val="single" w:sz="4" w:space="0" w:color="000000"/>
              <w:right w:val="nil"/>
            </w:tcBorders>
          </w:tcPr>
          <w:p w:rsidR="00757925" w:rsidRDefault="00757925" w:rsidP="00D218A3">
            <w:pPr>
              <w:spacing w:after="0" w:line="259" w:lineRule="auto"/>
              <w:ind w:left="0" w:right="0" w:firstLine="0"/>
              <w:jc w:val="left"/>
            </w:pPr>
            <w:r>
              <w:rPr>
                <w:b/>
              </w:rPr>
              <w:t xml:space="preserve">TOTAL </w:t>
            </w:r>
          </w:p>
        </w:tc>
        <w:tc>
          <w:tcPr>
            <w:tcW w:w="1762" w:type="dxa"/>
            <w:gridSpan w:val="2"/>
            <w:tcBorders>
              <w:top w:val="single" w:sz="4" w:space="0" w:color="000000"/>
              <w:left w:val="nil"/>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b/>
              </w:rPr>
              <w:t xml:space="preserve">$ 1,425.00 </w:t>
            </w:r>
          </w:p>
        </w:tc>
        <w:tc>
          <w:tcPr>
            <w:tcW w:w="127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b/>
              </w:rPr>
              <w:t xml:space="preserve">$ 1,278.93 </w:t>
            </w:r>
          </w:p>
        </w:tc>
      </w:tr>
    </w:tbl>
    <w:p w:rsidR="00757925" w:rsidRDefault="00757925" w:rsidP="00757925">
      <w:pPr>
        <w:spacing w:after="0" w:line="259" w:lineRule="auto"/>
        <w:ind w:left="0" w:right="0" w:firstLine="0"/>
        <w:jc w:val="left"/>
      </w:pPr>
      <w:r>
        <w:t xml:space="preserve"> </w:t>
      </w:r>
    </w:p>
    <w:p w:rsidR="00757925" w:rsidRDefault="00757925" w:rsidP="00757925">
      <w:pPr>
        <w:spacing w:after="172"/>
        <w:ind w:left="9" w:right="66"/>
      </w:pPr>
      <w:r>
        <w:t xml:space="preserve">Autorizando a Tesorería a efectuar los pagos correspondientes FONDOS PROPIOS. Cuenta N° 00500003666 </w:t>
      </w:r>
    </w:p>
    <w:p w:rsidR="00757925" w:rsidRDefault="00757925" w:rsidP="00757925">
      <w:pPr>
        <w:spacing w:after="0" w:line="259" w:lineRule="auto"/>
        <w:ind w:left="0" w:right="0" w:firstLine="0"/>
        <w:jc w:val="left"/>
      </w:pPr>
      <w:r>
        <w:t xml:space="preserve"> </w:t>
      </w:r>
    </w:p>
    <w:p w:rsidR="00757925" w:rsidRDefault="00757925" w:rsidP="00757925">
      <w:pPr>
        <w:spacing w:after="156" w:line="259" w:lineRule="auto"/>
        <w:ind w:left="-5" w:right="0"/>
        <w:jc w:val="left"/>
      </w:pPr>
      <w:r>
        <w:rPr>
          <w:b/>
          <w:u w:val="single" w:color="000000"/>
        </w:rPr>
        <w:t>ACUERDO NÚMERO DIECISÉIS:</w:t>
      </w:r>
      <w:r>
        <w:rPr>
          <w:b/>
        </w:rPr>
        <w:t xml:space="preserve">            </w:t>
      </w:r>
    </w:p>
    <w:p w:rsidR="00757925" w:rsidRDefault="00757925" w:rsidP="00757925">
      <w:pPr>
        <w:ind w:left="9" w:right="66"/>
      </w:pPr>
      <w:r>
        <w:t xml:space="preserve">El Concejo Municipal en uso de las facultades que el código Municipal les confiere </w:t>
      </w:r>
    </w:p>
    <w:p w:rsidR="00757925" w:rsidRDefault="00757925" w:rsidP="00757925">
      <w:pPr>
        <w:ind w:left="9" w:right="66"/>
      </w:pPr>
      <w:r>
        <w:rPr>
          <w:b/>
        </w:rPr>
        <w:lastRenderedPageBreak/>
        <w:t xml:space="preserve">ACUERDA: </w:t>
      </w:r>
      <w:r>
        <w:t xml:space="preserve">Erogar la cantidad de </w:t>
      </w:r>
      <w:r>
        <w:rPr>
          <w:b/>
        </w:rPr>
        <w:t xml:space="preserve">CUATROCIENTOS CUARENTA Y CINCO 69/100 DÓLARES DE LOS ESTADOS UNIDOS DE AMÉRICA ($445.69) </w:t>
      </w:r>
      <w:r>
        <w:t xml:space="preserve">A favor del señor </w:t>
      </w:r>
      <w:r>
        <w:rPr>
          <w:b/>
        </w:rPr>
        <w:t>HECTOR MANUEL CERNA FIGUEROA.</w:t>
      </w:r>
      <w:r>
        <w:t xml:space="preserve"> De los cuales $222.25 corresponden al pago por arrendamiento de inmueble de naturaleza rústica, ubicado en Barrio San Pedro, Jurisdicción de Metapán, el cual es utilizado por esta administración para el uso de los agentes de la Policía Nacional Civil (POLITUR), equipo de seguridad turística en su especialidad de policía montada, correspondiente al mes de MARZO del 2019; $215.28 que corresponden al pago de energía eléctrica, $8.16 que corresponden al pago de agua. Aplicando dicho gasto al código No. 54317 de la línea 0101, del Presupuesto Municipal Vigente. Autorizando a Tesorería a efectuar el pago correspondiente, FONDOS PROPIOS.  </w:t>
      </w:r>
    </w:p>
    <w:p w:rsidR="00757925" w:rsidRDefault="00757925" w:rsidP="00757925">
      <w:pPr>
        <w:spacing w:after="177"/>
        <w:ind w:left="9" w:right="66"/>
      </w:pPr>
      <w:r>
        <w:t xml:space="preserve">COMUNIQUESE.  </w:t>
      </w:r>
    </w:p>
    <w:p w:rsidR="00757925" w:rsidRDefault="00757925" w:rsidP="00757925">
      <w:pPr>
        <w:spacing w:after="3" w:line="259" w:lineRule="auto"/>
        <w:ind w:left="-5" w:right="0"/>
        <w:jc w:val="left"/>
      </w:pPr>
      <w:r>
        <w:rPr>
          <w:b/>
          <w:u w:val="single" w:color="000000"/>
        </w:rPr>
        <w:t>ACUERDO NÚMERO DIECISIETE:</w:t>
      </w: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ind w:left="9" w:right="66"/>
      </w:pPr>
      <w:r>
        <w:t xml:space="preserve">El Concejo Municipal CONSIDERANDO: </w:t>
      </w:r>
    </w:p>
    <w:p w:rsidR="00757925" w:rsidRDefault="00757925" w:rsidP="00757925">
      <w:pPr>
        <w:spacing w:after="152"/>
        <w:ind w:left="9" w:right="66"/>
      </w:pPr>
      <w:r>
        <w:t xml:space="preserve">I.- Que según acuerdo número veintinueve del acta número cincuenta y tres de fecha veintiuno de diciembre del año dos mil dieciocho se decidió continuar con la contratación de los servicios del Lic. Carlos Mauricio Mendoza Cortéz para la prestación de los servicios profesionales para asesoría, apoyo y mejoramiento de la gestión municipal, correspondiente al período de enero a diciembre del 2019; </w:t>
      </w:r>
    </w:p>
    <w:p w:rsidR="00757925" w:rsidRDefault="00757925" w:rsidP="00757925">
      <w:pPr>
        <w:ind w:left="9" w:right="66"/>
      </w:pPr>
      <w:r>
        <w:t xml:space="preserve">II.- Que se estableció el pago del servicio por la cantidad de UN MIL TRESCIENTOS TREINTA Y CINCO 00/100 DÓLARES DE LOS ESTADOS UNIDOS DE AMÉRICA </w:t>
      </w:r>
    </w:p>
    <w:p w:rsidR="00757925" w:rsidRDefault="00757925" w:rsidP="00757925">
      <w:pPr>
        <w:spacing w:after="148"/>
        <w:ind w:left="9" w:right="66"/>
      </w:pPr>
      <w:r>
        <w:t xml:space="preserve">($1,335.00) mensuales contra recibo presentado;  </w:t>
      </w:r>
    </w:p>
    <w:p w:rsidR="00757925" w:rsidRDefault="00757925" w:rsidP="00757925">
      <w:pPr>
        <w:ind w:left="9" w:right="66"/>
      </w:pPr>
      <w:r>
        <w:t xml:space="preserve">POR TANTO, con el objetivo de cancelar la cuota correspondiente al mes de ABRIL del 2019, el Concejo Municipal en uso de las facultades que el Código Municipal les confiere </w:t>
      </w:r>
    </w:p>
    <w:p w:rsidR="00757925" w:rsidRDefault="00757925" w:rsidP="00757925">
      <w:pPr>
        <w:spacing w:after="148"/>
        <w:ind w:left="9" w:right="66"/>
      </w:pPr>
      <w:r>
        <w:t xml:space="preserve">ACUERDA:  </w:t>
      </w:r>
    </w:p>
    <w:p w:rsidR="00757925" w:rsidRDefault="00757925" w:rsidP="00757925">
      <w:pPr>
        <w:spacing w:after="168"/>
        <w:ind w:left="9" w:right="66"/>
      </w:pPr>
      <w:r>
        <w:t xml:space="preserve">EROGAR la cantidad de UN MIL TRESCIENTOS TREINTA Y CINCO 00/100 DÓLARES DE LOS ESTADOS UNIDOS DE AMÉRICA ($1,335.00) a favor de Lic. Carlos Mauricio Mendoza Cortez. Pago en concepto de servicios profesionales por asesoría en la gestión municipal, apoyo en las distintas unidades administrativas y financieras, correspondiente al mes de Abril del  2019. Dicho gasto deberá aplicarse al código N°. 51901 de la línea 0101 del Presupuesto Municipal Vigente. Autorizando a Tesorería a efectuar el pago correspondiente. FONDOS PROPIOS.  </w:t>
      </w:r>
    </w:p>
    <w:p w:rsidR="00757925" w:rsidRDefault="00757925" w:rsidP="00757925">
      <w:pPr>
        <w:ind w:left="9" w:right="66"/>
      </w:pPr>
      <w:r>
        <w:t>COMUNÍQUESE.</w:t>
      </w:r>
      <w:r>
        <w:rPr>
          <w:b/>
        </w:rP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156" w:line="259" w:lineRule="auto"/>
        <w:ind w:left="-5" w:right="0"/>
        <w:jc w:val="left"/>
      </w:pPr>
      <w:r>
        <w:rPr>
          <w:b/>
          <w:u w:val="single" w:color="000000"/>
        </w:rPr>
        <w:t>ACUERDO NÚMERO DIECIOCHO:</w:t>
      </w:r>
      <w:r>
        <w:rPr>
          <w:b/>
        </w:rPr>
        <w:t xml:space="preserve">          </w:t>
      </w:r>
    </w:p>
    <w:p w:rsidR="00757925" w:rsidRDefault="00757925" w:rsidP="00757925">
      <w:pPr>
        <w:ind w:left="9" w:right="66"/>
      </w:pPr>
      <w:r>
        <w:t xml:space="preserve">El Concejo Municipal en uso de las facultades que el código Municipal les confiere </w:t>
      </w:r>
    </w:p>
    <w:p w:rsidR="00757925" w:rsidRDefault="00757925" w:rsidP="00757925">
      <w:pPr>
        <w:spacing w:after="173"/>
        <w:ind w:left="9" w:right="66"/>
      </w:pPr>
      <w:r>
        <w:rPr>
          <w:b/>
        </w:rPr>
        <w:t xml:space="preserve">ACUERDA: </w:t>
      </w:r>
      <w:r>
        <w:t xml:space="preserve">Erogar la cantidad de </w:t>
      </w:r>
      <w:r>
        <w:rPr>
          <w:b/>
        </w:rPr>
        <w:t xml:space="preserve">NOVECIENTOS CUARENTA 39/100 DÓLARES DE LOS ESTADOS UNIDOS DE AMÉRICA ($940.39) </w:t>
      </w:r>
      <w:r>
        <w:t xml:space="preserve">A favor del señor </w:t>
      </w:r>
      <w:r>
        <w:rPr>
          <w:b/>
        </w:rPr>
        <w:t>HECTOR MANUEL MONTENEGRO MORAN.</w:t>
      </w:r>
      <w:r>
        <w:t xml:space="preserve"> De los cuales $778.00 corresponden al pago por arrendamiento de inmueble urbano en el cual funciona el centro de aprendizaje informático municipal y la academia municipal de inglés; durante el período comprendido del mes de MARZO 2019: $162.39 que corresponden al pago de energía eléctrica. Aplicando dicho gasto al código No. 54317 de la línea 0101, del Presupuesto Municipal Vigente. Autorizando a Tesorería a efectuar el pago correspondiente, FONDOS PROPIOS.  COMUNIQUESE. </w:t>
      </w:r>
    </w:p>
    <w:p w:rsidR="00757925" w:rsidRDefault="00757925" w:rsidP="00757925">
      <w:pPr>
        <w:spacing w:after="3" w:line="259" w:lineRule="auto"/>
        <w:ind w:left="-5" w:right="0"/>
        <w:jc w:val="left"/>
      </w:pPr>
      <w:r>
        <w:rPr>
          <w:b/>
          <w:u w:val="single" w:color="000000"/>
        </w:rPr>
        <w:t>ACUERDO NÚMERO DIECINUEVE:</w:t>
      </w: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757925">
      <w:pPr>
        <w:spacing w:after="166"/>
        <w:ind w:left="-5" w:right="56"/>
      </w:pPr>
      <w:r>
        <w:rPr>
          <w:sz w:val="22"/>
        </w:rPr>
        <w:t xml:space="preserve">I.- Que dentro de nuestras funciones esta la elaboración, aprobación y ejecución de planes de desarrollo local que beneficien el mejoramiento y progreso de nuestro municipio; </w:t>
      </w:r>
    </w:p>
    <w:p w:rsidR="00757925" w:rsidRDefault="00757925" w:rsidP="00757925">
      <w:pPr>
        <w:spacing w:after="167"/>
        <w:ind w:left="-5" w:right="56"/>
      </w:pPr>
      <w:r>
        <w:rPr>
          <w:sz w:val="22"/>
        </w:rPr>
        <w:t xml:space="preserve">II.- Que uno de nuestros objetivos es la regulación y desarrollo de planes y programas destinados a satisfacer las necesidades básicas de la población metapaneca; </w:t>
      </w:r>
    </w:p>
    <w:p w:rsidR="00757925" w:rsidRDefault="00757925" w:rsidP="00757925">
      <w:pPr>
        <w:spacing w:after="186"/>
        <w:ind w:left="-5" w:right="56"/>
      </w:pPr>
      <w:r>
        <w:rPr>
          <w:sz w:val="22"/>
        </w:rPr>
        <w:lastRenderedPageBreak/>
        <w:t xml:space="preserve">III.- Que la Municipalidad de Metapán, pretende desarrollar el proyecto de instalación eléctrica domiciliar en baja tensión para familias de escasos recursos económicos,  </w:t>
      </w:r>
    </w:p>
    <w:p w:rsidR="00757925" w:rsidRDefault="00757925" w:rsidP="00757925">
      <w:pPr>
        <w:spacing w:after="171"/>
        <w:ind w:left="9" w:right="66"/>
      </w:pPr>
      <w:r>
        <w:t>POR TANTO El Concejo Municipal en uso de las facultades que el Código Municipal les confiere por unanimidad ACUERDA:</w:t>
      </w:r>
      <w:r>
        <w:rPr>
          <w:sz w:val="22"/>
        </w:rPr>
        <w:t xml:space="preserve"> </w:t>
      </w:r>
    </w:p>
    <w:p w:rsidR="00757925" w:rsidRDefault="00757925" w:rsidP="00493F14">
      <w:pPr>
        <w:numPr>
          <w:ilvl w:val="0"/>
          <w:numId w:val="142"/>
        </w:numPr>
        <w:ind w:right="66" w:hanging="360"/>
      </w:pPr>
      <w:r>
        <w:t xml:space="preserve">Ejecutar el proyecto </w:t>
      </w:r>
      <w:r>
        <w:rPr>
          <w:b/>
        </w:rPr>
        <w:t xml:space="preserve">INSTALACIÓN ELÉCTRICA DOMICILIAR EN BAJA TENSIÓN (BT) PARA FAMILIAS DE ESCASOS RECURSOS EN EL MUNICIPIO DE METAPÁN. </w:t>
      </w:r>
      <w:r>
        <w:t xml:space="preserve">Bajo la modalidad de ADMINISTRACIÓN, con fuente de financiamiento FONDOS PROPIOS, y línea de trabajo 0301 PROYECTOS SOCIALES FONDOS PROPIOS. </w:t>
      </w:r>
      <w:r>
        <w:rPr>
          <w:b/>
        </w:rPr>
        <w:t xml:space="preserve"> </w:t>
      </w:r>
      <w:r>
        <w:t>El supervisor encargado para el proyecto antes relacionado será el Tec. José Amilcar Posadas Guerra, El formulador de la Carpeta Técnica del referido proyecto; es el técnico Francis Figueroa, quien será el responsable de elaborar las Órdenes de Cambio que fueren necesarias para la correcta ejecución del mismo.</w:t>
      </w:r>
      <w:r>
        <w:rPr>
          <w:b/>
        </w:rPr>
        <w:t xml:space="preserve"> </w:t>
      </w:r>
    </w:p>
    <w:p w:rsidR="00757925" w:rsidRDefault="00757925" w:rsidP="00757925">
      <w:pPr>
        <w:spacing w:after="0" w:line="259" w:lineRule="auto"/>
        <w:ind w:left="1081" w:right="0" w:firstLine="0"/>
        <w:jc w:val="left"/>
      </w:pPr>
      <w:r>
        <w:rPr>
          <w:b/>
        </w:rPr>
        <w:t xml:space="preserve"> </w:t>
      </w:r>
    </w:p>
    <w:p w:rsidR="00757925" w:rsidRDefault="00757925" w:rsidP="00493F14">
      <w:pPr>
        <w:numPr>
          <w:ilvl w:val="0"/>
          <w:numId w:val="142"/>
        </w:numPr>
        <w:spacing w:after="15"/>
        <w:ind w:right="66" w:hanging="360"/>
      </w:pPr>
      <w:r>
        <w:t xml:space="preserve">Erogar la suma </w:t>
      </w:r>
      <w:r>
        <w:rPr>
          <w:b/>
        </w:rPr>
        <w:t xml:space="preserve">OCHENTA Y SEIS MIL NOVECIENTOS VEINTIOCHO 50/100 DÓLARES DE LOS ESTADOS UNIDOS DE AMÉRICA </w:t>
      </w:r>
    </w:p>
    <w:p w:rsidR="00757925" w:rsidRDefault="00757925" w:rsidP="00757925">
      <w:pPr>
        <w:ind w:left="1091" w:right="66"/>
      </w:pPr>
      <w:r>
        <w:rPr>
          <w:b/>
        </w:rPr>
        <w:t xml:space="preserve">($86,928.50) </w:t>
      </w:r>
      <w:r>
        <w:t xml:space="preserve">Para sufragar los gastos que ocasionara la ejecución del proyecto </w:t>
      </w:r>
    </w:p>
    <w:p w:rsidR="00757925" w:rsidRDefault="00757925" w:rsidP="00757925">
      <w:pPr>
        <w:spacing w:after="15"/>
        <w:ind w:left="1091" w:right="62"/>
      </w:pPr>
      <w:r>
        <w:rPr>
          <w:b/>
        </w:rPr>
        <w:t xml:space="preserve">INSTALACIÓN ELÉCTRICA DOMICILIAR EN BAJA TENSIÓN (BT) </w:t>
      </w:r>
    </w:p>
    <w:p w:rsidR="00757925" w:rsidRDefault="00757925" w:rsidP="00757925">
      <w:pPr>
        <w:ind w:left="1091" w:right="66"/>
      </w:pPr>
      <w:r>
        <w:rPr>
          <w:b/>
        </w:rPr>
        <w:t>PARA FAMILIAS DE ESCASOS RECURSOS EN EL MUNICIPIO DE METAPÁN</w:t>
      </w:r>
      <w:r>
        <w:t>,</w:t>
      </w:r>
      <w:r>
        <w:rPr>
          <w:b/>
        </w:rPr>
        <w:t xml:space="preserve"> </w:t>
      </w:r>
      <w:r>
        <w:t>bajo la modalidad de ADMINISTRACIÓN, con fuente de financiamiento FONDOS PROPIOS, Código N° 19205 el administrador de proyecto será el Sr. José Roberto Lemus Morataya, Primer Regidor Propietario;</w:t>
      </w:r>
      <w:r>
        <w:rPr>
          <w:b/>
          <w:color w:val="FF0000"/>
        </w:rPr>
        <w:t xml:space="preserve"> </w:t>
      </w:r>
    </w:p>
    <w:p w:rsidR="00757925" w:rsidRDefault="00757925" w:rsidP="00757925">
      <w:pPr>
        <w:spacing w:after="0" w:line="259" w:lineRule="auto"/>
        <w:ind w:left="0" w:right="0" w:firstLine="0"/>
        <w:jc w:val="left"/>
      </w:pPr>
      <w:r>
        <w:rPr>
          <w:b/>
        </w:rPr>
        <w:t xml:space="preserve"> </w:t>
      </w:r>
    </w:p>
    <w:p w:rsidR="00757925" w:rsidRDefault="00757925" w:rsidP="00493F14">
      <w:pPr>
        <w:numPr>
          <w:ilvl w:val="0"/>
          <w:numId w:val="142"/>
        </w:numPr>
        <w:ind w:right="66" w:hanging="360"/>
      </w:pPr>
      <w:r>
        <w:t>Solicitar al Banco Hipotecario de El Salvador, Sucursal Metapán la apertura de la cuenta corriente a la vista a favor de esta Alcaldía, por la suma de</w:t>
      </w:r>
      <w:r>
        <w:rPr>
          <w:b/>
        </w:rPr>
        <w:t xml:space="preserve"> OCHO MIL 00/100 DÓLARES DE LOS ESTADOS UNIDOS DE AMÉRICA ($8,000.00) </w:t>
      </w:r>
      <w:r>
        <w:rPr>
          <w:b/>
          <w:color w:val="FF0000"/>
        </w:rPr>
        <w:t xml:space="preserve"> </w:t>
      </w:r>
      <w:r>
        <w:t>para sufragar los gastos que ocasionara la realización del proyecto</w:t>
      </w:r>
      <w:r>
        <w:rPr>
          <w:b/>
        </w:rPr>
        <w:t xml:space="preserve">. </w:t>
      </w:r>
    </w:p>
    <w:p w:rsidR="00757925" w:rsidRDefault="00757925" w:rsidP="00757925">
      <w:pPr>
        <w:spacing w:after="0" w:line="259" w:lineRule="auto"/>
        <w:ind w:left="721" w:right="0" w:firstLine="0"/>
        <w:jc w:val="left"/>
      </w:pPr>
      <w:r>
        <w:rPr>
          <w:b/>
        </w:rPr>
        <w:t xml:space="preserve"> </w:t>
      </w:r>
    </w:p>
    <w:p w:rsidR="00757925" w:rsidRDefault="00757925" w:rsidP="00493F14">
      <w:pPr>
        <w:numPr>
          <w:ilvl w:val="0"/>
          <w:numId w:val="142"/>
        </w:numPr>
        <w:spacing w:after="15"/>
        <w:ind w:right="66" w:hanging="360"/>
      </w:pPr>
      <w:r>
        <w:t xml:space="preserve">Asignar el nombre a la cuenta bancaria </w:t>
      </w:r>
      <w:r>
        <w:rPr>
          <w:b/>
        </w:rPr>
        <w:t xml:space="preserve">ALCALDIA MUNICIPAL DE METAPÁN/ INSTALACIÓN ELÉCTRICA DOMICILIAR EN BAJA TENSIÓN (BT) PARA FAMILIAS DE ESCASOS RECURSOS EN EL MUNICIPIO DE METAPÁN </w:t>
      </w:r>
    </w:p>
    <w:p w:rsidR="00757925" w:rsidRDefault="00757925" w:rsidP="00757925">
      <w:pPr>
        <w:spacing w:after="0" w:line="259" w:lineRule="auto"/>
        <w:ind w:left="0" w:right="0" w:firstLine="0"/>
        <w:jc w:val="left"/>
      </w:pPr>
      <w:r>
        <w:rPr>
          <w:b/>
        </w:rPr>
        <w:t xml:space="preserve"> </w:t>
      </w:r>
    </w:p>
    <w:p w:rsidR="00757925" w:rsidRDefault="00757925" w:rsidP="00493F14">
      <w:pPr>
        <w:numPr>
          <w:ilvl w:val="0"/>
          <w:numId w:val="142"/>
        </w:numPr>
        <w:ind w:right="66" w:hanging="360"/>
      </w:pPr>
      <w:r>
        <w:t xml:space="preserve">Nómbrese al Prof. José Rigoberto Pinto Rivera, Alcalde Municipal y los regidores Sr. Pedro Antonio Sanabria Salazar, Segundo Regidor Propietario y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Pr>
          <w:b/>
        </w:rPr>
        <w:t xml:space="preserve">BANCO HIPOTECARIO DE EL SALVADOR, </w:t>
      </w:r>
      <w:r>
        <w:t xml:space="preserve">para la apertura de la cuenta en mención. Autorizando En este mismo acto a la Sra. </w:t>
      </w:r>
    </w:p>
    <w:p w:rsidR="00757925" w:rsidRDefault="00757925" w:rsidP="00757925">
      <w:pPr>
        <w:ind w:left="1091" w:right="66"/>
      </w:pPr>
      <w:r>
        <w:t xml:space="preserve">Delmy Marilin Murillos para que emita cheque de la cuenta FONDOS PROPIOS. </w:t>
      </w:r>
    </w:p>
    <w:p w:rsidR="00757925" w:rsidRDefault="00757925" w:rsidP="00757925">
      <w:pPr>
        <w:spacing w:after="15"/>
        <w:ind w:left="1091" w:right="62"/>
      </w:pPr>
      <w:r>
        <w:t xml:space="preserve">N° 00500003666. del Banco Hipotecario, por la suma de </w:t>
      </w:r>
      <w:r>
        <w:rPr>
          <w:b/>
        </w:rPr>
        <w:t>OCHO MIL  DÓLARES DE LOS ESTADOS UNIDOS DE AMÉRICA ($8,000.00)</w:t>
      </w:r>
      <w:r>
        <w:t xml:space="preserve"> para la apertura de la cuenta del proyecto</w:t>
      </w:r>
      <w:r>
        <w:rPr>
          <w:b/>
        </w:rPr>
        <w:t xml:space="preserve"> INSTALACIÓN ELÉCTRICA DOMICILIAR EN BAJA TENSIÓN (BT) PARA FAMILIAS DE ESCASOS </w:t>
      </w:r>
    </w:p>
    <w:p w:rsidR="00757925" w:rsidRDefault="00757925" w:rsidP="00757925">
      <w:pPr>
        <w:spacing w:after="15"/>
        <w:ind w:left="1091" w:right="62"/>
      </w:pPr>
      <w:r>
        <w:rPr>
          <w:b/>
        </w:rPr>
        <w:t xml:space="preserve">RECURSOS EN EL MUNICIPIO DE METAPÁN </w:t>
      </w:r>
    </w:p>
    <w:p w:rsidR="00757925" w:rsidRDefault="00757925" w:rsidP="00757925">
      <w:pPr>
        <w:spacing w:after="0" w:line="259" w:lineRule="auto"/>
        <w:ind w:left="721" w:right="0" w:firstLine="0"/>
        <w:jc w:val="left"/>
      </w:pPr>
      <w:r>
        <w:rPr>
          <w:b/>
        </w:rPr>
        <w:t xml:space="preserve"> </w:t>
      </w:r>
    </w:p>
    <w:p w:rsidR="00757925" w:rsidRDefault="00757925" w:rsidP="00493F14">
      <w:pPr>
        <w:numPr>
          <w:ilvl w:val="0"/>
          <w:numId w:val="142"/>
        </w:numPr>
        <w:ind w:right="66" w:hanging="360"/>
      </w:pPr>
      <w:r>
        <w:t xml:space="preserve">Autorizar al Departamento de Presupuesto a realizar la siguiente Reprogramación Presupuestaria </w:t>
      </w:r>
    </w:p>
    <w:p w:rsidR="00757925" w:rsidRDefault="00757925" w:rsidP="00757925">
      <w:pPr>
        <w:spacing w:after="0" w:line="259" w:lineRule="auto"/>
        <w:ind w:left="1081" w:right="0" w:firstLine="0"/>
        <w:jc w:val="left"/>
      </w:pPr>
      <w:r>
        <w:rPr>
          <w:b/>
        </w:rPr>
        <w:t xml:space="preserve"> </w:t>
      </w:r>
    </w:p>
    <w:tbl>
      <w:tblPr>
        <w:tblStyle w:val="TableGrid"/>
        <w:tblW w:w="8831" w:type="dxa"/>
        <w:tblInd w:w="5" w:type="dxa"/>
        <w:tblCellMar>
          <w:top w:w="3" w:type="dxa"/>
          <w:left w:w="111" w:type="dxa"/>
          <w:right w:w="61" w:type="dxa"/>
        </w:tblCellMar>
        <w:tblLook w:val="04A0" w:firstRow="1" w:lastRow="0" w:firstColumn="1" w:lastColumn="0" w:noHBand="0" w:noVBand="1"/>
      </w:tblPr>
      <w:tblGrid>
        <w:gridCol w:w="2406"/>
        <w:gridCol w:w="6425"/>
      </w:tblGrid>
      <w:tr w:rsid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Número del Proyecto: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19205 </w:t>
            </w:r>
          </w:p>
        </w:tc>
      </w:tr>
      <w:tr w:rsidR="00757925" w:rsidTr="00D218A3">
        <w:trPr>
          <w:trHeight w:val="754"/>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lastRenderedPageBreak/>
              <w:t xml:space="preserve">Nombre del Proyecto: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INSTALACIÓN ELÉCTRICA DOMICILIAR EN BAJA TENSIÓN (BT) PARA FAMILIAS DE ESCASOS RECURSOS EN EL MUNICIPIO DE METAPÁN  </w:t>
            </w:r>
          </w:p>
        </w:tc>
      </w:tr>
      <w:tr w:rsid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Área de Gestión: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3 DESARROLLO SOCIAL </w:t>
            </w:r>
          </w:p>
        </w:tc>
      </w:tr>
      <w:tr w:rsid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Línea de Trabajo: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0301 INVERSIÓN PARA EL DESARROLLO SOCIAL Y ECONÓMICO </w:t>
            </w:r>
          </w:p>
        </w:tc>
      </w:tr>
      <w:tr w:rsid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2 FONDOS PROPIOS </w:t>
            </w:r>
          </w:p>
        </w:tc>
      </w:tr>
      <w:tr w:rsidR="00757925" w:rsidTr="00D218A3">
        <w:trPr>
          <w:trHeight w:val="668"/>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Sub-Fuente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000 FONDOS PROPIOS </w:t>
            </w:r>
          </w:p>
        </w:tc>
      </w:tr>
      <w:tr w:rsid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Tipo: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ADMINISTRACION </w:t>
            </w:r>
          </w:p>
        </w:tc>
      </w:tr>
      <w:tr w:rsid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Naturaleza: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DESARROLLO SOCIAL </w:t>
            </w:r>
          </w:p>
        </w:tc>
      </w:tr>
      <w:tr w:rsid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Fase: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EJECUCIÓN </w:t>
            </w:r>
          </w:p>
        </w:tc>
      </w:tr>
      <w:tr w:rsidR="00757925" w:rsidTr="00D218A3">
        <w:trPr>
          <w:trHeight w:val="422"/>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Fecha probable de Inicio: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03 de junio del 2019 </w:t>
            </w:r>
          </w:p>
        </w:tc>
      </w:tr>
      <w:tr w:rsidR="00757925" w:rsidTr="00D218A3">
        <w:trPr>
          <w:trHeight w:val="667"/>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Clasificación del Gastos: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PROYECTOS DE INSTALACIONES ELÉCTRICAS Y COMUNICACIONES </w:t>
            </w:r>
          </w:p>
        </w:tc>
      </w:tr>
    </w:tbl>
    <w:p w:rsidR="00757925" w:rsidRDefault="00757925" w:rsidP="00757925">
      <w:pPr>
        <w:ind w:left="9" w:right="66"/>
      </w:pPr>
      <w:r>
        <w:t xml:space="preserve">Cifras Presupuestarias a reprogramar: </w:t>
      </w:r>
    </w:p>
    <w:p w:rsidR="00757925" w:rsidRDefault="00757925" w:rsidP="00757925">
      <w:pPr>
        <w:spacing w:after="0" w:line="259" w:lineRule="auto"/>
        <w:ind w:left="0" w:right="0" w:firstLine="0"/>
        <w:jc w:val="left"/>
      </w:pPr>
      <w:r>
        <w:rPr>
          <w:b/>
        </w:rPr>
        <w:t xml:space="preserve"> </w:t>
      </w:r>
    </w:p>
    <w:tbl>
      <w:tblPr>
        <w:tblStyle w:val="TableGrid"/>
        <w:tblW w:w="8865" w:type="dxa"/>
        <w:tblInd w:w="-53" w:type="dxa"/>
        <w:tblCellMar>
          <w:top w:w="10" w:type="dxa"/>
          <w:left w:w="72" w:type="dxa"/>
        </w:tblCellMar>
        <w:tblLook w:val="04A0" w:firstRow="1" w:lastRow="0" w:firstColumn="1" w:lastColumn="0" w:noHBand="0" w:noVBand="1"/>
      </w:tblPr>
      <w:tblGrid>
        <w:gridCol w:w="639"/>
        <w:gridCol w:w="5364"/>
        <w:gridCol w:w="1417"/>
        <w:gridCol w:w="1445"/>
      </w:tblGrid>
      <w:tr w:rsidR="00757925" w:rsidTr="00D218A3">
        <w:trPr>
          <w:trHeight w:val="687"/>
        </w:trPr>
        <w:tc>
          <w:tcPr>
            <w:tcW w:w="639" w:type="dxa"/>
            <w:tcBorders>
              <w:top w:val="single" w:sz="4" w:space="0" w:color="000000"/>
              <w:left w:val="single" w:sz="4" w:space="0" w:color="000000"/>
              <w:bottom w:val="single" w:sz="4" w:space="0" w:color="000000"/>
              <w:right w:val="single" w:sz="4" w:space="0" w:color="000000"/>
            </w:tcBorders>
            <w:vAlign w:val="center"/>
          </w:tcPr>
          <w:p w:rsidR="00757925" w:rsidRDefault="00757925" w:rsidP="00D218A3">
            <w:pPr>
              <w:spacing w:after="0" w:line="259" w:lineRule="auto"/>
              <w:ind w:left="48" w:right="0" w:firstLine="0"/>
              <w:jc w:val="left"/>
            </w:pPr>
            <w:r>
              <w:rPr>
                <w:b/>
                <w:sz w:val="18"/>
              </w:rPr>
              <w:t xml:space="preserve">COD </w:t>
            </w:r>
          </w:p>
        </w:tc>
        <w:tc>
          <w:tcPr>
            <w:tcW w:w="5363" w:type="dxa"/>
            <w:tcBorders>
              <w:top w:val="single" w:sz="4" w:space="0" w:color="000000"/>
              <w:left w:val="single" w:sz="4" w:space="0" w:color="000000"/>
              <w:bottom w:val="single" w:sz="4" w:space="0" w:color="000000"/>
              <w:right w:val="single" w:sz="4" w:space="0" w:color="000000"/>
            </w:tcBorders>
            <w:vAlign w:val="center"/>
          </w:tcPr>
          <w:p w:rsidR="00757925" w:rsidRDefault="00757925" w:rsidP="00D218A3">
            <w:pPr>
              <w:spacing w:after="0" w:line="259" w:lineRule="auto"/>
              <w:ind w:left="0" w:right="65" w:firstLine="0"/>
              <w:jc w:val="center"/>
            </w:pPr>
            <w:r>
              <w:rPr>
                <w:b/>
                <w:sz w:val="18"/>
              </w:rPr>
              <w:t xml:space="preserve">CUENTA </w:t>
            </w:r>
          </w:p>
        </w:tc>
        <w:tc>
          <w:tcPr>
            <w:tcW w:w="1417"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55" w:line="259" w:lineRule="auto"/>
              <w:ind w:left="111" w:right="0" w:firstLine="0"/>
              <w:jc w:val="left"/>
            </w:pPr>
            <w:r>
              <w:rPr>
                <w:b/>
                <w:sz w:val="18"/>
              </w:rPr>
              <w:t xml:space="preserve">DISMINUYE </w:t>
            </w:r>
          </w:p>
          <w:p w:rsidR="00757925" w:rsidRDefault="00757925" w:rsidP="00D218A3">
            <w:pPr>
              <w:spacing w:after="0" w:line="259" w:lineRule="auto"/>
              <w:ind w:left="0" w:right="0" w:firstLine="0"/>
              <w:jc w:val="left"/>
            </w:pPr>
            <w:r>
              <w:rPr>
                <w:b/>
                <w:sz w:val="18"/>
              </w:rPr>
              <w:t xml:space="preserve"> </w:t>
            </w:r>
          </w:p>
        </w:tc>
        <w:tc>
          <w:tcPr>
            <w:tcW w:w="1445"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55" w:line="259" w:lineRule="auto"/>
              <w:ind w:left="0" w:right="66" w:firstLine="0"/>
              <w:jc w:val="center"/>
            </w:pPr>
            <w:r>
              <w:rPr>
                <w:b/>
                <w:sz w:val="18"/>
              </w:rPr>
              <w:t xml:space="preserve">AUMENTA </w:t>
            </w:r>
          </w:p>
          <w:p w:rsidR="00757925" w:rsidRDefault="00757925" w:rsidP="00D218A3">
            <w:pPr>
              <w:spacing w:after="0" w:line="259" w:lineRule="auto"/>
              <w:ind w:left="0" w:right="0" w:firstLine="0"/>
              <w:jc w:val="left"/>
            </w:pPr>
            <w:r>
              <w:rPr>
                <w:sz w:val="20"/>
              </w:rPr>
              <w:t xml:space="preserve"> </w:t>
            </w:r>
          </w:p>
        </w:tc>
      </w:tr>
      <w:tr w:rsidR="00757925" w:rsidTr="00D218A3">
        <w:trPr>
          <w:trHeight w:val="1158"/>
        </w:trPr>
        <w:tc>
          <w:tcPr>
            <w:tcW w:w="6002" w:type="dxa"/>
            <w:gridSpan w:val="2"/>
            <w:tcBorders>
              <w:top w:val="single" w:sz="4" w:space="0" w:color="000000"/>
              <w:left w:val="nil"/>
              <w:bottom w:val="nil"/>
              <w:right w:val="nil"/>
            </w:tcBorders>
          </w:tcPr>
          <w:p w:rsidR="00757925" w:rsidRDefault="00757925" w:rsidP="00D218A3">
            <w:pPr>
              <w:spacing w:after="69" w:line="259" w:lineRule="auto"/>
              <w:ind w:left="0" w:right="0" w:firstLine="0"/>
              <w:jc w:val="left"/>
            </w:pPr>
            <w:r>
              <w:rPr>
                <w:b/>
                <w:sz w:val="18"/>
                <w:u w:val="single" w:color="000000"/>
              </w:rPr>
              <w:t>Cuentas de presupuesto que se afectan</w:t>
            </w:r>
            <w:r>
              <w:rPr>
                <w:b/>
                <w:sz w:val="18"/>
              </w:rPr>
              <w:t xml:space="preserve">: </w:t>
            </w:r>
          </w:p>
          <w:p w:rsidR="00757925" w:rsidRDefault="00757925" w:rsidP="00D218A3">
            <w:pPr>
              <w:tabs>
                <w:tab w:val="center" w:pos="2119"/>
              </w:tabs>
              <w:spacing w:after="79" w:line="259" w:lineRule="auto"/>
              <w:ind w:left="0" w:right="0" w:firstLine="0"/>
              <w:jc w:val="left"/>
            </w:pPr>
            <w:r>
              <w:rPr>
                <w:b/>
                <w:sz w:val="18"/>
              </w:rPr>
              <w:t xml:space="preserve">61 </w:t>
            </w:r>
            <w:r>
              <w:rPr>
                <w:b/>
                <w:sz w:val="18"/>
              </w:rPr>
              <w:tab/>
              <w:t xml:space="preserve">INVERSIONES EN ACTIVOS FIJOS </w:t>
            </w:r>
          </w:p>
          <w:p w:rsidR="00757925" w:rsidRDefault="00757925" w:rsidP="00D218A3">
            <w:pPr>
              <w:tabs>
                <w:tab w:val="center" w:pos="1597"/>
              </w:tabs>
              <w:spacing w:after="69" w:line="259" w:lineRule="auto"/>
              <w:ind w:left="0" w:right="0" w:firstLine="0"/>
              <w:jc w:val="left"/>
            </w:pPr>
            <w:r>
              <w:rPr>
                <w:b/>
                <w:sz w:val="18"/>
              </w:rPr>
              <w:t xml:space="preserve">616 </w:t>
            </w:r>
            <w:r>
              <w:rPr>
                <w:b/>
                <w:sz w:val="18"/>
              </w:rPr>
              <w:tab/>
              <w:t xml:space="preserve">INFRAESTRUCTURAS </w:t>
            </w:r>
          </w:p>
          <w:p w:rsidR="00757925" w:rsidRDefault="00757925" w:rsidP="00D218A3">
            <w:pPr>
              <w:tabs>
                <w:tab w:val="center" w:pos="2357"/>
              </w:tabs>
              <w:spacing w:after="0" w:line="259" w:lineRule="auto"/>
              <w:ind w:left="0" w:right="0" w:firstLine="0"/>
              <w:jc w:val="left"/>
            </w:pPr>
            <w:r>
              <w:rPr>
                <w:sz w:val="18"/>
              </w:rPr>
              <w:t xml:space="preserve">61606 </w:t>
            </w:r>
            <w:r>
              <w:rPr>
                <w:sz w:val="18"/>
              </w:rPr>
              <w:tab/>
              <w:t xml:space="preserve">ELECTRIFICACIÓN Y COMUNICACIONES  </w:t>
            </w:r>
          </w:p>
        </w:tc>
        <w:tc>
          <w:tcPr>
            <w:tcW w:w="1417" w:type="dxa"/>
            <w:tcBorders>
              <w:top w:val="single" w:sz="4" w:space="0" w:color="000000"/>
              <w:left w:val="nil"/>
              <w:bottom w:val="nil"/>
              <w:right w:val="nil"/>
            </w:tcBorders>
          </w:tcPr>
          <w:p w:rsidR="00757925" w:rsidRDefault="00757925" w:rsidP="00D218A3">
            <w:pPr>
              <w:spacing w:after="74" w:line="259" w:lineRule="auto"/>
              <w:ind w:left="0" w:right="0" w:firstLine="0"/>
              <w:jc w:val="left"/>
            </w:pPr>
            <w:r>
              <w:rPr>
                <w:b/>
                <w:sz w:val="18"/>
              </w:rPr>
              <w:t xml:space="preserve"> </w:t>
            </w:r>
          </w:p>
          <w:p w:rsidR="00757925" w:rsidRDefault="00757925" w:rsidP="00D218A3">
            <w:pPr>
              <w:spacing w:after="233" w:line="259" w:lineRule="auto"/>
              <w:ind w:left="0" w:right="0" w:firstLine="0"/>
              <w:jc w:val="left"/>
            </w:pPr>
            <w:r>
              <w:rPr>
                <w:b/>
                <w:sz w:val="18"/>
              </w:rPr>
              <w:t xml:space="preserve"> </w:t>
            </w:r>
          </w:p>
          <w:p w:rsidR="00757925" w:rsidRDefault="00757925" w:rsidP="00D218A3">
            <w:pPr>
              <w:spacing w:after="0" w:line="259" w:lineRule="auto"/>
              <w:ind w:left="0" w:right="68" w:firstLine="0"/>
              <w:jc w:val="right"/>
            </w:pPr>
            <w:r>
              <w:rPr>
                <w:sz w:val="18"/>
              </w:rPr>
              <w:t xml:space="preserve">   $86,928.50  </w:t>
            </w:r>
          </w:p>
        </w:tc>
        <w:tc>
          <w:tcPr>
            <w:tcW w:w="1445" w:type="dxa"/>
            <w:tcBorders>
              <w:top w:val="single" w:sz="4" w:space="0" w:color="000000"/>
              <w:left w:val="nil"/>
              <w:bottom w:val="nil"/>
              <w:right w:val="nil"/>
            </w:tcBorders>
          </w:tcPr>
          <w:p w:rsidR="00757925" w:rsidRDefault="00757925" w:rsidP="00D218A3">
            <w:pPr>
              <w:spacing w:after="50" w:line="259" w:lineRule="auto"/>
              <w:ind w:left="0" w:right="0" w:firstLine="0"/>
              <w:jc w:val="left"/>
            </w:pPr>
            <w:r>
              <w:rPr>
                <w:sz w:val="20"/>
              </w:rPr>
              <w:t xml:space="preserve"> </w:t>
            </w:r>
          </w:p>
          <w:p w:rsidR="00757925" w:rsidRDefault="00757925" w:rsidP="00D218A3">
            <w:pPr>
              <w:spacing w:after="209" w:line="259" w:lineRule="auto"/>
              <w:ind w:left="0" w:right="0" w:firstLine="0"/>
              <w:jc w:val="left"/>
            </w:pPr>
            <w:r>
              <w:rPr>
                <w:sz w:val="20"/>
              </w:rPr>
              <w:t xml:space="preserve"> </w:t>
            </w:r>
          </w:p>
          <w:p w:rsidR="00757925" w:rsidRDefault="00757925" w:rsidP="00D218A3">
            <w:pPr>
              <w:spacing w:after="0" w:line="259" w:lineRule="auto"/>
              <w:ind w:left="0" w:right="22" w:firstLine="0"/>
              <w:jc w:val="right"/>
            </w:pPr>
            <w:r>
              <w:rPr>
                <w:sz w:val="18"/>
              </w:rPr>
              <w:t xml:space="preserve"> </w:t>
            </w:r>
          </w:p>
        </w:tc>
      </w:tr>
      <w:tr w:rsidR="00757925" w:rsidTr="00D218A3">
        <w:trPr>
          <w:trHeight w:val="1198"/>
        </w:trPr>
        <w:tc>
          <w:tcPr>
            <w:tcW w:w="6002" w:type="dxa"/>
            <w:gridSpan w:val="2"/>
            <w:tcBorders>
              <w:top w:val="nil"/>
              <w:left w:val="nil"/>
              <w:bottom w:val="nil"/>
              <w:right w:val="nil"/>
            </w:tcBorders>
          </w:tcPr>
          <w:p w:rsidR="00757925" w:rsidRDefault="00757925" w:rsidP="00D218A3">
            <w:pPr>
              <w:spacing w:after="70" w:line="259" w:lineRule="auto"/>
              <w:ind w:left="0" w:right="0" w:firstLine="0"/>
              <w:jc w:val="left"/>
            </w:pPr>
            <w:r>
              <w:rPr>
                <w:b/>
                <w:sz w:val="18"/>
                <w:u w:val="single" w:color="000000"/>
              </w:rPr>
              <w:t>Cuentas de presupuesto que se refuerzan</w:t>
            </w:r>
            <w:r>
              <w:rPr>
                <w:b/>
                <w:sz w:val="18"/>
              </w:rPr>
              <w:t xml:space="preserve">: </w:t>
            </w:r>
          </w:p>
          <w:p w:rsidR="00757925" w:rsidRDefault="00757925" w:rsidP="00D218A3">
            <w:pPr>
              <w:tabs>
                <w:tab w:val="center" w:pos="2477"/>
              </w:tabs>
              <w:spacing w:after="79" w:line="259" w:lineRule="auto"/>
              <w:ind w:left="0" w:right="0" w:firstLine="0"/>
              <w:jc w:val="left"/>
            </w:pPr>
            <w:r>
              <w:rPr>
                <w:b/>
                <w:sz w:val="18"/>
              </w:rPr>
              <w:t xml:space="preserve">54 </w:t>
            </w:r>
            <w:r>
              <w:rPr>
                <w:b/>
                <w:sz w:val="18"/>
              </w:rPr>
              <w:tab/>
              <w:t xml:space="preserve">ADQUISICIONES DE BIENES Y SERVICIOS </w:t>
            </w:r>
          </w:p>
          <w:p w:rsidR="00757925" w:rsidRDefault="00757925" w:rsidP="00D218A3">
            <w:pPr>
              <w:tabs>
                <w:tab w:val="center" w:pos="1905"/>
              </w:tabs>
              <w:spacing w:after="69" w:line="259" w:lineRule="auto"/>
              <w:ind w:left="0" w:right="0" w:firstLine="0"/>
              <w:jc w:val="left"/>
            </w:pPr>
            <w:r>
              <w:rPr>
                <w:b/>
                <w:sz w:val="18"/>
              </w:rPr>
              <w:t xml:space="preserve">541 </w:t>
            </w:r>
            <w:r>
              <w:rPr>
                <w:b/>
                <w:sz w:val="18"/>
              </w:rPr>
              <w:tab/>
              <w:t xml:space="preserve">BIENES DE USO Y CONSUMO </w:t>
            </w:r>
          </w:p>
          <w:p w:rsidR="00757925" w:rsidRDefault="00757925" w:rsidP="00D218A3">
            <w:pPr>
              <w:tabs>
                <w:tab w:val="center" w:pos="2135"/>
              </w:tabs>
              <w:spacing w:after="0" w:line="259" w:lineRule="auto"/>
              <w:ind w:left="0" w:right="0" w:firstLine="0"/>
              <w:jc w:val="left"/>
            </w:pPr>
            <w:r>
              <w:rPr>
                <w:sz w:val="18"/>
              </w:rPr>
              <w:t xml:space="preserve">54106 </w:t>
            </w:r>
            <w:r>
              <w:rPr>
                <w:sz w:val="18"/>
              </w:rPr>
              <w:tab/>
              <w:t xml:space="preserve">PRODUCTOS DE CUERO Y CAUCHO </w:t>
            </w:r>
          </w:p>
        </w:tc>
        <w:tc>
          <w:tcPr>
            <w:tcW w:w="1417" w:type="dxa"/>
            <w:tcBorders>
              <w:top w:val="nil"/>
              <w:left w:val="nil"/>
              <w:bottom w:val="nil"/>
              <w:right w:val="nil"/>
            </w:tcBorders>
          </w:tcPr>
          <w:p w:rsidR="00757925" w:rsidRDefault="00757925" w:rsidP="00D218A3">
            <w:pPr>
              <w:spacing w:after="65" w:line="259" w:lineRule="auto"/>
              <w:ind w:left="0" w:right="26" w:firstLine="0"/>
              <w:jc w:val="right"/>
            </w:pPr>
            <w:r>
              <w:rPr>
                <w:b/>
                <w:sz w:val="18"/>
              </w:rPr>
              <w:t xml:space="preserve"> </w:t>
            </w:r>
          </w:p>
          <w:p w:rsidR="00757925" w:rsidRDefault="00757925" w:rsidP="00D218A3">
            <w:pPr>
              <w:spacing w:after="74" w:line="259" w:lineRule="auto"/>
              <w:ind w:left="0" w:right="26" w:firstLine="0"/>
              <w:jc w:val="right"/>
            </w:pPr>
            <w:r>
              <w:rPr>
                <w:sz w:val="18"/>
              </w:rPr>
              <w:t xml:space="preserve"> </w:t>
            </w:r>
          </w:p>
          <w:p w:rsidR="00757925" w:rsidRDefault="00757925" w:rsidP="00D218A3">
            <w:pPr>
              <w:spacing w:after="69" w:line="259" w:lineRule="auto"/>
              <w:ind w:left="0" w:right="26" w:firstLine="0"/>
              <w:jc w:val="right"/>
            </w:pPr>
            <w:r>
              <w:rPr>
                <w:sz w:val="18"/>
              </w:rPr>
              <w:t xml:space="preserve"> </w:t>
            </w:r>
          </w:p>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65" w:line="259" w:lineRule="auto"/>
              <w:ind w:left="0" w:right="22" w:firstLine="0"/>
              <w:jc w:val="right"/>
            </w:pPr>
            <w:r>
              <w:rPr>
                <w:b/>
                <w:sz w:val="18"/>
              </w:rPr>
              <w:t xml:space="preserve"> </w:t>
            </w:r>
          </w:p>
          <w:p w:rsidR="00757925" w:rsidRDefault="00757925" w:rsidP="00D218A3">
            <w:pPr>
              <w:spacing w:after="74" w:line="259" w:lineRule="auto"/>
              <w:ind w:left="0" w:right="22" w:firstLine="0"/>
              <w:jc w:val="right"/>
            </w:pPr>
            <w:r>
              <w:rPr>
                <w:sz w:val="18"/>
              </w:rPr>
              <w:t xml:space="preserve"> </w:t>
            </w:r>
          </w:p>
          <w:p w:rsidR="00757925" w:rsidRDefault="00757925" w:rsidP="00D218A3">
            <w:pPr>
              <w:spacing w:after="69" w:line="259" w:lineRule="auto"/>
              <w:ind w:left="0" w:right="22" w:firstLine="0"/>
              <w:jc w:val="right"/>
            </w:pPr>
            <w:r>
              <w:rPr>
                <w:sz w:val="18"/>
              </w:rPr>
              <w:t xml:space="preserve"> </w:t>
            </w:r>
          </w:p>
          <w:p w:rsidR="00757925" w:rsidRDefault="00757925" w:rsidP="00D218A3">
            <w:pPr>
              <w:spacing w:after="0" w:line="259" w:lineRule="auto"/>
              <w:ind w:left="0" w:right="63" w:firstLine="0"/>
              <w:jc w:val="right"/>
            </w:pPr>
            <w:r>
              <w:rPr>
                <w:sz w:val="18"/>
              </w:rPr>
              <w:t xml:space="preserve">$653.83 </w:t>
            </w:r>
          </w:p>
        </w:tc>
      </w:tr>
      <w:tr w:rsidR="00757925" w:rsidTr="00D218A3">
        <w:trPr>
          <w:trHeight w:val="300"/>
        </w:trPr>
        <w:tc>
          <w:tcPr>
            <w:tcW w:w="6002" w:type="dxa"/>
            <w:gridSpan w:val="2"/>
            <w:tcBorders>
              <w:top w:val="nil"/>
              <w:left w:val="nil"/>
              <w:bottom w:val="nil"/>
              <w:right w:val="nil"/>
            </w:tcBorders>
          </w:tcPr>
          <w:p w:rsidR="00757925" w:rsidRDefault="00757925" w:rsidP="00D218A3">
            <w:pPr>
              <w:tabs>
                <w:tab w:val="center" w:pos="1640"/>
              </w:tabs>
              <w:spacing w:after="0" w:line="259" w:lineRule="auto"/>
              <w:ind w:left="0" w:right="0" w:firstLine="0"/>
              <w:jc w:val="left"/>
            </w:pPr>
            <w:r>
              <w:rPr>
                <w:sz w:val="18"/>
              </w:rPr>
              <w:t xml:space="preserve">54107 </w:t>
            </w:r>
            <w:r>
              <w:rPr>
                <w:sz w:val="18"/>
              </w:rPr>
              <w:tab/>
              <w:t xml:space="preserve">PRODUCTOS QUÍMICOS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$350.00 </w:t>
            </w:r>
          </w:p>
        </w:tc>
      </w:tr>
      <w:tr w:rsidR="00757925" w:rsidTr="00D218A3">
        <w:trPr>
          <w:trHeight w:val="300"/>
        </w:trPr>
        <w:tc>
          <w:tcPr>
            <w:tcW w:w="6002" w:type="dxa"/>
            <w:gridSpan w:val="2"/>
            <w:tcBorders>
              <w:top w:val="nil"/>
              <w:left w:val="nil"/>
              <w:bottom w:val="nil"/>
              <w:right w:val="nil"/>
            </w:tcBorders>
          </w:tcPr>
          <w:p w:rsidR="00757925" w:rsidRDefault="00757925" w:rsidP="00D218A3">
            <w:pPr>
              <w:tabs>
                <w:tab w:val="center" w:pos="2052"/>
              </w:tabs>
              <w:spacing w:after="0" w:line="259" w:lineRule="auto"/>
              <w:ind w:left="0" w:right="0" w:firstLine="0"/>
              <w:jc w:val="left"/>
            </w:pPr>
            <w:r>
              <w:rPr>
                <w:sz w:val="18"/>
              </w:rPr>
              <w:t xml:space="preserve">54110 </w:t>
            </w:r>
            <w:r>
              <w:rPr>
                <w:sz w:val="18"/>
              </w:rPr>
              <w:tab/>
              <w:t xml:space="preserve">COMBUSTIBLES Y LUBRICANTES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$143.64 </w:t>
            </w:r>
          </w:p>
        </w:tc>
      </w:tr>
      <w:tr w:rsidR="00757925" w:rsidTr="00D218A3">
        <w:trPr>
          <w:trHeight w:val="300"/>
        </w:trPr>
        <w:tc>
          <w:tcPr>
            <w:tcW w:w="6002" w:type="dxa"/>
            <w:gridSpan w:val="2"/>
            <w:tcBorders>
              <w:top w:val="nil"/>
              <w:left w:val="nil"/>
              <w:bottom w:val="nil"/>
              <w:right w:val="nil"/>
            </w:tcBorders>
          </w:tcPr>
          <w:p w:rsidR="00757925" w:rsidRDefault="00757925" w:rsidP="00D218A3">
            <w:pPr>
              <w:tabs>
                <w:tab w:val="center" w:pos="2880"/>
              </w:tabs>
              <w:spacing w:after="0" w:line="259" w:lineRule="auto"/>
              <w:ind w:left="0" w:right="0" w:firstLine="0"/>
              <w:jc w:val="left"/>
            </w:pPr>
            <w:r>
              <w:rPr>
                <w:sz w:val="18"/>
              </w:rPr>
              <w:t xml:space="preserve">54111 </w:t>
            </w:r>
            <w:r>
              <w:rPr>
                <w:sz w:val="18"/>
              </w:rPr>
              <w:tab/>
              <w:t xml:space="preserve">MINERALES NO METALICOS Y PRODUC. DERIVADOS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         $4,125.00 </w:t>
            </w:r>
          </w:p>
        </w:tc>
      </w:tr>
      <w:tr w:rsidR="00757925" w:rsidTr="00D218A3">
        <w:trPr>
          <w:trHeight w:val="300"/>
        </w:trPr>
        <w:tc>
          <w:tcPr>
            <w:tcW w:w="6002" w:type="dxa"/>
            <w:gridSpan w:val="2"/>
            <w:tcBorders>
              <w:top w:val="nil"/>
              <w:left w:val="nil"/>
              <w:bottom w:val="nil"/>
              <w:right w:val="nil"/>
            </w:tcBorders>
          </w:tcPr>
          <w:p w:rsidR="00757925" w:rsidRDefault="00757925" w:rsidP="00D218A3">
            <w:pPr>
              <w:spacing w:after="0" w:line="259" w:lineRule="auto"/>
              <w:ind w:left="0" w:right="0" w:firstLine="0"/>
              <w:jc w:val="left"/>
            </w:pPr>
            <w:r>
              <w:rPr>
                <w:sz w:val="18"/>
              </w:rPr>
              <w:t xml:space="preserve">54112   MINERALES METALICOS Y PRODUCTOS DERIVADOS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$40,322.53 </w:t>
            </w:r>
          </w:p>
        </w:tc>
      </w:tr>
      <w:tr w:rsidR="00757925" w:rsidTr="00D218A3">
        <w:trPr>
          <w:trHeight w:val="300"/>
        </w:trPr>
        <w:tc>
          <w:tcPr>
            <w:tcW w:w="6002" w:type="dxa"/>
            <w:gridSpan w:val="2"/>
            <w:tcBorders>
              <w:top w:val="nil"/>
              <w:left w:val="nil"/>
              <w:bottom w:val="nil"/>
              <w:right w:val="nil"/>
            </w:tcBorders>
          </w:tcPr>
          <w:p w:rsidR="00757925" w:rsidRDefault="00757925" w:rsidP="00D218A3">
            <w:pPr>
              <w:tabs>
                <w:tab w:val="center" w:pos="2540"/>
              </w:tabs>
              <w:spacing w:after="0" w:line="259" w:lineRule="auto"/>
              <w:ind w:left="0" w:right="0" w:firstLine="0"/>
              <w:jc w:val="left"/>
            </w:pPr>
            <w:r>
              <w:rPr>
                <w:sz w:val="18"/>
              </w:rPr>
              <w:t xml:space="preserve">54118 </w:t>
            </w:r>
            <w:r>
              <w:rPr>
                <w:sz w:val="18"/>
              </w:rPr>
              <w:tab/>
              <w:t xml:space="preserve">HERRAMIENTAS REPUESTOS Y ACCESORIOS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$2,500.00 </w:t>
            </w:r>
          </w:p>
        </w:tc>
      </w:tr>
      <w:tr w:rsidR="00757925" w:rsidTr="00D218A3">
        <w:trPr>
          <w:trHeight w:val="300"/>
        </w:trPr>
        <w:tc>
          <w:tcPr>
            <w:tcW w:w="6002" w:type="dxa"/>
            <w:gridSpan w:val="2"/>
            <w:tcBorders>
              <w:top w:val="nil"/>
              <w:left w:val="nil"/>
              <w:bottom w:val="nil"/>
              <w:right w:val="nil"/>
            </w:tcBorders>
          </w:tcPr>
          <w:p w:rsidR="00757925" w:rsidRDefault="00757925" w:rsidP="00D218A3">
            <w:pPr>
              <w:tabs>
                <w:tab w:val="center" w:pos="2594"/>
              </w:tabs>
              <w:spacing w:after="0" w:line="259" w:lineRule="auto"/>
              <w:ind w:left="0" w:right="0" w:firstLine="0"/>
              <w:jc w:val="left"/>
            </w:pPr>
            <w:r>
              <w:rPr>
                <w:sz w:val="18"/>
              </w:rPr>
              <w:t xml:space="preserve">54119 </w:t>
            </w:r>
            <w:r>
              <w:rPr>
                <w:sz w:val="18"/>
              </w:rPr>
              <w:tab/>
              <w:t xml:space="preserve">MATERIALES ELECTRICOS Y SUS DERIVADOS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$33,086.59 </w:t>
            </w:r>
          </w:p>
        </w:tc>
      </w:tr>
      <w:tr w:rsidR="00757925" w:rsidTr="00D218A3">
        <w:trPr>
          <w:trHeight w:val="352"/>
        </w:trPr>
        <w:tc>
          <w:tcPr>
            <w:tcW w:w="6002" w:type="dxa"/>
            <w:gridSpan w:val="2"/>
            <w:tcBorders>
              <w:top w:val="nil"/>
              <w:left w:val="nil"/>
              <w:bottom w:val="single" w:sz="4" w:space="0" w:color="000000"/>
              <w:right w:val="nil"/>
            </w:tcBorders>
          </w:tcPr>
          <w:p w:rsidR="00757925" w:rsidRDefault="00757925" w:rsidP="00D218A3">
            <w:pPr>
              <w:tabs>
                <w:tab w:val="center" w:pos="2272"/>
              </w:tabs>
              <w:spacing w:after="0" w:line="259" w:lineRule="auto"/>
              <w:ind w:left="0" w:right="0" w:firstLine="0"/>
              <w:jc w:val="left"/>
            </w:pPr>
            <w:r>
              <w:rPr>
                <w:sz w:val="18"/>
              </w:rPr>
              <w:t xml:space="preserve">54199 </w:t>
            </w:r>
            <w:r>
              <w:rPr>
                <w:sz w:val="18"/>
              </w:rPr>
              <w:tab/>
              <w:t xml:space="preserve">BIENES DE USO Y CONSUMO DIVERSO </w:t>
            </w:r>
          </w:p>
          <w:p w:rsidR="00757925" w:rsidRDefault="00757925" w:rsidP="00D218A3">
            <w:pPr>
              <w:spacing w:after="0" w:line="259" w:lineRule="auto"/>
              <w:ind w:left="0" w:right="0" w:firstLine="0"/>
              <w:jc w:val="left"/>
            </w:pPr>
            <w:r>
              <w:rPr>
                <w:sz w:val="18"/>
              </w:rPr>
              <w:t xml:space="preserve"> </w:t>
            </w:r>
          </w:p>
        </w:tc>
        <w:tc>
          <w:tcPr>
            <w:tcW w:w="1417" w:type="dxa"/>
            <w:tcBorders>
              <w:top w:val="nil"/>
              <w:left w:val="nil"/>
              <w:bottom w:val="single" w:sz="4" w:space="0" w:color="000000"/>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single" w:sz="4" w:space="0" w:color="000000"/>
              <w:right w:val="nil"/>
            </w:tcBorders>
          </w:tcPr>
          <w:p w:rsidR="00757925" w:rsidRDefault="00757925" w:rsidP="00D218A3">
            <w:pPr>
              <w:spacing w:after="0" w:line="259" w:lineRule="auto"/>
              <w:ind w:left="0" w:right="63" w:firstLine="0"/>
              <w:jc w:val="right"/>
            </w:pPr>
            <w:r>
              <w:rPr>
                <w:sz w:val="18"/>
              </w:rPr>
              <w:t xml:space="preserve">        $5,746.91 </w:t>
            </w:r>
          </w:p>
        </w:tc>
      </w:tr>
      <w:tr w:rsidR="00757925" w:rsidTr="00D218A3">
        <w:trPr>
          <w:trHeight w:val="343"/>
        </w:trPr>
        <w:tc>
          <w:tcPr>
            <w:tcW w:w="6002" w:type="dxa"/>
            <w:gridSpan w:val="2"/>
            <w:tcBorders>
              <w:top w:val="single" w:sz="4" w:space="0" w:color="000000"/>
              <w:left w:val="nil"/>
              <w:bottom w:val="double" w:sz="6" w:space="0" w:color="000000"/>
              <w:right w:val="nil"/>
            </w:tcBorders>
          </w:tcPr>
          <w:p w:rsidR="00757925" w:rsidRDefault="00757925" w:rsidP="00D218A3">
            <w:pPr>
              <w:spacing w:after="0" w:line="259" w:lineRule="auto"/>
              <w:ind w:left="639" w:right="0" w:firstLine="0"/>
              <w:jc w:val="left"/>
            </w:pPr>
            <w:r>
              <w:rPr>
                <w:b/>
                <w:sz w:val="18"/>
              </w:rPr>
              <w:t xml:space="preserve">TOTAL REPROGRAMACIÓN PRESUPUESTARIA </w:t>
            </w:r>
          </w:p>
        </w:tc>
        <w:tc>
          <w:tcPr>
            <w:tcW w:w="1417" w:type="dxa"/>
            <w:tcBorders>
              <w:top w:val="single" w:sz="4" w:space="0" w:color="000000"/>
              <w:left w:val="nil"/>
              <w:bottom w:val="double" w:sz="6" w:space="0" w:color="000000"/>
              <w:right w:val="nil"/>
            </w:tcBorders>
          </w:tcPr>
          <w:p w:rsidR="00757925" w:rsidRDefault="00757925" w:rsidP="00D218A3">
            <w:pPr>
              <w:spacing w:after="0" w:line="259" w:lineRule="auto"/>
              <w:ind w:left="0" w:right="68" w:firstLine="0"/>
              <w:jc w:val="right"/>
            </w:pPr>
            <w:r>
              <w:rPr>
                <w:b/>
                <w:sz w:val="18"/>
              </w:rPr>
              <w:t xml:space="preserve">$86,928.50 </w:t>
            </w:r>
          </w:p>
        </w:tc>
        <w:tc>
          <w:tcPr>
            <w:tcW w:w="1445" w:type="dxa"/>
            <w:tcBorders>
              <w:top w:val="single" w:sz="4" w:space="0" w:color="000000"/>
              <w:left w:val="nil"/>
              <w:bottom w:val="double" w:sz="6" w:space="0" w:color="000000"/>
              <w:right w:val="nil"/>
            </w:tcBorders>
          </w:tcPr>
          <w:p w:rsidR="00757925" w:rsidRDefault="00757925" w:rsidP="00D218A3">
            <w:pPr>
              <w:spacing w:after="0" w:line="259" w:lineRule="auto"/>
              <w:ind w:left="0" w:right="63" w:firstLine="0"/>
              <w:jc w:val="right"/>
            </w:pPr>
            <w:r>
              <w:rPr>
                <w:b/>
                <w:sz w:val="18"/>
              </w:rPr>
              <w:t xml:space="preserve">     $86,928.50 </w:t>
            </w:r>
          </w:p>
        </w:tc>
      </w:tr>
    </w:tbl>
    <w:p w:rsidR="00757925" w:rsidRDefault="00757925" w:rsidP="00757925">
      <w:pPr>
        <w:ind w:left="9" w:right="66"/>
      </w:pPr>
      <w:r>
        <w:t xml:space="preserve">COMUNIQUESE.- </w:t>
      </w:r>
    </w:p>
    <w:p w:rsidR="00757925" w:rsidRDefault="00757925" w:rsidP="00757925">
      <w:pPr>
        <w:spacing w:after="0" w:line="259" w:lineRule="auto"/>
        <w:ind w:left="0" w:right="0" w:firstLine="0"/>
        <w:jc w:val="left"/>
      </w:pPr>
      <w:r>
        <w:t xml:space="preserve"> </w:t>
      </w:r>
    </w:p>
    <w:p w:rsidR="00757925" w:rsidRDefault="00757925" w:rsidP="00757925">
      <w:pPr>
        <w:spacing w:after="3" w:line="259" w:lineRule="auto"/>
        <w:ind w:left="-5" w:right="0"/>
        <w:jc w:val="left"/>
      </w:pPr>
      <w:r>
        <w:rPr>
          <w:b/>
          <w:u w:val="single" w:color="000000"/>
        </w:rPr>
        <w:t>ACUERDO NÚMERO VEINTE:</w:t>
      </w:r>
      <w:r>
        <w:rPr>
          <w:b/>
        </w:rPr>
        <w:t xml:space="preserve">  </w:t>
      </w:r>
    </w:p>
    <w:p w:rsidR="00757925" w:rsidRDefault="00757925" w:rsidP="00757925">
      <w:pPr>
        <w:ind w:left="9" w:right="66"/>
      </w:pPr>
      <w:r>
        <w:t xml:space="preserve">El Concejo Municipal </w:t>
      </w:r>
      <w:r>
        <w:rPr>
          <w:b/>
        </w:rPr>
        <w:t>CONSIDERANDO</w:t>
      </w: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 Que de conformidad al artículo 4 numeral 1 del Código Municipal, le compete a los municipios la elaboración, aprobación y ejecución de planes de desarrollo local;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 Que el Concejo Municipal orienta los recursos financieros en beneficio de la población, en la creación y ejecución en proyecto y programas para el desarrollo económico y social, en diferentes cantones, caseríos, y área urbana del municipio;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lastRenderedPageBreak/>
        <w:t xml:space="preserve">IIII.- Que es necesaria la creación, apertura y ejecución de proyectos para beneficio de la población del Municipio de Metapán;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rPr>
          <w:b/>
        </w:rPr>
        <w:t>POR TANTO</w:t>
      </w:r>
      <w:r>
        <w:t xml:space="preserve"> El Concejo Municipal en uso de las facultades que el Código Municipal les confiere por unanimidad </w:t>
      </w:r>
      <w:r>
        <w:rPr>
          <w:b/>
        </w:rPr>
        <w:t>ACUERDA</w:t>
      </w:r>
      <w:r>
        <w:t xml:space="preserv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43"/>
        </w:numPr>
        <w:ind w:right="66" w:hanging="360"/>
      </w:pPr>
      <w:r>
        <w:t xml:space="preserve">Ejecutar el proyecto </w:t>
      </w:r>
      <w:r>
        <w:rPr>
          <w:b/>
        </w:rPr>
        <w:t xml:space="preserve">REMODELACIÓN DE CASA COMUNAL CON SERVICIOS SANITARIOS DE FOSA SEPTICA Y AREA DE CAFETIN EN HACIENDA SAN FRANCISCO BELEN GUIJAT </w:t>
      </w:r>
      <w:r>
        <w:t>Bajo la modalidad de ADMINISTRACIÓN, con fuente de financiamiento FONDOS FODES. El supervisor encargado para el proyecto antes relacionado será la Ing. Erika Patricia Ramos Pineda,</w:t>
      </w:r>
      <w:r>
        <w:rPr>
          <w:color w:val="FF0000"/>
        </w:rPr>
        <w:t xml:space="preserve"> </w:t>
      </w:r>
      <w:r>
        <w:t>el formulador de la Carpeta Técnica del referido proyecto, es el técnico Concepción Manuel Magaña Flores, quien además será el responsable de elaborar las Órdenes de Cambio y Obras Adicionales que fueren necesarias para la correcta ejecución del mismo;</w:t>
      </w: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493F14">
      <w:pPr>
        <w:numPr>
          <w:ilvl w:val="0"/>
          <w:numId w:val="143"/>
        </w:numPr>
        <w:spacing w:after="15"/>
        <w:ind w:right="66" w:hanging="360"/>
      </w:pPr>
      <w:r>
        <w:t xml:space="preserve">Erogar la suma </w:t>
      </w:r>
      <w:r>
        <w:rPr>
          <w:b/>
        </w:rPr>
        <w:t xml:space="preserve">CUARENTA Y TRES MIL TRESCIENTOS TREINTA Y SIETE 41/100 DÓLARES DE LOS ESTADOS UNIDOS DE AMÉRICA ($43,337.41) </w:t>
      </w:r>
    </w:p>
    <w:p w:rsidR="00757925" w:rsidRDefault="00757925" w:rsidP="00757925">
      <w:pPr>
        <w:tabs>
          <w:tab w:val="center" w:pos="934"/>
          <w:tab w:val="center" w:pos="1808"/>
          <w:tab w:val="center" w:pos="2614"/>
          <w:tab w:val="center" w:pos="3324"/>
          <w:tab w:val="center" w:pos="4069"/>
          <w:tab w:val="center" w:pos="5016"/>
          <w:tab w:val="center" w:pos="5887"/>
          <w:tab w:val="center" w:pos="6702"/>
          <w:tab w:val="center" w:pos="7579"/>
          <w:tab w:val="right" w:pos="8910"/>
        </w:tabs>
        <w:spacing w:line="250" w:lineRule="auto"/>
        <w:ind w:left="0" w:right="0" w:firstLine="0"/>
        <w:jc w:val="left"/>
      </w:pPr>
      <w:r>
        <w:rPr>
          <w:rFonts w:ascii="Calibri" w:eastAsia="Calibri" w:hAnsi="Calibri" w:cs="Calibri"/>
          <w:sz w:val="22"/>
        </w:rPr>
        <w:tab/>
      </w:r>
      <w:r>
        <w:t xml:space="preserve">Para </w:t>
      </w:r>
      <w:r>
        <w:tab/>
        <w:t xml:space="preserve">sufragar </w:t>
      </w:r>
      <w:r>
        <w:tab/>
        <w:t xml:space="preserve">los </w:t>
      </w:r>
      <w:r>
        <w:tab/>
        <w:t xml:space="preserve">gastos </w:t>
      </w:r>
      <w:r>
        <w:tab/>
        <w:t xml:space="preserve">que </w:t>
      </w:r>
      <w:r>
        <w:tab/>
        <w:t xml:space="preserve">ocasionara </w:t>
      </w:r>
      <w:r>
        <w:tab/>
        <w:t xml:space="preserve">la </w:t>
      </w:r>
      <w:r>
        <w:tab/>
        <w:t xml:space="preserve">ejecución </w:t>
      </w:r>
      <w:r>
        <w:tab/>
        <w:t xml:space="preserve">del </w:t>
      </w:r>
      <w:r>
        <w:tab/>
        <w:t>proyecto</w:t>
      </w:r>
      <w:r>
        <w:rPr>
          <w:b/>
        </w:rPr>
        <w:t xml:space="preserve"> </w:t>
      </w:r>
    </w:p>
    <w:p w:rsidR="00757925" w:rsidRDefault="00757925" w:rsidP="00757925">
      <w:pPr>
        <w:spacing w:after="2" w:line="259" w:lineRule="auto"/>
        <w:ind w:right="73"/>
        <w:jc w:val="right"/>
      </w:pPr>
      <w:r>
        <w:rPr>
          <w:b/>
        </w:rPr>
        <w:t xml:space="preserve">REMODELACIÓN DE CASA COMUNAL CON SERVICIOS SANITARIOS </w:t>
      </w:r>
    </w:p>
    <w:p w:rsidR="00757925" w:rsidRDefault="00757925" w:rsidP="00757925">
      <w:pPr>
        <w:spacing w:after="2" w:line="259" w:lineRule="auto"/>
        <w:ind w:right="73"/>
        <w:jc w:val="right"/>
      </w:pPr>
      <w:r>
        <w:rPr>
          <w:b/>
        </w:rPr>
        <w:t xml:space="preserve">DE FOSA SEPTICA Y AREA DE CAFETIN EN HACIENDA SAN </w:t>
      </w:r>
    </w:p>
    <w:p w:rsidR="00757925" w:rsidRDefault="00757925" w:rsidP="00757925">
      <w:pPr>
        <w:ind w:left="731" w:right="66"/>
      </w:pPr>
      <w:r>
        <w:rPr>
          <w:b/>
        </w:rPr>
        <w:t>FRANCISCO BELEN GUIJAT</w:t>
      </w:r>
      <w:r>
        <w:t xml:space="preserve"> Bajo la modalidad de ADMINISTRACIÓN, con fuente de financiamiento FONDOS FODES Código N° 19015 el administrador del proyecto será el Sr. Jesús Peraza Arriola.</w:t>
      </w:r>
      <w:r>
        <w:rPr>
          <w:b/>
          <w:color w:val="FF0000"/>
        </w:rPr>
        <w:t xml:space="preserve"> </w:t>
      </w:r>
    </w:p>
    <w:p w:rsidR="00757925" w:rsidRDefault="00757925" w:rsidP="00757925">
      <w:pPr>
        <w:spacing w:after="0" w:line="259" w:lineRule="auto"/>
        <w:ind w:left="0" w:right="0" w:firstLine="0"/>
        <w:jc w:val="left"/>
      </w:pPr>
      <w:r>
        <w:rPr>
          <w:b/>
          <w:color w:val="FF0000"/>
        </w:rPr>
        <w:t xml:space="preserve"> </w:t>
      </w:r>
    </w:p>
    <w:p w:rsidR="00757925" w:rsidRDefault="00757925" w:rsidP="00493F14">
      <w:pPr>
        <w:numPr>
          <w:ilvl w:val="0"/>
          <w:numId w:val="143"/>
        </w:numPr>
        <w:ind w:right="66" w:hanging="360"/>
      </w:pPr>
      <w:r>
        <w:t>Solicitar al Banco Hipotecario de El Salvador, Sucursal Metapán la apertura de la cuenta corriente a la vista a favor de esta Alcaldía, por la suma de</w:t>
      </w:r>
      <w:r>
        <w:rPr>
          <w:b/>
        </w:rPr>
        <w:t xml:space="preserve"> CUARENTA Y </w:t>
      </w:r>
    </w:p>
    <w:p w:rsidR="00757925" w:rsidRDefault="00757925" w:rsidP="00757925">
      <w:pPr>
        <w:spacing w:after="15"/>
        <w:ind w:left="731" w:right="62"/>
      </w:pPr>
      <w:r>
        <w:rPr>
          <w:b/>
        </w:rPr>
        <w:t>TRES MIL TRESCIENTOS TREINTA Y SIETE 41/100 DÓLARES DE LOS ESTADOS UNIDOS DE AMÉRICA ($43,337.41)</w:t>
      </w:r>
      <w:r>
        <w:t>para sufragar los gastos que ocasionara la realización del proyecto</w:t>
      </w:r>
      <w:r>
        <w:rPr>
          <w:b/>
        </w:rPr>
        <w:t xml:space="preserve"> </w:t>
      </w:r>
      <w:r>
        <w:t xml:space="preserv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43"/>
        </w:numPr>
        <w:spacing w:after="15"/>
        <w:ind w:right="66" w:hanging="360"/>
      </w:pPr>
      <w:r>
        <w:t xml:space="preserve">Asignar el nombre a la cuenta bancaria </w:t>
      </w:r>
      <w:r>
        <w:rPr>
          <w:b/>
        </w:rPr>
        <w:t>ALCALDIA MUNICIPAL DE METAPÁN/ REMODELACIÓN DE CASA COMUNAL CON SERVICIOS SANITARIOS DE FOSA SEPTICA Y AREA DE CAFETIN EN HACIENDA SAN FRANCISCO BELEN GUIJAT</w:t>
      </w:r>
      <w:r>
        <w:t xml:space="preserv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43"/>
        </w:numPr>
        <w:ind w:right="66" w:hanging="360"/>
      </w:pPr>
      <w: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Pr>
          <w:b/>
        </w:rPr>
        <w:t xml:space="preserve">BANCO HIPOTECARIO DE EL SALVADOR, </w:t>
      </w:r>
      <w:r>
        <w:t xml:space="preserve">para la apertura de la cuenta en mención. Autorizando En este mismo acto a la Sra. Delmy Marilin Murillos para que emita cheque de la cuenta 00500003704 </w:t>
      </w:r>
      <w:r>
        <w:rPr>
          <w:b/>
        </w:rPr>
        <w:t xml:space="preserve">FONDOS FODES 75% del Banco Hipotecario, </w:t>
      </w:r>
      <w:r>
        <w:t>por la suma de</w:t>
      </w:r>
      <w:r>
        <w:rPr>
          <w:b/>
        </w:rPr>
        <w:t xml:space="preserve"> CUARENTA Y TRES MIL TRESCIENTOS TREINTA Y SIETE 41/100 DÓLARES DE LOS ESTADOS UNIDOS DE AMÉRICA ($43,337.41) </w:t>
      </w:r>
      <w:r>
        <w:t>para apertura la cuenta del proyecto</w:t>
      </w:r>
      <w:r>
        <w:rPr>
          <w:b/>
        </w:rPr>
        <w:t xml:space="preserve"> REMODELACIÓN DE CASA COMUNAL CON SERVICIOS SANITARIOS DE FOSA SEPTICA Y AREA DE CAFETIN EN HACIENDA SAN FRANCISCO BELEN GUIJAT</w:t>
      </w:r>
      <w:r>
        <w:t xml:space="preserv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43"/>
        </w:numPr>
        <w:ind w:right="66" w:hanging="360"/>
      </w:pPr>
      <w:r>
        <w:t xml:space="preserve">Autorizase a la jefatura de Presupuesto a realizar la siguiente Reprogramación Presupuestaria: </w:t>
      </w:r>
    </w:p>
    <w:p w:rsidR="00757925" w:rsidRDefault="00757925" w:rsidP="00757925">
      <w:pPr>
        <w:spacing w:after="0" w:line="259" w:lineRule="auto"/>
        <w:ind w:left="0" w:right="0" w:firstLine="0"/>
        <w:jc w:val="left"/>
      </w:pPr>
      <w:r>
        <w:rPr>
          <w:b/>
        </w:rPr>
        <w:t xml:space="preserve"> </w:t>
      </w:r>
    </w:p>
    <w:tbl>
      <w:tblPr>
        <w:tblStyle w:val="TableGrid"/>
        <w:tblW w:w="8831" w:type="dxa"/>
        <w:tblInd w:w="5" w:type="dxa"/>
        <w:tblCellMar>
          <w:top w:w="3" w:type="dxa"/>
          <w:left w:w="111" w:type="dxa"/>
          <w:right w:w="70" w:type="dxa"/>
        </w:tblCellMar>
        <w:tblLook w:val="04A0" w:firstRow="1" w:lastRow="0" w:firstColumn="1" w:lastColumn="0" w:noHBand="0" w:noVBand="1"/>
      </w:tblPr>
      <w:tblGrid>
        <w:gridCol w:w="2406"/>
        <w:gridCol w:w="6425"/>
      </w:tblGrid>
      <w:tr w:rsid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lastRenderedPageBreak/>
              <w:t xml:space="preserve">Número del Proyecto: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19015 </w:t>
            </w:r>
          </w:p>
        </w:tc>
      </w:tr>
      <w:tr w:rsidR="00757925" w:rsidTr="00D218A3">
        <w:trPr>
          <w:trHeight w:val="912"/>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Nombre del Proyecto: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REMODELACIÓN DE CASA COMUNAL CON SERVICIOS </w:t>
            </w:r>
          </w:p>
          <w:p w:rsidR="00757925" w:rsidRDefault="00757925" w:rsidP="00D218A3">
            <w:pPr>
              <w:spacing w:after="2" w:line="259" w:lineRule="auto"/>
              <w:ind w:left="0" w:right="0" w:firstLine="0"/>
              <w:jc w:val="left"/>
            </w:pPr>
            <w:r>
              <w:rPr>
                <w:sz w:val="20"/>
              </w:rPr>
              <w:t xml:space="preserve">SANITARIOS DE FOSA SEPTICA Y AREA DE CAFETIN EN </w:t>
            </w:r>
          </w:p>
          <w:p w:rsidR="00757925" w:rsidRDefault="00757925" w:rsidP="00D218A3">
            <w:pPr>
              <w:spacing w:after="0" w:line="259" w:lineRule="auto"/>
              <w:ind w:left="0" w:right="0" w:firstLine="0"/>
              <w:jc w:val="left"/>
            </w:pPr>
            <w:r>
              <w:rPr>
                <w:sz w:val="20"/>
              </w:rPr>
              <w:t xml:space="preserve">HACIENDA SAN FRANCISCO BELEN GUIJAT </w:t>
            </w:r>
          </w:p>
        </w:tc>
      </w:tr>
      <w:tr w:rsid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Área de Gestión: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3 DESARROLLO SOCIAL </w:t>
            </w:r>
          </w:p>
        </w:tc>
      </w:tr>
      <w:tr w:rsid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Línea de Trabajo: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0302 INVERSIÓN PARA EL DESARROLLO ECONÓMICO Y SOCIAL </w:t>
            </w:r>
          </w:p>
        </w:tc>
      </w:tr>
      <w:tr w:rsidR="00757925" w:rsidTr="00D218A3">
        <w:trPr>
          <w:trHeight w:val="422"/>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1 FONDO GENERAL – FODES </w:t>
            </w:r>
          </w:p>
        </w:tc>
      </w:tr>
      <w:tr w:rsidR="00757925" w:rsidTr="00D218A3">
        <w:trPr>
          <w:trHeight w:val="826"/>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Sub-Fuente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156" w:line="259" w:lineRule="auto"/>
              <w:ind w:left="0" w:right="0" w:firstLine="0"/>
              <w:jc w:val="left"/>
            </w:pPr>
            <w:r>
              <w:rPr>
                <w:sz w:val="20"/>
              </w:rPr>
              <w:t xml:space="preserve">111 – 75% FODES PARA INVERSION </w:t>
            </w:r>
          </w:p>
          <w:p w:rsidR="00757925" w:rsidRDefault="00757925" w:rsidP="00D218A3">
            <w:pPr>
              <w:spacing w:after="0" w:line="259" w:lineRule="auto"/>
              <w:ind w:left="0" w:right="0" w:firstLine="0"/>
              <w:jc w:val="left"/>
            </w:pPr>
            <w:r>
              <w:rPr>
                <w:sz w:val="20"/>
              </w:rPr>
              <w:t xml:space="preserve"> </w:t>
            </w:r>
          </w:p>
        </w:tc>
      </w:tr>
      <w:tr w:rsid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Tipo: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ADMINISTRACION </w:t>
            </w:r>
          </w:p>
        </w:tc>
      </w:tr>
      <w:tr w:rsid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Naturaleza: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DESARROLLO SOCIAL </w:t>
            </w:r>
          </w:p>
        </w:tc>
      </w:tr>
      <w:tr w:rsid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Fase: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EJECUCIÓN </w:t>
            </w:r>
          </w:p>
        </w:tc>
      </w:tr>
      <w:tr w:rsid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Fecha de Inicio: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02 DE MAYO DEL 2019 </w:t>
            </w:r>
          </w:p>
        </w:tc>
      </w:tr>
      <w:tr w:rsid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Clasificación del Gastos: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sz w:val="20"/>
              </w:rPr>
              <w:t xml:space="preserve">PROYECTOS Y PROGRAMAS DE DESARROLLO SOCIAL DIVERSOS  </w:t>
            </w:r>
          </w:p>
        </w:tc>
      </w:tr>
    </w:tbl>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Cifras Presupuestarias a reprogramar: </w:t>
      </w:r>
    </w:p>
    <w:p w:rsidR="00757925" w:rsidRDefault="00757925" w:rsidP="00757925">
      <w:pPr>
        <w:spacing w:after="0" w:line="259" w:lineRule="auto"/>
        <w:ind w:left="0" w:right="0" w:firstLine="0"/>
        <w:jc w:val="left"/>
      </w:pPr>
      <w:r>
        <w:rPr>
          <w:b/>
        </w:rPr>
        <w:t xml:space="preserve"> </w:t>
      </w:r>
    </w:p>
    <w:tbl>
      <w:tblPr>
        <w:tblStyle w:val="TableGrid"/>
        <w:tblW w:w="8865" w:type="dxa"/>
        <w:tblInd w:w="-53" w:type="dxa"/>
        <w:tblCellMar>
          <w:top w:w="10" w:type="dxa"/>
          <w:left w:w="72" w:type="dxa"/>
        </w:tblCellMar>
        <w:tblLook w:val="04A0" w:firstRow="1" w:lastRow="0" w:firstColumn="1" w:lastColumn="0" w:noHBand="0" w:noVBand="1"/>
      </w:tblPr>
      <w:tblGrid>
        <w:gridCol w:w="639"/>
        <w:gridCol w:w="5364"/>
        <w:gridCol w:w="1417"/>
        <w:gridCol w:w="1445"/>
      </w:tblGrid>
      <w:tr w:rsidR="00757925" w:rsidTr="00D218A3">
        <w:trPr>
          <w:trHeight w:val="682"/>
        </w:trPr>
        <w:tc>
          <w:tcPr>
            <w:tcW w:w="639" w:type="dxa"/>
            <w:tcBorders>
              <w:top w:val="single" w:sz="4" w:space="0" w:color="000000"/>
              <w:left w:val="single" w:sz="4" w:space="0" w:color="000000"/>
              <w:bottom w:val="single" w:sz="4" w:space="0" w:color="000000"/>
              <w:right w:val="single" w:sz="4" w:space="0" w:color="000000"/>
            </w:tcBorders>
            <w:vAlign w:val="center"/>
          </w:tcPr>
          <w:p w:rsidR="00757925" w:rsidRDefault="00757925" w:rsidP="00D218A3">
            <w:pPr>
              <w:spacing w:after="0" w:line="259" w:lineRule="auto"/>
              <w:ind w:left="48" w:right="0" w:firstLine="0"/>
              <w:jc w:val="left"/>
            </w:pPr>
            <w:r>
              <w:rPr>
                <w:b/>
                <w:sz w:val="18"/>
              </w:rPr>
              <w:t xml:space="preserve">COD </w:t>
            </w:r>
          </w:p>
        </w:tc>
        <w:tc>
          <w:tcPr>
            <w:tcW w:w="5363" w:type="dxa"/>
            <w:tcBorders>
              <w:top w:val="single" w:sz="4" w:space="0" w:color="000000"/>
              <w:left w:val="single" w:sz="4" w:space="0" w:color="000000"/>
              <w:bottom w:val="single" w:sz="4" w:space="0" w:color="000000"/>
              <w:right w:val="single" w:sz="4" w:space="0" w:color="000000"/>
            </w:tcBorders>
            <w:vAlign w:val="center"/>
          </w:tcPr>
          <w:p w:rsidR="00757925" w:rsidRDefault="00757925" w:rsidP="00D218A3">
            <w:pPr>
              <w:spacing w:after="0" w:line="259" w:lineRule="auto"/>
              <w:ind w:left="0" w:right="65" w:firstLine="0"/>
              <w:jc w:val="center"/>
            </w:pPr>
            <w:r>
              <w:rPr>
                <w:b/>
                <w:sz w:val="18"/>
              </w:rPr>
              <w:t xml:space="preserve">CUENTA </w:t>
            </w:r>
          </w:p>
        </w:tc>
        <w:tc>
          <w:tcPr>
            <w:tcW w:w="1417"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50" w:line="259" w:lineRule="auto"/>
              <w:ind w:left="111" w:right="0" w:firstLine="0"/>
              <w:jc w:val="left"/>
            </w:pPr>
            <w:r>
              <w:rPr>
                <w:b/>
                <w:sz w:val="18"/>
              </w:rPr>
              <w:t xml:space="preserve">DISMINUYE </w:t>
            </w:r>
          </w:p>
          <w:p w:rsidR="00757925" w:rsidRDefault="00757925" w:rsidP="00D218A3">
            <w:pPr>
              <w:spacing w:after="0" w:line="259" w:lineRule="auto"/>
              <w:ind w:left="0" w:right="0" w:firstLine="0"/>
              <w:jc w:val="left"/>
            </w:pPr>
            <w:r>
              <w:rPr>
                <w:b/>
                <w:sz w:val="18"/>
              </w:rPr>
              <w:t xml:space="preserve"> </w:t>
            </w:r>
          </w:p>
        </w:tc>
        <w:tc>
          <w:tcPr>
            <w:tcW w:w="1445"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50" w:line="259" w:lineRule="auto"/>
              <w:ind w:left="0" w:right="66" w:firstLine="0"/>
              <w:jc w:val="center"/>
            </w:pPr>
            <w:r>
              <w:rPr>
                <w:b/>
                <w:sz w:val="18"/>
              </w:rPr>
              <w:t xml:space="preserve">AUMENTA </w:t>
            </w:r>
          </w:p>
          <w:p w:rsidR="00757925" w:rsidRDefault="00757925" w:rsidP="00D218A3">
            <w:pPr>
              <w:spacing w:after="0" w:line="259" w:lineRule="auto"/>
              <w:ind w:left="0" w:right="0" w:firstLine="0"/>
              <w:jc w:val="left"/>
            </w:pPr>
            <w:r>
              <w:rPr>
                <w:sz w:val="20"/>
              </w:rPr>
              <w:t xml:space="preserve"> </w:t>
            </w:r>
          </w:p>
        </w:tc>
      </w:tr>
      <w:tr w:rsidR="00757925" w:rsidTr="00D218A3">
        <w:trPr>
          <w:trHeight w:val="1763"/>
        </w:trPr>
        <w:tc>
          <w:tcPr>
            <w:tcW w:w="6002" w:type="dxa"/>
            <w:gridSpan w:val="2"/>
            <w:tcBorders>
              <w:top w:val="single" w:sz="4" w:space="0" w:color="000000"/>
              <w:left w:val="nil"/>
              <w:bottom w:val="nil"/>
              <w:right w:val="nil"/>
            </w:tcBorders>
          </w:tcPr>
          <w:p w:rsidR="00757925" w:rsidRDefault="00757925" w:rsidP="00D218A3">
            <w:pPr>
              <w:spacing w:after="74" w:line="259" w:lineRule="auto"/>
              <w:ind w:left="0" w:right="0" w:firstLine="0"/>
              <w:jc w:val="left"/>
            </w:pPr>
            <w:r>
              <w:rPr>
                <w:b/>
                <w:sz w:val="18"/>
                <w:u w:val="single" w:color="000000"/>
              </w:rPr>
              <w:t>Cuentas de presupuesto que se afectan</w:t>
            </w:r>
            <w:r>
              <w:rPr>
                <w:b/>
                <w:sz w:val="18"/>
              </w:rPr>
              <w:t xml:space="preserve">: </w:t>
            </w:r>
          </w:p>
          <w:p w:rsidR="00757925" w:rsidRDefault="00757925" w:rsidP="00D218A3">
            <w:pPr>
              <w:tabs>
                <w:tab w:val="center" w:pos="2119"/>
              </w:tabs>
              <w:spacing w:after="75" w:line="259" w:lineRule="auto"/>
              <w:ind w:left="0" w:right="0" w:firstLine="0"/>
              <w:jc w:val="left"/>
            </w:pPr>
            <w:r>
              <w:rPr>
                <w:b/>
                <w:sz w:val="18"/>
              </w:rPr>
              <w:t xml:space="preserve">61 </w:t>
            </w:r>
            <w:r>
              <w:rPr>
                <w:b/>
                <w:sz w:val="18"/>
              </w:rPr>
              <w:tab/>
              <w:t xml:space="preserve">INVERSIONES EN ACTIVOS FIJOS </w:t>
            </w:r>
          </w:p>
          <w:p w:rsidR="00757925" w:rsidRDefault="00757925" w:rsidP="00D218A3">
            <w:pPr>
              <w:tabs>
                <w:tab w:val="center" w:pos="1597"/>
              </w:tabs>
              <w:spacing w:after="74" w:line="259" w:lineRule="auto"/>
              <w:ind w:left="0" w:right="0" w:firstLine="0"/>
              <w:jc w:val="left"/>
            </w:pPr>
            <w:r>
              <w:rPr>
                <w:b/>
                <w:sz w:val="18"/>
              </w:rPr>
              <w:t xml:space="preserve">616 </w:t>
            </w:r>
            <w:r>
              <w:rPr>
                <w:b/>
                <w:sz w:val="18"/>
              </w:rPr>
              <w:tab/>
              <w:t xml:space="preserve">INFRAESTRUCTURAS </w:t>
            </w:r>
          </w:p>
          <w:p w:rsidR="00757925" w:rsidRDefault="00757925" w:rsidP="00D218A3">
            <w:pPr>
              <w:tabs>
                <w:tab w:val="center" w:pos="2424"/>
              </w:tabs>
              <w:spacing w:after="79" w:line="259" w:lineRule="auto"/>
              <w:ind w:left="0" w:right="0" w:firstLine="0"/>
              <w:jc w:val="left"/>
            </w:pPr>
            <w:r>
              <w:rPr>
                <w:sz w:val="18"/>
              </w:rPr>
              <w:t xml:space="preserve">61699 </w:t>
            </w:r>
            <w:r>
              <w:rPr>
                <w:sz w:val="18"/>
              </w:rPr>
              <w:tab/>
              <w:t xml:space="preserve">OBRAS DE INFRAESTRUCTURA DIVERSAS </w:t>
            </w:r>
          </w:p>
          <w:p w:rsidR="00757925" w:rsidRDefault="00757925" w:rsidP="00D218A3">
            <w:pPr>
              <w:spacing w:after="74" w:line="259" w:lineRule="auto"/>
              <w:ind w:left="0" w:right="0" w:firstLine="0"/>
              <w:jc w:val="left"/>
            </w:pPr>
            <w:r>
              <w:rPr>
                <w:b/>
                <w:sz w:val="18"/>
                <w:u w:val="single" w:color="000000"/>
              </w:rPr>
              <w:t>Cuentas de presupuesto que se refuerzan</w:t>
            </w:r>
            <w:r>
              <w:rPr>
                <w:b/>
                <w:sz w:val="18"/>
              </w:rPr>
              <w:t xml:space="preserve">: </w:t>
            </w:r>
          </w:p>
          <w:p w:rsidR="00757925" w:rsidRDefault="00757925" w:rsidP="00D218A3">
            <w:pPr>
              <w:tabs>
                <w:tab w:val="center" w:pos="1518"/>
              </w:tabs>
              <w:spacing w:after="0" w:line="259" w:lineRule="auto"/>
              <w:ind w:left="0" w:right="0" w:firstLine="0"/>
              <w:jc w:val="left"/>
            </w:pPr>
            <w:r>
              <w:rPr>
                <w:b/>
                <w:sz w:val="18"/>
              </w:rPr>
              <w:t xml:space="preserve">51 </w:t>
            </w:r>
            <w:r>
              <w:rPr>
                <w:b/>
                <w:sz w:val="18"/>
              </w:rPr>
              <w:tab/>
              <w:t xml:space="preserve">REMUNERACIONES </w:t>
            </w:r>
          </w:p>
        </w:tc>
        <w:tc>
          <w:tcPr>
            <w:tcW w:w="1417" w:type="dxa"/>
            <w:tcBorders>
              <w:top w:val="single" w:sz="4" w:space="0" w:color="000000"/>
              <w:left w:val="nil"/>
              <w:bottom w:val="nil"/>
              <w:right w:val="nil"/>
            </w:tcBorders>
          </w:tcPr>
          <w:p w:rsidR="00757925" w:rsidRDefault="00757925" w:rsidP="00D218A3">
            <w:pPr>
              <w:spacing w:after="70" w:line="259" w:lineRule="auto"/>
              <w:ind w:left="0" w:right="0" w:firstLine="0"/>
              <w:jc w:val="left"/>
            </w:pPr>
            <w:r>
              <w:rPr>
                <w:b/>
                <w:sz w:val="18"/>
              </w:rPr>
              <w:t xml:space="preserve"> </w:t>
            </w:r>
          </w:p>
          <w:p w:rsidR="00757925" w:rsidRDefault="00757925" w:rsidP="00D218A3">
            <w:pPr>
              <w:spacing w:after="237" w:line="259" w:lineRule="auto"/>
              <w:ind w:left="0" w:right="0" w:firstLine="0"/>
              <w:jc w:val="left"/>
            </w:pPr>
            <w:r>
              <w:rPr>
                <w:b/>
                <w:sz w:val="18"/>
              </w:rPr>
              <w:t xml:space="preserve"> </w:t>
            </w:r>
          </w:p>
          <w:p w:rsidR="00757925" w:rsidRDefault="00757925" w:rsidP="00D218A3">
            <w:pPr>
              <w:spacing w:after="74" w:line="259" w:lineRule="auto"/>
              <w:ind w:left="0" w:right="68" w:firstLine="0"/>
              <w:jc w:val="right"/>
            </w:pPr>
            <w:r>
              <w:rPr>
                <w:sz w:val="18"/>
              </w:rPr>
              <w:t xml:space="preserve">   $43,337.41  </w:t>
            </w:r>
          </w:p>
          <w:p w:rsidR="00757925" w:rsidRDefault="00757925" w:rsidP="00D218A3">
            <w:pPr>
              <w:spacing w:after="69" w:line="259" w:lineRule="auto"/>
              <w:ind w:left="0" w:right="26" w:firstLine="0"/>
              <w:jc w:val="right"/>
            </w:pPr>
            <w:r>
              <w:rPr>
                <w:b/>
                <w:sz w:val="18"/>
              </w:rPr>
              <w:t xml:space="preserve"> </w:t>
            </w:r>
          </w:p>
          <w:p w:rsidR="00757925" w:rsidRDefault="00757925" w:rsidP="00D218A3">
            <w:pPr>
              <w:spacing w:after="0" w:line="259" w:lineRule="auto"/>
              <w:ind w:left="0" w:right="26" w:firstLine="0"/>
              <w:jc w:val="right"/>
            </w:pPr>
            <w:r>
              <w:rPr>
                <w:sz w:val="18"/>
              </w:rPr>
              <w:t xml:space="preserve"> </w:t>
            </w:r>
          </w:p>
        </w:tc>
        <w:tc>
          <w:tcPr>
            <w:tcW w:w="1445" w:type="dxa"/>
            <w:tcBorders>
              <w:top w:val="single" w:sz="4" w:space="0" w:color="000000"/>
              <w:left w:val="nil"/>
              <w:bottom w:val="nil"/>
              <w:right w:val="nil"/>
            </w:tcBorders>
          </w:tcPr>
          <w:p w:rsidR="00757925" w:rsidRDefault="00757925" w:rsidP="00D218A3">
            <w:pPr>
              <w:spacing w:after="46" w:line="259" w:lineRule="auto"/>
              <w:ind w:left="0" w:right="0" w:firstLine="0"/>
              <w:jc w:val="left"/>
            </w:pPr>
            <w:r>
              <w:rPr>
                <w:sz w:val="20"/>
              </w:rPr>
              <w:t xml:space="preserve"> </w:t>
            </w:r>
          </w:p>
          <w:p w:rsidR="00757925" w:rsidRDefault="00757925" w:rsidP="00D218A3">
            <w:pPr>
              <w:spacing w:after="213" w:line="259" w:lineRule="auto"/>
              <w:ind w:left="0" w:right="0" w:firstLine="0"/>
              <w:jc w:val="left"/>
            </w:pPr>
            <w:r>
              <w:rPr>
                <w:sz w:val="20"/>
              </w:rPr>
              <w:t xml:space="preserve"> </w:t>
            </w:r>
          </w:p>
          <w:p w:rsidR="00757925" w:rsidRDefault="00757925" w:rsidP="00D218A3">
            <w:pPr>
              <w:spacing w:after="74" w:line="259" w:lineRule="auto"/>
              <w:ind w:left="0" w:right="22" w:firstLine="0"/>
              <w:jc w:val="right"/>
            </w:pPr>
            <w:r>
              <w:rPr>
                <w:sz w:val="18"/>
              </w:rPr>
              <w:t xml:space="preserve"> </w:t>
            </w:r>
          </w:p>
          <w:p w:rsidR="00757925" w:rsidRDefault="00757925" w:rsidP="00D218A3">
            <w:pPr>
              <w:spacing w:after="69" w:line="259" w:lineRule="auto"/>
              <w:ind w:left="0" w:right="22" w:firstLine="0"/>
              <w:jc w:val="right"/>
            </w:pPr>
            <w:r>
              <w:rPr>
                <w:b/>
                <w:sz w:val="18"/>
              </w:rPr>
              <w:t xml:space="preserve"> </w:t>
            </w:r>
          </w:p>
          <w:p w:rsidR="00757925" w:rsidRDefault="00757925" w:rsidP="00D218A3">
            <w:pPr>
              <w:spacing w:after="0" w:line="259" w:lineRule="auto"/>
              <w:ind w:left="0" w:right="22" w:firstLine="0"/>
              <w:jc w:val="right"/>
            </w:pPr>
            <w:r>
              <w:rPr>
                <w:sz w:val="18"/>
              </w:rPr>
              <w:t xml:space="preserve"> </w:t>
            </w:r>
          </w:p>
        </w:tc>
      </w:tr>
      <w:tr w:rsidR="00757925" w:rsidTr="00D218A3">
        <w:trPr>
          <w:trHeight w:val="298"/>
        </w:trPr>
        <w:tc>
          <w:tcPr>
            <w:tcW w:w="639" w:type="dxa"/>
            <w:tcBorders>
              <w:top w:val="nil"/>
              <w:left w:val="nil"/>
              <w:bottom w:val="nil"/>
              <w:right w:val="nil"/>
            </w:tcBorders>
          </w:tcPr>
          <w:p w:rsidR="00757925" w:rsidRDefault="00757925" w:rsidP="00D218A3">
            <w:pPr>
              <w:spacing w:after="0" w:line="259" w:lineRule="auto"/>
              <w:ind w:left="0" w:right="0" w:firstLine="0"/>
              <w:jc w:val="left"/>
            </w:pPr>
            <w:r>
              <w:rPr>
                <w:b/>
                <w:sz w:val="18"/>
              </w:rPr>
              <w:t xml:space="preserve">512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b/>
                <w:sz w:val="18"/>
              </w:rPr>
              <w:t xml:space="preserve">REMUNERACIONES EVENTUALES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22" w:firstLine="0"/>
              <w:jc w:val="right"/>
            </w:pPr>
            <w:r>
              <w:rPr>
                <w:sz w:val="18"/>
              </w:rPr>
              <w:t xml:space="preserve"> </w:t>
            </w:r>
          </w:p>
        </w:tc>
      </w:tr>
      <w:tr w:rsidR="00757925" w:rsidTr="00D218A3">
        <w:trPr>
          <w:trHeight w:val="300"/>
        </w:trPr>
        <w:tc>
          <w:tcPr>
            <w:tcW w:w="639" w:type="dxa"/>
            <w:tcBorders>
              <w:top w:val="nil"/>
              <w:left w:val="nil"/>
              <w:bottom w:val="nil"/>
              <w:right w:val="nil"/>
            </w:tcBorders>
          </w:tcPr>
          <w:p w:rsidR="00757925" w:rsidRDefault="00757925" w:rsidP="00D218A3">
            <w:pPr>
              <w:spacing w:after="0" w:line="259" w:lineRule="auto"/>
              <w:ind w:left="0" w:right="0" w:firstLine="0"/>
            </w:pPr>
            <w:r>
              <w:rPr>
                <w:sz w:val="18"/>
              </w:rPr>
              <w:t xml:space="preserve">51201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sz w:val="18"/>
              </w:rPr>
              <w:t xml:space="preserve">SUELDO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$4,320.00 </w:t>
            </w:r>
          </w:p>
        </w:tc>
      </w:tr>
      <w:tr w:rsidR="00757925" w:rsidTr="00D218A3">
        <w:trPr>
          <w:trHeight w:val="300"/>
        </w:trPr>
        <w:tc>
          <w:tcPr>
            <w:tcW w:w="639" w:type="dxa"/>
            <w:tcBorders>
              <w:top w:val="nil"/>
              <w:left w:val="nil"/>
              <w:bottom w:val="nil"/>
              <w:right w:val="nil"/>
            </w:tcBorders>
          </w:tcPr>
          <w:p w:rsidR="00757925" w:rsidRDefault="00757925" w:rsidP="00D218A3">
            <w:pPr>
              <w:spacing w:after="0" w:line="259" w:lineRule="auto"/>
              <w:ind w:left="0" w:right="0" w:firstLine="0"/>
              <w:jc w:val="left"/>
            </w:pPr>
            <w:r>
              <w:rPr>
                <w:b/>
                <w:sz w:val="18"/>
              </w:rPr>
              <w:t xml:space="preserve">514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b/>
                <w:sz w:val="18"/>
              </w:rPr>
              <w:t xml:space="preserve">CONTRIBUCIONES PATRONALES A INST. SEG. SOC. PUB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22" w:firstLine="0"/>
              <w:jc w:val="right"/>
            </w:pPr>
            <w:r>
              <w:rPr>
                <w:sz w:val="18"/>
              </w:rPr>
              <w:t xml:space="preserve"> </w:t>
            </w:r>
          </w:p>
        </w:tc>
      </w:tr>
      <w:tr w:rsidR="00757925" w:rsidTr="00D218A3">
        <w:trPr>
          <w:trHeight w:val="300"/>
        </w:trPr>
        <w:tc>
          <w:tcPr>
            <w:tcW w:w="639" w:type="dxa"/>
            <w:tcBorders>
              <w:top w:val="nil"/>
              <w:left w:val="nil"/>
              <w:bottom w:val="nil"/>
              <w:right w:val="nil"/>
            </w:tcBorders>
          </w:tcPr>
          <w:p w:rsidR="00757925" w:rsidRDefault="00757925" w:rsidP="00D218A3">
            <w:pPr>
              <w:spacing w:after="0" w:line="259" w:lineRule="auto"/>
              <w:ind w:left="0" w:right="0" w:firstLine="0"/>
            </w:pPr>
            <w:r>
              <w:rPr>
                <w:sz w:val="18"/>
              </w:rPr>
              <w:t xml:space="preserve">51402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sz w:val="18"/>
              </w:rPr>
              <w:t xml:space="preserve">REMUNERACIONES EVENTUALES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$367.20 </w:t>
            </w:r>
          </w:p>
        </w:tc>
      </w:tr>
      <w:tr w:rsidR="00757925" w:rsidTr="00D218A3">
        <w:trPr>
          <w:trHeight w:val="300"/>
        </w:trPr>
        <w:tc>
          <w:tcPr>
            <w:tcW w:w="639" w:type="dxa"/>
            <w:tcBorders>
              <w:top w:val="nil"/>
              <w:left w:val="nil"/>
              <w:bottom w:val="nil"/>
              <w:right w:val="nil"/>
            </w:tcBorders>
          </w:tcPr>
          <w:p w:rsidR="00757925" w:rsidRDefault="00757925" w:rsidP="00D218A3">
            <w:pPr>
              <w:spacing w:after="0" w:line="259" w:lineRule="auto"/>
              <w:ind w:left="0" w:right="0" w:firstLine="0"/>
              <w:jc w:val="left"/>
            </w:pPr>
            <w:r>
              <w:rPr>
                <w:b/>
                <w:sz w:val="18"/>
              </w:rPr>
              <w:t xml:space="preserve">515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b/>
                <w:sz w:val="18"/>
              </w:rPr>
              <w:t xml:space="preserve">CONTRIBUCIONES PATRONALES A INST. SEG. SOC. PRIV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22" w:firstLine="0"/>
              <w:jc w:val="right"/>
            </w:pPr>
            <w:r>
              <w:rPr>
                <w:sz w:val="18"/>
              </w:rPr>
              <w:t xml:space="preserve"> </w:t>
            </w:r>
          </w:p>
        </w:tc>
      </w:tr>
      <w:tr w:rsidR="00757925" w:rsidTr="00D218A3">
        <w:trPr>
          <w:trHeight w:val="300"/>
        </w:trPr>
        <w:tc>
          <w:tcPr>
            <w:tcW w:w="639" w:type="dxa"/>
            <w:tcBorders>
              <w:top w:val="nil"/>
              <w:left w:val="nil"/>
              <w:bottom w:val="nil"/>
              <w:right w:val="nil"/>
            </w:tcBorders>
          </w:tcPr>
          <w:p w:rsidR="00757925" w:rsidRDefault="00757925" w:rsidP="00D218A3">
            <w:pPr>
              <w:spacing w:after="0" w:line="259" w:lineRule="auto"/>
              <w:ind w:left="0" w:right="0" w:firstLine="0"/>
            </w:pPr>
            <w:r>
              <w:rPr>
                <w:sz w:val="18"/>
              </w:rPr>
              <w:t xml:space="preserve">51502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sz w:val="18"/>
              </w:rPr>
              <w:t xml:space="preserve">REMUNERACIONES EVENTUALES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  $334.80 </w:t>
            </w:r>
          </w:p>
        </w:tc>
      </w:tr>
      <w:tr w:rsidR="00757925" w:rsidTr="00D218A3">
        <w:trPr>
          <w:trHeight w:val="302"/>
        </w:trPr>
        <w:tc>
          <w:tcPr>
            <w:tcW w:w="639" w:type="dxa"/>
            <w:tcBorders>
              <w:top w:val="nil"/>
              <w:left w:val="nil"/>
              <w:bottom w:val="nil"/>
              <w:right w:val="nil"/>
            </w:tcBorders>
          </w:tcPr>
          <w:p w:rsidR="00757925" w:rsidRDefault="00757925" w:rsidP="00D218A3">
            <w:pPr>
              <w:spacing w:after="0" w:line="259" w:lineRule="auto"/>
              <w:ind w:left="0" w:right="0" w:firstLine="0"/>
              <w:jc w:val="left"/>
            </w:pPr>
            <w:r>
              <w:rPr>
                <w:b/>
                <w:sz w:val="18"/>
              </w:rPr>
              <w:t xml:space="preserve">54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b/>
                <w:sz w:val="18"/>
              </w:rPr>
              <w:t xml:space="preserve">ADQUISICIONES DE BIENES Y SERVICIOS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22" w:firstLine="0"/>
              <w:jc w:val="right"/>
            </w:pPr>
            <w:r>
              <w:rPr>
                <w:sz w:val="18"/>
              </w:rPr>
              <w:t xml:space="preserve"> </w:t>
            </w:r>
          </w:p>
        </w:tc>
      </w:tr>
      <w:tr w:rsidR="00757925" w:rsidTr="00D218A3">
        <w:trPr>
          <w:trHeight w:val="298"/>
        </w:trPr>
        <w:tc>
          <w:tcPr>
            <w:tcW w:w="639" w:type="dxa"/>
            <w:tcBorders>
              <w:top w:val="nil"/>
              <w:left w:val="nil"/>
              <w:bottom w:val="nil"/>
              <w:right w:val="nil"/>
            </w:tcBorders>
          </w:tcPr>
          <w:p w:rsidR="00757925" w:rsidRDefault="00757925" w:rsidP="00D218A3">
            <w:pPr>
              <w:spacing w:after="0" w:line="259" w:lineRule="auto"/>
              <w:ind w:left="0" w:right="0" w:firstLine="0"/>
              <w:jc w:val="left"/>
            </w:pPr>
            <w:r>
              <w:rPr>
                <w:b/>
                <w:sz w:val="18"/>
              </w:rPr>
              <w:t xml:space="preserve">541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b/>
                <w:sz w:val="18"/>
              </w:rPr>
              <w:t xml:space="preserve">BIENES DE USO Y CONSUMO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22" w:firstLine="0"/>
              <w:jc w:val="right"/>
            </w:pPr>
            <w:r>
              <w:rPr>
                <w:sz w:val="18"/>
              </w:rPr>
              <w:t xml:space="preserve"> </w:t>
            </w:r>
          </w:p>
        </w:tc>
      </w:tr>
      <w:tr w:rsidR="00757925" w:rsidTr="00D218A3">
        <w:trPr>
          <w:trHeight w:val="298"/>
        </w:trPr>
        <w:tc>
          <w:tcPr>
            <w:tcW w:w="639" w:type="dxa"/>
            <w:tcBorders>
              <w:top w:val="nil"/>
              <w:left w:val="nil"/>
              <w:bottom w:val="nil"/>
              <w:right w:val="nil"/>
            </w:tcBorders>
          </w:tcPr>
          <w:p w:rsidR="00757925" w:rsidRDefault="00757925" w:rsidP="00D218A3">
            <w:pPr>
              <w:spacing w:after="0" w:line="259" w:lineRule="auto"/>
              <w:ind w:left="0" w:right="0" w:firstLine="0"/>
            </w:pPr>
            <w:r>
              <w:rPr>
                <w:sz w:val="18"/>
              </w:rPr>
              <w:t xml:space="preserve">54106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sz w:val="18"/>
              </w:rPr>
              <w:t xml:space="preserve">PRODUCTOS DE CUERO Y CAUCHO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$65.15 </w:t>
            </w:r>
          </w:p>
        </w:tc>
      </w:tr>
      <w:tr w:rsidR="00757925" w:rsidTr="00D218A3">
        <w:trPr>
          <w:trHeight w:val="300"/>
        </w:trPr>
        <w:tc>
          <w:tcPr>
            <w:tcW w:w="639" w:type="dxa"/>
            <w:tcBorders>
              <w:top w:val="nil"/>
              <w:left w:val="nil"/>
              <w:bottom w:val="nil"/>
              <w:right w:val="nil"/>
            </w:tcBorders>
          </w:tcPr>
          <w:p w:rsidR="00757925" w:rsidRDefault="00757925" w:rsidP="00D218A3">
            <w:pPr>
              <w:spacing w:after="0" w:line="259" w:lineRule="auto"/>
              <w:ind w:left="0" w:right="0" w:firstLine="0"/>
            </w:pPr>
            <w:r>
              <w:rPr>
                <w:sz w:val="18"/>
              </w:rPr>
              <w:t xml:space="preserve">54107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sz w:val="18"/>
              </w:rPr>
              <w:t xml:space="preserve">PRODUCTOS QUÍMICOS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$1,942.35 </w:t>
            </w:r>
          </w:p>
        </w:tc>
      </w:tr>
      <w:tr w:rsidR="00757925" w:rsidTr="00D218A3">
        <w:trPr>
          <w:trHeight w:val="300"/>
        </w:trPr>
        <w:tc>
          <w:tcPr>
            <w:tcW w:w="639" w:type="dxa"/>
            <w:tcBorders>
              <w:top w:val="nil"/>
              <w:left w:val="nil"/>
              <w:bottom w:val="nil"/>
              <w:right w:val="nil"/>
            </w:tcBorders>
          </w:tcPr>
          <w:p w:rsidR="00757925" w:rsidRDefault="00757925" w:rsidP="00D218A3">
            <w:pPr>
              <w:spacing w:after="0" w:line="259" w:lineRule="auto"/>
              <w:ind w:left="0" w:right="0" w:firstLine="0"/>
            </w:pPr>
            <w:r>
              <w:rPr>
                <w:sz w:val="18"/>
              </w:rPr>
              <w:t xml:space="preserve">54111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sz w:val="18"/>
              </w:rPr>
              <w:t xml:space="preserve">MINERALES NO METALICOS Y PRODUC. DERIVADOS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         $15,204.25 </w:t>
            </w:r>
          </w:p>
        </w:tc>
      </w:tr>
      <w:tr w:rsidR="00757925" w:rsidTr="00D218A3">
        <w:trPr>
          <w:trHeight w:val="300"/>
        </w:trPr>
        <w:tc>
          <w:tcPr>
            <w:tcW w:w="639" w:type="dxa"/>
            <w:tcBorders>
              <w:top w:val="nil"/>
              <w:left w:val="nil"/>
              <w:bottom w:val="nil"/>
              <w:right w:val="nil"/>
            </w:tcBorders>
          </w:tcPr>
          <w:p w:rsidR="00757925" w:rsidRDefault="00757925" w:rsidP="00D218A3">
            <w:pPr>
              <w:spacing w:after="0" w:line="259" w:lineRule="auto"/>
              <w:ind w:left="0" w:right="0" w:firstLine="0"/>
            </w:pPr>
            <w:r>
              <w:rPr>
                <w:sz w:val="18"/>
              </w:rPr>
              <w:t xml:space="preserve">54112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sz w:val="18"/>
              </w:rPr>
              <w:t xml:space="preserve">MINERALES METALICOS Y PRODUCTOS DERIVADOS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$13,940.31 </w:t>
            </w:r>
          </w:p>
        </w:tc>
      </w:tr>
      <w:tr w:rsidR="00757925" w:rsidTr="00D218A3">
        <w:trPr>
          <w:trHeight w:val="300"/>
        </w:trPr>
        <w:tc>
          <w:tcPr>
            <w:tcW w:w="639" w:type="dxa"/>
            <w:tcBorders>
              <w:top w:val="nil"/>
              <w:left w:val="nil"/>
              <w:bottom w:val="nil"/>
              <w:right w:val="nil"/>
            </w:tcBorders>
          </w:tcPr>
          <w:p w:rsidR="00757925" w:rsidRDefault="00757925" w:rsidP="00D218A3">
            <w:pPr>
              <w:spacing w:after="0" w:line="259" w:lineRule="auto"/>
              <w:ind w:left="0" w:right="0" w:firstLine="0"/>
            </w:pPr>
            <w:r>
              <w:rPr>
                <w:sz w:val="18"/>
              </w:rPr>
              <w:t xml:space="preserve">54118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sz w:val="18"/>
              </w:rPr>
              <w:t xml:space="preserve">HERRAMIENTAS REPUESTOS Y ACCESORIOS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$710.82 </w:t>
            </w:r>
          </w:p>
        </w:tc>
      </w:tr>
      <w:tr w:rsidR="00757925" w:rsidTr="00D218A3">
        <w:trPr>
          <w:trHeight w:val="300"/>
        </w:trPr>
        <w:tc>
          <w:tcPr>
            <w:tcW w:w="639" w:type="dxa"/>
            <w:tcBorders>
              <w:top w:val="nil"/>
              <w:left w:val="nil"/>
              <w:bottom w:val="nil"/>
              <w:right w:val="nil"/>
            </w:tcBorders>
          </w:tcPr>
          <w:p w:rsidR="00757925" w:rsidRDefault="00757925" w:rsidP="00D218A3">
            <w:pPr>
              <w:spacing w:after="0" w:line="259" w:lineRule="auto"/>
              <w:ind w:left="0" w:right="0" w:firstLine="0"/>
            </w:pPr>
            <w:r>
              <w:rPr>
                <w:sz w:val="18"/>
              </w:rPr>
              <w:t xml:space="preserve">54119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sz w:val="18"/>
              </w:rPr>
              <w:t xml:space="preserve">MATERIALES ELECTRICOS Y SUS DERIVADOS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$2,094.60 </w:t>
            </w:r>
          </w:p>
        </w:tc>
      </w:tr>
      <w:tr w:rsidR="00757925" w:rsidTr="00D218A3">
        <w:trPr>
          <w:trHeight w:val="354"/>
        </w:trPr>
        <w:tc>
          <w:tcPr>
            <w:tcW w:w="639" w:type="dxa"/>
            <w:tcBorders>
              <w:top w:val="nil"/>
              <w:left w:val="nil"/>
              <w:bottom w:val="single" w:sz="4" w:space="0" w:color="000000"/>
              <w:right w:val="nil"/>
            </w:tcBorders>
          </w:tcPr>
          <w:p w:rsidR="00757925" w:rsidRDefault="00757925" w:rsidP="00D218A3">
            <w:pPr>
              <w:spacing w:after="0" w:line="259" w:lineRule="auto"/>
              <w:ind w:left="0" w:right="0" w:firstLine="0"/>
            </w:pPr>
            <w:r>
              <w:rPr>
                <w:sz w:val="18"/>
              </w:rPr>
              <w:t xml:space="preserve">54199 </w:t>
            </w:r>
          </w:p>
          <w:p w:rsidR="00757925" w:rsidRDefault="00757925" w:rsidP="00D218A3">
            <w:pPr>
              <w:spacing w:after="0" w:line="259" w:lineRule="auto"/>
              <w:ind w:left="0" w:right="0" w:firstLine="0"/>
              <w:jc w:val="left"/>
            </w:pPr>
            <w:r>
              <w:rPr>
                <w:sz w:val="18"/>
              </w:rPr>
              <w:t xml:space="preserve"> </w:t>
            </w:r>
          </w:p>
        </w:tc>
        <w:tc>
          <w:tcPr>
            <w:tcW w:w="5363" w:type="dxa"/>
            <w:tcBorders>
              <w:top w:val="nil"/>
              <w:left w:val="nil"/>
              <w:bottom w:val="single" w:sz="4" w:space="0" w:color="000000"/>
              <w:right w:val="nil"/>
            </w:tcBorders>
          </w:tcPr>
          <w:p w:rsidR="00757925" w:rsidRDefault="00757925" w:rsidP="00D218A3">
            <w:pPr>
              <w:spacing w:after="0" w:line="259" w:lineRule="auto"/>
              <w:ind w:left="0" w:right="0" w:firstLine="0"/>
              <w:jc w:val="left"/>
            </w:pPr>
            <w:r>
              <w:rPr>
                <w:sz w:val="18"/>
              </w:rPr>
              <w:t xml:space="preserve">BIENES DE USO Y CONSUMO DIVERSO </w:t>
            </w:r>
          </w:p>
        </w:tc>
        <w:tc>
          <w:tcPr>
            <w:tcW w:w="1417" w:type="dxa"/>
            <w:tcBorders>
              <w:top w:val="nil"/>
              <w:left w:val="nil"/>
              <w:bottom w:val="single" w:sz="4" w:space="0" w:color="000000"/>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single" w:sz="4" w:space="0" w:color="000000"/>
              <w:right w:val="nil"/>
            </w:tcBorders>
          </w:tcPr>
          <w:p w:rsidR="00757925" w:rsidRDefault="00757925" w:rsidP="00D218A3">
            <w:pPr>
              <w:spacing w:after="0" w:line="259" w:lineRule="auto"/>
              <w:ind w:left="0" w:right="63" w:firstLine="0"/>
              <w:jc w:val="right"/>
            </w:pPr>
            <w:r>
              <w:rPr>
                <w:sz w:val="18"/>
              </w:rPr>
              <w:t xml:space="preserve">        $4,357.93 </w:t>
            </w:r>
          </w:p>
        </w:tc>
      </w:tr>
      <w:tr w:rsidR="00757925" w:rsidTr="00D218A3">
        <w:trPr>
          <w:trHeight w:val="344"/>
        </w:trPr>
        <w:tc>
          <w:tcPr>
            <w:tcW w:w="639" w:type="dxa"/>
            <w:tcBorders>
              <w:top w:val="single" w:sz="4" w:space="0" w:color="000000"/>
              <w:left w:val="nil"/>
              <w:bottom w:val="double" w:sz="6" w:space="0" w:color="000000"/>
              <w:right w:val="nil"/>
            </w:tcBorders>
            <w:vAlign w:val="center"/>
          </w:tcPr>
          <w:p w:rsidR="00757925" w:rsidRDefault="00757925" w:rsidP="00D218A3">
            <w:pPr>
              <w:spacing w:after="160" w:line="259" w:lineRule="auto"/>
              <w:ind w:left="0" w:right="0" w:firstLine="0"/>
              <w:jc w:val="left"/>
            </w:pPr>
          </w:p>
        </w:tc>
        <w:tc>
          <w:tcPr>
            <w:tcW w:w="5363" w:type="dxa"/>
            <w:tcBorders>
              <w:top w:val="single" w:sz="4" w:space="0" w:color="000000"/>
              <w:left w:val="nil"/>
              <w:bottom w:val="double" w:sz="6" w:space="0" w:color="000000"/>
              <w:right w:val="nil"/>
            </w:tcBorders>
          </w:tcPr>
          <w:p w:rsidR="00757925" w:rsidRDefault="00757925" w:rsidP="00D218A3">
            <w:pPr>
              <w:spacing w:after="0" w:line="259" w:lineRule="auto"/>
              <w:ind w:left="0" w:right="0" w:firstLine="0"/>
              <w:jc w:val="left"/>
            </w:pPr>
            <w:r>
              <w:rPr>
                <w:b/>
                <w:sz w:val="18"/>
              </w:rPr>
              <w:t xml:space="preserve">TOTAL REPROGRAMACIÓN PRESUPUESTARIA </w:t>
            </w:r>
          </w:p>
        </w:tc>
        <w:tc>
          <w:tcPr>
            <w:tcW w:w="1417" w:type="dxa"/>
            <w:tcBorders>
              <w:top w:val="single" w:sz="4" w:space="0" w:color="000000"/>
              <w:left w:val="nil"/>
              <w:bottom w:val="double" w:sz="6" w:space="0" w:color="000000"/>
              <w:right w:val="nil"/>
            </w:tcBorders>
          </w:tcPr>
          <w:p w:rsidR="00757925" w:rsidRDefault="00757925" w:rsidP="00D218A3">
            <w:pPr>
              <w:spacing w:after="0" w:line="259" w:lineRule="auto"/>
              <w:ind w:left="0" w:right="68" w:firstLine="0"/>
              <w:jc w:val="right"/>
            </w:pPr>
            <w:r>
              <w:rPr>
                <w:b/>
                <w:sz w:val="18"/>
              </w:rPr>
              <w:t xml:space="preserve">$43,337.41 </w:t>
            </w:r>
          </w:p>
        </w:tc>
        <w:tc>
          <w:tcPr>
            <w:tcW w:w="1445" w:type="dxa"/>
            <w:tcBorders>
              <w:top w:val="single" w:sz="4" w:space="0" w:color="000000"/>
              <w:left w:val="nil"/>
              <w:bottom w:val="double" w:sz="6" w:space="0" w:color="000000"/>
              <w:right w:val="nil"/>
            </w:tcBorders>
          </w:tcPr>
          <w:p w:rsidR="00757925" w:rsidRDefault="00757925" w:rsidP="00D218A3">
            <w:pPr>
              <w:spacing w:after="0" w:line="259" w:lineRule="auto"/>
              <w:ind w:left="0" w:right="63" w:firstLine="0"/>
              <w:jc w:val="right"/>
            </w:pPr>
            <w:r>
              <w:rPr>
                <w:b/>
                <w:sz w:val="18"/>
              </w:rPr>
              <w:t xml:space="preserve">     $43,337.41 </w:t>
            </w:r>
          </w:p>
        </w:tc>
      </w:tr>
    </w:tbl>
    <w:p w:rsidR="00757925" w:rsidRDefault="00757925" w:rsidP="00757925">
      <w:pPr>
        <w:spacing w:after="15"/>
        <w:ind w:left="-5" w:right="62"/>
      </w:pPr>
      <w:r>
        <w:rPr>
          <w:b/>
        </w:rPr>
        <w:t xml:space="preserve">COMUNIQUESE. </w:t>
      </w:r>
    </w:p>
    <w:p w:rsidR="00757925" w:rsidRDefault="00757925" w:rsidP="00757925">
      <w:pPr>
        <w:spacing w:after="151" w:line="259" w:lineRule="auto"/>
        <w:ind w:left="-5" w:right="0"/>
        <w:jc w:val="left"/>
      </w:pPr>
      <w:r>
        <w:rPr>
          <w:b/>
          <w:u w:val="single" w:color="000000"/>
        </w:rPr>
        <w:t>ACUERDO NÚMERO VEINTIUNO:</w:t>
      </w:r>
      <w:r>
        <w:rPr>
          <w:b/>
        </w:rPr>
        <w:t xml:space="preserve"> </w:t>
      </w:r>
    </w:p>
    <w:p w:rsidR="00757925" w:rsidRDefault="00757925" w:rsidP="00757925">
      <w:pPr>
        <w:spacing w:after="167"/>
        <w:ind w:left="9" w:right="66"/>
      </w:pPr>
      <w:r>
        <w:t xml:space="preserve">El Concejo Municipal CONSIDERANDO: </w:t>
      </w:r>
    </w:p>
    <w:p w:rsidR="00757925" w:rsidRDefault="00757925" w:rsidP="00757925">
      <w:pPr>
        <w:spacing w:after="172"/>
        <w:ind w:left="9" w:right="66"/>
      </w:pPr>
      <w:r>
        <w:lastRenderedPageBreak/>
        <w:t xml:space="preserve">I.-  Que se encuentra pendiente de liquidar salario correspondiente al mes de septiembre del 2018 por un valor de $382.78 y aguinaldo del año 2018 por la cantidad de $361.23 del empleado Nahun Heriberto Reyes Zaldaña, ya que por situaciones legales del empleado no fue posible liquidar los salarios antes mencionados;  </w:t>
      </w:r>
    </w:p>
    <w:p w:rsidR="00757925" w:rsidRDefault="00757925" w:rsidP="00757925">
      <w:pPr>
        <w:spacing w:after="168"/>
        <w:ind w:left="9" w:right="66"/>
      </w:pPr>
      <w:r>
        <w:t xml:space="preserve">II.- Que teniendo a la vista testimonio de escritura pública de poder especial otorgado por el señor Nahun Heriberto Reyes Zaldaña a favor de la señora María Ester Trinidad Figueroa, para que pueda ser efectivo los cobros de salario y aguinaldo del referido señor;  </w:t>
      </w:r>
    </w:p>
    <w:p w:rsidR="00757925" w:rsidRDefault="00757925" w:rsidP="00757925">
      <w:pPr>
        <w:ind w:left="9" w:right="66"/>
      </w:pPr>
      <w:r>
        <w:t xml:space="preserve">III.- Que el salario así como el aguinaldo del referido señor, se encuentran debidamente legalizados contablemente y pendiente de liquidar, POR TANTO el Concejo Municipal </w:t>
      </w:r>
    </w:p>
    <w:p w:rsidR="00757925" w:rsidRDefault="00757925" w:rsidP="00757925">
      <w:pPr>
        <w:spacing w:after="175"/>
        <w:ind w:left="9" w:right="66"/>
      </w:pPr>
      <w:r>
        <w:t xml:space="preserve">ACUERDA: </w:t>
      </w:r>
    </w:p>
    <w:p w:rsidR="00757925" w:rsidRDefault="00757925" w:rsidP="00493F14">
      <w:pPr>
        <w:numPr>
          <w:ilvl w:val="0"/>
          <w:numId w:val="144"/>
        </w:numPr>
        <w:ind w:right="66" w:hanging="350"/>
      </w:pPr>
      <w:r>
        <w:t xml:space="preserve">EROGAR la cantidad de </w:t>
      </w:r>
      <w:r>
        <w:rPr>
          <w:b/>
        </w:rPr>
        <w:t>TRESCIENTOS OCHENTA Y DOS 78/100 DÓLARES DE LOS ESTADOS UNIDOS DE AMÉRICA. ($382.78)</w:t>
      </w:r>
      <w:r>
        <w:t xml:space="preserve"> salario correspondiente al mes de septiembre del 2018, del empleado Nahun Heriberto Reyes Zaldaña, a favor de la señora María Ester Trinidad Figueroa, bajo testimonio de escritura pública de  poder especial , bajo los servicios de notario Noe Osorio Carranza, dicho gasto deberá aplicarse al código N° 51101 de la línea 0101,   Autorizando a Tesorería a efectuar el pago de FONDOS PROPIOS.  </w:t>
      </w:r>
    </w:p>
    <w:p w:rsidR="00757925" w:rsidRDefault="00757925" w:rsidP="00757925">
      <w:pPr>
        <w:spacing w:after="0" w:line="259" w:lineRule="auto"/>
        <w:ind w:left="721" w:right="0" w:firstLine="0"/>
        <w:jc w:val="left"/>
      </w:pPr>
      <w:r>
        <w:t xml:space="preserve"> </w:t>
      </w:r>
    </w:p>
    <w:p w:rsidR="00757925" w:rsidRDefault="00757925" w:rsidP="00493F14">
      <w:pPr>
        <w:numPr>
          <w:ilvl w:val="0"/>
          <w:numId w:val="144"/>
        </w:numPr>
        <w:ind w:right="66" w:hanging="350"/>
      </w:pPr>
      <w:r>
        <w:t xml:space="preserve">EROGAR la cantidad de </w:t>
      </w:r>
      <w:r>
        <w:rPr>
          <w:b/>
        </w:rPr>
        <w:t xml:space="preserve">TRESCIENTOS SESENTA Y UNO 23/100 DÓLARES DE LOS ESTADOS UNIDOS DE AMÉRICA ($361.23) </w:t>
      </w:r>
      <w:r>
        <w:t>aguinaldo devengado durante el año 2018, del empleado Nahun Heriberto Reyes Zaldaña, a favor de la señora María Ester Trinidad Figueroa, bajo testimonio de escritura pública de  poder especial , bajo los servicios de notario Noe Osorio Carranza, dicho gasto deberá aplicarse al código N° 51103 de la línea 0101, autorizando a Tesorería a efectuar el pago de FODES 25% Gastos de Funcionamiento.</w:t>
      </w:r>
      <w:r>
        <w:rPr>
          <w:b/>
        </w:rPr>
        <w:t xml:space="preserve"> </w:t>
      </w:r>
    </w:p>
    <w:p w:rsidR="00757925" w:rsidRDefault="00757925" w:rsidP="00757925">
      <w:pPr>
        <w:spacing w:after="167"/>
        <w:ind w:left="-5" w:right="62"/>
      </w:pPr>
      <w:r>
        <w:rPr>
          <w:b/>
        </w:rPr>
        <w:t xml:space="preserve">COMUNIQUESE </w:t>
      </w:r>
    </w:p>
    <w:p w:rsidR="00757925" w:rsidRDefault="00757925" w:rsidP="00757925">
      <w:pPr>
        <w:spacing w:after="175" w:line="259" w:lineRule="auto"/>
        <w:ind w:left="-5" w:right="0"/>
        <w:jc w:val="left"/>
      </w:pPr>
      <w:r>
        <w:rPr>
          <w:b/>
          <w:u w:val="single" w:color="000000"/>
        </w:rPr>
        <w:t>ACUERDO NÚMERO VEINTIDÓS:</w:t>
      </w:r>
      <w:r>
        <w:rPr>
          <w:b/>
        </w:rPr>
        <w:t xml:space="preserve">  </w:t>
      </w:r>
    </w:p>
    <w:p w:rsidR="00757925" w:rsidRDefault="00757925" w:rsidP="00757925">
      <w:pPr>
        <w:spacing w:after="165"/>
        <w:ind w:left="-5" w:right="60"/>
      </w:pPr>
      <w:r>
        <w:rPr>
          <w:sz w:val="20"/>
        </w:rPr>
        <w:t xml:space="preserve">El Concejo Municipal de Metapán, en uso de las facultades legales que el  código municipal les confiere: </w:t>
      </w:r>
      <w:r>
        <w:rPr>
          <w:b/>
          <w:sz w:val="20"/>
        </w:rPr>
        <w:t>ACUERDA:</w:t>
      </w:r>
      <w:r>
        <w:rPr>
          <w:sz w:val="20"/>
        </w:rPr>
        <w:t xml:space="preserve"> Erogar las cantidades siguientes con cargo a las asignaciones  respectivas del Presupuesto Municipal vigente como sigue: </w:t>
      </w:r>
    </w:p>
    <w:p w:rsidR="00757925" w:rsidRDefault="00757925" w:rsidP="00757925">
      <w:pPr>
        <w:pStyle w:val="Ttulo2"/>
        <w:spacing w:after="149"/>
        <w:ind w:left="0" w:firstLine="0"/>
      </w:pPr>
      <w:r>
        <w:rPr>
          <w:sz w:val="20"/>
          <w:u w:val="single" w:color="000000"/>
        </w:rPr>
        <w:t>LINEA  0101          DIRECCION   SUPERIOR</w:t>
      </w:r>
      <w:r>
        <w:rPr>
          <w:sz w:val="20"/>
        </w:rPr>
        <w:t xml:space="preserve"> </w:t>
      </w:r>
    </w:p>
    <w:p w:rsidR="00757925" w:rsidRDefault="00757925" w:rsidP="00493F14">
      <w:pPr>
        <w:numPr>
          <w:ilvl w:val="0"/>
          <w:numId w:val="145"/>
        </w:numPr>
        <w:spacing w:after="0"/>
        <w:ind w:left="1426" w:right="60" w:hanging="360"/>
      </w:pPr>
      <w:r>
        <w:rPr>
          <w:b/>
          <w:sz w:val="20"/>
        </w:rPr>
        <w:t>AES CLESA Y CIAS EN C DE C.V.</w:t>
      </w:r>
      <w:r>
        <w:rPr>
          <w:sz w:val="20"/>
        </w:rPr>
        <w:t xml:space="preserve"> V/ Pago por servicio de energía Eléctrica (NIC 5388843) para bombeo en Colonia San Francisco, Cantón Belén Guijat, Municipio de Metapán, durante el periodo comprendido del 16/03/2019 al 16/04/2019, según factura No.57910568, aplicando dicho gasto al código que a continuación se detalla: </w:t>
      </w:r>
    </w:p>
    <w:p w:rsidR="00757925" w:rsidRDefault="00757925" w:rsidP="00757925">
      <w:pPr>
        <w:spacing w:after="3" w:line="259" w:lineRule="auto"/>
        <w:ind w:left="1427" w:right="0" w:firstLine="0"/>
        <w:jc w:val="left"/>
      </w:pPr>
      <w:r>
        <w:rPr>
          <w:sz w:val="20"/>
        </w:rPr>
        <w:t xml:space="preserve"> </w:t>
      </w:r>
    </w:p>
    <w:p w:rsidR="00757925" w:rsidRDefault="00757925" w:rsidP="00757925">
      <w:pPr>
        <w:spacing w:after="165"/>
        <w:ind w:left="-5" w:right="60"/>
      </w:pPr>
      <w:r>
        <w:rPr>
          <w:b/>
          <w:sz w:val="20"/>
        </w:rPr>
        <w:t xml:space="preserve">                        54201</w:t>
      </w:r>
      <w:r>
        <w:rPr>
          <w:sz w:val="20"/>
        </w:rPr>
        <w:t xml:space="preserve">.………………………………………………………     </w:t>
      </w:r>
      <w:r>
        <w:rPr>
          <w:b/>
          <w:sz w:val="20"/>
        </w:rPr>
        <w:t xml:space="preserve">$   3,850.39 </w:t>
      </w:r>
    </w:p>
    <w:p w:rsidR="00757925" w:rsidRDefault="00757925" w:rsidP="00493F14">
      <w:pPr>
        <w:numPr>
          <w:ilvl w:val="0"/>
          <w:numId w:val="145"/>
        </w:numPr>
        <w:spacing w:after="0"/>
        <w:ind w:left="1426" w:right="60" w:hanging="360"/>
      </w:pPr>
      <w:r>
        <w:rPr>
          <w:b/>
          <w:sz w:val="20"/>
        </w:rPr>
        <w:t>AES CLESA Y CIA S EN C DE C.V.</w:t>
      </w:r>
      <w:r>
        <w:rPr>
          <w:sz w:val="20"/>
        </w:rPr>
        <w:t xml:space="preserve"> V/ Pago por  servicio de energía Eléctrica (NIC 5397144) para bombeo en Altos de San Juan, Municipio de Metapán, durante el periodo comprendido del 16/03/2019 al 16/04/2019, según factura No.-57909974, aplicando dicho gasto al código que a continuación se detalla: </w:t>
      </w:r>
    </w:p>
    <w:p w:rsidR="00757925" w:rsidRDefault="00757925" w:rsidP="00757925">
      <w:pPr>
        <w:spacing w:after="10" w:line="259" w:lineRule="auto"/>
        <w:ind w:left="1427" w:right="0" w:firstLine="0"/>
        <w:jc w:val="left"/>
      </w:pPr>
      <w:r>
        <w:rPr>
          <w:sz w:val="20"/>
        </w:rPr>
        <w:t xml:space="preserve"> </w:t>
      </w:r>
    </w:p>
    <w:p w:rsidR="00757925" w:rsidRDefault="00757925" w:rsidP="00757925">
      <w:pPr>
        <w:spacing w:after="165"/>
        <w:ind w:left="-5" w:right="60"/>
      </w:pPr>
      <w:r>
        <w:rPr>
          <w:b/>
          <w:sz w:val="20"/>
        </w:rPr>
        <w:t xml:space="preserve">                      54201</w:t>
      </w:r>
      <w:r>
        <w:rPr>
          <w:sz w:val="20"/>
        </w:rPr>
        <w:t xml:space="preserve">.…………………………………………………………….… </w:t>
      </w:r>
      <w:r>
        <w:rPr>
          <w:b/>
          <w:sz w:val="20"/>
        </w:rPr>
        <w:t xml:space="preserve">$ 914.00 </w:t>
      </w:r>
    </w:p>
    <w:p w:rsidR="00757925" w:rsidRDefault="00757925" w:rsidP="00757925">
      <w:pPr>
        <w:spacing w:after="15"/>
        <w:ind w:left="-5" w:right="1229"/>
      </w:pPr>
      <w:r>
        <w:rPr>
          <w:sz w:val="20"/>
        </w:rPr>
        <w:t xml:space="preserve">Autorizando a Tesorería a efectuar los pagos correspondientes de la cuenta FODES 25% Gastos de Funcionamiento </w:t>
      </w:r>
    </w:p>
    <w:p w:rsidR="00757925" w:rsidRDefault="00757925" w:rsidP="00757925">
      <w:pPr>
        <w:spacing w:after="0" w:line="259" w:lineRule="auto"/>
        <w:ind w:left="-5" w:right="0"/>
        <w:jc w:val="left"/>
      </w:pPr>
      <w:r>
        <w:rPr>
          <w:b/>
          <w:sz w:val="22"/>
          <w:u w:val="single" w:color="000000"/>
        </w:rPr>
        <w:t>ACUERDO NÚMERO VEINTITRÉS:</w:t>
      </w:r>
      <w:r>
        <w:rPr>
          <w:b/>
          <w:sz w:val="22"/>
        </w:rPr>
        <w:t xml:space="preserve">  </w:t>
      </w:r>
      <w:r>
        <w:rPr>
          <w:sz w:val="22"/>
        </w:rPr>
        <w:t xml:space="preserve"> </w:t>
      </w:r>
    </w:p>
    <w:p w:rsidR="00757925" w:rsidRDefault="00757925" w:rsidP="00757925">
      <w:pPr>
        <w:spacing w:after="0"/>
        <w:ind w:left="-5" w:right="56"/>
      </w:pPr>
      <w:r>
        <w:rPr>
          <w:sz w:val="22"/>
        </w:rPr>
        <w:t>El Concejo Municipal de Metapán, en uso de las facultades que el Código Municipal les confiere y de conformidad al artículo 26 de las disp</w:t>
      </w:r>
      <w:r>
        <w:rPr>
          <w:b/>
          <w:sz w:val="22"/>
        </w:rPr>
        <w:t>o</w:t>
      </w:r>
      <w:r>
        <w:rPr>
          <w:sz w:val="22"/>
        </w:rPr>
        <w:t xml:space="preserve">siciones generales del Presupuesto Municipal vigente, </w:t>
      </w:r>
    </w:p>
    <w:p w:rsidR="00757925" w:rsidRDefault="00757925" w:rsidP="00757925">
      <w:pPr>
        <w:spacing w:after="10"/>
        <w:ind w:left="-5" w:right="57"/>
      </w:pPr>
      <w:r>
        <w:rPr>
          <w:b/>
          <w:sz w:val="22"/>
        </w:rPr>
        <w:t xml:space="preserve">ACUERDA: </w:t>
      </w:r>
    </w:p>
    <w:p w:rsidR="00757925" w:rsidRDefault="00757925" w:rsidP="00757925">
      <w:pPr>
        <w:spacing w:after="0"/>
        <w:ind w:left="721" w:right="56" w:hanging="360"/>
      </w:pPr>
      <w:r>
        <w:rPr>
          <w:sz w:val="22"/>
        </w:rPr>
        <w:t>1.</w:t>
      </w:r>
      <w:r>
        <w:rPr>
          <w:rFonts w:ascii="Arial" w:eastAsia="Arial" w:hAnsi="Arial" w:cs="Arial"/>
          <w:sz w:val="22"/>
        </w:rPr>
        <w:t xml:space="preserve"> </w:t>
      </w:r>
      <w:r>
        <w:rPr>
          <w:sz w:val="22"/>
        </w:rPr>
        <w:t xml:space="preserve">Conceder quince días de vacaciones durante el período comprendido del </w:t>
      </w:r>
      <w:r>
        <w:rPr>
          <w:b/>
          <w:sz w:val="22"/>
        </w:rPr>
        <w:t>01 al 15 de Abril del 2019</w:t>
      </w:r>
      <w:r>
        <w:rPr>
          <w:sz w:val="22"/>
        </w:rPr>
        <w:t>, cancelándosele el salario base más el 30% de su sueldo a los siguientes empleados:</w:t>
      </w:r>
      <w:r>
        <w:rPr>
          <w:b/>
          <w:sz w:val="22"/>
        </w:rPr>
        <w:t xml:space="preserve"> </w:t>
      </w:r>
    </w:p>
    <w:p w:rsidR="00757925" w:rsidRDefault="00757925" w:rsidP="00757925">
      <w:pPr>
        <w:spacing w:after="0" w:line="259" w:lineRule="auto"/>
        <w:ind w:left="721" w:right="0" w:firstLine="0"/>
        <w:jc w:val="left"/>
      </w:pPr>
      <w:r>
        <w:rPr>
          <w:b/>
          <w:sz w:val="22"/>
        </w:rPr>
        <w:t xml:space="preserve"> </w:t>
      </w:r>
    </w:p>
    <w:tbl>
      <w:tblPr>
        <w:tblStyle w:val="TableGrid"/>
        <w:tblW w:w="8828" w:type="dxa"/>
        <w:tblInd w:w="6" w:type="dxa"/>
        <w:tblCellMar>
          <w:top w:w="41" w:type="dxa"/>
          <w:left w:w="24" w:type="dxa"/>
          <w:right w:w="18" w:type="dxa"/>
        </w:tblCellMar>
        <w:tblLook w:val="04A0" w:firstRow="1" w:lastRow="0" w:firstColumn="1" w:lastColumn="0" w:noHBand="0" w:noVBand="1"/>
      </w:tblPr>
      <w:tblGrid>
        <w:gridCol w:w="216"/>
        <w:gridCol w:w="2698"/>
        <w:gridCol w:w="2835"/>
        <w:gridCol w:w="848"/>
        <w:gridCol w:w="2231"/>
      </w:tblGrid>
      <w:tr w:rsidR="00757925" w:rsidTr="00D218A3">
        <w:trPr>
          <w:trHeight w:val="194"/>
        </w:trPr>
        <w:tc>
          <w:tcPr>
            <w:tcW w:w="5755" w:type="dxa"/>
            <w:gridSpan w:val="3"/>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9" w:right="0" w:firstLine="0"/>
              <w:jc w:val="center"/>
            </w:pPr>
            <w:r>
              <w:rPr>
                <w:rFonts w:ascii="Calibri" w:eastAsia="Calibri" w:hAnsi="Calibri" w:cs="Calibri"/>
                <w:b/>
                <w:sz w:val="15"/>
              </w:rPr>
              <w:t>LINEA O101</w:t>
            </w:r>
          </w:p>
        </w:tc>
        <w:tc>
          <w:tcPr>
            <w:tcW w:w="3073" w:type="dxa"/>
            <w:gridSpan w:val="2"/>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9" w:right="0" w:firstLine="0"/>
              <w:jc w:val="center"/>
            </w:pPr>
            <w:r>
              <w:rPr>
                <w:rFonts w:ascii="Calibri" w:eastAsia="Calibri" w:hAnsi="Calibri" w:cs="Calibri"/>
                <w:b/>
                <w:sz w:val="15"/>
              </w:rPr>
              <w:t>CÓDIGO 51107</w:t>
            </w:r>
          </w:p>
        </w:tc>
      </w:tr>
      <w:tr w:rsidR="00757925" w:rsidTr="00D218A3">
        <w:trPr>
          <w:trHeight w:val="194"/>
        </w:trPr>
        <w:tc>
          <w:tcPr>
            <w:tcW w:w="21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rFonts w:ascii="Calibri" w:eastAsia="Calibri" w:hAnsi="Calibri" w:cs="Calibri"/>
                <w:b/>
                <w:sz w:val="15"/>
              </w:rPr>
              <w:lastRenderedPageBreak/>
              <w:t>N°</w:t>
            </w:r>
          </w:p>
        </w:tc>
        <w:tc>
          <w:tcPr>
            <w:tcW w:w="270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b/>
                <w:sz w:val="15"/>
              </w:rPr>
              <w:t xml:space="preserve">NOMBRE </w:t>
            </w:r>
          </w:p>
        </w:tc>
        <w:tc>
          <w:tcPr>
            <w:tcW w:w="2839"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b/>
                <w:sz w:val="15"/>
              </w:rPr>
              <w:t>CARGO  Y DEPARTAMENTO</w:t>
            </w:r>
          </w:p>
        </w:tc>
        <w:tc>
          <w:tcPr>
            <w:tcW w:w="839"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rFonts w:ascii="Calibri" w:eastAsia="Calibri" w:hAnsi="Calibri" w:cs="Calibri"/>
                <w:b/>
                <w:sz w:val="15"/>
              </w:rPr>
              <w:t>PORCENTAJE</w:t>
            </w:r>
          </w:p>
        </w:tc>
        <w:tc>
          <w:tcPr>
            <w:tcW w:w="223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rFonts w:ascii="Calibri" w:eastAsia="Calibri" w:hAnsi="Calibri" w:cs="Calibri"/>
                <w:b/>
                <w:sz w:val="15"/>
              </w:rPr>
              <w:t>VALOR DE RECARGO POR VACACIÓN</w:t>
            </w:r>
          </w:p>
        </w:tc>
      </w:tr>
      <w:tr w:rsidR="00757925" w:rsidTr="00D218A3">
        <w:trPr>
          <w:trHeight w:val="194"/>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97" w:right="0" w:firstLine="0"/>
              <w:jc w:val="left"/>
            </w:pPr>
            <w:r>
              <w:rPr>
                <w:rFonts w:ascii="Calibri" w:eastAsia="Calibri" w:hAnsi="Calibri" w:cs="Calibri"/>
                <w:sz w:val="15"/>
              </w:rPr>
              <w:t>1</w:t>
            </w:r>
          </w:p>
        </w:tc>
        <w:tc>
          <w:tcPr>
            <w:tcW w:w="2702"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sz w:val="15"/>
              </w:rPr>
              <w:t>JOSÉ MARIA HERNÁNDEZ HERNÁNDEZ</w:t>
            </w:r>
          </w:p>
        </w:tc>
        <w:tc>
          <w:tcPr>
            <w:tcW w:w="2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firstLine="0"/>
              <w:jc w:val="center"/>
            </w:pPr>
            <w:r>
              <w:rPr>
                <w:rFonts w:ascii="Calibri" w:eastAsia="Calibri" w:hAnsi="Calibri" w:cs="Calibri"/>
                <w:sz w:val="15"/>
              </w:rPr>
              <w:t>JARDINERO</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0" w:right="8"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250.00</w:t>
            </w:r>
          </w:p>
        </w:tc>
      </w:tr>
      <w:tr w:rsidR="00757925" w:rsidTr="00D218A3">
        <w:trPr>
          <w:trHeight w:val="194"/>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702"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0" w:right="2" w:firstLine="0"/>
              <w:jc w:val="center"/>
            </w:pPr>
            <w:r>
              <w:rPr>
                <w:rFonts w:ascii="Calibri" w:eastAsia="Calibri" w:hAnsi="Calibri" w:cs="Calibri"/>
                <w:sz w:val="15"/>
              </w:rPr>
              <w:t>MANTENIMIENTO DE BIENES MUNICIPALES</w:t>
            </w:r>
          </w:p>
        </w:tc>
        <w:tc>
          <w:tcPr>
            <w:tcW w:w="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234"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49" w:right="0" w:firstLine="0"/>
              <w:jc w:val="left"/>
            </w:pPr>
            <w:r>
              <w:rPr>
                <w:rFonts w:ascii="Calibri" w:eastAsia="Calibri" w:hAnsi="Calibri" w:cs="Calibri"/>
                <w:sz w:val="15"/>
              </w:rPr>
              <w:t>$                                                           75.00</w:t>
            </w:r>
          </w:p>
        </w:tc>
      </w:tr>
    </w:tbl>
    <w:p w:rsidR="00757925" w:rsidRDefault="00757925" w:rsidP="00757925">
      <w:pPr>
        <w:spacing w:after="171"/>
        <w:ind w:left="-5" w:right="56"/>
      </w:pPr>
      <w:r>
        <w:rPr>
          <w:sz w:val="22"/>
        </w:rPr>
        <w:t xml:space="preserve">COMUNIQUESE.  </w:t>
      </w:r>
    </w:p>
    <w:p w:rsidR="00757925" w:rsidRDefault="00757925" w:rsidP="00757925">
      <w:pPr>
        <w:spacing w:after="146" w:line="259" w:lineRule="auto"/>
        <w:ind w:left="-5" w:right="0"/>
        <w:jc w:val="left"/>
      </w:pPr>
      <w:r>
        <w:rPr>
          <w:b/>
          <w:sz w:val="22"/>
          <w:u w:val="single" w:color="000000"/>
        </w:rPr>
        <w:t>ACUERDO NÚMERO VEINTICUATRO:</w:t>
      </w:r>
      <w:r>
        <w:rPr>
          <w:b/>
          <w:sz w:val="22"/>
        </w:rPr>
        <w:t xml:space="preserve">        </w:t>
      </w:r>
    </w:p>
    <w:p w:rsidR="00757925" w:rsidRDefault="00757925" w:rsidP="00757925">
      <w:pPr>
        <w:spacing w:after="0"/>
        <w:ind w:left="-5" w:right="56"/>
      </w:pPr>
      <w:r>
        <w:rPr>
          <w:sz w:val="22"/>
        </w:rPr>
        <w:t xml:space="preserve">El Concejo Municipal de Metapán, en uso de las facultades que el código municipal les confiere </w:t>
      </w:r>
    </w:p>
    <w:p w:rsidR="00757925" w:rsidRDefault="00757925" w:rsidP="00757925">
      <w:pPr>
        <w:spacing w:after="10"/>
        <w:ind w:left="-5" w:right="57"/>
      </w:pPr>
      <w:r>
        <w:rPr>
          <w:b/>
          <w:sz w:val="22"/>
        </w:rPr>
        <w:t>ACUERDA:</w:t>
      </w:r>
      <w:r>
        <w:rPr>
          <w:sz w:val="22"/>
        </w:rPr>
        <w:t xml:space="preserve"> Erogar la suma de </w:t>
      </w:r>
      <w:r>
        <w:rPr>
          <w:b/>
          <w:sz w:val="22"/>
        </w:rPr>
        <w:t xml:space="preserve">OCHO MIL VEINTITRÉS 06/100 DÓLARES DE LOS ESTADOS UNIDOS DE AMERICA ($8,023.06)  a favor de ASOCIACIÓN ECOLÓGICA DE LOS MUNICIPIOS DE SANTA ANA (ASEMUSA) </w:t>
      </w:r>
      <w:r>
        <w:rPr>
          <w:sz w:val="22"/>
        </w:rPr>
        <w:t xml:space="preserve">En concepto de pago por servicios de </w:t>
      </w:r>
    </w:p>
    <w:p w:rsidR="00757925" w:rsidRDefault="00757925" w:rsidP="00757925">
      <w:pPr>
        <w:spacing w:after="0"/>
        <w:ind w:left="-5" w:right="56"/>
      </w:pPr>
      <w:r>
        <w:rPr>
          <w:sz w:val="22"/>
        </w:rPr>
        <w:t xml:space="preserve">disposición final de desechos durante el período 01 al 15 de abril del dos mil diecinueve por la cantidad de 417.65 toneladas métricas, a un valor de $ 19.21 por tonelada según </w:t>
      </w:r>
      <w:r>
        <w:rPr>
          <w:b/>
          <w:sz w:val="22"/>
        </w:rPr>
        <w:t xml:space="preserve">factura N° 379.  </w:t>
      </w:r>
      <w:r>
        <w:rPr>
          <w:sz w:val="22"/>
        </w:rPr>
        <w:t>Dicho gasto se aplicará a la línea</w:t>
      </w:r>
      <w:r>
        <w:rPr>
          <w:b/>
          <w:sz w:val="22"/>
        </w:rPr>
        <w:t xml:space="preserve"> 0101</w:t>
      </w:r>
      <w:r>
        <w:rPr>
          <w:sz w:val="22"/>
        </w:rPr>
        <w:t xml:space="preserve"> del código </w:t>
      </w:r>
      <w:r>
        <w:rPr>
          <w:b/>
          <w:sz w:val="22"/>
        </w:rPr>
        <w:t>54602</w:t>
      </w:r>
      <w:r>
        <w:rPr>
          <w:sz w:val="22"/>
        </w:rPr>
        <w:t>, de la cuenta FONDOS PROPIOS</w:t>
      </w:r>
      <w:r>
        <w:rPr>
          <w:b/>
          <w:sz w:val="22"/>
        </w:rPr>
        <w:t xml:space="preserve"> </w:t>
      </w:r>
      <w:r>
        <w:rPr>
          <w:sz w:val="22"/>
        </w:rPr>
        <w:t xml:space="preserve">del Presupuesto Municipal vigente. Autorícese a Tesorería a efectuar los pagos correspondientes.- </w:t>
      </w:r>
    </w:p>
    <w:p w:rsidR="00757925" w:rsidRDefault="00757925" w:rsidP="00757925">
      <w:pPr>
        <w:spacing w:after="10"/>
        <w:ind w:left="-5" w:right="57"/>
      </w:pPr>
      <w:r>
        <w:rPr>
          <w:b/>
          <w:sz w:val="22"/>
        </w:rPr>
        <w:t xml:space="preserve">CERTIFIQUESE </w:t>
      </w:r>
    </w:p>
    <w:p w:rsidR="00757925" w:rsidRDefault="00757925" w:rsidP="00757925">
      <w:pPr>
        <w:spacing w:after="146" w:line="259" w:lineRule="auto"/>
        <w:ind w:left="-5" w:right="0"/>
        <w:jc w:val="left"/>
      </w:pPr>
      <w:r>
        <w:rPr>
          <w:b/>
          <w:sz w:val="22"/>
          <w:u w:val="single" w:color="000000"/>
        </w:rPr>
        <w:t>ACUERDO NÚMERO VEINTICINCO:</w:t>
      </w:r>
      <w:r>
        <w:rPr>
          <w:b/>
          <w:sz w:val="22"/>
        </w:rPr>
        <w:t xml:space="preserve"> </w:t>
      </w:r>
      <w:r>
        <w:rPr>
          <w:sz w:val="22"/>
        </w:rPr>
        <w:t xml:space="preserve"> </w:t>
      </w:r>
    </w:p>
    <w:p w:rsidR="00757925" w:rsidRDefault="00757925" w:rsidP="00757925">
      <w:pPr>
        <w:spacing w:after="0"/>
        <w:ind w:left="-5" w:right="56"/>
      </w:pPr>
      <w:r>
        <w:rPr>
          <w:sz w:val="22"/>
        </w:rPr>
        <w:t>El Concejo Municipal de Metapán, en uso de las facultades que el Código Municipal les confiere y de conformidad al artículo 26 de las disp</w:t>
      </w:r>
      <w:r>
        <w:rPr>
          <w:b/>
          <w:sz w:val="22"/>
        </w:rPr>
        <w:t>o</w:t>
      </w:r>
      <w:r>
        <w:rPr>
          <w:sz w:val="22"/>
        </w:rPr>
        <w:t xml:space="preserve">siciones generales del Presupuesto Municipal vigente, </w:t>
      </w:r>
    </w:p>
    <w:p w:rsidR="00757925" w:rsidRDefault="00757925" w:rsidP="00757925">
      <w:pPr>
        <w:spacing w:after="165"/>
        <w:ind w:left="-5" w:right="57"/>
      </w:pPr>
      <w:r>
        <w:rPr>
          <w:b/>
          <w:sz w:val="22"/>
        </w:rPr>
        <w:t xml:space="preserve">ACUERDA: </w:t>
      </w:r>
    </w:p>
    <w:p w:rsidR="00757925" w:rsidRDefault="00757925" w:rsidP="00757925">
      <w:pPr>
        <w:spacing w:after="0"/>
        <w:ind w:left="721" w:right="56" w:hanging="360"/>
      </w:pPr>
      <w:r>
        <w:rPr>
          <w:sz w:val="22"/>
        </w:rPr>
        <w:t>1.</w:t>
      </w:r>
      <w:r>
        <w:rPr>
          <w:rFonts w:ascii="Arial" w:eastAsia="Arial" w:hAnsi="Arial" w:cs="Arial"/>
          <w:sz w:val="22"/>
        </w:rPr>
        <w:t xml:space="preserve"> </w:t>
      </w:r>
      <w:r>
        <w:rPr>
          <w:sz w:val="22"/>
        </w:rPr>
        <w:t xml:space="preserve">Conceder quince días de vacaciones durante el período comprendido del </w:t>
      </w:r>
      <w:r>
        <w:rPr>
          <w:b/>
          <w:sz w:val="22"/>
        </w:rPr>
        <w:t>01 al 15 de Abril del 2019</w:t>
      </w:r>
      <w:r>
        <w:rPr>
          <w:sz w:val="22"/>
        </w:rPr>
        <w:t>, cancelándosele el salario base más el 30% de su sueldo a los siguientes empleados:</w:t>
      </w:r>
      <w:r>
        <w:rPr>
          <w:b/>
          <w:sz w:val="22"/>
        </w:rPr>
        <w:t xml:space="preserve"> </w:t>
      </w:r>
    </w:p>
    <w:p w:rsidR="00757925" w:rsidRDefault="00757925" w:rsidP="00757925">
      <w:pPr>
        <w:spacing w:after="0" w:line="259" w:lineRule="auto"/>
        <w:ind w:left="0" w:right="0" w:firstLine="0"/>
        <w:jc w:val="left"/>
      </w:pPr>
      <w:r>
        <w:rPr>
          <w:sz w:val="22"/>
        </w:rPr>
        <w:t xml:space="preserve"> </w:t>
      </w:r>
    </w:p>
    <w:tbl>
      <w:tblPr>
        <w:tblStyle w:val="TableGrid"/>
        <w:tblW w:w="8828" w:type="dxa"/>
        <w:tblInd w:w="6" w:type="dxa"/>
        <w:tblCellMar>
          <w:top w:w="41" w:type="dxa"/>
          <w:right w:w="18" w:type="dxa"/>
        </w:tblCellMar>
        <w:tblLook w:val="04A0" w:firstRow="1" w:lastRow="0" w:firstColumn="1" w:lastColumn="0" w:noHBand="0" w:noVBand="1"/>
      </w:tblPr>
      <w:tblGrid>
        <w:gridCol w:w="217"/>
        <w:gridCol w:w="2322"/>
        <w:gridCol w:w="375"/>
        <w:gridCol w:w="2835"/>
        <w:gridCol w:w="848"/>
        <w:gridCol w:w="2231"/>
      </w:tblGrid>
      <w:tr w:rsidR="00757925" w:rsidTr="00D218A3">
        <w:trPr>
          <w:trHeight w:val="194"/>
        </w:trPr>
        <w:tc>
          <w:tcPr>
            <w:tcW w:w="2541" w:type="dxa"/>
            <w:gridSpan w:val="2"/>
            <w:tcBorders>
              <w:top w:val="single" w:sz="4" w:space="0" w:color="000000"/>
              <w:left w:val="single" w:sz="4" w:space="0" w:color="000000"/>
              <w:bottom w:val="single" w:sz="4" w:space="0" w:color="000000"/>
              <w:right w:val="nil"/>
            </w:tcBorders>
          </w:tcPr>
          <w:p w:rsidR="00757925" w:rsidRDefault="00757925" w:rsidP="00D218A3">
            <w:pPr>
              <w:spacing w:after="160" w:line="259" w:lineRule="auto"/>
              <w:ind w:left="0" w:right="0" w:firstLine="0"/>
              <w:jc w:val="left"/>
            </w:pPr>
          </w:p>
        </w:tc>
        <w:tc>
          <w:tcPr>
            <w:tcW w:w="3214" w:type="dxa"/>
            <w:gridSpan w:val="2"/>
            <w:tcBorders>
              <w:top w:val="single" w:sz="4" w:space="0" w:color="000000"/>
              <w:left w:val="nil"/>
              <w:bottom w:val="single" w:sz="4" w:space="0" w:color="000000"/>
              <w:right w:val="single" w:sz="4" w:space="0" w:color="000000"/>
            </w:tcBorders>
          </w:tcPr>
          <w:p w:rsidR="00757925" w:rsidRDefault="00757925" w:rsidP="00D218A3">
            <w:pPr>
              <w:spacing w:after="0" w:line="259" w:lineRule="auto"/>
              <w:ind w:left="0" w:right="0" w:firstLine="0"/>
              <w:jc w:val="left"/>
            </w:pPr>
            <w:r>
              <w:rPr>
                <w:rFonts w:ascii="Calibri" w:eastAsia="Calibri" w:hAnsi="Calibri" w:cs="Calibri"/>
                <w:b/>
                <w:sz w:val="15"/>
              </w:rPr>
              <w:t>LINEA O101</w:t>
            </w:r>
          </w:p>
        </w:tc>
        <w:tc>
          <w:tcPr>
            <w:tcW w:w="3073" w:type="dxa"/>
            <w:gridSpan w:val="2"/>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33" w:right="0" w:firstLine="0"/>
              <w:jc w:val="center"/>
            </w:pPr>
            <w:r>
              <w:rPr>
                <w:rFonts w:ascii="Calibri" w:eastAsia="Calibri" w:hAnsi="Calibri" w:cs="Calibri"/>
                <w:b/>
                <w:sz w:val="15"/>
              </w:rPr>
              <w:t>CÓDIGO 51107</w:t>
            </w:r>
          </w:p>
        </w:tc>
      </w:tr>
      <w:tr w:rsidR="00757925" w:rsidTr="00D218A3">
        <w:trPr>
          <w:trHeight w:val="194"/>
        </w:trPr>
        <w:tc>
          <w:tcPr>
            <w:tcW w:w="21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24" w:right="0" w:firstLine="0"/>
            </w:pPr>
            <w:r>
              <w:rPr>
                <w:rFonts w:ascii="Calibri" w:eastAsia="Calibri" w:hAnsi="Calibri" w:cs="Calibri"/>
                <w:b/>
                <w:sz w:val="15"/>
              </w:rPr>
              <w:t>N°</w:t>
            </w:r>
          </w:p>
        </w:tc>
        <w:tc>
          <w:tcPr>
            <w:tcW w:w="2326" w:type="dxa"/>
            <w:tcBorders>
              <w:top w:val="single" w:sz="4" w:space="0" w:color="000000"/>
              <w:left w:val="single" w:sz="4" w:space="0" w:color="000000"/>
              <w:bottom w:val="single" w:sz="4" w:space="0" w:color="000000"/>
              <w:right w:val="nil"/>
            </w:tcBorders>
          </w:tcPr>
          <w:p w:rsidR="00757925" w:rsidRDefault="00757925" w:rsidP="00D218A3">
            <w:pPr>
              <w:spacing w:after="0" w:line="259" w:lineRule="auto"/>
              <w:ind w:left="24" w:right="0" w:firstLine="0"/>
              <w:jc w:val="left"/>
            </w:pPr>
            <w:r>
              <w:rPr>
                <w:rFonts w:ascii="Calibri" w:eastAsia="Calibri" w:hAnsi="Calibri" w:cs="Calibri"/>
                <w:b/>
                <w:sz w:val="15"/>
              </w:rPr>
              <w:t xml:space="preserve">NOMBRE </w:t>
            </w:r>
          </w:p>
        </w:tc>
        <w:tc>
          <w:tcPr>
            <w:tcW w:w="376" w:type="dxa"/>
            <w:tcBorders>
              <w:top w:val="single" w:sz="4" w:space="0" w:color="000000"/>
              <w:left w:val="nil"/>
              <w:bottom w:val="single" w:sz="4" w:space="0" w:color="000000"/>
              <w:right w:val="single" w:sz="4" w:space="0" w:color="000000"/>
            </w:tcBorders>
            <w:vAlign w:val="center"/>
          </w:tcPr>
          <w:p w:rsidR="00757925" w:rsidRDefault="00757925" w:rsidP="00D218A3">
            <w:pPr>
              <w:spacing w:after="160" w:line="259" w:lineRule="auto"/>
              <w:ind w:left="0" w:right="0" w:firstLine="0"/>
              <w:jc w:val="left"/>
            </w:pPr>
          </w:p>
        </w:tc>
        <w:tc>
          <w:tcPr>
            <w:tcW w:w="2839"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24" w:right="0" w:firstLine="0"/>
              <w:jc w:val="left"/>
            </w:pPr>
            <w:r>
              <w:rPr>
                <w:rFonts w:ascii="Calibri" w:eastAsia="Calibri" w:hAnsi="Calibri" w:cs="Calibri"/>
                <w:b/>
                <w:sz w:val="15"/>
              </w:rPr>
              <w:t>CARGO  Y DEPARTAMENTO</w:t>
            </w:r>
          </w:p>
        </w:tc>
        <w:tc>
          <w:tcPr>
            <w:tcW w:w="839"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24" w:right="0" w:firstLine="0"/>
            </w:pPr>
            <w:r>
              <w:rPr>
                <w:rFonts w:ascii="Calibri" w:eastAsia="Calibri" w:hAnsi="Calibri" w:cs="Calibri"/>
                <w:b/>
                <w:sz w:val="15"/>
              </w:rPr>
              <w:t>PORCENTAJE</w:t>
            </w:r>
          </w:p>
        </w:tc>
        <w:tc>
          <w:tcPr>
            <w:tcW w:w="223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24" w:right="0" w:firstLine="0"/>
            </w:pPr>
            <w:r>
              <w:rPr>
                <w:rFonts w:ascii="Calibri" w:eastAsia="Calibri" w:hAnsi="Calibri" w:cs="Calibri"/>
                <w:b/>
                <w:sz w:val="15"/>
              </w:rPr>
              <w:t>VALOR DE RECARGO POR VACACIÓN</w:t>
            </w:r>
          </w:p>
        </w:tc>
      </w:tr>
      <w:tr w:rsidR="00757925" w:rsidTr="00D218A3">
        <w:trPr>
          <w:trHeight w:val="194"/>
        </w:trPr>
        <w:tc>
          <w:tcPr>
            <w:tcW w:w="215"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122" w:right="0" w:firstLine="0"/>
              <w:jc w:val="left"/>
            </w:pPr>
            <w:r>
              <w:rPr>
                <w:rFonts w:ascii="Calibri" w:eastAsia="Calibri" w:hAnsi="Calibri" w:cs="Calibri"/>
                <w:sz w:val="15"/>
              </w:rPr>
              <w:t>1</w:t>
            </w:r>
          </w:p>
        </w:tc>
        <w:tc>
          <w:tcPr>
            <w:tcW w:w="2326" w:type="dxa"/>
            <w:tcBorders>
              <w:top w:val="single" w:sz="4" w:space="0" w:color="000000"/>
              <w:left w:val="single" w:sz="4" w:space="0" w:color="000000"/>
              <w:bottom w:val="single" w:sz="4" w:space="0" w:color="D4D4D4"/>
              <w:right w:val="nil"/>
            </w:tcBorders>
          </w:tcPr>
          <w:p w:rsidR="00757925" w:rsidRDefault="00757925" w:rsidP="00D218A3">
            <w:pPr>
              <w:spacing w:after="0" w:line="259" w:lineRule="auto"/>
              <w:ind w:left="24" w:right="0" w:firstLine="0"/>
              <w:jc w:val="left"/>
            </w:pPr>
            <w:r>
              <w:rPr>
                <w:rFonts w:ascii="Calibri" w:eastAsia="Calibri" w:hAnsi="Calibri" w:cs="Calibri"/>
                <w:sz w:val="15"/>
              </w:rPr>
              <w:t>ERVIN GEOVANY GUERRA</w:t>
            </w:r>
          </w:p>
        </w:tc>
        <w:tc>
          <w:tcPr>
            <w:tcW w:w="376" w:type="dxa"/>
            <w:tcBorders>
              <w:top w:val="single" w:sz="4" w:space="0" w:color="000000"/>
              <w:left w:val="nil"/>
              <w:bottom w:val="single" w:sz="4" w:space="0" w:color="D4D4D4"/>
              <w:right w:val="single" w:sz="4" w:space="0" w:color="000000"/>
            </w:tcBorders>
          </w:tcPr>
          <w:p w:rsidR="00757925" w:rsidRDefault="00757925" w:rsidP="00D218A3">
            <w:pPr>
              <w:spacing w:after="160" w:line="259" w:lineRule="auto"/>
              <w:ind w:left="0" w:right="0" w:firstLine="0"/>
              <w:jc w:val="left"/>
            </w:pPr>
          </w:p>
        </w:tc>
        <w:tc>
          <w:tcPr>
            <w:tcW w:w="2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24" w:right="0" w:firstLine="0"/>
              <w:jc w:val="center"/>
            </w:pPr>
            <w:r>
              <w:rPr>
                <w:rFonts w:ascii="Calibri" w:eastAsia="Calibri" w:hAnsi="Calibri" w:cs="Calibri"/>
                <w:sz w:val="15"/>
              </w:rPr>
              <w:t>MOZO MANTENIMIENTO PREVENTIVO</w:t>
            </w:r>
          </w:p>
        </w:tc>
        <w:tc>
          <w:tcPr>
            <w:tcW w:w="839"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16" w:right="0" w:firstLine="0"/>
              <w:jc w:val="center"/>
            </w:pPr>
            <w:r>
              <w:rPr>
                <w:rFonts w:ascii="Calibri" w:eastAsia="Calibri" w:hAnsi="Calibri" w:cs="Calibri"/>
                <w:sz w:val="15"/>
              </w:rPr>
              <w:t>30%</w:t>
            </w:r>
          </w:p>
        </w:tc>
        <w:tc>
          <w:tcPr>
            <w:tcW w:w="2234" w:type="dxa"/>
            <w:tcBorders>
              <w:top w:val="single" w:sz="4" w:space="0" w:color="000000"/>
              <w:left w:val="single" w:sz="4" w:space="0" w:color="000000"/>
              <w:bottom w:val="single" w:sz="4" w:space="0" w:color="D4D4D4"/>
              <w:right w:val="single" w:sz="4" w:space="0" w:color="000000"/>
            </w:tcBorders>
          </w:tcPr>
          <w:p w:rsidR="00757925" w:rsidRDefault="00757925" w:rsidP="00D218A3">
            <w:pPr>
              <w:spacing w:after="0" w:line="259" w:lineRule="auto"/>
              <w:ind w:left="73" w:right="0" w:firstLine="0"/>
              <w:jc w:val="left"/>
            </w:pPr>
            <w:r>
              <w:rPr>
                <w:rFonts w:ascii="Calibri" w:eastAsia="Calibri" w:hAnsi="Calibri" w:cs="Calibri"/>
                <w:sz w:val="15"/>
              </w:rPr>
              <w:t>$                                                         187.50</w:t>
            </w:r>
          </w:p>
        </w:tc>
      </w:tr>
      <w:tr w:rsidR="00757925" w:rsidTr="00D218A3">
        <w:trPr>
          <w:trHeight w:val="194"/>
        </w:trPr>
        <w:tc>
          <w:tcPr>
            <w:tcW w:w="215"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326" w:type="dxa"/>
            <w:tcBorders>
              <w:top w:val="single" w:sz="4" w:space="0" w:color="D4D4D4"/>
              <w:left w:val="single" w:sz="4" w:space="0" w:color="000000"/>
              <w:bottom w:val="single" w:sz="4" w:space="0" w:color="000000"/>
              <w:right w:val="nil"/>
            </w:tcBorders>
          </w:tcPr>
          <w:p w:rsidR="00757925" w:rsidRDefault="00757925" w:rsidP="00D218A3">
            <w:pPr>
              <w:spacing w:after="160" w:line="259" w:lineRule="auto"/>
              <w:ind w:left="0" w:right="0" w:firstLine="0"/>
              <w:jc w:val="left"/>
            </w:pPr>
          </w:p>
        </w:tc>
        <w:tc>
          <w:tcPr>
            <w:tcW w:w="376" w:type="dxa"/>
            <w:tcBorders>
              <w:top w:val="single" w:sz="4" w:space="0" w:color="D4D4D4"/>
              <w:left w:val="nil"/>
              <w:bottom w:val="single" w:sz="4" w:space="0" w:color="000000"/>
              <w:right w:val="single" w:sz="4" w:space="0" w:color="000000"/>
            </w:tcBorders>
          </w:tcPr>
          <w:p w:rsidR="00757925" w:rsidRDefault="00757925" w:rsidP="00D218A3">
            <w:pPr>
              <w:spacing w:after="160" w:line="259" w:lineRule="auto"/>
              <w:ind w:left="0" w:right="0" w:firstLine="0"/>
              <w:jc w:val="left"/>
            </w:pPr>
          </w:p>
        </w:tc>
        <w:tc>
          <w:tcPr>
            <w:tcW w:w="2839"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22" w:right="0" w:firstLine="0"/>
              <w:jc w:val="center"/>
            </w:pPr>
            <w:r>
              <w:rPr>
                <w:rFonts w:ascii="Calibri" w:eastAsia="Calibri" w:hAnsi="Calibri" w:cs="Calibri"/>
                <w:sz w:val="15"/>
              </w:rPr>
              <w:t>MANTENIMIENTO DE BIENES MUNICIPALES</w:t>
            </w:r>
          </w:p>
        </w:tc>
        <w:tc>
          <w:tcPr>
            <w:tcW w:w="839" w:type="dxa"/>
            <w:tcBorders>
              <w:top w:val="single" w:sz="4" w:space="0" w:color="D4D4D4"/>
              <w:left w:val="single" w:sz="4" w:space="0" w:color="000000"/>
              <w:bottom w:val="single" w:sz="4" w:space="0" w:color="000000"/>
              <w:right w:val="single" w:sz="4" w:space="0" w:color="000000"/>
            </w:tcBorders>
            <w:vAlign w:val="center"/>
          </w:tcPr>
          <w:p w:rsidR="00757925" w:rsidRDefault="00757925" w:rsidP="00D218A3">
            <w:pPr>
              <w:spacing w:after="160" w:line="259" w:lineRule="auto"/>
              <w:ind w:left="0" w:right="0" w:firstLine="0"/>
              <w:jc w:val="left"/>
            </w:pPr>
          </w:p>
        </w:tc>
        <w:tc>
          <w:tcPr>
            <w:tcW w:w="2234" w:type="dxa"/>
            <w:tcBorders>
              <w:top w:val="single" w:sz="4" w:space="0" w:color="D4D4D4"/>
              <w:left w:val="single" w:sz="4" w:space="0" w:color="000000"/>
              <w:bottom w:val="single" w:sz="4" w:space="0" w:color="000000"/>
              <w:right w:val="single" w:sz="4" w:space="0" w:color="000000"/>
            </w:tcBorders>
          </w:tcPr>
          <w:p w:rsidR="00757925" w:rsidRDefault="00757925" w:rsidP="00D218A3">
            <w:pPr>
              <w:spacing w:after="0" w:line="259" w:lineRule="auto"/>
              <w:ind w:left="73" w:right="0" w:firstLine="0"/>
              <w:jc w:val="left"/>
            </w:pPr>
            <w:r>
              <w:rPr>
                <w:rFonts w:ascii="Calibri" w:eastAsia="Calibri" w:hAnsi="Calibri" w:cs="Calibri"/>
                <w:sz w:val="15"/>
              </w:rPr>
              <w:t>$                                                           56.25</w:t>
            </w:r>
          </w:p>
        </w:tc>
      </w:tr>
    </w:tbl>
    <w:p w:rsidR="00757925" w:rsidRDefault="00757925" w:rsidP="00757925">
      <w:pPr>
        <w:spacing w:after="3" w:line="259" w:lineRule="auto"/>
        <w:ind w:left="-5" w:right="0"/>
        <w:jc w:val="left"/>
      </w:pPr>
      <w:r>
        <w:rPr>
          <w:b/>
          <w:u w:val="single" w:color="000000"/>
        </w:rPr>
        <w:t>ACUERDO NÚMERO VEINTISEIS:</w:t>
      </w:r>
      <w:r>
        <w:rPr>
          <w:b/>
        </w:rPr>
        <w:t xml:space="preserve">  </w:t>
      </w:r>
    </w:p>
    <w:p w:rsidR="00757925" w:rsidRDefault="00757925" w:rsidP="00757925">
      <w:pPr>
        <w:ind w:left="9" w:right="66"/>
      </w:pPr>
      <w:r>
        <w:t xml:space="preserve">El Concejo Municipal </w:t>
      </w:r>
      <w:r>
        <w:rPr>
          <w:b/>
        </w:rPr>
        <w:t>CONSIDERANDO</w:t>
      </w:r>
      <w:r>
        <w:t xml:space="preserve">: </w:t>
      </w:r>
    </w:p>
    <w:p w:rsidR="00757925" w:rsidRDefault="00757925" w:rsidP="00757925">
      <w:pPr>
        <w:spacing w:after="0" w:line="259" w:lineRule="auto"/>
        <w:ind w:left="0" w:right="0" w:firstLine="0"/>
        <w:jc w:val="left"/>
      </w:pPr>
      <w:r>
        <w:t xml:space="preserve"> </w:t>
      </w:r>
      <w:r>
        <w:tab/>
        <w:t xml:space="preserve"> </w:t>
      </w:r>
    </w:p>
    <w:p w:rsidR="00757925" w:rsidRDefault="00757925" w:rsidP="00757925">
      <w:pPr>
        <w:ind w:left="9" w:right="66"/>
      </w:pPr>
      <w:r>
        <w:t xml:space="preserve">I.- Que de conformidad al artículo 4 numeral 1 del Código Municipal, le compete a los municipios la elaboración, aprobación y ejecución de planes de desarrollo local;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 Que el Concejo Municipal orienta los recursos financieros en beneficio de la población, en la creación y ejecución en proyecto y programas para el desarrollo económico y social, en diferentes cantones, caseríos, y área urbana del municipio;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IIII.- Que es necesaria la creación, apertura y ejecución de proyectos para beneficio de la población del Municipio de Metapán;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rPr>
          <w:b/>
        </w:rPr>
        <w:t>POR TANTO</w:t>
      </w:r>
      <w:r>
        <w:t xml:space="preserve"> El Concejo Municipal en uso de las facultades que el Código Municipal les confiere por unanimidad </w:t>
      </w:r>
      <w:r>
        <w:rPr>
          <w:b/>
        </w:rPr>
        <w:t>ACUERDA</w:t>
      </w:r>
      <w:r>
        <w:t xml:space="preserv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46"/>
        </w:numPr>
        <w:ind w:right="66" w:hanging="360"/>
      </w:pPr>
      <w:r>
        <w:t xml:space="preserve">Ejecutar el proyecto </w:t>
      </w:r>
      <w:r>
        <w:rPr>
          <w:b/>
        </w:rPr>
        <w:t xml:space="preserve">PAVIMENTACION CALLE LOS NANCES CASERIO SAN JUAN ARRIBA  METAPAN </w:t>
      </w:r>
      <w:r>
        <w:t>Bajo la modalidad de ADMINISTRACIÓN, con fuente de financiamiento FONDOS FODES. El supervisor encargado para el proyecto antes relacionado será el técnico Concepción Manuel Magaña Flores,</w:t>
      </w:r>
      <w:r>
        <w:rPr>
          <w:color w:val="FF0000"/>
        </w:rPr>
        <w:t xml:space="preserve"> </w:t>
      </w:r>
      <w:r>
        <w:t>el formulador de la Carpeta Técnica del referido proyecto, es el Ing. Maycol Rene Martínez Cornejo, quien además será el responsable de elaborar las Órdenes de Cambio y Obras Adicionales que fueren necesarias para la correcta ejecución del mismo;</w:t>
      </w:r>
      <w:r>
        <w:rPr>
          <w:b/>
        </w:rPr>
        <w:t xml:space="preserve"> </w:t>
      </w:r>
    </w:p>
    <w:p w:rsidR="00757925" w:rsidRDefault="00757925" w:rsidP="00757925">
      <w:pPr>
        <w:spacing w:after="0" w:line="259" w:lineRule="auto"/>
        <w:ind w:left="0" w:right="0" w:firstLine="0"/>
        <w:jc w:val="left"/>
      </w:pPr>
      <w:r>
        <w:rPr>
          <w:b/>
        </w:rPr>
        <w:t xml:space="preserve"> </w:t>
      </w:r>
    </w:p>
    <w:p w:rsidR="00757925" w:rsidRDefault="00757925" w:rsidP="00493F14">
      <w:pPr>
        <w:numPr>
          <w:ilvl w:val="0"/>
          <w:numId w:val="146"/>
        </w:numPr>
        <w:ind w:right="66" w:hanging="360"/>
      </w:pPr>
      <w:r>
        <w:lastRenderedPageBreak/>
        <w:t xml:space="preserve">Erogar la suma </w:t>
      </w:r>
      <w:r>
        <w:rPr>
          <w:b/>
        </w:rPr>
        <w:t xml:space="preserve">DIECISIETE MIL SETECIENTOS OCHENTA Y OCHO 95/100 DÓLARES DE LOS ESTADOS UNIDOS DE AMÉRICA ($17,788.95) </w:t>
      </w:r>
      <w:r>
        <w:t>Para sufragar los gastos que ocasionara la ejecución del proyecto</w:t>
      </w:r>
      <w:r>
        <w:rPr>
          <w:b/>
        </w:rPr>
        <w:t xml:space="preserve"> PAVIMENTACION CALLE LOS NANCES CASERIO SAN JUAN ARRIBA</w:t>
      </w:r>
      <w:r>
        <w:t xml:space="preserve"> </w:t>
      </w:r>
      <w:r>
        <w:rPr>
          <w:b/>
        </w:rPr>
        <w:t>METAPAN</w:t>
      </w:r>
      <w:r>
        <w:t xml:space="preserve"> Bajo la modalidad de ADMINISTRACIÓN, con fuente de financiamiento FONDOS FODES Código N° 19016 el administrador del proyecto será el José Misael Posadas Mejía.</w:t>
      </w:r>
      <w:r>
        <w:rPr>
          <w:b/>
          <w:color w:val="FF0000"/>
        </w:rPr>
        <w:t xml:space="preserve"> </w:t>
      </w:r>
    </w:p>
    <w:p w:rsidR="00757925" w:rsidRDefault="00757925" w:rsidP="00757925">
      <w:pPr>
        <w:spacing w:after="0" w:line="259" w:lineRule="auto"/>
        <w:ind w:left="0" w:right="0" w:firstLine="0"/>
        <w:jc w:val="left"/>
      </w:pPr>
      <w:r>
        <w:rPr>
          <w:b/>
          <w:color w:val="FF0000"/>
        </w:rPr>
        <w:t xml:space="preserve"> </w:t>
      </w:r>
    </w:p>
    <w:p w:rsidR="00757925" w:rsidRDefault="00757925" w:rsidP="00493F14">
      <w:pPr>
        <w:numPr>
          <w:ilvl w:val="0"/>
          <w:numId w:val="146"/>
        </w:numPr>
        <w:ind w:right="66" w:hanging="360"/>
      </w:pPr>
      <w:r>
        <w:t>Solicitar al Banco Hipotecario de El Salvador, Sucursal Metapán la apertura de la cuenta corriente a la vista a favor de esta Alcaldía, por la suma de</w:t>
      </w:r>
      <w:r>
        <w:rPr>
          <w:b/>
        </w:rPr>
        <w:t xml:space="preserve"> DIECISIETE MIL </w:t>
      </w:r>
    </w:p>
    <w:p w:rsidR="00757925" w:rsidRDefault="00757925" w:rsidP="00757925">
      <w:pPr>
        <w:spacing w:after="15"/>
        <w:ind w:left="731" w:right="62"/>
      </w:pPr>
      <w:r>
        <w:rPr>
          <w:b/>
        </w:rPr>
        <w:t xml:space="preserve">SETECIENTOS OCHENTA Y OCHO 95/100 DÓLARES DE LOS ESTADOS </w:t>
      </w:r>
    </w:p>
    <w:p w:rsidR="00757925" w:rsidRDefault="00757925" w:rsidP="00757925">
      <w:pPr>
        <w:ind w:left="731" w:right="66"/>
      </w:pPr>
      <w:r>
        <w:rPr>
          <w:b/>
        </w:rPr>
        <w:t xml:space="preserve">UNIDOS DE AMÉRICA ($17,788.95) </w:t>
      </w:r>
      <w:r>
        <w:t>para sufragar los gastos que ocasionara la realización del proyecto</w:t>
      </w:r>
      <w:r>
        <w:rPr>
          <w:b/>
        </w:rPr>
        <w:t xml:space="preserve"> </w:t>
      </w: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493F14">
      <w:pPr>
        <w:numPr>
          <w:ilvl w:val="0"/>
          <w:numId w:val="146"/>
        </w:numPr>
        <w:spacing w:after="15"/>
        <w:ind w:right="66" w:hanging="360"/>
      </w:pPr>
      <w:r>
        <w:t xml:space="preserve">Asignar el nombre a la cuenta bancaria </w:t>
      </w:r>
      <w:r>
        <w:rPr>
          <w:b/>
        </w:rPr>
        <w:t xml:space="preserve">ALCALDIA MUNICIPAL DE METAPÁN/ PAVIMENTACION CALLE LOS NANCES CASERIO SAN </w:t>
      </w:r>
    </w:p>
    <w:p w:rsidR="00757925" w:rsidRDefault="00757925" w:rsidP="00757925">
      <w:pPr>
        <w:spacing w:after="15"/>
        <w:ind w:left="731" w:right="62"/>
      </w:pPr>
      <w:r>
        <w:rPr>
          <w:b/>
        </w:rPr>
        <w:t>JUAN ARRIBA METAPAN</w:t>
      </w:r>
      <w:r>
        <w:t xml:space="preserve"> </w:t>
      </w:r>
    </w:p>
    <w:p w:rsidR="00757925" w:rsidRDefault="00757925" w:rsidP="00757925">
      <w:pPr>
        <w:spacing w:after="0" w:line="259" w:lineRule="auto"/>
        <w:ind w:left="361" w:right="0" w:firstLine="0"/>
        <w:jc w:val="left"/>
      </w:pPr>
      <w:r>
        <w:t xml:space="preserve"> </w:t>
      </w:r>
    </w:p>
    <w:p w:rsidR="00757925" w:rsidRDefault="00757925" w:rsidP="00493F14">
      <w:pPr>
        <w:numPr>
          <w:ilvl w:val="0"/>
          <w:numId w:val="146"/>
        </w:numPr>
        <w:ind w:right="66" w:hanging="360"/>
      </w:pPr>
      <w: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Pr>
          <w:b/>
        </w:rPr>
        <w:t xml:space="preserve">BANCO HIPOTECARIO DE EL SALVADOR, </w:t>
      </w:r>
      <w:r>
        <w:t xml:space="preserve">para la apertura de la cuenta en mención. Autorizando En este mismo acto a la Sra. Delmy Marilin Murillos para que emita cheque de la cuenta 00500003704 </w:t>
      </w:r>
      <w:r>
        <w:rPr>
          <w:b/>
        </w:rPr>
        <w:t xml:space="preserve">FONDOS FODES 75% del Banco Hipotecario, </w:t>
      </w:r>
      <w:r>
        <w:t>por la suma de</w:t>
      </w:r>
      <w:r>
        <w:rPr>
          <w:b/>
        </w:rPr>
        <w:t xml:space="preserve"> DIECISIETE MIL SETECIENTOS OCHENTA Y OCHO 95/100 DÓLARES DE LOS ESTADOS UNIDOS DE AMÉRICA ($17,788.95)  </w:t>
      </w:r>
      <w:r>
        <w:t>para apertura la cuenta del proyecto</w:t>
      </w:r>
      <w:r>
        <w:rPr>
          <w:b/>
        </w:rPr>
        <w:t xml:space="preserve"> PAVIMENTACION CALLE LOS NANCES </w:t>
      </w:r>
    </w:p>
    <w:p w:rsidR="00757925" w:rsidRDefault="00757925" w:rsidP="00757925">
      <w:pPr>
        <w:spacing w:after="15"/>
        <w:ind w:left="731" w:right="62"/>
      </w:pPr>
      <w:r>
        <w:rPr>
          <w:b/>
        </w:rPr>
        <w:t>CASERIO SAN JUAN ARRIBA METAPAN</w:t>
      </w:r>
      <w:r>
        <w:t xml:space="preserve">  </w:t>
      </w:r>
    </w:p>
    <w:p w:rsidR="00757925" w:rsidRDefault="00757925" w:rsidP="00757925">
      <w:pPr>
        <w:spacing w:after="0" w:line="259" w:lineRule="auto"/>
        <w:ind w:left="721" w:right="0" w:firstLine="0"/>
        <w:jc w:val="left"/>
      </w:pPr>
      <w:r>
        <w:t xml:space="preserve"> </w:t>
      </w:r>
    </w:p>
    <w:p w:rsidR="00757925" w:rsidRDefault="00757925" w:rsidP="00493F14">
      <w:pPr>
        <w:numPr>
          <w:ilvl w:val="0"/>
          <w:numId w:val="146"/>
        </w:numPr>
        <w:ind w:right="66" w:hanging="360"/>
      </w:pPr>
      <w:r>
        <w:t xml:space="preserve">Autorizase a la jefatura de Presupuesto a realizar la siguiente Reprogramación Presupuestaria: </w:t>
      </w:r>
    </w:p>
    <w:p w:rsidR="00757925" w:rsidRDefault="00757925" w:rsidP="00757925">
      <w:pPr>
        <w:spacing w:after="0" w:line="259" w:lineRule="auto"/>
        <w:ind w:left="0" w:right="0" w:firstLine="0"/>
        <w:jc w:val="left"/>
      </w:pPr>
      <w:r>
        <w:rPr>
          <w:b/>
        </w:rPr>
        <w:t xml:space="preserve"> </w:t>
      </w:r>
    </w:p>
    <w:tbl>
      <w:tblPr>
        <w:tblStyle w:val="TableGrid"/>
        <w:tblW w:w="8831" w:type="dxa"/>
        <w:tblInd w:w="5" w:type="dxa"/>
        <w:tblCellMar>
          <w:top w:w="3" w:type="dxa"/>
          <w:left w:w="111" w:type="dxa"/>
          <w:right w:w="113" w:type="dxa"/>
        </w:tblCellMar>
        <w:tblLook w:val="04A0" w:firstRow="1" w:lastRow="0" w:firstColumn="1" w:lastColumn="0" w:noHBand="0" w:noVBand="1"/>
      </w:tblPr>
      <w:tblGrid>
        <w:gridCol w:w="2406"/>
        <w:gridCol w:w="6425"/>
      </w:tblGrid>
      <w:tr w:rsidR="00757925" w:rsidTr="00D218A3">
        <w:trPr>
          <w:trHeight w:val="293"/>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Número del Proyecto: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19016 </w:t>
            </w:r>
          </w:p>
        </w:tc>
      </w:tr>
      <w:tr w:rsidR="00757925" w:rsidTr="00D218A3">
        <w:trPr>
          <w:trHeight w:val="471"/>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Nombre del Proyecto: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PAVIMENTACION CALLE LOS NANCES CASERIO SAN JUAN ARRIBA METAPAN </w:t>
            </w:r>
          </w:p>
        </w:tc>
      </w:tr>
      <w:tr w:rsidR="00757925" w:rsidTr="00D218A3">
        <w:trPr>
          <w:trHeight w:val="293"/>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Área de Gestión: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3 DESARROLLO SOCIAL </w:t>
            </w:r>
          </w:p>
        </w:tc>
      </w:tr>
      <w:tr w:rsidR="00757925" w:rsidTr="00D218A3">
        <w:trPr>
          <w:trHeight w:val="293"/>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Línea de Trabajo: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0302 INVERSIÓN PARA EL DESARROLLO ECONÓMICO Y SOCIAL </w:t>
            </w:r>
          </w:p>
        </w:tc>
      </w:tr>
      <w:tr w:rsidR="00757925" w:rsidTr="00D218A3">
        <w:trPr>
          <w:trHeight w:val="293"/>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1 FONDO GENERAL – FODES </w:t>
            </w:r>
          </w:p>
        </w:tc>
      </w:tr>
      <w:tr w:rsidR="00757925" w:rsidTr="00D218A3">
        <w:trPr>
          <w:trHeight w:val="470"/>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Sub-Fuente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111 – 75% FODES PARA INVERSION </w:t>
            </w:r>
          </w:p>
          <w:p w:rsidR="00757925" w:rsidRDefault="00757925" w:rsidP="00D218A3">
            <w:pPr>
              <w:spacing w:after="0" w:line="259" w:lineRule="auto"/>
              <w:ind w:left="0" w:right="0" w:firstLine="0"/>
              <w:jc w:val="left"/>
            </w:pPr>
            <w:r>
              <w:rPr>
                <w:sz w:val="20"/>
              </w:rPr>
              <w:t xml:space="preserve"> </w:t>
            </w:r>
          </w:p>
        </w:tc>
      </w:tr>
      <w:tr w:rsidR="00757925" w:rsidTr="00D218A3">
        <w:trPr>
          <w:trHeight w:val="293"/>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Tipo: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ADMINISTRACION </w:t>
            </w:r>
          </w:p>
        </w:tc>
      </w:tr>
      <w:tr w:rsidR="00757925" w:rsidTr="00D218A3">
        <w:trPr>
          <w:trHeight w:val="293"/>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Naturaleza: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DESARROLLO SOCIAL </w:t>
            </w:r>
          </w:p>
        </w:tc>
      </w:tr>
      <w:tr w:rsidR="00757925" w:rsidTr="00D218A3">
        <w:trPr>
          <w:trHeight w:val="293"/>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Fase: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EJECUCIÓN </w:t>
            </w:r>
          </w:p>
        </w:tc>
      </w:tr>
      <w:tr w:rsidR="00757925" w:rsidTr="00D218A3">
        <w:trPr>
          <w:trHeight w:val="293"/>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Fecha de Inicio: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06 DE MAYO DEL 2019 </w:t>
            </w:r>
          </w:p>
        </w:tc>
      </w:tr>
      <w:tr w:rsidR="00757925" w:rsidTr="00D218A3">
        <w:trPr>
          <w:trHeight w:val="293"/>
        </w:trPr>
        <w:tc>
          <w:tcPr>
            <w:tcW w:w="2406"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Clasificación del Gastos: </w:t>
            </w:r>
          </w:p>
        </w:tc>
        <w:tc>
          <w:tcPr>
            <w:tcW w:w="6425"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PROYECTOS DE CONSTRUCION DE INFRAESTRUCTURA VIAL  </w:t>
            </w:r>
          </w:p>
        </w:tc>
      </w:tr>
    </w:tbl>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Cifras Presupuestarias a reprogramar: </w:t>
      </w:r>
    </w:p>
    <w:p w:rsidR="00757925" w:rsidRDefault="00757925" w:rsidP="00757925">
      <w:pPr>
        <w:spacing w:after="0" w:line="259" w:lineRule="auto"/>
        <w:ind w:left="0" w:right="0" w:firstLine="0"/>
        <w:jc w:val="left"/>
      </w:pPr>
      <w:r>
        <w:rPr>
          <w:b/>
        </w:rPr>
        <w:t xml:space="preserve"> </w:t>
      </w:r>
    </w:p>
    <w:tbl>
      <w:tblPr>
        <w:tblStyle w:val="TableGrid"/>
        <w:tblW w:w="8865" w:type="dxa"/>
        <w:tblInd w:w="-53" w:type="dxa"/>
        <w:tblCellMar>
          <w:top w:w="10" w:type="dxa"/>
          <w:left w:w="72" w:type="dxa"/>
        </w:tblCellMar>
        <w:tblLook w:val="04A0" w:firstRow="1" w:lastRow="0" w:firstColumn="1" w:lastColumn="0" w:noHBand="0" w:noVBand="1"/>
      </w:tblPr>
      <w:tblGrid>
        <w:gridCol w:w="639"/>
        <w:gridCol w:w="5364"/>
        <w:gridCol w:w="1417"/>
        <w:gridCol w:w="1445"/>
      </w:tblGrid>
      <w:tr w:rsidR="00757925" w:rsidTr="00D218A3">
        <w:trPr>
          <w:trHeight w:val="687"/>
        </w:trPr>
        <w:tc>
          <w:tcPr>
            <w:tcW w:w="639" w:type="dxa"/>
            <w:tcBorders>
              <w:top w:val="single" w:sz="4" w:space="0" w:color="000000"/>
              <w:left w:val="single" w:sz="4" w:space="0" w:color="000000"/>
              <w:bottom w:val="single" w:sz="4" w:space="0" w:color="000000"/>
              <w:right w:val="single" w:sz="4" w:space="0" w:color="000000"/>
            </w:tcBorders>
            <w:vAlign w:val="center"/>
          </w:tcPr>
          <w:p w:rsidR="00757925" w:rsidRDefault="00757925" w:rsidP="00D218A3">
            <w:pPr>
              <w:spacing w:after="0" w:line="259" w:lineRule="auto"/>
              <w:ind w:left="48" w:right="0" w:firstLine="0"/>
              <w:jc w:val="left"/>
            </w:pPr>
            <w:r>
              <w:rPr>
                <w:b/>
                <w:sz w:val="18"/>
              </w:rPr>
              <w:t xml:space="preserve">COD </w:t>
            </w:r>
          </w:p>
        </w:tc>
        <w:tc>
          <w:tcPr>
            <w:tcW w:w="5363" w:type="dxa"/>
            <w:tcBorders>
              <w:top w:val="single" w:sz="4" w:space="0" w:color="000000"/>
              <w:left w:val="single" w:sz="4" w:space="0" w:color="000000"/>
              <w:bottom w:val="single" w:sz="4" w:space="0" w:color="000000"/>
              <w:right w:val="single" w:sz="4" w:space="0" w:color="000000"/>
            </w:tcBorders>
            <w:vAlign w:val="center"/>
          </w:tcPr>
          <w:p w:rsidR="00757925" w:rsidRDefault="00757925" w:rsidP="00D218A3">
            <w:pPr>
              <w:spacing w:after="0" w:line="259" w:lineRule="auto"/>
              <w:ind w:left="0" w:right="65" w:firstLine="0"/>
              <w:jc w:val="center"/>
            </w:pPr>
            <w:r>
              <w:rPr>
                <w:b/>
                <w:sz w:val="18"/>
              </w:rPr>
              <w:t xml:space="preserve">CUENTA </w:t>
            </w:r>
          </w:p>
        </w:tc>
        <w:tc>
          <w:tcPr>
            <w:tcW w:w="1417"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55" w:line="259" w:lineRule="auto"/>
              <w:ind w:left="111" w:right="0" w:firstLine="0"/>
              <w:jc w:val="left"/>
            </w:pPr>
            <w:r>
              <w:rPr>
                <w:b/>
                <w:sz w:val="18"/>
              </w:rPr>
              <w:t xml:space="preserve">DISMINUYE </w:t>
            </w:r>
          </w:p>
          <w:p w:rsidR="00757925" w:rsidRDefault="00757925" w:rsidP="00D218A3">
            <w:pPr>
              <w:spacing w:after="0" w:line="259" w:lineRule="auto"/>
              <w:ind w:left="0" w:right="0" w:firstLine="0"/>
              <w:jc w:val="left"/>
            </w:pPr>
            <w:r>
              <w:rPr>
                <w:b/>
                <w:sz w:val="18"/>
              </w:rPr>
              <w:t xml:space="preserve"> </w:t>
            </w:r>
          </w:p>
        </w:tc>
        <w:tc>
          <w:tcPr>
            <w:tcW w:w="1445" w:type="dxa"/>
            <w:tcBorders>
              <w:top w:val="single" w:sz="4" w:space="0" w:color="000000"/>
              <w:left w:val="single" w:sz="4" w:space="0" w:color="000000"/>
              <w:bottom w:val="single" w:sz="4" w:space="0" w:color="000000"/>
              <w:right w:val="single" w:sz="4" w:space="0" w:color="000000"/>
            </w:tcBorders>
            <w:vAlign w:val="bottom"/>
          </w:tcPr>
          <w:p w:rsidR="00757925" w:rsidRDefault="00757925" w:rsidP="00D218A3">
            <w:pPr>
              <w:spacing w:after="55" w:line="259" w:lineRule="auto"/>
              <w:ind w:left="0" w:right="66" w:firstLine="0"/>
              <w:jc w:val="center"/>
            </w:pPr>
            <w:r>
              <w:rPr>
                <w:b/>
                <w:sz w:val="18"/>
              </w:rPr>
              <w:t xml:space="preserve">AUMENTA </w:t>
            </w:r>
          </w:p>
          <w:p w:rsidR="00757925" w:rsidRDefault="00757925" w:rsidP="00D218A3">
            <w:pPr>
              <w:spacing w:after="0" w:line="259" w:lineRule="auto"/>
              <w:ind w:left="0" w:right="0" w:firstLine="0"/>
              <w:jc w:val="left"/>
            </w:pPr>
            <w:r>
              <w:rPr>
                <w:sz w:val="20"/>
              </w:rPr>
              <w:t xml:space="preserve"> </w:t>
            </w:r>
          </w:p>
        </w:tc>
      </w:tr>
      <w:tr w:rsidR="00757925" w:rsidTr="00D218A3">
        <w:trPr>
          <w:trHeight w:val="1763"/>
        </w:trPr>
        <w:tc>
          <w:tcPr>
            <w:tcW w:w="6002" w:type="dxa"/>
            <w:gridSpan w:val="2"/>
            <w:tcBorders>
              <w:top w:val="single" w:sz="4" w:space="0" w:color="000000"/>
              <w:left w:val="nil"/>
              <w:bottom w:val="nil"/>
              <w:right w:val="nil"/>
            </w:tcBorders>
          </w:tcPr>
          <w:p w:rsidR="00757925" w:rsidRDefault="00757925" w:rsidP="00D218A3">
            <w:pPr>
              <w:spacing w:after="74" w:line="259" w:lineRule="auto"/>
              <w:ind w:left="0" w:right="0" w:firstLine="0"/>
              <w:jc w:val="left"/>
            </w:pPr>
            <w:r>
              <w:rPr>
                <w:b/>
                <w:sz w:val="18"/>
                <w:u w:val="single" w:color="000000"/>
              </w:rPr>
              <w:lastRenderedPageBreak/>
              <w:t>Cuentas de presupuesto que se afectan</w:t>
            </w:r>
            <w:r>
              <w:rPr>
                <w:b/>
                <w:sz w:val="18"/>
              </w:rPr>
              <w:t xml:space="preserve">: </w:t>
            </w:r>
          </w:p>
          <w:p w:rsidR="00757925" w:rsidRDefault="00757925" w:rsidP="00D218A3">
            <w:pPr>
              <w:tabs>
                <w:tab w:val="center" w:pos="2119"/>
              </w:tabs>
              <w:spacing w:after="74" w:line="259" w:lineRule="auto"/>
              <w:ind w:left="0" w:right="0" w:firstLine="0"/>
              <w:jc w:val="left"/>
            </w:pPr>
            <w:r>
              <w:rPr>
                <w:b/>
                <w:sz w:val="18"/>
              </w:rPr>
              <w:t xml:space="preserve">61 </w:t>
            </w:r>
            <w:r>
              <w:rPr>
                <w:b/>
                <w:sz w:val="18"/>
              </w:rPr>
              <w:tab/>
              <w:t xml:space="preserve">INVERSIONES EN ACTIVOS FIJOS </w:t>
            </w:r>
          </w:p>
          <w:p w:rsidR="00757925" w:rsidRDefault="00757925" w:rsidP="00D218A3">
            <w:pPr>
              <w:tabs>
                <w:tab w:val="center" w:pos="1597"/>
              </w:tabs>
              <w:spacing w:after="74" w:line="259" w:lineRule="auto"/>
              <w:ind w:left="0" w:right="0" w:firstLine="0"/>
              <w:jc w:val="left"/>
            </w:pPr>
            <w:r>
              <w:rPr>
                <w:b/>
                <w:sz w:val="18"/>
              </w:rPr>
              <w:t xml:space="preserve">616 </w:t>
            </w:r>
            <w:r>
              <w:rPr>
                <w:b/>
                <w:sz w:val="18"/>
              </w:rPr>
              <w:tab/>
              <w:t xml:space="preserve">INFRAESTRUCTURAS </w:t>
            </w:r>
          </w:p>
          <w:p w:rsidR="00757925" w:rsidRDefault="00757925" w:rsidP="00D218A3">
            <w:pPr>
              <w:tabs>
                <w:tab w:val="center" w:pos="2425"/>
              </w:tabs>
              <w:spacing w:after="79" w:line="259" w:lineRule="auto"/>
              <w:ind w:left="0" w:right="0" w:firstLine="0"/>
              <w:jc w:val="left"/>
            </w:pPr>
            <w:r>
              <w:rPr>
                <w:sz w:val="18"/>
              </w:rPr>
              <w:t xml:space="preserve">61699 </w:t>
            </w:r>
            <w:r>
              <w:rPr>
                <w:sz w:val="18"/>
              </w:rPr>
              <w:tab/>
              <w:t xml:space="preserve">OBRAS DE INFRAESTRUCTURA DIVERSAS </w:t>
            </w:r>
          </w:p>
          <w:p w:rsidR="00757925" w:rsidRDefault="00757925" w:rsidP="00D218A3">
            <w:pPr>
              <w:spacing w:after="75" w:line="259" w:lineRule="auto"/>
              <w:ind w:left="0" w:right="0" w:firstLine="0"/>
              <w:jc w:val="left"/>
            </w:pPr>
            <w:r>
              <w:rPr>
                <w:b/>
                <w:sz w:val="18"/>
                <w:u w:val="single" w:color="000000"/>
              </w:rPr>
              <w:t>Cuentas de presupuesto que se refuerzan</w:t>
            </w:r>
            <w:r>
              <w:rPr>
                <w:b/>
                <w:sz w:val="18"/>
              </w:rPr>
              <w:t xml:space="preserve">: </w:t>
            </w:r>
          </w:p>
          <w:p w:rsidR="00757925" w:rsidRDefault="00757925" w:rsidP="00D218A3">
            <w:pPr>
              <w:tabs>
                <w:tab w:val="center" w:pos="1518"/>
              </w:tabs>
              <w:spacing w:after="0" w:line="259" w:lineRule="auto"/>
              <w:ind w:left="0" w:right="0" w:firstLine="0"/>
              <w:jc w:val="left"/>
            </w:pPr>
            <w:r>
              <w:rPr>
                <w:b/>
                <w:sz w:val="18"/>
              </w:rPr>
              <w:t xml:space="preserve">51 </w:t>
            </w:r>
            <w:r>
              <w:rPr>
                <w:b/>
                <w:sz w:val="18"/>
              </w:rPr>
              <w:tab/>
              <w:t xml:space="preserve">REMUNERACIONES </w:t>
            </w:r>
          </w:p>
        </w:tc>
        <w:tc>
          <w:tcPr>
            <w:tcW w:w="1417" w:type="dxa"/>
            <w:tcBorders>
              <w:top w:val="single" w:sz="4" w:space="0" w:color="000000"/>
              <w:left w:val="nil"/>
              <w:bottom w:val="nil"/>
              <w:right w:val="nil"/>
            </w:tcBorders>
          </w:tcPr>
          <w:p w:rsidR="00757925" w:rsidRDefault="00757925" w:rsidP="00D218A3">
            <w:pPr>
              <w:spacing w:after="69" w:line="259" w:lineRule="auto"/>
              <w:ind w:left="0" w:right="0" w:firstLine="0"/>
              <w:jc w:val="left"/>
            </w:pPr>
            <w:r>
              <w:rPr>
                <w:b/>
                <w:sz w:val="18"/>
              </w:rPr>
              <w:t xml:space="preserve"> </w:t>
            </w:r>
          </w:p>
          <w:p w:rsidR="00757925" w:rsidRDefault="00757925" w:rsidP="00D218A3">
            <w:pPr>
              <w:spacing w:after="237" w:line="259" w:lineRule="auto"/>
              <w:ind w:left="0" w:right="0" w:firstLine="0"/>
              <w:jc w:val="left"/>
            </w:pPr>
            <w:r>
              <w:rPr>
                <w:b/>
                <w:sz w:val="18"/>
              </w:rPr>
              <w:t xml:space="preserve"> </w:t>
            </w:r>
          </w:p>
          <w:p w:rsidR="00757925" w:rsidRDefault="00757925" w:rsidP="00D218A3">
            <w:pPr>
              <w:spacing w:after="74" w:line="259" w:lineRule="auto"/>
              <w:ind w:left="0" w:right="68" w:firstLine="0"/>
              <w:jc w:val="right"/>
            </w:pPr>
            <w:r>
              <w:rPr>
                <w:sz w:val="18"/>
              </w:rPr>
              <w:t xml:space="preserve">   $17,788.95  </w:t>
            </w:r>
          </w:p>
          <w:p w:rsidR="00757925" w:rsidRDefault="00757925" w:rsidP="00D218A3">
            <w:pPr>
              <w:spacing w:after="70" w:line="259" w:lineRule="auto"/>
              <w:ind w:left="0" w:right="26" w:firstLine="0"/>
              <w:jc w:val="right"/>
            </w:pPr>
            <w:r>
              <w:rPr>
                <w:b/>
                <w:sz w:val="18"/>
              </w:rPr>
              <w:t xml:space="preserve"> </w:t>
            </w:r>
          </w:p>
          <w:p w:rsidR="00757925" w:rsidRDefault="00757925" w:rsidP="00D218A3">
            <w:pPr>
              <w:spacing w:after="0" w:line="259" w:lineRule="auto"/>
              <w:ind w:left="0" w:right="26" w:firstLine="0"/>
              <w:jc w:val="right"/>
            </w:pPr>
            <w:r>
              <w:rPr>
                <w:sz w:val="18"/>
              </w:rPr>
              <w:t xml:space="preserve"> </w:t>
            </w:r>
          </w:p>
        </w:tc>
        <w:tc>
          <w:tcPr>
            <w:tcW w:w="1445" w:type="dxa"/>
            <w:tcBorders>
              <w:top w:val="single" w:sz="4" w:space="0" w:color="000000"/>
              <w:left w:val="nil"/>
              <w:bottom w:val="nil"/>
              <w:right w:val="nil"/>
            </w:tcBorders>
          </w:tcPr>
          <w:p w:rsidR="00757925" w:rsidRDefault="00757925" w:rsidP="00D218A3">
            <w:pPr>
              <w:spacing w:after="45" w:line="259" w:lineRule="auto"/>
              <w:ind w:left="0" w:right="0" w:firstLine="0"/>
              <w:jc w:val="left"/>
            </w:pPr>
            <w:r>
              <w:rPr>
                <w:sz w:val="20"/>
              </w:rPr>
              <w:t xml:space="preserve"> </w:t>
            </w:r>
          </w:p>
          <w:p w:rsidR="00757925" w:rsidRDefault="00757925" w:rsidP="00D218A3">
            <w:pPr>
              <w:spacing w:after="213" w:line="259" w:lineRule="auto"/>
              <w:ind w:left="0" w:right="0" w:firstLine="0"/>
              <w:jc w:val="left"/>
            </w:pPr>
            <w:r>
              <w:rPr>
                <w:sz w:val="20"/>
              </w:rPr>
              <w:t xml:space="preserve"> </w:t>
            </w:r>
          </w:p>
          <w:p w:rsidR="00757925" w:rsidRDefault="00757925" w:rsidP="00D218A3">
            <w:pPr>
              <w:spacing w:after="74" w:line="259" w:lineRule="auto"/>
              <w:ind w:left="0" w:right="22" w:firstLine="0"/>
              <w:jc w:val="right"/>
            </w:pPr>
            <w:r>
              <w:rPr>
                <w:sz w:val="18"/>
              </w:rPr>
              <w:t xml:space="preserve"> </w:t>
            </w:r>
          </w:p>
          <w:p w:rsidR="00757925" w:rsidRDefault="00757925" w:rsidP="00D218A3">
            <w:pPr>
              <w:spacing w:after="70" w:line="259" w:lineRule="auto"/>
              <w:ind w:left="0" w:right="22" w:firstLine="0"/>
              <w:jc w:val="right"/>
            </w:pPr>
            <w:r>
              <w:rPr>
                <w:b/>
                <w:sz w:val="18"/>
              </w:rPr>
              <w:t xml:space="preserve"> </w:t>
            </w:r>
          </w:p>
          <w:p w:rsidR="00757925" w:rsidRDefault="00757925" w:rsidP="00D218A3">
            <w:pPr>
              <w:spacing w:after="0" w:line="259" w:lineRule="auto"/>
              <w:ind w:left="0" w:right="22" w:firstLine="0"/>
              <w:jc w:val="right"/>
            </w:pPr>
            <w:r>
              <w:rPr>
                <w:sz w:val="18"/>
              </w:rPr>
              <w:t xml:space="preserve"> </w:t>
            </w:r>
          </w:p>
        </w:tc>
      </w:tr>
      <w:tr w:rsidR="00757925" w:rsidTr="00D218A3">
        <w:trPr>
          <w:trHeight w:val="298"/>
        </w:trPr>
        <w:tc>
          <w:tcPr>
            <w:tcW w:w="639" w:type="dxa"/>
            <w:tcBorders>
              <w:top w:val="nil"/>
              <w:left w:val="nil"/>
              <w:bottom w:val="nil"/>
              <w:right w:val="nil"/>
            </w:tcBorders>
          </w:tcPr>
          <w:p w:rsidR="00757925" w:rsidRDefault="00757925" w:rsidP="00D218A3">
            <w:pPr>
              <w:spacing w:after="0" w:line="259" w:lineRule="auto"/>
              <w:ind w:left="0" w:right="0" w:firstLine="0"/>
              <w:jc w:val="left"/>
            </w:pPr>
            <w:r>
              <w:rPr>
                <w:b/>
                <w:sz w:val="18"/>
              </w:rPr>
              <w:t xml:space="preserve">512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b/>
                <w:sz w:val="18"/>
              </w:rPr>
              <w:t xml:space="preserve">REMUNERACIONES EVENTUALES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22" w:firstLine="0"/>
              <w:jc w:val="right"/>
            </w:pPr>
            <w:r>
              <w:rPr>
                <w:sz w:val="18"/>
              </w:rPr>
              <w:t xml:space="preserve"> </w:t>
            </w:r>
          </w:p>
        </w:tc>
      </w:tr>
      <w:tr w:rsidR="00757925" w:rsidTr="00D218A3">
        <w:trPr>
          <w:trHeight w:val="300"/>
        </w:trPr>
        <w:tc>
          <w:tcPr>
            <w:tcW w:w="639" w:type="dxa"/>
            <w:tcBorders>
              <w:top w:val="nil"/>
              <w:left w:val="nil"/>
              <w:bottom w:val="nil"/>
              <w:right w:val="nil"/>
            </w:tcBorders>
          </w:tcPr>
          <w:p w:rsidR="00757925" w:rsidRDefault="00757925" w:rsidP="00D218A3">
            <w:pPr>
              <w:spacing w:after="0" w:line="259" w:lineRule="auto"/>
              <w:ind w:left="0" w:right="0" w:firstLine="0"/>
            </w:pPr>
            <w:r>
              <w:rPr>
                <w:sz w:val="18"/>
              </w:rPr>
              <w:t xml:space="preserve">51201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sz w:val="18"/>
              </w:rPr>
              <w:t xml:space="preserve">SUELDO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$3,240.00 </w:t>
            </w:r>
          </w:p>
        </w:tc>
      </w:tr>
      <w:tr w:rsidR="00757925" w:rsidTr="00D218A3">
        <w:trPr>
          <w:trHeight w:val="300"/>
        </w:trPr>
        <w:tc>
          <w:tcPr>
            <w:tcW w:w="639" w:type="dxa"/>
            <w:tcBorders>
              <w:top w:val="nil"/>
              <w:left w:val="nil"/>
              <w:bottom w:val="nil"/>
              <w:right w:val="nil"/>
            </w:tcBorders>
          </w:tcPr>
          <w:p w:rsidR="00757925" w:rsidRDefault="00757925" w:rsidP="00D218A3">
            <w:pPr>
              <w:spacing w:after="0" w:line="259" w:lineRule="auto"/>
              <w:ind w:left="0" w:right="0" w:firstLine="0"/>
              <w:jc w:val="left"/>
            </w:pPr>
            <w:r>
              <w:rPr>
                <w:b/>
                <w:sz w:val="18"/>
              </w:rPr>
              <w:t xml:space="preserve">514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b/>
                <w:sz w:val="18"/>
              </w:rPr>
              <w:t xml:space="preserve">CONTRIBUCIONES PATRONALES A INST. SEG. SOC. PUB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22" w:firstLine="0"/>
              <w:jc w:val="right"/>
            </w:pPr>
            <w:r>
              <w:rPr>
                <w:sz w:val="18"/>
              </w:rPr>
              <w:t xml:space="preserve"> </w:t>
            </w:r>
          </w:p>
        </w:tc>
      </w:tr>
      <w:tr w:rsidR="00757925" w:rsidTr="00D218A3">
        <w:trPr>
          <w:trHeight w:val="300"/>
        </w:trPr>
        <w:tc>
          <w:tcPr>
            <w:tcW w:w="639" w:type="dxa"/>
            <w:tcBorders>
              <w:top w:val="nil"/>
              <w:left w:val="nil"/>
              <w:bottom w:val="nil"/>
              <w:right w:val="nil"/>
            </w:tcBorders>
          </w:tcPr>
          <w:p w:rsidR="00757925" w:rsidRDefault="00757925" w:rsidP="00D218A3">
            <w:pPr>
              <w:spacing w:after="0" w:line="259" w:lineRule="auto"/>
              <w:ind w:left="0" w:right="0" w:firstLine="0"/>
            </w:pPr>
            <w:r>
              <w:rPr>
                <w:sz w:val="18"/>
              </w:rPr>
              <w:t xml:space="preserve">51402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sz w:val="18"/>
              </w:rPr>
              <w:t xml:space="preserve">REMUNERACIONES EVENTUALES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$275.40 </w:t>
            </w:r>
          </w:p>
        </w:tc>
      </w:tr>
      <w:tr w:rsidR="00757925" w:rsidTr="00D218A3">
        <w:trPr>
          <w:trHeight w:val="300"/>
        </w:trPr>
        <w:tc>
          <w:tcPr>
            <w:tcW w:w="639" w:type="dxa"/>
            <w:tcBorders>
              <w:top w:val="nil"/>
              <w:left w:val="nil"/>
              <w:bottom w:val="nil"/>
              <w:right w:val="nil"/>
            </w:tcBorders>
          </w:tcPr>
          <w:p w:rsidR="00757925" w:rsidRDefault="00757925" w:rsidP="00D218A3">
            <w:pPr>
              <w:spacing w:after="0" w:line="259" w:lineRule="auto"/>
              <w:ind w:left="0" w:right="0" w:firstLine="0"/>
              <w:jc w:val="left"/>
            </w:pPr>
            <w:r>
              <w:rPr>
                <w:b/>
                <w:sz w:val="18"/>
              </w:rPr>
              <w:t xml:space="preserve">515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b/>
                <w:sz w:val="18"/>
              </w:rPr>
              <w:t xml:space="preserve">CONTRIBUCIONES PATRONALES A INST. SEG. SOC. PRIV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22" w:firstLine="0"/>
              <w:jc w:val="right"/>
            </w:pPr>
            <w:r>
              <w:rPr>
                <w:sz w:val="18"/>
              </w:rPr>
              <w:t xml:space="preserve"> </w:t>
            </w:r>
          </w:p>
        </w:tc>
      </w:tr>
      <w:tr w:rsidR="00757925" w:rsidTr="00D218A3">
        <w:trPr>
          <w:trHeight w:val="300"/>
        </w:trPr>
        <w:tc>
          <w:tcPr>
            <w:tcW w:w="639" w:type="dxa"/>
            <w:tcBorders>
              <w:top w:val="nil"/>
              <w:left w:val="nil"/>
              <w:bottom w:val="nil"/>
              <w:right w:val="nil"/>
            </w:tcBorders>
          </w:tcPr>
          <w:p w:rsidR="00757925" w:rsidRDefault="00757925" w:rsidP="00D218A3">
            <w:pPr>
              <w:spacing w:after="0" w:line="259" w:lineRule="auto"/>
              <w:ind w:left="0" w:right="0" w:firstLine="0"/>
            </w:pPr>
            <w:r>
              <w:rPr>
                <w:sz w:val="18"/>
              </w:rPr>
              <w:t xml:space="preserve">51502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sz w:val="18"/>
              </w:rPr>
              <w:t xml:space="preserve">REMUNERACIONES EVENTUALES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  $251.10 </w:t>
            </w:r>
          </w:p>
        </w:tc>
      </w:tr>
      <w:tr w:rsidR="00757925" w:rsidTr="00D218A3">
        <w:trPr>
          <w:trHeight w:val="303"/>
        </w:trPr>
        <w:tc>
          <w:tcPr>
            <w:tcW w:w="639" w:type="dxa"/>
            <w:tcBorders>
              <w:top w:val="nil"/>
              <w:left w:val="nil"/>
              <w:bottom w:val="nil"/>
              <w:right w:val="nil"/>
            </w:tcBorders>
          </w:tcPr>
          <w:p w:rsidR="00757925" w:rsidRDefault="00757925" w:rsidP="00D218A3">
            <w:pPr>
              <w:spacing w:after="0" w:line="259" w:lineRule="auto"/>
              <w:ind w:left="0" w:right="0" w:firstLine="0"/>
              <w:jc w:val="left"/>
            </w:pPr>
            <w:r>
              <w:rPr>
                <w:b/>
                <w:sz w:val="18"/>
              </w:rPr>
              <w:t xml:space="preserve">54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b/>
                <w:sz w:val="18"/>
              </w:rPr>
              <w:t xml:space="preserve">ADQUISICIONES DE BIENES Y SERVICIOS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22" w:firstLine="0"/>
              <w:jc w:val="right"/>
            </w:pPr>
            <w:r>
              <w:rPr>
                <w:sz w:val="18"/>
              </w:rPr>
              <w:t xml:space="preserve"> </w:t>
            </w:r>
          </w:p>
        </w:tc>
      </w:tr>
      <w:tr w:rsidR="00757925" w:rsidTr="00D218A3">
        <w:trPr>
          <w:trHeight w:val="298"/>
        </w:trPr>
        <w:tc>
          <w:tcPr>
            <w:tcW w:w="639" w:type="dxa"/>
            <w:tcBorders>
              <w:top w:val="nil"/>
              <w:left w:val="nil"/>
              <w:bottom w:val="nil"/>
              <w:right w:val="nil"/>
            </w:tcBorders>
          </w:tcPr>
          <w:p w:rsidR="00757925" w:rsidRDefault="00757925" w:rsidP="00D218A3">
            <w:pPr>
              <w:spacing w:after="0" w:line="259" w:lineRule="auto"/>
              <w:ind w:left="0" w:right="0" w:firstLine="0"/>
              <w:jc w:val="left"/>
            </w:pPr>
            <w:r>
              <w:rPr>
                <w:b/>
                <w:sz w:val="18"/>
              </w:rPr>
              <w:t xml:space="preserve">541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b/>
                <w:sz w:val="18"/>
              </w:rPr>
              <w:t xml:space="preserve">BIENES DE USO Y CONSUMO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22" w:firstLine="0"/>
              <w:jc w:val="right"/>
            </w:pPr>
            <w:r>
              <w:rPr>
                <w:sz w:val="18"/>
              </w:rPr>
              <w:t xml:space="preserve"> </w:t>
            </w:r>
          </w:p>
        </w:tc>
      </w:tr>
      <w:tr w:rsidR="00757925" w:rsidTr="00D218A3">
        <w:trPr>
          <w:trHeight w:val="298"/>
        </w:trPr>
        <w:tc>
          <w:tcPr>
            <w:tcW w:w="639" w:type="dxa"/>
            <w:tcBorders>
              <w:top w:val="nil"/>
              <w:left w:val="nil"/>
              <w:bottom w:val="nil"/>
              <w:right w:val="nil"/>
            </w:tcBorders>
          </w:tcPr>
          <w:p w:rsidR="00757925" w:rsidRDefault="00757925" w:rsidP="00D218A3">
            <w:pPr>
              <w:spacing w:after="0" w:line="259" w:lineRule="auto"/>
              <w:ind w:left="0" w:right="0" w:firstLine="0"/>
            </w:pPr>
            <w:r>
              <w:rPr>
                <w:sz w:val="18"/>
              </w:rPr>
              <w:t xml:space="preserve">54107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sz w:val="18"/>
              </w:rPr>
              <w:t xml:space="preserve">PRODUCTOS QUÍMICOS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$234.72 </w:t>
            </w:r>
          </w:p>
        </w:tc>
      </w:tr>
      <w:tr w:rsidR="00757925" w:rsidTr="00D218A3">
        <w:trPr>
          <w:trHeight w:val="300"/>
        </w:trPr>
        <w:tc>
          <w:tcPr>
            <w:tcW w:w="639" w:type="dxa"/>
            <w:tcBorders>
              <w:top w:val="nil"/>
              <w:left w:val="nil"/>
              <w:bottom w:val="nil"/>
              <w:right w:val="nil"/>
            </w:tcBorders>
          </w:tcPr>
          <w:p w:rsidR="00757925" w:rsidRDefault="00757925" w:rsidP="00D218A3">
            <w:pPr>
              <w:spacing w:after="0" w:line="259" w:lineRule="auto"/>
              <w:ind w:left="0" w:right="0" w:firstLine="0"/>
            </w:pPr>
            <w:r>
              <w:rPr>
                <w:sz w:val="18"/>
              </w:rPr>
              <w:t xml:space="preserve">54111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sz w:val="18"/>
              </w:rPr>
              <w:t xml:space="preserve">MINERALES NO METALICOS Y PRODUC. DERIVADOS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         $10,954.68 </w:t>
            </w:r>
          </w:p>
        </w:tc>
      </w:tr>
      <w:tr w:rsidR="00757925" w:rsidTr="00D218A3">
        <w:trPr>
          <w:trHeight w:val="300"/>
        </w:trPr>
        <w:tc>
          <w:tcPr>
            <w:tcW w:w="639" w:type="dxa"/>
            <w:tcBorders>
              <w:top w:val="nil"/>
              <w:left w:val="nil"/>
              <w:bottom w:val="nil"/>
              <w:right w:val="nil"/>
            </w:tcBorders>
          </w:tcPr>
          <w:p w:rsidR="00757925" w:rsidRDefault="00757925" w:rsidP="00D218A3">
            <w:pPr>
              <w:spacing w:after="0" w:line="259" w:lineRule="auto"/>
              <w:ind w:left="0" w:right="0" w:firstLine="0"/>
            </w:pPr>
            <w:r>
              <w:rPr>
                <w:sz w:val="18"/>
              </w:rPr>
              <w:t xml:space="preserve">54112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sz w:val="18"/>
              </w:rPr>
              <w:t xml:space="preserve">MINERALES METALICOS Y PRODUCTOS DERIVADOS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$709.92 </w:t>
            </w:r>
          </w:p>
        </w:tc>
      </w:tr>
      <w:tr w:rsidR="00757925" w:rsidTr="00D218A3">
        <w:trPr>
          <w:trHeight w:val="300"/>
        </w:trPr>
        <w:tc>
          <w:tcPr>
            <w:tcW w:w="639" w:type="dxa"/>
            <w:tcBorders>
              <w:top w:val="nil"/>
              <w:left w:val="nil"/>
              <w:bottom w:val="nil"/>
              <w:right w:val="nil"/>
            </w:tcBorders>
          </w:tcPr>
          <w:p w:rsidR="00757925" w:rsidRDefault="00757925" w:rsidP="00D218A3">
            <w:pPr>
              <w:spacing w:after="0" w:line="259" w:lineRule="auto"/>
              <w:ind w:left="0" w:right="0" w:firstLine="0"/>
            </w:pPr>
            <w:r>
              <w:rPr>
                <w:sz w:val="18"/>
              </w:rPr>
              <w:t xml:space="preserve">54118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sz w:val="18"/>
              </w:rPr>
              <w:t xml:space="preserve">HERRAMIENTAS REPUESTOS Y ACCESORIOS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$258.34 </w:t>
            </w:r>
          </w:p>
        </w:tc>
      </w:tr>
      <w:tr w:rsidR="00757925" w:rsidTr="00D218A3">
        <w:trPr>
          <w:trHeight w:val="315"/>
        </w:trPr>
        <w:tc>
          <w:tcPr>
            <w:tcW w:w="639" w:type="dxa"/>
            <w:tcBorders>
              <w:top w:val="nil"/>
              <w:left w:val="nil"/>
              <w:bottom w:val="nil"/>
              <w:right w:val="nil"/>
            </w:tcBorders>
          </w:tcPr>
          <w:p w:rsidR="00757925" w:rsidRDefault="00757925" w:rsidP="00D218A3">
            <w:pPr>
              <w:spacing w:after="0" w:line="259" w:lineRule="auto"/>
              <w:ind w:left="0" w:right="0" w:firstLine="0"/>
            </w:pPr>
            <w:r>
              <w:rPr>
                <w:sz w:val="18"/>
              </w:rPr>
              <w:t xml:space="preserve">54199 </w:t>
            </w:r>
          </w:p>
        </w:tc>
        <w:tc>
          <w:tcPr>
            <w:tcW w:w="5363" w:type="dxa"/>
            <w:tcBorders>
              <w:top w:val="nil"/>
              <w:left w:val="nil"/>
              <w:bottom w:val="nil"/>
              <w:right w:val="nil"/>
            </w:tcBorders>
          </w:tcPr>
          <w:p w:rsidR="00757925" w:rsidRDefault="00757925" w:rsidP="00D218A3">
            <w:pPr>
              <w:spacing w:after="0" w:line="259" w:lineRule="auto"/>
              <w:ind w:left="0" w:right="0" w:firstLine="0"/>
              <w:jc w:val="left"/>
            </w:pPr>
            <w:r>
              <w:rPr>
                <w:sz w:val="18"/>
              </w:rPr>
              <w:t xml:space="preserve">BIENES DE USO Y CONSUMO DIVERSO </w:t>
            </w:r>
          </w:p>
        </w:tc>
        <w:tc>
          <w:tcPr>
            <w:tcW w:w="1417" w:type="dxa"/>
            <w:tcBorders>
              <w:top w:val="nil"/>
              <w:left w:val="nil"/>
              <w:bottom w:val="nil"/>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nil"/>
              <w:right w:val="nil"/>
            </w:tcBorders>
          </w:tcPr>
          <w:p w:rsidR="00757925" w:rsidRDefault="00757925" w:rsidP="00D218A3">
            <w:pPr>
              <w:spacing w:after="0" w:line="259" w:lineRule="auto"/>
              <w:ind w:left="0" w:right="63" w:firstLine="0"/>
              <w:jc w:val="right"/>
            </w:pPr>
            <w:r>
              <w:rPr>
                <w:sz w:val="18"/>
              </w:rPr>
              <w:t xml:space="preserve">        $905.09 </w:t>
            </w:r>
          </w:p>
        </w:tc>
      </w:tr>
      <w:tr w:rsidR="00757925" w:rsidTr="00D218A3">
        <w:trPr>
          <w:trHeight w:val="405"/>
        </w:trPr>
        <w:tc>
          <w:tcPr>
            <w:tcW w:w="639" w:type="dxa"/>
            <w:tcBorders>
              <w:top w:val="nil"/>
              <w:left w:val="nil"/>
              <w:bottom w:val="single" w:sz="4" w:space="0" w:color="000000"/>
              <w:right w:val="nil"/>
            </w:tcBorders>
            <w:vAlign w:val="bottom"/>
          </w:tcPr>
          <w:p w:rsidR="00757925" w:rsidRDefault="00757925" w:rsidP="00D218A3">
            <w:pPr>
              <w:spacing w:after="0" w:line="259" w:lineRule="auto"/>
              <w:ind w:left="0" w:right="0" w:firstLine="0"/>
            </w:pPr>
            <w:r>
              <w:rPr>
                <w:sz w:val="18"/>
              </w:rPr>
              <w:t xml:space="preserve">54304   </w:t>
            </w:r>
          </w:p>
          <w:p w:rsidR="00757925" w:rsidRDefault="00757925" w:rsidP="00D218A3">
            <w:pPr>
              <w:spacing w:after="0" w:line="259" w:lineRule="auto"/>
              <w:ind w:left="0" w:right="0" w:firstLine="0"/>
              <w:jc w:val="left"/>
            </w:pPr>
            <w:r>
              <w:rPr>
                <w:sz w:val="18"/>
              </w:rPr>
              <w:t xml:space="preserve"> </w:t>
            </w:r>
          </w:p>
        </w:tc>
        <w:tc>
          <w:tcPr>
            <w:tcW w:w="5363" w:type="dxa"/>
            <w:tcBorders>
              <w:top w:val="nil"/>
              <w:left w:val="nil"/>
              <w:bottom w:val="single" w:sz="4" w:space="0" w:color="000000"/>
              <w:right w:val="nil"/>
            </w:tcBorders>
          </w:tcPr>
          <w:p w:rsidR="00757925" w:rsidRDefault="00757925" w:rsidP="00D218A3">
            <w:pPr>
              <w:spacing w:after="0" w:line="259" w:lineRule="auto"/>
              <w:ind w:left="0" w:right="0" w:firstLine="0"/>
              <w:jc w:val="left"/>
            </w:pPr>
            <w:r>
              <w:rPr>
                <w:sz w:val="18"/>
              </w:rPr>
              <w:t xml:space="preserve">TRANSPORTES FLETES Y ALMACENAMIENTOS  </w:t>
            </w:r>
          </w:p>
        </w:tc>
        <w:tc>
          <w:tcPr>
            <w:tcW w:w="1417" w:type="dxa"/>
            <w:tcBorders>
              <w:top w:val="nil"/>
              <w:left w:val="nil"/>
              <w:bottom w:val="single" w:sz="4" w:space="0" w:color="000000"/>
              <w:right w:val="nil"/>
            </w:tcBorders>
          </w:tcPr>
          <w:p w:rsidR="00757925" w:rsidRDefault="00757925" w:rsidP="00D218A3">
            <w:pPr>
              <w:spacing w:after="0" w:line="259" w:lineRule="auto"/>
              <w:ind w:left="0" w:right="26" w:firstLine="0"/>
              <w:jc w:val="right"/>
            </w:pPr>
            <w:r>
              <w:rPr>
                <w:sz w:val="18"/>
              </w:rPr>
              <w:t xml:space="preserve"> </w:t>
            </w:r>
          </w:p>
        </w:tc>
        <w:tc>
          <w:tcPr>
            <w:tcW w:w="1445" w:type="dxa"/>
            <w:tcBorders>
              <w:top w:val="nil"/>
              <w:left w:val="nil"/>
              <w:bottom w:val="single" w:sz="4" w:space="0" w:color="000000"/>
              <w:right w:val="nil"/>
            </w:tcBorders>
          </w:tcPr>
          <w:p w:rsidR="00757925" w:rsidRDefault="00757925" w:rsidP="00D218A3">
            <w:pPr>
              <w:spacing w:after="0" w:line="259" w:lineRule="auto"/>
              <w:ind w:left="0" w:right="63" w:firstLine="0"/>
              <w:jc w:val="right"/>
            </w:pPr>
            <w:r>
              <w:rPr>
                <w:sz w:val="18"/>
              </w:rPr>
              <w:t xml:space="preserve">$959.70 </w:t>
            </w:r>
          </w:p>
        </w:tc>
      </w:tr>
      <w:tr w:rsidR="00757925" w:rsidTr="00D218A3">
        <w:trPr>
          <w:trHeight w:val="343"/>
        </w:trPr>
        <w:tc>
          <w:tcPr>
            <w:tcW w:w="639" w:type="dxa"/>
            <w:tcBorders>
              <w:top w:val="single" w:sz="4" w:space="0" w:color="000000"/>
              <w:left w:val="nil"/>
              <w:bottom w:val="double" w:sz="6" w:space="0" w:color="000000"/>
              <w:right w:val="nil"/>
            </w:tcBorders>
          </w:tcPr>
          <w:p w:rsidR="00757925" w:rsidRDefault="00757925" w:rsidP="00D218A3">
            <w:pPr>
              <w:spacing w:after="160" w:line="259" w:lineRule="auto"/>
              <w:ind w:left="0" w:right="0" w:firstLine="0"/>
              <w:jc w:val="left"/>
            </w:pPr>
          </w:p>
        </w:tc>
        <w:tc>
          <w:tcPr>
            <w:tcW w:w="5363" w:type="dxa"/>
            <w:tcBorders>
              <w:top w:val="single" w:sz="4" w:space="0" w:color="000000"/>
              <w:left w:val="nil"/>
              <w:bottom w:val="double" w:sz="6" w:space="0" w:color="000000"/>
              <w:right w:val="nil"/>
            </w:tcBorders>
          </w:tcPr>
          <w:p w:rsidR="00757925" w:rsidRDefault="00757925" w:rsidP="00D218A3">
            <w:pPr>
              <w:spacing w:after="0" w:line="259" w:lineRule="auto"/>
              <w:ind w:left="0" w:right="0" w:firstLine="0"/>
              <w:jc w:val="left"/>
            </w:pPr>
            <w:r>
              <w:rPr>
                <w:b/>
                <w:sz w:val="18"/>
              </w:rPr>
              <w:t xml:space="preserve">TOTAL REPROGRAMACIÓN PRESUPUESTARIA </w:t>
            </w:r>
          </w:p>
        </w:tc>
        <w:tc>
          <w:tcPr>
            <w:tcW w:w="1417" w:type="dxa"/>
            <w:tcBorders>
              <w:top w:val="single" w:sz="4" w:space="0" w:color="000000"/>
              <w:left w:val="nil"/>
              <w:bottom w:val="double" w:sz="6" w:space="0" w:color="000000"/>
              <w:right w:val="nil"/>
            </w:tcBorders>
          </w:tcPr>
          <w:p w:rsidR="00757925" w:rsidRDefault="00757925" w:rsidP="00D218A3">
            <w:pPr>
              <w:spacing w:after="0" w:line="259" w:lineRule="auto"/>
              <w:ind w:left="0" w:right="68" w:firstLine="0"/>
              <w:jc w:val="right"/>
            </w:pPr>
            <w:r>
              <w:rPr>
                <w:b/>
                <w:sz w:val="18"/>
              </w:rPr>
              <w:t xml:space="preserve">$17,788.95 </w:t>
            </w:r>
          </w:p>
        </w:tc>
        <w:tc>
          <w:tcPr>
            <w:tcW w:w="1445" w:type="dxa"/>
            <w:tcBorders>
              <w:top w:val="single" w:sz="4" w:space="0" w:color="000000"/>
              <w:left w:val="nil"/>
              <w:bottom w:val="double" w:sz="6" w:space="0" w:color="000000"/>
              <w:right w:val="nil"/>
            </w:tcBorders>
          </w:tcPr>
          <w:p w:rsidR="00757925" w:rsidRDefault="00757925" w:rsidP="00D218A3">
            <w:pPr>
              <w:spacing w:after="0" w:line="259" w:lineRule="auto"/>
              <w:ind w:left="0" w:right="63" w:firstLine="0"/>
              <w:jc w:val="right"/>
            </w:pPr>
            <w:r>
              <w:rPr>
                <w:b/>
                <w:sz w:val="18"/>
              </w:rPr>
              <w:t xml:space="preserve">     $17,788.95 </w:t>
            </w:r>
          </w:p>
        </w:tc>
      </w:tr>
    </w:tbl>
    <w:p w:rsidR="00757925" w:rsidRDefault="00757925" w:rsidP="00757925">
      <w:pPr>
        <w:spacing w:after="167"/>
        <w:ind w:left="-5" w:right="62"/>
      </w:pPr>
      <w:r>
        <w:rPr>
          <w:b/>
        </w:rPr>
        <w:t>COMUNIQUESE.</w:t>
      </w:r>
      <w:r>
        <w:t xml:space="preserve"> </w:t>
      </w:r>
    </w:p>
    <w:p w:rsidR="00757925" w:rsidRDefault="00757925" w:rsidP="00757925">
      <w:pPr>
        <w:spacing w:after="151" w:line="259" w:lineRule="auto"/>
        <w:ind w:left="-5" w:right="0"/>
        <w:jc w:val="left"/>
      </w:pPr>
      <w:r>
        <w:rPr>
          <w:b/>
          <w:u w:val="single" w:color="000000"/>
        </w:rPr>
        <w:t>ACUERDO NÚMERO VEINTISIETE:</w:t>
      </w:r>
      <w:r>
        <w:rPr>
          <w:b/>
        </w:rPr>
        <w:t xml:space="preserve">  </w:t>
      </w:r>
    </w:p>
    <w:p w:rsidR="00757925" w:rsidRDefault="00757925" w:rsidP="00757925">
      <w:pPr>
        <w:spacing w:after="175"/>
        <w:ind w:left="9" w:right="66"/>
      </w:pPr>
      <w:r>
        <w:t xml:space="preserve">EL CONCEJO MUNICIPAL CONSIDERANDO:  </w:t>
      </w:r>
    </w:p>
    <w:p w:rsidR="00757925" w:rsidRDefault="00757925" w:rsidP="00757925">
      <w:pPr>
        <w:ind w:left="1081" w:right="66" w:hanging="720"/>
      </w:pPr>
      <w:r>
        <w:t>I.</w:t>
      </w:r>
      <w:r>
        <w:rPr>
          <w:rFonts w:ascii="Arial" w:eastAsia="Arial" w:hAnsi="Arial" w:cs="Arial"/>
        </w:rPr>
        <w:t xml:space="preserve"> </w:t>
      </w:r>
      <w:r>
        <w:t xml:space="preserve">Que, en virtud de resolución pronunciada, a las diez horas con veinte minutos del día veintiuno de enero del año dos mil diecinueve, en JUICIO INDIVIDUAL DE </w:t>
      </w:r>
    </w:p>
    <w:p w:rsidR="00757925" w:rsidRDefault="00757925" w:rsidP="00757925">
      <w:pPr>
        <w:spacing w:line="250" w:lineRule="auto"/>
        <w:ind w:right="65"/>
        <w:jc w:val="right"/>
      </w:pPr>
      <w:r>
        <w:t xml:space="preserve">TRABAJO, POR EL JUZGADO DE LO CIVIL DE LA CIUDAD DE </w:t>
      </w:r>
    </w:p>
    <w:p w:rsidR="00757925" w:rsidRDefault="00757925" w:rsidP="00757925">
      <w:pPr>
        <w:ind w:left="1091" w:right="66"/>
      </w:pPr>
      <w:r>
        <w:t xml:space="preserve">METAPÁN, en el cual se resuelve: a) Estimase la pretensiones contenidas en la demanda interpuesta por el trabajador JOSE DAVID  HEREDIA, en contra del municipio de Metapán representado legalmente por el señor: JOSÉ RIGOBERTO PINTO RIVERA; b) Condénese al MUNICIPIO DE METAPÁN al pago de las cantidades siguientes:  </w:t>
      </w:r>
    </w:p>
    <w:p w:rsidR="00757925" w:rsidRDefault="00757925" w:rsidP="00493F14">
      <w:pPr>
        <w:numPr>
          <w:ilvl w:val="0"/>
          <w:numId w:val="147"/>
        </w:numPr>
        <w:ind w:right="66" w:hanging="360"/>
      </w:pPr>
      <w:r>
        <w:t xml:space="preserve">CUATROCIENTOS VEINTITRES DÓLARES CON VEINTINUEVE </w:t>
      </w:r>
    </w:p>
    <w:p w:rsidR="00757925" w:rsidRDefault="00757925" w:rsidP="00757925">
      <w:pPr>
        <w:ind w:left="1451" w:right="66"/>
      </w:pPr>
      <w:r>
        <w:t xml:space="preserve">CENTAVOS en concepto de indemnización por despido de hecho sin causa justificada;  </w:t>
      </w:r>
    </w:p>
    <w:p w:rsidR="00757925" w:rsidRDefault="00757925" w:rsidP="00493F14">
      <w:pPr>
        <w:numPr>
          <w:ilvl w:val="0"/>
          <w:numId w:val="147"/>
        </w:numPr>
        <w:ind w:right="66" w:hanging="360"/>
      </w:pPr>
      <w:r>
        <w:t xml:space="preserve">CIENTO NOVENTA Y CINCO DOLARES en concepto de vacaciones del periodo comprendido del diecisiete de abril de dos mi diecisiete al dieciséis de abril de dos mil dieciocho;  </w:t>
      </w:r>
    </w:p>
    <w:p w:rsidR="00757925" w:rsidRDefault="00757925" w:rsidP="00493F14">
      <w:pPr>
        <w:numPr>
          <w:ilvl w:val="0"/>
          <w:numId w:val="147"/>
        </w:numPr>
        <w:ind w:right="66" w:hanging="360"/>
      </w:pPr>
      <w:r>
        <w:t xml:space="preserve">OCHENTA DÓLARES CON CATORCE CENTAVOS en concepto de vacaciones proporcionales del periodo comprendido del dieciocho de abril de dos mil dieciocho al catorce de septiembre del mismo año;  </w:t>
      </w:r>
    </w:p>
    <w:p w:rsidR="00757925" w:rsidRDefault="00757925" w:rsidP="00493F14">
      <w:pPr>
        <w:numPr>
          <w:ilvl w:val="0"/>
          <w:numId w:val="147"/>
        </w:numPr>
        <w:ind w:right="66" w:hanging="360"/>
      </w:pPr>
      <w:r>
        <w:t xml:space="preserve">DOSCIENTOS DOCE DOLARES CON CINCO CENTAVOS en concepto de aguinaldo proporcional del periodo comprendido del diecisiete de abril de dos mil diecisiete al catorce de septiembre de dos mil dieciocho;  </w:t>
      </w:r>
    </w:p>
    <w:p w:rsidR="00757925" w:rsidRDefault="00757925" w:rsidP="00493F14">
      <w:pPr>
        <w:numPr>
          <w:ilvl w:val="0"/>
          <w:numId w:val="147"/>
        </w:numPr>
        <w:spacing w:after="171"/>
        <w:ind w:right="66" w:hanging="360"/>
      </w:pPr>
      <w:r>
        <w:t xml:space="preserve">TRESCIENTOS CINCUENTA DÓLARES en concepto de salarios caídos.  POR TANTO, en uso de las facultades que el Código Municipal les confiere el Concejo Municipal de Metapán ACUERDA:  </w:t>
      </w:r>
    </w:p>
    <w:p w:rsidR="00757925" w:rsidRDefault="00757925" w:rsidP="00493F14">
      <w:pPr>
        <w:numPr>
          <w:ilvl w:val="0"/>
          <w:numId w:val="148"/>
        </w:numPr>
        <w:ind w:right="66" w:hanging="360"/>
      </w:pPr>
      <w:r>
        <w:t xml:space="preserve">Aprobar el pago de las cantidades antes detalladas, ordenado por el Juzgado de lo Civil a favor del señor JOSÉ DAVID HEREDIA, pago que asciende a la cantidad de: </w:t>
      </w:r>
    </w:p>
    <w:p w:rsidR="00757925" w:rsidRDefault="00757925" w:rsidP="00757925">
      <w:pPr>
        <w:ind w:left="731" w:right="66"/>
      </w:pPr>
      <w:r>
        <w:lastRenderedPageBreak/>
        <w:t xml:space="preserve">UN MIL DOSCIENTOS SESENTA DÓLARES DE LOS ESTADOS UNIDOS DE </w:t>
      </w:r>
    </w:p>
    <w:p w:rsidR="00757925" w:rsidRDefault="00757925" w:rsidP="00757925">
      <w:pPr>
        <w:ind w:left="731" w:right="66"/>
      </w:pPr>
      <w:r>
        <w:t xml:space="preserve">AMÉRICA CON CUARENTA Y OCHO CENTAVOS; ($1,260.48) </w:t>
      </w:r>
    </w:p>
    <w:p w:rsidR="00757925" w:rsidRDefault="00757925" w:rsidP="00493F14">
      <w:pPr>
        <w:numPr>
          <w:ilvl w:val="0"/>
          <w:numId w:val="148"/>
        </w:numPr>
        <w:ind w:right="66" w:hanging="360"/>
      </w:pPr>
      <w:r>
        <w:t xml:space="preserve">Autorizar al Jefe de Presupuesto a realizar la reprogramación del código N° 55599 impuestos, tasas y derechos diversos al código N° 55702 Sentencias Judiciales, por la cantidad de $1,260.48 de la línea de trabajo 0101 del Presupuesto Municipal Vigente. </w:t>
      </w:r>
    </w:p>
    <w:p w:rsidR="00757925" w:rsidRDefault="00757925" w:rsidP="00493F14">
      <w:pPr>
        <w:numPr>
          <w:ilvl w:val="0"/>
          <w:numId w:val="148"/>
        </w:numPr>
        <w:ind w:right="66" w:hanging="360"/>
      </w:pPr>
      <w:r>
        <w:t xml:space="preserve">EROGAR la cantidad de UN MIL DOSCIENTOS SESENTA DÓLARES DE LOS </w:t>
      </w:r>
    </w:p>
    <w:p w:rsidR="00757925" w:rsidRDefault="00757925" w:rsidP="00757925">
      <w:pPr>
        <w:ind w:left="731" w:right="66"/>
      </w:pPr>
      <w:r>
        <w:t xml:space="preserve">ESTADOS UNIDOS DE AMÉRICA CON CUARENTA Y OCHO CENTAVOS ($1,260.48) a favor del Sr. JOSÉ DAVID HEREDIA, aplicando dicho gasto al código N° 55702 de la línea 0101 del Presupuesto Municipal Vigente.  </w:t>
      </w:r>
    </w:p>
    <w:p w:rsidR="00757925" w:rsidRDefault="00757925" w:rsidP="00493F14">
      <w:pPr>
        <w:numPr>
          <w:ilvl w:val="0"/>
          <w:numId w:val="148"/>
        </w:numPr>
        <w:ind w:right="66" w:hanging="360"/>
      </w:pPr>
      <w:r>
        <w:t xml:space="preserve">Autorizar a la Tesorera Municipal para que erogue los fondos correspondientes para el pago; de la cuenta de FONDOS PROPIOS.  </w:t>
      </w:r>
    </w:p>
    <w:p w:rsidR="00757925" w:rsidRDefault="00757925" w:rsidP="00757925">
      <w:pPr>
        <w:spacing w:after="2" w:line="259" w:lineRule="auto"/>
        <w:ind w:left="721" w:right="0" w:firstLine="0"/>
        <w:jc w:val="left"/>
      </w:pPr>
      <w:r>
        <w:t xml:space="preserve"> </w:t>
      </w:r>
    </w:p>
    <w:p w:rsidR="00757925" w:rsidRDefault="00757925" w:rsidP="00757925">
      <w:pPr>
        <w:spacing w:after="3" w:line="259" w:lineRule="auto"/>
        <w:ind w:left="-5" w:right="0"/>
        <w:jc w:val="left"/>
      </w:pPr>
      <w:r>
        <w:rPr>
          <w:b/>
          <w:u w:val="single" w:color="000000"/>
        </w:rPr>
        <w:t>ACUERDO NÚMERO VEINTIOCHO:</w:t>
      </w:r>
      <w:r>
        <w:rPr>
          <w:b/>
        </w:rPr>
        <w:t xml:space="preserve">   </w:t>
      </w:r>
    </w:p>
    <w:p w:rsidR="00757925" w:rsidRDefault="00757925" w:rsidP="00757925">
      <w:pPr>
        <w:ind w:left="9" w:right="66"/>
      </w:pPr>
      <w:r>
        <w:t xml:space="preserve">EL CONCEJO MUNICIPAL CONSIDERANDO: </w:t>
      </w:r>
    </w:p>
    <w:p w:rsidR="00757925" w:rsidRDefault="00757925" w:rsidP="00757925">
      <w:pPr>
        <w:ind w:left="9" w:right="66"/>
      </w:pPr>
      <w:r>
        <w:t xml:space="preserve">I.- Que el Concejo Municipal trabaja en beneficio de la población de escasos recursos económicos mejorando sus condiciones de vida, proveyéndolos de construcción de viviendas y dotándolos de los servicios de energía eléctrica; como lo es la instalación eléctrica domiciliar en baja tensión, para familias de escasos recursos económicos;  </w:t>
      </w:r>
    </w:p>
    <w:p w:rsidR="00757925" w:rsidRDefault="00757925" w:rsidP="00757925">
      <w:pPr>
        <w:ind w:left="9" w:right="66"/>
      </w:pPr>
      <w:r>
        <w:t xml:space="preserve">II.- Que la Municipalidad ha aperturado el proyecto de INSTALACIÓN ELÉCTRICA DOMICILIAR EN BAJA TENSIÓN (BT) PARA FAMILIAS DE ESCASOS RECURSOS EN EL MUNICIPIO DE METAPÁN.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III.- Que se vuelve necesario conformar una comisión de acuerdo a solicitud de los regidores del Concejo Municipal, la cual se encargará del proceso de selección de los beneficiarios a través de un estudio socioeconómico y brindará el  seguimiento al proyecto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POR TANTO, en uso de las facultades que le confiere el Código Municipal, el Concejo Municipal por unanimidad ACUERDA: </w:t>
      </w:r>
    </w:p>
    <w:p w:rsidR="00757925" w:rsidRDefault="00757925" w:rsidP="00757925">
      <w:pPr>
        <w:spacing w:after="0" w:line="259" w:lineRule="auto"/>
        <w:ind w:left="0" w:right="0" w:firstLine="0"/>
        <w:jc w:val="left"/>
      </w:pPr>
      <w:r>
        <w:t xml:space="preserve"> </w:t>
      </w:r>
    </w:p>
    <w:p w:rsidR="00757925" w:rsidRDefault="00757925" w:rsidP="00757925">
      <w:pPr>
        <w:ind w:left="721" w:right="66" w:hanging="360"/>
      </w:pPr>
      <w:r>
        <w:rPr>
          <w:sz w:val="22"/>
        </w:rPr>
        <w:t>a)</w:t>
      </w:r>
      <w:r>
        <w:rPr>
          <w:rFonts w:ascii="Arial" w:eastAsia="Arial" w:hAnsi="Arial" w:cs="Arial"/>
          <w:sz w:val="22"/>
        </w:rPr>
        <w:t xml:space="preserve"> </w:t>
      </w:r>
      <w:r>
        <w:t xml:space="preserve"> Conformar la comisión de seguimiento al proyecto  de INSTALACIÓN ELÉCTRICA DOMICILIAR EN BAJA TENSIÓN (BT) PARA FAMILIAS DE </w:t>
      </w:r>
    </w:p>
    <w:p w:rsidR="00757925" w:rsidRDefault="00757925" w:rsidP="00757925">
      <w:pPr>
        <w:ind w:left="731" w:right="66"/>
      </w:pPr>
      <w:r>
        <w:t xml:space="preserve">ESCASOS RECURSOS EN EL MUNICIPIO DE METAPÁN,  conformada por Lic. Ricardo Alberto Polanco Verganza, Noveno Regidor Propietario, Sr. Nelson Eduardo Figueroa Castillo, Décimo Regidor Propietario,  Sr. José Atilio Granados Hernández, Sexto Regidor Propietario, Sr. Alejandro Lemus Mazariego, Quinto Regidor Propietario, Sr. José Misael Posadas Mejía, Octavo Regidor Propietario,  Sra. Nora Elizabeth Hernández de Castaneda, Tercer Regidor Suplente. </w:t>
      </w:r>
    </w:p>
    <w:p w:rsidR="00757925" w:rsidRDefault="00757925" w:rsidP="00757925">
      <w:pPr>
        <w:ind w:left="731" w:right="66"/>
      </w:pPr>
      <w:r>
        <w:t xml:space="preserve">COMUNIQUESE. </w:t>
      </w:r>
    </w:p>
    <w:p w:rsidR="00757925" w:rsidRDefault="00757925" w:rsidP="00757925">
      <w:pPr>
        <w:spacing w:after="3" w:line="259" w:lineRule="auto"/>
        <w:ind w:left="-5" w:right="0"/>
        <w:jc w:val="left"/>
      </w:pPr>
      <w:r>
        <w:rPr>
          <w:b/>
          <w:u w:val="single" w:color="000000"/>
        </w:rPr>
        <w:t>ACUERDO NÚMERO VEINTINUEVE:</w:t>
      </w:r>
      <w:r>
        <w:rPr>
          <w:b/>
        </w:rPr>
        <w:t xml:space="preserve">  </w:t>
      </w:r>
    </w:p>
    <w:p w:rsidR="00757925" w:rsidRDefault="00757925" w:rsidP="00757925">
      <w:pPr>
        <w:ind w:left="9" w:right="66"/>
      </w:pPr>
      <w:r>
        <w:t xml:space="preserve">El Concejo Municipal en uso de las facultades que el Código Municipal les confiere ACUERDA: Autorizar a la señora Delmy Marilin Murillos, Tesorera Municipal para que de la cuenta de FONDOS PROPIOS  cuenta N° 00500003666 traslade fondos a la cuenta del proyecto descrito a continuación: </w:t>
      </w:r>
    </w:p>
    <w:tbl>
      <w:tblPr>
        <w:tblStyle w:val="TableGrid"/>
        <w:tblW w:w="8706" w:type="dxa"/>
        <w:tblInd w:w="5" w:type="dxa"/>
        <w:tblCellMar>
          <w:top w:w="7" w:type="dxa"/>
          <w:left w:w="110" w:type="dxa"/>
          <w:right w:w="46" w:type="dxa"/>
        </w:tblCellMar>
        <w:tblLook w:val="04A0" w:firstRow="1" w:lastRow="0" w:firstColumn="1" w:lastColumn="0" w:noHBand="0" w:noVBand="1"/>
      </w:tblPr>
      <w:tblGrid>
        <w:gridCol w:w="3327"/>
        <w:gridCol w:w="1052"/>
        <w:gridCol w:w="2593"/>
        <w:gridCol w:w="1734"/>
      </w:tblGrid>
      <w:tr w:rsidR="00757925" w:rsidTr="00D218A3">
        <w:trPr>
          <w:trHeight w:val="831"/>
        </w:trPr>
        <w:tc>
          <w:tcPr>
            <w:tcW w:w="332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58" w:firstLine="0"/>
              <w:jc w:val="center"/>
            </w:pPr>
            <w:r>
              <w:rPr>
                <w:b/>
                <w:sz w:val="20"/>
              </w:rPr>
              <w:t xml:space="preserve">NOMBRE DEL PROYECTO </w:t>
            </w:r>
          </w:p>
        </w:tc>
        <w:tc>
          <w:tcPr>
            <w:tcW w:w="105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rPr>
                <w:b/>
                <w:sz w:val="20"/>
              </w:rPr>
              <w:t xml:space="preserve">CODIGO </w:t>
            </w:r>
          </w:p>
        </w:tc>
        <w:tc>
          <w:tcPr>
            <w:tcW w:w="259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120" w:right="0" w:firstLine="0"/>
              <w:jc w:val="left"/>
            </w:pPr>
            <w:r>
              <w:rPr>
                <w:b/>
                <w:sz w:val="20"/>
              </w:rPr>
              <w:t xml:space="preserve">NUMERO DE CUENTA </w:t>
            </w:r>
          </w:p>
        </w:tc>
        <w:tc>
          <w:tcPr>
            <w:tcW w:w="173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156" w:line="259" w:lineRule="auto"/>
              <w:ind w:left="0" w:right="61" w:firstLine="0"/>
              <w:jc w:val="center"/>
            </w:pPr>
            <w:r>
              <w:rPr>
                <w:b/>
                <w:sz w:val="20"/>
              </w:rPr>
              <w:t xml:space="preserve">TRASLADO </w:t>
            </w:r>
          </w:p>
          <w:p w:rsidR="00757925" w:rsidRDefault="00757925" w:rsidP="00D218A3">
            <w:pPr>
              <w:spacing w:after="0" w:line="259" w:lineRule="auto"/>
              <w:ind w:left="0" w:firstLine="0"/>
              <w:jc w:val="center"/>
            </w:pPr>
            <w:r>
              <w:rPr>
                <w:b/>
                <w:sz w:val="20"/>
              </w:rPr>
              <w:t xml:space="preserve"> </w:t>
            </w:r>
          </w:p>
        </w:tc>
      </w:tr>
      <w:tr w:rsidR="00757925" w:rsidTr="00D218A3">
        <w:trPr>
          <w:trHeight w:val="614"/>
        </w:trPr>
        <w:tc>
          <w:tcPr>
            <w:tcW w:w="332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706" w:right="0" w:hanging="706"/>
              <w:jc w:val="left"/>
            </w:pPr>
            <w:r>
              <w:rPr>
                <w:b/>
                <w:sz w:val="18"/>
              </w:rPr>
              <w:t xml:space="preserve">DETALLE DE PROYECTOS CON FONDOS PROPIOS </w:t>
            </w:r>
          </w:p>
        </w:tc>
        <w:tc>
          <w:tcPr>
            <w:tcW w:w="105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 </w:t>
            </w:r>
          </w:p>
        </w:tc>
        <w:tc>
          <w:tcPr>
            <w:tcW w:w="259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 </w:t>
            </w:r>
          </w:p>
        </w:tc>
        <w:tc>
          <w:tcPr>
            <w:tcW w:w="173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rPr>
                <w:sz w:val="20"/>
              </w:rPr>
              <w:t xml:space="preserve"> </w:t>
            </w:r>
          </w:p>
        </w:tc>
      </w:tr>
      <w:tr w:rsidR="00757925" w:rsidTr="00D218A3">
        <w:trPr>
          <w:trHeight w:val="1945"/>
        </w:trPr>
        <w:tc>
          <w:tcPr>
            <w:tcW w:w="332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2" w:line="238" w:lineRule="auto"/>
              <w:ind w:left="0" w:right="58" w:firstLine="0"/>
            </w:pPr>
            <w:r>
              <w:t xml:space="preserve">CONSTRUCCIÓN Y MEJORAMIENTO DE VIVIENDA PARA </w:t>
            </w:r>
          </w:p>
          <w:p w:rsidR="00757925" w:rsidRDefault="00757925" w:rsidP="00D218A3">
            <w:pPr>
              <w:spacing w:after="4" w:line="237" w:lineRule="auto"/>
              <w:ind w:left="0" w:right="0" w:firstLine="0"/>
            </w:pPr>
            <w:r>
              <w:t xml:space="preserve">PERSONAS DE ESCAROS RECURSOS ECONÓMICOS Y </w:t>
            </w:r>
          </w:p>
          <w:p w:rsidR="00757925" w:rsidRDefault="00757925" w:rsidP="00D218A3">
            <w:pPr>
              <w:spacing w:after="0" w:line="259" w:lineRule="auto"/>
              <w:ind w:left="0" w:right="0" w:firstLine="0"/>
            </w:pPr>
            <w:r>
              <w:t xml:space="preserve">GRAVE NECESIDAD DEL </w:t>
            </w:r>
          </w:p>
          <w:p w:rsidR="00757925" w:rsidRDefault="00757925" w:rsidP="00D218A3">
            <w:pPr>
              <w:spacing w:after="0" w:line="259" w:lineRule="auto"/>
              <w:ind w:left="0" w:right="0" w:firstLine="0"/>
              <w:jc w:val="left"/>
            </w:pPr>
            <w:r>
              <w:lastRenderedPageBreak/>
              <w:t xml:space="preserve">MUNICIPIO DE METAPÁN </w:t>
            </w:r>
          </w:p>
        </w:tc>
        <w:tc>
          <w:tcPr>
            <w:tcW w:w="105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65" w:firstLine="0"/>
              <w:jc w:val="center"/>
            </w:pPr>
            <w:r>
              <w:lastRenderedPageBreak/>
              <w:t xml:space="preserve">19201 </w:t>
            </w:r>
          </w:p>
        </w:tc>
        <w:tc>
          <w:tcPr>
            <w:tcW w:w="259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jc w:val="left"/>
            </w:pPr>
            <w:r>
              <w:t xml:space="preserve">00500005561 </w:t>
            </w:r>
          </w:p>
        </w:tc>
        <w:tc>
          <w:tcPr>
            <w:tcW w:w="173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60" w:firstLine="0"/>
              <w:jc w:val="center"/>
            </w:pPr>
            <w:r>
              <w:rPr>
                <w:sz w:val="20"/>
              </w:rPr>
              <w:t xml:space="preserve">$10,000.00 </w:t>
            </w:r>
          </w:p>
        </w:tc>
      </w:tr>
      <w:tr w:rsidR="00757925" w:rsidTr="00D218A3">
        <w:trPr>
          <w:trHeight w:val="2021"/>
        </w:trPr>
        <w:tc>
          <w:tcPr>
            <w:tcW w:w="3328" w:type="dxa"/>
            <w:tcBorders>
              <w:top w:val="single" w:sz="4" w:space="0" w:color="000000"/>
              <w:left w:val="single" w:sz="4" w:space="0" w:color="000000"/>
              <w:bottom w:val="single" w:sz="4" w:space="0" w:color="000000"/>
              <w:right w:val="single" w:sz="4" w:space="0" w:color="000000"/>
            </w:tcBorders>
          </w:tcPr>
          <w:p w:rsidR="00757925" w:rsidRDefault="00757925" w:rsidP="00D218A3">
            <w:pPr>
              <w:tabs>
                <w:tab w:val="right" w:pos="3171"/>
              </w:tabs>
              <w:spacing w:after="0" w:line="259" w:lineRule="auto"/>
              <w:ind w:left="0" w:right="0" w:firstLine="0"/>
              <w:jc w:val="left"/>
            </w:pPr>
            <w:r>
              <w:t xml:space="preserve">PROGRAMA </w:t>
            </w:r>
            <w:r>
              <w:tab/>
              <w:t xml:space="preserve">DE </w:t>
            </w:r>
          </w:p>
          <w:p w:rsidR="00757925" w:rsidRDefault="00757925" w:rsidP="00D218A3">
            <w:pPr>
              <w:spacing w:after="0" w:line="259" w:lineRule="auto"/>
              <w:ind w:left="0" w:right="0" w:firstLine="0"/>
              <w:jc w:val="left"/>
            </w:pPr>
            <w:r>
              <w:t xml:space="preserve">MANUTENCIÓN </w:t>
            </w:r>
          </w:p>
          <w:p w:rsidR="00757925" w:rsidRDefault="00757925" w:rsidP="00D218A3">
            <w:pPr>
              <w:spacing w:after="2" w:line="238" w:lineRule="auto"/>
              <w:ind w:left="0" w:right="61" w:firstLine="0"/>
            </w:pPr>
            <w:r>
              <w:t xml:space="preserve">ALIMENTARIA PARA PERSONAS DE ESCASOS RECURSOS ECONÓMICOS.  </w:t>
            </w:r>
          </w:p>
          <w:p w:rsidR="00757925" w:rsidRDefault="00757925" w:rsidP="00D218A3">
            <w:pPr>
              <w:spacing w:after="0" w:line="259" w:lineRule="auto"/>
              <w:ind w:left="1081" w:right="0" w:firstLine="0"/>
              <w:jc w:val="left"/>
            </w:pPr>
            <w:r>
              <w:rPr>
                <w:b/>
              </w:rPr>
              <w:t xml:space="preserve"> </w:t>
            </w:r>
          </w:p>
          <w:p w:rsidR="00757925" w:rsidRDefault="00757925" w:rsidP="00D218A3">
            <w:pPr>
              <w:spacing w:after="0" w:line="259" w:lineRule="auto"/>
              <w:ind w:left="0" w:right="0" w:firstLine="0"/>
              <w:jc w:val="left"/>
            </w:pPr>
            <w:r>
              <w:rPr>
                <w:sz w:val="16"/>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55" w:firstLine="0"/>
              <w:jc w:val="center"/>
            </w:pPr>
            <w:r>
              <w:rPr>
                <w:sz w:val="20"/>
              </w:rPr>
              <w:t xml:space="preserve">19203 </w:t>
            </w:r>
          </w:p>
        </w:tc>
        <w:tc>
          <w:tcPr>
            <w:tcW w:w="259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55" w:firstLine="0"/>
              <w:jc w:val="center"/>
            </w:pPr>
            <w:r>
              <w:rPr>
                <w:sz w:val="20"/>
              </w:rPr>
              <w:t xml:space="preserve">00500005618 </w:t>
            </w:r>
          </w:p>
        </w:tc>
        <w:tc>
          <w:tcPr>
            <w:tcW w:w="173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60" w:firstLine="0"/>
              <w:jc w:val="center"/>
            </w:pPr>
            <w:r>
              <w:rPr>
                <w:sz w:val="20"/>
              </w:rPr>
              <w:t xml:space="preserve">$2,800.00 </w:t>
            </w:r>
          </w:p>
        </w:tc>
      </w:tr>
      <w:tr w:rsidR="00757925" w:rsidTr="00D218A3">
        <w:trPr>
          <w:trHeight w:val="2026"/>
        </w:trPr>
        <w:tc>
          <w:tcPr>
            <w:tcW w:w="332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0" w:firstLine="0"/>
            </w:pPr>
            <w:r>
              <w:t xml:space="preserve">FABRICACION DE TUBOS </w:t>
            </w:r>
          </w:p>
          <w:p w:rsidR="00757925" w:rsidRDefault="00757925" w:rsidP="00D218A3">
            <w:pPr>
              <w:tabs>
                <w:tab w:val="center" w:pos="1558"/>
                <w:tab w:val="right" w:pos="3171"/>
              </w:tabs>
              <w:spacing w:after="0" w:line="259" w:lineRule="auto"/>
              <w:ind w:left="0" w:right="0" w:firstLine="0"/>
              <w:jc w:val="left"/>
            </w:pPr>
            <w:r>
              <w:t xml:space="preserve">DE </w:t>
            </w:r>
            <w:r>
              <w:tab/>
              <w:t xml:space="preserve">CONCRETO </w:t>
            </w:r>
            <w:r>
              <w:tab/>
              <w:t xml:space="preserve">DE </w:t>
            </w:r>
          </w:p>
          <w:p w:rsidR="00757925" w:rsidRDefault="00757925" w:rsidP="00D218A3">
            <w:pPr>
              <w:spacing w:after="0" w:line="259" w:lineRule="auto"/>
              <w:ind w:left="0" w:right="0" w:firstLine="0"/>
            </w:pPr>
            <w:r>
              <w:t xml:space="preserve">DIAMETRO EXTERNO DE </w:t>
            </w:r>
          </w:p>
          <w:p w:rsidR="00757925" w:rsidRDefault="00757925" w:rsidP="00D218A3">
            <w:pPr>
              <w:spacing w:after="0" w:line="259" w:lineRule="auto"/>
              <w:ind w:left="0" w:right="0" w:firstLine="0"/>
              <w:jc w:val="left"/>
            </w:pPr>
            <w:r>
              <w:t xml:space="preserve">1.40, 1.20, 1.00, 0.70 MTS </w:t>
            </w:r>
          </w:p>
          <w:p w:rsidR="00757925" w:rsidRDefault="00757925" w:rsidP="00D218A3">
            <w:pPr>
              <w:tabs>
                <w:tab w:val="center" w:pos="1425"/>
                <w:tab w:val="right" w:pos="3171"/>
              </w:tabs>
              <w:spacing w:after="0" w:line="259" w:lineRule="auto"/>
              <w:ind w:left="0" w:right="0" w:firstLine="0"/>
              <w:jc w:val="left"/>
            </w:pPr>
            <w:r>
              <w:t xml:space="preserve">PARA </w:t>
            </w:r>
            <w:r>
              <w:tab/>
              <w:t xml:space="preserve">USOS </w:t>
            </w:r>
            <w:r>
              <w:tab/>
              <w:t xml:space="preserve">VARIOS </w:t>
            </w:r>
          </w:p>
          <w:p w:rsidR="00757925" w:rsidRDefault="00757925" w:rsidP="00D218A3">
            <w:pPr>
              <w:spacing w:after="0" w:line="259" w:lineRule="auto"/>
              <w:ind w:left="0" w:right="0" w:firstLine="0"/>
              <w:jc w:val="left"/>
            </w:pPr>
            <w:r>
              <w:t xml:space="preserve">MUNICIPIO DE METAPAN </w:t>
            </w:r>
          </w:p>
          <w:p w:rsidR="00757925" w:rsidRDefault="00757925" w:rsidP="00D218A3">
            <w:pPr>
              <w:spacing w:after="0" w:line="259" w:lineRule="auto"/>
              <w:ind w:left="0" w:right="0" w:firstLine="0"/>
              <w:jc w:val="left"/>
            </w:pPr>
            <w:r>
              <w:rPr>
                <w:sz w:val="16"/>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55" w:firstLine="0"/>
              <w:jc w:val="center"/>
            </w:pPr>
            <w:r>
              <w:rPr>
                <w:sz w:val="20"/>
              </w:rPr>
              <w:t xml:space="preserve">19204 </w:t>
            </w:r>
          </w:p>
        </w:tc>
        <w:tc>
          <w:tcPr>
            <w:tcW w:w="259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55" w:firstLine="0"/>
              <w:jc w:val="center"/>
            </w:pPr>
            <w:r>
              <w:rPr>
                <w:sz w:val="20"/>
              </w:rPr>
              <w:t xml:space="preserve">00500005650 </w:t>
            </w:r>
          </w:p>
        </w:tc>
        <w:tc>
          <w:tcPr>
            <w:tcW w:w="173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60" w:firstLine="0"/>
              <w:jc w:val="center"/>
            </w:pPr>
            <w:r>
              <w:rPr>
                <w:sz w:val="20"/>
              </w:rPr>
              <w:t xml:space="preserve">$3,000.00 </w:t>
            </w:r>
          </w:p>
        </w:tc>
      </w:tr>
      <w:tr w:rsidR="00757925" w:rsidTr="00D218A3">
        <w:trPr>
          <w:trHeight w:val="1666"/>
        </w:trPr>
        <w:tc>
          <w:tcPr>
            <w:tcW w:w="3328"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39" w:lineRule="auto"/>
              <w:ind w:left="0" w:right="62" w:firstLine="0"/>
            </w:pPr>
            <w:r>
              <w:t xml:space="preserve">INSTALACIÓN ELÉCTRICA DOMICILIAR EN BAJA TENSIÓN (BT) PARA FAMILIAS DE ESCASOS </w:t>
            </w:r>
          </w:p>
          <w:p w:rsidR="00757925" w:rsidRDefault="00757925" w:rsidP="00D218A3">
            <w:pPr>
              <w:tabs>
                <w:tab w:val="center" w:pos="2033"/>
                <w:tab w:val="right" w:pos="3171"/>
              </w:tabs>
              <w:spacing w:after="0" w:line="259" w:lineRule="auto"/>
              <w:ind w:left="0" w:right="0" w:firstLine="0"/>
              <w:jc w:val="left"/>
            </w:pPr>
            <w:r>
              <w:t xml:space="preserve">RECURSOS </w:t>
            </w:r>
            <w:r>
              <w:tab/>
              <w:t xml:space="preserve">EN </w:t>
            </w:r>
            <w:r>
              <w:tab/>
              <w:t xml:space="preserve">EL </w:t>
            </w:r>
          </w:p>
          <w:p w:rsidR="00757925" w:rsidRDefault="00757925" w:rsidP="00D218A3">
            <w:pPr>
              <w:spacing w:after="0" w:line="259" w:lineRule="auto"/>
              <w:ind w:left="0" w:right="0" w:firstLine="0"/>
              <w:jc w:val="left"/>
            </w:pPr>
            <w:r>
              <w:t xml:space="preserve">MUNICIPIO DE METAPÁN, </w:t>
            </w:r>
          </w:p>
        </w:tc>
        <w:tc>
          <w:tcPr>
            <w:tcW w:w="1052"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55" w:firstLine="0"/>
              <w:jc w:val="center"/>
            </w:pPr>
            <w:r>
              <w:rPr>
                <w:sz w:val="20"/>
              </w:rPr>
              <w:t xml:space="preserve">19205 </w:t>
            </w:r>
          </w:p>
        </w:tc>
        <w:tc>
          <w:tcPr>
            <w:tcW w:w="2593"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55" w:firstLine="0"/>
              <w:jc w:val="center"/>
            </w:pPr>
            <w:r>
              <w:rPr>
                <w:sz w:val="20"/>
              </w:rPr>
              <w:t xml:space="preserve">00500005723 </w:t>
            </w:r>
          </w:p>
        </w:tc>
        <w:tc>
          <w:tcPr>
            <w:tcW w:w="1734" w:type="dxa"/>
            <w:tcBorders>
              <w:top w:val="single" w:sz="4" w:space="0" w:color="000000"/>
              <w:left w:val="single" w:sz="4" w:space="0" w:color="000000"/>
              <w:bottom w:val="single" w:sz="4" w:space="0" w:color="000000"/>
              <w:right w:val="single" w:sz="4" w:space="0" w:color="000000"/>
            </w:tcBorders>
          </w:tcPr>
          <w:p w:rsidR="00757925" w:rsidRDefault="00757925" w:rsidP="00D218A3">
            <w:pPr>
              <w:spacing w:after="0" w:line="259" w:lineRule="auto"/>
              <w:ind w:left="0" w:right="60" w:firstLine="0"/>
              <w:jc w:val="center"/>
            </w:pPr>
            <w:r>
              <w:rPr>
                <w:sz w:val="20"/>
              </w:rPr>
              <w:t xml:space="preserve">$20,000.00 </w:t>
            </w:r>
          </w:p>
        </w:tc>
      </w:tr>
    </w:tbl>
    <w:p w:rsidR="00757925" w:rsidRDefault="00757925" w:rsidP="00757925">
      <w:pPr>
        <w:ind w:left="9" w:right="66"/>
      </w:pPr>
      <w:r>
        <w:t xml:space="preserve">COMUNIQUESE.  </w:t>
      </w:r>
    </w:p>
    <w:p w:rsidR="00757925" w:rsidRDefault="00757925" w:rsidP="00757925">
      <w:pPr>
        <w:spacing w:after="0" w:line="259" w:lineRule="auto"/>
        <w:ind w:left="0" w:right="0" w:firstLine="0"/>
        <w:jc w:val="left"/>
      </w:pPr>
      <w:r>
        <w:rPr>
          <w:b/>
        </w:rPr>
        <w:t xml:space="preserve"> </w:t>
      </w:r>
    </w:p>
    <w:p w:rsidR="00757925" w:rsidRDefault="00757925" w:rsidP="00757925">
      <w:pPr>
        <w:ind w:left="9" w:right="66"/>
      </w:pPr>
      <w:r>
        <w:t xml:space="preserve">El Prof. José Rigoberto Pinto Rivera, Alcalde Municipal, Lic. Ramón Alberto Calderón Hernández,  Síndico Municipal; y los señores: José Roberto Lemus Morataya, Primer Regidor Propietario; Pedro Antonio Sanabria Salazar, Segundo Regidor Propietario; Jesús </w:t>
      </w:r>
    </w:p>
    <w:p w:rsidR="00757925" w:rsidRDefault="00757925" w:rsidP="00757925">
      <w:pPr>
        <w:ind w:left="9" w:right="66"/>
      </w:pPr>
      <w:r>
        <w:t xml:space="preserve">Peraza Arriola, Tercer Regidor Propietario; Víctor Manuel Pleitez Guerra, Cuarto Regidor Propietario; Alejandro Lemus Mazariego, Quinto Regidor Propietario; Lic. José Atilio </w:t>
      </w:r>
    </w:p>
    <w:p w:rsidR="00757925" w:rsidRDefault="00757925" w:rsidP="00757925">
      <w:pPr>
        <w:ind w:left="9" w:right="66"/>
      </w:pPr>
      <w:r>
        <w:t xml:space="preserve">Granados Hernández, Sexto Regidor Propietario, Sr. Julio Enrique Martínez Heredia, Séptimo Regidor Propietario, Sr. José Misael Posadas Mejía, Octavo Regidor Propietario, </w:t>
      </w:r>
    </w:p>
    <w:p w:rsidR="00757925" w:rsidRDefault="00757925" w:rsidP="00757925">
      <w:pPr>
        <w:ind w:left="9" w:right="66"/>
      </w:pPr>
      <w:r>
        <w:t xml:space="preserve">Ricardo Alberto Polanco Verganza, Noveno Regidor Propietario, Sr. Nelson Eduardo Figueroa Castillo, Décimo Regidor Propietario; votan a favor de todos los acuerdos tomados en la presente acta.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No habiendo más que hacer constar se da por terminada la presente Acta, a las dieciocho horas del veinticuatro de abril del dos diecinueve, la cual firmamos de conformidad para efectos legales consiguientes. -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14" w:firstLine="0"/>
        <w:jc w:val="center"/>
      </w:pPr>
      <w:r>
        <w:t xml:space="preserve"> </w:t>
      </w:r>
    </w:p>
    <w:p w:rsidR="00757925" w:rsidRDefault="00757925" w:rsidP="00757925">
      <w:pPr>
        <w:spacing w:after="13"/>
        <w:ind w:right="71"/>
        <w:jc w:val="center"/>
      </w:pPr>
      <w:r>
        <w:t xml:space="preserve">Prof. José Rigoberto Pinto Rivera </w:t>
      </w:r>
    </w:p>
    <w:p w:rsidR="00757925" w:rsidRDefault="00757925" w:rsidP="00757925">
      <w:pPr>
        <w:spacing w:after="13"/>
        <w:ind w:right="68"/>
        <w:jc w:val="center"/>
      </w:pPr>
      <w:r>
        <w:t xml:space="preserve">Alcalde Municipal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13"/>
        <w:ind w:right="84"/>
        <w:jc w:val="center"/>
      </w:pPr>
      <w:r>
        <w:t xml:space="preserve">Lic. Ramón Alberto Calderón Hernández </w:t>
      </w:r>
    </w:p>
    <w:p w:rsidR="00757925" w:rsidRDefault="00757925" w:rsidP="00757925">
      <w:pPr>
        <w:spacing w:after="13"/>
        <w:ind w:right="72"/>
        <w:jc w:val="center"/>
      </w:pPr>
      <w:r>
        <w:t xml:space="preserve">Síndico Municipal </w:t>
      </w:r>
    </w:p>
    <w:p w:rsidR="00757925" w:rsidRDefault="00757925" w:rsidP="00757925">
      <w:pPr>
        <w:spacing w:after="0" w:line="259" w:lineRule="auto"/>
        <w:ind w:left="0" w:right="14" w:firstLine="0"/>
        <w:jc w:val="center"/>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lastRenderedPageBreak/>
        <w:t xml:space="preserve">                                                                              </w:t>
      </w:r>
    </w:p>
    <w:p w:rsidR="00757925" w:rsidRDefault="00757925" w:rsidP="00757925">
      <w:pPr>
        <w:ind w:left="9" w:right="66"/>
      </w:pPr>
      <w:r>
        <w:t xml:space="preserve">Sr. Jose Roberto Lemus Morataya                               Sr. Pedro Antonio Sanabria Salazar         Primer Reg. Propietario                                                        Segundo Reg. Propietario </w:t>
      </w:r>
    </w:p>
    <w:p w:rsidR="00757925" w:rsidRDefault="00757925" w:rsidP="00757925">
      <w:pPr>
        <w:spacing w:after="0" w:line="259" w:lineRule="auto"/>
        <w:ind w:left="0" w:right="0" w:firstLine="0"/>
        <w:jc w:val="left"/>
      </w:pPr>
      <w:r>
        <w:t xml:space="preserve"> </w:t>
      </w:r>
      <w:r>
        <w:tab/>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tabs>
          <w:tab w:val="center" w:pos="5713"/>
        </w:tabs>
        <w:ind w:left="-1" w:right="0" w:firstLine="0"/>
        <w:jc w:val="left"/>
      </w:pPr>
      <w:r>
        <w:t xml:space="preserve">Sr. Jesús Peraza Arriola  </w:t>
      </w:r>
      <w:r>
        <w:tab/>
        <w:t xml:space="preserve">                                            Sr.Victor Manuel Pleitez Guerra    </w:t>
      </w:r>
    </w:p>
    <w:p w:rsidR="00757925" w:rsidRDefault="00757925" w:rsidP="00757925">
      <w:pPr>
        <w:ind w:left="9" w:right="66"/>
      </w:pPr>
      <w:r>
        <w:t xml:space="preserve">    Tercer Reg. Propietario                                                              Cuarto Reg. Propietario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tabs>
          <w:tab w:val="center" w:pos="3539"/>
          <w:tab w:val="center" w:pos="6471"/>
        </w:tabs>
        <w:ind w:left="-1" w:right="0" w:firstLine="0"/>
        <w:jc w:val="left"/>
      </w:pPr>
      <w:r>
        <w:t xml:space="preserve">Sr. Alejandro Lemus Mazariego </w:t>
      </w:r>
      <w:r>
        <w:tab/>
        <w:t xml:space="preserve"> </w:t>
      </w:r>
      <w:r>
        <w:tab/>
        <w:t xml:space="preserve">               Lic. José Atilio Granados Hernández  </w:t>
      </w:r>
    </w:p>
    <w:p w:rsidR="00757925" w:rsidRDefault="00757925" w:rsidP="00757925">
      <w:pPr>
        <w:ind w:left="9" w:right="66"/>
      </w:pPr>
      <w:r>
        <w:t xml:space="preserve">Quinto Reg. Propietario                                                                    Sexto Reg. Propietario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tabs>
          <w:tab w:val="center" w:pos="7120"/>
        </w:tabs>
        <w:ind w:left="-1" w:right="0" w:firstLine="0"/>
        <w:jc w:val="left"/>
      </w:pPr>
      <w:r>
        <w:t xml:space="preserve">Sr. Julio Enrique Martínez Heredia </w:t>
      </w:r>
      <w:r>
        <w:tab/>
        <w:t xml:space="preserve">Sr. José Misael Posadas Mejía  </w:t>
      </w:r>
    </w:p>
    <w:p w:rsidR="00757925" w:rsidRDefault="00757925" w:rsidP="00757925">
      <w:pPr>
        <w:ind w:left="9" w:right="66"/>
      </w:pPr>
      <w:r>
        <w:t xml:space="preserve">       Séptimo Reg. Propietario                                                         Octavo Reg. Propietario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r>
        <w:tab/>
        <w:t xml:space="preserve"> </w:t>
      </w:r>
      <w:r>
        <w:tab/>
        <w:t xml:space="preserve">          </w:t>
      </w:r>
    </w:p>
    <w:p w:rsidR="00757925" w:rsidRDefault="00757925" w:rsidP="00757925">
      <w:pPr>
        <w:tabs>
          <w:tab w:val="center" w:pos="6437"/>
        </w:tabs>
        <w:ind w:left="-1" w:right="0" w:firstLine="0"/>
        <w:jc w:val="left"/>
      </w:pPr>
      <w:r>
        <w:t xml:space="preserve">Sr. Ricardo Alberto Polanco Verganza   </w:t>
      </w:r>
      <w:r>
        <w:tab/>
        <w:t xml:space="preserve">             Sr. Nelson Eduardo Figueroa Castillo  </w:t>
      </w:r>
    </w:p>
    <w:p w:rsidR="00757925" w:rsidRDefault="00757925" w:rsidP="00757925">
      <w:pPr>
        <w:tabs>
          <w:tab w:val="center" w:pos="2834"/>
          <w:tab w:val="center" w:pos="3539"/>
          <w:tab w:val="center" w:pos="4250"/>
          <w:tab w:val="center" w:pos="4956"/>
          <w:tab w:val="center" w:pos="6979"/>
        </w:tabs>
        <w:ind w:left="-1" w:right="0" w:firstLine="0"/>
        <w:jc w:val="left"/>
      </w:pPr>
      <w:r>
        <w:t xml:space="preserve">  Noveno Reg. Propietario </w:t>
      </w:r>
      <w:r>
        <w:tab/>
        <w:t xml:space="preserve"> </w:t>
      </w:r>
      <w:r>
        <w:tab/>
        <w:t xml:space="preserve"> </w:t>
      </w:r>
      <w:r>
        <w:tab/>
        <w:t xml:space="preserve"> </w:t>
      </w:r>
      <w:r>
        <w:tab/>
        <w:t xml:space="preserve"> </w:t>
      </w:r>
      <w:r>
        <w:tab/>
        <w:t xml:space="preserve">    Decimo Reg. Propietario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 xml:space="preserve">Sr. Carlos Armando Sandoval Salazar                               Sr. Ricardo Pacheco Pacheco  </w:t>
      </w:r>
    </w:p>
    <w:p w:rsidR="00757925" w:rsidRDefault="00757925" w:rsidP="00757925">
      <w:pPr>
        <w:ind w:left="9" w:right="66"/>
      </w:pPr>
      <w:r>
        <w:t xml:space="preserve">      Primer Regidor Suplente                                                 Segundo Regidor Suplente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p>
    <w:p w:rsidR="00757925" w:rsidRDefault="00757925" w:rsidP="00757925">
      <w:pPr>
        <w:ind w:left="9" w:right="66"/>
      </w:pPr>
      <w:r>
        <w:t>Sra. Nora Elizabeth Hernández de Castaneda         Licda. Magaly Areli Cárcamo de Chávez</w:t>
      </w:r>
      <w:r>
        <w:rPr>
          <w:b/>
        </w:rPr>
        <w:t xml:space="preserve"> </w:t>
      </w:r>
    </w:p>
    <w:p w:rsidR="00757925" w:rsidRDefault="00757925" w:rsidP="00757925">
      <w:pPr>
        <w:spacing w:after="13"/>
        <w:ind w:right="88"/>
        <w:jc w:val="center"/>
      </w:pPr>
      <w:r>
        <w:t>Tercer Regidor Suplente                                              Secretaria Municipal</w:t>
      </w:r>
      <w:r>
        <w:rPr>
          <w:b/>
        </w:rPr>
        <w:t xml:space="preserve"> </w:t>
      </w:r>
    </w:p>
    <w:p w:rsidR="00757925" w:rsidRDefault="00757925" w:rsidP="00757925">
      <w:pPr>
        <w:spacing w:after="161" w:line="259" w:lineRule="auto"/>
        <w:ind w:left="0" w:right="0" w:firstLine="0"/>
        <w:jc w:val="left"/>
      </w:pPr>
      <w:r>
        <w:t xml:space="preserve"> </w:t>
      </w:r>
    </w:p>
    <w:p w:rsidR="00757925" w:rsidRDefault="00757925" w:rsidP="00757925">
      <w:pPr>
        <w:spacing w:after="156" w:line="259" w:lineRule="auto"/>
        <w:ind w:left="0" w:right="0" w:firstLine="0"/>
        <w:jc w:val="left"/>
      </w:pPr>
      <w:r>
        <w:t xml:space="preserve"> </w:t>
      </w:r>
    </w:p>
    <w:p w:rsidR="00757925" w:rsidRDefault="00757925" w:rsidP="00757925">
      <w:pPr>
        <w:spacing w:after="160" w:line="259" w:lineRule="auto"/>
        <w:ind w:left="0" w:right="0" w:firstLine="0"/>
        <w:jc w:val="left"/>
      </w:pPr>
      <w:r>
        <w:t xml:space="preserve"> </w:t>
      </w:r>
    </w:p>
    <w:p w:rsidR="00757925" w:rsidRDefault="00757925" w:rsidP="00757925">
      <w:pPr>
        <w:spacing w:after="156" w:line="259" w:lineRule="auto"/>
        <w:ind w:left="0" w:right="0" w:firstLine="0"/>
        <w:jc w:val="left"/>
      </w:pPr>
      <w:r>
        <w:t xml:space="preserve"> </w:t>
      </w:r>
    </w:p>
    <w:p w:rsidR="00757925" w:rsidRDefault="00757925" w:rsidP="00757925">
      <w:pPr>
        <w:spacing w:after="156" w:line="259" w:lineRule="auto"/>
        <w:ind w:left="0" w:right="0" w:firstLine="0"/>
        <w:jc w:val="left"/>
      </w:pPr>
      <w:r>
        <w:t xml:space="preserve"> </w:t>
      </w:r>
    </w:p>
    <w:p w:rsidR="00757925" w:rsidRDefault="00757925" w:rsidP="00757925">
      <w:pPr>
        <w:spacing w:after="156" w:line="259" w:lineRule="auto"/>
        <w:ind w:left="0" w:right="0" w:firstLine="0"/>
        <w:jc w:val="left"/>
      </w:pPr>
    </w:p>
    <w:p w:rsidR="00757925" w:rsidRDefault="00757925" w:rsidP="00757925">
      <w:pPr>
        <w:spacing w:after="156" w:line="259" w:lineRule="auto"/>
        <w:ind w:left="0" w:right="0" w:firstLine="0"/>
        <w:jc w:val="left"/>
      </w:pPr>
    </w:p>
    <w:p w:rsidR="00757925" w:rsidRDefault="00757925" w:rsidP="00757925">
      <w:pPr>
        <w:spacing w:after="156" w:line="259" w:lineRule="auto"/>
        <w:ind w:left="0" w:right="0" w:firstLine="0"/>
        <w:jc w:val="left"/>
      </w:pPr>
    </w:p>
    <w:p w:rsidR="00757925" w:rsidRDefault="00757925" w:rsidP="00757925">
      <w:pPr>
        <w:spacing w:after="156" w:line="259" w:lineRule="auto"/>
        <w:ind w:left="0" w:right="0" w:firstLine="0"/>
        <w:jc w:val="left"/>
      </w:pPr>
    </w:p>
    <w:p w:rsidR="00757925" w:rsidRDefault="00757925" w:rsidP="00757925">
      <w:pPr>
        <w:spacing w:after="156" w:line="259" w:lineRule="auto"/>
        <w:ind w:left="0" w:right="0" w:firstLine="0"/>
        <w:jc w:val="left"/>
      </w:pPr>
    </w:p>
    <w:p w:rsidR="00757925" w:rsidRDefault="00757925" w:rsidP="00757925">
      <w:pPr>
        <w:spacing w:after="156" w:line="259" w:lineRule="auto"/>
        <w:ind w:left="0" w:right="0" w:firstLine="0"/>
        <w:jc w:val="left"/>
      </w:pPr>
    </w:p>
    <w:p w:rsidR="00757925" w:rsidRDefault="00757925" w:rsidP="00757925">
      <w:pPr>
        <w:spacing w:after="156" w:line="259" w:lineRule="auto"/>
        <w:ind w:left="0" w:right="0" w:firstLine="0"/>
        <w:jc w:val="left"/>
      </w:pPr>
    </w:p>
    <w:p w:rsidR="00757925" w:rsidRDefault="00757925" w:rsidP="00757925">
      <w:pPr>
        <w:spacing w:after="0" w:line="259" w:lineRule="auto"/>
        <w:ind w:left="0" w:right="0" w:firstLine="0"/>
        <w:jc w:val="left"/>
      </w:pPr>
      <w:r>
        <w:t xml:space="preserve"> </w:t>
      </w:r>
    </w:p>
    <w:p w:rsidR="00757925" w:rsidRDefault="00757925" w:rsidP="00757925">
      <w:pPr>
        <w:spacing w:after="0" w:line="259" w:lineRule="auto"/>
        <w:ind w:left="0" w:right="0" w:firstLine="0"/>
        <w:jc w:val="left"/>
      </w:pPr>
      <w:r>
        <w:t xml:space="preserve">      </w:t>
      </w:r>
      <w:r>
        <w:rPr>
          <w:b/>
        </w:rPr>
        <w:t xml:space="preserve"> </w:t>
      </w:r>
    </w:p>
    <w:p w:rsidR="00757925" w:rsidRDefault="00757925" w:rsidP="00757925">
      <w:pPr>
        <w:ind w:left="9" w:right="66"/>
      </w:pPr>
      <w:r>
        <w:rPr>
          <w:b/>
        </w:rPr>
        <w:lastRenderedPageBreak/>
        <w:t xml:space="preserve">ACTA NÚMERO DIECISIETE:  </w:t>
      </w:r>
      <w:r>
        <w:t xml:space="preserve"> En el Salón de Sesiones del Concejo Municipal, de la Alcaldía Municipal de Metapán; Ciudad de  Metapán a las catorce  horas con veinte   minutos del día treinta de abril del dos mil diecinueve. Reunidos los señores: Prof. José Rigoberto Pinto Rivera, Alcalde Municipal, Lic. Ramón Alberto Calderón Hernández, Síndico Municipal, Regidores propietarios en su orden: José Roberto Lemus Morataya, Pedro Antonio Sanabria Salazar, Jesús Peraza Arriola, Victor Manuel Pleitez Guerra, Alejandro </w:t>
      </w:r>
    </w:p>
    <w:p w:rsidR="00757925" w:rsidRDefault="00757925" w:rsidP="00757925">
      <w:pPr>
        <w:ind w:left="9" w:right="66"/>
      </w:pPr>
      <w:r>
        <w:t xml:space="preserve">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y con la presencia de la Secretaria Municipal, Licda. Magaly Areli Cárcamo de Chávez; para tratar asuntos de su competencia, en base a lo establecido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en esta, se emiten los siguientes acuerdos: </w:t>
      </w:r>
    </w:p>
    <w:p w:rsidR="00757925" w:rsidRDefault="00757925" w:rsidP="00757925">
      <w:pPr>
        <w:spacing w:after="0" w:line="259" w:lineRule="auto"/>
        <w:ind w:left="0" w:right="0" w:firstLine="0"/>
        <w:jc w:val="left"/>
      </w:pPr>
      <w:r>
        <w:t xml:space="preserve"> </w:t>
      </w:r>
    </w:p>
    <w:p w:rsidR="00757925" w:rsidRDefault="00757925" w:rsidP="00757925">
      <w:pPr>
        <w:tabs>
          <w:tab w:val="center" w:pos="3539"/>
        </w:tabs>
        <w:spacing w:after="157" w:line="259" w:lineRule="auto"/>
        <w:ind w:left="-15" w:right="0" w:firstLine="0"/>
        <w:jc w:val="left"/>
      </w:pPr>
      <w:r>
        <w:rPr>
          <w:b/>
          <w:u w:val="single" w:color="000000"/>
        </w:rPr>
        <w:t>ACUERDO NÚMERO UNO:</w:t>
      </w:r>
      <w:r>
        <w:t xml:space="preserve"> </w:t>
      </w:r>
      <w:r>
        <w:tab/>
      </w:r>
      <w:r>
        <w:rPr>
          <w:b/>
        </w:rPr>
        <w:t xml:space="preserve"> </w:t>
      </w:r>
    </w:p>
    <w:p w:rsidR="00757925" w:rsidRDefault="00757925" w:rsidP="00757925">
      <w:pPr>
        <w:spacing w:after="168"/>
        <w:ind w:left="9" w:right="66"/>
      </w:pPr>
      <w:r>
        <w:t xml:space="preserve">I.- Que la Unidad de Adquisiciones y Contrataciones Institucional (UACI) ha recibido una serie de solicitudes o requerimientos de Obras, Bienes o Servicios, de las distintas dependencias municipales; </w:t>
      </w:r>
    </w:p>
    <w:p w:rsidR="00757925" w:rsidRDefault="00757925" w:rsidP="00757925">
      <w:pPr>
        <w:spacing w:after="163"/>
        <w:ind w:left="9" w:right="66"/>
      </w:pPr>
      <w:r>
        <w:t xml:space="preserve">II.- Que la UACI requiere de la aprobación de las solicitudes o requerimientos por parte del Concejo Municipal, para continuar con los procesos de adquisición o contratación de las distintas obras, bienes o servicios; </w:t>
      </w:r>
    </w:p>
    <w:p w:rsidR="00757925" w:rsidRDefault="00757925" w:rsidP="00757925">
      <w:pPr>
        <w:spacing w:after="163"/>
        <w:ind w:left="9" w:right="66"/>
      </w:pPr>
      <w:r>
        <w:t xml:space="preserve">III.- Que para cada solicitud se debe verificar que exista crédito presupuestario, previo al inicio del proceso adquisitivo; </w:t>
      </w:r>
    </w:p>
    <w:p w:rsidR="00757925" w:rsidRDefault="00757925" w:rsidP="00757925">
      <w:pPr>
        <w:spacing w:after="168"/>
        <w:ind w:left="9" w:right="66"/>
      </w:pPr>
      <w:r>
        <w:t xml:space="preserve">POR TANTO, en uso de las facultades que le confiere el Código Municipal y la Ley de Adquisiciones y Contrataciones de la Administración Pública el Concejo Municipal ACUERDA: </w:t>
      </w:r>
    </w:p>
    <w:p w:rsidR="00757925" w:rsidRDefault="00757925" w:rsidP="00757925">
      <w:pPr>
        <w:spacing w:after="168"/>
        <w:ind w:left="9" w:right="66"/>
        <w:jc w:val="left"/>
      </w:pPr>
    </w:p>
    <w:p w:rsidR="00757925" w:rsidRDefault="00757925" w:rsidP="00757925">
      <w:pPr>
        <w:pStyle w:val="Prrafodelista"/>
        <w:ind w:left="7799" w:right="66" w:firstLine="0"/>
        <w:jc w:val="left"/>
      </w:pPr>
      <w:r>
        <w:t xml:space="preserve">Proceso por compra de Herramientas, Repuestos y Accesorios, para uso en motoniveladora komatsu eq.28, según requerimiento N°566 </w:t>
      </w:r>
    </w:p>
    <w:p w:rsidR="00757925" w:rsidRDefault="00757925" w:rsidP="00493F14">
      <w:pPr>
        <w:numPr>
          <w:ilvl w:val="0"/>
          <w:numId w:val="149"/>
        </w:numPr>
        <w:ind w:right="66" w:hanging="7438"/>
      </w:pPr>
      <w:r>
        <w:t xml:space="preserve">Proceso por </w:t>
      </w:r>
    </w:p>
    <w:p w:rsidR="00757925" w:rsidRDefault="00757925" w:rsidP="00493F14">
      <w:pPr>
        <w:numPr>
          <w:ilvl w:val="0"/>
          <w:numId w:val="149"/>
        </w:numPr>
        <w:ind w:right="66" w:hanging="7438"/>
      </w:pPr>
      <w:r>
        <w:lastRenderedPageBreak/>
        <w:t xml:space="preserve">compra de Herramientas, Repuestos y Accesorios, para uso en motoniveladora Caterpillar 120 g eq.47, según requerimiento N°567 </w:t>
      </w:r>
    </w:p>
    <w:p w:rsidR="00757925" w:rsidRDefault="00757925" w:rsidP="00493F14">
      <w:pPr>
        <w:numPr>
          <w:ilvl w:val="0"/>
          <w:numId w:val="149"/>
        </w:numPr>
        <w:ind w:right="66" w:hanging="7438"/>
      </w:pPr>
      <w:r>
        <w:t xml:space="preserve">Proceso por compra de Herramientas, Repuestos y Accesorios, para uso en taller, según requerimiento N°568 </w:t>
      </w:r>
    </w:p>
    <w:p w:rsidR="00757925" w:rsidRDefault="00757925" w:rsidP="00493F14">
      <w:pPr>
        <w:numPr>
          <w:ilvl w:val="0"/>
          <w:numId w:val="149"/>
        </w:numPr>
        <w:ind w:right="66" w:hanging="7438"/>
      </w:pPr>
      <w:r>
        <w:t xml:space="preserve">Proceso por compra de Herramientas, Repuestos y Accesorios, para uso en tractor komatsu D65EX eq.63, según requerimiento N°569 </w:t>
      </w:r>
    </w:p>
    <w:p w:rsidR="00757925" w:rsidRDefault="00757925" w:rsidP="00493F14">
      <w:pPr>
        <w:numPr>
          <w:ilvl w:val="0"/>
          <w:numId w:val="149"/>
        </w:numPr>
        <w:ind w:right="66" w:hanging="7438"/>
      </w:pPr>
      <w:r>
        <w:t xml:space="preserve">Proceso por compra de Herramientas, Repuestos y Accesorios, para uso en </w:t>
      </w:r>
      <w:r>
        <w:lastRenderedPageBreak/>
        <w:t xml:space="preserve">pulidora, según requerimiento N°570 </w:t>
      </w:r>
    </w:p>
    <w:p w:rsidR="00757925" w:rsidRDefault="00757925" w:rsidP="00493F14">
      <w:pPr>
        <w:numPr>
          <w:ilvl w:val="0"/>
          <w:numId w:val="149"/>
        </w:numPr>
        <w:ind w:right="66" w:hanging="7438"/>
      </w:pPr>
      <w:r>
        <w:t xml:space="preserve">Proceso por compra de Herramientas, Repuestos y Accesorios, para uso en tractor komatsu D65EX eq.63, según requerimiento N°571 </w:t>
      </w:r>
    </w:p>
    <w:p w:rsidR="00757925" w:rsidRDefault="00757925" w:rsidP="00493F14">
      <w:pPr>
        <w:numPr>
          <w:ilvl w:val="0"/>
          <w:numId w:val="149"/>
        </w:numPr>
        <w:ind w:right="66" w:hanging="7438"/>
      </w:pPr>
      <w:r>
        <w:t xml:space="preserve">Proceso por compra de Herramientas, Repuestos y Accesorios, para uso en cabezal freigthliner eq.159, según requerimiento N°572 </w:t>
      </w:r>
    </w:p>
    <w:p w:rsidR="00757925" w:rsidRPr="00757925" w:rsidRDefault="00757925" w:rsidP="00757925">
      <w:pPr>
        <w:pStyle w:val="Ttulo2"/>
        <w:rPr>
          <w:b w:val="0"/>
          <w:sz w:val="24"/>
          <w:szCs w:val="24"/>
        </w:rPr>
      </w:pPr>
      <w:r w:rsidRPr="00757925">
        <w:rPr>
          <w:b w:val="0"/>
          <w:sz w:val="24"/>
          <w:szCs w:val="24"/>
        </w:rPr>
        <w:lastRenderedPageBreak/>
        <w:t xml:space="preserve">Proceso por compra de Herramientas, Repuestos y Accesorios, para uso en cabezal  eq.163, según requerimiento N°573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camión internacional eq.138, según requerimiento N°574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camión sterling eq.132, según requerimiento N°575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trompo eq.143, según requerimiento N°576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pick up toyota eq.02, según requerimiento N°577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motoniveladora xg3165 eq.162, según requerimiento N°578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camión kenworth eq.100, según requerimiento N°579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cargador case eq.46, según requerimiento N°580 </w:t>
      </w:r>
    </w:p>
    <w:p w:rsidR="00757925" w:rsidRPr="00757925" w:rsidRDefault="00757925" w:rsidP="00757925">
      <w:pPr>
        <w:pStyle w:val="Ttulo2"/>
        <w:rPr>
          <w:b w:val="0"/>
          <w:sz w:val="24"/>
          <w:szCs w:val="24"/>
        </w:rPr>
      </w:pPr>
      <w:r w:rsidRPr="00757925">
        <w:rPr>
          <w:b w:val="0"/>
          <w:sz w:val="24"/>
          <w:szCs w:val="24"/>
        </w:rPr>
        <w:t xml:space="preserve">Proceso de pago por mantenimientos y reparaciones de vehiculos, para uso en pick up mazda eq.121, según requerimiento N°581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mantenimientos y reparaciones de vehículos, para uso en cabezal freigthliner eq.129, según requerimiento N°582 </w:t>
      </w:r>
    </w:p>
    <w:p w:rsidR="00757925" w:rsidRPr="00757925" w:rsidRDefault="00757925" w:rsidP="00757925">
      <w:pPr>
        <w:pStyle w:val="Ttulo2"/>
        <w:rPr>
          <w:b w:val="0"/>
          <w:sz w:val="24"/>
          <w:szCs w:val="24"/>
        </w:rPr>
      </w:pPr>
      <w:r w:rsidRPr="00757925">
        <w:rPr>
          <w:b w:val="0"/>
          <w:sz w:val="24"/>
          <w:szCs w:val="24"/>
        </w:rPr>
        <w:t xml:space="preserve">Proceso por compra de productos de cuero y caucho, productos químicos Herramientas, Repuestos y Accesorios, bienes de uso y consumo diversos, para uso en taller, según requerimiento N°583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cabezal freigthliner eq.129, según requerimiento N°584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cabezal internacional eq.111, según requerimiento N°585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tractor case eq.49, según requerimiento N°586 </w:t>
      </w:r>
    </w:p>
    <w:p w:rsidR="00757925" w:rsidRPr="00757925" w:rsidRDefault="00757925" w:rsidP="00757925">
      <w:pPr>
        <w:pStyle w:val="Ttulo2"/>
        <w:rPr>
          <w:b w:val="0"/>
          <w:sz w:val="24"/>
          <w:szCs w:val="24"/>
        </w:rPr>
      </w:pPr>
      <w:r w:rsidRPr="00757925">
        <w:rPr>
          <w:b w:val="0"/>
          <w:sz w:val="24"/>
          <w:szCs w:val="24"/>
        </w:rPr>
        <w:t xml:space="preserve">Proceso por compra de productos químicos, Herramientas, Repuestos y Accesorios, mantenimientos y reparaciones de bienes muebles, para uso en planta electrica, según requerimiento N°587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cabezal freigthliner eq.149, según requerimiento N°588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tractor D8k  eq.22, según requerimiento N°589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camión pesado internacional eq.138, según requerimiento N°590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camión internacional  eq.71, según requerimiento N°591 </w:t>
      </w:r>
    </w:p>
    <w:p w:rsidR="00757925" w:rsidRPr="00757925" w:rsidRDefault="00757925" w:rsidP="00757925">
      <w:pPr>
        <w:pStyle w:val="Ttulo2"/>
        <w:rPr>
          <w:b w:val="0"/>
          <w:sz w:val="24"/>
          <w:szCs w:val="24"/>
        </w:rPr>
      </w:pPr>
      <w:r w:rsidRPr="00757925">
        <w:rPr>
          <w:b w:val="0"/>
          <w:sz w:val="24"/>
          <w:szCs w:val="24"/>
        </w:rPr>
        <w:t xml:space="preserve">Proceso por compra de minerales metalicos y productos derivados, Herramientas, </w:t>
      </w:r>
    </w:p>
    <w:p w:rsidR="00757925" w:rsidRPr="00757925" w:rsidRDefault="00757925" w:rsidP="00757925">
      <w:pPr>
        <w:pStyle w:val="Ttulo2"/>
        <w:rPr>
          <w:b w:val="0"/>
          <w:sz w:val="24"/>
          <w:szCs w:val="24"/>
        </w:rPr>
      </w:pPr>
      <w:r w:rsidRPr="00757925">
        <w:rPr>
          <w:b w:val="0"/>
          <w:sz w:val="24"/>
          <w:szCs w:val="24"/>
        </w:rPr>
        <w:t xml:space="preserve">Repuestos y Accesorios, para uso en cabezal freigthliner eq.150, según requerimiento N°592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camion  gmac eq.20, según requerimiento N°593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camión kenworth eq.100, según requerimiento N°594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cabezal freigthliner eq.129, según requerimiento N°595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cabezal freigthliner eq.156, según requerimiento N°596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pick up toyota eq.87, según requerimiento N°597 </w:t>
      </w:r>
    </w:p>
    <w:p w:rsidR="00757925" w:rsidRPr="00757925" w:rsidRDefault="00757925" w:rsidP="00757925">
      <w:pPr>
        <w:pStyle w:val="Ttulo2"/>
        <w:rPr>
          <w:b w:val="0"/>
          <w:sz w:val="24"/>
          <w:szCs w:val="24"/>
        </w:rPr>
      </w:pPr>
      <w:r w:rsidRPr="00757925">
        <w:rPr>
          <w:b w:val="0"/>
          <w:sz w:val="24"/>
          <w:szCs w:val="24"/>
        </w:rPr>
        <w:lastRenderedPageBreak/>
        <w:t xml:space="preserve">Proceso por compra de Herramientas, Repuestos y Accesorios, para uso en camión internacional eq.54, según requerimiento N°598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camion freigthliner eq.75, según requerimiento N°599 </w:t>
      </w:r>
    </w:p>
    <w:p w:rsidR="00757925" w:rsidRPr="00757925" w:rsidRDefault="00757925" w:rsidP="00757925">
      <w:pPr>
        <w:pStyle w:val="Ttulo2"/>
        <w:rPr>
          <w:b w:val="0"/>
          <w:sz w:val="24"/>
          <w:szCs w:val="24"/>
        </w:rPr>
      </w:pPr>
      <w:r w:rsidRPr="00757925">
        <w:rPr>
          <w:b w:val="0"/>
          <w:sz w:val="24"/>
          <w:szCs w:val="24"/>
        </w:rPr>
        <w:t xml:space="preserve">Proceso por compra de minerales metalicos y productos derivados , para uso en cargador case eq.46, según requerimiento N°600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mantenimientos y reparaciones de vehículos, para uso en camion cementero eq.132, según requerimiento N°601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motoniveladora Caterpillar 120g  eq.47, según requerimiento N°602 </w:t>
      </w:r>
    </w:p>
    <w:p w:rsidR="00757925" w:rsidRPr="00757925" w:rsidRDefault="00757925" w:rsidP="00757925">
      <w:pPr>
        <w:pStyle w:val="Ttulo2"/>
        <w:rPr>
          <w:b w:val="0"/>
          <w:sz w:val="24"/>
          <w:szCs w:val="24"/>
        </w:rPr>
      </w:pPr>
      <w:r w:rsidRPr="00757925">
        <w:rPr>
          <w:b w:val="0"/>
          <w:sz w:val="24"/>
          <w:szCs w:val="24"/>
        </w:rPr>
        <w:t xml:space="preserve">Proceso de pago por 2 horas de mariachi para uso en contribucion casa del anciano Josefina de Tentori, según requerimiento N°603 </w:t>
      </w:r>
    </w:p>
    <w:p w:rsidR="00757925" w:rsidRPr="00757925" w:rsidRDefault="00757925" w:rsidP="00757925">
      <w:pPr>
        <w:pStyle w:val="Ttulo2"/>
        <w:rPr>
          <w:b w:val="0"/>
          <w:sz w:val="24"/>
          <w:szCs w:val="24"/>
        </w:rPr>
      </w:pPr>
      <w:r w:rsidRPr="00757925">
        <w:rPr>
          <w:b w:val="0"/>
          <w:sz w:val="24"/>
          <w:szCs w:val="24"/>
        </w:rPr>
        <w:t xml:space="preserve">Proceso por compra de 2 trofeos, 1 pelota, para uso en buena vista, según requerimiento N°604 </w:t>
      </w:r>
    </w:p>
    <w:p w:rsidR="00757925" w:rsidRPr="00757925" w:rsidRDefault="00757925" w:rsidP="00757925">
      <w:pPr>
        <w:pStyle w:val="Ttulo2"/>
        <w:rPr>
          <w:b w:val="0"/>
          <w:sz w:val="24"/>
          <w:szCs w:val="24"/>
        </w:rPr>
      </w:pPr>
      <w:r w:rsidRPr="00757925">
        <w:rPr>
          <w:b w:val="0"/>
          <w:sz w:val="24"/>
          <w:szCs w:val="24"/>
        </w:rPr>
        <w:t xml:space="preserve">Proceso por compra de 6 bolsas de cemento, para uso en contribucion a ADESCO San Antonio Masahuat, según requerimiento N°605 </w:t>
      </w:r>
    </w:p>
    <w:p w:rsidR="00757925" w:rsidRPr="00757925" w:rsidRDefault="00757925" w:rsidP="00757925">
      <w:pPr>
        <w:pStyle w:val="Ttulo2"/>
        <w:rPr>
          <w:b w:val="0"/>
          <w:sz w:val="24"/>
          <w:szCs w:val="24"/>
        </w:rPr>
      </w:pPr>
      <w:r w:rsidRPr="00757925">
        <w:rPr>
          <w:b w:val="0"/>
          <w:sz w:val="24"/>
          <w:szCs w:val="24"/>
        </w:rPr>
        <w:t xml:space="preserve">Proceso por mantenimiento de vehiculo, para uso en subdelegación PNC Metapan, según requerimiento N°606 </w:t>
      </w:r>
    </w:p>
    <w:p w:rsidR="00757925" w:rsidRPr="00757925" w:rsidRDefault="00757925" w:rsidP="00757925">
      <w:pPr>
        <w:pStyle w:val="Ttulo2"/>
        <w:rPr>
          <w:b w:val="0"/>
          <w:sz w:val="24"/>
          <w:szCs w:val="24"/>
        </w:rPr>
      </w:pPr>
      <w:r w:rsidRPr="00757925">
        <w:rPr>
          <w:b w:val="0"/>
          <w:sz w:val="24"/>
          <w:szCs w:val="24"/>
        </w:rPr>
        <w:t xml:space="preserve">Proceso por compra de 8 bolsas con cemento, para uso en contribucion ADESCO Buena Vista Metapan, según requerimiento N°607 </w:t>
      </w:r>
    </w:p>
    <w:p w:rsidR="00757925" w:rsidRPr="00757925" w:rsidRDefault="00757925" w:rsidP="00757925">
      <w:pPr>
        <w:pStyle w:val="Ttulo2"/>
        <w:rPr>
          <w:b w:val="0"/>
          <w:sz w:val="24"/>
          <w:szCs w:val="24"/>
        </w:rPr>
      </w:pPr>
      <w:r w:rsidRPr="00757925">
        <w:rPr>
          <w:b w:val="0"/>
          <w:sz w:val="24"/>
          <w:szCs w:val="24"/>
        </w:rPr>
        <w:t xml:space="preserve">Proceso de pago por 1 transporte, para uso en contribucion ADESCO Santa Ines, según requerimiento N°608 </w:t>
      </w:r>
    </w:p>
    <w:p w:rsidR="00757925" w:rsidRPr="00757925" w:rsidRDefault="00757925" w:rsidP="00757925">
      <w:pPr>
        <w:pStyle w:val="Ttulo2"/>
        <w:rPr>
          <w:b w:val="0"/>
          <w:sz w:val="24"/>
          <w:szCs w:val="24"/>
        </w:rPr>
      </w:pPr>
      <w:r w:rsidRPr="00757925">
        <w:rPr>
          <w:b w:val="0"/>
          <w:sz w:val="24"/>
          <w:szCs w:val="24"/>
        </w:rPr>
        <w:t xml:space="preserve">Proceso por compra de 200 mts lazo nylon 3/4, para uso en contribucion ADESCO Nueva Bendicion, según requerimiento N°609 </w:t>
      </w:r>
    </w:p>
    <w:p w:rsidR="00757925" w:rsidRPr="00757925" w:rsidRDefault="00757925" w:rsidP="00757925">
      <w:pPr>
        <w:pStyle w:val="Ttulo2"/>
        <w:rPr>
          <w:b w:val="0"/>
          <w:sz w:val="24"/>
          <w:szCs w:val="24"/>
        </w:rPr>
      </w:pPr>
      <w:r w:rsidRPr="00757925">
        <w:rPr>
          <w:b w:val="0"/>
          <w:sz w:val="24"/>
          <w:szCs w:val="24"/>
        </w:rPr>
        <w:t xml:space="preserve">Proceso por compra de 2 unidad pelotas de futbol, para uso en contribucion ADESCO El Pinar Montenegro, según requerimiento N°610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camión internacional  eq.54, según requerimiento N°611 </w:t>
      </w:r>
    </w:p>
    <w:p w:rsidR="00757925" w:rsidRPr="00757925" w:rsidRDefault="00757925" w:rsidP="00757925">
      <w:pPr>
        <w:pStyle w:val="Ttulo2"/>
        <w:rPr>
          <w:b w:val="0"/>
          <w:sz w:val="24"/>
          <w:szCs w:val="24"/>
        </w:rPr>
      </w:pPr>
      <w:r w:rsidRPr="00757925">
        <w:rPr>
          <w:b w:val="0"/>
          <w:sz w:val="24"/>
          <w:szCs w:val="24"/>
        </w:rPr>
        <w:t xml:space="preserve">Proceso por compra de productos quimicos, para uso en camión freightliner  eq.75, según requerimiento N°612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motoniveladora xg3165 eq.151, según requerimiento N°613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motoniveladora xg3165  eq.162, según requerimiento N°614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camión tipo cisterna  eq.117, según requerimiento N°615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compresor, según requerimiento N°616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pick up nissan  eq.26, según requerimiento N°617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camión freightliner eq.29, según requerimiento N°618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cabezal freigtliner  eq.150, según requerimiento N°619 </w:t>
      </w:r>
    </w:p>
    <w:p w:rsidR="00757925" w:rsidRPr="00757925" w:rsidRDefault="00757925" w:rsidP="00757925">
      <w:pPr>
        <w:pStyle w:val="Ttulo2"/>
        <w:rPr>
          <w:b w:val="0"/>
          <w:sz w:val="24"/>
          <w:szCs w:val="24"/>
        </w:rPr>
      </w:pPr>
      <w:r w:rsidRPr="00757925">
        <w:rPr>
          <w:b w:val="0"/>
          <w:sz w:val="24"/>
          <w:szCs w:val="24"/>
        </w:rPr>
        <w:t xml:space="preserve">Proceso de pago por mantenimientos y reparaciones de vehiculos, para uso en camión inter  eq.71, según requerimiento N°620 </w:t>
      </w:r>
    </w:p>
    <w:p w:rsidR="00757925" w:rsidRPr="00757925" w:rsidRDefault="00757925" w:rsidP="00757925">
      <w:pPr>
        <w:pStyle w:val="Ttulo2"/>
        <w:rPr>
          <w:b w:val="0"/>
          <w:sz w:val="24"/>
          <w:szCs w:val="24"/>
        </w:rPr>
      </w:pPr>
      <w:r w:rsidRPr="00757925">
        <w:rPr>
          <w:b w:val="0"/>
          <w:sz w:val="24"/>
          <w:szCs w:val="24"/>
        </w:rPr>
        <w:t xml:space="preserve">Proceso de pago por mantenimientos y reparaciones de vehiculos, para uso en pala mecánica 336-dl  eq.73, según requerimiento N°621 </w:t>
      </w:r>
    </w:p>
    <w:p w:rsidR="00757925" w:rsidRPr="00757925" w:rsidRDefault="00757925" w:rsidP="00757925">
      <w:pPr>
        <w:pStyle w:val="Ttulo2"/>
        <w:rPr>
          <w:b w:val="0"/>
          <w:sz w:val="24"/>
          <w:szCs w:val="24"/>
        </w:rPr>
      </w:pPr>
      <w:r w:rsidRPr="00757925">
        <w:rPr>
          <w:b w:val="0"/>
          <w:sz w:val="24"/>
          <w:szCs w:val="24"/>
        </w:rPr>
        <w:t xml:space="preserve">Proceso de pago por mantenimientos y reparaciones de vehiculos, para uso en pick up toyota eq.02, según requerimiento N°622 </w:t>
      </w:r>
    </w:p>
    <w:p w:rsidR="00757925" w:rsidRPr="00757925" w:rsidRDefault="00757925" w:rsidP="00757925">
      <w:pPr>
        <w:pStyle w:val="Ttulo2"/>
        <w:rPr>
          <w:b w:val="0"/>
          <w:sz w:val="24"/>
          <w:szCs w:val="24"/>
        </w:rPr>
      </w:pPr>
      <w:r w:rsidRPr="00757925">
        <w:rPr>
          <w:b w:val="0"/>
          <w:sz w:val="24"/>
          <w:szCs w:val="24"/>
        </w:rPr>
        <w:t xml:space="preserve">Proceso de pago por mantenimientos y reparaciones de bienes muebles, para uso en concretera, según requerimiento N°623 </w:t>
      </w:r>
    </w:p>
    <w:p w:rsidR="00757925" w:rsidRPr="00757925" w:rsidRDefault="00757925" w:rsidP="00757925">
      <w:pPr>
        <w:pStyle w:val="Ttulo2"/>
        <w:rPr>
          <w:b w:val="0"/>
          <w:sz w:val="24"/>
          <w:szCs w:val="24"/>
        </w:rPr>
      </w:pPr>
      <w:r w:rsidRPr="00757925">
        <w:rPr>
          <w:b w:val="0"/>
          <w:sz w:val="24"/>
          <w:szCs w:val="24"/>
        </w:rPr>
        <w:lastRenderedPageBreak/>
        <w:t xml:space="preserve">Proceso por compra de productos quimicos, para uso en taller, según requerimiento N°624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compresor, según requerimiento N°625 </w:t>
      </w:r>
    </w:p>
    <w:p w:rsidR="00757925" w:rsidRPr="00757925" w:rsidRDefault="00757925" w:rsidP="00757925">
      <w:pPr>
        <w:pStyle w:val="Ttulo2"/>
        <w:rPr>
          <w:b w:val="0"/>
          <w:sz w:val="24"/>
          <w:szCs w:val="24"/>
        </w:rPr>
      </w:pPr>
      <w:r w:rsidRPr="00757925">
        <w:rPr>
          <w:b w:val="0"/>
          <w:sz w:val="24"/>
          <w:szCs w:val="24"/>
        </w:rPr>
        <w:t xml:space="preserve">Proceso por compra de minerales metalicos y productos derivados, herramientas, repuestos y accesorios, para uso en cabezal freigthliner eq.164, según requerimiento N°626 </w:t>
      </w:r>
    </w:p>
    <w:p w:rsidR="00757925" w:rsidRPr="00757925" w:rsidRDefault="00757925" w:rsidP="00757925">
      <w:pPr>
        <w:pStyle w:val="Ttulo2"/>
        <w:rPr>
          <w:b w:val="0"/>
          <w:sz w:val="24"/>
          <w:szCs w:val="24"/>
        </w:rPr>
      </w:pPr>
      <w:r w:rsidRPr="00757925">
        <w:rPr>
          <w:b w:val="0"/>
          <w:sz w:val="24"/>
          <w:szCs w:val="24"/>
        </w:rPr>
        <w:t xml:space="preserve">Proceso por compra de minerales metalicos y productos derivados , herramientas, repuestos y accesorios, para uso en cabezal freigtliner  eq.163, según requerimiento N°627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camión freigthtliner eq.76, según requerimiento N°628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tractor case eq.49, según requerimiento N°629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cabezal freigtliner  eq.85, según requerimiento N°630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retroexcavadora jcb  eq.91, según requerimiento N°631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cabezal internacional  eq.112, según requerimiento N°632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uso en camión pesado equipo 138, Según certificación de crédito presupuestario No. 633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pick up equipo 121, Según certificación de crédito presupuestario No. 634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cargador case equipo 46, Según certificación de crédito presupuestario No. 635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pala mecánica liulong equipo 135, Según certificación de crédito presupuestario No. 636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tractor jardinero jhon deere equipo 153, Según certificación de crédito presupuestario No. 637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cabezal freightliner equipo 85, Según certificación de crédito presupuestario No. 638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pick up Nissan equipo 128, Según certificación de crédito presupuestario No. 639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maquina asfaltadora equipo 139, Según certificación de crédito presupuestario No. 640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cabezal freightliner equipo 164, Según certificación de crédito presupuestario No. 641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camión pesado equipo 118, Según certificación de crédito presupuestario No. 642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camión Toyota Dina equipo 80, Según certificación de crédito presupuestario No. 643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pick up Frontier equipo 52, Según certificación de crédito presupuestario No. 644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camión freightliner equipo 65, Según certificación de crédito presupuestario No. 645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camión internacional equipo 54, Según certificación de crédito presupuestario No. 646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camión Isuzu equipo 104, Según certificación de crédito presupuestario No. 647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camión Isuzu equipo 32, Según certificación de crédito presupuestario No. 648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pick up Toyota equipo 01, Según certificación de crédito presupuestario No. 649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compresor, Según certificación de crédito presupuestario No. 650 </w:t>
      </w:r>
    </w:p>
    <w:p w:rsidR="00757925" w:rsidRPr="00757925" w:rsidRDefault="00757925" w:rsidP="00757925">
      <w:pPr>
        <w:pStyle w:val="Ttulo2"/>
        <w:rPr>
          <w:b w:val="0"/>
          <w:sz w:val="24"/>
          <w:szCs w:val="24"/>
        </w:rPr>
      </w:pPr>
      <w:r w:rsidRPr="00757925">
        <w:rPr>
          <w:b w:val="0"/>
          <w:sz w:val="24"/>
          <w:szCs w:val="24"/>
        </w:rPr>
        <w:lastRenderedPageBreak/>
        <w:t xml:space="preserve">Proceso por compra de herramientas repuestos y accesorios, para camión cementero equipo 132, Según certificación de crédito presupuestario No. 651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maquina asfaltadora equipo 139, Según certificación de crédito presupuestario No. 652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pick up Toyota equipo 127, Según certificación de crédito presupuestario No. 653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camión pesado internacional equipo 138, Según certificación de crédito presupuestario No. 654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microbús Hyundai equipo 140, Según certificación de crédito presupuestario No. 655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rodo compactador equipo 27, Según certificación de crédito presupuestario No. 656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camión Toyota Dina equipo 80, Según certificación de crédito presupuestario No. 657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motoniveladora equipo 28, Según certificación de crédito presupuestario No. 658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camión de volteo equipo 89, Según certificación de crédito presupuestario No. 659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compresor, Según certificación de crédito presupuestario No. 660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pick up Hilux equipo 36, Según certificación de crédito presupuestario No. 661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pick up Mitsubishi equipo 51, Según certificación de crédito presupuestario No. 662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pick up Toyota equipo 130, Según certificación de crédito presupuestario No. 663 </w:t>
      </w:r>
    </w:p>
    <w:p w:rsidR="00757925" w:rsidRPr="00757925" w:rsidRDefault="00757925" w:rsidP="00757925">
      <w:pPr>
        <w:pStyle w:val="Ttulo2"/>
        <w:rPr>
          <w:b w:val="0"/>
          <w:sz w:val="24"/>
          <w:szCs w:val="24"/>
        </w:rPr>
      </w:pPr>
      <w:r w:rsidRPr="00757925">
        <w:rPr>
          <w:b w:val="0"/>
          <w:sz w:val="24"/>
          <w:szCs w:val="24"/>
        </w:rPr>
        <w:t xml:space="preserve">Proceso por compra de herramientas repuestos y accesorios, para camión freightliner equipo 76, Según certificación de crédito presupuestario No. 664 </w:t>
      </w:r>
    </w:p>
    <w:p w:rsidR="00757925" w:rsidRPr="00757925" w:rsidRDefault="00757925" w:rsidP="00757925">
      <w:pPr>
        <w:pStyle w:val="Ttulo2"/>
        <w:rPr>
          <w:b w:val="0"/>
          <w:sz w:val="24"/>
          <w:szCs w:val="24"/>
        </w:rPr>
      </w:pPr>
      <w:r w:rsidRPr="00757925">
        <w:rPr>
          <w:b w:val="0"/>
          <w:sz w:val="24"/>
          <w:szCs w:val="24"/>
        </w:rPr>
        <w:t xml:space="preserve">Proceso </w:t>
      </w:r>
    </w:p>
    <w:p w:rsidR="00757925" w:rsidRPr="00757925" w:rsidRDefault="00757925" w:rsidP="00757925">
      <w:pPr>
        <w:pStyle w:val="Ttulo2"/>
        <w:rPr>
          <w:b w:val="0"/>
          <w:sz w:val="24"/>
          <w:szCs w:val="24"/>
        </w:rPr>
      </w:pPr>
      <w:r w:rsidRPr="00757925">
        <w:rPr>
          <w:b w:val="0"/>
          <w:sz w:val="24"/>
          <w:szCs w:val="24"/>
        </w:rPr>
        <w:t xml:space="preserve">por compra de  herramientas repuestos y accesorios, para camión freightliner equipo </w:t>
      </w:r>
    </w:p>
    <w:p w:rsidR="00757925" w:rsidRPr="00757925" w:rsidRDefault="00757925" w:rsidP="00757925">
      <w:pPr>
        <w:pStyle w:val="Ttulo2"/>
        <w:rPr>
          <w:b w:val="0"/>
          <w:sz w:val="24"/>
          <w:szCs w:val="24"/>
        </w:rPr>
      </w:pPr>
      <w:r w:rsidRPr="00757925">
        <w:rPr>
          <w:b w:val="0"/>
          <w:sz w:val="24"/>
          <w:szCs w:val="24"/>
        </w:rPr>
        <w:t xml:space="preserve">75, Según certificación de crédito presupuestario No. 665 </w:t>
      </w:r>
    </w:p>
    <w:p w:rsidR="00757925" w:rsidRPr="00757925" w:rsidRDefault="00757925" w:rsidP="00757925">
      <w:pPr>
        <w:pStyle w:val="Ttulo2"/>
        <w:rPr>
          <w:b w:val="0"/>
          <w:sz w:val="24"/>
          <w:szCs w:val="24"/>
        </w:rPr>
      </w:pPr>
      <w:r w:rsidRPr="00757925">
        <w:rPr>
          <w:b w:val="0"/>
          <w:sz w:val="24"/>
          <w:szCs w:val="24"/>
        </w:rPr>
        <w:t xml:space="preserve">Proceso </w:t>
      </w:r>
    </w:p>
    <w:p w:rsidR="00757925" w:rsidRPr="00757925" w:rsidRDefault="00757925" w:rsidP="00757925">
      <w:pPr>
        <w:pStyle w:val="Ttulo2"/>
        <w:rPr>
          <w:b w:val="0"/>
          <w:sz w:val="24"/>
          <w:szCs w:val="24"/>
        </w:rPr>
      </w:pPr>
      <w:r w:rsidRPr="00757925">
        <w:rPr>
          <w:b w:val="0"/>
          <w:sz w:val="24"/>
          <w:szCs w:val="24"/>
        </w:rPr>
        <w:t xml:space="preserve">por pago de servicios generales y arrendamientos diversos, para adquisición de sistema de aromatización para oficinas de plantel municipal y baños, Según certificación de crédito presupuestario No. 666 </w:t>
      </w:r>
    </w:p>
    <w:p w:rsidR="00757925" w:rsidRPr="00757925" w:rsidRDefault="00757925" w:rsidP="00757925">
      <w:pPr>
        <w:pStyle w:val="Ttulo2"/>
        <w:rPr>
          <w:b w:val="0"/>
          <w:sz w:val="24"/>
          <w:szCs w:val="24"/>
        </w:rPr>
      </w:pPr>
      <w:r w:rsidRPr="00757925">
        <w:rPr>
          <w:b w:val="0"/>
          <w:sz w:val="24"/>
          <w:szCs w:val="24"/>
        </w:rPr>
        <w:t xml:space="preserve">Proceso </w:t>
      </w:r>
    </w:p>
    <w:p w:rsidR="00757925" w:rsidRPr="00757925" w:rsidRDefault="00757925" w:rsidP="00757925">
      <w:pPr>
        <w:pStyle w:val="Ttulo2"/>
        <w:rPr>
          <w:b w:val="0"/>
          <w:sz w:val="24"/>
          <w:szCs w:val="24"/>
        </w:rPr>
      </w:pPr>
      <w:r w:rsidRPr="00757925">
        <w:rPr>
          <w:b w:val="0"/>
          <w:sz w:val="24"/>
          <w:szCs w:val="24"/>
        </w:rPr>
        <w:t xml:space="preserve">por pago de servicios generales y arrendamientos diversos, para adquisición de sistema de aromatización para oficinas de catastro tributario, Según certificación de crédito presupuestario No. 667 </w:t>
      </w:r>
    </w:p>
    <w:p w:rsidR="00757925" w:rsidRPr="00757925" w:rsidRDefault="00757925" w:rsidP="00757925">
      <w:pPr>
        <w:pStyle w:val="Ttulo2"/>
        <w:rPr>
          <w:b w:val="0"/>
          <w:sz w:val="24"/>
          <w:szCs w:val="24"/>
        </w:rPr>
      </w:pPr>
      <w:r w:rsidRPr="00757925">
        <w:rPr>
          <w:b w:val="0"/>
          <w:sz w:val="24"/>
          <w:szCs w:val="24"/>
        </w:rPr>
        <w:t xml:space="preserve">Proceso </w:t>
      </w:r>
    </w:p>
    <w:p w:rsidR="00757925" w:rsidRPr="00757925" w:rsidRDefault="00757925" w:rsidP="00757925">
      <w:pPr>
        <w:pStyle w:val="Ttulo2"/>
        <w:rPr>
          <w:b w:val="0"/>
          <w:sz w:val="24"/>
          <w:szCs w:val="24"/>
        </w:rPr>
      </w:pPr>
      <w:r w:rsidRPr="00757925">
        <w:rPr>
          <w:b w:val="0"/>
          <w:sz w:val="24"/>
          <w:szCs w:val="24"/>
        </w:rPr>
        <w:t xml:space="preserve">por compra de 3 unidad de trofeos, para contribución a Centro Escolar Hacienda Ostúa Cantón San Jerónimo, Según certificación de crédito presupuestario No. 668 </w:t>
      </w:r>
    </w:p>
    <w:p w:rsidR="00757925" w:rsidRPr="00757925" w:rsidRDefault="00757925" w:rsidP="00757925">
      <w:pPr>
        <w:pStyle w:val="Ttulo2"/>
        <w:rPr>
          <w:b w:val="0"/>
          <w:sz w:val="24"/>
          <w:szCs w:val="24"/>
        </w:rPr>
      </w:pPr>
      <w:r w:rsidRPr="00757925">
        <w:rPr>
          <w:b w:val="0"/>
          <w:sz w:val="24"/>
          <w:szCs w:val="24"/>
        </w:rPr>
        <w:t xml:space="preserve">Proceso </w:t>
      </w:r>
    </w:p>
    <w:p w:rsidR="00757925" w:rsidRPr="00757925" w:rsidRDefault="00757925" w:rsidP="00757925">
      <w:pPr>
        <w:pStyle w:val="Ttulo2"/>
        <w:rPr>
          <w:b w:val="0"/>
          <w:sz w:val="24"/>
          <w:szCs w:val="24"/>
        </w:rPr>
      </w:pPr>
      <w:r w:rsidRPr="00757925">
        <w:rPr>
          <w:b w:val="0"/>
          <w:sz w:val="24"/>
          <w:szCs w:val="24"/>
        </w:rPr>
        <w:t xml:space="preserve">por compra de  productos alimenticios para personas, para reunión mensual con el CLD de la Niñez y Adolescencia, Según certificación de crédito presupuestario No. 669 </w:t>
      </w:r>
    </w:p>
    <w:p w:rsidR="00757925" w:rsidRPr="00757925" w:rsidRDefault="00757925" w:rsidP="00757925">
      <w:pPr>
        <w:pStyle w:val="Ttulo2"/>
        <w:rPr>
          <w:b w:val="0"/>
          <w:sz w:val="24"/>
          <w:szCs w:val="24"/>
        </w:rPr>
      </w:pPr>
      <w:r w:rsidRPr="00757925">
        <w:rPr>
          <w:b w:val="0"/>
          <w:sz w:val="24"/>
          <w:szCs w:val="24"/>
        </w:rPr>
        <w:t xml:space="preserve">Proceso </w:t>
      </w:r>
    </w:p>
    <w:p w:rsidR="00757925" w:rsidRPr="00757925" w:rsidRDefault="00757925" w:rsidP="00757925">
      <w:pPr>
        <w:pStyle w:val="Ttulo2"/>
        <w:rPr>
          <w:b w:val="0"/>
          <w:sz w:val="24"/>
          <w:szCs w:val="24"/>
        </w:rPr>
      </w:pPr>
      <w:r w:rsidRPr="00757925">
        <w:rPr>
          <w:b w:val="0"/>
          <w:sz w:val="24"/>
          <w:szCs w:val="24"/>
        </w:rPr>
        <w:t xml:space="preserve">por compra de minerales metálicos y productos derivados, para zonas verdes municipales, Según certificación de crédito presupuestario No. 670 </w:t>
      </w:r>
    </w:p>
    <w:p w:rsidR="00757925" w:rsidRPr="00757925" w:rsidRDefault="00757925" w:rsidP="00757925">
      <w:pPr>
        <w:pStyle w:val="Ttulo2"/>
        <w:rPr>
          <w:b w:val="0"/>
          <w:sz w:val="24"/>
          <w:szCs w:val="24"/>
        </w:rPr>
      </w:pPr>
      <w:r w:rsidRPr="00757925">
        <w:rPr>
          <w:b w:val="0"/>
          <w:sz w:val="24"/>
          <w:szCs w:val="24"/>
        </w:rPr>
        <w:t xml:space="preserve">Proceso </w:t>
      </w:r>
    </w:p>
    <w:p w:rsidR="00757925" w:rsidRPr="00757925" w:rsidRDefault="00757925" w:rsidP="00757925">
      <w:pPr>
        <w:pStyle w:val="Ttulo2"/>
        <w:rPr>
          <w:b w:val="0"/>
          <w:sz w:val="24"/>
          <w:szCs w:val="24"/>
        </w:rPr>
      </w:pPr>
      <w:r w:rsidRPr="00757925">
        <w:rPr>
          <w:b w:val="0"/>
          <w:sz w:val="24"/>
          <w:szCs w:val="24"/>
        </w:rPr>
        <w:t xml:space="preserve">por compra de 5 unidad shopper can cachorro 44 lbs. 5 unidad shopper can clásico </w:t>
      </w:r>
    </w:p>
    <w:p w:rsidR="00757925" w:rsidRPr="00757925" w:rsidRDefault="00757925" w:rsidP="00757925">
      <w:pPr>
        <w:pStyle w:val="Ttulo2"/>
        <w:rPr>
          <w:b w:val="0"/>
          <w:sz w:val="24"/>
          <w:szCs w:val="24"/>
        </w:rPr>
      </w:pPr>
      <w:r w:rsidRPr="00757925">
        <w:rPr>
          <w:b w:val="0"/>
          <w:sz w:val="24"/>
          <w:szCs w:val="24"/>
        </w:rPr>
        <w:t xml:space="preserve">44 libras, para contribución a Asociación Protectora de animales de Metapán </w:t>
      </w:r>
    </w:p>
    <w:p w:rsidR="00757925" w:rsidRPr="00757925" w:rsidRDefault="00757925" w:rsidP="00757925">
      <w:pPr>
        <w:pStyle w:val="Ttulo2"/>
        <w:rPr>
          <w:b w:val="0"/>
          <w:sz w:val="24"/>
          <w:szCs w:val="24"/>
        </w:rPr>
      </w:pPr>
      <w:r w:rsidRPr="00757925">
        <w:rPr>
          <w:b w:val="0"/>
          <w:sz w:val="24"/>
          <w:szCs w:val="24"/>
        </w:rPr>
        <w:t xml:space="preserve">APAMET, Según certificación de crédito presupuestario No. 671 </w:t>
      </w:r>
    </w:p>
    <w:p w:rsidR="00757925" w:rsidRPr="00757925" w:rsidRDefault="00757925" w:rsidP="00757925">
      <w:pPr>
        <w:pStyle w:val="Ttulo2"/>
        <w:rPr>
          <w:b w:val="0"/>
          <w:sz w:val="24"/>
          <w:szCs w:val="24"/>
        </w:rPr>
      </w:pPr>
      <w:r w:rsidRPr="00757925">
        <w:rPr>
          <w:rFonts w:ascii="Calibri" w:eastAsia="Calibri" w:hAnsi="Calibri" w:cs="Calibri"/>
          <w:b w:val="0"/>
          <w:sz w:val="24"/>
          <w:szCs w:val="24"/>
        </w:rPr>
        <w:t xml:space="preserve"> </w:t>
      </w:r>
    </w:p>
    <w:p w:rsidR="00757925" w:rsidRPr="00757925" w:rsidRDefault="00757925" w:rsidP="00757925">
      <w:pPr>
        <w:pStyle w:val="Ttulo2"/>
        <w:rPr>
          <w:b w:val="0"/>
          <w:sz w:val="24"/>
          <w:szCs w:val="24"/>
        </w:rPr>
      </w:pPr>
      <w:r w:rsidRPr="00757925">
        <w:rPr>
          <w:b w:val="0"/>
          <w:sz w:val="24"/>
          <w:szCs w:val="24"/>
          <w:u w:val="single" w:color="000000"/>
        </w:rPr>
        <w:lastRenderedPageBreak/>
        <w:t>ACUERDO NÚMERO DOS:</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EL CONCEJO MUNICIPAL CONSIDERANDO: </w:t>
      </w:r>
    </w:p>
    <w:p w:rsidR="00757925" w:rsidRPr="00757925" w:rsidRDefault="00757925" w:rsidP="00757925">
      <w:pPr>
        <w:pStyle w:val="Ttulo2"/>
        <w:rPr>
          <w:b w:val="0"/>
          <w:sz w:val="24"/>
          <w:szCs w:val="24"/>
        </w:rPr>
      </w:pPr>
      <w:r w:rsidRPr="00757925">
        <w:rPr>
          <w:b w:val="0"/>
          <w:sz w:val="24"/>
          <w:szCs w:val="24"/>
        </w:rPr>
        <w:t xml:space="preserve">I.- Que en sesión ordinara de fecha 19 de febrero de 2019, el Concejo Municipal aprobó las Bases de Licitación Pública N° 09/2019 denominada “FORTALECIMIENTO AL CULTIVO DE CEREALES (MAIZ) PARA AGRICULTORES EX PATRULLEROS Y FAMILIAS DE ESCASOS RECURSOS ECONÓMICOS DEL MUNICIPIO DE </w:t>
      </w:r>
    </w:p>
    <w:p w:rsidR="00757925" w:rsidRPr="00757925" w:rsidRDefault="00757925" w:rsidP="00757925">
      <w:pPr>
        <w:pStyle w:val="Ttulo2"/>
        <w:rPr>
          <w:b w:val="0"/>
          <w:sz w:val="24"/>
          <w:szCs w:val="24"/>
        </w:rPr>
      </w:pPr>
      <w:r w:rsidRPr="00757925">
        <w:rPr>
          <w:b w:val="0"/>
          <w:sz w:val="24"/>
          <w:szCs w:val="24"/>
        </w:rPr>
        <w:t xml:space="preserve">METAPÁN”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II.- Que el informe de la Comisión Evaluadora de Ofertas, recomendó se adjudique el proceso de dicha licitación a la empresa FERTILIZANTES DEL ISTMO, S.A. DE C.V, por ser la empresa que cumple con lo solicitado en las bases de licitación, tiene el costo más bajo al evaluar en conjunto las ofertas económicas y técnicas de las empresas ofertantes, y que, al sumar los puntajes obtenidos en cada etapa de evaluación, es la empresa que obtiene el puntaje total mayor;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POR TANTO: El Concejo Municipal en uso de las facultades que le confiere el Código Municipal por unanimidad ACUERDA: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1.- ADJUDICAR la compra de abono fertilizante para maíz a la empresa FERTILIZANTES DEL ISTMO, S.A. DE C.V, correspondiente a la licitación N° 09/2019 denominada </w:t>
      </w:r>
    </w:p>
    <w:p w:rsidR="00757925" w:rsidRPr="00757925" w:rsidRDefault="00757925" w:rsidP="00757925">
      <w:pPr>
        <w:pStyle w:val="Ttulo2"/>
        <w:rPr>
          <w:b w:val="0"/>
          <w:sz w:val="24"/>
          <w:szCs w:val="24"/>
        </w:rPr>
      </w:pPr>
      <w:r w:rsidRPr="00757925">
        <w:rPr>
          <w:b w:val="0"/>
          <w:sz w:val="24"/>
          <w:szCs w:val="24"/>
        </w:rPr>
        <w:t xml:space="preserve">“FORTALECIMIENTO AL CULTIVO DE CEREALES (MAIZ) PARA AGRICULTORES EX PATRULLEROS Y FAMILIAS DE ESCASOS RECURSOS ECONÓMICOS DEL MUNICIPIO DE METAPÁN”, por el monto de TRESCIENTOS </w:t>
      </w:r>
    </w:p>
    <w:p w:rsidR="00757925" w:rsidRPr="00757925" w:rsidRDefault="00757925" w:rsidP="00757925">
      <w:pPr>
        <w:pStyle w:val="Ttulo2"/>
        <w:rPr>
          <w:b w:val="0"/>
          <w:sz w:val="24"/>
          <w:szCs w:val="24"/>
        </w:rPr>
      </w:pPr>
      <w:r w:rsidRPr="00757925">
        <w:rPr>
          <w:b w:val="0"/>
          <w:sz w:val="24"/>
          <w:szCs w:val="24"/>
        </w:rPr>
        <w:t xml:space="preserve">CINCUENTA Y DOS MIL DOSCIENTOS VEINTE 00/100 DÓLARES DE LOS </w:t>
      </w:r>
    </w:p>
    <w:p w:rsidR="00757925" w:rsidRPr="00757925" w:rsidRDefault="00757925" w:rsidP="00757925">
      <w:pPr>
        <w:pStyle w:val="Ttulo2"/>
        <w:rPr>
          <w:b w:val="0"/>
          <w:sz w:val="24"/>
          <w:szCs w:val="24"/>
        </w:rPr>
      </w:pPr>
      <w:r w:rsidRPr="00757925">
        <w:rPr>
          <w:b w:val="0"/>
          <w:sz w:val="24"/>
          <w:szCs w:val="24"/>
        </w:rPr>
        <w:t xml:space="preserve">ESTADOS UNIDOS DE AMÉRICA. ($352,220.00), conforme a detalle siguiente: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W w:w="8831" w:type="dxa"/>
        <w:tblInd w:w="5" w:type="dxa"/>
        <w:tblCellMar>
          <w:top w:w="7" w:type="dxa"/>
          <w:left w:w="106" w:type="dxa"/>
          <w:right w:w="46" w:type="dxa"/>
        </w:tblCellMar>
        <w:tblLook w:val="04A0" w:firstRow="1" w:lastRow="0" w:firstColumn="1" w:lastColumn="0" w:noHBand="0" w:noVBand="1"/>
      </w:tblPr>
      <w:tblGrid>
        <w:gridCol w:w="3020"/>
        <w:gridCol w:w="1522"/>
        <w:gridCol w:w="1402"/>
        <w:gridCol w:w="1446"/>
        <w:gridCol w:w="1441"/>
      </w:tblGrid>
      <w:tr w:rsidR="00757925" w:rsidRPr="00757925" w:rsidTr="00D218A3">
        <w:trPr>
          <w:trHeight w:val="562"/>
        </w:trPr>
        <w:tc>
          <w:tcPr>
            <w:tcW w:w="3021"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INSUMO </w:t>
            </w:r>
          </w:p>
        </w:tc>
        <w:tc>
          <w:tcPr>
            <w:tcW w:w="1522"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CANTIDAD </w:t>
            </w:r>
          </w:p>
        </w:tc>
        <w:tc>
          <w:tcPr>
            <w:tcW w:w="1402"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UNIDAD </w:t>
            </w:r>
          </w:p>
        </w:tc>
        <w:tc>
          <w:tcPr>
            <w:tcW w:w="144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PRECIO UNITARIO </w:t>
            </w:r>
          </w:p>
        </w:tc>
        <w:tc>
          <w:tcPr>
            <w:tcW w:w="1441"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TOTAL </w:t>
            </w:r>
          </w:p>
        </w:tc>
      </w:tr>
      <w:tr w:rsidR="00757925" w:rsidRPr="00757925" w:rsidTr="00D218A3">
        <w:trPr>
          <w:trHeight w:val="562"/>
        </w:trPr>
        <w:tc>
          <w:tcPr>
            <w:tcW w:w="3021"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Abono Fertilizante Fórmula Química 16-20-0 </w:t>
            </w:r>
          </w:p>
        </w:tc>
        <w:tc>
          <w:tcPr>
            <w:tcW w:w="1522" w:type="dxa"/>
            <w:tcBorders>
              <w:top w:val="single" w:sz="4" w:space="0" w:color="000000"/>
              <w:left w:val="single" w:sz="4" w:space="0" w:color="000000"/>
              <w:bottom w:val="single" w:sz="4" w:space="0" w:color="000000"/>
              <w:right w:val="single" w:sz="4" w:space="0" w:color="000000"/>
            </w:tcBorders>
            <w:vAlign w:val="center"/>
          </w:tcPr>
          <w:p w:rsidR="00757925" w:rsidRPr="00757925" w:rsidRDefault="00757925" w:rsidP="00D218A3">
            <w:pPr>
              <w:pStyle w:val="Ttulo2"/>
              <w:outlineLvl w:val="1"/>
              <w:rPr>
                <w:b w:val="0"/>
                <w:sz w:val="24"/>
                <w:szCs w:val="24"/>
              </w:rPr>
            </w:pPr>
            <w:r w:rsidRPr="00757925">
              <w:rPr>
                <w:b w:val="0"/>
                <w:sz w:val="24"/>
                <w:szCs w:val="24"/>
              </w:rPr>
              <w:t xml:space="preserve">8,800 </w:t>
            </w:r>
          </w:p>
        </w:tc>
        <w:tc>
          <w:tcPr>
            <w:tcW w:w="1402"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Sacos de </w:t>
            </w:r>
          </w:p>
          <w:p w:rsidR="00757925" w:rsidRPr="00757925" w:rsidRDefault="00757925" w:rsidP="00D218A3">
            <w:pPr>
              <w:pStyle w:val="Ttulo2"/>
              <w:outlineLvl w:val="1"/>
              <w:rPr>
                <w:b w:val="0"/>
                <w:sz w:val="24"/>
                <w:szCs w:val="24"/>
              </w:rPr>
            </w:pPr>
            <w:r w:rsidRPr="00757925">
              <w:rPr>
                <w:b w:val="0"/>
                <w:sz w:val="24"/>
                <w:szCs w:val="24"/>
              </w:rPr>
              <w:t xml:space="preserve">45g </w:t>
            </w:r>
          </w:p>
        </w:tc>
        <w:tc>
          <w:tcPr>
            <w:tcW w:w="144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$20.60 </w:t>
            </w:r>
          </w:p>
        </w:tc>
        <w:tc>
          <w:tcPr>
            <w:tcW w:w="1441" w:type="dxa"/>
            <w:tcBorders>
              <w:top w:val="single" w:sz="4" w:space="0" w:color="000000"/>
              <w:left w:val="single" w:sz="4" w:space="0" w:color="000000"/>
              <w:bottom w:val="single" w:sz="4" w:space="0" w:color="000000"/>
              <w:right w:val="single" w:sz="4" w:space="0" w:color="000000"/>
            </w:tcBorders>
            <w:vAlign w:val="center"/>
          </w:tcPr>
          <w:p w:rsidR="00757925" w:rsidRPr="00757925" w:rsidRDefault="00757925" w:rsidP="00D218A3">
            <w:pPr>
              <w:pStyle w:val="Ttulo2"/>
              <w:outlineLvl w:val="1"/>
              <w:rPr>
                <w:b w:val="0"/>
                <w:sz w:val="24"/>
                <w:szCs w:val="24"/>
              </w:rPr>
            </w:pPr>
            <w:r w:rsidRPr="00757925">
              <w:rPr>
                <w:b w:val="0"/>
                <w:sz w:val="24"/>
                <w:szCs w:val="24"/>
              </w:rPr>
              <w:t xml:space="preserve">$181,280.00 </w:t>
            </w:r>
          </w:p>
        </w:tc>
      </w:tr>
      <w:tr w:rsidR="00757925" w:rsidRPr="00757925" w:rsidTr="00D218A3">
        <w:trPr>
          <w:trHeight w:val="562"/>
        </w:trPr>
        <w:tc>
          <w:tcPr>
            <w:tcW w:w="3021"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Sulfato de Amonio </w:t>
            </w:r>
          </w:p>
        </w:tc>
        <w:tc>
          <w:tcPr>
            <w:tcW w:w="1522" w:type="dxa"/>
            <w:tcBorders>
              <w:top w:val="single" w:sz="4" w:space="0" w:color="000000"/>
              <w:left w:val="single" w:sz="4" w:space="0" w:color="000000"/>
              <w:bottom w:val="single" w:sz="4" w:space="0" w:color="000000"/>
              <w:right w:val="single" w:sz="4" w:space="0" w:color="000000"/>
            </w:tcBorders>
            <w:vAlign w:val="center"/>
          </w:tcPr>
          <w:p w:rsidR="00757925" w:rsidRPr="00757925" w:rsidRDefault="00757925" w:rsidP="00D218A3">
            <w:pPr>
              <w:pStyle w:val="Ttulo2"/>
              <w:outlineLvl w:val="1"/>
              <w:rPr>
                <w:b w:val="0"/>
                <w:sz w:val="24"/>
                <w:szCs w:val="24"/>
              </w:rPr>
            </w:pPr>
            <w:r w:rsidRPr="00757925">
              <w:rPr>
                <w:b w:val="0"/>
                <w:sz w:val="24"/>
                <w:szCs w:val="24"/>
              </w:rPr>
              <w:t xml:space="preserve">15,400 </w:t>
            </w:r>
          </w:p>
        </w:tc>
        <w:tc>
          <w:tcPr>
            <w:tcW w:w="1402"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Sacos de </w:t>
            </w:r>
          </w:p>
          <w:p w:rsidR="00757925" w:rsidRPr="00757925" w:rsidRDefault="00757925" w:rsidP="00D218A3">
            <w:pPr>
              <w:pStyle w:val="Ttulo2"/>
              <w:outlineLvl w:val="1"/>
              <w:rPr>
                <w:b w:val="0"/>
                <w:sz w:val="24"/>
                <w:szCs w:val="24"/>
              </w:rPr>
            </w:pPr>
            <w:r w:rsidRPr="00757925">
              <w:rPr>
                <w:b w:val="0"/>
                <w:sz w:val="24"/>
                <w:szCs w:val="24"/>
              </w:rPr>
              <w:t xml:space="preserve">45g </w:t>
            </w:r>
          </w:p>
        </w:tc>
        <w:tc>
          <w:tcPr>
            <w:tcW w:w="144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$11.10 </w:t>
            </w:r>
          </w:p>
        </w:tc>
        <w:tc>
          <w:tcPr>
            <w:tcW w:w="1441" w:type="dxa"/>
            <w:tcBorders>
              <w:top w:val="single" w:sz="4" w:space="0" w:color="000000"/>
              <w:left w:val="single" w:sz="4" w:space="0" w:color="000000"/>
              <w:bottom w:val="single" w:sz="4" w:space="0" w:color="000000"/>
              <w:right w:val="single" w:sz="4" w:space="0" w:color="000000"/>
            </w:tcBorders>
            <w:vAlign w:val="center"/>
          </w:tcPr>
          <w:p w:rsidR="00757925" w:rsidRPr="00757925" w:rsidRDefault="00757925" w:rsidP="00D218A3">
            <w:pPr>
              <w:pStyle w:val="Ttulo2"/>
              <w:outlineLvl w:val="1"/>
              <w:rPr>
                <w:b w:val="0"/>
                <w:sz w:val="24"/>
                <w:szCs w:val="24"/>
              </w:rPr>
            </w:pPr>
            <w:r w:rsidRPr="00757925">
              <w:rPr>
                <w:b w:val="0"/>
                <w:sz w:val="24"/>
                <w:szCs w:val="24"/>
              </w:rPr>
              <w:t xml:space="preserve">$170,940.00 </w:t>
            </w:r>
          </w:p>
        </w:tc>
      </w:tr>
      <w:tr w:rsidR="00757925" w:rsidRPr="00757925" w:rsidTr="00D218A3">
        <w:trPr>
          <w:trHeight w:val="288"/>
        </w:trPr>
        <w:tc>
          <w:tcPr>
            <w:tcW w:w="3021" w:type="dxa"/>
            <w:tcBorders>
              <w:top w:val="single" w:sz="4" w:space="0" w:color="000000"/>
              <w:left w:val="single" w:sz="4" w:space="0" w:color="000000"/>
              <w:bottom w:val="single" w:sz="4" w:space="0" w:color="000000"/>
              <w:right w:val="nil"/>
            </w:tcBorders>
          </w:tcPr>
          <w:p w:rsidR="00757925" w:rsidRPr="00757925" w:rsidRDefault="00757925" w:rsidP="00D218A3">
            <w:pPr>
              <w:pStyle w:val="Ttulo2"/>
              <w:outlineLvl w:val="1"/>
              <w:rPr>
                <w:b w:val="0"/>
                <w:sz w:val="24"/>
                <w:szCs w:val="24"/>
              </w:rPr>
            </w:pPr>
          </w:p>
        </w:tc>
        <w:tc>
          <w:tcPr>
            <w:tcW w:w="1522" w:type="dxa"/>
            <w:tcBorders>
              <w:top w:val="single" w:sz="4" w:space="0" w:color="000000"/>
              <w:left w:val="nil"/>
              <w:bottom w:val="single" w:sz="4" w:space="0" w:color="000000"/>
              <w:right w:val="nil"/>
            </w:tcBorders>
          </w:tcPr>
          <w:p w:rsidR="00757925" w:rsidRPr="00757925" w:rsidRDefault="00757925" w:rsidP="00D218A3">
            <w:pPr>
              <w:pStyle w:val="Ttulo2"/>
              <w:outlineLvl w:val="1"/>
              <w:rPr>
                <w:b w:val="0"/>
                <w:sz w:val="24"/>
                <w:szCs w:val="24"/>
              </w:rPr>
            </w:pPr>
          </w:p>
        </w:tc>
        <w:tc>
          <w:tcPr>
            <w:tcW w:w="1402" w:type="dxa"/>
            <w:tcBorders>
              <w:top w:val="single" w:sz="4" w:space="0" w:color="000000"/>
              <w:left w:val="nil"/>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TOTAL </w:t>
            </w:r>
          </w:p>
        </w:tc>
        <w:tc>
          <w:tcPr>
            <w:tcW w:w="144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1"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$352,220.00 </w:t>
            </w:r>
          </w:p>
        </w:tc>
      </w:tr>
    </w:tbl>
    <w:p w:rsidR="00757925" w:rsidRPr="00757925" w:rsidRDefault="00757925" w:rsidP="00757925">
      <w:pPr>
        <w:pStyle w:val="Ttulo2"/>
        <w:rPr>
          <w:b w:val="0"/>
          <w:sz w:val="24"/>
          <w:szCs w:val="24"/>
        </w:rPr>
      </w:pPr>
      <w:r w:rsidRPr="00757925">
        <w:rPr>
          <w:b w:val="0"/>
          <w:sz w:val="24"/>
          <w:szCs w:val="24"/>
        </w:rPr>
        <w:t xml:space="preserve">2.- AUTORIZAR en el mismo acto al Prof. José Rigoberto Pinto Rivera, alcalde municipal, </w:t>
      </w:r>
    </w:p>
    <w:p w:rsidR="00757925" w:rsidRPr="00757925" w:rsidRDefault="00757925" w:rsidP="00757925">
      <w:pPr>
        <w:pStyle w:val="Ttulo2"/>
        <w:rPr>
          <w:b w:val="0"/>
          <w:sz w:val="24"/>
          <w:szCs w:val="24"/>
        </w:rPr>
      </w:pPr>
      <w:r w:rsidRPr="00757925">
        <w:rPr>
          <w:b w:val="0"/>
          <w:sz w:val="24"/>
          <w:szCs w:val="24"/>
        </w:rPr>
        <w:t xml:space="preserve">para que en representación del Municipio suscriba contrato de compra abono fertilizante con la empresa FERTILIZANTES DEL ISTMO, S.A. DE C.V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3.- EROGAR la cantidad de TRESCIENTOS CINCUENTA Y DOS MIL DOSCIENTOS VEINTE 00/100 DÓLARES DE LOS ESTADOS UNIDOS DE AMÉRICA. </w:t>
      </w:r>
    </w:p>
    <w:p w:rsidR="00757925" w:rsidRPr="00757925" w:rsidRDefault="00757925" w:rsidP="00757925">
      <w:pPr>
        <w:pStyle w:val="Ttulo2"/>
        <w:rPr>
          <w:b w:val="0"/>
          <w:sz w:val="24"/>
          <w:szCs w:val="24"/>
        </w:rPr>
      </w:pPr>
      <w:r w:rsidRPr="00757925">
        <w:rPr>
          <w:b w:val="0"/>
          <w:sz w:val="24"/>
          <w:szCs w:val="24"/>
        </w:rPr>
        <w:t xml:space="preserve">($352,220.00) aplicando las cifras presupuestarias siguientes: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LÍNEA DE TRAJO 0101 </w:t>
      </w:r>
    </w:p>
    <w:p w:rsidR="00757925" w:rsidRPr="00757925" w:rsidRDefault="00757925" w:rsidP="00757925">
      <w:pPr>
        <w:pStyle w:val="Ttulo2"/>
        <w:rPr>
          <w:b w:val="0"/>
          <w:sz w:val="24"/>
          <w:szCs w:val="24"/>
        </w:rPr>
      </w:pPr>
      <w:r w:rsidRPr="00757925">
        <w:rPr>
          <w:b w:val="0"/>
          <w:sz w:val="24"/>
          <w:szCs w:val="24"/>
        </w:rPr>
        <w:t xml:space="preserve">Fuente de Financiamiento: 2 FONDOS PROPIOS </w:t>
      </w:r>
    </w:p>
    <w:p w:rsidR="00757925" w:rsidRPr="00757925" w:rsidRDefault="00757925" w:rsidP="00757925">
      <w:pPr>
        <w:pStyle w:val="Ttulo2"/>
        <w:rPr>
          <w:b w:val="0"/>
          <w:sz w:val="24"/>
          <w:szCs w:val="24"/>
        </w:rPr>
      </w:pPr>
      <w:r w:rsidRPr="00757925">
        <w:rPr>
          <w:b w:val="0"/>
          <w:sz w:val="24"/>
          <w:szCs w:val="24"/>
        </w:rPr>
        <w:t xml:space="preserve">54107 PRODUCTOS QUÍMICOS… $352,220.00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4.- Nómbrese como administrador de contrato u orden de compra al Sr. Pedro Antonio Sanabria Salazar, Segundo Regidor Propietario y como responsable de la distribución del abono fertilizante a la Lic. Wendy Margoth Verganza Flores, jefe del Departamento de Promoción Social.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COMUNÍQUESE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lastRenderedPageBreak/>
        <w:t xml:space="preserve"> </w:t>
      </w:r>
    </w:p>
    <w:p w:rsidR="00757925" w:rsidRPr="00757925" w:rsidRDefault="00757925" w:rsidP="00757925">
      <w:pPr>
        <w:pStyle w:val="Ttulo2"/>
        <w:rPr>
          <w:b w:val="0"/>
          <w:sz w:val="24"/>
          <w:szCs w:val="24"/>
        </w:rPr>
      </w:pPr>
      <w:r w:rsidRPr="00757925">
        <w:rPr>
          <w:b w:val="0"/>
          <w:sz w:val="24"/>
          <w:szCs w:val="24"/>
          <w:u w:val="single" w:color="000000"/>
        </w:rPr>
        <w:t>ACUERDO NÚMERO TRES:</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El Concejo Municipal considerando: Que debido a licitación pública 09/2019  </w:t>
      </w:r>
    </w:p>
    <w:p w:rsidR="00757925" w:rsidRPr="00757925" w:rsidRDefault="00757925" w:rsidP="00757925">
      <w:pPr>
        <w:pStyle w:val="Ttulo2"/>
        <w:rPr>
          <w:b w:val="0"/>
          <w:sz w:val="24"/>
          <w:szCs w:val="24"/>
        </w:rPr>
      </w:pPr>
      <w:r w:rsidRPr="00757925">
        <w:rPr>
          <w:b w:val="0"/>
          <w:sz w:val="24"/>
          <w:szCs w:val="24"/>
        </w:rPr>
        <w:t xml:space="preserve">“FORTALECIMIENTO </w:t>
      </w:r>
      <w:r w:rsidRPr="00757925">
        <w:rPr>
          <w:b w:val="0"/>
          <w:sz w:val="24"/>
          <w:szCs w:val="24"/>
        </w:rPr>
        <w:tab/>
        <w:t xml:space="preserve">AL </w:t>
      </w:r>
      <w:r w:rsidRPr="00757925">
        <w:rPr>
          <w:b w:val="0"/>
          <w:sz w:val="24"/>
          <w:szCs w:val="24"/>
        </w:rPr>
        <w:tab/>
        <w:t xml:space="preserve">CULTIVO </w:t>
      </w:r>
      <w:r w:rsidRPr="00757925">
        <w:rPr>
          <w:b w:val="0"/>
          <w:sz w:val="24"/>
          <w:szCs w:val="24"/>
        </w:rPr>
        <w:tab/>
        <w:t xml:space="preserve">DE </w:t>
      </w:r>
      <w:r w:rsidRPr="00757925">
        <w:rPr>
          <w:b w:val="0"/>
          <w:sz w:val="24"/>
          <w:szCs w:val="24"/>
        </w:rPr>
        <w:tab/>
        <w:t xml:space="preserve">CEREALES </w:t>
      </w:r>
      <w:r w:rsidRPr="00757925">
        <w:rPr>
          <w:b w:val="0"/>
          <w:sz w:val="24"/>
          <w:szCs w:val="24"/>
        </w:rPr>
        <w:tab/>
        <w:t xml:space="preserve">(MAIZ) </w:t>
      </w:r>
      <w:r w:rsidRPr="00757925">
        <w:rPr>
          <w:b w:val="0"/>
          <w:sz w:val="24"/>
          <w:szCs w:val="24"/>
        </w:rPr>
        <w:tab/>
        <w:t xml:space="preserve">PARA </w:t>
      </w:r>
    </w:p>
    <w:p w:rsidR="00757925" w:rsidRPr="00757925" w:rsidRDefault="00757925" w:rsidP="00757925">
      <w:pPr>
        <w:pStyle w:val="Ttulo2"/>
        <w:rPr>
          <w:b w:val="0"/>
          <w:sz w:val="24"/>
          <w:szCs w:val="24"/>
        </w:rPr>
      </w:pPr>
      <w:r w:rsidRPr="00757925">
        <w:rPr>
          <w:b w:val="0"/>
          <w:sz w:val="24"/>
          <w:szCs w:val="24"/>
        </w:rPr>
        <w:t xml:space="preserve">AGRICULTORES EX PATRULLEROS Y FAMILIAS DE ESCASOS RECURSOS </w:t>
      </w:r>
    </w:p>
    <w:p w:rsidR="00757925" w:rsidRPr="00757925" w:rsidRDefault="00757925" w:rsidP="00757925">
      <w:pPr>
        <w:pStyle w:val="Ttulo2"/>
        <w:rPr>
          <w:b w:val="0"/>
          <w:sz w:val="24"/>
          <w:szCs w:val="24"/>
        </w:rPr>
      </w:pPr>
      <w:r w:rsidRPr="00757925">
        <w:rPr>
          <w:b w:val="0"/>
          <w:sz w:val="24"/>
          <w:szCs w:val="24"/>
        </w:rPr>
        <w:t xml:space="preserve">ECONÓMICOS DEL MUNICIPIO DE METAPÁN”, la cual se realiza con el objetivo de beneficiar a los agricultores del municipio de Metapán, cobrando únicamente una ayuda simbólica  de $5.00 Dólares de los estados unidos de américa por cada quintal de formula química 16-20-0 y $3.00 dólares  por cada quintal de sulfato de amonio;  POR LO TANTO y en fe de lo anterior ACORDAMOS: Autorizar a la señora Delmy Marilin Murillos,  Tesorera Municipal dar ingreso a la cuenta FONDOS PROPIOS, la cantidad correspondiente al ingreso que se reciba. COMUNIQUESE.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u w:val="single" w:color="000000"/>
        </w:rPr>
        <w:t>ACUERDO NÚMERO CUATRO:</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El Concejo Municipal de Metapán en uso de las facultades que el Código Municipal les confiere, ACUERDA: EROGAR la cantidad de UN MIL NOVECIENTOS OCHENTA Y TRES 43/100 DÓLARES DE LOS ESTADOS UNIDOS DE AMÉRICA ($1,983.43) a favor de AES CLESA Y CIA S EN C DE C V (NIC 18454) V/ Pago de la comisión de recibos del cobro de tasas de los contribuyentes, durante el mes de MARZO del año dos mil diecinueve, según factura N° 57527632 Aplicando dicho gasto a la línea 0101 del código 54399 autorizando a tesorería a efectuar los pagos correspondientes FONDOS PROPIOS.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u w:val="single" w:color="000000"/>
        </w:rPr>
        <w:t>ACUERDO NÚMERO CINCO:</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El Concejo Municipal de Metapán, en uso de las  facultades que el código municipal les confiere: ACUERDA </w:t>
      </w:r>
      <w:r w:rsidRPr="00757925">
        <w:rPr>
          <w:b w:val="0"/>
          <w:color w:val="00206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de UN MIL SEISCIENTOS VEINTIUNO 00/100 DÓLARES DE LOS ESTADOS UNIDOS DE AMÉRICA ($1,621.00)  a favor de PROYECTOS DE METAL MECANICA S.A. DE C.V.  V/ Pago por compra </w:t>
      </w:r>
    </w:p>
    <w:p w:rsidR="00757925" w:rsidRPr="00757925" w:rsidRDefault="00757925" w:rsidP="00757925">
      <w:pPr>
        <w:pStyle w:val="Ttulo2"/>
        <w:rPr>
          <w:b w:val="0"/>
          <w:sz w:val="24"/>
          <w:szCs w:val="24"/>
        </w:rPr>
      </w:pPr>
      <w:r w:rsidRPr="00757925">
        <w:rPr>
          <w:b w:val="0"/>
          <w:sz w:val="24"/>
          <w:szCs w:val="24"/>
        </w:rPr>
        <w:t>de minerales metálicos y productos derivados, para uso en eq. de planta trituradora, según factura  No.-166 Aplicando dicho gasto a la línea 0101 del código  54112, del presupuesto municipal vigente</w:t>
      </w:r>
      <w:r w:rsidRPr="00757925">
        <w:rPr>
          <w:rFonts w:ascii="Calibri" w:eastAsia="Calibri" w:hAnsi="Calibri" w:cs="Calibri"/>
          <w:b w:val="0"/>
          <w:sz w:val="24"/>
          <w:szCs w:val="24"/>
        </w:rPr>
        <w:t xml:space="preserve"> </w:t>
      </w:r>
    </w:p>
    <w:p w:rsidR="00757925" w:rsidRPr="00757925" w:rsidRDefault="00757925" w:rsidP="00757925">
      <w:pPr>
        <w:pStyle w:val="Ttulo2"/>
        <w:rPr>
          <w:b w:val="0"/>
          <w:sz w:val="24"/>
          <w:szCs w:val="24"/>
        </w:rPr>
      </w:pPr>
      <w:r w:rsidRPr="00757925">
        <w:rPr>
          <w:rFonts w:ascii="Calibri" w:eastAsia="Calibri" w:hAnsi="Calibri" w:cs="Calibri"/>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de CUATRO MIL QUINIENTOS UNO 00/100 DÓLARES DE LOS ESTADOS UNIDOS DE AMÉRICA ($4,501.00) a favor de OMNI </w:t>
      </w:r>
    </w:p>
    <w:p w:rsidR="00757925" w:rsidRPr="00757925" w:rsidRDefault="00757925" w:rsidP="00757925">
      <w:pPr>
        <w:pStyle w:val="Ttulo2"/>
        <w:rPr>
          <w:b w:val="0"/>
          <w:sz w:val="24"/>
          <w:szCs w:val="24"/>
        </w:rPr>
      </w:pPr>
      <w:r w:rsidRPr="00757925">
        <w:rPr>
          <w:b w:val="0"/>
          <w:sz w:val="24"/>
          <w:szCs w:val="24"/>
        </w:rPr>
        <w:t xml:space="preserve">MUSIC S.A. DE C.V. V/ Pago por compra de maquinarias y equipo, maquinaria y equipo de producción para apoyo institucional, para usos varios de alcaldía municipal según facturas, líneas y códigos que se detallan a continuación: </w:t>
      </w:r>
    </w:p>
    <w:p w:rsidR="00757925" w:rsidRPr="00757925" w:rsidRDefault="00757925" w:rsidP="00757925">
      <w:pPr>
        <w:pStyle w:val="Ttulo2"/>
        <w:rPr>
          <w:b w:val="0"/>
          <w:sz w:val="24"/>
          <w:szCs w:val="24"/>
        </w:rPr>
      </w:pPr>
      <w:r w:rsidRPr="00757925">
        <w:rPr>
          <w:b w:val="0"/>
          <w:sz w:val="24"/>
          <w:szCs w:val="24"/>
        </w:rPr>
        <w:t xml:space="preserve"> </w:t>
      </w:r>
      <w:r w:rsidRPr="00757925">
        <w:rPr>
          <w:b w:val="0"/>
          <w:sz w:val="24"/>
          <w:szCs w:val="24"/>
        </w:rPr>
        <w:tab/>
        <w:t xml:space="preserve"> </w:t>
      </w:r>
    </w:p>
    <w:p w:rsidR="00757925" w:rsidRPr="00757925" w:rsidRDefault="00757925" w:rsidP="00757925">
      <w:pPr>
        <w:pStyle w:val="Ttulo2"/>
        <w:rPr>
          <w:b w:val="0"/>
          <w:sz w:val="24"/>
          <w:szCs w:val="24"/>
        </w:rPr>
      </w:pPr>
      <w:r w:rsidRPr="00757925">
        <w:rPr>
          <w:b w:val="0"/>
          <w:sz w:val="24"/>
          <w:szCs w:val="24"/>
          <w:u w:val="single" w:color="000000"/>
        </w:rPr>
        <w:t>LINEA 0101</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Facturas Nos.- 162645 </w:t>
      </w:r>
    </w:p>
    <w:p w:rsidR="00757925" w:rsidRPr="00757925" w:rsidRDefault="00757925" w:rsidP="00757925">
      <w:pPr>
        <w:pStyle w:val="Ttulo2"/>
        <w:rPr>
          <w:b w:val="0"/>
          <w:sz w:val="24"/>
          <w:szCs w:val="24"/>
        </w:rPr>
      </w:pPr>
      <w:r w:rsidRPr="00757925">
        <w:rPr>
          <w:b w:val="0"/>
          <w:sz w:val="24"/>
          <w:szCs w:val="24"/>
        </w:rPr>
        <w:t xml:space="preserve">                 Códigos Nos.-54119………….……………………............................ $     138.00     </w:t>
      </w:r>
    </w:p>
    <w:p w:rsidR="00757925" w:rsidRPr="00757925" w:rsidRDefault="00757925" w:rsidP="00757925">
      <w:pPr>
        <w:pStyle w:val="Ttulo2"/>
        <w:rPr>
          <w:b w:val="0"/>
          <w:sz w:val="24"/>
          <w:szCs w:val="24"/>
        </w:rPr>
      </w:pPr>
      <w:r w:rsidRPr="00757925">
        <w:rPr>
          <w:b w:val="0"/>
          <w:sz w:val="24"/>
          <w:szCs w:val="24"/>
        </w:rPr>
        <w:t xml:space="preserve">                 Códigos Nos.-61102………….……………………............................ $  1,965.00     </w:t>
      </w:r>
    </w:p>
    <w:p w:rsidR="00757925" w:rsidRPr="00757925" w:rsidRDefault="00757925" w:rsidP="00757925">
      <w:pPr>
        <w:pStyle w:val="Ttulo2"/>
        <w:rPr>
          <w:b w:val="0"/>
          <w:sz w:val="24"/>
          <w:szCs w:val="24"/>
        </w:rPr>
      </w:pPr>
      <w:r w:rsidRPr="00757925">
        <w:rPr>
          <w:b w:val="0"/>
          <w:sz w:val="24"/>
          <w:szCs w:val="24"/>
        </w:rPr>
        <w:t xml:space="preserve">                 Códigos Nos.-61109………….……………………............................ $  2,398.00                  Total………………………..……………………......………..….........$  4,501.00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de CUATRO MIL TRESCIENTOS CINCUENTA Y DOS 92/100 DÓLARES DE LOS ESTADOS UNIDOS DE AMÉRICA ($4,352.92) a favor de ALMACENES VIDRI S.A. DE C.V. V/ Pago por compra de productos de cuero y caucho, productos químicos, herramientas, repuestos y accesorios, mobiliario, maquinarias y equipo, maquinaria y equipo de producción para apoyo institucional, para usos varios de alcaldía municipal según facturas, líneas y códigos que se detallan a continuación: </w:t>
      </w:r>
    </w:p>
    <w:p w:rsidR="00757925" w:rsidRPr="00757925" w:rsidRDefault="00757925" w:rsidP="00757925">
      <w:pPr>
        <w:pStyle w:val="Ttulo2"/>
        <w:rPr>
          <w:b w:val="0"/>
          <w:sz w:val="24"/>
          <w:szCs w:val="24"/>
        </w:rPr>
      </w:pPr>
      <w:r w:rsidRPr="00757925">
        <w:rPr>
          <w:b w:val="0"/>
          <w:sz w:val="24"/>
          <w:szCs w:val="24"/>
        </w:rPr>
        <w:t xml:space="preserve"> </w:t>
      </w:r>
      <w:r w:rsidRPr="00757925">
        <w:rPr>
          <w:b w:val="0"/>
          <w:sz w:val="24"/>
          <w:szCs w:val="24"/>
        </w:rPr>
        <w:tab/>
        <w:t xml:space="preserve"> </w:t>
      </w:r>
    </w:p>
    <w:p w:rsidR="00757925" w:rsidRPr="00757925" w:rsidRDefault="00757925" w:rsidP="00757925">
      <w:pPr>
        <w:pStyle w:val="Ttulo2"/>
        <w:rPr>
          <w:b w:val="0"/>
          <w:sz w:val="24"/>
          <w:szCs w:val="24"/>
        </w:rPr>
      </w:pPr>
      <w:r w:rsidRPr="00757925">
        <w:rPr>
          <w:b w:val="0"/>
          <w:sz w:val="24"/>
          <w:szCs w:val="24"/>
          <w:u w:val="single" w:color="000000"/>
        </w:rPr>
        <w:lastRenderedPageBreak/>
        <w:t>LINEA 0101</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Facturas Nos.- 736736-736597-590997-590747-590749-590748-590990 </w:t>
      </w:r>
    </w:p>
    <w:p w:rsidR="00757925" w:rsidRPr="00757925" w:rsidRDefault="00757925" w:rsidP="00757925">
      <w:pPr>
        <w:pStyle w:val="Ttulo2"/>
        <w:rPr>
          <w:b w:val="0"/>
          <w:sz w:val="24"/>
          <w:szCs w:val="24"/>
        </w:rPr>
      </w:pPr>
      <w:r w:rsidRPr="00757925">
        <w:rPr>
          <w:b w:val="0"/>
          <w:sz w:val="24"/>
          <w:szCs w:val="24"/>
        </w:rPr>
        <w:t xml:space="preserve">                                          736596-730651-590468-730650-590657-736539 </w:t>
      </w:r>
    </w:p>
    <w:p w:rsidR="00757925" w:rsidRPr="00757925" w:rsidRDefault="00757925" w:rsidP="00757925">
      <w:pPr>
        <w:pStyle w:val="Ttulo2"/>
        <w:rPr>
          <w:b w:val="0"/>
          <w:sz w:val="24"/>
          <w:szCs w:val="24"/>
        </w:rPr>
      </w:pPr>
      <w:r w:rsidRPr="00757925">
        <w:rPr>
          <w:b w:val="0"/>
          <w:sz w:val="24"/>
          <w:szCs w:val="24"/>
        </w:rPr>
        <w:t xml:space="preserve">                 Códigos Nos.-54106………….……………………............................ $    630.00      </w:t>
      </w:r>
    </w:p>
    <w:p w:rsidR="00757925" w:rsidRPr="00757925" w:rsidRDefault="00757925" w:rsidP="00757925">
      <w:pPr>
        <w:pStyle w:val="Ttulo2"/>
        <w:rPr>
          <w:b w:val="0"/>
          <w:sz w:val="24"/>
          <w:szCs w:val="24"/>
        </w:rPr>
      </w:pPr>
      <w:r w:rsidRPr="00757925">
        <w:rPr>
          <w:b w:val="0"/>
          <w:sz w:val="24"/>
          <w:szCs w:val="24"/>
        </w:rPr>
        <w:t xml:space="preserve">                 Códigos Nos.-54107………….……………………............................ $    390.00     </w:t>
      </w:r>
    </w:p>
    <w:p w:rsidR="00757925" w:rsidRPr="00757925" w:rsidRDefault="00757925" w:rsidP="00757925">
      <w:pPr>
        <w:pStyle w:val="Ttulo2"/>
        <w:rPr>
          <w:b w:val="0"/>
          <w:sz w:val="24"/>
          <w:szCs w:val="24"/>
        </w:rPr>
      </w:pPr>
      <w:r w:rsidRPr="00757925">
        <w:rPr>
          <w:b w:val="0"/>
          <w:sz w:val="24"/>
          <w:szCs w:val="24"/>
        </w:rPr>
        <w:t xml:space="preserve">                 Códigos Nos.-54118………….……………………............................ $      83.20  </w:t>
      </w:r>
    </w:p>
    <w:p w:rsidR="00757925" w:rsidRPr="00757925" w:rsidRDefault="00757925" w:rsidP="00757925">
      <w:pPr>
        <w:pStyle w:val="Ttulo2"/>
        <w:rPr>
          <w:b w:val="0"/>
          <w:sz w:val="24"/>
          <w:szCs w:val="24"/>
        </w:rPr>
      </w:pPr>
      <w:r w:rsidRPr="00757925">
        <w:rPr>
          <w:b w:val="0"/>
          <w:sz w:val="24"/>
          <w:szCs w:val="24"/>
        </w:rPr>
        <w:t xml:space="preserve">                 Códigos Nos.-54199……….…………………….................................$    461.72 </w:t>
      </w:r>
    </w:p>
    <w:p w:rsidR="00757925" w:rsidRPr="00757925" w:rsidRDefault="00757925" w:rsidP="00757925">
      <w:pPr>
        <w:pStyle w:val="Ttulo2"/>
        <w:rPr>
          <w:b w:val="0"/>
          <w:sz w:val="24"/>
          <w:szCs w:val="24"/>
        </w:rPr>
      </w:pPr>
      <w:r w:rsidRPr="00757925">
        <w:rPr>
          <w:b w:val="0"/>
          <w:sz w:val="24"/>
          <w:szCs w:val="24"/>
        </w:rPr>
        <w:t xml:space="preserve">                 Códigos Nos.-61101……….…………………….................................$    965.00    </w:t>
      </w:r>
    </w:p>
    <w:p w:rsidR="00757925" w:rsidRPr="00757925" w:rsidRDefault="00757925" w:rsidP="00757925">
      <w:pPr>
        <w:pStyle w:val="Ttulo2"/>
        <w:rPr>
          <w:b w:val="0"/>
          <w:sz w:val="24"/>
          <w:szCs w:val="24"/>
        </w:rPr>
      </w:pPr>
      <w:r w:rsidRPr="00757925">
        <w:rPr>
          <w:b w:val="0"/>
          <w:sz w:val="24"/>
          <w:szCs w:val="24"/>
        </w:rPr>
        <w:t xml:space="preserve">                 Códigos Nos.-61102……….…………………….................................$    840.00 </w:t>
      </w:r>
    </w:p>
    <w:p w:rsidR="00757925" w:rsidRPr="00757925" w:rsidRDefault="00757925" w:rsidP="00757925">
      <w:pPr>
        <w:pStyle w:val="Ttulo2"/>
        <w:rPr>
          <w:b w:val="0"/>
          <w:sz w:val="24"/>
          <w:szCs w:val="24"/>
        </w:rPr>
      </w:pPr>
      <w:r w:rsidRPr="00757925">
        <w:rPr>
          <w:b w:val="0"/>
          <w:sz w:val="24"/>
          <w:szCs w:val="24"/>
        </w:rPr>
        <w:t xml:space="preserve">                 Códigos Nos.-61109………….……………………............................ $    983.00                      Total………………………..……………………......……...................$ 4,352.92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4.</w:t>
      </w:r>
      <w:r w:rsidRPr="00757925">
        <w:rPr>
          <w:rFonts w:ascii="Arial" w:eastAsia="Arial" w:hAnsi="Arial" w:cs="Arial"/>
          <w:b w:val="0"/>
          <w:sz w:val="24"/>
          <w:szCs w:val="24"/>
        </w:rPr>
        <w:t xml:space="preserve"> </w:t>
      </w:r>
      <w:r w:rsidRPr="00757925">
        <w:rPr>
          <w:b w:val="0"/>
          <w:sz w:val="24"/>
          <w:szCs w:val="24"/>
        </w:rPr>
        <w:t xml:space="preserve"> EROGAR la cantidad de UN MIL SETECIENTOS TREINTA Y CUATRO 86/100 DÓLARES DE LOS ESTADOS UNIDOS DE AMÉRICA ($1,734.86) a favor de TODO PARTES S.A. DE C.V. V/ Pago por compra de herramientas, repuestos y accesorios, para usos varios de alcaldía municipal según facturas, líneas y códigos que se detallan a continuación: </w:t>
      </w:r>
    </w:p>
    <w:p w:rsidR="00757925" w:rsidRPr="00757925" w:rsidRDefault="00757925" w:rsidP="00757925">
      <w:pPr>
        <w:pStyle w:val="Ttulo2"/>
        <w:rPr>
          <w:b w:val="0"/>
          <w:sz w:val="24"/>
          <w:szCs w:val="24"/>
        </w:rPr>
      </w:pPr>
      <w:r w:rsidRPr="00757925">
        <w:rPr>
          <w:b w:val="0"/>
          <w:sz w:val="24"/>
          <w:szCs w:val="24"/>
        </w:rPr>
        <w:t xml:space="preserve"> </w:t>
      </w:r>
      <w:r w:rsidRPr="00757925">
        <w:rPr>
          <w:b w:val="0"/>
          <w:sz w:val="24"/>
          <w:szCs w:val="24"/>
        </w:rPr>
        <w:tab/>
        <w:t xml:space="preserve"> </w:t>
      </w:r>
    </w:p>
    <w:p w:rsidR="00757925" w:rsidRPr="00757925" w:rsidRDefault="00757925" w:rsidP="00757925">
      <w:pPr>
        <w:pStyle w:val="Ttulo2"/>
        <w:rPr>
          <w:b w:val="0"/>
          <w:sz w:val="24"/>
          <w:szCs w:val="24"/>
        </w:rPr>
      </w:pPr>
      <w:r w:rsidRPr="00757925">
        <w:rPr>
          <w:b w:val="0"/>
          <w:sz w:val="24"/>
          <w:szCs w:val="24"/>
          <w:u w:val="single" w:color="000000"/>
        </w:rPr>
        <w:t>LINEA 0101</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Facturas Nos.- 1803-1802-1801-1800-1799-1798-1796-1795-1794-1793 </w:t>
      </w:r>
    </w:p>
    <w:p w:rsidR="00757925" w:rsidRPr="00757925" w:rsidRDefault="00757925" w:rsidP="00757925">
      <w:pPr>
        <w:pStyle w:val="Ttulo2"/>
        <w:rPr>
          <w:b w:val="0"/>
          <w:sz w:val="24"/>
          <w:szCs w:val="24"/>
        </w:rPr>
      </w:pPr>
      <w:r w:rsidRPr="00757925">
        <w:rPr>
          <w:b w:val="0"/>
          <w:sz w:val="24"/>
          <w:szCs w:val="24"/>
        </w:rPr>
        <w:t xml:space="preserve">                                          1792-1791-1790-1789-1788-1787-1786-1785-1783-1782 </w:t>
      </w:r>
    </w:p>
    <w:p w:rsidR="00757925" w:rsidRPr="00757925" w:rsidRDefault="00757925" w:rsidP="00757925">
      <w:pPr>
        <w:pStyle w:val="Ttulo2"/>
        <w:rPr>
          <w:b w:val="0"/>
          <w:sz w:val="24"/>
          <w:szCs w:val="24"/>
        </w:rPr>
      </w:pPr>
      <w:r w:rsidRPr="00757925">
        <w:rPr>
          <w:b w:val="0"/>
          <w:sz w:val="24"/>
          <w:szCs w:val="24"/>
        </w:rPr>
        <w:t xml:space="preserve">                                          1781-1784-1797 </w:t>
      </w:r>
    </w:p>
    <w:p w:rsidR="00757925" w:rsidRPr="00757925" w:rsidRDefault="00757925" w:rsidP="00757925">
      <w:pPr>
        <w:pStyle w:val="Ttulo2"/>
        <w:rPr>
          <w:b w:val="0"/>
          <w:sz w:val="24"/>
          <w:szCs w:val="24"/>
        </w:rPr>
      </w:pPr>
      <w:r w:rsidRPr="00757925">
        <w:rPr>
          <w:b w:val="0"/>
          <w:sz w:val="24"/>
          <w:szCs w:val="24"/>
        </w:rPr>
        <w:t xml:space="preserve">                 Códigos Nos.-54118………….……………………............................ $ 1,715.81      </w:t>
      </w:r>
    </w:p>
    <w:p w:rsidR="00757925" w:rsidRPr="00757925" w:rsidRDefault="00757925" w:rsidP="00757925">
      <w:pPr>
        <w:pStyle w:val="Ttulo2"/>
        <w:rPr>
          <w:b w:val="0"/>
          <w:sz w:val="24"/>
          <w:szCs w:val="24"/>
        </w:rPr>
      </w:pPr>
      <w:r w:rsidRPr="00757925">
        <w:rPr>
          <w:b w:val="0"/>
          <w:sz w:val="24"/>
          <w:szCs w:val="24"/>
        </w:rPr>
        <w:t xml:space="preserve">                 Códigos Nos.-54199………….……………………............................ $      19.05    </w:t>
      </w:r>
    </w:p>
    <w:p w:rsidR="00757925" w:rsidRPr="00757925" w:rsidRDefault="00757925" w:rsidP="00757925">
      <w:pPr>
        <w:pStyle w:val="Ttulo2"/>
        <w:rPr>
          <w:b w:val="0"/>
          <w:sz w:val="24"/>
          <w:szCs w:val="24"/>
        </w:rPr>
      </w:pPr>
      <w:r w:rsidRPr="00757925">
        <w:rPr>
          <w:b w:val="0"/>
          <w:sz w:val="24"/>
          <w:szCs w:val="24"/>
        </w:rPr>
        <w:t xml:space="preserve">                 Total………………………..……………………......………..….........$ 1,734.86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u w:val="single" w:color="000000"/>
        </w:rPr>
        <w:t>ACUERDO NÚMERO SEIS:</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EL CONCEJO MUNICIPAL DE METAPÁN, DEPARTAMENTO DE SANTA ANA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CONSIDERANDO: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1- Que la Municipalidad de Metapán ejecuta un programa de becas para jóvenes de escasos recursos económicos, con el objetivo de que puedan realizar estudios superiores en universidades e institutos superiores. </w:t>
      </w:r>
    </w:p>
    <w:p w:rsidR="00757925" w:rsidRPr="00757925" w:rsidRDefault="00757925" w:rsidP="00757925">
      <w:pPr>
        <w:pStyle w:val="Ttulo2"/>
        <w:rPr>
          <w:b w:val="0"/>
          <w:sz w:val="24"/>
          <w:szCs w:val="24"/>
        </w:rPr>
      </w:pPr>
      <w:r w:rsidRPr="00757925">
        <w:rPr>
          <w:b w:val="0"/>
          <w:sz w:val="24"/>
          <w:szCs w:val="24"/>
        </w:rPr>
        <w:t xml:space="preserve">2.- Que el artículo 4 numeral 4 del Código Municipal establece dentro de sus competencias la promoción de la educación, la cultura, el deporte, la recreación, las ciencias y las artes; 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 </w:t>
      </w:r>
    </w:p>
    <w:p w:rsidR="00757925" w:rsidRPr="00757925" w:rsidRDefault="00757925" w:rsidP="00757925">
      <w:pPr>
        <w:pStyle w:val="Ttulo2"/>
        <w:rPr>
          <w:b w:val="0"/>
          <w:sz w:val="24"/>
          <w:szCs w:val="24"/>
        </w:rPr>
      </w:pPr>
      <w:r w:rsidRPr="00757925">
        <w:rPr>
          <w:b w:val="0"/>
          <w:sz w:val="24"/>
          <w:szCs w:val="24"/>
        </w:rPr>
        <w:t xml:space="preserve">4.- Que el fin básico de otorgar becas es propiciar que los estudiantes en situación económica adversa y con deseos de superación puedan continuar su proyecto educativo, favoreciendo la terminación oportuna de sus estudios; </w:t>
      </w:r>
    </w:p>
    <w:p w:rsidR="00757925" w:rsidRPr="00757925" w:rsidRDefault="00757925" w:rsidP="00757925">
      <w:pPr>
        <w:pStyle w:val="Ttulo2"/>
        <w:rPr>
          <w:b w:val="0"/>
          <w:sz w:val="24"/>
          <w:szCs w:val="24"/>
        </w:rPr>
      </w:pPr>
      <w:r w:rsidRPr="00757925">
        <w:rPr>
          <w:b w:val="0"/>
          <w:sz w:val="24"/>
          <w:szCs w:val="24"/>
        </w:rPr>
        <w:t xml:space="preserve">5.- Que la comisión de becas luego de realizar estudios previos, así como de haber evaluado las calificaciones correspondiente al ciclo II 2018 y con el objetivo de continuar con el ciclo I  2019 de los alumnos merecedores de su beca.  </w:t>
      </w:r>
    </w:p>
    <w:p w:rsidR="00757925" w:rsidRPr="00757925" w:rsidRDefault="00757925" w:rsidP="00757925">
      <w:pPr>
        <w:pStyle w:val="Ttulo2"/>
        <w:rPr>
          <w:b w:val="0"/>
          <w:sz w:val="24"/>
          <w:szCs w:val="24"/>
        </w:rPr>
      </w:pPr>
      <w:r w:rsidRPr="00757925">
        <w:rPr>
          <w:b w:val="0"/>
          <w:sz w:val="24"/>
          <w:szCs w:val="24"/>
        </w:rPr>
        <w:t xml:space="preserve"> 6.- Que tenemos la obligación de cancelar las mensualidades y matricula I 2019, de los alumnos becados; Por tanto, en uso de las facultades que el Código Municipal le confiere, el Concejo Municipal ACUERDA: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a)</w:t>
      </w:r>
      <w:r w:rsidRPr="00757925">
        <w:rPr>
          <w:rFonts w:ascii="Arial" w:eastAsia="Arial" w:hAnsi="Arial" w:cs="Arial"/>
          <w:b w:val="0"/>
          <w:sz w:val="24"/>
          <w:szCs w:val="24"/>
        </w:rPr>
        <w:t xml:space="preserve"> </w:t>
      </w:r>
      <w:r w:rsidRPr="00757925">
        <w:rPr>
          <w:b w:val="0"/>
          <w:sz w:val="24"/>
          <w:szCs w:val="24"/>
        </w:rPr>
        <w:t xml:space="preserve">Erogar la suma de CIENTO OCHO 00/100 DÓLARES DE LOS ESTADOS </w:t>
      </w:r>
    </w:p>
    <w:p w:rsidR="00757925" w:rsidRPr="00757925" w:rsidRDefault="00757925" w:rsidP="00757925">
      <w:pPr>
        <w:pStyle w:val="Ttulo2"/>
        <w:rPr>
          <w:b w:val="0"/>
          <w:sz w:val="24"/>
          <w:szCs w:val="24"/>
        </w:rPr>
      </w:pPr>
      <w:r w:rsidRPr="00757925">
        <w:rPr>
          <w:b w:val="0"/>
          <w:sz w:val="24"/>
          <w:szCs w:val="24"/>
        </w:rPr>
        <w:lastRenderedPageBreak/>
        <w:t xml:space="preserve">UNIDOS DE AMÉRICA. ($108.00) A favor de UNIVERSIDAD AUTÓNOMA DE SANTA ANA (UNASA), pago en concepto de cuota correspondiente al mes de mayo de 1 alumno becado en dicha institución. Aplicando dicho gasto al código 56305 de la línea 0101, del Presupuesto Municipal Vigente. Autorizando a Tesorería a efectuar los pagos correspondientes. FONDOS PROPIOS.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u w:val="single" w:color="000000"/>
        </w:rPr>
        <w:t>ACUERDO NÚMERO SIETE:</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El Concejo Municipal CONSIDERANDO: </w:t>
      </w:r>
    </w:p>
    <w:p w:rsidR="00757925" w:rsidRPr="00757925" w:rsidRDefault="00757925" w:rsidP="00757925">
      <w:pPr>
        <w:pStyle w:val="Ttulo2"/>
        <w:rPr>
          <w:b w:val="0"/>
          <w:sz w:val="24"/>
          <w:szCs w:val="24"/>
        </w:rPr>
      </w:pPr>
      <w:r w:rsidRPr="00757925">
        <w:rPr>
          <w:b w:val="0"/>
          <w:sz w:val="24"/>
          <w:szCs w:val="24"/>
        </w:rPr>
        <w:t xml:space="preserve">1.- Que según acuerdo número veinticinco del acta número uno de fecha cuatro de enero del dos mil diecinueve, este Concejo acordó firmar contrato de arrendamiento de una casa ubicada en la 4ª. Av. Sur y 1ª Calle Oriente, Colonia Guadalupe, Metapán, correspondiente al período enero a junio del dos mil diecinueve, con la señora María del Carmen Figueroa de </w:t>
      </w:r>
    </w:p>
    <w:p w:rsidR="00757925" w:rsidRPr="00757925" w:rsidRDefault="00757925" w:rsidP="00757925">
      <w:pPr>
        <w:pStyle w:val="Ttulo2"/>
        <w:rPr>
          <w:b w:val="0"/>
          <w:sz w:val="24"/>
          <w:szCs w:val="24"/>
        </w:rPr>
      </w:pPr>
      <w:r w:rsidRPr="00757925">
        <w:rPr>
          <w:b w:val="0"/>
          <w:sz w:val="24"/>
          <w:szCs w:val="24"/>
        </w:rPr>
        <w:t xml:space="preserve">Mancía, quien a través de poder general judicial y administrativa, con cláusula especial la faculta el señor Carlos Nelson Figueroa Sola; para que pueda dar en arrendamiento el inmueble en mención así como también para que cobre y pueda recibir el cheque. </w:t>
      </w:r>
    </w:p>
    <w:p w:rsidR="00757925" w:rsidRPr="00757925" w:rsidRDefault="00757925" w:rsidP="00757925">
      <w:pPr>
        <w:pStyle w:val="Ttulo2"/>
        <w:rPr>
          <w:b w:val="0"/>
          <w:sz w:val="24"/>
          <w:szCs w:val="24"/>
        </w:rPr>
      </w:pPr>
      <w:r w:rsidRPr="00757925">
        <w:rPr>
          <w:b w:val="0"/>
          <w:sz w:val="24"/>
          <w:szCs w:val="24"/>
        </w:rPr>
        <w:t xml:space="preserve">2.- Que en dicho contrato se suscribió que se cancelaría mensualmente la cantidad de QUINIENTOS CINCUENTA Y SEIS 00/100 DÓLARES, sumando a ello el consumo de energía eléctrica y agua potable, POR TANTO el Concejo Municipal en uso de las facultades que el Código Municipal les confiere por unanimidad ACUERDA: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a)</w:t>
      </w:r>
      <w:r w:rsidRPr="00757925">
        <w:rPr>
          <w:rFonts w:ascii="Arial" w:eastAsia="Arial" w:hAnsi="Arial" w:cs="Arial"/>
          <w:b w:val="0"/>
          <w:sz w:val="24"/>
          <w:szCs w:val="24"/>
        </w:rPr>
        <w:t xml:space="preserve"> </w:t>
      </w:r>
      <w:r w:rsidRPr="00757925">
        <w:rPr>
          <w:b w:val="0"/>
          <w:sz w:val="24"/>
          <w:szCs w:val="24"/>
        </w:rPr>
        <w:t xml:space="preserve">EROGAR la cantidad de SETECIENTOS TREINTA Y TRES 04/100 DÓLARES DE LOS ESTADOS UNIDOS DE AMÉRICA. ($733.04) a favor de MARÍA DEL CARMEN FIGUEROA DE MANCÍA. Pago en concepto de arrendamiento de </w:t>
      </w:r>
    </w:p>
    <w:p w:rsidR="00757925" w:rsidRPr="00757925" w:rsidRDefault="00757925" w:rsidP="00757925">
      <w:pPr>
        <w:pStyle w:val="Ttulo2"/>
        <w:rPr>
          <w:b w:val="0"/>
          <w:sz w:val="24"/>
          <w:szCs w:val="24"/>
        </w:rPr>
      </w:pPr>
      <w:r w:rsidRPr="00757925">
        <w:rPr>
          <w:b w:val="0"/>
          <w:sz w:val="24"/>
          <w:szCs w:val="24"/>
        </w:rPr>
        <w:t xml:space="preserve">inmueble urbano, en el cual funciona el puesto de personal para la segunda brigada de infantería de la fuerza armada de el salvador, para que brinden seguridad en el municipio de Metapán, correspondiente del período de ABRIL del 2019, de los cuales $556.00 corresponden al pago del inmueble,  $92.19  pago de recibo de energía eléctrica $84.85 que corresponden al pago de agua potable. Aplicando dicho gasto al código No. 54317 de la línea 0101, Del Presupuesto Municipal Vigente. Autorizando a Tesorería a efectuar el pago correspondiente, FONDOS PROPIOS.  COMUNIQUESE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u w:val="single" w:color="000000"/>
        </w:rPr>
        <w:t>ACUERDO NÚMERO OCHO:</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El Concejo Municipal en uso de las facultades que el Código Municipal les confiere ACUERDA: Erogar las cantidades siguientes con cargo a las asignaciones  respectivas del Presupuesto Municipal vigente como sigue:  </w:t>
      </w:r>
    </w:p>
    <w:p w:rsidR="00757925" w:rsidRPr="00757925" w:rsidRDefault="00757925" w:rsidP="00757925">
      <w:pPr>
        <w:pStyle w:val="Ttulo2"/>
        <w:rPr>
          <w:b w:val="0"/>
          <w:sz w:val="24"/>
          <w:szCs w:val="24"/>
        </w:rPr>
      </w:pPr>
      <w:r w:rsidRPr="00757925">
        <w:rPr>
          <w:b w:val="0"/>
          <w:sz w:val="24"/>
          <w:szCs w:val="24"/>
        </w:rPr>
        <w:t>Erogar la suma de CIENTO CINCUENTA Y UNO 30/100  ($151.30) DOLARES DE LOS ESTADOS UNIDOS DE AMERICA, a favor de ASOCIACION DE DESARROLLO COMUNAL SAN CRISTOBAL (ADESCOSACRI)  para efectos de contribuir con el pago de 178 m</w:t>
      </w:r>
      <w:r w:rsidRPr="00757925">
        <w:rPr>
          <w:b w:val="0"/>
          <w:sz w:val="24"/>
          <w:szCs w:val="24"/>
          <w:vertAlign w:val="superscript"/>
        </w:rPr>
        <w:t xml:space="preserve">3 </w:t>
      </w:r>
      <w:r w:rsidRPr="00757925">
        <w:rPr>
          <w:b w:val="0"/>
          <w:sz w:val="24"/>
          <w:szCs w:val="24"/>
        </w:rPr>
        <w:t xml:space="preserve">de agua para abastecer en instalaciones de planta trituradora y asfalto municipal  de los meses de febrero, marzo y abril 2019, Según recibo de pago número 00013 Aplicando dicho gasto al código 56304 de la línea 0101 del presupuesto Municipal Vigente.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suma de CUATROCIENTOS QUINCE 83/100 DÓLARES DE LOS ESTADOS UNIDOS DE AMÉRICA ($415.83)  a favor de MANEJO INTEGRAL DE DESECHOS SOLIDOS (S.E.M. DE C.V.)  En concepto de pago por 6.5408 toneladas de desechos especiales, servicio de tratamiento y disposición final de desechos especiales correspondientes al periodo del 01 al 15 de abril del 2019, del rastro municipal, según factura N° 67. Dicho gasto se aplicará a la línea 0101 del código 54602, del Presupuesto Municipal Vigente.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lastRenderedPageBreak/>
        <w:t xml:space="preserve">EROGAR la cantidad de CIENTO QUINCE 08/100 ($115.08) DÓLARES DE </w:t>
      </w:r>
    </w:p>
    <w:p w:rsidR="00757925" w:rsidRPr="00757925" w:rsidRDefault="00757925" w:rsidP="00757925">
      <w:pPr>
        <w:pStyle w:val="Ttulo2"/>
        <w:rPr>
          <w:b w:val="0"/>
          <w:sz w:val="24"/>
          <w:szCs w:val="24"/>
        </w:rPr>
      </w:pPr>
      <w:r w:rsidRPr="00757925">
        <w:rPr>
          <w:b w:val="0"/>
          <w:sz w:val="24"/>
          <w:szCs w:val="24"/>
        </w:rPr>
        <w:t xml:space="preserve">LOS ESTADOS UNIDOS DE AMÉRICA. A favor de CORPORACIÓN HR, </w:t>
      </w:r>
    </w:p>
    <w:p w:rsidR="00757925" w:rsidRPr="00757925" w:rsidRDefault="00757925" w:rsidP="00757925">
      <w:pPr>
        <w:pStyle w:val="Ttulo2"/>
        <w:rPr>
          <w:b w:val="0"/>
          <w:sz w:val="24"/>
          <w:szCs w:val="24"/>
        </w:rPr>
      </w:pPr>
      <w:r w:rsidRPr="00757925">
        <w:rPr>
          <w:b w:val="0"/>
          <w:sz w:val="24"/>
          <w:szCs w:val="24"/>
        </w:rPr>
        <w:t xml:space="preserve">S.A. DE C.V. V/ pago por servicio de retirar 19.80 libras de tratamiento y disposición final de desechos bioinfecciosos de los meses Enero, Febrero y Marzo de 2019, para Clínica Municipal de Tahuilapa, conforme a Factura No. 3243-3242-3368-33673029, aplicando dicho gasto al código No. 54399 de la línea 0101, del Presupuesto Municipal Vigente.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de TRESCIENTOS CINCUENTA 00/100 ($350.00) DÓLARES DE LOS ESTADOS UNIDOS DE AMÉRICA. A favor de JOSÉ ALBERTO COLORADO BROWN V/ pago por servicios profesionales de entrenador de basquetbol en la escuela municipal de basquetbol, durante el mes de abril del 2019, conforme a Recibo, aplicando dicho gasto al código No. 51901 de la línea 0101, del Presupuesto Municipal Vigente.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de QUINIENTOS 00/100 ($500.00) DÓLARES DE LOS ESTADOS UNIDOS DE AMÉRICA. A favor de JOSÈ LUIS DAMASO </w:t>
      </w:r>
    </w:p>
    <w:p w:rsidR="00757925" w:rsidRPr="00757925" w:rsidRDefault="00757925" w:rsidP="00757925">
      <w:pPr>
        <w:pStyle w:val="Ttulo2"/>
        <w:rPr>
          <w:b w:val="0"/>
          <w:sz w:val="24"/>
          <w:szCs w:val="24"/>
        </w:rPr>
      </w:pPr>
      <w:r w:rsidRPr="00757925">
        <w:rPr>
          <w:b w:val="0"/>
          <w:sz w:val="24"/>
          <w:szCs w:val="24"/>
        </w:rPr>
        <w:t xml:space="preserve">MARTÍNEZ V/ pago por servicios profesionales de entrenador de basquetbol en la escuela municipal de basquetbol, durante el mes de abril del 2019, conforme a Recibo, aplicando dicho gasto al código No. 51901 de la línea 0101, del Presupuesto Municipal Vigente. Autorizando a Tesorería a efectuar el pago Correspondiente; CERTIFIQUESE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u w:val="single" w:color="000000"/>
        </w:rPr>
        <w:t>ACUERDO NÚMERO NUEVE:</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EL CONCEJO MUNICIPAL CONSIDERANDO </w:t>
      </w:r>
    </w:p>
    <w:p w:rsidR="00757925" w:rsidRPr="00757925" w:rsidRDefault="00757925" w:rsidP="00757925">
      <w:pPr>
        <w:pStyle w:val="Ttulo2"/>
        <w:rPr>
          <w:b w:val="0"/>
          <w:sz w:val="24"/>
          <w:szCs w:val="24"/>
        </w:rPr>
      </w:pPr>
      <w:r w:rsidRPr="00757925">
        <w:rPr>
          <w:b w:val="0"/>
          <w:sz w:val="24"/>
          <w:szCs w:val="24"/>
        </w:rPr>
        <w:t xml:space="preserve">I.- Que por acuerdo municipal número doce, de acta número cuarenta y seis, de fecha 6 de noviembre de 2018, se autorizó al Alcalde Prof. José Rigoberto Pinto Rivera a suscribir un </w:t>
      </w:r>
    </w:p>
    <w:p w:rsidR="00757925" w:rsidRPr="00757925" w:rsidRDefault="00757925" w:rsidP="00757925">
      <w:pPr>
        <w:pStyle w:val="Ttulo2"/>
        <w:rPr>
          <w:b w:val="0"/>
          <w:sz w:val="24"/>
          <w:szCs w:val="24"/>
        </w:rPr>
      </w:pPr>
      <w:r w:rsidRPr="00757925">
        <w:rPr>
          <w:b w:val="0"/>
          <w:sz w:val="24"/>
          <w:szCs w:val="24"/>
        </w:rPr>
        <w:t xml:space="preserve">MEMORANDUM DE ENTENDIMIENTO entre la municipalidad de Metapán, la </w:t>
      </w:r>
    </w:p>
    <w:p w:rsidR="00757925" w:rsidRPr="00757925" w:rsidRDefault="00757925" w:rsidP="00757925">
      <w:pPr>
        <w:pStyle w:val="Ttulo2"/>
        <w:rPr>
          <w:b w:val="0"/>
          <w:sz w:val="24"/>
          <w:szCs w:val="24"/>
        </w:rPr>
      </w:pPr>
      <w:r w:rsidRPr="00757925">
        <w:rPr>
          <w:b w:val="0"/>
          <w:sz w:val="24"/>
          <w:szCs w:val="24"/>
        </w:rPr>
        <w:t xml:space="preserve">Asociación de Desarrollo Turístico Patas Blancas y la Asociación de Concientización para la Recuperación Espiritual y Económica del Ser Humano (CREDHO); </w:t>
      </w:r>
    </w:p>
    <w:p w:rsidR="00757925" w:rsidRPr="00757925" w:rsidRDefault="00757925" w:rsidP="00757925">
      <w:pPr>
        <w:pStyle w:val="Ttulo2"/>
        <w:rPr>
          <w:b w:val="0"/>
          <w:sz w:val="24"/>
          <w:szCs w:val="24"/>
        </w:rPr>
      </w:pPr>
      <w:r w:rsidRPr="00757925">
        <w:rPr>
          <w:b w:val="0"/>
          <w:sz w:val="24"/>
          <w:szCs w:val="24"/>
        </w:rPr>
        <w:t xml:space="preserve">II.- Que dicho MEMORANDUM DE ENTENDIMIENTO está orientado a la creación e implementación del Distrito Comercial de Metapán y que para ello, el proyecto USAID  para la Competitividad Económica requiere de asocios público – privados; </w:t>
      </w:r>
    </w:p>
    <w:p w:rsidR="00757925" w:rsidRPr="00757925" w:rsidRDefault="00757925" w:rsidP="00757925">
      <w:pPr>
        <w:pStyle w:val="Ttulo2"/>
        <w:rPr>
          <w:b w:val="0"/>
          <w:sz w:val="24"/>
          <w:szCs w:val="24"/>
        </w:rPr>
      </w:pPr>
      <w:r w:rsidRPr="00757925">
        <w:rPr>
          <w:b w:val="0"/>
          <w:sz w:val="24"/>
          <w:szCs w:val="24"/>
        </w:rPr>
        <w:t xml:space="preserve">III.- Que para la ejecución del proyecto de Distrito Comercial de Metapán se requiere de una inversión de aproximadamente Un Millón de Dólares de los Estados Unidos de Américas, de los cuales US$500,000 serán un fondo de apalancamiento del Proyecto de USAID para la Competitividad Económica y la municipalidad asume la responsabilidad de complementar la inversión total; </w:t>
      </w:r>
    </w:p>
    <w:p w:rsidR="00757925" w:rsidRPr="00757925" w:rsidRDefault="00757925" w:rsidP="00757925">
      <w:pPr>
        <w:pStyle w:val="Ttulo2"/>
        <w:rPr>
          <w:b w:val="0"/>
          <w:sz w:val="24"/>
          <w:szCs w:val="24"/>
        </w:rPr>
      </w:pPr>
      <w:r w:rsidRPr="00757925">
        <w:rPr>
          <w:b w:val="0"/>
          <w:sz w:val="24"/>
          <w:szCs w:val="24"/>
        </w:rPr>
        <w:t xml:space="preserve">IV.- Que para el ejercicio 2019, la municipalidad no cuenta con una asignación presupuestaria en ninguna de las fuentes de financiamiento establecidas, para cubrir los costos de la inversión en el proyecto de construcción e implementación del Distrito Comercial de Metapán; </w:t>
      </w:r>
    </w:p>
    <w:p w:rsidR="00757925" w:rsidRPr="00757925" w:rsidRDefault="00757925" w:rsidP="00757925">
      <w:pPr>
        <w:pStyle w:val="Ttulo2"/>
        <w:rPr>
          <w:b w:val="0"/>
          <w:sz w:val="24"/>
          <w:szCs w:val="24"/>
        </w:rPr>
      </w:pPr>
      <w:r w:rsidRPr="00757925">
        <w:rPr>
          <w:b w:val="0"/>
          <w:sz w:val="24"/>
          <w:szCs w:val="24"/>
        </w:rPr>
        <w:t xml:space="preserve"> Por tanto, haciendo unos de las facultades que le confieren el Código Municipal y la Cláusula Sexta del Memorándum de Entendimiento relacionada con la finalización de los acuerdos, este Concejo Municipal, por unanimidad ACUERDA: </w:t>
      </w:r>
    </w:p>
    <w:p w:rsidR="00757925" w:rsidRPr="00757925" w:rsidRDefault="00757925" w:rsidP="00757925">
      <w:pPr>
        <w:pStyle w:val="Ttulo2"/>
        <w:rPr>
          <w:b w:val="0"/>
          <w:sz w:val="24"/>
          <w:szCs w:val="24"/>
        </w:rPr>
      </w:pPr>
      <w:r w:rsidRPr="00757925">
        <w:rPr>
          <w:b w:val="0"/>
          <w:sz w:val="24"/>
          <w:szCs w:val="24"/>
        </w:rPr>
        <w:t xml:space="preserve">Dar por finalizado el MEMORANDUM DE ENTENDIMIENTO entre Municipalidad de Metapán, la Asociación de Desarrollo Turístico Patas Blancas y la Asociación de Concientización para la Recuperación Espiritual y Económica del Ser Humano, por no poder continuar realizando las acciones pactadas en dicho instrumento, por falta de los Recursos Financieros y Disponibilidades Presupuestarias para tal efecto. </w:t>
      </w:r>
    </w:p>
    <w:p w:rsidR="00757925" w:rsidRPr="00757925" w:rsidRDefault="00757925" w:rsidP="00757925">
      <w:pPr>
        <w:pStyle w:val="Ttulo2"/>
        <w:rPr>
          <w:b w:val="0"/>
          <w:sz w:val="24"/>
          <w:szCs w:val="24"/>
        </w:rPr>
      </w:pPr>
      <w:r w:rsidRPr="00757925">
        <w:rPr>
          <w:b w:val="0"/>
          <w:sz w:val="24"/>
          <w:szCs w:val="24"/>
        </w:rPr>
        <w:t xml:space="preserve">COMUNIQUESE.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r w:rsidRPr="00757925">
        <w:rPr>
          <w:b w:val="0"/>
          <w:sz w:val="24"/>
          <w:szCs w:val="24"/>
          <w:u w:val="single" w:color="000000"/>
        </w:rPr>
        <w:t>ACUERDO NÚMERO DIEZ:</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El Concejo Municipal CONSIDERANDO: </w:t>
      </w:r>
    </w:p>
    <w:p w:rsidR="00757925" w:rsidRPr="00757925" w:rsidRDefault="00757925" w:rsidP="00757925">
      <w:pPr>
        <w:pStyle w:val="Ttulo2"/>
        <w:rPr>
          <w:b w:val="0"/>
          <w:sz w:val="24"/>
          <w:szCs w:val="24"/>
        </w:rPr>
      </w:pPr>
      <w:r w:rsidRPr="00757925">
        <w:rPr>
          <w:b w:val="0"/>
          <w:sz w:val="24"/>
          <w:szCs w:val="24"/>
        </w:rPr>
        <w:lastRenderedPageBreak/>
        <w:t xml:space="preserve">I.- Que según acuerdo número cinco del acta número uno de fecha cuatro de enero del 2019, se procedió a la contratación de la Sociedad de Abogados y Notarios denominada </w:t>
      </w:r>
    </w:p>
    <w:p w:rsidR="00757925" w:rsidRPr="00757925" w:rsidRDefault="00757925" w:rsidP="00757925">
      <w:pPr>
        <w:pStyle w:val="Ttulo2"/>
        <w:rPr>
          <w:b w:val="0"/>
          <w:sz w:val="24"/>
          <w:szCs w:val="24"/>
        </w:rPr>
      </w:pPr>
      <w:r w:rsidRPr="00757925">
        <w:rPr>
          <w:b w:val="0"/>
          <w:sz w:val="24"/>
          <w:szCs w:val="24"/>
        </w:rPr>
        <w:t xml:space="preserve">“Soluciones Inteligentes BR, S.A. de C.V.” para que  presten sus servicios profesionales en la ASESORÍA LEGAL, ASISTENCIA NOTARIAL Y REPRESENTACION LEGAL PARA ALCALDÍA; correspondiente al período de enero a junio del año dos mil diecinueve </w:t>
      </w:r>
    </w:p>
    <w:p w:rsidR="00757925" w:rsidRPr="00757925" w:rsidRDefault="00757925" w:rsidP="00757925">
      <w:pPr>
        <w:pStyle w:val="Ttulo2"/>
        <w:rPr>
          <w:b w:val="0"/>
          <w:sz w:val="24"/>
          <w:szCs w:val="24"/>
        </w:rPr>
      </w:pPr>
      <w:r w:rsidRPr="00757925">
        <w:rPr>
          <w:b w:val="0"/>
          <w:sz w:val="24"/>
          <w:szCs w:val="24"/>
        </w:rPr>
        <w:t xml:space="preserve">y en el cual se estableció el precio mensual de TRES MIL QUINIENTOS 00/100 DÓLARES DE LOS ESTADOS UNIDOS DE NORTE AMÉRICA ($3,500.00)  </w:t>
      </w:r>
    </w:p>
    <w:p w:rsidR="00757925" w:rsidRPr="00757925" w:rsidRDefault="00757925" w:rsidP="00757925">
      <w:pPr>
        <w:pStyle w:val="Ttulo2"/>
        <w:rPr>
          <w:b w:val="0"/>
          <w:sz w:val="24"/>
          <w:szCs w:val="24"/>
        </w:rPr>
      </w:pPr>
      <w:r w:rsidRPr="00757925">
        <w:rPr>
          <w:b w:val="0"/>
          <w:sz w:val="24"/>
          <w:szCs w:val="24"/>
        </w:rPr>
        <w:t xml:space="preserve">II.- Que teniendo a la vista factura emitida por la sociedad, correspondiente al mes de abril, y con el objetivo de cancelarla;  </w:t>
      </w:r>
    </w:p>
    <w:p w:rsidR="00757925" w:rsidRPr="00757925" w:rsidRDefault="00757925" w:rsidP="00757925">
      <w:pPr>
        <w:pStyle w:val="Ttulo2"/>
        <w:rPr>
          <w:b w:val="0"/>
          <w:sz w:val="24"/>
          <w:szCs w:val="24"/>
        </w:rPr>
      </w:pPr>
      <w:r w:rsidRPr="00757925">
        <w:rPr>
          <w:b w:val="0"/>
          <w:sz w:val="24"/>
          <w:szCs w:val="24"/>
        </w:rPr>
        <w:t xml:space="preserve">POR TANTO, el Concejo Municipal en uso de las facultades que el Código Municipal les confiere ACUERDA: </w:t>
      </w:r>
    </w:p>
    <w:p w:rsidR="00757925" w:rsidRPr="00757925" w:rsidRDefault="00757925" w:rsidP="00757925">
      <w:pPr>
        <w:pStyle w:val="Ttulo2"/>
        <w:rPr>
          <w:b w:val="0"/>
          <w:sz w:val="24"/>
          <w:szCs w:val="24"/>
        </w:rPr>
      </w:pPr>
      <w:r w:rsidRPr="00757925">
        <w:rPr>
          <w:b w:val="0"/>
          <w:sz w:val="24"/>
          <w:szCs w:val="24"/>
        </w:rPr>
        <w:t xml:space="preserve">EROGAR la cantidad de TRES MIL QUINIENTOS 00/100 DÓLARES DE LOS ESTADOS UNIDOS DE AMÉRICA. ($3,500.00) a favor de SOLUCIONES INTELIGENTES, S.A. DE C.V.  pago en concepto de honorarios por servicios profesionales, correspondiente al mes de abril del 2019, según factura N° 022, aplicando dicho gasto al código N° 54503 de la línea 0101, autorizando a Tesorería a efectuar el pago correspondiente de la cuenta de FONDOS PROPIOS.  </w:t>
      </w:r>
    </w:p>
    <w:p w:rsidR="00757925" w:rsidRPr="00757925" w:rsidRDefault="00757925" w:rsidP="00757925">
      <w:pPr>
        <w:pStyle w:val="Ttulo2"/>
        <w:rPr>
          <w:b w:val="0"/>
          <w:sz w:val="24"/>
          <w:szCs w:val="24"/>
        </w:rPr>
      </w:pPr>
      <w:r w:rsidRPr="00757925">
        <w:rPr>
          <w:b w:val="0"/>
          <w:sz w:val="24"/>
          <w:szCs w:val="24"/>
        </w:rPr>
        <w:t xml:space="preserve">COMUNIQUESE.  </w:t>
      </w:r>
    </w:p>
    <w:p w:rsidR="00757925" w:rsidRPr="00757925" w:rsidRDefault="00757925" w:rsidP="00757925">
      <w:pPr>
        <w:pStyle w:val="Ttulo2"/>
        <w:rPr>
          <w:b w:val="0"/>
          <w:sz w:val="24"/>
          <w:szCs w:val="24"/>
        </w:rPr>
      </w:pPr>
      <w:r w:rsidRPr="00757925">
        <w:rPr>
          <w:b w:val="0"/>
          <w:sz w:val="24"/>
          <w:szCs w:val="24"/>
          <w:u w:val="single" w:color="000000"/>
        </w:rPr>
        <w:t>ACUERDO NÚMERO ONCE:</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El Concejo Municipal de Metapán, CONSIDERANDO  </w:t>
      </w:r>
    </w:p>
    <w:p w:rsidR="00757925" w:rsidRPr="00757925" w:rsidRDefault="00757925" w:rsidP="00757925">
      <w:pPr>
        <w:pStyle w:val="Ttulo2"/>
        <w:rPr>
          <w:b w:val="0"/>
          <w:sz w:val="24"/>
          <w:szCs w:val="24"/>
        </w:rPr>
      </w:pPr>
      <w:r w:rsidRPr="00757925">
        <w:rPr>
          <w:b w:val="0"/>
          <w:sz w:val="24"/>
          <w:szCs w:val="24"/>
        </w:rPr>
        <w:t xml:space="preserve">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II.- Que según el Art. 18 de las Disposiciones Generales del Presupuesto Municipal del año 2019 queda establecido que los reintegros al Fondo por pagos y gastos efectuados se harán por lo menos cada mes, previa autorización correspondiente,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III.- Que con el objeto de atender gastos de menor cuantía o de carácter urgente; se ha creado el FONDO CIRCULANTE hasta por la cantidad de UN MIL QUINIENTOS 00/100 DÓLARES DE LOS ESTADOS UNIDOS DE AMÉRICA ($1,500.00). 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POR TANTO, en cumplimiento del Código Municipal y las Disposiciones Generales del Presupuesto, este Concejo Municipal por unanimidad ACUERDA: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suma de UN MIL CUATROCIENTOS NOVENTA Y NUEVE 08/100 DÓLARES DE LOS ESTADOS UNIDOS DE AMÉRICA ($1,499.08) correspondiente a la segunda liquidación del mes de ABRIL del 2019. Dichos gastos serán aplicados a la línea de Trabajo 0101 de FONDOS PROPIOS y Códigos Presupuestarios, según detalle siguiente: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W w:w="8932" w:type="dxa"/>
        <w:tblInd w:w="5" w:type="dxa"/>
        <w:tblCellMar>
          <w:top w:w="7" w:type="dxa"/>
          <w:left w:w="110" w:type="dxa"/>
        </w:tblCellMar>
        <w:tblLook w:val="04A0" w:firstRow="1" w:lastRow="0" w:firstColumn="1" w:lastColumn="0" w:noHBand="0" w:noVBand="1"/>
      </w:tblPr>
      <w:tblGrid>
        <w:gridCol w:w="2570"/>
        <w:gridCol w:w="4374"/>
        <w:gridCol w:w="1988"/>
      </w:tblGrid>
      <w:tr w:rsidR="00757925" w:rsidRPr="00757925" w:rsidTr="00D218A3">
        <w:trPr>
          <w:trHeight w:val="312"/>
        </w:trPr>
        <w:tc>
          <w:tcPr>
            <w:tcW w:w="2570"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lastRenderedPageBreak/>
              <w:t xml:space="preserve">  </w:t>
            </w:r>
          </w:p>
        </w:tc>
        <w:tc>
          <w:tcPr>
            <w:tcW w:w="4374"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LINEA  0101 </w:t>
            </w:r>
          </w:p>
        </w:tc>
        <w:tc>
          <w:tcPr>
            <w:tcW w:w="1988"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562"/>
        </w:trPr>
        <w:tc>
          <w:tcPr>
            <w:tcW w:w="2570"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CIFRA </w:t>
            </w:r>
          </w:p>
          <w:p w:rsidR="00757925" w:rsidRPr="00757925" w:rsidRDefault="00757925" w:rsidP="00D218A3">
            <w:pPr>
              <w:pStyle w:val="Ttulo2"/>
              <w:outlineLvl w:val="1"/>
              <w:rPr>
                <w:b w:val="0"/>
                <w:sz w:val="24"/>
                <w:szCs w:val="24"/>
              </w:rPr>
            </w:pPr>
            <w:r w:rsidRPr="00757925">
              <w:rPr>
                <w:b w:val="0"/>
                <w:sz w:val="24"/>
                <w:szCs w:val="24"/>
              </w:rPr>
              <w:t xml:space="preserve">PRESUPUESTADA </w:t>
            </w:r>
          </w:p>
        </w:tc>
        <w:tc>
          <w:tcPr>
            <w:tcW w:w="4374"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CONCEPTO </w:t>
            </w:r>
          </w:p>
        </w:tc>
        <w:tc>
          <w:tcPr>
            <w:tcW w:w="1988"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VALOR </w:t>
            </w:r>
          </w:p>
        </w:tc>
      </w:tr>
      <w:tr w:rsidR="00757925" w:rsidRPr="00757925" w:rsidTr="00D218A3">
        <w:trPr>
          <w:trHeight w:val="312"/>
        </w:trPr>
        <w:tc>
          <w:tcPr>
            <w:tcW w:w="2570"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54101 </w:t>
            </w:r>
          </w:p>
        </w:tc>
        <w:tc>
          <w:tcPr>
            <w:tcW w:w="4374"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Productos alimenticios </w:t>
            </w:r>
          </w:p>
        </w:tc>
        <w:tc>
          <w:tcPr>
            <w:tcW w:w="1988"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 $                    475.50  </w:t>
            </w:r>
          </w:p>
        </w:tc>
      </w:tr>
      <w:tr w:rsidR="00757925" w:rsidRPr="00757925" w:rsidTr="00D218A3">
        <w:trPr>
          <w:trHeight w:val="307"/>
        </w:trPr>
        <w:tc>
          <w:tcPr>
            <w:tcW w:w="2570"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54105 </w:t>
            </w:r>
          </w:p>
        </w:tc>
        <w:tc>
          <w:tcPr>
            <w:tcW w:w="4374"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Productos de papel y cartón </w:t>
            </w:r>
          </w:p>
        </w:tc>
        <w:tc>
          <w:tcPr>
            <w:tcW w:w="1988"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 $                        5.60  </w:t>
            </w:r>
          </w:p>
        </w:tc>
      </w:tr>
      <w:tr w:rsidR="00757925" w:rsidRPr="00757925" w:rsidTr="00D218A3">
        <w:trPr>
          <w:trHeight w:val="312"/>
        </w:trPr>
        <w:tc>
          <w:tcPr>
            <w:tcW w:w="2570"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54107 </w:t>
            </w:r>
          </w:p>
        </w:tc>
        <w:tc>
          <w:tcPr>
            <w:tcW w:w="4374"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productos químicos </w:t>
            </w:r>
          </w:p>
        </w:tc>
        <w:tc>
          <w:tcPr>
            <w:tcW w:w="1988"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 $                      48.30  </w:t>
            </w:r>
          </w:p>
        </w:tc>
      </w:tr>
      <w:tr w:rsidR="00757925" w:rsidRPr="00757925" w:rsidTr="00D218A3">
        <w:trPr>
          <w:trHeight w:val="312"/>
        </w:trPr>
        <w:tc>
          <w:tcPr>
            <w:tcW w:w="2570"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54114 </w:t>
            </w:r>
          </w:p>
        </w:tc>
        <w:tc>
          <w:tcPr>
            <w:tcW w:w="4374"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materiales de oficina </w:t>
            </w:r>
          </w:p>
        </w:tc>
        <w:tc>
          <w:tcPr>
            <w:tcW w:w="1988"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 $                      73.26  </w:t>
            </w:r>
          </w:p>
        </w:tc>
      </w:tr>
      <w:tr w:rsidR="00757925" w:rsidRPr="00757925" w:rsidTr="00D218A3">
        <w:trPr>
          <w:trHeight w:val="307"/>
        </w:trPr>
        <w:tc>
          <w:tcPr>
            <w:tcW w:w="2570"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54118 </w:t>
            </w:r>
          </w:p>
        </w:tc>
        <w:tc>
          <w:tcPr>
            <w:tcW w:w="4374"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Herramientas, repuestos y accesorios </w:t>
            </w:r>
          </w:p>
        </w:tc>
        <w:tc>
          <w:tcPr>
            <w:tcW w:w="1988"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 $                    260.92  </w:t>
            </w:r>
          </w:p>
        </w:tc>
      </w:tr>
      <w:tr w:rsidR="00757925" w:rsidRPr="00757925" w:rsidTr="00D218A3">
        <w:trPr>
          <w:trHeight w:val="312"/>
        </w:trPr>
        <w:tc>
          <w:tcPr>
            <w:tcW w:w="2570"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54199 </w:t>
            </w:r>
          </w:p>
        </w:tc>
        <w:tc>
          <w:tcPr>
            <w:tcW w:w="4374"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Bienes de Uso y Consumo Diversos </w:t>
            </w:r>
          </w:p>
        </w:tc>
        <w:tc>
          <w:tcPr>
            <w:tcW w:w="1988"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 $                    117.90  </w:t>
            </w:r>
          </w:p>
        </w:tc>
      </w:tr>
      <w:tr w:rsidR="00757925" w:rsidRPr="00757925" w:rsidTr="00D218A3">
        <w:trPr>
          <w:trHeight w:val="562"/>
        </w:trPr>
        <w:tc>
          <w:tcPr>
            <w:tcW w:w="2570"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54313 </w:t>
            </w:r>
          </w:p>
        </w:tc>
        <w:tc>
          <w:tcPr>
            <w:tcW w:w="4374"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Impresiones, </w:t>
            </w:r>
            <w:r w:rsidRPr="00757925">
              <w:rPr>
                <w:b w:val="0"/>
                <w:sz w:val="24"/>
                <w:szCs w:val="24"/>
              </w:rPr>
              <w:tab/>
              <w:t xml:space="preserve">publicaciones </w:t>
            </w:r>
            <w:r w:rsidRPr="00757925">
              <w:rPr>
                <w:b w:val="0"/>
                <w:sz w:val="24"/>
                <w:szCs w:val="24"/>
              </w:rPr>
              <w:tab/>
              <w:t xml:space="preserve">y reproducciones  </w:t>
            </w:r>
          </w:p>
        </w:tc>
        <w:tc>
          <w:tcPr>
            <w:tcW w:w="1988"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 $                      62.15  </w:t>
            </w:r>
          </w:p>
        </w:tc>
      </w:tr>
      <w:tr w:rsidR="00757925" w:rsidRPr="00757925" w:rsidTr="00D218A3">
        <w:trPr>
          <w:trHeight w:val="312"/>
        </w:trPr>
        <w:tc>
          <w:tcPr>
            <w:tcW w:w="2570"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54314 </w:t>
            </w:r>
          </w:p>
        </w:tc>
        <w:tc>
          <w:tcPr>
            <w:tcW w:w="4374"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atenciones oficiales </w:t>
            </w:r>
          </w:p>
        </w:tc>
        <w:tc>
          <w:tcPr>
            <w:tcW w:w="1988"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 $                    299.45  </w:t>
            </w:r>
          </w:p>
        </w:tc>
      </w:tr>
      <w:tr w:rsidR="00757925" w:rsidRPr="00757925" w:rsidTr="00D218A3">
        <w:trPr>
          <w:trHeight w:val="307"/>
        </w:trPr>
        <w:tc>
          <w:tcPr>
            <w:tcW w:w="2570"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54403 </w:t>
            </w:r>
          </w:p>
        </w:tc>
        <w:tc>
          <w:tcPr>
            <w:tcW w:w="4374"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viaticos por comision interna </w:t>
            </w:r>
          </w:p>
        </w:tc>
        <w:tc>
          <w:tcPr>
            <w:tcW w:w="1988"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 $                    156.00  </w:t>
            </w:r>
          </w:p>
        </w:tc>
      </w:tr>
      <w:tr w:rsidR="00757925" w:rsidRPr="00757925" w:rsidTr="00D218A3">
        <w:trPr>
          <w:trHeight w:val="312"/>
        </w:trPr>
        <w:tc>
          <w:tcPr>
            <w:tcW w:w="2570"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4374"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TOTAL………………...……………… </w:t>
            </w:r>
          </w:p>
        </w:tc>
        <w:tc>
          <w:tcPr>
            <w:tcW w:w="1988"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 $       1,499.08  </w:t>
            </w:r>
          </w:p>
        </w:tc>
      </w:tr>
    </w:tbl>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COMUNIQUESE.  </w:t>
      </w:r>
    </w:p>
    <w:p w:rsidR="00757925" w:rsidRPr="00757925" w:rsidRDefault="00757925" w:rsidP="00757925">
      <w:pPr>
        <w:pStyle w:val="Ttulo2"/>
        <w:rPr>
          <w:b w:val="0"/>
          <w:sz w:val="24"/>
          <w:szCs w:val="24"/>
        </w:rPr>
      </w:pPr>
      <w:r w:rsidRPr="00757925">
        <w:rPr>
          <w:b w:val="0"/>
          <w:sz w:val="24"/>
          <w:szCs w:val="24"/>
          <w:u w:val="single" w:color="000000"/>
        </w:rPr>
        <w:t>ACUERDO NÚMERO DOCE:</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El Concejo Municipal CONSIDERANDO: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 Que la municipalidad realizará el dragado del Río San José, con el objetivo de realizar limpieza, para evitar inundaciones en viviendas aledañas, debido al caudal del rio;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II.- Que la operación de dragado tiene potencialmente un impacto ambiental significativo, que debe ser oportuna y conveniente a fin de tomar en consideración las posibles medidas de mitigación de las mismas;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III.- Que la municipalidad, requiere de los servicios de transporte pesado, como lo es el caso de camiones de volteo, y considerando que no cuenta con los suficientes, por lo que se  vuelve necesario realizar la contrataciones de 4 camiones, correspondiente al período de mayo, tiempo prudencial para realizar la limpieza en el Río San José, de este Municipio;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IV.- Que no es posible establecer un monto total del contrato, pues se estará sujeto a las necesidades de la actividad a realizar;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POR TANTO, el Concejo Municipal en uso de las facultades que el Código Municipal les confiere con 11 votos a favor y 1 abstención se acuerda: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Realizar la contratación del señor José Alfredo Jiménez Rivera, DUI N° XXXXXXXXX, para que preste servicios, con dos camiones de volteo con placas N° C107538 y C109851; estableciendo el precio diario de $265.55 IVA incluido,por cada unidad correspondiente al período del mes de mayo del 2019; </w:t>
      </w:r>
    </w:p>
    <w:p w:rsidR="00757925" w:rsidRPr="00757925" w:rsidRDefault="00757925" w:rsidP="00757925">
      <w:pPr>
        <w:pStyle w:val="Ttulo2"/>
        <w:rPr>
          <w:b w:val="0"/>
          <w:sz w:val="24"/>
          <w:szCs w:val="24"/>
        </w:rPr>
      </w:pPr>
      <w:r w:rsidRPr="00757925">
        <w:rPr>
          <w:b w:val="0"/>
          <w:sz w:val="24"/>
          <w:szCs w:val="24"/>
        </w:rPr>
        <w:t xml:space="preserve">Realizar la contratación del señor Carlos Alexander Martínez Mendez, DUI N°XXXXXXXX para que preste servicios, con dos camiones de volteo con placas N° C111135 y C68118; estableciendo el precio diario de $265.55 </w:t>
      </w:r>
    </w:p>
    <w:p w:rsidR="00757925" w:rsidRPr="00757925" w:rsidRDefault="00757925" w:rsidP="00757925">
      <w:pPr>
        <w:pStyle w:val="Ttulo2"/>
        <w:rPr>
          <w:b w:val="0"/>
          <w:sz w:val="24"/>
          <w:szCs w:val="24"/>
        </w:rPr>
      </w:pPr>
      <w:r w:rsidRPr="00757925">
        <w:rPr>
          <w:b w:val="0"/>
          <w:sz w:val="24"/>
          <w:szCs w:val="24"/>
        </w:rPr>
        <w:lastRenderedPageBreak/>
        <w:t xml:space="preserve">IVA incluido, correspondiente al período del mes de mayo del 2019; </w:t>
      </w:r>
    </w:p>
    <w:p w:rsidR="00757925" w:rsidRPr="00757925" w:rsidRDefault="00757925" w:rsidP="00757925">
      <w:pPr>
        <w:pStyle w:val="Ttulo2"/>
        <w:rPr>
          <w:b w:val="0"/>
          <w:sz w:val="24"/>
          <w:szCs w:val="24"/>
        </w:rPr>
      </w:pPr>
      <w:r w:rsidRPr="00757925">
        <w:rPr>
          <w:b w:val="0"/>
          <w:sz w:val="24"/>
          <w:szCs w:val="24"/>
        </w:rPr>
        <w:t xml:space="preserve">Autorizar al Prof. José Rigoberto Pinto Rivera, Alcalde Municipal  para que en nombre y representación de este Municipio suscriba contrato de prestación de servicios, con el señor José Alfredo Jiménez Rivera y con el señor Carlos Alexander Martínez Mendez, correspondiente al servicio de camiones de volteo.  </w:t>
      </w:r>
    </w:p>
    <w:p w:rsidR="00757925" w:rsidRPr="00757925" w:rsidRDefault="00757925" w:rsidP="00757925">
      <w:pPr>
        <w:pStyle w:val="Ttulo2"/>
        <w:rPr>
          <w:b w:val="0"/>
          <w:sz w:val="24"/>
          <w:szCs w:val="24"/>
        </w:rPr>
      </w:pPr>
      <w:r w:rsidRPr="00757925">
        <w:rPr>
          <w:b w:val="0"/>
          <w:sz w:val="24"/>
          <w:szCs w:val="24"/>
        </w:rPr>
        <w:t xml:space="preserve">La forma de pago se realizará contra factura emitida por los referidos señores respaldadas con boletas de comprobantes de transporte.  </w:t>
      </w:r>
    </w:p>
    <w:p w:rsidR="00757925" w:rsidRPr="00757925" w:rsidRDefault="00757925" w:rsidP="00757925">
      <w:pPr>
        <w:pStyle w:val="Ttulo2"/>
        <w:rPr>
          <w:b w:val="0"/>
          <w:sz w:val="24"/>
          <w:szCs w:val="24"/>
        </w:rPr>
      </w:pPr>
      <w:r w:rsidRPr="00757925">
        <w:rPr>
          <w:b w:val="0"/>
          <w:sz w:val="24"/>
          <w:szCs w:val="24"/>
        </w:rPr>
        <w:t xml:space="preserve">Autorizar al Nombrar AD-HONOREM al Sr. Pedro Antonio Sanabria Salazar, Segundo Regidor Propietario, como Jefe de la Unidad de Maquinaria y Equipo, para dar el visto bueno de los servicios de transporte brindados a la Municipalidad.  El señor Julio Enrique Martínez Heredia, Séptimo Regidor Propietario, se abstiene de emitir su voto. De conformidad al Art. 44, 45 del Código Municipal </w:t>
      </w:r>
    </w:p>
    <w:p w:rsidR="00757925" w:rsidRPr="00757925" w:rsidRDefault="00757925" w:rsidP="00757925">
      <w:pPr>
        <w:pStyle w:val="Ttulo2"/>
        <w:rPr>
          <w:b w:val="0"/>
          <w:sz w:val="24"/>
          <w:szCs w:val="24"/>
        </w:rPr>
      </w:pPr>
      <w:r w:rsidRPr="00757925">
        <w:rPr>
          <w:b w:val="0"/>
          <w:sz w:val="24"/>
          <w:szCs w:val="24"/>
        </w:rPr>
        <w:t xml:space="preserve">COMUNIQUESE.  </w:t>
      </w:r>
    </w:p>
    <w:p w:rsidR="00757925" w:rsidRPr="00757925" w:rsidRDefault="00757925" w:rsidP="00757925">
      <w:pPr>
        <w:pStyle w:val="Ttulo2"/>
        <w:rPr>
          <w:b w:val="0"/>
          <w:sz w:val="24"/>
          <w:szCs w:val="24"/>
        </w:rPr>
      </w:pPr>
      <w:r w:rsidRPr="00757925">
        <w:rPr>
          <w:b w:val="0"/>
          <w:sz w:val="24"/>
          <w:szCs w:val="24"/>
          <w:u w:val="single" w:color="000000"/>
        </w:rPr>
        <w:t>ACUERDO NÚMERO TRECE:</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El Concejo Municipal CONSIDERANDO: </w:t>
      </w:r>
    </w:p>
    <w:p w:rsidR="00757925" w:rsidRPr="00757925" w:rsidRDefault="00757925" w:rsidP="00757925">
      <w:pPr>
        <w:pStyle w:val="Ttulo2"/>
        <w:rPr>
          <w:b w:val="0"/>
          <w:sz w:val="24"/>
          <w:szCs w:val="24"/>
        </w:rPr>
      </w:pPr>
      <w:r w:rsidRPr="00757925">
        <w:rPr>
          <w:b w:val="0"/>
          <w:sz w:val="24"/>
          <w:szCs w:val="24"/>
        </w:rPr>
        <w:t xml:space="preserve"> </w:t>
      </w:r>
      <w:r w:rsidRPr="00757925">
        <w:rPr>
          <w:b w:val="0"/>
          <w:sz w:val="24"/>
          <w:szCs w:val="24"/>
        </w:rPr>
        <w:tab/>
        <w:t xml:space="preserve"> </w:t>
      </w:r>
    </w:p>
    <w:p w:rsidR="00757925" w:rsidRPr="00757925" w:rsidRDefault="00757925" w:rsidP="00757925">
      <w:pPr>
        <w:pStyle w:val="Ttulo2"/>
        <w:rPr>
          <w:b w:val="0"/>
          <w:sz w:val="24"/>
          <w:szCs w:val="24"/>
        </w:rPr>
      </w:pPr>
      <w:r w:rsidRPr="00757925">
        <w:rPr>
          <w:b w:val="0"/>
          <w:sz w:val="24"/>
          <w:szCs w:val="24"/>
        </w:rPr>
        <w:t xml:space="preserve">I.- Que de conformidad al artículo 4, le compete a los municipios la promoción de la educación, la cultura, el deporte, la recreación las ciencias y las artes; así como la elaboración, aprobación y ejecución de planes de desarrollo local;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II.- Que el Concejo Municipal orienta los recursos financieros en beneficio de la población, en la creación y ejecución en proyecto y programas para el desarrollo económico y social;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III.- Que es necesaria realizar mejoras en los centros escolares del Municipio de Metapán, como lo es el Centro Escolar República de Federada;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POR TANTO El Concejo Municipal en uso de las facultades que el Código Municipal les confiere por unanimidad ACUERDA: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Ejecutar el proyecto MEJORAS EN CENTRO ESCOLAR REPÚBLICA FEDERADA, COLONIA GUADALUPE, METAPÁN Bajo la modalidad de ADMINISTRACIÓN, con fuente de financiamiento FONDOS FODES. El supervisor encargado para el proyecto antes relacionado será el técnico Concepción Manuel Magaña Flores,</w:t>
      </w:r>
      <w:r w:rsidRPr="00757925">
        <w:rPr>
          <w:b w:val="0"/>
          <w:color w:val="FF0000"/>
          <w:sz w:val="24"/>
          <w:szCs w:val="24"/>
        </w:rPr>
        <w:t xml:space="preserve"> </w:t>
      </w:r>
      <w:r w:rsidRPr="00757925">
        <w:rPr>
          <w:b w:val="0"/>
          <w:sz w:val="24"/>
          <w:szCs w:val="24"/>
        </w:rPr>
        <w:t xml:space="preserve">el formulador de la Carpeta Técnica del referido proyecto, es el Tec. Julio Cesar Ortíz Cerna, quien además será el responsable de elaborar las Órdenes de Cambio y Obras Adicionales que fueren necesarias para la correcta ejecución del mismo;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suma DOCE MIL QUINIENTOS CINCUENTA Y OCHO 30/100 DÓLARES DE LOS ESTADOS UNIDOS DE AMÉRICA ($12,558.30) Para sufragar los gastos que ocasionara la ejecución del proyecto MEJORAS EN </w:t>
      </w:r>
    </w:p>
    <w:p w:rsidR="00757925" w:rsidRPr="00757925" w:rsidRDefault="00757925" w:rsidP="00757925">
      <w:pPr>
        <w:pStyle w:val="Ttulo2"/>
        <w:rPr>
          <w:b w:val="0"/>
          <w:sz w:val="24"/>
          <w:szCs w:val="24"/>
        </w:rPr>
      </w:pPr>
      <w:r w:rsidRPr="00757925">
        <w:rPr>
          <w:b w:val="0"/>
          <w:sz w:val="24"/>
          <w:szCs w:val="24"/>
        </w:rPr>
        <w:t xml:space="preserve">CENTRO ESCOLAR REPÚBLICA FEDERADA, COLONIA GUADALUPE, METAPÁN Bajo la modalidad de ADMINISTRACIÓN, con fuente de financiamiento FONDOS FODES Código N° 19017 el administrador del proyecto será el Sr. Nelson Eduardo Figueroa Castillo, Décimo Regidor Propietario. </w:t>
      </w:r>
      <w:r w:rsidRPr="00757925">
        <w:rPr>
          <w:b w:val="0"/>
          <w:color w:val="FF0000"/>
          <w:sz w:val="24"/>
          <w:szCs w:val="24"/>
        </w:rPr>
        <w:t xml:space="preserve"> </w:t>
      </w:r>
    </w:p>
    <w:p w:rsidR="00757925" w:rsidRPr="00757925" w:rsidRDefault="00757925" w:rsidP="00757925">
      <w:pPr>
        <w:pStyle w:val="Ttulo2"/>
        <w:rPr>
          <w:b w:val="0"/>
          <w:sz w:val="24"/>
          <w:szCs w:val="24"/>
        </w:rPr>
      </w:pPr>
      <w:r w:rsidRPr="00757925">
        <w:rPr>
          <w:b w:val="0"/>
          <w:color w:val="FF000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Solicitar al Banco Hipotecario de El Salvador, Sucursal Metapán la apertura de la cuenta corriente a la vista a favor de esta Alcaldía, por la suma de DOCE MIL </w:t>
      </w:r>
    </w:p>
    <w:p w:rsidR="00757925" w:rsidRPr="00757925" w:rsidRDefault="00757925" w:rsidP="00757925">
      <w:pPr>
        <w:pStyle w:val="Ttulo2"/>
        <w:rPr>
          <w:b w:val="0"/>
          <w:sz w:val="24"/>
          <w:szCs w:val="24"/>
        </w:rPr>
      </w:pPr>
      <w:r w:rsidRPr="00757925">
        <w:rPr>
          <w:b w:val="0"/>
          <w:sz w:val="24"/>
          <w:szCs w:val="24"/>
        </w:rPr>
        <w:t xml:space="preserve">QUINIENTOS CINCUENTA Y OCHO 30/100 DÓLARES DE LOS ESTADOS </w:t>
      </w:r>
    </w:p>
    <w:p w:rsidR="00757925" w:rsidRPr="00757925" w:rsidRDefault="00757925" w:rsidP="00757925">
      <w:pPr>
        <w:pStyle w:val="Ttulo2"/>
        <w:rPr>
          <w:b w:val="0"/>
          <w:sz w:val="24"/>
          <w:szCs w:val="24"/>
        </w:rPr>
      </w:pPr>
      <w:r w:rsidRPr="00757925">
        <w:rPr>
          <w:b w:val="0"/>
          <w:sz w:val="24"/>
          <w:szCs w:val="24"/>
        </w:rPr>
        <w:t xml:space="preserve">UNIDOS DE AMÉRICA ($12,558.30) para sufragar los gastos que ocasionara la realización del proyecto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lastRenderedPageBreak/>
        <w:t xml:space="preserve">Asignar el nombre a la cuenta bancaria ALCALDIA MUNICIPAL DE METAPÁN/ MEJORAS EN CENTRO ESCOLAR REPÚBLICA FEDERADA, COLONIA GUADALUPE, METAPÁN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BANCO HIPOTECARIO DE EL SALVADOR, para la apertura de la cuenta en mención. Autorizando En este mismo acto a la Sra. Delmy Marilin Murillos para que emita cheque de la cuenta 00500003704 FONDOS FODES 75% del Banco Hipotecario, por la suma de DOCE MIL QUINIENTOS CINCUENTA Y OCHO 30/100 DÓLARES DE LOS ESTADOS UNIDOS DE AMÉRICA ($12,558.30) para apertura la cuenta del proyecto MEJORAS EN CENTRO ESCOLAR </w:t>
      </w:r>
    </w:p>
    <w:p w:rsidR="00757925" w:rsidRPr="00757925" w:rsidRDefault="00757925" w:rsidP="00757925">
      <w:pPr>
        <w:pStyle w:val="Ttulo2"/>
        <w:rPr>
          <w:b w:val="0"/>
          <w:sz w:val="24"/>
          <w:szCs w:val="24"/>
        </w:rPr>
      </w:pPr>
      <w:r w:rsidRPr="00757925">
        <w:rPr>
          <w:b w:val="0"/>
          <w:sz w:val="24"/>
          <w:szCs w:val="24"/>
        </w:rPr>
        <w:t xml:space="preserve">REPÚBLICA FEDERADA, COLONIA GUADALUPE, METAPÁN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Autorizase a la jefatura de Presupuesto a realizar la siguiente Reprogramación Presupuestaria: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W w:w="8831" w:type="dxa"/>
        <w:tblInd w:w="5" w:type="dxa"/>
        <w:tblCellMar>
          <w:top w:w="3" w:type="dxa"/>
          <w:left w:w="111" w:type="dxa"/>
          <w:right w:w="17" w:type="dxa"/>
        </w:tblCellMar>
        <w:tblLook w:val="04A0" w:firstRow="1" w:lastRow="0" w:firstColumn="1" w:lastColumn="0" w:noHBand="0" w:noVBand="1"/>
      </w:tblPr>
      <w:tblGrid>
        <w:gridCol w:w="2406"/>
        <w:gridCol w:w="6425"/>
      </w:tblGrid>
      <w:tr w:rsidR="00757925" w:rsidRP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Número del Proyecto: </w:t>
            </w:r>
          </w:p>
        </w:tc>
        <w:tc>
          <w:tcPr>
            <w:tcW w:w="6425"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19017 </w:t>
            </w:r>
          </w:p>
        </w:tc>
      </w:tr>
      <w:tr w:rsidR="00757925" w:rsidRPr="00757925" w:rsidTr="00D218A3">
        <w:trPr>
          <w:trHeight w:val="768"/>
        </w:trPr>
        <w:tc>
          <w:tcPr>
            <w:tcW w:w="240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Nombre del Proyecto: </w:t>
            </w:r>
          </w:p>
        </w:tc>
        <w:tc>
          <w:tcPr>
            <w:tcW w:w="6425"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MEJORAS EN CENTRO ESCOLAR REPÚBLICA FEDERADA, COLONIA GUADALUPE, METAPÁN </w:t>
            </w:r>
          </w:p>
        </w:tc>
      </w:tr>
      <w:tr w:rsidR="00757925" w:rsidRP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Área de Gestión: </w:t>
            </w:r>
          </w:p>
        </w:tc>
        <w:tc>
          <w:tcPr>
            <w:tcW w:w="6425"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3 DESARROLLO SOCIAL </w:t>
            </w:r>
          </w:p>
        </w:tc>
      </w:tr>
      <w:tr w:rsidR="00757925" w:rsidRP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Línea de Trabajo: </w:t>
            </w:r>
          </w:p>
        </w:tc>
        <w:tc>
          <w:tcPr>
            <w:tcW w:w="6425"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0302 INVERSIÓN PARA EL DESARROLLO ECONÓMICO Y SOCIAL </w:t>
            </w:r>
          </w:p>
        </w:tc>
      </w:tr>
      <w:tr w:rsidR="00757925" w:rsidRP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1 FONDO GENERAL – FODES </w:t>
            </w:r>
          </w:p>
        </w:tc>
      </w:tr>
      <w:tr w:rsidR="00757925" w:rsidRPr="00757925" w:rsidTr="00D218A3">
        <w:trPr>
          <w:trHeight w:val="826"/>
        </w:trPr>
        <w:tc>
          <w:tcPr>
            <w:tcW w:w="240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Sub-Fuente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111 – 75% FODES PARA INVERSION </w:t>
            </w:r>
          </w:p>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Tipo: </w:t>
            </w:r>
          </w:p>
        </w:tc>
        <w:tc>
          <w:tcPr>
            <w:tcW w:w="6425"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ADMINISTRACION </w:t>
            </w:r>
          </w:p>
        </w:tc>
      </w:tr>
      <w:tr w:rsidR="00757925" w:rsidRPr="00757925" w:rsidTr="00D218A3">
        <w:trPr>
          <w:trHeight w:val="422"/>
        </w:trPr>
        <w:tc>
          <w:tcPr>
            <w:tcW w:w="240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Naturaleza: </w:t>
            </w:r>
          </w:p>
        </w:tc>
        <w:tc>
          <w:tcPr>
            <w:tcW w:w="6425"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DESARROLLO SOCIAL </w:t>
            </w:r>
          </w:p>
        </w:tc>
      </w:tr>
      <w:tr w:rsidR="00757925" w:rsidRP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Fase: </w:t>
            </w:r>
          </w:p>
        </w:tc>
        <w:tc>
          <w:tcPr>
            <w:tcW w:w="6425"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EJECUCIÓN </w:t>
            </w:r>
          </w:p>
        </w:tc>
      </w:tr>
      <w:tr w:rsidR="00757925" w:rsidRP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Fecha de Inicio: </w:t>
            </w:r>
          </w:p>
        </w:tc>
        <w:tc>
          <w:tcPr>
            <w:tcW w:w="6425"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13 DE MAYO DEL 2019 </w:t>
            </w:r>
          </w:p>
        </w:tc>
      </w:tr>
      <w:tr w:rsidR="00757925" w:rsidRP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Clasificación del Gastos: </w:t>
            </w:r>
          </w:p>
        </w:tc>
        <w:tc>
          <w:tcPr>
            <w:tcW w:w="6425"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PROYECTOS Y PROGRAMAS DE DESARROLLO SOCIAL DIVERSOS.  </w:t>
            </w:r>
          </w:p>
        </w:tc>
      </w:tr>
    </w:tbl>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Cifras Presupuestarias a reprogramar: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W w:w="8865" w:type="dxa"/>
        <w:tblInd w:w="-53" w:type="dxa"/>
        <w:tblCellMar>
          <w:top w:w="10" w:type="dxa"/>
          <w:left w:w="72" w:type="dxa"/>
        </w:tblCellMar>
        <w:tblLook w:val="04A0" w:firstRow="1" w:lastRow="0" w:firstColumn="1" w:lastColumn="0" w:noHBand="0" w:noVBand="1"/>
      </w:tblPr>
      <w:tblGrid>
        <w:gridCol w:w="732"/>
        <w:gridCol w:w="5215"/>
        <w:gridCol w:w="1479"/>
        <w:gridCol w:w="1439"/>
      </w:tblGrid>
      <w:tr w:rsidR="00757925" w:rsidRPr="00757925" w:rsidTr="00D218A3">
        <w:trPr>
          <w:trHeight w:val="682"/>
        </w:trPr>
        <w:tc>
          <w:tcPr>
            <w:tcW w:w="639" w:type="dxa"/>
            <w:tcBorders>
              <w:top w:val="single" w:sz="4" w:space="0" w:color="000000"/>
              <w:left w:val="single" w:sz="4" w:space="0" w:color="000000"/>
              <w:bottom w:val="single" w:sz="4" w:space="0" w:color="000000"/>
              <w:right w:val="single" w:sz="4" w:space="0" w:color="000000"/>
            </w:tcBorders>
            <w:vAlign w:val="center"/>
          </w:tcPr>
          <w:p w:rsidR="00757925" w:rsidRPr="00757925" w:rsidRDefault="00757925" w:rsidP="00D218A3">
            <w:pPr>
              <w:pStyle w:val="Ttulo2"/>
              <w:outlineLvl w:val="1"/>
              <w:rPr>
                <w:b w:val="0"/>
                <w:sz w:val="24"/>
                <w:szCs w:val="24"/>
              </w:rPr>
            </w:pPr>
            <w:r w:rsidRPr="00757925">
              <w:rPr>
                <w:b w:val="0"/>
                <w:sz w:val="24"/>
                <w:szCs w:val="24"/>
              </w:rPr>
              <w:lastRenderedPageBreak/>
              <w:t xml:space="preserve">COD </w:t>
            </w:r>
          </w:p>
        </w:tc>
        <w:tc>
          <w:tcPr>
            <w:tcW w:w="5363" w:type="dxa"/>
            <w:tcBorders>
              <w:top w:val="single" w:sz="4" w:space="0" w:color="000000"/>
              <w:left w:val="single" w:sz="4" w:space="0" w:color="000000"/>
              <w:bottom w:val="single" w:sz="4" w:space="0" w:color="000000"/>
              <w:right w:val="single" w:sz="4" w:space="0" w:color="000000"/>
            </w:tcBorders>
            <w:vAlign w:val="center"/>
          </w:tcPr>
          <w:p w:rsidR="00757925" w:rsidRPr="00757925" w:rsidRDefault="00757925" w:rsidP="00D218A3">
            <w:pPr>
              <w:pStyle w:val="Ttulo2"/>
              <w:outlineLvl w:val="1"/>
              <w:rPr>
                <w:b w:val="0"/>
                <w:sz w:val="24"/>
                <w:szCs w:val="24"/>
              </w:rPr>
            </w:pPr>
            <w:r w:rsidRPr="00757925">
              <w:rPr>
                <w:b w:val="0"/>
                <w:sz w:val="24"/>
                <w:szCs w:val="24"/>
              </w:rPr>
              <w:t xml:space="preserve">CUENTA </w:t>
            </w:r>
          </w:p>
        </w:tc>
        <w:tc>
          <w:tcPr>
            <w:tcW w:w="1417" w:type="dxa"/>
            <w:tcBorders>
              <w:top w:val="single" w:sz="4" w:space="0" w:color="000000"/>
              <w:left w:val="single" w:sz="4" w:space="0" w:color="000000"/>
              <w:bottom w:val="single" w:sz="4" w:space="0" w:color="000000"/>
              <w:right w:val="single" w:sz="4" w:space="0" w:color="000000"/>
            </w:tcBorders>
            <w:vAlign w:val="bottom"/>
          </w:tcPr>
          <w:p w:rsidR="00757925" w:rsidRPr="00757925" w:rsidRDefault="00757925" w:rsidP="00D218A3">
            <w:pPr>
              <w:pStyle w:val="Ttulo2"/>
              <w:outlineLvl w:val="1"/>
              <w:rPr>
                <w:b w:val="0"/>
                <w:sz w:val="24"/>
                <w:szCs w:val="24"/>
              </w:rPr>
            </w:pPr>
            <w:r w:rsidRPr="00757925">
              <w:rPr>
                <w:b w:val="0"/>
                <w:sz w:val="24"/>
                <w:szCs w:val="24"/>
              </w:rPr>
              <w:t xml:space="preserve">DISMINUYE </w:t>
            </w:r>
          </w:p>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single" w:sz="4" w:space="0" w:color="000000"/>
              <w:left w:val="single" w:sz="4" w:space="0" w:color="000000"/>
              <w:bottom w:val="single" w:sz="4" w:space="0" w:color="000000"/>
              <w:right w:val="single" w:sz="4" w:space="0" w:color="000000"/>
            </w:tcBorders>
            <w:vAlign w:val="bottom"/>
          </w:tcPr>
          <w:p w:rsidR="00757925" w:rsidRPr="00757925" w:rsidRDefault="00757925" w:rsidP="00D218A3">
            <w:pPr>
              <w:pStyle w:val="Ttulo2"/>
              <w:outlineLvl w:val="1"/>
              <w:rPr>
                <w:b w:val="0"/>
                <w:sz w:val="24"/>
                <w:szCs w:val="24"/>
              </w:rPr>
            </w:pPr>
            <w:r w:rsidRPr="00757925">
              <w:rPr>
                <w:b w:val="0"/>
                <w:sz w:val="24"/>
                <w:szCs w:val="24"/>
              </w:rPr>
              <w:t xml:space="preserve">AUMENTA </w:t>
            </w:r>
          </w:p>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1763"/>
        </w:trPr>
        <w:tc>
          <w:tcPr>
            <w:tcW w:w="6002" w:type="dxa"/>
            <w:gridSpan w:val="2"/>
            <w:tcBorders>
              <w:top w:val="single" w:sz="4" w:space="0" w:color="000000"/>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u w:val="single" w:color="000000"/>
              </w:rPr>
              <w:t>Cuentas de presupuesto que se afectan</w:t>
            </w:r>
            <w:r w:rsidRPr="00757925">
              <w:rPr>
                <w:b w:val="0"/>
                <w:sz w:val="24"/>
                <w:szCs w:val="24"/>
              </w:rPr>
              <w:t xml:space="preserve">: </w:t>
            </w:r>
          </w:p>
          <w:p w:rsidR="00757925" w:rsidRPr="00757925" w:rsidRDefault="00757925" w:rsidP="00D218A3">
            <w:pPr>
              <w:pStyle w:val="Ttulo2"/>
              <w:outlineLvl w:val="1"/>
              <w:rPr>
                <w:b w:val="0"/>
                <w:sz w:val="24"/>
                <w:szCs w:val="24"/>
              </w:rPr>
            </w:pPr>
            <w:r w:rsidRPr="00757925">
              <w:rPr>
                <w:b w:val="0"/>
                <w:sz w:val="24"/>
                <w:szCs w:val="24"/>
              </w:rPr>
              <w:t xml:space="preserve">61 </w:t>
            </w:r>
            <w:r w:rsidRPr="00757925">
              <w:rPr>
                <w:b w:val="0"/>
                <w:sz w:val="24"/>
                <w:szCs w:val="24"/>
              </w:rPr>
              <w:tab/>
              <w:t xml:space="preserve">INVERSIONES EN ACTIVOS FIJOS </w:t>
            </w:r>
          </w:p>
          <w:p w:rsidR="00757925" w:rsidRPr="00757925" w:rsidRDefault="00757925" w:rsidP="00D218A3">
            <w:pPr>
              <w:pStyle w:val="Ttulo2"/>
              <w:outlineLvl w:val="1"/>
              <w:rPr>
                <w:b w:val="0"/>
                <w:sz w:val="24"/>
                <w:szCs w:val="24"/>
              </w:rPr>
            </w:pPr>
            <w:r w:rsidRPr="00757925">
              <w:rPr>
                <w:b w:val="0"/>
                <w:sz w:val="24"/>
                <w:szCs w:val="24"/>
              </w:rPr>
              <w:t xml:space="preserve">616 </w:t>
            </w:r>
            <w:r w:rsidRPr="00757925">
              <w:rPr>
                <w:b w:val="0"/>
                <w:sz w:val="24"/>
                <w:szCs w:val="24"/>
              </w:rPr>
              <w:tab/>
              <w:t xml:space="preserve">INFRAESTRUCTURAS </w:t>
            </w:r>
          </w:p>
          <w:p w:rsidR="00757925" w:rsidRPr="00757925" w:rsidRDefault="00757925" w:rsidP="00D218A3">
            <w:pPr>
              <w:pStyle w:val="Ttulo2"/>
              <w:outlineLvl w:val="1"/>
              <w:rPr>
                <w:b w:val="0"/>
                <w:sz w:val="24"/>
                <w:szCs w:val="24"/>
              </w:rPr>
            </w:pPr>
            <w:r w:rsidRPr="00757925">
              <w:rPr>
                <w:b w:val="0"/>
                <w:sz w:val="24"/>
                <w:szCs w:val="24"/>
              </w:rPr>
              <w:t xml:space="preserve">61699 </w:t>
            </w:r>
            <w:r w:rsidRPr="00757925">
              <w:rPr>
                <w:b w:val="0"/>
                <w:sz w:val="24"/>
                <w:szCs w:val="24"/>
              </w:rPr>
              <w:tab/>
              <w:t xml:space="preserve">OBRAS DE INFRAESTRUCTURA DIVERSAS </w:t>
            </w:r>
          </w:p>
          <w:p w:rsidR="00757925" w:rsidRPr="00757925" w:rsidRDefault="00757925" w:rsidP="00D218A3">
            <w:pPr>
              <w:pStyle w:val="Ttulo2"/>
              <w:outlineLvl w:val="1"/>
              <w:rPr>
                <w:b w:val="0"/>
                <w:sz w:val="24"/>
                <w:szCs w:val="24"/>
              </w:rPr>
            </w:pPr>
            <w:r w:rsidRPr="00757925">
              <w:rPr>
                <w:b w:val="0"/>
                <w:sz w:val="24"/>
                <w:szCs w:val="24"/>
                <w:u w:val="single" w:color="000000"/>
              </w:rPr>
              <w:t>Cuentas de presupuesto que se refuerzan</w:t>
            </w:r>
            <w:r w:rsidRPr="00757925">
              <w:rPr>
                <w:b w:val="0"/>
                <w:sz w:val="24"/>
                <w:szCs w:val="24"/>
              </w:rPr>
              <w:t xml:space="preserve">: </w:t>
            </w:r>
          </w:p>
          <w:p w:rsidR="00757925" w:rsidRPr="00757925" w:rsidRDefault="00757925" w:rsidP="00D218A3">
            <w:pPr>
              <w:pStyle w:val="Ttulo2"/>
              <w:outlineLvl w:val="1"/>
              <w:rPr>
                <w:b w:val="0"/>
                <w:sz w:val="24"/>
                <w:szCs w:val="24"/>
              </w:rPr>
            </w:pPr>
            <w:r w:rsidRPr="00757925">
              <w:rPr>
                <w:b w:val="0"/>
                <w:sz w:val="24"/>
                <w:szCs w:val="24"/>
              </w:rPr>
              <w:t xml:space="preserve">51 </w:t>
            </w:r>
            <w:r w:rsidRPr="00757925">
              <w:rPr>
                <w:b w:val="0"/>
                <w:sz w:val="24"/>
                <w:szCs w:val="24"/>
              </w:rPr>
              <w:tab/>
              <w:t xml:space="preserve">REMUNERACIONES </w:t>
            </w:r>
          </w:p>
        </w:tc>
        <w:tc>
          <w:tcPr>
            <w:tcW w:w="1417" w:type="dxa"/>
            <w:tcBorders>
              <w:top w:val="single" w:sz="4" w:space="0" w:color="000000"/>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p w:rsidR="00757925" w:rsidRPr="00757925" w:rsidRDefault="00757925" w:rsidP="00D218A3">
            <w:pPr>
              <w:pStyle w:val="Ttulo2"/>
              <w:outlineLvl w:val="1"/>
              <w:rPr>
                <w:b w:val="0"/>
                <w:sz w:val="24"/>
                <w:szCs w:val="24"/>
              </w:rPr>
            </w:pPr>
            <w:r w:rsidRPr="00757925">
              <w:rPr>
                <w:b w:val="0"/>
                <w:sz w:val="24"/>
                <w:szCs w:val="24"/>
              </w:rPr>
              <w:t xml:space="preserve"> </w:t>
            </w:r>
          </w:p>
          <w:p w:rsidR="00757925" w:rsidRPr="00757925" w:rsidRDefault="00757925" w:rsidP="00D218A3">
            <w:pPr>
              <w:pStyle w:val="Ttulo2"/>
              <w:outlineLvl w:val="1"/>
              <w:rPr>
                <w:b w:val="0"/>
                <w:sz w:val="24"/>
                <w:szCs w:val="24"/>
              </w:rPr>
            </w:pPr>
            <w:r w:rsidRPr="00757925">
              <w:rPr>
                <w:b w:val="0"/>
                <w:sz w:val="24"/>
                <w:szCs w:val="24"/>
              </w:rPr>
              <w:t xml:space="preserve">   $12,558.30  </w:t>
            </w:r>
          </w:p>
          <w:p w:rsidR="00757925" w:rsidRPr="00757925" w:rsidRDefault="00757925" w:rsidP="00D218A3">
            <w:pPr>
              <w:pStyle w:val="Ttulo2"/>
              <w:outlineLvl w:val="1"/>
              <w:rPr>
                <w:b w:val="0"/>
                <w:sz w:val="24"/>
                <w:szCs w:val="24"/>
              </w:rPr>
            </w:pPr>
            <w:r w:rsidRPr="00757925">
              <w:rPr>
                <w:b w:val="0"/>
                <w:sz w:val="24"/>
                <w:szCs w:val="24"/>
              </w:rPr>
              <w:t xml:space="preserve"> </w:t>
            </w:r>
          </w:p>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single" w:sz="4" w:space="0" w:color="000000"/>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p w:rsidR="00757925" w:rsidRPr="00757925" w:rsidRDefault="00757925" w:rsidP="00D218A3">
            <w:pPr>
              <w:pStyle w:val="Ttulo2"/>
              <w:outlineLvl w:val="1"/>
              <w:rPr>
                <w:b w:val="0"/>
                <w:sz w:val="24"/>
                <w:szCs w:val="24"/>
              </w:rPr>
            </w:pPr>
            <w:r w:rsidRPr="00757925">
              <w:rPr>
                <w:b w:val="0"/>
                <w:sz w:val="24"/>
                <w:szCs w:val="24"/>
              </w:rPr>
              <w:t xml:space="preserve"> </w:t>
            </w:r>
          </w:p>
          <w:p w:rsidR="00757925" w:rsidRPr="00757925" w:rsidRDefault="00757925" w:rsidP="00D218A3">
            <w:pPr>
              <w:pStyle w:val="Ttulo2"/>
              <w:outlineLvl w:val="1"/>
              <w:rPr>
                <w:b w:val="0"/>
                <w:sz w:val="24"/>
                <w:szCs w:val="24"/>
              </w:rPr>
            </w:pPr>
            <w:r w:rsidRPr="00757925">
              <w:rPr>
                <w:b w:val="0"/>
                <w:sz w:val="24"/>
                <w:szCs w:val="24"/>
              </w:rPr>
              <w:t xml:space="preserve"> </w:t>
            </w:r>
          </w:p>
          <w:p w:rsidR="00757925" w:rsidRPr="00757925" w:rsidRDefault="00757925" w:rsidP="00D218A3">
            <w:pPr>
              <w:pStyle w:val="Ttulo2"/>
              <w:outlineLvl w:val="1"/>
              <w:rPr>
                <w:b w:val="0"/>
                <w:sz w:val="24"/>
                <w:szCs w:val="24"/>
              </w:rPr>
            </w:pPr>
            <w:r w:rsidRPr="00757925">
              <w:rPr>
                <w:b w:val="0"/>
                <w:sz w:val="24"/>
                <w:szCs w:val="24"/>
              </w:rPr>
              <w:t xml:space="preserve"> </w:t>
            </w:r>
          </w:p>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98"/>
        </w:trPr>
        <w:tc>
          <w:tcPr>
            <w:tcW w:w="639"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512 </w:t>
            </w:r>
          </w:p>
        </w:tc>
        <w:tc>
          <w:tcPr>
            <w:tcW w:w="5363"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REMUNERACIONES EVENTUALES </w:t>
            </w:r>
          </w:p>
        </w:tc>
        <w:tc>
          <w:tcPr>
            <w:tcW w:w="1417"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300"/>
        </w:trPr>
        <w:tc>
          <w:tcPr>
            <w:tcW w:w="639"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51201 </w:t>
            </w:r>
          </w:p>
        </w:tc>
        <w:tc>
          <w:tcPr>
            <w:tcW w:w="5363"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SUELDO </w:t>
            </w:r>
          </w:p>
        </w:tc>
        <w:tc>
          <w:tcPr>
            <w:tcW w:w="1417"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$2,160.00 </w:t>
            </w:r>
          </w:p>
        </w:tc>
      </w:tr>
      <w:tr w:rsidR="00757925" w:rsidRPr="00757925" w:rsidTr="00D218A3">
        <w:trPr>
          <w:trHeight w:val="300"/>
        </w:trPr>
        <w:tc>
          <w:tcPr>
            <w:tcW w:w="639"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514 </w:t>
            </w:r>
          </w:p>
        </w:tc>
        <w:tc>
          <w:tcPr>
            <w:tcW w:w="5363"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CONTRIBUCIONES PATRONALES A INST. SEG. SOC. PUB </w:t>
            </w:r>
          </w:p>
        </w:tc>
        <w:tc>
          <w:tcPr>
            <w:tcW w:w="1417"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300"/>
        </w:trPr>
        <w:tc>
          <w:tcPr>
            <w:tcW w:w="639"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51402 </w:t>
            </w:r>
          </w:p>
        </w:tc>
        <w:tc>
          <w:tcPr>
            <w:tcW w:w="5363"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REMUNERACIONES EVENTUALES </w:t>
            </w:r>
          </w:p>
        </w:tc>
        <w:tc>
          <w:tcPr>
            <w:tcW w:w="1417"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$183.60 </w:t>
            </w:r>
          </w:p>
        </w:tc>
      </w:tr>
      <w:tr w:rsidR="00757925" w:rsidRPr="00757925" w:rsidTr="00D218A3">
        <w:trPr>
          <w:trHeight w:val="300"/>
        </w:trPr>
        <w:tc>
          <w:tcPr>
            <w:tcW w:w="639"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515 </w:t>
            </w:r>
          </w:p>
        </w:tc>
        <w:tc>
          <w:tcPr>
            <w:tcW w:w="5363"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CONTRIBUCIONES PATRONALES A INST. SEG. SOC. PRIV </w:t>
            </w:r>
          </w:p>
        </w:tc>
        <w:tc>
          <w:tcPr>
            <w:tcW w:w="1417"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300"/>
        </w:trPr>
        <w:tc>
          <w:tcPr>
            <w:tcW w:w="639"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51502 </w:t>
            </w:r>
          </w:p>
        </w:tc>
        <w:tc>
          <w:tcPr>
            <w:tcW w:w="5363"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REMUNERACIONES EVENTUALES </w:t>
            </w:r>
          </w:p>
        </w:tc>
        <w:tc>
          <w:tcPr>
            <w:tcW w:w="1417"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$167.40 </w:t>
            </w:r>
          </w:p>
        </w:tc>
      </w:tr>
      <w:tr w:rsidR="00757925" w:rsidRPr="00757925" w:rsidTr="00D218A3">
        <w:trPr>
          <w:trHeight w:val="302"/>
        </w:trPr>
        <w:tc>
          <w:tcPr>
            <w:tcW w:w="639"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54 </w:t>
            </w:r>
          </w:p>
        </w:tc>
        <w:tc>
          <w:tcPr>
            <w:tcW w:w="5363"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ADQUISICIONES DE BIENES Y SERVICIOS </w:t>
            </w:r>
          </w:p>
        </w:tc>
        <w:tc>
          <w:tcPr>
            <w:tcW w:w="1417"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98"/>
        </w:trPr>
        <w:tc>
          <w:tcPr>
            <w:tcW w:w="639"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541 </w:t>
            </w:r>
          </w:p>
        </w:tc>
        <w:tc>
          <w:tcPr>
            <w:tcW w:w="5363"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BIENES DE USO Y CONSUMO </w:t>
            </w:r>
          </w:p>
        </w:tc>
        <w:tc>
          <w:tcPr>
            <w:tcW w:w="1417"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98"/>
        </w:trPr>
        <w:tc>
          <w:tcPr>
            <w:tcW w:w="639"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54106 </w:t>
            </w:r>
          </w:p>
        </w:tc>
        <w:tc>
          <w:tcPr>
            <w:tcW w:w="5363"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PRODUCTOS DE CUERO Y CAUCHO </w:t>
            </w:r>
          </w:p>
        </w:tc>
        <w:tc>
          <w:tcPr>
            <w:tcW w:w="1417"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$1,118.20 </w:t>
            </w:r>
          </w:p>
        </w:tc>
      </w:tr>
      <w:tr w:rsidR="00757925" w:rsidRPr="00757925" w:rsidTr="00D218A3">
        <w:trPr>
          <w:trHeight w:val="300"/>
        </w:trPr>
        <w:tc>
          <w:tcPr>
            <w:tcW w:w="639"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54107 </w:t>
            </w:r>
          </w:p>
        </w:tc>
        <w:tc>
          <w:tcPr>
            <w:tcW w:w="5363"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PRODUCTOS QUÍMICOS </w:t>
            </w:r>
          </w:p>
        </w:tc>
        <w:tc>
          <w:tcPr>
            <w:tcW w:w="1417"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$425.00 </w:t>
            </w:r>
          </w:p>
        </w:tc>
      </w:tr>
      <w:tr w:rsidR="00757925" w:rsidRPr="00757925" w:rsidTr="00D218A3">
        <w:trPr>
          <w:trHeight w:val="300"/>
        </w:trPr>
        <w:tc>
          <w:tcPr>
            <w:tcW w:w="639"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54111 </w:t>
            </w:r>
          </w:p>
        </w:tc>
        <w:tc>
          <w:tcPr>
            <w:tcW w:w="5363"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MINERALES NO METALICOS Y PRODUC. DERIVADOS </w:t>
            </w:r>
          </w:p>
        </w:tc>
        <w:tc>
          <w:tcPr>
            <w:tcW w:w="1417"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$1,979.56 </w:t>
            </w:r>
          </w:p>
        </w:tc>
      </w:tr>
      <w:tr w:rsidR="00757925" w:rsidRPr="00757925" w:rsidTr="00D218A3">
        <w:trPr>
          <w:trHeight w:val="300"/>
        </w:trPr>
        <w:tc>
          <w:tcPr>
            <w:tcW w:w="639"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54112   </w:t>
            </w:r>
          </w:p>
        </w:tc>
        <w:tc>
          <w:tcPr>
            <w:tcW w:w="5363"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MINERALES METALICOS Y PRODUCTOS DERIVADOS </w:t>
            </w:r>
          </w:p>
        </w:tc>
        <w:tc>
          <w:tcPr>
            <w:tcW w:w="1417"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$6,175.81 </w:t>
            </w:r>
          </w:p>
        </w:tc>
      </w:tr>
      <w:tr w:rsidR="00757925" w:rsidRPr="00757925" w:rsidTr="00D218A3">
        <w:trPr>
          <w:trHeight w:val="470"/>
        </w:trPr>
        <w:tc>
          <w:tcPr>
            <w:tcW w:w="639" w:type="dxa"/>
            <w:tcBorders>
              <w:top w:val="nil"/>
              <w:left w:val="nil"/>
              <w:bottom w:val="single" w:sz="4" w:space="0" w:color="000000"/>
              <w:right w:val="nil"/>
            </w:tcBorders>
          </w:tcPr>
          <w:p w:rsidR="00757925" w:rsidRPr="00757925" w:rsidRDefault="00757925" w:rsidP="00D218A3">
            <w:pPr>
              <w:pStyle w:val="Ttulo2"/>
              <w:outlineLvl w:val="1"/>
              <w:rPr>
                <w:b w:val="0"/>
                <w:sz w:val="24"/>
                <w:szCs w:val="24"/>
              </w:rPr>
            </w:pPr>
            <w:r w:rsidRPr="00757925">
              <w:rPr>
                <w:b w:val="0"/>
                <w:sz w:val="24"/>
                <w:szCs w:val="24"/>
              </w:rPr>
              <w:t xml:space="preserve">54199 </w:t>
            </w:r>
          </w:p>
          <w:p w:rsidR="00757925" w:rsidRPr="00757925" w:rsidRDefault="00757925" w:rsidP="00D218A3">
            <w:pPr>
              <w:pStyle w:val="Ttulo2"/>
              <w:outlineLvl w:val="1"/>
              <w:rPr>
                <w:b w:val="0"/>
                <w:sz w:val="24"/>
                <w:szCs w:val="24"/>
              </w:rPr>
            </w:pPr>
            <w:r w:rsidRPr="00757925">
              <w:rPr>
                <w:b w:val="0"/>
                <w:sz w:val="24"/>
                <w:szCs w:val="24"/>
              </w:rPr>
              <w:t xml:space="preserve"> </w:t>
            </w:r>
          </w:p>
        </w:tc>
        <w:tc>
          <w:tcPr>
            <w:tcW w:w="5363" w:type="dxa"/>
            <w:tcBorders>
              <w:top w:val="nil"/>
              <w:left w:val="nil"/>
              <w:bottom w:val="single" w:sz="4" w:space="0" w:color="000000"/>
              <w:right w:val="nil"/>
            </w:tcBorders>
          </w:tcPr>
          <w:p w:rsidR="00757925" w:rsidRPr="00757925" w:rsidRDefault="00757925" w:rsidP="00D218A3">
            <w:pPr>
              <w:pStyle w:val="Ttulo2"/>
              <w:outlineLvl w:val="1"/>
              <w:rPr>
                <w:b w:val="0"/>
                <w:sz w:val="24"/>
                <w:szCs w:val="24"/>
              </w:rPr>
            </w:pPr>
            <w:r w:rsidRPr="00757925">
              <w:rPr>
                <w:b w:val="0"/>
                <w:sz w:val="24"/>
                <w:szCs w:val="24"/>
              </w:rPr>
              <w:t xml:space="preserve">BIENES DE USO Y CONSUMO DIVERSO </w:t>
            </w:r>
          </w:p>
        </w:tc>
        <w:tc>
          <w:tcPr>
            <w:tcW w:w="1417" w:type="dxa"/>
            <w:tcBorders>
              <w:top w:val="nil"/>
              <w:left w:val="nil"/>
              <w:bottom w:val="single" w:sz="4" w:space="0" w:color="000000"/>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nil"/>
              <w:left w:val="nil"/>
              <w:bottom w:val="single" w:sz="4" w:space="0" w:color="000000"/>
              <w:right w:val="nil"/>
            </w:tcBorders>
          </w:tcPr>
          <w:p w:rsidR="00757925" w:rsidRPr="00757925" w:rsidRDefault="00757925" w:rsidP="00D218A3">
            <w:pPr>
              <w:pStyle w:val="Ttulo2"/>
              <w:outlineLvl w:val="1"/>
              <w:rPr>
                <w:b w:val="0"/>
                <w:sz w:val="24"/>
                <w:szCs w:val="24"/>
              </w:rPr>
            </w:pPr>
            <w:r w:rsidRPr="00757925">
              <w:rPr>
                <w:b w:val="0"/>
                <w:sz w:val="24"/>
                <w:szCs w:val="24"/>
              </w:rPr>
              <w:t xml:space="preserve">        $348.73 </w:t>
            </w:r>
          </w:p>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343"/>
        </w:trPr>
        <w:tc>
          <w:tcPr>
            <w:tcW w:w="639" w:type="dxa"/>
            <w:tcBorders>
              <w:top w:val="single" w:sz="4" w:space="0" w:color="000000"/>
              <w:left w:val="nil"/>
              <w:bottom w:val="double" w:sz="6" w:space="0" w:color="000000"/>
              <w:right w:val="nil"/>
            </w:tcBorders>
          </w:tcPr>
          <w:p w:rsidR="00757925" w:rsidRPr="00757925" w:rsidRDefault="00757925" w:rsidP="00D218A3">
            <w:pPr>
              <w:pStyle w:val="Ttulo2"/>
              <w:outlineLvl w:val="1"/>
              <w:rPr>
                <w:b w:val="0"/>
                <w:sz w:val="24"/>
                <w:szCs w:val="24"/>
              </w:rPr>
            </w:pPr>
          </w:p>
        </w:tc>
        <w:tc>
          <w:tcPr>
            <w:tcW w:w="5363" w:type="dxa"/>
            <w:tcBorders>
              <w:top w:val="single" w:sz="4" w:space="0" w:color="000000"/>
              <w:left w:val="nil"/>
              <w:bottom w:val="double" w:sz="6" w:space="0" w:color="000000"/>
              <w:right w:val="nil"/>
            </w:tcBorders>
          </w:tcPr>
          <w:p w:rsidR="00757925" w:rsidRPr="00757925" w:rsidRDefault="00757925" w:rsidP="00D218A3">
            <w:pPr>
              <w:pStyle w:val="Ttulo2"/>
              <w:outlineLvl w:val="1"/>
              <w:rPr>
                <w:b w:val="0"/>
                <w:sz w:val="24"/>
                <w:szCs w:val="24"/>
              </w:rPr>
            </w:pPr>
            <w:r w:rsidRPr="00757925">
              <w:rPr>
                <w:b w:val="0"/>
                <w:sz w:val="24"/>
                <w:szCs w:val="24"/>
              </w:rPr>
              <w:t xml:space="preserve">TOTAL REPROGRAMACIÓN PRESUPUESTARIA </w:t>
            </w:r>
          </w:p>
        </w:tc>
        <w:tc>
          <w:tcPr>
            <w:tcW w:w="1417" w:type="dxa"/>
            <w:tcBorders>
              <w:top w:val="single" w:sz="4" w:space="0" w:color="000000"/>
              <w:left w:val="nil"/>
              <w:bottom w:val="double" w:sz="6" w:space="0" w:color="000000"/>
              <w:right w:val="nil"/>
            </w:tcBorders>
          </w:tcPr>
          <w:p w:rsidR="00757925" w:rsidRPr="00757925" w:rsidRDefault="00757925" w:rsidP="00D218A3">
            <w:pPr>
              <w:pStyle w:val="Ttulo2"/>
              <w:outlineLvl w:val="1"/>
              <w:rPr>
                <w:b w:val="0"/>
                <w:sz w:val="24"/>
                <w:szCs w:val="24"/>
              </w:rPr>
            </w:pPr>
            <w:r w:rsidRPr="00757925">
              <w:rPr>
                <w:b w:val="0"/>
                <w:sz w:val="24"/>
                <w:szCs w:val="24"/>
              </w:rPr>
              <w:t xml:space="preserve">$12,558.30 </w:t>
            </w:r>
          </w:p>
        </w:tc>
        <w:tc>
          <w:tcPr>
            <w:tcW w:w="1445" w:type="dxa"/>
            <w:tcBorders>
              <w:top w:val="single" w:sz="4" w:space="0" w:color="000000"/>
              <w:left w:val="nil"/>
              <w:bottom w:val="double" w:sz="6" w:space="0" w:color="000000"/>
              <w:right w:val="nil"/>
            </w:tcBorders>
          </w:tcPr>
          <w:p w:rsidR="00757925" w:rsidRPr="00757925" w:rsidRDefault="00757925" w:rsidP="00D218A3">
            <w:pPr>
              <w:pStyle w:val="Ttulo2"/>
              <w:outlineLvl w:val="1"/>
              <w:rPr>
                <w:b w:val="0"/>
                <w:sz w:val="24"/>
                <w:szCs w:val="24"/>
              </w:rPr>
            </w:pPr>
            <w:r w:rsidRPr="00757925">
              <w:rPr>
                <w:b w:val="0"/>
                <w:sz w:val="24"/>
                <w:szCs w:val="24"/>
              </w:rPr>
              <w:t xml:space="preserve">    $12,558.30 </w:t>
            </w:r>
          </w:p>
        </w:tc>
      </w:tr>
    </w:tbl>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COMUNIQUESE.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u w:val="single" w:color="000000"/>
        </w:rPr>
        <w:t>ACUERDO NÚMERO CATORCE:</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El Concejo Municipal, CONSIDERANDO: </w:t>
      </w:r>
    </w:p>
    <w:p w:rsidR="00757925" w:rsidRPr="00757925" w:rsidRDefault="00757925" w:rsidP="00757925">
      <w:pPr>
        <w:pStyle w:val="Ttulo2"/>
        <w:rPr>
          <w:b w:val="0"/>
          <w:sz w:val="24"/>
          <w:szCs w:val="24"/>
        </w:rPr>
      </w:pPr>
      <w:r w:rsidRPr="00757925">
        <w:rPr>
          <w:b w:val="0"/>
          <w:sz w:val="24"/>
          <w:szCs w:val="24"/>
        </w:rPr>
        <w:t xml:space="preserve">I.- Que de conformidad al artículo 4 del Código Municipal, les compete a los municipios la elaboración, aprobación y ejecución de planes de desarrollo local,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III.- Que el municipio de Metapán es el más grande del país en extensión territorial, con 668.36 Km</w:t>
      </w:r>
      <w:r w:rsidRPr="00757925">
        <w:rPr>
          <w:b w:val="0"/>
          <w:sz w:val="24"/>
          <w:szCs w:val="24"/>
          <w:vertAlign w:val="superscript"/>
        </w:rPr>
        <w:t>2</w:t>
      </w:r>
      <w:r w:rsidRPr="00757925">
        <w:rPr>
          <w:b w:val="0"/>
          <w:sz w:val="24"/>
          <w:szCs w:val="24"/>
        </w:rPr>
        <w:t xml:space="preserve"> y población de 59,004 habitantes según censo de 2007, por tanto, las necesidades de las comunidades son numerosas;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IV.- Que es necesaria la creación, apertura y ejecución del proyecto de recarpeteo de tramos y bacheo de las principales calles del Municipio de Metapán, debido a que se encuentran en mal estado, y poder mejorar la circulación peatonal y vehicular;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V- Que la municipalidad cuenta con los recursos suficientes con fondos FODES, para la ejecución del proyecto: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lastRenderedPageBreak/>
        <w:t xml:space="preserve">POR TANTO, El Concejo Municipal en uso de las facultades que el Código Municipal les confiere por unanimidad ACUERDA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Ejecutar el proyecto RECARPETEO DE TRAMOS Y BACHEO DE LAS PRINCIPALES CALLES DEL MUNICIPIO DE METAPÁN, CON MEZCLA ASFALTICA EN CALIENTE Y CONCRETO HIDRÁULICO, Bajo la modalidad de ADMINISTRACIÓN, con fuente de financiamiento FONDOS FODES. El supervisor encargado para el proyecto antes relacionado será la Arq. Wendy Yamileth Ortíz de Vidal, el formulador de la Carpeta Técnica del referido proyecto, es la Ing. Irma Leticia Magaña Portillo, quien además será el responsable de elaborar las Órdenes de Cambio y Obras Adicionales que fueren necesarias para la correcta ejecución del mismo;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suma  CIENTO OCHO MIL CUATROCIENTOS NOVENTA Y OCHO 98/100 DÓLARES DE LOS ESTADOS UNIDOS DE AMÉRICA </w:t>
      </w:r>
    </w:p>
    <w:p w:rsidR="00757925" w:rsidRPr="00757925" w:rsidRDefault="00757925" w:rsidP="00757925">
      <w:pPr>
        <w:pStyle w:val="Ttulo2"/>
        <w:rPr>
          <w:b w:val="0"/>
          <w:sz w:val="24"/>
          <w:szCs w:val="24"/>
        </w:rPr>
      </w:pPr>
      <w:r w:rsidRPr="00757925">
        <w:rPr>
          <w:b w:val="0"/>
          <w:sz w:val="24"/>
          <w:szCs w:val="24"/>
        </w:rPr>
        <w:t xml:space="preserve">($108,498.98) Para sufragar los gastos que ocasionara la ejecución del proyecto </w:t>
      </w:r>
    </w:p>
    <w:p w:rsidR="00757925" w:rsidRPr="00757925" w:rsidRDefault="00757925" w:rsidP="00757925">
      <w:pPr>
        <w:pStyle w:val="Ttulo2"/>
        <w:rPr>
          <w:b w:val="0"/>
          <w:sz w:val="24"/>
          <w:szCs w:val="24"/>
        </w:rPr>
      </w:pPr>
      <w:r w:rsidRPr="00757925">
        <w:rPr>
          <w:b w:val="0"/>
          <w:sz w:val="24"/>
          <w:szCs w:val="24"/>
        </w:rPr>
        <w:t xml:space="preserve">RECARPETEO DE TRAMOS Y BACHEO DE LAS PRINCIPALES CALLES DEL MUNICIPIO DE METAPÁN, CON MEZCLA ASFALTICA EN CALIENTE Y CONCRETO HIDRÁULICO Bajo la modalidad de </w:t>
      </w:r>
    </w:p>
    <w:p w:rsidR="00757925" w:rsidRPr="00757925" w:rsidRDefault="00757925" w:rsidP="00757925">
      <w:pPr>
        <w:pStyle w:val="Ttulo2"/>
        <w:rPr>
          <w:b w:val="0"/>
          <w:sz w:val="24"/>
          <w:szCs w:val="24"/>
        </w:rPr>
      </w:pPr>
      <w:r w:rsidRPr="00757925">
        <w:rPr>
          <w:b w:val="0"/>
          <w:sz w:val="24"/>
          <w:szCs w:val="24"/>
        </w:rPr>
        <w:t xml:space="preserve">ADMINISTRACIÓN, con fuente de financiamiento FONDOS FODES Código N° 19018 el administrador del proyecto será el Sr. José Roberto Lemus Morataya, Primer Regidor Propietario;  </w:t>
      </w:r>
      <w:r w:rsidRPr="00757925">
        <w:rPr>
          <w:b w:val="0"/>
          <w:color w:val="FF0000"/>
          <w:sz w:val="24"/>
          <w:szCs w:val="24"/>
        </w:rPr>
        <w:t xml:space="preserve"> </w:t>
      </w:r>
    </w:p>
    <w:p w:rsidR="00757925" w:rsidRPr="00757925" w:rsidRDefault="00757925" w:rsidP="00757925">
      <w:pPr>
        <w:pStyle w:val="Ttulo2"/>
        <w:rPr>
          <w:b w:val="0"/>
          <w:sz w:val="24"/>
          <w:szCs w:val="24"/>
        </w:rPr>
      </w:pPr>
      <w:r w:rsidRPr="00757925">
        <w:rPr>
          <w:b w:val="0"/>
          <w:color w:val="FF000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Solicitar al Banco Hipotecario de El Salvador, Sucursal Metapán la apertura de la cuenta corriente a la vista a favor de esta Alcaldía, por la suma de CIENTO OCHO </w:t>
      </w:r>
    </w:p>
    <w:p w:rsidR="00757925" w:rsidRPr="00757925" w:rsidRDefault="00757925" w:rsidP="00757925">
      <w:pPr>
        <w:pStyle w:val="Ttulo2"/>
        <w:rPr>
          <w:b w:val="0"/>
          <w:sz w:val="24"/>
          <w:szCs w:val="24"/>
        </w:rPr>
      </w:pPr>
      <w:r w:rsidRPr="00757925">
        <w:rPr>
          <w:b w:val="0"/>
          <w:sz w:val="24"/>
          <w:szCs w:val="24"/>
        </w:rPr>
        <w:t xml:space="preserve">MIL CUATROCIENTOS NOVENTA Y OCHO 98/100 DÓLARES DE LOS </w:t>
      </w:r>
    </w:p>
    <w:p w:rsidR="00757925" w:rsidRPr="00757925" w:rsidRDefault="00757925" w:rsidP="00757925">
      <w:pPr>
        <w:pStyle w:val="Ttulo2"/>
        <w:rPr>
          <w:b w:val="0"/>
          <w:sz w:val="24"/>
          <w:szCs w:val="24"/>
        </w:rPr>
      </w:pPr>
      <w:r w:rsidRPr="00757925">
        <w:rPr>
          <w:b w:val="0"/>
          <w:sz w:val="24"/>
          <w:szCs w:val="24"/>
        </w:rPr>
        <w:t xml:space="preserve">ESTADOS UNIDOS DE AMÉRICA ($108,498.98) para sufragar los gastos que ocasionara la realización del proyecto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Asignar el nombre a la cuenta bancaria ALCALDIA MUNICIPAL DE </w:t>
      </w:r>
    </w:p>
    <w:p w:rsidR="00757925" w:rsidRPr="00757925" w:rsidRDefault="00757925" w:rsidP="00757925">
      <w:pPr>
        <w:pStyle w:val="Ttulo2"/>
        <w:rPr>
          <w:b w:val="0"/>
          <w:sz w:val="24"/>
          <w:szCs w:val="24"/>
        </w:rPr>
      </w:pPr>
      <w:r w:rsidRPr="00757925">
        <w:rPr>
          <w:b w:val="0"/>
          <w:sz w:val="24"/>
          <w:szCs w:val="24"/>
        </w:rPr>
        <w:t xml:space="preserve">METAPÁN/ RECARPETEO DE TRAMOS Y BACHEO DE LAS PRINCIPALES CALLES DEL MUNICIPIO DE METAPÁN, CON MEZCLA </w:t>
      </w:r>
    </w:p>
    <w:p w:rsidR="00757925" w:rsidRPr="00757925" w:rsidRDefault="00757925" w:rsidP="00757925">
      <w:pPr>
        <w:pStyle w:val="Ttulo2"/>
        <w:rPr>
          <w:b w:val="0"/>
          <w:sz w:val="24"/>
          <w:szCs w:val="24"/>
        </w:rPr>
      </w:pPr>
      <w:r w:rsidRPr="00757925">
        <w:rPr>
          <w:b w:val="0"/>
          <w:sz w:val="24"/>
          <w:szCs w:val="24"/>
        </w:rPr>
        <w:t xml:space="preserve">ASFALTICA EN CALIENTE Y CONCRETO HIDRÁULICO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BANCO HIPOTECARIO DE EL SALVADOR, para la apertura de la cuenta en mención. Autorizando En este mismo acto a la Sra. Delmy Marilin Murillos para que emita cheque de la cuenta 00500003704 FONDOS FODES 75% del Banco Hipotecario, por la suma de CIENTO OCHO MIL CUATROCIENTOS NOVENTA Y OCHO 98/100 DÓLARES DE LOS ESTADOS UNIDOS DE AMÉRICA ($108,498.98) para apertura la cuenta del proyecto RECARPETEO DE TRAMOS Y BACHEO DE LAS PRINCIPALES CALLES DEL MUNICIPIO DE METAPÁN, CON </w:t>
      </w:r>
    </w:p>
    <w:p w:rsidR="00757925" w:rsidRPr="00757925" w:rsidRDefault="00757925" w:rsidP="00757925">
      <w:pPr>
        <w:pStyle w:val="Ttulo2"/>
        <w:rPr>
          <w:b w:val="0"/>
          <w:sz w:val="24"/>
          <w:szCs w:val="24"/>
        </w:rPr>
      </w:pPr>
      <w:r w:rsidRPr="00757925">
        <w:rPr>
          <w:b w:val="0"/>
          <w:sz w:val="24"/>
          <w:szCs w:val="24"/>
        </w:rPr>
        <w:t xml:space="preserve">MEZCLA ASFALTICA EN CALIENTE Y CONCRETO HIDRÁULICO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f)</w:t>
      </w:r>
      <w:r w:rsidRPr="00757925">
        <w:rPr>
          <w:rFonts w:ascii="Arial" w:eastAsia="Arial" w:hAnsi="Arial" w:cs="Arial"/>
          <w:b w:val="0"/>
          <w:sz w:val="24"/>
          <w:szCs w:val="24"/>
        </w:rPr>
        <w:t xml:space="preserve"> </w:t>
      </w:r>
      <w:r w:rsidRPr="00757925">
        <w:rPr>
          <w:b w:val="0"/>
          <w:sz w:val="24"/>
          <w:szCs w:val="24"/>
        </w:rPr>
        <w:t xml:space="preserve">Autorizase a la jefatura de Presupuesto a realizar la siguiente Reprogramación Presupuestaria: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W w:w="8831" w:type="dxa"/>
        <w:tblInd w:w="5" w:type="dxa"/>
        <w:tblCellMar>
          <w:top w:w="3" w:type="dxa"/>
          <w:left w:w="111" w:type="dxa"/>
          <w:right w:w="113" w:type="dxa"/>
        </w:tblCellMar>
        <w:tblLook w:val="04A0" w:firstRow="1" w:lastRow="0" w:firstColumn="1" w:lastColumn="0" w:noHBand="0" w:noVBand="1"/>
      </w:tblPr>
      <w:tblGrid>
        <w:gridCol w:w="2406"/>
        <w:gridCol w:w="6425"/>
      </w:tblGrid>
      <w:tr w:rsidR="00757925" w:rsidRP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lastRenderedPageBreak/>
              <w:t xml:space="preserve">Número del Proyecto: </w:t>
            </w:r>
          </w:p>
        </w:tc>
        <w:tc>
          <w:tcPr>
            <w:tcW w:w="6425"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19018 </w:t>
            </w:r>
          </w:p>
        </w:tc>
      </w:tr>
      <w:tr w:rsidR="00757925" w:rsidRPr="00757925" w:rsidTr="00D218A3">
        <w:trPr>
          <w:trHeight w:val="1359"/>
        </w:trPr>
        <w:tc>
          <w:tcPr>
            <w:tcW w:w="240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Nombre del Proyecto: </w:t>
            </w:r>
          </w:p>
        </w:tc>
        <w:tc>
          <w:tcPr>
            <w:tcW w:w="6425"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RECARPETEO DE TRAMOS Y BACHEO DE LAS </w:t>
            </w:r>
          </w:p>
          <w:p w:rsidR="00757925" w:rsidRPr="00757925" w:rsidRDefault="00757925" w:rsidP="00D218A3">
            <w:pPr>
              <w:pStyle w:val="Ttulo2"/>
              <w:outlineLvl w:val="1"/>
              <w:rPr>
                <w:b w:val="0"/>
                <w:sz w:val="24"/>
                <w:szCs w:val="24"/>
              </w:rPr>
            </w:pPr>
            <w:r w:rsidRPr="00757925">
              <w:rPr>
                <w:b w:val="0"/>
                <w:sz w:val="24"/>
                <w:szCs w:val="24"/>
              </w:rPr>
              <w:t xml:space="preserve">PRINCIPALES CALLES DEL MUNICIPIO DE METAPÁN, </w:t>
            </w:r>
          </w:p>
          <w:p w:rsidR="00757925" w:rsidRPr="00757925" w:rsidRDefault="00757925" w:rsidP="00D218A3">
            <w:pPr>
              <w:pStyle w:val="Ttulo2"/>
              <w:outlineLvl w:val="1"/>
              <w:rPr>
                <w:b w:val="0"/>
                <w:sz w:val="24"/>
                <w:szCs w:val="24"/>
              </w:rPr>
            </w:pPr>
            <w:r w:rsidRPr="00757925">
              <w:rPr>
                <w:b w:val="0"/>
                <w:sz w:val="24"/>
                <w:szCs w:val="24"/>
              </w:rPr>
              <w:t xml:space="preserve">CON MEZCLA ASFALTICA EN CALIENTE Y CONCRETO HIDRÁULICO </w:t>
            </w:r>
          </w:p>
        </w:tc>
      </w:tr>
      <w:tr w:rsidR="00757925" w:rsidRP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Área de Gestión: </w:t>
            </w:r>
          </w:p>
        </w:tc>
        <w:tc>
          <w:tcPr>
            <w:tcW w:w="6425"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3 DESARROLLO SOCIAL </w:t>
            </w:r>
          </w:p>
        </w:tc>
      </w:tr>
      <w:tr w:rsidR="00757925" w:rsidRPr="00757925" w:rsidTr="00D218A3">
        <w:trPr>
          <w:trHeight w:val="422"/>
        </w:trPr>
        <w:tc>
          <w:tcPr>
            <w:tcW w:w="240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Línea de Trabajo: </w:t>
            </w:r>
          </w:p>
        </w:tc>
        <w:tc>
          <w:tcPr>
            <w:tcW w:w="6425"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0302 INVERSIÓN PARA EL DESARROLLO ECONÓMICO Y SOCIAL </w:t>
            </w:r>
          </w:p>
        </w:tc>
      </w:tr>
      <w:tr w:rsidR="00757925" w:rsidRP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1 FONDO GENERAL – FODES </w:t>
            </w:r>
          </w:p>
        </w:tc>
      </w:tr>
      <w:tr w:rsidR="00757925" w:rsidRPr="00757925" w:rsidTr="00D218A3">
        <w:trPr>
          <w:trHeight w:val="826"/>
        </w:trPr>
        <w:tc>
          <w:tcPr>
            <w:tcW w:w="240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Sub-Fuente de Financiamiento: </w:t>
            </w:r>
          </w:p>
        </w:tc>
        <w:tc>
          <w:tcPr>
            <w:tcW w:w="6425"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111 – 75% FODES PARA INVERSION </w:t>
            </w:r>
          </w:p>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Tipo: </w:t>
            </w:r>
          </w:p>
        </w:tc>
        <w:tc>
          <w:tcPr>
            <w:tcW w:w="6425"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ADMINISTRACION </w:t>
            </w:r>
          </w:p>
        </w:tc>
      </w:tr>
      <w:tr w:rsidR="00757925" w:rsidRP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Naturaleza: </w:t>
            </w:r>
          </w:p>
        </w:tc>
        <w:tc>
          <w:tcPr>
            <w:tcW w:w="6425"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DESARROLLO SOCIAL </w:t>
            </w:r>
          </w:p>
        </w:tc>
      </w:tr>
      <w:tr w:rsidR="00757925" w:rsidRP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Fase: </w:t>
            </w:r>
          </w:p>
        </w:tc>
        <w:tc>
          <w:tcPr>
            <w:tcW w:w="6425"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EJECUCIÓN </w:t>
            </w:r>
          </w:p>
        </w:tc>
      </w:tr>
      <w:tr w:rsidR="00757925" w:rsidRPr="00757925" w:rsidTr="00D218A3">
        <w:trPr>
          <w:trHeight w:val="418"/>
        </w:trPr>
        <w:tc>
          <w:tcPr>
            <w:tcW w:w="240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Fecha de Inicio: </w:t>
            </w:r>
          </w:p>
        </w:tc>
        <w:tc>
          <w:tcPr>
            <w:tcW w:w="6425"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13 DE MAYO DEL 2019 </w:t>
            </w:r>
          </w:p>
        </w:tc>
      </w:tr>
      <w:tr w:rsidR="00757925" w:rsidRPr="00757925" w:rsidTr="00D218A3">
        <w:trPr>
          <w:trHeight w:val="422"/>
        </w:trPr>
        <w:tc>
          <w:tcPr>
            <w:tcW w:w="2406"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Clasificación del Gastos: </w:t>
            </w:r>
          </w:p>
        </w:tc>
        <w:tc>
          <w:tcPr>
            <w:tcW w:w="6425" w:type="dxa"/>
            <w:tcBorders>
              <w:top w:val="single" w:sz="4" w:space="0" w:color="000000"/>
              <w:left w:val="single" w:sz="4" w:space="0" w:color="000000"/>
              <w:bottom w:val="single" w:sz="4" w:space="0" w:color="000000"/>
              <w:right w:val="single" w:sz="4" w:space="0" w:color="000000"/>
            </w:tcBorders>
          </w:tcPr>
          <w:p w:rsidR="00757925" w:rsidRPr="00757925" w:rsidRDefault="00757925" w:rsidP="00D218A3">
            <w:pPr>
              <w:pStyle w:val="Ttulo2"/>
              <w:outlineLvl w:val="1"/>
              <w:rPr>
                <w:b w:val="0"/>
                <w:sz w:val="24"/>
                <w:szCs w:val="24"/>
              </w:rPr>
            </w:pPr>
            <w:r w:rsidRPr="00757925">
              <w:rPr>
                <w:b w:val="0"/>
                <w:sz w:val="24"/>
                <w:szCs w:val="24"/>
              </w:rPr>
              <w:t xml:space="preserve">PROYECTOS DE  CONSTRUCCIÓN DE INFRAESTRUCTURA VIAL </w:t>
            </w:r>
          </w:p>
        </w:tc>
      </w:tr>
    </w:tbl>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Cifras Presupuestarias a reprogramar: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W w:w="8865" w:type="dxa"/>
        <w:tblInd w:w="-53" w:type="dxa"/>
        <w:tblCellMar>
          <w:left w:w="120" w:type="dxa"/>
          <w:right w:w="74" w:type="dxa"/>
        </w:tblCellMar>
        <w:tblLook w:val="04A0" w:firstRow="1" w:lastRow="0" w:firstColumn="1" w:lastColumn="0" w:noHBand="0" w:noVBand="1"/>
      </w:tblPr>
      <w:tblGrid>
        <w:gridCol w:w="761"/>
        <w:gridCol w:w="5049"/>
        <w:gridCol w:w="1601"/>
        <w:gridCol w:w="1454"/>
      </w:tblGrid>
      <w:tr w:rsidR="00757925" w:rsidRPr="00757925" w:rsidTr="00D218A3">
        <w:trPr>
          <w:trHeight w:val="686"/>
        </w:trPr>
        <w:tc>
          <w:tcPr>
            <w:tcW w:w="639" w:type="dxa"/>
            <w:tcBorders>
              <w:top w:val="single" w:sz="4" w:space="0" w:color="000000"/>
              <w:left w:val="single" w:sz="4" w:space="0" w:color="000000"/>
              <w:bottom w:val="single" w:sz="4" w:space="0" w:color="000000"/>
              <w:right w:val="single" w:sz="4" w:space="0" w:color="000000"/>
            </w:tcBorders>
            <w:vAlign w:val="center"/>
          </w:tcPr>
          <w:p w:rsidR="00757925" w:rsidRPr="00757925" w:rsidRDefault="00757925" w:rsidP="00D218A3">
            <w:pPr>
              <w:pStyle w:val="Ttulo2"/>
              <w:outlineLvl w:val="1"/>
              <w:rPr>
                <w:b w:val="0"/>
                <w:sz w:val="24"/>
                <w:szCs w:val="24"/>
              </w:rPr>
            </w:pPr>
            <w:r w:rsidRPr="00757925">
              <w:rPr>
                <w:b w:val="0"/>
                <w:sz w:val="24"/>
                <w:szCs w:val="24"/>
              </w:rPr>
              <w:t xml:space="preserve">COD </w:t>
            </w:r>
          </w:p>
        </w:tc>
        <w:tc>
          <w:tcPr>
            <w:tcW w:w="5363" w:type="dxa"/>
            <w:tcBorders>
              <w:top w:val="single" w:sz="4" w:space="0" w:color="000000"/>
              <w:left w:val="single" w:sz="4" w:space="0" w:color="000000"/>
              <w:bottom w:val="single" w:sz="4" w:space="0" w:color="000000"/>
              <w:right w:val="single" w:sz="4" w:space="0" w:color="000000"/>
            </w:tcBorders>
            <w:vAlign w:val="center"/>
          </w:tcPr>
          <w:p w:rsidR="00757925" w:rsidRPr="00757925" w:rsidRDefault="00757925" w:rsidP="00D218A3">
            <w:pPr>
              <w:pStyle w:val="Ttulo2"/>
              <w:outlineLvl w:val="1"/>
              <w:rPr>
                <w:b w:val="0"/>
                <w:sz w:val="24"/>
                <w:szCs w:val="24"/>
              </w:rPr>
            </w:pPr>
            <w:r w:rsidRPr="00757925">
              <w:rPr>
                <w:b w:val="0"/>
                <w:sz w:val="24"/>
                <w:szCs w:val="24"/>
              </w:rPr>
              <w:t xml:space="preserve">CUENTA </w:t>
            </w:r>
          </w:p>
        </w:tc>
        <w:tc>
          <w:tcPr>
            <w:tcW w:w="1417" w:type="dxa"/>
            <w:tcBorders>
              <w:top w:val="single" w:sz="4" w:space="0" w:color="000000"/>
              <w:left w:val="single" w:sz="4" w:space="0" w:color="000000"/>
              <w:bottom w:val="single" w:sz="4" w:space="0" w:color="000000"/>
              <w:right w:val="single" w:sz="4" w:space="0" w:color="000000"/>
            </w:tcBorders>
            <w:vAlign w:val="center"/>
          </w:tcPr>
          <w:p w:rsidR="00757925" w:rsidRPr="00757925" w:rsidRDefault="00757925" w:rsidP="00D218A3">
            <w:pPr>
              <w:pStyle w:val="Ttulo2"/>
              <w:outlineLvl w:val="1"/>
              <w:rPr>
                <w:b w:val="0"/>
                <w:sz w:val="24"/>
                <w:szCs w:val="24"/>
              </w:rPr>
            </w:pPr>
            <w:r w:rsidRPr="00757925">
              <w:rPr>
                <w:b w:val="0"/>
                <w:sz w:val="24"/>
                <w:szCs w:val="24"/>
              </w:rPr>
              <w:t xml:space="preserve">DISMINUYE </w:t>
            </w:r>
          </w:p>
        </w:tc>
        <w:tc>
          <w:tcPr>
            <w:tcW w:w="1445" w:type="dxa"/>
            <w:tcBorders>
              <w:top w:val="single" w:sz="4" w:space="0" w:color="000000"/>
              <w:left w:val="single" w:sz="4" w:space="0" w:color="000000"/>
              <w:bottom w:val="single" w:sz="4" w:space="0" w:color="000000"/>
              <w:right w:val="single" w:sz="4" w:space="0" w:color="000000"/>
            </w:tcBorders>
            <w:vAlign w:val="center"/>
          </w:tcPr>
          <w:p w:rsidR="00757925" w:rsidRPr="00757925" w:rsidRDefault="00757925" w:rsidP="00D218A3">
            <w:pPr>
              <w:pStyle w:val="Ttulo2"/>
              <w:outlineLvl w:val="1"/>
              <w:rPr>
                <w:b w:val="0"/>
                <w:sz w:val="24"/>
                <w:szCs w:val="24"/>
              </w:rPr>
            </w:pPr>
            <w:r w:rsidRPr="00757925">
              <w:rPr>
                <w:b w:val="0"/>
                <w:sz w:val="24"/>
                <w:szCs w:val="24"/>
              </w:rPr>
              <w:t xml:space="preserve">AUMENTA </w:t>
            </w:r>
          </w:p>
        </w:tc>
      </w:tr>
    </w:tbl>
    <w:p w:rsidR="00757925" w:rsidRPr="00757925" w:rsidRDefault="00757925" w:rsidP="00757925">
      <w:pPr>
        <w:pStyle w:val="Ttulo2"/>
        <w:rPr>
          <w:b w:val="0"/>
          <w:sz w:val="24"/>
          <w:szCs w:val="24"/>
        </w:rPr>
      </w:pPr>
      <w:r w:rsidRPr="00757925">
        <w:rPr>
          <w:b w:val="0"/>
          <w:sz w:val="24"/>
          <w:szCs w:val="24"/>
          <w:u w:val="single" w:color="000000"/>
        </w:rPr>
        <w:t>Cuentas de presupuesto que se afectan</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r w:rsidRPr="00757925">
        <w:rPr>
          <w:b w:val="0"/>
          <w:sz w:val="24"/>
          <w:szCs w:val="24"/>
        </w:rPr>
        <w:tab/>
        <w:t xml:space="preserve"> </w:t>
      </w:r>
    </w:p>
    <w:p w:rsidR="00757925" w:rsidRPr="00757925" w:rsidRDefault="00757925" w:rsidP="00757925">
      <w:pPr>
        <w:pStyle w:val="Ttulo2"/>
        <w:rPr>
          <w:b w:val="0"/>
          <w:sz w:val="24"/>
          <w:szCs w:val="24"/>
        </w:rPr>
      </w:pPr>
      <w:r w:rsidRPr="00757925">
        <w:rPr>
          <w:b w:val="0"/>
          <w:sz w:val="24"/>
          <w:szCs w:val="24"/>
        </w:rPr>
        <w:t xml:space="preserve">61 </w:t>
      </w:r>
      <w:r w:rsidRPr="00757925">
        <w:rPr>
          <w:b w:val="0"/>
          <w:sz w:val="24"/>
          <w:szCs w:val="24"/>
        </w:rPr>
        <w:tab/>
        <w:t xml:space="preserve">INVERSIONES EN ACTIVOS FIJOS </w:t>
      </w:r>
    </w:p>
    <w:p w:rsidR="00757925" w:rsidRPr="00757925" w:rsidRDefault="00757925" w:rsidP="00757925">
      <w:pPr>
        <w:pStyle w:val="Ttulo2"/>
        <w:rPr>
          <w:b w:val="0"/>
          <w:sz w:val="24"/>
          <w:szCs w:val="24"/>
        </w:rPr>
      </w:pPr>
      <w:r w:rsidRPr="00757925">
        <w:rPr>
          <w:b w:val="0"/>
          <w:sz w:val="24"/>
          <w:szCs w:val="24"/>
        </w:rPr>
        <w:t xml:space="preserve"> </w:t>
      </w:r>
      <w:r w:rsidRPr="00757925">
        <w:rPr>
          <w:b w:val="0"/>
          <w:sz w:val="24"/>
          <w:szCs w:val="24"/>
        </w:rPr>
        <w:tab/>
        <w:t xml:space="preserve"> </w:t>
      </w:r>
    </w:p>
    <w:p w:rsidR="00757925" w:rsidRPr="00757925" w:rsidRDefault="00757925" w:rsidP="00757925">
      <w:pPr>
        <w:pStyle w:val="Ttulo2"/>
        <w:rPr>
          <w:b w:val="0"/>
          <w:sz w:val="24"/>
          <w:szCs w:val="24"/>
        </w:rPr>
      </w:pPr>
      <w:r w:rsidRPr="00757925">
        <w:rPr>
          <w:b w:val="0"/>
          <w:sz w:val="24"/>
          <w:szCs w:val="24"/>
        </w:rPr>
        <w:t xml:space="preserve">616 </w:t>
      </w:r>
      <w:r w:rsidRPr="00757925">
        <w:rPr>
          <w:b w:val="0"/>
          <w:sz w:val="24"/>
          <w:szCs w:val="24"/>
        </w:rPr>
        <w:tab/>
        <w:t xml:space="preserve">INFRAESTRUCTURAS </w:t>
      </w:r>
    </w:p>
    <w:p w:rsidR="00757925" w:rsidRPr="00757925" w:rsidRDefault="00757925" w:rsidP="00757925">
      <w:pPr>
        <w:pStyle w:val="Ttulo2"/>
        <w:rPr>
          <w:b w:val="0"/>
          <w:sz w:val="24"/>
          <w:szCs w:val="24"/>
        </w:rPr>
      </w:pPr>
      <w:r w:rsidRPr="00757925">
        <w:rPr>
          <w:b w:val="0"/>
          <w:sz w:val="24"/>
          <w:szCs w:val="24"/>
        </w:rPr>
        <w:t xml:space="preserve">61699 </w:t>
      </w:r>
      <w:r w:rsidRPr="00757925">
        <w:rPr>
          <w:b w:val="0"/>
          <w:sz w:val="24"/>
          <w:szCs w:val="24"/>
        </w:rPr>
        <w:tab/>
        <w:t xml:space="preserve">OBRAS DE INFRAESTRUCTURA DIVERSAS </w:t>
      </w:r>
      <w:r w:rsidRPr="00757925">
        <w:rPr>
          <w:b w:val="0"/>
          <w:sz w:val="24"/>
          <w:szCs w:val="24"/>
        </w:rPr>
        <w:tab/>
        <w:t xml:space="preserve">   $108,498.98  </w:t>
      </w:r>
      <w:r w:rsidRPr="00757925">
        <w:rPr>
          <w:b w:val="0"/>
          <w:sz w:val="24"/>
          <w:szCs w:val="24"/>
        </w:rPr>
        <w:tab/>
        <w:t xml:space="preserve"> </w:t>
      </w:r>
    </w:p>
    <w:p w:rsidR="00757925" w:rsidRPr="00757925" w:rsidRDefault="00757925" w:rsidP="00757925">
      <w:pPr>
        <w:pStyle w:val="Ttulo2"/>
        <w:rPr>
          <w:b w:val="0"/>
          <w:sz w:val="24"/>
          <w:szCs w:val="24"/>
        </w:rPr>
      </w:pPr>
      <w:r w:rsidRPr="00757925">
        <w:rPr>
          <w:b w:val="0"/>
          <w:sz w:val="24"/>
          <w:szCs w:val="24"/>
          <w:u w:val="single" w:color="000000"/>
        </w:rPr>
        <w:t>Cuentas de presupuesto que se refuerzan</w:t>
      </w:r>
      <w:r w:rsidRPr="00757925">
        <w:rPr>
          <w:b w:val="0"/>
          <w:sz w:val="24"/>
          <w:szCs w:val="24"/>
        </w:rPr>
        <w:t xml:space="preserve">: </w:t>
      </w:r>
      <w:r w:rsidRPr="00757925">
        <w:rPr>
          <w:b w:val="0"/>
          <w:sz w:val="24"/>
          <w:szCs w:val="24"/>
        </w:rPr>
        <w:tab/>
        <w:t xml:space="preserve"> </w:t>
      </w:r>
      <w:r w:rsidRPr="00757925">
        <w:rPr>
          <w:b w:val="0"/>
          <w:sz w:val="24"/>
          <w:szCs w:val="24"/>
        </w:rPr>
        <w:tab/>
        <w:t xml:space="preserve"> </w:t>
      </w:r>
    </w:p>
    <w:p w:rsidR="00757925" w:rsidRPr="00757925" w:rsidRDefault="00757925" w:rsidP="00757925">
      <w:pPr>
        <w:pStyle w:val="Ttulo2"/>
        <w:rPr>
          <w:b w:val="0"/>
          <w:sz w:val="24"/>
          <w:szCs w:val="24"/>
        </w:rPr>
      </w:pPr>
      <w:r w:rsidRPr="00757925">
        <w:rPr>
          <w:b w:val="0"/>
          <w:sz w:val="24"/>
          <w:szCs w:val="24"/>
        </w:rPr>
        <w:t xml:space="preserve">51 </w:t>
      </w:r>
      <w:r w:rsidRPr="00757925">
        <w:rPr>
          <w:b w:val="0"/>
          <w:sz w:val="24"/>
          <w:szCs w:val="24"/>
        </w:rPr>
        <w:tab/>
        <w:t xml:space="preserve">REMUNERACIONES </w:t>
      </w:r>
      <w:r w:rsidRPr="00757925">
        <w:rPr>
          <w:b w:val="0"/>
          <w:sz w:val="24"/>
          <w:szCs w:val="24"/>
        </w:rPr>
        <w:tab/>
        <w:t xml:space="preserve"> </w:t>
      </w:r>
      <w:r w:rsidRPr="00757925">
        <w:rPr>
          <w:b w:val="0"/>
          <w:sz w:val="24"/>
          <w:szCs w:val="24"/>
        </w:rPr>
        <w:tab/>
        <w:t xml:space="preserve"> </w:t>
      </w:r>
    </w:p>
    <w:p w:rsidR="00757925" w:rsidRPr="00757925" w:rsidRDefault="00757925" w:rsidP="00757925">
      <w:pPr>
        <w:pStyle w:val="Ttulo2"/>
        <w:rPr>
          <w:b w:val="0"/>
          <w:sz w:val="24"/>
          <w:szCs w:val="24"/>
        </w:rPr>
      </w:pPr>
      <w:r w:rsidRPr="00757925">
        <w:rPr>
          <w:b w:val="0"/>
          <w:sz w:val="24"/>
          <w:szCs w:val="24"/>
        </w:rPr>
        <w:t xml:space="preserve">512 </w:t>
      </w:r>
      <w:r w:rsidRPr="00757925">
        <w:rPr>
          <w:b w:val="0"/>
          <w:sz w:val="24"/>
          <w:szCs w:val="24"/>
        </w:rPr>
        <w:tab/>
        <w:t xml:space="preserve">REMUNERACIONES EVENTUALES </w:t>
      </w:r>
      <w:r w:rsidRPr="00757925">
        <w:rPr>
          <w:b w:val="0"/>
          <w:sz w:val="24"/>
          <w:szCs w:val="24"/>
        </w:rPr>
        <w:tab/>
        <w:t xml:space="preserve"> </w:t>
      </w:r>
      <w:r w:rsidRPr="00757925">
        <w:rPr>
          <w:b w:val="0"/>
          <w:sz w:val="24"/>
          <w:szCs w:val="24"/>
        </w:rPr>
        <w:tab/>
        <w:t xml:space="preserve"> </w:t>
      </w:r>
    </w:p>
    <w:p w:rsidR="00757925" w:rsidRPr="00757925" w:rsidRDefault="00757925" w:rsidP="00757925">
      <w:pPr>
        <w:pStyle w:val="Ttulo2"/>
        <w:rPr>
          <w:b w:val="0"/>
          <w:sz w:val="24"/>
          <w:szCs w:val="24"/>
        </w:rPr>
      </w:pPr>
      <w:r w:rsidRPr="00757925">
        <w:rPr>
          <w:b w:val="0"/>
          <w:sz w:val="24"/>
          <w:szCs w:val="24"/>
        </w:rPr>
        <w:t xml:space="preserve">51201 </w:t>
      </w:r>
      <w:r w:rsidRPr="00757925">
        <w:rPr>
          <w:b w:val="0"/>
          <w:sz w:val="24"/>
          <w:szCs w:val="24"/>
        </w:rPr>
        <w:tab/>
        <w:t xml:space="preserve">SUELDO </w:t>
      </w:r>
      <w:r w:rsidRPr="00757925">
        <w:rPr>
          <w:b w:val="0"/>
          <w:sz w:val="24"/>
          <w:szCs w:val="24"/>
        </w:rPr>
        <w:tab/>
        <w:t xml:space="preserve"> </w:t>
      </w:r>
      <w:r w:rsidRPr="00757925">
        <w:rPr>
          <w:b w:val="0"/>
          <w:sz w:val="24"/>
          <w:szCs w:val="24"/>
        </w:rPr>
        <w:tab/>
        <w:t xml:space="preserve">$18,880.00 </w:t>
      </w:r>
    </w:p>
    <w:p w:rsidR="00757925" w:rsidRPr="00757925" w:rsidRDefault="00757925" w:rsidP="00757925">
      <w:pPr>
        <w:pStyle w:val="Ttulo2"/>
        <w:rPr>
          <w:b w:val="0"/>
          <w:sz w:val="24"/>
          <w:szCs w:val="24"/>
        </w:rPr>
      </w:pPr>
      <w:r w:rsidRPr="00757925">
        <w:rPr>
          <w:b w:val="0"/>
          <w:sz w:val="24"/>
          <w:szCs w:val="24"/>
        </w:rPr>
        <w:t xml:space="preserve">514 </w:t>
      </w:r>
      <w:r w:rsidRPr="00757925">
        <w:rPr>
          <w:b w:val="0"/>
          <w:sz w:val="24"/>
          <w:szCs w:val="24"/>
        </w:rPr>
        <w:tab/>
        <w:t xml:space="preserve">CONTRIBUCIONES PATRONALES A INST. SEG. SOC. PUB </w:t>
      </w:r>
      <w:r w:rsidRPr="00757925">
        <w:rPr>
          <w:b w:val="0"/>
          <w:sz w:val="24"/>
          <w:szCs w:val="24"/>
        </w:rPr>
        <w:tab/>
        <w:t xml:space="preserve"> </w:t>
      </w:r>
      <w:r w:rsidRPr="00757925">
        <w:rPr>
          <w:b w:val="0"/>
          <w:sz w:val="24"/>
          <w:szCs w:val="24"/>
        </w:rPr>
        <w:tab/>
        <w:t xml:space="preserve"> </w:t>
      </w:r>
    </w:p>
    <w:p w:rsidR="00757925" w:rsidRPr="00757925" w:rsidRDefault="00757925" w:rsidP="00757925">
      <w:pPr>
        <w:pStyle w:val="Ttulo2"/>
        <w:rPr>
          <w:b w:val="0"/>
          <w:sz w:val="24"/>
          <w:szCs w:val="24"/>
        </w:rPr>
      </w:pPr>
      <w:r w:rsidRPr="00757925">
        <w:rPr>
          <w:b w:val="0"/>
          <w:sz w:val="24"/>
          <w:szCs w:val="24"/>
        </w:rPr>
        <w:t xml:space="preserve">51402 </w:t>
      </w:r>
      <w:r w:rsidRPr="00757925">
        <w:rPr>
          <w:b w:val="0"/>
          <w:sz w:val="24"/>
          <w:szCs w:val="24"/>
        </w:rPr>
        <w:tab/>
        <w:t xml:space="preserve">REMUNERACIONES EVENTUALES </w:t>
      </w:r>
      <w:r w:rsidRPr="00757925">
        <w:rPr>
          <w:b w:val="0"/>
          <w:sz w:val="24"/>
          <w:szCs w:val="24"/>
        </w:rPr>
        <w:tab/>
        <w:t xml:space="preserve"> </w:t>
      </w:r>
      <w:r w:rsidRPr="00757925">
        <w:rPr>
          <w:b w:val="0"/>
          <w:sz w:val="24"/>
          <w:szCs w:val="24"/>
        </w:rPr>
        <w:tab/>
        <w:t xml:space="preserve">$1,604.80 </w:t>
      </w:r>
    </w:p>
    <w:p w:rsidR="00757925" w:rsidRPr="00757925" w:rsidRDefault="00757925" w:rsidP="00757925">
      <w:pPr>
        <w:pStyle w:val="Ttulo2"/>
        <w:rPr>
          <w:b w:val="0"/>
          <w:sz w:val="24"/>
          <w:szCs w:val="24"/>
        </w:rPr>
      </w:pPr>
      <w:r w:rsidRPr="00757925">
        <w:rPr>
          <w:b w:val="0"/>
          <w:sz w:val="24"/>
          <w:szCs w:val="24"/>
        </w:rPr>
        <w:t xml:space="preserve">515 </w:t>
      </w:r>
      <w:r w:rsidRPr="00757925">
        <w:rPr>
          <w:b w:val="0"/>
          <w:sz w:val="24"/>
          <w:szCs w:val="24"/>
        </w:rPr>
        <w:tab/>
        <w:t xml:space="preserve">CONTRIBUCIONES PATRONALES A INST. SEG. SOC. PRIV </w:t>
      </w:r>
      <w:r w:rsidRPr="00757925">
        <w:rPr>
          <w:b w:val="0"/>
          <w:sz w:val="24"/>
          <w:szCs w:val="24"/>
        </w:rPr>
        <w:tab/>
        <w:t xml:space="preserve"> </w:t>
      </w:r>
      <w:r w:rsidRPr="00757925">
        <w:rPr>
          <w:b w:val="0"/>
          <w:sz w:val="24"/>
          <w:szCs w:val="24"/>
        </w:rPr>
        <w:tab/>
        <w:t xml:space="preserve"> </w:t>
      </w:r>
    </w:p>
    <w:p w:rsidR="00757925" w:rsidRPr="00757925" w:rsidRDefault="00757925" w:rsidP="00757925">
      <w:pPr>
        <w:pStyle w:val="Ttulo2"/>
        <w:rPr>
          <w:b w:val="0"/>
          <w:sz w:val="24"/>
          <w:szCs w:val="24"/>
        </w:rPr>
      </w:pPr>
      <w:r w:rsidRPr="00757925">
        <w:rPr>
          <w:b w:val="0"/>
          <w:sz w:val="24"/>
          <w:szCs w:val="24"/>
        </w:rPr>
        <w:t xml:space="preserve">51502 </w:t>
      </w:r>
      <w:r w:rsidRPr="00757925">
        <w:rPr>
          <w:b w:val="0"/>
          <w:sz w:val="24"/>
          <w:szCs w:val="24"/>
        </w:rPr>
        <w:tab/>
        <w:t xml:space="preserve">REMUNERACIONES EVENTUALES </w:t>
      </w:r>
      <w:r w:rsidRPr="00757925">
        <w:rPr>
          <w:b w:val="0"/>
          <w:sz w:val="24"/>
          <w:szCs w:val="24"/>
        </w:rPr>
        <w:tab/>
        <w:t xml:space="preserve"> </w:t>
      </w:r>
      <w:r w:rsidRPr="00757925">
        <w:rPr>
          <w:b w:val="0"/>
          <w:sz w:val="24"/>
          <w:szCs w:val="24"/>
        </w:rPr>
        <w:tab/>
        <w:t xml:space="preserve">  $1,463.20 </w:t>
      </w:r>
    </w:p>
    <w:tbl>
      <w:tblPr>
        <w:tblStyle w:val="TableGrid"/>
        <w:tblW w:w="8865" w:type="dxa"/>
        <w:tblInd w:w="-53" w:type="dxa"/>
        <w:tblCellMar>
          <w:left w:w="72" w:type="dxa"/>
        </w:tblCellMar>
        <w:tblLook w:val="04A0" w:firstRow="1" w:lastRow="0" w:firstColumn="1" w:lastColumn="0" w:noHBand="0" w:noVBand="1"/>
      </w:tblPr>
      <w:tblGrid>
        <w:gridCol w:w="732"/>
        <w:gridCol w:w="5214"/>
        <w:gridCol w:w="1479"/>
        <w:gridCol w:w="1440"/>
      </w:tblGrid>
      <w:tr w:rsidR="00757925" w:rsidRPr="00757925" w:rsidTr="00D218A3">
        <w:trPr>
          <w:trHeight w:val="686"/>
        </w:trPr>
        <w:tc>
          <w:tcPr>
            <w:tcW w:w="639" w:type="dxa"/>
            <w:tcBorders>
              <w:top w:val="single" w:sz="4" w:space="0" w:color="000000"/>
              <w:left w:val="single" w:sz="4" w:space="0" w:color="000000"/>
              <w:bottom w:val="single" w:sz="4" w:space="0" w:color="000000"/>
              <w:right w:val="single" w:sz="4" w:space="0" w:color="000000"/>
            </w:tcBorders>
            <w:vAlign w:val="center"/>
          </w:tcPr>
          <w:p w:rsidR="00757925" w:rsidRPr="00757925" w:rsidRDefault="00757925" w:rsidP="00D218A3">
            <w:pPr>
              <w:pStyle w:val="Ttulo2"/>
              <w:outlineLvl w:val="1"/>
              <w:rPr>
                <w:b w:val="0"/>
                <w:sz w:val="24"/>
                <w:szCs w:val="24"/>
              </w:rPr>
            </w:pPr>
            <w:r w:rsidRPr="00757925">
              <w:rPr>
                <w:b w:val="0"/>
                <w:sz w:val="24"/>
                <w:szCs w:val="24"/>
              </w:rPr>
              <w:lastRenderedPageBreak/>
              <w:t xml:space="preserve">COD </w:t>
            </w:r>
          </w:p>
        </w:tc>
        <w:tc>
          <w:tcPr>
            <w:tcW w:w="5363" w:type="dxa"/>
            <w:tcBorders>
              <w:top w:val="single" w:sz="4" w:space="0" w:color="000000"/>
              <w:left w:val="single" w:sz="4" w:space="0" w:color="000000"/>
              <w:bottom w:val="single" w:sz="4" w:space="0" w:color="000000"/>
              <w:right w:val="single" w:sz="4" w:space="0" w:color="000000"/>
            </w:tcBorders>
            <w:vAlign w:val="center"/>
          </w:tcPr>
          <w:p w:rsidR="00757925" w:rsidRPr="00757925" w:rsidRDefault="00757925" w:rsidP="00D218A3">
            <w:pPr>
              <w:pStyle w:val="Ttulo2"/>
              <w:outlineLvl w:val="1"/>
              <w:rPr>
                <w:b w:val="0"/>
                <w:sz w:val="24"/>
                <w:szCs w:val="24"/>
              </w:rPr>
            </w:pPr>
            <w:r w:rsidRPr="00757925">
              <w:rPr>
                <w:b w:val="0"/>
                <w:sz w:val="24"/>
                <w:szCs w:val="24"/>
              </w:rPr>
              <w:t xml:space="preserve">CUENTA </w:t>
            </w:r>
          </w:p>
        </w:tc>
        <w:tc>
          <w:tcPr>
            <w:tcW w:w="1417" w:type="dxa"/>
            <w:tcBorders>
              <w:top w:val="single" w:sz="4" w:space="0" w:color="000000"/>
              <w:left w:val="single" w:sz="4" w:space="0" w:color="000000"/>
              <w:bottom w:val="single" w:sz="4" w:space="0" w:color="000000"/>
              <w:right w:val="single" w:sz="4" w:space="0" w:color="000000"/>
            </w:tcBorders>
            <w:vAlign w:val="center"/>
          </w:tcPr>
          <w:p w:rsidR="00757925" w:rsidRPr="00757925" w:rsidRDefault="00757925" w:rsidP="00D218A3">
            <w:pPr>
              <w:pStyle w:val="Ttulo2"/>
              <w:outlineLvl w:val="1"/>
              <w:rPr>
                <w:b w:val="0"/>
                <w:sz w:val="24"/>
                <w:szCs w:val="24"/>
              </w:rPr>
            </w:pPr>
            <w:r w:rsidRPr="00757925">
              <w:rPr>
                <w:b w:val="0"/>
                <w:sz w:val="24"/>
                <w:szCs w:val="24"/>
              </w:rPr>
              <w:t xml:space="preserve">DISMINUYE </w:t>
            </w:r>
          </w:p>
        </w:tc>
        <w:tc>
          <w:tcPr>
            <w:tcW w:w="1445" w:type="dxa"/>
            <w:tcBorders>
              <w:top w:val="single" w:sz="4" w:space="0" w:color="000000"/>
              <w:left w:val="single" w:sz="4" w:space="0" w:color="000000"/>
              <w:bottom w:val="single" w:sz="4" w:space="0" w:color="000000"/>
              <w:right w:val="single" w:sz="4" w:space="0" w:color="000000"/>
            </w:tcBorders>
            <w:vAlign w:val="center"/>
          </w:tcPr>
          <w:p w:rsidR="00757925" w:rsidRPr="00757925" w:rsidRDefault="00757925" w:rsidP="00D218A3">
            <w:pPr>
              <w:pStyle w:val="Ttulo2"/>
              <w:outlineLvl w:val="1"/>
              <w:rPr>
                <w:b w:val="0"/>
                <w:sz w:val="24"/>
                <w:szCs w:val="24"/>
              </w:rPr>
            </w:pPr>
            <w:r w:rsidRPr="00757925">
              <w:rPr>
                <w:b w:val="0"/>
                <w:sz w:val="24"/>
                <w:szCs w:val="24"/>
              </w:rPr>
              <w:t xml:space="preserve">AUMENTA </w:t>
            </w:r>
          </w:p>
        </w:tc>
      </w:tr>
      <w:tr w:rsidR="00757925" w:rsidRPr="00757925" w:rsidTr="00D218A3">
        <w:trPr>
          <w:trHeight w:val="250"/>
        </w:trPr>
        <w:tc>
          <w:tcPr>
            <w:tcW w:w="639" w:type="dxa"/>
            <w:tcBorders>
              <w:top w:val="single" w:sz="4" w:space="0" w:color="000000"/>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54 </w:t>
            </w:r>
          </w:p>
        </w:tc>
        <w:tc>
          <w:tcPr>
            <w:tcW w:w="5363" w:type="dxa"/>
            <w:tcBorders>
              <w:top w:val="single" w:sz="4" w:space="0" w:color="000000"/>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ADQUISICIONES DE BIENES Y SERVICIOS </w:t>
            </w:r>
          </w:p>
        </w:tc>
        <w:tc>
          <w:tcPr>
            <w:tcW w:w="1417" w:type="dxa"/>
            <w:tcBorders>
              <w:top w:val="single" w:sz="4" w:space="0" w:color="000000"/>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single" w:sz="4" w:space="0" w:color="000000"/>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98"/>
        </w:trPr>
        <w:tc>
          <w:tcPr>
            <w:tcW w:w="639"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541 </w:t>
            </w:r>
          </w:p>
        </w:tc>
        <w:tc>
          <w:tcPr>
            <w:tcW w:w="5363"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BIENES DE USO Y CONSUMO </w:t>
            </w:r>
          </w:p>
        </w:tc>
        <w:tc>
          <w:tcPr>
            <w:tcW w:w="1417"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98"/>
        </w:trPr>
        <w:tc>
          <w:tcPr>
            <w:tcW w:w="639"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54107 </w:t>
            </w:r>
          </w:p>
        </w:tc>
        <w:tc>
          <w:tcPr>
            <w:tcW w:w="5363"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PRODUCTOS QUÍMICOS </w:t>
            </w:r>
          </w:p>
        </w:tc>
        <w:tc>
          <w:tcPr>
            <w:tcW w:w="1417"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$1,182.25 </w:t>
            </w:r>
          </w:p>
        </w:tc>
      </w:tr>
      <w:tr w:rsidR="00757925" w:rsidRPr="00757925" w:rsidTr="00D218A3">
        <w:trPr>
          <w:trHeight w:val="300"/>
        </w:trPr>
        <w:tc>
          <w:tcPr>
            <w:tcW w:w="639"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54111 </w:t>
            </w:r>
          </w:p>
        </w:tc>
        <w:tc>
          <w:tcPr>
            <w:tcW w:w="5363"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MINERALES NO METALICOS Y PRODUC. DERIVADOS </w:t>
            </w:r>
          </w:p>
        </w:tc>
        <w:tc>
          <w:tcPr>
            <w:tcW w:w="1417"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$74,557.07 </w:t>
            </w:r>
          </w:p>
        </w:tc>
      </w:tr>
      <w:tr w:rsidR="00757925" w:rsidRPr="00757925" w:rsidTr="00D218A3">
        <w:trPr>
          <w:trHeight w:val="300"/>
        </w:trPr>
        <w:tc>
          <w:tcPr>
            <w:tcW w:w="639"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54112   </w:t>
            </w:r>
          </w:p>
        </w:tc>
        <w:tc>
          <w:tcPr>
            <w:tcW w:w="5363"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MINERALES METALICOS Y PRODUCTOS DERIVADOS </w:t>
            </w:r>
          </w:p>
        </w:tc>
        <w:tc>
          <w:tcPr>
            <w:tcW w:w="1417"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$870.06 </w:t>
            </w:r>
          </w:p>
        </w:tc>
      </w:tr>
      <w:tr w:rsidR="00757925" w:rsidRPr="00757925" w:rsidTr="00D218A3">
        <w:trPr>
          <w:trHeight w:val="300"/>
        </w:trPr>
        <w:tc>
          <w:tcPr>
            <w:tcW w:w="639"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54118 </w:t>
            </w:r>
          </w:p>
        </w:tc>
        <w:tc>
          <w:tcPr>
            <w:tcW w:w="5363"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HERRAMIENTAS, REPUESTOS Y ACCESORIOS </w:t>
            </w:r>
          </w:p>
        </w:tc>
        <w:tc>
          <w:tcPr>
            <w:tcW w:w="1417"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$1,595.77 </w:t>
            </w:r>
          </w:p>
        </w:tc>
      </w:tr>
      <w:tr w:rsidR="00757925" w:rsidRPr="00757925" w:rsidTr="00D218A3">
        <w:trPr>
          <w:trHeight w:val="358"/>
        </w:trPr>
        <w:tc>
          <w:tcPr>
            <w:tcW w:w="639"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54199 </w:t>
            </w:r>
          </w:p>
        </w:tc>
        <w:tc>
          <w:tcPr>
            <w:tcW w:w="5363"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BIENES DE USO Y CONSUMO DIVERSO </w:t>
            </w:r>
          </w:p>
        </w:tc>
        <w:tc>
          <w:tcPr>
            <w:tcW w:w="1417"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$5,613.47 </w:t>
            </w:r>
          </w:p>
        </w:tc>
      </w:tr>
      <w:tr w:rsidR="00757925" w:rsidRPr="00757925" w:rsidTr="00D218A3">
        <w:trPr>
          <w:trHeight w:val="372"/>
        </w:trPr>
        <w:tc>
          <w:tcPr>
            <w:tcW w:w="639"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543 </w:t>
            </w:r>
          </w:p>
        </w:tc>
        <w:tc>
          <w:tcPr>
            <w:tcW w:w="5363"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SERVICIOS GENERALES Y ARRENDAMIENTOS </w:t>
            </w:r>
          </w:p>
        </w:tc>
        <w:tc>
          <w:tcPr>
            <w:tcW w:w="1417"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400"/>
        </w:trPr>
        <w:tc>
          <w:tcPr>
            <w:tcW w:w="639" w:type="dxa"/>
            <w:tcBorders>
              <w:top w:val="nil"/>
              <w:left w:val="nil"/>
              <w:bottom w:val="single" w:sz="4" w:space="0" w:color="000000"/>
              <w:right w:val="nil"/>
            </w:tcBorders>
            <w:vAlign w:val="bottom"/>
          </w:tcPr>
          <w:p w:rsidR="00757925" w:rsidRPr="00757925" w:rsidRDefault="00757925" w:rsidP="00D218A3">
            <w:pPr>
              <w:pStyle w:val="Ttulo2"/>
              <w:outlineLvl w:val="1"/>
              <w:rPr>
                <w:b w:val="0"/>
                <w:sz w:val="24"/>
                <w:szCs w:val="24"/>
              </w:rPr>
            </w:pPr>
            <w:r w:rsidRPr="00757925">
              <w:rPr>
                <w:b w:val="0"/>
                <w:sz w:val="24"/>
                <w:szCs w:val="24"/>
              </w:rPr>
              <w:t xml:space="preserve">54304 </w:t>
            </w:r>
          </w:p>
          <w:p w:rsidR="00757925" w:rsidRPr="00757925" w:rsidRDefault="00757925" w:rsidP="00D218A3">
            <w:pPr>
              <w:pStyle w:val="Ttulo2"/>
              <w:outlineLvl w:val="1"/>
              <w:rPr>
                <w:b w:val="0"/>
                <w:sz w:val="24"/>
                <w:szCs w:val="24"/>
              </w:rPr>
            </w:pPr>
            <w:r w:rsidRPr="00757925">
              <w:rPr>
                <w:b w:val="0"/>
                <w:sz w:val="24"/>
                <w:szCs w:val="24"/>
              </w:rPr>
              <w:t xml:space="preserve"> </w:t>
            </w:r>
          </w:p>
        </w:tc>
        <w:tc>
          <w:tcPr>
            <w:tcW w:w="5363" w:type="dxa"/>
            <w:tcBorders>
              <w:top w:val="nil"/>
              <w:left w:val="nil"/>
              <w:bottom w:val="single" w:sz="4" w:space="0" w:color="000000"/>
              <w:right w:val="nil"/>
            </w:tcBorders>
          </w:tcPr>
          <w:p w:rsidR="00757925" w:rsidRPr="00757925" w:rsidRDefault="00757925" w:rsidP="00D218A3">
            <w:pPr>
              <w:pStyle w:val="Ttulo2"/>
              <w:outlineLvl w:val="1"/>
              <w:rPr>
                <w:b w:val="0"/>
                <w:sz w:val="24"/>
                <w:szCs w:val="24"/>
              </w:rPr>
            </w:pPr>
            <w:r w:rsidRPr="00757925">
              <w:rPr>
                <w:b w:val="0"/>
                <w:sz w:val="24"/>
                <w:szCs w:val="24"/>
              </w:rPr>
              <w:t xml:space="preserve">TRANSPORTES, FLETES Y ALMACENAMIENTOS </w:t>
            </w:r>
          </w:p>
        </w:tc>
        <w:tc>
          <w:tcPr>
            <w:tcW w:w="1417" w:type="dxa"/>
            <w:tcBorders>
              <w:top w:val="nil"/>
              <w:left w:val="nil"/>
              <w:bottom w:val="single" w:sz="4" w:space="0" w:color="000000"/>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c>
          <w:tcPr>
            <w:tcW w:w="1445" w:type="dxa"/>
            <w:tcBorders>
              <w:top w:val="nil"/>
              <w:left w:val="nil"/>
              <w:bottom w:val="single" w:sz="4" w:space="0" w:color="000000"/>
              <w:right w:val="nil"/>
            </w:tcBorders>
          </w:tcPr>
          <w:p w:rsidR="00757925" w:rsidRPr="00757925" w:rsidRDefault="00757925" w:rsidP="00D218A3">
            <w:pPr>
              <w:pStyle w:val="Ttulo2"/>
              <w:outlineLvl w:val="1"/>
              <w:rPr>
                <w:b w:val="0"/>
                <w:sz w:val="24"/>
                <w:szCs w:val="24"/>
              </w:rPr>
            </w:pPr>
            <w:r w:rsidRPr="00757925">
              <w:rPr>
                <w:b w:val="0"/>
                <w:sz w:val="24"/>
                <w:szCs w:val="24"/>
              </w:rPr>
              <w:t xml:space="preserve">$2,732.36 </w:t>
            </w:r>
          </w:p>
        </w:tc>
      </w:tr>
      <w:tr w:rsidR="00757925" w:rsidRPr="00757925" w:rsidTr="00D218A3">
        <w:trPr>
          <w:trHeight w:val="348"/>
        </w:trPr>
        <w:tc>
          <w:tcPr>
            <w:tcW w:w="639" w:type="dxa"/>
            <w:tcBorders>
              <w:top w:val="single" w:sz="4" w:space="0" w:color="000000"/>
              <w:left w:val="nil"/>
              <w:bottom w:val="double" w:sz="6" w:space="0" w:color="000000"/>
              <w:right w:val="nil"/>
            </w:tcBorders>
          </w:tcPr>
          <w:p w:rsidR="00757925" w:rsidRPr="00757925" w:rsidRDefault="00757925" w:rsidP="00D218A3">
            <w:pPr>
              <w:pStyle w:val="Ttulo2"/>
              <w:outlineLvl w:val="1"/>
              <w:rPr>
                <w:b w:val="0"/>
                <w:sz w:val="24"/>
                <w:szCs w:val="24"/>
              </w:rPr>
            </w:pPr>
          </w:p>
        </w:tc>
        <w:tc>
          <w:tcPr>
            <w:tcW w:w="5363" w:type="dxa"/>
            <w:tcBorders>
              <w:top w:val="single" w:sz="4" w:space="0" w:color="000000"/>
              <w:left w:val="nil"/>
              <w:bottom w:val="double" w:sz="6" w:space="0" w:color="000000"/>
              <w:right w:val="nil"/>
            </w:tcBorders>
          </w:tcPr>
          <w:p w:rsidR="00757925" w:rsidRPr="00757925" w:rsidRDefault="00757925" w:rsidP="00D218A3">
            <w:pPr>
              <w:pStyle w:val="Ttulo2"/>
              <w:outlineLvl w:val="1"/>
              <w:rPr>
                <w:b w:val="0"/>
                <w:sz w:val="24"/>
                <w:szCs w:val="24"/>
              </w:rPr>
            </w:pPr>
            <w:r w:rsidRPr="00757925">
              <w:rPr>
                <w:b w:val="0"/>
                <w:sz w:val="24"/>
                <w:szCs w:val="24"/>
              </w:rPr>
              <w:t xml:space="preserve">TOTAL REPROGRAMACIÓN PRESUPUESTARIA </w:t>
            </w:r>
          </w:p>
        </w:tc>
        <w:tc>
          <w:tcPr>
            <w:tcW w:w="1417" w:type="dxa"/>
            <w:tcBorders>
              <w:top w:val="single" w:sz="4" w:space="0" w:color="000000"/>
              <w:left w:val="nil"/>
              <w:bottom w:val="double" w:sz="6" w:space="0" w:color="000000"/>
              <w:right w:val="nil"/>
            </w:tcBorders>
          </w:tcPr>
          <w:p w:rsidR="00757925" w:rsidRPr="00757925" w:rsidRDefault="00757925" w:rsidP="00D218A3">
            <w:pPr>
              <w:pStyle w:val="Ttulo2"/>
              <w:outlineLvl w:val="1"/>
              <w:rPr>
                <w:b w:val="0"/>
                <w:sz w:val="24"/>
                <w:szCs w:val="24"/>
              </w:rPr>
            </w:pPr>
            <w:r w:rsidRPr="00757925">
              <w:rPr>
                <w:b w:val="0"/>
                <w:sz w:val="24"/>
                <w:szCs w:val="24"/>
              </w:rPr>
              <w:t xml:space="preserve">$108,498.98 </w:t>
            </w:r>
          </w:p>
        </w:tc>
        <w:tc>
          <w:tcPr>
            <w:tcW w:w="1445" w:type="dxa"/>
            <w:tcBorders>
              <w:top w:val="single" w:sz="4" w:space="0" w:color="000000"/>
              <w:left w:val="nil"/>
              <w:bottom w:val="double" w:sz="6" w:space="0" w:color="000000"/>
              <w:right w:val="nil"/>
            </w:tcBorders>
          </w:tcPr>
          <w:p w:rsidR="00757925" w:rsidRPr="00757925" w:rsidRDefault="00757925" w:rsidP="00D218A3">
            <w:pPr>
              <w:pStyle w:val="Ttulo2"/>
              <w:outlineLvl w:val="1"/>
              <w:rPr>
                <w:b w:val="0"/>
                <w:sz w:val="24"/>
                <w:szCs w:val="24"/>
              </w:rPr>
            </w:pPr>
            <w:r w:rsidRPr="00757925">
              <w:rPr>
                <w:b w:val="0"/>
                <w:sz w:val="24"/>
                <w:szCs w:val="24"/>
              </w:rPr>
              <w:t xml:space="preserve">    $108,498.98 </w:t>
            </w:r>
          </w:p>
        </w:tc>
      </w:tr>
    </w:tbl>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COMUNIQUESE.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u w:val="single" w:color="000000"/>
        </w:rPr>
        <w:t>ACUERDO NÚMERO QUINCE:</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EL CONCEJO MUNICIPAL, CONSIDERANDO: </w:t>
      </w:r>
    </w:p>
    <w:p w:rsidR="00757925" w:rsidRPr="00757925" w:rsidRDefault="00757925" w:rsidP="00757925">
      <w:pPr>
        <w:pStyle w:val="Ttulo2"/>
        <w:rPr>
          <w:b w:val="0"/>
          <w:sz w:val="24"/>
          <w:szCs w:val="24"/>
        </w:rPr>
      </w:pPr>
      <w:r w:rsidRPr="00757925">
        <w:rPr>
          <w:b w:val="0"/>
          <w:sz w:val="24"/>
          <w:szCs w:val="24"/>
        </w:rPr>
        <w:t xml:space="preserve">I.- Que el Código Municipal establece como obligación del Concejo en el Artículo 31 numeral 2 proteger y conservar los bienes del Municipio y establecer los casos de responsabilidad administrativa para quienes los tengan a su cargo, cuidado y custodia;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II.- Que las Normas Técnicas de Control Interno vigentes en el título Definición de Políticas y Procedimientos sobre Activos, artículo 43 establece que el Concejo Municipal, Secretario, Gerente y jefaturas, deberán establecer en el Manual de Codificación y Registro de Activos, las políticas y procedimientos para proteger y conservar los activos institucionales, principalmente los más vulnerables;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III.- Que el Concejo Municipal aprobó por acuerdo treinta y tres de acta cincuenta y uno, de fecha veintiuno de diciembre de dos mil doce, el manual de políticas, procedimiento y registro del activos fijo municipal, en el cual establece el Procedimiento de Descargo de Bienes, donde la Gerencia General, en coordinación directa con el Jefe de Archivo e Inventario, serán los responsables de dictar y aplicar disposiciones reglamentarias para la baja o descargo de bienes. Para lo cual deberá darse a conocer el Informe de éstos al Concejo Municipal, para que por medio de Acuerdo Municipal, se autoricen estos descargos; estos bienes podrán subastarse, donarse, destruirse o someterse a cualquier acción que disponga el Concejo Municipal. Posteriormente se comunicará a Contabilidad para realizar el descargo de los bienes en el sistema de contabilidad gubernamental;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IV.- Que a pesar de que el manual de políticas, procedimiento y registro de los activos fijo municipal, establece el Procedimiento de Descargo de Bienes, donde la Gerencia General, en coordinación directa con el Jefe de Archivo e Inventario, serán los responsables, este Concejo para mayor transparencia conformará una comisión, la cual deberá verificar que los bienes se encuentran en desuso, destruidos, deteriorados y que no prestan utilidad a la institución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lastRenderedPageBreak/>
        <w:t xml:space="preserve">V.- Que el Concejo Municipal considera necesario reestructurar la comisión especial, debido a cambios en la estructura organizativa, para verificar los bienes que serán descargados de los activos municipales para aquellos casos que los bienes se encuentren dañados, destruidos, obsoletos o en desuso.;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POR TANTO, es uso de las facultades que le confiere el Código Municipal y demás normativa interna, el Concejo Municipal por unanimidad ACUERDA: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Conformar la COMISIÓN DE DESCARGO DE BIENES con los señores; Lic. Esmeralda </w:t>
      </w:r>
    </w:p>
    <w:p w:rsidR="00757925" w:rsidRPr="00757925" w:rsidRDefault="00757925" w:rsidP="00757925">
      <w:pPr>
        <w:pStyle w:val="Ttulo2"/>
        <w:rPr>
          <w:b w:val="0"/>
          <w:sz w:val="24"/>
          <w:szCs w:val="24"/>
        </w:rPr>
      </w:pPr>
      <w:r w:rsidRPr="00757925">
        <w:rPr>
          <w:b w:val="0"/>
          <w:sz w:val="24"/>
          <w:szCs w:val="24"/>
        </w:rPr>
        <w:t xml:space="preserve">Yanira Rodriguez Salazar, encargada de inventario y activo fijo, Sr. Pedro Antonio Sanabria Salazar, Segundo Regidor Propietario, Sr. Alejandro Lemus Mazariego, Quinto Regidor Propietario,  Sr. Ricardo Pacheco Pacheco, Segundo Regidor Suplente, responsables de verificar los descargos de los bienes muebles se encuentren dañados, destruidos, obsoletos o en desuso para efectuar los descargos correspondientes.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COMUNIQUESE.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u w:val="single" w:color="000000"/>
        </w:rPr>
        <w:t>ACUERDO NÚMERO DIECISÉIS:</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CONSIDERANDO: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 Que el Concejo Municipal ejecuta proyectos y programas que fomentan el desarrollo económico y social en el municipio, y que estos no son difundidos apropiadamente hacia la población;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II.- Que es preciso proyectar y posicionar una imagen favorable del que hacer municipal en los diferentes sectores ciudadanos;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III.- Que la municipalidad creo la Unidad de Comunicaciones, para contar con nuevos canales de comunicación interna y externa, para dar soporte al componente de información y comunicaciones institucional;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IV- Que la Unidad es nueva, por lo que requiere de apoyo, volviéndose necesario contratar a un profesional en el ramo, para que brinde soporte audiovisual y diseño gráfico en la implementación de nuevos canales de comunicación, el diseño de la identidad visual de la municipalidad y acciones informativas.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POR TANTO, en uso de las facultades que confiere el Código Municipal, el Concejo Municipal ACUERDA: </w:t>
      </w:r>
    </w:p>
    <w:p w:rsidR="00757925" w:rsidRPr="00757925" w:rsidRDefault="00757925" w:rsidP="00757925">
      <w:pPr>
        <w:pStyle w:val="Ttulo2"/>
        <w:rPr>
          <w:b w:val="0"/>
          <w:sz w:val="24"/>
          <w:szCs w:val="24"/>
        </w:rPr>
      </w:pPr>
      <w:r w:rsidRPr="00757925">
        <w:rPr>
          <w:b w:val="0"/>
          <w:sz w:val="24"/>
          <w:szCs w:val="24"/>
        </w:rPr>
        <w:t xml:space="preserve">Contratar los servicios profesionales del Sr. Abel Alexander Salazar Linares, con Documento único de Identidad número XXXXXXX y Número de Identificación Tributaria XXXXXXXXXXXXX, para que brinde apoyo audiovisual y diseño gráfico en la implementación de nuevos canales de comunicación, el diseño de la identidad visual de la municipalidad y acciones informativas, en la Unidad de Comunicaciones, durante el período de mayo a junio del 2019, devengando un salario mensual de </w:t>
      </w:r>
    </w:p>
    <w:p w:rsidR="00757925" w:rsidRPr="00757925" w:rsidRDefault="00757925" w:rsidP="00757925">
      <w:pPr>
        <w:pStyle w:val="Ttulo2"/>
        <w:rPr>
          <w:b w:val="0"/>
          <w:sz w:val="24"/>
          <w:szCs w:val="24"/>
        </w:rPr>
      </w:pPr>
      <w:r w:rsidRPr="00757925">
        <w:rPr>
          <w:b w:val="0"/>
          <w:sz w:val="24"/>
          <w:szCs w:val="24"/>
        </w:rPr>
        <w:t xml:space="preserve">QUINIENTOS SESENTA 00/100 DÓLARES DE LOS ESTADOS UNIDOS DE AMÉRICA. ($560.00) Aplicando dicho gasto al código N° 51901 de la línea 0101, FONDOS PROPIOS.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lastRenderedPageBreak/>
        <w:t xml:space="preserve">Autorizar al Prof. José Rigoberto Pinto Rivera, Alcalde Municipal para que firme contrato con el Sr. Abel Alexander Salazar Linares, </w:t>
      </w:r>
    </w:p>
    <w:p w:rsidR="00757925" w:rsidRPr="00757925" w:rsidRDefault="00757925" w:rsidP="00757925">
      <w:pPr>
        <w:pStyle w:val="Ttulo2"/>
        <w:rPr>
          <w:b w:val="0"/>
          <w:sz w:val="24"/>
          <w:szCs w:val="24"/>
        </w:rPr>
      </w:pPr>
      <w:r w:rsidRPr="00757925">
        <w:rPr>
          <w:b w:val="0"/>
          <w:sz w:val="24"/>
          <w:szCs w:val="24"/>
        </w:rPr>
        <w:t xml:space="preserve">COMUNIQUESE.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u w:val="single" w:color="000000"/>
        </w:rPr>
        <w:t>ACUERDO NÚMERO DIECISIETE:</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El Concejo Municipal en uso de las facultades que el Código Municipal les confiere ACUERDA: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de TRES MIL CUATROCIENTOS VEINTE 00/100 DÓLARES DE LOS ESTADOS UNIDOS DE AMÉRICA ($3,420.00) a favor de LA CONSTANCIA, LTDA. DE C.V. V/ Pago por compra de productos </w:t>
      </w:r>
    </w:p>
    <w:p w:rsidR="00757925" w:rsidRPr="00757925" w:rsidRDefault="00757925" w:rsidP="00757925">
      <w:pPr>
        <w:pStyle w:val="Ttulo2"/>
        <w:rPr>
          <w:b w:val="0"/>
          <w:sz w:val="24"/>
          <w:szCs w:val="24"/>
        </w:rPr>
      </w:pPr>
      <w:r w:rsidRPr="00757925">
        <w:rPr>
          <w:b w:val="0"/>
          <w:sz w:val="24"/>
          <w:szCs w:val="24"/>
        </w:rPr>
        <w:t xml:space="preserve">alimenticios para personas, para consumo de empleados de Alcaldía Municipal y personas visitantes, según Factura No.-75297576-75297577 Aplicando dicho gasto a la línea 0101 del código 54101, del presupuesto municipal vigente.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de CINCUENTA 00/100 DÓLARES DE LOS ESTADOS UNIDOS DE AMÉRICA ($50.00) a favor de JOSÉ FRANCISCO HERNÁNDEZ DÍAZ “DISTRIBUIDOR DE AGUA CRISTAL” V/ Pago por compra de 25 oasis, para Asociación de Desarrollo Comunal Milagro de Dios ADESCOMID, Cas. El Desagüe, Ctón. Las Piedras, según Factura No.-14656 Aplicando dicho gasto a la línea 0101 del código 56304, del presupuesto municipal vigente.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de OCHENTA 00/100 DÓLARES DE LOS ESTADOS UNIDOS DE AMÉRICA ($80.00) a favor de RAUL CARDONA HEREDIA </w:t>
      </w:r>
    </w:p>
    <w:p w:rsidR="00757925" w:rsidRPr="00757925" w:rsidRDefault="00757925" w:rsidP="00757925">
      <w:pPr>
        <w:pStyle w:val="Ttulo2"/>
        <w:rPr>
          <w:b w:val="0"/>
          <w:sz w:val="24"/>
          <w:szCs w:val="24"/>
        </w:rPr>
      </w:pPr>
      <w:r w:rsidRPr="00757925">
        <w:rPr>
          <w:b w:val="0"/>
          <w:sz w:val="24"/>
          <w:szCs w:val="24"/>
        </w:rPr>
        <w:t xml:space="preserve">“VENTA DE MADERA Y MATERIALES DE CONSTRUCCIÓN EL BUEN </w:t>
      </w:r>
    </w:p>
    <w:p w:rsidR="00757925" w:rsidRPr="00757925" w:rsidRDefault="00757925" w:rsidP="00757925">
      <w:pPr>
        <w:pStyle w:val="Ttulo2"/>
        <w:rPr>
          <w:b w:val="0"/>
          <w:sz w:val="24"/>
          <w:szCs w:val="24"/>
        </w:rPr>
      </w:pPr>
      <w:r w:rsidRPr="00757925">
        <w:rPr>
          <w:b w:val="0"/>
          <w:sz w:val="24"/>
          <w:szCs w:val="24"/>
        </w:rPr>
        <w:t xml:space="preserve">PRECIO” V/ Pago por compra de 400 ladrillos de obra, para contribución a Asociación de Desarrollo Comunal San Miguelito, ADESCOSANMI, según Factura No.-2865 Aplicando dicho gasto a la línea 0101 del código 56304, del presupuesto municipal vigente.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de CIENTO SETENTA 40/100 ($170.40) DÓLARES DE LOS ESTADOS UNIDOS DE AMÉRICA. A favor del INVERSIONES EL </w:t>
      </w:r>
    </w:p>
    <w:p w:rsidR="00757925" w:rsidRPr="00757925" w:rsidRDefault="00757925" w:rsidP="00757925">
      <w:pPr>
        <w:pStyle w:val="Ttulo2"/>
        <w:rPr>
          <w:b w:val="0"/>
          <w:sz w:val="24"/>
          <w:szCs w:val="24"/>
        </w:rPr>
      </w:pPr>
      <w:r w:rsidRPr="00757925">
        <w:rPr>
          <w:b w:val="0"/>
          <w:sz w:val="24"/>
          <w:szCs w:val="24"/>
        </w:rPr>
        <w:t xml:space="preserve">INDIO, S.A. DE C.V. “LA BODEGA DEL CONSTRUCTOR” V/ Pago por </w:t>
      </w:r>
    </w:p>
    <w:p w:rsidR="00757925" w:rsidRPr="00757925" w:rsidRDefault="00757925" w:rsidP="00757925">
      <w:pPr>
        <w:pStyle w:val="Ttulo2"/>
        <w:rPr>
          <w:b w:val="0"/>
          <w:sz w:val="24"/>
          <w:szCs w:val="24"/>
        </w:rPr>
      </w:pPr>
      <w:r w:rsidRPr="00757925">
        <w:rPr>
          <w:b w:val="0"/>
          <w:sz w:val="24"/>
          <w:szCs w:val="24"/>
        </w:rPr>
        <w:t xml:space="preserve">compra de 24 láminas de 3 ydas. Para contribución a Asociación de Desarrollo Comunal El Shiste, Cas. El Shiste, Ctón. El Shiste, según Factura No.-7292 Aplicando dicho gasto a la línea 0101 del código 56304, del presupuesto municipal vigente.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de CIENTO CUARENTA Y SIETE 00/100 ($147.00) DÓLARES DE LOS ESTADOS UNIDOS DE AMÉRICA. A favor del ANDRES NEFTALI MONTERROZA SANABRIA V/ Pago por compra de 6 barriles </w:t>
      </w:r>
    </w:p>
    <w:p w:rsidR="00757925" w:rsidRPr="00757925" w:rsidRDefault="00757925" w:rsidP="00757925">
      <w:pPr>
        <w:pStyle w:val="Ttulo2"/>
        <w:rPr>
          <w:b w:val="0"/>
          <w:sz w:val="24"/>
          <w:szCs w:val="24"/>
        </w:rPr>
      </w:pPr>
      <w:r w:rsidRPr="00757925">
        <w:rPr>
          <w:b w:val="0"/>
          <w:sz w:val="24"/>
          <w:szCs w:val="24"/>
        </w:rPr>
        <w:t xml:space="preserve">plásticos sin tapadera, para Asociación de Desarrollo Comunal Nuevo Amanecer, ADESCONA, Lot. Prados de Montecristo, Cas. Morales, Ctón.  El Capulín, según Orden No.-162607 Aplicando dicho gasto a la línea 0101 del código 56304, del presupuesto municipal vigente.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de DOS MIL OCHOCIENTOS NOVENTA Y DOS 20/100 DÓLARES DE LOS ESTADOS UNIDOS DE AMÉRICA ($2,892.20) a favor de INFRA DE EL SALVADOR, S.A. DE C.V. V/ Pago por compra de 20 sillas de ruedas de 18 apoya pies y brazos fijos AG908EE-46 UNI, para contribución a personas con capacidades especiales de escasos recursos, según Factura No.-187069 Aplicando dicho gasto a la línea 0101 del código 56304, del presupuesto municipal vigente.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lastRenderedPageBreak/>
        <w:t xml:space="preserve">EROGAR la cantidad de TRES MIL TRESCIENTOS SESENTA Y CINCO 06/100 ($3,365.06) DÓLARES DE LOS ESTADOS UNIDOS DE AMÉRICA. A favor del ALMACENES VIDRI, S.A. DE C.V. V/ Pago por compra de productos químicos, minerales no metálicos y productos derivados, minerales metálicos y productos derivados, herramientas repuestos y accesorios, materiales eléctricos, maquinaria y equipo de producción para apoyo institucional, para usos varios de alcaldía municipal, según facturas, líneas y códigos que se detallan a continuación: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u w:val="single" w:color="000000"/>
        </w:rPr>
        <w:t>LINEA 0101</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Facturas Nos.-  737481-589782-589552-730652-589553-589538-589554 </w:t>
      </w:r>
    </w:p>
    <w:p w:rsidR="00757925" w:rsidRPr="00757925" w:rsidRDefault="00757925" w:rsidP="00757925">
      <w:pPr>
        <w:pStyle w:val="Ttulo2"/>
        <w:rPr>
          <w:b w:val="0"/>
          <w:sz w:val="24"/>
          <w:szCs w:val="24"/>
        </w:rPr>
      </w:pPr>
      <w:r w:rsidRPr="00757925">
        <w:rPr>
          <w:b w:val="0"/>
          <w:sz w:val="24"/>
          <w:szCs w:val="24"/>
        </w:rPr>
        <w:t xml:space="preserve">Códigos Nos.-54107………….……………………......................................$      28.75      </w:t>
      </w:r>
    </w:p>
    <w:p w:rsidR="00757925" w:rsidRPr="00757925" w:rsidRDefault="00757925" w:rsidP="00757925">
      <w:pPr>
        <w:pStyle w:val="Ttulo2"/>
        <w:rPr>
          <w:b w:val="0"/>
          <w:sz w:val="24"/>
          <w:szCs w:val="24"/>
        </w:rPr>
      </w:pPr>
      <w:r w:rsidRPr="00757925">
        <w:rPr>
          <w:b w:val="0"/>
          <w:sz w:val="24"/>
          <w:szCs w:val="24"/>
        </w:rPr>
        <w:t xml:space="preserve">Códigos Nos.-54111………….……………………......................................$    775.80   </w:t>
      </w:r>
    </w:p>
    <w:p w:rsidR="00757925" w:rsidRPr="00757925" w:rsidRDefault="00757925" w:rsidP="00757925">
      <w:pPr>
        <w:pStyle w:val="Ttulo2"/>
        <w:rPr>
          <w:b w:val="0"/>
          <w:sz w:val="24"/>
          <w:szCs w:val="24"/>
        </w:rPr>
      </w:pPr>
      <w:r w:rsidRPr="00757925">
        <w:rPr>
          <w:b w:val="0"/>
          <w:sz w:val="24"/>
          <w:szCs w:val="24"/>
        </w:rPr>
        <w:t xml:space="preserve">Códigos Nos.-54112………….……………………......................................$ 1,765.37      </w:t>
      </w:r>
    </w:p>
    <w:p w:rsidR="00757925" w:rsidRPr="00757925" w:rsidRDefault="00757925" w:rsidP="00757925">
      <w:pPr>
        <w:pStyle w:val="Ttulo2"/>
        <w:rPr>
          <w:b w:val="0"/>
          <w:sz w:val="24"/>
          <w:szCs w:val="24"/>
        </w:rPr>
      </w:pPr>
      <w:r w:rsidRPr="00757925">
        <w:rPr>
          <w:b w:val="0"/>
          <w:sz w:val="24"/>
          <w:szCs w:val="24"/>
        </w:rPr>
        <w:t xml:space="preserve">Códigos Nos.-54118………….……………………......................................$    240.35   Códigos Nos.-54119………….……………………......................................$    100.10      </w:t>
      </w:r>
    </w:p>
    <w:p w:rsidR="00757925" w:rsidRPr="00757925" w:rsidRDefault="00757925" w:rsidP="00757925">
      <w:pPr>
        <w:pStyle w:val="Ttulo2"/>
        <w:rPr>
          <w:b w:val="0"/>
          <w:sz w:val="24"/>
          <w:szCs w:val="24"/>
        </w:rPr>
      </w:pPr>
      <w:r w:rsidRPr="00757925">
        <w:rPr>
          <w:b w:val="0"/>
          <w:sz w:val="24"/>
          <w:szCs w:val="24"/>
        </w:rPr>
        <w:t xml:space="preserve">Códigos Nos.-54199………….……………………......................................$    175.79    </w:t>
      </w:r>
    </w:p>
    <w:p w:rsidR="00757925" w:rsidRPr="00757925" w:rsidRDefault="00757925" w:rsidP="00757925">
      <w:pPr>
        <w:pStyle w:val="Ttulo2"/>
        <w:rPr>
          <w:b w:val="0"/>
          <w:sz w:val="24"/>
          <w:szCs w:val="24"/>
        </w:rPr>
      </w:pPr>
      <w:r w:rsidRPr="00757925">
        <w:rPr>
          <w:b w:val="0"/>
          <w:sz w:val="24"/>
          <w:szCs w:val="24"/>
        </w:rPr>
        <w:t xml:space="preserve">Códigos Nos.-61109………….……………………......................................$    278.90     </w:t>
      </w:r>
    </w:p>
    <w:p w:rsidR="00757925" w:rsidRPr="00757925" w:rsidRDefault="00757925" w:rsidP="00757925">
      <w:pPr>
        <w:pStyle w:val="Ttulo2"/>
        <w:rPr>
          <w:b w:val="0"/>
          <w:sz w:val="24"/>
          <w:szCs w:val="24"/>
        </w:rPr>
      </w:pPr>
      <w:r w:rsidRPr="00757925">
        <w:rPr>
          <w:b w:val="0"/>
          <w:sz w:val="24"/>
          <w:szCs w:val="24"/>
        </w:rPr>
        <w:t xml:space="preserve">Total………………………..……………………......……...........................$ 3,365.06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de QUINIENTOS NOVENTA Y CUATRO 10/100 ($594.10) DÓLARES DE LOS ESTADOS UNIDOS DE AMÉRICA. A favor del FERRETERIA URBINA, S.A. DE C.V. V/ Pago por compra de productos </w:t>
      </w:r>
    </w:p>
    <w:p w:rsidR="00757925" w:rsidRPr="00757925" w:rsidRDefault="00757925" w:rsidP="00757925">
      <w:pPr>
        <w:pStyle w:val="Ttulo2"/>
        <w:rPr>
          <w:b w:val="0"/>
          <w:sz w:val="24"/>
          <w:szCs w:val="24"/>
        </w:rPr>
      </w:pPr>
      <w:r w:rsidRPr="00757925">
        <w:rPr>
          <w:b w:val="0"/>
          <w:sz w:val="24"/>
          <w:szCs w:val="24"/>
        </w:rPr>
        <w:t xml:space="preserve">químicos, minerales metálicos y productos derivados, electrodos, disco acero inox, disco polifan, bomba hidro, tubos pvc, adaptador macho pvc, codo liso pvc, tee lisa pvc, adaptador hembra pvc, tapon macho, bushing red pvc, para uso en alumbrado público y contribución a Centro Escolar Hacienda Vieja, Cantón El Capulín, según facturas, líneas y códigos que se detallan a continuación: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u w:val="single" w:color="000000"/>
        </w:rPr>
        <w:t>LINEA 0101</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Factura Nos.- 18209-18211-18415-18503 </w:t>
      </w:r>
    </w:p>
    <w:p w:rsidR="00757925" w:rsidRPr="00757925" w:rsidRDefault="00757925" w:rsidP="00757925">
      <w:pPr>
        <w:pStyle w:val="Ttulo2"/>
        <w:rPr>
          <w:b w:val="0"/>
          <w:sz w:val="24"/>
          <w:szCs w:val="24"/>
        </w:rPr>
      </w:pPr>
      <w:r w:rsidRPr="00757925">
        <w:rPr>
          <w:b w:val="0"/>
          <w:sz w:val="24"/>
          <w:szCs w:val="24"/>
        </w:rPr>
        <w:t xml:space="preserve">Códigos Nos.-54107………….…………………….......................................$   74.95         </w:t>
      </w:r>
    </w:p>
    <w:p w:rsidR="00757925" w:rsidRPr="00757925" w:rsidRDefault="00757925" w:rsidP="00757925">
      <w:pPr>
        <w:pStyle w:val="Ttulo2"/>
        <w:rPr>
          <w:b w:val="0"/>
          <w:sz w:val="24"/>
          <w:szCs w:val="24"/>
        </w:rPr>
      </w:pPr>
      <w:r w:rsidRPr="00757925">
        <w:rPr>
          <w:b w:val="0"/>
          <w:sz w:val="24"/>
          <w:szCs w:val="24"/>
        </w:rPr>
        <w:t xml:space="preserve">Códigos Nos.-54112………….…………………….......................................$ 181.00     </w:t>
      </w:r>
    </w:p>
    <w:p w:rsidR="00757925" w:rsidRPr="00757925" w:rsidRDefault="00757925" w:rsidP="00757925">
      <w:pPr>
        <w:pStyle w:val="Ttulo2"/>
        <w:rPr>
          <w:b w:val="0"/>
          <w:sz w:val="24"/>
          <w:szCs w:val="24"/>
        </w:rPr>
      </w:pPr>
      <w:r w:rsidRPr="00757925">
        <w:rPr>
          <w:b w:val="0"/>
          <w:sz w:val="24"/>
          <w:szCs w:val="24"/>
        </w:rPr>
        <w:t xml:space="preserve">Códigos Nos.-54199………….…………………….......................................$   64.90      </w:t>
      </w:r>
    </w:p>
    <w:p w:rsidR="00757925" w:rsidRPr="00757925" w:rsidRDefault="00757925" w:rsidP="00757925">
      <w:pPr>
        <w:pStyle w:val="Ttulo2"/>
        <w:rPr>
          <w:b w:val="0"/>
          <w:sz w:val="24"/>
          <w:szCs w:val="24"/>
        </w:rPr>
      </w:pPr>
      <w:r w:rsidRPr="00757925">
        <w:rPr>
          <w:b w:val="0"/>
          <w:sz w:val="24"/>
          <w:szCs w:val="24"/>
        </w:rPr>
        <w:t xml:space="preserve">Códigos Nos.-56201………….…………………….......................................$ 273.25             </w:t>
      </w:r>
    </w:p>
    <w:p w:rsidR="00757925" w:rsidRPr="00757925" w:rsidRDefault="00757925" w:rsidP="00757925">
      <w:pPr>
        <w:pStyle w:val="Ttulo2"/>
        <w:rPr>
          <w:b w:val="0"/>
          <w:sz w:val="24"/>
          <w:szCs w:val="24"/>
        </w:rPr>
      </w:pPr>
      <w:r w:rsidRPr="00757925">
        <w:rPr>
          <w:b w:val="0"/>
          <w:sz w:val="24"/>
          <w:szCs w:val="24"/>
        </w:rPr>
        <w:t xml:space="preserve">Total………………………..……………………......……............................$ 594.10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de CIENTO OCHENTA Y CINCO 73/100 ($185.73) DÓLARES DE LOS ESTADOS UNIDOS DE AMÉRICA. A favor del INVERSIONES MAGAÑA Y MAGAÑA, S.A. DE C.V. V/ Pago por compra de tubos pvc 4 drenaje durman, llave de chorro 1/2, tubo pvc ½, pegamento tangit, adaptador macho pvc, codo pvc liso, tapon p/pila 2 aluminio, reductor pvc, cinta teflón, tee pvc, valvula de bola pvc, unión repar pvc, para contribución a Ministerio de Salud región Occidental UCSFI Metapán y contribución a Asociación de Desarrollo Comunal Bonanza, Cas. Bonanza, Ctón. San Jeronimo, según facturas, líneas y códigos que se detallan a continuación: </w:t>
      </w:r>
    </w:p>
    <w:p w:rsidR="00757925" w:rsidRPr="00757925" w:rsidRDefault="00757925" w:rsidP="00757925">
      <w:pPr>
        <w:pStyle w:val="Ttulo2"/>
        <w:rPr>
          <w:b w:val="0"/>
          <w:sz w:val="24"/>
          <w:szCs w:val="24"/>
        </w:rPr>
      </w:pPr>
      <w:r w:rsidRPr="00757925">
        <w:rPr>
          <w:b w:val="0"/>
          <w:sz w:val="24"/>
          <w:szCs w:val="24"/>
          <w:u w:val="single" w:color="000000"/>
        </w:rPr>
        <w:t>LINEA 0101</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Facturas Nos.-  15348-16144 </w:t>
      </w:r>
    </w:p>
    <w:p w:rsidR="00757925" w:rsidRPr="00757925" w:rsidRDefault="00757925" w:rsidP="00757925">
      <w:pPr>
        <w:pStyle w:val="Ttulo2"/>
        <w:rPr>
          <w:b w:val="0"/>
          <w:sz w:val="24"/>
          <w:szCs w:val="24"/>
        </w:rPr>
      </w:pPr>
      <w:r w:rsidRPr="00757925">
        <w:rPr>
          <w:b w:val="0"/>
          <w:sz w:val="24"/>
          <w:szCs w:val="24"/>
        </w:rPr>
        <w:t xml:space="preserve">Códigos Nos.-56201………….……………………......................................$   50.98       </w:t>
      </w:r>
    </w:p>
    <w:p w:rsidR="00757925" w:rsidRPr="00757925" w:rsidRDefault="00757925" w:rsidP="00757925">
      <w:pPr>
        <w:pStyle w:val="Ttulo2"/>
        <w:rPr>
          <w:b w:val="0"/>
          <w:sz w:val="24"/>
          <w:szCs w:val="24"/>
        </w:rPr>
      </w:pPr>
      <w:r w:rsidRPr="00757925">
        <w:rPr>
          <w:b w:val="0"/>
          <w:sz w:val="24"/>
          <w:szCs w:val="24"/>
        </w:rPr>
        <w:t xml:space="preserve">Códigos Nos.-56304………….……………………......................................$ 134.75    </w:t>
      </w:r>
    </w:p>
    <w:p w:rsidR="00757925" w:rsidRPr="00757925" w:rsidRDefault="00757925" w:rsidP="00757925">
      <w:pPr>
        <w:pStyle w:val="Ttulo2"/>
        <w:rPr>
          <w:b w:val="0"/>
          <w:sz w:val="24"/>
          <w:szCs w:val="24"/>
        </w:rPr>
      </w:pPr>
      <w:r w:rsidRPr="00757925">
        <w:rPr>
          <w:b w:val="0"/>
          <w:sz w:val="24"/>
          <w:szCs w:val="24"/>
        </w:rPr>
        <w:t xml:space="preserve">Total………………………..……………………......……...........................$ 185.73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de TRESCIENTOS OCHENTA Y NUEVE 85/100 </w:t>
      </w:r>
    </w:p>
    <w:p w:rsidR="00757925" w:rsidRPr="00757925" w:rsidRDefault="00757925" w:rsidP="00757925">
      <w:pPr>
        <w:pStyle w:val="Ttulo2"/>
        <w:rPr>
          <w:b w:val="0"/>
          <w:sz w:val="24"/>
          <w:szCs w:val="24"/>
        </w:rPr>
      </w:pPr>
      <w:r w:rsidRPr="00757925">
        <w:rPr>
          <w:b w:val="0"/>
          <w:sz w:val="24"/>
          <w:szCs w:val="24"/>
        </w:rPr>
        <w:lastRenderedPageBreak/>
        <w:t xml:space="preserve">($389.85) a favor de SERTRAFMA, S.A. DE C.V. V/ Pago por transportes, fletes y almacenamientos, para llevar pacientes de escasos recursos económicos a diferentes hospitales en San Salvador y contribución a ministerio de cultura, dirección general de redes territoriales, dirección de casa de la cultura y convivencia, casa de la cultura y convivencia de metapán, según facturas, líneas y códigos que se detallan a continuación:  </w:t>
      </w:r>
    </w:p>
    <w:p w:rsidR="00757925" w:rsidRPr="00757925" w:rsidRDefault="00757925" w:rsidP="00757925">
      <w:pPr>
        <w:pStyle w:val="Ttulo2"/>
        <w:rPr>
          <w:b w:val="0"/>
          <w:sz w:val="24"/>
          <w:szCs w:val="24"/>
        </w:rPr>
      </w:pPr>
      <w:r w:rsidRPr="00757925">
        <w:rPr>
          <w:b w:val="0"/>
          <w:sz w:val="24"/>
          <w:szCs w:val="24"/>
          <w:u w:val="single" w:color="000000"/>
        </w:rPr>
        <w:t>LINEA 0101</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Facturas Nos 377-378 </w:t>
      </w:r>
    </w:p>
    <w:p w:rsidR="00757925" w:rsidRPr="00757925" w:rsidRDefault="00757925" w:rsidP="00757925">
      <w:pPr>
        <w:pStyle w:val="Ttulo2"/>
        <w:rPr>
          <w:b w:val="0"/>
          <w:sz w:val="24"/>
          <w:szCs w:val="24"/>
        </w:rPr>
      </w:pPr>
      <w:r w:rsidRPr="00757925">
        <w:rPr>
          <w:b w:val="0"/>
          <w:sz w:val="24"/>
          <w:szCs w:val="24"/>
        </w:rPr>
        <w:t xml:space="preserve">Código No. 54304…………………………………………………………..….. $ 203.40    </w:t>
      </w:r>
    </w:p>
    <w:p w:rsidR="00757925" w:rsidRPr="00757925" w:rsidRDefault="00757925" w:rsidP="00757925">
      <w:pPr>
        <w:pStyle w:val="Ttulo2"/>
        <w:rPr>
          <w:b w:val="0"/>
          <w:sz w:val="24"/>
          <w:szCs w:val="24"/>
        </w:rPr>
      </w:pPr>
      <w:r w:rsidRPr="00757925">
        <w:rPr>
          <w:b w:val="0"/>
          <w:sz w:val="24"/>
          <w:szCs w:val="24"/>
        </w:rPr>
        <w:t xml:space="preserve">Código No. 56201…………………………………………………………….... $ 186.45 </w:t>
      </w:r>
    </w:p>
    <w:p w:rsidR="00757925" w:rsidRPr="00757925" w:rsidRDefault="00757925" w:rsidP="00757925">
      <w:pPr>
        <w:pStyle w:val="Ttulo2"/>
        <w:rPr>
          <w:b w:val="0"/>
          <w:sz w:val="24"/>
          <w:szCs w:val="24"/>
        </w:rPr>
      </w:pPr>
      <w:r w:rsidRPr="00757925">
        <w:rPr>
          <w:b w:val="0"/>
          <w:sz w:val="24"/>
          <w:szCs w:val="24"/>
        </w:rPr>
        <w:t xml:space="preserve">Total……………………………………………………………………………..$ 389.85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de SESENTA 00/100 ($60.00) DÓLARES DE LOS ESTADOS UNIDOS DE AMÉRICA. A favor del LIC. RAUL ALFREDO MARTÍNEZ RIVAS “TALLER ARTICO” V/ Pago por compra de herramientas repuestos y accesorios, pago por mantenimientos y reparaciones de bienes muebles, para usos varios de alcaldía municipal, según facturas, líneas y códigos que se detallan a continuación: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u w:val="single" w:color="000000"/>
        </w:rPr>
        <w:t>LINEA 0101</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Factura Nos.- 433-434 </w:t>
      </w:r>
    </w:p>
    <w:p w:rsidR="00757925" w:rsidRPr="00757925" w:rsidRDefault="00757925" w:rsidP="00757925">
      <w:pPr>
        <w:pStyle w:val="Ttulo2"/>
        <w:rPr>
          <w:b w:val="0"/>
          <w:sz w:val="24"/>
          <w:szCs w:val="24"/>
        </w:rPr>
      </w:pPr>
      <w:r w:rsidRPr="00757925">
        <w:rPr>
          <w:b w:val="0"/>
          <w:sz w:val="24"/>
          <w:szCs w:val="24"/>
        </w:rPr>
        <w:t xml:space="preserve">Códigos Nos.-54118………….……………………...................................$ 18.00 </w:t>
      </w:r>
    </w:p>
    <w:p w:rsidR="00757925" w:rsidRPr="00757925" w:rsidRDefault="00757925" w:rsidP="00757925">
      <w:pPr>
        <w:pStyle w:val="Ttulo2"/>
        <w:rPr>
          <w:b w:val="0"/>
          <w:sz w:val="24"/>
          <w:szCs w:val="24"/>
        </w:rPr>
      </w:pPr>
      <w:r w:rsidRPr="00757925">
        <w:rPr>
          <w:b w:val="0"/>
          <w:sz w:val="24"/>
          <w:szCs w:val="24"/>
        </w:rPr>
        <w:t xml:space="preserve">Códigos Nos.-54301………….……………………...................................$ 42.00 </w:t>
      </w:r>
    </w:p>
    <w:p w:rsidR="00757925" w:rsidRPr="00757925" w:rsidRDefault="00757925" w:rsidP="00757925">
      <w:pPr>
        <w:pStyle w:val="Ttulo2"/>
        <w:rPr>
          <w:b w:val="0"/>
          <w:sz w:val="24"/>
          <w:szCs w:val="24"/>
        </w:rPr>
      </w:pPr>
      <w:r w:rsidRPr="00757925">
        <w:rPr>
          <w:b w:val="0"/>
          <w:sz w:val="24"/>
          <w:szCs w:val="24"/>
        </w:rPr>
        <w:t xml:space="preserve">Total………………………..……………………......……........................$ 60.00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de TRES MIL QUINIENTOS SESENTA Y SEIS 17/100 ($3,566.17) DÓLARES DE LOS ESTADOS UNIDOS DE AMÉRICA. A favor del CARLOS MAURICIO ROSALES FUENTES “EURO-SPORT” V/ Pago por </w:t>
      </w:r>
    </w:p>
    <w:p w:rsidR="00757925" w:rsidRPr="00757925" w:rsidRDefault="00757925" w:rsidP="00757925">
      <w:pPr>
        <w:pStyle w:val="Ttulo2"/>
        <w:rPr>
          <w:b w:val="0"/>
          <w:sz w:val="24"/>
          <w:szCs w:val="24"/>
        </w:rPr>
      </w:pPr>
      <w:r w:rsidRPr="00757925">
        <w:rPr>
          <w:b w:val="0"/>
          <w:sz w:val="24"/>
          <w:szCs w:val="24"/>
        </w:rPr>
        <w:t xml:space="preserve">compra de productos textiles y vestuarios, trofeos, medallas, conos, escalera de agilidad, banda elástica de resistencia para baloncesto, pelotas de basketbol, pelotas de futbol, para apoyo a personas que participan en carrera 13 km vuelta de lago de guijat, es necesaria la compra de trofeos y pelotas para final de torneo municipal de baloncesto denomidado prof. Oscar Alejandro Velásquez, para dar inicio a escuela de baloncesto municipal 2019 y contribuciones varias, según facturas, líneas y códigos que se detallan a continuación: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u w:val="single" w:color="000000"/>
        </w:rPr>
        <w:t>LINEA 0101</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Factura Nos.- 163-145-144-164-143-146-142 </w:t>
      </w:r>
    </w:p>
    <w:p w:rsidR="00757925" w:rsidRPr="00757925" w:rsidRDefault="00757925" w:rsidP="00757925">
      <w:pPr>
        <w:pStyle w:val="Ttulo2"/>
        <w:rPr>
          <w:b w:val="0"/>
          <w:sz w:val="24"/>
          <w:szCs w:val="24"/>
        </w:rPr>
      </w:pPr>
      <w:r w:rsidRPr="00757925">
        <w:rPr>
          <w:b w:val="0"/>
          <w:sz w:val="24"/>
          <w:szCs w:val="24"/>
        </w:rPr>
        <w:t xml:space="preserve">Códigos Nos.-54104………….……………………...................................$ 1,632.00  </w:t>
      </w:r>
    </w:p>
    <w:p w:rsidR="00757925" w:rsidRPr="00757925" w:rsidRDefault="00757925" w:rsidP="00757925">
      <w:pPr>
        <w:pStyle w:val="Ttulo2"/>
        <w:rPr>
          <w:b w:val="0"/>
          <w:sz w:val="24"/>
          <w:szCs w:val="24"/>
        </w:rPr>
      </w:pPr>
      <w:r w:rsidRPr="00757925">
        <w:rPr>
          <w:b w:val="0"/>
          <w:sz w:val="24"/>
          <w:szCs w:val="24"/>
        </w:rPr>
        <w:t xml:space="preserve">Códigos Nos.-54199………….……………………...................................$ 1,758.32 </w:t>
      </w:r>
    </w:p>
    <w:p w:rsidR="00757925" w:rsidRPr="00757925" w:rsidRDefault="00757925" w:rsidP="00757925">
      <w:pPr>
        <w:pStyle w:val="Ttulo2"/>
        <w:rPr>
          <w:b w:val="0"/>
          <w:sz w:val="24"/>
          <w:szCs w:val="24"/>
        </w:rPr>
      </w:pPr>
      <w:r w:rsidRPr="00757925">
        <w:rPr>
          <w:b w:val="0"/>
          <w:sz w:val="24"/>
          <w:szCs w:val="24"/>
        </w:rPr>
        <w:t xml:space="preserve">Códigos Nos.-56304………….……………………...................................$    175.85 </w:t>
      </w:r>
    </w:p>
    <w:p w:rsidR="00757925" w:rsidRPr="00757925" w:rsidRDefault="00757925" w:rsidP="00757925">
      <w:pPr>
        <w:pStyle w:val="Ttulo2"/>
        <w:rPr>
          <w:b w:val="0"/>
          <w:sz w:val="24"/>
          <w:szCs w:val="24"/>
        </w:rPr>
      </w:pPr>
      <w:r w:rsidRPr="00757925">
        <w:rPr>
          <w:b w:val="0"/>
          <w:sz w:val="24"/>
          <w:szCs w:val="24"/>
        </w:rPr>
        <w:t xml:space="preserve">Total………………………..……………………......……........................$ 3,566.17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de CUATRO MIL SEISCIENTOS SESENTA Y SEIS 75/100 DÓLARES DE LOS ESTADOS UNIDOS DE AMÉRICA ($4,666.75) a favor de Sr. JOSE ROBERTO MAGAÑA GALDAMEZ/ TRANSPORTES </w:t>
      </w:r>
    </w:p>
    <w:p w:rsidR="00757925" w:rsidRPr="00757925" w:rsidRDefault="00757925" w:rsidP="00757925">
      <w:pPr>
        <w:pStyle w:val="Ttulo2"/>
        <w:rPr>
          <w:b w:val="0"/>
          <w:sz w:val="24"/>
          <w:szCs w:val="24"/>
        </w:rPr>
      </w:pPr>
      <w:r w:rsidRPr="00757925">
        <w:rPr>
          <w:b w:val="0"/>
          <w:sz w:val="24"/>
          <w:szCs w:val="24"/>
        </w:rPr>
        <w:t xml:space="preserve">MAGAÑA V/ Pago por compra de minerales metálicos y productos derivados , mantenimientos y reparaciones de vehículos, para usos varios de alcaldía municipal según facturas, líneas y códigos que se detallan a continuación: </w:t>
      </w:r>
    </w:p>
    <w:p w:rsidR="00757925" w:rsidRPr="00757925" w:rsidRDefault="00757925" w:rsidP="00757925">
      <w:pPr>
        <w:pStyle w:val="Ttulo2"/>
        <w:rPr>
          <w:b w:val="0"/>
          <w:sz w:val="24"/>
          <w:szCs w:val="24"/>
        </w:rPr>
      </w:pPr>
      <w:r w:rsidRPr="00757925">
        <w:rPr>
          <w:b w:val="0"/>
          <w:sz w:val="24"/>
          <w:szCs w:val="24"/>
        </w:rPr>
        <w:t xml:space="preserve"> </w:t>
      </w:r>
      <w:r w:rsidRPr="00757925">
        <w:rPr>
          <w:b w:val="0"/>
          <w:sz w:val="24"/>
          <w:szCs w:val="24"/>
        </w:rPr>
        <w:tab/>
        <w:t xml:space="preserve"> </w:t>
      </w:r>
    </w:p>
    <w:p w:rsidR="00757925" w:rsidRPr="00757925" w:rsidRDefault="00757925" w:rsidP="00757925">
      <w:pPr>
        <w:pStyle w:val="Ttulo2"/>
        <w:rPr>
          <w:b w:val="0"/>
          <w:sz w:val="24"/>
          <w:szCs w:val="24"/>
        </w:rPr>
      </w:pPr>
      <w:r w:rsidRPr="00757925">
        <w:rPr>
          <w:b w:val="0"/>
          <w:sz w:val="24"/>
          <w:szCs w:val="24"/>
          <w:u w:val="single" w:color="000000"/>
        </w:rPr>
        <w:t>LINEA 0101</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Facturas Nos.- 151-131-136-137-138-139-140-141-142-143-145-146-147 </w:t>
      </w:r>
    </w:p>
    <w:p w:rsidR="00757925" w:rsidRPr="00757925" w:rsidRDefault="00757925" w:rsidP="00757925">
      <w:pPr>
        <w:pStyle w:val="Ttulo2"/>
        <w:rPr>
          <w:b w:val="0"/>
          <w:sz w:val="24"/>
          <w:szCs w:val="24"/>
        </w:rPr>
      </w:pPr>
      <w:r w:rsidRPr="00757925">
        <w:rPr>
          <w:b w:val="0"/>
          <w:sz w:val="24"/>
          <w:szCs w:val="24"/>
        </w:rPr>
        <w:t xml:space="preserve">                                          148-149-150-135-134-133-132 </w:t>
      </w:r>
    </w:p>
    <w:p w:rsidR="00757925" w:rsidRPr="00757925" w:rsidRDefault="00757925" w:rsidP="00757925">
      <w:pPr>
        <w:pStyle w:val="Ttulo2"/>
        <w:rPr>
          <w:b w:val="0"/>
          <w:sz w:val="24"/>
          <w:szCs w:val="24"/>
        </w:rPr>
      </w:pPr>
      <w:r w:rsidRPr="00757925">
        <w:rPr>
          <w:b w:val="0"/>
          <w:sz w:val="24"/>
          <w:szCs w:val="24"/>
        </w:rPr>
        <w:t xml:space="preserve">                 Códigos Nos.-54112………….……………………............................ $   591.70       </w:t>
      </w:r>
    </w:p>
    <w:p w:rsidR="00757925" w:rsidRPr="00757925" w:rsidRDefault="00757925" w:rsidP="00757925">
      <w:pPr>
        <w:pStyle w:val="Ttulo2"/>
        <w:rPr>
          <w:b w:val="0"/>
          <w:sz w:val="24"/>
          <w:szCs w:val="24"/>
        </w:rPr>
      </w:pPr>
      <w:r w:rsidRPr="00757925">
        <w:rPr>
          <w:b w:val="0"/>
          <w:sz w:val="24"/>
          <w:szCs w:val="24"/>
        </w:rPr>
        <w:t xml:space="preserve">                 Códigos Nos.-54199………….……………………............................ $     14.20     </w:t>
      </w:r>
    </w:p>
    <w:p w:rsidR="00757925" w:rsidRPr="00757925" w:rsidRDefault="00757925" w:rsidP="00757925">
      <w:pPr>
        <w:pStyle w:val="Ttulo2"/>
        <w:rPr>
          <w:b w:val="0"/>
          <w:sz w:val="24"/>
          <w:szCs w:val="24"/>
        </w:rPr>
      </w:pPr>
      <w:r w:rsidRPr="00757925">
        <w:rPr>
          <w:b w:val="0"/>
          <w:sz w:val="24"/>
          <w:szCs w:val="24"/>
        </w:rPr>
        <w:lastRenderedPageBreak/>
        <w:t xml:space="preserve">                 Códigos Nos.-54302………….……………………............................ $ 4,060.85 </w:t>
      </w:r>
    </w:p>
    <w:p w:rsidR="00757925" w:rsidRPr="00757925" w:rsidRDefault="00757925" w:rsidP="00757925">
      <w:pPr>
        <w:pStyle w:val="Ttulo2"/>
        <w:rPr>
          <w:b w:val="0"/>
          <w:sz w:val="24"/>
          <w:szCs w:val="24"/>
        </w:rPr>
      </w:pPr>
      <w:r w:rsidRPr="00757925">
        <w:rPr>
          <w:b w:val="0"/>
          <w:sz w:val="24"/>
          <w:szCs w:val="24"/>
        </w:rPr>
        <w:t xml:space="preserve">     Total………………………..……………………......……...................$ 4,666.75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de QUINIENTOS CINCUENTA Y CINCO 00/100 DÓLARES DE LOS ESTADOS UNIDOS DE AMÉRICA ($555.00)  a favor de INVERSIONES EL INDIO S.A. DE C.V. V/ Pago por compra de productos químicos, para uso en marcación de túmulos en el área urbana, según factura  No.4801 Aplicando dicho gasto a la línea 0101 del código  54107, del presupuesto municipal vigente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de DOSCIENTOS CINCUENTA Y CUATRO 90/100 DÓLARES DE LOS ESTADOS UNIDOS DE AMÉRICA ($654.90)  a favor de </w:t>
      </w:r>
    </w:p>
    <w:p w:rsidR="00757925" w:rsidRPr="00757925" w:rsidRDefault="00757925" w:rsidP="00757925">
      <w:pPr>
        <w:pStyle w:val="Ttulo2"/>
        <w:rPr>
          <w:b w:val="0"/>
          <w:sz w:val="24"/>
          <w:szCs w:val="24"/>
        </w:rPr>
      </w:pPr>
      <w:r w:rsidRPr="00757925">
        <w:rPr>
          <w:b w:val="0"/>
          <w:sz w:val="24"/>
          <w:szCs w:val="24"/>
        </w:rPr>
        <w:t xml:space="preserve">Sr.  ROBERTO CARLOS GARCIA RAMIREZ/ DIGITAL SOLUTIONS V/ </w:t>
      </w:r>
    </w:p>
    <w:p w:rsidR="00757925" w:rsidRPr="00757925" w:rsidRDefault="00757925" w:rsidP="00757925">
      <w:pPr>
        <w:pStyle w:val="Ttulo2"/>
        <w:rPr>
          <w:b w:val="0"/>
          <w:sz w:val="24"/>
          <w:szCs w:val="24"/>
        </w:rPr>
      </w:pPr>
      <w:r w:rsidRPr="00757925">
        <w:rPr>
          <w:b w:val="0"/>
          <w:sz w:val="24"/>
          <w:szCs w:val="24"/>
        </w:rPr>
        <w:t xml:space="preserve">Pago por compra de materiales informáticos, para usos varios de alcaldía municipal, según factura  No.-25951-25973 Aplicando dicho gasto a la línea 0101 del código  54115, del presupuesto municipal vigente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de CIENTO TREINTA Y CINCO 60/100 DÓLARES DE LOS ESTADOS UNIDOS DE AMÉRICA ($135.60)  a favor de Sra. Delfina De Jesús Galdámez Herrera/ Imprenta Metapaneca V/ Pago por compra de 60 talonarios de reporte de acción, para uso en plantel municipal, según factura  No.-89 Aplicando dicho gasto a la línea 0101 del código 54313, del presupuesto municipal vigente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de DOSCIENTOS NOVENTA 50/100 DÓLARES DE LOS ESTADOS UNIDOS DE AMÉRICA ($290.50) a favor de Sr. MANUEL ORLANDO URBINA VENTURA/ FERRETERIA Y CERRAJERIA URBINA </w:t>
      </w:r>
    </w:p>
    <w:p w:rsidR="00757925" w:rsidRPr="00757925" w:rsidRDefault="00757925" w:rsidP="00757925">
      <w:pPr>
        <w:pStyle w:val="Ttulo2"/>
        <w:rPr>
          <w:b w:val="0"/>
          <w:sz w:val="24"/>
          <w:szCs w:val="24"/>
        </w:rPr>
      </w:pPr>
      <w:r w:rsidRPr="00757925">
        <w:rPr>
          <w:b w:val="0"/>
          <w:sz w:val="24"/>
          <w:szCs w:val="24"/>
        </w:rPr>
        <w:t xml:space="preserve">V/ Pago por compra de productos químicos, minerales metálicos y productos derivados, herramientas, repuestos y accesorios, materiales eléctricos, para usos varios de alcaldía municipal según facturas, líneas y códigos que se detallan a continuación: </w:t>
      </w:r>
    </w:p>
    <w:p w:rsidR="00757925" w:rsidRPr="00757925" w:rsidRDefault="00757925" w:rsidP="00757925">
      <w:pPr>
        <w:pStyle w:val="Ttulo2"/>
        <w:rPr>
          <w:b w:val="0"/>
          <w:sz w:val="24"/>
          <w:szCs w:val="24"/>
        </w:rPr>
      </w:pPr>
      <w:r w:rsidRPr="00757925">
        <w:rPr>
          <w:b w:val="0"/>
          <w:sz w:val="24"/>
          <w:szCs w:val="24"/>
        </w:rPr>
        <w:t xml:space="preserve"> </w:t>
      </w:r>
      <w:r w:rsidRPr="00757925">
        <w:rPr>
          <w:b w:val="0"/>
          <w:sz w:val="24"/>
          <w:szCs w:val="24"/>
        </w:rPr>
        <w:tab/>
        <w:t xml:space="preserve"> </w:t>
      </w:r>
    </w:p>
    <w:p w:rsidR="00757925" w:rsidRPr="00757925" w:rsidRDefault="00757925" w:rsidP="00757925">
      <w:pPr>
        <w:pStyle w:val="Ttulo2"/>
        <w:rPr>
          <w:b w:val="0"/>
          <w:sz w:val="24"/>
          <w:szCs w:val="24"/>
        </w:rPr>
      </w:pPr>
      <w:r w:rsidRPr="00757925">
        <w:rPr>
          <w:b w:val="0"/>
          <w:sz w:val="24"/>
          <w:szCs w:val="24"/>
          <w:u w:val="single" w:color="000000"/>
        </w:rPr>
        <w:t>LINEA 0101</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Facturas Nos.- 10692-10688-10689 </w:t>
      </w:r>
    </w:p>
    <w:p w:rsidR="00757925" w:rsidRPr="00757925" w:rsidRDefault="00757925" w:rsidP="00757925">
      <w:pPr>
        <w:pStyle w:val="Ttulo2"/>
        <w:rPr>
          <w:b w:val="0"/>
          <w:sz w:val="24"/>
          <w:szCs w:val="24"/>
        </w:rPr>
      </w:pPr>
      <w:r w:rsidRPr="00757925">
        <w:rPr>
          <w:b w:val="0"/>
          <w:sz w:val="24"/>
          <w:szCs w:val="24"/>
        </w:rPr>
        <w:t xml:space="preserve">                 Códigos Nos.-54107………….……………………............................ $ 162.00       </w:t>
      </w:r>
    </w:p>
    <w:p w:rsidR="00757925" w:rsidRPr="00757925" w:rsidRDefault="00757925" w:rsidP="00757925">
      <w:pPr>
        <w:pStyle w:val="Ttulo2"/>
        <w:rPr>
          <w:b w:val="0"/>
          <w:sz w:val="24"/>
          <w:szCs w:val="24"/>
        </w:rPr>
      </w:pPr>
      <w:r w:rsidRPr="00757925">
        <w:rPr>
          <w:b w:val="0"/>
          <w:sz w:val="24"/>
          <w:szCs w:val="24"/>
        </w:rPr>
        <w:t xml:space="preserve">                 Códigos Nos.-54112………….……………………............................ $   96.00     </w:t>
      </w:r>
    </w:p>
    <w:p w:rsidR="00757925" w:rsidRPr="00757925" w:rsidRDefault="00757925" w:rsidP="00757925">
      <w:pPr>
        <w:pStyle w:val="Ttulo2"/>
        <w:rPr>
          <w:b w:val="0"/>
          <w:sz w:val="24"/>
          <w:szCs w:val="24"/>
        </w:rPr>
      </w:pPr>
      <w:r w:rsidRPr="00757925">
        <w:rPr>
          <w:b w:val="0"/>
          <w:sz w:val="24"/>
          <w:szCs w:val="24"/>
        </w:rPr>
        <w:t xml:space="preserve">                 Códigos Nos.-54118………….……………………............................ $   25.00 </w:t>
      </w:r>
    </w:p>
    <w:p w:rsidR="00757925" w:rsidRPr="00757925" w:rsidRDefault="00757925" w:rsidP="00757925">
      <w:pPr>
        <w:pStyle w:val="Ttulo2"/>
        <w:rPr>
          <w:b w:val="0"/>
          <w:sz w:val="24"/>
          <w:szCs w:val="24"/>
        </w:rPr>
      </w:pPr>
      <w:r w:rsidRPr="00757925">
        <w:rPr>
          <w:b w:val="0"/>
          <w:sz w:val="24"/>
          <w:szCs w:val="24"/>
        </w:rPr>
        <w:t xml:space="preserve">                 Códigos Nos.-54119……….…………………….................................$     2.50 </w:t>
      </w:r>
    </w:p>
    <w:p w:rsidR="00757925" w:rsidRPr="00757925" w:rsidRDefault="00757925" w:rsidP="00757925">
      <w:pPr>
        <w:pStyle w:val="Ttulo2"/>
        <w:rPr>
          <w:b w:val="0"/>
          <w:sz w:val="24"/>
          <w:szCs w:val="24"/>
        </w:rPr>
      </w:pPr>
      <w:r w:rsidRPr="00757925">
        <w:rPr>
          <w:b w:val="0"/>
          <w:sz w:val="24"/>
          <w:szCs w:val="24"/>
        </w:rPr>
        <w:t xml:space="preserve">                 Códigos Nos.-54199……….…………………….................................$     5.00 </w:t>
      </w:r>
    </w:p>
    <w:p w:rsidR="00757925" w:rsidRPr="00757925" w:rsidRDefault="00757925" w:rsidP="00757925">
      <w:pPr>
        <w:pStyle w:val="Ttulo2"/>
        <w:rPr>
          <w:b w:val="0"/>
          <w:sz w:val="24"/>
          <w:szCs w:val="24"/>
        </w:rPr>
      </w:pPr>
      <w:r w:rsidRPr="00757925">
        <w:rPr>
          <w:b w:val="0"/>
          <w:sz w:val="24"/>
          <w:szCs w:val="24"/>
        </w:rPr>
        <w:t xml:space="preserve">                 Total………………………..……………………......……...................$ 290.50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Autorizando a Tesorería a efectuar los pagos correspondientes FONDOS PROPIOS. Cuenta N° 00500003666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u w:val="single" w:color="000000"/>
        </w:rPr>
        <w:t>ACUERDO NÚMERO DIECIOCHO:</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EL CONCEJO MUNICIPAL CONSIDERANDO: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lastRenderedPageBreak/>
        <w:t xml:space="preserve">I.- Que según acuerdo número doce del acta número once de fecha diecinueve de marzo del 2019, se giró instrucciones al Departamento de Ingeniería para que elaboren el presupuesto de la obra adicional N° 2 del proyecto MEJORAMIENTO DE CANCHA DE FUTBOL EN CASERIO SAN MIGUEL INGENIO. Código N° 18020;  la cual era consistente en : a) remover dos postes de energía eléctrica de líneas primarias, los cuales se encuentran ubicados sobre la calle principal que se pretende realizar la ampliación para posteriormente efectuar la pavimentación; b) construcción de  muro de protección combinado con mampostería de piedra y bloque de concreto de  20x20x40 cms e instalación de malla ciclón con altura de 1.80 mts en sector de guardería el cual abarca la longitud de 26.50 ml; c) construcción de muro de protección de mampostería de piedra para protección de acceso hacia cancha de futbol, el cual abarca la longitud de 25.00ml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II.- Que teniendo a la vista el presupuesto de obra adicional, realizado por la Ing. Erika Patricia Ramos Pineda,  consistente en la construcción de  muro de protección combinado con mampostería de piedra y bloque de concreto de  20x20x40 cms e instalación de malla ciclón con altura de 1.80 mts en sector de guardería el cual abarca la longitud de 26.50 ml;  construcción de muro de protección de mampostería de piedra para protección de acceso hacia cancha de futbol, el cual abarca la longitud de 25.00ml, dejando sin efecto la remoción de los dos postes, y por el monto de $11,587.58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POR TANTO, el Concejo Municipal en uso de sus facultades que le confiere el Código Municipal por unanimidad, ACUERDA: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a)</w:t>
      </w:r>
      <w:r w:rsidRPr="00757925">
        <w:rPr>
          <w:rFonts w:ascii="Arial" w:eastAsia="Arial" w:hAnsi="Arial" w:cs="Arial"/>
          <w:b w:val="0"/>
          <w:sz w:val="24"/>
          <w:szCs w:val="24"/>
        </w:rPr>
        <w:t xml:space="preserve"> </w:t>
      </w:r>
      <w:r w:rsidRPr="00757925">
        <w:rPr>
          <w:b w:val="0"/>
          <w:sz w:val="24"/>
          <w:szCs w:val="24"/>
        </w:rPr>
        <w:t xml:space="preserve">APROBAR el presupuesto de la obra adicional N° 2 del proyecto </w:t>
      </w:r>
    </w:p>
    <w:p w:rsidR="00757925" w:rsidRPr="00757925" w:rsidRDefault="00757925" w:rsidP="00757925">
      <w:pPr>
        <w:pStyle w:val="Ttulo2"/>
        <w:rPr>
          <w:b w:val="0"/>
          <w:sz w:val="24"/>
          <w:szCs w:val="24"/>
        </w:rPr>
      </w:pPr>
      <w:r w:rsidRPr="00757925">
        <w:rPr>
          <w:b w:val="0"/>
          <w:sz w:val="24"/>
          <w:szCs w:val="24"/>
        </w:rPr>
        <w:t xml:space="preserve">MEJORAMIENTO DE CANCHA DE FUTBOL EN CASERIO SAN </w:t>
      </w:r>
    </w:p>
    <w:p w:rsidR="00757925" w:rsidRPr="00757925" w:rsidRDefault="00757925" w:rsidP="00757925">
      <w:pPr>
        <w:pStyle w:val="Ttulo2"/>
        <w:rPr>
          <w:b w:val="0"/>
          <w:sz w:val="24"/>
          <w:szCs w:val="24"/>
        </w:rPr>
      </w:pPr>
      <w:r w:rsidRPr="00757925">
        <w:rPr>
          <w:b w:val="0"/>
          <w:sz w:val="24"/>
          <w:szCs w:val="24"/>
        </w:rPr>
        <w:t xml:space="preserve">MIGUEL INGENIO. Código N° 18020;  por el monto de $11,587.58 </w:t>
      </w:r>
    </w:p>
    <w:p w:rsidR="00757925" w:rsidRPr="00757925" w:rsidRDefault="00757925" w:rsidP="00757925">
      <w:pPr>
        <w:pStyle w:val="Ttulo2"/>
        <w:rPr>
          <w:b w:val="0"/>
          <w:sz w:val="24"/>
          <w:szCs w:val="24"/>
        </w:rPr>
      </w:pPr>
      <w:r w:rsidRPr="00757925">
        <w:rPr>
          <w:rFonts w:ascii="Calibri" w:eastAsia="Calibri" w:hAnsi="Calibri" w:cs="Calibri"/>
          <w:b w:val="0"/>
          <w:sz w:val="24"/>
          <w:szCs w:val="24"/>
        </w:rPr>
        <w:t xml:space="preserve"> </w:t>
      </w:r>
    </w:p>
    <w:p w:rsidR="00757925" w:rsidRPr="00757925" w:rsidRDefault="00757925" w:rsidP="00757925">
      <w:pPr>
        <w:pStyle w:val="Ttulo2"/>
        <w:rPr>
          <w:b w:val="0"/>
          <w:sz w:val="24"/>
          <w:szCs w:val="24"/>
        </w:rPr>
      </w:pPr>
      <w:r w:rsidRPr="00757925">
        <w:rPr>
          <w:b w:val="0"/>
          <w:sz w:val="24"/>
          <w:szCs w:val="24"/>
          <w:u w:val="single" w:color="000000"/>
        </w:rPr>
        <w:t>ACUERDO NÚMERO DIECINUEVE:</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EL CONCEJO MUNICIPAL CONSIDERANDO: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 Que el Código Municipal, en su artículo 4 numeral 16 establece dentro de sus competencias “La promoción y financiamiento para la construcción o reparación de viviendas de interés social de los habitantes del municipio, siempre y cuando la municipalidad tenga la capacidad financiera para su realización y que la misma documente la escases de recursos y grave necesidad de los habitantes beneficiados con la adquisición o reparación de la vivienda según corresponda”.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II.- Que por acuerdo número veintiuno del acta número seis de fecha doce de febrero del 2019, se aprueba el Proyecto de Construcción y Mejora de Vivienda para personas de Escasos Recursos y Grave Necesidad del Municipio de Metapán, para el ejercicio 2019, en beneficio de los estratos sociales más necesitados de la zona urbana y rural.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III.- Que una de las funciones de la Comisión del Concejo es identificar y seleccionar a los beneficiarios, en coordinación con la persona encargada de oficina de Vivienda Social, debiendo el Concejo aprobar mensualmente el listado de personas de escasos recursos, con su correspondiente estudio socioeconómico, así como el cumplimiento del marco regulatorio del mismo.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POR TANTO, en uso de las facultades que le confiere el Código Municipal, el Concejo Municipal de Metapán, ACUERDA: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lastRenderedPageBreak/>
        <w:t xml:space="preserve">Aprobar la lista de beneficiarios para el programa de “Construcción y mejoramiento de viviendas para personas de escasos recursos y grave necesidad del Municipio de Metapán”, para el mes de MAYO  del año dos mil diecinueve de la siguiente manera: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LISTADO BENEFICIADO/AS CONSTRUCCION DE TECHO, PISO DE CONCRETO, 1 PUERTA Y 1 VENTANA:  MES DE MAYO DE 2019: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pPr w:vertAnchor="text" w:tblpX="545" w:tblpY="550"/>
        <w:tblOverlap w:val="never"/>
        <w:tblW w:w="1189" w:type="dxa"/>
        <w:tblInd w:w="0" w:type="dxa"/>
        <w:tblCellMar>
          <w:top w:w="2" w:type="dxa"/>
        </w:tblCellMar>
        <w:tblLook w:val="04A0" w:firstRow="1" w:lastRow="0" w:firstColumn="1" w:lastColumn="0" w:noHBand="0" w:noVBand="1"/>
      </w:tblPr>
      <w:tblGrid>
        <w:gridCol w:w="1018"/>
        <w:gridCol w:w="171"/>
      </w:tblGrid>
      <w:tr w:rsidR="00757925" w:rsidRPr="00757925" w:rsidTr="00D218A3">
        <w:trPr>
          <w:trHeight w:val="274"/>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02-3</w:t>
            </w:r>
          </w:p>
        </w:tc>
        <w:tc>
          <w:tcPr>
            <w:tcW w:w="20" w:type="dxa"/>
            <w:tcBorders>
              <w:top w:val="nil"/>
              <w:left w:val="nil"/>
              <w:bottom w:val="nil"/>
              <w:right w:val="nil"/>
            </w:tcBorders>
          </w:tcPr>
          <w:p w:rsidR="00757925" w:rsidRPr="00757925" w:rsidRDefault="00757925" w:rsidP="00D218A3">
            <w:pPr>
              <w:pStyle w:val="Ttulo2"/>
              <w:outlineLvl w:val="1"/>
              <w:rPr>
                <w:b w:val="0"/>
                <w:sz w:val="24"/>
                <w:szCs w:val="24"/>
              </w:rPr>
            </w:pPr>
          </w:p>
        </w:tc>
      </w:tr>
      <w:tr w:rsidR="00757925" w:rsidRPr="00757925" w:rsidTr="00D218A3">
        <w:trPr>
          <w:gridAfter w:val="1"/>
          <w:wAfter w:w="338" w:type="dxa"/>
          <w:trHeight w:val="278"/>
        </w:trPr>
        <w:tc>
          <w:tcPr>
            <w:tcW w:w="851"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0207-150591-102-6</w:t>
            </w:r>
          </w:p>
        </w:tc>
      </w:tr>
    </w:tbl>
    <w:p w:rsidR="00757925" w:rsidRPr="00757925" w:rsidRDefault="00757925" w:rsidP="00757925">
      <w:pPr>
        <w:pStyle w:val="Ttulo2"/>
        <w:rPr>
          <w:b w:val="0"/>
          <w:sz w:val="24"/>
          <w:szCs w:val="24"/>
        </w:rPr>
      </w:pPr>
      <w:r w:rsidRPr="00757925">
        <w:rPr>
          <w:b w:val="0"/>
          <w:sz w:val="24"/>
          <w:szCs w:val="24"/>
        </w:rPr>
        <w:t xml:space="preserve">Nombre: Norma Elizabeth Mazariego Lemus  Lugar: Cas. Las Conchas, Tecomapa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pPr w:vertAnchor="text" w:tblpX="545" w:tblpY="550"/>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8"/>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04477428-5</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4"/>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0207-130791-103-7</w:t>
            </w:r>
          </w:p>
        </w:tc>
      </w:tr>
    </w:tbl>
    <w:p w:rsidR="00757925" w:rsidRPr="00757925" w:rsidRDefault="00757925" w:rsidP="00757925">
      <w:pPr>
        <w:pStyle w:val="Ttulo2"/>
        <w:rPr>
          <w:b w:val="0"/>
          <w:sz w:val="24"/>
          <w:szCs w:val="24"/>
        </w:rPr>
      </w:pPr>
      <w:r w:rsidRPr="00757925">
        <w:rPr>
          <w:b w:val="0"/>
          <w:sz w:val="24"/>
          <w:szCs w:val="24"/>
        </w:rPr>
        <w:t xml:space="preserve">Nombre: Jessica Isabel Mira Trinidad  Lugar: Cas. El Cobano, Las piedras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pPr w:vertAnchor="text" w:tblpX="545" w:tblpY="545"/>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8"/>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04867339-2</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4"/>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0207-100693-104-0</w:t>
            </w:r>
          </w:p>
        </w:tc>
      </w:tr>
    </w:tbl>
    <w:p w:rsidR="00757925" w:rsidRPr="00757925" w:rsidRDefault="00757925" w:rsidP="00757925">
      <w:pPr>
        <w:pStyle w:val="Ttulo2"/>
        <w:rPr>
          <w:b w:val="0"/>
          <w:sz w:val="24"/>
          <w:szCs w:val="24"/>
        </w:rPr>
      </w:pPr>
      <w:r w:rsidRPr="00757925">
        <w:rPr>
          <w:b w:val="0"/>
          <w:sz w:val="24"/>
          <w:szCs w:val="24"/>
        </w:rPr>
        <w:t xml:space="preserve">Nombre: Amanda Magaly García Leal  Lugar: Cas. Las Conchas, Tecomapa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pPr w:vertAnchor="text" w:tblpX="545" w:tblpY="550"/>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4"/>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05114351-8</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8"/>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0207-301194-102-2</w:t>
            </w:r>
          </w:p>
        </w:tc>
      </w:tr>
    </w:tbl>
    <w:p w:rsidR="00757925" w:rsidRPr="00757925" w:rsidRDefault="00757925" w:rsidP="00757925">
      <w:pPr>
        <w:pStyle w:val="Ttulo2"/>
        <w:rPr>
          <w:b w:val="0"/>
          <w:sz w:val="24"/>
          <w:szCs w:val="24"/>
        </w:rPr>
      </w:pPr>
      <w:r w:rsidRPr="00757925">
        <w:rPr>
          <w:b w:val="0"/>
          <w:sz w:val="24"/>
          <w:szCs w:val="24"/>
        </w:rPr>
        <w:t xml:space="preserve">Nombre: Erika Lisseth Murcia García Lugar: Cas. Las Tapias, Cañas Dulces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Nombre: Alba Gudelia Paredes Martínez </w:t>
      </w:r>
    </w:p>
    <w:p w:rsidR="00757925" w:rsidRPr="00757925" w:rsidRDefault="00757925" w:rsidP="00757925">
      <w:pPr>
        <w:pStyle w:val="Ttulo2"/>
        <w:rPr>
          <w:b w:val="0"/>
          <w:sz w:val="24"/>
          <w:szCs w:val="24"/>
        </w:rPr>
      </w:pPr>
      <w:r w:rsidRPr="00757925">
        <w:rPr>
          <w:b w:val="0"/>
          <w:sz w:val="24"/>
          <w:szCs w:val="24"/>
        </w:rPr>
        <w:t xml:space="preserve">Lugar: Cas. Valle Nuevo, San Antonio Masahuat </w:t>
      </w:r>
    </w:p>
    <w:p w:rsidR="00757925" w:rsidRPr="00757925" w:rsidRDefault="00757925" w:rsidP="00757925">
      <w:pPr>
        <w:pStyle w:val="Ttulo2"/>
        <w:rPr>
          <w:b w:val="0"/>
          <w:sz w:val="24"/>
          <w:szCs w:val="24"/>
        </w:rPr>
      </w:pPr>
      <w:r w:rsidRPr="00757925">
        <w:rPr>
          <w:b w:val="0"/>
          <w:sz w:val="24"/>
          <w:szCs w:val="24"/>
        </w:rPr>
        <w:t xml:space="preserve">DUI: 02870834-7 </w:t>
      </w:r>
    </w:p>
    <w:p w:rsidR="00757925" w:rsidRPr="00757925" w:rsidRDefault="00757925" w:rsidP="00757925">
      <w:pPr>
        <w:pStyle w:val="Ttulo2"/>
        <w:rPr>
          <w:b w:val="0"/>
          <w:sz w:val="24"/>
          <w:szCs w:val="24"/>
        </w:rPr>
      </w:pPr>
      <w:r w:rsidRPr="00757925">
        <w:rPr>
          <w:rFonts w:ascii="Calibri" w:eastAsia="Calibri" w:hAnsi="Calibri" w:cs="Calibri"/>
          <w:b w:val="0"/>
          <w:noProof/>
          <w:sz w:val="24"/>
          <w:szCs w:val="24"/>
        </w:rPr>
        <mc:AlternateContent>
          <mc:Choice Requires="wpg">
            <w:drawing>
              <wp:anchor distT="0" distB="0" distL="114300" distR="114300" simplePos="0" relativeHeight="251674624" behindDoc="1" locked="0" layoutInCell="1" allowOverlap="1" wp14:anchorId="11631D41" wp14:editId="2265FA3E">
                <wp:simplePos x="0" y="0"/>
                <wp:positionH relativeFrom="column">
                  <wp:posOffset>271602</wp:posOffset>
                </wp:positionH>
                <wp:positionV relativeFrom="paragraph">
                  <wp:posOffset>-178154</wp:posOffset>
                </wp:positionV>
                <wp:extent cx="1283513" cy="350520"/>
                <wp:effectExtent l="0" t="0" r="0" b="0"/>
                <wp:wrapNone/>
                <wp:docPr id="151704" name="Group 151704"/>
                <wp:cNvGraphicFramePr/>
                <a:graphic xmlns:a="http://schemas.openxmlformats.org/drawingml/2006/main">
                  <a:graphicData uri="http://schemas.microsoft.com/office/word/2010/wordprocessingGroup">
                    <wpg:wgp>
                      <wpg:cNvGrpSpPr/>
                      <wpg:grpSpPr>
                        <a:xfrm>
                          <a:off x="0" y="0"/>
                          <a:ext cx="1283513" cy="350520"/>
                          <a:chOff x="0" y="0"/>
                          <a:chExt cx="1283513" cy="350520"/>
                        </a:xfrm>
                      </wpg:grpSpPr>
                      <wps:wsp>
                        <wps:cNvPr id="160162" name="Shape 160162"/>
                        <wps:cNvSpPr/>
                        <wps:spPr>
                          <a:xfrm>
                            <a:off x="0" y="0"/>
                            <a:ext cx="817169" cy="176784"/>
                          </a:xfrm>
                          <a:custGeom>
                            <a:avLst/>
                            <a:gdLst/>
                            <a:ahLst/>
                            <a:cxnLst/>
                            <a:rect l="0" t="0" r="0" b="0"/>
                            <a:pathLst>
                              <a:path w="817169" h="176784">
                                <a:moveTo>
                                  <a:pt x="0" y="0"/>
                                </a:moveTo>
                                <a:lnTo>
                                  <a:pt x="817169" y="0"/>
                                </a:lnTo>
                                <a:lnTo>
                                  <a:pt x="817169"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63" name="Shape 160163"/>
                        <wps:cNvSpPr/>
                        <wps:spPr>
                          <a:xfrm>
                            <a:off x="67056" y="176784"/>
                            <a:ext cx="1216457" cy="173736"/>
                          </a:xfrm>
                          <a:custGeom>
                            <a:avLst/>
                            <a:gdLst/>
                            <a:ahLst/>
                            <a:cxnLst/>
                            <a:rect l="0" t="0" r="0" b="0"/>
                            <a:pathLst>
                              <a:path w="1216457" h="173736">
                                <a:moveTo>
                                  <a:pt x="0" y="0"/>
                                </a:moveTo>
                                <a:lnTo>
                                  <a:pt x="1216457" y="0"/>
                                </a:lnTo>
                                <a:lnTo>
                                  <a:pt x="1216457"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E1491ED" id="Group 151704" o:spid="_x0000_s1026" style="position:absolute;margin-left:21.4pt;margin-top:-14.05pt;width:101.05pt;height:27.6pt;z-index:-251641856" coordsize="12835,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YCf9QIAAA8KAAAOAAAAZHJzL2Uyb0RvYy54bWzsVk1v2zAMvQ/YfxB8X20njZ0ZTXpYt16G&#10;bVi7H6DK8gcgS4Kkxsm/H0VbjpsObdEB3WU52LJEPpFPfIwuLvedIDtubKvkJkrPkohwyVTZynoT&#10;/br98mEdEeuoLKlQkm+iA7fR5fb9u4teF3yhGiVKbgiASFv0ehM1zukiji1reEftmdJcwmKlTEcd&#10;fJo6Lg3tAb0T8SJJsrhXptRGMW4tzF4Ni9EW8auKM/e9qix3RGwiiM3h0+Dzzj/j7QUtakN107Ix&#10;DPqKKDraSth0grqijpJ70z6C6lpmlFWVO2Oqi1VVtYxjDpBNmpxkc23UvcZc6qKv9UQTUHvC06th&#10;2bfdD0PaEs5ulebJeUQk7eCccGsyzgFJva4LsL02+kb/MONEPXz5vPeV6fwbMiJ7pPcw0cv3jjCY&#10;TBfr5SpdRoTB2nKVrBYj/6yBQ3rkxprPTzvGYdvYRzcF02soJXtky/4dWzcN1RwPwXoGAltZkmaL&#10;wBbakHSYQ3LQdqLKFhZYeylP6zRPs48DTWme5etzX6ZTtrRg99Zdc4WE091X62AZSq8MI9qEEdvL&#10;MDSghSdVoKnzfh7KD0m/iUIkDRzeEIhf7dSO3yq0cyenBkEeV4WcWwWsUBdgGgzCWyPczPBB9sEq&#10;vAdrEDUgvtgQK27aGgY+VSR3Sh8m5wQL6ZmAbRiF/lQJ6lDoXeugcYm283WdJ8kRGNB8CQ4njiN3&#10;ENzTJeRPXoHYUCB+wpr67pMwZEd9e8IfglOhGzrOjmc/mmKoiOP9q1aICTJF1z9BDtUzGns/jp1x&#10;8kwGTzZGM7RHaDKQdGiSQMrkhDsr6SZ/Ca0dw5xl64d3qjxgs0BCQJO+j7yVOKHPDK1sJs6lj9KH&#10;AEJ+XpxZnqyyk/ICGqamlGbnqzzIdJkvs38l03QxhoI6xUj8GR2VOJdKKNTj6kNBTWDPCnVumeYz&#10;AgJgeM+3f7FhiHMA+a/Uedt4C6XinyrcOrDjjDckf62Zf2OrO97jtr8BAAD//wMAUEsDBBQABgAI&#10;AAAAIQBK09KN4QAAAAkBAAAPAAAAZHJzL2Rvd25yZXYueG1sTI9BS8NAEIXvgv9hGcFbu9kYtY3Z&#10;lFLUUxFsBeltmkyT0OxuyG6T9N87nvQ2j3m8971sNZlWDNT7xlkNah6BIFu4srGVhq/922wBwge0&#10;JbbOkoYreVjltzcZpqUb7ScNu1AJDrE+RQ11CF0qpS9qMujnriPLv5PrDQaWfSXLHkcON62Mo+hJ&#10;GmwsN9TY0aam4ry7GA3vI47rB/U6bM+nzfWwf/z43irS+v5uWr+ACDSFPzP84jM65Mx0dBdbetFq&#10;SGImDxpm8UKBYEOcJEsQRz6eFcg8k/8X5D8AAAD//wMAUEsBAi0AFAAGAAgAAAAhALaDOJL+AAAA&#10;4QEAABMAAAAAAAAAAAAAAAAAAAAAAFtDb250ZW50X1R5cGVzXS54bWxQSwECLQAUAAYACAAAACEA&#10;OP0h/9YAAACUAQAACwAAAAAAAAAAAAAAAAAvAQAAX3JlbHMvLnJlbHNQSwECLQAUAAYACAAAACEA&#10;d+mAn/UCAAAPCgAADgAAAAAAAAAAAAAAAAAuAgAAZHJzL2Uyb0RvYy54bWxQSwECLQAUAAYACAAA&#10;ACEAStPSjeEAAAAJAQAADwAAAAAAAAAAAAAAAABPBQAAZHJzL2Rvd25yZXYueG1sUEsFBgAAAAAE&#10;AAQA8wAAAF0GAAAAAA==&#10;">
                <v:shape id="Shape 160162" o:spid="_x0000_s1027" style="position:absolute;width:8171;height:1767;visibility:visible;mso-wrap-style:square;v-text-anchor:top" coordsize="817169,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kROccA&#10;AADfAAAADwAAAGRycy9kb3ducmV2LnhtbESP0WrCQBBF34X+wzKFvplNhIaQuoZSCFUQUVuKvk2z&#10;0yQ0Oxuyq8a/7xYEHw937pmZeTGaTpxpcK1lBUkUgyCurG65VvD5UU4zEM4ja+wsk4IrOSgWD5M5&#10;5tpeeEfnva9FkLDLUUHjfZ9L6aqGDLrI9sQh+7GDQR9wqKUe8BLkppOzOE6lwZbDhgZ7emuo+t2f&#10;TLC8H+sy4+pru96WB/edkVk9b5R6ehxfX0B4Gv19+NZe6nB+GifpDP7/CQB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pETnHAAAA3wAAAA8AAAAAAAAAAAAAAAAAmAIAAGRy&#10;cy9kb3ducmV2LnhtbFBLBQYAAAAABAAEAPUAAACMAwAAAAA=&#10;" path="m,l817169,r,176784l,176784,,e" fillcolor="black" stroked="f" strokeweight="0">
                  <v:stroke miterlimit="83231f" joinstyle="miter"/>
                  <v:path arrowok="t" textboxrect="0,0,817169,176784"/>
                </v:shape>
                <v:shape id="Shape 160163" o:spid="_x0000_s1028" style="position:absolute;left:670;top:1767;width:12165;height:1738;visibility:visible;mso-wrap-style:square;v-text-anchor:top" coordsize="1216457,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VjcQA&#10;AADfAAAADwAAAGRycy9kb3ducmV2LnhtbERPW2vCMBR+H/gfwhF8m6luq9IZxQnC9rZplT0emrO2&#10;rDkpSezl3y+DwR4/vvtmN5hGdOR8bVnBYp6AIC6srrlUkJ+P92sQPiBrbCyTgpE87LaTuw1m2vb8&#10;Qd0plCKGsM9QQRVCm0npi4oM+rltiSP3ZZ3BEKErpXbYx3DTyGWSpNJgzbGhwpYOFRXfp5tR0D2+&#10;HV7G8ti7SzF+vl+e8tUVc6Vm02H/DCLQEP7Ff+5XHeenySJ9gN8/EY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YlY3EAAAA3wAAAA8AAAAAAAAAAAAAAAAAmAIAAGRycy9k&#10;b3ducmV2LnhtbFBLBQYAAAAABAAEAPUAAACJAwAAAAA=&#10;" path="m,l1216457,r,173736l,173736,,e" fillcolor="black" stroked="f" strokeweight="0">
                  <v:stroke miterlimit="83231f" joinstyle="miter"/>
                  <v:path arrowok="t" textboxrect="0,0,1216457,173736"/>
                </v:shape>
              </v:group>
            </w:pict>
          </mc:Fallback>
        </mc:AlternateContent>
      </w:r>
      <w:r w:rsidRPr="00757925">
        <w:rPr>
          <w:b w:val="0"/>
          <w:sz w:val="24"/>
          <w:szCs w:val="24"/>
        </w:rPr>
        <w:t xml:space="preserve">NIT: 0207-270385-103-5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pPr w:vertAnchor="text" w:tblpX="545" w:tblpY="550"/>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4"/>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04834810-9</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8"/>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0207-110493-103-2</w:t>
            </w:r>
          </w:p>
        </w:tc>
      </w:tr>
    </w:tbl>
    <w:p w:rsidR="00757925" w:rsidRPr="00757925" w:rsidRDefault="00757925" w:rsidP="00757925">
      <w:pPr>
        <w:pStyle w:val="Ttulo2"/>
        <w:rPr>
          <w:b w:val="0"/>
          <w:sz w:val="24"/>
          <w:szCs w:val="24"/>
        </w:rPr>
      </w:pPr>
      <w:r w:rsidRPr="00757925">
        <w:rPr>
          <w:b w:val="0"/>
          <w:sz w:val="24"/>
          <w:szCs w:val="24"/>
        </w:rPr>
        <w:t xml:space="preserve">Nombre: Zuleyma Marily Linares Rodriguez Lugar: Cas. El Desague, Belen Guijat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pPr w:vertAnchor="text" w:tblpX="545" w:tblpY="550"/>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9"/>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02599905-4</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4"/>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0207-180276-104-1</w:t>
            </w:r>
          </w:p>
        </w:tc>
      </w:tr>
    </w:tbl>
    <w:p w:rsidR="00757925" w:rsidRPr="00757925" w:rsidRDefault="00757925" w:rsidP="00757925">
      <w:pPr>
        <w:pStyle w:val="Ttulo2"/>
        <w:rPr>
          <w:b w:val="0"/>
          <w:sz w:val="24"/>
          <w:szCs w:val="24"/>
        </w:rPr>
      </w:pPr>
      <w:r w:rsidRPr="00757925">
        <w:rPr>
          <w:b w:val="0"/>
          <w:sz w:val="24"/>
          <w:szCs w:val="24"/>
        </w:rPr>
        <w:t xml:space="preserve">Nombre: María del Socorro Gutiérrez de Ochoa  Lugar: Honduritas, El Rosario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pPr w:vertAnchor="text" w:tblpX="545" w:tblpY="550"/>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4"/>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02659331-4</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8"/>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0207-030183-102-7</w:t>
            </w:r>
          </w:p>
        </w:tc>
      </w:tr>
    </w:tbl>
    <w:p w:rsidR="00757925" w:rsidRPr="00757925" w:rsidRDefault="00757925" w:rsidP="00757925">
      <w:pPr>
        <w:pStyle w:val="Ttulo2"/>
        <w:rPr>
          <w:b w:val="0"/>
          <w:sz w:val="24"/>
          <w:szCs w:val="24"/>
        </w:rPr>
      </w:pPr>
      <w:r w:rsidRPr="00757925">
        <w:rPr>
          <w:b w:val="0"/>
          <w:sz w:val="24"/>
          <w:szCs w:val="24"/>
        </w:rPr>
        <w:t xml:space="preserve">Nombre: Elida Posada de Osorio  Lugar: Cas. El Plan grande, El rosario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pPr w:vertAnchor="text" w:tblpX="545" w:tblpY="550"/>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8"/>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03809267-5</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4"/>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0207-310586-103-0</w:t>
            </w:r>
          </w:p>
        </w:tc>
      </w:tr>
    </w:tbl>
    <w:p w:rsidR="00757925" w:rsidRPr="00757925" w:rsidRDefault="00757925" w:rsidP="00757925">
      <w:pPr>
        <w:pStyle w:val="Ttulo2"/>
        <w:rPr>
          <w:b w:val="0"/>
          <w:sz w:val="24"/>
          <w:szCs w:val="24"/>
        </w:rPr>
      </w:pPr>
      <w:r w:rsidRPr="00757925">
        <w:rPr>
          <w:b w:val="0"/>
          <w:sz w:val="24"/>
          <w:szCs w:val="24"/>
        </w:rPr>
        <w:t xml:space="preserve">Nombre: Blanca Azucena Trinidad Figueroa  Lugar: Cas. Arenal Pacheco, Las piedras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pPr w:vertAnchor="text" w:tblpX="545" w:tblpY="550"/>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4"/>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02831509-7</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8"/>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0207-020138-102-4</w:t>
            </w:r>
          </w:p>
        </w:tc>
      </w:tr>
    </w:tbl>
    <w:p w:rsidR="00757925" w:rsidRPr="00757925" w:rsidRDefault="00757925" w:rsidP="00757925">
      <w:pPr>
        <w:pStyle w:val="Ttulo2"/>
        <w:rPr>
          <w:b w:val="0"/>
          <w:sz w:val="24"/>
          <w:szCs w:val="24"/>
        </w:rPr>
      </w:pPr>
      <w:r w:rsidRPr="00757925">
        <w:rPr>
          <w:b w:val="0"/>
          <w:sz w:val="24"/>
          <w:szCs w:val="24"/>
        </w:rPr>
        <w:lastRenderedPageBreak/>
        <w:t xml:space="preserve">Nombre: Victoria Chinchilla Lugar: Cas. Santa Inés, Matalapa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Nombre: Hermelinda Orellana  </w:t>
      </w:r>
    </w:p>
    <w:p w:rsidR="00757925" w:rsidRPr="00757925" w:rsidRDefault="00757925" w:rsidP="00757925">
      <w:pPr>
        <w:pStyle w:val="Ttulo2"/>
        <w:rPr>
          <w:b w:val="0"/>
          <w:sz w:val="24"/>
          <w:szCs w:val="24"/>
        </w:rPr>
      </w:pPr>
      <w:r w:rsidRPr="00757925">
        <w:rPr>
          <w:b w:val="0"/>
          <w:sz w:val="24"/>
          <w:szCs w:val="24"/>
        </w:rPr>
        <w:t xml:space="preserve">Lugar: Cas. Casas de Teja, San José Ingenio  </w:t>
      </w:r>
    </w:p>
    <w:p w:rsidR="00757925" w:rsidRPr="00757925" w:rsidRDefault="00757925" w:rsidP="00757925">
      <w:pPr>
        <w:pStyle w:val="Ttulo2"/>
        <w:rPr>
          <w:b w:val="0"/>
          <w:sz w:val="24"/>
          <w:szCs w:val="24"/>
        </w:rPr>
      </w:pPr>
      <w:r w:rsidRPr="00757925">
        <w:rPr>
          <w:b w:val="0"/>
          <w:sz w:val="24"/>
          <w:szCs w:val="24"/>
        </w:rPr>
        <w:t xml:space="preserve">DUI: 03151857-3 </w:t>
      </w:r>
    </w:p>
    <w:p w:rsidR="00757925" w:rsidRPr="00757925" w:rsidRDefault="00757925" w:rsidP="00757925">
      <w:pPr>
        <w:pStyle w:val="Ttulo2"/>
        <w:rPr>
          <w:b w:val="0"/>
          <w:sz w:val="24"/>
          <w:szCs w:val="24"/>
        </w:rPr>
      </w:pPr>
      <w:r w:rsidRPr="00757925">
        <w:rPr>
          <w:rFonts w:ascii="Calibri" w:eastAsia="Calibri" w:hAnsi="Calibri" w:cs="Calibri"/>
          <w:b w:val="0"/>
          <w:noProof/>
          <w:sz w:val="24"/>
          <w:szCs w:val="24"/>
        </w:rPr>
        <mc:AlternateContent>
          <mc:Choice Requires="wpg">
            <w:drawing>
              <wp:anchor distT="0" distB="0" distL="114300" distR="114300" simplePos="0" relativeHeight="251675648" behindDoc="1" locked="0" layoutInCell="1" allowOverlap="1" wp14:anchorId="3D3DD5C5" wp14:editId="083EB7B8">
                <wp:simplePos x="0" y="0"/>
                <wp:positionH relativeFrom="column">
                  <wp:posOffset>271602</wp:posOffset>
                </wp:positionH>
                <wp:positionV relativeFrom="paragraph">
                  <wp:posOffset>-178154</wp:posOffset>
                </wp:positionV>
                <wp:extent cx="1283513" cy="350520"/>
                <wp:effectExtent l="0" t="0" r="0" b="0"/>
                <wp:wrapNone/>
                <wp:docPr id="151705" name="Group 151705"/>
                <wp:cNvGraphicFramePr/>
                <a:graphic xmlns:a="http://schemas.openxmlformats.org/drawingml/2006/main">
                  <a:graphicData uri="http://schemas.microsoft.com/office/word/2010/wordprocessingGroup">
                    <wpg:wgp>
                      <wpg:cNvGrpSpPr/>
                      <wpg:grpSpPr>
                        <a:xfrm>
                          <a:off x="0" y="0"/>
                          <a:ext cx="1283513" cy="350520"/>
                          <a:chOff x="0" y="0"/>
                          <a:chExt cx="1283513" cy="350520"/>
                        </a:xfrm>
                      </wpg:grpSpPr>
                      <wps:wsp>
                        <wps:cNvPr id="160164" name="Shape 160164"/>
                        <wps:cNvSpPr/>
                        <wps:spPr>
                          <a:xfrm>
                            <a:off x="0" y="0"/>
                            <a:ext cx="817169" cy="176784"/>
                          </a:xfrm>
                          <a:custGeom>
                            <a:avLst/>
                            <a:gdLst/>
                            <a:ahLst/>
                            <a:cxnLst/>
                            <a:rect l="0" t="0" r="0" b="0"/>
                            <a:pathLst>
                              <a:path w="817169" h="176784">
                                <a:moveTo>
                                  <a:pt x="0" y="0"/>
                                </a:moveTo>
                                <a:lnTo>
                                  <a:pt x="817169" y="0"/>
                                </a:lnTo>
                                <a:lnTo>
                                  <a:pt x="817169"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65" name="Shape 160165"/>
                        <wps:cNvSpPr/>
                        <wps:spPr>
                          <a:xfrm>
                            <a:off x="67056" y="176784"/>
                            <a:ext cx="1216457" cy="173736"/>
                          </a:xfrm>
                          <a:custGeom>
                            <a:avLst/>
                            <a:gdLst/>
                            <a:ahLst/>
                            <a:cxnLst/>
                            <a:rect l="0" t="0" r="0" b="0"/>
                            <a:pathLst>
                              <a:path w="1216457" h="173736">
                                <a:moveTo>
                                  <a:pt x="0" y="0"/>
                                </a:moveTo>
                                <a:lnTo>
                                  <a:pt x="1216457" y="0"/>
                                </a:lnTo>
                                <a:lnTo>
                                  <a:pt x="1216457"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C0F510F" id="Group 151705" o:spid="_x0000_s1026" style="position:absolute;margin-left:21.4pt;margin-top:-14.05pt;width:101.05pt;height:27.6pt;z-index:-251640832" coordsize="12835,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2q8gIAAA8KAAAOAAAAZHJzL2Uyb0RvYy54bWzsVk1v2zAMvQ/YfxB8X20njZ0ZTXpYt16G&#10;bVi7H6DK8gdgS4Kkxsm/H0VbipsObdEB3WU52LJEPpFPfIwuLvd9R3Zcm1aKTZSeJRHhgsmyFfUm&#10;+nX75cM6IsZSUdJOCr6JDtxEl9v37y4GVfCFbGRXck0ARJhiUJuosVYVcWxYw3tqzqTiAhYrqXtq&#10;4VPXcanpAOh9Fy+SJIsHqUulJePGwOzVuBhtEb+qOLPfq8pwS7pNBLFZfGp83rlnvL2gRa2palo2&#10;hUFfEUVPWwGbBqgraim51+0jqL5lWhpZ2TMm+1hWVcs45gDZpMlJNtda3ivMpS6GWgWagNoTnl4N&#10;y77tfmjSlnB2qzRPVhERtIdzwq3JNAckDaouwPZaqxv1Q08T9fjl8t5XundvyIjskd5DoJfvLWEw&#10;mS7Wy1W6jAiDteUqWS0m/lkDh/TIjTWfn3aM/baxiy4EMygoJXNky/wdWzcNVRwPwTgGPFtZkmbn&#10;ni20Iek4h+SgbaDKFAZYeylP6zRPs48jTWme5etzV6YhW1qwe2OvuUTC6e6rsbAMpVf6EW38iO2F&#10;H2rQwpMqUNQ6PwflhmTYRD6SBg5vDMSt9nLHbyXa2ZNTgyCPq52YW3ksXxdg6g38WyHczPBB9t7K&#10;v0drEDUgvtgQKy5sDQOXKpIb0ofJOcGdcEzANoxCf6o6alHofWuhcXVt7+o6T5IjMKC5EhxPHEf2&#10;0HFHVyd+8grEhgJxE0bXd586TXbUtSf8ITjtVEOn2ensJ1MMFXGcf9V2XYBM0fVPkGP1TMbOj2Nn&#10;DJ7J6MmmaMb2CE0GkvZNEkgJTrizFDb4C2jtGOYsWze8k+UBmwUSApp0feStxBla2UycKxelCwGE&#10;/Lw4M+iH2Ul5AQ2hKUEDWOVepst8mf0rmaaLKRTUKUbizuioxLlUfKEeVx8KKoA9K9S5ZZrPCPCA&#10;/j3f/sWGPs4R5L9S523jLZSKf6pw68COM92Q3LVm/o2t7niP2/4GAAD//wMAUEsDBBQABgAIAAAA&#10;IQBK09KN4QAAAAkBAAAPAAAAZHJzL2Rvd25yZXYueG1sTI9BS8NAEIXvgv9hGcFbu9kYtY3ZlFLU&#10;UxFsBeltmkyT0OxuyG6T9N87nvQ2j3m8971sNZlWDNT7xlkNah6BIFu4srGVhq/922wBwge0JbbO&#10;koYreVjltzcZpqUb7ScNu1AJDrE+RQ11CF0qpS9qMujnriPLv5PrDQaWfSXLHkcON62Mo+hJGmws&#10;N9TY0aam4ry7GA3vI47rB/U6bM+nzfWwf/z43irS+v5uWr+ACDSFPzP84jM65Mx0dBdbetFqSGIm&#10;Dxpm8UKBYEOcJEsQRz6eFcg8k/8X5D8AAAD//wMAUEsBAi0AFAAGAAgAAAAhALaDOJL+AAAA4QEA&#10;ABMAAAAAAAAAAAAAAAAAAAAAAFtDb250ZW50X1R5cGVzXS54bWxQSwECLQAUAAYACAAAACEAOP0h&#10;/9YAAACUAQAACwAAAAAAAAAAAAAAAAAvAQAAX3JlbHMvLnJlbHNQSwECLQAUAAYACAAAACEAsiaN&#10;qvICAAAPCgAADgAAAAAAAAAAAAAAAAAuAgAAZHJzL2Uyb0RvYy54bWxQSwECLQAUAAYACAAAACEA&#10;StPSjeEAAAAJAQAADwAAAAAAAAAAAAAAAABMBQAAZHJzL2Rvd25yZXYueG1sUEsFBgAAAAAEAAQA&#10;8wAAAFoGAAAAAA==&#10;">
                <v:shape id="Shape 160164" o:spid="_x0000_s1027" style="position:absolute;width:8171;height:1767;visibility:visible;mso-wrap-style:square;v-text-anchor:top" coordsize="817169,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ws1sgA&#10;AADfAAAADwAAAGRycy9kb3ducmV2LnhtbESP3WrCQBBG74W+wzKF3ukmpYYQXYMIoS2U4h9i76bZ&#10;MQlmZ0N2q/Htu4WCl4dvvjMz83wwrbhQ7xrLCuJJBIK4tLrhSsF+V4xTEM4ja2wtk4IbOcgXD6M5&#10;ZtpeeUOXra9EkLDLUEHtfZdJ6cqaDLqJ7YhDdrK9QR+wr6Tu8RrkppXPUZRIgw2HDTV2tKqpPG9/&#10;TLC8flVFyuVh/bEuju47JfM+/VTq6XFYzkB4Gvx9+L/9psP5SRQnL/D3TwC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jCzWyAAAAN8AAAAPAAAAAAAAAAAAAAAAAJgCAABk&#10;cnMvZG93bnJldi54bWxQSwUGAAAAAAQABAD1AAAAjQMAAAAA&#10;" path="m,l817169,r,176784l,176784,,e" fillcolor="black" stroked="f" strokeweight="0">
                  <v:stroke miterlimit="83231f" joinstyle="miter"/>
                  <v:path arrowok="t" textboxrect="0,0,817169,176784"/>
                </v:shape>
                <v:shape id="Shape 160165" o:spid="_x0000_s1028" style="position:absolute;left:670;top:1767;width:12165;height:1738;visibility:visible;mso-wrap-style:square;v-text-anchor:top" coordsize="1216457,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2oYsQA&#10;AADfAAAADwAAAGRycy9kb3ducmV2LnhtbERPW2vCMBR+H+w/hDPY20wdsxvVKJsgzDcvdezx0Bzb&#10;suakJFkv/94Igo8f332xGkwjOnK+tqxgOklAEBdW11wqyI+blw8QPiBrbCyTgpE8rJaPDwvMtO15&#10;T90hlCKGsM9QQRVCm0npi4oM+oltiSN3ts5giNCVUjvsY7hp5GuSpNJgzbGhwpbWFRV/h3+joHvb&#10;rr/GctO7UzH+7k6z/P0Hc6Wen4bPOYhAQ7iLb+5vHeenyTSdwfVPBC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9qGLEAAAA3wAAAA8AAAAAAAAAAAAAAAAAmAIAAGRycy9k&#10;b3ducmV2LnhtbFBLBQYAAAAABAAEAPUAAACJAwAAAAA=&#10;" path="m,l1216457,r,173736l,173736,,e" fillcolor="black" stroked="f" strokeweight="0">
                  <v:stroke miterlimit="83231f" joinstyle="miter"/>
                  <v:path arrowok="t" textboxrect="0,0,1216457,173736"/>
                </v:shape>
              </v:group>
            </w:pict>
          </mc:Fallback>
        </mc:AlternateContent>
      </w:r>
      <w:r w:rsidRPr="00757925">
        <w:rPr>
          <w:b w:val="0"/>
          <w:sz w:val="24"/>
          <w:szCs w:val="24"/>
        </w:rPr>
        <w:t xml:space="preserve">NIT: 0207-180360-102-1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pPr w:vertAnchor="text" w:tblpX="545" w:tblpY="550"/>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4"/>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01809961-5</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8"/>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0207-100966-102-8</w:t>
            </w:r>
          </w:p>
        </w:tc>
      </w:tr>
    </w:tbl>
    <w:p w:rsidR="00757925" w:rsidRPr="00757925" w:rsidRDefault="00757925" w:rsidP="00757925">
      <w:pPr>
        <w:pStyle w:val="Ttulo2"/>
        <w:rPr>
          <w:b w:val="0"/>
          <w:sz w:val="24"/>
          <w:szCs w:val="24"/>
        </w:rPr>
      </w:pPr>
      <w:r w:rsidRPr="00757925">
        <w:rPr>
          <w:b w:val="0"/>
          <w:sz w:val="24"/>
          <w:szCs w:val="24"/>
        </w:rPr>
        <w:t xml:space="preserve">Nombre: Rosa Lidia Pérez de Martínez Lugar: Cas. Plan Grande, El Rodeo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Nombre: Juana Vanegas Peraza </w:t>
      </w:r>
    </w:p>
    <w:p w:rsidR="00757925" w:rsidRPr="00757925" w:rsidRDefault="00757925" w:rsidP="00757925">
      <w:pPr>
        <w:pStyle w:val="Ttulo2"/>
        <w:rPr>
          <w:b w:val="0"/>
          <w:sz w:val="24"/>
          <w:szCs w:val="24"/>
        </w:rPr>
      </w:pPr>
      <w:r w:rsidRPr="00757925">
        <w:rPr>
          <w:b w:val="0"/>
          <w:sz w:val="24"/>
          <w:szCs w:val="24"/>
        </w:rPr>
        <w:t xml:space="preserve">Lugar: Col. Cel Guajoyo, Belén Guijat </w:t>
      </w:r>
    </w:p>
    <w:p w:rsidR="00757925" w:rsidRPr="00757925" w:rsidRDefault="00757925" w:rsidP="00757925">
      <w:pPr>
        <w:pStyle w:val="Ttulo2"/>
        <w:rPr>
          <w:b w:val="0"/>
          <w:sz w:val="24"/>
          <w:szCs w:val="24"/>
        </w:rPr>
      </w:pPr>
      <w:r w:rsidRPr="00757925">
        <w:rPr>
          <w:b w:val="0"/>
          <w:sz w:val="24"/>
          <w:szCs w:val="24"/>
        </w:rPr>
        <w:t xml:space="preserve">DUI: 04215526-5 </w:t>
      </w:r>
    </w:p>
    <w:p w:rsidR="00757925" w:rsidRPr="00757925" w:rsidRDefault="00757925" w:rsidP="00757925">
      <w:pPr>
        <w:pStyle w:val="Ttulo2"/>
        <w:rPr>
          <w:b w:val="0"/>
          <w:sz w:val="24"/>
          <w:szCs w:val="24"/>
        </w:rPr>
      </w:pPr>
      <w:r w:rsidRPr="00757925">
        <w:rPr>
          <w:rFonts w:ascii="Calibri" w:eastAsia="Calibri" w:hAnsi="Calibri" w:cs="Calibri"/>
          <w:b w:val="0"/>
          <w:noProof/>
          <w:sz w:val="24"/>
          <w:szCs w:val="24"/>
        </w:rPr>
        <mc:AlternateContent>
          <mc:Choice Requires="wpg">
            <w:drawing>
              <wp:anchor distT="0" distB="0" distL="114300" distR="114300" simplePos="0" relativeHeight="251676672" behindDoc="1" locked="0" layoutInCell="1" allowOverlap="1" wp14:anchorId="691AB674" wp14:editId="40D66B37">
                <wp:simplePos x="0" y="0"/>
                <wp:positionH relativeFrom="column">
                  <wp:posOffset>256362</wp:posOffset>
                </wp:positionH>
                <wp:positionV relativeFrom="paragraph">
                  <wp:posOffset>-175106</wp:posOffset>
                </wp:positionV>
                <wp:extent cx="1298702" cy="350520"/>
                <wp:effectExtent l="0" t="0" r="0" b="0"/>
                <wp:wrapNone/>
                <wp:docPr id="151706" name="Group 151706"/>
                <wp:cNvGraphicFramePr/>
                <a:graphic xmlns:a="http://schemas.openxmlformats.org/drawingml/2006/main">
                  <a:graphicData uri="http://schemas.microsoft.com/office/word/2010/wordprocessingGroup">
                    <wpg:wgp>
                      <wpg:cNvGrpSpPr/>
                      <wpg:grpSpPr>
                        <a:xfrm>
                          <a:off x="0" y="0"/>
                          <a:ext cx="1298702" cy="350520"/>
                          <a:chOff x="0" y="0"/>
                          <a:chExt cx="1298702" cy="350520"/>
                        </a:xfrm>
                      </wpg:grpSpPr>
                      <wps:wsp>
                        <wps:cNvPr id="160166" name="Shape 160166"/>
                        <wps:cNvSpPr/>
                        <wps:spPr>
                          <a:xfrm>
                            <a:off x="97536" y="0"/>
                            <a:ext cx="734873" cy="173736"/>
                          </a:xfrm>
                          <a:custGeom>
                            <a:avLst/>
                            <a:gdLst/>
                            <a:ahLst/>
                            <a:cxnLst/>
                            <a:rect l="0" t="0" r="0" b="0"/>
                            <a:pathLst>
                              <a:path w="734873" h="173736">
                                <a:moveTo>
                                  <a:pt x="0" y="0"/>
                                </a:moveTo>
                                <a:lnTo>
                                  <a:pt x="734873" y="0"/>
                                </a:lnTo>
                                <a:lnTo>
                                  <a:pt x="734873"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67" name="Shape 160167"/>
                        <wps:cNvSpPr/>
                        <wps:spPr>
                          <a:xfrm>
                            <a:off x="0" y="173736"/>
                            <a:ext cx="1298702" cy="176785"/>
                          </a:xfrm>
                          <a:custGeom>
                            <a:avLst/>
                            <a:gdLst/>
                            <a:ahLst/>
                            <a:cxnLst/>
                            <a:rect l="0" t="0" r="0" b="0"/>
                            <a:pathLst>
                              <a:path w="1298702" h="176785">
                                <a:moveTo>
                                  <a:pt x="0" y="0"/>
                                </a:moveTo>
                                <a:lnTo>
                                  <a:pt x="1298702" y="0"/>
                                </a:lnTo>
                                <a:lnTo>
                                  <a:pt x="1298702" y="176785"/>
                                </a:lnTo>
                                <a:lnTo>
                                  <a:pt x="0" y="1767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6ED64F5" id="Group 151706" o:spid="_x0000_s1026" style="position:absolute;margin-left:20.2pt;margin-top:-13.8pt;width:102.25pt;height:27.6pt;z-index:-251639808" coordsize="12987,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47gIAAA8KAAAOAAAAZHJzL2Uyb0RvYy54bWzsVk1v2zAMvQ/YfxB8X20nS5waTXpYt16G&#10;rVi7H6DK8gdgS4Kkxsm/H0VbipMWbdEB3WU52LJEPpGPeowuLnddS7Zcm0aKdZSeJRHhgsmiEdU6&#10;+n337dMqIsZSUdBWCr6O9txEl5uPHy56lfOZrGVbcE0ARJi8V+uotlblcWxYzTtqzqTiAhZLqTtq&#10;4VNXcaFpD+hdG8+SZBn3UhdKS8aNgdmrYTHaIH5ZcmZ/lqXhlrTrCGKz+NT4vHfPeHNB80pTVTds&#10;DIO+IYqONgI2DVBX1FLyoJtHUF3DtDSytGdMdrEsy4ZxzAGySZOTbK61fFCYS5X3lQo0AbUnPL0Z&#10;lv3Y3mjSFFC7RZoly4gI2kGdcGsyzgFJvapysL3W6lbd6HGiGr5c3rtSd+4NGZEd0rsP9PKdJQwm&#10;09n5KktmEWGwNl8ki9nIP6uhSI/cWP31ecfYbxu76EIwvYKjZA5smb9j67amimMRjGPAs7VM0mVg&#10;C21IOswhOWgbqDK5Adae4Ok8W8wB5TFX2fzzKpsPVKXZPAMrwA0Z05w9GHvNJZJOt9+NhWU4foUf&#10;0dqP2E74oQY9PKsERa3zc1BuSPp15COpoYBDIG61k1t+J9HOnlQOgjystmJq5bF8vmDqDfxbIdzE&#10;8Ch7b+XfgzUIGxBfbYinLmwNA5cqkhvSh8kpwa1wTMA2jEKPKltqUexdY6F5tU3nznaWJAdgQHPH&#10;cKg6juy+5Y6uVvziJQgOReImjK7uv7SabKlrUfhDcNqqmo6zY+1HUwwVcZx/2bRtgEzR9SnI4fSM&#10;xs6PY3cMnsngycZohhYJjQaS9o0SSAlOuLMUNvgLaO8Y5iRbN7yXxR4bBhICunS95L0Emvl2NhFo&#10;5qJ0IYCYXxbo6dECCp5qSmm2zFaLfyXR0FhRoxiJq89BhVOZ+EN6WD0WUwB7UaRTyyMCPKB/T7d/&#10;taGPcwD5r9Jpy3gPleKfKtw6sNuMNyR3rZl+Y5s73OM2fwAAAP//AwBQSwMEFAAGAAgAAAAhALty&#10;dnPgAAAACQEAAA8AAABkcnMvZG93bnJldi54bWxMj01Lw0AQhu+C/2EZwVu7SYy1xmxKKeqpCLaC&#10;9LbNTpPQ7GzIbpP03zue9DYfD+88k68m24oBe984UhDPIxBIpTMNVQq+9m+zJQgfNBndOkIFV/Sw&#10;Km5vcp0ZN9InDrtQCQ4hn2kFdQhdJqUva7Taz12HxLuT660O3PaVNL0eOdy2MomihbS6Ib5Q6w43&#10;NZbn3cUqeB/1uH6IX4ft+bS5HvaPH9/bGJW6v5vWLyACTuEPhl99VoeCnY7uQsaLVkEapUwqmCVP&#10;CxAMJGn6DOLIBQ9kkcv/HxQ/AAAA//8DAFBLAQItABQABgAIAAAAIQC2gziS/gAAAOEBAAATAAAA&#10;AAAAAAAAAAAAAAAAAABbQ29udGVudF9UeXBlc10ueG1sUEsBAi0AFAAGAAgAAAAhADj9If/WAAAA&#10;lAEAAAsAAAAAAAAAAAAAAAAALwEAAF9yZWxzLy5yZWxzUEsBAi0AFAAGAAgAAAAhADE4H/juAgAA&#10;DwoAAA4AAAAAAAAAAAAAAAAALgIAAGRycy9lMm9Eb2MueG1sUEsBAi0AFAAGAAgAAAAhALtydnPg&#10;AAAACQEAAA8AAAAAAAAAAAAAAAAASAUAAGRycy9kb3ducmV2LnhtbFBLBQYAAAAABAAEAPMAAABV&#10;BgAAAAA=&#10;">
                <v:shape id="Shape 160166" o:spid="_x0000_s1027" style="position:absolute;left:975;width:7349;height:1737;visibility:visible;mso-wrap-style:square;v-text-anchor:top" coordsize="734873,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l65cQA&#10;AADfAAAADwAAAGRycy9kb3ducmV2LnhtbERPXWvCMBR9F/Yfwh3sbabdoNuqUUQYDHyQVsfw7dJc&#10;22hzU5qo3b83guDj4XxP54NtxZl6bxwrSMcJCOLKacO1gu3m+/UThA/IGlvHpOCfPMxnT6Mp5tpd&#10;uKBzGWoRQ9jnqKAJocul9FVDFv3YdcSR27veYoiwr6Xu8RLDbSvfkiSTFg3HhgY7WjZUHcuTVfBu&#10;0t2HOxn/t8bt6uv3UJS7VaHUy/OwmIAINISH+O7+0XF+lqRZBrc/EYC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5euXEAAAA3wAAAA8AAAAAAAAAAAAAAAAAmAIAAGRycy9k&#10;b3ducmV2LnhtbFBLBQYAAAAABAAEAPUAAACJAwAAAAA=&#10;" path="m,l734873,r,173736l,173736,,e" fillcolor="black" stroked="f" strokeweight="0">
                  <v:stroke miterlimit="83231f" joinstyle="miter"/>
                  <v:path arrowok="t" textboxrect="0,0,734873,173736"/>
                </v:shape>
                <v:shape id="Shape 160167" o:spid="_x0000_s1028" style="position:absolute;top:1737;width:12987;height:1768;visibility:visible;mso-wrap-style:square;v-text-anchor:top" coordsize="1298702,176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KhtcMA&#10;AADfAAAADwAAAGRycy9kb3ducmV2LnhtbERPXWvCMBR9H/gfwhV8m2kHVqlG0Y2xvVqHvl6ba1tt&#10;bmqSaffvzWCwx8P5Xqx604obOd9YVpCOExDEpdUNVwq+du/PMxA+IGtsLZOCH/KwWg6eFphre+ct&#10;3YpQiRjCPkcFdQhdLqUvazLox7YjjtzJOoMhQldJ7fAew00rX5IkkwYbjg01dvRaU3kpvo2C/W56&#10;aCi9vPWnj8nsWmyO17M7KjUa9us5iEB9+Bf/uT91nJ8laTaF3z8R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KhtcMAAADfAAAADwAAAAAAAAAAAAAAAACYAgAAZHJzL2Rv&#10;d25yZXYueG1sUEsFBgAAAAAEAAQA9QAAAIgDAAAAAA==&#10;" path="m,l1298702,r,176785l,176785,,e" fillcolor="black" stroked="f" strokeweight="0">
                  <v:stroke miterlimit="83231f" joinstyle="miter"/>
                  <v:path arrowok="t" textboxrect="0,0,1298702,176785"/>
                </v:shape>
              </v:group>
            </w:pict>
          </mc:Fallback>
        </mc:AlternateContent>
      </w:r>
      <w:r w:rsidRPr="00757925">
        <w:rPr>
          <w:b w:val="0"/>
          <w:sz w:val="24"/>
          <w:szCs w:val="24"/>
        </w:rPr>
        <w:t xml:space="preserve">NIT: 0207-180964-105-0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Nombre: Sonia Isabel Posadas de López </w:t>
      </w:r>
    </w:p>
    <w:tbl>
      <w:tblPr>
        <w:tblStyle w:val="TableGrid"/>
        <w:tblpPr w:vertAnchor="text" w:tblpX="545" w:tblpY="271"/>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8"/>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00049570-0</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4"/>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0207-021273-102-7</w:t>
            </w:r>
          </w:p>
        </w:tc>
      </w:tr>
    </w:tbl>
    <w:p w:rsidR="00757925" w:rsidRPr="00757925" w:rsidRDefault="00757925" w:rsidP="00757925">
      <w:pPr>
        <w:pStyle w:val="Ttulo2"/>
        <w:rPr>
          <w:b w:val="0"/>
          <w:sz w:val="24"/>
          <w:szCs w:val="24"/>
        </w:rPr>
      </w:pPr>
      <w:r w:rsidRPr="00757925">
        <w:rPr>
          <w:b w:val="0"/>
          <w:sz w:val="24"/>
          <w:szCs w:val="24"/>
        </w:rPr>
        <w:t xml:space="preserve">Lugar: Cas. Las Lajas, Las piedras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Nombre: Romilia Paredes de Quevedo </w:t>
      </w:r>
    </w:p>
    <w:p w:rsidR="00757925" w:rsidRPr="00757925" w:rsidRDefault="00757925" w:rsidP="00757925">
      <w:pPr>
        <w:pStyle w:val="Ttulo2"/>
        <w:rPr>
          <w:b w:val="0"/>
          <w:sz w:val="24"/>
          <w:szCs w:val="24"/>
        </w:rPr>
      </w:pPr>
      <w:r w:rsidRPr="00757925">
        <w:rPr>
          <w:b w:val="0"/>
          <w:sz w:val="24"/>
          <w:szCs w:val="24"/>
        </w:rPr>
        <w:t xml:space="preserve">Lugar: Cas. Valle Nuevo, San Miguel Ingenio </w:t>
      </w:r>
    </w:p>
    <w:p w:rsidR="00757925" w:rsidRPr="00757925" w:rsidRDefault="00757925" w:rsidP="00757925">
      <w:pPr>
        <w:pStyle w:val="Ttulo2"/>
        <w:rPr>
          <w:b w:val="0"/>
          <w:sz w:val="24"/>
          <w:szCs w:val="24"/>
        </w:rPr>
      </w:pPr>
      <w:r w:rsidRPr="00757925">
        <w:rPr>
          <w:b w:val="0"/>
          <w:sz w:val="24"/>
          <w:szCs w:val="24"/>
        </w:rPr>
        <w:t xml:space="preserve">DUI: 00584696-4 </w:t>
      </w:r>
    </w:p>
    <w:p w:rsidR="00757925" w:rsidRPr="00757925" w:rsidRDefault="00757925" w:rsidP="00757925">
      <w:pPr>
        <w:pStyle w:val="Ttulo2"/>
        <w:rPr>
          <w:b w:val="0"/>
          <w:sz w:val="24"/>
          <w:szCs w:val="24"/>
        </w:rPr>
      </w:pPr>
      <w:r w:rsidRPr="00757925">
        <w:rPr>
          <w:rFonts w:ascii="Calibri" w:eastAsia="Calibri" w:hAnsi="Calibri" w:cs="Calibri"/>
          <w:b w:val="0"/>
          <w:noProof/>
          <w:sz w:val="24"/>
          <w:szCs w:val="24"/>
        </w:rPr>
        <mc:AlternateContent>
          <mc:Choice Requires="wpg">
            <w:drawing>
              <wp:anchor distT="0" distB="0" distL="114300" distR="114300" simplePos="0" relativeHeight="251677696" behindDoc="1" locked="0" layoutInCell="1" allowOverlap="1" wp14:anchorId="7CDBE61B" wp14:editId="1B17A4CE">
                <wp:simplePos x="0" y="0"/>
                <wp:positionH relativeFrom="column">
                  <wp:posOffset>271602</wp:posOffset>
                </wp:positionH>
                <wp:positionV relativeFrom="paragraph">
                  <wp:posOffset>-175105</wp:posOffset>
                </wp:positionV>
                <wp:extent cx="1283513" cy="350520"/>
                <wp:effectExtent l="0" t="0" r="0" b="0"/>
                <wp:wrapNone/>
                <wp:docPr id="151707" name="Group 151707"/>
                <wp:cNvGraphicFramePr/>
                <a:graphic xmlns:a="http://schemas.openxmlformats.org/drawingml/2006/main">
                  <a:graphicData uri="http://schemas.microsoft.com/office/word/2010/wordprocessingGroup">
                    <wpg:wgp>
                      <wpg:cNvGrpSpPr/>
                      <wpg:grpSpPr>
                        <a:xfrm>
                          <a:off x="0" y="0"/>
                          <a:ext cx="1283513" cy="350520"/>
                          <a:chOff x="0" y="0"/>
                          <a:chExt cx="1283513" cy="350520"/>
                        </a:xfrm>
                      </wpg:grpSpPr>
                      <wps:wsp>
                        <wps:cNvPr id="160168" name="Shape 160168"/>
                        <wps:cNvSpPr/>
                        <wps:spPr>
                          <a:xfrm>
                            <a:off x="0" y="0"/>
                            <a:ext cx="817169" cy="173737"/>
                          </a:xfrm>
                          <a:custGeom>
                            <a:avLst/>
                            <a:gdLst/>
                            <a:ahLst/>
                            <a:cxnLst/>
                            <a:rect l="0" t="0" r="0" b="0"/>
                            <a:pathLst>
                              <a:path w="817169" h="173737">
                                <a:moveTo>
                                  <a:pt x="0" y="0"/>
                                </a:moveTo>
                                <a:lnTo>
                                  <a:pt x="817169" y="0"/>
                                </a:lnTo>
                                <a:lnTo>
                                  <a:pt x="817169" y="173737"/>
                                </a:lnTo>
                                <a:lnTo>
                                  <a:pt x="0" y="1737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69" name="Shape 160169"/>
                        <wps:cNvSpPr/>
                        <wps:spPr>
                          <a:xfrm>
                            <a:off x="67056" y="173737"/>
                            <a:ext cx="1216457" cy="176784"/>
                          </a:xfrm>
                          <a:custGeom>
                            <a:avLst/>
                            <a:gdLst/>
                            <a:ahLst/>
                            <a:cxnLst/>
                            <a:rect l="0" t="0" r="0" b="0"/>
                            <a:pathLst>
                              <a:path w="1216457" h="176784">
                                <a:moveTo>
                                  <a:pt x="0" y="0"/>
                                </a:moveTo>
                                <a:lnTo>
                                  <a:pt x="1216457" y="0"/>
                                </a:lnTo>
                                <a:lnTo>
                                  <a:pt x="1216457"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22BABB" id="Group 151707" o:spid="_x0000_s1026" style="position:absolute;margin-left:21.4pt;margin-top:-13.8pt;width:101.05pt;height:27.6pt;z-index:-251638784" coordsize="12835,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sR9QIAAA8KAAAOAAAAZHJzL2Uyb0RvYy54bWzsVk1P3DAQvVfqf7ByL0l22WSJ2OVQWi5V&#10;iwr9AcZxPiTHtmyzWf59x5M4G5YKEJXopSDFjj3zPPM8bzbnF/tOkB03tlVyE6UnSUS4ZKpsZb2J&#10;ft1+/bSOiHVUllQoyTfRA7fRxfbjh/NeF3yhGiVKbgiASFv0ehM1zukiji1reEftidJcwmalTEcd&#10;vJo6Lg3tAb0T8SJJsrhXptRGMW4trF4Om9EW8auKM/ejqix3RGwiiM3h0+Dzzj/j7TktakN107Ix&#10;DPqGKDraSjh0grqkjpJ70z6B6lpmlFWVO2Gqi1VVtYxjDpBNmhxlc2XUvcZc6qKv9UQTUHvE05th&#10;2ffdtSFtCXe3SvMkj4ikHdwTHk3GNSCp13UBtldG3+hrMy7Uw5vPe1+Zzo+QEdkjvQ8TvXzvCIPF&#10;dLFertJlRBjsLVfJajHyzxq4pCdurPnyvGMcjo19dFMwvYZSsge27N+xddNQzfESrGcgsJUlaQa1&#10;PbCFNiQd1pActJ2osoUF1l7L0zrN0+xsoCnNl/Dvy3TKlhbs3rorrpBwuvtmHWxD6ZVhRpswY3sZ&#10;pga08KwKNHXez0P5Kek3UYikgcsbAvG7ndrxW4V27ujWIMjDrpBzq4AV6gJMg0EYNcLNDB9lH6zC&#10;OFiDqAHx1YZYcdPRMPGpIrlT+rA4J1hIzwQcwyj0p0pQh0LvWgeNS7Sdr+s8SQ7AgOZLcLhxnLkH&#10;wT1dQv7kFYgNBeIXrKnvPgtDdtS3J/xDcCp0Q8fV8e5HUwwVcbx/1QoxQabo+ifIoXpGY+/HsTNO&#10;nsngycZohvYITQaSDk0SSJmc8GQl3eQvobVjmLNs/fROlQ/YLJAQ0KTvI+8lThDQE3Ge+Sh9CCDk&#10;l8WZ5ckqOyovoGFqSml2uoKG6btZmmf5+vRfyTRdjKGgTjESf0cHJc6lEgr1sPtYUBPYi0KdWz4i&#10;IACGcX78qw1DnAPIf6XO28Z7KBV/VOGrAzvO+IXkP2vm79jqDt9x298AAAD//wMAUEsDBBQABgAI&#10;AAAAIQDJv8hz4AAAAAkBAAAPAAAAZHJzL2Rvd25yZXYueG1sTI9BT8MwDIXvSPyHyEjctrSljFGa&#10;TtMEnCYkNiS0W9Z4bbXGqZqs7f495gQ3+/npvc/5arKtGLD3jSMF8TwCgVQ601Cl4Gv/NluC8EGT&#10;0a0jVHBFD6vi9ibXmXEjfeKwC5XgEPKZVlCH0GVS+rJGq/3cdUh8O7ne6sBrX0nT65HDbSuTKFpI&#10;qxvihlp3uKmxPO8uVsH7qMf1Q/w6bM+nzfWwf/z43sao1P3dtH4BEXAKf2b4xWd0KJjp6C5kvGgV&#10;pAmTBwWz5GkBgg1Jmj6DOPLAgixy+f+D4gcAAP//AwBQSwECLQAUAAYACAAAACEAtoM4kv4AAADh&#10;AQAAEwAAAAAAAAAAAAAAAAAAAAAAW0NvbnRlbnRfVHlwZXNdLnhtbFBLAQItABQABgAIAAAAIQA4&#10;/SH/1gAAAJQBAAALAAAAAAAAAAAAAAAAAC8BAABfcmVscy8ucmVsc1BLAQItABQABgAIAAAAIQC+&#10;9ksR9QIAAA8KAAAOAAAAAAAAAAAAAAAAAC4CAABkcnMvZTJvRG9jLnhtbFBLAQItABQABgAIAAAA&#10;IQDJv8hz4AAAAAkBAAAPAAAAAAAAAAAAAAAAAE8FAABkcnMvZG93bnJldi54bWxQSwUGAAAAAAQA&#10;BADzAAAAXAYAAAAA&#10;">
                <v:shape id="Shape 160168" o:spid="_x0000_s1027" style="position:absolute;width:8171;height:1737;visibility:visible;mso-wrap-style:square;v-text-anchor:top" coordsize="817169,173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RL6cQA&#10;AADfAAAADwAAAGRycy9kb3ducmV2LnhtbERPTWvCQBC9F/oflil4qxsFg01dpbQIFi/VKu1xkp0m&#10;odnZsLvV+O87B8Hj430vVoPr1IlCbD0bmIwzUMSVty3XBg6f68c5qJiQLXaeycCFIqyW93cLLKw/&#10;845O+1QrCeFYoIEmpb7QOlYNOYxj3xML9+ODwyQw1NoGPEu46/Q0y3LtsGVpaLCn14aq3/2fM1Da&#10;GX0dp4cjldun8u0dw+77IxgzehhenkElGtJNfHVvrMzPs0kug+WPAN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US+nEAAAA3wAAAA8AAAAAAAAAAAAAAAAAmAIAAGRycy9k&#10;b3ducmV2LnhtbFBLBQYAAAAABAAEAPUAAACJAwAAAAA=&#10;" path="m,l817169,r,173737l,173737,,e" fillcolor="black" stroked="f" strokeweight="0">
                  <v:stroke miterlimit="83231f" joinstyle="miter"/>
                  <v:path arrowok="t" textboxrect="0,0,817169,173737"/>
                </v:shape>
                <v:shape id="Shape 160169" o:spid="_x0000_s1028" style="position:absolute;left:670;top:1737;width:12165;height:1768;visibility:visible;mso-wrap-style:square;v-text-anchor:top" coordsize="1216457,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q03MQA&#10;AADfAAAADwAAAGRycy9kb3ducmV2LnhtbERPy2oCMRTdF/oP4Ra6q4ldjHU0SmkRumt9ILq7Tq6T&#10;0cnNMIk6+vWmUOjycN7jaedqcaY2VJ419HsKBHHhTcWlhtVy9vIGIkRkg7Vn0nClANPJ48MYc+Mv&#10;PKfzIpYihXDIUYONscmlDIUlh6HnG+LE7X3rMCbYltK0eEnhrpavSmXSYcWpwWJDH5aK4+LkNAy+&#10;t/agrlk5U7vPn9MxuM2tWmv9/NS9j0BE6uK/+M/9ZdL8TPWzIfz+SQDk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atNzEAAAA3wAAAA8AAAAAAAAAAAAAAAAAmAIAAGRycy9k&#10;b3ducmV2LnhtbFBLBQYAAAAABAAEAPUAAACJAwAAAAA=&#10;" path="m,l1216457,r,176784l,176784,,e" fillcolor="black" stroked="f" strokeweight="0">
                  <v:stroke miterlimit="83231f" joinstyle="miter"/>
                  <v:path arrowok="t" textboxrect="0,0,1216457,176784"/>
                </v:shape>
              </v:group>
            </w:pict>
          </mc:Fallback>
        </mc:AlternateContent>
      </w:r>
      <w:r w:rsidRPr="00757925">
        <w:rPr>
          <w:b w:val="0"/>
          <w:sz w:val="24"/>
          <w:szCs w:val="24"/>
        </w:rPr>
        <w:t xml:space="preserve">NIT: 0207-120358-104-3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Nombre: Margarita de Jesús Meza de Sandoval </w:t>
      </w:r>
    </w:p>
    <w:p w:rsidR="00757925" w:rsidRPr="00757925" w:rsidRDefault="00757925" w:rsidP="00757925">
      <w:pPr>
        <w:pStyle w:val="Ttulo2"/>
        <w:rPr>
          <w:b w:val="0"/>
          <w:sz w:val="24"/>
          <w:szCs w:val="24"/>
        </w:rPr>
      </w:pPr>
      <w:r w:rsidRPr="00757925">
        <w:rPr>
          <w:b w:val="0"/>
          <w:sz w:val="24"/>
          <w:szCs w:val="24"/>
        </w:rPr>
        <w:t xml:space="preserve">Lugar: San José Ingenio </w:t>
      </w:r>
    </w:p>
    <w:tbl>
      <w:tblPr>
        <w:tblStyle w:val="TableGrid"/>
        <w:tblpPr w:vertAnchor="text" w:tblpX="545" w:tblpY="-2"/>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8"/>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00736042-7</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4"/>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0207-090443-102-3</w:t>
            </w:r>
          </w:p>
        </w:tc>
      </w:tr>
    </w:tbl>
    <w:p w:rsidR="00757925" w:rsidRPr="00757925" w:rsidRDefault="00757925" w:rsidP="00757925">
      <w:pPr>
        <w:pStyle w:val="Ttulo2"/>
        <w:rPr>
          <w:b w:val="0"/>
          <w:sz w:val="24"/>
          <w:szCs w:val="24"/>
        </w:rPr>
      </w:pPr>
      <w:r w:rsidRPr="00757925">
        <w:rPr>
          <w:b w:val="0"/>
          <w:sz w:val="24"/>
          <w:szCs w:val="24"/>
        </w:rPr>
        <w:t xml:space="preserve">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pPr w:vertAnchor="text" w:tblpX="545" w:tblpY="550"/>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4"/>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01852302-0</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8"/>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0207-180973-102-4</w:t>
            </w:r>
          </w:p>
        </w:tc>
      </w:tr>
    </w:tbl>
    <w:p w:rsidR="00757925" w:rsidRPr="00757925" w:rsidRDefault="00757925" w:rsidP="00757925">
      <w:pPr>
        <w:pStyle w:val="Ttulo2"/>
        <w:rPr>
          <w:b w:val="0"/>
          <w:sz w:val="24"/>
          <w:szCs w:val="24"/>
        </w:rPr>
      </w:pPr>
      <w:r w:rsidRPr="00757925">
        <w:rPr>
          <w:b w:val="0"/>
          <w:sz w:val="24"/>
          <w:szCs w:val="24"/>
        </w:rPr>
        <w:t xml:space="preserve">Nombre: Salvador Chinchilla Quijada  Lugar: Cas. La Cañada, EL shiste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pPr w:vertAnchor="text" w:tblpX="545" w:tblpY="550"/>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8"/>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01611278-4</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4"/>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0207-150854-102-5</w:t>
            </w:r>
          </w:p>
        </w:tc>
      </w:tr>
    </w:tbl>
    <w:p w:rsidR="00757925" w:rsidRPr="00757925" w:rsidRDefault="00757925" w:rsidP="00757925">
      <w:pPr>
        <w:pStyle w:val="Ttulo2"/>
        <w:rPr>
          <w:b w:val="0"/>
          <w:sz w:val="24"/>
          <w:szCs w:val="24"/>
        </w:rPr>
      </w:pPr>
      <w:r w:rsidRPr="00757925">
        <w:rPr>
          <w:b w:val="0"/>
          <w:sz w:val="24"/>
          <w:szCs w:val="24"/>
        </w:rPr>
        <w:t xml:space="preserve">Nombre: Adelsa Guerra de Mancia Lugar: Cas. San Francisco Guajoyo, Belen Guijat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pPr w:vertAnchor="text" w:tblpX="545" w:tblpY="550"/>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4"/>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03611376-8</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8"/>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0207-260986-101-9</w:t>
            </w:r>
          </w:p>
        </w:tc>
      </w:tr>
    </w:tbl>
    <w:p w:rsidR="00757925" w:rsidRPr="00757925" w:rsidRDefault="00757925" w:rsidP="00757925">
      <w:pPr>
        <w:pStyle w:val="Ttulo2"/>
        <w:rPr>
          <w:b w:val="0"/>
          <w:sz w:val="24"/>
          <w:szCs w:val="24"/>
        </w:rPr>
      </w:pPr>
      <w:r w:rsidRPr="00757925">
        <w:rPr>
          <w:b w:val="0"/>
          <w:sz w:val="24"/>
          <w:szCs w:val="24"/>
        </w:rPr>
        <w:lastRenderedPageBreak/>
        <w:t xml:space="preserve">Nombre: Silvia Verónica López  Paredes  Lugar: Cas. Valle Nuevo, San Antonio Masahuat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Nombre: Santos Abdelia López de Rivera  </w:t>
      </w:r>
    </w:p>
    <w:p w:rsidR="00757925" w:rsidRPr="00757925" w:rsidRDefault="00757925" w:rsidP="00757925">
      <w:pPr>
        <w:pStyle w:val="Ttulo2"/>
        <w:rPr>
          <w:b w:val="0"/>
          <w:sz w:val="24"/>
          <w:szCs w:val="24"/>
        </w:rPr>
      </w:pPr>
      <w:r w:rsidRPr="00757925">
        <w:rPr>
          <w:b w:val="0"/>
          <w:sz w:val="24"/>
          <w:szCs w:val="24"/>
        </w:rPr>
        <w:t xml:space="preserve">Lugar: Cas. Valle Nuevo, San Antonio Masahuat </w:t>
      </w:r>
    </w:p>
    <w:p w:rsidR="00757925" w:rsidRPr="00757925" w:rsidRDefault="00757925" w:rsidP="00757925">
      <w:pPr>
        <w:pStyle w:val="Ttulo2"/>
        <w:rPr>
          <w:b w:val="0"/>
          <w:sz w:val="24"/>
          <w:szCs w:val="24"/>
        </w:rPr>
      </w:pPr>
      <w:r w:rsidRPr="00757925">
        <w:rPr>
          <w:b w:val="0"/>
          <w:sz w:val="24"/>
          <w:szCs w:val="24"/>
        </w:rPr>
        <w:t xml:space="preserve">DUI: 00552260-9 </w:t>
      </w:r>
    </w:p>
    <w:p w:rsidR="00757925" w:rsidRPr="00757925" w:rsidRDefault="00757925" w:rsidP="00757925">
      <w:pPr>
        <w:pStyle w:val="Ttulo2"/>
        <w:rPr>
          <w:b w:val="0"/>
          <w:sz w:val="24"/>
          <w:szCs w:val="24"/>
        </w:rPr>
      </w:pPr>
      <w:r w:rsidRPr="00757925">
        <w:rPr>
          <w:rFonts w:ascii="Calibri" w:eastAsia="Calibri" w:hAnsi="Calibri" w:cs="Calibri"/>
          <w:b w:val="0"/>
          <w:noProof/>
          <w:sz w:val="24"/>
          <w:szCs w:val="24"/>
        </w:rPr>
        <mc:AlternateContent>
          <mc:Choice Requires="wpg">
            <w:drawing>
              <wp:anchor distT="0" distB="0" distL="114300" distR="114300" simplePos="0" relativeHeight="251678720" behindDoc="1" locked="0" layoutInCell="1" allowOverlap="1" wp14:anchorId="751A2436" wp14:editId="06EC205C">
                <wp:simplePos x="0" y="0"/>
                <wp:positionH relativeFrom="column">
                  <wp:posOffset>256362</wp:posOffset>
                </wp:positionH>
                <wp:positionV relativeFrom="paragraph">
                  <wp:posOffset>-178154</wp:posOffset>
                </wp:positionV>
                <wp:extent cx="1170737" cy="350520"/>
                <wp:effectExtent l="0" t="0" r="0" b="0"/>
                <wp:wrapNone/>
                <wp:docPr id="152374" name="Group 152374"/>
                <wp:cNvGraphicFramePr/>
                <a:graphic xmlns:a="http://schemas.openxmlformats.org/drawingml/2006/main">
                  <a:graphicData uri="http://schemas.microsoft.com/office/word/2010/wordprocessingGroup">
                    <wpg:wgp>
                      <wpg:cNvGrpSpPr/>
                      <wpg:grpSpPr>
                        <a:xfrm>
                          <a:off x="0" y="0"/>
                          <a:ext cx="1170737" cy="350520"/>
                          <a:chOff x="0" y="0"/>
                          <a:chExt cx="1170737" cy="350520"/>
                        </a:xfrm>
                      </wpg:grpSpPr>
                      <wps:wsp>
                        <wps:cNvPr id="160170" name="Shape 160170"/>
                        <wps:cNvSpPr/>
                        <wps:spPr>
                          <a:xfrm>
                            <a:off x="97536" y="0"/>
                            <a:ext cx="734873" cy="176784"/>
                          </a:xfrm>
                          <a:custGeom>
                            <a:avLst/>
                            <a:gdLst/>
                            <a:ahLst/>
                            <a:cxnLst/>
                            <a:rect l="0" t="0" r="0" b="0"/>
                            <a:pathLst>
                              <a:path w="734873" h="176784">
                                <a:moveTo>
                                  <a:pt x="0" y="0"/>
                                </a:moveTo>
                                <a:lnTo>
                                  <a:pt x="734873" y="0"/>
                                </a:lnTo>
                                <a:lnTo>
                                  <a:pt x="734873"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71" name="Shape 160171"/>
                        <wps:cNvSpPr/>
                        <wps:spPr>
                          <a:xfrm>
                            <a:off x="0" y="176784"/>
                            <a:ext cx="1170737" cy="173736"/>
                          </a:xfrm>
                          <a:custGeom>
                            <a:avLst/>
                            <a:gdLst/>
                            <a:ahLst/>
                            <a:cxnLst/>
                            <a:rect l="0" t="0" r="0" b="0"/>
                            <a:pathLst>
                              <a:path w="1170737" h="173736">
                                <a:moveTo>
                                  <a:pt x="0" y="0"/>
                                </a:moveTo>
                                <a:lnTo>
                                  <a:pt x="1170737" y="0"/>
                                </a:lnTo>
                                <a:lnTo>
                                  <a:pt x="1170737"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2C45C81" id="Group 152374" o:spid="_x0000_s1026" style="position:absolute;margin-left:20.2pt;margin-top:-14.05pt;width:92.2pt;height:27.6pt;z-index:-251637760" coordsize="11707,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d2W9AIAAA8KAAAOAAAAZHJzL2Uyb0RvYy54bWzsVk1v2zAMvQ/YfxB8X20nTZwZTXpYt16G&#10;rVi7H6DK8gcgS4Kkxsm/H0VbjpsGbdFhPS0HW5bIJ/JRj9HF5a4VZMuNbZRcR+lZEhEumSoaWa2j&#10;33ffPq0iYh2VBRVK8nW05za63Hz8cNHpnM9UrUTBDQEQafNOr6PaOZ3HsWU1b6k9U5pLWCyVaamD&#10;T1PFhaEdoLciniXJMu6UKbRRjFsLs1f9YrRB/LLkzP0sS8sdEesIYnP4NPi89894c0HzylBdN2wI&#10;g74hipY2EjYdoa6oo+TBNE+g2oYZZVXpzphqY1WWDeOYA2STJkfZXBv1oDGXKu8qPdIE1B7x9GZY&#10;9mN7Y0hTQO0Ws3l2HhFJW6gTbk2GOSCp01UOttdG3+obM0xU/ZfPe1ea1r8hI7JDevcjvXznCIPJ&#10;NM2SbJ5FhMHafJEsZgP/rIYiPXFj9dfnHeOwbeyjG4PpNBwle2DL/h1btzXVHItgPQOBrWUC2QS2&#10;0Iak/RySg7YjVTa3wNoJnj5ni/kyIk+5yubnq2zeU5Vmy2x17o/qmDHN2YN111wh6XT73TpYhuNX&#10;hBGtw4jtZBga0MOzStDUeT8P5YekW0chkhoK2AfiV1u15XcK7dxR5SDIw6qQU6uAFfIF02AQ3hrh&#10;JoaPsg9W4d1bQx0A8dWGeOrGrWHgU0Vyx/RhckqwkJ4J2IZR6FGloA7F3jYOmpdoWth8liXJARjQ&#10;/DHsq44jtxfc0yXkL16C4FAkfsKa6v6LMGRLfYvCH4JToWs6zA61H0wxVMTx/mUjxAiZouspyP70&#10;DMbej2N3HD2T3pMN0fQtEhoNJB0aJZAyOuHOSrrRX0J7xzAn2frhvSr22DCQENCl7yXvJdD0hEBT&#10;H6UPAcT8skCPjxZQcKoppdDXQMg9yaEXTk/QP5Xo2FhRoxiJr89BhVOZhEN6WH0sphHsRZFOLR8R&#10;EADDe7r9qw1DnD3If5VOW8Z7qBT/VOHWgd1muCH5a830G9vc4R63+QMAAP//AwBQSwMEFAAGAAgA&#10;AAAhAODVgXLgAAAACQEAAA8AAABkcnMvZG93bnJldi54bWxMj8FKw0AQhu+C77CM4K3dJEYtaTal&#10;FPVUhLaC9LbNTpPQ7GzIbpP07R1PepthPv75/nw12VYM2PvGkYJ4HoFAKp1pqFLwdXifLUD4oMno&#10;1hEquKGHVXF/l+vMuJF2OOxDJTiEfKYV1CF0mZS+rNFqP3cdEt/Orrc68NpX0vR65HDbyiSKXqTV&#10;DfGHWne4qbG87K9Wwceox/VT/DZsL+fN7Xh4/vzexqjU48O0XoIIOIU/GH71WR0Kdjq5KxkvWgVp&#10;lDKpYJYsYhAMJEnKXU48vMYgi1z+b1D8AAAA//8DAFBLAQItABQABgAIAAAAIQC2gziS/gAAAOEB&#10;AAATAAAAAAAAAAAAAAAAAAAAAABbQ29udGVudF9UeXBlc10ueG1sUEsBAi0AFAAGAAgAAAAhADj9&#10;If/WAAAAlAEAAAsAAAAAAAAAAAAAAAAALwEAAF9yZWxzLy5yZWxzUEsBAi0AFAAGAAgAAAAhAPWR&#10;3Zb0AgAADwoAAA4AAAAAAAAAAAAAAAAALgIAAGRycy9lMm9Eb2MueG1sUEsBAi0AFAAGAAgAAAAh&#10;AODVgXLgAAAACQEAAA8AAAAAAAAAAAAAAAAATgUAAGRycy9kb3ducmV2LnhtbFBLBQYAAAAABAAE&#10;APMAAABbBgAAAAA=&#10;">
                <v:shape id="Shape 160170" o:spid="_x0000_s1027" style="position:absolute;left:975;width:7349;height:1767;visibility:visible;mso-wrap-style:square;v-text-anchor:top" coordsize="734873,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dPH8IA&#10;AADfAAAADwAAAGRycy9kb3ducmV2LnhtbERPTWvCQBC9F/wPyxS81U0i2DZ1FVEED16q0vOQHZPQ&#10;7GzIrib6652D4PHxvufLwTXqSl2oPRtIJwko4sLbmksDp+P24wtUiMgWG89k4EYBlovR2xxz63v+&#10;peshlkpCOORooIqxzbUORUUOw8S3xMKdfecwCuxKbTvsJdw1OkuSmXZYszRU2NK6ouL/cHEGNqfe&#10;7qf38/d0lxJlLvwdb5wZM34fVj+gIg3xJX66d1bmz5L0Ux7IHwG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Z08fwgAAAN8AAAAPAAAAAAAAAAAAAAAAAJgCAABkcnMvZG93&#10;bnJldi54bWxQSwUGAAAAAAQABAD1AAAAhwMAAAAA&#10;" path="m,l734873,r,176784l,176784,,e" fillcolor="black" stroked="f" strokeweight="0">
                  <v:stroke miterlimit="83231f" joinstyle="miter"/>
                  <v:path arrowok="t" textboxrect="0,0,734873,176784"/>
                </v:shape>
                <v:shape id="Shape 160171" o:spid="_x0000_s1028" style="position:absolute;top:1767;width:11707;height:1738;visibility:visible;mso-wrap-style:square;v-text-anchor:top" coordsize="1170737,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CvcAA&#10;AADfAAAADwAAAGRycy9kb3ducmV2LnhtbERPXWvCMBR9F/wP4Q72pmlFqlSjDGEgspep4OuluWvK&#10;mpuSZDb++2Uw8PFwvrf7ZHtxJx86xwrKeQGCuHG641bB9fI+W4MIEVlj75gUPCjAfjedbLHWbuRP&#10;up9jK3IIhxoVmBiHWsrQGLIY5m4gztyX8xZjhr6V2uOYw20vF0VRSYsd5waDAx0MNd/nH6sgIY1y&#10;UX34Tt5Wp9uyNTSGpNTrS3rbgIiU4lP87z7qPL8qylUJf38yA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r+CvcAAAADfAAAADwAAAAAAAAAAAAAAAACYAgAAZHJzL2Rvd25y&#10;ZXYueG1sUEsFBgAAAAAEAAQA9QAAAIUDAAAAAA==&#10;" path="m,l1170737,r,173736l,173736,,e" fillcolor="black" stroked="f" strokeweight="0">
                  <v:stroke miterlimit="83231f" joinstyle="miter"/>
                  <v:path arrowok="t" textboxrect="0,0,1170737,173736"/>
                </v:shape>
              </v:group>
            </w:pict>
          </mc:Fallback>
        </mc:AlternateContent>
      </w:r>
      <w:r w:rsidRPr="00757925">
        <w:rPr>
          <w:b w:val="0"/>
          <w:sz w:val="24"/>
          <w:szCs w:val="24"/>
        </w:rPr>
        <w:t xml:space="preserve">NIT: 0207-30038103-7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Nombre: Reyna Isabel Villanueva de Quijada </w:t>
      </w:r>
    </w:p>
    <w:p w:rsidR="00757925" w:rsidRPr="00757925" w:rsidRDefault="00757925" w:rsidP="00757925">
      <w:pPr>
        <w:pStyle w:val="Ttulo2"/>
        <w:rPr>
          <w:b w:val="0"/>
          <w:sz w:val="24"/>
          <w:szCs w:val="24"/>
        </w:rPr>
      </w:pPr>
      <w:r w:rsidRPr="00757925">
        <w:rPr>
          <w:b w:val="0"/>
          <w:sz w:val="24"/>
          <w:szCs w:val="24"/>
        </w:rPr>
        <w:t xml:space="preserve">Lugar: Cas. El Desagüe, Las Piedras </w:t>
      </w:r>
    </w:p>
    <w:p w:rsidR="00757925" w:rsidRPr="00757925" w:rsidRDefault="00757925" w:rsidP="00757925">
      <w:pPr>
        <w:pStyle w:val="Ttulo2"/>
        <w:rPr>
          <w:b w:val="0"/>
          <w:sz w:val="24"/>
          <w:szCs w:val="24"/>
        </w:rPr>
      </w:pPr>
      <w:r w:rsidRPr="00757925">
        <w:rPr>
          <w:b w:val="0"/>
          <w:sz w:val="24"/>
          <w:szCs w:val="24"/>
        </w:rPr>
        <w:t xml:space="preserve">DUI: 04891694-4 </w:t>
      </w:r>
    </w:p>
    <w:p w:rsidR="00757925" w:rsidRPr="00757925" w:rsidRDefault="00757925" w:rsidP="00757925">
      <w:pPr>
        <w:pStyle w:val="Ttulo2"/>
        <w:rPr>
          <w:b w:val="0"/>
          <w:sz w:val="24"/>
          <w:szCs w:val="24"/>
        </w:rPr>
      </w:pPr>
      <w:r w:rsidRPr="00757925">
        <w:rPr>
          <w:rFonts w:ascii="Calibri" w:eastAsia="Calibri" w:hAnsi="Calibri" w:cs="Calibri"/>
          <w:b w:val="0"/>
          <w:noProof/>
          <w:sz w:val="24"/>
          <w:szCs w:val="24"/>
        </w:rPr>
        <mc:AlternateContent>
          <mc:Choice Requires="wpg">
            <w:drawing>
              <wp:anchor distT="0" distB="0" distL="114300" distR="114300" simplePos="0" relativeHeight="251679744" behindDoc="1" locked="0" layoutInCell="1" allowOverlap="1" wp14:anchorId="2BA21CE6" wp14:editId="053B753B">
                <wp:simplePos x="0" y="0"/>
                <wp:positionH relativeFrom="column">
                  <wp:posOffset>271602</wp:posOffset>
                </wp:positionH>
                <wp:positionV relativeFrom="paragraph">
                  <wp:posOffset>-175106</wp:posOffset>
                </wp:positionV>
                <wp:extent cx="1283513" cy="350774"/>
                <wp:effectExtent l="0" t="0" r="0" b="0"/>
                <wp:wrapNone/>
                <wp:docPr id="152375" name="Group 152375"/>
                <wp:cNvGraphicFramePr/>
                <a:graphic xmlns:a="http://schemas.openxmlformats.org/drawingml/2006/main">
                  <a:graphicData uri="http://schemas.microsoft.com/office/word/2010/wordprocessingGroup">
                    <wpg:wgp>
                      <wpg:cNvGrpSpPr/>
                      <wpg:grpSpPr>
                        <a:xfrm>
                          <a:off x="0" y="0"/>
                          <a:ext cx="1283513" cy="350774"/>
                          <a:chOff x="0" y="0"/>
                          <a:chExt cx="1283513" cy="350774"/>
                        </a:xfrm>
                      </wpg:grpSpPr>
                      <wps:wsp>
                        <wps:cNvPr id="160172" name="Shape 160172"/>
                        <wps:cNvSpPr/>
                        <wps:spPr>
                          <a:xfrm>
                            <a:off x="0" y="0"/>
                            <a:ext cx="817169" cy="173736"/>
                          </a:xfrm>
                          <a:custGeom>
                            <a:avLst/>
                            <a:gdLst/>
                            <a:ahLst/>
                            <a:cxnLst/>
                            <a:rect l="0" t="0" r="0" b="0"/>
                            <a:pathLst>
                              <a:path w="817169" h="173736">
                                <a:moveTo>
                                  <a:pt x="0" y="0"/>
                                </a:moveTo>
                                <a:lnTo>
                                  <a:pt x="817169" y="0"/>
                                </a:lnTo>
                                <a:lnTo>
                                  <a:pt x="817169"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73" name="Shape 160173"/>
                        <wps:cNvSpPr/>
                        <wps:spPr>
                          <a:xfrm>
                            <a:off x="67056" y="173685"/>
                            <a:ext cx="1216457" cy="177089"/>
                          </a:xfrm>
                          <a:custGeom>
                            <a:avLst/>
                            <a:gdLst/>
                            <a:ahLst/>
                            <a:cxnLst/>
                            <a:rect l="0" t="0" r="0" b="0"/>
                            <a:pathLst>
                              <a:path w="1216457" h="177089">
                                <a:moveTo>
                                  <a:pt x="0" y="0"/>
                                </a:moveTo>
                                <a:lnTo>
                                  <a:pt x="1216457" y="0"/>
                                </a:lnTo>
                                <a:lnTo>
                                  <a:pt x="1216457" y="177089"/>
                                </a:lnTo>
                                <a:lnTo>
                                  <a:pt x="0" y="1770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C72E53" id="Group 152375" o:spid="_x0000_s1026" style="position:absolute;margin-left:21.4pt;margin-top:-13.8pt;width:101.05pt;height:27.6pt;z-index:-251636736" coordsize="12835,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7ZO/wIAAA8KAAAOAAAAZHJzL2Uyb0RvYy54bWzsVk1v2zAMvQ/YfxB8X20njZ0aTXpYt16G&#10;rVi7H6DK8gcgS4Kkxsm/H0VbjtsObdFhPS0HW5bIJ/KJj9H5xb4TZMeNbZXcROlJEhEumSpbWW+i&#10;X7dfP60jYh2VJRVK8k104Da62H78cN7rgi9Uo0TJDQEQaYteb6LGOV3EsWUN76g9UZpLWKyU6aiD&#10;T1PHpaE9oHciXiRJFvfKlNooxq2F2cthMdoiflVx5n5UleWOiE0EsTl8Gnze+We8PadFbahuWjaG&#10;Qd8QRUdbCZtOUJfUUXJv2idQXcuMsqpyJ0x1saqqlnHMAbJJk0fZXBl1rzGXuuhrPdEE1D7i6c2w&#10;7Pvu2pC2hLNbLZb5KiKSdnBOuDUZ54CkXtcF2F4ZfaOvzThRD18+731lOv+GjMge6T1M9PK9Iwwm&#10;08V6uUqXEWGwtlwleX468M8aOKQnbqz58rxjHLaNfXRTML2GUrJHtuzfsXXTUM3xEKxnILCVJWm+&#10;CGyhDUmHOSQHbSeqbGGBtdfytE7zNDsbaErzZb7MPE1TtrRg99ZdcYWE090362AZSq8MI9qEEdvL&#10;MDSghWdVoKnzfh7KD0m/iUIkDRzeEIhf7dSO3yq0c49ODYI8rgo5twpYoS7ANBiEt0a4meGD7INV&#10;eA/WIGpAfLUhKn7aGgY+VSR3Sh8m5wQL6ZmAbRiF/lQJ6lDoXeugcYm283WdJ8kRGNB8CQ4njiN3&#10;ENzTJeRPXoHYUCB+wpr67rMwZEd9e8IfglOhGzrOjmc/mmKoiOP9q1aICTJF1z9BDtUzGns/jp1x&#10;8kwGTzZGM7RHaDKQdGiSQMrkhDsr6SZ/Ca0dw5xl64d3qjxgs0BCQJO+j7yXOKHPDK1sJs6lj9KH&#10;AEJ+WZxZnqyyUF7ZeuWdgYapKaXZ6SoPMs2T9dl4VKEXzqvon8o0XYyhoE4xEh/pUYlzqYRCPa4+&#10;FNQE9qJQ55ZpPiMgAIb3fPtXG4Y4B5D/Sp23jfdQKv6pwq0DO854Q/LXmvk3trrjPW77GwAA//8D&#10;AFBLAwQUAAYACAAAACEAyb/Ic+AAAAAJAQAADwAAAGRycy9kb3ducmV2LnhtbEyPQU/DMAyF70j8&#10;h8hI3La0pYxRmk7TBJwmJDYktFvWeG21xqmarO3+PeYEN/v56b3P+WqyrRiw940jBfE8AoFUOtNQ&#10;peBr/zZbgvBBk9GtI1RwRQ+r4vYm15lxI33isAuV4BDymVZQh9BlUvqyRqv93HVIfDu53urAa19J&#10;0+uRw20rkyhaSKsb4oZad7ipsTzvLlbB+6jH9UP8OmzPp831sH/8+N7GqNT93bR+ARFwCn9m+MVn&#10;dCiY6eguZLxoFaQJkwcFs+RpAYINSZo+gzjywIIscvn/g+IHAAD//wMAUEsBAi0AFAAGAAgAAAAh&#10;ALaDOJL+AAAA4QEAABMAAAAAAAAAAAAAAAAAAAAAAFtDb250ZW50X1R5cGVzXS54bWxQSwECLQAU&#10;AAYACAAAACEAOP0h/9YAAACUAQAACwAAAAAAAAAAAAAAAAAvAQAAX3JlbHMvLnJlbHNQSwECLQAU&#10;AAYACAAAACEAFpu2Tv8CAAAPCgAADgAAAAAAAAAAAAAAAAAuAgAAZHJzL2Uyb0RvYy54bWxQSwEC&#10;LQAUAAYACAAAACEAyb/Ic+AAAAAJAQAADwAAAAAAAAAAAAAAAABZBQAAZHJzL2Rvd25yZXYueG1s&#10;UEsFBgAAAAAEAAQA8wAAAGYGAAAAAA==&#10;">
                <v:shape id="Shape 160172" o:spid="_x0000_s1027" style="position:absolute;width:8171;height:1737;visibility:visible;mso-wrap-style:square;v-text-anchor:top" coordsize="817169,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RAh8QA&#10;AADfAAAADwAAAGRycy9kb3ducmV2LnhtbERPy2rCQBTdF/oPwy24KXViBC2po4igdaX4WHR5ydxm&#10;YjN3QmZM0r93BMHl4bxni95WoqXGl44VjIYJCOLc6ZILBefT+uMThA/IGivHpOCfPCzmry8zzLTr&#10;+EDtMRQihrDPUIEJoc6k9Lkhi37oauLI/brGYoiwKaRusIvhtpJpkkykxZJjg8GaVobyv+PVKtj9&#10;vMuW0styf+7GlyuZcbeZfis1eOuXXyAC9eEpfri3Os6fJKNpCvc/EY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0QIfEAAAA3wAAAA8AAAAAAAAAAAAAAAAAmAIAAGRycy9k&#10;b3ducmV2LnhtbFBLBQYAAAAABAAEAPUAAACJAwAAAAA=&#10;" path="m,l817169,r,173736l,173736,,e" fillcolor="black" stroked="f" strokeweight="0">
                  <v:stroke miterlimit="83231f" joinstyle="miter"/>
                  <v:path arrowok="t" textboxrect="0,0,817169,173736"/>
                </v:shape>
                <v:shape id="Shape 160173" o:spid="_x0000_s1028" style="position:absolute;left:670;top:1736;width:12165;height:1771;visibility:visible;mso-wrap-style:square;v-text-anchor:top" coordsize="1216457,177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A5QsQA&#10;AADfAAAADwAAAGRycy9kb3ducmV2LnhtbERP3WrCMBS+H/gO4QjeadrJnOuM4t9AmDerPsChOWuL&#10;zUmXxNq9/SIIu/z4/her3jSiI+drywrSSQKCuLC65lLB+fQxnoPwAVljY5kU/JKH1XLwtMBM2xt/&#10;UZeHUsQQ9hkqqEJoMyl9UZFBP7EtceS+rTMYInSl1A5vMdw08jlJZtJgzbGhwpa2FRWX/GoU5J/m&#10;9LLbp+XU8bE7zs+b7dvPRqnRsF+/gwjUh3/xw33Qcf4sSV+ncP8TAc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wOULEAAAA3wAAAA8AAAAAAAAAAAAAAAAAmAIAAGRycy9k&#10;b3ducmV2LnhtbFBLBQYAAAAABAAEAPUAAACJAwAAAAA=&#10;" path="m,l1216457,r,177089l,177089,,e" fillcolor="black" stroked="f" strokeweight="0">
                  <v:stroke miterlimit="83231f" joinstyle="miter"/>
                  <v:path arrowok="t" textboxrect="0,0,1216457,177089"/>
                </v:shape>
              </v:group>
            </w:pict>
          </mc:Fallback>
        </mc:AlternateContent>
      </w:r>
      <w:r w:rsidRPr="00757925">
        <w:rPr>
          <w:b w:val="0"/>
          <w:sz w:val="24"/>
          <w:szCs w:val="24"/>
        </w:rPr>
        <w:t xml:space="preserve">NIT: 0207-010993-102-6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pPr w:vertAnchor="text" w:tblpX="545" w:tblpY="550"/>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8"/>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01646390-7</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4"/>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0207-270847-101-0</w:t>
            </w:r>
          </w:p>
        </w:tc>
      </w:tr>
    </w:tbl>
    <w:p w:rsidR="00757925" w:rsidRPr="00757925" w:rsidRDefault="00757925" w:rsidP="00757925">
      <w:pPr>
        <w:pStyle w:val="Ttulo2"/>
        <w:rPr>
          <w:b w:val="0"/>
          <w:sz w:val="24"/>
          <w:szCs w:val="24"/>
        </w:rPr>
      </w:pPr>
      <w:r w:rsidRPr="00757925">
        <w:rPr>
          <w:b w:val="0"/>
          <w:sz w:val="24"/>
          <w:szCs w:val="24"/>
        </w:rPr>
        <w:t xml:space="preserve">Nombre: María Meza de Acosta Lugar: san José Ingenio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pPr w:vertAnchor="text" w:tblpX="545" w:tblpY="550"/>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4"/>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01357112-5</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8"/>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0207-050768-106-4</w:t>
            </w:r>
          </w:p>
        </w:tc>
      </w:tr>
    </w:tbl>
    <w:p w:rsidR="00757925" w:rsidRPr="00757925" w:rsidRDefault="00757925" w:rsidP="00757925">
      <w:pPr>
        <w:pStyle w:val="Ttulo2"/>
        <w:rPr>
          <w:b w:val="0"/>
          <w:sz w:val="24"/>
          <w:szCs w:val="24"/>
        </w:rPr>
      </w:pPr>
      <w:r w:rsidRPr="00757925">
        <w:rPr>
          <w:b w:val="0"/>
          <w:sz w:val="24"/>
          <w:szCs w:val="24"/>
        </w:rPr>
        <w:t xml:space="preserve">Nombre: María del Carmen Calderón de Ramos Lugar: San José Ingenio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Nombre: Rosa Magdalena Palma de Caballero </w:t>
      </w:r>
    </w:p>
    <w:p w:rsidR="00757925" w:rsidRPr="00757925" w:rsidRDefault="00757925" w:rsidP="00757925">
      <w:pPr>
        <w:pStyle w:val="Ttulo2"/>
        <w:rPr>
          <w:b w:val="0"/>
          <w:sz w:val="24"/>
          <w:szCs w:val="24"/>
        </w:rPr>
      </w:pPr>
      <w:r w:rsidRPr="00757925">
        <w:rPr>
          <w:b w:val="0"/>
          <w:sz w:val="24"/>
          <w:szCs w:val="24"/>
        </w:rPr>
        <w:t xml:space="preserve">Lugar: Cas. Ostua, San Gerónimo </w:t>
      </w:r>
    </w:p>
    <w:p w:rsidR="00757925" w:rsidRPr="00757925" w:rsidRDefault="00757925" w:rsidP="00757925">
      <w:pPr>
        <w:pStyle w:val="Ttulo2"/>
        <w:rPr>
          <w:b w:val="0"/>
          <w:sz w:val="24"/>
          <w:szCs w:val="24"/>
        </w:rPr>
      </w:pPr>
      <w:r w:rsidRPr="00757925">
        <w:rPr>
          <w:b w:val="0"/>
          <w:sz w:val="24"/>
          <w:szCs w:val="24"/>
        </w:rPr>
        <w:t xml:space="preserve">DUI: 00965698-9 </w:t>
      </w:r>
    </w:p>
    <w:p w:rsidR="00757925" w:rsidRPr="00757925" w:rsidRDefault="00757925" w:rsidP="00757925">
      <w:pPr>
        <w:pStyle w:val="Ttulo2"/>
        <w:rPr>
          <w:b w:val="0"/>
          <w:sz w:val="24"/>
          <w:szCs w:val="24"/>
        </w:rPr>
      </w:pPr>
      <w:r w:rsidRPr="00757925">
        <w:rPr>
          <w:rFonts w:ascii="Calibri" w:eastAsia="Calibri" w:hAnsi="Calibri" w:cs="Calibri"/>
          <w:b w:val="0"/>
          <w:noProof/>
          <w:sz w:val="24"/>
          <w:szCs w:val="24"/>
        </w:rPr>
        <mc:AlternateContent>
          <mc:Choice Requires="wpg">
            <w:drawing>
              <wp:anchor distT="0" distB="0" distL="114300" distR="114300" simplePos="0" relativeHeight="251680768" behindDoc="1" locked="0" layoutInCell="1" allowOverlap="1" wp14:anchorId="550D0B75" wp14:editId="707D7C17">
                <wp:simplePos x="0" y="0"/>
                <wp:positionH relativeFrom="column">
                  <wp:posOffset>256362</wp:posOffset>
                </wp:positionH>
                <wp:positionV relativeFrom="paragraph">
                  <wp:posOffset>-178538</wp:posOffset>
                </wp:positionV>
                <wp:extent cx="1298702" cy="350902"/>
                <wp:effectExtent l="0" t="0" r="0" b="0"/>
                <wp:wrapNone/>
                <wp:docPr id="152376" name="Group 152376"/>
                <wp:cNvGraphicFramePr/>
                <a:graphic xmlns:a="http://schemas.openxmlformats.org/drawingml/2006/main">
                  <a:graphicData uri="http://schemas.microsoft.com/office/word/2010/wordprocessingGroup">
                    <wpg:wgp>
                      <wpg:cNvGrpSpPr/>
                      <wpg:grpSpPr>
                        <a:xfrm>
                          <a:off x="0" y="0"/>
                          <a:ext cx="1298702" cy="350902"/>
                          <a:chOff x="0" y="0"/>
                          <a:chExt cx="1298702" cy="350902"/>
                        </a:xfrm>
                      </wpg:grpSpPr>
                      <wps:wsp>
                        <wps:cNvPr id="160174" name="Shape 160174"/>
                        <wps:cNvSpPr/>
                        <wps:spPr>
                          <a:xfrm>
                            <a:off x="97536" y="0"/>
                            <a:ext cx="734873" cy="176785"/>
                          </a:xfrm>
                          <a:custGeom>
                            <a:avLst/>
                            <a:gdLst/>
                            <a:ahLst/>
                            <a:cxnLst/>
                            <a:rect l="0" t="0" r="0" b="0"/>
                            <a:pathLst>
                              <a:path w="734873" h="176785">
                                <a:moveTo>
                                  <a:pt x="0" y="0"/>
                                </a:moveTo>
                                <a:lnTo>
                                  <a:pt x="734873" y="0"/>
                                </a:lnTo>
                                <a:lnTo>
                                  <a:pt x="734873" y="176785"/>
                                </a:lnTo>
                                <a:lnTo>
                                  <a:pt x="0" y="1767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75" name="Shape 160175"/>
                        <wps:cNvSpPr/>
                        <wps:spPr>
                          <a:xfrm>
                            <a:off x="0" y="176861"/>
                            <a:ext cx="1298702" cy="174041"/>
                          </a:xfrm>
                          <a:custGeom>
                            <a:avLst/>
                            <a:gdLst/>
                            <a:ahLst/>
                            <a:cxnLst/>
                            <a:rect l="0" t="0" r="0" b="0"/>
                            <a:pathLst>
                              <a:path w="1298702" h="174041">
                                <a:moveTo>
                                  <a:pt x="0" y="0"/>
                                </a:moveTo>
                                <a:lnTo>
                                  <a:pt x="1298702" y="0"/>
                                </a:lnTo>
                                <a:lnTo>
                                  <a:pt x="1298702" y="174041"/>
                                </a:lnTo>
                                <a:lnTo>
                                  <a:pt x="0" y="1740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015F5B7" id="Group 152376" o:spid="_x0000_s1026" style="position:absolute;margin-left:20.2pt;margin-top:-14.05pt;width:102.25pt;height:27.65pt;z-index:-251635712" coordsize="12987,3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19gIAAA8KAAAOAAAAZHJzL2Uyb0RvYy54bWzsVk1T2zAQvXem/0Hje7GdkDh4SDiUlkun&#10;ZYD+ACHLHzO2pJFEnPz7rtaWYiADDJ1yag62LO2udt/qvej8Yte1ZMu1aaRYR+lJEhEumCwaUa2j&#10;33ffv6wiYiwVBW2l4Otoz010sfn86bxXOZ/JWrYF1wSCCJP3ah3V1qo8jg2reUfNiVRcwGIpdUct&#10;fOoqLjTtIXrXxrMkWca91IXSknFjYPZyWIw2GL8sObO/ytJwS9p1BLlZfGp83rtnvDmneaWpqhs2&#10;pkHfkUVHGwGbhlCX1FLyoJtnobqGaWlkaU+Y7GJZlg3jWANUkyZPqrnS8kFhLVXeVyrABNA+wend&#10;YdnP7bUmTQG9W8zm2TIignbQJ9yajHMAUq+qHGyvtLpV13qcqIYvV/eu1J17Q0Vkh/DuA7x8ZwmD&#10;yXR2tsqSWUQYrM0XyRmMEX9WQ5OeubH628uOsd82dtmFZHoFR8kc0DJ/h9ZtTRXHJhiHgEdrmaTZ&#10;qUcLbUg6zCE4aBugMrkB1I7gdJYt5oD5c6yy+ekqmw9QpdkyWy0cVKFimrMHY6+4RNDp9oexiGRV&#10;+BGt/YjthB9q4MOLTFDUOj+XqRuSfh35TGpo4JCIW+3klt9JtLNPOgdJHlZbMbXysXy9YOoN/Fth&#10;uInho+q9lX8P1kBsiPhmQ2R92BoGrlQEN5QPk1OAW+GQgG0YBY0qW2qR7F1jQbzapnNnO0uSQ2CI&#10;5o7h0HUc2X3LHVytuOElEA5J4iaMru6/tppsqZMo/GFw2qqajrNj70dTTBXjOP+yadsQMkXXYyGH&#10;0zMaOz+O6hg8k8GTjdkMEglCA0V7oQRQghPuLIUN/gLkHdOcVOuG97LYo2AgIMBLpyUfRdDFEYIi&#10;kVwKQObXCRqO1mqZDmJ1VM1AC5JTNACQvBZOT9A/pWgQVuQoZuL6c2DhlCb+kB5WH5MpBHuVpFPL&#10;RwD4gP493f7Nhj7PIch/lk4l4yNYin+qcOtAtRlvSO5aM/1GmTvc4zZ/AAAA//8DAFBLAwQUAAYA&#10;CAAAACEAkZg6LuEAAAAJAQAADwAAAGRycy9kb3ducmV2LnhtbEyPwUrDQBCG74LvsIzgrd0kRm1j&#10;NqUU9VQEW0F6m2anSWh2N2S3Sfr2jie9zTAf/3x/vppMKwbqfeOsgngegSBbOt3YSsHX/m22AOED&#10;Wo2ts6TgSh5Wxe1Njpl2o/2kYRcqwSHWZ6igDqHLpPRlTQb93HVk+XZyvcHAa19J3ePI4aaVSRQ9&#10;SYON5Q81drSpqTzvLkbB+4jj+iF+Hbbn0+Z62D9+fG9jUur+blq/gAg0hT8YfvVZHQp2OrqL1V60&#10;CtIoZVLBLFnEIBhI0nQJ4sjDcwKyyOX/BsUPAAAA//8DAFBLAQItABQABgAIAAAAIQC2gziS/gAA&#10;AOEBAAATAAAAAAAAAAAAAAAAAAAAAABbQ29udGVudF9UeXBlc10ueG1sUEsBAi0AFAAGAAgAAAAh&#10;ADj9If/WAAAAlAEAAAsAAAAAAAAAAAAAAAAALwEAAF9yZWxzLy5yZWxzUEsBAi0AFAAGAAgAAAAh&#10;AH6qsvX2AgAADwoAAA4AAAAAAAAAAAAAAAAALgIAAGRycy9lMm9Eb2MueG1sUEsBAi0AFAAGAAgA&#10;AAAhAJGYOi7hAAAACQEAAA8AAAAAAAAAAAAAAAAAUAUAAGRycy9kb3ducmV2LnhtbFBLBQYAAAAA&#10;BAAEAPMAAABeBgAAAAA=&#10;">
                <v:shape id="Shape 160174" o:spid="_x0000_s1027" style="position:absolute;left:975;width:7349;height:1767;visibility:visible;mso-wrap-style:square;v-text-anchor:top" coordsize="734873,176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Fzr8YA&#10;AADfAAAADwAAAGRycy9kb3ducmV2LnhtbERPz2vCMBS+C/sfwhvspmllttIZZWyK4k23w3Z7a96a&#10;YvNSmqjVv34RBh4/vt+zRW8bcaLO144VpKMEBHHpdM2Vgs+P1XAKwgdkjY1jUnAhD4v5w2CGhXZn&#10;3tFpHyoRQ9gXqMCE0BZS+tKQRT9yLXHkfl1nMUTYVVJ3eI7htpHjJMmkxZpjg8GW3gyVh/3RKsi3&#10;5n36nS6/lpvJenz9uWTXw3qr1NNj//oCIlAf7uJ/90bH+VmS5s9w+xMB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Fzr8YAAADfAAAADwAAAAAAAAAAAAAAAACYAgAAZHJz&#10;L2Rvd25yZXYueG1sUEsFBgAAAAAEAAQA9QAAAIsDAAAAAA==&#10;" path="m,l734873,r,176785l,176785,,e" fillcolor="black" stroked="f" strokeweight="0">
                  <v:stroke miterlimit="83231f" joinstyle="miter"/>
                  <v:path arrowok="t" textboxrect="0,0,734873,176785"/>
                </v:shape>
                <v:shape id="Shape 160175" o:spid="_x0000_s1028" style="position:absolute;top:1768;width:12987;height:1741;visibility:visible;mso-wrap-style:square;v-text-anchor:top" coordsize="1298702,174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HskMUA&#10;AADfAAAADwAAAGRycy9kb3ducmV2LnhtbERPW2vCMBR+H/gfwhn4NtNO1NEZRTa8MEGw29jroTlr&#10;is1J10Rb//0iDPb48d3ny97W4kKtrxwrSEcJCOLC6YpLBR/v64cnED4ga6wdk4IreVguBndzzLTr&#10;+EiXPJQihrDPUIEJocmk9IUhi37kGuLIfbvWYoiwLaVusYvhtpaPSTKVFiuODQYbejFUnPKzVdC9&#10;bse5OX/+fL1t8q1Leb86TPZKDe/71TOIQH34F/+5dzrOnybpbAK3PxG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UeyQxQAAAN8AAAAPAAAAAAAAAAAAAAAAAJgCAABkcnMv&#10;ZG93bnJldi54bWxQSwUGAAAAAAQABAD1AAAAigMAAAAA&#10;" path="m,l1298702,r,174041l,174041,,e" fillcolor="black" stroked="f" strokeweight="0">
                  <v:stroke miterlimit="83231f" joinstyle="miter"/>
                  <v:path arrowok="t" textboxrect="0,0,1298702,174041"/>
                </v:shape>
              </v:group>
            </w:pict>
          </mc:Fallback>
        </mc:AlternateContent>
      </w:r>
      <w:r w:rsidRPr="00757925">
        <w:rPr>
          <w:b w:val="0"/>
          <w:sz w:val="24"/>
          <w:szCs w:val="24"/>
        </w:rPr>
        <w:t xml:space="preserve">NIT: 0207-100575-102-2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pPr w:vertAnchor="text" w:tblpX="545" w:tblpY="550"/>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8"/>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05448766-0</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4"/>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0207-130896-104-6</w:t>
            </w:r>
          </w:p>
        </w:tc>
      </w:tr>
    </w:tbl>
    <w:p w:rsidR="00757925" w:rsidRPr="00757925" w:rsidRDefault="00757925" w:rsidP="00757925">
      <w:pPr>
        <w:pStyle w:val="Ttulo2"/>
        <w:rPr>
          <w:b w:val="0"/>
          <w:sz w:val="24"/>
          <w:szCs w:val="24"/>
        </w:rPr>
      </w:pPr>
      <w:r w:rsidRPr="00757925">
        <w:rPr>
          <w:b w:val="0"/>
          <w:sz w:val="24"/>
          <w:szCs w:val="24"/>
        </w:rPr>
        <w:t xml:space="preserve">Nombre: Ada Magali Fuentes Landaverde Lugar: Cas. Las Tapias, Cañas Dulces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pPr w:vertAnchor="text" w:tblpX="545" w:tblpY="550"/>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4"/>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00545291-9</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8"/>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0207-070370-102-2</w:t>
            </w:r>
          </w:p>
        </w:tc>
      </w:tr>
    </w:tbl>
    <w:p w:rsidR="00757925" w:rsidRPr="00757925" w:rsidRDefault="00757925" w:rsidP="00757925">
      <w:pPr>
        <w:pStyle w:val="Ttulo2"/>
        <w:rPr>
          <w:b w:val="0"/>
          <w:sz w:val="24"/>
          <w:szCs w:val="24"/>
        </w:rPr>
      </w:pPr>
      <w:r w:rsidRPr="00757925">
        <w:rPr>
          <w:b w:val="0"/>
          <w:sz w:val="24"/>
          <w:szCs w:val="24"/>
        </w:rPr>
        <w:t xml:space="preserve">Nombre: María Engracia Figueroa de Monterroza Lugar: Tahuilapa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Nombre: Odilia Ramírez </w:t>
      </w:r>
    </w:p>
    <w:p w:rsidR="00757925" w:rsidRPr="00757925" w:rsidRDefault="00757925" w:rsidP="00757925">
      <w:pPr>
        <w:pStyle w:val="Ttulo2"/>
        <w:rPr>
          <w:b w:val="0"/>
          <w:sz w:val="24"/>
          <w:szCs w:val="24"/>
        </w:rPr>
      </w:pPr>
      <w:r w:rsidRPr="00757925">
        <w:rPr>
          <w:b w:val="0"/>
          <w:sz w:val="24"/>
          <w:szCs w:val="24"/>
        </w:rPr>
        <w:t xml:space="preserve">Lugar: Cas. El Sitio, Las piedras  </w:t>
      </w:r>
    </w:p>
    <w:p w:rsidR="00757925" w:rsidRPr="00757925" w:rsidRDefault="00757925" w:rsidP="00757925">
      <w:pPr>
        <w:pStyle w:val="Ttulo2"/>
        <w:rPr>
          <w:b w:val="0"/>
          <w:sz w:val="24"/>
          <w:szCs w:val="24"/>
        </w:rPr>
      </w:pPr>
      <w:r w:rsidRPr="00757925">
        <w:rPr>
          <w:b w:val="0"/>
          <w:sz w:val="24"/>
          <w:szCs w:val="24"/>
        </w:rPr>
        <w:t xml:space="preserve">DUI: 00114578-0 </w:t>
      </w:r>
    </w:p>
    <w:p w:rsidR="00757925" w:rsidRPr="00757925" w:rsidRDefault="00757925" w:rsidP="00757925">
      <w:pPr>
        <w:pStyle w:val="Ttulo2"/>
        <w:rPr>
          <w:b w:val="0"/>
          <w:sz w:val="24"/>
          <w:szCs w:val="24"/>
        </w:rPr>
      </w:pPr>
      <w:r w:rsidRPr="00757925">
        <w:rPr>
          <w:rFonts w:ascii="Calibri" w:eastAsia="Calibri" w:hAnsi="Calibri" w:cs="Calibri"/>
          <w:b w:val="0"/>
          <w:noProof/>
          <w:sz w:val="24"/>
          <w:szCs w:val="24"/>
        </w:rPr>
        <mc:AlternateContent>
          <mc:Choice Requires="wpg">
            <w:drawing>
              <wp:anchor distT="0" distB="0" distL="114300" distR="114300" simplePos="0" relativeHeight="251681792" behindDoc="1" locked="0" layoutInCell="1" allowOverlap="1" wp14:anchorId="190E7079" wp14:editId="59FD9E02">
                <wp:simplePos x="0" y="0"/>
                <wp:positionH relativeFrom="column">
                  <wp:posOffset>271602</wp:posOffset>
                </wp:positionH>
                <wp:positionV relativeFrom="paragraph">
                  <wp:posOffset>-175437</wp:posOffset>
                </wp:positionV>
                <wp:extent cx="1283513" cy="350850"/>
                <wp:effectExtent l="0" t="0" r="0" b="0"/>
                <wp:wrapNone/>
                <wp:docPr id="152377" name="Group 152377"/>
                <wp:cNvGraphicFramePr/>
                <a:graphic xmlns:a="http://schemas.openxmlformats.org/drawingml/2006/main">
                  <a:graphicData uri="http://schemas.microsoft.com/office/word/2010/wordprocessingGroup">
                    <wpg:wgp>
                      <wpg:cNvGrpSpPr/>
                      <wpg:grpSpPr>
                        <a:xfrm>
                          <a:off x="0" y="0"/>
                          <a:ext cx="1283513" cy="350850"/>
                          <a:chOff x="0" y="0"/>
                          <a:chExt cx="1283513" cy="350850"/>
                        </a:xfrm>
                      </wpg:grpSpPr>
                      <wps:wsp>
                        <wps:cNvPr id="160176" name="Shape 160176"/>
                        <wps:cNvSpPr/>
                        <wps:spPr>
                          <a:xfrm>
                            <a:off x="0" y="0"/>
                            <a:ext cx="817169" cy="173736"/>
                          </a:xfrm>
                          <a:custGeom>
                            <a:avLst/>
                            <a:gdLst/>
                            <a:ahLst/>
                            <a:cxnLst/>
                            <a:rect l="0" t="0" r="0" b="0"/>
                            <a:pathLst>
                              <a:path w="817169" h="173736">
                                <a:moveTo>
                                  <a:pt x="0" y="0"/>
                                </a:moveTo>
                                <a:lnTo>
                                  <a:pt x="817169" y="0"/>
                                </a:lnTo>
                                <a:lnTo>
                                  <a:pt x="817169"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77" name="Shape 160177"/>
                        <wps:cNvSpPr/>
                        <wps:spPr>
                          <a:xfrm>
                            <a:off x="67056" y="173761"/>
                            <a:ext cx="1216457" cy="177088"/>
                          </a:xfrm>
                          <a:custGeom>
                            <a:avLst/>
                            <a:gdLst/>
                            <a:ahLst/>
                            <a:cxnLst/>
                            <a:rect l="0" t="0" r="0" b="0"/>
                            <a:pathLst>
                              <a:path w="1216457" h="177088">
                                <a:moveTo>
                                  <a:pt x="0" y="0"/>
                                </a:moveTo>
                                <a:lnTo>
                                  <a:pt x="1216457" y="0"/>
                                </a:lnTo>
                                <a:lnTo>
                                  <a:pt x="1216457" y="177088"/>
                                </a:lnTo>
                                <a:lnTo>
                                  <a:pt x="0" y="177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0C25226" id="Group 152377" o:spid="_x0000_s1026" style="position:absolute;margin-left:21.4pt;margin-top:-13.8pt;width:101.05pt;height:27.65pt;z-index:-251634688" coordsize="12835,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Hk/gIAAA8KAAAOAAAAZHJzL2Uyb0RvYy54bWzsVk1v2zAMvQ/YfxB8X20ni50ZTXpYt16G&#10;rVi7H6DK8gcgW4Kkxsm/H0VbitMObdFhPS0HW5bIJ/KJj9H5xb4TZMe1aWW/idKzJCK8Z7Js+3oT&#10;/br9+mEdEWNpX1Ihe76JDtxEF9v3784HVfCFbKQouSYA0ptiUJuosVYVcWxYwztqzqTiPSxWUnfU&#10;wqeu41LTAdA7ES+SJIsHqUulJePGwOzluBhtEb+qOLM/qspwS8QmgtgsPjU+79wz3p7TotZUNS2b&#10;wqCviKKjbQ+bBqhLaim51+0jqK5lWhpZ2TMmu1hWVcs45gDZpMmDbK60vFeYS10MtQo0AbUPeHo1&#10;LPu+u9akLeHsVotlnkekpx2cE25NpjkgaVB1AbZXWt2oaz1N1OOXy3tf6c69ISOyR3oPgV6+t4TB&#10;ZLpYL1fpMiIM1parZL2a+GcNHNIjN9Z8edox9tvGLroQzKCglMyRLfN3bN00VHE8BOMY8GxlSZpn&#10;ni20Iek4h+SgbaDKFAZYeylP6zRPs08jTWm+zJeZK9OQLS3YvbFXXCLhdPfNWFiG0iv9iDZ+xPa9&#10;H2rQwpMqUNQ6PwflhmTYRD6SBg5vDMStdnLHbyXa2QenBkEeV0U/t/JYvi7A1Bv4t0K4meFJ9t7K&#10;v0drEDUgvtgQKy5sDQOXKpIb0ofJOcGid0zANoxCf6oEtSj0rrXQuETbubrOk+QIDGiuBMcTx5E9&#10;CO7oEv1PXoHYUCBuwuj67rPQZEdde8IfglOhGjrNTmc/mWKoiOP8q1aIAJmi658gx+qZjJ0fx84Y&#10;PJPRk03RjO0Rmgwk7ZskkBKccGfZ2+DfQ2vHMGfZuuGdLA/YLJAQ0KTrI28lztDKZuLMXZQuBBDy&#10;8+LM8mQFEp/KK0udM9AQmlKafVzBLq6bpXmerNfTUfleOK+ifyrTdDGFgjrFSFykRyXOpeIL9bh6&#10;KqgA9qxQ55YnBHhA/55v/2JDH+cI8l+p87bxFkrFP1W4dWDHmW5I7loz/8ZWd7zHbX8DAAD//wMA&#10;UEsDBBQABgAIAAAAIQCRPyqk4QAAAAkBAAAPAAAAZHJzL2Rvd25yZXYueG1sTI9Ba4NAEIXvhf6H&#10;ZQq9JavWxtS6hhDankKgSaHkttGJStxZcTdq/n2np/Y2j3m8971sNZlWDNi7xpKCcB6AQCps2VCl&#10;4OvwPluCcF5TqVtLqOCGDlb5/V2m09KO9InD3leCQ8ilWkHtfZdK6YoajXZz2yHx72x7oz3LvpJl&#10;r0cON62MgmAhjW6IG2rd4abG4rK/GgUfox7XT+HbsL2cN7fj4Xn3vQ1RqceHaf0KwuPk/8zwi8/o&#10;kDPTyV6pdKJVEEdM7hXMomQBgg1RHL+AOPGRJCDzTP5fkP8AAAD//wMAUEsBAi0AFAAGAAgAAAAh&#10;ALaDOJL+AAAA4QEAABMAAAAAAAAAAAAAAAAAAAAAAFtDb250ZW50X1R5cGVzXS54bWxQSwECLQAU&#10;AAYACAAAACEAOP0h/9YAAACUAQAACwAAAAAAAAAAAAAAAAAvAQAAX3JlbHMvLnJlbHNQSwECLQAU&#10;AAYACAAAACEALIBx5P4CAAAPCgAADgAAAAAAAAAAAAAAAAAuAgAAZHJzL2Uyb0RvYy54bWxQSwEC&#10;LQAUAAYACAAAACEAkT8qpOEAAAAJAQAADwAAAAAAAAAAAAAAAABYBQAAZHJzL2Rvd25yZXYueG1s&#10;UEsFBgAAAAAEAAQA8wAAAGYGAAAAAA==&#10;">
                <v:shape id="Shape 160176" o:spid="_x0000_s1027" style="position:absolute;width:8171;height:1737;visibility:visible;mso-wrap-style:square;v-text-anchor:top" coordsize="817169,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9GhMQA&#10;AADfAAAADwAAAGRycy9kb3ducmV2LnhtbERPy2rCQBTdC/7DcIVupE5UiCV1FCm0daX4WHR5ydxm&#10;YjN3QmZM0r93BMHl4byX695WoqXGl44VTCcJCOLc6ZILBefT5+sbCB+QNVaOScE/eVivhoMlZtp1&#10;fKD2GAoRQ9hnqMCEUGdS+tyQRT9xNXHkfl1jMUTYFFI32MVwW8lZkqTSYsmxwWBNH4byv+PVKtj9&#10;jGVLs8tmf+7mlyuZefe1+FbqZdRv3kEE6sNT/HBvdZyfJtNFCvc/EY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PRoTEAAAA3wAAAA8AAAAAAAAAAAAAAAAAmAIAAGRycy9k&#10;b3ducmV2LnhtbFBLBQYAAAAABAAEAPUAAACJAwAAAAA=&#10;" path="m,l817169,r,173736l,173736,,e" fillcolor="black" stroked="f" strokeweight="0">
                  <v:stroke miterlimit="83231f" joinstyle="miter"/>
                  <v:path arrowok="t" textboxrect="0,0,817169,173736"/>
                </v:shape>
                <v:shape id="Shape 160177" o:spid="_x0000_s1028" style="position:absolute;left:670;top:1737;width:12165;height:1771;visibility:visible;mso-wrap-style:square;v-text-anchor:top" coordsize="1216457,177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bzsUA&#10;AADfAAAADwAAAGRycy9kb3ducmV2LnhtbERPTWvCQBC9F/oflil4q5t4UEldRQpVQRDUUOhtyE6T&#10;tNnZmF1N4q93BcHj433PFp2pxIUaV1pWEA8jEMSZ1SXnCtLj1/sUhPPIGivLpKAnB4v568sME21b&#10;3tPl4HMRQtglqKDwvk6kdFlBBt3Q1sSB+7WNQR9gk0vdYBvCTSVHUTSWBksODQXW9FlQ9n84GwWb&#10;+Gr75Sn/2ZnvlW7T3V+/3l6VGrx1yw8Qnjr/FD/cGx3mj6N4MoH7nwB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NxvOxQAAAN8AAAAPAAAAAAAAAAAAAAAAAJgCAABkcnMv&#10;ZG93bnJldi54bWxQSwUGAAAAAAQABAD1AAAAigMAAAAA&#10;" path="m,l1216457,r,177088l,177088,,e" fillcolor="black" stroked="f" strokeweight="0">
                  <v:stroke miterlimit="83231f" joinstyle="miter"/>
                  <v:path arrowok="t" textboxrect="0,0,1216457,177088"/>
                </v:shape>
              </v:group>
            </w:pict>
          </mc:Fallback>
        </mc:AlternateContent>
      </w:r>
      <w:r w:rsidRPr="00757925">
        <w:rPr>
          <w:b w:val="0"/>
          <w:sz w:val="24"/>
          <w:szCs w:val="24"/>
        </w:rPr>
        <w:t xml:space="preserve">NIT: 0207-150151-102-3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Nombre: María del Socorro Pérez de Trinidad </w:t>
      </w:r>
    </w:p>
    <w:p w:rsidR="00757925" w:rsidRPr="00757925" w:rsidRDefault="00757925" w:rsidP="00757925">
      <w:pPr>
        <w:pStyle w:val="Ttulo2"/>
        <w:rPr>
          <w:b w:val="0"/>
          <w:sz w:val="24"/>
          <w:szCs w:val="24"/>
        </w:rPr>
      </w:pPr>
      <w:r w:rsidRPr="00757925">
        <w:rPr>
          <w:b w:val="0"/>
          <w:sz w:val="24"/>
          <w:szCs w:val="24"/>
        </w:rPr>
        <w:t xml:space="preserve">Lugar: col. Brisas del sur </w:t>
      </w:r>
    </w:p>
    <w:p w:rsidR="00757925" w:rsidRPr="00757925" w:rsidRDefault="00757925" w:rsidP="00757925">
      <w:pPr>
        <w:pStyle w:val="Ttulo2"/>
        <w:rPr>
          <w:b w:val="0"/>
          <w:sz w:val="24"/>
          <w:szCs w:val="24"/>
        </w:rPr>
      </w:pPr>
      <w:r w:rsidRPr="00757925">
        <w:rPr>
          <w:b w:val="0"/>
          <w:sz w:val="24"/>
          <w:szCs w:val="24"/>
        </w:rPr>
        <w:t xml:space="preserve">DUI: 02642380-2 </w:t>
      </w:r>
    </w:p>
    <w:p w:rsidR="00757925" w:rsidRPr="00757925" w:rsidRDefault="00757925" w:rsidP="00757925">
      <w:pPr>
        <w:pStyle w:val="Ttulo2"/>
        <w:rPr>
          <w:b w:val="0"/>
          <w:sz w:val="24"/>
          <w:szCs w:val="24"/>
        </w:rPr>
      </w:pPr>
      <w:r w:rsidRPr="00757925">
        <w:rPr>
          <w:rFonts w:ascii="Calibri" w:eastAsia="Calibri" w:hAnsi="Calibri" w:cs="Calibri"/>
          <w:b w:val="0"/>
          <w:noProof/>
          <w:sz w:val="24"/>
          <w:szCs w:val="24"/>
        </w:rPr>
        <mc:AlternateContent>
          <mc:Choice Requires="wpg">
            <w:drawing>
              <wp:anchor distT="0" distB="0" distL="114300" distR="114300" simplePos="0" relativeHeight="251682816" behindDoc="1" locked="0" layoutInCell="1" allowOverlap="1" wp14:anchorId="71A39A93" wp14:editId="2C6DF02A">
                <wp:simplePos x="0" y="0"/>
                <wp:positionH relativeFrom="column">
                  <wp:posOffset>256362</wp:posOffset>
                </wp:positionH>
                <wp:positionV relativeFrom="paragraph">
                  <wp:posOffset>-178154</wp:posOffset>
                </wp:positionV>
                <wp:extent cx="1298702" cy="350520"/>
                <wp:effectExtent l="0" t="0" r="0" b="0"/>
                <wp:wrapNone/>
                <wp:docPr id="152145" name="Group 152145"/>
                <wp:cNvGraphicFramePr/>
                <a:graphic xmlns:a="http://schemas.openxmlformats.org/drawingml/2006/main">
                  <a:graphicData uri="http://schemas.microsoft.com/office/word/2010/wordprocessingGroup">
                    <wpg:wgp>
                      <wpg:cNvGrpSpPr/>
                      <wpg:grpSpPr>
                        <a:xfrm>
                          <a:off x="0" y="0"/>
                          <a:ext cx="1298702" cy="350520"/>
                          <a:chOff x="0" y="0"/>
                          <a:chExt cx="1298702" cy="350520"/>
                        </a:xfrm>
                      </wpg:grpSpPr>
                      <wps:wsp>
                        <wps:cNvPr id="160178" name="Shape 160178"/>
                        <wps:cNvSpPr/>
                        <wps:spPr>
                          <a:xfrm>
                            <a:off x="97536" y="0"/>
                            <a:ext cx="734873" cy="176784"/>
                          </a:xfrm>
                          <a:custGeom>
                            <a:avLst/>
                            <a:gdLst/>
                            <a:ahLst/>
                            <a:cxnLst/>
                            <a:rect l="0" t="0" r="0" b="0"/>
                            <a:pathLst>
                              <a:path w="734873" h="176784">
                                <a:moveTo>
                                  <a:pt x="0" y="0"/>
                                </a:moveTo>
                                <a:lnTo>
                                  <a:pt x="734873" y="0"/>
                                </a:lnTo>
                                <a:lnTo>
                                  <a:pt x="734873"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79" name="Shape 160179"/>
                        <wps:cNvSpPr/>
                        <wps:spPr>
                          <a:xfrm>
                            <a:off x="0" y="176784"/>
                            <a:ext cx="1298702" cy="173736"/>
                          </a:xfrm>
                          <a:custGeom>
                            <a:avLst/>
                            <a:gdLst/>
                            <a:ahLst/>
                            <a:cxnLst/>
                            <a:rect l="0" t="0" r="0" b="0"/>
                            <a:pathLst>
                              <a:path w="1298702" h="173736">
                                <a:moveTo>
                                  <a:pt x="0" y="0"/>
                                </a:moveTo>
                                <a:lnTo>
                                  <a:pt x="1298702" y="0"/>
                                </a:lnTo>
                                <a:lnTo>
                                  <a:pt x="1298702"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4836185" id="Group 152145" o:spid="_x0000_s1026" style="position:absolute;margin-left:20.2pt;margin-top:-14.05pt;width:102.25pt;height:27.6pt;z-index:-251633664" coordsize="12987,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7BU9wIAAA8KAAAOAAAAZHJzL2Uyb0RvYy54bWzsVk1v2zAMvQ/YfxB8X20nTZwYTXpYt16G&#10;rVi7H6DK8gcgS4Kkxsm/H0VbjpsWa9FhPS0HW5bIJ/KJj9HF5b4VZMeNbZTcROlZEhEumSoaWW2i&#10;X3dfP60iYh2VBRVK8k104Da63H78cNHpnM9UrUTBDQEQafNOb6LaOZ3HsWU1b6k9U5pLWCyVaamD&#10;T1PFhaEdoLciniXJMu6UKbRRjFsLs1f9YrRF/LLkzP0oS8sdEZsIYnP4NPi89894e0HzylBdN2wI&#10;g74hipY2EjYdoa6oo+TBNE+g2oYZZVXpzphqY1WWDeOYA2STJifZXBv1oDGXKu8qPdIE1J7w9GZY&#10;9n13Y0hTwNktZun5IiKStnBOuDUZ5oCkTlc52F4bfatvzDBR9V8+731pWv+GjMge6T2M9PK9Iwwm&#10;09l6lSWziDBYmy+SxWzgn9VwSE/cWP3lz45x2Db20Y3BdBpKyR7Zsn/H1m1NNcdDsJ6BwNYySTOo&#10;7Z4ttCFpP4fkoO1Ilc0tsPYMT+tsMV9G5ClX2fx8lc17qtJsma3OfamOGdOcPVh3zRWSTnffrINl&#10;KL8ijGgdRmwvw9CAHv6oBE2d9/NQfki6TRQiqeEA+0D8aqt2/E6hnTs5OQjyuCrk1CpghXzBNBiE&#10;t0a4ieGj7INVePfWIGxAfLUhVt24NQx8qkjumD5MTgkW0jMB2zAKPaoU1KHY28ZB8xJN62s7S5Ij&#10;MKD5MuxPHUfuILinS8ifvATBoUj8hDXV/WdhyI76FoU/BKdC13SYHc5+MMVQEcf7l40QI2SKrs9B&#10;9tUzGHs/jt1x9Ex6TzZE07dIaDSQdGiUQMrohDsr6UZ/Ce0dw5xk64f3qjhgw0BCQJe+l7yXQNfP&#10;CHTto/QhgJhfFuhpaQEFzzWlNJtnIOSe5NALpxX0TyU6NlbUKEbiz+eowqlMQpEeVx+LaQR7UaRT&#10;y0cEBMDwnm7/asMQZw/yX6XTlvEeKsU/Vbh1YLcZbkj+WjP9xjZ3vMdtfwMAAP//AwBQSwMEFAAG&#10;AAgAAAAhADgebI3hAAAACQEAAA8AAABkcnMvZG93bnJldi54bWxMj8FKw0AQhu+C77CM4K3dbIza&#10;xmxKKeqpCLaC9DZNpklodjZkt0n69q4nvc0wH/98f7aaTCsG6l1jWYOaRyCIC1s2XGn42r/NFiCc&#10;Ry6xtUwaruRgld/eZJiWduRPGna+EiGEXYoaau+7VEpX1GTQzW1HHG4n2xv0Ye0rWfY4hnDTyjiK&#10;nqTBhsOHGjva1FScdxej4X3Ecf2gXoft+bS5HvaPH99bRVrf303rFxCeJv8Hw69+UIc8OB3thUsn&#10;Wg1JlARSwyxeKBABiJNkCeIYhmcFMs/k/wb5DwAAAP//AwBQSwECLQAUAAYACAAAACEAtoM4kv4A&#10;AADhAQAAEwAAAAAAAAAAAAAAAAAAAAAAW0NvbnRlbnRfVHlwZXNdLnhtbFBLAQItABQABgAIAAAA&#10;IQA4/SH/1gAAAJQBAAALAAAAAAAAAAAAAAAAAC8BAABfcmVscy8ucmVsc1BLAQItABQABgAIAAAA&#10;IQB5B7BU9wIAAA8KAAAOAAAAAAAAAAAAAAAAAC4CAABkcnMvZTJvRG9jLnhtbFBLAQItABQABgAI&#10;AAAAIQA4HmyN4QAAAAkBAAAPAAAAAAAAAAAAAAAAAFEFAABkcnMvZG93bnJldi54bWxQSwUGAAAA&#10;AAQABADzAAAAXwYAAAAA&#10;">
                <v:shape id="Shape 160178" o:spid="_x0000_s1027" style="position:absolute;left:975;width:7349;height:1767;visibility:visible;mso-wrap-style:square;v-text-anchor:top" coordsize="734873,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FDGcIA&#10;AADfAAAADwAAAGRycy9kb3ducmV2LnhtbERPTWvCQBC9F/wPyxS81U0i2DZ1FVEED16q0vOQHZPQ&#10;7GzIrib6652D4PHxvufLwTXqSl2oPRtIJwko4sLbmksDp+P24wtUiMgWG89k4EYBlovR2xxz63v+&#10;peshlkpCOORooIqxzbUORUUOw8S3xMKdfecwCuxKbTvsJdw1OkuSmXZYszRU2NK6ouL/cHEGNqfe&#10;7qf38/d0lxJlLvwdb5wZM34fVj+gIg3xJX66d1bmz5L0UwbLHwG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EUMZwgAAAN8AAAAPAAAAAAAAAAAAAAAAAJgCAABkcnMvZG93&#10;bnJldi54bWxQSwUGAAAAAAQABAD1AAAAhwMAAAAA&#10;" path="m,l734873,r,176784l,176784,,e" fillcolor="black" stroked="f" strokeweight="0">
                  <v:stroke miterlimit="83231f" joinstyle="miter"/>
                  <v:path arrowok="t" textboxrect="0,0,734873,176784"/>
                </v:shape>
                <v:shape id="Shape 160179" o:spid="_x0000_s1028" style="position:absolute;top:1767;width:12987;height:1738;visibility:visible;mso-wrap-style:square;v-text-anchor:top" coordsize="1298702,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79LsYA&#10;AADfAAAADwAAAGRycy9kb3ducmV2LnhtbERPy2rCQBTdC/7DcAvd6SQWX6mjiCDUTaXxVXeXzG0S&#10;zNwJmVFTv75TKHR5OO/ZojWVuFHjSssK4n4EgjizuuRcwX637k1AOI+ssbJMCr7JwWLe7cww0fbO&#10;H3RLfS5CCLsEFRTe14mULivIoOvbmjhwX7Yx6ANscqkbvIdwU8lBFI2kwZJDQ4E1rQrKLunVKCgf&#10;p/SwPcbj4eF6Pk3iz3P1/rJR6vmpXb6C8NT6f/Gf+02H+aMoHk/h908A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79LsYAAADfAAAADwAAAAAAAAAAAAAAAACYAgAAZHJz&#10;L2Rvd25yZXYueG1sUEsFBgAAAAAEAAQA9QAAAIsDAAAAAA==&#10;" path="m,l1298702,r,173736l,173736,,e" fillcolor="black" stroked="f" strokeweight="0">
                  <v:stroke miterlimit="83231f" joinstyle="miter"/>
                  <v:path arrowok="t" textboxrect="0,0,1298702,173736"/>
                </v:shape>
              </v:group>
            </w:pict>
          </mc:Fallback>
        </mc:AlternateContent>
      </w:r>
      <w:r w:rsidRPr="00757925">
        <w:rPr>
          <w:b w:val="0"/>
          <w:sz w:val="24"/>
          <w:szCs w:val="24"/>
        </w:rPr>
        <w:t xml:space="preserve">NIT: 0207-281248-101-9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LISTADO BENEFICIADO/AS CONSTRUCCION DE CASAS PROTOTIPO, TECHO CON ESTRUCTURA METALICA, PISO DE CONCRETO, 1 PUERTA Y 1 VENTANA:  </w:t>
      </w:r>
    </w:p>
    <w:p w:rsidR="00757925" w:rsidRPr="00757925" w:rsidRDefault="00757925" w:rsidP="00757925">
      <w:pPr>
        <w:pStyle w:val="Ttulo2"/>
        <w:rPr>
          <w:b w:val="0"/>
          <w:sz w:val="24"/>
          <w:szCs w:val="24"/>
        </w:rPr>
      </w:pPr>
      <w:r w:rsidRPr="00757925">
        <w:rPr>
          <w:b w:val="0"/>
          <w:sz w:val="24"/>
          <w:szCs w:val="24"/>
        </w:rPr>
        <w:t xml:space="preserve">MES DE MAYO DE 2019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Nombre: Vilma Argelia Guzmán Pérez </w:t>
      </w:r>
    </w:p>
    <w:tbl>
      <w:tblPr>
        <w:tblStyle w:val="TableGrid"/>
        <w:tblpPr w:vertAnchor="text" w:tblpX="545" w:tblpY="276"/>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4"/>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04772238-8</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9"/>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0207-011292-104-0</w:t>
            </w:r>
          </w:p>
        </w:tc>
      </w:tr>
    </w:tbl>
    <w:p w:rsidR="00757925" w:rsidRPr="00757925" w:rsidRDefault="00757925" w:rsidP="00757925">
      <w:pPr>
        <w:pStyle w:val="Ttulo2"/>
        <w:rPr>
          <w:b w:val="0"/>
          <w:sz w:val="24"/>
          <w:szCs w:val="24"/>
        </w:rPr>
      </w:pPr>
      <w:r w:rsidRPr="00757925">
        <w:rPr>
          <w:b w:val="0"/>
          <w:sz w:val="24"/>
          <w:szCs w:val="24"/>
        </w:rPr>
        <w:lastRenderedPageBreak/>
        <w:t xml:space="preserve">Lugar: Cas. El Cobano, las piedras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Nombre: Elsy Leticia Villanueva Colindres  </w:t>
      </w:r>
    </w:p>
    <w:tbl>
      <w:tblPr>
        <w:tblStyle w:val="TableGrid"/>
        <w:tblpPr w:vertAnchor="text" w:tblpX="545" w:tblpY="271"/>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8"/>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04589661-6</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4"/>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0207-100392-105-3</w:t>
            </w:r>
          </w:p>
        </w:tc>
      </w:tr>
    </w:tbl>
    <w:p w:rsidR="00757925" w:rsidRPr="00757925" w:rsidRDefault="00757925" w:rsidP="00757925">
      <w:pPr>
        <w:pStyle w:val="Ttulo2"/>
        <w:rPr>
          <w:b w:val="0"/>
          <w:sz w:val="24"/>
          <w:szCs w:val="24"/>
        </w:rPr>
      </w:pPr>
      <w:r w:rsidRPr="00757925">
        <w:rPr>
          <w:b w:val="0"/>
          <w:sz w:val="24"/>
          <w:szCs w:val="24"/>
        </w:rPr>
        <w:t xml:space="preserve">Lugar: Cas. El Tablon, el chagüite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pPr w:vertAnchor="text" w:tblpX="545" w:tblpY="550"/>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4"/>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04277356-8</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8"/>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0207-150490-103-5</w:t>
            </w:r>
          </w:p>
        </w:tc>
      </w:tr>
    </w:tbl>
    <w:p w:rsidR="00757925" w:rsidRPr="00757925" w:rsidRDefault="00757925" w:rsidP="00757925">
      <w:pPr>
        <w:pStyle w:val="Ttulo2"/>
        <w:rPr>
          <w:b w:val="0"/>
          <w:sz w:val="24"/>
          <w:szCs w:val="24"/>
        </w:rPr>
      </w:pPr>
      <w:r w:rsidRPr="00757925">
        <w:rPr>
          <w:b w:val="0"/>
          <w:sz w:val="24"/>
          <w:szCs w:val="24"/>
        </w:rPr>
        <w:t xml:space="preserve">Nombre:  Ana Maribel Mancia  Landaverde  Lugar: San Miguel Ingenio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pPr w:vertAnchor="text" w:tblpX="545" w:tblpY="550"/>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9"/>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04766446-3</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4"/>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0207-300193-104-5</w:t>
            </w:r>
          </w:p>
        </w:tc>
      </w:tr>
    </w:tbl>
    <w:p w:rsidR="00757925" w:rsidRPr="00757925" w:rsidRDefault="00757925" w:rsidP="00757925">
      <w:pPr>
        <w:pStyle w:val="Ttulo2"/>
        <w:rPr>
          <w:b w:val="0"/>
          <w:sz w:val="24"/>
          <w:szCs w:val="24"/>
        </w:rPr>
      </w:pPr>
      <w:r w:rsidRPr="00757925">
        <w:rPr>
          <w:b w:val="0"/>
          <w:sz w:val="24"/>
          <w:szCs w:val="24"/>
        </w:rPr>
        <w:t xml:space="preserve">Nombre: Sandra Carolina Mayorga Ruballos Lugar: Cas. Azacualpa, Las Piedras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pPr w:vertAnchor="text" w:tblpX="545" w:tblpY="550"/>
        <w:tblOverlap w:val="never"/>
        <w:tblW w:w="1822" w:type="dxa"/>
        <w:tblInd w:w="0" w:type="dxa"/>
        <w:tblCellMar>
          <w:top w:w="2" w:type="dxa"/>
        </w:tblCellMar>
        <w:tblLook w:val="04A0" w:firstRow="1" w:lastRow="0" w:firstColumn="1" w:lastColumn="0" w:noHBand="0" w:noVBand="1"/>
      </w:tblPr>
      <w:tblGrid>
        <w:gridCol w:w="1169"/>
        <w:gridCol w:w="653"/>
      </w:tblGrid>
      <w:tr w:rsidR="00757925" w:rsidRPr="00757925" w:rsidTr="00D218A3">
        <w:trPr>
          <w:trHeight w:val="274"/>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02684237-3</w:t>
            </w:r>
          </w:p>
        </w:tc>
        <w:tc>
          <w:tcPr>
            <w:tcW w:w="653"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8"/>
        </w:trPr>
        <w:tc>
          <w:tcPr>
            <w:tcW w:w="1822"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0207090665-101-2</w:t>
            </w:r>
          </w:p>
        </w:tc>
      </w:tr>
    </w:tbl>
    <w:p w:rsidR="00757925" w:rsidRPr="00757925" w:rsidRDefault="00757925" w:rsidP="00757925">
      <w:pPr>
        <w:pStyle w:val="Ttulo2"/>
        <w:rPr>
          <w:b w:val="0"/>
          <w:sz w:val="24"/>
          <w:szCs w:val="24"/>
        </w:rPr>
      </w:pPr>
      <w:r w:rsidRPr="00757925">
        <w:rPr>
          <w:b w:val="0"/>
          <w:sz w:val="24"/>
          <w:szCs w:val="24"/>
        </w:rPr>
        <w:t xml:space="preserve">Nombre: Rosalina Aguilar de Flores  Lugar: Col. San José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tbl>
      <w:tblPr>
        <w:tblStyle w:val="TableGrid"/>
        <w:tblpPr w:vertAnchor="text" w:tblpX="545" w:tblpY="550"/>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4"/>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01655603-5</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8"/>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0207-110864-101-2</w:t>
            </w:r>
          </w:p>
        </w:tc>
      </w:tr>
    </w:tbl>
    <w:p w:rsidR="00757925" w:rsidRPr="00757925" w:rsidRDefault="00757925" w:rsidP="00757925">
      <w:pPr>
        <w:pStyle w:val="Ttulo2"/>
        <w:rPr>
          <w:b w:val="0"/>
          <w:sz w:val="24"/>
          <w:szCs w:val="24"/>
        </w:rPr>
      </w:pPr>
      <w:r w:rsidRPr="00757925">
        <w:rPr>
          <w:b w:val="0"/>
          <w:sz w:val="24"/>
          <w:szCs w:val="24"/>
        </w:rPr>
        <w:t xml:space="preserve">Nombre: Juana Angélica Guadron  de Arévalo Lugar: Cas. El Desagüe, Belen Guijat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Nombre: Gloria Esperanza Peraza de Ramos </w:t>
      </w:r>
    </w:p>
    <w:p w:rsidR="00757925" w:rsidRPr="00757925" w:rsidRDefault="00757925" w:rsidP="00757925">
      <w:pPr>
        <w:pStyle w:val="Ttulo2"/>
        <w:rPr>
          <w:b w:val="0"/>
          <w:sz w:val="24"/>
          <w:szCs w:val="24"/>
        </w:rPr>
      </w:pPr>
      <w:r w:rsidRPr="00757925">
        <w:rPr>
          <w:b w:val="0"/>
          <w:sz w:val="24"/>
          <w:szCs w:val="24"/>
        </w:rPr>
        <w:t xml:space="preserve">Lugar: Col. Brisas del Sur </w:t>
      </w:r>
    </w:p>
    <w:p w:rsidR="00757925" w:rsidRPr="00757925" w:rsidRDefault="00757925" w:rsidP="00757925">
      <w:pPr>
        <w:pStyle w:val="Ttulo2"/>
        <w:rPr>
          <w:b w:val="0"/>
          <w:sz w:val="24"/>
          <w:szCs w:val="24"/>
        </w:rPr>
      </w:pPr>
      <w:r w:rsidRPr="00757925">
        <w:rPr>
          <w:b w:val="0"/>
          <w:sz w:val="24"/>
          <w:szCs w:val="24"/>
        </w:rPr>
        <w:t xml:space="preserve">DUI: 00998611-4 </w:t>
      </w:r>
    </w:p>
    <w:p w:rsidR="00757925" w:rsidRPr="00757925" w:rsidRDefault="00757925" w:rsidP="00757925">
      <w:pPr>
        <w:pStyle w:val="Ttulo2"/>
        <w:rPr>
          <w:b w:val="0"/>
          <w:sz w:val="24"/>
          <w:szCs w:val="24"/>
        </w:rPr>
      </w:pPr>
      <w:r w:rsidRPr="00757925">
        <w:rPr>
          <w:rFonts w:ascii="Calibri" w:eastAsia="Calibri" w:hAnsi="Calibri" w:cs="Calibri"/>
          <w:b w:val="0"/>
          <w:noProof/>
          <w:sz w:val="24"/>
          <w:szCs w:val="24"/>
        </w:rPr>
        <mc:AlternateContent>
          <mc:Choice Requires="wpg">
            <w:drawing>
              <wp:anchor distT="0" distB="0" distL="114300" distR="114300" simplePos="0" relativeHeight="251683840" behindDoc="1" locked="0" layoutInCell="1" allowOverlap="1" wp14:anchorId="10A3515B" wp14:editId="6474B838">
                <wp:simplePos x="0" y="0"/>
                <wp:positionH relativeFrom="column">
                  <wp:posOffset>271602</wp:posOffset>
                </wp:positionH>
                <wp:positionV relativeFrom="paragraph">
                  <wp:posOffset>-175107</wp:posOffset>
                </wp:positionV>
                <wp:extent cx="1283513" cy="350520"/>
                <wp:effectExtent l="0" t="0" r="0" b="0"/>
                <wp:wrapNone/>
                <wp:docPr id="152146" name="Group 152146"/>
                <wp:cNvGraphicFramePr/>
                <a:graphic xmlns:a="http://schemas.openxmlformats.org/drawingml/2006/main">
                  <a:graphicData uri="http://schemas.microsoft.com/office/word/2010/wordprocessingGroup">
                    <wpg:wgp>
                      <wpg:cNvGrpSpPr/>
                      <wpg:grpSpPr>
                        <a:xfrm>
                          <a:off x="0" y="0"/>
                          <a:ext cx="1283513" cy="350520"/>
                          <a:chOff x="0" y="0"/>
                          <a:chExt cx="1283513" cy="350520"/>
                        </a:xfrm>
                      </wpg:grpSpPr>
                      <wps:wsp>
                        <wps:cNvPr id="160180" name="Shape 160180"/>
                        <wps:cNvSpPr/>
                        <wps:spPr>
                          <a:xfrm>
                            <a:off x="0" y="0"/>
                            <a:ext cx="817169" cy="173736"/>
                          </a:xfrm>
                          <a:custGeom>
                            <a:avLst/>
                            <a:gdLst/>
                            <a:ahLst/>
                            <a:cxnLst/>
                            <a:rect l="0" t="0" r="0" b="0"/>
                            <a:pathLst>
                              <a:path w="817169" h="173736">
                                <a:moveTo>
                                  <a:pt x="0" y="0"/>
                                </a:moveTo>
                                <a:lnTo>
                                  <a:pt x="817169" y="0"/>
                                </a:lnTo>
                                <a:lnTo>
                                  <a:pt x="817169"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81" name="Shape 160181"/>
                        <wps:cNvSpPr/>
                        <wps:spPr>
                          <a:xfrm>
                            <a:off x="67056" y="173736"/>
                            <a:ext cx="1216457" cy="176785"/>
                          </a:xfrm>
                          <a:custGeom>
                            <a:avLst/>
                            <a:gdLst/>
                            <a:ahLst/>
                            <a:cxnLst/>
                            <a:rect l="0" t="0" r="0" b="0"/>
                            <a:pathLst>
                              <a:path w="1216457" h="176785">
                                <a:moveTo>
                                  <a:pt x="0" y="0"/>
                                </a:moveTo>
                                <a:lnTo>
                                  <a:pt x="1216457" y="0"/>
                                </a:lnTo>
                                <a:lnTo>
                                  <a:pt x="1216457" y="176785"/>
                                </a:lnTo>
                                <a:lnTo>
                                  <a:pt x="0" y="1767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4A29329" id="Group 152146" o:spid="_x0000_s1026" style="position:absolute;margin-left:21.4pt;margin-top:-13.8pt;width:101.05pt;height:27.6pt;z-index:-251632640" coordsize="12835,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lc9AIAAA8KAAAOAAAAZHJzL2Uyb0RvYy54bWzsVk1v2zAMvQ/YfxB8X20ljZ0ZTXpYt16G&#10;rVi7H6DK8gdgS4Kkxsm/H0VbjvuBtuiA7rIebEUin8hHPtZn5/uuJTthbKPkJqInSUSE5KpoZLWJ&#10;ft98+7SOiHVMFqxVUmyig7DR+fbjh7Ne52KhatUWwhAAkTbv9SaqndN5HFtei47ZE6WFhMNSmY45&#10;+GmquDCsB/SujRdJksa9MoU2igtrYfdiOIy2iF+WgrufZWmFI+0mgtgcPg0+b/0z3p6xvDJM1w0f&#10;w2BviKJjjYRLJ6gL5hi5M80jqK7hRllVuhOuuliVZcMF5gDZ0ORBNpdG3WnMpcr7Sk80AbUPeHoz&#10;LP+xuzKkKaB2qwU9TSMiWQd1wqvJuAck9brKwfbS6Gt9ZcaNavjl896XpvNvyIjskd7DRK/YO8Jh&#10;ky7WyxVdRoTD2XKVrBYj/7yGIj1y4/XX5x3jcG3so5uC6TW0kj2yZf+OreuaaYFFsJ6BwFaa0DU0&#10;1MAW2hA67CE5aDtRZXMLrL2WpzXNaPp5oIlmy2yZ+jadsmU5v7PuUigknO2+WwfH0HpFWLE6rPhe&#10;hqUBLTyrAs2c9/NQfkn6TRQiqaF4QyD+tFM7caPQzj2oGgR5PG3l3Cpghb4A02AQ3hrhZob3sg9W&#10;4T1YQw0A8dWG2HHT1bDwqSK5U/qwOSe4lZ4JuIYzmE9lyxwKvWscDK626XxfZ0lyBAY034JDxXHl&#10;Dq3wdLXylyhBbCgQv2FNdfulNWTH/HjCPwRnra7ZuDvWfjTFUBHH+5dN206QFF2fghy6ZzT2fgIn&#10;4+SZDJ58jGYYjzBkIOkwJIGUyQlvVtJN/hJGO4Y5y9Yvb1VxwGGBhIAm/Rx5L3HSJ8RJfZQ+BBDy&#10;y+JMs2QFA/FeewEN01Ci6ekqCzJNs/XqX8mULsZQUKcYia/RUYlzqYRGPZ7eF9QE9qJQ55Y0mxEQ&#10;AMN7fv2rDUOcA8h/pc7HxnsoFf+pwlcHTpzxC8l/1sx/46g7fsdt/wAAAP//AwBQSwMEFAAGAAgA&#10;AAAhAMm/yHPgAAAACQEAAA8AAABkcnMvZG93bnJldi54bWxMj0FPwzAMhe9I/IfISNy2tKWMUZpO&#10;0wScJiQ2JLRb1nhttcapmqzt/j3mBDf7+em9z/lqsq0YsPeNIwXxPAKBVDrTUKXga/82W4LwQZPR&#10;rSNUcEUPq+L2JteZcSN94rALleAQ8plWUIfQZVL6skar/dx1SHw7ud7qwGtfSdPrkcNtK5MoWkir&#10;G+KGWne4qbE87y5Wwfuox/VD/Dpsz6fN9bB//PjexqjU/d20fgERcAp/ZvjFZ3QomOnoLmS8aBWk&#10;CZMHBbPkaQGCDUmaPoM48sCCLHL5/4PiBwAA//8DAFBLAQItABQABgAIAAAAIQC2gziS/gAAAOEB&#10;AAATAAAAAAAAAAAAAAAAAAAAAABbQ29udGVudF9UeXBlc10ueG1sUEsBAi0AFAAGAAgAAAAhADj9&#10;If/WAAAAlAEAAAsAAAAAAAAAAAAAAAAALwEAAF9yZWxzLy5yZWxzUEsBAi0AFAAGAAgAAAAhAGOT&#10;OVz0AgAADwoAAA4AAAAAAAAAAAAAAAAALgIAAGRycy9lMm9Eb2MueG1sUEsBAi0AFAAGAAgAAAAh&#10;AMm/yHPgAAAACQEAAA8AAAAAAAAAAAAAAAAATgUAAGRycy9kb3ducmV2LnhtbFBLBQYAAAAABAAE&#10;APMAAABbBgAAAAA=&#10;">
                <v:shape id="Shape 160180" o:spid="_x0000_s1027" style="position:absolute;width:8171;height:1737;visibility:visible;mso-wrap-style:square;v-text-anchor:top" coordsize="817169,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8LTMQA&#10;AADfAAAADwAAAGRycy9kb3ducmV2LnhtbERPTWvCQBC9C/0PyxS8SN2oYCV1FSnU9qTUeuhxyE6z&#10;sdnZkF2T9N93DoLHx/tebwdfq47aWAU2MJtmoIiLYCsuDZy/3p5WoGJCtlgHJgN/FGG7eRitMbeh&#10;50/qTqlUEsIxRwMupSbXOhaOPMZpaIiF+wmtxySwLbVtsZdwX+t5li21x4qlwWFDr46K39PVGzh8&#10;T3RH88vueO4Xlyu5Rb9/fjdm/DjsXkAlGtJdfHN/WJm/zGYreSB/BID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C0zEAAAA3wAAAA8AAAAAAAAAAAAAAAAAmAIAAGRycy9k&#10;b3ducmV2LnhtbFBLBQYAAAAABAAEAPUAAACJAwAAAAA=&#10;" path="m,l817169,r,173736l,173736,,e" fillcolor="black" stroked="f" strokeweight="0">
                  <v:stroke miterlimit="83231f" joinstyle="miter"/>
                  <v:path arrowok="t" textboxrect="0,0,817169,173736"/>
                </v:shape>
                <v:shape id="Shape 160181" o:spid="_x0000_s1028" style="position:absolute;left:670;top:1737;width:12165;height:1768;visibility:visible;mso-wrap-style:square;v-text-anchor:top" coordsize="1216457,176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KosMA&#10;AADfAAAADwAAAGRycy9kb3ducmV2LnhtbERPW2vCMBR+H+w/hDPwzab1wUlnlCk4lD15wb2eNWdN&#10;ZnNSmqzWf78MhD1+fPf5cnCN6KkL1rOCIstBEFdeW64VnI6b8QxEiMgaG8+k4EYBlovHhzmW2l95&#10;T/0h1iKFcChRgYmxLaUMlSGHIfMtceK+fOcwJtjVUnd4TeGukZM8n0qHllODwZbWhqrL4ccp2H6+&#10;23De89vuo+03uPteWXo2So2ehtcXEJGG+C++u7c6zZ/mxayAvz8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KosMAAADfAAAADwAAAAAAAAAAAAAAAACYAgAAZHJzL2Rv&#10;d25yZXYueG1sUEsFBgAAAAAEAAQA9QAAAIgDAAAAAA==&#10;" path="m,l1216457,r,176785l,176785,,e" fillcolor="black" stroked="f" strokeweight="0">
                  <v:stroke miterlimit="83231f" joinstyle="miter"/>
                  <v:path arrowok="t" textboxrect="0,0,1216457,176785"/>
                </v:shape>
              </v:group>
            </w:pict>
          </mc:Fallback>
        </mc:AlternateContent>
      </w:r>
      <w:r w:rsidRPr="00757925">
        <w:rPr>
          <w:b w:val="0"/>
          <w:sz w:val="24"/>
          <w:szCs w:val="24"/>
        </w:rPr>
        <w:t xml:space="preserve">NIT: 0207-060576-104-1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Nombre: Maura Matilde Flores de Guevara </w:t>
      </w:r>
    </w:p>
    <w:tbl>
      <w:tblPr>
        <w:tblStyle w:val="TableGrid"/>
        <w:tblpPr w:vertAnchor="text" w:tblpX="545" w:tblpY="271"/>
        <w:tblOverlap w:val="never"/>
        <w:tblW w:w="1904" w:type="dxa"/>
        <w:tblInd w:w="0" w:type="dxa"/>
        <w:tblCellMar>
          <w:top w:w="2" w:type="dxa"/>
        </w:tblCellMar>
        <w:tblLook w:val="04A0" w:firstRow="1" w:lastRow="0" w:firstColumn="1" w:lastColumn="0" w:noHBand="0" w:noVBand="1"/>
      </w:tblPr>
      <w:tblGrid>
        <w:gridCol w:w="1169"/>
        <w:gridCol w:w="735"/>
      </w:tblGrid>
      <w:tr w:rsidR="00757925" w:rsidRPr="00757925" w:rsidTr="00D218A3">
        <w:trPr>
          <w:trHeight w:val="278"/>
        </w:trPr>
        <w:tc>
          <w:tcPr>
            <w:tcW w:w="1169" w:type="dxa"/>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05702447-9</w:t>
            </w:r>
          </w:p>
        </w:tc>
        <w:tc>
          <w:tcPr>
            <w:tcW w:w="734" w:type="dxa"/>
            <w:tcBorders>
              <w:top w:val="nil"/>
              <w:left w:val="nil"/>
              <w:bottom w:val="nil"/>
              <w:right w:val="nil"/>
            </w:tcBorders>
          </w:tcPr>
          <w:p w:rsidR="00757925" w:rsidRPr="00757925" w:rsidRDefault="00757925" w:rsidP="00D218A3">
            <w:pPr>
              <w:pStyle w:val="Ttulo2"/>
              <w:outlineLvl w:val="1"/>
              <w:rPr>
                <w:b w:val="0"/>
                <w:sz w:val="24"/>
                <w:szCs w:val="24"/>
              </w:rPr>
            </w:pPr>
            <w:r w:rsidRPr="00757925">
              <w:rPr>
                <w:b w:val="0"/>
                <w:sz w:val="24"/>
                <w:szCs w:val="24"/>
              </w:rPr>
              <w:t xml:space="preserve"> </w:t>
            </w:r>
          </w:p>
        </w:tc>
      </w:tr>
      <w:tr w:rsidR="00757925" w:rsidRPr="00757925" w:rsidTr="00D218A3">
        <w:trPr>
          <w:trHeight w:val="274"/>
        </w:trPr>
        <w:tc>
          <w:tcPr>
            <w:tcW w:w="1904" w:type="dxa"/>
            <w:gridSpan w:val="2"/>
            <w:tcBorders>
              <w:top w:val="nil"/>
              <w:left w:val="nil"/>
              <w:bottom w:val="nil"/>
              <w:right w:val="nil"/>
            </w:tcBorders>
            <w:shd w:val="clear" w:color="auto" w:fill="000000"/>
          </w:tcPr>
          <w:p w:rsidR="00757925" w:rsidRPr="00757925" w:rsidRDefault="00757925" w:rsidP="00D218A3">
            <w:pPr>
              <w:pStyle w:val="Ttulo2"/>
              <w:outlineLvl w:val="1"/>
              <w:rPr>
                <w:b w:val="0"/>
                <w:sz w:val="24"/>
                <w:szCs w:val="24"/>
              </w:rPr>
            </w:pPr>
            <w:r w:rsidRPr="00757925">
              <w:rPr>
                <w:b w:val="0"/>
                <w:sz w:val="24"/>
                <w:szCs w:val="24"/>
              </w:rPr>
              <w:t>0207-040598-104-7</w:t>
            </w:r>
          </w:p>
        </w:tc>
      </w:tr>
    </w:tbl>
    <w:p w:rsidR="00757925" w:rsidRPr="00757925" w:rsidRDefault="00757925" w:rsidP="00757925">
      <w:pPr>
        <w:pStyle w:val="Ttulo2"/>
        <w:rPr>
          <w:b w:val="0"/>
          <w:sz w:val="24"/>
          <w:szCs w:val="24"/>
        </w:rPr>
      </w:pPr>
      <w:r w:rsidRPr="00757925">
        <w:rPr>
          <w:b w:val="0"/>
          <w:sz w:val="24"/>
          <w:szCs w:val="24"/>
        </w:rPr>
        <w:lastRenderedPageBreak/>
        <w:t xml:space="preserve">Lugar: la Balastrera  DUI: </w:t>
      </w:r>
    </w:p>
    <w:p w:rsidR="00757925" w:rsidRPr="00757925" w:rsidRDefault="00757925" w:rsidP="00757925">
      <w:pPr>
        <w:pStyle w:val="Ttulo2"/>
        <w:rPr>
          <w:b w:val="0"/>
          <w:sz w:val="24"/>
          <w:szCs w:val="24"/>
        </w:rPr>
      </w:pPr>
      <w:r w:rsidRPr="00757925">
        <w:rPr>
          <w:b w:val="0"/>
          <w:sz w:val="24"/>
          <w:szCs w:val="24"/>
        </w:rPr>
        <w:t xml:space="preserve">NIT: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u w:val="single" w:color="000000"/>
        </w:rPr>
        <w:t>ACUERDO NÚMERO VEINTE:</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EL Concejo Municipal CONSIDERANDO:  </w:t>
      </w:r>
    </w:p>
    <w:p w:rsidR="00757925" w:rsidRPr="00757925" w:rsidRDefault="00757925" w:rsidP="00757925">
      <w:pPr>
        <w:pStyle w:val="Ttulo2"/>
        <w:rPr>
          <w:b w:val="0"/>
          <w:sz w:val="24"/>
          <w:szCs w:val="24"/>
        </w:rPr>
      </w:pPr>
      <w:r w:rsidRPr="00757925">
        <w:rPr>
          <w:b w:val="0"/>
          <w:sz w:val="24"/>
          <w:szCs w:val="24"/>
        </w:rPr>
        <w:t xml:space="preserve">I.- Que la señora Claudia Elizabeth Hernández de Martínez ostenta el cargo de profesora, en el Centro Escolar, Hda. Ostua, Cantón San Jerónimo, en el departamento de Promoción social  y quien labora en esta municipalidad desde el día 02 de mayo del 2017 y quien interpuso su renuncia voluntaria a partir del 01 de mayo del 2019;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II.- Que dicho cargo está comprendido dentro de la Carrera Administrativa Municipal, de conformidad a la Ley de la Carrera Administrativa Municipal, decreto legislativo número 1039 de fecha 29 de Abril de 2006 y publicada en el Diario Oficial N° 103 Tomo 371 de fecha seis de junio de 2006.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III.- Que el Concejo ha tomado a bien otorgarle la prestación económica por retiro voluntario por el tiempo de servicio prestado a esta municipalidad; de conformidad a cálculo presentado por el Ministerio de Trabajo y Previsión Social, así como también el pago del aguinaldo proporcional;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POR TANTO, en uso de sus facultades administrativas el Concejo Municipal por unanimidad ACUERDA: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total de DOSCIENTOS SETENTA Y SEIS 44/100 DÓLARES DE LOS ESTADOS UNIDOS DE AMÉRICA ($276.44) a favor de CLAUDIA ELIZABETH HERNÁNDEZ DE MARTÍNEZ, pago en concepto de retiro voluntario y aguinaldo proporcional, por tiempo de servicio prestado a la municipalidad; dicho gasto deberá distribuirse a los códigos presupuestarios con los montos siguientes: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Código N° 51701 de la línea 0101, por la cantidad de $ 199.73   (Por retiro voluntario) </w:t>
      </w:r>
    </w:p>
    <w:p w:rsidR="00757925" w:rsidRPr="00757925" w:rsidRDefault="00757925" w:rsidP="00757925">
      <w:pPr>
        <w:pStyle w:val="Ttulo2"/>
        <w:rPr>
          <w:b w:val="0"/>
          <w:sz w:val="24"/>
          <w:szCs w:val="24"/>
        </w:rPr>
      </w:pPr>
      <w:r w:rsidRPr="00757925">
        <w:rPr>
          <w:b w:val="0"/>
          <w:sz w:val="24"/>
          <w:szCs w:val="24"/>
        </w:rPr>
        <w:t xml:space="preserve">Código N° 51103 de la línea 0101, por la cantidad de $ 76.71 (aguinaldo proporcional)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Total……………………………………………. $ 276.44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Dicha erogación se hará al Presupuesto Municipal Vigente. FONDOS PROPIOS, el pago de aguinaldo FODES 25% Gastos de Funcionamiento. </w:t>
      </w:r>
    </w:p>
    <w:p w:rsidR="00757925" w:rsidRPr="00757925" w:rsidRDefault="00757925" w:rsidP="00757925">
      <w:pPr>
        <w:pStyle w:val="Ttulo2"/>
        <w:rPr>
          <w:b w:val="0"/>
          <w:sz w:val="24"/>
          <w:szCs w:val="24"/>
        </w:rPr>
      </w:pPr>
      <w:r w:rsidRPr="00757925">
        <w:rPr>
          <w:b w:val="0"/>
          <w:sz w:val="24"/>
          <w:szCs w:val="24"/>
        </w:rPr>
        <w:t xml:space="preserve">COMUNIQUESE </w:t>
      </w:r>
    </w:p>
    <w:p w:rsidR="00757925" w:rsidRPr="00757925" w:rsidRDefault="00757925" w:rsidP="00757925">
      <w:pPr>
        <w:pStyle w:val="Ttulo2"/>
        <w:rPr>
          <w:b w:val="0"/>
          <w:sz w:val="24"/>
          <w:szCs w:val="24"/>
        </w:rPr>
      </w:pPr>
      <w:r w:rsidRPr="00757925">
        <w:rPr>
          <w:b w:val="0"/>
          <w:sz w:val="24"/>
          <w:szCs w:val="24"/>
          <w:u w:val="single" w:color="000000"/>
        </w:rPr>
        <w:t>ACUERDO NÚMERO VEINTIUNO:</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EL Concejo Municipal CONSIDERANDO:  </w:t>
      </w:r>
    </w:p>
    <w:p w:rsidR="00757925" w:rsidRPr="00757925" w:rsidRDefault="00757925" w:rsidP="00757925">
      <w:pPr>
        <w:pStyle w:val="Ttulo2"/>
        <w:rPr>
          <w:b w:val="0"/>
          <w:sz w:val="24"/>
          <w:szCs w:val="24"/>
        </w:rPr>
      </w:pPr>
      <w:r w:rsidRPr="00757925">
        <w:rPr>
          <w:b w:val="0"/>
          <w:sz w:val="24"/>
          <w:szCs w:val="24"/>
        </w:rPr>
        <w:t xml:space="preserve">I.- Que el señor Wilder Maklin Magaña Aguilar ostenta el cargo de motorista en el departamento de mantenimiento de vías públicas  y quien labora en esta municipalidad desde el día 01 de febrero de 2008 y quien interpuso su renuncia voluntaria a partir del 01 de junio del 2019;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II.- Que dicho cargo está comprendido dentro de la Carrera Administrativa Municipal, de conformidad a la Ley de la Carrera Administrativa Municipal, decreto legislativo número 1039 de fecha 29 de Abril de 2006 y publicada en el Diario Oficial N° 103 Tomo 371 de fecha seis de junio de 2006.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POR TANTO, en uso de sus facultades administrativas el Concejo Municipal por unanimidad ACUERDA: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lastRenderedPageBreak/>
        <w:t xml:space="preserve">EROGAR la cantidad total de DOS MIL NOVECIENTOS CINCUENTA Y UNO 16/100 DÓLARES DE LOS ESTADOS UNIDOS DE AMÉRICA ($2,951.16) a favor de WILDER MAKLIN MAGAÑA AGUILAR, pago en concepto de retiro voluntario; dicho gasto deberá distribuirse a los códigos presupuestarios con los montos siguientes: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Código N° 51701 de la línea 0101, por la cantidad de $ 2,633.94   (Por retiro voluntario) </w:t>
      </w:r>
    </w:p>
    <w:p w:rsidR="00757925" w:rsidRPr="00757925" w:rsidRDefault="00757925" w:rsidP="00757925">
      <w:pPr>
        <w:pStyle w:val="Ttulo2"/>
        <w:rPr>
          <w:b w:val="0"/>
          <w:sz w:val="24"/>
          <w:szCs w:val="24"/>
        </w:rPr>
      </w:pPr>
      <w:r w:rsidRPr="00757925">
        <w:rPr>
          <w:b w:val="0"/>
          <w:sz w:val="24"/>
          <w:szCs w:val="24"/>
        </w:rPr>
        <w:t xml:space="preserve">Código N° 51107 de la línea 0101, por la cantidad de $ 99.37 (vacaciones proporcionales) </w:t>
      </w:r>
    </w:p>
    <w:p w:rsidR="00757925" w:rsidRPr="00757925" w:rsidRDefault="00757925" w:rsidP="00757925">
      <w:pPr>
        <w:pStyle w:val="Ttulo2"/>
        <w:rPr>
          <w:b w:val="0"/>
          <w:sz w:val="24"/>
          <w:szCs w:val="24"/>
        </w:rPr>
      </w:pPr>
      <w:r w:rsidRPr="00757925">
        <w:rPr>
          <w:b w:val="0"/>
          <w:sz w:val="24"/>
          <w:szCs w:val="24"/>
        </w:rPr>
        <w:t xml:space="preserve">Código N° 51103 de la línea 0101, por la cantidad de $ 217.85  (aguinaldo proporcional)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Total……………………………………………. $ 2,951.16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Dicha erogación se hará al Presupuesto Municipal Vigente. FONDOS PROPIOS, el pago de aguinaldo FODES 25% Gastos de Funcionamiento. </w:t>
      </w:r>
    </w:p>
    <w:p w:rsidR="00757925" w:rsidRPr="00757925" w:rsidRDefault="00757925" w:rsidP="00757925">
      <w:pPr>
        <w:pStyle w:val="Ttulo2"/>
        <w:rPr>
          <w:b w:val="0"/>
          <w:sz w:val="24"/>
          <w:szCs w:val="24"/>
        </w:rPr>
      </w:pPr>
      <w:r w:rsidRPr="00757925">
        <w:rPr>
          <w:b w:val="0"/>
          <w:sz w:val="24"/>
          <w:szCs w:val="24"/>
        </w:rPr>
        <w:t xml:space="preserve">COMUNIQUESE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u w:val="single" w:color="000000"/>
        </w:rPr>
        <w:t>ACUERDO NÚMERO VEINTIDÓS:</w:t>
      </w: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El Concejo Municipal, CONSIDERANDO: </w:t>
      </w:r>
    </w:p>
    <w:p w:rsidR="00757925" w:rsidRPr="00757925" w:rsidRDefault="00757925" w:rsidP="00757925">
      <w:pPr>
        <w:pStyle w:val="Ttulo2"/>
        <w:rPr>
          <w:b w:val="0"/>
          <w:sz w:val="24"/>
          <w:szCs w:val="24"/>
        </w:rPr>
      </w:pPr>
      <w:r w:rsidRPr="00757925">
        <w:rPr>
          <w:b w:val="0"/>
          <w:sz w:val="24"/>
          <w:szCs w:val="24"/>
        </w:rPr>
        <w:t xml:space="preserve">I.- Que de conformidad al artículo 4, numeral 4 del Código Municipal, Compete a los Municipios la promoción y de la educación, la cultura, el deporte, la recreación, las ciencias y las artes;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II.- Que la Asamblea Legislativa emitió Decreto Número 1018, que contiene la interpretación auténtica del artículo 4 numeral 4 del Código Municipal, en la cual expresa que deberá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III.- Que el artículo 32 de las Disposiciones Generales del Presupuesto Municipal, ejercicio financiero fiscal dos mil diecinueve, establecen que podrá colaborar económicamente con la Asociación Deportivas de Metapán; fomentado con ello la cultura y el deporte;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IV. Que se establece como condición para la aportación municipal que la Asociación Deportiva Isidro Metapán, se mantenga en primera división y que presente sus liquidaciones en tiempo y forma;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POR TANTO el Concejo Municipal en uso de las facultades que el Código Municipal les confiere ACUERDA: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Erogar la cantidad de VEINTITRÉS MIL 00/100 DÓLARES DE LOS ESTADOS UNIDOS DE AMÉRICA ($23,000.00) a favor de ASOCIACIÓN DEPORTIVA ISIDRO METAPÁN, en concepto de pago por contribución para el deporte correspondiente al mes de MAYO del año dos mil diecinueve, según recibos N° 181-182. Aplicando dicho gasto al código 56303 de la línea 0101 del Presupuesto Municipal vigente, autorizando a tesorería a realizar el pago correspondiente con FONDOS PROPIOS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u w:val="single" w:color="000000"/>
        </w:rPr>
        <w:t>ACUERDO NÚMERO VEINTITRÉS:</w:t>
      </w:r>
      <w:r w:rsidRPr="00757925">
        <w:rPr>
          <w:b w:val="0"/>
          <w:sz w:val="24"/>
          <w:szCs w:val="24"/>
        </w:rPr>
        <w:t xml:space="preserve">       </w:t>
      </w:r>
    </w:p>
    <w:p w:rsidR="00757925" w:rsidRPr="00757925" w:rsidRDefault="00757925" w:rsidP="00757925">
      <w:pPr>
        <w:pStyle w:val="Ttulo2"/>
        <w:rPr>
          <w:b w:val="0"/>
          <w:sz w:val="24"/>
          <w:szCs w:val="24"/>
        </w:rPr>
      </w:pPr>
      <w:bookmarkStart w:id="0" w:name="_GoBack"/>
      <w:bookmarkEnd w:id="0"/>
      <w:r w:rsidRPr="00757925">
        <w:rPr>
          <w:b w:val="0"/>
          <w:sz w:val="24"/>
          <w:szCs w:val="24"/>
        </w:rPr>
        <w:lastRenderedPageBreak/>
        <w:t xml:space="preserve">El Concejo Municipal de Metapán, en uso de las facultades que el código municipal les confiere ACUERDA: Erogar la suma de SIETE MIL CUATROCIENTOS VEINTIUNO 59/100 DÓLARES DE LOS ESTADOS UNIDOS DE AMERICA ($7,421.59)  a favor de ASOCIACIÓN ECOLÓGICA DE LOS MUNICIPIOS DE SANTA ANA </w:t>
      </w:r>
    </w:p>
    <w:p w:rsidR="00757925" w:rsidRPr="00757925" w:rsidRDefault="00757925" w:rsidP="00757925">
      <w:pPr>
        <w:pStyle w:val="Ttulo2"/>
        <w:rPr>
          <w:b w:val="0"/>
          <w:sz w:val="24"/>
          <w:szCs w:val="24"/>
        </w:rPr>
      </w:pPr>
      <w:r w:rsidRPr="00757925">
        <w:rPr>
          <w:b w:val="0"/>
          <w:sz w:val="24"/>
          <w:szCs w:val="24"/>
        </w:rPr>
        <w:t xml:space="preserve">(ASEMUSA) En concepto de pago por servicios de disposición final de desechos durante el período 16 al 30 de Abril del dos mil diecinueve por la cantidad de 386.34 toneladas métricas, a un valor de $ 19.21 por tonelada según factura N° 396 Dicho gasto se aplicará a la línea 0101 del código 54602, de la cuenta FONDOS PROPIOS del Presupuesto Municipal vigente. </w:t>
      </w:r>
    </w:p>
    <w:p w:rsidR="00757925" w:rsidRPr="00757925" w:rsidRDefault="00757925" w:rsidP="00757925">
      <w:pPr>
        <w:pStyle w:val="Ttulo2"/>
        <w:rPr>
          <w:b w:val="0"/>
          <w:sz w:val="24"/>
          <w:szCs w:val="24"/>
        </w:rPr>
      </w:pPr>
      <w:r w:rsidRPr="00757925">
        <w:rPr>
          <w:b w:val="0"/>
          <w:sz w:val="24"/>
          <w:szCs w:val="24"/>
        </w:rPr>
        <w:t xml:space="preserve">Autorícese a Tesorería a efectuar los pagos correspondientes.- CERTIFIQUESE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El Prof. José Rigoberto Pinto Rivera, Alcalde Municipal, Lic. Ramón Alberto Calderón Hernández,  Síndico Municipal; y los señores: José Roberto Lemus Morataya, Primer Regidor Propietario; Pedro Antonio Sanabria Salazar, Segundo Regidor Propietario; Jesús </w:t>
      </w:r>
    </w:p>
    <w:p w:rsidR="00757925" w:rsidRPr="00757925" w:rsidRDefault="00757925" w:rsidP="00757925">
      <w:pPr>
        <w:pStyle w:val="Ttulo2"/>
        <w:rPr>
          <w:b w:val="0"/>
          <w:sz w:val="24"/>
          <w:szCs w:val="24"/>
        </w:rPr>
      </w:pPr>
      <w:r w:rsidRPr="00757925">
        <w:rPr>
          <w:b w:val="0"/>
          <w:sz w:val="24"/>
          <w:szCs w:val="24"/>
        </w:rPr>
        <w:t xml:space="preserve">Peraza Arriola, Tercer Regidor Propietario; Víctor Manuel Pleitez Guerra, Cuarto Regidor Propietario; Alejandro Lemus Mazariego, Quinto Regidor Propietario; Lic. José Atilio Granados Hernández, Sexto Regidor Propietario, Sr. José Misael Posadas Mejía, Octavo Regidor Propietario, Ricardo Alberto Polanco Verganza, Noveno Regidor Propietario, Sr. Nelson Eduardo Figueroa Castillo, Décimo Regidor Propietario; votan a favor de todos los acuerdos tomados en la presente acta. </w:t>
      </w:r>
    </w:p>
    <w:p w:rsidR="00757925" w:rsidRPr="00757925" w:rsidRDefault="00757925" w:rsidP="00757925">
      <w:pPr>
        <w:pStyle w:val="Ttulo2"/>
        <w:rPr>
          <w:b w:val="0"/>
          <w:sz w:val="24"/>
          <w:szCs w:val="24"/>
        </w:rPr>
      </w:pPr>
      <w:r w:rsidRPr="00757925">
        <w:rPr>
          <w:b w:val="0"/>
          <w:sz w:val="24"/>
          <w:szCs w:val="24"/>
        </w:rPr>
        <w:t xml:space="preserve">De conformidad al Art. 44, 45 del Código Municipal el señor Julio Enrique Martínez Heredia, Séptimo Regidor Propietario, se abstiene de emitir su voto, en el acuerdo número doce de la presente acta.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No habiendo más que hacer constar se da por terminada la presente Acta, a las diecisiete horas con quince minutos del treinta de abril del dos diecinueve, la cual firmamos de conformidad para efectos legales consiguientes. -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Prof. José Rigoberto Pinto Rivera </w:t>
      </w:r>
    </w:p>
    <w:p w:rsidR="00757925" w:rsidRPr="00757925" w:rsidRDefault="00757925" w:rsidP="00757925">
      <w:pPr>
        <w:pStyle w:val="Ttulo2"/>
        <w:rPr>
          <w:b w:val="0"/>
          <w:sz w:val="24"/>
          <w:szCs w:val="24"/>
        </w:rPr>
      </w:pPr>
      <w:r w:rsidRPr="00757925">
        <w:rPr>
          <w:b w:val="0"/>
          <w:sz w:val="24"/>
          <w:szCs w:val="24"/>
        </w:rPr>
        <w:t xml:space="preserve">Alcalde Municipal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Lic. Ramón Alberto Calderón Hernández Síndico Municipal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Sr. Jose Roberto Lemus Morataya                               Sr. Pedro Antonio Sanabria Salazar  </w:t>
      </w:r>
    </w:p>
    <w:p w:rsidR="00757925" w:rsidRPr="00757925" w:rsidRDefault="00757925" w:rsidP="00757925">
      <w:pPr>
        <w:pStyle w:val="Ttulo2"/>
        <w:rPr>
          <w:b w:val="0"/>
          <w:sz w:val="24"/>
          <w:szCs w:val="24"/>
        </w:rPr>
      </w:pPr>
      <w:r w:rsidRPr="00757925">
        <w:rPr>
          <w:b w:val="0"/>
          <w:sz w:val="24"/>
          <w:szCs w:val="24"/>
        </w:rPr>
        <w:t xml:space="preserve">       Primer Reg. Propietario                                                        Segundo Reg. Propietario </w:t>
      </w:r>
    </w:p>
    <w:p w:rsidR="00757925" w:rsidRPr="00757925" w:rsidRDefault="00757925" w:rsidP="00757925">
      <w:pPr>
        <w:pStyle w:val="Ttulo2"/>
        <w:rPr>
          <w:b w:val="0"/>
          <w:sz w:val="24"/>
          <w:szCs w:val="24"/>
        </w:rPr>
      </w:pPr>
      <w:r w:rsidRPr="00757925">
        <w:rPr>
          <w:b w:val="0"/>
          <w:sz w:val="24"/>
          <w:szCs w:val="24"/>
        </w:rPr>
        <w:t xml:space="preserve"> </w:t>
      </w:r>
      <w:r w:rsidRPr="00757925">
        <w:rPr>
          <w:b w:val="0"/>
          <w:sz w:val="24"/>
          <w:szCs w:val="24"/>
        </w:rPr>
        <w:tab/>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Sr. Jesús Peraza Arriola                                              Sr.Victor Manuel Pleitez Guerra        Tercer Reg. Propietario                                                              Cuarto Reg. Propietario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Sr. Alejandro Lemus Mazariego </w:t>
      </w:r>
      <w:r w:rsidRPr="00757925">
        <w:rPr>
          <w:b w:val="0"/>
          <w:sz w:val="24"/>
          <w:szCs w:val="24"/>
        </w:rPr>
        <w:tab/>
        <w:t xml:space="preserve"> </w:t>
      </w:r>
      <w:r w:rsidRPr="00757925">
        <w:rPr>
          <w:b w:val="0"/>
          <w:sz w:val="24"/>
          <w:szCs w:val="24"/>
        </w:rPr>
        <w:tab/>
        <w:t xml:space="preserve">               Lic. José Atilio Granados Hernández  </w:t>
      </w:r>
    </w:p>
    <w:p w:rsidR="00757925" w:rsidRPr="00757925" w:rsidRDefault="00757925" w:rsidP="00757925">
      <w:pPr>
        <w:pStyle w:val="Ttulo2"/>
        <w:rPr>
          <w:b w:val="0"/>
          <w:sz w:val="24"/>
          <w:szCs w:val="24"/>
        </w:rPr>
      </w:pPr>
      <w:r w:rsidRPr="00757925">
        <w:rPr>
          <w:b w:val="0"/>
          <w:sz w:val="24"/>
          <w:szCs w:val="24"/>
        </w:rPr>
        <w:t xml:space="preserve">Quinto Reg. Propietario                                                                    Sexto Reg. Propietario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lastRenderedPageBreak/>
        <w:t xml:space="preserve"> </w:t>
      </w:r>
    </w:p>
    <w:p w:rsidR="00757925" w:rsidRPr="00757925" w:rsidRDefault="00757925" w:rsidP="00757925">
      <w:pPr>
        <w:pStyle w:val="Ttulo2"/>
        <w:rPr>
          <w:b w:val="0"/>
          <w:sz w:val="24"/>
          <w:szCs w:val="24"/>
        </w:rPr>
      </w:pPr>
      <w:r w:rsidRPr="00757925">
        <w:rPr>
          <w:b w:val="0"/>
          <w:sz w:val="24"/>
          <w:szCs w:val="24"/>
        </w:rPr>
        <w:t xml:space="preserve">Sr. Julio Enrique Martínez Heredia </w:t>
      </w:r>
      <w:r w:rsidRPr="00757925">
        <w:rPr>
          <w:b w:val="0"/>
          <w:sz w:val="24"/>
          <w:szCs w:val="24"/>
        </w:rPr>
        <w:tab/>
        <w:t xml:space="preserve">Sr. José Misael Posadas Mejía  </w:t>
      </w:r>
    </w:p>
    <w:p w:rsidR="00757925" w:rsidRPr="00757925" w:rsidRDefault="00757925" w:rsidP="00757925">
      <w:pPr>
        <w:pStyle w:val="Ttulo2"/>
        <w:rPr>
          <w:b w:val="0"/>
          <w:sz w:val="24"/>
          <w:szCs w:val="24"/>
        </w:rPr>
      </w:pPr>
      <w:r w:rsidRPr="00757925">
        <w:rPr>
          <w:b w:val="0"/>
          <w:sz w:val="24"/>
          <w:szCs w:val="24"/>
        </w:rPr>
        <w:t xml:space="preserve">       Séptimo Reg. Propietario                                                         Octavo Reg. Propietario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r w:rsidRPr="00757925">
        <w:rPr>
          <w:b w:val="0"/>
          <w:sz w:val="24"/>
          <w:szCs w:val="24"/>
        </w:rPr>
        <w:tab/>
        <w:t xml:space="preserve"> </w:t>
      </w:r>
      <w:r w:rsidRPr="00757925">
        <w:rPr>
          <w:b w:val="0"/>
          <w:sz w:val="24"/>
          <w:szCs w:val="24"/>
        </w:rPr>
        <w:tab/>
        <w:t xml:space="preserve">          </w:t>
      </w:r>
    </w:p>
    <w:p w:rsidR="00757925" w:rsidRPr="00757925" w:rsidRDefault="00757925" w:rsidP="00757925">
      <w:pPr>
        <w:pStyle w:val="Ttulo2"/>
        <w:rPr>
          <w:b w:val="0"/>
          <w:sz w:val="24"/>
          <w:szCs w:val="24"/>
        </w:rPr>
      </w:pPr>
      <w:r w:rsidRPr="00757925">
        <w:rPr>
          <w:b w:val="0"/>
          <w:sz w:val="24"/>
          <w:szCs w:val="24"/>
        </w:rPr>
        <w:t xml:space="preserve">Sr. Ricardo Alberto Polanco Verganza   </w:t>
      </w:r>
      <w:r w:rsidRPr="00757925">
        <w:rPr>
          <w:b w:val="0"/>
          <w:sz w:val="24"/>
          <w:szCs w:val="24"/>
        </w:rPr>
        <w:tab/>
        <w:t xml:space="preserve">             Sr. Nelson Eduardo Figueroa Castillo  </w:t>
      </w:r>
    </w:p>
    <w:p w:rsidR="00757925" w:rsidRPr="00757925" w:rsidRDefault="00757925" w:rsidP="00757925">
      <w:pPr>
        <w:pStyle w:val="Ttulo2"/>
        <w:rPr>
          <w:b w:val="0"/>
          <w:sz w:val="24"/>
          <w:szCs w:val="24"/>
        </w:rPr>
      </w:pPr>
      <w:r w:rsidRPr="00757925">
        <w:rPr>
          <w:b w:val="0"/>
          <w:sz w:val="24"/>
          <w:szCs w:val="24"/>
        </w:rPr>
        <w:t xml:space="preserve">  Noveno Reg. Propietario </w:t>
      </w:r>
      <w:r w:rsidRPr="00757925">
        <w:rPr>
          <w:b w:val="0"/>
          <w:sz w:val="24"/>
          <w:szCs w:val="24"/>
        </w:rPr>
        <w:tab/>
        <w:t xml:space="preserve"> </w:t>
      </w:r>
      <w:r w:rsidRPr="00757925">
        <w:rPr>
          <w:b w:val="0"/>
          <w:sz w:val="24"/>
          <w:szCs w:val="24"/>
        </w:rPr>
        <w:tab/>
        <w:t xml:space="preserve"> </w:t>
      </w:r>
      <w:r w:rsidRPr="00757925">
        <w:rPr>
          <w:b w:val="0"/>
          <w:sz w:val="24"/>
          <w:szCs w:val="24"/>
        </w:rPr>
        <w:tab/>
        <w:t xml:space="preserve"> </w:t>
      </w:r>
      <w:r w:rsidRPr="00757925">
        <w:rPr>
          <w:b w:val="0"/>
          <w:sz w:val="24"/>
          <w:szCs w:val="24"/>
        </w:rPr>
        <w:tab/>
        <w:t xml:space="preserve"> </w:t>
      </w:r>
      <w:r w:rsidRPr="00757925">
        <w:rPr>
          <w:b w:val="0"/>
          <w:sz w:val="24"/>
          <w:szCs w:val="24"/>
        </w:rPr>
        <w:tab/>
        <w:t xml:space="preserve">    Decimo Reg. Propietario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Sr. Carlos Armando Sandoval Salazar                               Sr. Ricardo Pacheco Pacheco        Primer Regidor Suplente                                                 Segundo Regidor Suplente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                                              </w:t>
      </w:r>
    </w:p>
    <w:p w:rsidR="00757925" w:rsidRPr="00757925" w:rsidRDefault="00757925" w:rsidP="00757925">
      <w:pPr>
        <w:pStyle w:val="Ttulo2"/>
        <w:rPr>
          <w:b w:val="0"/>
          <w:sz w:val="24"/>
          <w:szCs w:val="24"/>
        </w:rPr>
      </w:pPr>
      <w:r w:rsidRPr="00757925">
        <w:rPr>
          <w:b w:val="0"/>
          <w:sz w:val="24"/>
          <w:szCs w:val="24"/>
        </w:rPr>
        <w:t xml:space="preserve">Sra. Nora Elizabeth Hernández de Castaneda         Licda. Magaly Areli Cárcamo de Chávez </w:t>
      </w:r>
    </w:p>
    <w:p w:rsidR="00757925" w:rsidRPr="00757925" w:rsidRDefault="00757925" w:rsidP="00757925">
      <w:pPr>
        <w:pStyle w:val="Ttulo2"/>
        <w:rPr>
          <w:b w:val="0"/>
          <w:sz w:val="24"/>
          <w:szCs w:val="24"/>
        </w:rPr>
      </w:pPr>
      <w:r w:rsidRPr="00757925">
        <w:rPr>
          <w:b w:val="0"/>
          <w:sz w:val="24"/>
          <w:szCs w:val="24"/>
        </w:rPr>
        <w:t xml:space="preserve">Tercer Regidor Suplente                                              Secretaria Municipal </w:t>
      </w:r>
    </w:p>
    <w:p w:rsidR="00D62149" w:rsidRPr="00757925" w:rsidRDefault="00D62149" w:rsidP="00DB7570">
      <w:pPr>
        <w:spacing w:after="12"/>
        <w:ind w:right="1229"/>
        <w:jc w:val="center"/>
        <w:rPr>
          <w:szCs w:val="24"/>
        </w:rPr>
      </w:pPr>
    </w:p>
    <w:p w:rsidR="00DB7570" w:rsidRPr="00757925" w:rsidRDefault="00DB7570" w:rsidP="00DB7570">
      <w:pPr>
        <w:spacing w:after="0" w:line="259" w:lineRule="auto"/>
        <w:ind w:left="0" w:right="0" w:firstLine="0"/>
        <w:jc w:val="left"/>
        <w:rPr>
          <w:szCs w:val="24"/>
        </w:rPr>
      </w:pPr>
      <w:r w:rsidRPr="00757925">
        <w:rPr>
          <w:szCs w:val="24"/>
        </w:rPr>
        <w:t xml:space="preserve">       </w:t>
      </w:r>
    </w:p>
    <w:p w:rsidR="00DB7570" w:rsidRPr="00757925" w:rsidRDefault="00DB7570" w:rsidP="00DB7570">
      <w:pPr>
        <w:spacing w:after="0" w:line="259" w:lineRule="auto"/>
        <w:ind w:left="0" w:right="0" w:firstLine="0"/>
        <w:jc w:val="left"/>
        <w:rPr>
          <w:szCs w:val="24"/>
        </w:rPr>
      </w:pPr>
      <w:r w:rsidRPr="00757925">
        <w:rPr>
          <w:szCs w:val="24"/>
        </w:rPr>
        <w:t xml:space="preserve"> </w:t>
      </w:r>
    </w:p>
    <w:p w:rsidR="00DB7570" w:rsidRPr="00757925" w:rsidRDefault="00DB7570" w:rsidP="00DB7570">
      <w:pPr>
        <w:spacing w:after="0" w:line="259" w:lineRule="auto"/>
        <w:ind w:left="0" w:right="0" w:firstLine="0"/>
        <w:jc w:val="left"/>
        <w:rPr>
          <w:szCs w:val="24"/>
        </w:rPr>
      </w:pPr>
      <w:r w:rsidRPr="00757925">
        <w:rPr>
          <w:szCs w:val="24"/>
        </w:rPr>
        <w:t xml:space="preserve"> </w:t>
      </w:r>
    </w:p>
    <w:p w:rsidR="00DB7570" w:rsidRPr="00757925" w:rsidRDefault="00DB7570" w:rsidP="00DB7570">
      <w:pPr>
        <w:spacing w:after="0" w:line="259" w:lineRule="auto"/>
        <w:ind w:left="0" w:right="1157" w:firstLine="0"/>
        <w:jc w:val="center"/>
        <w:rPr>
          <w:szCs w:val="24"/>
        </w:rPr>
      </w:pPr>
      <w:r w:rsidRPr="00757925">
        <w:rPr>
          <w:szCs w:val="24"/>
        </w:rPr>
        <w:t xml:space="preserve"> </w:t>
      </w:r>
    </w:p>
    <w:p w:rsidR="00DB7570" w:rsidRPr="00757925" w:rsidRDefault="00DB7570" w:rsidP="00DB7570">
      <w:pPr>
        <w:spacing w:after="0" w:line="259" w:lineRule="auto"/>
        <w:ind w:left="0" w:right="1157" w:firstLine="0"/>
        <w:jc w:val="center"/>
        <w:rPr>
          <w:szCs w:val="24"/>
        </w:rPr>
      </w:pPr>
      <w:r w:rsidRPr="00757925">
        <w:rPr>
          <w:szCs w:val="24"/>
        </w:rPr>
        <w:t xml:space="preserve"> </w:t>
      </w:r>
    </w:p>
    <w:p w:rsidR="00DB7570" w:rsidRPr="00757925" w:rsidRDefault="00DB7570" w:rsidP="00DB7570">
      <w:pPr>
        <w:spacing w:after="0" w:line="259" w:lineRule="auto"/>
        <w:ind w:left="0" w:right="1157" w:firstLine="0"/>
        <w:jc w:val="center"/>
        <w:rPr>
          <w:szCs w:val="24"/>
        </w:rPr>
      </w:pPr>
      <w:r w:rsidRPr="00757925">
        <w:rPr>
          <w:szCs w:val="24"/>
        </w:rPr>
        <w:t xml:space="preserve"> </w:t>
      </w:r>
    </w:p>
    <w:p w:rsidR="00DB7570" w:rsidRPr="00757925" w:rsidRDefault="00DB7570" w:rsidP="00DB7570">
      <w:pPr>
        <w:spacing w:after="156" w:line="259" w:lineRule="auto"/>
        <w:ind w:left="0" w:right="0" w:firstLine="0"/>
        <w:jc w:val="left"/>
        <w:rPr>
          <w:szCs w:val="24"/>
        </w:rPr>
      </w:pPr>
      <w:r w:rsidRPr="00757925">
        <w:rPr>
          <w:szCs w:val="24"/>
        </w:rPr>
        <w:t xml:space="preserve"> </w:t>
      </w:r>
    </w:p>
    <w:p w:rsidR="00DB7570" w:rsidRPr="00757925" w:rsidRDefault="00DB7570" w:rsidP="00DB7570">
      <w:pPr>
        <w:spacing w:after="160" w:line="259" w:lineRule="auto"/>
        <w:ind w:left="0" w:right="0" w:firstLine="0"/>
        <w:jc w:val="left"/>
        <w:rPr>
          <w:szCs w:val="24"/>
        </w:rPr>
      </w:pPr>
      <w:r w:rsidRPr="00757925">
        <w:rPr>
          <w:szCs w:val="24"/>
        </w:rPr>
        <w:t xml:space="preserve"> </w:t>
      </w:r>
    </w:p>
    <w:p w:rsidR="00DB7570" w:rsidRPr="00757925" w:rsidRDefault="00DB7570" w:rsidP="00DB7570">
      <w:pPr>
        <w:spacing w:after="156" w:line="259" w:lineRule="auto"/>
        <w:ind w:left="0" w:right="0" w:firstLine="0"/>
        <w:jc w:val="left"/>
        <w:rPr>
          <w:szCs w:val="24"/>
        </w:rPr>
      </w:pPr>
      <w:r w:rsidRPr="00757925">
        <w:rPr>
          <w:szCs w:val="24"/>
        </w:rPr>
        <w:t xml:space="preserve"> </w:t>
      </w:r>
    </w:p>
    <w:p w:rsidR="00DB7570" w:rsidRPr="00757925" w:rsidRDefault="00DB7570" w:rsidP="00DB7570">
      <w:pPr>
        <w:spacing w:after="0" w:line="259" w:lineRule="auto"/>
        <w:ind w:left="0" w:right="0" w:firstLine="0"/>
        <w:jc w:val="left"/>
        <w:rPr>
          <w:szCs w:val="24"/>
        </w:rPr>
      </w:pPr>
      <w:r w:rsidRPr="00757925">
        <w:rPr>
          <w:szCs w:val="24"/>
        </w:rPr>
        <w:t xml:space="preserve"> </w:t>
      </w:r>
    </w:p>
    <w:p w:rsidR="00DB7570" w:rsidRPr="00757925" w:rsidRDefault="00DB7570">
      <w:pPr>
        <w:spacing w:after="3" w:line="265" w:lineRule="auto"/>
        <w:ind w:left="64" w:right="70"/>
        <w:jc w:val="center"/>
        <w:rPr>
          <w:szCs w:val="24"/>
        </w:rPr>
      </w:pPr>
    </w:p>
    <w:p w:rsidR="00B327A2" w:rsidRPr="00757925" w:rsidRDefault="006931B8">
      <w:pPr>
        <w:spacing w:after="0" w:line="259" w:lineRule="auto"/>
        <w:ind w:left="60" w:right="0" w:firstLine="0"/>
        <w:jc w:val="left"/>
        <w:rPr>
          <w:szCs w:val="24"/>
        </w:rPr>
      </w:pPr>
      <w:r w:rsidRPr="00757925">
        <w:rPr>
          <w:szCs w:val="24"/>
        </w:rPr>
        <w:t xml:space="preserve"> </w:t>
      </w:r>
    </w:p>
    <w:sectPr w:rsidR="00B327A2" w:rsidRPr="00757925">
      <w:headerReference w:type="even" r:id="rId10"/>
      <w:headerReference w:type="default" r:id="rId11"/>
      <w:headerReference w:type="first" r:id="rId12"/>
      <w:pgSz w:w="12242" w:h="18722"/>
      <w:pgMar w:top="1416" w:right="1630" w:bottom="1425" w:left="1642" w:header="74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F14" w:rsidRDefault="00493F14">
      <w:pPr>
        <w:spacing w:after="0" w:line="240" w:lineRule="auto"/>
      </w:pPr>
      <w:r>
        <w:separator/>
      </w:r>
    </w:p>
  </w:endnote>
  <w:endnote w:type="continuationSeparator" w:id="0">
    <w:p w:rsidR="00493F14" w:rsidRDefault="0049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F14" w:rsidRDefault="00493F14">
      <w:pPr>
        <w:spacing w:after="0" w:line="240" w:lineRule="auto"/>
      </w:pPr>
      <w:r>
        <w:separator/>
      </w:r>
    </w:p>
  </w:footnote>
  <w:footnote w:type="continuationSeparator" w:id="0">
    <w:p w:rsidR="00493F14" w:rsidRDefault="00493F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925" w:rsidRDefault="00757925">
    <w:pPr>
      <w:spacing w:after="0" w:line="259" w:lineRule="auto"/>
      <w:ind w:left="0" w:firstLine="0"/>
      <w:jc w:val="center"/>
    </w:pPr>
    <w:r>
      <w:fldChar w:fldCharType="begin"/>
    </w:r>
    <w:r>
      <w:instrText xml:space="preserve"> PAGE   \* MERGEFORMAT </w:instrText>
    </w:r>
    <w:r>
      <w:fldChar w:fldCharType="separate"/>
    </w:r>
    <w:r>
      <w:rPr>
        <w:noProof/>
      </w:rPr>
      <w:t>628</w:t>
    </w:r>
    <w:r>
      <w:fldChar w:fldCharType="end"/>
    </w:r>
    <w:r>
      <w:t xml:space="preserve"> </w:t>
    </w:r>
  </w:p>
  <w:p w:rsidR="00757925" w:rsidRDefault="00757925">
    <w:pPr>
      <w:spacing w:after="132" w:line="259" w:lineRule="auto"/>
      <w:ind w:left="0" w:right="0" w:firstLine="0"/>
      <w:jc w:val="left"/>
    </w:pPr>
    <w:r>
      <w:t xml:space="preserve"> </w:t>
    </w:r>
  </w:p>
  <w:p w:rsidR="00757925" w:rsidRDefault="00757925">
    <w:pPr>
      <w:spacing w:after="252" w:line="259" w:lineRule="auto"/>
      <w:ind w:left="639" w:right="0" w:firstLine="0"/>
      <w:jc w:val="left"/>
    </w:pPr>
    <w:r>
      <w:rPr>
        <w:rFonts w:ascii="Arial" w:eastAsia="Arial" w:hAnsi="Arial" w:cs="Arial"/>
        <w:sz w:val="22"/>
      </w:rPr>
      <w:t xml:space="preserve"> </w:t>
    </w:r>
    <w:r>
      <w:t xml:space="preserve">Proceso por </w:t>
    </w:r>
  </w:p>
  <w:p w:rsidR="00757925" w:rsidRDefault="00757925">
    <w:pPr>
      <w:spacing w:after="0" w:line="259" w:lineRule="auto"/>
      <w:ind w:left="639" w:right="0" w:firstLine="0"/>
      <w:jc w:val="left"/>
    </w:pPr>
    <w:r>
      <w:rPr>
        <w:rFonts w:ascii="Arial" w:eastAsia="Arial" w:hAnsi="Arial" w:cs="Arial"/>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925" w:rsidRDefault="00757925">
    <w:pPr>
      <w:spacing w:after="0" w:line="259" w:lineRule="auto"/>
      <w:ind w:left="0" w:firstLine="0"/>
      <w:jc w:val="center"/>
    </w:pPr>
    <w:r>
      <w:fldChar w:fldCharType="begin"/>
    </w:r>
    <w:r>
      <w:instrText xml:space="preserve"> PAGE   \* MERGEFORMAT </w:instrText>
    </w:r>
    <w:r>
      <w:fldChar w:fldCharType="separate"/>
    </w:r>
    <w:r>
      <w:rPr>
        <w:noProof/>
      </w:rPr>
      <w:t>629</w:t>
    </w:r>
    <w:r>
      <w:fldChar w:fldCharType="end"/>
    </w:r>
    <w:r>
      <w:t xml:space="preserve"> </w:t>
    </w:r>
  </w:p>
  <w:p w:rsidR="00757925" w:rsidRDefault="00757925">
    <w:pPr>
      <w:spacing w:after="132" w:line="259" w:lineRule="auto"/>
      <w:ind w:left="0" w:right="0" w:firstLine="0"/>
      <w:jc w:val="left"/>
    </w:pPr>
    <w:r>
      <w:t xml:space="preserve"> </w:t>
    </w:r>
  </w:p>
  <w:p w:rsidR="00757925" w:rsidRDefault="00757925">
    <w:pPr>
      <w:spacing w:after="0" w:line="259" w:lineRule="auto"/>
      <w:ind w:left="711" w:right="0" w:firstLine="0"/>
      <w:jc w:val="left"/>
    </w:pPr>
    <w:r>
      <w:t xml:space="preserve">Proceso por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925" w:rsidRDefault="00757925">
    <w:pPr>
      <w:spacing w:after="0" w:line="259" w:lineRule="auto"/>
      <w:ind w:left="0" w:firstLine="0"/>
      <w:jc w:val="center"/>
    </w:pPr>
    <w:r>
      <w:fldChar w:fldCharType="begin"/>
    </w:r>
    <w:r>
      <w:instrText xml:space="preserve"> PAGE   \* MERGEFORMAT </w:instrText>
    </w:r>
    <w:r>
      <w:fldChar w:fldCharType="separate"/>
    </w:r>
    <w:r>
      <w:rPr>
        <w:noProof/>
      </w:rPr>
      <w:t>402</w:t>
    </w:r>
    <w:r>
      <w:fldChar w:fldCharType="end"/>
    </w:r>
    <w:r>
      <w:t xml:space="preserve"> </w:t>
    </w:r>
  </w:p>
  <w:p w:rsidR="00757925" w:rsidRDefault="00757925">
    <w:pPr>
      <w:spacing w:after="0" w:line="259" w:lineRule="auto"/>
      <w:ind w:left="0" w:right="0" w:firstLine="0"/>
      <w:jc w:val="left"/>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570" w:rsidRDefault="00DB7570">
    <w:pPr>
      <w:spacing w:after="0" w:line="259" w:lineRule="auto"/>
      <w:ind w:lef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757925">
      <w:rPr>
        <w:rFonts w:ascii="Calibri" w:eastAsia="Calibri" w:hAnsi="Calibri" w:cs="Calibri"/>
        <w:noProof/>
        <w:sz w:val="22"/>
      </w:rPr>
      <w:t>784</w:t>
    </w:r>
    <w:r>
      <w:rPr>
        <w:rFonts w:ascii="Calibri" w:eastAsia="Calibri" w:hAnsi="Calibri" w:cs="Calibri"/>
        <w:sz w:val="22"/>
      </w:rPr>
      <w:fldChar w:fldCharType="end"/>
    </w:r>
    <w:r>
      <w:rPr>
        <w:rFonts w:ascii="Calibri" w:eastAsia="Calibri" w:hAnsi="Calibri" w:cs="Calibri"/>
        <w:sz w:val="22"/>
      </w:rPr>
      <w:t xml:space="preserve"> </w:t>
    </w:r>
  </w:p>
  <w:p w:rsidR="00DB7570" w:rsidRDefault="00DB7570">
    <w:pPr>
      <w:spacing w:after="0" w:line="259" w:lineRule="auto"/>
      <w:ind w:left="33" w:right="0" w:firstLine="0"/>
      <w:jc w:val="center"/>
    </w:pPr>
    <w:r>
      <w:rPr>
        <w:rFonts w:ascii="Calibri" w:eastAsia="Calibri" w:hAnsi="Calibri" w:cs="Calibri"/>
        <w:i/>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570" w:rsidRDefault="00DB7570">
    <w:pPr>
      <w:spacing w:after="0" w:line="259" w:lineRule="auto"/>
      <w:ind w:lef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757925">
      <w:rPr>
        <w:rFonts w:ascii="Calibri" w:eastAsia="Calibri" w:hAnsi="Calibri" w:cs="Calibri"/>
        <w:noProof/>
        <w:sz w:val="22"/>
      </w:rPr>
      <w:t>785</w:t>
    </w:r>
    <w:r>
      <w:rPr>
        <w:rFonts w:ascii="Calibri" w:eastAsia="Calibri" w:hAnsi="Calibri" w:cs="Calibri"/>
        <w:sz w:val="22"/>
      </w:rPr>
      <w:fldChar w:fldCharType="end"/>
    </w:r>
    <w:r>
      <w:rPr>
        <w:rFonts w:ascii="Calibri" w:eastAsia="Calibri" w:hAnsi="Calibri" w:cs="Calibri"/>
        <w:sz w:val="22"/>
      </w:rPr>
      <w:t xml:space="preserve"> </w:t>
    </w:r>
  </w:p>
  <w:p w:rsidR="00DB7570" w:rsidRDefault="00DB7570">
    <w:pPr>
      <w:spacing w:after="0" w:line="259" w:lineRule="auto"/>
      <w:ind w:left="33" w:right="0" w:firstLine="0"/>
      <w:jc w:val="center"/>
    </w:pPr>
    <w:r>
      <w:rPr>
        <w:rFonts w:ascii="Calibri" w:eastAsia="Calibri" w:hAnsi="Calibri" w:cs="Calibri"/>
        <w:i/>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570" w:rsidRDefault="00DB7570">
    <w:pPr>
      <w:spacing w:after="0" w:line="259" w:lineRule="auto"/>
      <w:ind w:lef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104</w:t>
    </w:r>
    <w:r>
      <w:rPr>
        <w:rFonts w:ascii="Calibri" w:eastAsia="Calibri" w:hAnsi="Calibri" w:cs="Calibri"/>
        <w:sz w:val="22"/>
      </w:rPr>
      <w:fldChar w:fldCharType="end"/>
    </w:r>
    <w:r>
      <w:rPr>
        <w:rFonts w:ascii="Calibri" w:eastAsia="Calibri" w:hAnsi="Calibri" w:cs="Calibri"/>
        <w:sz w:val="22"/>
      </w:rPr>
      <w:t xml:space="preserve"> </w:t>
    </w:r>
  </w:p>
  <w:p w:rsidR="00DB7570" w:rsidRDefault="00DB7570">
    <w:pPr>
      <w:spacing w:after="0" w:line="259" w:lineRule="auto"/>
      <w:ind w:left="33" w:right="0" w:firstLine="0"/>
      <w:jc w:val="center"/>
    </w:pPr>
    <w:r>
      <w:rPr>
        <w:rFonts w:ascii="Calibri" w:eastAsia="Calibri" w:hAnsi="Calibri" w:cs="Calibri"/>
        <w:i/>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7DA0"/>
    <w:multiLevelType w:val="hybridMultilevel"/>
    <w:tmpl w:val="7E9A7D0A"/>
    <w:lvl w:ilvl="0" w:tplc="65969418">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62E066">
      <w:start w:val="1"/>
      <w:numFmt w:val="lowerLetter"/>
      <w:lvlText w:val="%2"/>
      <w:lvlJc w:val="left"/>
      <w:pPr>
        <w:ind w:left="1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F21CEC">
      <w:start w:val="1"/>
      <w:numFmt w:val="lowerRoman"/>
      <w:lvlText w:val="%3"/>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3C6C6C">
      <w:start w:val="1"/>
      <w:numFmt w:val="decimal"/>
      <w:lvlText w:val="%4"/>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7ED536">
      <w:start w:val="1"/>
      <w:numFmt w:val="lowerLetter"/>
      <w:lvlText w:val="%5"/>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CACE44">
      <w:start w:val="1"/>
      <w:numFmt w:val="lowerRoman"/>
      <w:lvlText w:val="%6"/>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608AFC">
      <w:start w:val="1"/>
      <w:numFmt w:val="decimal"/>
      <w:lvlText w:val="%7"/>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C4BC40">
      <w:start w:val="1"/>
      <w:numFmt w:val="lowerLetter"/>
      <w:lvlText w:val="%8"/>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64FC72">
      <w:start w:val="1"/>
      <w:numFmt w:val="lowerRoman"/>
      <w:lvlText w:val="%9"/>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A60C2D"/>
    <w:multiLevelType w:val="hybridMultilevel"/>
    <w:tmpl w:val="A66C1DA4"/>
    <w:lvl w:ilvl="0" w:tplc="6D28043A">
      <w:start w:val="1"/>
      <w:numFmt w:val="lowerLetter"/>
      <w:lvlText w:val="%1)"/>
      <w:lvlJc w:val="left"/>
      <w:pPr>
        <w:ind w:left="7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3BC793A">
      <w:start w:val="1"/>
      <w:numFmt w:val="lowerLetter"/>
      <w:lvlText w:val="%2"/>
      <w:lvlJc w:val="left"/>
      <w:pPr>
        <w:ind w:left="14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F1838B0">
      <w:start w:val="1"/>
      <w:numFmt w:val="lowerRoman"/>
      <w:lvlText w:val="%3"/>
      <w:lvlJc w:val="left"/>
      <w:pPr>
        <w:ind w:left="21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9AA8812">
      <w:start w:val="1"/>
      <w:numFmt w:val="decimal"/>
      <w:lvlText w:val="%4"/>
      <w:lvlJc w:val="left"/>
      <w:pPr>
        <w:ind w:left="28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1E66BB8">
      <w:start w:val="1"/>
      <w:numFmt w:val="lowerLetter"/>
      <w:lvlText w:val="%5"/>
      <w:lvlJc w:val="left"/>
      <w:pPr>
        <w:ind w:left="36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D440BC0">
      <w:start w:val="1"/>
      <w:numFmt w:val="lowerRoman"/>
      <w:lvlText w:val="%6"/>
      <w:lvlJc w:val="left"/>
      <w:pPr>
        <w:ind w:left="43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AD4CD0E">
      <w:start w:val="1"/>
      <w:numFmt w:val="decimal"/>
      <w:lvlText w:val="%7"/>
      <w:lvlJc w:val="left"/>
      <w:pPr>
        <w:ind w:left="50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B3C8152">
      <w:start w:val="1"/>
      <w:numFmt w:val="lowerLetter"/>
      <w:lvlText w:val="%8"/>
      <w:lvlJc w:val="left"/>
      <w:pPr>
        <w:ind w:left="5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1CC8B1A">
      <w:start w:val="1"/>
      <w:numFmt w:val="lowerRoman"/>
      <w:lvlText w:val="%9"/>
      <w:lvlJc w:val="left"/>
      <w:pPr>
        <w:ind w:left="64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0D172B6"/>
    <w:multiLevelType w:val="hybridMultilevel"/>
    <w:tmpl w:val="EA7426F8"/>
    <w:lvl w:ilvl="0" w:tplc="63F66E32">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49F8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BC260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26AE88">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8801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60AEF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BA158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0EE91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1C970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124A13"/>
    <w:multiLevelType w:val="hybridMultilevel"/>
    <w:tmpl w:val="08F04510"/>
    <w:lvl w:ilvl="0" w:tplc="077EBEC8">
      <w:start w:val="1"/>
      <w:numFmt w:val="lowerLetter"/>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E43618">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245E18">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B2FA7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A72FC">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4E045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A2DC1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88002">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B0111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715A47"/>
    <w:multiLevelType w:val="hybridMultilevel"/>
    <w:tmpl w:val="5BEC03B4"/>
    <w:lvl w:ilvl="0" w:tplc="7496316A">
      <w:start w:val="8"/>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6EB32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DA58A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2A9BB4">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9E941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E673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803500">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2277A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B2AD5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2E0070B"/>
    <w:multiLevelType w:val="hybridMultilevel"/>
    <w:tmpl w:val="DC203C18"/>
    <w:lvl w:ilvl="0" w:tplc="C8A8627E">
      <w:start w:val="4"/>
      <w:numFmt w:val="lowerLetter"/>
      <w:lvlText w:val="%1)"/>
      <w:lvlJc w:val="left"/>
      <w:pPr>
        <w:ind w:left="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4A92F0">
      <w:start w:val="1"/>
      <w:numFmt w:val="lowerLetter"/>
      <w:lvlText w:val="%2"/>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28230C">
      <w:start w:val="1"/>
      <w:numFmt w:val="lowerRoman"/>
      <w:lvlText w:val="%3"/>
      <w:lvlJc w:val="left"/>
      <w:pPr>
        <w:ind w:left="2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44231E">
      <w:start w:val="1"/>
      <w:numFmt w:val="decimal"/>
      <w:lvlText w:val="%4"/>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084D778">
      <w:start w:val="1"/>
      <w:numFmt w:val="lowerLetter"/>
      <w:lvlText w:val="%5"/>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54734C">
      <w:start w:val="1"/>
      <w:numFmt w:val="lowerRoman"/>
      <w:lvlText w:val="%6"/>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C67148">
      <w:start w:val="1"/>
      <w:numFmt w:val="decimal"/>
      <w:lvlText w:val="%7"/>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420F8EA">
      <w:start w:val="1"/>
      <w:numFmt w:val="lowerLetter"/>
      <w:lvlText w:val="%8"/>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09A3B1C">
      <w:start w:val="1"/>
      <w:numFmt w:val="lowerRoman"/>
      <w:lvlText w:val="%9"/>
      <w:lvlJc w:val="left"/>
      <w:pPr>
        <w:ind w:left="6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4AC6387"/>
    <w:multiLevelType w:val="hybridMultilevel"/>
    <w:tmpl w:val="E006DE36"/>
    <w:lvl w:ilvl="0" w:tplc="4914FAEC">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5A147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0001F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B8F8B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40E8F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108B1E">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B07260">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5C5C0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B2799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4FF5E59"/>
    <w:multiLevelType w:val="hybridMultilevel"/>
    <w:tmpl w:val="A3E892C0"/>
    <w:lvl w:ilvl="0" w:tplc="508C9590">
      <w:start w:val="1"/>
      <w:numFmt w:val="lowerLetter"/>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7A6E1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26220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4641D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624C0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26475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460230">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72764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0E60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5A127F4"/>
    <w:multiLevelType w:val="hybridMultilevel"/>
    <w:tmpl w:val="03785386"/>
    <w:lvl w:ilvl="0" w:tplc="AB741DBA">
      <w:start w:val="1"/>
      <w:numFmt w:val="upperRoman"/>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4860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A64D7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6809F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58767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9013A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2A497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36B2E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6610B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5BD61EC"/>
    <w:multiLevelType w:val="hybridMultilevel"/>
    <w:tmpl w:val="E77AF5B4"/>
    <w:lvl w:ilvl="0" w:tplc="9D88F20E">
      <w:start w:val="54118"/>
      <w:numFmt w:val="decimal"/>
      <w:lvlText w:val="%1"/>
      <w:lvlJc w:val="left"/>
      <w:pPr>
        <w:ind w:left="89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8AA8EC00">
      <w:start w:val="1"/>
      <w:numFmt w:val="lowerLetter"/>
      <w:lvlText w:val="%2"/>
      <w:lvlJc w:val="left"/>
      <w:pPr>
        <w:ind w:left="11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77FA54EC">
      <w:start w:val="1"/>
      <w:numFmt w:val="lowerRoman"/>
      <w:lvlText w:val="%3"/>
      <w:lvlJc w:val="left"/>
      <w:pPr>
        <w:ind w:left="18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6E925F9C">
      <w:start w:val="1"/>
      <w:numFmt w:val="decimal"/>
      <w:lvlText w:val="%4"/>
      <w:lvlJc w:val="left"/>
      <w:pPr>
        <w:ind w:left="25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5D7CCC62">
      <w:start w:val="1"/>
      <w:numFmt w:val="lowerLetter"/>
      <w:lvlText w:val="%5"/>
      <w:lvlJc w:val="left"/>
      <w:pPr>
        <w:ind w:left="331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500EB654">
      <w:start w:val="1"/>
      <w:numFmt w:val="lowerRoman"/>
      <w:lvlText w:val="%6"/>
      <w:lvlJc w:val="left"/>
      <w:pPr>
        <w:ind w:left="403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4C163E32">
      <w:start w:val="1"/>
      <w:numFmt w:val="decimal"/>
      <w:lvlText w:val="%7"/>
      <w:lvlJc w:val="left"/>
      <w:pPr>
        <w:ind w:left="47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73A8605E">
      <w:start w:val="1"/>
      <w:numFmt w:val="lowerLetter"/>
      <w:lvlText w:val="%8"/>
      <w:lvlJc w:val="left"/>
      <w:pPr>
        <w:ind w:left="54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944A43D6">
      <w:start w:val="1"/>
      <w:numFmt w:val="lowerRoman"/>
      <w:lvlText w:val="%9"/>
      <w:lvlJc w:val="left"/>
      <w:pPr>
        <w:ind w:left="61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066E5C98"/>
    <w:multiLevelType w:val="hybridMultilevel"/>
    <w:tmpl w:val="E232519C"/>
    <w:lvl w:ilvl="0" w:tplc="41D4E76E">
      <w:start w:val="1"/>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0000"/>
        <w:vertAlign w:val="baseline"/>
      </w:rPr>
    </w:lvl>
    <w:lvl w:ilvl="1" w:tplc="E99C85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0000"/>
        <w:vertAlign w:val="baseline"/>
      </w:rPr>
    </w:lvl>
    <w:lvl w:ilvl="2" w:tplc="F426EA3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0000"/>
        <w:vertAlign w:val="baseline"/>
      </w:rPr>
    </w:lvl>
    <w:lvl w:ilvl="3" w:tplc="FCF607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0000"/>
        <w:vertAlign w:val="baseline"/>
      </w:rPr>
    </w:lvl>
    <w:lvl w:ilvl="4" w:tplc="72B866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0000"/>
        <w:vertAlign w:val="baseline"/>
      </w:rPr>
    </w:lvl>
    <w:lvl w:ilvl="5" w:tplc="609EFB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0000"/>
        <w:vertAlign w:val="baseline"/>
      </w:rPr>
    </w:lvl>
    <w:lvl w:ilvl="6" w:tplc="FD3220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0000"/>
        <w:vertAlign w:val="baseline"/>
      </w:rPr>
    </w:lvl>
    <w:lvl w:ilvl="7" w:tplc="E392DC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0000"/>
        <w:vertAlign w:val="baseline"/>
      </w:rPr>
    </w:lvl>
    <w:lvl w:ilvl="8" w:tplc="31D2CE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000000"/>
        <w:vertAlign w:val="baseline"/>
      </w:rPr>
    </w:lvl>
  </w:abstractNum>
  <w:abstractNum w:abstractNumId="11" w15:restartNumberingAfterBreak="0">
    <w:nsid w:val="06EF38F5"/>
    <w:multiLevelType w:val="hybridMultilevel"/>
    <w:tmpl w:val="A9F8203A"/>
    <w:lvl w:ilvl="0" w:tplc="C0D2BC86">
      <w:start w:val="3"/>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2A8A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44E6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0C09E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060F2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F8E09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DE4F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9C4CA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3E341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83E6101"/>
    <w:multiLevelType w:val="hybridMultilevel"/>
    <w:tmpl w:val="7D9AF56C"/>
    <w:lvl w:ilvl="0" w:tplc="D2CC67E0">
      <w:start w:val="2"/>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9CD56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ADFB4">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EA8AC8">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58EF8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3A39E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F878C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92581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3E63F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89726F9"/>
    <w:multiLevelType w:val="hybridMultilevel"/>
    <w:tmpl w:val="A0A68756"/>
    <w:lvl w:ilvl="0" w:tplc="5E289BFA">
      <w:start w:val="1"/>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C0036C">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C40A3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EA01C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60DE4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053E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26BE1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3A676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DCD0C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9302556"/>
    <w:multiLevelType w:val="hybridMultilevel"/>
    <w:tmpl w:val="39E68B0C"/>
    <w:lvl w:ilvl="0" w:tplc="B30204C2">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0EEAA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30875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66CD0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CCA24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ACCDD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82A7C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96741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0C3F9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B8B0A1F"/>
    <w:multiLevelType w:val="hybridMultilevel"/>
    <w:tmpl w:val="107496BC"/>
    <w:lvl w:ilvl="0" w:tplc="3B08F8AC">
      <w:start w:val="14"/>
      <w:numFmt w:val="decimal"/>
      <w:lvlText w:val="%1."/>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3AC890">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001D42">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7C9D04">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228182">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B4010A">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2CFC90">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C40C6">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2EEA0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BB13738"/>
    <w:multiLevelType w:val="hybridMultilevel"/>
    <w:tmpl w:val="30801B06"/>
    <w:lvl w:ilvl="0" w:tplc="37B81BE6">
      <w:start w:val="13"/>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028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50303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3AD4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E295A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E4A6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BC526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9439C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8837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D4D6335"/>
    <w:multiLevelType w:val="hybridMultilevel"/>
    <w:tmpl w:val="82D0D8E2"/>
    <w:lvl w:ilvl="0" w:tplc="CE5656F8">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805B72">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A9A2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485B2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C83F0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CC5D2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1A9CF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1EB27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688E3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D5E703F"/>
    <w:multiLevelType w:val="hybridMultilevel"/>
    <w:tmpl w:val="D01A34AA"/>
    <w:lvl w:ilvl="0" w:tplc="B95A4D7E">
      <w:start w:val="15"/>
      <w:numFmt w:val="decimal"/>
      <w:lvlText w:val="%1."/>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74EFD0">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8E034">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D28E00">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60C5CE">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4694B6">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9608E2">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04EC6A">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1084D8">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F5D1639"/>
    <w:multiLevelType w:val="hybridMultilevel"/>
    <w:tmpl w:val="6E82FB78"/>
    <w:lvl w:ilvl="0" w:tplc="DF74FE56">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1A6AF4">
      <w:start w:val="1"/>
      <w:numFmt w:val="lowerLetter"/>
      <w:lvlText w:val="%2"/>
      <w:lvlJc w:val="left"/>
      <w:pPr>
        <w:ind w:left="1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129AF0">
      <w:start w:val="1"/>
      <w:numFmt w:val="lowerRoman"/>
      <w:lvlText w:val="%3"/>
      <w:lvlJc w:val="left"/>
      <w:pPr>
        <w:ind w:left="1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6ECAAA">
      <w:start w:val="1"/>
      <w:numFmt w:val="decimal"/>
      <w:lvlText w:val="%4"/>
      <w:lvlJc w:val="left"/>
      <w:pPr>
        <w:ind w:left="2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F00AAA">
      <w:start w:val="1"/>
      <w:numFmt w:val="lowerLetter"/>
      <w:lvlText w:val="%5"/>
      <w:lvlJc w:val="left"/>
      <w:pPr>
        <w:ind w:left="3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A8C8B8">
      <w:start w:val="1"/>
      <w:numFmt w:val="lowerRoman"/>
      <w:lvlText w:val="%6"/>
      <w:lvlJc w:val="left"/>
      <w:pPr>
        <w:ind w:left="39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325A9C">
      <w:start w:val="1"/>
      <w:numFmt w:val="decimal"/>
      <w:lvlText w:val="%7"/>
      <w:lvlJc w:val="left"/>
      <w:pPr>
        <w:ind w:left="4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607A7E">
      <w:start w:val="1"/>
      <w:numFmt w:val="lowerLetter"/>
      <w:lvlText w:val="%8"/>
      <w:lvlJc w:val="left"/>
      <w:pPr>
        <w:ind w:left="5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06DBC4">
      <w:start w:val="1"/>
      <w:numFmt w:val="lowerRoman"/>
      <w:lvlText w:val="%9"/>
      <w:lvlJc w:val="left"/>
      <w:pPr>
        <w:ind w:left="6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02504CD"/>
    <w:multiLevelType w:val="hybridMultilevel"/>
    <w:tmpl w:val="C0D09F44"/>
    <w:lvl w:ilvl="0" w:tplc="8F3C60C6">
      <w:start w:val="5"/>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30A7C0">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14B0F4">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CA16B4">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368">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A29972">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A8C756">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5A438A">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58FCE8">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1285546"/>
    <w:multiLevelType w:val="hybridMultilevel"/>
    <w:tmpl w:val="35B23858"/>
    <w:lvl w:ilvl="0" w:tplc="E06E5A6C">
      <w:start w:val="51502"/>
      <w:numFmt w:val="decimal"/>
      <w:lvlText w:val="%1"/>
      <w:lvlJc w:val="left"/>
      <w:pPr>
        <w:ind w:left="89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421EDD98">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9422446C">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3252E9EC">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9DAA0C40">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5C849ED2">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61AEBFFC">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A322BD70">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F83C9E08">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140B21B7"/>
    <w:multiLevelType w:val="hybridMultilevel"/>
    <w:tmpl w:val="4730767A"/>
    <w:lvl w:ilvl="0" w:tplc="C394B0C6">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25CCC">
      <w:start w:val="1"/>
      <w:numFmt w:val="lowerLetter"/>
      <w:lvlText w:val="%2"/>
      <w:lvlJc w:val="left"/>
      <w:pPr>
        <w:ind w:left="1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DC320A">
      <w:start w:val="1"/>
      <w:numFmt w:val="lowerRoman"/>
      <w:lvlText w:val="%3"/>
      <w:lvlJc w:val="left"/>
      <w:pPr>
        <w:ind w:left="2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54E9B4">
      <w:start w:val="1"/>
      <w:numFmt w:val="decimal"/>
      <w:lvlText w:val="%4"/>
      <w:lvlJc w:val="left"/>
      <w:pPr>
        <w:ind w:left="2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1E4758">
      <w:start w:val="1"/>
      <w:numFmt w:val="lowerLetter"/>
      <w:lvlText w:val="%5"/>
      <w:lvlJc w:val="left"/>
      <w:pPr>
        <w:ind w:left="3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5E9890">
      <w:start w:val="1"/>
      <w:numFmt w:val="lowerRoman"/>
      <w:lvlText w:val="%6"/>
      <w:lvlJc w:val="left"/>
      <w:pPr>
        <w:ind w:left="4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482358">
      <w:start w:val="1"/>
      <w:numFmt w:val="decimal"/>
      <w:lvlText w:val="%7"/>
      <w:lvlJc w:val="left"/>
      <w:pPr>
        <w:ind w:left="4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3A3BBE">
      <w:start w:val="1"/>
      <w:numFmt w:val="lowerLetter"/>
      <w:lvlText w:val="%8"/>
      <w:lvlJc w:val="left"/>
      <w:pPr>
        <w:ind w:left="5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56F64A">
      <w:start w:val="1"/>
      <w:numFmt w:val="lowerRoman"/>
      <w:lvlText w:val="%9"/>
      <w:lvlJc w:val="left"/>
      <w:pPr>
        <w:ind w:left="6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5D37003"/>
    <w:multiLevelType w:val="hybridMultilevel"/>
    <w:tmpl w:val="CC2647EE"/>
    <w:lvl w:ilvl="0" w:tplc="E3C6ADF6">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2602D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981C9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D0D8D8">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B00148">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CC872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0EFAE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F0EF7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A488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90E68AC"/>
    <w:multiLevelType w:val="hybridMultilevel"/>
    <w:tmpl w:val="ADBEF0AC"/>
    <w:lvl w:ilvl="0" w:tplc="B1A20B34">
      <w:start w:val="2"/>
      <w:numFmt w:val="decimal"/>
      <w:lvlText w:val="%1."/>
      <w:lvlJc w:val="left"/>
      <w:pPr>
        <w:ind w:left="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BEA3B8">
      <w:start w:val="1"/>
      <w:numFmt w:val="lowerLetter"/>
      <w:lvlText w:val="%2"/>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89AF52C">
      <w:start w:val="1"/>
      <w:numFmt w:val="lowerRoman"/>
      <w:lvlText w:val="%3"/>
      <w:lvlJc w:val="left"/>
      <w:pPr>
        <w:ind w:left="2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221022">
      <w:start w:val="1"/>
      <w:numFmt w:val="decimal"/>
      <w:lvlText w:val="%4"/>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40C07BE">
      <w:start w:val="1"/>
      <w:numFmt w:val="lowerLetter"/>
      <w:lvlText w:val="%5"/>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A6AC4DC">
      <w:start w:val="1"/>
      <w:numFmt w:val="lowerRoman"/>
      <w:lvlText w:val="%6"/>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AA06EC">
      <w:start w:val="1"/>
      <w:numFmt w:val="decimal"/>
      <w:lvlText w:val="%7"/>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E6200A">
      <w:start w:val="1"/>
      <w:numFmt w:val="lowerLetter"/>
      <w:lvlText w:val="%8"/>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90E504">
      <w:start w:val="1"/>
      <w:numFmt w:val="lowerRoman"/>
      <w:lvlText w:val="%9"/>
      <w:lvlJc w:val="left"/>
      <w:pPr>
        <w:ind w:left="6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92A209F"/>
    <w:multiLevelType w:val="hybridMultilevel"/>
    <w:tmpl w:val="3B04946C"/>
    <w:lvl w:ilvl="0" w:tplc="9B64E1E6">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1049F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28641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50AF4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801998">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7CFD3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62ED22">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DEA75E">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86DE9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9C43CB3"/>
    <w:multiLevelType w:val="hybridMultilevel"/>
    <w:tmpl w:val="C8FE5F84"/>
    <w:lvl w:ilvl="0" w:tplc="D62AB8E0">
      <w:start w:val="51402"/>
      <w:numFmt w:val="decimal"/>
      <w:lvlText w:val="%1"/>
      <w:lvlJc w:val="left"/>
      <w:pPr>
        <w:ind w:left="89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003C71AE">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9176CA72">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2B2CB544">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A10AA8DC">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92DC9F9A">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6F46428A">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309C4170">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E0B65DC0">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19E46C1D"/>
    <w:multiLevelType w:val="hybridMultilevel"/>
    <w:tmpl w:val="D80CD4C6"/>
    <w:lvl w:ilvl="0" w:tplc="57B88E1E">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8E2A6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A4E274">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D46D2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DEC39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8620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B03B0C">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FC193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46EBB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A9F78EA"/>
    <w:multiLevelType w:val="hybridMultilevel"/>
    <w:tmpl w:val="E3282C08"/>
    <w:lvl w:ilvl="0" w:tplc="A46A1C22">
      <w:start w:val="8"/>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220A5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E2D534">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3E5E4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2CA4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4ACB0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FABFB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CE4ED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121BA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B6C3FBE"/>
    <w:multiLevelType w:val="hybridMultilevel"/>
    <w:tmpl w:val="35BE1C80"/>
    <w:lvl w:ilvl="0" w:tplc="A15CE2BC">
      <w:start w:val="3"/>
      <w:numFmt w:val="decimal"/>
      <w:lvlText w:val="%1."/>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FC0DF4">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4EFFE0">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D8C690">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6626BA">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92B96A">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205880">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16D9E4">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2AA76">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C7445B4"/>
    <w:multiLevelType w:val="hybridMultilevel"/>
    <w:tmpl w:val="8C04008A"/>
    <w:lvl w:ilvl="0" w:tplc="1A2C7B56">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764E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E0A7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54E2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D0452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F4B5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D8552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9CAB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F6BD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DB71F22"/>
    <w:multiLevelType w:val="hybridMultilevel"/>
    <w:tmpl w:val="20FA9CFC"/>
    <w:lvl w:ilvl="0" w:tplc="FB2ED4F2">
      <w:start w:val="1"/>
      <w:numFmt w:val="lowerLetter"/>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DCEEB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060CB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3A4572">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3004F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0760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68148">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A887C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0C8AF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F355D68"/>
    <w:multiLevelType w:val="hybridMultilevel"/>
    <w:tmpl w:val="3B20B402"/>
    <w:lvl w:ilvl="0" w:tplc="23D4D616">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6A55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A668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A21154">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08FEF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C050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E70D0">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106AE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E6E57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FE01426"/>
    <w:multiLevelType w:val="hybridMultilevel"/>
    <w:tmpl w:val="5BEE3A10"/>
    <w:lvl w:ilvl="0" w:tplc="0992A5C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A44A28">
      <w:start w:val="1"/>
      <w:numFmt w:val="lowerLetter"/>
      <w:lvlText w:val="%2"/>
      <w:lvlJc w:val="left"/>
      <w:pPr>
        <w:ind w:left="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EA6EFA">
      <w:start w:val="1"/>
      <w:numFmt w:val="decimal"/>
      <w:lvlRestart w:val="0"/>
      <w:lvlText w:val="%3."/>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EE39B2">
      <w:start w:val="1"/>
      <w:numFmt w:val="decimal"/>
      <w:lvlText w:val="%4"/>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62FC36">
      <w:start w:val="1"/>
      <w:numFmt w:val="lowerLetter"/>
      <w:lvlText w:val="%5"/>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EE4E70">
      <w:start w:val="1"/>
      <w:numFmt w:val="lowerRoman"/>
      <w:lvlText w:val="%6"/>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4E2338">
      <w:start w:val="1"/>
      <w:numFmt w:val="decimal"/>
      <w:lvlText w:val="%7"/>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36880C">
      <w:start w:val="1"/>
      <w:numFmt w:val="lowerLetter"/>
      <w:lvlText w:val="%8"/>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69D1C">
      <w:start w:val="1"/>
      <w:numFmt w:val="lowerRoman"/>
      <w:lvlText w:val="%9"/>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01B74DE"/>
    <w:multiLevelType w:val="hybridMultilevel"/>
    <w:tmpl w:val="8514CA78"/>
    <w:lvl w:ilvl="0" w:tplc="DFFC4158">
      <w:start w:val="54111"/>
      <w:numFmt w:val="decimal"/>
      <w:lvlText w:val="%1"/>
      <w:lvlJc w:val="left"/>
      <w:pPr>
        <w:ind w:left="89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4424869A">
      <w:start w:val="1"/>
      <w:numFmt w:val="lowerLetter"/>
      <w:lvlText w:val="%2"/>
      <w:lvlJc w:val="left"/>
      <w:pPr>
        <w:ind w:left="11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5BDC65D0">
      <w:start w:val="1"/>
      <w:numFmt w:val="lowerRoman"/>
      <w:lvlText w:val="%3"/>
      <w:lvlJc w:val="left"/>
      <w:pPr>
        <w:ind w:left="18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561A96DC">
      <w:start w:val="1"/>
      <w:numFmt w:val="decimal"/>
      <w:lvlText w:val="%4"/>
      <w:lvlJc w:val="left"/>
      <w:pPr>
        <w:ind w:left="25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E11A599E">
      <w:start w:val="1"/>
      <w:numFmt w:val="lowerLetter"/>
      <w:lvlText w:val="%5"/>
      <w:lvlJc w:val="left"/>
      <w:pPr>
        <w:ind w:left="331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9C026E9A">
      <w:start w:val="1"/>
      <w:numFmt w:val="lowerRoman"/>
      <w:lvlText w:val="%6"/>
      <w:lvlJc w:val="left"/>
      <w:pPr>
        <w:ind w:left="403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73E4897E">
      <w:start w:val="1"/>
      <w:numFmt w:val="decimal"/>
      <w:lvlText w:val="%7"/>
      <w:lvlJc w:val="left"/>
      <w:pPr>
        <w:ind w:left="47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26C49108">
      <w:start w:val="1"/>
      <w:numFmt w:val="lowerLetter"/>
      <w:lvlText w:val="%8"/>
      <w:lvlJc w:val="left"/>
      <w:pPr>
        <w:ind w:left="54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6BF6434C">
      <w:start w:val="1"/>
      <w:numFmt w:val="lowerRoman"/>
      <w:lvlText w:val="%9"/>
      <w:lvlJc w:val="left"/>
      <w:pPr>
        <w:ind w:left="61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5" w15:restartNumberingAfterBreak="0">
    <w:nsid w:val="20F46330"/>
    <w:multiLevelType w:val="hybridMultilevel"/>
    <w:tmpl w:val="FE3A88B8"/>
    <w:lvl w:ilvl="0" w:tplc="8DD6DBC0">
      <w:start w:val="1"/>
      <w:numFmt w:val="upperRoman"/>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A83B8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CA1AC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98D6C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CCCA4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8A0A1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C4467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68799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989B9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2350477"/>
    <w:multiLevelType w:val="hybridMultilevel"/>
    <w:tmpl w:val="0AB4F52A"/>
    <w:lvl w:ilvl="0" w:tplc="14CE9FCE">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CDF8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7E1A5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A20C3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C0543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1AD91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1E05D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D62F5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0C5C2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2456F8F"/>
    <w:multiLevelType w:val="hybridMultilevel"/>
    <w:tmpl w:val="12FCB27C"/>
    <w:lvl w:ilvl="0" w:tplc="D486CB78">
      <w:start w:val="1"/>
      <w:numFmt w:val="lowerLetter"/>
      <w:lvlText w:val="%1)"/>
      <w:lvlJc w:val="left"/>
      <w:pPr>
        <w:ind w:left="721"/>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3C0A976A">
      <w:start w:val="1"/>
      <w:numFmt w:val="decimal"/>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C65A4A">
      <w:start w:val="54203"/>
      <w:numFmt w:val="decimal"/>
      <w:lvlText w:val="%3"/>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E8E8AC">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1CAEBC">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10FEDE">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4A218A">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202F10">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662D5E">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39673B6"/>
    <w:multiLevelType w:val="hybridMultilevel"/>
    <w:tmpl w:val="B5564690"/>
    <w:lvl w:ilvl="0" w:tplc="992A725C">
      <w:start w:val="54106"/>
      <w:numFmt w:val="decimal"/>
      <w:lvlText w:val="%1"/>
      <w:lvlJc w:val="left"/>
      <w:pPr>
        <w:ind w:left="89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9EA0EA68">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5470BB48">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3446DBA8">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795AFF62">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216818FE">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087E287A">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3918BB74">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F4FE5080">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9" w15:restartNumberingAfterBreak="0">
    <w:nsid w:val="24382BB2"/>
    <w:multiLevelType w:val="hybridMultilevel"/>
    <w:tmpl w:val="1BE43DD0"/>
    <w:lvl w:ilvl="0" w:tplc="B15EF15A">
      <w:start w:val="2"/>
      <w:numFmt w:val="decimal"/>
      <w:lvlText w:val="%1."/>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F24B4A">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E0EE58">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0EE1B2">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08A0C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84D6E4">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06106">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8A992A">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7A9CC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43D746C"/>
    <w:multiLevelType w:val="hybridMultilevel"/>
    <w:tmpl w:val="65AC0CD4"/>
    <w:lvl w:ilvl="0" w:tplc="68AAE020">
      <w:start w:val="54111"/>
      <w:numFmt w:val="decimal"/>
      <w:lvlText w:val="%1"/>
      <w:lvlJc w:val="left"/>
      <w:pPr>
        <w:ind w:left="89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B2CCCADC">
      <w:start w:val="1"/>
      <w:numFmt w:val="lowerLetter"/>
      <w:lvlText w:val="%2"/>
      <w:lvlJc w:val="left"/>
      <w:pPr>
        <w:ind w:left="11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E3B2E894">
      <w:start w:val="1"/>
      <w:numFmt w:val="lowerRoman"/>
      <w:lvlText w:val="%3"/>
      <w:lvlJc w:val="left"/>
      <w:pPr>
        <w:ind w:left="18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27CAC3B6">
      <w:start w:val="1"/>
      <w:numFmt w:val="decimal"/>
      <w:lvlText w:val="%4"/>
      <w:lvlJc w:val="left"/>
      <w:pPr>
        <w:ind w:left="25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C3D415B6">
      <w:start w:val="1"/>
      <w:numFmt w:val="lowerLetter"/>
      <w:lvlText w:val="%5"/>
      <w:lvlJc w:val="left"/>
      <w:pPr>
        <w:ind w:left="331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7B0576E">
      <w:start w:val="1"/>
      <w:numFmt w:val="lowerRoman"/>
      <w:lvlText w:val="%6"/>
      <w:lvlJc w:val="left"/>
      <w:pPr>
        <w:ind w:left="403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7BA2662E">
      <w:start w:val="1"/>
      <w:numFmt w:val="decimal"/>
      <w:lvlText w:val="%7"/>
      <w:lvlJc w:val="left"/>
      <w:pPr>
        <w:ind w:left="47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50B235B4">
      <w:start w:val="1"/>
      <w:numFmt w:val="lowerLetter"/>
      <w:lvlText w:val="%8"/>
      <w:lvlJc w:val="left"/>
      <w:pPr>
        <w:ind w:left="54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98D6D654">
      <w:start w:val="1"/>
      <w:numFmt w:val="lowerRoman"/>
      <w:lvlText w:val="%9"/>
      <w:lvlJc w:val="left"/>
      <w:pPr>
        <w:ind w:left="61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41" w15:restartNumberingAfterBreak="0">
    <w:nsid w:val="267C0EFC"/>
    <w:multiLevelType w:val="hybridMultilevel"/>
    <w:tmpl w:val="01BE4C04"/>
    <w:lvl w:ilvl="0" w:tplc="B638F17A">
      <w:start w:val="1"/>
      <w:numFmt w:val="upperRoman"/>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F6854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8094CC">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96F3E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F45BC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32B06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DC8030">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D6AE6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9C0C3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753453F"/>
    <w:multiLevelType w:val="hybridMultilevel"/>
    <w:tmpl w:val="A74A723A"/>
    <w:lvl w:ilvl="0" w:tplc="AB321B4C">
      <w:start w:val="1"/>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239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14A09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38F3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98FA3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6FA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6C0EC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87A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001F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878480F"/>
    <w:multiLevelType w:val="hybridMultilevel"/>
    <w:tmpl w:val="3C76CCCC"/>
    <w:lvl w:ilvl="0" w:tplc="6C12893C">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041BE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F29BCC">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40D54">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4706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50695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2CD36C">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B0B4D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6684A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8824C3B"/>
    <w:multiLevelType w:val="hybridMultilevel"/>
    <w:tmpl w:val="9116A374"/>
    <w:lvl w:ilvl="0" w:tplc="0AD843D4">
      <w:start w:val="2"/>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88F0EC">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2ABDC6">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AE4EC8">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4A442E">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7EAD02">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87702">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F28914">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720578">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8A153D3"/>
    <w:multiLevelType w:val="hybridMultilevel"/>
    <w:tmpl w:val="15D035A6"/>
    <w:lvl w:ilvl="0" w:tplc="828E1194">
      <w:start w:val="12"/>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FAD3A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47C6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AA140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5CCCA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F483D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A424A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7A221C">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32E85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8BA158C"/>
    <w:multiLevelType w:val="hybridMultilevel"/>
    <w:tmpl w:val="A3989A6A"/>
    <w:lvl w:ilvl="0" w:tplc="473E9D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2AAE4">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A494CA">
      <w:start w:val="1"/>
      <w:numFmt w:val="decimal"/>
      <w:lvlRestart w:val="0"/>
      <w:lvlText w:val="%3."/>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3E7D50">
      <w:start w:val="1"/>
      <w:numFmt w:val="decimal"/>
      <w:lvlText w:val="%4"/>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D669E2">
      <w:start w:val="1"/>
      <w:numFmt w:val="lowerLetter"/>
      <w:lvlText w:val="%5"/>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C0F336">
      <w:start w:val="1"/>
      <w:numFmt w:val="lowerRoman"/>
      <w:lvlText w:val="%6"/>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888990">
      <w:start w:val="1"/>
      <w:numFmt w:val="decimal"/>
      <w:lvlText w:val="%7"/>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3AD5DE">
      <w:start w:val="1"/>
      <w:numFmt w:val="lowerLetter"/>
      <w:lvlText w:val="%8"/>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E82E16">
      <w:start w:val="1"/>
      <w:numFmt w:val="lowerRoman"/>
      <w:lvlText w:val="%9"/>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8D0769D"/>
    <w:multiLevelType w:val="hybridMultilevel"/>
    <w:tmpl w:val="898EB254"/>
    <w:lvl w:ilvl="0" w:tplc="AE28E878">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BAF8C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CA6A8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E01DF0">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905D2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BEFB5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8ECF2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44718C">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B6D75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C98706F"/>
    <w:multiLevelType w:val="hybridMultilevel"/>
    <w:tmpl w:val="57966C4C"/>
    <w:lvl w:ilvl="0" w:tplc="3B40544E">
      <w:start w:val="1"/>
      <w:numFmt w:val="decimal"/>
      <w:lvlText w:val="%1."/>
      <w:lvlJc w:val="left"/>
      <w:pPr>
        <w:ind w:left="1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262D05A">
      <w:start w:val="1"/>
      <w:numFmt w:val="lowerLetter"/>
      <w:lvlText w:val="%2"/>
      <w:lvlJc w:val="left"/>
      <w:pPr>
        <w:ind w:left="2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370E624">
      <w:start w:val="1"/>
      <w:numFmt w:val="lowerRoman"/>
      <w:lvlText w:val="%3"/>
      <w:lvlJc w:val="left"/>
      <w:pPr>
        <w:ind w:left="28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958B6F2">
      <w:start w:val="1"/>
      <w:numFmt w:val="decimal"/>
      <w:lvlText w:val="%4"/>
      <w:lvlJc w:val="left"/>
      <w:pPr>
        <w:ind w:left="3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36E85FE">
      <w:start w:val="1"/>
      <w:numFmt w:val="lowerLetter"/>
      <w:lvlText w:val="%5"/>
      <w:lvlJc w:val="left"/>
      <w:pPr>
        <w:ind w:left="4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CDEBB20">
      <w:start w:val="1"/>
      <w:numFmt w:val="lowerRoman"/>
      <w:lvlText w:val="%6"/>
      <w:lvlJc w:val="left"/>
      <w:pPr>
        <w:ind w:left="5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5DA0B0C">
      <w:start w:val="1"/>
      <w:numFmt w:val="decimal"/>
      <w:lvlText w:val="%7"/>
      <w:lvlJc w:val="left"/>
      <w:pPr>
        <w:ind w:left="5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9EAD82">
      <w:start w:val="1"/>
      <w:numFmt w:val="lowerLetter"/>
      <w:lvlText w:val="%8"/>
      <w:lvlJc w:val="left"/>
      <w:pPr>
        <w:ind w:left="6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0145508">
      <w:start w:val="1"/>
      <w:numFmt w:val="lowerRoman"/>
      <w:lvlText w:val="%9"/>
      <w:lvlJc w:val="left"/>
      <w:pPr>
        <w:ind w:left="7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2FA16C88"/>
    <w:multiLevelType w:val="hybridMultilevel"/>
    <w:tmpl w:val="EB469282"/>
    <w:lvl w:ilvl="0" w:tplc="FA4CC542">
      <w:start w:val="1"/>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A2B46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FA9E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0878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88C33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9E41F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70A02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58DEE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E81A2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FE05F75"/>
    <w:multiLevelType w:val="hybridMultilevel"/>
    <w:tmpl w:val="88C448CE"/>
    <w:lvl w:ilvl="0" w:tplc="9A147D94">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D095CA">
      <w:start w:val="1"/>
      <w:numFmt w:val="bullet"/>
      <w:lvlText w:val="•"/>
      <w:lvlJc w:val="left"/>
      <w:pPr>
        <w:ind w:left="1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D68BC6">
      <w:start w:val="1"/>
      <w:numFmt w:val="bullet"/>
      <w:lvlText w:val="▪"/>
      <w:lvlJc w:val="left"/>
      <w:pPr>
        <w:ind w:left="2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780056">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30F030">
      <w:start w:val="1"/>
      <w:numFmt w:val="bullet"/>
      <w:lvlText w:val="o"/>
      <w:lvlJc w:val="left"/>
      <w:pPr>
        <w:ind w:left="3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1A6A9A">
      <w:start w:val="1"/>
      <w:numFmt w:val="bullet"/>
      <w:lvlText w:val="▪"/>
      <w:lvlJc w:val="left"/>
      <w:pPr>
        <w:ind w:left="4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8292B8">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9ED65E">
      <w:start w:val="1"/>
      <w:numFmt w:val="bullet"/>
      <w:lvlText w:val="o"/>
      <w:lvlJc w:val="left"/>
      <w:pPr>
        <w:ind w:left="5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AAC784">
      <w:start w:val="1"/>
      <w:numFmt w:val="bullet"/>
      <w:lvlText w:val="▪"/>
      <w:lvlJc w:val="left"/>
      <w:pPr>
        <w:ind w:left="6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03E706D"/>
    <w:multiLevelType w:val="hybridMultilevel"/>
    <w:tmpl w:val="D062BAEA"/>
    <w:lvl w:ilvl="0" w:tplc="2BC0CD94">
      <w:start w:val="1"/>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FC4C5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1C874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2A55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A0BFD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02FC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12694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B8DF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44575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21D3C11"/>
    <w:multiLevelType w:val="hybridMultilevel"/>
    <w:tmpl w:val="40F4377E"/>
    <w:lvl w:ilvl="0" w:tplc="6FCEB95E">
      <w:start w:val="1"/>
      <w:numFmt w:val="lowerLetter"/>
      <w:lvlText w:val="%1)"/>
      <w:lvlJc w:val="left"/>
      <w:pPr>
        <w:ind w:left="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D8E072">
      <w:start w:val="1"/>
      <w:numFmt w:val="lowerLetter"/>
      <w:lvlText w:val="%2"/>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D2FE56">
      <w:start w:val="1"/>
      <w:numFmt w:val="lowerRoman"/>
      <w:lvlText w:val="%3"/>
      <w:lvlJc w:val="left"/>
      <w:pPr>
        <w:ind w:left="2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340E6F6">
      <w:start w:val="1"/>
      <w:numFmt w:val="decimal"/>
      <w:lvlText w:val="%4"/>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36027A">
      <w:start w:val="1"/>
      <w:numFmt w:val="lowerLetter"/>
      <w:lvlText w:val="%5"/>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7ADDA4">
      <w:start w:val="1"/>
      <w:numFmt w:val="lowerRoman"/>
      <w:lvlText w:val="%6"/>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1E581C">
      <w:start w:val="1"/>
      <w:numFmt w:val="decimal"/>
      <w:lvlText w:val="%7"/>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182032">
      <w:start w:val="1"/>
      <w:numFmt w:val="lowerLetter"/>
      <w:lvlText w:val="%8"/>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D6B750">
      <w:start w:val="1"/>
      <w:numFmt w:val="lowerRoman"/>
      <w:lvlText w:val="%9"/>
      <w:lvlJc w:val="left"/>
      <w:pPr>
        <w:ind w:left="6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46D0394"/>
    <w:multiLevelType w:val="hybridMultilevel"/>
    <w:tmpl w:val="06148D34"/>
    <w:lvl w:ilvl="0" w:tplc="900E0684">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22405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E6E01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16E07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FA7CE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C0D75E">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E4D11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722E1E">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72AEA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5927113"/>
    <w:multiLevelType w:val="hybridMultilevel"/>
    <w:tmpl w:val="5F5A5978"/>
    <w:lvl w:ilvl="0" w:tplc="EAE039D6">
      <w:start w:val="1"/>
      <w:numFmt w:val="lowerLetter"/>
      <w:lvlText w:val="%1)"/>
      <w:lvlJc w:val="left"/>
      <w:pPr>
        <w:ind w:left="3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BCBF9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A4C5C1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66A7EA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5ED48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B4A4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DC4E4E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382975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5C2C8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7CE2639"/>
    <w:multiLevelType w:val="hybridMultilevel"/>
    <w:tmpl w:val="03BA38BE"/>
    <w:lvl w:ilvl="0" w:tplc="4BF437BE">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6EC6D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E542C">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5E599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B2DFB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32DF0E">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0A86E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58056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5283EA">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8181EBC"/>
    <w:multiLevelType w:val="hybridMultilevel"/>
    <w:tmpl w:val="8EFE0AB8"/>
    <w:lvl w:ilvl="0" w:tplc="A510F2A6">
      <w:start w:val="1"/>
      <w:numFmt w:val="lowerLetter"/>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6EC46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F27FA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8E1552">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5474E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122E5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6E268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D08522">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DE5216">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9175556"/>
    <w:multiLevelType w:val="hybridMultilevel"/>
    <w:tmpl w:val="3488C16A"/>
    <w:lvl w:ilvl="0" w:tplc="7DA4656A">
      <w:start w:val="7"/>
      <w:numFmt w:val="decimal"/>
      <w:lvlText w:val="%1."/>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94A54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F6290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DAF22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F4F76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82E98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E060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D0BB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F8C74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94B23D1"/>
    <w:multiLevelType w:val="hybridMultilevel"/>
    <w:tmpl w:val="A5B8FE42"/>
    <w:lvl w:ilvl="0" w:tplc="B1081132">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20992E">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2CBF9A">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2CDF98">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BA569C">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3CA8F0">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76BED2">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06E414">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CAF4FE">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A772D55"/>
    <w:multiLevelType w:val="hybridMultilevel"/>
    <w:tmpl w:val="C3A2B176"/>
    <w:lvl w:ilvl="0" w:tplc="95ECE8B8">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266E8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868974">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2ECB60">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06DBD8">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499B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F69602">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8C6EB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BAB7EA">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ACB2FAB"/>
    <w:multiLevelType w:val="hybridMultilevel"/>
    <w:tmpl w:val="E8188688"/>
    <w:lvl w:ilvl="0" w:tplc="7D106CF6">
      <w:start w:val="1"/>
      <w:numFmt w:val="decimal"/>
      <w:lvlText w:val="%1."/>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0634C6">
      <w:start w:val="1"/>
      <w:numFmt w:val="lowerLetter"/>
      <w:lvlText w:val="%2"/>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2CE68E">
      <w:start w:val="1"/>
      <w:numFmt w:val="lowerRoman"/>
      <w:lvlText w:val="%3"/>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0C714">
      <w:start w:val="1"/>
      <w:numFmt w:val="decimal"/>
      <w:lvlText w:val="%4"/>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6E2336">
      <w:start w:val="1"/>
      <w:numFmt w:val="lowerLetter"/>
      <w:lvlText w:val="%5"/>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7E1C36">
      <w:start w:val="1"/>
      <w:numFmt w:val="lowerRoman"/>
      <w:lvlText w:val="%6"/>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844628">
      <w:start w:val="1"/>
      <w:numFmt w:val="decimal"/>
      <w:lvlText w:val="%7"/>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524AEC">
      <w:start w:val="1"/>
      <w:numFmt w:val="lowerLetter"/>
      <w:lvlText w:val="%8"/>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6C0500">
      <w:start w:val="1"/>
      <w:numFmt w:val="lowerRoman"/>
      <w:lvlText w:val="%9"/>
      <w:lvlJc w:val="left"/>
      <w:pPr>
        <w:ind w:left="7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B8A57E9"/>
    <w:multiLevelType w:val="hybridMultilevel"/>
    <w:tmpl w:val="8E723F24"/>
    <w:lvl w:ilvl="0" w:tplc="CC08DDE2">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D6D6B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0DAA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A8594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60DEE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703B7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1433E0">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EDDEE">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EC77F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BD34A74"/>
    <w:multiLevelType w:val="hybridMultilevel"/>
    <w:tmpl w:val="0AB4F1D0"/>
    <w:lvl w:ilvl="0" w:tplc="7F76446A">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F00942">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E711C">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3E010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8C612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74813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0AB370">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A9A6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92E11C">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D0B0A80"/>
    <w:multiLevelType w:val="hybridMultilevel"/>
    <w:tmpl w:val="E49CD378"/>
    <w:lvl w:ilvl="0" w:tplc="5FD85B6A">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2622AA">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E09DBE">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763B52">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CEC1E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2ED55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96B65C">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CA683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6ACECA">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3D1D4750"/>
    <w:multiLevelType w:val="hybridMultilevel"/>
    <w:tmpl w:val="F5A66C80"/>
    <w:lvl w:ilvl="0" w:tplc="EFC4DE8A">
      <w:start w:val="1"/>
      <w:numFmt w:val="decimal"/>
      <w:lvlText w:val="%1."/>
      <w:lvlJc w:val="left"/>
      <w:pPr>
        <w:ind w:left="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B630EE">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B2664A">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C65910">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274AE">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46432">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70F262">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E86AC8">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5C1382">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E854516"/>
    <w:multiLevelType w:val="hybridMultilevel"/>
    <w:tmpl w:val="A1549A58"/>
    <w:lvl w:ilvl="0" w:tplc="B0B6E7E4">
      <w:start w:val="1"/>
      <w:numFmt w:val="decimal"/>
      <w:lvlText w:val="%1-"/>
      <w:lvlJc w:val="left"/>
      <w:pPr>
        <w:ind w:left="7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DACC7E">
      <w:start w:val="1"/>
      <w:numFmt w:val="lowerLetter"/>
      <w:lvlText w:val="%2"/>
      <w:lvlJc w:val="left"/>
      <w:pPr>
        <w:ind w:left="1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C053C2">
      <w:start w:val="1"/>
      <w:numFmt w:val="lowerRoman"/>
      <w:lvlText w:val="%3"/>
      <w:lvlJc w:val="left"/>
      <w:pPr>
        <w:ind w:left="1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3EB2E4">
      <w:start w:val="1"/>
      <w:numFmt w:val="decimal"/>
      <w:lvlText w:val="%4"/>
      <w:lvlJc w:val="left"/>
      <w:pPr>
        <w:ind w:left="2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56344E">
      <w:start w:val="1"/>
      <w:numFmt w:val="lowerLetter"/>
      <w:lvlText w:val="%5"/>
      <w:lvlJc w:val="left"/>
      <w:pPr>
        <w:ind w:left="3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C0EBD4">
      <w:start w:val="1"/>
      <w:numFmt w:val="lowerRoman"/>
      <w:lvlText w:val="%6"/>
      <w:lvlJc w:val="left"/>
      <w:pPr>
        <w:ind w:left="4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86A644">
      <w:start w:val="1"/>
      <w:numFmt w:val="decimal"/>
      <w:lvlText w:val="%7"/>
      <w:lvlJc w:val="left"/>
      <w:pPr>
        <w:ind w:left="4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3C022C">
      <w:start w:val="1"/>
      <w:numFmt w:val="lowerLetter"/>
      <w:lvlText w:val="%8"/>
      <w:lvlJc w:val="left"/>
      <w:pPr>
        <w:ind w:left="5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5E3768">
      <w:start w:val="1"/>
      <w:numFmt w:val="lowerRoman"/>
      <w:lvlText w:val="%9"/>
      <w:lvlJc w:val="left"/>
      <w:pPr>
        <w:ind w:left="6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F2A00FC"/>
    <w:multiLevelType w:val="hybridMultilevel"/>
    <w:tmpl w:val="D028470C"/>
    <w:lvl w:ilvl="0" w:tplc="15747C3C">
      <w:start w:val="1"/>
      <w:numFmt w:val="upperRoman"/>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8C695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AAD86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3802C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4E7AD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52F5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C80B4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4E90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BE3E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F9B4DD2"/>
    <w:multiLevelType w:val="hybridMultilevel"/>
    <w:tmpl w:val="83141870"/>
    <w:lvl w:ilvl="0" w:tplc="D9067D62">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22AA2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6E0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FAE0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B8BE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2DB6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7E27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44757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76A92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FD763BE"/>
    <w:multiLevelType w:val="hybridMultilevel"/>
    <w:tmpl w:val="699AD826"/>
    <w:lvl w:ilvl="0" w:tplc="E9562E10">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96147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AE8F64">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64736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38DFC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E847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FCCC6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C8914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9A23A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06236F1"/>
    <w:multiLevelType w:val="hybridMultilevel"/>
    <w:tmpl w:val="DE0E75FC"/>
    <w:lvl w:ilvl="0" w:tplc="D612F702">
      <w:start w:val="24"/>
      <w:numFmt w:val="decimal"/>
      <w:lvlText w:val="%1."/>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02EA38">
      <w:start w:val="1"/>
      <w:numFmt w:val="upp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7826AE">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5CDDF8">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60AAE2">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700868">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4C065E">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89A18">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9837FA">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10D6215"/>
    <w:multiLevelType w:val="hybridMultilevel"/>
    <w:tmpl w:val="29B69AF6"/>
    <w:lvl w:ilvl="0" w:tplc="6A641EC4">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B02FB4">
      <w:start w:val="1"/>
      <w:numFmt w:val="decimal"/>
      <w:lvlText w:val="%2"/>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2E02BC">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8E607E">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2856A8">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82F2C2">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306778">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A089E8">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8CF1A2">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11743D6"/>
    <w:multiLevelType w:val="hybridMultilevel"/>
    <w:tmpl w:val="720E0E98"/>
    <w:lvl w:ilvl="0" w:tplc="19426A6A">
      <w:start w:val="1"/>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9EC92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7AB1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0870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A61E2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5421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3CD8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42D9A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52F8A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16A412D"/>
    <w:multiLevelType w:val="hybridMultilevel"/>
    <w:tmpl w:val="5876335C"/>
    <w:lvl w:ilvl="0" w:tplc="D18A5708">
      <w:start w:val="15"/>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BA211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66FFF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36DD2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96A728">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D8382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143622">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1ADEE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18579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1D24566"/>
    <w:multiLevelType w:val="hybridMultilevel"/>
    <w:tmpl w:val="596ABBE4"/>
    <w:lvl w:ilvl="0" w:tplc="BC0EF7CE">
      <w:start w:val="13"/>
      <w:numFmt w:val="decimal"/>
      <w:lvlText w:val="%1."/>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18F758">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726284">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A07F36">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18D594">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CC0EC8">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4A7C56">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2C2E3E">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3C756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3635FFD"/>
    <w:multiLevelType w:val="hybridMultilevel"/>
    <w:tmpl w:val="76368BE0"/>
    <w:lvl w:ilvl="0" w:tplc="B902336A">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A8229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425ED4">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B0AE4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5EF78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D0802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AE5ED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96668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52DD2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41C32B1"/>
    <w:multiLevelType w:val="hybridMultilevel"/>
    <w:tmpl w:val="E0DE2C6E"/>
    <w:lvl w:ilvl="0" w:tplc="066EF0DA">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86B074">
      <w:start w:val="1"/>
      <w:numFmt w:val="lowerLetter"/>
      <w:lvlText w:val="%2"/>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94409E">
      <w:start w:val="1"/>
      <w:numFmt w:val="lowerRoman"/>
      <w:lvlText w:val="%3"/>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6814E6">
      <w:start w:val="1"/>
      <w:numFmt w:val="decimal"/>
      <w:lvlText w:val="%4"/>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964552">
      <w:start w:val="1"/>
      <w:numFmt w:val="lowerLetter"/>
      <w:lvlText w:val="%5"/>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6AADDA">
      <w:start w:val="1"/>
      <w:numFmt w:val="lowerRoman"/>
      <w:lvlText w:val="%6"/>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2C0D08">
      <w:start w:val="1"/>
      <w:numFmt w:val="decimal"/>
      <w:lvlText w:val="%7"/>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D84C88">
      <w:start w:val="1"/>
      <w:numFmt w:val="lowerLetter"/>
      <w:lvlText w:val="%8"/>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EA315E">
      <w:start w:val="1"/>
      <w:numFmt w:val="lowerRoman"/>
      <w:lvlText w:val="%9"/>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4AD6335"/>
    <w:multiLevelType w:val="hybridMultilevel"/>
    <w:tmpl w:val="64245448"/>
    <w:lvl w:ilvl="0" w:tplc="C546A7DC">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890A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B2D74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9C7B2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4AA13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85FDE">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C76F0">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0398E">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70EBC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5103333"/>
    <w:multiLevelType w:val="hybridMultilevel"/>
    <w:tmpl w:val="E6D89B7C"/>
    <w:lvl w:ilvl="0" w:tplc="777AEBF6">
      <w:start w:val="2"/>
      <w:numFmt w:val="upperRoman"/>
      <w:lvlText w:val="%1)"/>
      <w:lvlJc w:val="left"/>
      <w:pPr>
        <w:ind w:left="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46F816">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F26C38">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F09068">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8A73F8">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28974E">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B48E34">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88A71A">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10FC8A">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45504494"/>
    <w:multiLevelType w:val="hybridMultilevel"/>
    <w:tmpl w:val="572CB886"/>
    <w:lvl w:ilvl="0" w:tplc="77DA44DC">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ACDC2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CA850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49F8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CEE45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F6E3C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32B8A0">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C5BC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16484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455B7B24"/>
    <w:multiLevelType w:val="hybridMultilevel"/>
    <w:tmpl w:val="B97C3AF2"/>
    <w:lvl w:ilvl="0" w:tplc="B9847FA8">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B28F90">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FC9B8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92B494">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FA3638">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A462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6CFD2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76D3A6">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A04B66">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4596543A"/>
    <w:multiLevelType w:val="hybridMultilevel"/>
    <w:tmpl w:val="0C3A59AE"/>
    <w:lvl w:ilvl="0" w:tplc="F678FC06">
      <w:start w:val="17"/>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CA81D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8C2EA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CE5D4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2E85A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DA162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3A3258">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3028FC">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9C3AA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45AB06D9"/>
    <w:multiLevelType w:val="hybridMultilevel"/>
    <w:tmpl w:val="B3E4E614"/>
    <w:lvl w:ilvl="0" w:tplc="254C1EEC">
      <w:start w:val="1"/>
      <w:numFmt w:val="decimal"/>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5EAABE">
      <w:start w:val="1"/>
      <w:numFmt w:val="low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221654">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38C2E6">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7C62B4">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B85372">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9EEF1C">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EC22B4">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6D126">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45B74BBA"/>
    <w:multiLevelType w:val="hybridMultilevel"/>
    <w:tmpl w:val="BF60491E"/>
    <w:lvl w:ilvl="0" w:tplc="6E06491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F6D0A2">
      <w:start w:val="1"/>
      <w:numFmt w:val="lowerLetter"/>
      <w:lvlText w:val="%2"/>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E41656">
      <w:start w:val="1"/>
      <w:numFmt w:val="decimal"/>
      <w:lvlRestart w:val="0"/>
      <w:lvlText w:val="%3."/>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0E7E56">
      <w:start w:val="1"/>
      <w:numFmt w:val="decimal"/>
      <w:lvlText w:val="%4"/>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E63A6C">
      <w:start w:val="1"/>
      <w:numFmt w:val="lowerLetter"/>
      <w:lvlText w:val="%5"/>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CA82FA">
      <w:start w:val="1"/>
      <w:numFmt w:val="lowerRoman"/>
      <w:lvlText w:val="%6"/>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44437A">
      <w:start w:val="1"/>
      <w:numFmt w:val="decimal"/>
      <w:lvlText w:val="%7"/>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4476FA">
      <w:start w:val="1"/>
      <w:numFmt w:val="lowerLetter"/>
      <w:lvlText w:val="%8"/>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4A7670">
      <w:start w:val="1"/>
      <w:numFmt w:val="lowerRoman"/>
      <w:lvlText w:val="%9"/>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45DA73B6"/>
    <w:multiLevelType w:val="hybridMultilevel"/>
    <w:tmpl w:val="B17A0C9C"/>
    <w:lvl w:ilvl="0" w:tplc="18CCAA98">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0CD5D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4E47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543DD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8E0D28">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745FD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700E1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34E0CC">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D21B9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466E33E6"/>
    <w:multiLevelType w:val="hybridMultilevel"/>
    <w:tmpl w:val="527AAB34"/>
    <w:lvl w:ilvl="0" w:tplc="73085722">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EA43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F66A5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50EBC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8C2D78">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24074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BA526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E0749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3A341C">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479C739B"/>
    <w:multiLevelType w:val="hybridMultilevel"/>
    <w:tmpl w:val="A1C20D98"/>
    <w:lvl w:ilvl="0" w:tplc="DB9A4FE6">
      <w:start w:val="54110"/>
      <w:numFmt w:val="decimal"/>
      <w:lvlText w:val="%1"/>
      <w:lvlJc w:val="left"/>
      <w:pPr>
        <w:ind w:left="89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B628959A">
      <w:start w:val="1"/>
      <w:numFmt w:val="lowerLetter"/>
      <w:lvlText w:val="%2"/>
      <w:lvlJc w:val="left"/>
      <w:pPr>
        <w:ind w:left="11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BCA235F0">
      <w:start w:val="1"/>
      <w:numFmt w:val="lowerRoman"/>
      <w:lvlText w:val="%3"/>
      <w:lvlJc w:val="left"/>
      <w:pPr>
        <w:ind w:left="18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9BB4F7D0">
      <w:start w:val="1"/>
      <w:numFmt w:val="decimal"/>
      <w:lvlText w:val="%4"/>
      <w:lvlJc w:val="left"/>
      <w:pPr>
        <w:ind w:left="25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89D29DA8">
      <w:start w:val="1"/>
      <w:numFmt w:val="lowerLetter"/>
      <w:lvlText w:val="%5"/>
      <w:lvlJc w:val="left"/>
      <w:pPr>
        <w:ind w:left="331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E37A58A6">
      <w:start w:val="1"/>
      <w:numFmt w:val="lowerRoman"/>
      <w:lvlText w:val="%6"/>
      <w:lvlJc w:val="left"/>
      <w:pPr>
        <w:ind w:left="403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4434CAF6">
      <w:start w:val="1"/>
      <w:numFmt w:val="decimal"/>
      <w:lvlText w:val="%7"/>
      <w:lvlJc w:val="left"/>
      <w:pPr>
        <w:ind w:left="47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CED41C34">
      <w:start w:val="1"/>
      <w:numFmt w:val="lowerLetter"/>
      <w:lvlText w:val="%8"/>
      <w:lvlJc w:val="left"/>
      <w:pPr>
        <w:ind w:left="54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78E2F81E">
      <w:start w:val="1"/>
      <w:numFmt w:val="lowerRoman"/>
      <w:lvlText w:val="%9"/>
      <w:lvlJc w:val="left"/>
      <w:pPr>
        <w:ind w:left="61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86" w15:restartNumberingAfterBreak="0">
    <w:nsid w:val="47C5194C"/>
    <w:multiLevelType w:val="hybridMultilevel"/>
    <w:tmpl w:val="3F1454E8"/>
    <w:lvl w:ilvl="0" w:tplc="AE44ED32">
      <w:start w:val="1"/>
      <w:numFmt w:val="lowerLetter"/>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224B9C">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E2CE56">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6E176E">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161F00">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566826">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36C34C">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C2F314">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C27212">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95E5219"/>
    <w:multiLevelType w:val="hybridMultilevel"/>
    <w:tmpl w:val="B6183FF4"/>
    <w:lvl w:ilvl="0" w:tplc="C2B66822">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3A489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10516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A093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BA0C4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86444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A6028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EC194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74FEB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4F023EBD"/>
    <w:multiLevelType w:val="hybridMultilevel"/>
    <w:tmpl w:val="149A9476"/>
    <w:lvl w:ilvl="0" w:tplc="DBCCB184">
      <w:start w:val="72"/>
      <w:numFmt w:val="decimal"/>
      <w:lvlText w:val="%1."/>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28512A">
      <w:start w:val="1"/>
      <w:numFmt w:val="lowerLetter"/>
      <w:lvlText w:val="%2"/>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920D08">
      <w:start w:val="1"/>
      <w:numFmt w:val="lowerRoman"/>
      <w:lvlText w:val="%3"/>
      <w:lvlJc w:val="left"/>
      <w:pPr>
        <w:ind w:left="1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2631C8">
      <w:start w:val="1"/>
      <w:numFmt w:val="decimal"/>
      <w:lvlText w:val="%4"/>
      <w:lvlJc w:val="left"/>
      <w:pPr>
        <w:ind w:left="2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74C35C">
      <w:start w:val="1"/>
      <w:numFmt w:val="lowerLetter"/>
      <w:lvlText w:val="%5"/>
      <w:lvlJc w:val="left"/>
      <w:pPr>
        <w:ind w:left="3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F20E06">
      <w:start w:val="1"/>
      <w:numFmt w:val="lowerRoman"/>
      <w:lvlText w:val="%6"/>
      <w:lvlJc w:val="left"/>
      <w:pPr>
        <w:ind w:left="4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20BBD6">
      <w:start w:val="1"/>
      <w:numFmt w:val="decimal"/>
      <w:lvlText w:val="%7"/>
      <w:lvlJc w:val="left"/>
      <w:pPr>
        <w:ind w:left="4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E03950">
      <w:start w:val="1"/>
      <w:numFmt w:val="lowerLetter"/>
      <w:lvlText w:val="%8"/>
      <w:lvlJc w:val="left"/>
      <w:pPr>
        <w:ind w:left="5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6E6740">
      <w:start w:val="1"/>
      <w:numFmt w:val="lowerRoman"/>
      <w:lvlText w:val="%9"/>
      <w:lvlJc w:val="left"/>
      <w:pPr>
        <w:ind w:left="6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FB2213E"/>
    <w:multiLevelType w:val="hybridMultilevel"/>
    <w:tmpl w:val="FCE225DC"/>
    <w:lvl w:ilvl="0" w:tplc="BA4C8F34">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50A80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D09E04">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3AB34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4A3E2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2EDB4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2E5C98">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849A8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20A8E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52041F4F"/>
    <w:multiLevelType w:val="hybridMultilevel"/>
    <w:tmpl w:val="995E4152"/>
    <w:lvl w:ilvl="0" w:tplc="6BC83F86">
      <w:start w:val="1"/>
      <w:numFmt w:val="lowerLetter"/>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42B2A8">
      <w:start w:val="1"/>
      <w:numFmt w:val="lowerLetter"/>
      <w:lvlText w:val="%2"/>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9ADF0E">
      <w:start w:val="1"/>
      <w:numFmt w:val="lowerRoman"/>
      <w:lvlText w:val="%3"/>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CC1F70">
      <w:start w:val="1"/>
      <w:numFmt w:val="decimal"/>
      <w:lvlText w:val="%4"/>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5634EA">
      <w:start w:val="1"/>
      <w:numFmt w:val="lowerLetter"/>
      <w:lvlText w:val="%5"/>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12FF1A">
      <w:start w:val="1"/>
      <w:numFmt w:val="lowerRoman"/>
      <w:lvlText w:val="%6"/>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10B602">
      <w:start w:val="1"/>
      <w:numFmt w:val="decimal"/>
      <w:lvlText w:val="%7"/>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DA5A54">
      <w:start w:val="1"/>
      <w:numFmt w:val="lowerLetter"/>
      <w:lvlText w:val="%8"/>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B69260">
      <w:start w:val="1"/>
      <w:numFmt w:val="lowerRoman"/>
      <w:lvlText w:val="%9"/>
      <w:lvlJc w:val="left"/>
      <w:pPr>
        <w:ind w:left="6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52C177E9"/>
    <w:multiLevelType w:val="hybridMultilevel"/>
    <w:tmpl w:val="E6584FB0"/>
    <w:lvl w:ilvl="0" w:tplc="8B78F390">
      <w:start w:val="1"/>
      <w:numFmt w:val="upperRoman"/>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DC780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BE93E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7AF27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3CA81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E498E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EE8E9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0DFB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86FA1A">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53680083"/>
    <w:multiLevelType w:val="hybridMultilevel"/>
    <w:tmpl w:val="8BF47022"/>
    <w:lvl w:ilvl="0" w:tplc="27241BDA">
      <w:start w:val="1"/>
      <w:numFmt w:val="decimal"/>
      <w:lvlText w:val="%1)"/>
      <w:lvlJc w:val="left"/>
      <w:pPr>
        <w:ind w:left="721"/>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1" w:tplc="C96013A8">
      <w:start w:val="1"/>
      <w:numFmt w:val="lowerLetter"/>
      <w:lvlText w:val="%2"/>
      <w:lvlJc w:val="left"/>
      <w:pPr>
        <w:ind w:left="1441"/>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2" w:tplc="8ED622E0">
      <w:start w:val="1"/>
      <w:numFmt w:val="lowerRoman"/>
      <w:lvlText w:val="%3"/>
      <w:lvlJc w:val="left"/>
      <w:pPr>
        <w:ind w:left="2161"/>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3" w:tplc="5D7A76DE">
      <w:start w:val="1"/>
      <w:numFmt w:val="decimal"/>
      <w:lvlText w:val="%4"/>
      <w:lvlJc w:val="left"/>
      <w:pPr>
        <w:ind w:left="2881"/>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4" w:tplc="94505B26">
      <w:start w:val="1"/>
      <w:numFmt w:val="lowerLetter"/>
      <w:lvlText w:val="%5"/>
      <w:lvlJc w:val="left"/>
      <w:pPr>
        <w:ind w:left="3601"/>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5" w:tplc="43A68822">
      <w:start w:val="1"/>
      <w:numFmt w:val="lowerRoman"/>
      <w:lvlText w:val="%6"/>
      <w:lvlJc w:val="left"/>
      <w:pPr>
        <w:ind w:left="4321"/>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6" w:tplc="FE2470A6">
      <w:start w:val="1"/>
      <w:numFmt w:val="decimal"/>
      <w:lvlText w:val="%7"/>
      <w:lvlJc w:val="left"/>
      <w:pPr>
        <w:ind w:left="5041"/>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7" w:tplc="020CD6CE">
      <w:start w:val="1"/>
      <w:numFmt w:val="lowerLetter"/>
      <w:lvlText w:val="%8"/>
      <w:lvlJc w:val="left"/>
      <w:pPr>
        <w:ind w:left="5761"/>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8" w:tplc="47B2C52A">
      <w:start w:val="1"/>
      <w:numFmt w:val="lowerRoman"/>
      <w:lvlText w:val="%9"/>
      <w:lvlJc w:val="left"/>
      <w:pPr>
        <w:ind w:left="6481"/>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abstractNum>
  <w:abstractNum w:abstractNumId="93" w15:restartNumberingAfterBreak="0">
    <w:nsid w:val="54FB6966"/>
    <w:multiLevelType w:val="hybridMultilevel"/>
    <w:tmpl w:val="693CA192"/>
    <w:lvl w:ilvl="0" w:tplc="E02CB00A">
      <w:start w:val="1"/>
      <w:numFmt w:val="decimal"/>
      <w:lvlText w:val="%1."/>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ECC72C">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D0EE84">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7054A4">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6489FA">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FA1C92">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FACA94">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F0E8DE">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740D10">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571E64FE"/>
    <w:multiLevelType w:val="hybridMultilevel"/>
    <w:tmpl w:val="724656B6"/>
    <w:lvl w:ilvl="0" w:tplc="04B29A18">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4EA23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788F34">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2E879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8EDB68">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72E2B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44AEEC">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02F19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88185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57E7083E"/>
    <w:multiLevelType w:val="hybridMultilevel"/>
    <w:tmpl w:val="AA5C2B1C"/>
    <w:lvl w:ilvl="0" w:tplc="1884DE30">
      <w:start w:val="6"/>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E995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0AD21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E28BE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A86B8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24B54E">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6829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CAC07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FE4F6A">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580A509D"/>
    <w:multiLevelType w:val="hybridMultilevel"/>
    <w:tmpl w:val="9BCEC82A"/>
    <w:lvl w:ilvl="0" w:tplc="9FEC926C">
      <w:start w:val="1"/>
      <w:numFmt w:val="decimal"/>
      <w:lvlText w:val="%1."/>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66F9E8">
      <w:start w:val="1"/>
      <w:numFmt w:val="lowerLetter"/>
      <w:lvlText w:val="%2"/>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368C4A">
      <w:start w:val="1"/>
      <w:numFmt w:val="lowerRoman"/>
      <w:lvlText w:val="%3"/>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48D030">
      <w:start w:val="1"/>
      <w:numFmt w:val="decimal"/>
      <w:lvlText w:val="%4"/>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3A6306">
      <w:start w:val="1"/>
      <w:numFmt w:val="lowerLetter"/>
      <w:lvlText w:val="%5"/>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A442D6">
      <w:start w:val="1"/>
      <w:numFmt w:val="lowerRoman"/>
      <w:lvlText w:val="%6"/>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E63DAC">
      <w:start w:val="1"/>
      <w:numFmt w:val="decimal"/>
      <w:lvlText w:val="%7"/>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10BCAE">
      <w:start w:val="1"/>
      <w:numFmt w:val="lowerLetter"/>
      <w:lvlText w:val="%8"/>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74D76C">
      <w:start w:val="1"/>
      <w:numFmt w:val="lowerRoman"/>
      <w:lvlText w:val="%9"/>
      <w:lvlJc w:val="left"/>
      <w:pPr>
        <w:ind w:left="7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58CE1755"/>
    <w:multiLevelType w:val="hybridMultilevel"/>
    <w:tmpl w:val="9E14E4C8"/>
    <w:lvl w:ilvl="0" w:tplc="6854D9A6">
      <w:start w:val="14"/>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CEE62">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CCAD9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BC6C0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60AAB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525B4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5EDE8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30B01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A0681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5A4C61D1"/>
    <w:multiLevelType w:val="hybridMultilevel"/>
    <w:tmpl w:val="A55ADBEC"/>
    <w:lvl w:ilvl="0" w:tplc="7F4851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D63AC4">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10E242">
      <w:start w:val="1"/>
      <w:numFmt w:val="decimal"/>
      <w:lvlRestart w:val="0"/>
      <w:lvlText w:val="%3."/>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4E645C">
      <w:start w:val="1"/>
      <w:numFmt w:val="decimal"/>
      <w:lvlText w:val="%4"/>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AC1F8">
      <w:start w:val="1"/>
      <w:numFmt w:val="lowerLetter"/>
      <w:lvlText w:val="%5"/>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0EC41E">
      <w:start w:val="1"/>
      <w:numFmt w:val="lowerRoman"/>
      <w:lvlText w:val="%6"/>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A82E60">
      <w:start w:val="1"/>
      <w:numFmt w:val="decimal"/>
      <w:lvlText w:val="%7"/>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26CB52">
      <w:start w:val="1"/>
      <w:numFmt w:val="lowerLetter"/>
      <w:lvlText w:val="%8"/>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A62714">
      <w:start w:val="1"/>
      <w:numFmt w:val="lowerRoman"/>
      <w:lvlText w:val="%9"/>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5B24499C"/>
    <w:multiLevelType w:val="hybridMultilevel"/>
    <w:tmpl w:val="791C9A42"/>
    <w:lvl w:ilvl="0" w:tplc="82A6B622">
      <w:start w:val="1"/>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96892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7665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4C3AF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EA9B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675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0AD8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DEC15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C2A1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5BD82C27"/>
    <w:multiLevelType w:val="hybridMultilevel"/>
    <w:tmpl w:val="02549BCC"/>
    <w:lvl w:ilvl="0" w:tplc="8D42C8C0">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502F8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12CD9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87AD8">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80A70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2C19EE">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EFC9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A66EE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84D7C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5D7A5EAC"/>
    <w:multiLevelType w:val="hybridMultilevel"/>
    <w:tmpl w:val="8B7A3104"/>
    <w:lvl w:ilvl="0" w:tplc="DC0E84EE">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9A8ECE">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669B6C">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04CE7C">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0C94EE">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A29560">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B4B458">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68EB62">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7896A0">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5D7B05A9"/>
    <w:multiLevelType w:val="hybridMultilevel"/>
    <w:tmpl w:val="B5DA1B2A"/>
    <w:lvl w:ilvl="0" w:tplc="5B3CA260">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366C54">
      <w:start w:val="1"/>
      <w:numFmt w:val="decimal"/>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80086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030B8">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A8F4CE">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FC0B28">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5E5D12">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9AA7DC">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687DA0">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EE94857"/>
    <w:multiLevelType w:val="hybridMultilevel"/>
    <w:tmpl w:val="E9EEEB40"/>
    <w:lvl w:ilvl="0" w:tplc="AB487B86">
      <w:start w:val="1"/>
      <w:numFmt w:val="upperRoman"/>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4AE9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5684C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367110">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D8725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C6F15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56477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02D2E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C47AD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5F4B1B5A"/>
    <w:multiLevelType w:val="hybridMultilevel"/>
    <w:tmpl w:val="0A76C020"/>
    <w:lvl w:ilvl="0" w:tplc="1AB02344">
      <w:start w:val="1"/>
      <w:numFmt w:val="decimal"/>
      <w:lvlText w:val="%1."/>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46546">
      <w:start w:val="12"/>
      <w:numFmt w:val="decimal"/>
      <w:lvlText w:val="%2"/>
      <w:lvlJc w:val="left"/>
      <w:pPr>
        <w:ind w:left="1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A7B2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0E464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7AA38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E8066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AE868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DADE6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ACE2C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02B2AAE"/>
    <w:multiLevelType w:val="hybridMultilevel"/>
    <w:tmpl w:val="0D9C64CA"/>
    <w:lvl w:ilvl="0" w:tplc="02F8390E">
      <w:start w:val="1"/>
      <w:numFmt w:val="decimal"/>
      <w:lvlText w:val="%1."/>
      <w:lvlJc w:val="left"/>
      <w:pPr>
        <w:ind w:left="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2F2CAB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DC6EA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F67F7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BC708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6CA9B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6A81A9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CA70C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A44996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61CA3DEF"/>
    <w:multiLevelType w:val="hybridMultilevel"/>
    <w:tmpl w:val="52A28356"/>
    <w:lvl w:ilvl="0" w:tplc="DFFA1F0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20A422">
      <w:start w:val="1"/>
      <w:numFmt w:val="lowerLetter"/>
      <w:lvlRestart w:val="0"/>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56E0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F2C8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032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D2C2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A446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8C16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E2DA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63226C7E"/>
    <w:multiLevelType w:val="hybridMultilevel"/>
    <w:tmpl w:val="B972C440"/>
    <w:lvl w:ilvl="0" w:tplc="4016DACE">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E5E3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E0DAB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9C729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84FEA8">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2480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7CA9A0">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62396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00889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6360159E"/>
    <w:multiLevelType w:val="hybridMultilevel"/>
    <w:tmpl w:val="0C2A27C2"/>
    <w:lvl w:ilvl="0" w:tplc="9B5A66A6">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B2DF16">
      <w:start w:val="1"/>
      <w:numFmt w:val="lowerLetter"/>
      <w:lvlText w:val="%2"/>
      <w:lvlJc w:val="left"/>
      <w:pPr>
        <w:ind w:left="1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960CF6">
      <w:start w:val="1"/>
      <w:numFmt w:val="lowerRoman"/>
      <w:lvlText w:val="%3"/>
      <w:lvlJc w:val="left"/>
      <w:pPr>
        <w:ind w:left="1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604F00">
      <w:start w:val="1"/>
      <w:numFmt w:val="decimal"/>
      <w:lvlText w:val="%4"/>
      <w:lvlJc w:val="left"/>
      <w:pPr>
        <w:ind w:left="2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0C7DE2">
      <w:start w:val="1"/>
      <w:numFmt w:val="lowerLetter"/>
      <w:lvlText w:val="%5"/>
      <w:lvlJc w:val="left"/>
      <w:pPr>
        <w:ind w:left="3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720942">
      <w:start w:val="1"/>
      <w:numFmt w:val="lowerRoman"/>
      <w:lvlText w:val="%6"/>
      <w:lvlJc w:val="left"/>
      <w:pPr>
        <w:ind w:left="4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7EBFA2">
      <w:start w:val="1"/>
      <w:numFmt w:val="decimal"/>
      <w:lvlText w:val="%7"/>
      <w:lvlJc w:val="left"/>
      <w:pPr>
        <w:ind w:left="4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7E200E">
      <w:start w:val="1"/>
      <w:numFmt w:val="lowerLetter"/>
      <w:lvlText w:val="%8"/>
      <w:lvlJc w:val="left"/>
      <w:pPr>
        <w:ind w:left="54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FC4F72">
      <w:start w:val="1"/>
      <w:numFmt w:val="lowerRoman"/>
      <w:lvlText w:val="%9"/>
      <w:lvlJc w:val="left"/>
      <w:pPr>
        <w:ind w:left="62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636906BD"/>
    <w:multiLevelType w:val="hybridMultilevel"/>
    <w:tmpl w:val="86D645F2"/>
    <w:lvl w:ilvl="0" w:tplc="C0368390">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CAD7F2">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F425A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E214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ACE6C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B62A8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BEE7B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808C0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4A3CCA">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63F21105"/>
    <w:multiLevelType w:val="hybridMultilevel"/>
    <w:tmpl w:val="29FA9F5E"/>
    <w:lvl w:ilvl="0" w:tplc="611CE534">
      <w:start w:val="2"/>
      <w:numFmt w:val="decimal"/>
      <w:lvlText w:val="%1."/>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5048C4">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C8AE72">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18D92A">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6CE4D2">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BEEE54">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58D31E">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74BB24">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844108">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4195186"/>
    <w:multiLevelType w:val="hybridMultilevel"/>
    <w:tmpl w:val="A2E008F6"/>
    <w:lvl w:ilvl="0" w:tplc="094A9CF2">
      <w:start w:val="5"/>
      <w:numFmt w:val="upp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24B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0EE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8CD8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EA1A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D236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26CC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3C21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FA57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65B35E74"/>
    <w:multiLevelType w:val="hybridMultilevel"/>
    <w:tmpl w:val="A8AEC2BC"/>
    <w:lvl w:ilvl="0" w:tplc="431026F4">
      <w:start w:val="2"/>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AA7CE2">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38B19C">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DAEDF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20665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90BDE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0CAC38">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04454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D659A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65B94812"/>
    <w:multiLevelType w:val="hybridMultilevel"/>
    <w:tmpl w:val="2BAE0DC0"/>
    <w:lvl w:ilvl="0" w:tplc="CE08B7F8">
      <w:start w:val="1"/>
      <w:numFmt w:val="decimal"/>
      <w:lvlText w:val="%1."/>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2E5D68">
      <w:start w:val="1"/>
      <w:numFmt w:val="lowerLetter"/>
      <w:lvlText w:val="%2"/>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CA27AA">
      <w:start w:val="1"/>
      <w:numFmt w:val="lowerRoman"/>
      <w:lvlText w:val="%3"/>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4E6A12">
      <w:start w:val="1"/>
      <w:numFmt w:val="decimal"/>
      <w:lvlText w:val="%4"/>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4E65C">
      <w:start w:val="1"/>
      <w:numFmt w:val="lowerLetter"/>
      <w:lvlText w:val="%5"/>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260A78">
      <w:start w:val="1"/>
      <w:numFmt w:val="lowerRoman"/>
      <w:lvlText w:val="%6"/>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10485E">
      <w:start w:val="1"/>
      <w:numFmt w:val="decimal"/>
      <w:lvlText w:val="%7"/>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0AAA48">
      <w:start w:val="1"/>
      <w:numFmt w:val="lowerLetter"/>
      <w:lvlText w:val="%8"/>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20902E">
      <w:start w:val="1"/>
      <w:numFmt w:val="lowerRoman"/>
      <w:lvlText w:val="%9"/>
      <w:lvlJc w:val="left"/>
      <w:pPr>
        <w:ind w:left="7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668A091B"/>
    <w:multiLevelType w:val="hybridMultilevel"/>
    <w:tmpl w:val="FF04BFEE"/>
    <w:lvl w:ilvl="0" w:tplc="A2BEF976">
      <w:start w:val="15"/>
      <w:numFmt w:val="decimal"/>
      <w:lvlText w:val="%1."/>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5A6D5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16901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65CF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767B9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F259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F847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50262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125D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66BA34DE"/>
    <w:multiLevelType w:val="hybridMultilevel"/>
    <w:tmpl w:val="DDE2B8C0"/>
    <w:lvl w:ilvl="0" w:tplc="1018D238">
      <w:start w:val="54111"/>
      <w:numFmt w:val="decimal"/>
      <w:lvlText w:val="%1"/>
      <w:lvlJc w:val="left"/>
      <w:pPr>
        <w:ind w:left="89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F0A6C3A">
      <w:start w:val="1"/>
      <w:numFmt w:val="lowerLetter"/>
      <w:lvlText w:val="%2"/>
      <w:lvlJc w:val="left"/>
      <w:pPr>
        <w:ind w:left="11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470E70E4">
      <w:start w:val="1"/>
      <w:numFmt w:val="lowerRoman"/>
      <w:lvlText w:val="%3"/>
      <w:lvlJc w:val="left"/>
      <w:pPr>
        <w:ind w:left="18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6A5E24EE">
      <w:start w:val="1"/>
      <w:numFmt w:val="decimal"/>
      <w:lvlText w:val="%4"/>
      <w:lvlJc w:val="left"/>
      <w:pPr>
        <w:ind w:left="25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0554D2C0">
      <w:start w:val="1"/>
      <w:numFmt w:val="lowerLetter"/>
      <w:lvlText w:val="%5"/>
      <w:lvlJc w:val="left"/>
      <w:pPr>
        <w:ind w:left="331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8D52E9AC">
      <w:start w:val="1"/>
      <w:numFmt w:val="lowerRoman"/>
      <w:lvlText w:val="%6"/>
      <w:lvlJc w:val="left"/>
      <w:pPr>
        <w:ind w:left="403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10D63DDA">
      <w:start w:val="1"/>
      <w:numFmt w:val="decimal"/>
      <w:lvlText w:val="%7"/>
      <w:lvlJc w:val="left"/>
      <w:pPr>
        <w:ind w:left="47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40C64242">
      <w:start w:val="1"/>
      <w:numFmt w:val="lowerLetter"/>
      <w:lvlText w:val="%8"/>
      <w:lvlJc w:val="left"/>
      <w:pPr>
        <w:ind w:left="54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6C1CD646">
      <w:start w:val="1"/>
      <w:numFmt w:val="lowerRoman"/>
      <w:lvlText w:val="%9"/>
      <w:lvlJc w:val="left"/>
      <w:pPr>
        <w:ind w:left="61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16" w15:restartNumberingAfterBreak="0">
    <w:nsid w:val="68514084"/>
    <w:multiLevelType w:val="hybridMultilevel"/>
    <w:tmpl w:val="A5A2EA7A"/>
    <w:lvl w:ilvl="0" w:tplc="E09C6E6C">
      <w:start w:val="1"/>
      <w:numFmt w:val="decimal"/>
      <w:lvlText w:val="%1."/>
      <w:lvlJc w:val="left"/>
      <w:pPr>
        <w:ind w:left="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EC32C4">
      <w:start w:val="1"/>
      <w:numFmt w:val="lowerLetter"/>
      <w:lvlText w:val="%2"/>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E649A8">
      <w:start w:val="1"/>
      <w:numFmt w:val="lowerRoman"/>
      <w:lvlText w:val="%3"/>
      <w:lvlJc w:val="left"/>
      <w:pPr>
        <w:ind w:left="2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0A73AE">
      <w:start w:val="1"/>
      <w:numFmt w:val="decimal"/>
      <w:lvlText w:val="%4"/>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026773C">
      <w:start w:val="1"/>
      <w:numFmt w:val="lowerLetter"/>
      <w:lvlText w:val="%5"/>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64795A">
      <w:start w:val="1"/>
      <w:numFmt w:val="lowerRoman"/>
      <w:lvlText w:val="%6"/>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58E137E">
      <w:start w:val="1"/>
      <w:numFmt w:val="decimal"/>
      <w:lvlText w:val="%7"/>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C26FFC">
      <w:start w:val="1"/>
      <w:numFmt w:val="lowerLetter"/>
      <w:lvlText w:val="%8"/>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34C4AC">
      <w:start w:val="1"/>
      <w:numFmt w:val="lowerRoman"/>
      <w:lvlText w:val="%9"/>
      <w:lvlJc w:val="left"/>
      <w:pPr>
        <w:ind w:left="6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69E84731"/>
    <w:multiLevelType w:val="hybridMultilevel"/>
    <w:tmpl w:val="C96CB568"/>
    <w:lvl w:ilvl="0" w:tplc="07721156">
      <w:start w:val="1"/>
      <w:numFmt w:val="upperLetter"/>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B6DD1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F8B494">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E4F5E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CA587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96847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AAAF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1CF88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88DA9A">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6A200E6A"/>
    <w:multiLevelType w:val="hybridMultilevel"/>
    <w:tmpl w:val="34282A2E"/>
    <w:lvl w:ilvl="0" w:tplc="A2620988">
      <w:start w:val="7"/>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50FB0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5CA00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60AB84">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82470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92E58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EE8452">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E83C8E">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1281A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6A896525"/>
    <w:multiLevelType w:val="hybridMultilevel"/>
    <w:tmpl w:val="109226A4"/>
    <w:lvl w:ilvl="0" w:tplc="ACEA2C3A">
      <w:start w:val="51402"/>
      <w:numFmt w:val="decimal"/>
      <w:lvlText w:val="%1"/>
      <w:lvlJc w:val="left"/>
      <w:pPr>
        <w:ind w:left="89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F5CC5370">
      <w:start w:val="1"/>
      <w:numFmt w:val="lowerLetter"/>
      <w:lvlText w:val="%2"/>
      <w:lvlJc w:val="left"/>
      <w:pPr>
        <w:ind w:left="11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5DD40C6E">
      <w:start w:val="1"/>
      <w:numFmt w:val="lowerRoman"/>
      <w:lvlText w:val="%3"/>
      <w:lvlJc w:val="left"/>
      <w:pPr>
        <w:ind w:left="18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54C67FB0">
      <w:start w:val="1"/>
      <w:numFmt w:val="decimal"/>
      <w:lvlText w:val="%4"/>
      <w:lvlJc w:val="left"/>
      <w:pPr>
        <w:ind w:left="25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1CEC1218">
      <w:start w:val="1"/>
      <w:numFmt w:val="lowerLetter"/>
      <w:lvlText w:val="%5"/>
      <w:lvlJc w:val="left"/>
      <w:pPr>
        <w:ind w:left="331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9ECEAD7A">
      <w:start w:val="1"/>
      <w:numFmt w:val="lowerRoman"/>
      <w:lvlText w:val="%6"/>
      <w:lvlJc w:val="left"/>
      <w:pPr>
        <w:ind w:left="403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91B68642">
      <w:start w:val="1"/>
      <w:numFmt w:val="decimal"/>
      <w:lvlText w:val="%7"/>
      <w:lvlJc w:val="left"/>
      <w:pPr>
        <w:ind w:left="47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31167540">
      <w:start w:val="1"/>
      <w:numFmt w:val="lowerLetter"/>
      <w:lvlText w:val="%8"/>
      <w:lvlJc w:val="left"/>
      <w:pPr>
        <w:ind w:left="54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93802572">
      <w:start w:val="1"/>
      <w:numFmt w:val="lowerRoman"/>
      <w:lvlText w:val="%9"/>
      <w:lvlJc w:val="left"/>
      <w:pPr>
        <w:ind w:left="61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20" w15:restartNumberingAfterBreak="0">
    <w:nsid w:val="6B4F09DD"/>
    <w:multiLevelType w:val="hybridMultilevel"/>
    <w:tmpl w:val="28D623A0"/>
    <w:lvl w:ilvl="0" w:tplc="07F485BE">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8E905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7A6AE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025CB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E8E8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52556E">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828E7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C464DE">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4C6FF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6B754510"/>
    <w:multiLevelType w:val="hybridMultilevel"/>
    <w:tmpl w:val="8724E5E2"/>
    <w:lvl w:ilvl="0" w:tplc="C2F6F854">
      <w:start w:val="1"/>
      <w:numFmt w:val="lowerLetter"/>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2635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2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36C1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146C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E7F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90BA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108C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A0E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6BC24A77"/>
    <w:multiLevelType w:val="hybridMultilevel"/>
    <w:tmpl w:val="EFBA5EDA"/>
    <w:lvl w:ilvl="0" w:tplc="396C3F22">
      <w:start w:val="1"/>
      <w:numFmt w:val="lowerLetter"/>
      <w:lvlText w:val="%1)"/>
      <w:lvlJc w:val="left"/>
      <w:pPr>
        <w:ind w:left="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C05E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AA2C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AC7E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E48C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5A00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1AFB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4AE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4E13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6BF26224"/>
    <w:multiLevelType w:val="hybridMultilevel"/>
    <w:tmpl w:val="8A763F12"/>
    <w:lvl w:ilvl="0" w:tplc="02C23292">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C630D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F447A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4A93D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9E144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1C53A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E532C">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3A375C">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CC296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6C763C45"/>
    <w:multiLevelType w:val="hybridMultilevel"/>
    <w:tmpl w:val="A05ED016"/>
    <w:lvl w:ilvl="0" w:tplc="697085E4">
      <w:start w:val="51402"/>
      <w:numFmt w:val="decimal"/>
      <w:lvlText w:val="%1"/>
      <w:lvlJc w:val="left"/>
      <w:pPr>
        <w:ind w:left="89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00D2CC4E">
      <w:start w:val="1"/>
      <w:numFmt w:val="lowerLetter"/>
      <w:lvlText w:val="%2"/>
      <w:lvlJc w:val="left"/>
      <w:pPr>
        <w:ind w:left="11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42D0A4D0">
      <w:start w:val="1"/>
      <w:numFmt w:val="lowerRoman"/>
      <w:lvlText w:val="%3"/>
      <w:lvlJc w:val="left"/>
      <w:pPr>
        <w:ind w:left="18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6E4498B0">
      <w:start w:val="1"/>
      <w:numFmt w:val="decimal"/>
      <w:lvlText w:val="%4"/>
      <w:lvlJc w:val="left"/>
      <w:pPr>
        <w:ind w:left="25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46F0FC40">
      <w:start w:val="1"/>
      <w:numFmt w:val="lowerLetter"/>
      <w:lvlText w:val="%5"/>
      <w:lvlJc w:val="left"/>
      <w:pPr>
        <w:ind w:left="331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EB6A0764">
      <w:start w:val="1"/>
      <w:numFmt w:val="lowerRoman"/>
      <w:lvlText w:val="%6"/>
      <w:lvlJc w:val="left"/>
      <w:pPr>
        <w:ind w:left="403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CA7CA804">
      <w:start w:val="1"/>
      <w:numFmt w:val="decimal"/>
      <w:lvlText w:val="%7"/>
      <w:lvlJc w:val="left"/>
      <w:pPr>
        <w:ind w:left="47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0E146112">
      <w:start w:val="1"/>
      <w:numFmt w:val="lowerLetter"/>
      <w:lvlText w:val="%8"/>
      <w:lvlJc w:val="left"/>
      <w:pPr>
        <w:ind w:left="54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7E1C8900">
      <w:start w:val="1"/>
      <w:numFmt w:val="lowerRoman"/>
      <w:lvlText w:val="%9"/>
      <w:lvlJc w:val="left"/>
      <w:pPr>
        <w:ind w:left="61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25" w15:restartNumberingAfterBreak="0">
    <w:nsid w:val="6D052246"/>
    <w:multiLevelType w:val="hybridMultilevel"/>
    <w:tmpl w:val="2F702DAA"/>
    <w:lvl w:ilvl="0" w:tplc="47F2A266">
      <w:start w:val="1"/>
      <w:numFmt w:val="decimal"/>
      <w:lvlText w:val="%1."/>
      <w:lvlJc w:val="left"/>
      <w:pPr>
        <w:ind w:left="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E4608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DE703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9C1F5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F4220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F222C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5A0DF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18F19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A279C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6D0D4B1E"/>
    <w:multiLevelType w:val="hybridMultilevel"/>
    <w:tmpl w:val="E64ECC8A"/>
    <w:lvl w:ilvl="0" w:tplc="58CAA8F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969082">
      <w:start w:val="6"/>
      <w:numFmt w:val="lowerLetter"/>
      <w:lvlRestart w:val="0"/>
      <w:lvlText w:val="%2)"/>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4825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98A2A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7065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E6115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0CF2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526EA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7248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6F542B16"/>
    <w:multiLevelType w:val="hybridMultilevel"/>
    <w:tmpl w:val="6BCE3A84"/>
    <w:lvl w:ilvl="0" w:tplc="66C86E40">
      <w:start w:val="1"/>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30870E">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6A9376">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9E3E8C">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86514E">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9EAC02">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A6C9DA">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C839D0">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503FDC">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6FB82488"/>
    <w:multiLevelType w:val="hybridMultilevel"/>
    <w:tmpl w:val="772E9C2C"/>
    <w:lvl w:ilvl="0" w:tplc="F40AB44C">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C0F07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EA2C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96E59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80D71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2881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3A186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DC00D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44AF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6FCA6F96"/>
    <w:multiLevelType w:val="hybridMultilevel"/>
    <w:tmpl w:val="1AD49B54"/>
    <w:lvl w:ilvl="0" w:tplc="4DC6FF40">
      <w:start w:val="2"/>
      <w:numFmt w:val="decimal"/>
      <w:lvlText w:val="%1."/>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224F32">
      <w:start w:val="1"/>
      <w:numFmt w:val="lowerLetter"/>
      <w:lvlText w:val="%2"/>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908F50">
      <w:start w:val="1"/>
      <w:numFmt w:val="lowerRoman"/>
      <w:lvlText w:val="%3"/>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D0E540">
      <w:start w:val="1"/>
      <w:numFmt w:val="decimal"/>
      <w:lvlText w:val="%4"/>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741B9A">
      <w:start w:val="1"/>
      <w:numFmt w:val="lowerLetter"/>
      <w:lvlText w:val="%5"/>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8E6EBA">
      <w:start w:val="1"/>
      <w:numFmt w:val="lowerRoman"/>
      <w:lvlText w:val="%6"/>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CC2C8A">
      <w:start w:val="1"/>
      <w:numFmt w:val="decimal"/>
      <w:lvlText w:val="%7"/>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409798">
      <w:start w:val="1"/>
      <w:numFmt w:val="lowerLetter"/>
      <w:lvlText w:val="%8"/>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DC7E16">
      <w:start w:val="1"/>
      <w:numFmt w:val="lowerRoman"/>
      <w:lvlText w:val="%9"/>
      <w:lvlJc w:val="left"/>
      <w:pPr>
        <w:ind w:left="7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70AC55DA"/>
    <w:multiLevelType w:val="hybridMultilevel"/>
    <w:tmpl w:val="B186EA84"/>
    <w:lvl w:ilvl="0" w:tplc="75D01FEA">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E68C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AA54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DE3C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4C61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34AF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38AA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BA40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1C7E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70B0632B"/>
    <w:multiLevelType w:val="hybridMultilevel"/>
    <w:tmpl w:val="8E501AA8"/>
    <w:lvl w:ilvl="0" w:tplc="0D7C9FFE">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68FEA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FC17E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98EA4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4E85D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F69CC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AD6E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DE7C7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5E47F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70E53F31"/>
    <w:multiLevelType w:val="hybridMultilevel"/>
    <w:tmpl w:val="E95E5A70"/>
    <w:lvl w:ilvl="0" w:tplc="D480BF9A">
      <w:start w:val="1"/>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D2F39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606DD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7073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E238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4281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AC62C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C217B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0CD3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721F6817"/>
    <w:multiLevelType w:val="hybridMultilevel"/>
    <w:tmpl w:val="1E9A4E28"/>
    <w:lvl w:ilvl="0" w:tplc="ADD66A7C">
      <w:start w:val="16"/>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E731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B0B0C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0CEB2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18CD7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18960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22BA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269DF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96AED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7397453F"/>
    <w:multiLevelType w:val="hybridMultilevel"/>
    <w:tmpl w:val="93106E8C"/>
    <w:lvl w:ilvl="0" w:tplc="5EE4A8DA">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F060B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BA7BE4">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A422F0">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A4445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2AD78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4C53A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0C382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EF28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73BF482B"/>
    <w:multiLevelType w:val="hybridMultilevel"/>
    <w:tmpl w:val="96583110"/>
    <w:lvl w:ilvl="0" w:tplc="9A9CD094">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420B2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56E22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7C510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78B43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26011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3ECB8C">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B605E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CE708C">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749D0646"/>
    <w:multiLevelType w:val="hybridMultilevel"/>
    <w:tmpl w:val="D520AA6E"/>
    <w:lvl w:ilvl="0" w:tplc="BF524B36">
      <w:start w:val="1"/>
      <w:numFmt w:val="lowerLetter"/>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52CC3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0510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4358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98773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7024C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1E940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32829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6E1CC">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75D70873"/>
    <w:multiLevelType w:val="hybridMultilevel"/>
    <w:tmpl w:val="A0A2E410"/>
    <w:lvl w:ilvl="0" w:tplc="CE6E02FA">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26C22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7ED59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4350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E41A4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D469F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0A8B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4CAE0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D6528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77874A1D"/>
    <w:multiLevelType w:val="hybridMultilevel"/>
    <w:tmpl w:val="14F8E7AA"/>
    <w:lvl w:ilvl="0" w:tplc="F4585908">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28A9EE">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3E1DD6">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CED6D8">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22AEE2">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621E12">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827BA8">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E2BBA4">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E41978">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77F65CCC"/>
    <w:multiLevelType w:val="hybridMultilevel"/>
    <w:tmpl w:val="72F6B740"/>
    <w:lvl w:ilvl="0" w:tplc="A2B22F62">
      <w:start w:val="1"/>
      <w:numFmt w:val="decimal"/>
      <w:lvlText w:val="%1."/>
      <w:lvlJc w:val="left"/>
      <w:pPr>
        <w:ind w:left="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FA3A24">
      <w:start w:val="1"/>
      <w:numFmt w:val="lowerLetter"/>
      <w:lvlText w:val="%2"/>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086206">
      <w:start w:val="1"/>
      <w:numFmt w:val="lowerRoman"/>
      <w:lvlText w:val="%3"/>
      <w:lvlJc w:val="left"/>
      <w:pPr>
        <w:ind w:left="2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2EFD1C">
      <w:start w:val="1"/>
      <w:numFmt w:val="decimal"/>
      <w:lvlText w:val="%4"/>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028296C">
      <w:start w:val="1"/>
      <w:numFmt w:val="lowerLetter"/>
      <w:lvlText w:val="%5"/>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3AA5BBA">
      <w:start w:val="1"/>
      <w:numFmt w:val="lowerRoman"/>
      <w:lvlText w:val="%6"/>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C4B90E">
      <w:start w:val="1"/>
      <w:numFmt w:val="decimal"/>
      <w:lvlText w:val="%7"/>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B849C6E">
      <w:start w:val="1"/>
      <w:numFmt w:val="lowerLetter"/>
      <w:lvlText w:val="%8"/>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EA13F6">
      <w:start w:val="1"/>
      <w:numFmt w:val="lowerRoman"/>
      <w:lvlText w:val="%9"/>
      <w:lvlJc w:val="left"/>
      <w:pPr>
        <w:ind w:left="6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786B7B62"/>
    <w:multiLevelType w:val="hybridMultilevel"/>
    <w:tmpl w:val="71CE81A4"/>
    <w:lvl w:ilvl="0" w:tplc="D8164B50">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7AF01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CA3B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58D38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FA1DF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A92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7C03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7C17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B2EA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78E94A60"/>
    <w:multiLevelType w:val="hybridMultilevel"/>
    <w:tmpl w:val="25B60AEE"/>
    <w:lvl w:ilvl="0" w:tplc="C8F27DA2">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749F0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78E03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74F71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60FDD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78555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4026C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80670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34D24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792F6325"/>
    <w:multiLevelType w:val="hybridMultilevel"/>
    <w:tmpl w:val="86C6BE9C"/>
    <w:lvl w:ilvl="0" w:tplc="1DFE1804">
      <w:start w:val="2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4AF0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32182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DA53B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6ABA2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52B4A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CA85B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28235E">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5C93A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7BA77AE2"/>
    <w:multiLevelType w:val="hybridMultilevel"/>
    <w:tmpl w:val="1AF2FE1A"/>
    <w:lvl w:ilvl="0" w:tplc="E862BF7E">
      <w:start w:val="21"/>
      <w:numFmt w:val="decimal"/>
      <w:lvlText w:val="%1."/>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04F0B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ECE8C">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2A9770">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62A71E">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AEF0D6">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A22DC6">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8260E">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32FD34">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7D370ADE"/>
    <w:multiLevelType w:val="hybridMultilevel"/>
    <w:tmpl w:val="2F5A1972"/>
    <w:lvl w:ilvl="0" w:tplc="9C76E9C2">
      <w:start w:val="51502"/>
      <w:numFmt w:val="decimal"/>
      <w:lvlText w:val="%1"/>
      <w:lvlJc w:val="left"/>
      <w:pPr>
        <w:ind w:left="89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51909B48">
      <w:start w:val="1"/>
      <w:numFmt w:val="lowerLetter"/>
      <w:lvlText w:val="%2"/>
      <w:lvlJc w:val="left"/>
      <w:pPr>
        <w:ind w:left="11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A1FE04DA">
      <w:start w:val="1"/>
      <w:numFmt w:val="lowerRoman"/>
      <w:lvlText w:val="%3"/>
      <w:lvlJc w:val="left"/>
      <w:pPr>
        <w:ind w:left="18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A00C9E50">
      <w:start w:val="1"/>
      <w:numFmt w:val="decimal"/>
      <w:lvlText w:val="%4"/>
      <w:lvlJc w:val="left"/>
      <w:pPr>
        <w:ind w:left="25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02EC5708">
      <w:start w:val="1"/>
      <w:numFmt w:val="lowerLetter"/>
      <w:lvlText w:val="%5"/>
      <w:lvlJc w:val="left"/>
      <w:pPr>
        <w:ind w:left="331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45C86704">
      <w:start w:val="1"/>
      <w:numFmt w:val="lowerRoman"/>
      <w:lvlText w:val="%6"/>
      <w:lvlJc w:val="left"/>
      <w:pPr>
        <w:ind w:left="403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6A1E9EDC">
      <w:start w:val="1"/>
      <w:numFmt w:val="decimal"/>
      <w:lvlText w:val="%7"/>
      <w:lvlJc w:val="left"/>
      <w:pPr>
        <w:ind w:left="47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F25666D6">
      <w:start w:val="1"/>
      <w:numFmt w:val="lowerLetter"/>
      <w:lvlText w:val="%8"/>
      <w:lvlJc w:val="left"/>
      <w:pPr>
        <w:ind w:left="54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B394AA74">
      <w:start w:val="1"/>
      <w:numFmt w:val="lowerRoman"/>
      <w:lvlText w:val="%9"/>
      <w:lvlJc w:val="left"/>
      <w:pPr>
        <w:ind w:left="61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45" w15:restartNumberingAfterBreak="0">
    <w:nsid w:val="7E426DB1"/>
    <w:multiLevelType w:val="hybridMultilevel"/>
    <w:tmpl w:val="E92E16A0"/>
    <w:lvl w:ilvl="0" w:tplc="7E785B46">
      <w:start w:val="1"/>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7C2B6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BA39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DEC2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403B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404C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8B84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2ABB7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2A0DD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7EC65618"/>
    <w:multiLevelType w:val="hybridMultilevel"/>
    <w:tmpl w:val="488C769E"/>
    <w:lvl w:ilvl="0" w:tplc="EBDCF8EE">
      <w:start w:val="1"/>
      <w:numFmt w:val="lowerLetter"/>
      <w:lvlText w:val="%1)"/>
      <w:lvlJc w:val="left"/>
      <w:pPr>
        <w:ind w:left="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272F2C8">
      <w:start w:val="1"/>
      <w:numFmt w:val="lowerLetter"/>
      <w:lvlText w:val="%2"/>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72AAE4">
      <w:start w:val="1"/>
      <w:numFmt w:val="lowerRoman"/>
      <w:lvlText w:val="%3"/>
      <w:lvlJc w:val="left"/>
      <w:pPr>
        <w:ind w:left="2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FC38E0">
      <w:start w:val="1"/>
      <w:numFmt w:val="decimal"/>
      <w:lvlText w:val="%4"/>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10263E">
      <w:start w:val="1"/>
      <w:numFmt w:val="lowerLetter"/>
      <w:lvlText w:val="%5"/>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7324B6C">
      <w:start w:val="1"/>
      <w:numFmt w:val="lowerRoman"/>
      <w:lvlText w:val="%6"/>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7EF648">
      <w:start w:val="1"/>
      <w:numFmt w:val="decimal"/>
      <w:lvlText w:val="%7"/>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D2A2D4">
      <w:start w:val="1"/>
      <w:numFmt w:val="lowerLetter"/>
      <w:lvlText w:val="%8"/>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02C0D2">
      <w:start w:val="1"/>
      <w:numFmt w:val="lowerRoman"/>
      <w:lvlText w:val="%9"/>
      <w:lvlJc w:val="left"/>
      <w:pPr>
        <w:ind w:left="6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7F57025D"/>
    <w:multiLevelType w:val="hybridMultilevel"/>
    <w:tmpl w:val="98C2BD30"/>
    <w:lvl w:ilvl="0" w:tplc="784A1C62">
      <w:start w:val="1"/>
      <w:numFmt w:val="lowerLetter"/>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E2236E">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281F8">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CC48A8">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E2F2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3240E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826DA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40E0C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825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7FE972A3"/>
    <w:multiLevelType w:val="hybridMultilevel"/>
    <w:tmpl w:val="3B50F25E"/>
    <w:lvl w:ilvl="0" w:tplc="B8E2543E">
      <w:start w:val="54111"/>
      <w:numFmt w:val="decimal"/>
      <w:lvlText w:val="%1"/>
      <w:lvlJc w:val="left"/>
      <w:pPr>
        <w:ind w:left="89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6CC157C">
      <w:start w:val="1"/>
      <w:numFmt w:val="lowerLetter"/>
      <w:lvlText w:val="%2"/>
      <w:lvlJc w:val="left"/>
      <w:pPr>
        <w:ind w:left="11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8F3A391E">
      <w:start w:val="1"/>
      <w:numFmt w:val="lowerRoman"/>
      <w:lvlText w:val="%3"/>
      <w:lvlJc w:val="left"/>
      <w:pPr>
        <w:ind w:left="18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9A8EE2B6">
      <w:start w:val="1"/>
      <w:numFmt w:val="decimal"/>
      <w:lvlText w:val="%4"/>
      <w:lvlJc w:val="left"/>
      <w:pPr>
        <w:ind w:left="25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1026F494">
      <w:start w:val="1"/>
      <w:numFmt w:val="lowerLetter"/>
      <w:lvlText w:val="%5"/>
      <w:lvlJc w:val="left"/>
      <w:pPr>
        <w:ind w:left="331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55A8A694">
      <w:start w:val="1"/>
      <w:numFmt w:val="lowerRoman"/>
      <w:lvlText w:val="%6"/>
      <w:lvlJc w:val="left"/>
      <w:pPr>
        <w:ind w:left="403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EE5A7460">
      <w:start w:val="1"/>
      <w:numFmt w:val="decimal"/>
      <w:lvlText w:val="%7"/>
      <w:lvlJc w:val="left"/>
      <w:pPr>
        <w:ind w:left="47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00A2A81A">
      <w:start w:val="1"/>
      <w:numFmt w:val="lowerLetter"/>
      <w:lvlText w:val="%8"/>
      <w:lvlJc w:val="left"/>
      <w:pPr>
        <w:ind w:left="54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5ED4461A">
      <w:start w:val="1"/>
      <w:numFmt w:val="lowerRoman"/>
      <w:lvlText w:val="%9"/>
      <w:lvlJc w:val="left"/>
      <w:pPr>
        <w:ind w:left="61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num w:numId="1">
    <w:abstractNumId w:val="104"/>
  </w:num>
  <w:num w:numId="2">
    <w:abstractNumId w:val="127"/>
  </w:num>
  <w:num w:numId="3">
    <w:abstractNumId w:val="22"/>
  </w:num>
  <w:num w:numId="4">
    <w:abstractNumId w:val="10"/>
  </w:num>
  <w:num w:numId="5">
    <w:abstractNumId w:val="11"/>
  </w:num>
  <w:num w:numId="6">
    <w:abstractNumId w:val="39"/>
  </w:num>
  <w:num w:numId="7">
    <w:abstractNumId w:val="73"/>
  </w:num>
  <w:num w:numId="8">
    <w:abstractNumId w:val="143"/>
  </w:num>
  <w:num w:numId="9">
    <w:abstractNumId w:val="69"/>
  </w:num>
  <w:num w:numId="10">
    <w:abstractNumId w:val="105"/>
  </w:num>
  <w:num w:numId="11">
    <w:abstractNumId w:val="77"/>
  </w:num>
  <w:num w:numId="12">
    <w:abstractNumId w:val="140"/>
  </w:num>
  <w:num w:numId="13">
    <w:abstractNumId w:val="114"/>
  </w:num>
  <w:num w:numId="14">
    <w:abstractNumId w:val="129"/>
  </w:num>
  <w:num w:numId="15">
    <w:abstractNumId w:val="90"/>
  </w:num>
  <w:num w:numId="16">
    <w:abstractNumId w:val="9"/>
  </w:num>
  <w:num w:numId="17">
    <w:abstractNumId w:val="148"/>
  </w:num>
  <w:num w:numId="18">
    <w:abstractNumId w:val="119"/>
  </w:num>
  <w:num w:numId="19">
    <w:abstractNumId w:val="144"/>
  </w:num>
  <w:num w:numId="20">
    <w:abstractNumId w:val="85"/>
  </w:num>
  <w:num w:numId="21">
    <w:abstractNumId w:val="26"/>
  </w:num>
  <w:num w:numId="22">
    <w:abstractNumId w:val="21"/>
  </w:num>
  <w:num w:numId="23">
    <w:abstractNumId w:val="38"/>
  </w:num>
  <w:num w:numId="24">
    <w:abstractNumId w:val="115"/>
  </w:num>
  <w:num w:numId="25">
    <w:abstractNumId w:val="124"/>
  </w:num>
  <w:num w:numId="26">
    <w:abstractNumId w:val="34"/>
  </w:num>
  <w:num w:numId="27">
    <w:abstractNumId w:val="40"/>
  </w:num>
  <w:num w:numId="28">
    <w:abstractNumId w:val="122"/>
  </w:num>
  <w:num w:numId="29">
    <w:abstractNumId w:val="0"/>
  </w:num>
  <w:num w:numId="30">
    <w:abstractNumId w:val="49"/>
  </w:num>
  <w:num w:numId="31">
    <w:abstractNumId w:val="132"/>
  </w:num>
  <w:num w:numId="32">
    <w:abstractNumId w:val="13"/>
  </w:num>
  <w:num w:numId="33">
    <w:abstractNumId w:val="51"/>
  </w:num>
  <w:num w:numId="34">
    <w:abstractNumId w:val="99"/>
  </w:num>
  <w:num w:numId="35">
    <w:abstractNumId w:val="126"/>
  </w:num>
  <w:num w:numId="36">
    <w:abstractNumId w:val="106"/>
  </w:num>
  <w:num w:numId="37">
    <w:abstractNumId w:val="110"/>
  </w:num>
  <w:num w:numId="38">
    <w:abstractNumId w:val="18"/>
  </w:num>
  <w:num w:numId="39">
    <w:abstractNumId w:val="125"/>
  </w:num>
  <w:num w:numId="40">
    <w:abstractNumId w:val="33"/>
  </w:num>
  <w:num w:numId="41">
    <w:abstractNumId w:val="128"/>
  </w:num>
  <w:num w:numId="42">
    <w:abstractNumId w:val="138"/>
  </w:num>
  <w:num w:numId="43">
    <w:abstractNumId w:val="67"/>
  </w:num>
  <w:num w:numId="44">
    <w:abstractNumId w:val="57"/>
  </w:num>
  <w:num w:numId="45">
    <w:abstractNumId w:val="16"/>
  </w:num>
  <w:num w:numId="46">
    <w:abstractNumId w:val="71"/>
  </w:num>
  <w:num w:numId="47">
    <w:abstractNumId w:val="29"/>
  </w:num>
  <w:num w:numId="48">
    <w:abstractNumId w:val="15"/>
  </w:num>
  <w:num w:numId="49">
    <w:abstractNumId w:val="30"/>
  </w:num>
  <w:num w:numId="50">
    <w:abstractNumId w:val="66"/>
  </w:num>
  <w:num w:numId="51">
    <w:abstractNumId w:val="42"/>
  </w:num>
  <w:num w:numId="52">
    <w:abstractNumId w:val="145"/>
  </w:num>
  <w:num w:numId="53">
    <w:abstractNumId w:val="101"/>
  </w:num>
  <w:num w:numId="54">
    <w:abstractNumId w:val="137"/>
  </w:num>
  <w:num w:numId="55">
    <w:abstractNumId w:val="131"/>
  </w:num>
  <w:num w:numId="56">
    <w:abstractNumId w:val="78"/>
  </w:num>
  <w:num w:numId="57">
    <w:abstractNumId w:val="117"/>
  </w:num>
  <w:num w:numId="58">
    <w:abstractNumId w:val="136"/>
  </w:num>
  <w:num w:numId="59">
    <w:abstractNumId w:val="147"/>
  </w:num>
  <w:num w:numId="60">
    <w:abstractNumId w:val="123"/>
  </w:num>
  <w:num w:numId="61">
    <w:abstractNumId w:val="95"/>
  </w:num>
  <w:num w:numId="62">
    <w:abstractNumId w:val="4"/>
  </w:num>
  <w:num w:numId="63">
    <w:abstractNumId w:val="72"/>
  </w:num>
  <w:num w:numId="64">
    <w:abstractNumId w:val="80"/>
  </w:num>
  <w:num w:numId="65">
    <w:abstractNumId w:val="41"/>
  </w:num>
  <w:num w:numId="66">
    <w:abstractNumId w:val="36"/>
  </w:num>
  <w:num w:numId="67">
    <w:abstractNumId w:val="61"/>
  </w:num>
  <w:num w:numId="68">
    <w:abstractNumId w:val="24"/>
  </w:num>
  <w:num w:numId="69">
    <w:abstractNumId w:val="58"/>
  </w:num>
  <w:num w:numId="70">
    <w:abstractNumId w:val="59"/>
  </w:num>
  <w:num w:numId="71">
    <w:abstractNumId w:val="12"/>
  </w:num>
  <w:num w:numId="72">
    <w:abstractNumId w:val="135"/>
  </w:num>
  <w:num w:numId="73">
    <w:abstractNumId w:val="31"/>
  </w:num>
  <w:num w:numId="74">
    <w:abstractNumId w:val="134"/>
  </w:num>
  <w:num w:numId="75">
    <w:abstractNumId w:val="116"/>
  </w:num>
  <w:num w:numId="76">
    <w:abstractNumId w:val="56"/>
  </w:num>
  <w:num w:numId="77">
    <w:abstractNumId w:val="74"/>
  </w:num>
  <w:num w:numId="78">
    <w:abstractNumId w:val="107"/>
  </w:num>
  <w:num w:numId="79">
    <w:abstractNumId w:val="62"/>
  </w:num>
  <w:num w:numId="80">
    <w:abstractNumId w:val="76"/>
  </w:num>
  <w:num w:numId="81">
    <w:abstractNumId w:val="100"/>
  </w:num>
  <w:num w:numId="82">
    <w:abstractNumId w:val="97"/>
  </w:num>
  <w:num w:numId="83">
    <w:abstractNumId w:val="133"/>
  </w:num>
  <w:num w:numId="84">
    <w:abstractNumId w:val="142"/>
  </w:num>
  <w:num w:numId="85">
    <w:abstractNumId w:val="47"/>
  </w:num>
  <w:num w:numId="86">
    <w:abstractNumId w:val="141"/>
  </w:num>
  <w:num w:numId="87">
    <w:abstractNumId w:val="53"/>
  </w:num>
  <w:num w:numId="88">
    <w:abstractNumId w:val="60"/>
  </w:num>
  <w:num w:numId="89">
    <w:abstractNumId w:val="32"/>
  </w:num>
  <w:num w:numId="90">
    <w:abstractNumId w:val="64"/>
  </w:num>
  <w:num w:numId="91">
    <w:abstractNumId w:val="93"/>
  </w:num>
  <w:num w:numId="92">
    <w:abstractNumId w:val="87"/>
  </w:num>
  <w:num w:numId="93">
    <w:abstractNumId w:val="54"/>
  </w:num>
  <w:num w:numId="94">
    <w:abstractNumId w:val="98"/>
  </w:num>
  <w:num w:numId="95">
    <w:abstractNumId w:val="63"/>
  </w:num>
  <w:num w:numId="96">
    <w:abstractNumId w:val="96"/>
  </w:num>
  <w:num w:numId="97">
    <w:abstractNumId w:val="108"/>
  </w:num>
  <w:num w:numId="98">
    <w:abstractNumId w:val="25"/>
  </w:num>
  <w:num w:numId="99">
    <w:abstractNumId w:val="83"/>
  </w:num>
  <w:num w:numId="100">
    <w:abstractNumId w:val="121"/>
  </w:num>
  <w:num w:numId="101">
    <w:abstractNumId w:val="130"/>
  </w:num>
  <w:num w:numId="102">
    <w:abstractNumId w:val="146"/>
  </w:num>
  <w:num w:numId="103">
    <w:abstractNumId w:val="102"/>
  </w:num>
  <w:num w:numId="104">
    <w:abstractNumId w:val="109"/>
  </w:num>
  <w:num w:numId="105">
    <w:abstractNumId w:val="52"/>
  </w:num>
  <w:num w:numId="106">
    <w:abstractNumId w:val="5"/>
  </w:num>
  <w:num w:numId="107">
    <w:abstractNumId w:val="14"/>
  </w:num>
  <w:num w:numId="108">
    <w:abstractNumId w:val="17"/>
  </w:num>
  <w:num w:numId="109">
    <w:abstractNumId w:val="19"/>
  </w:num>
  <w:num w:numId="110">
    <w:abstractNumId w:val="88"/>
  </w:num>
  <w:num w:numId="111">
    <w:abstractNumId w:val="79"/>
  </w:num>
  <w:num w:numId="112">
    <w:abstractNumId w:val="1"/>
  </w:num>
  <w:num w:numId="113">
    <w:abstractNumId w:val="2"/>
  </w:num>
  <w:num w:numId="114">
    <w:abstractNumId w:val="68"/>
  </w:num>
  <w:num w:numId="115">
    <w:abstractNumId w:val="44"/>
  </w:num>
  <w:num w:numId="116">
    <w:abstractNumId w:val="20"/>
  </w:num>
  <w:num w:numId="117">
    <w:abstractNumId w:val="118"/>
  </w:num>
  <w:num w:numId="118">
    <w:abstractNumId w:val="103"/>
  </w:num>
  <w:num w:numId="119">
    <w:abstractNumId w:val="27"/>
  </w:num>
  <w:num w:numId="120">
    <w:abstractNumId w:val="84"/>
  </w:num>
  <w:num w:numId="121">
    <w:abstractNumId w:val="70"/>
  </w:num>
  <w:num w:numId="122">
    <w:abstractNumId w:val="55"/>
  </w:num>
  <w:num w:numId="123">
    <w:abstractNumId w:val="23"/>
  </w:num>
  <w:num w:numId="124">
    <w:abstractNumId w:val="139"/>
  </w:num>
  <w:num w:numId="125">
    <w:abstractNumId w:val="35"/>
  </w:num>
  <w:num w:numId="126">
    <w:abstractNumId w:val="92"/>
  </w:num>
  <w:num w:numId="127">
    <w:abstractNumId w:val="86"/>
  </w:num>
  <w:num w:numId="128">
    <w:abstractNumId w:val="94"/>
  </w:num>
  <w:num w:numId="129">
    <w:abstractNumId w:val="28"/>
  </w:num>
  <w:num w:numId="130">
    <w:abstractNumId w:val="45"/>
  </w:num>
  <w:num w:numId="131">
    <w:abstractNumId w:val="8"/>
  </w:num>
  <w:num w:numId="132">
    <w:abstractNumId w:val="120"/>
  </w:num>
  <w:num w:numId="133">
    <w:abstractNumId w:val="50"/>
  </w:num>
  <w:num w:numId="134">
    <w:abstractNumId w:val="91"/>
  </w:num>
  <w:num w:numId="135">
    <w:abstractNumId w:val="37"/>
  </w:num>
  <w:num w:numId="136">
    <w:abstractNumId w:val="113"/>
  </w:num>
  <w:num w:numId="137">
    <w:abstractNumId w:val="112"/>
  </w:num>
  <w:num w:numId="138">
    <w:abstractNumId w:val="111"/>
  </w:num>
  <w:num w:numId="139">
    <w:abstractNumId w:val="75"/>
  </w:num>
  <w:num w:numId="140">
    <w:abstractNumId w:val="46"/>
  </w:num>
  <w:num w:numId="141">
    <w:abstractNumId w:val="82"/>
  </w:num>
  <w:num w:numId="142">
    <w:abstractNumId w:val="3"/>
  </w:num>
  <w:num w:numId="143">
    <w:abstractNumId w:val="6"/>
  </w:num>
  <w:num w:numId="144">
    <w:abstractNumId w:val="7"/>
  </w:num>
  <w:num w:numId="145">
    <w:abstractNumId w:val="48"/>
  </w:num>
  <w:num w:numId="146">
    <w:abstractNumId w:val="89"/>
  </w:num>
  <w:num w:numId="147">
    <w:abstractNumId w:val="81"/>
  </w:num>
  <w:num w:numId="148">
    <w:abstractNumId w:val="43"/>
  </w:num>
  <w:num w:numId="149">
    <w:abstractNumId w:val="6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7A2"/>
    <w:rsid w:val="0020310D"/>
    <w:rsid w:val="00493F14"/>
    <w:rsid w:val="004F7CDB"/>
    <w:rsid w:val="00573AC4"/>
    <w:rsid w:val="006931B8"/>
    <w:rsid w:val="006B3916"/>
    <w:rsid w:val="00757925"/>
    <w:rsid w:val="009254D1"/>
    <w:rsid w:val="00A229C3"/>
    <w:rsid w:val="00B327A2"/>
    <w:rsid w:val="00B71064"/>
    <w:rsid w:val="00CE599B"/>
    <w:rsid w:val="00D62149"/>
    <w:rsid w:val="00DB7570"/>
    <w:rsid w:val="00F44D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1E4AD7-3AD3-4D59-BA6C-BDEC5E6A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77" w:right="9"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646"/>
      <w:ind w:left="57"/>
      <w:jc w:val="center"/>
      <w:outlineLvl w:val="0"/>
    </w:pPr>
    <w:rPr>
      <w:rFonts w:ascii="Arial" w:eastAsia="Arial" w:hAnsi="Arial" w:cs="Arial"/>
      <w:b/>
      <w:color w:val="000000"/>
      <w:sz w:val="48"/>
    </w:rPr>
  </w:style>
  <w:style w:type="paragraph" w:styleId="Ttulo2">
    <w:name w:val="heading 2"/>
    <w:next w:val="Normal"/>
    <w:link w:val="Ttulo2Car"/>
    <w:uiPriority w:val="9"/>
    <w:unhideWhenUsed/>
    <w:qFormat/>
    <w:pPr>
      <w:keepNext/>
      <w:keepLines/>
      <w:spacing w:after="0"/>
      <w:ind w:left="70" w:hanging="10"/>
      <w:outlineLvl w:val="1"/>
    </w:pPr>
    <w:rPr>
      <w:rFonts w:ascii="Times New Roman" w:eastAsia="Times New Roman" w:hAnsi="Times New Roman" w:cs="Times New Roman"/>
      <w:b/>
      <w:color w:val="000000"/>
      <w:sz w:val="36"/>
    </w:rPr>
  </w:style>
  <w:style w:type="paragraph" w:styleId="Ttulo3">
    <w:name w:val="heading 3"/>
    <w:next w:val="Normal"/>
    <w:link w:val="Ttulo3Car"/>
    <w:uiPriority w:val="9"/>
    <w:unhideWhenUsed/>
    <w:qFormat/>
    <w:rsid w:val="00757925"/>
    <w:pPr>
      <w:keepNext/>
      <w:keepLines/>
      <w:spacing w:after="84"/>
      <w:ind w:left="29" w:hanging="10"/>
      <w:outlineLvl w:val="2"/>
    </w:pPr>
    <w:rPr>
      <w:rFonts w:ascii="Times New Roman" w:eastAsia="Times New Roman" w:hAnsi="Times New Roman" w:cs="Times New Roman"/>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b/>
      <w:color w:val="000000"/>
      <w:sz w:val="36"/>
    </w:rPr>
  </w:style>
  <w:style w:type="character" w:customStyle="1" w:styleId="Ttulo1Car">
    <w:name w:val="Título 1 Car"/>
    <w:link w:val="Ttulo1"/>
    <w:rPr>
      <w:rFonts w:ascii="Arial" w:eastAsia="Arial" w:hAnsi="Arial" w:cs="Arial"/>
      <w:b/>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757925"/>
    <w:rPr>
      <w:rFonts w:ascii="Times New Roman" w:eastAsia="Times New Roman" w:hAnsi="Times New Roman" w:cs="Times New Roman"/>
      <w:color w:val="000000"/>
      <w:sz w:val="18"/>
    </w:rPr>
  </w:style>
  <w:style w:type="paragraph" w:styleId="Prrafodelista">
    <w:name w:val="List Paragraph"/>
    <w:basedOn w:val="Normal"/>
    <w:uiPriority w:val="34"/>
    <w:qFormat/>
    <w:rsid w:val="00757925"/>
    <w:pPr>
      <w:ind w:left="720" w:right="7"/>
      <w:contextualSpacing/>
    </w:pPr>
  </w:style>
  <w:style w:type="paragraph" w:styleId="Encabezado">
    <w:name w:val="header"/>
    <w:basedOn w:val="Normal"/>
    <w:link w:val="EncabezadoCar"/>
    <w:uiPriority w:val="99"/>
    <w:unhideWhenUsed/>
    <w:rsid w:val="00757925"/>
    <w:pPr>
      <w:tabs>
        <w:tab w:val="center" w:pos="4419"/>
        <w:tab w:val="right" w:pos="8838"/>
      </w:tabs>
      <w:spacing w:after="0" w:line="240" w:lineRule="auto"/>
      <w:ind w:left="0" w:right="0" w:firstLine="0"/>
      <w:jc w:val="left"/>
    </w:pPr>
    <w:rPr>
      <w:rFonts w:eastAsiaTheme="minorHAnsi"/>
      <w:color w:val="auto"/>
      <w:lang w:eastAsia="en-US"/>
    </w:rPr>
  </w:style>
  <w:style w:type="character" w:customStyle="1" w:styleId="EncabezadoCar">
    <w:name w:val="Encabezado Car"/>
    <w:basedOn w:val="Fuentedeprrafopredeter"/>
    <w:link w:val="Encabezado"/>
    <w:uiPriority w:val="99"/>
    <w:rsid w:val="00757925"/>
    <w:rPr>
      <w:rFonts w:ascii="Times New Roman" w:eastAsiaTheme="minorHAnsi" w:hAnsi="Times New Roman" w:cs="Times New Roman"/>
      <w:sz w:val="24"/>
      <w:lang w:eastAsia="en-US"/>
    </w:rPr>
  </w:style>
  <w:style w:type="paragraph" w:styleId="Piedepgina">
    <w:name w:val="footer"/>
    <w:basedOn w:val="Normal"/>
    <w:link w:val="PiedepginaCar"/>
    <w:uiPriority w:val="99"/>
    <w:unhideWhenUsed/>
    <w:rsid w:val="00757925"/>
    <w:pPr>
      <w:tabs>
        <w:tab w:val="center" w:pos="4419"/>
        <w:tab w:val="right" w:pos="8838"/>
      </w:tabs>
      <w:spacing w:after="0" w:line="240" w:lineRule="auto"/>
      <w:ind w:left="0" w:right="0" w:firstLine="0"/>
      <w:jc w:val="left"/>
    </w:pPr>
    <w:rPr>
      <w:rFonts w:eastAsiaTheme="minorHAnsi"/>
      <w:color w:val="auto"/>
      <w:lang w:eastAsia="en-US"/>
    </w:rPr>
  </w:style>
  <w:style w:type="character" w:customStyle="1" w:styleId="PiedepginaCar">
    <w:name w:val="Pie de página Car"/>
    <w:basedOn w:val="Fuentedeprrafopredeter"/>
    <w:link w:val="Piedepgina"/>
    <w:uiPriority w:val="99"/>
    <w:rsid w:val="00757925"/>
    <w:rPr>
      <w:rFonts w:ascii="Times New Roman" w:eastAsiaTheme="minorHAnsi" w:hAnsi="Times New Roman" w:cs="Times New Roman"/>
      <w:sz w:val="24"/>
      <w:lang w:eastAsia="en-US"/>
    </w:rPr>
  </w:style>
  <w:style w:type="paragraph" w:styleId="Textodeglobo">
    <w:name w:val="Balloon Text"/>
    <w:basedOn w:val="Normal"/>
    <w:link w:val="TextodegloboCar"/>
    <w:uiPriority w:val="99"/>
    <w:semiHidden/>
    <w:unhideWhenUsed/>
    <w:rsid w:val="00757925"/>
    <w:pPr>
      <w:spacing w:after="0" w:line="240" w:lineRule="auto"/>
      <w:ind w:left="0" w:right="0" w:firstLine="0"/>
      <w:jc w:val="left"/>
    </w:pPr>
    <w:rPr>
      <w:rFonts w:ascii="Segoe UI" w:eastAsiaTheme="minorHAnsi" w:hAnsi="Segoe UI" w:cs="Segoe UI"/>
      <w:color w:val="auto"/>
      <w:sz w:val="18"/>
      <w:szCs w:val="18"/>
      <w:lang w:eastAsia="en-US"/>
    </w:rPr>
  </w:style>
  <w:style w:type="character" w:customStyle="1" w:styleId="TextodegloboCar">
    <w:name w:val="Texto de globo Car"/>
    <w:basedOn w:val="Fuentedeprrafopredeter"/>
    <w:link w:val="Textodeglobo"/>
    <w:uiPriority w:val="99"/>
    <w:semiHidden/>
    <w:rsid w:val="00757925"/>
    <w:rPr>
      <w:rFonts w:ascii="Segoe UI" w:eastAsiaTheme="minorHAnsi" w:hAnsi="Segoe UI" w:cs="Segoe UI"/>
      <w:sz w:val="18"/>
      <w:szCs w:val="18"/>
      <w:lang w:eastAsia="en-US"/>
    </w:rPr>
  </w:style>
  <w:style w:type="paragraph" w:styleId="NormalWeb">
    <w:name w:val="Normal (Web)"/>
    <w:basedOn w:val="Normal"/>
    <w:rsid w:val="00757925"/>
    <w:pPr>
      <w:spacing w:before="100" w:beforeAutospacing="1" w:after="100" w:afterAutospacing="1" w:line="240" w:lineRule="auto"/>
      <w:ind w:left="0" w:right="0" w:firstLine="0"/>
      <w:jc w:val="left"/>
    </w:pPr>
    <w:rPr>
      <w:color w:val="auto"/>
      <w:szCs w:val="24"/>
      <w:lang w:val="es-ES" w:eastAsia="es-ES"/>
    </w:rPr>
  </w:style>
  <w:style w:type="table" w:styleId="Tablaconcuadrcula">
    <w:name w:val="Table Grid"/>
    <w:basedOn w:val="Tablanormal"/>
    <w:uiPriority w:val="39"/>
    <w:rsid w:val="0075792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757925"/>
    <w:pPr>
      <w:spacing w:after="0" w:line="240" w:lineRule="auto"/>
    </w:pPr>
    <w:rPr>
      <w:rFonts w:ascii="Times New Roman" w:eastAsiaTheme="minorHAns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757925"/>
    <w:pPr>
      <w:spacing w:after="0" w:line="240" w:lineRule="auto"/>
    </w:pPr>
    <w:rPr>
      <w:rFonts w:ascii="Times New Roman" w:eastAsiaTheme="minorHAns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57925"/>
    <w:pPr>
      <w:spacing w:after="0" w:line="240" w:lineRule="auto"/>
    </w:pPr>
    <w:rPr>
      <w:rFonts w:eastAsiaTheme="minorHAnsi"/>
      <w:lang w:eastAsia="en-US"/>
    </w:rPr>
  </w:style>
  <w:style w:type="table" w:customStyle="1" w:styleId="Tablaconcuadrcula2">
    <w:name w:val="Tabla con cuadrícula2"/>
    <w:basedOn w:val="Tablanormal"/>
    <w:next w:val="Tablaconcuadrcula"/>
    <w:uiPriority w:val="39"/>
    <w:rsid w:val="0075792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925"/>
    <w:pPr>
      <w:autoSpaceDE w:val="0"/>
      <w:autoSpaceDN w:val="0"/>
      <w:adjustRightInd w:val="0"/>
      <w:spacing w:after="0" w:line="240" w:lineRule="auto"/>
    </w:pPr>
    <w:rPr>
      <w:rFonts w:ascii="Tahoma" w:eastAsiaTheme="minorHAnsi" w:hAnsi="Tahoma" w:cs="Tahoma"/>
      <w:color w:val="000000"/>
      <w:sz w:val="24"/>
      <w:szCs w:val="24"/>
      <w:lang w:eastAsia="en-US"/>
    </w:rPr>
  </w:style>
  <w:style w:type="paragraph" w:customStyle="1" w:styleId="ecxmsonormal">
    <w:name w:val="ecxmsonormal"/>
    <w:basedOn w:val="Normal"/>
    <w:rsid w:val="00757925"/>
    <w:pPr>
      <w:spacing w:before="100" w:beforeAutospacing="1" w:after="100" w:afterAutospacing="1" w:line="240" w:lineRule="auto"/>
      <w:ind w:left="0" w:right="0" w:firstLine="0"/>
      <w:jc w:val="left"/>
    </w:pPr>
    <w:rPr>
      <w:color w:val="auto"/>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385</Pages>
  <Words>153246</Words>
  <Characters>842856</Characters>
  <Application>Microsoft Office Word</Application>
  <DocSecurity>0</DocSecurity>
  <Lines>7023</Lines>
  <Paragraphs>1988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SecretariaMun</dc:creator>
  <cp:keywords/>
  <cp:lastModifiedBy>Usuario</cp:lastModifiedBy>
  <cp:revision>2</cp:revision>
  <dcterms:created xsi:type="dcterms:W3CDTF">2020-03-10T16:32:00Z</dcterms:created>
  <dcterms:modified xsi:type="dcterms:W3CDTF">2020-03-10T16:32:00Z</dcterms:modified>
</cp:coreProperties>
</file>