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5B9" w:rsidRPr="00EA3468" w:rsidRDefault="002005B9" w:rsidP="002005B9">
      <w:pPr>
        <w:spacing w:after="0" w:line="360" w:lineRule="auto"/>
        <w:jc w:val="center"/>
        <w:rPr>
          <w:rFonts w:ascii="Century Gothic" w:hAnsi="Century Gothic"/>
          <w:b/>
          <w:sz w:val="28"/>
          <w:szCs w:val="28"/>
        </w:rPr>
      </w:pPr>
      <w:r w:rsidRPr="00EA3468">
        <w:rPr>
          <w:rFonts w:ascii="Century Gothic" w:hAnsi="Century Gothic"/>
          <w:b/>
          <w:sz w:val="28"/>
          <w:szCs w:val="28"/>
        </w:rPr>
        <w:t xml:space="preserve">RESOLUCIÓN </w:t>
      </w:r>
    </w:p>
    <w:p w:rsidR="002005B9" w:rsidRPr="000C7CF2" w:rsidRDefault="002005B9" w:rsidP="002005B9">
      <w:pPr>
        <w:spacing w:after="0" w:line="240" w:lineRule="auto"/>
        <w:jc w:val="right"/>
        <w:rPr>
          <w:rFonts w:ascii="Century Gothic" w:hAnsi="Century Gothic"/>
          <w:b/>
          <w:sz w:val="20"/>
          <w:szCs w:val="20"/>
        </w:rPr>
      </w:pPr>
      <w:r w:rsidRPr="000C7CF2">
        <w:rPr>
          <w:rFonts w:ascii="Century Gothic" w:hAnsi="Century Gothic"/>
          <w:b/>
          <w:sz w:val="20"/>
          <w:szCs w:val="20"/>
        </w:rPr>
        <w:t>N° de Solicitud:</w:t>
      </w:r>
    </w:p>
    <w:p w:rsidR="002005B9" w:rsidRPr="000C7CF2" w:rsidRDefault="002005B9" w:rsidP="002005B9">
      <w:pPr>
        <w:shd w:val="clear" w:color="auto" w:fill="FFFFFF"/>
        <w:spacing w:after="0" w:line="360" w:lineRule="auto"/>
        <w:jc w:val="right"/>
        <w:rPr>
          <w:rFonts w:ascii="Century Gothic" w:eastAsia="Times New Roman" w:hAnsi="Century Gothic" w:cs="Arial"/>
          <w:b/>
          <w:sz w:val="20"/>
          <w:szCs w:val="20"/>
        </w:rPr>
      </w:pPr>
      <w:r>
        <w:rPr>
          <w:rFonts w:ascii="Century Gothic" w:eastAsia="Times New Roman" w:hAnsi="Century Gothic" w:cs="Arial"/>
          <w:b/>
          <w:sz w:val="20"/>
          <w:szCs w:val="20"/>
        </w:rPr>
        <w:t>005/03/18</w:t>
      </w:r>
    </w:p>
    <w:p w:rsidR="002005B9" w:rsidRDefault="002005B9" w:rsidP="002005B9">
      <w:pPr>
        <w:shd w:val="clear" w:color="auto" w:fill="FFFFFF"/>
        <w:spacing w:after="0" w:line="360" w:lineRule="auto"/>
        <w:jc w:val="both"/>
        <w:rPr>
          <w:rFonts w:ascii="Century Gothic" w:eastAsia="Times New Roman" w:hAnsi="Century Gothic" w:cs="Arial"/>
          <w:b/>
          <w:sz w:val="20"/>
          <w:szCs w:val="20"/>
        </w:rPr>
      </w:pPr>
    </w:p>
    <w:p w:rsidR="002005B9" w:rsidRDefault="002005B9" w:rsidP="002005B9">
      <w:pPr>
        <w:shd w:val="clear" w:color="auto" w:fill="FFFFFF"/>
        <w:spacing w:after="0" w:line="360" w:lineRule="auto"/>
        <w:jc w:val="both"/>
        <w:rPr>
          <w:rFonts w:ascii="Century Gothic" w:eastAsia="Times New Roman" w:hAnsi="Century Gothic" w:cs="Arial"/>
          <w:b/>
          <w:sz w:val="20"/>
          <w:szCs w:val="20"/>
        </w:rPr>
      </w:pPr>
    </w:p>
    <w:p w:rsidR="002005B9" w:rsidRDefault="002005B9" w:rsidP="002005B9">
      <w:pPr>
        <w:shd w:val="clear" w:color="auto" w:fill="FFFFFF"/>
        <w:spacing w:after="0" w:line="360" w:lineRule="auto"/>
        <w:jc w:val="both"/>
        <w:rPr>
          <w:rFonts w:ascii="Century Gothic" w:eastAsia="Times New Roman" w:hAnsi="Century Gothic" w:cs="Arial"/>
          <w:sz w:val="20"/>
          <w:szCs w:val="20"/>
        </w:rPr>
      </w:pPr>
      <w:r>
        <w:rPr>
          <w:rFonts w:ascii="Century Gothic" w:eastAsia="Times New Roman" w:hAnsi="Century Gothic" w:cs="Arial"/>
          <w:b/>
          <w:sz w:val="20"/>
          <w:szCs w:val="20"/>
        </w:rPr>
        <w:t>ALCALDIA MUNICIPAL DE METAPAN</w:t>
      </w:r>
      <w:r w:rsidRPr="00BF7E2C">
        <w:rPr>
          <w:rFonts w:ascii="Century Gothic" w:eastAsia="Times New Roman" w:hAnsi="Century Gothic" w:cs="Arial"/>
          <w:b/>
          <w:sz w:val="20"/>
          <w:szCs w:val="20"/>
        </w:rPr>
        <w:t xml:space="preserve">: </w:t>
      </w:r>
      <w:r>
        <w:rPr>
          <w:rFonts w:ascii="Century Gothic" w:eastAsia="Times New Roman" w:hAnsi="Century Gothic" w:cs="Arial"/>
          <w:b/>
          <w:sz w:val="20"/>
          <w:szCs w:val="20"/>
        </w:rPr>
        <w:t>UNIDAD DE ACCESO A LA INFORMACIÓN PÚBLICA</w:t>
      </w:r>
      <w:r w:rsidRPr="00BF7E2C">
        <w:rPr>
          <w:rFonts w:ascii="Century Gothic" w:eastAsia="Times New Roman" w:hAnsi="Century Gothic" w:cs="Arial"/>
          <w:sz w:val="20"/>
          <w:szCs w:val="20"/>
        </w:rPr>
        <w:t xml:space="preserve">. En la ciudad de </w:t>
      </w:r>
      <w:proofErr w:type="spellStart"/>
      <w:r>
        <w:rPr>
          <w:rFonts w:ascii="Century Gothic" w:eastAsia="Times New Roman" w:hAnsi="Century Gothic" w:cs="Arial"/>
          <w:sz w:val="20"/>
          <w:szCs w:val="20"/>
        </w:rPr>
        <w:t>Metapan</w:t>
      </w:r>
      <w:proofErr w:type="spellEnd"/>
      <w:r w:rsidRPr="00BF7E2C">
        <w:rPr>
          <w:rFonts w:ascii="Century Gothic" w:eastAsia="Times New Roman" w:hAnsi="Century Gothic" w:cs="Arial"/>
          <w:sz w:val="20"/>
          <w:szCs w:val="20"/>
        </w:rPr>
        <w:t>, a las</w:t>
      </w:r>
      <w:r>
        <w:rPr>
          <w:rFonts w:ascii="Century Gothic" w:eastAsia="Times New Roman" w:hAnsi="Century Gothic" w:cs="Arial"/>
          <w:sz w:val="20"/>
          <w:szCs w:val="20"/>
        </w:rPr>
        <w:t xml:space="preserve"> dieciséis horas con veinte minutos </w:t>
      </w:r>
      <w:r w:rsidRPr="00BF7E2C">
        <w:rPr>
          <w:rFonts w:ascii="Century Gothic" w:eastAsia="Times New Roman" w:hAnsi="Century Gothic" w:cs="Arial"/>
          <w:sz w:val="20"/>
          <w:szCs w:val="20"/>
        </w:rPr>
        <w:t xml:space="preserve"> del día</w:t>
      </w:r>
      <w:r>
        <w:rPr>
          <w:rFonts w:ascii="Century Gothic" w:eastAsia="Times New Roman" w:hAnsi="Century Gothic" w:cs="Arial"/>
          <w:sz w:val="20"/>
          <w:szCs w:val="20"/>
        </w:rPr>
        <w:t xml:space="preserve"> 26 de Marzo </w:t>
      </w:r>
      <w:r w:rsidRPr="00BF7E2C">
        <w:rPr>
          <w:rFonts w:ascii="Century Gothic" w:eastAsia="Times New Roman" w:hAnsi="Century Gothic" w:cs="Arial"/>
          <w:sz w:val="20"/>
          <w:szCs w:val="20"/>
        </w:rPr>
        <w:t xml:space="preserve">del dos mil </w:t>
      </w:r>
      <w:r>
        <w:rPr>
          <w:rFonts w:ascii="Century Gothic" w:eastAsia="Times New Roman" w:hAnsi="Century Gothic" w:cs="Arial"/>
          <w:sz w:val="20"/>
          <w:szCs w:val="20"/>
        </w:rPr>
        <w:t>dieciocho.</w:t>
      </w:r>
    </w:p>
    <w:p w:rsidR="002005B9" w:rsidRDefault="002005B9" w:rsidP="002005B9">
      <w:pPr>
        <w:shd w:val="clear" w:color="auto" w:fill="FFFFFF"/>
        <w:spacing w:after="0" w:line="360" w:lineRule="auto"/>
        <w:jc w:val="both"/>
        <w:rPr>
          <w:rFonts w:ascii="Century Gothic" w:eastAsia="Times New Roman" w:hAnsi="Century Gothic" w:cs="Arial"/>
          <w:sz w:val="20"/>
          <w:szCs w:val="20"/>
        </w:rPr>
      </w:pPr>
    </w:p>
    <w:p w:rsidR="002005B9" w:rsidRPr="00C50DD3" w:rsidRDefault="002005B9" w:rsidP="002005B9">
      <w:pPr>
        <w:shd w:val="clear" w:color="auto" w:fill="FFFFFF"/>
        <w:spacing w:after="0" w:line="360" w:lineRule="auto"/>
        <w:jc w:val="both"/>
        <w:rPr>
          <w:rFonts w:ascii="Century Gothic" w:eastAsia="Times New Roman" w:hAnsi="Century Gothic" w:cs="Arial"/>
          <w:color w:val="000000"/>
          <w:sz w:val="20"/>
          <w:szCs w:val="20"/>
        </w:rPr>
      </w:pPr>
    </w:p>
    <w:p w:rsidR="002005B9" w:rsidRPr="00C50DD3" w:rsidRDefault="002005B9" w:rsidP="002005B9">
      <w:pPr>
        <w:numPr>
          <w:ilvl w:val="0"/>
          <w:numId w:val="1"/>
        </w:numPr>
        <w:spacing w:after="0" w:line="360" w:lineRule="auto"/>
        <w:jc w:val="both"/>
        <w:rPr>
          <w:rFonts w:ascii="Century Gothic" w:eastAsia="Times New Roman" w:hAnsi="Century Gothic" w:cs="Arial"/>
          <w:b/>
          <w:color w:val="000000"/>
          <w:sz w:val="20"/>
          <w:szCs w:val="20"/>
        </w:rPr>
      </w:pPr>
      <w:r w:rsidRPr="00C50DD3">
        <w:rPr>
          <w:rFonts w:ascii="Century Gothic" w:eastAsia="Times New Roman" w:hAnsi="Century Gothic" w:cs="Arial"/>
          <w:b/>
          <w:color w:val="000000"/>
          <w:sz w:val="20"/>
          <w:szCs w:val="20"/>
        </w:rPr>
        <w:t>CONSIDERANDOS:</w:t>
      </w:r>
    </w:p>
    <w:p w:rsidR="002005B9" w:rsidRPr="00844A41" w:rsidRDefault="002005B9" w:rsidP="002005B9">
      <w:pPr>
        <w:pStyle w:val="Textosinformato"/>
        <w:numPr>
          <w:ilvl w:val="0"/>
          <w:numId w:val="3"/>
        </w:numPr>
        <w:spacing w:line="360" w:lineRule="auto"/>
        <w:jc w:val="both"/>
        <w:rPr>
          <w:rFonts w:ascii="Century Gothic" w:hAnsi="Century Gothic"/>
          <w:b/>
          <w:sz w:val="20"/>
          <w:szCs w:val="20"/>
        </w:rPr>
      </w:pPr>
      <w:r w:rsidRPr="00B03B5B">
        <w:rPr>
          <w:rFonts w:ascii="Century Gothic" w:hAnsi="Century Gothic"/>
          <w:color w:val="000000"/>
          <w:sz w:val="20"/>
          <w:szCs w:val="20"/>
        </w:rPr>
        <w:t>A</w:t>
      </w:r>
      <w:r>
        <w:rPr>
          <w:rFonts w:ascii="Century Gothic" w:hAnsi="Century Gothic"/>
          <w:color w:val="000000"/>
          <w:sz w:val="20"/>
          <w:szCs w:val="20"/>
        </w:rPr>
        <w:t xml:space="preserve"> </w:t>
      </w:r>
      <w:r w:rsidRPr="00BF7E2C">
        <w:rPr>
          <w:rFonts w:ascii="Century Gothic" w:eastAsia="Times New Roman" w:hAnsi="Century Gothic" w:cs="Arial"/>
          <w:sz w:val="20"/>
          <w:szCs w:val="20"/>
        </w:rPr>
        <w:t>las</w:t>
      </w:r>
      <w:r>
        <w:rPr>
          <w:rFonts w:ascii="Century Gothic" w:eastAsia="Times New Roman" w:hAnsi="Century Gothic" w:cs="Arial"/>
          <w:sz w:val="20"/>
          <w:szCs w:val="20"/>
        </w:rPr>
        <w:t xml:space="preserve">  </w:t>
      </w:r>
      <w:r w:rsidRPr="00844A41">
        <w:rPr>
          <w:rFonts w:ascii="Century Gothic" w:eastAsia="Times New Roman" w:hAnsi="Century Gothic" w:cs="Arial"/>
          <w:sz w:val="20"/>
          <w:szCs w:val="20"/>
        </w:rPr>
        <w:t>a las nueve horas con treinta minutos del día quince</w:t>
      </w:r>
      <w:r>
        <w:rPr>
          <w:rFonts w:ascii="Century Gothic" w:eastAsia="Times New Roman" w:hAnsi="Century Gothic" w:cs="Arial"/>
          <w:sz w:val="20"/>
          <w:szCs w:val="20"/>
        </w:rPr>
        <w:t xml:space="preserve"> de Marzo del dos mil dieciocho,</w:t>
      </w:r>
      <w:r w:rsidRPr="00B03B5B">
        <w:rPr>
          <w:rFonts w:ascii="Century Gothic" w:hAnsi="Century Gothic"/>
          <w:color w:val="000000"/>
          <w:sz w:val="20"/>
          <w:szCs w:val="20"/>
        </w:rPr>
        <w:t xml:space="preserve"> se recibió Solicitud de Acceso de Información,</w:t>
      </w:r>
      <w:r>
        <w:rPr>
          <w:rFonts w:ascii="Century Gothic" w:hAnsi="Century Gothic"/>
          <w:color w:val="000000"/>
          <w:sz w:val="20"/>
          <w:szCs w:val="20"/>
        </w:rPr>
        <w:t xml:space="preserve"> vía presencial</w:t>
      </w:r>
      <w:r w:rsidRPr="00B03B5B">
        <w:rPr>
          <w:rFonts w:ascii="Century Gothic" w:eastAsia="Times New Roman" w:hAnsi="Century Gothic" w:cs="Arial"/>
          <w:color w:val="000000"/>
          <w:sz w:val="20"/>
          <w:szCs w:val="20"/>
        </w:rPr>
        <w:t xml:space="preserve">, </w:t>
      </w:r>
      <w:r>
        <w:rPr>
          <w:rFonts w:ascii="Century Gothic" w:hAnsi="Century Gothic" w:cs="Calibri"/>
          <w:color w:val="000000"/>
          <w:sz w:val="20"/>
          <w:szCs w:val="20"/>
        </w:rPr>
        <w:t>por el</w:t>
      </w:r>
      <w:r w:rsidRPr="00B03B5B">
        <w:rPr>
          <w:rFonts w:ascii="Century Gothic" w:hAnsi="Century Gothic" w:cs="Calibri"/>
          <w:color w:val="000000"/>
          <w:sz w:val="20"/>
          <w:szCs w:val="20"/>
        </w:rPr>
        <w:t xml:space="preserve"> señor </w:t>
      </w:r>
      <w:r>
        <w:rPr>
          <w:rFonts w:ascii="Century Gothic" w:hAnsi="Century Gothic" w:cs="Calibri"/>
          <w:color w:val="000000"/>
          <w:sz w:val="20"/>
          <w:szCs w:val="20"/>
        </w:rPr>
        <w:t xml:space="preserve"> </w:t>
      </w:r>
      <w:r w:rsidRPr="00844A41">
        <w:rPr>
          <w:rFonts w:ascii="Century Gothic" w:hAnsi="Century Gothic" w:cs="Calibri"/>
          <w:color w:val="000000"/>
          <w:sz w:val="20"/>
          <w:szCs w:val="20"/>
        </w:rPr>
        <w:t xml:space="preserve">José Alberto Rodezno Farfán , mayor de edad, Abogado, del domicilio de San José Villanueva, Departamento de La Libertad, portador de su Documento Único de Identidad </w:t>
      </w:r>
      <w:r w:rsidR="003D24C8">
        <w:rPr>
          <w:rFonts w:ascii="Century Gothic" w:hAnsi="Century Gothic" w:cs="Calibri"/>
          <w:color w:val="000000"/>
          <w:sz w:val="20"/>
          <w:szCs w:val="20"/>
        </w:rPr>
        <w:t>XXXXXXXXXXXXXXXXX</w:t>
      </w:r>
      <w:bookmarkStart w:id="0" w:name="_GoBack"/>
      <w:bookmarkEnd w:id="0"/>
      <w:r w:rsidRPr="00844A41">
        <w:rPr>
          <w:rFonts w:ascii="Century Gothic" w:hAnsi="Century Gothic" w:cs="Calibri"/>
          <w:color w:val="000000"/>
          <w:sz w:val="20"/>
          <w:szCs w:val="20"/>
        </w:rPr>
        <w:t xml:space="preserve"> , quien actúa en su  calidad de Apoderado de la sociedad AES CLESA Y COMPAÑÍA, SOCIEDAD EN COMANDITA DE CAPITAL VARIABLE, que puede abreviarse AES CLESA, de nacionalidad Salvadoreña, del domicilio de Santa Ana, Departamento de Santa Ana, lo cual me comprueba con la personería jurídica siguiente: a) Relación de Escritura de Constitución la Sociedad AES CLESA Y CIA ; y b) Credencial del señor José Alberto Rodezno Farfán , en su calidad de Apoderado Judicial; en el cual solicita la siguiente información:</w:t>
      </w:r>
    </w:p>
    <w:p w:rsidR="002005B9" w:rsidRPr="00844A41" w:rsidRDefault="002005B9" w:rsidP="002005B9">
      <w:pPr>
        <w:pStyle w:val="Textosinformato"/>
        <w:spacing w:line="360" w:lineRule="auto"/>
        <w:ind w:left="720"/>
        <w:jc w:val="both"/>
        <w:rPr>
          <w:rFonts w:ascii="Century Gothic" w:hAnsi="Century Gothic"/>
          <w:b/>
          <w:sz w:val="20"/>
          <w:szCs w:val="20"/>
        </w:rPr>
      </w:pPr>
      <w:r w:rsidRPr="00844A41">
        <w:rPr>
          <w:rFonts w:ascii="Century Gothic" w:hAnsi="Century Gothic"/>
          <w:b/>
          <w:sz w:val="20"/>
          <w:szCs w:val="20"/>
        </w:rPr>
        <w:t>a)</w:t>
      </w:r>
      <w:r w:rsidRPr="00844A41">
        <w:rPr>
          <w:rFonts w:ascii="Century Gothic" w:hAnsi="Century Gothic"/>
          <w:b/>
          <w:sz w:val="20"/>
          <w:szCs w:val="20"/>
        </w:rPr>
        <w:tab/>
        <w:t xml:space="preserve">Le indique si alguna vez las autoridades municipales actuales han otorgado hasta la fecha algún permiso de construcción al inmueble ubicado contiguo a la iglesia católica del Cantón y Caserío </w:t>
      </w:r>
      <w:proofErr w:type="spellStart"/>
      <w:r w:rsidRPr="00844A41">
        <w:rPr>
          <w:rFonts w:ascii="Century Gothic" w:hAnsi="Century Gothic"/>
          <w:b/>
          <w:sz w:val="20"/>
          <w:szCs w:val="20"/>
        </w:rPr>
        <w:t>Cuyuiscat</w:t>
      </w:r>
      <w:proofErr w:type="spellEnd"/>
      <w:r w:rsidRPr="00844A41">
        <w:rPr>
          <w:rFonts w:ascii="Century Gothic" w:hAnsi="Century Gothic"/>
          <w:b/>
          <w:sz w:val="20"/>
          <w:szCs w:val="20"/>
        </w:rPr>
        <w:t xml:space="preserve">, del Municipio de Metapán departamento de Santa Ana. Este inmueble actualmente es propiedad de Rosa Elvira López Cisneros. A fin de ubicar el inmueble al que se hace referencia anexamos </w:t>
      </w:r>
      <w:proofErr w:type="gramStart"/>
      <w:r w:rsidRPr="00844A41">
        <w:rPr>
          <w:rFonts w:ascii="Century Gothic" w:hAnsi="Century Gothic"/>
          <w:b/>
          <w:sz w:val="20"/>
          <w:szCs w:val="20"/>
        </w:rPr>
        <w:t>a la</w:t>
      </w:r>
      <w:proofErr w:type="gramEnd"/>
      <w:r w:rsidRPr="00844A41">
        <w:rPr>
          <w:rFonts w:ascii="Century Gothic" w:hAnsi="Century Gothic"/>
          <w:b/>
          <w:sz w:val="20"/>
          <w:szCs w:val="20"/>
        </w:rPr>
        <w:t xml:space="preserve"> presente croquis de ubicación del mismo</w:t>
      </w:r>
    </w:p>
    <w:p w:rsidR="002005B9" w:rsidRPr="00844A41" w:rsidRDefault="002005B9" w:rsidP="002005B9">
      <w:pPr>
        <w:pStyle w:val="Textosinformato"/>
        <w:spacing w:line="360" w:lineRule="auto"/>
        <w:ind w:left="720"/>
        <w:jc w:val="both"/>
        <w:rPr>
          <w:rFonts w:ascii="Century Gothic" w:hAnsi="Century Gothic"/>
          <w:b/>
          <w:sz w:val="20"/>
          <w:szCs w:val="20"/>
        </w:rPr>
      </w:pPr>
      <w:r w:rsidRPr="00844A41">
        <w:rPr>
          <w:rFonts w:ascii="Century Gothic" w:hAnsi="Century Gothic"/>
          <w:b/>
          <w:sz w:val="20"/>
          <w:szCs w:val="20"/>
        </w:rPr>
        <w:t>b)</w:t>
      </w:r>
      <w:r w:rsidRPr="00844A41">
        <w:rPr>
          <w:rFonts w:ascii="Century Gothic" w:hAnsi="Century Gothic"/>
          <w:b/>
          <w:sz w:val="20"/>
          <w:szCs w:val="20"/>
        </w:rPr>
        <w:tab/>
        <w:t xml:space="preserve">En caso de ser afirmativa la consulta indicar la fecha en que fue o fueron otorgados el o los permisos de construcción  </w:t>
      </w:r>
    </w:p>
    <w:p w:rsidR="002005B9" w:rsidRPr="00C50DD3" w:rsidRDefault="002005B9" w:rsidP="002005B9">
      <w:pPr>
        <w:pStyle w:val="Textosinformato"/>
        <w:spacing w:line="360" w:lineRule="auto"/>
        <w:jc w:val="both"/>
        <w:rPr>
          <w:rFonts w:ascii="Century Gothic" w:hAnsi="Century Gothic" w:cs="Calibri"/>
          <w:b/>
          <w:color w:val="000000"/>
          <w:sz w:val="20"/>
          <w:szCs w:val="20"/>
        </w:rPr>
      </w:pPr>
    </w:p>
    <w:p w:rsidR="002005B9" w:rsidRPr="0072361B" w:rsidRDefault="002005B9" w:rsidP="002005B9">
      <w:pPr>
        <w:pStyle w:val="Textosinformato"/>
        <w:numPr>
          <w:ilvl w:val="0"/>
          <w:numId w:val="3"/>
        </w:numPr>
        <w:spacing w:line="360" w:lineRule="auto"/>
        <w:jc w:val="both"/>
        <w:rPr>
          <w:rFonts w:ascii="Century Gothic" w:hAnsi="Century Gothic" w:cs="Calibri"/>
          <w:b/>
          <w:color w:val="000000"/>
          <w:sz w:val="20"/>
          <w:szCs w:val="20"/>
          <w:u w:val="single"/>
        </w:rPr>
      </w:pPr>
      <w:r>
        <w:rPr>
          <w:rFonts w:ascii="Century Gothic" w:hAnsi="Century Gothic" w:cs="Calibri"/>
          <w:color w:val="000000"/>
          <w:sz w:val="20"/>
          <w:szCs w:val="20"/>
        </w:rPr>
        <w:t>Mediante auto de</w:t>
      </w:r>
      <w:r w:rsidRPr="00934FF6">
        <w:rPr>
          <w:rFonts w:ascii="Century Gothic" w:hAnsi="Century Gothic" w:cs="Calibri"/>
          <w:color w:val="000000"/>
          <w:sz w:val="20"/>
          <w:szCs w:val="20"/>
        </w:rPr>
        <w:t xml:space="preserve"> las nueve horas con treinta minutos del día quince</w:t>
      </w:r>
      <w:r>
        <w:rPr>
          <w:rFonts w:ascii="Century Gothic" w:hAnsi="Century Gothic" w:cs="Calibri"/>
          <w:color w:val="000000"/>
          <w:sz w:val="20"/>
          <w:szCs w:val="20"/>
        </w:rPr>
        <w:t xml:space="preserve"> de Marzo del dos mil dieciocho, el suscrito</w:t>
      </w:r>
      <w:r w:rsidRPr="0072361B">
        <w:rPr>
          <w:rFonts w:ascii="Century Gothic" w:hAnsi="Century Gothic" w:cs="Calibri"/>
          <w:color w:val="000000"/>
          <w:sz w:val="20"/>
          <w:szCs w:val="20"/>
        </w:rPr>
        <w:t xml:space="preserve"> oficial d</w:t>
      </w:r>
      <w:r>
        <w:rPr>
          <w:rFonts w:ascii="Century Gothic" w:hAnsi="Century Gothic" w:cs="Calibri"/>
          <w:color w:val="000000"/>
          <w:sz w:val="20"/>
          <w:szCs w:val="20"/>
        </w:rPr>
        <w:t>e información habiendo analizado</w:t>
      </w:r>
      <w:r w:rsidRPr="0072361B">
        <w:rPr>
          <w:rFonts w:ascii="Century Gothic" w:hAnsi="Century Gothic" w:cs="Calibri"/>
          <w:color w:val="000000"/>
          <w:sz w:val="20"/>
          <w:szCs w:val="20"/>
        </w:rPr>
        <w:t xml:space="preserve"> la solicitud, y en vista de cumplir con los requisitos estipulados en el art. 66 de la LAIP y art. 54 </w:t>
      </w:r>
      <w:r w:rsidRPr="0072361B">
        <w:rPr>
          <w:rFonts w:ascii="Century Gothic" w:hAnsi="Century Gothic" w:cs="Calibri"/>
          <w:color w:val="000000"/>
          <w:sz w:val="20"/>
          <w:szCs w:val="20"/>
        </w:rPr>
        <w:lastRenderedPageBreak/>
        <w:t>literal d) del RELAIP, se notificó de la admisión de la solicitud e inició del proceso de acceso a la información a partir de lo solicitado.</w:t>
      </w:r>
    </w:p>
    <w:p w:rsidR="002005B9" w:rsidRPr="00C50DD3" w:rsidRDefault="002005B9" w:rsidP="002005B9">
      <w:pPr>
        <w:pStyle w:val="Textosinformato"/>
        <w:spacing w:line="360" w:lineRule="auto"/>
        <w:jc w:val="both"/>
        <w:rPr>
          <w:rFonts w:ascii="Century Gothic" w:hAnsi="Century Gothic" w:cs="Calibri"/>
          <w:b/>
          <w:color w:val="000000"/>
          <w:sz w:val="20"/>
          <w:szCs w:val="20"/>
          <w:u w:val="single"/>
        </w:rPr>
      </w:pPr>
    </w:p>
    <w:p w:rsidR="002005B9" w:rsidRPr="00C50DD3" w:rsidRDefault="002005B9" w:rsidP="002005B9">
      <w:pPr>
        <w:pStyle w:val="Prrafodelista"/>
        <w:numPr>
          <w:ilvl w:val="0"/>
          <w:numId w:val="2"/>
        </w:numPr>
        <w:spacing w:after="0" w:line="360" w:lineRule="auto"/>
        <w:jc w:val="both"/>
        <w:rPr>
          <w:rFonts w:ascii="Century Gothic" w:hAnsi="Century Gothic" w:cs="Arial"/>
          <w:sz w:val="20"/>
          <w:szCs w:val="20"/>
        </w:rPr>
      </w:pPr>
      <w:r w:rsidRPr="00C50DD3">
        <w:rPr>
          <w:rFonts w:ascii="Century Gothic" w:hAnsi="Century Gothic" w:cs="Arial"/>
          <w:sz w:val="20"/>
          <w:szCs w:val="20"/>
        </w:rPr>
        <w:t xml:space="preserve">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 y, coordinar y supervisar las acciones de las dependencias correspondientes con el objeto de proporcionar la información prevista en la ley. </w:t>
      </w:r>
    </w:p>
    <w:p w:rsidR="002005B9" w:rsidRPr="00C50DD3" w:rsidRDefault="002005B9" w:rsidP="002005B9">
      <w:pPr>
        <w:spacing w:after="0" w:line="360" w:lineRule="auto"/>
        <w:jc w:val="both"/>
        <w:rPr>
          <w:rFonts w:ascii="Century Gothic" w:hAnsi="Century Gothic" w:cs="Arial"/>
          <w:sz w:val="20"/>
          <w:szCs w:val="20"/>
        </w:rPr>
      </w:pPr>
    </w:p>
    <w:p w:rsidR="002005B9" w:rsidRPr="003E4AC3" w:rsidRDefault="002005B9" w:rsidP="002005B9">
      <w:pPr>
        <w:numPr>
          <w:ilvl w:val="0"/>
          <w:numId w:val="2"/>
        </w:numPr>
        <w:spacing w:after="0" w:line="360" w:lineRule="auto"/>
        <w:jc w:val="both"/>
        <w:rPr>
          <w:rFonts w:ascii="Century Gothic" w:hAnsi="Century Gothic" w:cs="Calibri"/>
          <w:b/>
          <w:color w:val="000000"/>
          <w:sz w:val="20"/>
          <w:szCs w:val="20"/>
          <w:u w:val="single"/>
        </w:rPr>
      </w:pPr>
      <w:r w:rsidRPr="00C50DD3">
        <w:rPr>
          <w:rFonts w:ascii="Century Gothic" w:hAnsi="Century Gothic" w:cs="Calibri"/>
          <w:color w:val="000000"/>
          <w:sz w:val="20"/>
          <w:szCs w:val="20"/>
        </w:rPr>
        <w:t xml:space="preserve">Por tanto, es de aclarar que el Oficial de Información es el vínculo entre el ente obligado y </w:t>
      </w:r>
      <w:r w:rsidRPr="000B3180">
        <w:rPr>
          <w:rFonts w:ascii="Century Gothic" w:hAnsi="Century Gothic" w:cs="Calibri"/>
          <w:color w:val="000000"/>
          <w:sz w:val="20"/>
          <w:szCs w:val="20"/>
        </w:rPr>
        <w:t>el o la solicitante</w:t>
      </w:r>
      <w:r w:rsidRPr="00C50DD3">
        <w:rPr>
          <w:rFonts w:ascii="Century Gothic" w:hAnsi="Century Gothic" w:cs="Calibri"/>
          <w:color w:val="000000"/>
          <w:sz w:val="20"/>
          <w:szCs w:val="20"/>
        </w:rPr>
        <w:t xml:space="preserve">, realizando las gestiones necesarias, para facilitar el acceso a la información de una manera oportuna y veraz. </w:t>
      </w:r>
    </w:p>
    <w:p w:rsidR="002005B9" w:rsidRDefault="002005B9" w:rsidP="002005B9">
      <w:pPr>
        <w:pStyle w:val="Prrafodelista"/>
        <w:rPr>
          <w:rFonts w:ascii="Century Gothic" w:hAnsi="Century Gothic" w:cs="Calibri"/>
          <w:b/>
          <w:color w:val="000000"/>
          <w:sz w:val="20"/>
          <w:szCs w:val="20"/>
          <w:u w:val="single"/>
        </w:rPr>
      </w:pPr>
    </w:p>
    <w:p w:rsidR="002005B9" w:rsidRPr="00C50DD3" w:rsidRDefault="002005B9" w:rsidP="002005B9">
      <w:pPr>
        <w:spacing w:after="0" w:line="360" w:lineRule="auto"/>
        <w:ind w:left="720"/>
        <w:jc w:val="both"/>
        <w:rPr>
          <w:rFonts w:ascii="Century Gothic" w:hAnsi="Century Gothic" w:cs="Calibri"/>
          <w:b/>
          <w:color w:val="000000"/>
          <w:sz w:val="20"/>
          <w:szCs w:val="20"/>
          <w:u w:val="single"/>
        </w:rPr>
      </w:pPr>
    </w:p>
    <w:p w:rsidR="002005B9" w:rsidRPr="00C50DD3" w:rsidRDefault="002005B9" w:rsidP="002005B9">
      <w:pPr>
        <w:spacing w:after="0" w:line="360" w:lineRule="auto"/>
        <w:jc w:val="both"/>
        <w:rPr>
          <w:rFonts w:ascii="Century Gothic" w:hAnsi="Century Gothic" w:cs="Calibri"/>
          <w:b/>
          <w:color w:val="000000"/>
          <w:sz w:val="20"/>
          <w:szCs w:val="20"/>
          <w:u w:val="single"/>
        </w:rPr>
      </w:pPr>
    </w:p>
    <w:p w:rsidR="002005B9" w:rsidRPr="00C50DD3" w:rsidRDefault="002005B9" w:rsidP="002005B9">
      <w:pPr>
        <w:numPr>
          <w:ilvl w:val="0"/>
          <w:numId w:val="1"/>
        </w:numPr>
        <w:spacing w:after="0" w:line="360" w:lineRule="auto"/>
        <w:jc w:val="both"/>
        <w:rPr>
          <w:rFonts w:ascii="Century Gothic" w:hAnsi="Century Gothic" w:cs="Calibri"/>
          <w:b/>
          <w:color w:val="000000"/>
          <w:sz w:val="20"/>
          <w:szCs w:val="20"/>
        </w:rPr>
      </w:pPr>
      <w:r w:rsidRPr="00C50DD3">
        <w:rPr>
          <w:rFonts w:ascii="Century Gothic" w:hAnsi="Century Gothic" w:cs="Calibri"/>
          <w:b/>
          <w:color w:val="000000"/>
          <w:sz w:val="20"/>
          <w:szCs w:val="20"/>
        </w:rPr>
        <w:t xml:space="preserve">FUNDAMENTACIÓN </w:t>
      </w:r>
    </w:p>
    <w:p w:rsidR="002005B9" w:rsidRPr="00C50DD3" w:rsidRDefault="002005B9" w:rsidP="002005B9">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 xml:space="preserve">El Derecho de Acceso a la Información Pública, tiene una condición indiscutible de derecho fundamental, anclada en el reconocimiento constitucional del Derecho a la Libertad de Expresión (Art. 6 de la </w:t>
      </w:r>
      <w:proofErr w:type="spellStart"/>
      <w:r w:rsidRPr="00C50DD3">
        <w:rPr>
          <w:rFonts w:ascii="Century Gothic" w:hAnsi="Century Gothic"/>
          <w:color w:val="000000"/>
          <w:sz w:val="20"/>
          <w:szCs w:val="20"/>
        </w:rPr>
        <w:t>Cn</w:t>
      </w:r>
      <w:proofErr w:type="spellEnd"/>
      <w:r w:rsidRPr="00C50DD3">
        <w:rPr>
          <w:rFonts w:ascii="Century Gothic" w:hAnsi="Century Gothic"/>
          <w:color w:val="000000"/>
          <w:sz w:val="20"/>
          <w:szCs w:val="20"/>
        </w:rPr>
        <w:t xml:space="preserve">.) que tiene como presupuesto el derecho de investigar o buscar y recibir informaciones de toda índole, pública o privada, que tengan interés público, y en el Principio Democrático del Estado de Derecho –de la República como forma de Estado– (Art. 85 </w:t>
      </w:r>
      <w:proofErr w:type="spellStart"/>
      <w:r w:rsidRPr="00C50DD3">
        <w:rPr>
          <w:rFonts w:ascii="Century Gothic" w:hAnsi="Century Gothic"/>
          <w:color w:val="000000"/>
          <w:sz w:val="20"/>
          <w:szCs w:val="20"/>
        </w:rPr>
        <w:t>Cn</w:t>
      </w:r>
      <w:proofErr w:type="spellEnd"/>
      <w:r w:rsidRPr="00C50DD3">
        <w:rPr>
          <w:rFonts w:ascii="Century Gothic" w:hAnsi="Century Gothic"/>
          <w:color w:val="000000"/>
          <w:sz w:val="20"/>
          <w:szCs w:val="20"/>
        </w:rPr>
        <w:t xml:space="preserve">.) que impone a los poderes públicos el deber de garantizar la transparencia y la publicidad en la administración, así como la rendición de cuentas sobre el destino de los recursos y fondos públicos. </w:t>
      </w:r>
      <w:r w:rsidRPr="00C50DD3">
        <w:rPr>
          <w:rFonts w:ascii="Century Gothic" w:hAnsi="Century Gothic"/>
          <w:b/>
          <w:bCs/>
          <w:color w:val="000000"/>
          <w:sz w:val="20"/>
          <w:szCs w:val="20"/>
        </w:rPr>
        <w:t>(Sala de lo Constitucional de la Corte Suprema de Justicia, amparo: 155-2013, del 6/3/2013, y las que en él se citan: Inc. 13-2011, del 5/12/2012; Inc. 1-2010, del 25/8/2010; Inc. 91-2007, del 24/9/2010.)</w:t>
      </w:r>
    </w:p>
    <w:p w:rsidR="002005B9" w:rsidRPr="00C50DD3" w:rsidRDefault="002005B9" w:rsidP="002005B9">
      <w:pPr>
        <w:spacing w:after="0" w:line="360" w:lineRule="auto"/>
        <w:jc w:val="both"/>
        <w:rPr>
          <w:rFonts w:ascii="Century Gothic" w:hAnsi="Century Gothic"/>
          <w:color w:val="000000"/>
          <w:sz w:val="20"/>
          <w:szCs w:val="20"/>
        </w:rPr>
      </w:pPr>
    </w:p>
    <w:p w:rsidR="002005B9" w:rsidRDefault="002005B9" w:rsidP="002005B9">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 xml:space="preserve">El derecho al acceso a la información, constituye una categoría fundamental que el Estado debe garantizar a la población en general, para efectos de consolidar un sistema </w:t>
      </w:r>
      <w:r w:rsidRPr="00C50DD3">
        <w:rPr>
          <w:rFonts w:ascii="Century Gothic" w:hAnsi="Century Gothic"/>
          <w:color w:val="000000"/>
          <w:sz w:val="20"/>
          <w:szCs w:val="20"/>
        </w:rPr>
        <w:lastRenderedPageBreak/>
        <w:t>democrático, donde el ejercicio del poder de las instituciones del estado, estén sujetas a la divulgación pública, y los funcionarios actúen bajo un régimen de transparencia.</w:t>
      </w:r>
    </w:p>
    <w:p w:rsidR="002005B9" w:rsidRPr="00C50DD3" w:rsidRDefault="002005B9" w:rsidP="002005B9">
      <w:pPr>
        <w:spacing w:after="0" w:line="360" w:lineRule="auto"/>
        <w:jc w:val="both"/>
        <w:rPr>
          <w:rFonts w:ascii="Century Gothic" w:hAnsi="Century Gothic"/>
          <w:color w:val="000000"/>
          <w:sz w:val="20"/>
          <w:szCs w:val="20"/>
        </w:rPr>
      </w:pPr>
    </w:p>
    <w:p w:rsidR="002005B9" w:rsidRPr="00C50DD3" w:rsidRDefault="002005B9" w:rsidP="002005B9">
      <w:pPr>
        <w:spacing w:after="0" w:line="360" w:lineRule="auto"/>
        <w:jc w:val="both"/>
        <w:rPr>
          <w:rFonts w:ascii="Century Gothic" w:hAnsi="Century Gothic"/>
          <w:color w:val="000000"/>
          <w:sz w:val="20"/>
          <w:szCs w:val="20"/>
        </w:rPr>
      </w:pPr>
      <w:r w:rsidRPr="00C50DD3">
        <w:rPr>
          <w:rFonts w:ascii="Century Gothic" w:hAnsi="Century Gothic"/>
          <w:color w:val="000000"/>
          <w:sz w:val="20"/>
          <w:szCs w:val="20"/>
        </w:rPr>
        <w:t xml:space="preserve">Como parte del procedimiento de </w:t>
      </w:r>
      <w:r>
        <w:rPr>
          <w:rFonts w:ascii="Century Gothic" w:hAnsi="Century Gothic"/>
          <w:color w:val="000000"/>
          <w:sz w:val="20"/>
          <w:szCs w:val="20"/>
        </w:rPr>
        <w:t>acceso a información pública, el</w:t>
      </w:r>
      <w:r w:rsidRPr="00C50DD3">
        <w:rPr>
          <w:rFonts w:ascii="Century Gothic" w:hAnsi="Century Gothic"/>
          <w:color w:val="000000"/>
          <w:sz w:val="20"/>
          <w:szCs w:val="20"/>
        </w:rPr>
        <w:t xml:space="preserve"> suscri</w:t>
      </w:r>
      <w:r>
        <w:rPr>
          <w:rFonts w:ascii="Century Gothic" w:hAnsi="Century Gothic"/>
          <w:color w:val="000000"/>
          <w:sz w:val="20"/>
          <w:szCs w:val="20"/>
        </w:rPr>
        <w:t>to</w:t>
      </w:r>
      <w:r w:rsidRPr="00C50DD3">
        <w:rPr>
          <w:rFonts w:ascii="Century Gothic" w:hAnsi="Century Gothic"/>
          <w:color w:val="000000"/>
          <w:sz w:val="20"/>
          <w:szCs w:val="20"/>
        </w:rPr>
        <w:t xml:space="preserve"> Oficial de Información, requirió la información solicitada de conformidad a lo establecido en el art. 70 de la LAIP, a aquellas unidades que pueden poseer la información, con el objeto que la localice, verifique su clasificación y comunique la manera en la que la tiene disponible; la cual detallo a continuación: </w:t>
      </w:r>
    </w:p>
    <w:p w:rsidR="002005B9" w:rsidRPr="00B81991" w:rsidRDefault="002005B9" w:rsidP="002005B9">
      <w:pPr>
        <w:pStyle w:val="Textosinformato"/>
        <w:spacing w:line="360" w:lineRule="auto"/>
        <w:ind w:left="720"/>
        <w:jc w:val="both"/>
        <w:rPr>
          <w:rFonts w:ascii="Century Gothic" w:hAnsi="Century Gothic"/>
          <w:sz w:val="20"/>
          <w:szCs w:val="20"/>
        </w:rPr>
      </w:pPr>
      <w:r w:rsidRPr="0072361B">
        <w:rPr>
          <w:rFonts w:ascii="Century Gothic" w:hAnsi="Century Gothic"/>
          <w:b/>
          <w:sz w:val="20"/>
          <w:szCs w:val="20"/>
        </w:rPr>
        <w:t>Con fecha</w:t>
      </w:r>
      <w:r>
        <w:rPr>
          <w:rFonts w:ascii="Century Gothic" w:hAnsi="Century Gothic"/>
          <w:b/>
          <w:sz w:val="20"/>
          <w:szCs w:val="20"/>
        </w:rPr>
        <w:t xml:space="preserve"> 26 de Marzo de 2018, se le solicita al Departamento de Desarrollo Urbano</w:t>
      </w:r>
      <w:r w:rsidRPr="0072361B">
        <w:rPr>
          <w:rFonts w:ascii="Century Gothic" w:hAnsi="Century Gothic"/>
          <w:b/>
          <w:sz w:val="20"/>
          <w:szCs w:val="20"/>
        </w:rPr>
        <w:t xml:space="preserve">, la información concerniente </w:t>
      </w:r>
      <w:r>
        <w:rPr>
          <w:rFonts w:ascii="Century Gothic" w:hAnsi="Century Gothic"/>
          <w:b/>
          <w:sz w:val="20"/>
          <w:szCs w:val="20"/>
        </w:rPr>
        <w:t>a: M</w:t>
      </w:r>
      <w:r w:rsidRPr="00844A41">
        <w:rPr>
          <w:rFonts w:ascii="Century Gothic" w:hAnsi="Century Gothic"/>
          <w:b/>
          <w:sz w:val="20"/>
          <w:szCs w:val="20"/>
        </w:rPr>
        <w:t xml:space="preserve">e indique si alguna vez las autoridades municipales actuales han otorgado hasta la fecha algún permiso de construcción al inmueble ubicado contiguo a la iglesia católica del Cantón y Caserío </w:t>
      </w:r>
      <w:proofErr w:type="spellStart"/>
      <w:r w:rsidRPr="00844A41">
        <w:rPr>
          <w:rFonts w:ascii="Century Gothic" w:hAnsi="Century Gothic"/>
          <w:b/>
          <w:sz w:val="20"/>
          <w:szCs w:val="20"/>
        </w:rPr>
        <w:t>Cuyuiscat</w:t>
      </w:r>
      <w:proofErr w:type="spellEnd"/>
      <w:r w:rsidRPr="00844A41">
        <w:rPr>
          <w:rFonts w:ascii="Century Gothic" w:hAnsi="Century Gothic"/>
          <w:b/>
          <w:sz w:val="20"/>
          <w:szCs w:val="20"/>
        </w:rPr>
        <w:t xml:space="preserve">, del Municipio de Metapán departamento de Santa Ana. Este inmueble actualmente es propiedad de Rosa Elvira López Cisneros. A fin de ubicar el inmueble al que se hace referencia anexamos </w:t>
      </w:r>
      <w:proofErr w:type="gramStart"/>
      <w:r w:rsidRPr="00844A41">
        <w:rPr>
          <w:rFonts w:ascii="Century Gothic" w:hAnsi="Century Gothic"/>
          <w:b/>
          <w:sz w:val="20"/>
          <w:szCs w:val="20"/>
        </w:rPr>
        <w:t>a la</w:t>
      </w:r>
      <w:proofErr w:type="gramEnd"/>
      <w:r w:rsidRPr="00844A41">
        <w:rPr>
          <w:rFonts w:ascii="Century Gothic" w:hAnsi="Century Gothic"/>
          <w:b/>
          <w:sz w:val="20"/>
          <w:szCs w:val="20"/>
        </w:rPr>
        <w:t xml:space="preserve"> presente croquis de ubicación del mismo</w:t>
      </w:r>
      <w:r>
        <w:rPr>
          <w:rFonts w:ascii="Century Gothic" w:hAnsi="Century Gothic"/>
          <w:b/>
          <w:sz w:val="20"/>
          <w:szCs w:val="20"/>
        </w:rPr>
        <w:t>. Y e</w:t>
      </w:r>
      <w:r w:rsidRPr="00844A41">
        <w:rPr>
          <w:rFonts w:ascii="Century Gothic" w:hAnsi="Century Gothic"/>
          <w:b/>
          <w:sz w:val="20"/>
          <w:szCs w:val="20"/>
        </w:rPr>
        <w:t xml:space="preserve">n caso de ser afirmativa la consulta indicar la fecha en que fue o fueron otorgados el o los permisos de </w:t>
      </w:r>
      <w:proofErr w:type="gramStart"/>
      <w:r w:rsidRPr="00844A41">
        <w:rPr>
          <w:rFonts w:ascii="Century Gothic" w:hAnsi="Century Gothic"/>
          <w:b/>
          <w:sz w:val="20"/>
          <w:szCs w:val="20"/>
        </w:rPr>
        <w:t xml:space="preserve">construcción </w:t>
      </w:r>
      <w:r w:rsidRPr="0072361B">
        <w:rPr>
          <w:rFonts w:ascii="Century Gothic" w:hAnsi="Century Gothic"/>
          <w:b/>
          <w:sz w:val="19"/>
          <w:szCs w:val="19"/>
        </w:rPr>
        <w:t>.</w:t>
      </w:r>
      <w:proofErr w:type="gramEnd"/>
      <w:r>
        <w:rPr>
          <w:rFonts w:ascii="Century Gothic" w:hAnsi="Century Gothic"/>
          <w:b/>
          <w:sz w:val="20"/>
          <w:szCs w:val="20"/>
        </w:rPr>
        <w:t xml:space="preserve"> Ante tal requerimiento el</w:t>
      </w:r>
      <w:r w:rsidRPr="00C50DD3">
        <w:rPr>
          <w:rFonts w:ascii="Century Gothic" w:hAnsi="Century Gothic"/>
          <w:b/>
          <w:sz w:val="20"/>
          <w:szCs w:val="20"/>
        </w:rPr>
        <w:t xml:space="preserve"> Jefe de</w:t>
      </w:r>
      <w:r>
        <w:rPr>
          <w:rFonts w:ascii="Century Gothic" w:hAnsi="Century Gothic"/>
          <w:b/>
          <w:sz w:val="20"/>
          <w:szCs w:val="20"/>
        </w:rPr>
        <w:t>l Departamento de Desarrollo Urbano</w:t>
      </w:r>
      <w:r w:rsidRPr="0072361B">
        <w:rPr>
          <w:rFonts w:ascii="Century Gothic" w:hAnsi="Century Gothic"/>
          <w:b/>
          <w:sz w:val="20"/>
          <w:szCs w:val="20"/>
        </w:rPr>
        <w:t>,</w:t>
      </w:r>
      <w:r w:rsidRPr="00C50DD3">
        <w:rPr>
          <w:rFonts w:ascii="Century Gothic" w:hAnsi="Century Gothic"/>
          <w:b/>
          <w:sz w:val="20"/>
          <w:szCs w:val="20"/>
        </w:rPr>
        <w:t xml:space="preserve"> con fecha </w:t>
      </w:r>
      <w:r>
        <w:rPr>
          <w:rFonts w:ascii="Century Gothic" w:hAnsi="Century Gothic"/>
          <w:b/>
          <w:sz w:val="20"/>
          <w:szCs w:val="20"/>
        </w:rPr>
        <w:t>26 de Marzo</w:t>
      </w:r>
      <w:r w:rsidRPr="00C50DD3">
        <w:rPr>
          <w:rFonts w:ascii="Century Gothic" w:hAnsi="Century Gothic"/>
          <w:b/>
          <w:sz w:val="20"/>
          <w:szCs w:val="20"/>
        </w:rPr>
        <w:t xml:space="preserve"> de</w:t>
      </w:r>
      <w:r>
        <w:rPr>
          <w:rFonts w:ascii="Century Gothic" w:hAnsi="Century Gothic"/>
          <w:b/>
          <w:sz w:val="20"/>
          <w:szCs w:val="20"/>
        </w:rPr>
        <w:t xml:space="preserve"> 2018</w:t>
      </w:r>
      <w:r w:rsidRPr="00C50DD3">
        <w:rPr>
          <w:rFonts w:ascii="Century Gothic" w:hAnsi="Century Gothic"/>
          <w:b/>
          <w:sz w:val="20"/>
          <w:szCs w:val="20"/>
        </w:rPr>
        <w:t>, remite la respuesta siguiente</w:t>
      </w:r>
      <w:r>
        <w:rPr>
          <w:rFonts w:ascii="Century Gothic" w:hAnsi="Century Gothic"/>
          <w:sz w:val="20"/>
          <w:szCs w:val="20"/>
        </w:rPr>
        <w:t xml:space="preserve">: Que han acotado toda la base de sus archivos por nombres y no han encontrado que en algún momento se haya dado permiso de construcción en esa zona, también aclaran que no hay ordenanza que ampare la concesión de permisos de esta índole a la zona rural el cual es este caso en comento. </w:t>
      </w:r>
      <w:r w:rsidRPr="00C50DD3">
        <w:rPr>
          <w:rFonts w:ascii="Century Gothic" w:hAnsi="Century Gothic"/>
          <w:sz w:val="20"/>
          <w:szCs w:val="20"/>
        </w:rPr>
        <w:t xml:space="preserve"> </w:t>
      </w:r>
    </w:p>
    <w:p w:rsidR="002005B9" w:rsidRPr="007953E6" w:rsidRDefault="002005B9" w:rsidP="002005B9">
      <w:pPr>
        <w:spacing w:after="0" w:line="360" w:lineRule="auto"/>
        <w:jc w:val="both"/>
        <w:rPr>
          <w:rFonts w:ascii="Century Gothic" w:hAnsi="Century Gothic"/>
          <w:color w:val="000000" w:themeColor="text1"/>
          <w:sz w:val="20"/>
          <w:szCs w:val="20"/>
        </w:rPr>
      </w:pPr>
    </w:p>
    <w:p w:rsidR="002005B9" w:rsidRDefault="002005B9" w:rsidP="002005B9">
      <w:pPr>
        <w:pStyle w:val="Textosinformato"/>
        <w:spacing w:line="360" w:lineRule="auto"/>
        <w:jc w:val="both"/>
        <w:rPr>
          <w:rFonts w:ascii="Century Gothic" w:hAnsi="Century Gothic"/>
          <w:sz w:val="20"/>
          <w:szCs w:val="20"/>
        </w:rPr>
      </w:pPr>
      <w:r w:rsidRPr="00CF5B67">
        <w:rPr>
          <w:rFonts w:ascii="Century Gothic" w:hAnsi="Century Gothic"/>
          <w:sz w:val="20"/>
          <w:szCs w:val="20"/>
        </w:rPr>
        <w:t>Po</w:t>
      </w:r>
      <w:r>
        <w:rPr>
          <w:rFonts w:ascii="Century Gothic" w:hAnsi="Century Gothic"/>
          <w:sz w:val="20"/>
          <w:szCs w:val="20"/>
        </w:rPr>
        <w:t>r lo anteriormente expresado, el</w:t>
      </w:r>
      <w:r w:rsidRPr="00CF5B67">
        <w:rPr>
          <w:rFonts w:ascii="Century Gothic" w:hAnsi="Century Gothic"/>
          <w:sz w:val="20"/>
          <w:szCs w:val="20"/>
        </w:rPr>
        <w:t xml:space="preserve"> </w:t>
      </w:r>
      <w:r>
        <w:rPr>
          <w:rFonts w:ascii="Century Gothic" w:hAnsi="Century Gothic"/>
          <w:color w:val="000000" w:themeColor="text1"/>
          <w:sz w:val="20"/>
          <w:szCs w:val="20"/>
        </w:rPr>
        <w:t>suscrito</w:t>
      </w:r>
      <w:r w:rsidRPr="00CF5B67">
        <w:rPr>
          <w:rFonts w:ascii="Century Gothic" w:hAnsi="Century Gothic"/>
          <w:color w:val="000000" w:themeColor="text1"/>
          <w:sz w:val="20"/>
          <w:szCs w:val="20"/>
        </w:rPr>
        <w:t xml:space="preserve"> Oficial de Información</w:t>
      </w:r>
      <w:r w:rsidRPr="00CF5B67">
        <w:rPr>
          <w:rFonts w:ascii="Century Gothic" w:hAnsi="Century Gothic"/>
          <w:sz w:val="20"/>
          <w:szCs w:val="20"/>
        </w:rPr>
        <w:t xml:space="preserve"> considera que la información que requiere la solicitante es información</w:t>
      </w:r>
      <w:r>
        <w:rPr>
          <w:rFonts w:ascii="Century Gothic" w:hAnsi="Century Gothic"/>
          <w:sz w:val="20"/>
          <w:szCs w:val="20"/>
        </w:rPr>
        <w:t xml:space="preserve"> </w:t>
      </w:r>
      <w:r w:rsidRPr="002005B9">
        <w:rPr>
          <w:rFonts w:ascii="Century Gothic" w:hAnsi="Century Gothic"/>
          <w:sz w:val="20"/>
          <w:szCs w:val="20"/>
          <w:highlight w:val="yellow"/>
        </w:rPr>
        <w:t>INEXISTENTE</w:t>
      </w:r>
      <w:r>
        <w:rPr>
          <w:rFonts w:ascii="Century Gothic" w:hAnsi="Century Gothic"/>
          <w:sz w:val="20"/>
          <w:szCs w:val="20"/>
        </w:rPr>
        <w:t xml:space="preserve"> por lo tanto de acuerdo con el art. 73 de la LAIP no se puede entregar por motivo de inexistencia y no haber una ordenanza Municipal que autorice a concesionar permisos de construcción en el área rural; pero que al producirse dicha información el suscrito oficial remitirá dicha información. </w:t>
      </w:r>
    </w:p>
    <w:p w:rsidR="002005B9" w:rsidRDefault="002005B9" w:rsidP="002005B9">
      <w:pPr>
        <w:pStyle w:val="Textosinformato"/>
        <w:spacing w:line="360" w:lineRule="auto"/>
        <w:jc w:val="both"/>
        <w:rPr>
          <w:rFonts w:ascii="Century Gothic" w:hAnsi="Century Gothic"/>
          <w:sz w:val="20"/>
          <w:szCs w:val="20"/>
        </w:rPr>
      </w:pPr>
    </w:p>
    <w:p w:rsidR="00A7485D" w:rsidRDefault="00A7485D"/>
    <w:sectPr w:rsidR="00A7485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EB3088"/>
    <w:multiLevelType w:val="hybridMultilevel"/>
    <w:tmpl w:val="6846D95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757C611F"/>
    <w:multiLevelType w:val="hybridMultilevel"/>
    <w:tmpl w:val="C1149F2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79655E51"/>
    <w:multiLevelType w:val="hybridMultilevel"/>
    <w:tmpl w:val="214E3052"/>
    <w:lvl w:ilvl="0" w:tplc="440A0001">
      <w:start w:val="1"/>
      <w:numFmt w:val="bullet"/>
      <w:lvlText w:val=""/>
      <w:lvlJc w:val="left"/>
      <w:pPr>
        <w:ind w:left="720" w:hanging="360"/>
      </w:pPr>
      <w:rPr>
        <w:rFonts w:ascii="Symbol" w:hAnsi="Symbol" w:hint="default"/>
      </w:rPr>
    </w:lvl>
    <w:lvl w:ilvl="1" w:tplc="31AE2892">
      <w:numFmt w:val="bullet"/>
      <w:lvlText w:val="•"/>
      <w:lvlJc w:val="left"/>
      <w:pPr>
        <w:ind w:left="1440" w:hanging="360"/>
      </w:pPr>
      <w:rPr>
        <w:rFonts w:ascii="Century Gothic" w:eastAsia="Calibri" w:hAnsi="Century Gothic" w:cs="Times New Roman"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5B9"/>
    <w:rsid w:val="002005B9"/>
    <w:rsid w:val="003D24C8"/>
    <w:rsid w:val="007F1D55"/>
    <w:rsid w:val="00A7485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5B9"/>
    <w:rPr>
      <w:rFonts w:ascii="Calibri" w:eastAsia="Calibri" w:hAnsi="Calibri" w:cs="Times New Roman"/>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005B9"/>
    <w:pPr>
      <w:ind w:left="720"/>
      <w:contextualSpacing/>
    </w:pPr>
    <w:rPr>
      <w:lang w:eastAsia="en-US"/>
    </w:rPr>
  </w:style>
  <w:style w:type="paragraph" w:styleId="Textosinformato">
    <w:name w:val="Plain Text"/>
    <w:basedOn w:val="Normal"/>
    <w:link w:val="TextosinformatoCar"/>
    <w:uiPriority w:val="99"/>
    <w:unhideWhenUsed/>
    <w:rsid w:val="002005B9"/>
    <w:pPr>
      <w:spacing w:after="0" w:line="240" w:lineRule="auto"/>
    </w:pPr>
    <w:rPr>
      <w:szCs w:val="21"/>
      <w:lang w:eastAsia="en-US"/>
    </w:rPr>
  </w:style>
  <w:style w:type="character" w:customStyle="1" w:styleId="TextosinformatoCar">
    <w:name w:val="Texto sin formato Car"/>
    <w:basedOn w:val="Fuentedeprrafopredeter"/>
    <w:link w:val="Textosinformato"/>
    <w:uiPriority w:val="99"/>
    <w:rsid w:val="002005B9"/>
    <w:rPr>
      <w:rFonts w:ascii="Calibri" w:eastAsia="Calibri" w:hAnsi="Calibri"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5B9"/>
    <w:rPr>
      <w:rFonts w:ascii="Calibri" w:eastAsia="Calibri" w:hAnsi="Calibri" w:cs="Times New Roman"/>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005B9"/>
    <w:pPr>
      <w:ind w:left="720"/>
      <w:contextualSpacing/>
    </w:pPr>
    <w:rPr>
      <w:lang w:eastAsia="en-US"/>
    </w:rPr>
  </w:style>
  <w:style w:type="paragraph" w:styleId="Textosinformato">
    <w:name w:val="Plain Text"/>
    <w:basedOn w:val="Normal"/>
    <w:link w:val="TextosinformatoCar"/>
    <w:uiPriority w:val="99"/>
    <w:unhideWhenUsed/>
    <w:rsid w:val="002005B9"/>
    <w:pPr>
      <w:spacing w:after="0" w:line="240" w:lineRule="auto"/>
    </w:pPr>
    <w:rPr>
      <w:szCs w:val="21"/>
      <w:lang w:eastAsia="en-US"/>
    </w:rPr>
  </w:style>
  <w:style w:type="character" w:customStyle="1" w:styleId="TextosinformatoCar">
    <w:name w:val="Texto sin formato Car"/>
    <w:basedOn w:val="Fuentedeprrafopredeter"/>
    <w:link w:val="Textosinformato"/>
    <w:uiPriority w:val="99"/>
    <w:rsid w:val="002005B9"/>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968</Words>
  <Characters>5328</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6284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dc:creator>
  <cp:lastModifiedBy>Francis</cp:lastModifiedBy>
  <cp:revision>3</cp:revision>
  <dcterms:created xsi:type="dcterms:W3CDTF">2019-05-02T17:47:00Z</dcterms:created>
  <dcterms:modified xsi:type="dcterms:W3CDTF">2019-05-02T17:50:00Z</dcterms:modified>
</cp:coreProperties>
</file>