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9A7" w:rsidRDefault="000B59A7"/>
    <w:p w:rsidR="00EE7D93" w:rsidRPr="00BE1CD0" w:rsidRDefault="00EE7D93" w:rsidP="00EE7D93">
      <w:pPr>
        <w:rPr>
          <w:rFonts w:ascii="Times New Roman" w:hAnsi="Times New Roman" w:cs="Times New Roman"/>
          <w:b/>
        </w:rPr>
      </w:pPr>
      <w:r w:rsidRPr="00BE1CD0">
        <w:rPr>
          <w:rFonts w:ascii="Times New Roman" w:hAnsi="Times New Roman" w:cs="Times New Roman"/>
          <w:b/>
        </w:rPr>
        <w:t>EL INFRASCRITO SECRETARIO MUNICIPAL</w:t>
      </w:r>
    </w:p>
    <w:p w:rsidR="00EE7D93" w:rsidRPr="00BE1CD0" w:rsidRDefault="00EE7D93" w:rsidP="00EE7D93">
      <w:pPr>
        <w:jc w:val="both"/>
        <w:rPr>
          <w:rFonts w:ascii="Times New Roman" w:hAnsi="Times New Roman" w:cs="Times New Roman"/>
          <w:color w:val="000000" w:themeColor="text1"/>
        </w:rPr>
      </w:pPr>
      <w:r w:rsidRPr="00BE1CD0">
        <w:rPr>
          <w:rFonts w:ascii="Times New Roman" w:hAnsi="Times New Roman" w:cs="Times New Roman"/>
          <w:b/>
        </w:rPr>
        <w:t xml:space="preserve">CERTIFICA: </w:t>
      </w:r>
      <w:r w:rsidRPr="00BE1CD0">
        <w:rPr>
          <w:rFonts w:ascii="Times New Roman" w:hAnsi="Times New Roman" w:cs="Times New Roman"/>
        </w:rPr>
        <w:t xml:space="preserve">Que en el Libro de Actas y Acuerdos Municipales que esta alcaldía lleva en el corriente año se encuentra el acta que literalmente dice: </w:t>
      </w:r>
      <w:r w:rsidRPr="00BE1CD0">
        <w:rPr>
          <w:rFonts w:ascii="Times New Roman" w:hAnsi="Times New Roman" w:cs="Times New Roman"/>
          <w:b/>
          <w:color w:val="000000" w:themeColor="text1"/>
          <w:u w:val="single"/>
        </w:rPr>
        <w:t>ACTA NUMERO SIETE (07).-</w:t>
      </w:r>
      <w:r w:rsidRPr="00BE1CD0">
        <w:rPr>
          <w:rFonts w:ascii="Times New Roman" w:hAnsi="Times New Roman" w:cs="Times New Roman"/>
        </w:rPr>
        <w:t xml:space="preserve">  </w:t>
      </w:r>
      <w:r w:rsidRPr="00BE1CD0">
        <w:rPr>
          <w:rFonts w:ascii="Times New Roman" w:hAnsi="Times New Roman" w:cs="Times New Roman"/>
          <w:color w:val="000000" w:themeColor="text1"/>
        </w:rPr>
        <w:t xml:space="preserve">Sesión ordinaria celebrada por la Municipalidad de Guatajiagua, Departamento de Morazán, a las nueve horas del día Cuatro de Abril del dos mil diecinueve.- Convocada y presidida por el señor Alcalde Municipal don LUCIO VELIS CANALES,  con la presencia de los demás miembros que lo integran Síndico Municipal don CARLOS ISAÍAS PÉREZ GUTIERREZ; </w:t>
      </w:r>
      <w:r w:rsidRPr="00BE1CD0">
        <w:rPr>
          <w:rFonts w:ascii="Times New Roman" w:hAnsi="Times New Roman" w:cs="Times New Roman"/>
          <w:b/>
          <w:color w:val="000000" w:themeColor="text1"/>
        </w:rPr>
        <w:t>y los Regidores Propietarios señores</w:t>
      </w:r>
      <w:r w:rsidRPr="00BE1CD0">
        <w:rPr>
          <w:rFonts w:ascii="Times New Roman" w:hAnsi="Times New Roman" w:cs="Times New Roman"/>
          <w:color w:val="000000" w:themeColor="text1"/>
        </w:rPr>
        <w:t xml:space="preserve">: Primer Regidor PROF. HECTOR SEGOVIA MENDOZA, Segunda Regidor SRA. VILMA RUTH JIMENEZ DE ORELLANA, Tercer Regidor SR. JOSÉ OCIEL RODRÍGUEZ PAZ, Cuarto Regidor MARBIN ARISTIDES SALMERON PORTILLO; Quinto Regidor SR. JOSE ANDRES GARCIA; Sexta Regidora PROFA. MARTA ELICENA GIRON DE ARGUETA; y </w:t>
      </w:r>
      <w:r w:rsidRPr="00BE1CD0">
        <w:rPr>
          <w:rFonts w:ascii="Times New Roman" w:hAnsi="Times New Roman" w:cs="Times New Roman"/>
          <w:b/>
          <w:color w:val="000000" w:themeColor="text1"/>
        </w:rPr>
        <w:t>Regidores Suplentes señores:</w:t>
      </w:r>
      <w:r w:rsidRPr="00BE1CD0">
        <w:rPr>
          <w:rFonts w:ascii="Times New Roman" w:hAnsi="Times New Roman" w:cs="Times New Roman"/>
          <w:color w:val="000000" w:themeColor="text1"/>
        </w:rPr>
        <w:t xml:space="preserve"> Primer Regidor SR. DIMAS SANTOS PARADA; Segundo Regidor PROF. SANTOS EDWING HERNANDEZ </w:t>
      </w:r>
      <w:proofErr w:type="spellStart"/>
      <w:r w:rsidRPr="00BE1CD0">
        <w:rPr>
          <w:rFonts w:ascii="Times New Roman" w:hAnsi="Times New Roman" w:cs="Times New Roman"/>
          <w:color w:val="000000" w:themeColor="text1"/>
        </w:rPr>
        <w:t>HERNANDEZ</w:t>
      </w:r>
      <w:proofErr w:type="spellEnd"/>
      <w:r w:rsidRPr="00BE1CD0">
        <w:rPr>
          <w:rFonts w:ascii="Times New Roman" w:hAnsi="Times New Roman" w:cs="Times New Roman"/>
          <w:color w:val="000000" w:themeColor="text1"/>
        </w:rPr>
        <w:t>; Tercera Regidora SRA. JACKELIN LISSETH HERNANDEZ PEREZ; Cuarta Regidora MIRIAN DEL CARMEN CASTILLO DE VELIS; y el Secretario que autoriza  LÁZARO ULISES GÓMEZ SANTOS.- Abierta la Sesión por quien la preside la cual se inició con la lectura del acta anterior, la que fue aprobada sin observaciones.- Seguidamente este Concejo en uso de las facultades que le confiere el código municipal emite los siguientes ACUERDOS</w:t>
      </w:r>
      <w:r w:rsidRPr="00BE1CD0">
        <w:rPr>
          <w:rFonts w:ascii="Times New Roman" w:hAnsi="Times New Roman" w:cs="Times New Roman"/>
          <w:b/>
          <w:color w:val="000000" w:themeColor="text1"/>
        </w:rPr>
        <w:t xml:space="preserve">: ACUERDO NÚMERO VEINTISIETE (27).- </w:t>
      </w:r>
      <w:r w:rsidRPr="00BE1CD0">
        <w:rPr>
          <w:rFonts w:ascii="Times New Roman" w:hAnsi="Times New Roman" w:cs="Times New Roman"/>
          <w:color w:val="000000" w:themeColor="text1"/>
        </w:rPr>
        <w:t>El Concejo Municipal, ACUERDA: Celebrar la Rendición de Cuentas el día 01 de mayo del 2019, correspondiente al periodo del 01 de enero del 2017 al 30 de abril del 2018.- COMUNIQUESE.- Y no habiendo más que hacer constar se da por terminada la presente acta que firmamos: ----Lucio V. Canales-----------</w:t>
      </w:r>
      <w:proofErr w:type="spellStart"/>
      <w:r w:rsidRPr="00BE1CD0">
        <w:rPr>
          <w:rFonts w:ascii="Times New Roman" w:hAnsi="Times New Roman" w:cs="Times New Roman"/>
          <w:color w:val="000000" w:themeColor="text1"/>
        </w:rPr>
        <w:t>C.I.Pérez</w:t>
      </w:r>
      <w:proofErr w:type="spellEnd"/>
      <w:r w:rsidRPr="00BE1CD0">
        <w:rPr>
          <w:rFonts w:ascii="Times New Roman" w:hAnsi="Times New Roman" w:cs="Times New Roman"/>
          <w:color w:val="000000" w:themeColor="text1"/>
        </w:rPr>
        <w:t>-----HECTOR S. MENDOZA--------V.R.J.DEO.---------J.O.R.PAZ--------------M.A.S.P.----------J.A.GARCIA------------M.E.GIRON--------D.S.P.------S.E.HERNANDEZ-----------J.L.H.PEREZ.---------M.DELC.C. DE VELIS.----------L.U.G.SANTOS----</w:t>
      </w:r>
      <w:proofErr w:type="spellStart"/>
      <w:r w:rsidRPr="00BE1CD0">
        <w:rPr>
          <w:rFonts w:ascii="Times New Roman" w:hAnsi="Times New Roman" w:cs="Times New Roman"/>
          <w:color w:val="000000" w:themeColor="text1"/>
        </w:rPr>
        <w:t>Srio</w:t>
      </w:r>
      <w:proofErr w:type="spellEnd"/>
      <w:r w:rsidRPr="00BE1CD0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BE1CD0">
        <w:rPr>
          <w:rFonts w:ascii="Times New Roman" w:hAnsi="Times New Roman" w:cs="Times New Roman"/>
          <w:color w:val="000000" w:themeColor="text1"/>
        </w:rPr>
        <w:t>Mpal</w:t>
      </w:r>
      <w:proofErr w:type="spellEnd"/>
      <w:r w:rsidRPr="00BE1CD0">
        <w:rPr>
          <w:rFonts w:ascii="Times New Roman" w:hAnsi="Times New Roman" w:cs="Times New Roman"/>
          <w:color w:val="000000" w:themeColor="text1"/>
        </w:rPr>
        <w:t xml:space="preserve">.----------R U B R I C A D A S.- </w:t>
      </w:r>
      <w:r w:rsidRPr="00BE1CD0">
        <w:rPr>
          <w:rFonts w:ascii="Times New Roman" w:hAnsi="Times New Roman" w:cs="Times New Roman"/>
        </w:rPr>
        <w:t xml:space="preserve">Es conforme con su original con el cual se confronto y para los efectos legales consiguientes se extiende la presente en la Alcaldía Municipal de Guatajiagua, Departamento de Morazán,  a los diez días del mes de Abril del dos mil diecinueve.- </w:t>
      </w:r>
    </w:p>
    <w:p w:rsidR="00EE7D93" w:rsidRPr="001E41E9" w:rsidRDefault="00EE7D93" w:rsidP="00EE7D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7D93" w:rsidRDefault="00EE7D93" w:rsidP="00EE7D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7D93" w:rsidRPr="001E41E9" w:rsidRDefault="00EE7D93" w:rsidP="00EE7D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7D93" w:rsidRPr="001E41E9" w:rsidRDefault="00EE7D93" w:rsidP="00EE7D93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EE7D93" w:rsidRPr="001E41E9" w:rsidRDefault="00EE7D93" w:rsidP="00EE7D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7D93" w:rsidRPr="00147527" w:rsidRDefault="00EE7D93" w:rsidP="00EE7D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47527">
        <w:rPr>
          <w:rFonts w:ascii="Times New Roman" w:hAnsi="Times New Roman" w:cs="Times New Roman"/>
          <w:sz w:val="20"/>
          <w:szCs w:val="20"/>
        </w:rPr>
        <w:t xml:space="preserve">                                            LÁZARO ULISES GÓMEZ SANTOS</w:t>
      </w:r>
    </w:p>
    <w:p w:rsidR="00EE7D93" w:rsidRPr="00147527" w:rsidRDefault="00EE7D93" w:rsidP="00EE7D93">
      <w:pPr>
        <w:rPr>
          <w:rFonts w:ascii="Times New Roman" w:hAnsi="Times New Roman" w:cs="Times New Roman"/>
          <w:sz w:val="20"/>
          <w:szCs w:val="20"/>
        </w:rPr>
      </w:pPr>
      <w:r w:rsidRPr="0014752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Secretario Municipal.-</w:t>
      </w:r>
    </w:p>
    <w:p w:rsidR="00EE7D93" w:rsidRDefault="00EE7D93"/>
    <w:sectPr w:rsidR="00EE7D9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975" w:rsidRDefault="00876975" w:rsidP="00EE7D93">
      <w:pPr>
        <w:spacing w:after="0" w:line="240" w:lineRule="auto"/>
      </w:pPr>
      <w:r>
        <w:separator/>
      </w:r>
    </w:p>
  </w:endnote>
  <w:endnote w:type="continuationSeparator" w:id="0">
    <w:p w:rsidR="00876975" w:rsidRDefault="00876975" w:rsidP="00EE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975" w:rsidRDefault="00876975" w:rsidP="00EE7D93">
      <w:pPr>
        <w:spacing w:after="0" w:line="240" w:lineRule="auto"/>
      </w:pPr>
      <w:r>
        <w:separator/>
      </w:r>
    </w:p>
  </w:footnote>
  <w:footnote w:type="continuationSeparator" w:id="0">
    <w:p w:rsidR="00876975" w:rsidRDefault="00876975" w:rsidP="00EE7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93" w:rsidRPr="00E71208" w:rsidRDefault="00EE7D93" w:rsidP="00EE7D93">
    <w:pPr>
      <w:pStyle w:val="Ttulo"/>
      <w:rPr>
        <w:rFonts w:ascii="Lucida Calligraphy" w:hAnsi="Lucida Calligraphy" w:cs="Tahoma"/>
        <w:i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63AF31D" wp14:editId="7E8D8908">
          <wp:simplePos x="0" y="0"/>
          <wp:positionH relativeFrom="column">
            <wp:posOffset>5192395</wp:posOffset>
          </wp:positionH>
          <wp:positionV relativeFrom="paragraph">
            <wp:posOffset>-168910</wp:posOffset>
          </wp:positionV>
          <wp:extent cx="804545" cy="735965"/>
          <wp:effectExtent l="0" t="0" r="0" b="6985"/>
          <wp:wrapSquare wrapText="bothSides"/>
          <wp:docPr id="2" name="Imagen 2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allowOverlap="0" wp14:anchorId="16CEEE85" wp14:editId="1BA12C7A">
          <wp:simplePos x="0" y="0"/>
          <wp:positionH relativeFrom="column">
            <wp:posOffset>-683895</wp:posOffset>
          </wp:positionH>
          <wp:positionV relativeFrom="line">
            <wp:posOffset>-175260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1" name="Imagen 1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Hlk175726028"/>
    <w:r w:rsidRPr="00E71208">
      <w:rPr>
        <w:rFonts w:ascii="Lucida Calligraphy" w:hAnsi="Lucida Calligraphy" w:cs="Tahoma"/>
        <w:i/>
        <w:color w:val="000000"/>
        <w:sz w:val="20"/>
        <w:szCs w:val="20"/>
      </w:rPr>
      <w:t xml:space="preserve">ALCALDÍA MUNICIPAL DE GUATAJIAGUA,      </w:t>
    </w:r>
  </w:p>
  <w:p w:rsidR="00EE7D93" w:rsidRPr="00E71208" w:rsidRDefault="00EE7D93" w:rsidP="00EE7D93">
    <w:pPr>
      <w:pStyle w:val="Ttulo"/>
      <w:rPr>
        <w:rFonts w:ascii="Lucida Calligraphy" w:hAnsi="Lucida Calligraphy"/>
        <w:i/>
        <w:noProof/>
        <w:color w:val="000000"/>
        <w:sz w:val="20"/>
        <w:szCs w:val="20"/>
      </w:rPr>
    </w:pPr>
    <w:r w:rsidRPr="00E71208">
      <w:rPr>
        <w:rFonts w:ascii="Lucida Calligraphy" w:hAnsi="Lucida Calligraphy"/>
        <w:i/>
        <w:noProof/>
        <w:color w:val="000000"/>
        <w:sz w:val="20"/>
        <w:szCs w:val="20"/>
      </w:rPr>
      <w:t xml:space="preserve">       DEPARTAMENTO DE MORAZÁN, EL SALVADOR, C.A.</w:t>
    </w:r>
    <w:r>
      <w:rPr>
        <w:rFonts w:ascii="Lucida Calligraphy" w:hAnsi="Lucida Calligraphy"/>
        <w:i/>
        <w:noProof/>
        <w:color w:val="000000"/>
        <w:sz w:val="20"/>
        <w:szCs w:val="20"/>
      </w:rPr>
      <w:t xml:space="preserve"> </w:t>
    </w:r>
  </w:p>
  <w:p w:rsidR="00EE7D93" w:rsidRPr="00E71208" w:rsidRDefault="00EE7D93" w:rsidP="00EE7D93">
    <w:pPr>
      <w:pStyle w:val="Piedepgina"/>
      <w:jc w:val="center"/>
      <w:rPr>
        <w:rFonts w:ascii="Lucida Calligraphy" w:hAnsi="Lucida Calligraphy"/>
        <w:i/>
        <w:noProof/>
        <w:color w:val="000000"/>
        <w:sz w:val="20"/>
        <w:szCs w:val="20"/>
      </w:rPr>
    </w:pPr>
    <w:r>
      <w:t>E-mail: alcaldiampalguatajiagua@hotmail.com</w:t>
    </w:r>
    <w:r w:rsidRPr="00E71208">
      <w:rPr>
        <w:rFonts w:ascii="Lucida Calligraphy" w:hAnsi="Lucida Calligraphy"/>
        <w:i/>
        <w:noProof/>
        <w:color w:val="000000"/>
        <w:sz w:val="20"/>
        <w:szCs w:val="20"/>
      </w:rPr>
      <w:t xml:space="preserve"> Tel.</w:t>
    </w:r>
    <w:r>
      <w:rPr>
        <w:rFonts w:ascii="Lucida Calligraphy" w:hAnsi="Lucida Calligraphy"/>
        <w:i/>
        <w:noProof/>
        <w:color w:val="000000"/>
        <w:sz w:val="20"/>
        <w:szCs w:val="20"/>
      </w:rPr>
      <w:t xml:space="preserve"> 2658- 6591.-</w:t>
    </w:r>
  </w:p>
  <w:p w:rsidR="00EE7D93" w:rsidRDefault="00EE7D93">
    <w:pPr>
      <w:pStyle w:val="Encabezado"/>
    </w:pPr>
    <w:r w:rsidRPr="00E71208">
      <w:rPr>
        <w:rFonts w:ascii="Lucida Calligraphy" w:hAnsi="Lucida Calligraphy"/>
        <w:i/>
        <w:iCs/>
        <w:color w:val="000000"/>
        <w:sz w:val="20"/>
        <w:szCs w:val="20"/>
      </w:rPr>
      <w:t xml:space="preserve"> </w:t>
    </w:r>
    <w:bookmarkEnd w:id="1"/>
    <w:r w:rsidRPr="00E71208">
      <w:rPr>
        <w:rFonts w:ascii="Lucida Calligraphy" w:hAnsi="Lucida Calligraphy"/>
        <w:i/>
        <w:iCs/>
        <w:color w:val="000000"/>
        <w:sz w:val="20"/>
        <w:szCs w:val="20"/>
      </w:rPr>
      <w:t>======================================</w:t>
    </w:r>
    <w:r>
      <w:rPr>
        <w:rFonts w:ascii="Lucida Calligraphy" w:hAnsi="Lucida Calligraphy"/>
        <w:i/>
        <w:iCs/>
        <w:color w:val="000000"/>
        <w:sz w:val="20"/>
        <w:szCs w:val="20"/>
      </w:rPr>
      <w:t>============================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D93"/>
    <w:rsid w:val="000B59A7"/>
    <w:rsid w:val="00876975"/>
    <w:rsid w:val="00E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D93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7D93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D93"/>
  </w:style>
  <w:style w:type="paragraph" w:styleId="Piedepgina">
    <w:name w:val="footer"/>
    <w:basedOn w:val="Normal"/>
    <w:link w:val="PiedepginaCar"/>
    <w:uiPriority w:val="99"/>
    <w:unhideWhenUsed/>
    <w:rsid w:val="00EE7D93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E7D93"/>
  </w:style>
  <w:style w:type="paragraph" w:styleId="Ttulo">
    <w:name w:val="Title"/>
    <w:basedOn w:val="Normal"/>
    <w:link w:val="TtuloCar"/>
    <w:qFormat/>
    <w:rsid w:val="00EE7D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32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EE7D93"/>
    <w:rPr>
      <w:rFonts w:ascii="Times New Roman" w:eastAsia="Times New Roman" w:hAnsi="Times New Roman" w:cs="Times New Roman"/>
      <w:b/>
      <w:bCs/>
      <w:color w:val="0000FF"/>
      <w:sz w:val="32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D93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7D93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D93"/>
  </w:style>
  <w:style w:type="paragraph" w:styleId="Piedepgina">
    <w:name w:val="footer"/>
    <w:basedOn w:val="Normal"/>
    <w:link w:val="PiedepginaCar"/>
    <w:uiPriority w:val="99"/>
    <w:unhideWhenUsed/>
    <w:rsid w:val="00EE7D93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E7D93"/>
  </w:style>
  <w:style w:type="paragraph" w:styleId="Ttulo">
    <w:name w:val="Title"/>
    <w:basedOn w:val="Normal"/>
    <w:link w:val="TtuloCar"/>
    <w:qFormat/>
    <w:rsid w:val="00EE7D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32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EE7D93"/>
    <w:rPr>
      <w:rFonts w:ascii="Times New Roman" w:eastAsia="Times New Roman" w:hAnsi="Times New Roman" w:cs="Times New Roman"/>
      <w:b/>
      <w:bCs/>
      <w:color w:val="0000FF"/>
      <w:sz w:val="32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Sc. MUNICIPAL</dc:creator>
  <cp:lastModifiedBy>Sc. MUNICIPAL</cp:lastModifiedBy>
  <cp:revision>1</cp:revision>
  <dcterms:created xsi:type="dcterms:W3CDTF">2019-04-23T15:38:00Z</dcterms:created>
  <dcterms:modified xsi:type="dcterms:W3CDTF">2019-04-23T15:39:00Z</dcterms:modified>
</cp:coreProperties>
</file>