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5F9" w:rsidRPr="00CF55F9" w:rsidRDefault="00CF55F9" w:rsidP="00CF55F9">
      <w:pPr>
        <w:spacing w:after="200" w:line="240" w:lineRule="auto"/>
        <w:ind w:left="30"/>
        <w:jc w:val="both"/>
        <w:rPr>
          <w:rFonts w:ascii="Times New Roman" w:eastAsia="Calibri" w:hAnsi="Times New Roman" w:cs="Times New Roman"/>
          <w:color w:val="000000"/>
          <w:sz w:val="24"/>
          <w:szCs w:val="24"/>
          <w:lang w:val="es-SV"/>
        </w:rPr>
      </w:pPr>
      <w:bookmarkStart w:id="0" w:name="_GoBack"/>
      <w:bookmarkEnd w:id="0"/>
      <w:r w:rsidRPr="00CF55F9">
        <w:rPr>
          <w:rFonts w:ascii="Times New Roman" w:eastAsia="Calibri" w:hAnsi="Times New Roman" w:cs="Times New Roman"/>
          <w:color w:val="000000"/>
          <w:sz w:val="24"/>
          <w:szCs w:val="24"/>
          <w:u w:val="single"/>
          <w:lang w:val="es-SV"/>
        </w:rPr>
        <w:t>ACTA NÚMERO CUARENTA Y TRES (43):</w:t>
      </w:r>
      <w:r w:rsidRPr="00CF55F9">
        <w:rPr>
          <w:rFonts w:ascii="Times New Roman" w:eastAsia="Calibri" w:hAnsi="Times New Roman" w:cs="Times New Roman"/>
          <w:color w:val="000000"/>
          <w:sz w:val="24"/>
          <w:szCs w:val="24"/>
          <w:lang w:val="es-SV"/>
        </w:rPr>
        <w:t xml:space="preserve"> Sesión Ordinaria, celebrada por el Concejo </w:t>
      </w:r>
      <w:r w:rsidR="00F619E5" w:rsidRPr="00CF55F9">
        <w:rPr>
          <w:rFonts w:ascii="Times New Roman" w:eastAsia="Calibri" w:hAnsi="Times New Roman" w:cs="Times New Roman"/>
          <w:color w:val="000000"/>
          <w:sz w:val="24"/>
          <w:szCs w:val="24"/>
          <w:lang w:val="es-SV"/>
        </w:rPr>
        <w:t>Municipal de</w:t>
      </w:r>
      <w:r w:rsidRPr="00CF55F9">
        <w:rPr>
          <w:rFonts w:ascii="Times New Roman" w:eastAsia="Calibri" w:hAnsi="Times New Roman" w:cs="Times New Roman"/>
          <w:color w:val="000000"/>
          <w:sz w:val="24"/>
          <w:szCs w:val="24"/>
          <w:lang w:val="es-SV"/>
        </w:rPr>
        <w:t xml:space="preserve"> San Francisco Gotera, Departamento de Morazán, a las nueve horas del día dieciséis de Noviembre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w:t>
      </w:r>
    </w:p>
    <w:p w:rsidR="00CF55F9" w:rsidRPr="00CF55F9" w:rsidRDefault="00CF55F9" w:rsidP="00CF55F9">
      <w:pPr>
        <w:spacing w:after="200" w:line="240" w:lineRule="auto"/>
        <w:jc w:val="both"/>
        <w:rPr>
          <w:rFonts w:ascii="Times New Roman" w:eastAsia="Calibri" w:hAnsi="Times New Roman" w:cs="Times New Roman"/>
          <w:color w:val="000000"/>
          <w:sz w:val="26"/>
          <w:szCs w:val="26"/>
          <w:lang w:val="es-SV"/>
        </w:rPr>
      </w:pPr>
      <w:r w:rsidRPr="00CF55F9">
        <w:rPr>
          <w:rFonts w:ascii="Times New Roman" w:eastAsia="Batang" w:hAnsi="Times New Roman" w:cs="Times New Roman"/>
          <w:color w:val="000000"/>
          <w:sz w:val="26"/>
          <w:szCs w:val="26"/>
          <w:u w:val="single"/>
          <w:lang w:val="es-SV"/>
        </w:rPr>
        <w:t>ACUERDO NUMERO UNO (01):</w:t>
      </w:r>
      <w:r w:rsidRPr="00CF55F9">
        <w:rPr>
          <w:rFonts w:ascii="Times New Roman" w:eastAsia="Batang" w:hAnsi="Times New Roman" w:cs="Times New Roman"/>
          <w:color w:val="000000"/>
          <w:sz w:val="26"/>
          <w:szCs w:val="26"/>
          <w:lang w:val="es-SV"/>
        </w:rPr>
        <w:t xml:space="preserve"> </w:t>
      </w:r>
      <w:r w:rsidRPr="00CF55F9">
        <w:rPr>
          <w:rFonts w:ascii="Times New Roman" w:eastAsia="Times New Roman" w:hAnsi="Times New Roman" w:cs="Times New Roman"/>
          <w:color w:val="000000"/>
          <w:lang w:val="es-SV" w:eastAsia="es-SV"/>
        </w:rPr>
        <w:t xml:space="preserve">De conformidad al artículo 28 de la Ley de Procedimientos Administrativos, por medio de la presente se otorga eficacia retroactiva al presente Acuerdo Municipal para que sus efectos se retrotraigan al 01 de Septiembre del año 2020. </w:t>
      </w:r>
      <w:r w:rsidRPr="00CF55F9">
        <w:rPr>
          <w:rFonts w:ascii="Times New Roman" w:eastAsia="Calibri" w:hAnsi="Times New Roman" w:cs="Times New Roman"/>
          <w:lang w:val="es-SV"/>
        </w:rPr>
        <w:t xml:space="preserve">En uso de sus facultades, el Concejo, ACUERDA: </w:t>
      </w:r>
      <w:r w:rsidRPr="00CF55F9">
        <w:rPr>
          <w:rFonts w:ascii="Times New Roman" w:eastAsia="Batang" w:hAnsi="Times New Roman" w:cs="Times New Roman"/>
          <w:color w:val="000000"/>
          <w:sz w:val="26"/>
          <w:szCs w:val="26"/>
          <w:lang w:val="es-SV"/>
        </w:rPr>
        <w:t>A</w:t>
      </w:r>
      <w:r w:rsidRPr="00CF55F9">
        <w:rPr>
          <w:rFonts w:ascii="Times New Roman" w:eastAsia="Calibri" w:hAnsi="Times New Roman" w:cs="Times New Roman"/>
          <w:color w:val="000000"/>
          <w:sz w:val="26"/>
          <w:szCs w:val="26"/>
          <w:lang w:val="es-SV"/>
        </w:rPr>
        <w:t xml:space="preserve">utorízase la erogación, </w:t>
      </w:r>
      <w:r w:rsidRPr="00CF55F9">
        <w:rPr>
          <w:rFonts w:ascii="Times New Roman" w:eastAsia="Batang" w:hAnsi="Times New Roman" w:cs="Times New Roman"/>
          <w:color w:val="000000"/>
          <w:sz w:val="26"/>
          <w:szCs w:val="26"/>
          <w:lang w:val="es-SV"/>
        </w:rPr>
        <w:t xml:space="preserve">por la suma de TRES MIL SESENTA 36/100 Dólares, ($ 3.060.36 Dólares), del Fondos </w:t>
      </w:r>
      <w:r w:rsidR="00F619E5" w:rsidRPr="00CF55F9">
        <w:rPr>
          <w:rFonts w:ascii="Times New Roman" w:eastAsia="Batang" w:hAnsi="Times New Roman" w:cs="Times New Roman"/>
          <w:color w:val="000000"/>
          <w:sz w:val="26"/>
          <w:szCs w:val="26"/>
          <w:lang w:val="es-SV"/>
        </w:rPr>
        <w:t>Propios, en</w:t>
      </w:r>
      <w:r w:rsidRPr="00CF55F9">
        <w:rPr>
          <w:rFonts w:ascii="Times New Roman" w:eastAsia="Batang" w:hAnsi="Times New Roman" w:cs="Times New Roman"/>
          <w:color w:val="000000"/>
          <w:sz w:val="26"/>
          <w:szCs w:val="26"/>
          <w:lang w:val="es-SV"/>
        </w:rPr>
        <w:t xml:space="preserve"> concepto de pago a </w:t>
      </w:r>
      <w:r w:rsidRPr="00CF55F9">
        <w:rPr>
          <w:rFonts w:ascii="Times New Roman" w:eastAsia="Batang" w:hAnsi="Times New Roman" w:cs="Times New Roman"/>
          <w:b/>
          <w:color w:val="000000"/>
          <w:sz w:val="26"/>
          <w:szCs w:val="26"/>
          <w:lang w:val="es-SV"/>
        </w:rPr>
        <w:t xml:space="preserve">Grupo Argueta, SA de CV, </w:t>
      </w:r>
      <w:r w:rsidRPr="00CF55F9">
        <w:rPr>
          <w:rFonts w:ascii="Times New Roman" w:eastAsia="Batang" w:hAnsi="Times New Roman" w:cs="Times New Roman"/>
          <w:color w:val="000000"/>
          <w:sz w:val="26"/>
          <w:szCs w:val="26"/>
          <w:lang w:val="es-SV"/>
        </w:rPr>
        <w:t xml:space="preserve">por traslado de desechos sólidos de esta ciudad a Relleno Sanitario del Municipio de Usulután, durante los </w:t>
      </w:r>
      <w:r w:rsidR="00F619E5" w:rsidRPr="00CF55F9">
        <w:rPr>
          <w:rFonts w:ascii="Times New Roman" w:eastAsia="Batang" w:hAnsi="Times New Roman" w:cs="Times New Roman"/>
          <w:color w:val="000000"/>
          <w:sz w:val="26"/>
          <w:szCs w:val="26"/>
          <w:lang w:val="es-SV"/>
        </w:rPr>
        <w:t>días</w:t>
      </w:r>
      <w:r w:rsidRPr="00CF55F9">
        <w:rPr>
          <w:rFonts w:ascii="Times New Roman" w:eastAsia="Batang" w:hAnsi="Times New Roman" w:cs="Times New Roman"/>
          <w:color w:val="000000"/>
          <w:sz w:val="26"/>
          <w:szCs w:val="26"/>
          <w:lang w:val="es-SV"/>
        </w:rPr>
        <w:t xml:space="preserve"> 14, 16, 17, 18, 19, 20, 21, 23 y 24 de Septiembre de 2020.  Erogación que </w:t>
      </w:r>
      <w:r w:rsidRPr="00CF55F9">
        <w:rPr>
          <w:rFonts w:ascii="Times New Roman" w:eastAsia="Calibri" w:hAnsi="Times New Roman" w:cs="Times New Roman"/>
          <w:color w:val="000000"/>
          <w:sz w:val="26"/>
          <w:szCs w:val="26"/>
          <w:lang w:val="es-SV"/>
        </w:rPr>
        <w:t xml:space="preserve">se aplicará a la Asignación Presupuestaria: 20-9319-1-01-01-2-54304. </w:t>
      </w:r>
    </w:p>
    <w:p w:rsidR="00CF55F9" w:rsidRPr="00CF55F9" w:rsidRDefault="00CF55F9" w:rsidP="00CF55F9">
      <w:pPr>
        <w:tabs>
          <w:tab w:val="left" w:pos="6663"/>
        </w:tabs>
        <w:spacing w:after="200" w:line="240" w:lineRule="auto"/>
        <w:jc w:val="both"/>
        <w:rPr>
          <w:rFonts w:ascii="Times New Roman" w:eastAsia="Calibri" w:hAnsi="Times New Roman" w:cs="Times New Roman"/>
          <w:color w:val="000000"/>
          <w:sz w:val="24"/>
          <w:szCs w:val="24"/>
          <w:lang w:val="es-SV"/>
        </w:rPr>
      </w:pPr>
      <w:r w:rsidRPr="00CF55F9">
        <w:rPr>
          <w:rFonts w:ascii="Times New Roman" w:eastAsia="Batang" w:hAnsi="Times New Roman" w:cs="Times New Roman"/>
          <w:color w:val="000000"/>
          <w:sz w:val="24"/>
          <w:szCs w:val="24"/>
          <w:u w:val="single"/>
          <w:lang w:val="es-SV"/>
        </w:rPr>
        <w:t>ACUERDO NUMERO DOS (02):</w:t>
      </w:r>
      <w:r w:rsidRPr="00CF55F9">
        <w:rPr>
          <w:rFonts w:ascii="Times New Roman" w:eastAsia="Batang" w:hAnsi="Times New Roman" w:cs="Times New Roman"/>
          <w:color w:val="000000"/>
          <w:sz w:val="24"/>
          <w:szCs w:val="24"/>
          <w:lang w:val="es-SV"/>
        </w:rPr>
        <w:t xml:space="preserve"> A</w:t>
      </w:r>
      <w:r w:rsidRPr="00CF55F9">
        <w:rPr>
          <w:rFonts w:ascii="Times New Roman" w:eastAsia="Calibri" w:hAnsi="Times New Roman" w:cs="Times New Roman"/>
          <w:color w:val="000000"/>
          <w:sz w:val="24"/>
          <w:szCs w:val="24"/>
          <w:lang w:val="es-SV"/>
        </w:rPr>
        <w:t xml:space="preserve">utorízase la erogación, </w:t>
      </w:r>
      <w:r w:rsidRPr="00CF55F9">
        <w:rPr>
          <w:rFonts w:ascii="Times New Roman" w:eastAsia="Batang" w:hAnsi="Times New Roman" w:cs="Times New Roman"/>
          <w:color w:val="000000"/>
          <w:sz w:val="24"/>
          <w:szCs w:val="24"/>
          <w:lang w:val="es-SV"/>
        </w:rPr>
        <w:t xml:space="preserve">por la suma de DOSCIENTOS CATORCE 50/100 Dólares, ($ 214.50 Dólares), del Fondos </w:t>
      </w:r>
      <w:r w:rsidR="00F619E5" w:rsidRPr="00CF55F9">
        <w:rPr>
          <w:rFonts w:ascii="Times New Roman" w:eastAsia="Batang" w:hAnsi="Times New Roman" w:cs="Times New Roman"/>
          <w:color w:val="000000"/>
          <w:sz w:val="24"/>
          <w:szCs w:val="24"/>
          <w:lang w:val="es-SV"/>
        </w:rPr>
        <w:t>Propios, en</w:t>
      </w:r>
      <w:r w:rsidRPr="00CF55F9">
        <w:rPr>
          <w:rFonts w:ascii="Times New Roman" w:eastAsia="Batang" w:hAnsi="Times New Roman" w:cs="Times New Roman"/>
          <w:color w:val="000000"/>
          <w:sz w:val="24"/>
          <w:szCs w:val="24"/>
          <w:lang w:val="es-SV"/>
        </w:rPr>
        <w:t xml:space="preserve"> concepto de pago a </w:t>
      </w:r>
      <w:r w:rsidRPr="00CF55F9">
        <w:rPr>
          <w:rFonts w:ascii="Times New Roman" w:eastAsia="Batang" w:hAnsi="Times New Roman" w:cs="Times New Roman"/>
          <w:b/>
          <w:color w:val="000000"/>
          <w:sz w:val="24"/>
          <w:szCs w:val="24"/>
          <w:lang w:val="es-SV"/>
        </w:rPr>
        <w:t xml:space="preserve">Isaac Adolfo Cardona, </w:t>
      </w:r>
      <w:r w:rsidRPr="00CF55F9">
        <w:rPr>
          <w:rFonts w:ascii="Times New Roman" w:eastAsia="Batang" w:hAnsi="Times New Roman" w:cs="Times New Roman"/>
          <w:color w:val="000000"/>
          <w:sz w:val="24"/>
          <w:szCs w:val="24"/>
          <w:lang w:val="es-SV"/>
        </w:rPr>
        <w:t xml:space="preserve">por pago de vacaciones anuales y recargo del 30% durante el periodo comprendido del 16 al 30 de Noviembre de 2020. Erogación que </w:t>
      </w:r>
      <w:r w:rsidRPr="00CF55F9">
        <w:rPr>
          <w:rFonts w:ascii="Times New Roman" w:eastAsia="Calibri" w:hAnsi="Times New Roman" w:cs="Times New Roman"/>
          <w:color w:val="000000"/>
          <w:sz w:val="24"/>
          <w:szCs w:val="24"/>
          <w:lang w:val="es-SV"/>
        </w:rPr>
        <w:t xml:space="preserve">se aplicará a la Asignación Presupuestaria: 20-9319-1-02-02-2-51107. </w:t>
      </w:r>
    </w:p>
    <w:p w:rsidR="00CF55F9" w:rsidRPr="00CF55F9" w:rsidRDefault="00CF55F9" w:rsidP="00CF55F9">
      <w:pPr>
        <w:shd w:val="clear" w:color="auto" w:fill="FFFFFF"/>
        <w:spacing w:after="0" w:line="240" w:lineRule="auto"/>
        <w:jc w:val="both"/>
        <w:rPr>
          <w:rFonts w:ascii="Times New Roman" w:eastAsia="Batang" w:hAnsi="Times New Roman" w:cs="Times New Roman"/>
          <w:color w:val="000000"/>
          <w:sz w:val="24"/>
          <w:szCs w:val="24"/>
          <w:lang w:val="es-SV"/>
        </w:rPr>
      </w:pPr>
      <w:r w:rsidRPr="00CF55F9">
        <w:rPr>
          <w:rFonts w:ascii="Times New Roman" w:eastAsia="Batang" w:hAnsi="Times New Roman" w:cs="Times New Roman"/>
          <w:color w:val="000000"/>
          <w:sz w:val="24"/>
          <w:szCs w:val="24"/>
          <w:u w:val="single"/>
          <w:lang w:val="es-SV"/>
        </w:rPr>
        <w:t>ACUERDO NUMERO TRES (03):</w:t>
      </w:r>
      <w:r w:rsidRPr="00CF55F9">
        <w:rPr>
          <w:rFonts w:ascii="Times New Roman" w:eastAsia="Batang" w:hAnsi="Times New Roman" w:cs="Times New Roman"/>
          <w:color w:val="000000"/>
          <w:sz w:val="24"/>
          <w:szCs w:val="24"/>
          <w:lang w:val="es-SV"/>
        </w:rPr>
        <w:t xml:space="preserve"> En armonía con el artículo 28 de la Ley de Procedimientos Administrativos y en uso de sus facultades, el Concejo, ACUERDA: Ampliar el concepto y contenido del Acuerdo Número TRES del Acta Número QUINCE del </w:t>
      </w:r>
      <w:r w:rsidR="00F619E5" w:rsidRPr="00CF55F9">
        <w:rPr>
          <w:rFonts w:ascii="Times New Roman" w:eastAsia="Batang" w:hAnsi="Times New Roman" w:cs="Times New Roman"/>
          <w:color w:val="000000"/>
          <w:sz w:val="24"/>
          <w:szCs w:val="24"/>
          <w:lang w:val="es-SV"/>
        </w:rPr>
        <w:t>día</w:t>
      </w:r>
      <w:r w:rsidRPr="00CF55F9">
        <w:rPr>
          <w:rFonts w:ascii="Times New Roman" w:eastAsia="Batang" w:hAnsi="Times New Roman" w:cs="Times New Roman"/>
          <w:color w:val="000000"/>
          <w:sz w:val="24"/>
          <w:szCs w:val="24"/>
          <w:lang w:val="es-SV"/>
        </w:rPr>
        <w:t xml:space="preserve"> veinte de Abril de dos mil veinte, autorizando a las Unidades de Contabilidad y Tesorería, para legalizar el </w:t>
      </w:r>
      <w:r w:rsidR="00F619E5" w:rsidRPr="00CF55F9">
        <w:rPr>
          <w:rFonts w:ascii="Times New Roman" w:eastAsia="Batang" w:hAnsi="Times New Roman" w:cs="Times New Roman"/>
          <w:color w:val="000000"/>
          <w:sz w:val="24"/>
          <w:szCs w:val="24"/>
          <w:lang w:val="es-SV"/>
        </w:rPr>
        <w:t>pago correspondiente</w:t>
      </w:r>
      <w:r w:rsidR="00F619E5">
        <w:rPr>
          <w:rFonts w:ascii="Times New Roman" w:eastAsia="Batang" w:hAnsi="Times New Roman" w:cs="Times New Roman"/>
          <w:color w:val="000000"/>
          <w:sz w:val="24"/>
          <w:szCs w:val="24"/>
          <w:lang w:val="es-SV"/>
        </w:rPr>
        <w:t xml:space="preserve"> a._____________________</w:t>
      </w:r>
      <w:r w:rsidRPr="00CF55F9">
        <w:rPr>
          <w:rFonts w:ascii="Times New Roman" w:eastAsia="Batang" w:hAnsi="Times New Roman" w:cs="Times New Roman"/>
          <w:color w:val="000000"/>
          <w:sz w:val="24"/>
          <w:szCs w:val="24"/>
          <w:lang w:val="es-SV"/>
        </w:rPr>
        <w:t xml:space="preserve">por montaje e instalación de los </w:t>
      </w:r>
      <w:r w:rsidR="00F619E5" w:rsidRPr="00CF55F9">
        <w:rPr>
          <w:rFonts w:ascii="Times New Roman" w:eastAsia="Batang" w:hAnsi="Times New Roman" w:cs="Times New Roman"/>
          <w:color w:val="000000"/>
          <w:sz w:val="24"/>
          <w:szCs w:val="24"/>
          <w:lang w:val="es-SV"/>
        </w:rPr>
        <w:t>sanitúneles conforme</w:t>
      </w:r>
      <w:r w:rsidRPr="00CF55F9">
        <w:rPr>
          <w:rFonts w:ascii="Times New Roman" w:eastAsia="Batang" w:hAnsi="Times New Roman" w:cs="Times New Roman"/>
          <w:color w:val="000000"/>
          <w:sz w:val="24"/>
          <w:szCs w:val="24"/>
          <w:lang w:val="es-SV"/>
        </w:rPr>
        <w:t xml:space="preserve"> la ley. Erogación que se aplicará a Fondos Propios de la Asignación Presupuestaria: 20-9319.1-01-01-2-56304. </w:t>
      </w:r>
    </w:p>
    <w:p w:rsidR="00CF55F9" w:rsidRPr="00CF55F9" w:rsidRDefault="00CF55F9" w:rsidP="00CF55F9">
      <w:pPr>
        <w:shd w:val="clear" w:color="auto" w:fill="FFFFFF"/>
        <w:spacing w:after="0" w:line="240" w:lineRule="auto"/>
        <w:jc w:val="both"/>
        <w:rPr>
          <w:rFonts w:ascii="Times New Roman" w:eastAsia="Batang" w:hAnsi="Times New Roman" w:cs="Times New Roman"/>
          <w:color w:val="000000"/>
          <w:sz w:val="24"/>
          <w:szCs w:val="24"/>
          <w:lang w:val="es-SV"/>
        </w:rPr>
      </w:pPr>
    </w:p>
    <w:p w:rsidR="00CF55F9" w:rsidRPr="00CF55F9" w:rsidRDefault="00CF55F9" w:rsidP="00CF55F9">
      <w:pPr>
        <w:spacing w:after="200" w:line="240" w:lineRule="auto"/>
        <w:jc w:val="both"/>
        <w:rPr>
          <w:rFonts w:ascii="Times New Roman" w:eastAsia="Calibri" w:hAnsi="Times New Roman" w:cs="Times New Roman"/>
          <w:color w:val="000000"/>
          <w:sz w:val="24"/>
          <w:szCs w:val="24"/>
          <w:lang w:val="es-SV"/>
        </w:rPr>
      </w:pPr>
      <w:r w:rsidRPr="00CF55F9">
        <w:rPr>
          <w:rFonts w:ascii="Times New Roman" w:eastAsia="Batang" w:hAnsi="Times New Roman" w:cs="Times New Roman"/>
          <w:color w:val="000000"/>
          <w:sz w:val="24"/>
          <w:szCs w:val="24"/>
          <w:u w:val="single"/>
          <w:lang w:val="es-SV"/>
        </w:rPr>
        <w:t>ACUERDO NUMERO CUATRO (04):</w:t>
      </w:r>
      <w:r w:rsidRPr="00CF55F9">
        <w:rPr>
          <w:rFonts w:ascii="Times New Roman" w:eastAsia="Batang" w:hAnsi="Times New Roman" w:cs="Times New Roman"/>
          <w:color w:val="000000"/>
          <w:sz w:val="24"/>
          <w:szCs w:val="24"/>
          <w:lang w:val="es-SV"/>
        </w:rPr>
        <w:t xml:space="preserve"> A</w:t>
      </w:r>
      <w:r w:rsidRPr="00CF55F9">
        <w:rPr>
          <w:rFonts w:ascii="Times New Roman" w:eastAsia="Calibri" w:hAnsi="Times New Roman" w:cs="Times New Roman"/>
          <w:color w:val="000000"/>
          <w:sz w:val="24"/>
          <w:szCs w:val="24"/>
          <w:lang w:val="es-SV"/>
        </w:rPr>
        <w:t xml:space="preserve">utorízase, con valor fecha, la erogación, </w:t>
      </w:r>
      <w:r w:rsidRPr="00CF55F9">
        <w:rPr>
          <w:rFonts w:ascii="Times New Roman" w:eastAsia="Batang" w:hAnsi="Times New Roman" w:cs="Times New Roman"/>
          <w:color w:val="000000"/>
          <w:sz w:val="24"/>
          <w:szCs w:val="24"/>
          <w:lang w:val="es-SV"/>
        </w:rPr>
        <w:t xml:space="preserve">por la suma de CIENTO CINCUENTA Y SEIS 00/100 Dólares, ($ 156.00 Dólares), de Fondos </w:t>
      </w:r>
      <w:r w:rsidR="00F619E5" w:rsidRPr="00CF55F9">
        <w:rPr>
          <w:rFonts w:ascii="Times New Roman" w:eastAsia="Batang" w:hAnsi="Times New Roman" w:cs="Times New Roman"/>
          <w:color w:val="000000"/>
          <w:sz w:val="24"/>
          <w:szCs w:val="24"/>
          <w:lang w:val="es-SV"/>
        </w:rPr>
        <w:t>Propios, en</w:t>
      </w:r>
      <w:r w:rsidR="00F619E5">
        <w:rPr>
          <w:rFonts w:ascii="Times New Roman" w:eastAsia="Batang" w:hAnsi="Times New Roman" w:cs="Times New Roman"/>
          <w:color w:val="000000"/>
          <w:sz w:val="24"/>
          <w:szCs w:val="24"/>
          <w:lang w:val="es-SV"/>
        </w:rPr>
        <w:t xml:space="preserve"> concepto de pago a_______________________</w:t>
      </w:r>
      <w:r w:rsidRPr="00CF55F9">
        <w:rPr>
          <w:rFonts w:ascii="Times New Roman" w:eastAsia="Batang" w:hAnsi="Times New Roman" w:cs="Times New Roman"/>
          <w:b/>
          <w:color w:val="000000"/>
          <w:sz w:val="24"/>
          <w:szCs w:val="24"/>
          <w:lang w:val="es-SV"/>
        </w:rPr>
        <w:t xml:space="preserve">, </w:t>
      </w:r>
      <w:r w:rsidRPr="00CF55F9">
        <w:rPr>
          <w:rFonts w:ascii="Times New Roman" w:eastAsia="Batang" w:hAnsi="Times New Roman" w:cs="Times New Roman"/>
          <w:color w:val="000000"/>
          <w:sz w:val="24"/>
          <w:szCs w:val="24"/>
          <w:lang w:val="es-SV"/>
        </w:rPr>
        <w:t>por servicio de transporte a</w:t>
      </w:r>
      <w:r w:rsidR="00F619E5">
        <w:rPr>
          <w:rFonts w:ascii="Times New Roman" w:eastAsia="Batang" w:hAnsi="Times New Roman" w:cs="Times New Roman"/>
          <w:color w:val="000000"/>
          <w:sz w:val="24"/>
          <w:szCs w:val="24"/>
          <w:lang w:val="es-SV"/>
        </w:rPr>
        <w:t>l niño. __________________</w:t>
      </w:r>
      <w:r w:rsidRPr="00CF55F9">
        <w:rPr>
          <w:rFonts w:ascii="Times New Roman" w:eastAsia="Batang" w:hAnsi="Times New Roman" w:cs="Times New Roman"/>
          <w:color w:val="000000"/>
          <w:sz w:val="24"/>
          <w:szCs w:val="24"/>
          <w:lang w:val="es-SV"/>
        </w:rPr>
        <w:t xml:space="preserve">, de su vivienda en Cantón El Triunfo al Centro Escolar Colegio Católico San Francisco de Asís, en San Francisco Gotera, durante los meses de Enero y Febrero de 2020. Erogación que </w:t>
      </w:r>
      <w:r w:rsidRPr="00CF55F9">
        <w:rPr>
          <w:rFonts w:ascii="Times New Roman" w:eastAsia="Calibri" w:hAnsi="Times New Roman" w:cs="Times New Roman"/>
          <w:color w:val="000000"/>
          <w:sz w:val="24"/>
          <w:szCs w:val="24"/>
          <w:lang w:val="es-SV"/>
        </w:rPr>
        <w:t xml:space="preserve">se aplicará a la Asignación Presupuestaria: 20-9319-1-01-01-2-54304. </w:t>
      </w:r>
    </w:p>
    <w:p w:rsidR="00CF55F9" w:rsidRPr="00CF55F9" w:rsidRDefault="00CF55F9" w:rsidP="00CF55F9">
      <w:pPr>
        <w:spacing w:after="200" w:line="240" w:lineRule="auto"/>
        <w:jc w:val="both"/>
        <w:rPr>
          <w:rFonts w:ascii="Times New Roman" w:eastAsia="Calibri" w:hAnsi="Times New Roman" w:cs="Times New Roman"/>
          <w:color w:val="000000"/>
          <w:sz w:val="26"/>
          <w:szCs w:val="26"/>
          <w:lang w:val="es-SV"/>
        </w:rPr>
      </w:pPr>
      <w:r w:rsidRPr="00CF55F9">
        <w:rPr>
          <w:rFonts w:ascii="Times New Roman" w:eastAsia="Batang" w:hAnsi="Times New Roman" w:cs="Times New Roman"/>
          <w:color w:val="000000"/>
          <w:sz w:val="26"/>
          <w:szCs w:val="26"/>
          <w:u w:val="single"/>
          <w:lang w:val="es-SV"/>
        </w:rPr>
        <w:lastRenderedPageBreak/>
        <w:t>ACUERDO NUMERO CINCO (05):</w:t>
      </w:r>
      <w:r w:rsidRPr="00CF55F9">
        <w:rPr>
          <w:rFonts w:ascii="Times New Roman" w:eastAsia="Batang" w:hAnsi="Times New Roman" w:cs="Times New Roman"/>
          <w:color w:val="000000"/>
          <w:sz w:val="26"/>
          <w:szCs w:val="26"/>
          <w:lang w:val="es-SV"/>
        </w:rPr>
        <w:t xml:space="preserve"> A</w:t>
      </w:r>
      <w:r w:rsidRPr="00CF55F9">
        <w:rPr>
          <w:rFonts w:ascii="Times New Roman" w:eastAsia="Calibri" w:hAnsi="Times New Roman" w:cs="Times New Roman"/>
          <w:color w:val="000000"/>
          <w:sz w:val="26"/>
          <w:szCs w:val="26"/>
          <w:lang w:val="es-SV"/>
        </w:rPr>
        <w:t xml:space="preserve">utorízase, con valor fecha, la erogación, </w:t>
      </w:r>
      <w:r w:rsidRPr="00CF55F9">
        <w:rPr>
          <w:rFonts w:ascii="Times New Roman" w:eastAsia="Batang" w:hAnsi="Times New Roman" w:cs="Times New Roman"/>
          <w:color w:val="000000"/>
          <w:sz w:val="26"/>
          <w:szCs w:val="26"/>
          <w:lang w:val="es-SV"/>
        </w:rPr>
        <w:t xml:space="preserve">por la suma de CUATROCIENTOS SESENTA 00/100 Dólares, ($ 460.00 Dólares), de Fondos </w:t>
      </w:r>
      <w:r w:rsidR="00F619E5" w:rsidRPr="00CF55F9">
        <w:rPr>
          <w:rFonts w:ascii="Times New Roman" w:eastAsia="Batang" w:hAnsi="Times New Roman" w:cs="Times New Roman"/>
          <w:color w:val="000000"/>
          <w:sz w:val="26"/>
          <w:szCs w:val="26"/>
          <w:lang w:val="es-SV"/>
        </w:rPr>
        <w:t>Propios, en</w:t>
      </w:r>
      <w:r w:rsidRPr="00CF55F9">
        <w:rPr>
          <w:rFonts w:ascii="Times New Roman" w:eastAsia="Batang" w:hAnsi="Times New Roman" w:cs="Times New Roman"/>
          <w:color w:val="000000"/>
          <w:sz w:val="26"/>
          <w:szCs w:val="26"/>
          <w:lang w:val="es-SV"/>
        </w:rPr>
        <w:t xml:space="preserve"> concepto de pago a </w:t>
      </w:r>
      <w:r w:rsidRPr="00CF55F9">
        <w:rPr>
          <w:rFonts w:ascii="Times New Roman" w:eastAsia="Batang" w:hAnsi="Times New Roman" w:cs="Times New Roman"/>
          <w:b/>
          <w:color w:val="000000"/>
          <w:sz w:val="26"/>
          <w:szCs w:val="26"/>
          <w:lang w:val="es-SV"/>
        </w:rPr>
        <w:t xml:space="preserve">Complejo Educativo San Francisco de </w:t>
      </w:r>
      <w:r w:rsidR="00F619E5" w:rsidRPr="00CF55F9">
        <w:rPr>
          <w:rFonts w:ascii="Times New Roman" w:eastAsia="Batang" w:hAnsi="Times New Roman" w:cs="Times New Roman"/>
          <w:b/>
          <w:color w:val="000000"/>
          <w:sz w:val="26"/>
          <w:szCs w:val="26"/>
          <w:lang w:val="es-SV"/>
        </w:rPr>
        <w:t xml:space="preserve">Asís, </w:t>
      </w:r>
      <w:r w:rsidR="00F619E5" w:rsidRPr="00CF55F9">
        <w:rPr>
          <w:rFonts w:ascii="Times New Roman" w:eastAsia="Batang" w:hAnsi="Times New Roman" w:cs="Times New Roman"/>
          <w:color w:val="000000"/>
          <w:sz w:val="26"/>
          <w:szCs w:val="26"/>
          <w:lang w:val="es-SV"/>
        </w:rPr>
        <w:t>por</w:t>
      </w:r>
      <w:r w:rsidRPr="00CF55F9">
        <w:rPr>
          <w:rFonts w:ascii="Times New Roman" w:eastAsia="Batang" w:hAnsi="Times New Roman" w:cs="Times New Roman"/>
          <w:color w:val="000000"/>
          <w:sz w:val="26"/>
          <w:szCs w:val="26"/>
          <w:lang w:val="es-SV"/>
        </w:rPr>
        <w:t xml:space="preserve"> Beca de Estudios otorgada por la Municipalidad de San Francisco Gotera, al niño </w:t>
      </w:r>
      <w:r w:rsidR="00F619E5">
        <w:rPr>
          <w:rFonts w:ascii="Times New Roman" w:eastAsia="Batang" w:hAnsi="Times New Roman" w:cs="Times New Roman"/>
          <w:b/>
          <w:color w:val="000000"/>
          <w:sz w:val="26"/>
          <w:szCs w:val="26"/>
          <w:lang w:val="es-SV"/>
        </w:rPr>
        <w:t>__________________</w:t>
      </w:r>
      <w:r w:rsidRPr="00CF55F9">
        <w:rPr>
          <w:rFonts w:ascii="Times New Roman" w:eastAsia="Batang" w:hAnsi="Times New Roman" w:cs="Times New Roman"/>
          <w:color w:val="000000"/>
          <w:sz w:val="26"/>
          <w:szCs w:val="26"/>
          <w:lang w:val="es-SV"/>
        </w:rPr>
        <w:t xml:space="preserve">, en al Centro Escolar Colegio Católico San Francisco de Asís, en San Francisco Gotera, durante el año 2020. Erogación que </w:t>
      </w:r>
      <w:r w:rsidRPr="00CF55F9">
        <w:rPr>
          <w:rFonts w:ascii="Times New Roman" w:eastAsia="Calibri" w:hAnsi="Times New Roman" w:cs="Times New Roman"/>
          <w:color w:val="000000"/>
          <w:sz w:val="26"/>
          <w:szCs w:val="26"/>
          <w:lang w:val="es-SV"/>
        </w:rPr>
        <w:t xml:space="preserve">se aplicará a la Asignación Presupuestaria: 20-9319-1-01-01-2-54304. </w:t>
      </w:r>
    </w:p>
    <w:p w:rsidR="00CF55F9" w:rsidRPr="00CF55F9" w:rsidRDefault="00CF55F9" w:rsidP="00CF55F9">
      <w:pPr>
        <w:tabs>
          <w:tab w:val="left" w:pos="6663"/>
        </w:tabs>
        <w:spacing w:after="200" w:line="240" w:lineRule="auto"/>
        <w:jc w:val="both"/>
        <w:rPr>
          <w:rFonts w:ascii="Times New Roman" w:eastAsia="Calibri" w:hAnsi="Times New Roman" w:cs="Times New Roman"/>
          <w:color w:val="000000"/>
          <w:sz w:val="24"/>
          <w:szCs w:val="24"/>
          <w:lang w:val="es-SV"/>
        </w:rPr>
      </w:pPr>
      <w:r w:rsidRPr="00CF55F9">
        <w:rPr>
          <w:rFonts w:ascii="Times New Roman" w:eastAsia="Batang" w:hAnsi="Times New Roman" w:cs="Times New Roman"/>
          <w:color w:val="000000"/>
          <w:sz w:val="26"/>
          <w:szCs w:val="26"/>
          <w:u w:val="single"/>
          <w:lang w:val="es-SV"/>
        </w:rPr>
        <w:t>ACUERDO NUMERO SEIS (06):</w:t>
      </w:r>
      <w:r w:rsidRPr="00CF55F9">
        <w:rPr>
          <w:rFonts w:ascii="Times New Roman" w:eastAsia="Batang" w:hAnsi="Times New Roman" w:cs="Times New Roman"/>
          <w:color w:val="000000"/>
          <w:sz w:val="26"/>
          <w:szCs w:val="26"/>
          <w:lang w:val="es-SV"/>
        </w:rPr>
        <w:t xml:space="preserve"> A</w:t>
      </w:r>
      <w:r w:rsidRPr="00CF55F9">
        <w:rPr>
          <w:rFonts w:ascii="Times New Roman" w:eastAsia="Calibri" w:hAnsi="Times New Roman" w:cs="Times New Roman"/>
          <w:color w:val="000000"/>
          <w:sz w:val="26"/>
          <w:szCs w:val="26"/>
          <w:lang w:val="es-SV"/>
        </w:rPr>
        <w:t xml:space="preserve">utorízase la erogación, </w:t>
      </w:r>
      <w:r w:rsidRPr="00CF55F9">
        <w:rPr>
          <w:rFonts w:ascii="Times New Roman" w:eastAsia="Batang" w:hAnsi="Times New Roman" w:cs="Times New Roman"/>
          <w:color w:val="000000"/>
          <w:sz w:val="26"/>
          <w:szCs w:val="26"/>
          <w:lang w:val="es-SV"/>
        </w:rPr>
        <w:t xml:space="preserve">por la suma de OCHENTA Y DOS 20/100 Dólares, ($ 82.20 Dólares), del Fondos </w:t>
      </w:r>
      <w:r w:rsidR="00F619E5" w:rsidRPr="00CF55F9">
        <w:rPr>
          <w:rFonts w:ascii="Times New Roman" w:eastAsia="Batang" w:hAnsi="Times New Roman" w:cs="Times New Roman"/>
          <w:color w:val="000000"/>
          <w:sz w:val="26"/>
          <w:szCs w:val="26"/>
          <w:lang w:val="es-SV"/>
        </w:rPr>
        <w:t>Propios, en</w:t>
      </w:r>
      <w:r w:rsidRPr="00CF55F9">
        <w:rPr>
          <w:rFonts w:ascii="Times New Roman" w:eastAsia="Batang" w:hAnsi="Times New Roman" w:cs="Times New Roman"/>
          <w:color w:val="000000"/>
          <w:sz w:val="26"/>
          <w:szCs w:val="26"/>
          <w:lang w:val="es-SV"/>
        </w:rPr>
        <w:t xml:space="preserve"> concepto de pago a </w:t>
      </w:r>
      <w:r w:rsidR="00F619E5">
        <w:rPr>
          <w:rFonts w:ascii="Times New Roman" w:eastAsia="Batang" w:hAnsi="Times New Roman" w:cs="Times New Roman"/>
          <w:b/>
          <w:color w:val="000000"/>
          <w:sz w:val="26"/>
          <w:szCs w:val="26"/>
          <w:lang w:val="es-SV"/>
        </w:rPr>
        <w:t>________________________</w:t>
      </w:r>
      <w:r w:rsidRPr="00CF55F9">
        <w:rPr>
          <w:rFonts w:ascii="Times New Roman" w:eastAsia="Batang" w:hAnsi="Times New Roman" w:cs="Times New Roman"/>
          <w:b/>
          <w:color w:val="000000"/>
          <w:sz w:val="26"/>
          <w:szCs w:val="26"/>
          <w:lang w:val="es-SV"/>
        </w:rPr>
        <w:t xml:space="preserve">, </w:t>
      </w:r>
      <w:r w:rsidRPr="00CF55F9">
        <w:rPr>
          <w:rFonts w:ascii="Times New Roman" w:eastAsia="Batang" w:hAnsi="Times New Roman" w:cs="Times New Roman"/>
          <w:color w:val="000000"/>
          <w:sz w:val="26"/>
          <w:szCs w:val="26"/>
          <w:lang w:val="es-SV"/>
        </w:rPr>
        <w:t xml:space="preserve">por compra de almuerzos para consumo en Sesión de Concejo, el 16 de Noviembre de 2020. Erogación que </w:t>
      </w:r>
      <w:r w:rsidRPr="00CF55F9">
        <w:rPr>
          <w:rFonts w:ascii="Times New Roman" w:eastAsia="Calibri" w:hAnsi="Times New Roman" w:cs="Times New Roman"/>
          <w:color w:val="000000"/>
          <w:sz w:val="26"/>
          <w:szCs w:val="26"/>
          <w:lang w:val="es-SV"/>
        </w:rPr>
        <w:t xml:space="preserve">se aplicará a la Asignación Presupuestaria: 20-9319-1-02-02-2-54101. </w:t>
      </w:r>
      <w:r w:rsidRPr="00CF55F9">
        <w:rPr>
          <w:rFonts w:ascii="Times New Roman" w:eastAsia="Calibri" w:hAnsi="Times New Roman" w:cs="Times New Roman"/>
          <w:color w:val="000000"/>
          <w:sz w:val="24"/>
          <w:szCs w:val="24"/>
          <w:lang w:val="es-SV"/>
        </w:rPr>
        <w:t xml:space="preserve">No habiendo </w:t>
      </w:r>
      <w:r w:rsidR="00F619E5" w:rsidRPr="00CF55F9">
        <w:rPr>
          <w:rFonts w:ascii="Times New Roman" w:eastAsia="Calibri" w:hAnsi="Times New Roman" w:cs="Times New Roman"/>
          <w:color w:val="000000"/>
          <w:sz w:val="24"/>
          <w:szCs w:val="24"/>
          <w:lang w:val="es-SV"/>
        </w:rPr>
        <w:t>más</w:t>
      </w:r>
      <w:r w:rsidRPr="00CF55F9">
        <w:rPr>
          <w:rFonts w:ascii="Times New Roman" w:eastAsia="Calibri" w:hAnsi="Times New Roman" w:cs="Times New Roman"/>
          <w:color w:val="000000"/>
          <w:sz w:val="24"/>
          <w:szCs w:val="24"/>
          <w:lang w:val="es-SV"/>
        </w:rPr>
        <w:t xml:space="preserve"> que hacer constar, se termina la presente que firmamos. </w:t>
      </w:r>
    </w:p>
    <w:p w:rsidR="00CF55F9" w:rsidRPr="00CF55F9" w:rsidRDefault="00CF55F9" w:rsidP="00CF55F9">
      <w:pPr>
        <w:spacing w:after="200" w:line="240" w:lineRule="auto"/>
        <w:contextualSpacing/>
        <w:jc w:val="both"/>
        <w:rPr>
          <w:rFonts w:ascii="Times New Roman" w:eastAsia="Calibri" w:hAnsi="Times New Roman" w:cs="Times New Roman"/>
          <w:b/>
          <w:color w:val="000000"/>
          <w:sz w:val="24"/>
          <w:szCs w:val="24"/>
          <w:lang w:val="es-SV"/>
        </w:rPr>
      </w:pPr>
    </w:p>
    <w:p w:rsidR="00CF55F9" w:rsidRPr="00CF55F9" w:rsidRDefault="00CF55F9" w:rsidP="00CF55F9">
      <w:pPr>
        <w:spacing w:after="200" w:line="240" w:lineRule="auto"/>
        <w:contextualSpacing/>
        <w:jc w:val="both"/>
        <w:rPr>
          <w:rFonts w:ascii="Times New Roman" w:eastAsia="Calibri" w:hAnsi="Times New Roman" w:cs="Times New Roman"/>
          <w:b/>
          <w:color w:val="000000"/>
          <w:sz w:val="24"/>
          <w:szCs w:val="24"/>
          <w:lang w:val="es-SV"/>
        </w:rPr>
      </w:pPr>
    </w:p>
    <w:p w:rsidR="00CF55F9" w:rsidRPr="00CF55F9" w:rsidRDefault="00CF55F9" w:rsidP="00CF55F9">
      <w:pPr>
        <w:spacing w:after="200" w:line="240" w:lineRule="auto"/>
        <w:contextualSpacing/>
        <w:jc w:val="both"/>
        <w:rPr>
          <w:rFonts w:ascii="Times New Roman" w:eastAsia="Calibri" w:hAnsi="Times New Roman" w:cs="Times New Roman"/>
          <w:b/>
          <w:color w:val="000000"/>
          <w:sz w:val="24"/>
          <w:szCs w:val="24"/>
          <w:lang w:val="es-SV"/>
        </w:rPr>
      </w:pPr>
    </w:p>
    <w:p w:rsidR="00CF55F9" w:rsidRPr="00CF55F9" w:rsidRDefault="00CF55F9" w:rsidP="00CF55F9">
      <w:pPr>
        <w:spacing w:after="200" w:line="240" w:lineRule="auto"/>
        <w:contextualSpacing/>
        <w:jc w:val="both"/>
        <w:rPr>
          <w:rFonts w:ascii="Times New Roman" w:eastAsia="Calibri" w:hAnsi="Times New Roman" w:cs="Times New Roman"/>
          <w:b/>
          <w:color w:val="000000"/>
          <w:sz w:val="24"/>
          <w:szCs w:val="24"/>
          <w:lang w:val="es-SV"/>
        </w:rPr>
      </w:pPr>
    </w:p>
    <w:p w:rsidR="00CF55F9" w:rsidRPr="00CF55F9" w:rsidRDefault="00CF55F9" w:rsidP="00CF55F9">
      <w:pPr>
        <w:spacing w:after="200" w:line="240" w:lineRule="auto"/>
        <w:ind w:left="142" w:right="283"/>
        <w:rPr>
          <w:rFonts w:ascii="Times New Roman" w:eastAsia="Calibri" w:hAnsi="Times New Roman" w:cs="Times New Roman"/>
          <w:color w:val="000000"/>
          <w:sz w:val="24"/>
          <w:szCs w:val="24"/>
          <w:lang w:val="es-SV"/>
        </w:rPr>
      </w:pPr>
      <w:r w:rsidRPr="00CF55F9">
        <w:rPr>
          <w:rFonts w:ascii="Times New Roman" w:eastAsia="Calibri" w:hAnsi="Times New Roman" w:cs="Times New Roman"/>
          <w:color w:val="000000"/>
          <w:sz w:val="24"/>
          <w:szCs w:val="24"/>
          <w:lang w:val="es-SV"/>
        </w:rPr>
        <w:t>Nahín Arnelge Ferrufino Benítez,                               Hernán José Torres Romero                               Alcalde Municipal                                                       Síndico Municipal</w:t>
      </w:r>
    </w:p>
    <w:p w:rsidR="00CF55F9" w:rsidRPr="00CF55F9" w:rsidRDefault="00CF55F9" w:rsidP="00CF55F9">
      <w:pPr>
        <w:spacing w:after="200" w:line="240" w:lineRule="auto"/>
        <w:ind w:left="142" w:right="283"/>
        <w:rPr>
          <w:rFonts w:ascii="Times New Roman" w:eastAsia="Calibri" w:hAnsi="Times New Roman" w:cs="Times New Roman"/>
          <w:color w:val="000000"/>
          <w:sz w:val="24"/>
          <w:szCs w:val="24"/>
          <w:lang w:val="es-SV"/>
        </w:rPr>
      </w:pPr>
    </w:p>
    <w:p w:rsidR="00CF55F9" w:rsidRPr="00CF55F9" w:rsidRDefault="00CF55F9" w:rsidP="00CF55F9">
      <w:pPr>
        <w:spacing w:after="200" w:line="240" w:lineRule="auto"/>
        <w:ind w:left="142" w:right="283"/>
        <w:rPr>
          <w:rFonts w:ascii="Times New Roman" w:eastAsia="Calibri" w:hAnsi="Times New Roman" w:cs="Times New Roman"/>
          <w:color w:val="000000"/>
          <w:sz w:val="24"/>
          <w:szCs w:val="24"/>
          <w:lang w:val="es-SV"/>
        </w:rPr>
      </w:pPr>
    </w:p>
    <w:p w:rsidR="00CF55F9" w:rsidRPr="00CF55F9" w:rsidRDefault="00CF55F9" w:rsidP="00CF55F9">
      <w:pPr>
        <w:spacing w:after="200" w:line="240" w:lineRule="auto"/>
        <w:ind w:left="142" w:right="283"/>
        <w:rPr>
          <w:rFonts w:ascii="Times New Roman" w:eastAsia="Calibri" w:hAnsi="Times New Roman" w:cs="Times New Roman"/>
          <w:color w:val="000000"/>
          <w:sz w:val="24"/>
          <w:szCs w:val="24"/>
          <w:lang w:val="es-SV"/>
        </w:rPr>
      </w:pPr>
      <w:r w:rsidRPr="00CF55F9">
        <w:rPr>
          <w:rFonts w:ascii="Times New Roman" w:eastAsia="Calibri" w:hAnsi="Times New Roman" w:cs="Times New Roman"/>
          <w:color w:val="000000"/>
          <w:sz w:val="24"/>
          <w:szCs w:val="24"/>
          <w:lang w:val="es-SV"/>
        </w:rPr>
        <w:t>Clementina Guevara Chicas                                       Eliseo Argueta Sorto                                  Primera Regidora Propietaria                                     Segundo Regidor Propietario</w:t>
      </w:r>
    </w:p>
    <w:p w:rsidR="00CF55F9" w:rsidRPr="00CF55F9" w:rsidRDefault="00CF55F9" w:rsidP="00CF55F9">
      <w:pPr>
        <w:spacing w:after="200" w:line="240" w:lineRule="auto"/>
        <w:ind w:left="142" w:right="283"/>
        <w:rPr>
          <w:rFonts w:ascii="Times New Roman" w:eastAsia="Calibri" w:hAnsi="Times New Roman" w:cs="Times New Roman"/>
          <w:color w:val="000000"/>
          <w:sz w:val="24"/>
          <w:szCs w:val="24"/>
          <w:lang w:val="es-SV"/>
        </w:rPr>
      </w:pPr>
    </w:p>
    <w:p w:rsidR="00CF55F9" w:rsidRPr="00CF55F9" w:rsidRDefault="00CF55F9" w:rsidP="00CF55F9">
      <w:pPr>
        <w:spacing w:after="200" w:line="240" w:lineRule="auto"/>
        <w:ind w:left="142" w:right="283"/>
        <w:rPr>
          <w:rFonts w:ascii="Times New Roman" w:eastAsia="Calibri" w:hAnsi="Times New Roman" w:cs="Times New Roman"/>
          <w:color w:val="000000"/>
          <w:sz w:val="24"/>
          <w:szCs w:val="24"/>
          <w:lang w:val="es-SV"/>
        </w:rPr>
      </w:pPr>
    </w:p>
    <w:p w:rsidR="00CF55F9" w:rsidRPr="00CF55F9" w:rsidRDefault="00CF55F9" w:rsidP="00CF55F9">
      <w:pPr>
        <w:spacing w:after="200" w:line="240" w:lineRule="auto"/>
        <w:ind w:left="142" w:right="283"/>
        <w:rPr>
          <w:rFonts w:ascii="Times New Roman" w:eastAsia="Calibri" w:hAnsi="Times New Roman" w:cs="Times New Roman"/>
          <w:color w:val="000000"/>
          <w:sz w:val="24"/>
          <w:szCs w:val="24"/>
          <w:lang w:val="es-SV"/>
        </w:rPr>
      </w:pPr>
      <w:r w:rsidRPr="00CF55F9">
        <w:rPr>
          <w:rFonts w:ascii="Times New Roman" w:eastAsia="Calibri" w:hAnsi="Times New Roman" w:cs="Times New Roman"/>
          <w:color w:val="000000"/>
          <w:sz w:val="24"/>
          <w:szCs w:val="24"/>
          <w:lang w:val="es-SV"/>
        </w:rPr>
        <w:t>Hever Alexander Mejía                                              Lorena Echeverría de Bonilla                       Tercer Regidor Propietario                                        Cuarta Regidora Propietaria</w:t>
      </w:r>
    </w:p>
    <w:p w:rsidR="00CF55F9" w:rsidRPr="00CF55F9" w:rsidRDefault="00CF55F9" w:rsidP="00CF55F9">
      <w:pPr>
        <w:spacing w:after="200" w:line="240" w:lineRule="auto"/>
        <w:ind w:left="142" w:right="283"/>
        <w:rPr>
          <w:rFonts w:ascii="Times New Roman" w:eastAsia="Calibri" w:hAnsi="Times New Roman" w:cs="Times New Roman"/>
          <w:color w:val="000000"/>
          <w:sz w:val="24"/>
          <w:szCs w:val="24"/>
          <w:lang w:val="es-SV"/>
        </w:rPr>
      </w:pPr>
    </w:p>
    <w:p w:rsidR="00CF55F9" w:rsidRPr="00CF55F9" w:rsidRDefault="00CF55F9" w:rsidP="00CF55F9">
      <w:pPr>
        <w:spacing w:after="200" w:line="240" w:lineRule="auto"/>
        <w:ind w:left="142" w:right="283"/>
        <w:rPr>
          <w:rFonts w:ascii="Times New Roman" w:eastAsia="Calibri" w:hAnsi="Times New Roman" w:cs="Times New Roman"/>
          <w:color w:val="000000"/>
          <w:sz w:val="24"/>
          <w:szCs w:val="24"/>
          <w:lang w:val="es-SV"/>
        </w:rPr>
      </w:pPr>
    </w:p>
    <w:p w:rsidR="00CF55F9" w:rsidRPr="00CF55F9" w:rsidRDefault="00CF55F9" w:rsidP="00CF55F9">
      <w:pPr>
        <w:spacing w:after="200" w:line="240" w:lineRule="auto"/>
        <w:ind w:left="142" w:right="283"/>
        <w:rPr>
          <w:rFonts w:ascii="Times New Roman" w:eastAsia="Calibri" w:hAnsi="Times New Roman" w:cs="Times New Roman"/>
          <w:color w:val="000000"/>
          <w:sz w:val="24"/>
          <w:szCs w:val="24"/>
          <w:lang w:val="es-SV"/>
        </w:rPr>
      </w:pPr>
      <w:r w:rsidRPr="00CF55F9">
        <w:rPr>
          <w:rFonts w:ascii="Times New Roman" w:eastAsia="Calibri" w:hAnsi="Times New Roman" w:cs="Times New Roman"/>
          <w:color w:val="000000"/>
          <w:sz w:val="24"/>
          <w:szCs w:val="24"/>
          <w:lang w:val="es-SV"/>
        </w:rPr>
        <w:t>Carlos Calixto Hernández Gómez                            José Santos Zamora Flores                            Quinto Regidor Propietario                                      Sexto Regidor Propietario</w:t>
      </w:r>
    </w:p>
    <w:p w:rsidR="00CF55F9" w:rsidRPr="00CF55F9" w:rsidRDefault="00CF55F9" w:rsidP="00CF55F9">
      <w:pPr>
        <w:spacing w:after="200" w:line="240" w:lineRule="auto"/>
        <w:ind w:left="142" w:right="283"/>
        <w:rPr>
          <w:rFonts w:ascii="Times New Roman" w:eastAsia="Calibri" w:hAnsi="Times New Roman" w:cs="Times New Roman"/>
          <w:color w:val="000000"/>
          <w:sz w:val="24"/>
          <w:szCs w:val="24"/>
          <w:lang w:val="es-SV"/>
        </w:rPr>
      </w:pPr>
    </w:p>
    <w:p w:rsidR="00CF55F9" w:rsidRPr="00CF55F9" w:rsidRDefault="00CF55F9" w:rsidP="00CF55F9">
      <w:pPr>
        <w:spacing w:after="200" w:line="240" w:lineRule="auto"/>
        <w:ind w:left="142" w:right="283"/>
        <w:rPr>
          <w:rFonts w:ascii="Times New Roman" w:eastAsia="Calibri" w:hAnsi="Times New Roman" w:cs="Times New Roman"/>
          <w:color w:val="000000"/>
          <w:sz w:val="24"/>
          <w:szCs w:val="24"/>
          <w:lang w:val="es-SV"/>
        </w:rPr>
      </w:pPr>
    </w:p>
    <w:p w:rsidR="00CF55F9" w:rsidRPr="00CF55F9" w:rsidRDefault="00CF55F9" w:rsidP="00CF55F9">
      <w:pPr>
        <w:spacing w:after="200" w:line="240" w:lineRule="auto"/>
        <w:ind w:left="142" w:right="283"/>
        <w:rPr>
          <w:rFonts w:ascii="Times New Roman" w:eastAsia="Calibri" w:hAnsi="Times New Roman" w:cs="Times New Roman"/>
          <w:color w:val="000000"/>
          <w:sz w:val="24"/>
          <w:szCs w:val="24"/>
          <w:lang w:val="es-SV"/>
        </w:rPr>
      </w:pPr>
    </w:p>
    <w:p w:rsidR="00CF55F9" w:rsidRPr="00CF55F9" w:rsidRDefault="00CF55F9" w:rsidP="00CF55F9">
      <w:pPr>
        <w:spacing w:after="200" w:line="240" w:lineRule="auto"/>
        <w:ind w:left="142" w:right="283"/>
        <w:rPr>
          <w:rFonts w:ascii="Times New Roman" w:eastAsia="Calibri" w:hAnsi="Times New Roman" w:cs="Times New Roman"/>
          <w:color w:val="000000"/>
          <w:sz w:val="24"/>
          <w:szCs w:val="24"/>
          <w:lang w:val="es-SV"/>
        </w:rPr>
      </w:pPr>
    </w:p>
    <w:p w:rsidR="00CF55F9" w:rsidRPr="00CF55F9" w:rsidRDefault="00CF55F9" w:rsidP="00CF55F9">
      <w:pPr>
        <w:spacing w:after="200" w:line="240" w:lineRule="auto"/>
        <w:ind w:left="142" w:right="283"/>
        <w:rPr>
          <w:rFonts w:ascii="Times New Roman" w:eastAsia="Calibri" w:hAnsi="Times New Roman" w:cs="Times New Roman"/>
          <w:color w:val="000000"/>
          <w:sz w:val="24"/>
          <w:szCs w:val="24"/>
          <w:lang w:val="es-SV"/>
        </w:rPr>
      </w:pPr>
      <w:r w:rsidRPr="00CF55F9">
        <w:rPr>
          <w:rFonts w:ascii="Times New Roman" w:eastAsia="Calibri" w:hAnsi="Times New Roman" w:cs="Times New Roman"/>
          <w:color w:val="000000"/>
          <w:sz w:val="24"/>
          <w:szCs w:val="24"/>
          <w:lang w:val="es-SV"/>
        </w:rPr>
        <w:lastRenderedPageBreak/>
        <w:t>María Mirta Argueta de Díaz                                   Josué Adolfo Romero Gómez                      Séptima Regidora Propietaria                                  Octavo Regidor Propietario</w:t>
      </w:r>
    </w:p>
    <w:p w:rsidR="00CF55F9" w:rsidRPr="00CF55F9" w:rsidRDefault="00CF55F9" w:rsidP="00CF55F9">
      <w:pPr>
        <w:spacing w:after="200" w:line="240" w:lineRule="auto"/>
        <w:ind w:left="142" w:right="283"/>
        <w:rPr>
          <w:rFonts w:ascii="Times New Roman" w:eastAsia="Calibri" w:hAnsi="Times New Roman" w:cs="Times New Roman"/>
          <w:color w:val="000000"/>
          <w:sz w:val="24"/>
          <w:szCs w:val="24"/>
          <w:lang w:val="es-SV"/>
        </w:rPr>
      </w:pPr>
    </w:p>
    <w:p w:rsidR="00CF55F9" w:rsidRPr="00CF55F9" w:rsidRDefault="00CF55F9" w:rsidP="00CF55F9">
      <w:pPr>
        <w:spacing w:after="200" w:line="240" w:lineRule="auto"/>
        <w:ind w:left="142" w:right="283"/>
        <w:rPr>
          <w:rFonts w:ascii="Times New Roman" w:eastAsia="Calibri" w:hAnsi="Times New Roman" w:cs="Times New Roman"/>
          <w:color w:val="000000"/>
          <w:sz w:val="24"/>
          <w:szCs w:val="24"/>
          <w:lang w:val="es-SV"/>
        </w:rPr>
      </w:pPr>
    </w:p>
    <w:p w:rsidR="00CF55F9" w:rsidRPr="00CF55F9" w:rsidRDefault="00CF55F9" w:rsidP="00CF55F9">
      <w:pPr>
        <w:spacing w:after="200" w:line="240" w:lineRule="auto"/>
        <w:ind w:left="142" w:right="283"/>
        <w:rPr>
          <w:rFonts w:ascii="Times New Roman" w:eastAsia="Calibri" w:hAnsi="Times New Roman" w:cs="Times New Roman"/>
          <w:color w:val="000000"/>
          <w:sz w:val="24"/>
          <w:szCs w:val="24"/>
          <w:lang w:val="es-SV"/>
        </w:rPr>
      </w:pPr>
      <w:r w:rsidRPr="00CF55F9">
        <w:rPr>
          <w:rFonts w:ascii="Times New Roman" w:eastAsia="Calibri" w:hAnsi="Times New Roman" w:cs="Times New Roman"/>
          <w:color w:val="000000"/>
          <w:sz w:val="24"/>
          <w:szCs w:val="24"/>
          <w:lang w:val="es-SV"/>
        </w:rPr>
        <w:t>Rigoberto Gómez                                                     Soraya Patricia Espinoza Hernández              Primer Regidor Suplente                                          Segunda Regidora Suplente</w:t>
      </w:r>
    </w:p>
    <w:p w:rsidR="00CF55F9" w:rsidRPr="00CF55F9" w:rsidRDefault="00CF55F9" w:rsidP="00CF55F9">
      <w:pPr>
        <w:spacing w:after="200" w:line="240" w:lineRule="auto"/>
        <w:ind w:left="142" w:right="283"/>
        <w:rPr>
          <w:rFonts w:ascii="Times New Roman" w:eastAsia="Calibri" w:hAnsi="Times New Roman" w:cs="Times New Roman"/>
          <w:color w:val="000000"/>
          <w:sz w:val="24"/>
          <w:szCs w:val="24"/>
          <w:lang w:val="es-SV"/>
        </w:rPr>
      </w:pPr>
    </w:p>
    <w:p w:rsidR="00CF55F9" w:rsidRPr="00CF55F9" w:rsidRDefault="00CF55F9" w:rsidP="00CF55F9">
      <w:pPr>
        <w:spacing w:after="200" w:line="240" w:lineRule="auto"/>
        <w:ind w:left="142" w:right="283"/>
        <w:rPr>
          <w:rFonts w:ascii="Times New Roman" w:eastAsia="Calibri" w:hAnsi="Times New Roman" w:cs="Times New Roman"/>
          <w:color w:val="000000"/>
          <w:sz w:val="24"/>
          <w:szCs w:val="24"/>
          <w:lang w:val="es-SV"/>
        </w:rPr>
      </w:pPr>
    </w:p>
    <w:p w:rsidR="00CF55F9" w:rsidRPr="00CF55F9" w:rsidRDefault="00CF55F9" w:rsidP="00CF55F9">
      <w:pPr>
        <w:spacing w:after="200" w:line="240" w:lineRule="auto"/>
        <w:ind w:left="142" w:right="283"/>
        <w:rPr>
          <w:rFonts w:ascii="Times New Roman" w:eastAsia="Calibri" w:hAnsi="Times New Roman" w:cs="Times New Roman"/>
          <w:color w:val="000000"/>
          <w:sz w:val="24"/>
          <w:szCs w:val="24"/>
          <w:lang w:val="es-SV"/>
        </w:rPr>
      </w:pPr>
      <w:r w:rsidRPr="00CF55F9">
        <w:rPr>
          <w:rFonts w:ascii="Times New Roman" w:eastAsia="Calibri" w:hAnsi="Times New Roman" w:cs="Times New Roman"/>
          <w:color w:val="000000"/>
          <w:sz w:val="24"/>
          <w:szCs w:val="24"/>
          <w:lang w:val="es-SV"/>
        </w:rPr>
        <w:t>Sonia Elízabeth Portillo de Hernández                     Felipe Enrique Amaya                                      Tercera Regidora Suplente                                       Cuarto Regidor Suplente</w:t>
      </w:r>
    </w:p>
    <w:p w:rsidR="00CF55F9" w:rsidRPr="00CF55F9" w:rsidRDefault="00CF55F9" w:rsidP="00CF55F9">
      <w:pPr>
        <w:spacing w:after="200" w:line="240" w:lineRule="auto"/>
        <w:ind w:left="142" w:right="283"/>
        <w:rPr>
          <w:rFonts w:ascii="Times New Roman" w:eastAsia="Calibri" w:hAnsi="Times New Roman" w:cs="Times New Roman"/>
          <w:color w:val="000000"/>
          <w:sz w:val="24"/>
          <w:szCs w:val="24"/>
          <w:lang w:val="es-SV"/>
        </w:rPr>
      </w:pPr>
    </w:p>
    <w:p w:rsidR="00CF55F9" w:rsidRPr="00CF55F9" w:rsidRDefault="00CF55F9" w:rsidP="00CF55F9">
      <w:pPr>
        <w:spacing w:after="200" w:line="240" w:lineRule="auto"/>
        <w:ind w:left="142" w:right="283"/>
        <w:rPr>
          <w:rFonts w:ascii="Times New Roman" w:eastAsia="Calibri" w:hAnsi="Times New Roman" w:cs="Times New Roman"/>
          <w:color w:val="000000"/>
          <w:sz w:val="24"/>
          <w:szCs w:val="24"/>
          <w:lang w:val="es-SV"/>
        </w:rPr>
      </w:pPr>
    </w:p>
    <w:p w:rsidR="00CF55F9" w:rsidRPr="00CF55F9" w:rsidRDefault="00CF55F9" w:rsidP="00CF55F9">
      <w:pPr>
        <w:spacing w:after="200" w:line="240" w:lineRule="auto"/>
        <w:ind w:left="142" w:right="283"/>
        <w:jc w:val="center"/>
        <w:rPr>
          <w:rFonts w:ascii="Times New Roman" w:eastAsia="Calibri" w:hAnsi="Times New Roman" w:cs="Times New Roman"/>
          <w:color w:val="000000"/>
          <w:sz w:val="24"/>
          <w:szCs w:val="24"/>
          <w:lang w:val="es-SV"/>
        </w:rPr>
      </w:pPr>
      <w:r w:rsidRPr="00CF55F9">
        <w:rPr>
          <w:rFonts w:ascii="Times New Roman" w:eastAsia="Calibri" w:hAnsi="Times New Roman" w:cs="Times New Roman"/>
          <w:color w:val="000000"/>
          <w:sz w:val="24"/>
          <w:szCs w:val="24"/>
          <w:lang w:val="es-SV"/>
        </w:rPr>
        <w:t>Doré Santiago González Guzmán                                                                                            Secretario Municipal</w:t>
      </w:r>
    </w:p>
    <w:p w:rsidR="00CF55F9" w:rsidRPr="00CF55F9" w:rsidRDefault="00CF55F9" w:rsidP="00CF55F9">
      <w:pPr>
        <w:spacing w:after="200" w:line="240" w:lineRule="auto"/>
        <w:ind w:left="142" w:right="283"/>
        <w:jc w:val="center"/>
        <w:rPr>
          <w:rFonts w:ascii="Times New Roman" w:eastAsia="Calibri" w:hAnsi="Times New Roman" w:cs="Times New Roman"/>
          <w:color w:val="000000"/>
          <w:sz w:val="24"/>
          <w:szCs w:val="24"/>
          <w:lang w:val="es-SV"/>
        </w:rPr>
      </w:pPr>
    </w:p>
    <w:p w:rsidR="00CF55F9" w:rsidRPr="00CF55F9" w:rsidRDefault="00CF55F9" w:rsidP="00CF55F9">
      <w:pPr>
        <w:spacing w:after="200" w:line="240" w:lineRule="auto"/>
        <w:ind w:left="142" w:right="283"/>
        <w:jc w:val="center"/>
        <w:rPr>
          <w:rFonts w:ascii="Times New Roman" w:eastAsia="Calibri" w:hAnsi="Times New Roman" w:cs="Times New Roman"/>
          <w:color w:val="000000"/>
          <w:sz w:val="24"/>
          <w:szCs w:val="24"/>
          <w:lang w:val="es-SV"/>
        </w:rPr>
      </w:pPr>
    </w:p>
    <w:p w:rsidR="00F2685E" w:rsidRPr="00CF55F9" w:rsidRDefault="00F2685E" w:rsidP="00CF55F9">
      <w:pPr>
        <w:rPr>
          <w:lang w:val="es-SV"/>
        </w:rPr>
      </w:pPr>
    </w:p>
    <w:sectPr w:rsidR="00F2685E" w:rsidRPr="00CF55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2475"/>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D278A9"/>
    <w:multiLevelType w:val="hybridMultilevel"/>
    <w:tmpl w:val="84E00C64"/>
    <w:lvl w:ilvl="0" w:tplc="BBFC31E0">
      <w:start w:val="1"/>
      <w:numFmt w:val="decimal"/>
      <w:lvlText w:val="%1-"/>
      <w:lvlJc w:val="left"/>
      <w:pPr>
        <w:ind w:left="720" w:hanging="36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0B81B3B"/>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09408EF"/>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51118DA"/>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9443753"/>
    <w:multiLevelType w:val="hybridMultilevel"/>
    <w:tmpl w:val="8D6854FE"/>
    <w:lvl w:ilvl="0" w:tplc="65C2223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9F32396"/>
    <w:multiLevelType w:val="hybridMultilevel"/>
    <w:tmpl w:val="50705690"/>
    <w:lvl w:ilvl="0" w:tplc="6448BA12">
      <w:start w:val="1"/>
      <w:numFmt w:val="decimal"/>
      <w:lvlText w:val="%1-"/>
      <w:lvlJc w:val="left"/>
      <w:pPr>
        <w:ind w:left="1080" w:hanging="72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0B61954"/>
    <w:multiLevelType w:val="hybridMultilevel"/>
    <w:tmpl w:val="6FBACE9E"/>
    <w:lvl w:ilvl="0" w:tplc="FB601428">
      <w:start w:val="1"/>
      <w:numFmt w:val="decimal"/>
      <w:lvlText w:val="%1-"/>
      <w:lvlJc w:val="left"/>
      <w:pPr>
        <w:ind w:left="1080" w:hanging="72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24A41A4"/>
    <w:multiLevelType w:val="hybridMultilevel"/>
    <w:tmpl w:val="6914ADFC"/>
    <w:lvl w:ilvl="0" w:tplc="4FACE07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4"/>
  </w:num>
  <w:num w:numId="5">
    <w:abstractNumId w:val="2"/>
  </w:num>
  <w:num w:numId="6">
    <w:abstractNumId w:val="3"/>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BD"/>
    <w:rsid w:val="00427396"/>
    <w:rsid w:val="006B18BD"/>
    <w:rsid w:val="008E127D"/>
    <w:rsid w:val="009A3499"/>
    <w:rsid w:val="00B54632"/>
    <w:rsid w:val="00CF55F9"/>
    <w:rsid w:val="00D922BD"/>
    <w:rsid w:val="00DB53A8"/>
    <w:rsid w:val="00F2685E"/>
    <w:rsid w:val="00F6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54ADF-ABD7-46F5-8E29-BF7A04DC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922BD"/>
    <w:pPr>
      <w:spacing w:after="0" w:line="240" w:lineRule="auto"/>
    </w:pPr>
    <w:rPr>
      <w:rFonts w:ascii="Times New Roman" w:eastAsia="Times New Roman" w:hAnsi="Times New Roman" w:cs="Times New Roman"/>
      <w:sz w:val="20"/>
      <w:szCs w:val="20"/>
      <w:lang w:val="es-SV"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871</Words>
  <Characters>4970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2021-01-13T13:05:00Z</dcterms:created>
  <dcterms:modified xsi:type="dcterms:W3CDTF">2021-01-14T12:59:00Z</dcterms:modified>
</cp:coreProperties>
</file>