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</w:t>
      </w:r>
      <w:r w:rsidR="00140480">
        <w:rPr>
          <w:rFonts w:ascii="Times New Roman" w:hAnsi="Times New Roman" w:cs="Times New Roman"/>
          <w:lang w:val="es-SV"/>
        </w:rPr>
        <w:t>de enero al mes de marzo de 2020</w:t>
      </w:r>
      <w:bookmarkStart w:id="2" w:name="_GoBack"/>
      <w:bookmarkEnd w:id="2"/>
      <w:r w:rsidR="00B116BA">
        <w:rPr>
          <w:rFonts w:ascii="Times New Roman" w:hAnsi="Times New Roman" w:cs="Times New Roman"/>
          <w:lang w:val="es-SV"/>
        </w:rPr>
        <w:t xml:space="preserve">, la Alcaldía Municipal de San francisco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140480" w:rsidRDefault="00B313BF">
      <w:pPr>
        <w:rPr>
          <w:rFonts w:ascii="Times New Roman" w:hAnsi="Times New Roman" w:cs="Times New Roman"/>
          <w:lang w:val="es-SV"/>
        </w:rPr>
      </w:pPr>
    </w:p>
    <w:sectPr w:rsidR="00B313BF" w:rsidRPr="001404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40480"/>
    <w:rsid w:val="003716C4"/>
    <w:rsid w:val="00430048"/>
    <w:rsid w:val="006E7134"/>
    <w:rsid w:val="006F6493"/>
    <w:rsid w:val="00827ECE"/>
    <w:rsid w:val="00B116BA"/>
    <w:rsid w:val="00B313BF"/>
    <w:rsid w:val="00BD5653"/>
    <w:rsid w:val="00D147E7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8318E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2021-01-20T23:42:00Z</dcterms:created>
  <dcterms:modified xsi:type="dcterms:W3CDTF">2021-01-20T23:42:00Z</dcterms:modified>
</cp:coreProperties>
</file>