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bottomFromText="200" w:vertAnchor="page" w:horzAnchor="margin" w:tblpXSpec="right" w:tblpY="769"/>
        <w:tblW w:w="4991" w:type="pct"/>
        <w:shd w:val="clear" w:color="auto" w:fill="F2F2F2"/>
        <w:tblLook w:val="04A0" w:firstRow="1" w:lastRow="0" w:firstColumn="1" w:lastColumn="0" w:noHBand="0" w:noVBand="1"/>
      </w:tblPr>
      <w:tblGrid>
        <w:gridCol w:w="1078"/>
        <w:gridCol w:w="1237"/>
        <w:gridCol w:w="1818"/>
        <w:gridCol w:w="1809"/>
        <w:gridCol w:w="3096"/>
      </w:tblGrid>
      <w:tr w:rsidR="009F4599" w:rsidTr="009F4599">
        <w:trPr>
          <w:trHeight w:val="990"/>
        </w:trPr>
        <w:tc>
          <w:tcPr>
            <w:tcW w:w="596" w:type="pct"/>
            <w:shd w:val="clear" w:color="auto" w:fill="FBD4B4"/>
            <w:hideMark/>
          </w:tcPr>
          <w:p w:rsidR="009F4599" w:rsidRDefault="009F4599">
            <w:pPr>
              <w:spacing w:after="0"/>
              <w:rPr>
                <w:rFonts w:ascii="Baskerville Old Face" w:eastAsia="MS Mincho" w:hAnsi="Baskerville Old Face" w:cs="Arial"/>
                <w:b/>
                <w:sz w:val="24"/>
                <w:szCs w:val="24"/>
                <w:lang w:val="es-ES_tradnl" w:eastAsia="es-ES_tradnl"/>
              </w:rPr>
            </w:pPr>
            <w:r>
              <w:rPr>
                <w:rFonts w:ascii="Calibri" w:eastAsia="MS Mincho" w:hAnsi="Calibri"/>
                <w:noProof/>
                <w:lang w:eastAsia="es-SV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53975</wp:posOffset>
                  </wp:positionH>
                  <wp:positionV relativeFrom="paragraph">
                    <wp:posOffset>108585</wp:posOffset>
                  </wp:positionV>
                  <wp:extent cx="398145" cy="495935"/>
                  <wp:effectExtent l="0" t="0" r="1905" b="0"/>
                  <wp:wrapNone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8145" cy="4959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404" w:type="pct"/>
            <w:gridSpan w:val="4"/>
            <w:shd w:val="clear" w:color="auto" w:fill="FBD4B4"/>
          </w:tcPr>
          <w:p w:rsidR="009F4599" w:rsidRDefault="009F4599">
            <w:pPr>
              <w:spacing w:after="0" w:line="240" w:lineRule="auto"/>
              <w:rPr>
                <w:rFonts w:ascii="Baskerville Old Face" w:eastAsia="MS Mincho" w:hAnsi="Baskerville Old Face" w:cs="Arial"/>
                <w:b/>
                <w:sz w:val="24"/>
                <w:szCs w:val="24"/>
                <w:lang w:val="es-ES_tradnl" w:eastAsia="es-ES_tradnl"/>
              </w:rPr>
            </w:pPr>
            <w:r>
              <w:rPr>
                <w:rFonts w:ascii="Baskerville Old Face" w:hAnsi="Baskerville Old Face" w:cs="Arial"/>
                <w:b/>
              </w:rPr>
              <w:t>ALCALDIA MUNICIPAL DE SAN FRANCISCO GOTERA</w:t>
            </w:r>
          </w:p>
          <w:p w:rsidR="009F4599" w:rsidRDefault="009F4599">
            <w:pPr>
              <w:pBdr>
                <w:bottom w:val="single" w:sz="12" w:space="1" w:color="auto"/>
              </w:pBdr>
              <w:spacing w:after="0" w:line="240" w:lineRule="auto"/>
              <w:rPr>
                <w:rFonts w:ascii="Baskerville Old Face" w:hAnsi="Baskerville Old Face" w:cs="Arial"/>
                <w:b/>
              </w:rPr>
            </w:pPr>
            <w:r>
              <w:rPr>
                <w:rFonts w:ascii="Baskerville Old Face" w:hAnsi="Baskerville Old Face" w:cs="Arial"/>
                <w:b/>
              </w:rPr>
              <w:t>UNIDAD DE ASESORIA JURIDICA</w:t>
            </w:r>
          </w:p>
          <w:p w:rsidR="009F4599" w:rsidRDefault="009F4599">
            <w:pPr>
              <w:pBdr>
                <w:bottom w:val="single" w:sz="12" w:space="1" w:color="auto"/>
              </w:pBdr>
              <w:spacing w:after="0" w:line="240" w:lineRule="auto"/>
              <w:rPr>
                <w:rFonts w:ascii="Baskerville Old Face" w:hAnsi="Baskerville Old Face" w:cs="Arial"/>
                <w:b/>
                <w:sz w:val="12"/>
                <w:szCs w:val="16"/>
              </w:rPr>
            </w:pPr>
          </w:p>
          <w:p w:rsidR="009F4599" w:rsidRDefault="009F4599">
            <w:pPr>
              <w:spacing w:after="0" w:line="240" w:lineRule="auto"/>
              <w:rPr>
                <w:rFonts w:ascii="Baskerville Old Face" w:hAnsi="Baskerville Old Face" w:cs="Arial"/>
                <w:b/>
              </w:rPr>
            </w:pPr>
            <w:r>
              <w:rPr>
                <w:rFonts w:ascii="Baskerville Old Face" w:hAnsi="Baskerville Old Face" w:cs="Arial"/>
                <w:b/>
              </w:rPr>
              <w:t>LEGISLACION</w:t>
            </w:r>
          </w:p>
          <w:p w:rsidR="009F4599" w:rsidRDefault="009F4599">
            <w:pPr>
              <w:spacing w:after="0" w:line="240" w:lineRule="auto"/>
              <w:rPr>
                <w:rFonts w:ascii="Baskerville Old Face" w:eastAsia="MS Mincho" w:hAnsi="Baskerville Old Face" w:cs="Arial"/>
                <w:b/>
                <w:sz w:val="12"/>
                <w:szCs w:val="12"/>
                <w:lang w:eastAsia="es-ES_tradnl"/>
              </w:rPr>
            </w:pPr>
          </w:p>
        </w:tc>
      </w:tr>
      <w:tr w:rsidR="009F4599" w:rsidTr="009F4599">
        <w:trPr>
          <w:trHeight w:val="266"/>
        </w:trPr>
        <w:tc>
          <w:tcPr>
            <w:tcW w:w="5000" w:type="pct"/>
            <w:gridSpan w:val="5"/>
            <w:shd w:val="clear" w:color="auto" w:fill="FBD4B4"/>
            <w:hideMark/>
          </w:tcPr>
          <w:p w:rsidR="00B2687E" w:rsidRDefault="009F4599" w:rsidP="00B2687E">
            <w:pPr>
              <w:spacing w:after="0" w:line="240" w:lineRule="auto"/>
              <w:jc w:val="both"/>
              <w:rPr>
                <w:rFonts w:ascii="Baskerville Old Face" w:hAnsi="Baskerville Old Face" w:cs="Arial"/>
                <w:b/>
                <w:sz w:val="24"/>
              </w:rPr>
            </w:pPr>
            <w:r>
              <w:rPr>
                <w:rFonts w:ascii="Baskerville Old Face" w:hAnsi="Baskerville Old Face" w:cs="Arial"/>
              </w:rPr>
              <w:t>Nombre:</w:t>
            </w:r>
            <w:r>
              <w:rPr>
                <w:rFonts w:ascii="Baskerville Old Face" w:hAnsi="Baskerville Old Face" w:cs="Arial"/>
                <w:b/>
                <w:bCs/>
                <w:lang w:eastAsia="es-SV"/>
              </w:rPr>
              <w:t xml:space="preserve">  </w:t>
            </w:r>
            <w:r>
              <w:rPr>
                <w:rFonts w:ascii="Baskerville Old Face" w:hAnsi="Baskerville Old Face" w:cs="Arial"/>
                <w:b/>
              </w:rPr>
              <w:t xml:space="preserve"> </w:t>
            </w:r>
            <w:r w:rsidR="00B2687E">
              <w:rPr>
                <w:rFonts w:ascii="Baskerville Old Face" w:hAnsi="Baskerville Old Face" w:cs="Arial"/>
                <w:b/>
                <w:sz w:val="24"/>
              </w:rPr>
              <w:t>ORDENANZA REGULADORA DE LAS TASAS POR SERVICIOS  MUNICIPALES DE LA CIUDAD DE SAN FRANCISCO (GOTERA), DEPARTAMENTO DE MORAZAN.</w:t>
            </w:r>
          </w:p>
          <w:p w:rsidR="009F4599" w:rsidRPr="009F4599" w:rsidRDefault="009F4599">
            <w:pPr>
              <w:spacing w:after="0" w:line="240" w:lineRule="auto"/>
              <w:jc w:val="both"/>
              <w:rPr>
                <w:rFonts w:ascii="Baskerville Old Face" w:eastAsia="MS Mincho" w:hAnsi="Baskerville Old Face" w:cs="Arial"/>
                <w:b/>
                <w:sz w:val="12"/>
              </w:rPr>
            </w:pPr>
            <w:bookmarkStart w:id="0" w:name="_GoBack"/>
            <w:bookmarkEnd w:id="0"/>
          </w:p>
        </w:tc>
      </w:tr>
      <w:tr w:rsidR="009F4599" w:rsidTr="009F4599">
        <w:trPr>
          <w:trHeight w:val="270"/>
        </w:trPr>
        <w:tc>
          <w:tcPr>
            <w:tcW w:w="2286" w:type="pct"/>
            <w:gridSpan w:val="3"/>
            <w:shd w:val="clear" w:color="auto" w:fill="FBD4B4"/>
            <w:hideMark/>
          </w:tcPr>
          <w:p w:rsidR="009F4599" w:rsidRDefault="009F4599">
            <w:pPr>
              <w:spacing w:after="0"/>
              <w:jc w:val="both"/>
              <w:rPr>
                <w:rFonts w:ascii="Baskerville Old Face" w:eastAsia="MS Mincho" w:hAnsi="Baskerville Old Face" w:cs="Arial"/>
                <w:b/>
              </w:rPr>
            </w:pPr>
            <w:r>
              <w:rPr>
                <w:rFonts w:ascii="Baskerville Old Face" w:hAnsi="Baskerville Old Face" w:cs="Arial"/>
              </w:rPr>
              <w:t xml:space="preserve">Materia: </w:t>
            </w:r>
            <w:r>
              <w:rPr>
                <w:rFonts w:ascii="Baskerville Old Face" w:hAnsi="Baskerville Old Face" w:cs="Arial"/>
                <w:b/>
              </w:rPr>
              <w:t>Derecho Tributario</w:t>
            </w:r>
          </w:p>
        </w:tc>
        <w:tc>
          <w:tcPr>
            <w:tcW w:w="2714" w:type="pct"/>
            <w:gridSpan w:val="2"/>
            <w:shd w:val="clear" w:color="auto" w:fill="FBD4B4"/>
            <w:hideMark/>
          </w:tcPr>
          <w:p w:rsidR="009F4599" w:rsidRDefault="009F4599">
            <w:pPr>
              <w:spacing w:after="0" w:line="240" w:lineRule="auto"/>
              <w:jc w:val="both"/>
              <w:rPr>
                <w:rFonts w:ascii="Baskerville Old Face" w:hAnsi="Baskerville Old Face" w:cs="Arial"/>
                <w:b/>
              </w:rPr>
            </w:pPr>
            <w:r>
              <w:rPr>
                <w:rFonts w:ascii="Baskerville Old Face" w:hAnsi="Baskerville Old Face" w:cs="Arial"/>
              </w:rPr>
              <w:t>Categoría:</w:t>
            </w:r>
            <w:r>
              <w:rPr>
                <w:rFonts w:ascii="Baskerville Old Face" w:hAnsi="Baskerville Old Face" w:cs="Arial"/>
                <w:b/>
              </w:rPr>
              <w:t xml:space="preserve"> Reforma</w:t>
            </w:r>
          </w:p>
          <w:p w:rsidR="009F4599" w:rsidRPr="009F4599" w:rsidRDefault="009F4599">
            <w:pPr>
              <w:spacing w:after="0" w:line="240" w:lineRule="auto"/>
              <w:jc w:val="both"/>
              <w:rPr>
                <w:rFonts w:ascii="Baskerville Old Face" w:eastAsia="MS Mincho" w:hAnsi="Baskerville Old Face" w:cs="Arial"/>
                <w:b/>
                <w:sz w:val="12"/>
                <w:szCs w:val="24"/>
                <w:lang w:val="es-ES_tradnl" w:eastAsia="es-ES_tradnl"/>
              </w:rPr>
            </w:pPr>
          </w:p>
        </w:tc>
      </w:tr>
      <w:tr w:rsidR="009F4599" w:rsidTr="009F4599">
        <w:trPr>
          <w:trHeight w:val="274"/>
        </w:trPr>
        <w:tc>
          <w:tcPr>
            <w:tcW w:w="2286" w:type="pct"/>
            <w:gridSpan w:val="3"/>
            <w:shd w:val="clear" w:color="auto" w:fill="FBD4B4"/>
            <w:hideMark/>
          </w:tcPr>
          <w:p w:rsidR="009F4599" w:rsidRDefault="009F4599">
            <w:pPr>
              <w:spacing w:after="0" w:line="240" w:lineRule="auto"/>
              <w:jc w:val="both"/>
              <w:rPr>
                <w:rFonts w:ascii="Baskerville Old Face" w:eastAsia="MS Mincho" w:hAnsi="Baskerville Old Face" w:cs="Arial"/>
                <w:sz w:val="24"/>
                <w:szCs w:val="24"/>
                <w:lang w:val="es-ES_tradnl" w:eastAsia="es-ES_tradnl"/>
              </w:rPr>
            </w:pPr>
            <w:r>
              <w:rPr>
                <w:rFonts w:ascii="Baskerville Old Face" w:hAnsi="Baskerville Old Face" w:cs="Arial"/>
              </w:rPr>
              <w:t xml:space="preserve">Origen: </w:t>
            </w:r>
            <w:r>
              <w:rPr>
                <w:rFonts w:ascii="Baskerville Old Face" w:hAnsi="Baskerville Old Face" w:cs="Arial"/>
                <w:b/>
              </w:rPr>
              <w:t>Alcaldía Municipal</w:t>
            </w:r>
          </w:p>
        </w:tc>
        <w:tc>
          <w:tcPr>
            <w:tcW w:w="2714" w:type="pct"/>
            <w:gridSpan w:val="2"/>
            <w:shd w:val="clear" w:color="auto" w:fill="FBD4B4"/>
            <w:hideMark/>
          </w:tcPr>
          <w:p w:rsidR="009F4599" w:rsidRDefault="009F4599">
            <w:pPr>
              <w:spacing w:after="0" w:line="240" w:lineRule="auto"/>
              <w:jc w:val="both"/>
              <w:rPr>
                <w:rFonts w:ascii="Baskerville Old Face" w:hAnsi="Baskerville Old Face" w:cs="Arial"/>
                <w:b/>
              </w:rPr>
            </w:pPr>
            <w:r>
              <w:rPr>
                <w:rFonts w:ascii="Baskerville Old Face" w:hAnsi="Baskerville Old Face" w:cs="Arial"/>
              </w:rPr>
              <w:t xml:space="preserve">Estado: </w:t>
            </w:r>
            <w:r>
              <w:rPr>
                <w:rFonts w:ascii="Baskerville Old Face" w:hAnsi="Baskerville Old Face" w:cs="Arial"/>
                <w:b/>
              </w:rPr>
              <w:t>Vigente</w:t>
            </w:r>
          </w:p>
          <w:p w:rsidR="009F4599" w:rsidRPr="009F4599" w:rsidRDefault="009F4599">
            <w:pPr>
              <w:spacing w:after="0" w:line="240" w:lineRule="auto"/>
              <w:jc w:val="both"/>
              <w:rPr>
                <w:rFonts w:ascii="Baskerville Old Face" w:eastAsia="MS Mincho" w:hAnsi="Baskerville Old Face" w:cs="Arial"/>
                <w:b/>
                <w:sz w:val="12"/>
              </w:rPr>
            </w:pPr>
          </w:p>
        </w:tc>
      </w:tr>
      <w:tr w:rsidR="009F4599" w:rsidTr="009F4599">
        <w:trPr>
          <w:trHeight w:val="278"/>
        </w:trPr>
        <w:tc>
          <w:tcPr>
            <w:tcW w:w="2286" w:type="pct"/>
            <w:gridSpan w:val="3"/>
            <w:shd w:val="clear" w:color="auto" w:fill="FBD4B4"/>
            <w:hideMark/>
          </w:tcPr>
          <w:p w:rsidR="009F4599" w:rsidRDefault="009F4599">
            <w:pPr>
              <w:spacing w:after="0" w:line="240" w:lineRule="auto"/>
              <w:jc w:val="both"/>
              <w:rPr>
                <w:rFonts w:ascii="Baskerville Old Face" w:eastAsia="MS Mincho" w:hAnsi="Baskerville Old Face" w:cs="Arial"/>
                <w:sz w:val="24"/>
                <w:szCs w:val="24"/>
                <w:lang w:val="es-ES_tradnl" w:eastAsia="es-ES_tradnl"/>
              </w:rPr>
            </w:pPr>
            <w:r>
              <w:rPr>
                <w:rFonts w:ascii="Baskerville Old Face" w:hAnsi="Baskerville Old Face" w:cs="Arial"/>
              </w:rPr>
              <w:t xml:space="preserve">Naturaleza: </w:t>
            </w:r>
            <w:r>
              <w:rPr>
                <w:rFonts w:ascii="Baskerville Old Face" w:hAnsi="Baskerville Old Face" w:cs="Arial"/>
                <w:b/>
              </w:rPr>
              <w:t xml:space="preserve">Decreto Municipal </w:t>
            </w:r>
          </w:p>
        </w:tc>
        <w:tc>
          <w:tcPr>
            <w:tcW w:w="1001" w:type="pct"/>
            <w:shd w:val="clear" w:color="auto" w:fill="FBD4B4"/>
            <w:hideMark/>
          </w:tcPr>
          <w:p w:rsidR="009F4599" w:rsidRDefault="009F4599" w:rsidP="009F4599">
            <w:pPr>
              <w:spacing w:after="0" w:line="240" w:lineRule="auto"/>
              <w:jc w:val="both"/>
              <w:rPr>
                <w:rFonts w:ascii="Baskerville Old Face" w:eastAsia="MS Mincho" w:hAnsi="Baskerville Old Face" w:cs="Arial"/>
                <w:b/>
                <w:sz w:val="24"/>
                <w:szCs w:val="24"/>
                <w:lang w:val="es-ES_tradnl" w:eastAsia="es-ES_tradnl"/>
              </w:rPr>
            </w:pPr>
            <w:r>
              <w:rPr>
                <w:rFonts w:ascii="Baskerville Old Face" w:hAnsi="Baskerville Old Face" w:cs="Arial"/>
              </w:rPr>
              <w:t xml:space="preserve">No. </w:t>
            </w:r>
            <w:r>
              <w:rPr>
                <w:rFonts w:ascii="Baskerville Old Face" w:hAnsi="Baskerville Old Face" w:cs="Arial"/>
                <w:b/>
              </w:rPr>
              <w:t>3</w:t>
            </w:r>
          </w:p>
        </w:tc>
        <w:tc>
          <w:tcPr>
            <w:tcW w:w="1713" w:type="pct"/>
            <w:shd w:val="clear" w:color="auto" w:fill="FBD4B4"/>
            <w:hideMark/>
          </w:tcPr>
          <w:p w:rsidR="009F4599" w:rsidRDefault="009F4599">
            <w:pPr>
              <w:spacing w:after="0" w:line="240" w:lineRule="auto"/>
              <w:jc w:val="both"/>
              <w:rPr>
                <w:rFonts w:ascii="Baskerville Old Face" w:hAnsi="Baskerville Old Face" w:cs="Arial"/>
                <w:b/>
              </w:rPr>
            </w:pPr>
            <w:r>
              <w:rPr>
                <w:rFonts w:ascii="Baskerville Old Face" w:hAnsi="Baskerville Old Face" w:cs="Arial"/>
              </w:rPr>
              <w:t xml:space="preserve">Fecha: </w:t>
            </w:r>
            <w:r>
              <w:rPr>
                <w:rFonts w:ascii="Baskerville Old Face" w:hAnsi="Baskerville Old Face" w:cs="Arial"/>
                <w:b/>
              </w:rPr>
              <w:t>08/04/1999</w:t>
            </w:r>
          </w:p>
          <w:p w:rsidR="009F4599" w:rsidRPr="009F4599" w:rsidRDefault="009F4599">
            <w:pPr>
              <w:spacing w:after="0" w:line="240" w:lineRule="auto"/>
              <w:jc w:val="both"/>
              <w:rPr>
                <w:rFonts w:ascii="Baskerville Old Face" w:eastAsia="MS Mincho" w:hAnsi="Baskerville Old Face" w:cs="Arial"/>
                <w:b/>
                <w:sz w:val="12"/>
              </w:rPr>
            </w:pPr>
          </w:p>
        </w:tc>
      </w:tr>
      <w:tr w:rsidR="009F4599" w:rsidTr="009F4599">
        <w:trPr>
          <w:trHeight w:val="268"/>
        </w:trPr>
        <w:tc>
          <w:tcPr>
            <w:tcW w:w="1280" w:type="pct"/>
            <w:gridSpan w:val="2"/>
            <w:shd w:val="clear" w:color="auto" w:fill="FBD4B4"/>
            <w:hideMark/>
          </w:tcPr>
          <w:p w:rsidR="009F4599" w:rsidRDefault="009F4599" w:rsidP="009F4599">
            <w:pPr>
              <w:spacing w:after="0" w:line="240" w:lineRule="auto"/>
              <w:jc w:val="both"/>
              <w:rPr>
                <w:rFonts w:ascii="Baskerville Old Face" w:eastAsia="MS Mincho" w:hAnsi="Baskerville Old Face" w:cs="Arial"/>
                <w:sz w:val="24"/>
                <w:szCs w:val="24"/>
                <w:lang w:val="es-ES_tradnl" w:eastAsia="es-ES_tradnl"/>
              </w:rPr>
            </w:pPr>
            <w:r>
              <w:rPr>
                <w:rFonts w:ascii="Baskerville Old Face" w:hAnsi="Baskerville Old Face" w:cs="Arial"/>
              </w:rPr>
              <w:t xml:space="preserve">D.O: </w:t>
            </w:r>
            <w:r>
              <w:rPr>
                <w:rFonts w:ascii="Baskerville Old Face" w:hAnsi="Baskerville Old Face" w:cs="Arial"/>
                <w:b/>
              </w:rPr>
              <w:t>82</w:t>
            </w:r>
          </w:p>
        </w:tc>
        <w:tc>
          <w:tcPr>
            <w:tcW w:w="1006" w:type="pct"/>
            <w:shd w:val="clear" w:color="auto" w:fill="FBD4B4"/>
            <w:hideMark/>
          </w:tcPr>
          <w:p w:rsidR="009F4599" w:rsidRDefault="009F4599" w:rsidP="009F4599">
            <w:pPr>
              <w:spacing w:after="0" w:line="240" w:lineRule="auto"/>
              <w:jc w:val="both"/>
              <w:rPr>
                <w:rFonts w:ascii="Baskerville Old Face" w:eastAsia="MS Mincho" w:hAnsi="Baskerville Old Face" w:cs="Arial"/>
                <w:b/>
                <w:sz w:val="24"/>
                <w:szCs w:val="24"/>
                <w:lang w:val="es-ES_tradnl" w:eastAsia="es-ES_tradnl"/>
              </w:rPr>
            </w:pPr>
            <w:r>
              <w:rPr>
                <w:rFonts w:ascii="Baskerville Old Face" w:hAnsi="Baskerville Old Face" w:cs="Arial"/>
              </w:rPr>
              <w:t xml:space="preserve">Tomo: </w:t>
            </w:r>
            <w:r>
              <w:rPr>
                <w:rFonts w:ascii="Baskerville Old Face" w:hAnsi="Baskerville Old Face" w:cs="Arial"/>
                <w:b/>
              </w:rPr>
              <w:t>343</w:t>
            </w:r>
          </w:p>
        </w:tc>
        <w:tc>
          <w:tcPr>
            <w:tcW w:w="2714" w:type="pct"/>
            <w:gridSpan w:val="2"/>
            <w:shd w:val="clear" w:color="auto" w:fill="FBD4B4"/>
            <w:hideMark/>
          </w:tcPr>
          <w:p w:rsidR="009F4599" w:rsidRDefault="009F4599">
            <w:pPr>
              <w:spacing w:after="0" w:line="240" w:lineRule="auto"/>
              <w:jc w:val="both"/>
              <w:rPr>
                <w:rFonts w:ascii="Baskerville Old Face" w:hAnsi="Baskerville Old Face" w:cs="Arial"/>
                <w:b/>
              </w:rPr>
            </w:pPr>
            <w:r>
              <w:rPr>
                <w:rFonts w:ascii="Baskerville Old Face" w:hAnsi="Baskerville Old Face" w:cs="Arial"/>
              </w:rPr>
              <w:t xml:space="preserve">Publicación D.O: </w:t>
            </w:r>
            <w:r>
              <w:rPr>
                <w:rFonts w:ascii="Baskerville Old Face" w:hAnsi="Baskerville Old Face" w:cs="Arial"/>
                <w:b/>
              </w:rPr>
              <w:t>5/05/1999</w:t>
            </w:r>
          </w:p>
          <w:p w:rsidR="009F4599" w:rsidRPr="009F4599" w:rsidRDefault="009F4599">
            <w:pPr>
              <w:spacing w:after="0" w:line="240" w:lineRule="auto"/>
              <w:jc w:val="both"/>
              <w:rPr>
                <w:rFonts w:ascii="Baskerville Old Face" w:eastAsia="MS Mincho" w:hAnsi="Baskerville Old Face" w:cs="Arial"/>
                <w:b/>
                <w:sz w:val="12"/>
              </w:rPr>
            </w:pPr>
          </w:p>
        </w:tc>
      </w:tr>
      <w:tr w:rsidR="009F4599" w:rsidTr="009F4599">
        <w:trPr>
          <w:trHeight w:val="268"/>
        </w:trPr>
        <w:tc>
          <w:tcPr>
            <w:tcW w:w="5000" w:type="pct"/>
            <w:gridSpan w:val="5"/>
            <w:shd w:val="clear" w:color="auto" w:fill="FBD4B4"/>
            <w:hideMark/>
          </w:tcPr>
          <w:p w:rsidR="009F4599" w:rsidRDefault="009F4599">
            <w:pPr>
              <w:spacing w:after="0" w:line="240" w:lineRule="auto"/>
              <w:jc w:val="both"/>
              <w:rPr>
                <w:rFonts w:ascii="Baskerville Old Face" w:hAnsi="Baskerville Old Face" w:cs="Arial"/>
                <w:b/>
                <w:bCs/>
                <w:lang w:eastAsia="es-SV"/>
              </w:rPr>
            </w:pPr>
            <w:r>
              <w:rPr>
                <w:rFonts w:ascii="Baskerville Old Face" w:hAnsi="Baskerville Old Face" w:cs="Arial"/>
                <w:lang w:eastAsia="es-SV"/>
              </w:rPr>
              <w:t xml:space="preserve">Comentarios: </w:t>
            </w:r>
            <w:r>
              <w:rPr>
                <w:rFonts w:ascii="Baskerville Old Face" w:hAnsi="Baskerville Old Face" w:cs="Arial"/>
                <w:b/>
              </w:rPr>
              <w:t>Por medio del presente Decreto se reforma la Ordenanza Reguladora de las Tasas por Servicios Municipales de la Ciudad de San Francisco Gotera</w:t>
            </w:r>
            <w:r>
              <w:rPr>
                <w:rFonts w:ascii="Baskerville Old Face" w:hAnsi="Baskerville Old Face" w:cs="Arial"/>
                <w:b/>
                <w:bCs/>
                <w:lang w:eastAsia="es-SV"/>
              </w:rPr>
              <w:t>.</w:t>
            </w:r>
          </w:p>
          <w:p w:rsidR="009F4599" w:rsidRPr="009F4599" w:rsidRDefault="009F4599">
            <w:pPr>
              <w:spacing w:after="0" w:line="240" w:lineRule="auto"/>
              <w:jc w:val="both"/>
              <w:rPr>
                <w:rFonts w:ascii="Baskerville Old Face" w:eastAsia="MS Mincho" w:hAnsi="Baskerville Old Face" w:cs="Arial"/>
                <w:b/>
                <w:bCs/>
                <w:sz w:val="12"/>
                <w:lang w:eastAsia="es-SV"/>
              </w:rPr>
            </w:pPr>
          </w:p>
        </w:tc>
      </w:tr>
      <w:tr w:rsidR="009F4599" w:rsidTr="009F4599">
        <w:trPr>
          <w:trHeight w:val="268"/>
        </w:trPr>
        <w:tc>
          <w:tcPr>
            <w:tcW w:w="5000" w:type="pct"/>
            <w:gridSpan w:val="5"/>
            <w:shd w:val="clear" w:color="auto" w:fill="FBD4B4"/>
            <w:hideMark/>
          </w:tcPr>
          <w:p w:rsidR="009F4599" w:rsidRDefault="009F4599" w:rsidP="009F4599">
            <w:pPr>
              <w:spacing w:after="0" w:line="240" w:lineRule="auto"/>
              <w:jc w:val="both"/>
              <w:rPr>
                <w:rFonts w:ascii="Baskerville Old Face" w:eastAsia="MS Mincho" w:hAnsi="Baskerville Old Face" w:cs="Arial"/>
                <w:b/>
                <w:bCs/>
                <w:lang w:eastAsia="es-SV"/>
              </w:rPr>
            </w:pPr>
            <w:r>
              <w:rPr>
                <w:rFonts w:ascii="Baskerville Old Face" w:hAnsi="Baskerville Old Face" w:cs="Arial"/>
                <w:lang w:eastAsia="es-SV"/>
              </w:rPr>
              <w:t xml:space="preserve">Contenido: </w:t>
            </w:r>
            <w:r>
              <w:rPr>
                <w:rFonts w:ascii="Baskerville Old Face" w:hAnsi="Baskerville Old Face" w:cs="Arial"/>
                <w:b/>
                <w:bCs/>
                <w:lang w:eastAsia="es-SV"/>
              </w:rPr>
              <w:t>DECRETO NÚMERO 3</w:t>
            </w:r>
          </w:p>
        </w:tc>
      </w:tr>
    </w:tbl>
    <w:p w:rsidR="00CB2F1B" w:rsidRPr="006201AE" w:rsidRDefault="00CB2F1B" w:rsidP="00CB2F1B">
      <w:pPr>
        <w:jc w:val="both"/>
        <w:rPr>
          <w:rFonts w:ascii="Baskerville Old Face" w:hAnsi="Baskerville Old Face"/>
          <w:b/>
          <w:sz w:val="28"/>
          <w:szCs w:val="28"/>
        </w:rPr>
      </w:pPr>
      <w:r w:rsidRPr="006201AE">
        <w:rPr>
          <w:rFonts w:ascii="Baskerville Old Face" w:hAnsi="Baskerville Old Face"/>
          <w:b/>
          <w:sz w:val="28"/>
          <w:szCs w:val="28"/>
        </w:rPr>
        <w:t xml:space="preserve">EL CONCEJO MUNICIPAL DE SAN FRANCISCO GOTERA, DEPARTAMENTO DE MORAZAN. </w:t>
      </w:r>
    </w:p>
    <w:p w:rsidR="00CB2F1B" w:rsidRPr="006201AE" w:rsidRDefault="00CB2F1B" w:rsidP="00CB2F1B">
      <w:pPr>
        <w:jc w:val="both"/>
        <w:rPr>
          <w:rFonts w:ascii="Baskerville Old Face" w:hAnsi="Baskerville Old Face"/>
          <w:b/>
          <w:sz w:val="28"/>
          <w:szCs w:val="28"/>
        </w:rPr>
      </w:pPr>
      <w:r w:rsidRPr="006201AE">
        <w:rPr>
          <w:rFonts w:ascii="Baskerville Old Face" w:hAnsi="Baskerville Old Face"/>
          <w:b/>
          <w:sz w:val="28"/>
          <w:szCs w:val="28"/>
        </w:rPr>
        <w:t xml:space="preserve">CONSIDERANDO </w:t>
      </w:r>
    </w:p>
    <w:p w:rsidR="00CB2F1B" w:rsidRDefault="00CB2F1B" w:rsidP="00CB2F1B">
      <w:pPr>
        <w:jc w:val="both"/>
        <w:rPr>
          <w:rFonts w:ascii="Baskerville Old Face" w:hAnsi="Baskerville Old Face"/>
          <w:sz w:val="28"/>
          <w:szCs w:val="28"/>
        </w:rPr>
      </w:pPr>
      <w:r w:rsidRPr="006201AE">
        <w:rPr>
          <w:rFonts w:ascii="Baskerville Old Face" w:hAnsi="Baskerville Old Face"/>
          <w:b/>
          <w:sz w:val="28"/>
          <w:szCs w:val="28"/>
        </w:rPr>
        <w:t>I.</w:t>
      </w:r>
      <w:r>
        <w:rPr>
          <w:rFonts w:ascii="Baskerville Old Face" w:hAnsi="Baskerville Old Face"/>
          <w:sz w:val="28"/>
          <w:szCs w:val="28"/>
        </w:rPr>
        <w:t xml:space="preserve"> Que por Decreto Municipal Número 1</w:t>
      </w:r>
      <w:r w:rsidRPr="006201AE">
        <w:rPr>
          <w:rFonts w:ascii="Baskerville Old Face" w:hAnsi="Baskerville Old Face"/>
          <w:sz w:val="28"/>
          <w:szCs w:val="28"/>
        </w:rPr>
        <w:t xml:space="preserve"> de </w:t>
      </w:r>
      <w:r>
        <w:rPr>
          <w:rFonts w:ascii="Baskerville Old Face" w:hAnsi="Baskerville Old Face"/>
          <w:sz w:val="28"/>
          <w:szCs w:val="28"/>
        </w:rPr>
        <w:t xml:space="preserve">fecha 20 de </w:t>
      </w:r>
      <w:r w:rsidRPr="006201AE">
        <w:rPr>
          <w:rFonts w:ascii="Baskerville Old Face" w:hAnsi="Baskerville Old Face"/>
          <w:sz w:val="28"/>
          <w:szCs w:val="28"/>
        </w:rPr>
        <w:t>enero de 1993, publicado</w:t>
      </w:r>
      <w:r>
        <w:rPr>
          <w:rFonts w:ascii="Baskerville Old Face" w:hAnsi="Baskerville Old Face"/>
          <w:sz w:val="28"/>
          <w:szCs w:val="28"/>
        </w:rPr>
        <w:t xml:space="preserve"> en el Diario Oficial número 15-B</w:t>
      </w:r>
      <w:r w:rsidRPr="006201AE">
        <w:rPr>
          <w:rFonts w:ascii="Baskerville Old Face" w:hAnsi="Baskerville Old Face"/>
          <w:sz w:val="28"/>
          <w:szCs w:val="28"/>
        </w:rPr>
        <w:t xml:space="preserve">is, Tomo </w:t>
      </w:r>
      <w:r>
        <w:rPr>
          <w:rFonts w:ascii="Baskerville Old Face" w:hAnsi="Baskerville Old Face"/>
          <w:sz w:val="28"/>
          <w:szCs w:val="28"/>
        </w:rPr>
        <w:t xml:space="preserve">No. </w:t>
      </w:r>
      <w:r w:rsidRPr="006201AE">
        <w:rPr>
          <w:rFonts w:ascii="Baskerville Old Face" w:hAnsi="Baskerville Old Face"/>
          <w:sz w:val="28"/>
          <w:szCs w:val="28"/>
        </w:rPr>
        <w:t xml:space="preserve">318, </w:t>
      </w:r>
      <w:r>
        <w:rPr>
          <w:rFonts w:ascii="Baskerville Old Face" w:hAnsi="Baskerville Old Face"/>
          <w:sz w:val="28"/>
          <w:szCs w:val="28"/>
        </w:rPr>
        <w:t>correspondiente al viernes 22 de enero de 1993, fue aprobada</w:t>
      </w:r>
      <w:r w:rsidRPr="006201AE">
        <w:rPr>
          <w:rFonts w:ascii="Baskerville Old Face" w:hAnsi="Baskerville Old Face"/>
          <w:sz w:val="28"/>
          <w:szCs w:val="28"/>
        </w:rPr>
        <w:t xml:space="preserve"> la ORDENANZA DE </w:t>
      </w:r>
      <w:r>
        <w:rPr>
          <w:rFonts w:ascii="Baskerville Old Face" w:hAnsi="Baskerville Old Face"/>
          <w:sz w:val="28"/>
          <w:szCs w:val="28"/>
        </w:rPr>
        <w:t xml:space="preserve">LAS </w:t>
      </w:r>
      <w:r w:rsidRPr="006201AE">
        <w:rPr>
          <w:rFonts w:ascii="Baskerville Old Face" w:hAnsi="Baskerville Old Face"/>
          <w:sz w:val="28"/>
          <w:szCs w:val="28"/>
        </w:rPr>
        <w:t>TASAS POR SERVICIOS MUNICIPALES</w:t>
      </w:r>
      <w:r>
        <w:rPr>
          <w:rFonts w:ascii="Baskerville Old Face" w:hAnsi="Baskerville Old Face"/>
          <w:sz w:val="28"/>
          <w:szCs w:val="28"/>
        </w:rPr>
        <w:t xml:space="preserve"> de esta Ciudad</w:t>
      </w:r>
      <w:r w:rsidRPr="006201AE">
        <w:rPr>
          <w:rFonts w:ascii="Baskerville Old Face" w:hAnsi="Baskerville Old Face"/>
          <w:sz w:val="28"/>
          <w:szCs w:val="28"/>
        </w:rPr>
        <w:t xml:space="preserve">. </w:t>
      </w:r>
    </w:p>
    <w:p w:rsidR="00CB2F1B" w:rsidRPr="00CB2F1B" w:rsidRDefault="00CB2F1B" w:rsidP="00CB2F1B">
      <w:pPr>
        <w:jc w:val="both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b/>
          <w:sz w:val="28"/>
          <w:szCs w:val="28"/>
        </w:rPr>
        <w:t xml:space="preserve">II. </w:t>
      </w:r>
      <w:r w:rsidRPr="00CB2F1B">
        <w:rPr>
          <w:rFonts w:ascii="Baskerville Old Face" w:hAnsi="Baskerville Old Face"/>
          <w:sz w:val="28"/>
          <w:szCs w:val="28"/>
        </w:rPr>
        <w:t>Que en dicha Ordenanza es necesario incorporar rubros importantes y reformar otros, para una adecuada recolección de los tributos, con el fin de cubrir costos de funcionamiento en diferentes servicios que presta la Municipalidad.</w:t>
      </w:r>
    </w:p>
    <w:p w:rsidR="00CB2F1B" w:rsidRDefault="00CB2F1B" w:rsidP="00CB2F1B">
      <w:pPr>
        <w:jc w:val="both"/>
        <w:rPr>
          <w:rFonts w:ascii="Baskerville Old Face" w:hAnsi="Baskerville Old Face"/>
          <w:b/>
          <w:sz w:val="28"/>
          <w:szCs w:val="28"/>
        </w:rPr>
      </w:pPr>
      <w:r w:rsidRPr="006201AE">
        <w:rPr>
          <w:rFonts w:ascii="Baskerville Old Face" w:hAnsi="Baskerville Old Face"/>
          <w:b/>
          <w:sz w:val="28"/>
          <w:szCs w:val="28"/>
        </w:rPr>
        <w:t xml:space="preserve">POR TANTO </w:t>
      </w:r>
    </w:p>
    <w:p w:rsidR="00CB2F1B" w:rsidRPr="00CB2F1B" w:rsidRDefault="00CB2F1B" w:rsidP="00CB2F1B">
      <w:pPr>
        <w:jc w:val="both"/>
        <w:rPr>
          <w:rFonts w:ascii="Baskerville Old Face" w:hAnsi="Baskerville Old Face"/>
          <w:sz w:val="28"/>
          <w:szCs w:val="28"/>
        </w:rPr>
      </w:pPr>
      <w:r w:rsidRPr="00CB2F1B">
        <w:rPr>
          <w:rFonts w:ascii="Baskerville Old Face" w:hAnsi="Baskerville Old Face"/>
          <w:sz w:val="28"/>
          <w:szCs w:val="28"/>
        </w:rPr>
        <w:t>En uso de las facultades conferidas en la Constitución de la República, Código Municipal y Ley General Tributaria Municipal</w:t>
      </w:r>
      <w:r>
        <w:rPr>
          <w:rFonts w:ascii="Baskerville Old Face" w:hAnsi="Baskerville Old Face"/>
          <w:sz w:val="28"/>
          <w:szCs w:val="28"/>
        </w:rPr>
        <w:t>.</w:t>
      </w:r>
    </w:p>
    <w:p w:rsidR="00CB2F1B" w:rsidRDefault="00CB2F1B" w:rsidP="00CB2F1B">
      <w:pPr>
        <w:jc w:val="both"/>
        <w:rPr>
          <w:rFonts w:ascii="Baskerville Old Face" w:hAnsi="Baskerville Old Face"/>
          <w:b/>
          <w:sz w:val="28"/>
          <w:szCs w:val="28"/>
        </w:rPr>
      </w:pPr>
      <w:r w:rsidRPr="006201AE">
        <w:rPr>
          <w:rFonts w:ascii="Baskerville Old Face" w:hAnsi="Baskerville Old Face"/>
          <w:b/>
          <w:sz w:val="28"/>
          <w:szCs w:val="28"/>
        </w:rPr>
        <w:t>DECRETA:</w:t>
      </w:r>
      <w:r>
        <w:rPr>
          <w:rFonts w:ascii="Baskerville Old Face" w:hAnsi="Baskerville Old Face"/>
          <w:b/>
          <w:sz w:val="28"/>
          <w:szCs w:val="28"/>
        </w:rPr>
        <w:t xml:space="preserve"> </w:t>
      </w:r>
    </w:p>
    <w:p w:rsidR="00CB2F1B" w:rsidRPr="00CB2F1B" w:rsidRDefault="00CB2F1B" w:rsidP="00CB2F1B">
      <w:pPr>
        <w:jc w:val="both"/>
        <w:rPr>
          <w:rFonts w:ascii="Baskerville Old Face" w:hAnsi="Baskerville Old Face"/>
          <w:sz w:val="28"/>
          <w:szCs w:val="28"/>
        </w:rPr>
      </w:pPr>
      <w:r w:rsidRPr="00CB2F1B">
        <w:rPr>
          <w:rFonts w:ascii="Baskerville Old Face" w:hAnsi="Baskerville Old Face"/>
          <w:sz w:val="28"/>
          <w:szCs w:val="28"/>
        </w:rPr>
        <w:t>Las</w:t>
      </w:r>
      <w:r>
        <w:rPr>
          <w:rFonts w:ascii="Baskerville Old Face" w:hAnsi="Baskerville Old Face"/>
          <w:b/>
          <w:sz w:val="28"/>
          <w:szCs w:val="28"/>
        </w:rPr>
        <w:t xml:space="preserve"> </w:t>
      </w:r>
      <w:r>
        <w:rPr>
          <w:rFonts w:ascii="Baskerville Old Face" w:hAnsi="Baskerville Old Face"/>
          <w:sz w:val="28"/>
          <w:szCs w:val="28"/>
        </w:rPr>
        <w:t xml:space="preserve">siguientes reformas y adiciones a la </w:t>
      </w:r>
      <w:r w:rsidRPr="00CB2F1B">
        <w:rPr>
          <w:rFonts w:ascii="Baskerville Old Face" w:hAnsi="Baskerville Old Face"/>
          <w:sz w:val="28"/>
          <w:szCs w:val="28"/>
        </w:rPr>
        <w:t>ORDENANZA REGULADORA DE TASAS POR SERVICIOS MUNICIPALES DE LA CIUDAD DE SAN FRANCISCO GOTERA, DEPARTAMENTO DE MORAZAN. Así:</w:t>
      </w:r>
    </w:p>
    <w:p w:rsidR="00CB2F1B" w:rsidRDefault="00CB2F1B" w:rsidP="00CB2F1B">
      <w:pPr>
        <w:jc w:val="both"/>
        <w:rPr>
          <w:rFonts w:ascii="Baskerville Old Face" w:hAnsi="Baskerville Old Face"/>
          <w:sz w:val="28"/>
          <w:szCs w:val="28"/>
        </w:rPr>
      </w:pPr>
      <w:r w:rsidRPr="006201AE">
        <w:rPr>
          <w:rFonts w:ascii="Baskerville Old Face" w:hAnsi="Baskerville Old Face"/>
          <w:b/>
          <w:sz w:val="28"/>
          <w:szCs w:val="28"/>
        </w:rPr>
        <w:t xml:space="preserve">Art. </w:t>
      </w:r>
      <w:r>
        <w:rPr>
          <w:rFonts w:ascii="Baskerville Old Face" w:hAnsi="Baskerville Old Face"/>
          <w:b/>
          <w:sz w:val="28"/>
          <w:szCs w:val="28"/>
        </w:rPr>
        <w:t>1</w:t>
      </w:r>
      <w:r w:rsidRPr="006201AE">
        <w:rPr>
          <w:rFonts w:ascii="Baskerville Old Face" w:hAnsi="Baskerville Old Face"/>
          <w:b/>
          <w:sz w:val="28"/>
          <w:szCs w:val="28"/>
        </w:rPr>
        <w:t>.-</w:t>
      </w:r>
      <w:r w:rsidRPr="006201AE">
        <w:rPr>
          <w:rFonts w:ascii="Baskerville Old Face" w:hAnsi="Baskerville Old Face"/>
          <w:sz w:val="28"/>
          <w:szCs w:val="28"/>
        </w:rPr>
        <w:t xml:space="preserve"> SERVICIOS MUNICIPALES</w:t>
      </w:r>
    </w:p>
    <w:p w:rsidR="00CB2F1B" w:rsidRDefault="00CB2F1B" w:rsidP="00CB2F1B">
      <w:pPr>
        <w:jc w:val="both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lastRenderedPageBreak/>
        <w:t>1.1.12</w:t>
      </w:r>
      <w:r w:rsidRPr="006201AE">
        <w:rPr>
          <w:rFonts w:ascii="Baskerville Old Face" w:hAnsi="Baskerville Old Face"/>
          <w:sz w:val="28"/>
          <w:szCs w:val="28"/>
        </w:rPr>
        <w:t>.</w:t>
      </w:r>
      <w:r>
        <w:rPr>
          <w:rFonts w:ascii="Baskerville Old Face" w:hAnsi="Baskerville Old Face"/>
          <w:sz w:val="28"/>
          <w:szCs w:val="28"/>
        </w:rPr>
        <w:t xml:space="preserve"> PERMISOS Y LICENCIAS</w:t>
      </w:r>
    </w:p>
    <w:p w:rsidR="00CB2F1B" w:rsidRDefault="00CB2F1B" w:rsidP="00CB2F1B">
      <w:pPr>
        <w:jc w:val="both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Se modifica:</w:t>
      </w:r>
    </w:p>
    <w:p w:rsidR="00CB2F1B" w:rsidRDefault="00CB2F1B" w:rsidP="00CB2F1B">
      <w:pPr>
        <w:jc w:val="both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1.1.12</w:t>
      </w:r>
      <w:r w:rsidRPr="006201AE">
        <w:rPr>
          <w:rFonts w:ascii="Baskerville Old Face" w:hAnsi="Baskerville Old Face"/>
          <w:sz w:val="28"/>
          <w:szCs w:val="28"/>
        </w:rPr>
        <w:t>.</w:t>
      </w:r>
      <w:r>
        <w:rPr>
          <w:rFonts w:ascii="Baskerville Old Face" w:hAnsi="Baskerville Old Face"/>
          <w:sz w:val="28"/>
          <w:szCs w:val="28"/>
        </w:rPr>
        <w:t>1 Para extraer material pétreo o piedra de ríos y aluviones de la jurisdicción…</w:t>
      </w:r>
    </w:p>
    <w:p w:rsidR="00CB2F1B" w:rsidRDefault="00CB2F1B" w:rsidP="00CB2F1B">
      <w:pPr>
        <w:jc w:val="both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Cada metro cubico</w:t>
      </w:r>
      <w:r w:rsidRPr="006201AE">
        <w:rPr>
          <w:rFonts w:ascii="Baskerville Old Face" w:hAnsi="Baskerville Old Face"/>
          <w:sz w:val="28"/>
          <w:szCs w:val="28"/>
        </w:rPr>
        <w:t>………......................................</w:t>
      </w:r>
      <w:r>
        <w:rPr>
          <w:rFonts w:ascii="Baskerville Old Face" w:hAnsi="Baskerville Old Face"/>
          <w:sz w:val="28"/>
          <w:szCs w:val="28"/>
        </w:rPr>
        <w:t>.....................................</w:t>
      </w:r>
      <w:r w:rsidRPr="006201AE">
        <w:rPr>
          <w:rFonts w:ascii="Baskerville Old Face" w:hAnsi="Baskerville Old Face"/>
          <w:sz w:val="28"/>
          <w:szCs w:val="28"/>
        </w:rPr>
        <w:t xml:space="preserve">¢ </w:t>
      </w:r>
      <w:r>
        <w:rPr>
          <w:rFonts w:ascii="Baskerville Old Face" w:hAnsi="Baskerville Old Face"/>
          <w:sz w:val="28"/>
          <w:szCs w:val="28"/>
        </w:rPr>
        <w:t>1</w:t>
      </w:r>
      <w:r w:rsidRPr="006201AE">
        <w:rPr>
          <w:rFonts w:ascii="Baskerville Old Face" w:hAnsi="Baskerville Old Face"/>
          <w:sz w:val="28"/>
          <w:szCs w:val="28"/>
        </w:rPr>
        <w:t>0.00</w:t>
      </w:r>
    </w:p>
    <w:p w:rsidR="00CB2F1B" w:rsidRDefault="00CB2F1B" w:rsidP="00CB2F1B">
      <w:pPr>
        <w:jc w:val="both"/>
        <w:rPr>
          <w:rFonts w:ascii="Baskerville Old Face" w:hAnsi="Baskerville Old Face"/>
          <w:sz w:val="28"/>
          <w:szCs w:val="28"/>
        </w:rPr>
      </w:pPr>
      <w:r w:rsidRPr="006201AE">
        <w:rPr>
          <w:rFonts w:ascii="Baskerville Old Face" w:hAnsi="Baskerville Old Face"/>
          <w:sz w:val="28"/>
          <w:szCs w:val="28"/>
        </w:rPr>
        <w:t>1.1.16</w:t>
      </w:r>
      <w:r>
        <w:rPr>
          <w:rFonts w:ascii="Baskerville Old Face" w:hAnsi="Baskerville Old Face"/>
          <w:sz w:val="28"/>
          <w:szCs w:val="28"/>
        </w:rPr>
        <w:t xml:space="preserve"> </w:t>
      </w:r>
      <w:r w:rsidRPr="006201AE">
        <w:rPr>
          <w:rFonts w:ascii="Baskerville Old Face" w:hAnsi="Baskerville Old Face"/>
          <w:sz w:val="28"/>
          <w:szCs w:val="28"/>
        </w:rPr>
        <w:t xml:space="preserve">ARRENDAMIENTOS. </w:t>
      </w:r>
    </w:p>
    <w:p w:rsidR="00CB2F1B" w:rsidRDefault="00CB2F1B" w:rsidP="00CB2F1B">
      <w:pPr>
        <w:jc w:val="both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Se incluye</w:t>
      </w:r>
    </w:p>
    <w:p w:rsidR="00CB2F1B" w:rsidRDefault="00CB2F1B" w:rsidP="00CB2F1B">
      <w:pPr>
        <w:jc w:val="both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1.1.16.4 De sillas cada una al día o fracción……</w:t>
      </w:r>
      <w:r w:rsidRPr="006201AE">
        <w:rPr>
          <w:rFonts w:ascii="Baskerville Old Face" w:hAnsi="Baskerville Old Face"/>
          <w:sz w:val="28"/>
          <w:szCs w:val="28"/>
        </w:rPr>
        <w:t>.</w:t>
      </w:r>
      <w:r>
        <w:rPr>
          <w:rFonts w:ascii="Baskerville Old Face" w:hAnsi="Baskerville Old Face"/>
          <w:sz w:val="28"/>
          <w:szCs w:val="28"/>
        </w:rPr>
        <w:t>..........................................</w:t>
      </w:r>
      <w:r w:rsidRPr="006201AE">
        <w:rPr>
          <w:rFonts w:ascii="Baskerville Old Face" w:hAnsi="Baskerville Old Face"/>
          <w:sz w:val="28"/>
          <w:szCs w:val="28"/>
        </w:rPr>
        <w:t>¢ 0.</w:t>
      </w:r>
      <w:r>
        <w:rPr>
          <w:rFonts w:ascii="Baskerville Old Face" w:hAnsi="Baskerville Old Face"/>
          <w:sz w:val="28"/>
          <w:szCs w:val="28"/>
        </w:rPr>
        <w:t>5</w:t>
      </w:r>
      <w:r w:rsidRPr="006201AE">
        <w:rPr>
          <w:rFonts w:ascii="Baskerville Old Face" w:hAnsi="Baskerville Old Face"/>
          <w:sz w:val="28"/>
          <w:szCs w:val="28"/>
        </w:rPr>
        <w:t>0</w:t>
      </w:r>
    </w:p>
    <w:p w:rsidR="00CB2F1B" w:rsidRDefault="00CB2F1B" w:rsidP="00CB2F1B">
      <w:pPr>
        <w:jc w:val="both"/>
        <w:rPr>
          <w:rFonts w:ascii="Baskerville Old Face" w:hAnsi="Baskerville Old Face"/>
          <w:sz w:val="28"/>
          <w:szCs w:val="28"/>
        </w:rPr>
      </w:pPr>
      <w:r w:rsidRPr="006201AE">
        <w:rPr>
          <w:rFonts w:ascii="Baskerville Old Face" w:hAnsi="Baskerville Old Face"/>
          <w:sz w:val="28"/>
          <w:szCs w:val="28"/>
        </w:rPr>
        <w:t xml:space="preserve">1.1.16.5 del Estadio Municipal. </w:t>
      </w:r>
    </w:p>
    <w:p w:rsidR="00CB2F1B" w:rsidRPr="006201AE" w:rsidRDefault="00CB2F1B" w:rsidP="00CB2F1B">
      <w:pPr>
        <w:jc w:val="both"/>
        <w:rPr>
          <w:rFonts w:ascii="Baskerville Old Face" w:hAnsi="Baskerville Old Face"/>
          <w:sz w:val="28"/>
          <w:szCs w:val="28"/>
        </w:rPr>
      </w:pPr>
      <w:r w:rsidRPr="006201AE">
        <w:rPr>
          <w:rFonts w:ascii="Baskerville Old Face" w:hAnsi="Baskerville Old Face"/>
          <w:sz w:val="28"/>
          <w:szCs w:val="28"/>
        </w:rPr>
        <w:t xml:space="preserve">01 - Para Partidos de </w:t>
      </w:r>
      <w:r>
        <w:rPr>
          <w:rFonts w:ascii="Baskerville Old Face" w:hAnsi="Baskerville Old Face"/>
          <w:sz w:val="28"/>
          <w:szCs w:val="28"/>
        </w:rPr>
        <w:t>f</w:t>
      </w:r>
      <w:r w:rsidRPr="006201AE">
        <w:rPr>
          <w:rFonts w:ascii="Baskerville Old Face" w:hAnsi="Baskerville Old Face"/>
          <w:sz w:val="28"/>
          <w:szCs w:val="28"/>
        </w:rPr>
        <w:t xml:space="preserve">útbol. </w:t>
      </w:r>
    </w:p>
    <w:p w:rsidR="00CB2F1B" w:rsidRPr="006201AE" w:rsidRDefault="00CB2F1B" w:rsidP="00CB2F1B">
      <w:pPr>
        <w:jc w:val="both"/>
        <w:rPr>
          <w:rFonts w:ascii="Baskerville Old Face" w:hAnsi="Baskerville Old Face"/>
          <w:sz w:val="28"/>
          <w:szCs w:val="28"/>
        </w:rPr>
      </w:pPr>
      <w:r w:rsidRPr="006201AE">
        <w:rPr>
          <w:rFonts w:ascii="Baskerville Old Face" w:hAnsi="Baskerville Old Face"/>
          <w:b/>
          <w:sz w:val="28"/>
          <w:szCs w:val="28"/>
        </w:rPr>
        <w:t>a)</w:t>
      </w:r>
      <w:r w:rsidRPr="006201AE">
        <w:rPr>
          <w:rFonts w:ascii="Baskerville Old Face" w:hAnsi="Baskerville Old Face"/>
          <w:sz w:val="28"/>
          <w:szCs w:val="28"/>
        </w:rPr>
        <w:t xml:space="preserve"> De 1ª Categoría…………......................................</w:t>
      </w:r>
      <w:r>
        <w:rPr>
          <w:rFonts w:ascii="Baskerville Old Face" w:hAnsi="Baskerville Old Face"/>
          <w:sz w:val="28"/>
          <w:szCs w:val="28"/>
        </w:rPr>
        <w:t>................................</w:t>
      </w:r>
      <w:r w:rsidRPr="006201AE">
        <w:rPr>
          <w:rFonts w:ascii="Baskerville Old Face" w:hAnsi="Baskerville Old Face"/>
          <w:sz w:val="28"/>
          <w:szCs w:val="28"/>
        </w:rPr>
        <w:t xml:space="preserve">¢ </w:t>
      </w:r>
      <w:r>
        <w:rPr>
          <w:rFonts w:ascii="Baskerville Old Face" w:hAnsi="Baskerville Old Face"/>
          <w:sz w:val="28"/>
          <w:szCs w:val="28"/>
        </w:rPr>
        <w:t>1,0</w:t>
      </w:r>
      <w:r w:rsidRPr="006201AE">
        <w:rPr>
          <w:rFonts w:ascii="Baskerville Old Face" w:hAnsi="Baskerville Old Face"/>
          <w:sz w:val="28"/>
          <w:szCs w:val="28"/>
        </w:rPr>
        <w:t xml:space="preserve">00.00 </w:t>
      </w:r>
    </w:p>
    <w:p w:rsidR="00CB2F1B" w:rsidRPr="006201AE" w:rsidRDefault="00CB2F1B" w:rsidP="00CB2F1B">
      <w:pPr>
        <w:jc w:val="both"/>
        <w:rPr>
          <w:rFonts w:ascii="Baskerville Old Face" w:hAnsi="Baskerville Old Face"/>
          <w:sz w:val="28"/>
          <w:szCs w:val="28"/>
        </w:rPr>
      </w:pPr>
      <w:r w:rsidRPr="006201AE">
        <w:rPr>
          <w:rFonts w:ascii="Baskerville Old Face" w:hAnsi="Baskerville Old Face"/>
          <w:b/>
          <w:sz w:val="28"/>
          <w:szCs w:val="28"/>
        </w:rPr>
        <w:t>b)</w:t>
      </w:r>
      <w:r w:rsidRPr="006201AE">
        <w:rPr>
          <w:rFonts w:ascii="Baskerville Old Face" w:hAnsi="Baskerville Old Face"/>
          <w:sz w:val="28"/>
          <w:szCs w:val="28"/>
        </w:rPr>
        <w:t xml:space="preserve"> De 2a. Categoría.................................................................</w:t>
      </w:r>
      <w:r>
        <w:rPr>
          <w:rFonts w:ascii="Baskerville Old Face" w:hAnsi="Baskerville Old Face"/>
          <w:sz w:val="28"/>
          <w:szCs w:val="28"/>
        </w:rPr>
        <w:t>..................</w:t>
      </w:r>
      <w:r w:rsidRPr="006201AE">
        <w:rPr>
          <w:rFonts w:ascii="Baskerville Old Face" w:hAnsi="Baskerville Old Face"/>
          <w:sz w:val="28"/>
          <w:szCs w:val="28"/>
        </w:rPr>
        <w:t>¢ 5</w:t>
      </w:r>
      <w:r>
        <w:rPr>
          <w:rFonts w:ascii="Baskerville Old Face" w:hAnsi="Baskerville Old Face"/>
          <w:sz w:val="28"/>
          <w:szCs w:val="28"/>
        </w:rPr>
        <w:t>0</w:t>
      </w:r>
      <w:r w:rsidRPr="006201AE">
        <w:rPr>
          <w:rFonts w:ascii="Baskerville Old Face" w:hAnsi="Baskerville Old Face"/>
          <w:sz w:val="28"/>
          <w:szCs w:val="28"/>
        </w:rPr>
        <w:t xml:space="preserve">0.00 </w:t>
      </w:r>
    </w:p>
    <w:p w:rsidR="00CB2F1B" w:rsidRPr="006201AE" w:rsidRDefault="00CB2F1B" w:rsidP="00CB2F1B">
      <w:pPr>
        <w:jc w:val="both"/>
        <w:rPr>
          <w:rFonts w:ascii="Baskerville Old Face" w:hAnsi="Baskerville Old Face"/>
          <w:sz w:val="28"/>
          <w:szCs w:val="28"/>
        </w:rPr>
      </w:pPr>
      <w:r w:rsidRPr="006201AE">
        <w:rPr>
          <w:rFonts w:ascii="Baskerville Old Face" w:hAnsi="Baskerville Old Face"/>
          <w:b/>
          <w:sz w:val="28"/>
          <w:szCs w:val="28"/>
        </w:rPr>
        <w:t>c)</w:t>
      </w:r>
      <w:r w:rsidRPr="006201AE">
        <w:rPr>
          <w:rFonts w:ascii="Baskerville Old Face" w:hAnsi="Baskerville Old Face"/>
          <w:sz w:val="28"/>
          <w:szCs w:val="28"/>
        </w:rPr>
        <w:t xml:space="preserve"> </w:t>
      </w:r>
      <w:r>
        <w:rPr>
          <w:rFonts w:ascii="Baskerville Old Face" w:hAnsi="Baskerville Old Face"/>
          <w:sz w:val="28"/>
          <w:szCs w:val="28"/>
        </w:rPr>
        <w:t>De</w:t>
      </w:r>
      <w:r w:rsidRPr="006201AE">
        <w:rPr>
          <w:rFonts w:ascii="Baskerville Old Face" w:hAnsi="Baskerville Old Face"/>
          <w:sz w:val="28"/>
          <w:szCs w:val="28"/>
        </w:rPr>
        <w:t xml:space="preserve"> otras categorías inferiores..........................................................</w:t>
      </w:r>
      <w:r>
        <w:rPr>
          <w:rFonts w:ascii="Baskerville Old Face" w:hAnsi="Baskerville Old Face"/>
          <w:sz w:val="28"/>
          <w:szCs w:val="28"/>
        </w:rPr>
        <w:t>...</w:t>
      </w:r>
      <w:r w:rsidRPr="006201AE">
        <w:rPr>
          <w:rFonts w:ascii="Baskerville Old Face" w:hAnsi="Baskerville Old Face"/>
          <w:sz w:val="28"/>
          <w:szCs w:val="28"/>
        </w:rPr>
        <w:t xml:space="preserve">¢ </w:t>
      </w:r>
      <w:r>
        <w:rPr>
          <w:rFonts w:ascii="Baskerville Old Face" w:hAnsi="Baskerville Old Face"/>
          <w:sz w:val="28"/>
          <w:szCs w:val="28"/>
        </w:rPr>
        <w:t>2</w:t>
      </w:r>
      <w:r w:rsidRPr="006201AE">
        <w:rPr>
          <w:rFonts w:ascii="Baskerville Old Face" w:hAnsi="Baskerville Old Face"/>
          <w:sz w:val="28"/>
          <w:szCs w:val="28"/>
        </w:rPr>
        <w:t xml:space="preserve">00.00 </w:t>
      </w:r>
    </w:p>
    <w:p w:rsidR="00CB2F1B" w:rsidRDefault="00CB2F1B" w:rsidP="00CB2F1B">
      <w:pPr>
        <w:jc w:val="both"/>
        <w:rPr>
          <w:rFonts w:ascii="Baskerville Old Face" w:hAnsi="Baskerville Old Face"/>
          <w:sz w:val="28"/>
          <w:szCs w:val="28"/>
        </w:rPr>
      </w:pPr>
      <w:r w:rsidRPr="006201AE">
        <w:rPr>
          <w:rFonts w:ascii="Baskerville Old Face" w:hAnsi="Baskerville Old Face"/>
          <w:b/>
          <w:sz w:val="28"/>
          <w:szCs w:val="28"/>
        </w:rPr>
        <w:t>d)</w:t>
      </w:r>
      <w:r w:rsidRPr="006201AE">
        <w:rPr>
          <w:rFonts w:ascii="Baskerville Old Face" w:hAnsi="Baskerville Old Face"/>
          <w:sz w:val="28"/>
          <w:szCs w:val="28"/>
        </w:rPr>
        <w:t xml:space="preserve"> Para éntrenos</w:t>
      </w:r>
      <w:r>
        <w:rPr>
          <w:rFonts w:ascii="Baskerville Old Face" w:hAnsi="Baskerville Old Face"/>
          <w:sz w:val="28"/>
          <w:szCs w:val="28"/>
        </w:rPr>
        <w:t>,</w:t>
      </w:r>
      <w:r w:rsidRPr="006201AE">
        <w:rPr>
          <w:rFonts w:ascii="Baskerville Old Face" w:hAnsi="Baskerville Old Face"/>
          <w:sz w:val="28"/>
          <w:szCs w:val="28"/>
        </w:rPr>
        <w:t xml:space="preserve"> cada sesión...................................................................</w:t>
      </w:r>
      <w:r>
        <w:rPr>
          <w:rFonts w:ascii="Baskerville Old Face" w:hAnsi="Baskerville Old Face"/>
          <w:sz w:val="28"/>
          <w:szCs w:val="28"/>
        </w:rPr>
        <w:t>...</w:t>
      </w:r>
      <w:r w:rsidRPr="006201AE">
        <w:rPr>
          <w:rFonts w:ascii="Baskerville Old Face" w:hAnsi="Baskerville Old Face"/>
          <w:sz w:val="28"/>
          <w:szCs w:val="28"/>
        </w:rPr>
        <w:t xml:space="preserve">¢ </w:t>
      </w:r>
      <w:r>
        <w:rPr>
          <w:rFonts w:ascii="Baskerville Old Face" w:hAnsi="Baskerville Old Face"/>
          <w:sz w:val="28"/>
          <w:szCs w:val="28"/>
        </w:rPr>
        <w:t>50</w:t>
      </w:r>
      <w:r w:rsidRPr="006201AE">
        <w:rPr>
          <w:rFonts w:ascii="Baskerville Old Face" w:hAnsi="Baskerville Old Face"/>
          <w:sz w:val="28"/>
          <w:szCs w:val="28"/>
        </w:rPr>
        <w:t>.</w:t>
      </w:r>
      <w:r>
        <w:rPr>
          <w:rFonts w:ascii="Baskerville Old Face" w:hAnsi="Baskerville Old Face"/>
          <w:sz w:val="28"/>
          <w:szCs w:val="28"/>
        </w:rPr>
        <w:t>00</w:t>
      </w:r>
    </w:p>
    <w:p w:rsidR="00CB2F1B" w:rsidRDefault="00CB2F1B" w:rsidP="00CB2F1B">
      <w:pPr>
        <w:jc w:val="both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02 – Para cualquier clase de actividades, al día o fracción………...........</w:t>
      </w:r>
      <w:r w:rsidRPr="006201AE">
        <w:rPr>
          <w:rFonts w:ascii="Baskerville Old Face" w:hAnsi="Baskerville Old Face"/>
          <w:sz w:val="28"/>
          <w:szCs w:val="28"/>
        </w:rPr>
        <w:t xml:space="preserve">¢ </w:t>
      </w:r>
      <w:r>
        <w:rPr>
          <w:rFonts w:ascii="Baskerville Old Face" w:hAnsi="Baskerville Old Face"/>
          <w:sz w:val="28"/>
          <w:szCs w:val="28"/>
        </w:rPr>
        <w:t>1,0</w:t>
      </w:r>
      <w:r w:rsidRPr="006201AE">
        <w:rPr>
          <w:rFonts w:ascii="Baskerville Old Face" w:hAnsi="Baskerville Old Face"/>
          <w:sz w:val="28"/>
          <w:szCs w:val="28"/>
        </w:rPr>
        <w:t>00.00</w:t>
      </w:r>
    </w:p>
    <w:p w:rsidR="00CB2F1B" w:rsidRPr="00CB2F1B" w:rsidRDefault="00CB2F1B" w:rsidP="00CB2F1B">
      <w:pPr>
        <w:jc w:val="both"/>
        <w:rPr>
          <w:rFonts w:ascii="Baskerville Old Face" w:hAnsi="Baskerville Old Face"/>
          <w:sz w:val="28"/>
          <w:szCs w:val="28"/>
        </w:rPr>
      </w:pPr>
      <w:r w:rsidRPr="006201AE">
        <w:rPr>
          <w:rFonts w:ascii="Baskerville Old Face" w:hAnsi="Baskerville Old Face"/>
          <w:b/>
          <w:sz w:val="28"/>
          <w:szCs w:val="28"/>
        </w:rPr>
        <w:t xml:space="preserve">Art. </w:t>
      </w:r>
      <w:r>
        <w:rPr>
          <w:rFonts w:ascii="Baskerville Old Face" w:hAnsi="Baskerville Old Face"/>
          <w:b/>
          <w:sz w:val="28"/>
          <w:szCs w:val="28"/>
        </w:rPr>
        <w:t>2</w:t>
      </w:r>
      <w:r w:rsidRPr="006201AE">
        <w:rPr>
          <w:rFonts w:ascii="Baskerville Old Face" w:hAnsi="Baskerville Old Face"/>
          <w:b/>
          <w:sz w:val="28"/>
          <w:szCs w:val="28"/>
        </w:rPr>
        <w:t>.-</w:t>
      </w:r>
      <w:r>
        <w:rPr>
          <w:rFonts w:ascii="Baskerville Old Face" w:hAnsi="Baskerville Old Face"/>
          <w:b/>
          <w:sz w:val="28"/>
          <w:szCs w:val="28"/>
        </w:rPr>
        <w:t xml:space="preserve"> </w:t>
      </w:r>
      <w:r w:rsidRPr="00CB2F1B">
        <w:rPr>
          <w:rFonts w:ascii="Baskerville Old Face" w:hAnsi="Baskerville Old Face"/>
          <w:sz w:val="28"/>
          <w:szCs w:val="28"/>
        </w:rPr>
        <w:t>Quienes infringieren</w:t>
      </w:r>
      <w:r>
        <w:rPr>
          <w:rFonts w:ascii="Baskerville Old Face" w:hAnsi="Baskerville Old Face"/>
          <w:b/>
          <w:sz w:val="28"/>
          <w:szCs w:val="28"/>
        </w:rPr>
        <w:t xml:space="preserve"> </w:t>
      </w:r>
      <w:r w:rsidRPr="00CB2F1B">
        <w:rPr>
          <w:rFonts w:ascii="Baskerville Old Face" w:hAnsi="Baskerville Old Face"/>
          <w:sz w:val="28"/>
          <w:szCs w:val="28"/>
        </w:rPr>
        <w:t xml:space="preserve">el numeral 1.1.12.1. de la presente Reforma le será impuesta una multa de QUINIENTOS A UN MIL COLONES. </w:t>
      </w:r>
      <w:r>
        <w:rPr>
          <w:rFonts w:ascii="Baskerville Old Face" w:hAnsi="Baskerville Old Face"/>
          <w:sz w:val="28"/>
          <w:szCs w:val="28"/>
        </w:rPr>
        <w:t>p</w:t>
      </w:r>
      <w:r w:rsidRPr="00CB2F1B">
        <w:rPr>
          <w:rFonts w:ascii="Baskerville Old Face" w:hAnsi="Baskerville Old Face"/>
          <w:sz w:val="28"/>
          <w:szCs w:val="28"/>
        </w:rPr>
        <w:t xml:space="preserve">or </w:t>
      </w:r>
      <w:r>
        <w:rPr>
          <w:rFonts w:ascii="Baskerville Old Face" w:hAnsi="Baskerville Old Face"/>
          <w:sz w:val="28"/>
          <w:szCs w:val="28"/>
        </w:rPr>
        <w:t>cada unidad infractora.</w:t>
      </w:r>
    </w:p>
    <w:p w:rsidR="00CB2F1B" w:rsidRPr="006201AE" w:rsidRDefault="00CB2F1B" w:rsidP="00CB2F1B">
      <w:pPr>
        <w:jc w:val="both"/>
        <w:rPr>
          <w:rFonts w:ascii="Baskerville Old Face" w:hAnsi="Baskerville Old Face"/>
          <w:sz w:val="28"/>
          <w:szCs w:val="28"/>
        </w:rPr>
      </w:pPr>
      <w:r w:rsidRPr="006201AE">
        <w:rPr>
          <w:rFonts w:ascii="Baskerville Old Face" w:hAnsi="Baskerville Old Face"/>
          <w:b/>
          <w:sz w:val="28"/>
          <w:szCs w:val="28"/>
        </w:rPr>
        <w:t xml:space="preserve">Art. </w:t>
      </w:r>
      <w:r>
        <w:rPr>
          <w:rFonts w:ascii="Baskerville Old Face" w:hAnsi="Baskerville Old Face"/>
          <w:b/>
          <w:sz w:val="28"/>
          <w:szCs w:val="28"/>
        </w:rPr>
        <w:t>3</w:t>
      </w:r>
      <w:r w:rsidRPr="006201AE">
        <w:rPr>
          <w:rFonts w:ascii="Baskerville Old Face" w:hAnsi="Baskerville Old Face"/>
          <w:b/>
          <w:sz w:val="28"/>
          <w:szCs w:val="28"/>
        </w:rPr>
        <w:t>.-</w:t>
      </w:r>
      <w:r w:rsidRPr="006201AE">
        <w:rPr>
          <w:rFonts w:ascii="Baskerville Old Face" w:hAnsi="Baskerville Old Face"/>
          <w:sz w:val="28"/>
          <w:szCs w:val="28"/>
        </w:rPr>
        <w:t xml:space="preserve"> </w:t>
      </w:r>
      <w:r w:rsidR="00DE272D">
        <w:rPr>
          <w:rFonts w:ascii="Baskerville Old Face" w:hAnsi="Baskerville Old Face"/>
          <w:sz w:val="28"/>
          <w:szCs w:val="28"/>
        </w:rPr>
        <w:t>Las</w:t>
      </w:r>
      <w:r w:rsidRPr="006201AE">
        <w:rPr>
          <w:rFonts w:ascii="Baskerville Old Face" w:hAnsi="Baskerville Old Face"/>
          <w:sz w:val="28"/>
          <w:szCs w:val="28"/>
        </w:rPr>
        <w:t xml:space="preserve"> presente</w:t>
      </w:r>
      <w:r w:rsidR="00DE272D">
        <w:rPr>
          <w:rFonts w:ascii="Baskerville Old Face" w:hAnsi="Baskerville Old Face"/>
          <w:sz w:val="28"/>
          <w:szCs w:val="28"/>
        </w:rPr>
        <w:t>s</w:t>
      </w:r>
      <w:r w:rsidRPr="006201AE">
        <w:rPr>
          <w:rFonts w:ascii="Baskerville Old Face" w:hAnsi="Baskerville Old Face"/>
          <w:sz w:val="28"/>
          <w:szCs w:val="28"/>
        </w:rPr>
        <w:t xml:space="preserve"> </w:t>
      </w:r>
      <w:r w:rsidR="00DE272D">
        <w:rPr>
          <w:rFonts w:ascii="Baskerville Old Face" w:hAnsi="Baskerville Old Face"/>
          <w:sz w:val="28"/>
          <w:szCs w:val="28"/>
        </w:rPr>
        <w:t>reformas</w:t>
      </w:r>
      <w:r w:rsidRPr="006201AE">
        <w:rPr>
          <w:rFonts w:ascii="Baskerville Old Face" w:hAnsi="Baskerville Old Face"/>
          <w:sz w:val="28"/>
          <w:szCs w:val="28"/>
        </w:rPr>
        <w:t xml:space="preserve"> entrará</w:t>
      </w:r>
      <w:r w:rsidR="00DE272D">
        <w:rPr>
          <w:rFonts w:ascii="Baskerville Old Face" w:hAnsi="Baskerville Old Face"/>
          <w:sz w:val="28"/>
          <w:szCs w:val="28"/>
        </w:rPr>
        <w:t>n</w:t>
      </w:r>
      <w:r w:rsidRPr="006201AE">
        <w:rPr>
          <w:rFonts w:ascii="Baskerville Old Face" w:hAnsi="Baskerville Old Face"/>
          <w:sz w:val="28"/>
          <w:szCs w:val="28"/>
        </w:rPr>
        <w:t xml:space="preserve"> en vigencia ocho días después de su publicación en el Diario Oficial. </w:t>
      </w:r>
    </w:p>
    <w:p w:rsidR="0018335F" w:rsidRDefault="00DE272D" w:rsidP="00DE272D">
      <w:pPr>
        <w:jc w:val="both"/>
        <w:rPr>
          <w:rFonts w:ascii="Baskerville Old Face" w:hAnsi="Baskerville Old Face"/>
          <w:sz w:val="28"/>
          <w:szCs w:val="28"/>
        </w:rPr>
      </w:pPr>
      <w:r w:rsidRPr="006201AE">
        <w:rPr>
          <w:rFonts w:ascii="Baskerville Old Face" w:hAnsi="Baskerville Old Face"/>
          <w:sz w:val="28"/>
          <w:szCs w:val="28"/>
        </w:rPr>
        <w:t xml:space="preserve">DADO EN </w:t>
      </w:r>
      <w:r>
        <w:rPr>
          <w:rFonts w:ascii="Baskerville Old Face" w:hAnsi="Baskerville Old Face"/>
          <w:sz w:val="28"/>
          <w:szCs w:val="28"/>
        </w:rPr>
        <w:t xml:space="preserve">LA ALCALDIA </w:t>
      </w:r>
      <w:r w:rsidRPr="006201AE">
        <w:rPr>
          <w:rFonts w:ascii="Baskerville Old Face" w:hAnsi="Baskerville Old Face"/>
          <w:sz w:val="28"/>
          <w:szCs w:val="28"/>
        </w:rPr>
        <w:t>MUNICIPAL</w:t>
      </w:r>
      <w:r>
        <w:rPr>
          <w:rFonts w:ascii="Baskerville Old Face" w:hAnsi="Baskerville Old Face"/>
          <w:sz w:val="28"/>
          <w:szCs w:val="28"/>
        </w:rPr>
        <w:t xml:space="preserve"> Y JEFATURA DEL DISTRITO,</w:t>
      </w:r>
      <w:r w:rsidR="00CB2F1B" w:rsidRPr="006201AE">
        <w:rPr>
          <w:rFonts w:ascii="Baskerville Old Face" w:hAnsi="Baskerville Old Face"/>
          <w:sz w:val="28"/>
          <w:szCs w:val="28"/>
        </w:rPr>
        <w:t xml:space="preserve"> de San Francisco Gotera, a los </w:t>
      </w:r>
      <w:r>
        <w:rPr>
          <w:rFonts w:ascii="Baskerville Old Face" w:hAnsi="Baskerville Old Face"/>
          <w:sz w:val="28"/>
          <w:szCs w:val="28"/>
        </w:rPr>
        <w:t>o</w:t>
      </w:r>
      <w:r w:rsidR="00CB2F1B" w:rsidRPr="006201AE">
        <w:rPr>
          <w:rFonts w:ascii="Baskerville Old Face" w:hAnsi="Baskerville Old Face"/>
          <w:sz w:val="28"/>
          <w:szCs w:val="28"/>
        </w:rPr>
        <w:t>c</w:t>
      </w:r>
      <w:r>
        <w:rPr>
          <w:rFonts w:ascii="Baskerville Old Face" w:hAnsi="Baskerville Old Face"/>
          <w:sz w:val="28"/>
          <w:szCs w:val="28"/>
        </w:rPr>
        <w:t>h</w:t>
      </w:r>
      <w:r w:rsidR="00CB2F1B" w:rsidRPr="006201AE">
        <w:rPr>
          <w:rFonts w:ascii="Baskerville Old Face" w:hAnsi="Baskerville Old Face"/>
          <w:sz w:val="28"/>
          <w:szCs w:val="28"/>
        </w:rPr>
        <w:t xml:space="preserve">o días del mes de </w:t>
      </w:r>
      <w:r>
        <w:rPr>
          <w:rFonts w:ascii="Baskerville Old Face" w:hAnsi="Baskerville Old Face"/>
          <w:sz w:val="28"/>
          <w:szCs w:val="28"/>
        </w:rPr>
        <w:t>a</w:t>
      </w:r>
      <w:r w:rsidR="00CB2F1B" w:rsidRPr="006201AE">
        <w:rPr>
          <w:rFonts w:ascii="Baskerville Old Face" w:hAnsi="Baskerville Old Face"/>
          <w:sz w:val="28"/>
          <w:szCs w:val="28"/>
        </w:rPr>
        <w:t>br</w:t>
      </w:r>
      <w:r>
        <w:rPr>
          <w:rFonts w:ascii="Baskerville Old Face" w:hAnsi="Baskerville Old Face"/>
          <w:sz w:val="28"/>
          <w:szCs w:val="28"/>
        </w:rPr>
        <w:t>il</w:t>
      </w:r>
      <w:r w:rsidR="00CB2F1B" w:rsidRPr="006201AE">
        <w:rPr>
          <w:rFonts w:ascii="Baskerville Old Face" w:hAnsi="Baskerville Old Face"/>
          <w:sz w:val="28"/>
          <w:szCs w:val="28"/>
        </w:rPr>
        <w:t xml:space="preserve"> de mil </w:t>
      </w:r>
      <w:r>
        <w:rPr>
          <w:rFonts w:ascii="Baskerville Old Face" w:hAnsi="Baskerville Old Face"/>
          <w:sz w:val="28"/>
          <w:szCs w:val="28"/>
        </w:rPr>
        <w:t>novecientos noventa y nueve</w:t>
      </w:r>
      <w:r w:rsidR="00CB2F1B" w:rsidRPr="006201AE">
        <w:rPr>
          <w:rFonts w:ascii="Baskerville Old Face" w:hAnsi="Baskerville Old Face"/>
          <w:sz w:val="28"/>
          <w:szCs w:val="28"/>
        </w:rPr>
        <w:t>.</w:t>
      </w: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7"/>
        <w:gridCol w:w="4527"/>
      </w:tblGrid>
      <w:tr w:rsidR="00DE272D" w:rsidTr="00DD71B5">
        <w:tc>
          <w:tcPr>
            <w:tcW w:w="2500" w:type="pct"/>
          </w:tcPr>
          <w:p w:rsidR="00DE272D" w:rsidRDefault="00DE272D" w:rsidP="00DD71B5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José Efraín Villatoro</w:t>
            </w:r>
          </w:p>
          <w:p w:rsidR="00DE272D" w:rsidRDefault="00DE272D" w:rsidP="00DD71B5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 w:rsidRPr="008F370B">
              <w:rPr>
                <w:rFonts w:ascii="Baskerville Old Face" w:hAnsi="Baskerville Old Face"/>
                <w:sz w:val="28"/>
                <w:szCs w:val="28"/>
              </w:rPr>
              <w:t xml:space="preserve"> Alcalde Municipal</w:t>
            </w:r>
          </w:p>
        </w:tc>
        <w:tc>
          <w:tcPr>
            <w:tcW w:w="2500" w:type="pct"/>
          </w:tcPr>
          <w:p w:rsidR="00DE272D" w:rsidRDefault="00DE272D" w:rsidP="00DD71B5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José de la Paz Navarro</w:t>
            </w:r>
          </w:p>
          <w:p w:rsidR="00DE272D" w:rsidRDefault="00DE272D" w:rsidP="00DD71B5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 w:rsidRPr="008F370B">
              <w:rPr>
                <w:rFonts w:ascii="Baskerville Old Face" w:hAnsi="Baskerville Old Face"/>
                <w:sz w:val="28"/>
                <w:szCs w:val="28"/>
              </w:rPr>
              <w:t>Síndico Municipal</w:t>
            </w:r>
          </w:p>
          <w:p w:rsidR="00DE272D" w:rsidRDefault="00DE272D" w:rsidP="00DD71B5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</w:tc>
      </w:tr>
      <w:tr w:rsidR="00DE272D" w:rsidTr="00DD71B5">
        <w:tc>
          <w:tcPr>
            <w:tcW w:w="2500" w:type="pct"/>
          </w:tcPr>
          <w:p w:rsidR="00DE272D" w:rsidRDefault="00DE272D" w:rsidP="00DD71B5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lastRenderedPageBreak/>
              <w:t>Luis Antonio Navarro V.</w:t>
            </w:r>
          </w:p>
          <w:p w:rsidR="00DE272D" w:rsidRDefault="00DE272D" w:rsidP="00DD71B5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 w:rsidRPr="008F370B">
              <w:rPr>
                <w:rFonts w:ascii="Baskerville Old Face" w:hAnsi="Baskerville Old Face"/>
                <w:sz w:val="28"/>
                <w:szCs w:val="28"/>
              </w:rPr>
              <w:t>Primer Regidor</w:t>
            </w:r>
          </w:p>
        </w:tc>
        <w:tc>
          <w:tcPr>
            <w:tcW w:w="2500" w:type="pct"/>
          </w:tcPr>
          <w:p w:rsidR="00DE272D" w:rsidRDefault="00DE272D" w:rsidP="00DD71B5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Fidel Ángel Ramos</w:t>
            </w:r>
          </w:p>
          <w:p w:rsidR="00DE272D" w:rsidRDefault="00DE272D" w:rsidP="00DD71B5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 w:rsidRPr="008F370B">
              <w:rPr>
                <w:rFonts w:ascii="Baskerville Old Face" w:hAnsi="Baskerville Old Face"/>
                <w:sz w:val="28"/>
                <w:szCs w:val="28"/>
              </w:rPr>
              <w:t>Segundo Regidor</w:t>
            </w:r>
          </w:p>
          <w:p w:rsidR="00DE272D" w:rsidRDefault="00DE272D" w:rsidP="00DD71B5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</w:tc>
      </w:tr>
      <w:tr w:rsidR="00DE272D" w:rsidTr="00DD71B5">
        <w:tc>
          <w:tcPr>
            <w:tcW w:w="2500" w:type="pct"/>
          </w:tcPr>
          <w:p w:rsidR="00DE272D" w:rsidRDefault="00DE272D" w:rsidP="00DD71B5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Leónidas Márquez</w:t>
            </w:r>
          </w:p>
          <w:p w:rsidR="00DE272D" w:rsidRDefault="00DE272D" w:rsidP="00DD71B5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 w:rsidRPr="008F370B">
              <w:rPr>
                <w:rFonts w:ascii="Baskerville Old Face" w:hAnsi="Baskerville Old Face"/>
                <w:sz w:val="28"/>
                <w:szCs w:val="28"/>
              </w:rPr>
              <w:t>Tercer Regidor</w:t>
            </w:r>
          </w:p>
        </w:tc>
        <w:tc>
          <w:tcPr>
            <w:tcW w:w="2500" w:type="pct"/>
          </w:tcPr>
          <w:p w:rsidR="00DE272D" w:rsidRDefault="00DE272D" w:rsidP="00DD71B5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Luis Amílcar Moreno</w:t>
            </w:r>
          </w:p>
          <w:p w:rsidR="00DE272D" w:rsidRDefault="00DE272D" w:rsidP="00DD71B5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 w:rsidRPr="008F370B">
              <w:rPr>
                <w:rFonts w:ascii="Baskerville Old Face" w:hAnsi="Baskerville Old Face"/>
                <w:sz w:val="28"/>
                <w:szCs w:val="28"/>
              </w:rPr>
              <w:t xml:space="preserve"> Cuarto Regidor</w:t>
            </w:r>
          </w:p>
          <w:p w:rsidR="00DE272D" w:rsidRDefault="00DE272D" w:rsidP="00DD71B5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</w:tc>
      </w:tr>
      <w:tr w:rsidR="00DE272D" w:rsidTr="00DD71B5">
        <w:tc>
          <w:tcPr>
            <w:tcW w:w="2500" w:type="pct"/>
          </w:tcPr>
          <w:p w:rsidR="00DE272D" w:rsidRDefault="00DE272D" w:rsidP="00DD71B5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Marco Tulio Vigil</w:t>
            </w:r>
          </w:p>
          <w:p w:rsidR="00DE272D" w:rsidRDefault="00DE272D" w:rsidP="00DD71B5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 w:rsidRPr="008F370B">
              <w:rPr>
                <w:rFonts w:ascii="Baskerville Old Face" w:hAnsi="Baskerville Old Face"/>
                <w:sz w:val="28"/>
                <w:szCs w:val="28"/>
              </w:rPr>
              <w:t>Quinto Regidor</w:t>
            </w:r>
          </w:p>
        </w:tc>
        <w:tc>
          <w:tcPr>
            <w:tcW w:w="2500" w:type="pct"/>
          </w:tcPr>
          <w:p w:rsidR="00DE272D" w:rsidRDefault="00DE272D" w:rsidP="00DD71B5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Berta Adely Guzmán</w:t>
            </w:r>
          </w:p>
          <w:p w:rsidR="00DE272D" w:rsidRDefault="00DE272D" w:rsidP="00DD71B5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 w:rsidRPr="008F370B">
              <w:rPr>
                <w:rFonts w:ascii="Baskerville Old Face" w:hAnsi="Baskerville Old Face"/>
                <w:sz w:val="28"/>
                <w:szCs w:val="28"/>
              </w:rPr>
              <w:t xml:space="preserve"> Sexto Regidor</w:t>
            </w:r>
          </w:p>
          <w:p w:rsidR="00DE272D" w:rsidRDefault="00DE272D" w:rsidP="00DD71B5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</w:tc>
      </w:tr>
      <w:tr w:rsidR="00DE272D" w:rsidTr="00DD71B5">
        <w:tc>
          <w:tcPr>
            <w:tcW w:w="5000" w:type="pct"/>
            <w:gridSpan w:val="2"/>
          </w:tcPr>
          <w:p w:rsidR="00DE272D" w:rsidRDefault="00DE272D" w:rsidP="00DD71B5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 w:rsidRPr="008F370B">
              <w:rPr>
                <w:rFonts w:ascii="Baskerville Old Face" w:hAnsi="Baskerville Old Face"/>
                <w:sz w:val="28"/>
                <w:szCs w:val="28"/>
              </w:rPr>
              <w:t>José Vicente Ramírez A</w:t>
            </w:r>
            <w:r>
              <w:rPr>
                <w:rFonts w:ascii="Baskerville Old Face" w:hAnsi="Baskerville Old Face"/>
                <w:sz w:val="28"/>
                <w:szCs w:val="28"/>
              </w:rPr>
              <w:t>.</w:t>
            </w:r>
          </w:p>
          <w:p w:rsidR="00DE272D" w:rsidRDefault="00DE272D" w:rsidP="00DD71B5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 w:rsidRPr="008F370B">
              <w:rPr>
                <w:rFonts w:ascii="Baskerville Old Face" w:hAnsi="Baskerville Old Face"/>
                <w:sz w:val="28"/>
                <w:szCs w:val="28"/>
              </w:rPr>
              <w:t>Secretario Municipal</w:t>
            </w:r>
          </w:p>
        </w:tc>
      </w:tr>
    </w:tbl>
    <w:p w:rsidR="00DE272D" w:rsidRDefault="00DE272D" w:rsidP="00CB2F1B"/>
    <w:sectPr w:rsidR="00DE272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8D4"/>
    <w:rsid w:val="0018335F"/>
    <w:rsid w:val="001C041D"/>
    <w:rsid w:val="00285170"/>
    <w:rsid w:val="00787F77"/>
    <w:rsid w:val="00865FB4"/>
    <w:rsid w:val="009218D4"/>
    <w:rsid w:val="009F4599"/>
    <w:rsid w:val="00B2687E"/>
    <w:rsid w:val="00CB2F1B"/>
    <w:rsid w:val="00DE2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F1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E27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F1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E27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6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498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9</cp:revision>
  <cp:lastPrinted>2013-08-14T17:19:00Z</cp:lastPrinted>
  <dcterms:created xsi:type="dcterms:W3CDTF">2013-08-13T18:59:00Z</dcterms:created>
  <dcterms:modified xsi:type="dcterms:W3CDTF">2013-08-14T17:42:00Z</dcterms:modified>
</cp:coreProperties>
</file>