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0D3" w:rsidRDefault="006210D3" w:rsidP="006210D3">
      <w:pPr>
        <w:spacing w:line="240" w:lineRule="auto"/>
        <w:jc w:val="both"/>
        <w:rPr>
          <w:rFonts w:ascii="Times New Roman" w:hAnsi="Times New Roman" w:cs="Times New Roman"/>
          <w:color w:val="000000" w:themeColor="text1"/>
          <w:sz w:val="26"/>
          <w:szCs w:val="26"/>
        </w:rPr>
      </w:pPr>
      <w:r w:rsidRPr="0083417F">
        <w:rPr>
          <w:rFonts w:ascii="Times New Roman" w:hAnsi="Times New Roman" w:cs="Times New Roman"/>
          <w:color w:val="000000" w:themeColor="text1"/>
          <w:sz w:val="26"/>
          <w:szCs w:val="26"/>
          <w:u w:val="single"/>
        </w:rPr>
        <w:t xml:space="preserve">ACTA NÚMERO </w:t>
      </w:r>
      <w:r>
        <w:rPr>
          <w:rFonts w:ascii="Times New Roman" w:hAnsi="Times New Roman" w:cs="Times New Roman"/>
          <w:color w:val="000000" w:themeColor="text1"/>
          <w:sz w:val="26"/>
          <w:szCs w:val="26"/>
          <w:u w:val="single"/>
        </w:rPr>
        <w:t>TREINTA Y UNO</w:t>
      </w:r>
      <w:r w:rsidRPr="0083417F">
        <w:rPr>
          <w:rFonts w:ascii="Times New Roman" w:hAnsi="Times New Roman" w:cs="Times New Roman"/>
          <w:color w:val="000000" w:themeColor="text1"/>
          <w:sz w:val="26"/>
          <w:szCs w:val="26"/>
          <w:u w:val="single"/>
        </w:rPr>
        <w:t xml:space="preserve"> (</w:t>
      </w:r>
      <w:r>
        <w:rPr>
          <w:rFonts w:ascii="Times New Roman" w:hAnsi="Times New Roman" w:cs="Times New Roman"/>
          <w:color w:val="000000" w:themeColor="text1"/>
          <w:sz w:val="26"/>
          <w:szCs w:val="26"/>
          <w:u w:val="single"/>
        </w:rPr>
        <w:t>31</w:t>
      </w:r>
      <w:r w:rsidRPr="0083417F">
        <w:rPr>
          <w:rFonts w:ascii="Times New Roman" w:hAnsi="Times New Roman" w:cs="Times New Roman"/>
          <w:color w:val="000000" w:themeColor="text1"/>
          <w:sz w:val="26"/>
          <w:szCs w:val="26"/>
          <w:u w:val="single"/>
        </w:rPr>
        <w:t>):</w:t>
      </w:r>
      <w:r w:rsidRPr="0083417F">
        <w:rPr>
          <w:rFonts w:ascii="Times New Roman" w:hAnsi="Times New Roman" w:cs="Times New Roman"/>
          <w:color w:val="000000" w:themeColor="text1"/>
          <w:sz w:val="26"/>
          <w:szCs w:val="26"/>
        </w:rPr>
        <w:t xml:space="preserve"> Sesión Ordinaria, celebrada por el Concejo </w:t>
      </w:r>
      <w:r w:rsidR="00A22733" w:rsidRPr="0083417F">
        <w:rPr>
          <w:rFonts w:ascii="Times New Roman" w:hAnsi="Times New Roman" w:cs="Times New Roman"/>
          <w:color w:val="000000" w:themeColor="text1"/>
          <w:sz w:val="26"/>
          <w:szCs w:val="26"/>
        </w:rPr>
        <w:t>Municipal de</w:t>
      </w:r>
      <w:r w:rsidRPr="0083417F">
        <w:rPr>
          <w:rFonts w:ascii="Times New Roman" w:hAnsi="Times New Roman" w:cs="Times New Roman"/>
          <w:color w:val="000000" w:themeColor="text1"/>
          <w:sz w:val="26"/>
          <w:szCs w:val="26"/>
        </w:rPr>
        <w:t xml:space="preserve"> San Francisco Gotera, Departamento de Morazán, a las nueve horas del día </w:t>
      </w:r>
      <w:r>
        <w:rPr>
          <w:rFonts w:ascii="Times New Roman" w:hAnsi="Times New Roman" w:cs="Times New Roman"/>
          <w:color w:val="000000" w:themeColor="text1"/>
          <w:sz w:val="26"/>
          <w:szCs w:val="26"/>
        </w:rPr>
        <w:t>diecisiete de Agosto</w:t>
      </w:r>
      <w:r w:rsidRPr="0083417F">
        <w:rPr>
          <w:rFonts w:ascii="Times New Roman" w:hAnsi="Times New Roman" w:cs="Times New Roman"/>
          <w:color w:val="000000" w:themeColor="text1"/>
          <w:sz w:val="26"/>
          <w:szCs w:val="26"/>
        </w:rPr>
        <w:t xml:space="preserve"> </w:t>
      </w:r>
      <w:r w:rsidRPr="00130B04">
        <w:rPr>
          <w:rFonts w:ascii="Times New Roman" w:hAnsi="Times New Roman" w:cs="Times New Roman"/>
          <w:color w:val="000000" w:themeColor="text1"/>
          <w:sz w:val="26"/>
          <w:szCs w:val="26"/>
        </w:rPr>
        <w:t xml:space="preserve">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6210D3" w:rsidRPr="00A87A44" w:rsidRDefault="006210D3" w:rsidP="006210D3">
      <w:pPr>
        <w:pStyle w:val="Prrafodelista"/>
        <w:spacing w:line="240" w:lineRule="auto"/>
        <w:ind w:left="0"/>
        <w:jc w:val="both"/>
        <w:rPr>
          <w:rFonts w:ascii="Times New Roman" w:hAnsi="Times New Roman" w:cs="Times New Roman"/>
          <w:color w:val="000000"/>
          <w:sz w:val="24"/>
          <w:szCs w:val="24"/>
        </w:rPr>
      </w:pPr>
      <w:r w:rsidRPr="007E7EBB">
        <w:rPr>
          <w:rFonts w:ascii="Times New Roman" w:eastAsia="Batang" w:hAnsi="Times New Roman" w:cs="Times New Roman"/>
          <w:color w:val="000000" w:themeColor="text1"/>
          <w:sz w:val="24"/>
          <w:szCs w:val="24"/>
          <w:u w:val="single"/>
        </w:rPr>
        <w:t>ACUERDO NUMERO UNO (01):</w:t>
      </w:r>
      <w:r w:rsidRPr="007E7EBB">
        <w:rPr>
          <w:rFonts w:ascii="Times New Roman" w:eastAsia="Batang" w:hAnsi="Times New Roman" w:cs="Times New Roman"/>
          <w:color w:val="000000" w:themeColor="text1"/>
          <w:sz w:val="24"/>
          <w:szCs w:val="24"/>
        </w:rPr>
        <w:t xml:space="preserve"> A</w:t>
      </w:r>
      <w:r w:rsidRPr="007E7EBB">
        <w:rPr>
          <w:rFonts w:ascii="Times New Roman" w:hAnsi="Times New Roman" w:cs="Times New Roman"/>
          <w:color w:val="000000" w:themeColor="text1"/>
          <w:sz w:val="24"/>
          <w:szCs w:val="24"/>
        </w:rPr>
        <w:t xml:space="preserve">utorízase la erogación, </w:t>
      </w:r>
      <w:r w:rsidRPr="007E7EBB">
        <w:rPr>
          <w:rFonts w:ascii="Times New Roman" w:eastAsia="Batang" w:hAnsi="Times New Roman" w:cs="Times New Roman"/>
          <w:color w:val="000000" w:themeColor="text1"/>
          <w:sz w:val="24"/>
          <w:szCs w:val="24"/>
        </w:rPr>
        <w:t xml:space="preserve">por la suma de NOVENTA Y DOS </w:t>
      </w:r>
      <w:r>
        <w:rPr>
          <w:rFonts w:ascii="Times New Roman" w:eastAsia="Batang" w:hAnsi="Times New Roman" w:cs="Times New Roman"/>
          <w:color w:val="000000" w:themeColor="text1"/>
          <w:sz w:val="24"/>
          <w:szCs w:val="24"/>
        </w:rPr>
        <w:t>25</w:t>
      </w:r>
      <w:r w:rsidRPr="007E7EBB">
        <w:rPr>
          <w:rFonts w:ascii="Times New Roman" w:eastAsia="Batang" w:hAnsi="Times New Roman" w:cs="Times New Roman"/>
          <w:color w:val="000000" w:themeColor="text1"/>
          <w:sz w:val="24"/>
          <w:szCs w:val="24"/>
        </w:rPr>
        <w:t>/100 Dólares, ($ 92.</w:t>
      </w:r>
      <w:r>
        <w:rPr>
          <w:rFonts w:ascii="Times New Roman" w:eastAsia="Batang" w:hAnsi="Times New Roman" w:cs="Times New Roman"/>
          <w:color w:val="000000" w:themeColor="text1"/>
          <w:sz w:val="24"/>
          <w:szCs w:val="24"/>
        </w:rPr>
        <w:t>25</w:t>
      </w:r>
      <w:r w:rsidRPr="007E7EBB">
        <w:rPr>
          <w:rFonts w:ascii="Times New Roman" w:eastAsia="Batang" w:hAnsi="Times New Roman" w:cs="Times New Roman"/>
          <w:color w:val="000000" w:themeColor="text1"/>
          <w:sz w:val="24"/>
          <w:szCs w:val="24"/>
        </w:rPr>
        <w:t xml:space="preserve"> Dólares), de Fondos</w:t>
      </w:r>
      <w:r w:rsidR="00A22733">
        <w:rPr>
          <w:rFonts w:ascii="Times New Roman" w:eastAsia="Batang" w:hAnsi="Times New Roman" w:cs="Times New Roman"/>
          <w:color w:val="000000" w:themeColor="text1"/>
          <w:sz w:val="24"/>
          <w:szCs w:val="24"/>
        </w:rPr>
        <w:t xml:space="preserve"> Propios, en concepto de pago a________________________</w:t>
      </w:r>
      <w:r w:rsidRPr="007E7EBB">
        <w:rPr>
          <w:rFonts w:ascii="Times New Roman" w:eastAsia="Batang" w:hAnsi="Times New Roman" w:cs="Times New Roman"/>
          <w:color w:val="000000" w:themeColor="text1"/>
          <w:sz w:val="24"/>
          <w:szCs w:val="24"/>
        </w:rPr>
        <w:t xml:space="preserve">, por servicios de asistencia técnica en el sistema informático de Cuentas Corrientes Municipales de la UATM. Erogación de Asignación Presupuestarias </w:t>
      </w:r>
      <w:r w:rsidRPr="007E7EBB">
        <w:rPr>
          <w:rFonts w:ascii="Times New Roman" w:hAnsi="Times New Roman" w:cs="Times New Roman"/>
          <w:color w:val="000000" w:themeColor="text1"/>
          <w:sz w:val="24"/>
          <w:szCs w:val="24"/>
        </w:rPr>
        <w:t>20-9319-1-01-01-2-54507</w:t>
      </w:r>
      <w:r>
        <w:rPr>
          <w:rFonts w:ascii="Times New Roman" w:hAnsi="Times New Roman" w:cs="Times New Roman"/>
          <w:color w:val="000000" w:themeColor="text1"/>
          <w:sz w:val="24"/>
          <w:szCs w:val="24"/>
        </w:rPr>
        <w:t xml:space="preserve">. </w:t>
      </w:r>
    </w:p>
    <w:p w:rsidR="006210D3" w:rsidRDefault="006210D3" w:rsidP="006210D3">
      <w:pPr>
        <w:pStyle w:val="Prrafodelista"/>
        <w:spacing w:line="240" w:lineRule="auto"/>
        <w:jc w:val="both"/>
        <w:rPr>
          <w:rFonts w:ascii="Times New Roman" w:hAnsi="Times New Roman" w:cs="Times New Roman"/>
          <w:color w:val="000000" w:themeColor="text1"/>
          <w:sz w:val="24"/>
          <w:szCs w:val="24"/>
        </w:rPr>
      </w:pPr>
    </w:p>
    <w:p w:rsidR="006210D3" w:rsidRDefault="006210D3" w:rsidP="006210D3">
      <w:pPr>
        <w:pStyle w:val="Prrafodelista"/>
        <w:spacing w:line="240" w:lineRule="auto"/>
        <w:ind w:left="0"/>
        <w:jc w:val="both"/>
        <w:rPr>
          <w:rFonts w:ascii="Times New Roman" w:eastAsia="Batang" w:hAnsi="Times New Roman" w:cs="Times New Roman"/>
          <w:color w:val="000000" w:themeColor="text1"/>
          <w:sz w:val="24"/>
          <w:szCs w:val="24"/>
        </w:rPr>
      </w:pPr>
      <w:r w:rsidRPr="007513A8">
        <w:rPr>
          <w:rFonts w:ascii="Times New Roman" w:eastAsia="Batang" w:hAnsi="Times New Roman" w:cs="Times New Roman"/>
          <w:color w:val="000000" w:themeColor="text1"/>
          <w:sz w:val="24"/>
          <w:szCs w:val="24"/>
          <w:u w:val="single"/>
        </w:rPr>
        <w:t>ACUERDO NUMERO DOS (02):</w:t>
      </w:r>
      <w:r w:rsidRPr="007513A8">
        <w:rPr>
          <w:rFonts w:ascii="Times New Roman" w:eastAsia="Batang" w:hAnsi="Times New Roman" w:cs="Times New Roman"/>
          <w:color w:val="000000" w:themeColor="text1"/>
          <w:sz w:val="24"/>
          <w:szCs w:val="24"/>
        </w:rPr>
        <w:t xml:space="preserve"> En uso de sus facultades, el Concejo, ACUERDA: Apruébase el Decreto Numero 04-2020, que contiene la Ordenanza Transitoria de Exención de Intereses y Multas Provenientes de Deudas por Tasas, Impuestos y Contribuciones Especiales a Favor de la Municipalidad de San Francisco Gotera. PUBLIQUESE y CUMPLASE. </w:t>
      </w:r>
    </w:p>
    <w:p w:rsidR="006210D3" w:rsidRDefault="006210D3" w:rsidP="006210D3">
      <w:pPr>
        <w:pStyle w:val="Prrafodelista"/>
        <w:spacing w:line="240" w:lineRule="auto"/>
        <w:ind w:left="0"/>
        <w:jc w:val="both"/>
        <w:outlineLvl w:val="0"/>
        <w:rPr>
          <w:rFonts w:ascii="Times New Roman" w:hAnsi="Times New Roman" w:cs="Times New Roman"/>
          <w:color w:val="000000" w:themeColor="text1"/>
          <w:sz w:val="24"/>
          <w:szCs w:val="24"/>
          <w:u w:val="single"/>
        </w:rPr>
      </w:pPr>
    </w:p>
    <w:p w:rsidR="006210D3" w:rsidRPr="00240DB2" w:rsidRDefault="006210D3" w:rsidP="006210D3">
      <w:pPr>
        <w:pStyle w:val="Prrafodelista"/>
        <w:spacing w:line="240" w:lineRule="auto"/>
        <w:ind w:left="0"/>
        <w:jc w:val="both"/>
        <w:outlineLvl w:val="0"/>
        <w:rPr>
          <w:rFonts w:ascii="Times New Roman" w:hAnsi="Times New Roman" w:cs="Times New Roman"/>
          <w:color w:val="000000" w:themeColor="text1"/>
          <w:sz w:val="24"/>
          <w:szCs w:val="24"/>
        </w:rPr>
      </w:pPr>
      <w:r w:rsidRPr="00547102">
        <w:rPr>
          <w:rFonts w:ascii="Times New Roman" w:hAnsi="Times New Roman" w:cs="Times New Roman"/>
          <w:color w:val="000000" w:themeColor="text1"/>
          <w:sz w:val="24"/>
          <w:szCs w:val="24"/>
          <w:u w:val="single"/>
        </w:rPr>
        <w:t>ACUERDO NUMERO  TRES (03):</w:t>
      </w:r>
      <w:r w:rsidRPr="00547102">
        <w:rPr>
          <w:rFonts w:ascii="Times New Roman" w:hAnsi="Times New Roman" w:cs="Times New Roman"/>
          <w:color w:val="000000" w:themeColor="text1"/>
          <w:sz w:val="24"/>
          <w:szCs w:val="24"/>
        </w:rPr>
        <w:t xml:space="preserve"> </w:t>
      </w:r>
      <w:r w:rsidRPr="00547102">
        <w:rPr>
          <w:rFonts w:ascii="Times New Roman" w:eastAsia="Batang" w:hAnsi="Times New Roman" w:cs="Times New Roman"/>
          <w:color w:val="000000" w:themeColor="text1"/>
          <w:sz w:val="24"/>
          <w:szCs w:val="24"/>
        </w:rPr>
        <w:t>A</w:t>
      </w:r>
      <w:r w:rsidRPr="00547102">
        <w:rPr>
          <w:rFonts w:ascii="Times New Roman" w:hAnsi="Times New Roman" w:cs="Times New Roman"/>
          <w:color w:val="000000" w:themeColor="text1"/>
          <w:sz w:val="24"/>
          <w:szCs w:val="24"/>
        </w:rPr>
        <w:t xml:space="preserve">utorizase la erogación por la suma de CUARENTA Y OCHO MIL SETECIENTOS CINCUENTA Y SEIS 40/100 Dólares, </w:t>
      </w:r>
      <w:r w:rsidRPr="00547102">
        <w:rPr>
          <w:rFonts w:ascii="Times New Roman" w:hAnsi="Times New Roman" w:cs="Times New Roman"/>
          <w:b/>
          <w:color w:val="000000" w:themeColor="text1"/>
          <w:sz w:val="24"/>
          <w:szCs w:val="24"/>
        </w:rPr>
        <w:t>(</w:t>
      </w:r>
      <w:r w:rsidRPr="00547102">
        <w:rPr>
          <w:rFonts w:ascii="Times New Roman" w:hAnsi="Times New Roman" w:cs="Times New Roman"/>
          <w:color w:val="000000" w:themeColor="text1"/>
          <w:sz w:val="24"/>
          <w:szCs w:val="24"/>
        </w:rPr>
        <w:t xml:space="preserve">$ 48.756.40 Dólares) de Fondos de la cuenta: Fondos Decreto Legislativo 650/GOES/ Emergencia 2020,0165 Tormenta Tropical Amanda,, </w:t>
      </w:r>
      <w:r w:rsidRPr="00547102">
        <w:rPr>
          <w:rFonts w:ascii="Times New Roman" w:eastAsia="Batang" w:hAnsi="Times New Roman" w:cs="Times New Roman"/>
          <w:color w:val="000000" w:themeColor="text1"/>
          <w:sz w:val="24"/>
          <w:szCs w:val="24"/>
        </w:rPr>
        <w:t xml:space="preserve">para la ejecución del proyecto: </w:t>
      </w:r>
      <w:r w:rsidRPr="00547102">
        <w:rPr>
          <w:rFonts w:ascii="Times New Roman" w:hAnsi="Times New Roman" w:cs="Times New Roman"/>
          <w:b/>
          <w:color w:val="000000" w:themeColor="text1"/>
          <w:sz w:val="24"/>
          <w:szCs w:val="24"/>
        </w:rPr>
        <w:t xml:space="preserve">”Mejoramiento de Puntos Críticos en Calles Terciarias del Municipio, Ocasionados por Tormenta Tropical Amanda”, </w:t>
      </w:r>
      <w:r w:rsidRPr="00547102">
        <w:rPr>
          <w:rFonts w:ascii="Times New Roman" w:eastAsia="Batang" w:hAnsi="Times New Roman" w:cs="Times New Roman"/>
          <w:color w:val="000000" w:themeColor="text1"/>
          <w:sz w:val="24"/>
          <w:szCs w:val="24"/>
        </w:rPr>
        <w:t xml:space="preserve">Facúltase al señor Tesorero  Municipal, para la apertura de una Cuenta Corriente en el </w:t>
      </w:r>
      <w:r w:rsidRPr="00547102">
        <w:rPr>
          <w:rFonts w:ascii="Times New Roman" w:eastAsia="Batang" w:hAnsi="Times New Roman" w:cs="Times New Roman"/>
          <w:b/>
          <w:color w:val="000000" w:themeColor="text1"/>
          <w:sz w:val="24"/>
          <w:szCs w:val="24"/>
        </w:rPr>
        <w:t xml:space="preserve">Banco </w:t>
      </w:r>
      <w:r>
        <w:rPr>
          <w:rFonts w:ascii="Times New Roman" w:eastAsia="Batang" w:hAnsi="Times New Roman" w:cs="Times New Roman"/>
          <w:b/>
          <w:color w:val="000000" w:themeColor="text1"/>
          <w:sz w:val="24"/>
          <w:szCs w:val="24"/>
        </w:rPr>
        <w:t>Cuscatlán</w:t>
      </w:r>
      <w:r w:rsidRPr="00547102">
        <w:rPr>
          <w:rFonts w:ascii="Times New Roman" w:eastAsia="Batang" w:hAnsi="Times New Roman" w:cs="Times New Roman"/>
          <w:b/>
          <w:color w:val="000000" w:themeColor="text1"/>
          <w:sz w:val="24"/>
          <w:szCs w:val="24"/>
        </w:rPr>
        <w:t>,</w:t>
      </w:r>
      <w:r w:rsidRPr="00547102">
        <w:rPr>
          <w:rFonts w:ascii="Times New Roman" w:eastAsia="Batang" w:hAnsi="Times New Roman" w:cs="Times New Roman"/>
          <w:color w:val="000000" w:themeColor="text1"/>
          <w:sz w:val="24"/>
          <w:szCs w:val="24"/>
        </w:rPr>
        <w:t xml:space="preserve"> para el manejo de fondos. Desígnanse responsables del manejo y control de fondos a don Nahín Arnelge Ferrufino Benítez, Alcalde Municipal, don Hernán José Torres Romero, Síndico Municipal, señorita Soraya patricia Espinoza Hernández, Regidora y don Mario Alberto Díaz Paiz, Tesorero Municipal. Para el retiro de fondos, serán necesarias dos firmas, pero indispensable la del señor Tesorero Municipal. Erogación que se aplicará a la Asignación Presupuestaria: 20- 9319-3-36-36-01-109-6-61601la suma de $ 47.256.40 Dólares y 20- 9319-3-36-36-01-109-6-61601</w:t>
      </w:r>
      <w:r>
        <w:rPr>
          <w:rFonts w:ascii="Times New Roman" w:eastAsia="Batang" w:hAnsi="Times New Roman" w:cs="Times New Roman"/>
          <w:color w:val="000000" w:themeColor="text1"/>
          <w:sz w:val="24"/>
          <w:szCs w:val="24"/>
        </w:rPr>
        <w:t>8, l</w:t>
      </w:r>
      <w:r w:rsidRPr="00547102">
        <w:rPr>
          <w:rFonts w:ascii="Times New Roman" w:eastAsia="Batang" w:hAnsi="Times New Roman" w:cs="Times New Roman"/>
          <w:color w:val="000000" w:themeColor="text1"/>
          <w:sz w:val="24"/>
          <w:szCs w:val="24"/>
        </w:rPr>
        <w:t>a suma de $ 1.500.00 Dólares</w:t>
      </w:r>
      <w:r>
        <w:rPr>
          <w:rFonts w:ascii="Times New Roman" w:eastAsia="Batang" w:hAnsi="Times New Roman" w:cs="Times New Roman"/>
          <w:color w:val="000000" w:themeColor="text1"/>
          <w:sz w:val="24"/>
          <w:szCs w:val="24"/>
        </w:rPr>
        <w:t xml:space="preserve"> </w:t>
      </w:r>
      <w:r w:rsidRPr="00446DB0">
        <w:rPr>
          <w:rFonts w:ascii="Times New Roman" w:eastAsia="Batang" w:hAnsi="Times New Roman" w:cs="Times New Roman"/>
          <w:color w:val="000000" w:themeColor="text1"/>
          <w:sz w:val="32"/>
          <w:szCs w:val="32"/>
        </w:rPr>
        <w:t xml:space="preserve"> </w:t>
      </w:r>
      <w:r w:rsidRPr="0036305A">
        <w:rPr>
          <w:rFonts w:ascii="Times New Roman" w:hAnsi="Times New Roman" w:cs="Times New Roman"/>
          <w:color w:val="000000" w:themeColor="text1"/>
          <w:sz w:val="24"/>
          <w:szCs w:val="24"/>
        </w:rPr>
        <w:t>Se hace constar que conforme el artículo 45 del Código Municipal, en la aprobación del presente Acuerdo, salva</w:t>
      </w:r>
      <w:r>
        <w:rPr>
          <w:rFonts w:ascii="Times New Roman" w:hAnsi="Times New Roman" w:cs="Times New Roman"/>
          <w:color w:val="000000" w:themeColor="text1"/>
          <w:sz w:val="24"/>
          <w:szCs w:val="24"/>
        </w:rPr>
        <w:t xml:space="preserve">n sus votos, manifestando que por falta de información, los Regidores Propietarios: Clementina Guevara Chicas, Eliseo Argueta Sorto, Hever Alexander Mejía y Lorena Echeverría de Bonilla, </w:t>
      </w:r>
      <w:r>
        <w:rPr>
          <w:rFonts w:ascii="Times New Roman" w:hAnsi="Times New Roman" w:cs="Times New Roman"/>
          <w:color w:val="000000" w:themeColor="text1"/>
          <w:sz w:val="24"/>
          <w:szCs w:val="24"/>
        </w:rPr>
        <w:lastRenderedPageBreak/>
        <w:t xml:space="preserve">considerando que no se dijeron las calles a intervenir. </w:t>
      </w:r>
      <w:r w:rsidRPr="00240DB2">
        <w:rPr>
          <w:rFonts w:ascii="Times New Roman" w:hAnsi="Times New Roman" w:cs="Times New Roman"/>
          <w:b/>
          <w:color w:val="000000" w:themeColor="text1"/>
          <w:sz w:val="24"/>
          <w:szCs w:val="24"/>
        </w:rPr>
        <w:t>N</w:t>
      </w:r>
      <w:r w:rsidRPr="00240DB2">
        <w:rPr>
          <w:rFonts w:ascii="Times New Roman" w:eastAsia="Batang" w:hAnsi="Times New Roman" w:cs="Times New Roman"/>
          <w:color w:val="000000" w:themeColor="text1"/>
          <w:sz w:val="24"/>
          <w:szCs w:val="24"/>
        </w:rPr>
        <w:t xml:space="preserve">o </w:t>
      </w:r>
      <w:r w:rsidRPr="00240DB2">
        <w:rPr>
          <w:rFonts w:ascii="Times New Roman" w:hAnsi="Times New Roman" w:cs="Times New Roman"/>
          <w:color w:val="000000" w:themeColor="text1"/>
          <w:sz w:val="24"/>
          <w:szCs w:val="24"/>
        </w:rPr>
        <w:t xml:space="preserve">habiendo </w:t>
      </w:r>
      <w:r w:rsidR="00A22733" w:rsidRPr="00240DB2">
        <w:rPr>
          <w:rFonts w:ascii="Times New Roman" w:hAnsi="Times New Roman" w:cs="Times New Roman"/>
          <w:color w:val="000000" w:themeColor="text1"/>
          <w:sz w:val="24"/>
          <w:szCs w:val="24"/>
        </w:rPr>
        <w:t>más</w:t>
      </w:r>
      <w:r w:rsidRPr="00240DB2">
        <w:rPr>
          <w:rFonts w:ascii="Times New Roman" w:hAnsi="Times New Roman" w:cs="Times New Roman"/>
          <w:color w:val="000000" w:themeColor="text1"/>
          <w:sz w:val="24"/>
          <w:szCs w:val="24"/>
        </w:rPr>
        <w:t xml:space="preserve"> que hacer constar, se termina la presente que firmaos.</w:t>
      </w:r>
    </w:p>
    <w:p w:rsidR="006210D3" w:rsidRDefault="006210D3" w:rsidP="006210D3">
      <w:pPr>
        <w:pStyle w:val="Default"/>
        <w:tabs>
          <w:tab w:val="left" w:pos="1560"/>
        </w:tabs>
        <w:jc w:val="both"/>
        <w:rPr>
          <w:rFonts w:ascii="Times New Roman" w:eastAsia="Batang" w:hAnsi="Times New Roman" w:cs="Times New Roman"/>
          <w:color w:val="000000" w:themeColor="text1"/>
        </w:rPr>
      </w:pPr>
    </w:p>
    <w:p w:rsidR="006210D3" w:rsidRDefault="006210D3" w:rsidP="006210D3">
      <w:pPr>
        <w:pStyle w:val="Default"/>
        <w:tabs>
          <w:tab w:val="left" w:pos="1560"/>
        </w:tabs>
        <w:jc w:val="both"/>
        <w:rPr>
          <w:rFonts w:ascii="Times New Roman" w:eastAsia="Batang" w:hAnsi="Times New Roman" w:cs="Times New Roman"/>
          <w:color w:val="000000" w:themeColor="text1"/>
        </w:rPr>
      </w:pPr>
    </w:p>
    <w:p w:rsidR="006210D3" w:rsidRPr="00C21338" w:rsidRDefault="006210D3" w:rsidP="006210D3">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 xml:space="preserve">Nahín Arnelge Ferrufino </w:t>
      </w:r>
      <w:r w:rsidR="00A22733" w:rsidRPr="00C21338">
        <w:rPr>
          <w:rFonts w:ascii="Times New Roman" w:hAnsi="Times New Roman" w:cs="Times New Roman"/>
          <w:color w:val="000000" w:themeColor="text1"/>
          <w:sz w:val="24"/>
          <w:szCs w:val="24"/>
        </w:rPr>
        <w:t xml:space="preserve">Benítez,  </w:t>
      </w:r>
      <w:r w:rsidRPr="00C21338">
        <w:rPr>
          <w:rFonts w:ascii="Times New Roman" w:hAnsi="Times New Roman" w:cs="Times New Roman"/>
          <w:color w:val="000000" w:themeColor="text1"/>
          <w:sz w:val="24"/>
          <w:szCs w:val="24"/>
        </w:rPr>
        <w:t xml:space="preserve">                            Hernán José Torres Romero                               Alcalde Municipal                                                       Síndico Municipal</w:t>
      </w:r>
    </w:p>
    <w:p w:rsidR="00543533" w:rsidRDefault="00543533" w:rsidP="006210D3">
      <w:pPr>
        <w:spacing w:line="240" w:lineRule="auto"/>
        <w:ind w:left="142" w:right="283"/>
        <w:rPr>
          <w:rFonts w:ascii="Times New Roman" w:hAnsi="Times New Roman" w:cs="Times New Roman"/>
          <w:color w:val="000000" w:themeColor="text1"/>
          <w:sz w:val="24"/>
          <w:szCs w:val="24"/>
        </w:rPr>
      </w:pPr>
    </w:p>
    <w:p w:rsidR="006210D3" w:rsidRPr="00C21338" w:rsidRDefault="006210D3" w:rsidP="006210D3">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6210D3" w:rsidRPr="00C21338" w:rsidRDefault="006210D3" w:rsidP="006210D3">
      <w:pPr>
        <w:spacing w:line="240" w:lineRule="auto"/>
        <w:ind w:left="142" w:right="283"/>
        <w:rPr>
          <w:rFonts w:ascii="Times New Roman" w:hAnsi="Times New Roman" w:cs="Times New Roman"/>
          <w:color w:val="000000" w:themeColor="text1"/>
          <w:sz w:val="24"/>
          <w:szCs w:val="24"/>
        </w:rPr>
      </w:pPr>
    </w:p>
    <w:p w:rsidR="006210D3" w:rsidRPr="00C21338" w:rsidRDefault="006210D3" w:rsidP="006210D3">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6210D3" w:rsidRDefault="006210D3" w:rsidP="006210D3">
      <w:pPr>
        <w:spacing w:line="240" w:lineRule="auto"/>
        <w:ind w:left="142" w:right="283"/>
        <w:rPr>
          <w:rFonts w:ascii="Times New Roman" w:hAnsi="Times New Roman" w:cs="Times New Roman"/>
          <w:color w:val="000000" w:themeColor="text1"/>
          <w:sz w:val="24"/>
          <w:szCs w:val="24"/>
        </w:rPr>
      </w:pPr>
    </w:p>
    <w:p w:rsidR="006210D3" w:rsidRPr="00C21338" w:rsidRDefault="006210D3" w:rsidP="006210D3">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6210D3" w:rsidRDefault="006210D3" w:rsidP="006210D3">
      <w:pPr>
        <w:spacing w:line="240" w:lineRule="auto"/>
        <w:ind w:left="142" w:right="283"/>
        <w:rPr>
          <w:rFonts w:ascii="Times New Roman" w:hAnsi="Times New Roman" w:cs="Times New Roman"/>
          <w:color w:val="000000" w:themeColor="text1"/>
          <w:sz w:val="24"/>
          <w:szCs w:val="24"/>
        </w:rPr>
      </w:pPr>
    </w:p>
    <w:p w:rsidR="006210D3" w:rsidRPr="00C21338" w:rsidRDefault="006210D3" w:rsidP="006210D3">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6210D3" w:rsidRPr="00C21338" w:rsidRDefault="006210D3" w:rsidP="006210D3">
      <w:pPr>
        <w:spacing w:line="240" w:lineRule="auto"/>
        <w:ind w:left="142" w:right="283"/>
        <w:rPr>
          <w:rFonts w:ascii="Times New Roman" w:hAnsi="Times New Roman" w:cs="Times New Roman"/>
          <w:color w:val="000000" w:themeColor="text1"/>
          <w:sz w:val="24"/>
          <w:szCs w:val="24"/>
        </w:rPr>
      </w:pPr>
    </w:p>
    <w:p w:rsidR="006210D3" w:rsidRPr="00C21338" w:rsidRDefault="006210D3" w:rsidP="006210D3">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6210D3" w:rsidRDefault="006210D3" w:rsidP="006210D3">
      <w:pPr>
        <w:spacing w:line="240" w:lineRule="auto"/>
        <w:ind w:left="142" w:right="283"/>
        <w:rPr>
          <w:rFonts w:ascii="Times New Roman" w:hAnsi="Times New Roman" w:cs="Times New Roman"/>
          <w:color w:val="000000" w:themeColor="text1"/>
          <w:sz w:val="24"/>
          <w:szCs w:val="24"/>
        </w:rPr>
      </w:pPr>
    </w:p>
    <w:p w:rsidR="006210D3" w:rsidRPr="00C21338" w:rsidRDefault="006210D3" w:rsidP="006210D3">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6210D3" w:rsidRDefault="006210D3" w:rsidP="006210D3">
      <w:pPr>
        <w:spacing w:line="240" w:lineRule="auto"/>
        <w:ind w:left="142" w:right="283"/>
        <w:rPr>
          <w:rFonts w:ascii="Times New Roman" w:hAnsi="Times New Roman" w:cs="Times New Roman"/>
          <w:color w:val="000000" w:themeColor="text1"/>
          <w:sz w:val="24"/>
          <w:szCs w:val="24"/>
        </w:rPr>
      </w:pPr>
    </w:p>
    <w:p w:rsidR="006210D3" w:rsidRDefault="006210D3" w:rsidP="006210D3">
      <w:pPr>
        <w:spacing w:line="240" w:lineRule="auto"/>
        <w:ind w:left="142" w:right="283"/>
        <w:jc w:val="center"/>
        <w:rPr>
          <w:rFonts w:ascii="Times New Roman" w:hAnsi="Times New Roman" w:cs="Times New Roman"/>
          <w:color w:val="000000" w:themeColor="text1"/>
          <w:sz w:val="24"/>
          <w:szCs w:val="24"/>
        </w:rPr>
      </w:pPr>
      <w:bookmarkStart w:id="0" w:name="_GoBack"/>
      <w:bookmarkEnd w:id="0"/>
      <w:r>
        <w:rPr>
          <w:rFonts w:ascii="Times New Roman" w:hAnsi="Times New Roman" w:cs="Times New Roman"/>
          <w:color w:val="000000" w:themeColor="text1"/>
          <w:sz w:val="24"/>
          <w:szCs w:val="24"/>
        </w:rPr>
        <w:t>D</w:t>
      </w:r>
      <w:r w:rsidRPr="00C21338">
        <w:rPr>
          <w:rFonts w:ascii="Times New Roman" w:hAnsi="Times New Roman" w:cs="Times New Roman"/>
          <w:color w:val="000000" w:themeColor="text1"/>
          <w:sz w:val="24"/>
          <w:szCs w:val="24"/>
        </w:rPr>
        <w:t>oré Santiago González Guzmán                                                                                            Secretario Municipal</w:t>
      </w:r>
    </w:p>
    <w:p w:rsidR="00825B55" w:rsidRDefault="00825B55"/>
    <w:sectPr w:rsidR="00825B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0D3"/>
    <w:rsid w:val="004132AF"/>
    <w:rsid w:val="00543533"/>
    <w:rsid w:val="006210D3"/>
    <w:rsid w:val="006E61B5"/>
    <w:rsid w:val="00825B55"/>
    <w:rsid w:val="00A22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0D3"/>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210D3"/>
    <w:pPr>
      <w:autoSpaceDE w:val="0"/>
      <w:autoSpaceDN w:val="0"/>
      <w:adjustRightInd w:val="0"/>
      <w:spacing w:after="0" w:line="240" w:lineRule="auto"/>
    </w:pPr>
    <w:rPr>
      <w:rFonts w:ascii="Arial" w:hAnsi="Arial" w:cs="Arial"/>
      <w:color w:val="000000"/>
      <w:sz w:val="24"/>
      <w:szCs w:val="24"/>
      <w:lang w:val="es-SV"/>
    </w:rPr>
  </w:style>
  <w:style w:type="paragraph" w:styleId="Prrafodelista">
    <w:name w:val="List Paragraph"/>
    <w:basedOn w:val="Normal"/>
    <w:uiPriority w:val="34"/>
    <w:qFormat/>
    <w:rsid w:val="006210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0D3"/>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210D3"/>
    <w:pPr>
      <w:autoSpaceDE w:val="0"/>
      <w:autoSpaceDN w:val="0"/>
      <w:adjustRightInd w:val="0"/>
      <w:spacing w:after="0" w:line="240" w:lineRule="auto"/>
    </w:pPr>
    <w:rPr>
      <w:rFonts w:ascii="Arial" w:hAnsi="Arial" w:cs="Arial"/>
      <w:color w:val="000000"/>
      <w:sz w:val="24"/>
      <w:szCs w:val="24"/>
      <w:lang w:val="es-SV"/>
    </w:rPr>
  </w:style>
  <w:style w:type="paragraph" w:styleId="Prrafodelista">
    <w:name w:val="List Paragraph"/>
    <w:basedOn w:val="Normal"/>
    <w:uiPriority w:val="34"/>
    <w:qFormat/>
    <w:rsid w:val="00621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755</Words>
  <Characters>4156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Admin</cp:lastModifiedBy>
  <cp:revision>5</cp:revision>
  <dcterms:created xsi:type="dcterms:W3CDTF">2020-10-07T17:45:00Z</dcterms:created>
  <dcterms:modified xsi:type="dcterms:W3CDTF">2020-10-22T15:37:00Z</dcterms:modified>
</cp:coreProperties>
</file>