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8584"/>
      </w:tblGrid>
      <w:tr w:rsidR="0085469C" w:rsidRPr="00610E26" w:rsidTr="0085469C">
        <w:trPr>
          <w:trHeight w:val="360"/>
        </w:trPr>
        <w:tc>
          <w:tcPr>
            <w:tcW w:w="1136" w:type="dxa"/>
            <w:noWrap/>
            <w:vAlign w:val="bottom"/>
          </w:tcPr>
          <w:p w:rsidR="0085469C" w:rsidRPr="00610E26" w:rsidRDefault="008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10E2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123825</wp:posOffset>
                  </wp:positionV>
                  <wp:extent cx="695325" cy="742950"/>
                  <wp:effectExtent l="0" t="0" r="9525" b="0"/>
                  <wp:wrapNone/>
                  <wp:docPr id="2" name="Imagen 2" descr="Descripción: EscudoMuni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Escudo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E2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5153025</wp:posOffset>
                  </wp:positionH>
                  <wp:positionV relativeFrom="paragraph">
                    <wp:posOffset>228600</wp:posOffset>
                  </wp:positionV>
                  <wp:extent cx="762000" cy="676275"/>
                  <wp:effectExtent l="0" t="0" r="0" b="9525"/>
                  <wp:wrapNone/>
                  <wp:docPr id="1" name="Imagen 1" descr="Descripción: escudoelsalv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escudoelsalv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"/>
            </w:tblGrid>
            <w:tr w:rsidR="0085469C" w:rsidRPr="00610E26">
              <w:trPr>
                <w:trHeight w:val="360"/>
                <w:tblCellSpacing w:w="0" w:type="dxa"/>
              </w:trPr>
              <w:tc>
                <w:tcPr>
                  <w:tcW w:w="920" w:type="dxa"/>
                  <w:noWrap/>
                  <w:vAlign w:val="bottom"/>
                  <w:hideMark/>
                </w:tcPr>
                <w:p w:rsidR="0085469C" w:rsidRPr="00610E26" w:rsidRDefault="008546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5469C" w:rsidRPr="00610E26" w:rsidRDefault="00854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4" w:type="dxa"/>
            <w:noWrap/>
            <w:vAlign w:val="bottom"/>
            <w:hideMark/>
          </w:tcPr>
          <w:p w:rsidR="0085469C" w:rsidRPr="00610E26" w:rsidRDefault="0085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10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ALCALDIA MUNICIPAL DE SAN FRANCISCO GOTERA     </w:t>
            </w:r>
          </w:p>
        </w:tc>
      </w:tr>
      <w:tr w:rsidR="0085469C" w:rsidRPr="00610E26" w:rsidTr="0085469C">
        <w:trPr>
          <w:trHeight w:val="300"/>
        </w:trPr>
        <w:tc>
          <w:tcPr>
            <w:tcW w:w="1136" w:type="dxa"/>
            <w:noWrap/>
            <w:vAlign w:val="bottom"/>
            <w:hideMark/>
          </w:tcPr>
          <w:p w:rsidR="0085469C" w:rsidRPr="00610E26" w:rsidRDefault="00854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4" w:type="dxa"/>
            <w:noWrap/>
            <w:vAlign w:val="bottom"/>
            <w:hideMark/>
          </w:tcPr>
          <w:p w:rsidR="0085469C" w:rsidRPr="00610E26" w:rsidRDefault="008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10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3a Avenida Sur y pasaje Gerardo Barrios, Barrio Las Flores</w:t>
            </w:r>
          </w:p>
        </w:tc>
      </w:tr>
      <w:tr w:rsidR="0085469C" w:rsidRPr="00610E26" w:rsidTr="0085469C">
        <w:trPr>
          <w:trHeight w:val="300"/>
        </w:trPr>
        <w:tc>
          <w:tcPr>
            <w:tcW w:w="1136" w:type="dxa"/>
            <w:noWrap/>
            <w:vAlign w:val="bottom"/>
            <w:hideMark/>
          </w:tcPr>
          <w:p w:rsidR="0085469C" w:rsidRPr="00610E26" w:rsidRDefault="00854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4" w:type="dxa"/>
            <w:noWrap/>
            <w:vAlign w:val="bottom"/>
            <w:hideMark/>
          </w:tcPr>
          <w:p w:rsidR="0085469C" w:rsidRPr="00610E26" w:rsidRDefault="00854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</w:pPr>
            <w:r w:rsidRPr="00610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SV"/>
              </w:rPr>
              <w:t xml:space="preserve">                                                    Tels.: 2654-0060</w:t>
            </w:r>
          </w:p>
        </w:tc>
      </w:tr>
      <w:tr w:rsidR="0085469C" w:rsidRPr="00610E26" w:rsidTr="0085469C">
        <w:trPr>
          <w:trHeight w:val="375"/>
        </w:trPr>
        <w:tc>
          <w:tcPr>
            <w:tcW w:w="1136" w:type="dxa"/>
            <w:noWrap/>
            <w:vAlign w:val="bottom"/>
            <w:hideMark/>
          </w:tcPr>
          <w:p w:rsidR="0085469C" w:rsidRPr="00610E26" w:rsidRDefault="008546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4" w:type="dxa"/>
            <w:noWrap/>
            <w:vAlign w:val="bottom"/>
            <w:hideMark/>
          </w:tcPr>
          <w:p w:rsidR="0085469C" w:rsidRPr="00610E26" w:rsidRDefault="00854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10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                         EDUCACION CULTURA Y DEPORTES</w:t>
            </w:r>
          </w:p>
        </w:tc>
      </w:tr>
    </w:tbl>
    <w:p w:rsidR="0085469C" w:rsidRPr="00610E26" w:rsidRDefault="00610E26" w:rsidP="00610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Estadísticas de eventos deportivos desarrollados en el polideportivo en el periodo de julio a septiembre de 2020</w:t>
      </w:r>
      <w:r w:rsidR="0085469C" w:rsidRPr="00610E2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781550" cy="23050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469C" w:rsidRPr="00610E26" w:rsidRDefault="00610E26" w:rsidP="0085469C">
      <w:pPr>
        <w:tabs>
          <w:tab w:val="left" w:pos="1111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10E26">
        <w:rPr>
          <w:rFonts w:ascii="Times New Roman" w:hAnsi="Times New Roman" w:cs="Times New Roman"/>
          <w:sz w:val="24"/>
          <w:szCs w:val="24"/>
          <w:u w:val="single"/>
        </w:rPr>
        <w:t>Observaciones:</w:t>
      </w:r>
    </w:p>
    <w:p w:rsidR="0085469C" w:rsidRPr="00610E26" w:rsidRDefault="00610E26" w:rsidP="0085469C">
      <w:pPr>
        <w:tabs>
          <w:tab w:val="left" w:pos="111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E26">
        <w:rPr>
          <w:rFonts w:ascii="Times New Roman" w:hAnsi="Times New Roman" w:cs="Times New Roman"/>
          <w:sz w:val="24"/>
          <w:szCs w:val="24"/>
        </w:rPr>
        <w:t>Durante el periodo mencionado no se ha generado ingresos por los servicios prestados en el polideportivo</w:t>
      </w:r>
    </w:p>
    <w:p w:rsidR="0085469C" w:rsidRPr="00610E26" w:rsidRDefault="00610E26" w:rsidP="0085469C">
      <w:pPr>
        <w:tabs>
          <w:tab w:val="left" w:pos="1111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 Gotera, 14 de octubre</w:t>
      </w:r>
      <w:bookmarkStart w:id="0" w:name="_GoBack"/>
      <w:bookmarkEnd w:id="0"/>
      <w:r w:rsidR="0085469C" w:rsidRPr="00610E26">
        <w:rPr>
          <w:rFonts w:ascii="Times New Roman" w:hAnsi="Times New Roman" w:cs="Times New Roman"/>
          <w:sz w:val="24"/>
          <w:szCs w:val="24"/>
        </w:rPr>
        <w:t xml:space="preserve"> de 2020</w:t>
      </w:r>
    </w:p>
    <w:p w:rsidR="0085469C" w:rsidRPr="00610E26" w:rsidRDefault="0085469C" w:rsidP="0085469C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69C" w:rsidRPr="00610E26" w:rsidRDefault="0085469C" w:rsidP="0085469C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69C" w:rsidRPr="00610E26" w:rsidRDefault="0085469C" w:rsidP="0085469C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69C" w:rsidRPr="00610E26" w:rsidRDefault="0085469C" w:rsidP="0085469C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E26">
        <w:rPr>
          <w:rFonts w:ascii="Times New Roman" w:hAnsi="Times New Roman" w:cs="Times New Roman"/>
          <w:sz w:val="24"/>
          <w:szCs w:val="24"/>
        </w:rPr>
        <w:t>FRANCISCO SIGFREDO MOLINA</w:t>
      </w:r>
    </w:p>
    <w:p w:rsidR="0085469C" w:rsidRPr="00610E26" w:rsidRDefault="0085469C" w:rsidP="0085469C">
      <w:pPr>
        <w:tabs>
          <w:tab w:val="left" w:pos="111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E26">
        <w:rPr>
          <w:rFonts w:ascii="Times New Roman" w:hAnsi="Times New Roman" w:cs="Times New Roman"/>
          <w:sz w:val="24"/>
          <w:szCs w:val="24"/>
        </w:rPr>
        <w:t>AREA EDUCACION CULTURA Y DEPORTES.</w:t>
      </w:r>
    </w:p>
    <w:p w:rsidR="0085469C" w:rsidRPr="00610E26" w:rsidRDefault="0085469C" w:rsidP="0085469C">
      <w:pPr>
        <w:tabs>
          <w:tab w:val="left" w:pos="111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0E26">
        <w:rPr>
          <w:rFonts w:ascii="Times New Roman" w:hAnsi="Times New Roman" w:cs="Times New Roman"/>
          <w:sz w:val="24"/>
          <w:szCs w:val="24"/>
        </w:rPr>
        <w:tab/>
      </w:r>
    </w:p>
    <w:p w:rsidR="00F65FA3" w:rsidRPr="00610E26" w:rsidRDefault="00F65FA3">
      <w:pPr>
        <w:rPr>
          <w:rFonts w:ascii="Times New Roman" w:hAnsi="Times New Roman" w:cs="Times New Roman"/>
          <w:sz w:val="24"/>
          <w:szCs w:val="24"/>
        </w:rPr>
      </w:pPr>
    </w:p>
    <w:sectPr w:rsidR="00F65FA3" w:rsidRPr="00610E26" w:rsidSect="00610E26">
      <w:pgSz w:w="12240" w:h="15840"/>
      <w:pgMar w:top="1417" w:right="1701" w:bottom="1417" w:left="1701" w:header="708" w:footer="708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82B"/>
    <w:multiLevelType w:val="hybridMultilevel"/>
    <w:tmpl w:val="35BE3BF0"/>
    <w:lvl w:ilvl="0" w:tplc="8B084B4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C9D"/>
    <w:rsid w:val="00553144"/>
    <w:rsid w:val="00610E26"/>
    <w:rsid w:val="0085469C"/>
    <w:rsid w:val="00DC4C9D"/>
    <w:rsid w:val="00F6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61184"/>
  <w15:docId w15:val="{EC702E48-0AC3-4BD9-BFAC-93CBAA8C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6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MX" sz="1200"/>
              <a:t>EVENTOS DEPORTIVOS DESARROLLADOS EN EL POLIDEPORTIVO, DURANTE EL TRIMESTRE DE JUL - AGO y SEP2020.</a:t>
            </a:r>
          </a:p>
        </c:rich>
      </c:tx>
      <c:layout>
        <c:manualLayout>
          <c:xMode val="edge"/>
          <c:yMode val="edge"/>
          <c:x val="0.11357237715803453"/>
          <c:y val="1.10192837465564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6412042120232979E-2"/>
          <c:y val="0.25048480510184162"/>
          <c:w val="0.92960848643919514"/>
          <c:h val="0.602169103862017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27-4E77-826C-611C31CB109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27-4E77-826C-611C31CB109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EVENTOS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27-4E77-826C-611C31CB10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18499584"/>
        <c:axId val="118505472"/>
      </c:barChart>
      <c:catAx>
        <c:axId val="118499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505472"/>
        <c:crosses val="autoZero"/>
        <c:auto val="1"/>
        <c:lblAlgn val="ctr"/>
        <c:lblOffset val="100"/>
        <c:noMultiLvlLbl val="0"/>
      </c:catAx>
      <c:valAx>
        <c:axId val="11850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84995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2021-01-13T00:26:00Z</dcterms:created>
  <dcterms:modified xsi:type="dcterms:W3CDTF">2021-01-13T00:26:00Z</dcterms:modified>
</cp:coreProperties>
</file>