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E8" w:rsidRDefault="00A330E8" w:rsidP="00A330E8">
      <w:pPr>
        <w:spacing w:line="240" w:lineRule="auto"/>
        <w:ind w:left="-142"/>
        <w:jc w:val="both"/>
        <w:outlineLvl w:val="0"/>
        <w:rPr>
          <w:rFonts w:ascii="Times New Roman" w:hAnsi="Times New Roman" w:cs="Times New Roman"/>
          <w:color w:val="000000" w:themeColor="text1"/>
          <w:sz w:val="24"/>
          <w:szCs w:val="24"/>
        </w:rPr>
      </w:pPr>
      <w:bookmarkStart w:id="0" w:name="_GoBack"/>
      <w:bookmarkEnd w:id="0"/>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TREINTA Y NUEVE (39</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Municipal  de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catorce de Octubre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tomó los siguientes Acuerdos:</w:t>
      </w:r>
    </w:p>
    <w:p w:rsidR="00A330E8" w:rsidRPr="008022E2" w:rsidRDefault="00A330E8" w:rsidP="00A330E8">
      <w:pPr>
        <w:pStyle w:val="Prrafodelista"/>
        <w:spacing w:line="240" w:lineRule="auto"/>
        <w:ind w:left="-142"/>
        <w:jc w:val="both"/>
        <w:rPr>
          <w:rFonts w:ascii="Times New Roman" w:hAnsi="Times New Roman" w:cs="Times New Roman"/>
          <w:color w:val="000000" w:themeColor="text1"/>
          <w:sz w:val="24"/>
          <w:szCs w:val="24"/>
        </w:rPr>
      </w:pPr>
      <w:r w:rsidRPr="008022E2">
        <w:rPr>
          <w:rFonts w:ascii="Times New Roman" w:eastAsia="Batang" w:hAnsi="Times New Roman" w:cs="Times New Roman"/>
          <w:color w:val="000000" w:themeColor="text1"/>
          <w:sz w:val="24"/>
          <w:szCs w:val="24"/>
          <w:u w:val="single"/>
        </w:rPr>
        <w:t>ACUERDO NUMERO UNO (01):</w:t>
      </w:r>
      <w:r w:rsidRPr="008022E2">
        <w:rPr>
          <w:rFonts w:ascii="Times New Roman" w:eastAsia="Batang" w:hAnsi="Times New Roman" w:cs="Times New Roman"/>
          <w:color w:val="000000" w:themeColor="text1"/>
          <w:sz w:val="24"/>
          <w:szCs w:val="24"/>
        </w:rPr>
        <w:t xml:space="preserve"> </w:t>
      </w:r>
      <w:proofErr w:type="spellStart"/>
      <w:r w:rsidRPr="008022E2">
        <w:rPr>
          <w:rFonts w:ascii="Times New Roman" w:eastAsia="Batang" w:hAnsi="Times New Roman" w:cs="Times New Roman"/>
          <w:color w:val="000000" w:themeColor="text1"/>
          <w:sz w:val="24"/>
          <w:szCs w:val="24"/>
        </w:rPr>
        <w:t>A</w:t>
      </w:r>
      <w:r w:rsidRPr="008022E2">
        <w:rPr>
          <w:rFonts w:ascii="Times New Roman" w:hAnsi="Times New Roman" w:cs="Times New Roman"/>
          <w:color w:val="000000" w:themeColor="text1"/>
          <w:sz w:val="24"/>
          <w:szCs w:val="24"/>
        </w:rPr>
        <w:t>utorízase</w:t>
      </w:r>
      <w:proofErr w:type="spellEnd"/>
      <w:r w:rsidRPr="008022E2">
        <w:rPr>
          <w:rFonts w:ascii="Times New Roman" w:hAnsi="Times New Roman" w:cs="Times New Roman"/>
          <w:color w:val="000000" w:themeColor="text1"/>
          <w:sz w:val="24"/>
          <w:szCs w:val="24"/>
        </w:rPr>
        <w:t xml:space="preserve"> la erogación, </w:t>
      </w:r>
      <w:r w:rsidRPr="008022E2">
        <w:rPr>
          <w:rFonts w:ascii="Times New Roman" w:eastAsia="Batang" w:hAnsi="Times New Roman" w:cs="Times New Roman"/>
          <w:color w:val="000000" w:themeColor="text1"/>
          <w:sz w:val="24"/>
          <w:szCs w:val="24"/>
        </w:rPr>
        <w:t xml:space="preserve">por la suma de DOS 54/100 Dólares,  ($2.54 Dólares), del 5% de Fondos Fiestas, en concepto de pago a </w:t>
      </w:r>
      <w:r w:rsidRPr="008022E2">
        <w:rPr>
          <w:rFonts w:ascii="Times New Roman" w:eastAsia="Batang" w:hAnsi="Times New Roman" w:cs="Times New Roman"/>
          <w:b/>
          <w:color w:val="000000" w:themeColor="text1"/>
          <w:sz w:val="24"/>
          <w:szCs w:val="24"/>
        </w:rPr>
        <w:t xml:space="preserve">Banco Hipotecario, </w:t>
      </w:r>
      <w:r w:rsidRPr="008022E2">
        <w:rPr>
          <w:rFonts w:ascii="Times New Roman" w:eastAsia="Batang" w:hAnsi="Times New Roman" w:cs="Times New Roman"/>
          <w:color w:val="000000" w:themeColor="text1"/>
          <w:sz w:val="24"/>
          <w:szCs w:val="24"/>
        </w:rPr>
        <w:t xml:space="preserve">por compra de chequera.  Erogación que </w:t>
      </w:r>
      <w:r w:rsidRPr="008022E2">
        <w:rPr>
          <w:rFonts w:ascii="Times New Roman" w:hAnsi="Times New Roman" w:cs="Times New Roman"/>
          <w:color w:val="000000" w:themeColor="text1"/>
          <w:sz w:val="24"/>
          <w:szCs w:val="24"/>
        </w:rPr>
        <w:t xml:space="preserve">se aplicará a la Asignación Presupuestaria: 19-9319-1-01-01-2-55603. </w:t>
      </w:r>
    </w:p>
    <w:p w:rsidR="00A330E8" w:rsidRPr="008022E2" w:rsidRDefault="00A330E8" w:rsidP="00A330E8">
      <w:pPr>
        <w:pStyle w:val="Prrafodelista"/>
        <w:spacing w:line="240" w:lineRule="auto"/>
        <w:ind w:left="-142"/>
        <w:jc w:val="both"/>
        <w:rPr>
          <w:rFonts w:ascii="Times New Roman" w:eastAsia="Batang" w:hAnsi="Times New Roman" w:cs="Times New Roman"/>
          <w:color w:val="000000" w:themeColor="text1"/>
          <w:sz w:val="24"/>
          <w:szCs w:val="24"/>
          <w:u w:val="single"/>
        </w:rPr>
      </w:pPr>
    </w:p>
    <w:p w:rsidR="00A330E8" w:rsidRPr="008022E2" w:rsidRDefault="00A330E8" w:rsidP="00A330E8">
      <w:pPr>
        <w:pStyle w:val="Prrafodelista"/>
        <w:spacing w:line="240" w:lineRule="auto"/>
        <w:ind w:left="-142"/>
        <w:jc w:val="both"/>
        <w:rPr>
          <w:rFonts w:ascii="Times New Roman" w:hAnsi="Times New Roman" w:cs="Times New Roman"/>
          <w:color w:val="000000" w:themeColor="text1"/>
          <w:sz w:val="24"/>
          <w:szCs w:val="24"/>
        </w:rPr>
      </w:pPr>
      <w:r w:rsidRPr="008022E2">
        <w:rPr>
          <w:rFonts w:ascii="Times New Roman" w:eastAsia="Batang" w:hAnsi="Times New Roman" w:cs="Times New Roman"/>
          <w:color w:val="000000" w:themeColor="text1"/>
          <w:sz w:val="24"/>
          <w:szCs w:val="24"/>
          <w:u w:val="single"/>
        </w:rPr>
        <w:t>ACUERDO NUMERO DOS (02):</w:t>
      </w:r>
      <w:r w:rsidRPr="008022E2">
        <w:rPr>
          <w:rFonts w:ascii="Times New Roman" w:eastAsia="Batang" w:hAnsi="Times New Roman" w:cs="Times New Roman"/>
          <w:color w:val="000000" w:themeColor="text1"/>
          <w:sz w:val="24"/>
          <w:szCs w:val="24"/>
        </w:rPr>
        <w:t xml:space="preserve"> </w:t>
      </w:r>
      <w:proofErr w:type="spellStart"/>
      <w:r w:rsidRPr="008022E2">
        <w:rPr>
          <w:rFonts w:ascii="Times New Roman" w:eastAsia="Batang" w:hAnsi="Times New Roman" w:cs="Times New Roman"/>
          <w:color w:val="000000" w:themeColor="text1"/>
          <w:sz w:val="24"/>
          <w:szCs w:val="24"/>
        </w:rPr>
        <w:t>A</w:t>
      </w:r>
      <w:r w:rsidRPr="008022E2">
        <w:rPr>
          <w:rFonts w:ascii="Times New Roman" w:hAnsi="Times New Roman" w:cs="Times New Roman"/>
          <w:color w:val="000000" w:themeColor="text1"/>
          <w:sz w:val="24"/>
          <w:szCs w:val="24"/>
        </w:rPr>
        <w:t>utorízase</w:t>
      </w:r>
      <w:proofErr w:type="spellEnd"/>
      <w:r w:rsidRPr="008022E2">
        <w:rPr>
          <w:rFonts w:ascii="Times New Roman" w:hAnsi="Times New Roman" w:cs="Times New Roman"/>
          <w:color w:val="000000" w:themeColor="text1"/>
          <w:sz w:val="24"/>
          <w:szCs w:val="24"/>
        </w:rPr>
        <w:t xml:space="preserve"> la erogación, </w:t>
      </w:r>
      <w:r w:rsidRPr="008022E2">
        <w:rPr>
          <w:rFonts w:ascii="Times New Roman" w:eastAsia="Batang" w:hAnsi="Times New Roman" w:cs="Times New Roman"/>
          <w:color w:val="000000" w:themeColor="text1"/>
          <w:sz w:val="24"/>
          <w:szCs w:val="24"/>
        </w:rPr>
        <w:t xml:space="preserve">por la suma de UNO 70/100 Dólares,  ($1.70 Dólares), de Fondos Propios, en concepto de pago a </w:t>
      </w:r>
      <w:r w:rsidRPr="008022E2">
        <w:rPr>
          <w:rFonts w:ascii="Times New Roman" w:eastAsia="Batang" w:hAnsi="Times New Roman" w:cs="Times New Roman"/>
          <w:b/>
          <w:color w:val="000000" w:themeColor="text1"/>
          <w:sz w:val="24"/>
          <w:szCs w:val="24"/>
        </w:rPr>
        <w:t xml:space="preserve">Banco Hipotecario, </w:t>
      </w:r>
      <w:r w:rsidRPr="008022E2">
        <w:rPr>
          <w:rFonts w:ascii="Times New Roman" w:eastAsia="Batang" w:hAnsi="Times New Roman" w:cs="Times New Roman"/>
          <w:color w:val="000000" w:themeColor="text1"/>
          <w:sz w:val="24"/>
          <w:szCs w:val="24"/>
        </w:rPr>
        <w:t xml:space="preserve">por certificación de un cheque.  Erogación que </w:t>
      </w:r>
      <w:r w:rsidRPr="008022E2">
        <w:rPr>
          <w:rFonts w:ascii="Times New Roman" w:hAnsi="Times New Roman" w:cs="Times New Roman"/>
          <w:color w:val="000000" w:themeColor="text1"/>
          <w:sz w:val="24"/>
          <w:szCs w:val="24"/>
        </w:rPr>
        <w:t xml:space="preserve">se aplicará a la Asignación Presupuestaria: 19-9319-1-01-01-2-000-55603. </w:t>
      </w:r>
    </w:p>
    <w:p w:rsidR="00A330E8" w:rsidRDefault="00A330E8" w:rsidP="00A330E8">
      <w:pPr>
        <w:pStyle w:val="Prrafodelista"/>
        <w:spacing w:line="240" w:lineRule="auto"/>
        <w:ind w:left="-142"/>
        <w:jc w:val="both"/>
        <w:rPr>
          <w:rFonts w:ascii="Times New Roman" w:eastAsia="Batang" w:hAnsi="Times New Roman" w:cs="Times New Roman"/>
          <w:color w:val="000000" w:themeColor="text1"/>
          <w:sz w:val="24"/>
          <w:szCs w:val="24"/>
          <w:u w:val="single"/>
        </w:rPr>
      </w:pPr>
    </w:p>
    <w:p w:rsidR="00A330E8" w:rsidRDefault="00A330E8" w:rsidP="00A330E8">
      <w:pPr>
        <w:pStyle w:val="Prrafodelista"/>
        <w:spacing w:line="240" w:lineRule="auto"/>
        <w:ind w:left="-142"/>
        <w:jc w:val="both"/>
        <w:rPr>
          <w:rFonts w:ascii="Times New Roman" w:hAnsi="Times New Roman" w:cs="Times New Roman"/>
          <w:color w:val="000000" w:themeColor="text1"/>
          <w:sz w:val="24"/>
          <w:szCs w:val="24"/>
        </w:rPr>
      </w:pPr>
      <w:r w:rsidRPr="008022E2">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TRES</w:t>
      </w:r>
      <w:r w:rsidRPr="008022E2">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3</w:t>
      </w:r>
      <w:r w:rsidRPr="008022E2">
        <w:rPr>
          <w:rFonts w:ascii="Times New Roman" w:eastAsia="Batang" w:hAnsi="Times New Roman" w:cs="Times New Roman"/>
          <w:color w:val="000000" w:themeColor="text1"/>
          <w:sz w:val="24"/>
          <w:szCs w:val="24"/>
          <w:u w:val="single"/>
        </w:rPr>
        <w:t>):</w:t>
      </w:r>
      <w:r w:rsidRPr="008022E2">
        <w:rPr>
          <w:rFonts w:ascii="Times New Roman" w:eastAsia="Batang" w:hAnsi="Times New Roman" w:cs="Times New Roman"/>
          <w:color w:val="000000" w:themeColor="text1"/>
          <w:sz w:val="24"/>
          <w:szCs w:val="24"/>
        </w:rPr>
        <w:t xml:space="preserve"> </w:t>
      </w:r>
      <w:proofErr w:type="spellStart"/>
      <w:r w:rsidRPr="008022E2">
        <w:rPr>
          <w:rFonts w:ascii="Times New Roman" w:eastAsia="Batang" w:hAnsi="Times New Roman" w:cs="Times New Roman"/>
          <w:color w:val="000000" w:themeColor="text1"/>
          <w:sz w:val="24"/>
          <w:szCs w:val="24"/>
        </w:rPr>
        <w:t>A</w:t>
      </w:r>
      <w:r w:rsidRPr="008022E2">
        <w:rPr>
          <w:rFonts w:ascii="Times New Roman" w:hAnsi="Times New Roman" w:cs="Times New Roman"/>
          <w:color w:val="000000" w:themeColor="text1"/>
          <w:sz w:val="24"/>
          <w:szCs w:val="24"/>
        </w:rPr>
        <w:t>utorízase</w:t>
      </w:r>
      <w:proofErr w:type="spellEnd"/>
      <w:r w:rsidRPr="008022E2">
        <w:rPr>
          <w:rFonts w:ascii="Times New Roman" w:hAnsi="Times New Roman" w:cs="Times New Roman"/>
          <w:color w:val="000000" w:themeColor="text1"/>
          <w:sz w:val="24"/>
          <w:szCs w:val="24"/>
        </w:rPr>
        <w:t xml:space="preserve"> la erogación, </w:t>
      </w:r>
      <w:r w:rsidRPr="008022E2">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TRES 96</w:t>
      </w:r>
      <w:r w:rsidRPr="008022E2">
        <w:rPr>
          <w:rFonts w:ascii="Times New Roman" w:eastAsia="Batang" w:hAnsi="Times New Roman" w:cs="Times New Roman"/>
          <w:color w:val="000000" w:themeColor="text1"/>
          <w:sz w:val="24"/>
          <w:szCs w:val="24"/>
        </w:rPr>
        <w:t>/100 Dólares,  ($</w:t>
      </w:r>
      <w:r>
        <w:rPr>
          <w:rFonts w:ascii="Times New Roman" w:eastAsia="Batang" w:hAnsi="Times New Roman" w:cs="Times New Roman"/>
          <w:color w:val="000000" w:themeColor="text1"/>
          <w:sz w:val="24"/>
          <w:szCs w:val="24"/>
        </w:rPr>
        <w:t>3.96</w:t>
      </w:r>
      <w:r w:rsidRPr="008022E2">
        <w:rPr>
          <w:rFonts w:ascii="Times New Roman" w:eastAsia="Batang" w:hAnsi="Times New Roman" w:cs="Times New Roman"/>
          <w:color w:val="000000" w:themeColor="text1"/>
          <w:sz w:val="24"/>
          <w:szCs w:val="24"/>
        </w:rPr>
        <w:t xml:space="preserve"> Dólares), del 5% de Fondos Fiestas, en concepto de pago a </w:t>
      </w:r>
      <w:r w:rsidRPr="008022E2">
        <w:rPr>
          <w:rFonts w:ascii="Times New Roman" w:eastAsia="Batang" w:hAnsi="Times New Roman" w:cs="Times New Roman"/>
          <w:b/>
          <w:color w:val="000000" w:themeColor="text1"/>
          <w:sz w:val="24"/>
          <w:szCs w:val="24"/>
        </w:rPr>
        <w:t xml:space="preserve">Banco Hipotecario, </w:t>
      </w:r>
      <w:r w:rsidRPr="008022E2">
        <w:rPr>
          <w:rFonts w:ascii="Times New Roman" w:eastAsia="Batang" w:hAnsi="Times New Roman" w:cs="Times New Roman"/>
          <w:color w:val="000000" w:themeColor="text1"/>
          <w:sz w:val="24"/>
          <w:szCs w:val="24"/>
        </w:rPr>
        <w:t xml:space="preserve">por compra de chequera.  Erogación que </w:t>
      </w:r>
      <w:r w:rsidRPr="008022E2">
        <w:rPr>
          <w:rFonts w:ascii="Times New Roman" w:hAnsi="Times New Roman" w:cs="Times New Roman"/>
          <w:color w:val="000000" w:themeColor="text1"/>
          <w:sz w:val="24"/>
          <w:szCs w:val="24"/>
        </w:rPr>
        <w:t xml:space="preserve">se aplicará a la Asignación Presupuestaria: 19-9319-1-01-01-2-55603. </w:t>
      </w:r>
    </w:p>
    <w:p w:rsidR="00A330E8" w:rsidRDefault="00A330E8" w:rsidP="00A330E8">
      <w:pPr>
        <w:tabs>
          <w:tab w:val="left" w:pos="1560"/>
        </w:tabs>
        <w:spacing w:line="240" w:lineRule="auto"/>
        <w:ind w:left="-142"/>
        <w:jc w:val="both"/>
        <w:rPr>
          <w:rFonts w:ascii="Times New Roman" w:hAnsi="Times New Roman" w:cs="Times New Roman"/>
          <w:color w:val="000000" w:themeColor="text1"/>
          <w:sz w:val="24"/>
          <w:szCs w:val="24"/>
        </w:rPr>
      </w:pPr>
      <w:r w:rsidRPr="008022E2">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CUATRO</w:t>
      </w:r>
      <w:r w:rsidRPr="008022E2">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4</w:t>
      </w:r>
      <w:r w:rsidRPr="008022E2">
        <w:rPr>
          <w:rFonts w:ascii="Times New Roman" w:eastAsia="Batang" w:hAnsi="Times New Roman" w:cs="Times New Roman"/>
          <w:color w:val="000000" w:themeColor="text1"/>
          <w:sz w:val="24"/>
          <w:szCs w:val="24"/>
          <w:u w:val="single"/>
        </w:rPr>
        <w:t>):</w:t>
      </w:r>
      <w:r w:rsidRPr="008022E2">
        <w:rPr>
          <w:rFonts w:ascii="Times New Roman" w:eastAsia="Batang" w:hAnsi="Times New Roman" w:cs="Times New Roman"/>
          <w:color w:val="000000" w:themeColor="text1"/>
          <w:sz w:val="24"/>
          <w:szCs w:val="24"/>
        </w:rPr>
        <w:t xml:space="preserve"> </w:t>
      </w:r>
      <w:proofErr w:type="spellStart"/>
      <w:r w:rsidRPr="008022E2">
        <w:rPr>
          <w:rFonts w:ascii="Times New Roman" w:eastAsia="Batang" w:hAnsi="Times New Roman" w:cs="Times New Roman"/>
          <w:color w:val="000000" w:themeColor="text1"/>
          <w:sz w:val="24"/>
          <w:szCs w:val="24"/>
        </w:rPr>
        <w:t>A</w:t>
      </w:r>
      <w:r w:rsidRPr="008022E2">
        <w:rPr>
          <w:rFonts w:ascii="Times New Roman" w:hAnsi="Times New Roman" w:cs="Times New Roman"/>
          <w:color w:val="000000" w:themeColor="text1"/>
          <w:sz w:val="24"/>
          <w:szCs w:val="24"/>
        </w:rPr>
        <w:t>utorízase</w:t>
      </w:r>
      <w:proofErr w:type="spellEnd"/>
      <w:r w:rsidRPr="008022E2">
        <w:rPr>
          <w:rFonts w:ascii="Times New Roman" w:hAnsi="Times New Roman" w:cs="Times New Roman"/>
          <w:color w:val="000000" w:themeColor="text1"/>
          <w:sz w:val="24"/>
          <w:szCs w:val="24"/>
        </w:rPr>
        <w:t xml:space="preserve"> la erogación, </w:t>
      </w:r>
      <w:r w:rsidRPr="008022E2">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UN MIL DOSCIENTOS 00</w:t>
      </w:r>
      <w:r w:rsidRPr="008022E2">
        <w:rPr>
          <w:rFonts w:ascii="Times New Roman" w:eastAsia="Batang" w:hAnsi="Times New Roman" w:cs="Times New Roman"/>
          <w:color w:val="000000" w:themeColor="text1"/>
          <w:sz w:val="24"/>
          <w:szCs w:val="24"/>
        </w:rPr>
        <w:t>/100 Dólares,  ($1</w:t>
      </w:r>
      <w:r>
        <w:rPr>
          <w:rFonts w:ascii="Times New Roman" w:eastAsia="Batang" w:hAnsi="Times New Roman" w:cs="Times New Roman"/>
          <w:color w:val="000000" w:themeColor="text1"/>
          <w:sz w:val="24"/>
          <w:szCs w:val="24"/>
        </w:rPr>
        <w:t>.200.00</w:t>
      </w:r>
      <w:r w:rsidRPr="008022E2">
        <w:rPr>
          <w:rFonts w:ascii="Times New Roman" w:eastAsia="Batang" w:hAnsi="Times New Roman" w:cs="Times New Roman"/>
          <w:color w:val="000000" w:themeColor="text1"/>
          <w:sz w:val="24"/>
          <w:szCs w:val="24"/>
        </w:rPr>
        <w:t xml:space="preserve"> Dólares), de Fondos Propios, en concepto de pago a </w:t>
      </w:r>
      <w:r>
        <w:rPr>
          <w:rFonts w:ascii="Times New Roman" w:eastAsia="Batang" w:hAnsi="Times New Roman" w:cs="Times New Roman"/>
          <w:b/>
          <w:color w:val="000000" w:themeColor="text1"/>
          <w:sz w:val="24"/>
          <w:szCs w:val="24"/>
        </w:rPr>
        <w:t xml:space="preserve">Quintanilla Cárdenas, SA de CV, </w:t>
      </w:r>
      <w:r>
        <w:rPr>
          <w:rFonts w:ascii="Times New Roman" w:eastAsia="Batang" w:hAnsi="Times New Roman" w:cs="Times New Roman"/>
          <w:color w:val="000000" w:themeColor="text1"/>
          <w:sz w:val="24"/>
          <w:szCs w:val="24"/>
        </w:rPr>
        <w:t xml:space="preserve">por servicio de transporte de 1500 quintales de abono desde San Rafael Cedros, Cuscatlán, hasta el Destacamento Militar N° 4, San Francisco Gotera.  </w:t>
      </w:r>
      <w:r w:rsidRPr="008022E2">
        <w:rPr>
          <w:rFonts w:ascii="Times New Roman" w:eastAsia="Batang" w:hAnsi="Times New Roman" w:cs="Times New Roman"/>
          <w:color w:val="000000" w:themeColor="text1"/>
          <w:sz w:val="24"/>
          <w:szCs w:val="24"/>
        </w:rPr>
        <w:t xml:space="preserve">Erogación que </w:t>
      </w:r>
      <w:r w:rsidRPr="008022E2">
        <w:rPr>
          <w:rFonts w:ascii="Times New Roman" w:hAnsi="Times New Roman" w:cs="Times New Roman"/>
          <w:color w:val="000000" w:themeColor="text1"/>
          <w:sz w:val="24"/>
          <w:szCs w:val="24"/>
        </w:rPr>
        <w:t>se aplicará a la Asignación Presupuestaria: 19-9319-1-01-01-2-5</w:t>
      </w:r>
      <w:r>
        <w:rPr>
          <w:rFonts w:ascii="Times New Roman" w:hAnsi="Times New Roman" w:cs="Times New Roman"/>
          <w:color w:val="000000" w:themeColor="text1"/>
          <w:sz w:val="24"/>
          <w:szCs w:val="24"/>
        </w:rPr>
        <w:t>6304</w:t>
      </w:r>
      <w:r w:rsidRPr="008022E2">
        <w:rPr>
          <w:rFonts w:ascii="Times New Roman" w:hAnsi="Times New Roman" w:cs="Times New Roman"/>
          <w:color w:val="000000" w:themeColor="text1"/>
          <w:sz w:val="24"/>
          <w:szCs w:val="24"/>
        </w:rPr>
        <w:t xml:space="preserve">. </w:t>
      </w:r>
    </w:p>
    <w:p w:rsidR="00A330E8" w:rsidRPr="00F14D78" w:rsidRDefault="00A330E8" w:rsidP="00A330E8">
      <w:pPr>
        <w:pStyle w:val="Prrafodelista"/>
        <w:spacing w:line="240" w:lineRule="auto"/>
        <w:ind w:left="-142"/>
        <w:jc w:val="both"/>
        <w:rPr>
          <w:rFonts w:ascii="Times New Roman" w:hAnsi="Times New Roman" w:cs="Times New Roman"/>
          <w:color w:val="000000" w:themeColor="text1"/>
          <w:sz w:val="24"/>
          <w:szCs w:val="24"/>
        </w:rPr>
      </w:pPr>
      <w:r w:rsidRPr="00F14D78">
        <w:rPr>
          <w:rFonts w:ascii="Times New Roman" w:eastAsia="Batang" w:hAnsi="Times New Roman" w:cs="Times New Roman"/>
          <w:color w:val="000000" w:themeColor="text1"/>
          <w:sz w:val="24"/>
          <w:szCs w:val="24"/>
          <w:u w:val="single"/>
        </w:rPr>
        <w:t>ACUERDO NUMERO CINCO (05):</w:t>
      </w:r>
      <w:r w:rsidRPr="00F14D78">
        <w:rPr>
          <w:rFonts w:ascii="Times New Roman" w:eastAsia="Batang" w:hAnsi="Times New Roman" w:cs="Times New Roman"/>
          <w:color w:val="000000" w:themeColor="text1"/>
          <w:sz w:val="24"/>
          <w:szCs w:val="24"/>
        </w:rPr>
        <w:t xml:space="preserve"> </w:t>
      </w:r>
      <w:proofErr w:type="spellStart"/>
      <w:r w:rsidRPr="00F14D78">
        <w:rPr>
          <w:rFonts w:ascii="Times New Roman" w:eastAsia="Batang" w:hAnsi="Times New Roman" w:cs="Times New Roman"/>
          <w:color w:val="000000" w:themeColor="text1"/>
          <w:sz w:val="24"/>
          <w:szCs w:val="24"/>
        </w:rPr>
        <w:t>A</w:t>
      </w:r>
      <w:r w:rsidRPr="00F14D78">
        <w:rPr>
          <w:rFonts w:ascii="Times New Roman" w:hAnsi="Times New Roman" w:cs="Times New Roman"/>
          <w:color w:val="000000" w:themeColor="text1"/>
          <w:sz w:val="24"/>
          <w:szCs w:val="24"/>
        </w:rPr>
        <w:t>utorízase</w:t>
      </w:r>
      <w:proofErr w:type="spellEnd"/>
      <w:r w:rsidRPr="00F14D78">
        <w:rPr>
          <w:rFonts w:ascii="Times New Roman" w:hAnsi="Times New Roman" w:cs="Times New Roman"/>
          <w:color w:val="000000" w:themeColor="text1"/>
          <w:sz w:val="24"/>
          <w:szCs w:val="24"/>
        </w:rPr>
        <w:t xml:space="preserve"> la erogación, </w:t>
      </w:r>
      <w:r w:rsidRPr="00F14D78">
        <w:rPr>
          <w:rFonts w:ascii="Times New Roman" w:eastAsia="Batang" w:hAnsi="Times New Roman" w:cs="Times New Roman"/>
          <w:color w:val="000000" w:themeColor="text1"/>
          <w:sz w:val="24"/>
          <w:szCs w:val="24"/>
        </w:rPr>
        <w:t xml:space="preserve">por la suma de OCHOCIENTOS DOCE 27/100 Dólares,  ($ 812.27 Dólares), de Fondos Propios, en concepto de pago a </w:t>
      </w:r>
      <w:r w:rsidRPr="00F14D78">
        <w:rPr>
          <w:rFonts w:ascii="Times New Roman" w:eastAsia="Batang" w:hAnsi="Times New Roman" w:cs="Times New Roman"/>
          <w:b/>
          <w:color w:val="000000" w:themeColor="text1"/>
          <w:sz w:val="24"/>
          <w:szCs w:val="24"/>
        </w:rPr>
        <w:t xml:space="preserve">Comercio Diversificado, SA de CV, </w:t>
      </w:r>
      <w:r w:rsidRPr="00F14D78">
        <w:rPr>
          <w:rFonts w:ascii="Times New Roman" w:eastAsia="Batang" w:hAnsi="Times New Roman" w:cs="Times New Roman"/>
          <w:color w:val="000000" w:themeColor="text1"/>
          <w:sz w:val="24"/>
          <w:szCs w:val="24"/>
        </w:rPr>
        <w:t xml:space="preserve">por compra de mascones, servilletas, desinfectantes, jabón, papel higiénico, bolsas plásticas y otros materiales para abastecer la Bodega Municipal. Erogación que </w:t>
      </w:r>
      <w:r w:rsidRPr="00F14D78">
        <w:rPr>
          <w:rFonts w:ascii="Times New Roman" w:hAnsi="Times New Roman" w:cs="Times New Roman"/>
          <w:color w:val="000000" w:themeColor="text1"/>
          <w:sz w:val="24"/>
          <w:szCs w:val="24"/>
        </w:rPr>
        <w:t>se aplicará a la Asignación Presupuestaria: 19-9319-1-01-01-2—54105, la suma de $ 33</w:t>
      </w:r>
      <w:r>
        <w:rPr>
          <w:rFonts w:ascii="Times New Roman" w:hAnsi="Times New Roman" w:cs="Times New Roman"/>
          <w:color w:val="000000" w:themeColor="text1"/>
          <w:sz w:val="24"/>
          <w:szCs w:val="24"/>
        </w:rPr>
        <w:t>9.85</w:t>
      </w:r>
      <w:r w:rsidRPr="00F14D78">
        <w:rPr>
          <w:rFonts w:ascii="Times New Roman" w:hAnsi="Times New Roman" w:cs="Times New Roman"/>
          <w:color w:val="000000" w:themeColor="text1"/>
          <w:sz w:val="24"/>
          <w:szCs w:val="24"/>
        </w:rPr>
        <w:t xml:space="preserve"> Dólares y 19-9319-1-01-01-2</w:t>
      </w:r>
      <w:r>
        <w:rPr>
          <w:rFonts w:ascii="Times New Roman" w:hAnsi="Times New Roman" w:cs="Times New Roman"/>
          <w:color w:val="000000" w:themeColor="text1"/>
          <w:sz w:val="24"/>
          <w:szCs w:val="24"/>
        </w:rPr>
        <w:t>-</w:t>
      </w:r>
      <w:r w:rsidRPr="00F14D78">
        <w:rPr>
          <w:rFonts w:ascii="Times New Roman" w:hAnsi="Times New Roman" w:cs="Times New Roman"/>
          <w:color w:val="000000" w:themeColor="text1"/>
          <w:sz w:val="24"/>
          <w:szCs w:val="24"/>
        </w:rPr>
        <w:t>54199, la suma de $ 47</w:t>
      </w:r>
      <w:r>
        <w:rPr>
          <w:rFonts w:ascii="Times New Roman" w:hAnsi="Times New Roman" w:cs="Times New Roman"/>
          <w:color w:val="000000" w:themeColor="text1"/>
          <w:sz w:val="24"/>
          <w:szCs w:val="24"/>
        </w:rPr>
        <w:t>2.42</w:t>
      </w:r>
      <w:r w:rsidRPr="00F14D78">
        <w:rPr>
          <w:rFonts w:ascii="Times New Roman" w:hAnsi="Times New Roman" w:cs="Times New Roman"/>
          <w:color w:val="000000" w:themeColor="text1"/>
          <w:sz w:val="24"/>
          <w:szCs w:val="24"/>
        </w:rPr>
        <w:t xml:space="preserve"> Dólares. </w:t>
      </w:r>
    </w:p>
    <w:p w:rsidR="00A330E8" w:rsidRDefault="00A330E8" w:rsidP="00A330E8">
      <w:pPr>
        <w:spacing w:line="240" w:lineRule="auto"/>
        <w:ind w:left="-142"/>
        <w:jc w:val="both"/>
        <w:outlineLvl w:val="0"/>
        <w:rPr>
          <w:rFonts w:ascii="Times New Roman" w:hAnsi="Times New Roman" w:cs="Times New Roman"/>
          <w:color w:val="000000" w:themeColor="text1"/>
          <w:sz w:val="24"/>
          <w:szCs w:val="24"/>
        </w:rPr>
      </w:pPr>
      <w:r w:rsidRPr="00F14D78">
        <w:rPr>
          <w:rFonts w:ascii="Times New Roman" w:eastAsia="Batang" w:hAnsi="Times New Roman" w:cs="Times New Roman"/>
          <w:color w:val="000000" w:themeColor="text1"/>
          <w:sz w:val="24"/>
          <w:szCs w:val="24"/>
          <w:u w:val="single"/>
        </w:rPr>
        <w:t>ACUERDO NUMERO SEIS (06):</w:t>
      </w:r>
      <w:r w:rsidRPr="00F14D78">
        <w:rPr>
          <w:rFonts w:ascii="Times New Roman" w:eastAsia="Batang" w:hAnsi="Times New Roman" w:cs="Times New Roman"/>
          <w:color w:val="000000" w:themeColor="text1"/>
          <w:sz w:val="24"/>
          <w:szCs w:val="24"/>
        </w:rPr>
        <w:t xml:space="preserve"> </w:t>
      </w:r>
      <w:proofErr w:type="spellStart"/>
      <w:r w:rsidRPr="00F14D78">
        <w:rPr>
          <w:rFonts w:ascii="Times New Roman" w:eastAsia="Batang" w:hAnsi="Times New Roman" w:cs="Times New Roman"/>
          <w:color w:val="000000" w:themeColor="text1"/>
          <w:sz w:val="24"/>
          <w:szCs w:val="24"/>
        </w:rPr>
        <w:t>A</w:t>
      </w:r>
      <w:r w:rsidRPr="00F14D78">
        <w:rPr>
          <w:rFonts w:ascii="Times New Roman" w:hAnsi="Times New Roman" w:cs="Times New Roman"/>
          <w:color w:val="000000" w:themeColor="text1"/>
          <w:sz w:val="24"/>
          <w:szCs w:val="24"/>
        </w:rPr>
        <w:t>utorízase</w:t>
      </w:r>
      <w:proofErr w:type="spellEnd"/>
      <w:r w:rsidRPr="00F14D78">
        <w:rPr>
          <w:rFonts w:ascii="Times New Roman" w:hAnsi="Times New Roman" w:cs="Times New Roman"/>
          <w:color w:val="000000" w:themeColor="text1"/>
          <w:sz w:val="24"/>
          <w:szCs w:val="24"/>
        </w:rPr>
        <w:t xml:space="preserve"> la erogación, </w:t>
      </w:r>
      <w:r w:rsidRPr="00F14D78">
        <w:rPr>
          <w:rFonts w:ascii="Times New Roman" w:eastAsia="Batang" w:hAnsi="Times New Roman" w:cs="Times New Roman"/>
          <w:color w:val="000000" w:themeColor="text1"/>
          <w:sz w:val="24"/>
          <w:szCs w:val="24"/>
        </w:rPr>
        <w:t>por la suma de CINCUENTA 00/100 Dólares, ($ 50.00 Dólares), de Fondos Propios,  en concepto de pago a</w:t>
      </w:r>
      <w:r>
        <w:rPr>
          <w:rFonts w:ascii="Times New Roman" w:eastAsia="Batang" w:hAnsi="Times New Roman" w:cs="Times New Roman"/>
          <w:color w:val="000000" w:themeColor="text1"/>
          <w:sz w:val="24"/>
          <w:szCs w:val="24"/>
        </w:rPr>
        <w:t>_____________________</w:t>
      </w:r>
      <w:r w:rsidRPr="00F14D78">
        <w:rPr>
          <w:rFonts w:ascii="Times New Roman" w:eastAsia="Batang" w:hAnsi="Times New Roman" w:cs="Times New Roman"/>
          <w:b/>
          <w:color w:val="000000" w:themeColor="text1"/>
          <w:sz w:val="24"/>
          <w:szCs w:val="24"/>
        </w:rPr>
        <w:t xml:space="preserve"> </w:t>
      </w:r>
      <w:r w:rsidRPr="00F14D78">
        <w:rPr>
          <w:rFonts w:ascii="Times New Roman" w:eastAsia="Batang" w:hAnsi="Times New Roman" w:cs="Times New Roman"/>
          <w:color w:val="000000" w:themeColor="text1"/>
          <w:sz w:val="24"/>
          <w:szCs w:val="24"/>
        </w:rPr>
        <w:t xml:space="preserve">por servicios profesionales de elaboración de Escrituras Públicas de Poderes Generales Judiciales otorgados por el Licenciado Alcalde Municipal, Nahín Arnelge Ferrufino Benítez, uno a favor del señor Maximino Vigil Chicas Jefe de la Policía Municipal y otro a favor de los Licenciados </w:t>
      </w:r>
      <w:proofErr w:type="spellStart"/>
      <w:r w:rsidRPr="00F14D78">
        <w:rPr>
          <w:rFonts w:ascii="Times New Roman" w:eastAsia="Batang" w:hAnsi="Times New Roman" w:cs="Times New Roman"/>
          <w:color w:val="000000" w:themeColor="text1"/>
          <w:sz w:val="24"/>
          <w:szCs w:val="24"/>
        </w:rPr>
        <w:t>Nelín</w:t>
      </w:r>
      <w:proofErr w:type="spellEnd"/>
      <w:r w:rsidRPr="00F14D78">
        <w:rPr>
          <w:rFonts w:ascii="Times New Roman" w:eastAsia="Batang" w:hAnsi="Times New Roman" w:cs="Times New Roman"/>
          <w:color w:val="000000" w:themeColor="text1"/>
          <w:sz w:val="24"/>
          <w:szCs w:val="24"/>
        </w:rPr>
        <w:t xml:space="preserve"> Godofredo Flores Argueta Jurídico Municipal y Roberto </w:t>
      </w:r>
      <w:r w:rsidRPr="00F14D78">
        <w:rPr>
          <w:rFonts w:ascii="Times New Roman" w:eastAsia="Batang" w:hAnsi="Times New Roman" w:cs="Times New Roman"/>
          <w:color w:val="000000" w:themeColor="text1"/>
          <w:sz w:val="24"/>
          <w:szCs w:val="24"/>
        </w:rPr>
        <w:lastRenderedPageBreak/>
        <w:t xml:space="preserve">Horacio Laínez Meléndez. Oficial de Información. Erogación que </w:t>
      </w:r>
      <w:r w:rsidRPr="00F14D78">
        <w:rPr>
          <w:rFonts w:ascii="Times New Roman" w:hAnsi="Times New Roman" w:cs="Times New Roman"/>
          <w:color w:val="000000" w:themeColor="text1"/>
          <w:sz w:val="24"/>
          <w:szCs w:val="24"/>
        </w:rPr>
        <w:t>se aplicará a la Asignación Presupuestaria: 19-9319-1-01-01-2-54503.</w:t>
      </w:r>
      <w:r>
        <w:rPr>
          <w:rFonts w:ascii="Times New Roman" w:hAnsi="Times New Roman" w:cs="Times New Roman"/>
          <w:color w:val="000000" w:themeColor="text1"/>
          <w:sz w:val="24"/>
          <w:szCs w:val="24"/>
        </w:rPr>
        <w:t xml:space="preserve"> </w:t>
      </w:r>
    </w:p>
    <w:p w:rsidR="00A330E8" w:rsidRPr="00DB1DA5" w:rsidRDefault="00A330E8" w:rsidP="00A330E8">
      <w:pPr>
        <w:tabs>
          <w:tab w:val="left" w:pos="1560"/>
        </w:tabs>
        <w:spacing w:line="240" w:lineRule="auto"/>
        <w:ind w:left="-142"/>
        <w:jc w:val="both"/>
        <w:rPr>
          <w:rFonts w:ascii="Times New Roman" w:hAnsi="Times New Roman" w:cs="Times New Roman"/>
          <w:color w:val="000000" w:themeColor="text1"/>
          <w:sz w:val="24"/>
          <w:szCs w:val="24"/>
        </w:rPr>
      </w:pPr>
      <w:r w:rsidRPr="00DB1DA5">
        <w:rPr>
          <w:rFonts w:ascii="Times New Roman" w:hAnsi="Times New Roman" w:cs="Times New Roman"/>
          <w:color w:val="000000" w:themeColor="text1"/>
          <w:sz w:val="24"/>
          <w:szCs w:val="24"/>
          <w:u w:val="single"/>
        </w:rPr>
        <w:t>ACUERDO NÚMERO SIETE (07)</w:t>
      </w:r>
      <w:r w:rsidRPr="00DB1DA5">
        <w:rPr>
          <w:rFonts w:ascii="Times New Roman" w:hAnsi="Times New Roman" w:cs="Times New Roman"/>
          <w:color w:val="000000" w:themeColor="text1"/>
          <w:sz w:val="24"/>
          <w:szCs w:val="24"/>
        </w:rPr>
        <w:t>:</w:t>
      </w:r>
      <w:r w:rsidRPr="00DB1DA5">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del Proceso de Formulación de Carpeta Técnica del Proyecto: </w:t>
      </w:r>
      <w:r w:rsidRPr="00DB1DA5">
        <w:rPr>
          <w:rFonts w:ascii="Times New Roman" w:hAnsi="Times New Roman" w:cs="Times New Roman"/>
          <w:b/>
          <w:color w:val="000000" w:themeColor="text1"/>
          <w:sz w:val="24"/>
          <w:szCs w:val="24"/>
        </w:rPr>
        <w:t xml:space="preserve">“Mejoramiento de Calles Terciarias en Los Cantones El Rosario, El Norte, El Triunfo y Cacahuatalejo de San Francisco Gotera, Año 2019”,  </w:t>
      </w:r>
      <w:r w:rsidRPr="00DB1DA5">
        <w:rPr>
          <w:rFonts w:ascii="Times New Roman" w:eastAsia="Batang" w:hAnsi="Times New Roman" w:cs="Times New Roman"/>
          <w:color w:val="000000" w:themeColor="text1"/>
          <w:sz w:val="24"/>
          <w:szCs w:val="24"/>
        </w:rPr>
        <w:t xml:space="preserve">el Concejo, en uso de sus facultades, ACUERDA: </w:t>
      </w:r>
      <w:r w:rsidRPr="00DB1DA5">
        <w:rPr>
          <w:rFonts w:ascii="Times New Roman" w:eastAsia="Batang" w:hAnsi="Times New Roman" w:cs="Times New Roman"/>
          <w:b/>
          <w:color w:val="000000" w:themeColor="text1"/>
          <w:sz w:val="24"/>
          <w:szCs w:val="24"/>
        </w:rPr>
        <w:t>Adjudicar</w:t>
      </w:r>
      <w:r w:rsidRPr="00DB1DA5">
        <w:rPr>
          <w:rFonts w:ascii="Times New Roman" w:eastAsia="Batang" w:hAnsi="Times New Roman" w:cs="Times New Roman"/>
          <w:color w:val="000000" w:themeColor="text1"/>
          <w:sz w:val="24"/>
          <w:szCs w:val="24"/>
        </w:rPr>
        <w:t xml:space="preserve"> a la Empresa, </w:t>
      </w:r>
      <w:r w:rsidRPr="00DB1DA5">
        <w:rPr>
          <w:rFonts w:ascii="Times New Roman" w:eastAsia="Batang" w:hAnsi="Times New Roman" w:cs="Times New Roman"/>
          <w:b/>
          <w:color w:val="000000" w:themeColor="text1"/>
          <w:sz w:val="24"/>
          <w:szCs w:val="24"/>
        </w:rPr>
        <w:t xml:space="preserve">Proyectos e Inversiones Mena Ramos, SA de CV, </w:t>
      </w:r>
      <w:r w:rsidRPr="00DB1DA5">
        <w:rPr>
          <w:rFonts w:ascii="Times New Roman" w:eastAsia="Batang" w:hAnsi="Times New Roman" w:cs="Times New Roman"/>
          <w:color w:val="000000" w:themeColor="text1"/>
          <w:sz w:val="24"/>
          <w:szCs w:val="24"/>
        </w:rPr>
        <w:t>“PROINVER MR”</w:t>
      </w:r>
      <w:r w:rsidRPr="00DB1DA5">
        <w:rPr>
          <w:rFonts w:ascii="Times New Roman" w:eastAsia="Batang" w:hAnsi="Times New Roman" w:cs="Times New Roman"/>
          <w:b/>
          <w:color w:val="000000" w:themeColor="text1"/>
          <w:sz w:val="24"/>
          <w:szCs w:val="24"/>
        </w:rPr>
        <w:t xml:space="preserve">, </w:t>
      </w:r>
      <w:r w:rsidRPr="00DB1DA5">
        <w:rPr>
          <w:rFonts w:ascii="Times New Roman" w:eastAsia="Batang" w:hAnsi="Times New Roman" w:cs="Times New Roman"/>
          <w:color w:val="000000" w:themeColor="text1"/>
          <w:sz w:val="24"/>
          <w:szCs w:val="24"/>
        </w:rPr>
        <w:t xml:space="preserve">la formulación de la Carpeta Técnica </w:t>
      </w:r>
      <w:r w:rsidRPr="00DB1DA5">
        <w:rPr>
          <w:rFonts w:ascii="Times New Roman" w:hAnsi="Times New Roman" w:cs="Times New Roman"/>
          <w:b/>
          <w:color w:val="000000" w:themeColor="text1"/>
          <w:sz w:val="24"/>
          <w:szCs w:val="24"/>
        </w:rPr>
        <w:t>“Mejoramiento de Calles Terciarias en Los Cantones El Rosario, El Norte, El Triunfo y Cacahuatalejo de San Francisco Gotera, Año 2019”,</w:t>
      </w:r>
      <w:r w:rsidRPr="00DB1DA5">
        <w:rPr>
          <w:rFonts w:ascii="Times New Roman" w:eastAsia="Batang" w:hAnsi="Times New Roman" w:cs="Times New Roman"/>
          <w:b/>
          <w:color w:val="000000" w:themeColor="text1"/>
          <w:sz w:val="24"/>
          <w:szCs w:val="24"/>
        </w:rPr>
        <w:t xml:space="preserve"> Plazo de Ejecución: Treinta Días Calendario  </w:t>
      </w:r>
      <w:r w:rsidRPr="00DB1DA5">
        <w:rPr>
          <w:rFonts w:ascii="Times New Roman" w:eastAsia="Batang" w:hAnsi="Times New Roman" w:cs="Times New Roman"/>
          <w:color w:val="000000" w:themeColor="text1"/>
          <w:sz w:val="24"/>
          <w:szCs w:val="24"/>
        </w:rPr>
        <w:t xml:space="preserve">por la suma equivalente al </w:t>
      </w:r>
      <w:r>
        <w:rPr>
          <w:rFonts w:ascii="Times New Roman" w:eastAsia="Batang" w:hAnsi="Times New Roman" w:cs="Times New Roman"/>
          <w:color w:val="000000" w:themeColor="text1"/>
          <w:sz w:val="24"/>
          <w:szCs w:val="24"/>
        </w:rPr>
        <w:t>TRES PUNTO CINCO</w:t>
      </w:r>
      <w:r w:rsidRPr="00DB1DA5">
        <w:rPr>
          <w:rFonts w:ascii="Times New Roman" w:eastAsia="Batang" w:hAnsi="Times New Roman" w:cs="Times New Roman"/>
          <w:color w:val="000000" w:themeColor="text1"/>
          <w:sz w:val="24"/>
          <w:szCs w:val="24"/>
        </w:rPr>
        <w:t>, (</w:t>
      </w:r>
      <w:r>
        <w:rPr>
          <w:rFonts w:ascii="Times New Roman" w:eastAsia="Batang" w:hAnsi="Times New Roman" w:cs="Times New Roman"/>
          <w:color w:val="000000" w:themeColor="text1"/>
          <w:sz w:val="24"/>
          <w:szCs w:val="24"/>
        </w:rPr>
        <w:t>3.5</w:t>
      </w:r>
      <w:r w:rsidRPr="00DB1DA5">
        <w:rPr>
          <w:rFonts w:ascii="Times New Roman" w:eastAsia="Batang" w:hAnsi="Times New Roman" w:cs="Times New Roman"/>
          <w:color w:val="000000" w:themeColor="text1"/>
          <w:sz w:val="24"/>
          <w:szCs w:val="24"/>
        </w:rPr>
        <w:t xml:space="preserve">%), del Monto total. </w:t>
      </w:r>
      <w:r w:rsidRPr="00DB1DA5">
        <w:rPr>
          <w:rFonts w:ascii="Times New Roman" w:hAnsi="Times New Roman" w:cs="Times New Roman"/>
          <w:color w:val="000000" w:themeColor="text1"/>
          <w:sz w:val="24"/>
          <w:szCs w:val="24"/>
        </w:rPr>
        <w:t xml:space="preserve">Se hace constar que conforme el artículo 45 del Código Municipal, en la aprobación del presente Acuerdo, salva su voto </w:t>
      </w:r>
      <w:r>
        <w:rPr>
          <w:rFonts w:ascii="Times New Roman" w:hAnsi="Times New Roman" w:cs="Times New Roman"/>
          <w:color w:val="000000" w:themeColor="text1"/>
          <w:sz w:val="24"/>
          <w:szCs w:val="24"/>
        </w:rPr>
        <w:t>el señor Hever Alexander Mejía.</w:t>
      </w:r>
      <w:r w:rsidRPr="00DB1DA5">
        <w:rPr>
          <w:rFonts w:ascii="Times New Roman" w:hAnsi="Times New Roman" w:cs="Times New Roman"/>
          <w:color w:val="000000" w:themeColor="text1"/>
          <w:sz w:val="24"/>
          <w:szCs w:val="24"/>
        </w:rPr>
        <w:t xml:space="preserve"> No habiendo </w:t>
      </w:r>
      <w:proofErr w:type="spellStart"/>
      <w:r w:rsidRPr="00DB1DA5">
        <w:rPr>
          <w:rFonts w:ascii="Times New Roman" w:hAnsi="Times New Roman" w:cs="Times New Roman"/>
          <w:color w:val="000000" w:themeColor="text1"/>
          <w:sz w:val="24"/>
          <w:szCs w:val="24"/>
        </w:rPr>
        <w:t>mas</w:t>
      </w:r>
      <w:proofErr w:type="spellEnd"/>
      <w:r w:rsidRPr="00DB1DA5">
        <w:rPr>
          <w:rFonts w:ascii="Times New Roman" w:hAnsi="Times New Roman" w:cs="Times New Roman"/>
          <w:color w:val="000000" w:themeColor="text1"/>
          <w:sz w:val="24"/>
          <w:szCs w:val="24"/>
        </w:rPr>
        <w:t xml:space="preserve"> que hacer constar, se termina la presente que firmamos.</w:t>
      </w:r>
    </w:p>
    <w:p w:rsidR="00A330E8" w:rsidRDefault="00A330E8" w:rsidP="00A330E8">
      <w:pPr>
        <w:pStyle w:val="Default"/>
        <w:ind w:left="142"/>
        <w:jc w:val="both"/>
        <w:rPr>
          <w:rFonts w:ascii="Times New Roman" w:hAnsi="Times New Roman" w:cs="Times New Roman"/>
        </w:rPr>
      </w:pPr>
    </w:p>
    <w:p w:rsidR="00A330E8" w:rsidRDefault="00A330E8" w:rsidP="00A330E8">
      <w:pPr>
        <w:pStyle w:val="Default"/>
        <w:ind w:left="142"/>
        <w:jc w:val="both"/>
        <w:rPr>
          <w:rFonts w:ascii="Times New Roman" w:hAnsi="Times New Roman" w:cs="Times New Roman"/>
        </w:rPr>
      </w:pPr>
    </w:p>
    <w:p w:rsidR="00A330E8" w:rsidRPr="00562D92" w:rsidRDefault="00A330E8" w:rsidP="00A330E8">
      <w:pPr>
        <w:pStyle w:val="Default"/>
        <w:ind w:left="142"/>
        <w:jc w:val="both"/>
        <w:rPr>
          <w:rFonts w:ascii="Times New Roman" w:hAnsi="Times New Roman" w:cs="Times New Roman"/>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A330E8" w:rsidRPr="00562D92" w:rsidRDefault="00A330E8" w:rsidP="00A330E8">
      <w:pPr>
        <w:spacing w:line="240" w:lineRule="auto"/>
        <w:ind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A330E8" w:rsidRDefault="00A330E8" w:rsidP="00A330E8">
      <w:pPr>
        <w:spacing w:line="240" w:lineRule="auto"/>
        <w:ind w:left="142"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p>
    <w:p w:rsidR="00A330E8" w:rsidRPr="00562D92" w:rsidRDefault="00A330E8" w:rsidP="00A330E8">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lastRenderedPageBreak/>
        <w:t>Sonia Elízabeth Portillo de Hernández                     Felipe Enrique Amaya                                      Tercera Regidora Suplente                                       Cuarto Regidor Suplente</w:t>
      </w:r>
    </w:p>
    <w:p w:rsidR="00A330E8" w:rsidRPr="00562D92" w:rsidRDefault="00A330E8" w:rsidP="00A330E8">
      <w:pPr>
        <w:spacing w:line="240" w:lineRule="auto"/>
        <w:ind w:right="283"/>
        <w:rPr>
          <w:rFonts w:ascii="Times New Roman" w:hAnsi="Times New Roman" w:cs="Times New Roman"/>
          <w:color w:val="000000" w:themeColor="text1"/>
          <w:sz w:val="24"/>
          <w:szCs w:val="24"/>
        </w:rPr>
      </w:pPr>
    </w:p>
    <w:p w:rsidR="00A330E8" w:rsidRDefault="00A330E8" w:rsidP="00A330E8">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E8"/>
    <w:rsid w:val="003A017A"/>
    <w:rsid w:val="00A330E8"/>
    <w:rsid w:val="00CB208B"/>
    <w:rsid w:val="00F037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E8"/>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330E8"/>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A330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E8"/>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330E8"/>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A33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936</Words>
  <Characters>5151</Characters>
  <Application>Microsoft Office Word</Application>
  <DocSecurity>0</DocSecurity>
  <Lines>42</Lines>
  <Paragraphs>12</Paragraphs>
  <ScaleCrop>false</ScaleCrop>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3</cp:revision>
  <dcterms:created xsi:type="dcterms:W3CDTF">2020-01-27T19:45:00Z</dcterms:created>
  <dcterms:modified xsi:type="dcterms:W3CDTF">2020-01-27T20:46:00Z</dcterms:modified>
</cp:coreProperties>
</file>