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9FE172" w14:textId="77777777" w:rsidR="00DF235E" w:rsidRDefault="00DF235E" w:rsidP="00DF235E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Alcaldía Municipal de San Francisco Gotera, departamento de Morazán, a las </w:t>
      </w:r>
      <w:r w:rsidR="00100B42">
        <w:rPr>
          <w:rFonts w:ascii="Times New Roman" w:hAnsi="Times New Roman" w:cs="Times New Roman"/>
          <w:b/>
          <w:sz w:val="26"/>
          <w:szCs w:val="26"/>
        </w:rPr>
        <w:t>o</w:t>
      </w:r>
      <w:r>
        <w:rPr>
          <w:rFonts w:ascii="Times New Roman" w:hAnsi="Times New Roman" w:cs="Times New Roman"/>
          <w:b/>
          <w:sz w:val="26"/>
          <w:szCs w:val="26"/>
        </w:rPr>
        <w:t xml:space="preserve">nce horas del día </w:t>
      </w:r>
      <w:r w:rsidR="000028BA">
        <w:rPr>
          <w:rFonts w:ascii="Times New Roman" w:hAnsi="Times New Roman" w:cs="Times New Roman"/>
          <w:b/>
          <w:sz w:val="26"/>
          <w:szCs w:val="26"/>
        </w:rPr>
        <w:t>juev</w:t>
      </w:r>
      <w:r>
        <w:rPr>
          <w:rFonts w:ascii="Times New Roman" w:hAnsi="Times New Roman" w:cs="Times New Roman"/>
          <w:b/>
          <w:sz w:val="26"/>
          <w:szCs w:val="26"/>
        </w:rPr>
        <w:t xml:space="preserve">es </w:t>
      </w:r>
      <w:r w:rsidR="000028BA">
        <w:rPr>
          <w:rFonts w:ascii="Times New Roman" w:hAnsi="Times New Roman" w:cs="Times New Roman"/>
          <w:b/>
          <w:sz w:val="26"/>
          <w:szCs w:val="26"/>
        </w:rPr>
        <w:t>diecinueve</w:t>
      </w:r>
      <w:r>
        <w:rPr>
          <w:rFonts w:ascii="Times New Roman" w:hAnsi="Times New Roman" w:cs="Times New Roman"/>
          <w:b/>
          <w:sz w:val="26"/>
          <w:szCs w:val="26"/>
        </w:rPr>
        <w:t xml:space="preserve"> de septiembre de dos mil diecinueve.</w:t>
      </w:r>
    </w:p>
    <w:p w14:paraId="2D98A7D5" w14:textId="13E46B41" w:rsidR="00256F5C" w:rsidRDefault="00DF235E" w:rsidP="00DF235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Ante este Oficial de Acceso a la Información Pública compareció: </w:t>
      </w:r>
      <w:r w:rsidR="0066056B">
        <w:rPr>
          <w:rFonts w:ascii="Times New Roman" w:hAnsi="Times New Roman" w:cs="Times New Roman"/>
          <w:sz w:val="26"/>
          <w:szCs w:val="26"/>
        </w:rPr>
        <w:t>______________________</w:t>
      </w:r>
      <w:r>
        <w:rPr>
          <w:rFonts w:ascii="Times New Roman" w:hAnsi="Times New Roman" w:cs="Times New Roman"/>
          <w:sz w:val="26"/>
          <w:szCs w:val="26"/>
        </w:rPr>
        <w:t xml:space="preserve">, de </w:t>
      </w:r>
      <w:r w:rsidR="0066056B">
        <w:rPr>
          <w:rFonts w:ascii="Times New Roman" w:hAnsi="Times New Roman" w:cs="Times New Roman"/>
          <w:sz w:val="26"/>
          <w:szCs w:val="26"/>
        </w:rPr>
        <w:t>_______</w:t>
      </w:r>
      <w:r>
        <w:rPr>
          <w:rFonts w:ascii="Times New Roman" w:hAnsi="Times New Roman" w:cs="Times New Roman"/>
          <w:sz w:val="26"/>
          <w:szCs w:val="26"/>
        </w:rPr>
        <w:t xml:space="preserve"> años de edad, Licenciado en </w:t>
      </w:r>
      <w:r w:rsidR="002F044D">
        <w:rPr>
          <w:rFonts w:ascii="Times New Roman" w:hAnsi="Times New Roman" w:cs="Times New Roman"/>
          <w:sz w:val="26"/>
          <w:szCs w:val="26"/>
        </w:rPr>
        <w:t xml:space="preserve">___________________, </w:t>
      </w:r>
      <w:r>
        <w:rPr>
          <w:rFonts w:ascii="Times New Roman" w:hAnsi="Times New Roman" w:cs="Times New Roman"/>
          <w:sz w:val="26"/>
          <w:szCs w:val="26"/>
        </w:rPr>
        <w:t xml:space="preserve">del Domicilio de </w:t>
      </w:r>
      <w:r w:rsidR="002F044D">
        <w:rPr>
          <w:rFonts w:ascii="Times New Roman" w:hAnsi="Times New Roman" w:cs="Times New Roman"/>
          <w:sz w:val="26"/>
          <w:szCs w:val="26"/>
        </w:rPr>
        <w:t xml:space="preserve">_______________________, </w:t>
      </w:r>
      <w:r>
        <w:rPr>
          <w:rFonts w:ascii="Times New Roman" w:hAnsi="Times New Roman" w:cs="Times New Roman"/>
          <w:sz w:val="26"/>
          <w:szCs w:val="26"/>
        </w:rPr>
        <w:t xml:space="preserve">con Documento Único de Identidad </w:t>
      </w:r>
      <w:r w:rsidR="0066056B">
        <w:rPr>
          <w:rFonts w:ascii="Times New Roman" w:hAnsi="Times New Roman" w:cs="Times New Roman"/>
          <w:sz w:val="26"/>
          <w:szCs w:val="26"/>
        </w:rPr>
        <w:t>______________________</w:t>
      </w:r>
      <w:r>
        <w:rPr>
          <w:rFonts w:ascii="Times New Roman" w:hAnsi="Times New Roman" w:cs="Times New Roman"/>
          <w:sz w:val="26"/>
          <w:szCs w:val="26"/>
        </w:rPr>
        <w:t>, extendido por el Registro Nacional de las Personas Naturales el día 13 de diciembre de 2016 y que expira el día 12 de diciembre de 2024</w:t>
      </w:r>
      <w:r w:rsidR="00B06283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presenta</w:t>
      </w:r>
      <w:r w:rsidR="00B06283">
        <w:rPr>
          <w:rFonts w:ascii="Times New Roman" w:hAnsi="Times New Roman" w:cs="Times New Roman"/>
          <w:sz w:val="26"/>
          <w:szCs w:val="26"/>
        </w:rPr>
        <w:t>ndo</w:t>
      </w:r>
      <w:r>
        <w:rPr>
          <w:rFonts w:ascii="Times New Roman" w:hAnsi="Times New Roman" w:cs="Times New Roman"/>
          <w:sz w:val="26"/>
          <w:szCs w:val="26"/>
        </w:rPr>
        <w:t xml:space="preserve"> solicitud de Acceso a Información Pública </w:t>
      </w:r>
      <w:r w:rsidR="00B06283">
        <w:rPr>
          <w:rFonts w:ascii="Times New Roman" w:hAnsi="Times New Roman" w:cs="Times New Roman"/>
          <w:sz w:val="26"/>
          <w:szCs w:val="26"/>
        </w:rPr>
        <w:t xml:space="preserve">a la cual se </w:t>
      </w:r>
      <w:r w:rsidR="008F6F81">
        <w:rPr>
          <w:rFonts w:ascii="Times New Roman" w:hAnsi="Times New Roman" w:cs="Times New Roman"/>
          <w:sz w:val="26"/>
          <w:szCs w:val="26"/>
        </w:rPr>
        <w:t>asignó</w:t>
      </w:r>
      <w:r w:rsidR="00B06283">
        <w:rPr>
          <w:rFonts w:ascii="Times New Roman" w:hAnsi="Times New Roman" w:cs="Times New Roman"/>
          <w:sz w:val="26"/>
          <w:szCs w:val="26"/>
        </w:rPr>
        <w:t xml:space="preserve"> el </w:t>
      </w:r>
      <w:r>
        <w:rPr>
          <w:rFonts w:ascii="Times New Roman" w:hAnsi="Times New Roman" w:cs="Times New Roman"/>
          <w:sz w:val="26"/>
          <w:szCs w:val="26"/>
        </w:rPr>
        <w:t>n</w:t>
      </w:r>
      <w:r w:rsidR="00B06283">
        <w:rPr>
          <w:rFonts w:ascii="Times New Roman" w:hAnsi="Times New Roman" w:cs="Times New Roman"/>
          <w:sz w:val="26"/>
          <w:szCs w:val="26"/>
        </w:rPr>
        <w:t>úmero de</w:t>
      </w:r>
      <w:r>
        <w:rPr>
          <w:rFonts w:ascii="Times New Roman" w:hAnsi="Times New Roman" w:cs="Times New Roman"/>
          <w:sz w:val="26"/>
          <w:szCs w:val="26"/>
        </w:rPr>
        <w:t xml:space="preserve"> Referencia: </w:t>
      </w:r>
      <w:r w:rsidRPr="00574506">
        <w:rPr>
          <w:rFonts w:ascii="Times New Roman" w:hAnsi="Times New Roman" w:cs="Times New Roman"/>
          <w:b/>
          <w:sz w:val="26"/>
          <w:szCs w:val="26"/>
        </w:rPr>
        <w:t>UAIP-AMSFG-</w:t>
      </w:r>
      <w:r w:rsidR="000028BA">
        <w:rPr>
          <w:rFonts w:ascii="Times New Roman" w:hAnsi="Times New Roman" w:cs="Times New Roman"/>
          <w:b/>
          <w:sz w:val="26"/>
          <w:szCs w:val="26"/>
        </w:rPr>
        <w:t>16</w:t>
      </w:r>
      <w:r w:rsidRPr="00574506">
        <w:rPr>
          <w:rFonts w:ascii="Times New Roman" w:hAnsi="Times New Roman" w:cs="Times New Roman"/>
          <w:b/>
          <w:sz w:val="26"/>
          <w:szCs w:val="26"/>
        </w:rPr>
        <w:t>/0</w:t>
      </w:r>
      <w:r>
        <w:rPr>
          <w:rFonts w:ascii="Times New Roman" w:hAnsi="Times New Roman" w:cs="Times New Roman"/>
          <w:b/>
          <w:sz w:val="26"/>
          <w:szCs w:val="26"/>
        </w:rPr>
        <w:t>9</w:t>
      </w:r>
      <w:r w:rsidRPr="00574506">
        <w:rPr>
          <w:rFonts w:ascii="Times New Roman" w:hAnsi="Times New Roman" w:cs="Times New Roman"/>
          <w:b/>
          <w:sz w:val="26"/>
          <w:szCs w:val="26"/>
        </w:rPr>
        <w:t xml:space="preserve">/19-EXP. N° </w:t>
      </w:r>
      <w:r w:rsidR="000028BA">
        <w:rPr>
          <w:rFonts w:ascii="Times New Roman" w:hAnsi="Times New Roman" w:cs="Times New Roman"/>
          <w:b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546B72EA" w14:textId="77777777" w:rsidR="008F6F81" w:rsidRDefault="008F6F81" w:rsidP="00DF235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Con relación al </w:t>
      </w:r>
      <w:r w:rsidR="0069203B">
        <w:rPr>
          <w:rFonts w:ascii="Times New Roman" w:hAnsi="Times New Roman" w:cs="Times New Roman"/>
          <w:sz w:val="26"/>
          <w:szCs w:val="26"/>
        </w:rPr>
        <w:t>trámite</w:t>
      </w:r>
      <w:r>
        <w:rPr>
          <w:rFonts w:ascii="Times New Roman" w:hAnsi="Times New Roman" w:cs="Times New Roman"/>
          <w:sz w:val="26"/>
          <w:szCs w:val="26"/>
        </w:rPr>
        <w:t xml:space="preserve"> de Acceso a la </w:t>
      </w:r>
      <w:r w:rsidR="0069203B">
        <w:rPr>
          <w:rFonts w:ascii="Times New Roman" w:hAnsi="Times New Roman" w:cs="Times New Roman"/>
          <w:sz w:val="26"/>
          <w:szCs w:val="26"/>
        </w:rPr>
        <w:t>Información</w:t>
      </w:r>
      <w:r>
        <w:rPr>
          <w:rFonts w:ascii="Times New Roman" w:hAnsi="Times New Roman" w:cs="Times New Roman"/>
          <w:sz w:val="26"/>
          <w:szCs w:val="26"/>
        </w:rPr>
        <w:t xml:space="preserve"> Pública correspondiente, con fecha </w:t>
      </w:r>
      <w:r w:rsidR="000028BA">
        <w:rPr>
          <w:rFonts w:ascii="Times New Roman" w:hAnsi="Times New Roman" w:cs="Times New Roman"/>
          <w:sz w:val="26"/>
          <w:szCs w:val="26"/>
        </w:rPr>
        <w:t>dieciocho</w:t>
      </w:r>
      <w:r>
        <w:rPr>
          <w:rFonts w:ascii="Times New Roman" w:hAnsi="Times New Roman" w:cs="Times New Roman"/>
          <w:sz w:val="26"/>
          <w:szCs w:val="26"/>
        </w:rPr>
        <w:t xml:space="preserve"> de septiembre se corrió traslado a la Encargada de Presupuesto de la Municipalidad mediante </w:t>
      </w:r>
      <w:r w:rsidR="0069203B">
        <w:rPr>
          <w:rFonts w:ascii="Times New Roman" w:hAnsi="Times New Roman" w:cs="Times New Roman"/>
          <w:sz w:val="26"/>
          <w:szCs w:val="26"/>
        </w:rPr>
        <w:t>Memorándum</w:t>
      </w:r>
      <w:r>
        <w:rPr>
          <w:rFonts w:ascii="Times New Roman" w:hAnsi="Times New Roman" w:cs="Times New Roman"/>
          <w:sz w:val="26"/>
          <w:szCs w:val="26"/>
        </w:rPr>
        <w:t xml:space="preserve">, requiriendo la facilitación de la información </w:t>
      </w:r>
      <w:r w:rsidR="0069203B">
        <w:rPr>
          <w:rFonts w:ascii="Times New Roman" w:hAnsi="Times New Roman" w:cs="Times New Roman"/>
          <w:sz w:val="26"/>
          <w:szCs w:val="26"/>
        </w:rPr>
        <w:t xml:space="preserve">solicitada, habiéndose recibido de </w:t>
      </w:r>
      <w:r w:rsidR="00A243CF">
        <w:rPr>
          <w:rFonts w:ascii="Times New Roman" w:hAnsi="Times New Roman" w:cs="Times New Roman"/>
          <w:sz w:val="26"/>
          <w:szCs w:val="26"/>
        </w:rPr>
        <w:t xml:space="preserve">esta una respuesta favorable </w:t>
      </w:r>
      <w:r w:rsidR="0069203B">
        <w:rPr>
          <w:rFonts w:ascii="Times New Roman" w:hAnsi="Times New Roman" w:cs="Times New Roman"/>
          <w:sz w:val="26"/>
          <w:szCs w:val="26"/>
        </w:rPr>
        <w:t>e</w:t>
      </w:r>
      <w:r w:rsidR="00A243CF">
        <w:rPr>
          <w:rFonts w:ascii="Times New Roman" w:hAnsi="Times New Roman" w:cs="Times New Roman"/>
          <w:sz w:val="26"/>
          <w:szCs w:val="26"/>
        </w:rPr>
        <w:t>l</w:t>
      </w:r>
      <w:r w:rsidR="0069203B">
        <w:rPr>
          <w:rFonts w:ascii="Times New Roman" w:hAnsi="Times New Roman" w:cs="Times New Roman"/>
          <w:sz w:val="26"/>
          <w:szCs w:val="26"/>
        </w:rPr>
        <w:t xml:space="preserve"> </w:t>
      </w:r>
      <w:r w:rsidR="00A243CF">
        <w:rPr>
          <w:rFonts w:ascii="Times New Roman" w:hAnsi="Times New Roman" w:cs="Times New Roman"/>
          <w:sz w:val="26"/>
          <w:szCs w:val="26"/>
        </w:rPr>
        <w:t>día</w:t>
      </w:r>
      <w:r w:rsidR="0069203B">
        <w:rPr>
          <w:rFonts w:ascii="Times New Roman" w:hAnsi="Times New Roman" w:cs="Times New Roman"/>
          <w:sz w:val="26"/>
          <w:szCs w:val="26"/>
        </w:rPr>
        <w:t xml:space="preserve"> </w:t>
      </w:r>
      <w:r w:rsidR="00457C38">
        <w:rPr>
          <w:rFonts w:ascii="Times New Roman" w:hAnsi="Times New Roman" w:cs="Times New Roman"/>
          <w:sz w:val="26"/>
          <w:szCs w:val="26"/>
        </w:rPr>
        <w:t>juev</w:t>
      </w:r>
      <w:r w:rsidR="00A243CF">
        <w:rPr>
          <w:rFonts w:ascii="Times New Roman" w:hAnsi="Times New Roman" w:cs="Times New Roman"/>
          <w:sz w:val="26"/>
          <w:szCs w:val="26"/>
        </w:rPr>
        <w:t xml:space="preserve">es </w:t>
      </w:r>
      <w:r w:rsidR="00457C38">
        <w:rPr>
          <w:rFonts w:ascii="Times New Roman" w:hAnsi="Times New Roman" w:cs="Times New Roman"/>
          <w:sz w:val="26"/>
          <w:szCs w:val="26"/>
        </w:rPr>
        <w:t>diecinueve</w:t>
      </w:r>
      <w:r w:rsidR="00A243CF">
        <w:rPr>
          <w:rFonts w:ascii="Times New Roman" w:hAnsi="Times New Roman" w:cs="Times New Roman"/>
          <w:sz w:val="26"/>
          <w:szCs w:val="26"/>
        </w:rPr>
        <w:t xml:space="preserve"> de septiembre del corriente año, </w:t>
      </w:r>
      <w:r w:rsidR="0069203B">
        <w:rPr>
          <w:rFonts w:ascii="Times New Roman" w:hAnsi="Times New Roman" w:cs="Times New Roman"/>
          <w:sz w:val="26"/>
          <w:szCs w:val="26"/>
        </w:rPr>
        <w:t>adjuntando la información solicitada por el ciudadano interesado.</w:t>
      </w:r>
    </w:p>
    <w:p w14:paraId="3924615C" w14:textId="77777777" w:rsidR="0069203B" w:rsidRPr="00A243CF" w:rsidRDefault="0069203B" w:rsidP="00DF235E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En virtud de lo anterior el suscrito </w:t>
      </w:r>
      <w:r w:rsidR="00B23607">
        <w:rPr>
          <w:rFonts w:ascii="Times New Roman" w:hAnsi="Times New Roman" w:cs="Times New Roman"/>
          <w:sz w:val="26"/>
          <w:szCs w:val="26"/>
        </w:rPr>
        <w:t xml:space="preserve">Oficial de Acceso a la Información Pública </w:t>
      </w:r>
      <w:r w:rsidR="00B23607" w:rsidRPr="00A243CF">
        <w:rPr>
          <w:rFonts w:ascii="Times New Roman" w:hAnsi="Times New Roman" w:cs="Times New Roman"/>
          <w:b/>
          <w:sz w:val="26"/>
          <w:szCs w:val="26"/>
        </w:rPr>
        <w:t>RESUELVE:</w:t>
      </w:r>
    </w:p>
    <w:p w14:paraId="43B7E4E8" w14:textId="77777777" w:rsidR="00B23607" w:rsidRPr="009A1642" w:rsidRDefault="00B23607" w:rsidP="00B23607">
      <w:pPr>
        <w:pStyle w:val="Default"/>
        <w:jc w:val="both"/>
        <w:rPr>
          <w:rFonts w:ascii="Times New Roman" w:hAnsi="Times New Roman" w:cs="Times New Roman"/>
          <w:sz w:val="25"/>
          <w:szCs w:val="25"/>
        </w:rPr>
      </w:pPr>
      <w:r w:rsidRPr="009A1642">
        <w:rPr>
          <w:rFonts w:ascii="Times New Roman" w:hAnsi="Times New Roman" w:cs="Times New Roman"/>
          <w:b/>
          <w:sz w:val="25"/>
          <w:szCs w:val="25"/>
        </w:rPr>
        <w:t>I.</w:t>
      </w:r>
      <w:r w:rsidRPr="009A1642">
        <w:rPr>
          <w:rFonts w:ascii="Times New Roman" w:hAnsi="Times New Roman" w:cs="Times New Roman"/>
          <w:sz w:val="25"/>
          <w:szCs w:val="25"/>
        </w:rPr>
        <w:t xml:space="preserve"> </w:t>
      </w:r>
      <w:r w:rsidRPr="009A1642">
        <w:rPr>
          <w:rFonts w:ascii="Times New Roman" w:hAnsi="Times New Roman" w:cs="Times New Roman"/>
          <w:b/>
          <w:bCs/>
          <w:sz w:val="25"/>
          <w:szCs w:val="25"/>
        </w:rPr>
        <w:t xml:space="preserve">CONCÉDASE </w:t>
      </w:r>
      <w:r w:rsidR="00A243CF" w:rsidRPr="009A1642">
        <w:rPr>
          <w:rFonts w:ascii="Times New Roman" w:hAnsi="Times New Roman" w:cs="Times New Roman"/>
          <w:sz w:val="25"/>
          <w:szCs w:val="25"/>
        </w:rPr>
        <w:t xml:space="preserve">al Señor </w:t>
      </w:r>
      <w:r w:rsidR="0066056B">
        <w:rPr>
          <w:rFonts w:ascii="Times New Roman" w:hAnsi="Times New Roman" w:cs="Times New Roman"/>
          <w:sz w:val="26"/>
          <w:szCs w:val="26"/>
        </w:rPr>
        <w:t>______________________</w:t>
      </w:r>
      <w:r w:rsidR="00A243CF">
        <w:rPr>
          <w:rFonts w:ascii="Times New Roman" w:hAnsi="Times New Roman" w:cs="Times New Roman"/>
          <w:sz w:val="25"/>
          <w:szCs w:val="25"/>
        </w:rPr>
        <w:t>cuy</w:t>
      </w:r>
      <w:r w:rsidR="00A243CF" w:rsidRPr="009A1642">
        <w:rPr>
          <w:rFonts w:ascii="Times New Roman" w:hAnsi="Times New Roman" w:cs="Times New Roman"/>
          <w:sz w:val="25"/>
          <w:szCs w:val="25"/>
        </w:rPr>
        <w:t xml:space="preserve">as generales </w:t>
      </w:r>
      <w:r w:rsidR="00A243CF">
        <w:rPr>
          <w:rFonts w:ascii="Times New Roman" w:hAnsi="Times New Roman" w:cs="Times New Roman"/>
          <w:sz w:val="25"/>
          <w:szCs w:val="25"/>
        </w:rPr>
        <w:t>se han</w:t>
      </w:r>
      <w:r w:rsidR="00A243CF" w:rsidRPr="009A1642">
        <w:rPr>
          <w:rFonts w:ascii="Times New Roman" w:hAnsi="Times New Roman" w:cs="Times New Roman"/>
          <w:sz w:val="25"/>
          <w:szCs w:val="25"/>
        </w:rPr>
        <w:t xml:space="preserve"> expresad</w:t>
      </w:r>
      <w:r w:rsidR="00A243CF">
        <w:rPr>
          <w:rFonts w:ascii="Times New Roman" w:hAnsi="Times New Roman" w:cs="Times New Roman"/>
          <w:sz w:val="25"/>
          <w:szCs w:val="25"/>
        </w:rPr>
        <w:t>o</w:t>
      </w:r>
      <w:r w:rsidR="00DD757B">
        <w:rPr>
          <w:rFonts w:ascii="Times New Roman" w:hAnsi="Times New Roman" w:cs="Times New Roman"/>
          <w:sz w:val="25"/>
          <w:szCs w:val="25"/>
        </w:rPr>
        <w:t xml:space="preserve"> con anterioridad,</w:t>
      </w:r>
      <w:r w:rsidR="00A243CF" w:rsidRPr="009A1642">
        <w:rPr>
          <w:rFonts w:ascii="Times New Roman" w:hAnsi="Times New Roman" w:cs="Times New Roman"/>
          <w:sz w:val="25"/>
          <w:szCs w:val="25"/>
        </w:rPr>
        <w:t xml:space="preserve"> </w:t>
      </w:r>
      <w:r w:rsidRPr="009A1642">
        <w:rPr>
          <w:rFonts w:ascii="Times New Roman" w:hAnsi="Times New Roman" w:cs="Times New Roman"/>
          <w:sz w:val="25"/>
          <w:szCs w:val="25"/>
        </w:rPr>
        <w:t xml:space="preserve">el acceso de la información solicitada. </w:t>
      </w:r>
    </w:p>
    <w:p w14:paraId="00D573FF" w14:textId="77777777" w:rsidR="00B23607" w:rsidRPr="009A1642" w:rsidRDefault="00B23607" w:rsidP="00B23607">
      <w:pPr>
        <w:pStyle w:val="Default"/>
        <w:jc w:val="both"/>
        <w:rPr>
          <w:rFonts w:ascii="Times New Roman" w:hAnsi="Times New Roman" w:cs="Times New Roman"/>
          <w:sz w:val="12"/>
          <w:szCs w:val="12"/>
        </w:rPr>
      </w:pPr>
    </w:p>
    <w:p w14:paraId="17CFBDB4" w14:textId="77777777" w:rsidR="00B23607" w:rsidRPr="009A1642" w:rsidRDefault="00B23607" w:rsidP="00B23607">
      <w:pPr>
        <w:pStyle w:val="Default"/>
        <w:jc w:val="both"/>
        <w:rPr>
          <w:rFonts w:ascii="Times New Roman" w:hAnsi="Times New Roman" w:cs="Times New Roman"/>
          <w:sz w:val="25"/>
          <w:szCs w:val="25"/>
        </w:rPr>
      </w:pPr>
      <w:r w:rsidRPr="009A1642">
        <w:rPr>
          <w:rFonts w:ascii="Times New Roman" w:hAnsi="Times New Roman" w:cs="Times New Roman"/>
          <w:b/>
          <w:sz w:val="25"/>
          <w:szCs w:val="25"/>
        </w:rPr>
        <w:t>II.</w:t>
      </w:r>
      <w:r w:rsidRPr="009A1642">
        <w:rPr>
          <w:rFonts w:ascii="Times New Roman" w:hAnsi="Times New Roman" w:cs="Times New Roman"/>
          <w:sz w:val="25"/>
          <w:szCs w:val="25"/>
        </w:rPr>
        <w:t xml:space="preserve"> </w:t>
      </w:r>
      <w:r w:rsidRPr="009A1642">
        <w:rPr>
          <w:rFonts w:ascii="Times New Roman" w:hAnsi="Times New Roman" w:cs="Times New Roman"/>
          <w:b/>
          <w:bCs/>
          <w:sz w:val="25"/>
          <w:szCs w:val="25"/>
        </w:rPr>
        <w:t xml:space="preserve">ENTRÉGUESE </w:t>
      </w:r>
      <w:r w:rsidRPr="009A1642">
        <w:rPr>
          <w:rFonts w:ascii="Times New Roman" w:hAnsi="Times New Roman" w:cs="Times New Roman"/>
          <w:sz w:val="25"/>
          <w:szCs w:val="25"/>
        </w:rPr>
        <w:t xml:space="preserve">la información solicitada mediante esta resolución y anexo relacionado, en archivo digital, ya que este es el medio señalado en la solicitud de información. </w:t>
      </w:r>
    </w:p>
    <w:p w14:paraId="17AD617C" w14:textId="77777777" w:rsidR="00B23607" w:rsidRPr="009A1642" w:rsidRDefault="00B23607" w:rsidP="00B23607">
      <w:pPr>
        <w:pStyle w:val="Default"/>
        <w:jc w:val="both"/>
        <w:rPr>
          <w:rFonts w:ascii="Times New Roman" w:hAnsi="Times New Roman" w:cs="Times New Roman"/>
          <w:sz w:val="12"/>
          <w:szCs w:val="12"/>
        </w:rPr>
      </w:pPr>
    </w:p>
    <w:p w14:paraId="71818EC6" w14:textId="77777777" w:rsidR="00B23607" w:rsidRPr="009A1642" w:rsidRDefault="00B23607" w:rsidP="00B23607">
      <w:pPr>
        <w:pStyle w:val="Default"/>
        <w:jc w:val="both"/>
        <w:rPr>
          <w:rFonts w:ascii="Times New Roman" w:hAnsi="Times New Roman" w:cs="Times New Roman"/>
          <w:sz w:val="25"/>
          <w:szCs w:val="25"/>
        </w:rPr>
      </w:pPr>
      <w:r w:rsidRPr="009A1642">
        <w:rPr>
          <w:rFonts w:ascii="Times New Roman" w:hAnsi="Times New Roman" w:cs="Times New Roman"/>
          <w:b/>
          <w:sz w:val="25"/>
          <w:szCs w:val="25"/>
        </w:rPr>
        <w:t>III.</w:t>
      </w:r>
      <w:r w:rsidRPr="009A1642">
        <w:rPr>
          <w:rFonts w:ascii="Times New Roman" w:hAnsi="Times New Roman" w:cs="Times New Roman"/>
          <w:sz w:val="25"/>
          <w:szCs w:val="25"/>
        </w:rPr>
        <w:t xml:space="preserve"> </w:t>
      </w:r>
      <w:r w:rsidRPr="009A1642">
        <w:rPr>
          <w:rFonts w:ascii="Times New Roman" w:hAnsi="Times New Roman" w:cs="Times New Roman"/>
          <w:b/>
          <w:bCs/>
          <w:sz w:val="25"/>
          <w:szCs w:val="25"/>
        </w:rPr>
        <w:t xml:space="preserve">NOTIFÍQUESE </w:t>
      </w:r>
      <w:r w:rsidRPr="009A1642">
        <w:rPr>
          <w:rFonts w:ascii="Times New Roman" w:hAnsi="Times New Roman" w:cs="Times New Roman"/>
          <w:sz w:val="25"/>
          <w:szCs w:val="25"/>
        </w:rPr>
        <w:t>la presente resolución al correo electrónico</w:t>
      </w:r>
      <w:r w:rsidR="00DD757B">
        <w:rPr>
          <w:rFonts w:ascii="Times New Roman" w:hAnsi="Times New Roman" w:cs="Times New Roman"/>
          <w:sz w:val="25"/>
          <w:szCs w:val="25"/>
        </w:rPr>
        <w:t xml:space="preserve">: </w:t>
      </w:r>
      <w:r w:rsidR="004062B4">
        <w:rPr>
          <w:rFonts w:ascii="Times New Roman" w:hAnsi="Times New Roman" w:cs="Times New Roman"/>
          <w:sz w:val="26"/>
          <w:szCs w:val="26"/>
        </w:rPr>
        <w:t>______________________</w:t>
      </w:r>
      <w:r w:rsidRPr="009A1642">
        <w:rPr>
          <w:rFonts w:ascii="Times New Roman" w:hAnsi="Times New Roman" w:cs="Times New Roman"/>
          <w:sz w:val="25"/>
          <w:szCs w:val="25"/>
        </w:rPr>
        <w:t xml:space="preserve"> señalado en la solicitud antes relacionada y déjese constancia en el expediente respectivo de la notificación. </w:t>
      </w:r>
    </w:p>
    <w:p w14:paraId="124F3762" w14:textId="77777777" w:rsidR="00B23607" w:rsidRPr="009A1642" w:rsidRDefault="00B23607" w:rsidP="00B23607">
      <w:pPr>
        <w:pStyle w:val="Default"/>
        <w:jc w:val="both"/>
        <w:rPr>
          <w:rFonts w:ascii="Times New Roman" w:hAnsi="Times New Roman" w:cs="Times New Roman"/>
          <w:sz w:val="12"/>
          <w:szCs w:val="12"/>
        </w:rPr>
      </w:pPr>
    </w:p>
    <w:p w14:paraId="040C66A0" w14:textId="77777777" w:rsidR="00B23607" w:rsidRDefault="00B23607" w:rsidP="00B23607">
      <w:pPr>
        <w:jc w:val="both"/>
        <w:rPr>
          <w:rFonts w:ascii="Times New Roman" w:hAnsi="Times New Roman" w:cs="Times New Roman"/>
          <w:sz w:val="25"/>
          <w:szCs w:val="25"/>
        </w:rPr>
      </w:pPr>
      <w:r w:rsidRPr="009A1642">
        <w:rPr>
          <w:rFonts w:ascii="Times New Roman" w:hAnsi="Times New Roman" w:cs="Times New Roman"/>
          <w:b/>
          <w:sz w:val="25"/>
          <w:szCs w:val="25"/>
        </w:rPr>
        <w:t>IV.</w:t>
      </w:r>
      <w:r w:rsidRPr="009A1642">
        <w:rPr>
          <w:rFonts w:ascii="Times New Roman" w:hAnsi="Times New Roman" w:cs="Times New Roman"/>
          <w:sz w:val="25"/>
          <w:szCs w:val="25"/>
        </w:rPr>
        <w:t xml:space="preserve"> </w:t>
      </w:r>
      <w:r w:rsidRPr="009A1642">
        <w:rPr>
          <w:rFonts w:ascii="Times New Roman" w:hAnsi="Times New Roman" w:cs="Times New Roman"/>
          <w:b/>
          <w:bCs/>
          <w:sz w:val="25"/>
          <w:szCs w:val="25"/>
        </w:rPr>
        <w:t xml:space="preserve">ARCHÍVESE </w:t>
      </w:r>
      <w:r w:rsidRPr="009A1642">
        <w:rPr>
          <w:rFonts w:ascii="Times New Roman" w:hAnsi="Times New Roman" w:cs="Times New Roman"/>
          <w:sz w:val="25"/>
          <w:szCs w:val="25"/>
        </w:rPr>
        <w:t>el presente expediente administrativo.</w:t>
      </w:r>
    </w:p>
    <w:p w14:paraId="6AC9A831" w14:textId="77777777" w:rsidR="004062B4" w:rsidRDefault="004062B4" w:rsidP="004062B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PRONUNCIADA POR EL OFICIAL DE INFORMACIÓN DE LA ALCALDIA MUNICIPAL DE SAN FRANCISCO GOTERA, DEPARTAMENTO DE MORAZAN QUE LA SUSCRIBE.</w:t>
      </w:r>
    </w:p>
    <w:p w14:paraId="5546561D" w14:textId="77777777" w:rsidR="004062B4" w:rsidRDefault="004062B4" w:rsidP="004062B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62692F" w14:textId="77777777" w:rsidR="004062B4" w:rsidRDefault="004062B4" w:rsidP="004062B4">
      <w:pPr>
        <w:spacing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14:paraId="0869F0F7" w14:textId="77777777" w:rsidR="004062B4" w:rsidRDefault="004062B4" w:rsidP="004062B4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Lic. Roberto Horacio Laínez Meléndez</w:t>
      </w:r>
    </w:p>
    <w:p w14:paraId="634DF2BE" w14:textId="77777777" w:rsidR="00143D9B" w:rsidRDefault="004062B4" w:rsidP="004062B4">
      <w:pPr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Oficial de Acceso a la Información Pública</w:t>
      </w:r>
    </w:p>
    <w:sectPr w:rsidR="00143D9B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9DE54C" w14:textId="77777777" w:rsidR="000E3B56" w:rsidRDefault="000E3B56" w:rsidP="002F044D">
      <w:pPr>
        <w:spacing w:after="0" w:line="240" w:lineRule="auto"/>
      </w:pPr>
      <w:r>
        <w:separator/>
      </w:r>
    </w:p>
  </w:endnote>
  <w:endnote w:type="continuationSeparator" w:id="0">
    <w:p w14:paraId="443AF803" w14:textId="77777777" w:rsidR="000E3B56" w:rsidRDefault="000E3B56" w:rsidP="002F0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946769" w14:textId="77777777" w:rsidR="000E3B56" w:rsidRDefault="000E3B56" w:rsidP="002F044D">
      <w:pPr>
        <w:spacing w:after="0" w:line="240" w:lineRule="auto"/>
      </w:pPr>
      <w:r>
        <w:separator/>
      </w:r>
    </w:p>
  </w:footnote>
  <w:footnote w:type="continuationSeparator" w:id="0">
    <w:p w14:paraId="65182532" w14:textId="77777777" w:rsidR="000E3B56" w:rsidRDefault="000E3B56" w:rsidP="002F04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92C2A0" w14:textId="54C41F7E" w:rsidR="002F044D" w:rsidRPr="002F044D" w:rsidRDefault="002F044D" w:rsidP="002F044D">
    <w:pPr>
      <w:spacing w:after="0" w:line="216" w:lineRule="auto"/>
      <w:jc w:val="both"/>
      <w:rPr>
        <w:rFonts w:cstheme="minorHAnsi"/>
        <w:sz w:val="16"/>
        <w:szCs w:val="16"/>
        <w:shd w:val="clear" w:color="auto" w:fill="FFFFFF"/>
      </w:rPr>
    </w:pPr>
    <w:r w:rsidRPr="001F3CE6">
      <w:rPr>
        <w:rFonts w:cstheme="minorHAnsi"/>
        <w:sz w:val="16"/>
        <w:szCs w:val="16"/>
      </w:rPr>
      <w:t>R</w:t>
    </w:r>
    <w:r w:rsidRPr="001F3CE6">
      <w:rPr>
        <w:rFonts w:cstheme="minorHAnsi"/>
        <w:sz w:val="16"/>
        <w:szCs w:val="16"/>
        <w:shd w:val="clear" w:color="auto" w:fill="FFFFFF"/>
      </w:rPr>
      <w:t>esoluciones finales de solicitudes de acceso a la información pública y/o datos personales que emitió la Unidad de Acceso a la Información Pública se presentan en versión pública por contener datos confidenciales, de acuerdo al artículo 30 LAIP y artículo 17 del Lineamiento para la recepción, tramitación, resolución y notificación de solicitudes de acceso a la información.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35E"/>
    <w:rsid w:val="000028BA"/>
    <w:rsid w:val="000E3B56"/>
    <w:rsid w:val="00100B42"/>
    <w:rsid w:val="00143D9B"/>
    <w:rsid w:val="00256F5C"/>
    <w:rsid w:val="002F044D"/>
    <w:rsid w:val="003942EF"/>
    <w:rsid w:val="004062B4"/>
    <w:rsid w:val="00457C38"/>
    <w:rsid w:val="00580C28"/>
    <w:rsid w:val="005B1CF1"/>
    <w:rsid w:val="0066056B"/>
    <w:rsid w:val="0069203B"/>
    <w:rsid w:val="008057AC"/>
    <w:rsid w:val="008656A4"/>
    <w:rsid w:val="008F6F81"/>
    <w:rsid w:val="00A243CF"/>
    <w:rsid w:val="00B06283"/>
    <w:rsid w:val="00B23607"/>
    <w:rsid w:val="00BE1439"/>
    <w:rsid w:val="00DA4503"/>
    <w:rsid w:val="00DD757B"/>
    <w:rsid w:val="00DF2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97E9A7"/>
  <w15:docId w15:val="{98AF3187-7B0B-48F7-8834-1CF70BEB7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235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2360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2F04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044D"/>
  </w:style>
  <w:style w:type="paragraph" w:styleId="Piedepgina">
    <w:name w:val="footer"/>
    <w:basedOn w:val="Normal"/>
    <w:link w:val="PiedepginaCar"/>
    <w:uiPriority w:val="99"/>
    <w:unhideWhenUsed/>
    <w:rsid w:val="002F04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04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Alejandra Escobar</cp:lastModifiedBy>
  <cp:revision>2</cp:revision>
  <cp:lastPrinted>2019-09-19T17:08:00Z</cp:lastPrinted>
  <dcterms:created xsi:type="dcterms:W3CDTF">2021-02-07T00:57:00Z</dcterms:created>
  <dcterms:modified xsi:type="dcterms:W3CDTF">2021-02-07T00:57:00Z</dcterms:modified>
</cp:coreProperties>
</file>