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64" w:rsidRDefault="00591564" w:rsidP="006A0D90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25309057"/>
      <w:bookmarkEnd w:id="0"/>
      <w:r>
        <w:rPr>
          <w:b/>
          <w:bCs/>
          <w:sz w:val="24"/>
          <w:szCs w:val="24"/>
        </w:rPr>
        <w:t xml:space="preserve">Alcaldía Municipal de San Francisco Gotera, </w:t>
      </w:r>
      <w:r w:rsidR="006A0D90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epartamento de Morazán</w:t>
      </w:r>
    </w:p>
    <w:p w:rsidR="00591564" w:rsidRDefault="006A0D90" w:rsidP="006A0D90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Administración de Mercados</w:t>
      </w:r>
      <w:r w:rsidR="00591564">
        <w:rPr>
          <w:b/>
          <w:bCs/>
          <w:sz w:val="24"/>
          <w:szCs w:val="24"/>
        </w:rPr>
        <w:t xml:space="preserve"> Municipal</w:t>
      </w:r>
      <w:r>
        <w:rPr>
          <w:b/>
          <w:bCs/>
          <w:sz w:val="24"/>
          <w:szCs w:val="24"/>
        </w:rPr>
        <w:t>es</w:t>
      </w:r>
    </w:p>
    <w:p w:rsidR="00591564" w:rsidRDefault="00591564" w:rsidP="000073F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6"/>
        <w:gridCol w:w="4412"/>
      </w:tblGrid>
      <w:tr w:rsidR="00451768" w:rsidRPr="00451768" w:rsidTr="00451768">
        <w:tc>
          <w:tcPr>
            <w:tcW w:w="9054" w:type="dxa"/>
            <w:gridSpan w:val="2"/>
          </w:tcPr>
          <w:p w:rsidR="00451768" w:rsidRPr="00451768" w:rsidRDefault="00451768" w:rsidP="00451768">
            <w:pPr>
              <w:spacing w:after="0"/>
              <w:jc w:val="center"/>
              <w:rPr>
                <w:b/>
              </w:rPr>
            </w:pPr>
            <w:r w:rsidRPr="00451768">
              <w:rPr>
                <w:b/>
              </w:rPr>
              <w:t>PUESTOS FIJOS DENTRO DE LOS MERCADOS</w:t>
            </w:r>
          </w:p>
        </w:tc>
      </w:tr>
      <w:tr w:rsidR="00451768" w:rsidRPr="00451768" w:rsidTr="00C46C3D">
        <w:tc>
          <w:tcPr>
            <w:tcW w:w="4527" w:type="dxa"/>
          </w:tcPr>
          <w:p w:rsidR="00451768" w:rsidRPr="00451768" w:rsidRDefault="00451768" w:rsidP="00451768">
            <w:pPr>
              <w:spacing w:after="0"/>
            </w:pPr>
            <w:r w:rsidRPr="00451768">
              <w:t xml:space="preserve">MERCADO CENTRAL </w:t>
            </w:r>
          </w:p>
        </w:tc>
        <w:tc>
          <w:tcPr>
            <w:tcW w:w="4527" w:type="dxa"/>
          </w:tcPr>
          <w:p w:rsidR="00451768" w:rsidRPr="00451768" w:rsidRDefault="00451768" w:rsidP="00605D7C">
            <w:pPr>
              <w:spacing w:after="0"/>
            </w:pPr>
            <w:r w:rsidRPr="00451768">
              <w:t>77 PUESTOS</w:t>
            </w:r>
          </w:p>
        </w:tc>
      </w:tr>
      <w:tr w:rsidR="00451768" w:rsidRPr="00451768" w:rsidTr="00337945">
        <w:tc>
          <w:tcPr>
            <w:tcW w:w="4527" w:type="dxa"/>
          </w:tcPr>
          <w:p w:rsidR="00451768" w:rsidRPr="00451768" w:rsidRDefault="00451768" w:rsidP="00451768">
            <w:pPr>
              <w:spacing w:after="0"/>
            </w:pPr>
            <w:r w:rsidRPr="00451768">
              <w:t xml:space="preserve">MERCADO EL PROGRESO </w:t>
            </w:r>
          </w:p>
        </w:tc>
        <w:tc>
          <w:tcPr>
            <w:tcW w:w="4527" w:type="dxa"/>
          </w:tcPr>
          <w:p w:rsidR="00451768" w:rsidRPr="00451768" w:rsidRDefault="00451768" w:rsidP="00451768">
            <w:pPr>
              <w:spacing w:after="0"/>
            </w:pPr>
            <w:r w:rsidRPr="00451768">
              <w:t>51 PUESTOS</w:t>
            </w:r>
          </w:p>
        </w:tc>
      </w:tr>
      <w:tr w:rsidR="00451768" w:rsidRPr="00451768" w:rsidTr="009A541F">
        <w:tc>
          <w:tcPr>
            <w:tcW w:w="4527" w:type="dxa"/>
          </w:tcPr>
          <w:p w:rsidR="00451768" w:rsidRPr="00451768" w:rsidRDefault="00451768" w:rsidP="00451768">
            <w:pPr>
              <w:spacing w:after="0"/>
            </w:pPr>
            <w:r w:rsidRPr="00451768">
              <w:t xml:space="preserve">MERCADO PLAZA EL OBELISCO </w:t>
            </w:r>
          </w:p>
        </w:tc>
        <w:tc>
          <w:tcPr>
            <w:tcW w:w="4527" w:type="dxa"/>
          </w:tcPr>
          <w:p w:rsidR="00451768" w:rsidRPr="00451768" w:rsidRDefault="00451768" w:rsidP="00451768">
            <w:pPr>
              <w:spacing w:after="0"/>
            </w:pPr>
            <w:r w:rsidRPr="00451768">
              <w:t xml:space="preserve">14 LOCALES, 6 CHALETS, 11 PUESTOS.  </w:t>
            </w:r>
          </w:p>
        </w:tc>
      </w:tr>
    </w:tbl>
    <w:p w:rsidR="000073F8" w:rsidRDefault="000073F8" w:rsidP="000073F8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47"/>
        <w:gridCol w:w="3330"/>
      </w:tblGrid>
      <w:tr w:rsidR="000073F8" w:rsidTr="00BD6A19">
        <w:trPr>
          <w:jc w:val="center"/>
        </w:trPr>
        <w:tc>
          <w:tcPr>
            <w:tcW w:w="2047" w:type="dxa"/>
          </w:tcPr>
          <w:p w:rsidR="000073F8" w:rsidRPr="00EA6EDA" w:rsidRDefault="000073F8" w:rsidP="00C31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6EDA">
              <w:rPr>
                <w:sz w:val="24"/>
                <w:szCs w:val="24"/>
              </w:rPr>
              <w:t>MES</w:t>
            </w:r>
          </w:p>
        </w:tc>
        <w:tc>
          <w:tcPr>
            <w:tcW w:w="3330" w:type="dxa"/>
          </w:tcPr>
          <w:p w:rsidR="000073F8" w:rsidRPr="00EA6EDA" w:rsidRDefault="000073F8" w:rsidP="00C31AE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6EDA">
              <w:rPr>
                <w:sz w:val="24"/>
                <w:szCs w:val="24"/>
              </w:rPr>
              <w:t>TOTAL, DE INGRESO MENSUAL.</w:t>
            </w:r>
          </w:p>
        </w:tc>
      </w:tr>
      <w:tr w:rsidR="000073F8" w:rsidTr="00BD6A19">
        <w:trPr>
          <w:jc w:val="center"/>
        </w:trPr>
        <w:tc>
          <w:tcPr>
            <w:tcW w:w="2047" w:type="dxa"/>
          </w:tcPr>
          <w:p w:rsidR="000073F8" w:rsidRPr="00EA6EDA" w:rsidRDefault="000073F8" w:rsidP="003B751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OCTUBRE</w:t>
            </w:r>
            <w:r w:rsidR="00EA06A6">
              <w:rPr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3330" w:type="dxa"/>
          </w:tcPr>
          <w:p w:rsidR="000073F8" w:rsidRPr="00EA6EDA" w:rsidRDefault="000073F8" w:rsidP="003B751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$ 2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EA6EDA">
              <w:rPr>
                <w:b/>
                <w:bCs/>
                <w:sz w:val="24"/>
                <w:szCs w:val="24"/>
              </w:rPr>
              <w:t>121.35</w:t>
            </w:r>
          </w:p>
        </w:tc>
      </w:tr>
      <w:tr w:rsidR="000073F8" w:rsidTr="00BD6A19">
        <w:trPr>
          <w:jc w:val="center"/>
        </w:trPr>
        <w:tc>
          <w:tcPr>
            <w:tcW w:w="2047" w:type="dxa"/>
          </w:tcPr>
          <w:p w:rsidR="000073F8" w:rsidRPr="00EA6EDA" w:rsidRDefault="000073F8" w:rsidP="003B751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NOVIEMBRE</w:t>
            </w:r>
            <w:r w:rsidR="00EA06A6">
              <w:rPr>
                <w:b/>
                <w:bCs/>
                <w:sz w:val="24"/>
                <w:szCs w:val="24"/>
              </w:rPr>
              <w:t xml:space="preserve"> 2019 </w:t>
            </w:r>
          </w:p>
        </w:tc>
        <w:tc>
          <w:tcPr>
            <w:tcW w:w="3330" w:type="dxa"/>
          </w:tcPr>
          <w:p w:rsidR="000073F8" w:rsidRPr="00EA6EDA" w:rsidRDefault="000073F8" w:rsidP="003B751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$ 2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EA6EDA">
              <w:rPr>
                <w:b/>
                <w:bCs/>
                <w:sz w:val="24"/>
                <w:szCs w:val="24"/>
              </w:rPr>
              <w:t>499.09</w:t>
            </w:r>
          </w:p>
        </w:tc>
      </w:tr>
      <w:tr w:rsidR="000073F8" w:rsidTr="00BD6A19">
        <w:trPr>
          <w:jc w:val="center"/>
        </w:trPr>
        <w:tc>
          <w:tcPr>
            <w:tcW w:w="2047" w:type="dxa"/>
          </w:tcPr>
          <w:p w:rsidR="000073F8" w:rsidRPr="00EA6EDA" w:rsidRDefault="000073F8" w:rsidP="003B751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DICIEMBRE</w:t>
            </w:r>
            <w:r w:rsidR="00EA06A6">
              <w:rPr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3330" w:type="dxa"/>
          </w:tcPr>
          <w:p w:rsidR="000073F8" w:rsidRPr="00EA6EDA" w:rsidRDefault="000073F8" w:rsidP="003B751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$1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EA6EDA">
              <w:rPr>
                <w:b/>
                <w:bCs/>
                <w:sz w:val="24"/>
                <w:szCs w:val="24"/>
              </w:rPr>
              <w:t>517.80</w:t>
            </w:r>
          </w:p>
        </w:tc>
      </w:tr>
      <w:tr w:rsidR="000073F8" w:rsidTr="00BD6A19">
        <w:trPr>
          <w:jc w:val="center"/>
        </w:trPr>
        <w:tc>
          <w:tcPr>
            <w:tcW w:w="2047" w:type="dxa"/>
          </w:tcPr>
          <w:p w:rsidR="000073F8" w:rsidRPr="00EA6EDA" w:rsidRDefault="000073F8" w:rsidP="003B751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3330" w:type="dxa"/>
          </w:tcPr>
          <w:p w:rsidR="000073F8" w:rsidRPr="00EA6EDA" w:rsidRDefault="000073F8" w:rsidP="003B751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A6EDA">
              <w:rPr>
                <w:b/>
                <w:bCs/>
                <w:sz w:val="24"/>
                <w:szCs w:val="24"/>
              </w:rPr>
              <w:t>$6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EA6EDA">
              <w:rPr>
                <w:b/>
                <w:bCs/>
                <w:sz w:val="24"/>
                <w:szCs w:val="24"/>
              </w:rPr>
              <w:t>138.24</w:t>
            </w:r>
          </w:p>
        </w:tc>
      </w:tr>
    </w:tbl>
    <w:p w:rsidR="000073F8" w:rsidRDefault="000073F8" w:rsidP="000073F8">
      <w:r>
        <w:rPr>
          <w:noProof/>
          <w:lang w:val="en-US"/>
        </w:rPr>
        <w:drawing>
          <wp:inline distT="0" distB="0" distL="0" distR="0" wp14:anchorId="243D300F" wp14:editId="5A696F83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073F8" w:rsidRDefault="000073F8" w:rsidP="000073F8"/>
    <w:p w:rsidR="00591564" w:rsidRDefault="00591564" w:rsidP="000073F8"/>
    <w:p w:rsidR="000073F8" w:rsidRDefault="000073F8" w:rsidP="000073F8"/>
    <w:p w:rsidR="00C62573" w:rsidRDefault="00C62573" w:rsidP="000073F8"/>
    <w:p w:rsidR="000073F8" w:rsidRDefault="000073F8" w:rsidP="000073F8"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51768" w:rsidRPr="00451768" w:rsidTr="00451768">
        <w:tc>
          <w:tcPr>
            <w:tcW w:w="9054" w:type="dxa"/>
          </w:tcPr>
          <w:p w:rsidR="00451768" w:rsidRPr="00451768" w:rsidRDefault="00451768" w:rsidP="00451768">
            <w:pPr>
              <w:spacing w:after="0" w:line="240" w:lineRule="auto"/>
              <w:jc w:val="center"/>
              <w:rPr>
                <w:b/>
              </w:rPr>
            </w:pPr>
            <w:r w:rsidRPr="00451768">
              <w:rPr>
                <w:b/>
              </w:rPr>
              <w:t>PUESTOS TRANSITORIOS EN LA PERIFERIA DE LOS MERCADOS</w:t>
            </w:r>
          </w:p>
        </w:tc>
      </w:tr>
      <w:tr w:rsidR="00451768" w:rsidRPr="00451768" w:rsidTr="00451768">
        <w:tc>
          <w:tcPr>
            <w:tcW w:w="9054" w:type="dxa"/>
          </w:tcPr>
          <w:p w:rsidR="00451768" w:rsidRPr="00451768" w:rsidRDefault="00451768" w:rsidP="00954F8D">
            <w:pPr>
              <w:spacing w:after="0" w:line="240" w:lineRule="auto"/>
            </w:pPr>
            <w:r w:rsidRPr="00451768">
              <w:t>325 PUESTOS TRANSITORIOS (CENSO 2006)</w:t>
            </w:r>
          </w:p>
        </w:tc>
      </w:tr>
    </w:tbl>
    <w:p w:rsidR="00BD6A19" w:rsidRDefault="00BD6A19" w:rsidP="00BD6A19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2978"/>
      </w:tblGrid>
      <w:tr w:rsidR="00087EA1" w:rsidRPr="00C0292B" w:rsidTr="00087EA1">
        <w:trPr>
          <w:trHeight w:val="567"/>
          <w:jc w:val="center"/>
        </w:trPr>
        <w:tc>
          <w:tcPr>
            <w:tcW w:w="2967" w:type="dxa"/>
          </w:tcPr>
          <w:p w:rsidR="00087EA1" w:rsidRPr="00087EA1" w:rsidRDefault="00087EA1" w:rsidP="00087EA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7EA1">
              <w:rPr>
                <w:bCs/>
                <w:sz w:val="24"/>
                <w:szCs w:val="24"/>
              </w:rPr>
              <w:t>MES</w:t>
            </w:r>
          </w:p>
        </w:tc>
        <w:tc>
          <w:tcPr>
            <w:tcW w:w="2978" w:type="dxa"/>
          </w:tcPr>
          <w:p w:rsidR="00087EA1" w:rsidRPr="00087EA1" w:rsidRDefault="00087EA1" w:rsidP="00087EA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7EA1">
              <w:rPr>
                <w:bCs/>
                <w:sz w:val="24"/>
                <w:szCs w:val="24"/>
              </w:rPr>
              <w:t>TOTAL DE INGRESO</w:t>
            </w:r>
          </w:p>
        </w:tc>
      </w:tr>
      <w:tr w:rsidR="00C0292B" w:rsidRPr="00C0292B" w:rsidTr="00087EA1">
        <w:trPr>
          <w:trHeight w:val="567"/>
          <w:jc w:val="center"/>
        </w:trPr>
        <w:tc>
          <w:tcPr>
            <w:tcW w:w="2967" w:type="dxa"/>
          </w:tcPr>
          <w:p w:rsidR="00C0292B" w:rsidRPr="00C0292B" w:rsidRDefault="00AF27D5" w:rsidP="007A564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OCTUBRE 20</w:t>
            </w:r>
            <w:r w:rsidR="00C0292B" w:rsidRPr="00C0292B">
              <w:rPr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2978" w:type="dxa"/>
          </w:tcPr>
          <w:p w:rsidR="00C0292B" w:rsidRPr="00C0292B" w:rsidRDefault="007A5646" w:rsidP="00AF27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0292B">
              <w:rPr>
                <w:b/>
                <w:bCs/>
                <w:sz w:val="24"/>
                <w:szCs w:val="24"/>
              </w:rPr>
              <w:t>$ 5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C0292B" w:rsidRPr="00C0292B">
              <w:rPr>
                <w:b/>
                <w:bCs/>
                <w:sz w:val="24"/>
                <w:szCs w:val="24"/>
              </w:rPr>
              <w:t>998.50</w:t>
            </w:r>
          </w:p>
        </w:tc>
      </w:tr>
      <w:tr w:rsidR="00C0292B" w:rsidRPr="00C0292B" w:rsidTr="00087EA1">
        <w:trPr>
          <w:trHeight w:val="567"/>
          <w:jc w:val="center"/>
        </w:trPr>
        <w:tc>
          <w:tcPr>
            <w:tcW w:w="2967" w:type="dxa"/>
          </w:tcPr>
          <w:p w:rsidR="00C0292B" w:rsidRPr="00C0292B" w:rsidRDefault="00C0292B" w:rsidP="00AF27D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292B">
              <w:rPr>
                <w:b/>
                <w:bCs/>
                <w:sz w:val="24"/>
                <w:szCs w:val="24"/>
              </w:rPr>
              <w:t>NOVIEMBRE</w:t>
            </w:r>
            <w:r w:rsidR="00AF27D5">
              <w:rPr>
                <w:b/>
                <w:bCs/>
                <w:sz w:val="24"/>
                <w:szCs w:val="24"/>
              </w:rPr>
              <w:t xml:space="preserve"> 20</w:t>
            </w:r>
            <w:r w:rsidRPr="00C0292B">
              <w:rPr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2978" w:type="dxa"/>
          </w:tcPr>
          <w:p w:rsidR="00C0292B" w:rsidRPr="00C0292B" w:rsidRDefault="007A5646" w:rsidP="00AF27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0292B">
              <w:rPr>
                <w:b/>
                <w:bCs/>
                <w:sz w:val="24"/>
                <w:szCs w:val="24"/>
              </w:rPr>
              <w:t>$ 5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C0292B" w:rsidRPr="00C0292B">
              <w:rPr>
                <w:b/>
                <w:bCs/>
                <w:sz w:val="24"/>
                <w:szCs w:val="24"/>
              </w:rPr>
              <w:t>115.50</w:t>
            </w:r>
          </w:p>
        </w:tc>
      </w:tr>
      <w:tr w:rsidR="00C0292B" w:rsidRPr="00947161" w:rsidTr="00087EA1">
        <w:trPr>
          <w:trHeight w:val="567"/>
          <w:jc w:val="center"/>
        </w:trPr>
        <w:tc>
          <w:tcPr>
            <w:tcW w:w="2967" w:type="dxa"/>
          </w:tcPr>
          <w:p w:rsidR="00C0292B" w:rsidRPr="00C0292B" w:rsidRDefault="00AF27D5" w:rsidP="007A564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DICIEMBRE 20</w:t>
            </w:r>
            <w:r w:rsidR="00C0292B" w:rsidRPr="00C0292B">
              <w:rPr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2978" w:type="dxa"/>
          </w:tcPr>
          <w:p w:rsidR="00C0292B" w:rsidRPr="00947161" w:rsidRDefault="007A5646" w:rsidP="00AF27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0292B">
              <w:rPr>
                <w:b/>
                <w:bCs/>
                <w:sz w:val="24"/>
                <w:szCs w:val="24"/>
              </w:rPr>
              <w:t>$ 4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C0292B" w:rsidRPr="00C0292B">
              <w:rPr>
                <w:b/>
                <w:bCs/>
                <w:sz w:val="24"/>
                <w:szCs w:val="24"/>
              </w:rPr>
              <w:t>934.25</w:t>
            </w:r>
          </w:p>
        </w:tc>
      </w:tr>
      <w:tr w:rsidR="00C62573" w:rsidRPr="00947161" w:rsidTr="00087EA1">
        <w:trPr>
          <w:trHeight w:val="567"/>
          <w:jc w:val="center"/>
        </w:trPr>
        <w:tc>
          <w:tcPr>
            <w:tcW w:w="2967" w:type="dxa"/>
          </w:tcPr>
          <w:p w:rsidR="00C62573" w:rsidRPr="00C0292B" w:rsidRDefault="00087EA1" w:rsidP="001B291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TOTAL.</w:t>
            </w:r>
          </w:p>
        </w:tc>
        <w:tc>
          <w:tcPr>
            <w:tcW w:w="2978" w:type="dxa"/>
          </w:tcPr>
          <w:p w:rsidR="00C62573" w:rsidRPr="00C0292B" w:rsidRDefault="00ED12E2" w:rsidP="00AF27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$16</w:t>
            </w:r>
            <w:r w:rsidR="00487017">
              <w:rPr>
                <w:b/>
                <w:bCs/>
                <w:sz w:val="24"/>
                <w:szCs w:val="24"/>
              </w:rPr>
              <w:t>,0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87017">
              <w:rPr>
                <w:b/>
                <w:bCs/>
                <w:sz w:val="24"/>
                <w:szCs w:val="24"/>
              </w:rPr>
              <w:t>8.25</w:t>
            </w:r>
          </w:p>
        </w:tc>
      </w:tr>
    </w:tbl>
    <w:p w:rsidR="000073F8" w:rsidRDefault="000073F8" w:rsidP="000073F8">
      <w:pPr>
        <w:rPr>
          <w:b/>
          <w:bCs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2437D7" wp14:editId="107EF07A">
            <wp:simplePos x="0" y="0"/>
            <wp:positionH relativeFrom="margin">
              <wp:align>center</wp:align>
            </wp:positionH>
            <wp:positionV relativeFrom="paragraph">
              <wp:posOffset>448384</wp:posOffset>
            </wp:positionV>
            <wp:extent cx="4720590" cy="3434080"/>
            <wp:effectExtent l="0" t="0" r="22860" b="13970"/>
            <wp:wrapTight wrapText="bothSides">
              <wp:wrapPolygon edited="0">
                <wp:start x="0" y="0"/>
                <wp:lineTo x="0" y="21568"/>
                <wp:lineTo x="21617" y="21568"/>
                <wp:lineTo x="21617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3F8" w:rsidRDefault="000073F8" w:rsidP="000073F8">
      <w:pPr>
        <w:rPr>
          <w:b/>
          <w:bCs/>
          <w:sz w:val="24"/>
          <w:szCs w:val="24"/>
        </w:rPr>
      </w:pPr>
    </w:p>
    <w:p w:rsidR="000073F8" w:rsidRDefault="000073F8" w:rsidP="000073F8">
      <w:pPr>
        <w:rPr>
          <w:b/>
          <w:bCs/>
          <w:sz w:val="24"/>
          <w:szCs w:val="24"/>
        </w:rPr>
      </w:pPr>
    </w:p>
    <w:p w:rsidR="000073F8" w:rsidRDefault="000073F8" w:rsidP="000073F8">
      <w:pPr>
        <w:rPr>
          <w:b/>
          <w:bCs/>
          <w:sz w:val="24"/>
          <w:szCs w:val="24"/>
        </w:rPr>
      </w:pPr>
    </w:p>
    <w:p w:rsidR="000073F8" w:rsidRDefault="000073F8" w:rsidP="000073F8">
      <w:pPr>
        <w:rPr>
          <w:b/>
          <w:bCs/>
          <w:sz w:val="24"/>
          <w:szCs w:val="24"/>
        </w:rPr>
      </w:pPr>
    </w:p>
    <w:p w:rsidR="000073F8" w:rsidRDefault="000073F8" w:rsidP="000073F8">
      <w:pPr>
        <w:rPr>
          <w:b/>
          <w:bCs/>
          <w:sz w:val="24"/>
          <w:szCs w:val="24"/>
        </w:rPr>
      </w:pPr>
    </w:p>
    <w:p w:rsidR="000073F8" w:rsidRDefault="000073F8" w:rsidP="000073F8">
      <w:pPr>
        <w:rPr>
          <w:b/>
          <w:bCs/>
          <w:sz w:val="24"/>
          <w:szCs w:val="24"/>
        </w:rPr>
      </w:pPr>
    </w:p>
    <w:p w:rsidR="00497945" w:rsidRDefault="00497945"/>
    <w:sectPr w:rsidR="0049794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82" w:rsidRDefault="006A4782" w:rsidP="00451768">
      <w:pPr>
        <w:spacing w:after="0" w:line="240" w:lineRule="auto"/>
      </w:pPr>
      <w:r>
        <w:separator/>
      </w:r>
    </w:p>
  </w:endnote>
  <w:endnote w:type="continuationSeparator" w:id="0">
    <w:p w:rsidR="006A4782" w:rsidRDefault="006A4782" w:rsidP="0045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82" w:rsidRDefault="006A4782" w:rsidP="00451768">
      <w:pPr>
        <w:spacing w:after="0" w:line="240" w:lineRule="auto"/>
      </w:pPr>
      <w:r>
        <w:separator/>
      </w:r>
    </w:p>
  </w:footnote>
  <w:footnote w:type="continuationSeparator" w:id="0">
    <w:p w:rsidR="006A4782" w:rsidRDefault="006A4782" w:rsidP="0045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68" w:rsidRDefault="00451768" w:rsidP="00451768">
    <w:pPr>
      <w:spacing w:after="0"/>
      <w:jc w:val="center"/>
      <w:rPr>
        <w:bCs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7BAC52" wp14:editId="218E88ED">
          <wp:simplePos x="0" y="0"/>
          <wp:positionH relativeFrom="margin">
            <wp:posOffset>377190</wp:posOffset>
          </wp:positionH>
          <wp:positionV relativeFrom="paragraph">
            <wp:posOffset>-95885</wp:posOffset>
          </wp:positionV>
          <wp:extent cx="733425" cy="674370"/>
          <wp:effectExtent l="0" t="0" r="9525" b="0"/>
          <wp:wrapSquare wrapText="bothSides"/>
          <wp:docPr id="4" name="Imagen 4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6012C87" wp14:editId="0616099E">
          <wp:simplePos x="0" y="0"/>
          <wp:positionH relativeFrom="column">
            <wp:posOffset>4311015</wp:posOffset>
          </wp:positionH>
          <wp:positionV relativeFrom="paragraph">
            <wp:posOffset>-125730</wp:posOffset>
          </wp:positionV>
          <wp:extent cx="971550" cy="73152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2299580"/>
  </w:p>
  <w:p w:rsidR="00451768" w:rsidRDefault="00451768" w:rsidP="00451768">
    <w:pPr>
      <w:spacing w:after="0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ALCALDIA MUNICIPAL DE SAN FRANCISCO GOTERA</w:t>
    </w:r>
  </w:p>
  <w:p w:rsidR="00451768" w:rsidRDefault="00451768" w:rsidP="00451768">
    <w:pPr>
      <w:tabs>
        <w:tab w:val="left" w:pos="2355"/>
      </w:tabs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DEPARTAMENTO DE MORAZÁN, EL SALVADOR</w:t>
    </w:r>
    <w:bookmarkEnd w:id="2"/>
  </w:p>
  <w:p w:rsidR="00451768" w:rsidRPr="00451768" w:rsidRDefault="00451768" w:rsidP="004517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F8"/>
    <w:rsid w:val="000073F8"/>
    <w:rsid w:val="00087EA1"/>
    <w:rsid w:val="00451768"/>
    <w:rsid w:val="00487017"/>
    <w:rsid w:val="00497945"/>
    <w:rsid w:val="00591564"/>
    <w:rsid w:val="006A0D90"/>
    <w:rsid w:val="006A4782"/>
    <w:rsid w:val="007A5646"/>
    <w:rsid w:val="00AF27D5"/>
    <w:rsid w:val="00BD6A19"/>
    <w:rsid w:val="00C0292B"/>
    <w:rsid w:val="00C31AEA"/>
    <w:rsid w:val="00C62573"/>
    <w:rsid w:val="00D862C3"/>
    <w:rsid w:val="00EA06A6"/>
    <w:rsid w:val="00EA3CD7"/>
    <w:rsid w:val="00E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20988"/>
  <w15:docId w15:val="{27C930F3-2870-4387-B750-69CB0EC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3F8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3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1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768"/>
  </w:style>
  <w:style w:type="paragraph" w:styleId="Piedepgina">
    <w:name w:val="footer"/>
    <w:basedOn w:val="Normal"/>
    <w:link w:val="PiedepginaCar"/>
    <w:uiPriority w:val="99"/>
    <w:unhideWhenUsed/>
    <w:rsid w:val="00451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INGRESO</a:t>
            </a:r>
            <a:r>
              <a:rPr lang="en-US" baseline="0"/>
              <a:t> DE PUESTO FIJO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INGRESO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#,##0.00</c:formatCode>
                <c:ptCount val="4"/>
                <c:pt idx="0">
                  <c:v>2121.35</c:v>
                </c:pt>
                <c:pt idx="1">
                  <c:v>2499.09</c:v>
                </c:pt>
                <c:pt idx="2">
                  <c:v>1517.8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C2-4829-9E50-180DBA620CF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INGRESO3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9C2-4829-9E50-180DBA620CF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INGRESO2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9C2-4829-9E50-180DBA620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0758400"/>
        <c:axId val="180759936"/>
      </c:barChart>
      <c:catAx>
        <c:axId val="18075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759936"/>
        <c:crosses val="autoZero"/>
        <c:auto val="1"/>
        <c:lblAlgn val="ctr"/>
        <c:lblOffset val="100"/>
        <c:noMultiLvlLbl val="0"/>
      </c:catAx>
      <c:valAx>
        <c:axId val="18075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75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Ingresos de los puestos transitorios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0E5-4C99-A7C1-AB492BC16B1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20E5-4C99-A7C1-AB492BC16B1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0E5-4C99-A7C1-AB492BC16B1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0E5-4C99-A7C1-AB492BC16B12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E5-4C99-A7C1-AB492BC16B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"$"#,##0.00_);[Red]\("$"#,##0.00\)</c:formatCode>
                <c:ptCount val="4"/>
                <c:pt idx="0" formatCode="&quot;$&quot;#,##0.00">
                  <c:v>5998.5</c:v>
                </c:pt>
                <c:pt idx="1">
                  <c:v>5115.5</c:v>
                </c:pt>
                <c:pt idx="2" formatCode="&quot;$&quot;#,##0.00">
                  <c:v>4934.25</c:v>
                </c:pt>
                <c:pt idx="3" formatCode="&quot;$&quot;#,##0.0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55-448B-B0F0-B17FA02938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61507968"/>
        <c:axId val="161509760"/>
      </c:barChart>
      <c:catAx>
        <c:axId val="16150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509760"/>
        <c:crosses val="autoZero"/>
        <c:auto val="1"/>
        <c:lblAlgn val="ctr"/>
        <c:lblOffset val="100"/>
        <c:noMultiLvlLbl val="0"/>
      </c:catAx>
      <c:valAx>
        <c:axId val="161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50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Alejandra</cp:lastModifiedBy>
  <cp:revision>2</cp:revision>
  <dcterms:created xsi:type="dcterms:W3CDTF">2021-01-15T01:25:00Z</dcterms:created>
  <dcterms:modified xsi:type="dcterms:W3CDTF">2021-01-15T01:25:00Z</dcterms:modified>
</cp:coreProperties>
</file>