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57774" w14:textId="77777777" w:rsidR="00AF3712" w:rsidRDefault="00AF3712" w:rsidP="00AF3712">
      <w:pPr>
        <w:rPr>
          <w:b/>
          <w:bCs/>
          <w:sz w:val="24"/>
          <w:szCs w:val="24"/>
        </w:rPr>
      </w:pPr>
      <w:bookmarkStart w:id="0" w:name="_Hlk25309057"/>
      <w:bookmarkEnd w:id="0"/>
      <w:r>
        <w:rPr>
          <w:b/>
          <w:bCs/>
          <w:sz w:val="24"/>
          <w:szCs w:val="24"/>
        </w:rPr>
        <w:t>Estadística de Otorgamiento de permisos de Tala de Árboles en San Francisco Gotera.</w:t>
      </w:r>
    </w:p>
    <w:p w14:paraId="573458A2" w14:textId="77777777" w:rsidR="00AF3712" w:rsidRDefault="00AF3712" w:rsidP="00AF37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continuación, se detallan los permisos otorgados por la </w:t>
      </w:r>
      <w:r>
        <w:rPr>
          <w:sz w:val="24"/>
          <w:szCs w:val="24"/>
        </w:rPr>
        <w:tab/>
        <w:t>Unidad Ambiental Municipal de la Alcaldía de San Francisco Gotera Depto. de Morazán, correspondiente al periodo comprendido de enero a diciembre de 2019. El promedio estimado de tala de árbol es de 0.8   mensual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1737"/>
      </w:tblGrid>
      <w:tr w:rsidR="00AF3712" w14:paraId="244DC462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13C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C13B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Permisos de árboles talados</w:t>
            </w:r>
          </w:p>
        </w:tc>
      </w:tr>
      <w:tr w:rsidR="00AF3712" w14:paraId="6D319833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B62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9645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6AB2D890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D324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Febrero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D43C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4B630578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F330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6157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331B24D5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B5A5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47BF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30E99BC6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CCEE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A03A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08175132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D87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34E7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3712" w14:paraId="262F69CD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A563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7F9C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2EA6E577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B2A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11C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0AB235DF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E397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FE22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7DB3E66B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657B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05BC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61727076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9100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B033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5F759930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5A3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F9F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621383F3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A9A5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E54C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21B9FE56" w14:textId="77777777" w:rsidR="00AF3712" w:rsidRDefault="00AF3712" w:rsidP="00AF3712">
      <w:pPr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8333E4D" wp14:editId="00E9CA0C">
            <wp:extent cx="3019425" cy="2562225"/>
            <wp:effectExtent l="0" t="0" r="9525" b="9525"/>
            <wp:docPr id="401" name="Gráfico 401">
              <a:extLst xmlns:a="http://schemas.openxmlformats.org/drawingml/2006/main">
                <a:ext uri="{FF2B5EF4-FFF2-40B4-BE49-F238E27FC236}">
                  <a16:creationId xmlns:a16="http://schemas.microsoft.com/office/drawing/2014/main" id="{A54BD178-613A-4A31-B8E7-02F200AE0E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sz w:val="24"/>
          <w:szCs w:val="24"/>
        </w:rPr>
        <w:br w:type="textWrapping" w:clear="all"/>
        <w:t xml:space="preserve">La siguiente grafica nos muestra las Colonias y Barrios que solicitaron permisos ambientales en la tala de árboles.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4"/>
      </w:tblGrid>
      <w:tr w:rsidR="00AF3712" w14:paraId="41D33290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E2C9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o Barrio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260B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árboles por Colonia o Barrio</w:t>
            </w:r>
          </w:p>
        </w:tc>
      </w:tr>
      <w:tr w:rsidR="00AF3712" w14:paraId="32FCE6F9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8B7D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Morazán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7B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3F6049EC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BA19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Los Almendros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0A2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F3712" w14:paraId="2AADA932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B9F3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Brígida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8999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F3712" w14:paraId="6F081176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AB51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Las Flores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3F8E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447FFD03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C4C5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Centenario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786E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57EFA1C4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28E3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Santo Domingo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93A2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3CC39A83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B60B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Jerusalén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5AB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04079131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61D1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San José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AAE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30268958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BF5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Soledad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14F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4D8E43F1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C00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Centro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6659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46BEF213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5B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Calvario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B30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3354A670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8C09" w14:textId="77777777" w:rsidR="00AF3712" w:rsidRDefault="00AF3712" w:rsidP="000B150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F389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</w:tbl>
    <w:p w14:paraId="5181DE18" w14:textId="77777777" w:rsidR="00AF3712" w:rsidRDefault="00AF3712" w:rsidP="00AF3712"/>
    <w:p w14:paraId="7E321C87" w14:textId="77777777" w:rsidR="00AF3712" w:rsidRDefault="00AF3712" w:rsidP="00AF3712"/>
    <w:p w14:paraId="637D50C4" w14:textId="77777777" w:rsidR="00AF3712" w:rsidRDefault="00AF3712" w:rsidP="00AF3712">
      <w:pPr>
        <w:rPr>
          <w:b/>
          <w:bCs/>
          <w:sz w:val="24"/>
          <w:szCs w:val="24"/>
        </w:rPr>
      </w:pPr>
    </w:p>
    <w:p w14:paraId="5990546E" w14:textId="77777777" w:rsidR="00AF3712" w:rsidRDefault="00AF3712" w:rsidP="00AF37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6+ Estadística de Otorgamiento de permisos de Tala de Árboles en San Francisco Gotera.</w:t>
      </w:r>
    </w:p>
    <w:p w14:paraId="1103E903" w14:textId="77777777" w:rsidR="00AF3712" w:rsidRDefault="00AF3712" w:rsidP="00AF3712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F8D912" wp14:editId="1CAC4F8C">
            <wp:simplePos x="0" y="0"/>
            <wp:positionH relativeFrom="column">
              <wp:posOffset>2538730</wp:posOffset>
            </wp:positionH>
            <wp:positionV relativeFrom="paragraph">
              <wp:posOffset>1037590</wp:posOffset>
            </wp:positionV>
            <wp:extent cx="3259455" cy="2753995"/>
            <wp:effectExtent l="0" t="0" r="17145" b="8255"/>
            <wp:wrapTight wrapText="bothSides">
              <wp:wrapPolygon edited="0">
                <wp:start x="0" y="0"/>
                <wp:lineTo x="0" y="21515"/>
                <wp:lineTo x="21587" y="21515"/>
                <wp:lineTo x="21587" y="0"/>
                <wp:lineTo x="0" y="0"/>
              </wp:wrapPolygon>
            </wp:wrapTight>
            <wp:docPr id="436" name="Gráfico 436">
              <a:extLst xmlns:a="http://schemas.openxmlformats.org/drawingml/2006/main">
                <a:ext uri="{FF2B5EF4-FFF2-40B4-BE49-F238E27FC236}">
                  <a16:creationId xmlns:a16="http://schemas.microsoft.com/office/drawing/2014/main" id="{C5BFB9E0-6543-4966-9FFC-9A56E0E828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A continuación, se detallan los permisos otorgados por la </w:t>
      </w:r>
      <w:r>
        <w:rPr>
          <w:sz w:val="24"/>
          <w:szCs w:val="24"/>
        </w:rPr>
        <w:tab/>
        <w:t>Unidad Ambiental Municipal de la Alcaldía de San Francisco Gotera Depto. de Morazán, correspondiente al periodo comprendido de enero a diciembre de 2018. El promedio estimado de tala de árbol a la fecha es de 1.4   mensual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8"/>
        <w:gridCol w:w="1879"/>
      </w:tblGrid>
      <w:tr w:rsidR="00AF3712" w14:paraId="6AE33DC3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E4E4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DFA2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Permisos de árboles talados</w:t>
            </w:r>
          </w:p>
        </w:tc>
      </w:tr>
      <w:tr w:rsidR="00AF3712" w14:paraId="01688663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620B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11B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3BBF83D7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27D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Febrero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D6A0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16FB3427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AAD1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FA5B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54DF9DB4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6D65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A27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2A4D0F75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EBD1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7A35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2AF0882B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CAED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D49E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31B5C37B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9A2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F34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0AD06AE0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085F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F150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3869CA1F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BA8F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0014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3712" w14:paraId="437DE893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CC58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37F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55600CFD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28F1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81B7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3A669FC7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3900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8ED6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66E84101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6ED6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BD8B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</w:tr>
    </w:tbl>
    <w:p w14:paraId="7712B673" w14:textId="77777777" w:rsidR="00AF3712" w:rsidRDefault="00AF3712" w:rsidP="00AF37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siguiente grafica nos muestra las Colonias y Barrios que solicitaron permisos ambientales en la tala de árboles.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4"/>
      </w:tblGrid>
      <w:tr w:rsidR="00AF3712" w14:paraId="0DAF61D2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59FB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o Barrio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C3EF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árboles por Colonia o Barrio</w:t>
            </w:r>
          </w:p>
        </w:tc>
      </w:tr>
      <w:tr w:rsidR="00AF3712" w14:paraId="15546DBF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7F65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Morazán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11D2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F3712" w14:paraId="1B2FD035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04A9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Los Almendros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C427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35B51EA3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3209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Brígida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4043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6CD5B17E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13F5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Las Flores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4F15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2CA1B030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2755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Centenario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CBC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5950395C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EBB1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Jerusalén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BF5E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3712" w14:paraId="30285D46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71CF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San José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07E9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771D4E54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01ED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Soledad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9D1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F3712" w14:paraId="32B087A6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E2D4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Calvario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B1AA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10EE9312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AA5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Centro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DC69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630E13C0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D4B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Santo Domingo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F6CE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13219D13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A191" w14:textId="77777777" w:rsidR="00AF3712" w:rsidRDefault="00AF3712" w:rsidP="000B150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F1F9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14:paraId="0B939D8D" w14:textId="77777777" w:rsidR="00AF3712" w:rsidRDefault="00AF3712" w:rsidP="00AF3712">
      <w:pPr>
        <w:rPr>
          <w:sz w:val="24"/>
          <w:szCs w:val="24"/>
        </w:rPr>
      </w:pPr>
    </w:p>
    <w:p w14:paraId="390FE4D1" w14:textId="77777777" w:rsidR="00AF3712" w:rsidRDefault="00AF3712" w:rsidP="00AF3712">
      <w:pPr>
        <w:rPr>
          <w:b/>
          <w:bCs/>
          <w:sz w:val="24"/>
          <w:szCs w:val="24"/>
        </w:rPr>
      </w:pPr>
    </w:p>
    <w:p w14:paraId="31CA016A" w14:textId="77777777" w:rsidR="00AF3712" w:rsidRDefault="00AF3712" w:rsidP="00AF3712">
      <w:pPr>
        <w:rPr>
          <w:b/>
          <w:bCs/>
          <w:sz w:val="24"/>
          <w:szCs w:val="24"/>
        </w:rPr>
      </w:pPr>
    </w:p>
    <w:p w14:paraId="2DA51108" w14:textId="77777777" w:rsidR="00AF3712" w:rsidRDefault="00AF3712" w:rsidP="00AF37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Estadística de Otorgamiento de permisos de Tala de Árboles en San Francisco Gotera.</w:t>
      </w:r>
    </w:p>
    <w:p w14:paraId="308B2B5C" w14:textId="77777777" w:rsidR="00AF3712" w:rsidRDefault="00AF3712" w:rsidP="00AF3712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6289D45" wp14:editId="0F26599A">
            <wp:simplePos x="0" y="0"/>
            <wp:positionH relativeFrom="column">
              <wp:posOffset>2424430</wp:posOffset>
            </wp:positionH>
            <wp:positionV relativeFrom="paragraph">
              <wp:posOffset>1009650</wp:posOffset>
            </wp:positionV>
            <wp:extent cx="3632835" cy="2481580"/>
            <wp:effectExtent l="0" t="0" r="5715" b="13970"/>
            <wp:wrapSquare wrapText="bothSides"/>
            <wp:docPr id="437" name="Gráfico 437">
              <a:extLst xmlns:a="http://schemas.openxmlformats.org/drawingml/2006/main">
                <a:ext uri="{FF2B5EF4-FFF2-40B4-BE49-F238E27FC236}">
                  <a16:creationId xmlns:a16="http://schemas.microsoft.com/office/drawing/2014/main" id="{ED0032B6-5F5D-4324-9F4F-2BF5333B87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A continuación, se detallan los permisos otorgados por la </w:t>
      </w:r>
      <w:r>
        <w:rPr>
          <w:sz w:val="24"/>
          <w:szCs w:val="24"/>
        </w:rPr>
        <w:tab/>
        <w:t>Unidad Ambiental Municipal de la Alcaldía de San Francisco Gotera Depto. de Morazán, correspondiente al periodo comprendido de enero a diciembre de 2017. El promedio estimado de tala de árbol es de 1.0   mensual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2049"/>
      </w:tblGrid>
      <w:tr w:rsidR="00AF3712" w14:paraId="21336D67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3EE3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7BD5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Permisos de árboles talados</w:t>
            </w:r>
          </w:p>
        </w:tc>
      </w:tr>
      <w:tr w:rsidR="00AF3712" w14:paraId="6D01BE3D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5C9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80CA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6747DD7E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29E9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Febrero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C44E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24D90F3D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1FF6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FD8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2D9BEB34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54AD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4F8F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14A3C75F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03F4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8E38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1DE885D9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56D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1D7A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45C79680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95F8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3785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4FD89288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449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C872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025E3B19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526F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3CCC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09886ADE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F184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4113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4FA6A3B6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8EE1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2B7A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3BFAE9B7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6664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EC09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037F388D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E028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2DBC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14:paraId="42A935FD" w14:textId="77777777" w:rsidR="00AF3712" w:rsidRDefault="00AF3712" w:rsidP="00AF3712">
      <w:pPr>
        <w:rPr>
          <w:sz w:val="24"/>
          <w:szCs w:val="24"/>
        </w:rPr>
      </w:pPr>
    </w:p>
    <w:p w14:paraId="708910A9" w14:textId="77777777" w:rsidR="00AF3712" w:rsidRDefault="00AF3712" w:rsidP="00AF3712">
      <w:pPr>
        <w:rPr>
          <w:sz w:val="24"/>
          <w:szCs w:val="24"/>
        </w:rPr>
      </w:pPr>
      <w:r>
        <w:rPr>
          <w:sz w:val="24"/>
          <w:szCs w:val="24"/>
        </w:rPr>
        <w:t xml:space="preserve">La siguiente grafica nos muestra las Colonias y Barrios que solicitaron permisos ambientales en la tala de árboles.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4"/>
      </w:tblGrid>
      <w:tr w:rsidR="00AF3712" w14:paraId="0B390377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16D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o Barrio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CC51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árboles por Colonia o Barrio</w:t>
            </w:r>
          </w:p>
        </w:tc>
      </w:tr>
      <w:tr w:rsidR="00AF3712" w14:paraId="6D54AEEC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9D03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Morazán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915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10AB52F1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7AD5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Los Almendros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3B2F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7A129C88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AB5D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Brígida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105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3F89E1DA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0704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Las Flores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F6CC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2D04F608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37B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Cruz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76CA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4277A23F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51C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Centenario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BE2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71E303FC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35D0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Jerusalén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7C2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6922002C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C878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San José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90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45608AF4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79C4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Soledad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2F9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734D6751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824B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San Martín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2DF3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</w:tr>
      <w:tr w:rsidR="00AF3712" w14:paraId="6121CBAC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766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Calvario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1EF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3712" w14:paraId="55BF217A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7B1F" w14:textId="77777777" w:rsidR="00AF3712" w:rsidRDefault="00AF3712" w:rsidP="000B150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34D8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14:paraId="20742B73" w14:textId="77777777" w:rsidR="00AF3712" w:rsidRDefault="00AF3712" w:rsidP="00AF3712">
      <w:pPr>
        <w:rPr>
          <w:sz w:val="24"/>
          <w:szCs w:val="24"/>
        </w:rPr>
      </w:pPr>
    </w:p>
    <w:p w14:paraId="23B3A45C" w14:textId="77777777" w:rsidR="00AF3712" w:rsidRDefault="00AF3712" w:rsidP="00AF3712">
      <w:pPr>
        <w:rPr>
          <w:b/>
          <w:bCs/>
          <w:sz w:val="24"/>
          <w:szCs w:val="24"/>
        </w:rPr>
      </w:pPr>
    </w:p>
    <w:p w14:paraId="3DB51F22" w14:textId="77777777" w:rsidR="00AF3712" w:rsidRDefault="00AF3712" w:rsidP="00AF3712">
      <w:pPr>
        <w:rPr>
          <w:b/>
          <w:bCs/>
          <w:sz w:val="24"/>
          <w:szCs w:val="24"/>
        </w:rPr>
      </w:pPr>
    </w:p>
    <w:p w14:paraId="687840A7" w14:textId="77777777" w:rsidR="00AF3712" w:rsidRDefault="00AF3712" w:rsidP="00AF37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Estadística de Otorgamiento de permisos de Tala de Árboles en San Francisco Gotera.</w:t>
      </w:r>
    </w:p>
    <w:p w14:paraId="685536AF" w14:textId="77777777" w:rsidR="00AF3712" w:rsidRDefault="00AF3712" w:rsidP="00AF37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continuación, se detallan los permisos otorgados por la </w:t>
      </w:r>
      <w:r>
        <w:rPr>
          <w:sz w:val="24"/>
          <w:szCs w:val="24"/>
        </w:rPr>
        <w:tab/>
        <w:t>Unidad Ambiental Municipal de la Alcaldía de San Francisco Gotera Depto. de Morazán, correspondiente al periodo comprendido de enero a diciembre de 2016. El promedio estimado de tala de árbol es de 1.75   mensual.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2049"/>
      </w:tblGrid>
      <w:tr w:rsidR="00AF3712" w14:paraId="149F2A29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C69F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7C94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Permisos de árboles talados</w:t>
            </w:r>
          </w:p>
        </w:tc>
      </w:tr>
      <w:tr w:rsidR="00AF3712" w14:paraId="521502A9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2C0E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E1AA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5A36D0DF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E750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Febrero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9A58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6BC75A75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EFFB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120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70E876B2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1D4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5666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4B77E6BB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7D6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CFA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543B58BD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6754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E1B9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5A57835B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1F09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3D9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F3712" w14:paraId="024AAB57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34C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3143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6BB848AD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CD79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5C86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44676635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F4C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7D23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45A5595D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C576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147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6D6216CF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23F1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C89E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4618ADB1" w14:textId="77777777" w:rsidTr="000B150D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F2FD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D46A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</w:tr>
    </w:tbl>
    <w:p w14:paraId="3BCC2835" w14:textId="77777777" w:rsidR="00AF3712" w:rsidRDefault="00AF3712" w:rsidP="00AF3712">
      <w:pPr>
        <w:jc w:val="both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ED7D873" wp14:editId="6997B331">
            <wp:simplePos x="0" y="0"/>
            <wp:positionH relativeFrom="column">
              <wp:posOffset>-29210</wp:posOffset>
            </wp:positionH>
            <wp:positionV relativeFrom="paragraph">
              <wp:posOffset>57150</wp:posOffset>
            </wp:positionV>
            <wp:extent cx="4126865" cy="2487295"/>
            <wp:effectExtent l="0" t="0" r="26035" b="27305"/>
            <wp:wrapSquare wrapText="bothSides"/>
            <wp:docPr id="435" name="Gráfico 435">
              <a:extLst xmlns:a="http://schemas.openxmlformats.org/drawingml/2006/main">
                <a:ext uri="{FF2B5EF4-FFF2-40B4-BE49-F238E27FC236}">
                  <a16:creationId xmlns:a16="http://schemas.microsoft.com/office/drawing/2014/main" id="{5FFA5E94-F8DC-4138-B25D-4DEB8CE127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F48FB" w14:textId="77777777" w:rsidR="00AF3712" w:rsidRDefault="00AF3712" w:rsidP="00AF3712">
      <w:pPr>
        <w:jc w:val="both"/>
        <w:rPr>
          <w:sz w:val="24"/>
          <w:szCs w:val="24"/>
        </w:rPr>
      </w:pPr>
    </w:p>
    <w:p w14:paraId="0B0F82DA" w14:textId="77777777" w:rsidR="00AF3712" w:rsidRDefault="00AF3712" w:rsidP="00AF37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siguiente grafica nos muestra las Colonias y Barrios que solicitaron permisos ambientales en la tala de árboles.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4"/>
      </w:tblGrid>
      <w:tr w:rsidR="00AF3712" w14:paraId="43943A8D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AB7A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o Barrio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4FB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árboles por Colonia o Barrio</w:t>
            </w:r>
          </w:p>
        </w:tc>
      </w:tr>
      <w:tr w:rsidR="00AF3712" w14:paraId="147E85F6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19BA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Morazán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AA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1B2CF802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EF2E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Los Almendros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9620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77F32F51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28EA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Brígida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57B8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65DEB526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31D5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Las Flores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9882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03C6B533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71CF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Centenario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778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F3712" w14:paraId="102BB76E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0764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Jerusalén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8B6E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3712" w14:paraId="5964BC31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C0D6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San José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5B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712" w14:paraId="530873EB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9C4A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Las Brisas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795B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0FF19A92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F2BD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Soledad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F382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13DF4BE1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8C6F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Nuevo Amanecer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5D68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F3712" w14:paraId="0C6F12F8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BC32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Canaán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B29D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2FA947E0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715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Calvario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22F1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3712" w14:paraId="2EA228CE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2B6E" w14:textId="77777777" w:rsidR="00AF3712" w:rsidRDefault="00AF3712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 Paz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C047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712" w14:paraId="4F25E765" w14:textId="77777777" w:rsidTr="000B150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257A" w14:textId="77777777" w:rsidR="00AF3712" w:rsidRDefault="00AF3712" w:rsidP="000B150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8D78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</w:tr>
    </w:tbl>
    <w:p w14:paraId="7C2AED5F" w14:textId="77777777" w:rsidR="008832B9" w:rsidRDefault="008832B9"/>
    <w:sectPr w:rsidR="008832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8AF90" w14:textId="77777777" w:rsidR="00317E74" w:rsidRDefault="00317E74" w:rsidP="007208ED">
      <w:pPr>
        <w:spacing w:after="0" w:line="240" w:lineRule="auto"/>
      </w:pPr>
      <w:r>
        <w:separator/>
      </w:r>
    </w:p>
  </w:endnote>
  <w:endnote w:type="continuationSeparator" w:id="0">
    <w:p w14:paraId="58B721BD" w14:textId="77777777" w:rsidR="00317E74" w:rsidRDefault="00317E74" w:rsidP="0072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A6F9B" w14:textId="77777777" w:rsidR="007208ED" w:rsidRDefault="007208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D196" w14:textId="77777777" w:rsidR="007208ED" w:rsidRDefault="007208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BD99" w14:textId="77777777" w:rsidR="007208ED" w:rsidRDefault="007208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7D128" w14:textId="77777777" w:rsidR="00317E74" w:rsidRDefault="00317E74" w:rsidP="007208ED">
      <w:pPr>
        <w:spacing w:after="0" w:line="240" w:lineRule="auto"/>
      </w:pPr>
      <w:r>
        <w:separator/>
      </w:r>
    </w:p>
  </w:footnote>
  <w:footnote w:type="continuationSeparator" w:id="0">
    <w:p w14:paraId="09025BB6" w14:textId="77777777" w:rsidR="00317E74" w:rsidRDefault="00317E74" w:rsidP="0072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849FC" w14:textId="77777777" w:rsidR="007208ED" w:rsidRDefault="007208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84D98" w14:textId="77777777" w:rsidR="007208ED" w:rsidRDefault="007208ED" w:rsidP="007208ED">
    <w:pPr>
      <w:pStyle w:val="Encabezado"/>
      <w:jc w:val="center"/>
      <w:rPr>
        <w:noProof/>
        <w:lang w:eastAsia="es-SV"/>
      </w:rPr>
    </w:pPr>
    <w:r>
      <w:rPr>
        <w:b/>
        <w:i/>
        <w:noProof/>
        <w:lang w:val="en-US"/>
      </w:rPr>
      <w:drawing>
        <wp:anchor distT="0" distB="0" distL="114300" distR="114300" simplePos="0" relativeHeight="251659264" behindDoc="0" locked="0" layoutInCell="1" allowOverlap="1" wp14:anchorId="2453CD36" wp14:editId="3DF4522E">
          <wp:simplePos x="0" y="0"/>
          <wp:positionH relativeFrom="column">
            <wp:posOffset>270510</wp:posOffset>
          </wp:positionH>
          <wp:positionV relativeFrom="paragraph">
            <wp:posOffset>-121920</wp:posOffset>
          </wp:positionV>
          <wp:extent cx="542925" cy="561975"/>
          <wp:effectExtent l="0" t="0" r="9525" b="9525"/>
          <wp:wrapNone/>
          <wp:docPr id="8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val="en-US"/>
      </w:rPr>
      <w:drawing>
        <wp:anchor distT="0" distB="0" distL="114300" distR="114300" simplePos="0" relativeHeight="251660288" behindDoc="0" locked="0" layoutInCell="1" allowOverlap="1" wp14:anchorId="61018613" wp14:editId="12817F2A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7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</w:rPr>
      <w:t>ADMINISTRACION DE MERCADOS MUNICIPALES</w:t>
    </w:r>
  </w:p>
  <w:p w14:paraId="4C459437" w14:textId="77777777" w:rsidR="007208ED" w:rsidRPr="00BC0E22" w:rsidRDefault="007208ED" w:rsidP="007208ED">
    <w:pPr>
      <w:pStyle w:val="Encabezado"/>
      <w:jc w:val="center"/>
      <w:rPr>
        <w:b/>
        <w:i/>
      </w:rPr>
    </w:pPr>
    <w:r w:rsidRPr="00BC0E22">
      <w:rPr>
        <w:b/>
        <w:i/>
      </w:rPr>
      <w:t>ALCALDÍA MUNICIPAL DE SAN FRANCISCO GOTERA</w:t>
    </w:r>
  </w:p>
  <w:p w14:paraId="5AC5E182" w14:textId="1D7F32BC" w:rsidR="007208ED" w:rsidRDefault="007208ED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B86A7" w14:textId="77777777" w:rsidR="007208ED" w:rsidRDefault="007208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12"/>
    <w:rsid w:val="000A4526"/>
    <w:rsid w:val="001C2260"/>
    <w:rsid w:val="00317E74"/>
    <w:rsid w:val="007208ED"/>
    <w:rsid w:val="008832B9"/>
    <w:rsid w:val="00A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26A98"/>
  <w15:chartTrackingRefBased/>
  <w15:docId w15:val="{2F7F4F58-74AB-4671-8E35-72FF62CB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12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3712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8ED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72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8ED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12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D-4579-B1BA-CF1E2ECCA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716480"/>
        <c:axId val="206439168"/>
      </c:barChart>
      <c:catAx>
        <c:axId val="20571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439168"/>
        <c:crosses val="autoZero"/>
        <c:auto val="1"/>
        <c:lblAlgn val="ctr"/>
        <c:lblOffset val="100"/>
        <c:noMultiLvlLbl val="0"/>
      </c:catAx>
      <c:valAx>
        <c:axId val="20643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716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2680233152674096E-2"/>
          <c:y val="6.7796610169491525E-2"/>
          <c:w val="0.85970071922827829"/>
          <c:h val="0.55560063466642939"/>
        </c:manualLayout>
      </c:layout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cat>
            <c:strRef>
              <c:f>Hoja1!$C$3:$C$14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 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Hoja1!$D$3:$D$14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60-4AEF-8560-E4A6F485B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05665792"/>
        <c:axId val="205667328"/>
      </c:barChart>
      <c:catAx>
        <c:axId val="20566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667328"/>
        <c:crosses val="autoZero"/>
        <c:auto val="1"/>
        <c:lblAlgn val="ctr"/>
        <c:lblOffset val="100"/>
        <c:noMultiLvlLbl val="0"/>
      </c:catAx>
      <c:valAx>
        <c:axId val="205667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665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48753280839899E-2"/>
          <c:y val="0.19738356937464724"/>
          <c:w val="0.89655796150481193"/>
          <c:h val="0.428460043177196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12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78-4A1A-B19D-8C14D815B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926592"/>
        <c:axId val="206928128"/>
      </c:barChart>
      <c:catAx>
        <c:axId val="2069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928128"/>
        <c:crosses val="autoZero"/>
        <c:auto val="1"/>
        <c:lblAlgn val="ctr"/>
        <c:lblOffset val="100"/>
        <c:noMultiLvlLbl val="0"/>
      </c:catAx>
      <c:valAx>
        <c:axId val="20692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926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527218819869738E-2"/>
          <c:y val="0.12539482052798007"/>
          <c:w val="0.92217477052656549"/>
          <c:h val="0.7606883269284172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Hoja1!$B$2:$B$14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35-442F-93CA-E0C34D4BB5D9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Hoja1!$C$2:$C$14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6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35-442F-93CA-E0C34D4BB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160000"/>
        <c:axId val="163962880"/>
      </c:barChart>
      <c:catAx>
        <c:axId val="1601600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962880"/>
        <c:crosses val="autoZero"/>
        <c:auto val="1"/>
        <c:lblAlgn val="ctr"/>
        <c:lblOffset val="100"/>
        <c:noMultiLvlLbl val="0"/>
      </c:catAx>
      <c:valAx>
        <c:axId val="16396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16000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2021-01-15T01:32:00Z</dcterms:created>
  <dcterms:modified xsi:type="dcterms:W3CDTF">2021-01-15T01:32:00Z</dcterms:modified>
</cp:coreProperties>
</file>