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BA01" w14:textId="77777777" w:rsidR="000E0232" w:rsidRPr="000E0232" w:rsidRDefault="000E0232" w:rsidP="000E0232">
      <w:pPr>
        <w:tabs>
          <w:tab w:val="left" w:pos="945"/>
        </w:tabs>
        <w:jc w:val="both"/>
        <w:rPr>
          <w:rFonts w:ascii="Arial" w:hAnsi="Arial" w:cs="Arial"/>
          <w:b/>
          <w:i/>
          <w:sz w:val="18"/>
          <w:szCs w:val="18"/>
        </w:rPr>
      </w:pPr>
      <w:r w:rsidRPr="000E0232">
        <w:rPr>
          <w:rFonts w:ascii="Arial" w:hAnsi="Arial" w:cs="Arial"/>
          <w:b/>
          <w:i/>
          <w:sz w:val="18"/>
          <w:szCs w:val="18"/>
        </w:rPr>
        <w:t xml:space="preserve">EL INFRASCRITO SECRETARIO MUNICIPAL DE LA CIUDAD DE EL CONGO, DEPARTAMENTO DE SANTA ANA, y en base a lo dispuesto en el Artículo 55 Numeral 6 del Código Municipal. CERTIFICA: Que, en el LIBRO DE ACTAS Y ACUERDOS MUNICIPALES, que la Municipalidad llevo a partir del día tres de </w:t>
      </w:r>
      <w:proofErr w:type="gramStart"/>
      <w:r w:rsidRPr="000E0232">
        <w:rPr>
          <w:rFonts w:ascii="Arial" w:hAnsi="Arial" w:cs="Arial"/>
          <w:b/>
          <w:i/>
          <w:sz w:val="18"/>
          <w:szCs w:val="18"/>
        </w:rPr>
        <w:t>Enero</w:t>
      </w:r>
      <w:proofErr w:type="gramEnd"/>
      <w:r w:rsidRPr="000E0232">
        <w:rPr>
          <w:rFonts w:ascii="Arial" w:hAnsi="Arial" w:cs="Arial"/>
          <w:b/>
          <w:i/>
          <w:sz w:val="18"/>
          <w:szCs w:val="18"/>
        </w:rPr>
        <w:t xml:space="preserve"> del año dos mil veintidós, se encuentra el ACUERDO correspondiente a la SESION ORDINARIA, celebrada por el Concejo Municipal, el día veintidós de Diciembre del año dos mil veintidós, según </w:t>
      </w:r>
      <w:r w:rsidRPr="000E0232">
        <w:rPr>
          <w:rFonts w:ascii="Arial" w:hAnsi="Arial" w:cs="Arial"/>
          <w:b/>
          <w:i/>
          <w:sz w:val="18"/>
          <w:szCs w:val="18"/>
          <w:u w:val="single"/>
        </w:rPr>
        <w:t>ACTA MUNICIPAL NÚMERO CUARENTA Y UNO,</w:t>
      </w:r>
      <w:r w:rsidRPr="000E0232">
        <w:rPr>
          <w:rFonts w:ascii="Arial" w:hAnsi="Arial" w:cs="Arial"/>
          <w:b/>
          <w:i/>
          <w:sz w:val="18"/>
          <w:szCs w:val="18"/>
        </w:rPr>
        <w:t xml:space="preserve"> EL CUAL LITERALMENTE DICE:</w:t>
      </w:r>
    </w:p>
    <w:p w14:paraId="577680AB" w14:textId="77777777" w:rsidR="000E0232" w:rsidRPr="000E0232" w:rsidRDefault="000E0232" w:rsidP="000E0232">
      <w:pPr>
        <w:tabs>
          <w:tab w:val="left" w:pos="945"/>
        </w:tabs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137448532"/>
      <w:r w:rsidRPr="000E0232">
        <w:rPr>
          <w:rFonts w:ascii="Arial" w:hAnsi="Arial" w:cs="Arial"/>
          <w:b/>
          <w:i/>
          <w:sz w:val="21"/>
          <w:szCs w:val="21"/>
          <w:u w:val="single"/>
        </w:rPr>
        <w:t>ACUERDO NUMERO CUATRO.-</w:t>
      </w:r>
      <w:r w:rsidRPr="000E0232">
        <w:rPr>
          <w:rFonts w:ascii="Arial" w:hAnsi="Arial" w:cs="Arial"/>
          <w:i/>
          <w:sz w:val="21"/>
          <w:szCs w:val="21"/>
        </w:rPr>
        <w:t xml:space="preserve"> </w:t>
      </w:r>
      <w:r w:rsidRPr="000E0232">
        <w:rPr>
          <w:rFonts w:ascii="Arial" w:hAnsi="Arial" w:cs="Arial"/>
          <w:sz w:val="21"/>
          <w:szCs w:val="21"/>
        </w:rPr>
        <w:t>El</w:t>
      </w:r>
      <w:r w:rsidRPr="000E0232">
        <w:rPr>
          <w:rFonts w:ascii="Arial" w:hAnsi="Arial" w:cs="Arial"/>
          <w:color w:val="000000"/>
          <w:sz w:val="21"/>
          <w:szCs w:val="21"/>
        </w:rPr>
        <w:t xml:space="preserve"> Concejo Municipal en uso de sus facultades legales que le confiere el Código Municipal Vigente; y </w:t>
      </w:r>
      <w:r w:rsidRPr="000E0232">
        <w:rPr>
          <w:rFonts w:ascii="Arial" w:hAnsi="Arial" w:cs="Arial"/>
          <w:b/>
          <w:i/>
          <w:color w:val="000000"/>
          <w:sz w:val="21"/>
          <w:szCs w:val="21"/>
          <w:u w:val="single"/>
        </w:rPr>
        <w:t>CONSIDERANDO:</w:t>
      </w:r>
      <w:r w:rsidRPr="000E0232">
        <w:rPr>
          <w:rFonts w:ascii="Arial" w:hAnsi="Arial" w:cs="Arial"/>
          <w:color w:val="000000"/>
          <w:sz w:val="21"/>
          <w:szCs w:val="21"/>
        </w:rPr>
        <w:t xml:space="preserve"> </w:t>
      </w:r>
      <w:r w:rsidRPr="000E0232">
        <w:rPr>
          <w:rFonts w:ascii="Arial" w:hAnsi="Arial" w:cs="Arial"/>
          <w:b/>
          <w:i/>
          <w:color w:val="000000"/>
          <w:sz w:val="21"/>
          <w:szCs w:val="21"/>
        </w:rPr>
        <w:t>I)</w:t>
      </w:r>
      <w:r w:rsidRPr="000E023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0E0232">
        <w:rPr>
          <w:rFonts w:ascii="Arial" w:hAnsi="Arial" w:cs="Arial"/>
          <w:b/>
          <w:i/>
          <w:iCs/>
          <w:color w:val="000000"/>
          <w:sz w:val="21"/>
          <w:szCs w:val="21"/>
          <w:u w:val="single"/>
        </w:rPr>
        <w:t>QUE EL</w:t>
      </w:r>
      <w:r w:rsidRPr="000E0232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</w:t>
      </w:r>
      <w:r w:rsidRPr="000E0232">
        <w:rPr>
          <w:rFonts w:ascii="Arial" w:hAnsi="Arial" w:cs="Arial"/>
          <w:b/>
          <w:i/>
          <w:sz w:val="21"/>
          <w:szCs w:val="21"/>
          <w:u w:val="single"/>
        </w:rPr>
        <w:t>PRESUPUESTO MUNICIPAL</w:t>
      </w:r>
      <w:r w:rsidRPr="000E0232">
        <w:rPr>
          <w:rFonts w:ascii="Arial" w:hAnsi="Arial" w:cs="Arial"/>
          <w:b/>
          <w:sz w:val="21"/>
          <w:szCs w:val="21"/>
        </w:rPr>
        <w:t>:</w:t>
      </w:r>
      <w:r w:rsidRPr="000E0232">
        <w:rPr>
          <w:rFonts w:ascii="Arial" w:hAnsi="Arial" w:cs="Arial"/>
          <w:sz w:val="21"/>
          <w:szCs w:val="21"/>
        </w:rPr>
        <w:t xml:space="preserve"> Es un documento donde se resumen los ingresos que obtendrá la Alcaldía Municipal, así como los costos y gastos anuales en los que se ocuparán dichos ingresos, en pro del bien común local.- </w:t>
      </w:r>
      <w:r w:rsidRPr="000E0232">
        <w:rPr>
          <w:rFonts w:ascii="Arial" w:hAnsi="Arial" w:cs="Arial"/>
          <w:i/>
          <w:sz w:val="21"/>
          <w:szCs w:val="21"/>
          <w:u w:val="single"/>
        </w:rPr>
        <w:t>Un Presupuesto Municipal debe contener</w:t>
      </w:r>
      <w:r w:rsidRPr="000E0232">
        <w:rPr>
          <w:rFonts w:ascii="Arial" w:hAnsi="Arial" w:cs="Arial"/>
          <w:sz w:val="21"/>
          <w:szCs w:val="21"/>
        </w:rPr>
        <w:t xml:space="preserve">: </w:t>
      </w:r>
      <w:r w:rsidRPr="000E0232">
        <w:rPr>
          <w:rFonts w:ascii="Arial" w:hAnsi="Arial" w:cs="Arial"/>
          <w:i/>
          <w:sz w:val="21"/>
          <w:szCs w:val="21"/>
        </w:rPr>
        <w:t xml:space="preserve">1.- </w:t>
      </w:r>
      <w:r w:rsidRPr="000E0232">
        <w:rPr>
          <w:rFonts w:ascii="Arial" w:hAnsi="Arial" w:cs="Arial"/>
          <w:b/>
          <w:i/>
          <w:sz w:val="21"/>
          <w:szCs w:val="21"/>
        </w:rPr>
        <w:t>Presupuesto de Ingresos:</w:t>
      </w:r>
      <w:r w:rsidRPr="000E0232">
        <w:rPr>
          <w:rFonts w:ascii="Arial" w:hAnsi="Arial" w:cs="Arial"/>
          <w:sz w:val="21"/>
          <w:szCs w:val="21"/>
        </w:rPr>
        <w:t xml:space="preserve"> Es la estimación de los recursos que la alcaldía espera recibir durante el año. </w:t>
      </w:r>
      <w:r w:rsidRPr="000E0232">
        <w:rPr>
          <w:rFonts w:ascii="Arial" w:hAnsi="Arial" w:cs="Arial"/>
          <w:i/>
          <w:sz w:val="21"/>
          <w:szCs w:val="21"/>
        </w:rPr>
        <w:t>2.-</w:t>
      </w:r>
      <w:r w:rsidRPr="000E0232">
        <w:rPr>
          <w:rFonts w:ascii="Arial" w:hAnsi="Arial" w:cs="Arial"/>
          <w:sz w:val="21"/>
          <w:szCs w:val="21"/>
        </w:rPr>
        <w:t xml:space="preserve"> </w:t>
      </w:r>
      <w:r w:rsidRPr="000E0232">
        <w:rPr>
          <w:rFonts w:ascii="Arial" w:hAnsi="Arial" w:cs="Arial"/>
          <w:b/>
          <w:i/>
          <w:sz w:val="21"/>
          <w:szCs w:val="21"/>
        </w:rPr>
        <w:t>Presupuesto de Egresos:</w:t>
      </w:r>
      <w:r w:rsidRPr="000E0232">
        <w:rPr>
          <w:rFonts w:ascii="Arial" w:hAnsi="Arial" w:cs="Arial"/>
          <w:sz w:val="21"/>
          <w:szCs w:val="21"/>
        </w:rPr>
        <w:t xml:space="preserve"> Comprende las salidas de fondos para atender las funciones administrativas de la alcaldía, las actividades y los servicios municipales, la inversión en proyectos de infraestructura, sociales y económicos, así como los egresos que corresponden a la inversión y aportes que la alcaldía pueda proporcionar a instituciones públicas o privadas. </w:t>
      </w:r>
      <w:r w:rsidRPr="000E0232">
        <w:rPr>
          <w:rFonts w:ascii="Arial" w:hAnsi="Arial" w:cs="Arial"/>
          <w:i/>
          <w:sz w:val="21"/>
          <w:szCs w:val="21"/>
        </w:rPr>
        <w:t xml:space="preserve">3.- </w:t>
      </w:r>
      <w:r w:rsidRPr="000E0232">
        <w:rPr>
          <w:rFonts w:ascii="Arial" w:hAnsi="Arial" w:cs="Arial"/>
          <w:b/>
          <w:i/>
          <w:sz w:val="21"/>
          <w:szCs w:val="21"/>
        </w:rPr>
        <w:t>Disposiciones Generales:</w:t>
      </w:r>
      <w:r w:rsidRPr="000E0232">
        <w:rPr>
          <w:rFonts w:ascii="Arial" w:hAnsi="Arial" w:cs="Arial"/>
          <w:sz w:val="21"/>
          <w:szCs w:val="21"/>
        </w:rPr>
        <w:t xml:space="preserve"> Son las normas necesarias, complementarias y explicativas para la ejecución del presupuesto, que se relacionan con las operaciones de tesorería, gestión presupuestaria, personal, compras, suministros, y de otras disposiciones de carácter administrativo, así como de los anexos que contenga.- </w:t>
      </w:r>
      <w:r w:rsidRPr="000E0232">
        <w:rPr>
          <w:rFonts w:ascii="Arial" w:hAnsi="Arial" w:cs="Arial"/>
          <w:b/>
          <w:i/>
          <w:sz w:val="21"/>
          <w:szCs w:val="21"/>
        </w:rPr>
        <w:t>II)</w:t>
      </w:r>
      <w:r w:rsidRPr="000E0232">
        <w:rPr>
          <w:rFonts w:ascii="Arial" w:hAnsi="Arial" w:cs="Arial"/>
          <w:sz w:val="21"/>
          <w:szCs w:val="21"/>
        </w:rPr>
        <w:t xml:space="preserve"> Que el Jefe de Presupuesto presenta propuesta de presupuesto municipal general</w:t>
      </w:r>
      <w:r w:rsidRPr="000E0232">
        <w:rPr>
          <w:rFonts w:ascii="Arial" w:hAnsi="Arial" w:cs="Arial"/>
          <w:color w:val="000000"/>
          <w:sz w:val="21"/>
          <w:szCs w:val="21"/>
        </w:rPr>
        <w:t xml:space="preserve"> para el ejercicio fiscal dos mil veintitrés-</w:t>
      </w:r>
      <w:r w:rsidRPr="000E023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0E0232">
        <w:rPr>
          <w:rFonts w:ascii="Arial" w:hAnsi="Arial" w:cs="Arial"/>
          <w:b/>
          <w:i/>
          <w:color w:val="000000"/>
          <w:sz w:val="21"/>
          <w:szCs w:val="21"/>
        </w:rPr>
        <w:t>III)</w:t>
      </w:r>
      <w:r w:rsidRPr="000E023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0E0232">
        <w:rPr>
          <w:rFonts w:ascii="Arial" w:hAnsi="Arial" w:cs="Arial"/>
          <w:color w:val="000000"/>
          <w:sz w:val="21"/>
          <w:szCs w:val="21"/>
        </w:rPr>
        <w:t>Que cada uno de los miembros del Concejo analizan y discuten la aprobación del P</w:t>
      </w:r>
      <w:r w:rsidRPr="000E0232">
        <w:rPr>
          <w:rFonts w:ascii="Arial" w:hAnsi="Arial" w:cs="Arial"/>
          <w:sz w:val="21"/>
          <w:szCs w:val="21"/>
        </w:rPr>
        <w:t>resupuesto Municipal dos mil veintitrés-</w:t>
      </w:r>
      <w:r w:rsidRPr="000E0232">
        <w:rPr>
          <w:rFonts w:ascii="Arial" w:hAnsi="Arial" w:cs="Arial"/>
          <w:b/>
          <w:sz w:val="21"/>
          <w:szCs w:val="21"/>
        </w:rPr>
        <w:t xml:space="preserve"> </w:t>
      </w:r>
      <w:r w:rsidRPr="000E0232">
        <w:rPr>
          <w:rFonts w:ascii="Arial" w:hAnsi="Arial" w:cs="Arial"/>
          <w:b/>
          <w:i/>
          <w:sz w:val="21"/>
          <w:szCs w:val="21"/>
        </w:rPr>
        <w:t xml:space="preserve">IV) </w:t>
      </w:r>
      <w:r w:rsidRPr="000E0232">
        <w:rPr>
          <w:rFonts w:ascii="Arial" w:hAnsi="Arial" w:cs="Arial"/>
          <w:b/>
          <w:i/>
          <w:color w:val="000000"/>
          <w:sz w:val="21"/>
          <w:szCs w:val="21"/>
          <w:u w:val="single"/>
        </w:rPr>
        <w:t>POR LO TANTO EN ATENCIÓN A LOS CONSIDERANDOS ANTERIORES ESTE CONCEJO RESUELVE</w:t>
      </w:r>
      <w:r w:rsidRPr="000E0232">
        <w:rPr>
          <w:rFonts w:ascii="Arial" w:hAnsi="Arial" w:cs="Arial"/>
          <w:color w:val="000000"/>
          <w:sz w:val="21"/>
          <w:szCs w:val="21"/>
        </w:rPr>
        <w:t>: y de conformidad a los Artículos 203 y 204 Numeral 2 de la Constitución de la República, en relación con el</w:t>
      </w:r>
      <w:r w:rsidRPr="000E0232">
        <w:rPr>
          <w:rFonts w:ascii="Arial" w:hAnsi="Arial" w:cs="Arial"/>
          <w:bCs/>
          <w:color w:val="000000"/>
          <w:sz w:val="21"/>
          <w:szCs w:val="21"/>
        </w:rPr>
        <w:t xml:space="preserve"> Artículo 3 numerales 2 y 3, Articulo 30 Numerales 4, 7 y 14, Artículos 34, 35 y 72 y siguientes d</w:t>
      </w:r>
      <w:r w:rsidRPr="000E0232">
        <w:rPr>
          <w:rFonts w:ascii="Arial" w:hAnsi="Arial" w:cs="Arial"/>
          <w:color w:val="000000"/>
          <w:sz w:val="21"/>
          <w:szCs w:val="21"/>
        </w:rPr>
        <w:t>el Código Municipal,</w:t>
      </w:r>
      <w:r w:rsidRPr="000E0232">
        <w:rPr>
          <w:rFonts w:ascii="Arial" w:hAnsi="Arial" w:cs="Arial"/>
          <w:b/>
          <w:color w:val="000000"/>
          <w:sz w:val="21"/>
          <w:szCs w:val="21"/>
        </w:rPr>
        <w:t xml:space="preserve"> POR UNANIMIDAD, </w:t>
      </w:r>
      <w:r w:rsidRPr="000E0232">
        <w:rPr>
          <w:rFonts w:ascii="Arial" w:hAnsi="Arial" w:cs="Arial"/>
          <w:b/>
          <w:i/>
          <w:color w:val="000000"/>
          <w:sz w:val="21"/>
          <w:szCs w:val="21"/>
          <w:u w:val="single"/>
        </w:rPr>
        <w:t>ACUERDA</w:t>
      </w:r>
      <w:r w:rsidRPr="000E0232">
        <w:rPr>
          <w:rFonts w:ascii="Arial" w:hAnsi="Arial" w:cs="Arial"/>
          <w:b/>
          <w:i/>
          <w:sz w:val="21"/>
          <w:szCs w:val="21"/>
          <w:u w:val="single"/>
        </w:rPr>
        <w:t>:</w:t>
      </w:r>
      <w:r w:rsidRPr="000E0232">
        <w:rPr>
          <w:rFonts w:ascii="Arial" w:hAnsi="Arial" w:cs="Arial"/>
          <w:sz w:val="21"/>
          <w:szCs w:val="21"/>
        </w:rPr>
        <w:t xml:space="preserve"> </w:t>
      </w:r>
      <w:r w:rsidRPr="000E0232">
        <w:rPr>
          <w:rFonts w:ascii="Arial" w:hAnsi="Arial" w:cs="Arial"/>
          <w:b/>
          <w:bCs/>
          <w:i/>
          <w:sz w:val="21"/>
          <w:szCs w:val="21"/>
        </w:rPr>
        <w:t xml:space="preserve">I) </w:t>
      </w:r>
      <w:r w:rsidRPr="000E0232">
        <w:rPr>
          <w:rFonts w:ascii="Arial" w:hAnsi="Arial" w:cs="Arial"/>
          <w:b/>
          <w:bCs/>
          <w:i/>
          <w:sz w:val="21"/>
          <w:szCs w:val="21"/>
          <w:lang w:val="es-SV"/>
        </w:rPr>
        <w:t>APROBAR</w:t>
      </w:r>
      <w:r w:rsidRPr="000E0232">
        <w:rPr>
          <w:rFonts w:ascii="Arial" w:hAnsi="Arial" w:cs="Arial"/>
          <w:bCs/>
          <w:i/>
          <w:sz w:val="21"/>
          <w:szCs w:val="21"/>
          <w:lang w:val="es-SV"/>
        </w:rPr>
        <w:t xml:space="preserve"> EL </w:t>
      </w:r>
      <w:r w:rsidRPr="000E0232">
        <w:rPr>
          <w:rFonts w:ascii="Arial" w:hAnsi="Arial" w:cs="Arial"/>
          <w:bCs/>
          <w:i/>
          <w:sz w:val="21"/>
          <w:szCs w:val="21"/>
          <w:u w:val="single"/>
          <w:lang w:val="es-SV"/>
        </w:rPr>
        <w:t>PRESUPUESTO MUNICIPAL.</w:t>
      </w:r>
      <w:r w:rsidRPr="000E0232">
        <w:rPr>
          <w:rFonts w:ascii="Times New Roman" w:eastAsia="Arial Unicode MS" w:hAnsi="Times New Roman"/>
          <w:bCs/>
          <w:sz w:val="21"/>
          <w:szCs w:val="21"/>
        </w:rPr>
        <w:t xml:space="preserve"> </w:t>
      </w:r>
      <w:r w:rsidRPr="000E0232">
        <w:rPr>
          <w:rFonts w:ascii="Arial" w:eastAsia="Arial Unicode MS" w:hAnsi="Arial" w:cs="Arial"/>
          <w:bCs/>
          <w:sz w:val="21"/>
          <w:szCs w:val="21"/>
        </w:rPr>
        <w:t>DE INGRESOS Y EGRESOS, CON SUS DISPOSICIONES GENERALES</w:t>
      </w:r>
      <w:r w:rsidRPr="000E0232">
        <w:rPr>
          <w:rFonts w:ascii="Times New Roman" w:eastAsia="Arial Unicode MS" w:hAnsi="Times New Roman"/>
          <w:bCs/>
          <w:sz w:val="21"/>
          <w:szCs w:val="21"/>
        </w:rPr>
        <w:t xml:space="preserve"> </w:t>
      </w:r>
      <w:r w:rsidRPr="000E0232">
        <w:rPr>
          <w:rFonts w:ascii="Arial" w:hAnsi="Arial" w:cs="Arial"/>
          <w:bCs/>
          <w:i/>
          <w:sz w:val="21"/>
          <w:szCs w:val="21"/>
          <w:u w:val="single"/>
          <w:lang w:val="es-SV"/>
        </w:rPr>
        <w:t>PARA EL AÑO FISCAL QUE INICIA EL UNO DE ENERO Y FINALIZA EL TREINTA Y UNO DE DICIEMBRE DE DOS MIL VEINTITRES</w:t>
      </w:r>
      <w:r w:rsidRPr="000E0232">
        <w:rPr>
          <w:rFonts w:ascii="Arial" w:hAnsi="Arial" w:cs="Arial"/>
          <w:bCs/>
          <w:i/>
          <w:sz w:val="21"/>
          <w:szCs w:val="21"/>
          <w:lang w:val="es-SV"/>
        </w:rPr>
        <w:t>, POR UN MONTO DE CUATRO MILLONES QUINIENTOS VEINTISEIS MIL NOVECIENTOS VEINTISIETE DOLARES CON SESENTA Y OCHO CENTAVOS DE DÓLAR (</w:t>
      </w:r>
      <w:r w:rsidRPr="000E0232">
        <w:rPr>
          <w:rFonts w:eastAsia="Times New Roman"/>
          <w:bCs/>
          <w:sz w:val="21"/>
          <w:szCs w:val="21"/>
          <w:lang w:eastAsia="es-ES"/>
        </w:rPr>
        <w:t>$4,526,927.68),</w:t>
      </w:r>
      <w:r w:rsidRPr="000E0232">
        <w:rPr>
          <w:rFonts w:ascii="Arial" w:hAnsi="Arial" w:cs="Arial"/>
          <w:bCs/>
          <w:sz w:val="21"/>
          <w:szCs w:val="21"/>
          <w:lang w:val="es-SV"/>
        </w:rPr>
        <w:t xml:space="preserve"> </w:t>
      </w:r>
      <w:r w:rsidRPr="000E0232">
        <w:rPr>
          <w:rFonts w:ascii="Arial" w:hAnsi="Arial" w:cs="Arial"/>
          <w:bCs/>
          <w:sz w:val="21"/>
          <w:szCs w:val="21"/>
          <w:u w:val="single"/>
          <w:lang w:val="es-SV"/>
        </w:rPr>
        <w:t>el cual se detalla a continuación:</w:t>
      </w:r>
    </w:p>
    <w:p w14:paraId="783304D2" w14:textId="77777777" w:rsidR="000E0232" w:rsidRPr="000E0232" w:rsidRDefault="000E0232" w:rsidP="000E0232">
      <w:pPr>
        <w:spacing w:after="20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SV"/>
        </w:rPr>
      </w:pPr>
      <w:r w:rsidRPr="000E0232">
        <w:rPr>
          <w:rFonts w:ascii="Arial" w:hAnsi="Arial" w:cs="Arial"/>
          <w:b/>
          <w:bCs/>
          <w:sz w:val="24"/>
          <w:szCs w:val="24"/>
          <w:u w:val="single"/>
          <w:lang w:val="es-SV"/>
        </w:rPr>
        <w:t>SUMARIO DE INGRESOS DEL AÑO 2023</w:t>
      </w:r>
    </w:p>
    <w:tbl>
      <w:tblPr>
        <w:tblW w:w="891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4160"/>
        <w:gridCol w:w="3946"/>
      </w:tblGrid>
      <w:tr w:rsidR="000E0232" w:rsidRPr="000E0232" w14:paraId="3DA4C0EE" w14:textId="77777777" w:rsidTr="00D23B9A">
        <w:trPr>
          <w:trHeight w:val="30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4CF149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E0232">
              <w:rPr>
                <w:rFonts w:eastAsia="Times New Roman"/>
                <w:b/>
                <w:bCs/>
                <w:color w:val="000000"/>
                <w:lang w:eastAsia="es-ES"/>
              </w:rPr>
              <w:t>RUBRO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D1673F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s-ES"/>
              </w:rPr>
            </w:pPr>
            <w:r w:rsidRPr="000E0232">
              <w:rPr>
                <w:rFonts w:eastAsia="Times New Roman"/>
                <w:b/>
                <w:bCs/>
                <w:lang w:eastAsia="es-ES"/>
              </w:rPr>
              <w:t xml:space="preserve">CLASIFICACION PRESUPUESTARIA 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729AAD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E0232">
              <w:rPr>
                <w:rFonts w:eastAsia="Times New Roman"/>
                <w:b/>
                <w:bCs/>
                <w:color w:val="000000"/>
                <w:lang w:eastAsia="es-ES"/>
              </w:rPr>
              <w:t>TOTAL</w:t>
            </w:r>
          </w:p>
        </w:tc>
      </w:tr>
      <w:tr w:rsidR="000E0232" w:rsidRPr="000E0232" w14:paraId="7617DEE7" w14:textId="77777777" w:rsidTr="00D23B9A">
        <w:trPr>
          <w:trHeight w:val="315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14:paraId="748A3B75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INGRESOS CORRIENTES</w:t>
            </w:r>
          </w:p>
        </w:tc>
      </w:tr>
      <w:tr w:rsidR="000E0232" w:rsidRPr="000E0232" w14:paraId="53FF4F38" w14:textId="77777777" w:rsidTr="00D23B9A">
        <w:trPr>
          <w:trHeight w:val="31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373C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C142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Impuestos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A6E4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   216,497.06</w:t>
            </w:r>
          </w:p>
        </w:tc>
      </w:tr>
      <w:tr w:rsidR="000E0232" w:rsidRPr="000E0232" w14:paraId="7002E67A" w14:textId="77777777" w:rsidTr="00D23B9A">
        <w:trPr>
          <w:trHeight w:val="31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01BF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AD29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Tasas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079E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  $    1,260,962.44</w:t>
            </w:r>
          </w:p>
        </w:tc>
      </w:tr>
      <w:tr w:rsidR="000E0232" w:rsidRPr="000E0232" w14:paraId="7B18D453" w14:textId="77777777" w:rsidTr="00D23B9A">
        <w:trPr>
          <w:trHeight w:val="31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CB5C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6EB3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Venta de Bienes y Servicios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A08B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                     $        3,109.03</w:t>
            </w:r>
          </w:p>
        </w:tc>
      </w:tr>
      <w:tr w:rsidR="000E0232" w:rsidRPr="000E0232" w14:paraId="0F299537" w14:textId="77777777" w:rsidTr="00D23B9A">
        <w:trPr>
          <w:trHeight w:val="31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8092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23CC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Ingresos Financieros y Otros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433F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     89,634.75 </w:t>
            </w:r>
          </w:p>
        </w:tc>
      </w:tr>
      <w:tr w:rsidR="000E0232" w:rsidRPr="000E0232" w14:paraId="72B6AEED" w14:textId="77777777" w:rsidTr="00D23B9A">
        <w:trPr>
          <w:trHeight w:val="31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23D7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C62C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Transferencias Corrientes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6260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   782,078.40 </w:t>
            </w:r>
          </w:p>
        </w:tc>
      </w:tr>
      <w:tr w:rsidR="000E0232" w:rsidRPr="000E0232" w14:paraId="210BE961" w14:textId="77777777" w:rsidTr="00D23B9A">
        <w:trPr>
          <w:trHeight w:val="315"/>
        </w:trPr>
        <w:tc>
          <w:tcPr>
            <w:tcW w:w="4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A0D3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gramStart"/>
            <w:r w:rsidRPr="000E023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TOTAL</w:t>
            </w:r>
            <w:proofErr w:type="gramEnd"/>
            <w:r w:rsidRPr="000E023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DE INGRESOS CORRIENTES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99B0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                     $       2,352,281.68            </w:t>
            </w:r>
          </w:p>
        </w:tc>
      </w:tr>
      <w:tr w:rsidR="000E0232" w:rsidRPr="000E0232" w14:paraId="6658C940" w14:textId="77777777" w:rsidTr="00D23B9A">
        <w:trPr>
          <w:trHeight w:val="315"/>
        </w:trPr>
        <w:tc>
          <w:tcPr>
            <w:tcW w:w="4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4EC34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INGRESOS CAPITAL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6690D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0E0232" w:rsidRPr="000E0232" w14:paraId="0420B89E" w14:textId="77777777" w:rsidTr="00D23B9A">
        <w:trPr>
          <w:trHeight w:val="31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788F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FDC3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Transferencias de Capital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E666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                    $                 -</w:t>
            </w:r>
          </w:p>
        </w:tc>
      </w:tr>
      <w:tr w:rsidR="000E0232" w:rsidRPr="000E0232" w14:paraId="580783A9" w14:textId="77777777" w:rsidTr="00D23B9A">
        <w:trPr>
          <w:trHeight w:val="31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258A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31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1C6B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Contratación de Empréstitos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DCF5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 $    1,500,000.00 </w:t>
            </w:r>
          </w:p>
        </w:tc>
      </w:tr>
      <w:tr w:rsidR="000E0232" w:rsidRPr="000E0232" w14:paraId="23D8B19F" w14:textId="77777777" w:rsidTr="00D23B9A">
        <w:trPr>
          <w:trHeight w:val="31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D05F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0AE85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Saldos de Años Anteriores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3EE46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    674,646.00</w:t>
            </w:r>
          </w:p>
        </w:tc>
      </w:tr>
      <w:tr w:rsidR="000E0232" w:rsidRPr="000E0232" w14:paraId="14A68B21" w14:textId="77777777" w:rsidTr="00D23B9A">
        <w:trPr>
          <w:trHeight w:val="315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B22F176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gramStart"/>
            <w:r w:rsidRPr="000E023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TOTAL</w:t>
            </w:r>
            <w:proofErr w:type="gramEnd"/>
            <w:r w:rsidRPr="000E023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DE INGRESOS DE CAPITAL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6960766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$ 2,174,646.00</w:t>
            </w:r>
          </w:p>
        </w:tc>
      </w:tr>
      <w:tr w:rsidR="000E0232" w:rsidRPr="000E0232" w14:paraId="0AB72AFE" w14:textId="77777777" w:rsidTr="00D23B9A">
        <w:trPr>
          <w:trHeight w:val="315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43437DF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gramStart"/>
            <w:r w:rsidRPr="000E023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TOTAL</w:t>
            </w:r>
            <w:proofErr w:type="gramEnd"/>
            <w:r w:rsidRPr="000E023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PRESUPUESTO DE INGRESOS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72503967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$4,526,927.68</w:t>
            </w:r>
          </w:p>
        </w:tc>
      </w:tr>
    </w:tbl>
    <w:p w14:paraId="2FF90E71" w14:textId="77777777" w:rsidR="000E0232" w:rsidRPr="000E0232" w:rsidRDefault="000E0232" w:rsidP="000E0232">
      <w:pPr>
        <w:spacing w:after="200" w:line="360" w:lineRule="auto"/>
        <w:rPr>
          <w:rFonts w:ascii="Arial" w:hAnsi="Arial" w:cs="Arial"/>
          <w:color w:val="000000"/>
          <w:sz w:val="24"/>
          <w:szCs w:val="24"/>
        </w:rPr>
      </w:pPr>
    </w:p>
    <w:p w14:paraId="00ABD96D" w14:textId="77777777" w:rsidR="000E0232" w:rsidRPr="000E0232" w:rsidRDefault="000E0232" w:rsidP="000E0232">
      <w:pPr>
        <w:spacing w:after="20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0E0232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SUMARIO DE EGRESOS DEL AÑO 2023</w:t>
      </w:r>
    </w:p>
    <w:tbl>
      <w:tblPr>
        <w:tblW w:w="893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4129"/>
        <w:gridCol w:w="3943"/>
      </w:tblGrid>
      <w:tr w:rsidR="000E0232" w:rsidRPr="000E0232" w14:paraId="1FAD651E" w14:textId="77777777" w:rsidTr="00D23B9A">
        <w:trPr>
          <w:trHeight w:val="31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C0CBF0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RUBRO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5CAFE0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CLASIFICACION PRESUPUESTARIA 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D3E2B8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TOTAL</w:t>
            </w:r>
          </w:p>
        </w:tc>
      </w:tr>
      <w:tr w:rsidR="000E0232" w:rsidRPr="000E0232" w14:paraId="4A16C742" w14:textId="77777777" w:rsidTr="00D23B9A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F32F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51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3042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Remuneraciones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3A2D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$ 2,088,928.10 </w:t>
            </w:r>
          </w:p>
        </w:tc>
      </w:tr>
      <w:tr w:rsidR="000E0232" w:rsidRPr="000E0232" w14:paraId="28614B43" w14:textId="77777777" w:rsidTr="00D23B9A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1301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54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FA02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Adquisiciones de Bienes y Servicios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0719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   501,484.46 </w:t>
            </w:r>
          </w:p>
        </w:tc>
      </w:tr>
      <w:tr w:rsidR="000E0232" w:rsidRPr="000E0232" w14:paraId="58704317" w14:textId="77777777" w:rsidTr="00D23B9A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0283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55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25C5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Gastos Financieros y otros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C9A9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     40,700.00 </w:t>
            </w:r>
          </w:p>
        </w:tc>
      </w:tr>
      <w:tr w:rsidR="000E0232" w:rsidRPr="000E0232" w14:paraId="5100BFB5" w14:textId="77777777" w:rsidTr="00D23B9A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BC5E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56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5B62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Transferencias Corrientes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9465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                     $       12,000.00   </w:t>
            </w:r>
          </w:p>
        </w:tc>
      </w:tr>
      <w:tr w:rsidR="000E0232" w:rsidRPr="000E0232" w14:paraId="5B7EF4AB" w14:textId="77777777" w:rsidTr="00D23B9A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5481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61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92DC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Inversiones en Activos Fijos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CC06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   355,000.00 </w:t>
            </w:r>
          </w:p>
        </w:tc>
      </w:tr>
      <w:tr w:rsidR="000E0232" w:rsidRPr="000E0232" w14:paraId="5D40BA2E" w14:textId="77777777" w:rsidTr="00D23B9A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32F1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71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13D4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Amortización de Endeudamiento Publico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8269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   118,935.66 </w:t>
            </w:r>
          </w:p>
        </w:tc>
      </w:tr>
      <w:tr w:rsidR="000E0232" w:rsidRPr="000E0232" w14:paraId="6A97AF0D" w14:textId="77777777" w:rsidTr="00D23B9A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4DDB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72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878D" w14:textId="77777777" w:rsidR="000E0232" w:rsidRPr="000E0232" w:rsidRDefault="000E0232" w:rsidP="000E023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Saldos de Años Anteriores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0084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   250,439.12 </w:t>
            </w:r>
          </w:p>
        </w:tc>
      </w:tr>
      <w:tr w:rsidR="000E0232" w:rsidRPr="000E0232" w14:paraId="079E7075" w14:textId="77777777" w:rsidTr="00D23B9A">
        <w:trPr>
          <w:trHeight w:val="315"/>
        </w:trPr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8238387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TOTAL, PRESUPUESTO DE EGRESOS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579AAE8" w14:textId="77777777" w:rsidR="000E0232" w:rsidRPr="000E0232" w:rsidRDefault="000E0232" w:rsidP="000E02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E023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$ 4,526,927.68 </w:t>
            </w:r>
          </w:p>
        </w:tc>
      </w:tr>
    </w:tbl>
    <w:p w14:paraId="644CFABD" w14:textId="77777777" w:rsidR="000E0232" w:rsidRPr="000E0232" w:rsidRDefault="000E0232" w:rsidP="000E0232">
      <w:pPr>
        <w:spacing w:after="0" w:line="36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0E0232">
        <w:rPr>
          <w:rFonts w:ascii="Arial" w:hAnsi="Arial" w:cs="Arial"/>
          <w:b/>
          <w:i/>
          <w:sz w:val="21"/>
          <w:szCs w:val="21"/>
        </w:rPr>
        <w:t>II)</w:t>
      </w:r>
      <w:r w:rsidRPr="000E0232">
        <w:rPr>
          <w:rFonts w:ascii="Arial" w:hAnsi="Arial" w:cs="Arial"/>
          <w:i/>
          <w:sz w:val="21"/>
          <w:szCs w:val="21"/>
        </w:rPr>
        <w:t xml:space="preserve"> </w:t>
      </w:r>
      <w:r w:rsidRPr="000E0232">
        <w:rPr>
          <w:rFonts w:ascii="Arial" w:hAnsi="Arial" w:cs="Arial"/>
          <w:sz w:val="21"/>
          <w:szCs w:val="21"/>
        </w:rPr>
        <w:t>Remítase copia del Presupuesto Municipal aprobado a la Corte de Cuentas de la República, tal como establece el Artículo 85 del Código Municipal. -</w:t>
      </w:r>
      <w:r w:rsidRPr="000E0232">
        <w:rPr>
          <w:rFonts w:ascii="Arial" w:hAnsi="Arial" w:cs="Arial"/>
          <w:i/>
          <w:sz w:val="21"/>
          <w:szCs w:val="21"/>
        </w:rPr>
        <w:t xml:space="preserve"> </w:t>
      </w:r>
      <w:r w:rsidRPr="000E0232">
        <w:rPr>
          <w:rFonts w:ascii="Arial" w:hAnsi="Arial" w:cs="Arial"/>
          <w:b/>
          <w:i/>
          <w:sz w:val="21"/>
          <w:szCs w:val="21"/>
        </w:rPr>
        <w:t>III)</w:t>
      </w:r>
      <w:r w:rsidRPr="000E0232">
        <w:rPr>
          <w:rFonts w:ascii="Arial" w:hAnsi="Arial" w:cs="Arial"/>
          <w:i/>
          <w:sz w:val="21"/>
          <w:szCs w:val="21"/>
        </w:rPr>
        <w:t xml:space="preserve"> Se</w:t>
      </w:r>
      <w:r w:rsidRPr="000E0232">
        <w:rPr>
          <w:rFonts w:ascii="Arial" w:hAnsi="Arial" w:cs="Arial"/>
          <w:sz w:val="21"/>
          <w:szCs w:val="21"/>
        </w:rPr>
        <w:t xml:space="preserve"> instruye al Jefe de UACI para que elabore el Plan Anual de Compras Institucional.-</w:t>
      </w:r>
      <w:bookmarkEnd w:id="0"/>
      <w:r w:rsidRPr="000E0232">
        <w:rPr>
          <w:rFonts w:ascii="Arial" w:hAnsi="Arial" w:cs="Arial"/>
          <w:sz w:val="21"/>
          <w:szCs w:val="21"/>
          <w:lang w:val="es-MX"/>
        </w:rPr>
        <w:t xml:space="preserve"> No habiendo más que hacer constar, se da por finalizada la presente, a las </w:t>
      </w:r>
      <w:r w:rsidRPr="000E0232">
        <w:rPr>
          <w:rFonts w:ascii="Arial" w:hAnsi="Arial" w:cs="Arial"/>
          <w:color w:val="000000"/>
          <w:sz w:val="21"/>
          <w:szCs w:val="21"/>
          <w:lang w:val="es-MX"/>
        </w:rPr>
        <w:t>dieciocho horas con veinte minutos</w:t>
      </w:r>
      <w:r w:rsidRPr="000E0232">
        <w:rPr>
          <w:rFonts w:ascii="Arial" w:hAnsi="Arial" w:cs="Arial"/>
          <w:sz w:val="21"/>
          <w:szCs w:val="21"/>
          <w:lang w:val="es-MX"/>
        </w:rPr>
        <w:t xml:space="preserve"> de este mismo día, y leídas que les fue la presente acta en un solo acto, la cual la ratifican en todas y cada una de sus partes, y para constancia, firmamos</w:t>
      </w:r>
      <w:r w:rsidRPr="000E0232">
        <w:rPr>
          <w:rFonts w:ascii="Arial" w:hAnsi="Arial" w:cs="Arial"/>
          <w:sz w:val="19"/>
          <w:szCs w:val="19"/>
          <w:lang w:val="es-MX"/>
        </w:rPr>
        <w:t>-----------------------------------------//////////////W.J.R.B/////////////////////////////C.E./////////////////////////////////////A.L.A./////////////////////////////////J.C.H.G.///////////////////E.A./////////////////////////////////////////C.Y.C.C.///////////////////////////////////////////////////////////////////G.HERNANDEZ////////////////////////ILEGIBLE////////////////////////////////////////////////R.M.////////////////////////////////////////////////N. I. C. M.//////////////////////////////////////////////////////////////////////////////////////// S.V.M.M.//////////////////////ILEGIBLE////////////N.CALDERON////////RUBRICADAS/////////////////////////////</w:t>
      </w:r>
      <w:r w:rsidRPr="000E0232">
        <w:rPr>
          <w:rFonts w:ascii="Arial" w:hAnsi="Arial" w:cs="Arial"/>
          <w:sz w:val="18"/>
          <w:szCs w:val="18"/>
          <w:lang w:val="es-MX"/>
        </w:rPr>
        <w:t>ES CONFORME CON SU ORIGINAL, CON .EL CUAL SE CONFRONTO Y PARA LOS EFECTOS DE LEY, SE EXTIENDE EN LA ALCALDÍA MUNICIPAL DE EL CONGO, A LAS CATORCE HORAS CON CATORCE MINUTOS DEL DÍA ONCE DE MARZO DEL AÑO DOS MIL VEINTICUATRO.-</w:t>
      </w:r>
    </w:p>
    <w:p w14:paraId="783C1460" w14:textId="77777777" w:rsidR="000E0232" w:rsidRPr="000E0232" w:rsidRDefault="000E0232" w:rsidP="000E0232">
      <w:pPr>
        <w:spacing w:after="0" w:line="360" w:lineRule="auto"/>
        <w:rPr>
          <w:rFonts w:ascii="Arial" w:hAnsi="Arial" w:cs="Arial"/>
          <w:sz w:val="18"/>
          <w:szCs w:val="18"/>
          <w:lang w:val="es-MX"/>
        </w:rPr>
      </w:pPr>
    </w:p>
    <w:p w14:paraId="33E6A069" w14:textId="77777777" w:rsidR="000E0232" w:rsidRPr="000E0232" w:rsidRDefault="000E0232" w:rsidP="000E0232">
      <w:pPr>
        <w:spacing w:after="0" w:line="360" w:lineRule="auto"/>
        <w:rPr>
          <w:rFonts w:ascii="Arial" w:hAnsi="Arial" w:cs="Arial"/>
          <w:sz w:val="18"/>
          <w:szCs w:val="18"/>
          <w:lang w:val="es-MX"/>
        </w:rPr>
      </w:pPr>
    </w:p>
    <w:p w14:paraId="31A4A799" w14:textId="77777777" w:rsidR="000E0232" w:rsidRPr="000E0232" w:rsidRDefault="000E0232" w:rsidP="000E0232">
      <w:pPr>
        <w:spacing w:after="0" w:line="360" w:lineRule="auto"/>
        <w:rPr>
          <w:rFonts w:ascii="Arial" w:hAnsi="Arial" w:cs="Arial"/>
          <w:sz w:val="18"/>
          <w:szCs w:val="18"/>
          <w:lang w:val="es-MX"/>
        </w:rPr>
      </w:pPr>
    </w:p>
    <w:p w14:paraId="14BE6F0D" w14:textId="77777777" w:rsidR="000E0232" w:rsidRPr="000E0232" w:rsidRDefault="000E0232" w:rsidP="000E0232">
      <w:pPr>
        <w:spacing w:after="0" w:line="360" w:lineRule="auto"/>
        <w:rPr>
          <w:rFonts w:ascii="Arial" w:hAnsi="Arial" w:cs="Arial"/>
          <w:sz w:val="18"/>
          <w:szCs w:val="18"/>
          <w:lang w:val="es-MX"/>
        </w:rPr>
      </w:pPr>
    </w:p>
    <w:p w14:paraId="68B710B9" w14:textId="77777777" w:rsidR="000E0232" w:rsidRPr="000E0232" w:rsidRDefault="000E0232" w:rsidP="000E0232">
      <w:pPr>
        <w:spacing w:line="36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0E0232">
        <w:rPr>
          <w:rFonts w:ascii="Arial" w:hAnsi="Arial" w:cs="Arial"/>
          <w:b/>
          <w:i/>
          <w:sz w:val="18"/>
          <w:szCs w:val="18"/>
          <w:lang w:eastAsia="es-ES"/>
        </w:rPr>
        <w:t xml:space="preserve">RODRIGO ANTONIO RIVAS </w:t>
      </w:r>
      <w:proofErr w:type="gramStart"/>
      <w:r w:rsidRPr="000E0232">
        <w:rPr>
          <w:rFonts w:ascii="Arial" w:hAnsi="Arial" w:cs="Arial"/>
          <w:b/>
          <w:i/>
          <w:sz w:val="18"/>
          <w:szCs w:val="18"/>
          <w:lang w:eastAsia="es-ES"/>
        </w:rPr>
        <w:t>FLORES.-</w:t>
      </w:r>
      <w:proofErr w:type="gramEnd"/>
      <w:r w:rsidRPr="000E0232"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0E0232">
        <w:rPr>
          <w:rFonts w:ascii="Arial" w:hAnsi="Arial" w:cs="Arial"/>
          <w:b/>
          <w:i/>
          <w:sz w:val="18"/>
          <w:szCs w:val="18"/>
        </w:rPr>
        <w:t>SECRETARIO MUNICIPAL.-</w:t>
      </w:r>
    </w:p>
    <w:p w14:paraId="18F5EF5E" w14:textId="77777777" w:rsidR="000E0232" w:rsidRDefault="000E0232" w:rsidP="000E0232">
      <w:pPr>
        <w:tabs>
          <w:tab w:val="left" w:pos="945"/>
        </w:tabs>
        <w:jc w:val="both"/>
        <w:rPr>
          <w:rFonts w:ascii="Arial" w:hAnsi="Arial" w:cs="Arial"/>
          <w:b/>
          <w:i/>
          <w:sz w:val="18"/>
          <w:szCs w:val="18"/>
        </w:rPr>
      </w:pPr>
    </w:p>
    <w:p w14:paraId="6A556B61" w14:textId="77777777" w:rsidR="000E0232" w:rsidRDefault="000E0232" w:rsidP="000E0232">
      <w:pPr>
        <w:tabs>
          <w:tab w:val="left" w:pos="945"/>
        </w:tabs>
        <w:jc w:val="both"/>
        <w:rPr>
          <w:rFonts w:ascii="Arial" w:hAnsi="Arial" w:cs="Arial"/>
          <w:b/>
          <w:i/>
          <w:sz w:val="18"/>
          <w:szCs w:val="18"/>
        </w:rPr>
      </w:pPr>
    </w:p>
    <w:p w14:paraId="6AA75E30" w14:textId="77777777" w:rsidR="000E0232" w:rsidRDefault="000E0232" w:rsidP="000E0232">
      <w:pPr>
        <w:tabs>
          <w:tab w:val="left" w:pos="945"/>
        </w:tabs>
        <w:jc w:val="both"/>
        <w:rPr>
          <w:rFonts w:ascii="Arial" w:hAnsi="Arial" w:cs="Arial"/>
          <w:b/>
          <w:i/>
          <w:sz w:val="18"/>
          <w:szCs w:val="18"/>
        </w:rPr>
      </w:pPr>
    </w:p>
    <w:p w14:paraId="5F878C25" w14:textId="77777777" w:rsidR="000E0232" w:rsidRDefault="000E0232" w:rsidP="000E0232">
      <w:pPr>
        <w:tabs>
          <w:tab w:val="left" w:pos="945"/>
        </w:tabs>
        <w:jc w:val="both"/>
        <w:rPr>
          <w:rFonts w:ascii="Arial" w:hAnsi="Arial" w:cs="Arial"/>
          <w:b/>
          <w:i/>
          <w:sz w:val="18"/>
          <w:szCs w:val="18"/>
        </w:rPr>
      </w:pPr>
    </w:p>
    <w:p w14:paraId="388F3F26" w14:textId="77777777" w:rsidR="000E0232" w:rsidRDefault="000E0232" w:rsidP="000E0232">
      <w:pPr>
        <w:tabs>
          <w:tab w:val="left" w:pos="945"/>
        </w:tabs>
        <w:jc w:val="both"/>
        <w:rPr>
          <w:rFonts w:ascii="Arial" w:hAnsi="Arial" w:cs="Arial"/>
          <w:b/>
          <w:i/>
          <w:sz w:val="18"/>
          <w:szCs w:val="18"/>
        </w:rPr>
      </w:pPr>
    </w:p>
    <w:p w14:paraId="644CF524" w14:textId="77777777" w:rsidR="000E0232" w:rsidRDefault="000E0232" w:rsidP="000E0232">
      <w:pPr>
        <w:tabs>
          <w:tab w:val="left" w:pos="945"/>
        </w:tabs>
        <w:jc w:val="both"/>
        <w:rPr>
          <w:rFonts w:ascii="Arial" w:hAnsi="Arial" w:cs="Arial"/>
          <w:b/>
          <w:i/>
          <w:sz w:val="18"/>
          <w:szCs w:val="18"/>
        </w:rPr>
      </w:pPr>
    </w:p>
    <w:p w14:paraId="3D937572" w14:textId="77777777" w:rsidR="000E0232" w:rsidRDefault="000E0232" w:rsidP="000E0232">
      <w:pPr>
        <w:tabs>
          <w:tab w:val="left" w:pos="945"/>
        </w:tabs>
        <w:jc w:val="both"/>
        <w:rPr>
          <w:rFonts w:ascii="Arial" w:hAnsi="Arial" w:cs="Arial"/>
          <w:b/>
          <w:i/>
          <w:sz w:val="18"/>
          <w:szCs w:val="18"/>
        </w:rPr>
      </w:pPr>
    </w:p>
    <w:p w14:paraId="30479CA4" w14:textId="2F18C511" w:rsidR="000E0232" w:rsidRDefault="000E0232" w:rsidP="000E0232">
      <w:pPr>
        <w:tabs>
          <w:tab w:val="left" w:pos="945"/>
        </w:tabs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lastRenderedPageBreak/>
        <w:t>EL INFRASCRITO SECRETARIO</w:t>
      </w:r>
      <w:r w:rsidRPr="00C260E4">
        <w:rPr>
          <w:rFonts w:ascii="Arial" w:hAnsi="Arial" w:cs="Arial"/>
          <w:b/>
          <w:i/>
          <w:sz w:val="18"/>
          <w:szCs w:val="18"/>
        </w:rPr>
        <w:t xml:space="preserve"> MUNICIPAL DE LA CIUDAD DE EL CONGO, DEPARTAMENTO DE SANTA ANA, y en base a lo dispuesto en el Artículo 55 Numeral 6 del Código Municipal. CERTIFICA: Que, en el LIBRO DE ACTAS Y ACUERDOS MUNICIP</w:t>
      </w:r>
      <w:r>
        <w:rPr>
          <w:rFonts w:ascii="Arial" w:hAnsi="Arial" w:cs="Arial"/>
          <w:b/>
          <w:i/>
          <w:sz w:val="18"/>
          <w:szCs w:val="18"/>
        </w:rPr>
        <w:t>ALES, que la Municipalidad llevo a partir del día tres</w:t>
      </w:r>
      <w:r w:rsidRPr="00C260E4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de enero del año dos mil veintitrés, se encuentra el ACUERDO correspondiente a la SESION EXTRA</w:t>
      </w:r>
      <w:r w:rsidRPr="00C260E4">
        <w:rPr>
          <w:rFonts w:ascii="Arial" w:hAnsi="Arial" w:cs="Arial"/>
          <w:b/>
          <w:i/>
          <w:sz w:val="18"/>
          <w:szCs w:val="18"/>
        </w:rPr>
        <w:t>ORDINARIA, celebrada por e</w:t>
      </w:r>
      <w:r>
        <w:rPr>
          <w:rFonts w:ascii="Arial" w:hAnsi="Arial" w:cs="Arial"/>
          <w:b/>
          <w:i/>
          <w:sz w:val="18"/>
          <w:szCs w:val="18"/>
        </w:rPr>
        <w:t>l Concejo Municipal</w:t>
      </w:r>
      <w:r w:rsidRPr="00C260E4">
        <w:rPr>
          <w:rFonts w:ascii="Arial" w:hAnsi="Arial" w:cs="Arial"/>
          <w:b/>
          <w:i/>
          <w:sz w:val="18"/>
          <w:szCs w:val="18"/>
        </w:rPr>
        <w:t xml:space="preserve">, </w:t>
      </w:r>
      <w:r>
        <w:rPr>
          <w:rFonts w:ascii="Arial" w:hAnsi="Arial" w:cs="Arial"/>
          <w:b/>
          <w:i/>
          <w:sz w:val="18"/>
          <w:szCs w:val="18"/>
        </w:rPr>
        <w:t xml:space="preserve">el día nueve de diciembre </w:t>
      </w:r>
      <w:r w:rsidRPr="00C260E4">
        <w:rPr>
          <w:rFonts w:ascii="Arial" w:hAnsi="Arial" w:cs="Arial"/>
          <w:b/>
          <w:i/>
          <w:sz w:val="18"/>
          <w:szCs w:val="18"/>
        </w:rPr>
        <w:t xml:space="preserve">del año dos mil </w:t>
      </w:r>
      <w:r>
        <w:rPr>
          <w:rFonts w:ascii="Arial" w:hAnsi="Arial" w:cs="Arial"/>
          <w:b/>
          <w:i/>
          <w:sz w:val="18"/>
          <w:szCs w:val="18"/>
        </w:rPr>
        <w:t>veintitrés</w:t>
      </w:r>
      <w:r w:rsidRPr="00C260E4">
        <w:rPr>
          <w:rFonts w:ascii="Arial" w:hAnsi="Arial" w:cs="Arial"/>
          <w:b/>
          <w:i/>
          <w:sz w:val="18"/>
          <w:szCs w:val="18"/>
        </w:rPr>
        <w:t xml:space="preserve">, según </w:t>
      </w:r>
      <w:r w:rsidRPr="00C260E4">
        <w:rPr>
          <w:rFonts w:ascii="Arial" w:hAnsi="Arial" w:cs="Arial"/>
          <w:b/>
          <w:i/>
          <w:sz w:val="18"/>
          <w:szCs w:val="18"/>
          <w:u w:val="single"/>
        </w:rPr>
        <w:t>ACTA MUNICIPAL NÚMERO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TREINTA Y OCHO,</w:t>
      </w:r>
      <w:r w:rsidRPr="00C260E4">
        <w:rPr>
          <w:rFonts w:ascii="Arial" w:hAnsi="Arial" w:cs="Arial"/>
          <w:b/>
          <w:i/>
          <w:sz w:val="18"/>
          <w:szCs w:val="18"/>
        </w:rPr>
        <w:t xml:space="preserve"> EL CUAL LITERALMENTE </w:t>
      </w:r>
      <w:r w:rsidRPr="0068473A">
        <w:rPr>
          <w:rFonts w:ascii="Arial" w:hAnsi="Arial" w:cs="Arial"/>
          <w:b/>
          <w:i/>
          <w:sz w:val="18"/>
          <w:szCs w:val="18"/>
        </w:rPr>
        <w:t>DICE:</w:t>
      </w:r>
    </w:p>
    <w:p w14:paraId="46511B84" w14:textId="77777777" w:rsidR="000E0232" w:rsidRPr="009D25F9" w:rsidRDefault="000E0232" w:rsidP="000E0232">
      <w:pPr>
        <w:spacing w:after="200" w:line="360" w:lineRule="auto"/>
        <w:jc w:val="both"/>
        <w:rPr>
          <w:rFonts w:ascii="Arial" w:hAnsi="Arial" w:cs="Arial"/>
          <w:bCs/>
          <w:sz w:val="21"/>
          <w:szCs w:val="21"/>
          <w:u w:val="single"/>
          <w:lang w:val="es-SV"/>
        </w:rPr>
      </w:pPr>
      <w:bookmarkStart w:id="1" w:name="_Hlk137448745"/>
      <w:r w:rsidRPr="009D25F9">
        <w:rPr>
          <w:rFonts w:ascii="Arial" w:hAnsi="Arial" w:cs="Arial"/>
          <w:b/>
          <w:i/>
          <w:sz w:val="21"/>
          <w:szCs w:val="21"/>
          <w:u w:val="single"/>
        </w:rPr>
        <w:t>ACUERDO NUMERO UNO.-</w:t>
      </w:r>
      <w:r w:rsidRPr="009D25F9">
        <w:rPr>
          <w:rFonts w:ascii="Arial" w:hAnsi="Arial" w:cs="Arial"/>
          <w:i/>
          <w:sz w:val="21"/>
          <w:szCs w:val="21"/>
        </w:rPr>
        <w:t xml:space="preserve"> </w:t>
      </w:r>
      <w:r w:rsidRPr="009D25F9">
        <w:rPr>
          <w:rFonts w:ascii="Arial" w:hAnsi="Arial" w:cs="Arial"/>
          <w:sz w:val="21"/>
          <w:szCs w:val="21"/>
        </w:rPr>
        <w:t>El</w:t>
      </w:r>
      <w:r w:rsidRPr="009D25F9">
        <w:rPr>
          <w:rFonts w:ascii="Arial" w:hAnsi="Arial" w:cs="Arial"/>
          <w:color w:val="000000"/>
          <w:sz w:val="21"/>
          <w:szCs w:val="21"/>
        </w:rPr>
        <w:t xml:space="preserve"> Concejo Municipal en uso de sus facultades legales que le confiere el Código Municipal Vigente; y </w:t>
      </w:r>
      <w:r w:rsidRPr="009D25F9">
        <w:rPr>
          <w:rFonts w:ascii="Arial" w:hAnsi="Arial" w:cs="Arial"/>
          <w:b/>
          <w:i/>
          <w:color w:val="000000"/>
          <w:sz w:val="21"/>
          <w:szCs w:val="21"/>
          <w:u w:val="single"/>
        </w:rPr>
        <w:t>CONSIDERANDO:</w:t>
      </w:r>
      <w:r w:rsidRPr="009D25F9">
        <w:rPr>
          <w:rFonts w:ascii="Arial" w:hAnsi="Arial" w:cs="Arial"/>
          <w:color w:val="000000"/>
          <w:sz w:val="21"/>
          <w:szCs w:val="21"/>
        </w:rPr>
        <w:t xml:space="preserve"> </w:t>
      </w:r>
      <w:r w:rsidRPr="009D25F9">
        <w:rPr>
          <w:rFonts w:ascii="Arial" w:hAnsi="Arial" w:cs="Arial"/>
          <w:b/>
          <w:i/>
          <w:color w:val="000000"/>
          <w:sz w:val="21"/>
          <w:szCs w:val="21"/>
        </w:rPr>
        <w:t>I)</w:t>
      </w:r>
      <w:r w:rsidRPr="009D25F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9D25F9">
        <w:rPr>
          <w:rFonts w:ascii="Arial" w:hAnsi="Arial" w:cs="Arial"/>
          <w:b/>
          <w:i/>
          <w:sz w:val="21"/>
          <w:szCs w:val="21"/>
          <w:u w:val="single"/>
        </w:rPr>
        <w:t>PRESUPUESTO MUNICIPAL</w:t>
      </w:r>
      <w:r w:rsidRPr="009D25F9">
        <w:rPr>
          <w:rFonts w:ascii="Arial" w:hAnsi="Arial" w:cs="Arial"/>
          <w:sz w:val="21"/>
          <w:szCs w:val="21"/>
        </w:rPr>
        <w:t xml:space="preserve">: Es un documento donde se resumen los ingresos que obtendrá la Alcaldía Municipal, así como los costos y gastos anuales en los que se ocuparán dichos ingresos, en pro del bien común local.- </w:t>
      </w:r>
      <w:r w:rsidRPr="009D25F9">
        <w:rPr>
          <w:rFonts w:ascii="Arial" w:hAnsi="Arial" w:cs="Arial"/>
          <w:i/>
          <w:sz w:val="21"/>
          <w:szCs w:val="21"/>
          <w:u w:val="single"/>
        </w:rPr>
        <w:t>Un Presupuesto Municipal debe contener</w:t>
      </w:r>
      <w:r w:rsidRPr="009D25F9">
        <w:rPr>
          <w:rFonts w:ascii="Arial" w:hAnsi="Arial" w:cs="Arial"/>
          <w:sz w:val="21"/>
          <w:szCs w:val="21"/>
        </w:rPr>
        <w:t xml:space="preserve">: </w:t>
      </w:r>
      <w:r w:rsidRPr="009D25F9">
        <w:rPr>
          <w:rFonts w:ascii="Arial" w:hAnsi="Arial" w:cs="Arial"/>
          <w:i/>
          <w:sz w:val="21"/>
          <w:szCs w:val="21"/>
        </w:rPr>
        <w:t xml:space="preserve">1.- </w:t>
      </w:r>
      <w:r w:rsidRPr="009D25F9">
        <w:rPr>
          <w:rFonts w:ascii="Arial" w:hAnsi="Arial" w:cs="Arial"/>
          <w:b/>
          <w:i/>
          <w:sz w:val="21"/>
          <w:szCs w:val="21"/>
        </w:rPr>
        <w:t>Presupuesto de Ingresos:</w:t>
      </w:r>
      <w:r w:rsidRPr="009D25F9">
        <w:rPr>
          <w:rFonts w:ascii="Arial" w:hAnsi="Arial" w:cs="Arial"/>
          <w:sz w:val="21"/>
          <w:szCs w:val="21"/>
        </w:rPr>
        <w:t xml:space="preserve"> Es la estimación de los recursos que la alcaldía espera recibir durante el año. </w:t>
      </w:r>
      <w:r w:rsidRPr="009D25F9">
        <w:rPr>
          <w:rFonts w:ascii="Arial" w:hAnsi="Arial" w:cs="Arial"/>
          <w:i/>
          <w:sz w:val="21"/>
          <w:szCs w:val="21"/>
        </w:rPr>
        <w:t>2.-</w:t>
      </w:r>
      <w:r w:rsidRPr="009D25F9">
        <w:rPr>
          <w:rFonts w:ascii="Arial" w:hAnsi="Arial" w:cs="Arial"/>
          <w:sz w:val="21"/>
          <w:szCs w:val="21"/>
        </w:rPr>
        <w:t xml:space="preserve"> </w:t>
      </w:r>
      <w:r w:rsidRPr="009D25F9">
        <w:rPr>
          <w:rFonts w:ascii="Arial" w:hAnsi="Arial" w:cs="Arial"/>
          <w:b/>
          <w:i/>
          <w:sz w:val="21"/>
          <w:szCs w:val="21"/>
        </w:rPr>
        <w:t>Presupuesto de Egresos:</w:t>
      </w:r>
      <w:r w:rsidRPr="009D25F9">
        <w:rPr>
          <w:rFonts w:ascii="Arial" w:hAnsi="Arial" w:cs="Arial"/>
          <w:sz w:val="21"/>
          <w:szCs w:val="21"/>
        </w:rPr>
        <w:t xml:space="preserve"> Comprende las salidas de fondos para atender las funciones administrativas de la alcaldía, las actividades y los servicios municipales, la inversión en proyectos de infraestructura, sociales y económicos, así como los egresos que corresponden a la inversión y aportes que la alcaldía pueda proporcionar a instituciones públicas o privadas. </w:t>
      </w:r>
      <w:r w:rsidRPr="009D25F9">
        <w:rPr>
          <w:rFonts w:ascii="Arial" w:hAnsi="Arial" w:cs="Arial"/>
          <w:i/>
          <w:sz w:val="21"/>
          <w:szCs w:val="21"/>
        </w:rPr>
        <w:t xml:space="preserve">3.- </w:t>
      </w:r>
      <w:r w:rsidRPr="009D25F9">
        <w:rPr>
          <w:rFonts w:ascii="Arial" w:hAnsi="Arial" w:cs="Arial"/>
          <w:b/>
          <w:i/>
          <w:sz w:val="21"/>
          <w:szCs w:val="21"/>
        </w:rPr>
        <w:t>Disposiciones Generales:</w:t>
      </w:r>
      <w:r w:rsidRPr="009D25F9">
        <w:rPr>
          <w:rFonts w:ascii="Arial" w:hAnsi="Arial" w:cs="Arial"/>
          <w:sz w:val="21"/>
          <w:szCs w:val="21"/>
        </w:rPr>
        <w:t xml:space="preserve"> Son las normas necesarias, complementarias y explicativas para la ejecución del presupuesto, que se relacionan con las operaciones de tesorería, gestión presupuestaria, personal, compras, suministros, y de otras disposiciones de carácter administrativo, así como de los anexos que contenga.- </w:t>
      </w:r>
      <w:r w:rsidRPr="009D25F9">
        <w:rPr>
          <w:rFonts w:ascii="Arial" w:hAnsi="Arial" w:cs="Arial"/>
          <w:b/>
          <w:i/>
          <w:sz w:val="21"/>
          <w:szCs w:val="21"/>
        </w:rPr>
        <w:t>II)</w:t>
      </w:r>
      <w:r w:rsidRPr="009D25F9">
        <w:rPr>
          <w:rFonts w:ascii="Arial" w:hAnsi="Arial" w:cs="Arial"/>
          <w:sz w:val="21"/>
          <w:szCs w:val="21"/>
        </w:rPr>
        <w:t xml:space="preserve"> Que en la sala de reuniones se cuenta con la presencia del gerente general, gerente financiero y jefe de presupuesto quienes exponen al honorable concejo municipal</w:t>
      </w:r>
      <w:r w:rsidRPr="009D25F9">
        <w:rPr>
          <w:rFonts w:ascii="Arial" w:hAnsi="Arial" w:cs="Arial"/>
          <w:color w:val="000000"/>
          <w:sz w:val="21"/>
          <w:szCs w:val="21"/>
        </w:rPr>
        <w:t xml:space="preserve"> informe final sobre la formulación del Presupuesto Municipal para el ejercicio fiscal dos mil veinticuatro-</w:t>
      </w:r>
      <w:r w:rsidRPr="009D25F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9D25F9">
        <w:rPr>
          <w:rFonts w:ascii="Arial" w:hAnsi="Arial" w:cs="Arial"/>
          <w:b/>
          <w:i/>
          <w:color w:val="000000"/>
          <w:sz w:val="21"/>
          <w:szCs w:val="21"/>
        </w:rPr>
        <w:t>III)</w:t>
      </w:r>
      <w:r w:rsidRPr="009D25F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9D25F9">
        <w:rPr>
          <w:rFonts w:ascii="Arial" w:hAnsi="Arial" w:cs="Arial"/>
          <w:color w:val="000000"/>
          <w:sz w:val="21"/>
          <w:szCs w:val="21"/>
        </w:rPr>
        <w:t>Que cada uno de los miembros del Concejo analizan y discuten la aprobación del P</w:t>
      </w:r>
      <w:r w:rsidRPr="009D25F9">
        <w:rPr>
          <w:rFonts w:ascii="Arial" w:hAnsi="Arial" w:cs="Arial"/>
          <w:sz w:val="21"/>
          <w:szCs w:val="21"/>
        </w:rPr>
        <w:t>resupuesto Municipal dos mil veinticuatro-</w:t>
      </w:r>
      <w:r w:rsidRPr="009D25F9">
        <w:rPr>
          <w:rFonts w:ascii="Arial" w:hAnsi="Arial" w:cs="Arial"/>
          <w:b/>
          <w:sz w:val="21"/>
          <w:szCs w:val="21"/>
        </w:rPr>
        <w:t xml:space="preserve"> </w:t>
      </w:r>
      <w:r w:rsidRPr="009D25F9">
        <w:rPr>
          <w:rFonts w:ascii="Arial" w:hAnsi="Arial" w:cs="Arial"/>
          <w:b/>
          <w:i/>
          <w:sz w:val="21"/>
          <w:szCs w:val="21"/>
        </w:rPr>
        <w:t xml:space="preserve">IV) </w:t>
      </w:r>
      <w:r w:rsidRPr="009D25F9">
        <w:rPr>
          <w:rFonts w:ascii="Arial" w:hAnsi="Arial" w:cs="Arial"/>
          <w:b/>
          <w:i/>
          <w:color w:val="000000"/>
          <w:sz w:val="21"/>
          <w:szCs w:val="21"/>
          <w:u w:val="single"/>
        </w:rPr>
        <w:t>POR LO TANTO EN ATENCIÓN A LOS CONSIDERANDOS ANTERIORES ESTE CONCEJO RESUELVE</w:t>
      </w:r>
      <w:r w:rsidRPr="009D25F9">
        <w:rPr>
          <w:rFonts w:ascii="Arial" w:hAnsi="Arial" w:cs="Arial"/>
          <w:color w:val="000000"/>
          <w:sz w:val="21"/>
          <w:szCs w:val="21"/>
        </w:rPr>
        <w:t>:</w:t>
      </w:r>
      <w:r w:rsidRPr="009D25F9">
        <w:rPr>
          <w:rFonts w:ascii="Arial" w:hAnsi="Arial" w:cs="Arial"/>
          <w:color w:val="FF0000"/>
          <w:sz w:val="21"/>
          <w:szCs w:val="21"/>
        </w:rPr>
        <w:t xml:space="preserve"> </w:t>
      </w:r>
      <w:r w:rsidRPr="009D25F9">
        <w:rPr>
          <w:rFonts w:ascii="Arial" w:hAnsi="Arial" w:cs="Arial"/>
          <w:color w:val="000000"/>
          <w:sz w:val="21"/>
          <w:szCs w:val="21"/>
        </w:rPr>
        <w:t>de conformidad a los Artículos 203 y 204 Numeral 2 de la Constitución de la República, en relación con el</w:t>
      </w:r>
      <w:r w:rsidRPr="009D25F9">
        <w:rPr>
          <w:rFonts w:ascii="Arial" w:hAnsi="Arial" w:cs="Arial"/>
          <w:bCs/>
          <w:color w:val="000000"/>
          <w:sz w:val="21"/>
          <w:szCs w:val="21"/>
        </w:rPr>
        <w:t xml:space="preserve"> Artículo 3 numerales 2 y 3, Articulo 30 Numerales 4, 7 y 14, Artículos 34, 35 y 72 y siguientes d</w:t>
      </w:r>
      <w:r w:rsidRPr="009D25F9">
        <w:rPr>
          <w:rFonts w:ascii="Arial" w:hAnsi="Arial" w:cs="Arial"/>
          <w:color w:val="000000"/>
          <w:sz w:val="21"/>
          <w:szCs w:val="21"/>
        </w:rPr>
        <w:t>el Código Municipal,</w:t>
      </w:r>
      <w:r w:rsidRPr="009D25F9">
        <w:rPr>
          <w:rFonts w:ascii="Arial" w:hAnsi="Arial" w:cs="Arial"/>
          <w:b/>
          <w:color w:val="000000"/>
          <w:sz w:val="21"/>
          <w:szCs w:val="21"/>
        </w:rPr>
        <w:t xml:space="preserve">  Por Unanimidad, </w:t>
      </w:r>
      <w:r w:rsidRPr="009D25F9">
        <w:rPr>
          <w:rFonts w:ascii="Arial" w:hAnsi="Arial" w:cs="Arial"/>
          <w:b/>
          <w:i/>
          <w:color w:val="000000"/>
          <w:sz w:val="21"/>
          <w:szCs w:val="21"/>
          <w:u w:val="single"/>
        </w:rPr>
        <w:t>ACUERDA</w:t>
      </w:r>
      <w:r w:rsidRPr="009D25F9">
        <w:rPr>
          <w:rFonts w:ascii="Arial" w:hAnsi="Arial" w:cs="Arial"/>
          <w:b/>
          <w:i/>
          <w:sz w:val="21"/>
          <w:szCs w:val="21"/>
          <w:u w:val="single"/>
        </w:rPr>
        <w:t>:</w:t>
      </w:r>
      <w:r w:rsidRPr="009D25F9">
        <w:rPr>
          <w:rFonts w:ascii="Arial" w:hAnsi="Arial" w:cs="Arial"/>
          <w:sz w:val="21"/>
          <w:szCs w:val="21"/>
        </w:rPr>
        <w:t xml:space="preserve"> </w:t>
      </w:r>
      <w:r w:rsidRPr="009D25F9">
        <w:rPr>
          <w:rFonts w:ascii="Arial" w:hAnsi="Arial" w:cs="Arial"/>
          <w:b/>
          <w:bCs/>
          <w:i/>
          <w:sz w:val="21"/>
          <w:szCs w:val="21"/>
        </w:rPr>
        <w:t xml:space="preserve">I) </w:t>
      </w:r>
      <w:r w:rsidRPr="009D25F9">
        <w:rPr>
          <w:rFonts w:ascii="Arial" w:hAnsi="Arial" w:cs="Arial"/>
          <w:b/>
          <w:bCs/>
          <w:i/>
          <w:sz w:val="21"/>
          <w:szCs w:val="21"/>
          <w:lang w:val="es-SV"/>
        </w:rPr>
        <w:t>APROBAR</w:t>
      </w:r>
      <w:r w:rsidRPr="009D25F9">
        <w:rPr>
          <w:rFonts w:ascii="Arial" w:hAnsi="Arial" w:cs="Arial"/>
          <w:bCs/>
          <w:i/>
          <w:sz w:val="21"/>
          <w:szCs w:val="21"/>
          <w:lang w:val="es-SV"/>
        </w:rPr>
        <w:t xml:space="preserve"> EL </w:t>
      </w:r>
      <w:r w:rsidRPr="009D25F9">
        <w:rPr>
          <w:rFonts w:ascii="Arial" w:hAnsi="Arial" w:cs="Arial"/>
          <w:bCs/>
          <w:i/>
          <w:sz w:val="21"/>
          <w:szCs w:val="21"/>
          <w:u w:val="single"/>
          <w:lang w:val="es-SV"/>
        </w:rPr>
        <w:t>PRESUPUESTO MUNICIPAL.</w:t>
      </w:r>
      <w:r w:rsidRPr="009D25F9">
        <w:rPr>
          <w:rFonts w:ascii="Times New Roman" w:eastAsia="Arial Unicode MS" w:hAnsi="Times New Roman"/>
          <w:bCs/>
          <w:sz w:val="21"/>
          <w:szCs w:val="21"/>
        </w:rPr>
        <w:t xml:space="preserve"> </w:t>
      </w:r>
      <w:r w:rsidRPr="009D25F9">
        <w:rPr>
          <w:rFonts w:ascii="Arial" w:eastAsia="Arial Unicode MS" w:hAnsi="Arial" w:cs="Arial"/>
          <w:bCs/>
          <w:sz w:val="21"/>
          <w:szCs w:val="21"/>
        </w:rPr>
        <w:t>DE INGRESOS Y EGRESOS, CON SUS DISPOSICIONES GENERALES</w:t>
      </w:r>
      <w:r w:rsidRPr="009D25F9">
        <w:rPr>
          <w:rFonts w:ascii="Times New Roman" w:eastAsia="Arial Unicode MS" w:hAnsi="Times New Roman"/>
          <w:bCs/>
          <w:sz w:val="21"/>
          <w:szCs w:val="21"/>
        </w:rPr>
        <w:t xml:space="preserve"> </w:t>
      </w:r>
      <w:r w:rsidRPr="009D25F9">
        <w:rPr>
          <w:rFonts w:ascii="Arial" w:hAnsi="Arial" w:cs="Arial"/>
          <w:bCs/>
          <w:i/>
          <w:sz w:val="21"/>
          <w:szCs w:val="21"/>
          <w:u w:val="single"/>
          <w:lang w:val="es-SV"/>
        </w:rPr>
        <w:t>PARA EL AÑO FISCAL QUE INICIA EL UNO DE ENERO Y FINALIZA EL TREINTA Y UNO DE DICIEMBRE DE DOS MIL VEINTICUATRO</w:t>
      </w:r>
      <w:r w:rsidRPr="009D25F9">
        <w:rPr>
          <w:rFonts w:ascii="Arial" w:hAnsi="Arial" w:cs="Arial"/>
          <w:bCs/>
          <w:i/>
          <w:sz w:val="21"/>
          <w:szCs w:val="21"/>
          <w:lang w:val="es-SV"/>
        </w:rPr>
        <w:t>, POR UN MONTO DE CUATRO MILLONES QUINIENTOS DIEZ MIL SETECIENTOS ONCE DOLARES CON DIECIOCHO CENTAVOS DE DÓLAR (</w:t>
      </w:r>
      <w:r w:rsidRPr="009D25F9">
        <w:rPr>
          <w:rFonts w:eastAsia="Times New Roman"/>
          <w:bCs/>
          <w:sz w:val="21"/>
          <w:szCs w:val="21"/>
          <w:lang w:eastAsia="es-ES"/>
        </w:rPr>
        <w:t>$4,510,711.18),</w:t>
      </w:r>
      <w:r w:rsidRPr="009D25F9">
        <w:rPr>
          <w:rFonts w:ascii="Arial" w:hAnsi="Arial" w:cs="Arial"/>
          <w:bCs/>
          <w:sz w:val="21"/>
          <w:szCs w:val="21"/>
          <w:lang w:val="es-SV"/>
        </w:rPr>
        <w:t xml:space="preserve"> </w:t>
      </w:r>
      <w:r w:rsidRPr="009D25F9">
        <w:rPr>
          <w:rFonts w:ascii="Arial" w:hAnsi="Arial" w:cs="Arial"/>
          <w:bCs/>
          <w:sz w:val="21"/>
          <w:szCs w:val="21"/>
          <w:u w:val="single"/>
          <w:lang w:val="es-SV"/>
        </w:rPr>
        <w:t>el cual se detalla a continuación:</w:t>
      </w:r>
    </w:p>
    <w:p w14:paraId="30996BEC" w14:textId="77777777" w:rsidR="000E0232" w:rsidRPr="009D25F9" w:rsidRDefault="000E0232" w:rsidP="000E0232">
      <w:pPr>
        <w:spacing w:after="200" w:line="360" w:lineRule="auto"/>
        <w:jc w:val="center"/>
        <w:rPr>
          <w:rFonts w:ascii="Arial" w:hAnsi="Arial" w:cs="Arial"/>
          <w:b/>
          <w:bCs/>
          <w:u w:val="single"/>
          <w:lang w:val="es-SV"/>
        </w:rPr>
      </w:pPr>
      <w:r w:rsidRPr="009D25F9">
        <w:rPr>
          <w:rFonts w:ascii="Arial" w:hAnsi="Arial" w:cs="Arial"/>
          <w:b/>
          <w:bCs/>
          <w:u w:val="single"/>
          <w:lang w:val="es-SV"/>
        </w:rPr>
        <w:t>SUMARIO DE INGRESOS AÑO 2024</w:t>
      </w:r>
    </w:p>
    <w:tbl>
      <w:tblPr>
        <w:tblW w:w="891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8"/>
        <w:gridCol w:w="4160"/>
        <w:gridCol w:w="64"/>
        <w:gridCol w:w="3882"/>
      </w:tblGrid>
      <w:tr w:rsidR="000E0232" w:rsidRPr="009D25F9" w14:paraId="62046271" w14:textId="77777777" w:rsidTr="00D23B9A">
        <w:trPr>
          <w:trHeight w:val="300"/>
        </w:trPr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CE15D4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D25F9">
              <w:rPr>
                <w:rFonts w:eastAsia="Times New Roman"/>
                <w:b/>
                <w:bCs/>
                <w:color w:val="000000"/>
                <w:lang w:eastAsia="es-ES"/>
              </w:rPr>
              <w:t>RUBRO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28185E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s-ES"/>
              </w:rPr>
            </w:pPr>
            <w:r w:rsidRPr="009D25F9">
              <w:rPr>
                <w:rFonts w:eastAsia="Times New Roman"/>
                <w:b/>
                <w:bCs/>
                <w:lang w:eastAsia="es-ES"/>
              </w:rPr>
              <w:t xml:space="preserve">CLASIFICACION PRESUPUESTARIA 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3BAA62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D25F9">
              <w:rPr>
                <w:rFonts w:eastAsia="Times New Roman"/>
                <w:b/>
                <w:bCs/>
                <w:color w:val="000000"/>
                <w:lang w:eastAsia="es-ES"/>
              </w:rPr>
              <w:t>TOTAL</w:t>
            </w:r>
          </w:p>
        </w:tc>
      </w:tr>
      <w:tr w:rsidR="000E0232" w:rsidRPr="009D25F9" w14:paraId="33A63208" w14:textId="77777777" w:rsidTr="00D23B9A">
        <w:trPr>
          <w:trHeight w:val="315"/>
        </w:trPr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14:paraId="5D417805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INGRESOS CORRIENTES</w:t>
            </w:r>
          </w:p>
        </w:tc>
      </w:tr>
      <w:tr w:rsidR="000E0232" w:rsidRPr="009D25F9" w14:paraId="1321A5B4" w14:textId="77777777" w:rsidTr="00D23B9A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2B0F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A33D" w14:textId="77777777" w:rsidR="000E0232" w:rsidRPr="009D25F9" w:rsidRDefault="000E0232" w:rsidP="00D23B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Impuestos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04E6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   327,610.56</w:t>
            </w:r>
          </w:p>
        </w:tc>
      </w:tr>
      <w:tr w:rsidR="000E0232" w:rsidRPr="009D25F9" w14:paraId="38AE3C12" w14:textId="77777777" w:rsidTr="00D23B9A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9C12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226C" w14:textId="77777777" w:rsidR="000E0232" w:rsidRPr="009D25F9" w:rsidRDefault="000E0232" w:rsidP="00D23B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Tasas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78CE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 $ 1,720,375.58</w:t>
            </w:r>
          </w:p>
        </w:tc>
      </w:tr>
      <w:tr w:rsidR="000E0232" w:rsidRPr="009D25F9" w14:paraId="0E726C77" w14:textId="77777777" w:rsidTr="00D23B9A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5216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DDC7" w14:textId="77777777" w:rsidR="000E0232" w:rsidRPr="009D25F9" w:rsidRDefault="000E0232" w:rsidP="00D23B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Venta de Bienes y Servicios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CF38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       4,121.42 </w:t>
            </w:r>
          </w:p>
        </w:tc>
      </w:tr>
      <w:tr w:rsidR="000E0232" w:rsidRPr="009D25F9" w14:paraId="7B179ED2" w14:textId="77777777" w:rsidTr="00D23B9A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D1E4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0EAA" w14:textId="77777777" w:rsidR="000E0232" w:rsidRPr="009D25F9" w:rsidRDefault="000E0232" w:rsidP="00D23B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Ingresos Financieros y Otros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6CBF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     44,546.35</w:t>
            </w:r>
          </w:p>
        </w:tc>
      </w:tr>
      <w:tr w:rsidR="000E0232" w:rsidRPr="009D25F9" w14:paraId="0D44779D" w14:textId="77777777" w:rsidTr="00D23B9A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CA69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lastRenderedPageBreak/>
              <w:t>16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FC2F" w14:textId="77777777" w:rsidR="000E0232" w:rsidRPr="009D25F9" w:rsidRDefault="000E0232" w:rsidP="00D23B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Transferencias Corrientes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48F9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   474,560.88 </w:t>
            </w:r>
          </w:p>
        </w:tc>
      </w:tr>
      <w:tr w:rsidR="000E0232" w:rsidRPr="009D25F9" w14:paraId="362CA5F4" w14:textId="77777777" w:rsidTr="00D23B9A">
        <w:trPr>
          <w:trHeight w:val="315"/>
        </w:trPr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6AD7EF4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TOTAL, PRESUPUESTO DE INGRESOS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EC23F8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bookmarkStart w:id="2" w:name="_Hlk96689496"/>
            <w:r w:rsidRPr="009D2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$ 2,895,274.</w:t>
            </w:r>
            <w:bookmarkEnd w:id="2"/>
            <w:r w:rsidRPr="009D2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66</w:t>
            </w:r>
          </w:p>
        </w:tc>
      </w:tr>
      <w:tr w:rsidR="000E0232" w:rsidRPr="009D25F9" w14:paraId="6B42F423" w14:textId="77777777" w:rsidTr="00D23B9A">
        <w:trPr>
          <w:trHeight w:val="315"/>
        </w:trPr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9E758B4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INGRESOS DE CAPITAL</w:t>
            </w:r>
          </w:p>
        </w:tc>
      </w:tr>
      <w:tr w:rsidR="000E0232" w:rsidRPr="009D25F9" w14:paraId="418C6557" w14:textId="77777777" w:rsidTr="00D23B9A">
        <w:trPr>
          <w:trHeight w:val="31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29CE17F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7838580" w14:textId="77777777" w:rsidR="000E0232" w:rsidRPr="009D25F9" w:rsidRDefault="000E0232" w:rsidP="00D23B9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asciiTheme="minorHAnsi" w:eastAsia="Times New Roman" w:hAnsiTheme="minorHAnsi" w:cstheme="minorBidi"/>
                <w:color w:val="000000"/>
                <w:kern w:val="2"/>
                <w:sz w:val="24"/>
                <w:szCs w:val="24"/>
                <w:lang w:val="es-SV" w:eastAsia="es-ES"/>
                <w14:ligatures w14:val="standardContextual"/>
              </w:rPr>
              <w:t xml:space="preserve">Transferencia de Capital      </w:t>
            </w:r>
            <w:r w:rsidRPr="009D25F9">
              <w:rPr>
                <w:rFonts w:asciiTheme="minorHAnsi" w:eastAsia="Times New Roman" w:hAnsiTheme="minorHAnsi" w:cstheme="minorBidi"/>
                <w:b/>
                <w:bCs/>
                <w:color w:val="000000"/>
                <w:kern w:val="2"/>
                <w:lang w:val="es-SV" w:eastAsia="es-ES"/>
                <w14:ligatures w14:val="standardContextual"/>
              </w:rPr>
              <w:t xml:space="preserve"> 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BA55A77" w14:textId="77777777" w:rsidR="000E0232" w:rsidRPr="009D25F9" w:rsidRDefault="000E0232" w:rsidP="00D23B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                    $     59,834.32</w:t>
            </w:r>
          </w:p>
        </w:tc>
      </w:tr>
      <w:tr w:rsidR="000E0232" w:rsidRPr="009D25F9" w14:paraId="740DC06C" w14:textId="77777777" w:rsidTr="00D23B9A">
        <w:trPr>
          <w:trHeight w:val="31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421899D7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4D2A1C6" w14:textId="77777777" w:rsidR="000E0232" w:rsidRPr="009D25F9" w:rsidRDefault="000E0232" w:rsidP="00D23B9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asciiTheme="minorHAnsi" w:eastAsia="Times New Roman" w:hAnsiTheme="minorHAnsi" w:cstheme="minorBidi"/>
                <w:color w:val="000000"/>
                <w:kern w:val="2"/>
                <w:sz w:val="24"/>
                <w:szCs w:val="24"/>
                <w:lang w:val="es-SV" w:eastAsia="es-ES"/>
                <w14:ligatures w14:val="standardContextual"/>
              </w:rPr>
              <w:t>Saldos de Años Anteriores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F950C82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$ 1,555,602.20</w:t>
            </w:r>
          </w:p>
        </w:tc>
      </w:tr>
      <w:tr w:rsidR="000E0232" w:rsidRPr="009D25F9" w14:paraId="2DE9125F" w14:textId="77777777" w:rsidTr="00D23B9A">
        <w:trPr>
          <w:trHeight w:val="315"/>
        </w:trPr>
        <w:tc>
          <w:tcPr>
            <w:tcW w:w="5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4E9BF056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TOTAL, DE INGRESOS DE CAPITAL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F5FEBE2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$1,615,436.52</w:t>
            </w:r>
          </w:p>
        </w:tc>
      </w:tr>
      <w:tr w:rsidR="000E0232" w:rsidRPr="009D25F9" w14:paraId="411AD9F0" w14:textId="77777777" w:rsidTr="00D23B9A">
        <w:trPr>
          <w:trHeight w:val="315"/>
        </w:trPr>
        <w:tc>
          <w:tcPr>
            <w:tcW w:w="5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172951C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TOTAL, PRESUPUESTO DE INGRESOS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03CF41C5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$4,510,711.18</w:t>
            </w:r>
          </w:p>
        </w:tc>
      </w:tr>
    </w:tbl>
    <w:p w14:paraId="3E27AEF2" w14:textId="77777777" w:rsidR="000E0232" w:rsidRDefault="000E0232" w:rsidP="000E0232">
      <w:pPr>
        <w:spacing w:after="200" w:line="360" w:lineRule="auto"/>
        <w:rPr>
          <w:rFonts w:ascii="Arial" w:hAnsi="Arial" w:cs="Arial"/>
          <w:b/>
          <w:color w:val="000000"/>
          <w:u w:val="single"/>
        </w:rPr>
      </w:pPr>
    </w:p>
    <w:p w14:paraId="136F3CD4" w14:textId="77777777" w:rsidR="000E0232" w:rsidRPr="009D25F9" w:rsidRDefault="000E0232" w:rsidP="000E0232">
      <w:pPr>
        <w:spacing w:after="200"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9D25F9">
        <w:rPr>
          <w:rFonts w:ascii="Arial" w:hAnsi="Arial" w:cs="Arial"/>
          <w:b/>
          <w:color w:val="000000"/>
          <w:u w:val="single"/>
        </w:rPr>
        <w:t>SUMARIO DE EGRESOS AÑO 2024</w:t>
      </w:r>
    </w:p>
    <w:tbl>
      <w:tblPr>
        <w:tblW w:w="893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4129"/>
        <w:gridCol w:w="3943"/>
      </w:tblGrid>
      <w:tr w:rsidR="000E0232" w:rsidRPr="009D25F9" w14:paraId="4D48E75A" w14:textId="77777777" w:rsidTr="00D23B9A">
        <w:trPr>
          <w:trHeight w:val="31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7D4C5C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RUBRO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E739DE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CLASIFICACION PRESUPUESTARIA 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A3C853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TOTAL</w:t>
            </w:r>
          </w:p>
        </w:tc>
      </w:tr>
      <w:tr w:rsidR="000E0232" w:rsidRPr="009D25F9" w14:paraId="73C7A621" w14:textId="77777777" w:rsidTr="00D23B9A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4150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51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56D5" w14:textId="77777777" w:rsidR="000E0232" w:rsidRPr="009D25F9" w:rsidRDefault="000E0232" w:rsidP="00D23B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Remuneraciones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E8C5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$ 1,911,194.10 </w:t>
            </w:r>
          </w:p>
        </w:tc>
      </w:tr>
      <w:tr w:rsidR="000E0232" w:rsidRPr="009D25F9" w14:paraId="5946EF38" w14:textId="77777777" w:rsidTr="00D23B9A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34A7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54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BD77" w14:textId="77777777" w:rsidR="000E0232" w:rsidRPr="009D25F9" w:rsidRDefault="000E0232" w:rsidP="00D23B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Adquisiciones de Bienes y Servicios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4D0E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   500,751.15 </w:t>
            </w:r>
          </w:p>
        </w:tc>
      </w:tr>
      <w:tr w:rsidR="000E0232" w:rsidRPr="009D25F9" w14:paraId="5BEC4A6C" w14:textId="77777777" w:rsidTr="00D23B9A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2F15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55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F625" w14:textId="77777777" w:rsidR="000E0232" w:rsidRPr="009D25F9" w:rsidRDefault="000E0232" w:rsidP="00D23B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Gastos Financieros y otros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C827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     17,500.00 </w:t>
            </w:r>
          </w:p>
        </w:tc>
      </w:tr>
      <w:tr w:rsidR="000E0232" w:rsidRPr="009D25F9" w14:paraId="53119B94" w14:textId="77777777" w:rsidTr="00D23B9A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EB4D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56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A930" w14:textId="77777777" w:rsidR="000E0232" w:rsidRPr="009D25F9" w:rsidRDefault="000E0232" w:rsidP="00D23B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Transferencias Corrientes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6376" w14:textId="77777777" w:rsidR="000E0232" w:rsidRPr="009D25F9" w:rsidRDefault="000E0232" w:rsidP="00D23B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                     $       16,400.00  </w:t>
            </w:r>
          </w:p>
        </w:tc>
      </w:tr>
      <w:tr w:rsidR="000E0232" w:rsidRPr="009D25F9" w14:paraId="66D859BB" w14:textId="77777777" w:rsidTr="00D23B9A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6451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61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5251" w14:textId="77777777" w:rsidR="000E0232" w:rsidRPr="009D25F9" w:rsidRDefault="000E0232" w:rsidP="00D23B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Inversiones en Activos Fijos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AD91" w14:textId="77777777" w:rsidR="000E0232" w:rsidRPr="009D25F9" w:rsidRDefault="000E0232" w:rsidP="00D23B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                     $     779,784.45 </w:t>
            </w:r>
          </w:p>
        </w:tc>
      </w:tr>
      <w:tr w:rsidR="000E0232" w:rsidRPr="009D25F9" w14:paraId="27B7BA0D" w14:textId="77777777" w:rsidTr="00D23B9A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54C5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72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CA60" w14:textId="77777777" w:rsidR="000E0232" w:rsidRPr="009D25F9" w:rsidRDefault="000E0232" w:rsidP="00D23B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Saldos de Años Anteriores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C9A5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   448,780.62 </w:t>
            </w:r>
          </w:p>
        </w:tc>
      </w:tr>
      <w:tr w:rsidR="000E0232" w:rsidRPr="009D25F9" w14:paraId="2AF25A04" w14:textId="77777777" w:rsidTr="00D23B9A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48FB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B13B" w14:textId="77777777" w:rsidR="000E0232" w:rsidRPr="009D25F9" w:rsidRDefault="000E0232" w:rsidP="00D23B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>Proyectos Sociales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FB6C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color w:val="000000"/>
                <w:sz w:val="24"/>
                <w:szCs w:val="24"/>
                <w:lang w:eastAsia="es-ES"/>
              </w:rPr>
              <w:t xml:space="preserve"> $    836,300.86</w:t>
            </w:r>
          </w:p>
        </w:tc>
      </w:tr>
      <w:tr w:rsidR="000E0232" w:rsidRPr="009D25F9" w14:paraId="5A6A17D3" w14:textId="77777777" w:rsidTr="00D23B9A">
        <w:trPr>
          <w:trHeight w:val="315"/>
        </w:trPr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E7427FE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>TOTAL, PRESUPUESTO DE EGRESOS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92EFB43" w14:textId="77777777" w:rsidR="000E0232" w:rsidRPr="009D25F9" w:rsidRDefault="000E0232" w:rsidP="00D23B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D2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$ 4,510,711.18 </w:t>
            </w:r>
          </w:p>
        </w:tc>
      </w:tr>
    </w:tbl>
    <w:p w14:paraId="3320D55E" w14:textId="77777777" w:rsidR="000E0232" w:rsidRPr="00D85615" w:rsidRDefault="000E0232" w:rsidP="000E0232">
      <w:pPr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9D25F9">
        <w:rPr>
          <w:rFonts w:ascii="Arial" w:hAnsi="Arial" w:cs="Arial"/>
          <w:b/>
          <w:i/>
          <w:sz w:val="21"/>
          <w:szCs w:val="21"/>
        </w:rPr>
        <w:t>II)</w:t>
      </w:r>
      <w:r w:rsidRPr="009D25F9">
        <w:rPr>
          <w:rFonts w:ascii="Arial" w:hAnsi="Arial" w:cs="Arial"/>
          <w:i/>
          <w:sz w:val="21"/>
          <w:szCs w:val="21"/>
        </w:rPr>
        <w:t xml:space="preserve"> </w:t>
      </w:r>
      <w:r w:rsidRPr="009D25F9">
        <w:rPr>
          <w:rFonts w:ascii="Arial" w:hAnsi="Arial" w:cs="Arial"/>
          <w:sz w:val="21"/>
          <w:szCs w:val="21"/>
        </w:rPr>
        <w:t>Remítase copia del Presupuesto Municipal aprobado a la Corte de Cuentas de la República, tal como establece el Artículo 85 del Código Municipal. -</w:t>
      </w:r>
      <w:r w:rsidRPr="009D25F9">
        <w:rPr>
          <w:rFonts w:ascii="Arial" w:hAnsi="Arial" w:cs="Arial"/>
          <w:i/>
          <w:sz w:val="21"/>
          <w:szCs w:val="21"/>
        </w:rPr>
        <w:t xml:space="preserve"> </w:t>
      </w:r>
      <w:r w:rsidRPr="009D25F9">
        <w:rPr>
          <w:rFonts w:ascii="Arial" w:hAnsi="Arial" w:cs="Arial"/>
          <w:b/>
          <w:i/>
          <w:sz w:val="21"/>
          <w:szCs w:val="21"/>
        </w:rPr>
        <w:t>III)</w:t>
      </w:r>
      <w:r w:rsidRPr="009D25F9">
        <w:rPr>
          <w:rFonts w:ascii="Arial" w:hAnsi="Arial" w:cs="Arial"/>
          <w:i/>
          <w:sz w:val="21"/>
          <w:szCs w:val="21"/>
        </w:rPr>
        <w:t xml:space="preserve"> Se</w:t>
      </w:r>
      <w:r w:rsidRPr="009D25F9">
        <w:rPr>
          <w:rFonts w:ascii="Arial" w:hAnsi="Arial" w:cs="Arial"/>
          <w:sz w:val="21"/>
          <w:szCs w:val="21"/>
        </w:rPr>
        <w:t xml:space="preserve"> instruye al </w:t>
      </w:r>
      <w:proofErr w:type="gramStart"/>
      <w:r w:rsidRPr="009D25F9">
        <w:rPr>
          <w:rFonts w:ascii="Arial" w:hAnsi="Arial" w:cs="Arial"/>
          <w:sz w:val="21"/>
          <w:szCs w:val="21"/>
        </w:rPr>
        <w:t>Jefe</w:t>
      </w:r>
      <w:proofErr w:type="gramEnd"/>
      <w:r w:rsidRPr="009D25F9">
        <w:rPr>
          <w:rFonts w:ascii="Arial" w:hAnsi="Arial" w:cs="Arial"/>
          <w:sz w:val="21"/>
          <w:szCs w:val="21"/>
        </w:rPr>
        <w:t xml:space="preserve"> de U</w:t>
      </w:r>
      <w:r>
        <w:rPr>
          <w:rFonts w:ascii="Arial" w:hAnsi="Arial" w:cs="Arial"/>
          <w:sz w:val="21"/>
          <w:szCs w:val="21"/>
        </w:rPr>
        <w:t>CP</w:t>
      </w:r>
      <w:r w:rsidRPr="009D25F9">
        <w:rPr>
          <w:rFonts w:ascii="Arial" w:hAnsi="Arial" w:cs="Arial"/>
          <w:sz w:val="21"/>
          <w:szCs w:val="21"/>
        </w:rPr>
        <w:t xml:space="preserve"> para que elabore el Plan Anual de Compras Institucional. -</w:t>
      </w:r>
      <w:r w:rsidRPr="009D25F9">
        <w:rPr>
          <w:rFonts w:ascii="Arial" w:hAnsi="Arial" w:cs="Arial"/>
          <w:b/>
          <w:i/>
          <w:sz w:val="21"/>
          <w:szCs w:val="21"/>
        </w:rPr>
        <w:t xml:space="preserve"> </w:t>
      </w:r>
      <w:r w:rsidRPr="009D25F9">
        <w:rPr>
          <w:rFonts w:ascii="Arial" w:hAnsi="Arial" w:cs="Arial"/>
          <w:sz w:val="21"/>
          <w:szCs w:val="21"/>
        </w:rPr>
        <w:t xml:space="preserve">Certifíquese el presente Acuerdo y notifíquese a donde corresponde para efectos legales </w:t>
      </w:r>
      <w:bookmarkEnd w:id="1"/>
      <w:r w:rsidRPr="009D25F9">
        <w:rPr>
          <w:rFonts w:ascii="Arial" w:hAnsi="Arial" w:cs="Arial"/>
          <w:sz w:val="21"/>
          <w:szCs w:val="21"/>
        </w:rPr>
        <w:t>correspondientes. -</w:t>
      </w:r>
      <w:r w:rsidRPr="009D25F9">
        <w:rPr>
          <w:rFonts w:ascii="Arial" w:hAnsi="Arial" w:cs="Arial"/>
          <w:sz w:val="21"/>
          <w:szCs w:val="21"/>
          <w:lang w:val="es-MX"/>
        </w:rPr>
        <w:t xml:space="preserve"> No habiendo más que hacer constar, se da por finalizada la presente a las </w:t>
      </w:r>
      <w:r>
        <w:rPr>
          <w:rFonts w:ascii="Arial" w:hAnsi="Arial" w:cs="Arial"/>
          <w:sz w:val="21"/>
          <w:szCs w:val="21"/>
          <w:lang w:val="es-MX"/>
        </w:rPr>
        <w:t xml:space="preserve">catorce </w:t>
      </w:r>
      <w:r w:rsidRPr="009D25F9">
        <w:rPr>
          <w:rFonts w:ascii="Arial" w:hAnsi="Arial" w:cs="Arial"/>
          <w:sz w:val="21"/>
          <w:szCs w:val="21"/>
          <w:lang w:val="es-MX"/>
        </w:rPr>
        <w:t>horas de este mismo día, y leídas que les fue la presente acta en un solo acto, la cual la ratifican en todas y cada una de sus partes, y para constancia, firmamos</w:t>
      </w:r>
      <w:r>
        <w:rPr>
          <w:rFonts w:ascii="Arial" w:hAnsi="Arial" w:cs="Arial"/>
          <w:sz w:val="20"/>
          <w:szCs w:val="20"/>
          <w:lang w:val="es-MX"/>
        </w:rPr>
        <w:t>--------------------------------------------------------------------------------</w:t>
      </w:r>
      <w:r w:rsidRPr="000E5FA5">
        <w:rPr>
          <w:rFonts w:ascii="Arial" w:hAnsi="Arial" w:cs="Arial"/>
          <w:sz w:val="19"/>
          <w:szCs w:val="19"/>
          <w:lang w:val="es-MX"/>
        </w:rPr>
        <w:t>/</w:t>
      </w:r>
      <w:r>
        <w:rPr>
          <w:rFonts w:ascii="Arial" w:hAnsi="Arial" w:cs="Arial"/>
          <w:sz w:val="19"/>
          <w:szCs w:val="19"/>
          <w:lang w:val="es-MX"/>
        </w:rPr>
        <w:t>//</w:t>
      </w:r>
      <w:r w:rsidRPr="000E5FA5">
        <w:rPr>
          <w:rFonts w:ascii="Arial" w:hAnsi="Arial" w:cs="Arial"/>
          <w:sz w:val="19"/>
          <w:szCs w:val="19"/>
          <w:lang w:val="es-MX"/>
        </w:rPr>
        <w:t>/////////////W.J.R.B/////////////////////////////C.E./////////////////////////////////////A.L.A./////////////////////////////////J.C.H.G.///////////////////E.A./////////////////////////////////////////C.Y.C.C.///////////////////////////////</w:t>
      </w:r>
      <w:r>
        <w:rPr>
          <w:rFonts w:ascii="Arial" w:hAnsi="Arial" w:cs="Arial"/>
          <w:sz w:val="19"/>
          <w:szCs w:val="19"/>
          <w:lang w:val="es-MX"/>
        </w:rPr>
        <w:t>E.E.L</w:t>
      </w:r>
      <w:r w:rsidRPr="000E5FA5">
        <w:rPr>
          <w:rFonts w:ascii="Arial" w:hAnsi="Arial" w:cs="Arial"/>
          <w:sz w:val="19"/>
          <w:szCs w:val="19"/>
          <w:lang w:val="es-MX"/>
        </w:rPr>
        <w:t>////////////////////////////////G.HERNANDEZ////////////////////////ILEGIBLE///////</w:t>
      </w:r>
      <w:r>
        <w:rPr>
          <w:rFonts w:ascii="Arial" w:hAnsi="Arial" w:cs="Arial"/>
          <w:sz w:val="19"/>
          <w:szCs w:val="19"/>
          <w:lang w:val="es-MX"/>
        </w:rPr>
        <w:t>/////</w:t>
      </w:r>
      <w:r w:rsidRPr="000E5FA5">
        <w:rPr>
          <w:rFonts w:ascii="Arial" w:hAnsi="Arial" w:cs="Arial"/>
          <w:sz w:val="19"/>
          <w:szCs w:val="19"/>
          <w:lang w:val="es-MX"/>
        </w:rPr>
        <w:t>////////////////////////R.M.//////////</w:t>
      </w:r>
      <w:r>
        <w:rPr>
          <w:rFonts w:ascii="Arial" w:hAnsi="Arial" w:cs="Arial"/>
          <w:sz w:val="19"/>
          <w:szCs w:val="19"/>
          <w:lang w:val="es-MX"/>
        </w:rPr>
        <w:t>//////</w:t>
      </w:r>
      <w:r w:rsidRPr="000E5FA5">
        <w:rPr>
          <w:rFonts w:ascii="Arial" w:hAnsi="Arial" w:cs="Arial"/>
          <w:sz w:val="19"/>
          <w:szCs w:val="19"/>
          <w:lang w:val="es-MX"/>
        </w:rPr>
        <w:t>//////////////N.I.C.M./////////</w:t>
      </w:r>
      <w:r>
        <w:rPr>
          <w:rFonts w:ascii="Arial" w:hAnsi="Arial" w:cs="Arial"/>
          <w:sz w:val="19"/>
          <w:szCs w:val="19"/>
          <w:lang w:val="es-MX"/>
        </w:rPr>
        <w:t>//////////////////////////</w:t>
      </w:r>
      <w:r w:rsidRPr="000E5FA5">
        <w:rPr>
          <w:rFonts w:ascii="Arial" w:hAnsi="Arial" w:cs="Arial"/>
          <w:sz w:val="19"/>
          <w:szCs w:val="19"/>
          <w:lang w:val="es-MX"/>
        </w:rPr>
        <w:t>////S.V.M.M./////////////</w:t>
      </w:r>
      <w:r>
        <w:rPr>
          <w:rFonts w:ascii="Arial" w:hAnsi="Arial" w:cs="Arial"/>
          <w:sz w:val="19"/>
          <w:szCs w:val="19"/>
          <w:lang w:val="es-MX"/>
        </w:rPr>
        <w:t>//</w:t>
      </w:r>
      <w:r w:rsidRPr="000E5FA5">
        <w:rPr>
          <w:rFonts w:ascii="Arial" w:hAnsi="Arial" w:cs="Arial"/>
          <w:sz w:val="19"/>
          <w:szCs w:val="19"/>
          <w:lang w:val="es-MX"/>
        </w:rPr>
        <w:t>/////////ILEGIBLE/////</w:t>
      </w:r>
      <w:r>
        <w:rPr>
          <w:rFonts w:ascii="Arial" w:hAnsi="Arial" w:cs="Arial"/>
          <w:sz w:val="19"/>
          <w:szCs w:val="19"/>
          <w:lang w:val="es-MX"/>
        </w:rPr>
        <w:t>///</w:t>
      </w:r>
      <w:r w:rsidRPr="000E5FA5">
        <w:rPr>
          <w:rFonts w:ascii="Arial" w:hAnsi="Arial" w:cs="Arial"/>
          <w:sz w:val="19"/>
          <w:szCs w:val="19"/>
          <w:lang w:val="es-MX"/>
        </w:rPr>
        <w:t>/</w:t>
      </w:r>
      <w:r>
        <w:rPr>
          <w:rFonts w:ascii="Arial" w:hAnsi="Arial" w:cs="Arial"/>
          <w:sz w:val="19"/>
          <w:szCs w:val="19"/>
          <w:lang w:val="es-MX"/>
        </w:rPr>
        <w:t>//////////</w:t>
      </w:r>
      <w:r w:rsidRPr="000E5FA5">
        <w:rPr>
          <w:rFonts w:ascii="Arial" w:hAnsi="Arial" w:cs="Arial"/>
          <w:sz w:val="19"/>
          <w:szCs w:val="19"/>
          <w:lang w:val="es-MX"/>
        </w:rPr>
        <w:t>////</w:t>
      </w:r>
      <w:r>
        <w:rPr>
          <w:rFonts w:ascii="Arial" w:hAnsi="Arial" w:cs="Arial"/>
          <w:sz w:val="19"/>
          <w:szCs w:val="19"/>
          <w:lang w:val="es-MX"/>
        </w:rPr>
        <w:t>/////////</w:t>
      </w:r>
      <w:r w:rsidRPr="000E5FA5">
        <w:rPr>
          <w:rFonts w:ascii="Arial" w:hAnsi="Arial" w:cs="Arial"/>
          <w:sz w:val="19"/>
          <w:szCs w:val="19"/>
          <w:lang w:val="es-MX"/>
        </w:rPr>
        <w:t>//N.CALDERON////////RUBRICADAS////////////////////////////</w:t>
      </w:r>
      <w:r>
        <w:rPr>
          <w:rFonts w:ascii="Arial" w:hAnsi="Arial" w:cs="Arial"/>
          <w:sz w:val="19"/>
          <w:szCs w:val="19"/>
          <w:lang w:val="es-MX"/>
        </w:rPr>
        <w:t>/</w:t>
      </w:r>
      <w:r w:rsidRPr="00620AEA">
        <w:rPr>
          <w:rFonts w:ascii="Arial" w:hAnsi="Arial" w:cs="Arial"/>
          <w:sz w:val="18"/>
          <w:szCs w:val="18"/>
          <w:lang w:val="es-MX"/>
        </w:rPr>
        <w:t>ES CONFORME CON SU ORIGINAL, CON EL CUAL SE CONFRONTO Y PARA LOS EFECTOS DE LEY, SE EXTIENDE EN LA ALCALDÍA MUNICIPAL DE EL CONGO, A LAS</w:t>
      </w:r>
      <w:r>
        <w:rPr>
          <w:rFonts w:ascii="Arial" w:hAnsi="Arial" w:cs="Arial"/>
          <w:sz w:val="18"/>
          <w:szCs w:val="18"/>
          <w:lang w:val="es-MX"/>
        </w:rPr>
        <w:t xml:space="preserve"> CATORCE</w:t>
      </w:r>
      <w:r w:rsidRPr="00620AEA">
        <w:rPr>
          <w:rFonts w:ascii="Arial" w:hAnsi="Arial" w:cs="Arial"/>
          <w:sz w:val="18"/>
          <w:szCs w:val="18"/>
          <w:lang w:val="es-MX"/>
        </w:rPr>
        <w:t xml:space="preserve"> HORAS</w:t>
      </w:r>
      <w:r>
        <w:rPr>
          <w:rFonts w:ascii="Arial" w:hAnsi="Arial" w:cs="Arial"/>
          <w:sz w:val="18"/>
          <w:szCs w:val="18"/>
          <w:lang w:val="es-MX"/>
        </w:rPr>
        <w:t xml:space="preserve"> CON QUINCE MINUTOS </w:t>
      </w:r>
      <w:r w:rsidRPr="00620AEA">
        <w:rPr>
          <w:rFonts w:ascii="Arial" w:hAnsi="Arial" w:cs="Arial"/>
          <w:sz w:val="18"/>
          <w:szCs w:val="18"/>
          <w:lang w:val="es-MX"/>
        </w:rPr>
        <w:t>DEL DÍA</w:t>
      </w:r>
      <w:r>
        <w:rPr>
          <w:rFonts w:ascii="Arial" w:hAnsi="Arial" w:cs="Arial"/>
          <w:sz w:val="18"/>
          <w:szCs w:val="18"/>
          <w:lang w:val="es-MX"/>
        </w:rPr>
        <w:t xml:space="preserve"> ONCE </w:t>
      </w:r>
      <w:r w:rsidRPr="00620AEA">
        <w:rPr>
          <w:rFonts w:ascii="Arial" w:hAnsi="Arial" w:cs="Arial"/>
          <w:sz w:val="18"/>
          <w:szCs w:val="18"/>
          <w:lang w:val="es-MX"/>
        </w:rPr>
        <w:t>DE</w:t>
      </w:r>
      <w:r>
        <w:rPr>
          <w:rFonts w:ascii="Arial" w:hAnsi="Arial" w:cs="Arial"/>
          <w:sz w:val="18"/>
          <w:szCs w:val="18"/>
          <w:lang w:val="es-MX"/>
        </w:rPr>
        <w:t xml:space="preserve"> MARZO</w:t>
      </w:r>
      <w:r w:rsidRPr="00620AEA">
        <w:rPr>
          <w:rFonts w:ascii="Arial" w:hAnsi="Arial" w:cs="Arial"/>
          <w:sz w:val="18"/>
          <w:szCs w:val="18"/>
          <w:lang w:val="es-MX"/>
        </w:rPr>
        <w:t xml:space="preserve"> DEL AÑO DOS MIL VEINTI</w:t>
      </w:r>
      <w:r>
        <w:rPr>
          <w:rFonts w:ascii="Arial" w:hAnsi="Arial" w:cs="Arial"/>
          <w:sz w:val="18"/>
          <w:szCs w:val="18"/>
          <w:lang w:val="es-MX"/>
        </w:rPr>
        <w:t>CUATRO</w:t>
      </w:r>
      <w:r w:rsidRPr="00620AEA">
        <w:rPr>
          <w:rFonts w:ascii="Arial" w:hAnsi="Arial" w:cs="Arial"/>
          <w:sz w:val="18"/>
          <w:szCs w:val="18"/>
          <w:lang w:val="es-MX"/>
        </w:rPr>
        <w:t>.</w:t>
      </w:r>
      <w:r>
        <w:rPr>
          <w:rFonts w:ascii="Arial" w:hAnsi="Arial" w:cs="Arial"/>
          <w:sz w:val="18"/>
          <w:szCs w:val="18"/>
          <w:lang w:val="es-MX"/>
        </w:rPr>
        <w:t>-</w:t>
      </w:r>
    </w:p>
    <w:p w14:paraId="0DA63737" w14:textId="77777777" w:rsidR="000E0232" w:rsidRDefault="000E0232" w:rsidP="000E0232">
      <w:pPr>
        <w:spacing w:line="360" w:lineRule="auto"/>
        <w:jc w:val="both"/>
        <w:rPr>
          <w:rFonts w:ascii="Arial" w:hAnsi="Arial" w:cs="Arial"/>
          <w:bCs/>
          <w:iCs/>
          <w:color w:val="000000" w:themeColor="text1"/>
          <w:lang w:val="es-MX"/>
        </w:rPr>
      </w:pPr>
    </w:p>
    <w:p w14:paraId="3CA0F812" w14:textId="77777777" w:rsidR="000E0232" w:rsidRPr="00D90517" w:rsidRDefault="000E0232" w:rsidP="000E0232">
      <w:pPr>
        <w:spacing w:line="360" w:lineRule="auto"/>
        <w:jc w:val="both"/>
        <w:rPr>
          <w:rFonts w:ascii="Arial" w:hAnsi="Arial" w:cs="Arial"/>
          <w:bCs/>
          <w:iCs/>
          <w:color w:val="000000" w:themeColor="text1"/>
          <w:lang w:val="es-MX"/>
        </w:rPr>
      </w:pPr>
    </w:p>
    <w:p w14:paraId="0659A222" w14:textId="77777777" w:rsidR="000E0232" w:rsidRDefault="000E0232" w:rsidP="000E0232">
      <w:pPr>
        <w:spacing w:line="360" w:lineRule="auto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lang w:eastAsia="es-ES"/>
        </w:rPr>
        <w:t xml:space="preserve">RODRIGO ANTONIO RIVAS </w:t>
      </w:r>
      <w:proofErr w:type="gramStart"/>
      <w:r>
        <w:rPr>
          <w:rFonts w:ascii="Arial" w:hAnsi="Arial" w:cs="Arial"/>
          <w:b/>
          <w:i/>
          <w:sz w:val="18"/>
          <w:szCs w:val="18"/>
          <w:lang w:eastAsia="es-ES"/>
        </w:rPr>
        <w:t>FLORES</w:t>
      </w:r>
      <w:r w:rsidRPr="00506AE5">
        <w:rPr>
          <w:rFonts w:ascii="Arial" w:hAnsi="Arial" w:cs="Arial"/>
          <w:b/>
          <w:i/>
          <w:sz w:val="18"/>
          <w:szCs w:val="18"/>
          <w:lang w:eastAsia="es-ES"/>
        </w:rPr>
        <w:t>.-</w:t>
      </w:r>
      <w:proofErr w:type="gramEnd"/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i/>
          <w:sz w:val="18"/>
          <w:szCs w:val="18"/>
        </w:rPr>
        <w:t>SECRETARIO</w:t>
      </w:r>
      <w:r w:rsidRPr="009107D5">
        <w:rPr>
          <w:rFonts w:ascii="Arial" w:hAnsi="Arial" w:cs="Arial"/>
          <w:b/>
          <w:i/>
          <w:sz w:val="18"/>
          <w:szCs w:val="18"/>
        </w:rPr>
        <w:t xml:space="preserve"> MUNICIPA</w:t>
      </w:r>
      <w:r>
        <w:rPr>
          <w:rFonts w:ascii="Arial" w:hAnsi="Arial" w:cs="Arial"/>
          <w:b/>
          <w:i/>
          <w:sz w:val="18"/>
          <w:szCs w:val="18"/>
        </w:rPr>
        <w:t>L.-</w:t>
      </w:r>
    </w:p>
    <w:p w14:paraId="0EE136B3" w14:textId="77777777" w:rsidR="00170910" w:rsidRDefault="00170910"/>
    <w:sectPr w:rsidR="00170910" w:rsidSect="001255B6">
      <w:pgSz w:w="12240" w:h="15840" w:code="1"/>
      <w:pgMar w:top="1701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1C"/>
    <w:rsid w:val="000E0232"/>
    <w:rsid w:val="001255B6"/>
    <w:rsid w:val="00170910"/>
    <w:rsid w:val="00345BDA"/>
    <w:rsid w:val="008A30D5"/>
    <w:rsid w:val="00FB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196115"/>
  <w15:chartTrackingRefBased/>
  <w15:docId w15:val="{7E0E3C0C-14F5-44E2-A7C8-CE5686E8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232"/>
    <w:rPr>
      <w:rFonts w:ascii="Calibri" w:eastAsia="Calibri" w:hAnsi="Calibri" w:cs="Times New Roman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1709</Words>
  <Characters>9401</Characters>
  <Application>Microsoft Office Word</Application>
  <DocSecurity>0</DocSecurity>
  <Lines>78</Lines>
  <Paragraphs>22</Paragraphs>
  <ScaleCrop>false</ScaleCrop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secretariaAlcaldiaElcongo2022@gmail.com</dc:creator>
  <cp:keywords/>
  <dc:description/>
  <cp:lastModifiedBy>secretariaAlcaldiaElcongo2022@gmail.com</cp:lastModifiedBy>
  <cp:revision>2</cp:revision>
  <dcterms:created xsi:type="dcterms:W3CDTF">2024-03-11T20:50:00Z</dcterms:created>
  <dcterms:modified xsi:type="dcterms:W3CDTF">2024-03-11T20:50:00Z</dcterms:modified>
</cp:coreProperties>
</file>