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B5F66" w14:textId="001F50C9" w:rsidR="00173CE6" w:rsidRDefault="0070205C" w:rsidP="00173CE6">
      <w:pPr>
        <w:spacing w:line="360" w:lineRule="auto"/>
        <w:ind w:left="360"/>
        <w:jc w:val="both"/>
        <w:rPr>
          <w:rFonts w:ascii="Arial" w:hAnsi="Arial" w:cs="Arial"/>
          <w:color w:val="000000"/>
          <w:sz w:val="24"/>
          <w:szCs w:val="24"/>
        </w:rPr>
      </w:pPr>
      <w:r w:rsidRPr="00004F92">
        <w:rPr>
          <w:rFonts w:ascii="Arial" w:eastAsia="Times New Roman" w:hAnsi="Arial" w:cs="Arial"/>
          <w:b/>
          <w:bCs/>
          <w:sz w:val="24"/>
          <w:szCs w:val="24"/>
          <w:lang w:eastAsia="es-SV"/>
        </w:rPr>
        <w:t>ACTA</w:t>
      </w:r>
      <w:r w:rsidR="00390C82" w:rsidRPr="00004F92">
        <w:rPr>
          <w:rFonts w:ascii="Arial" w:eastAsia="Times New Roman" w:hAnsi="Arial" w:cs="Arial"/>
          <w:b/>
          <w:bCs/>
          <w:sz w:val="24"/>
          <w:szCs w:val="24"/>
          <w:lang w:eastAsia="es-SV"/>
        </w:rPr>
        <w:t xml:space="preserve"> NÚMERO </w:t>
      </w:r>
      <w:r w:rsidR="00787859">
        <w:rPr>
          <w:rFonts w:ascii="Arial" w:eastAsia="Times New Roman" w:hAnsi="Arial" w:cs="Arial"/>
          <w:b/>
          <w:bCs/>
          <w:sz w:val="24"/>
          <w:szCs w:val="24"/>
          <w:lang w:eastAsia="es-SV"/>
        </w:rPr>
        <w:t>ONCE</w:t>
      </w:r>
      <w:r w:rsidR="00390C82" w:rsidRPr="00004F92">
        <w:rPr>
          <w:rFonts w:ascii="Arial" w:eastAsia="Times New Roman" w:hAnsi="Arial" w:cs="Arial"/>
          <w:b/>
          <w:bCs/>
          <w:sz w:val="24"/>
          <w:szCs w:val="24"/>
          <w:lang w:eastAsia="es-SV"/>
        </w:rPr>
        <w:t xml:space="preserve"> </w:t>
      </w:r>
      <w:r w:rsidR="008B16D1" w:rsidRPr="00004F92">
        <w:rPr>
          <w:rFonts w:ascii="Arial" w:eastAsia="Times New Roman" w:hAnsi="Arial" w:cs="Arial"/>
          <w:sz w:val="24"/>
          <w:szCs w:val="24"/>
          <w:lang w:eastAsia="es-SV"/>
        </w:rPr>
        <w:t xml:space="preserve">En la Sala de Reuniones ubicada en El Centro de Usos Múltiples de la ciudad de El Congo, departamento de Santa Ana, a las  </w:t>
      </w:r>
      <w:bookmarkStart w:id="0" w:name="_Hlk80192505"/>
      <w:r w:rsidR="008E3B2E">
        <w:rPr>
          <w:rFonts w:ascii="Arial" w:eastAsia="Times New Roman" w:hAnsi="Arial" w:cs="Arial"/>
          <w:sz w:val="24"/>
          <w:szCs w:val="24"/>
          <w:lang w:eastAsia="es-SV"/>
        </w:rPr>
        <w:t>nueve</w:t>
      </w:r>
      <w:r w:rsidR="00A626E3">
        <w:rPr>
          <w:rFonts w:ascii="Arial" w:eastAsia="Times New Roman" w:hAnsi="Arial" w:cs="Arial"/>
          <w:sz w:val="24"/>
          <w:szCs w:val="24"/>
          <w:lang w:eastAsia="es-SV"/>
        </w:rPr>
        <w:t xml:space="preserve"> </w:t>
      </w:r>
      <w:r w:rsidR="008B16D1" w:rsidRPr="00004F92">
        <w:rPr>
          <w:rFonts w:ascii="Arial" w:eastAsia="Times New Roman" w:hAnsi="Arial" w:cs="Arial"/>
          <w:sz w:val="24"/>
          <w:szCs w:val="24"/>
          <w:lang w:eastAsia="es-SV"/>
        </w:rPr>
        <w:t xml:space="preserve">horas  </w:t>
      </w:r>
      <w:bookmarkEnd w:id="0"/>
      <w:r w:rsidR="008B16D1" w:rsidRPr="00004F92">
        <w:rPr>
          <w:rFonts w:ascii="Arial" w:eastAsia="Times New Roman" w:hAnsi="Arial" w:cs="Arial"/>
          <w:sz w:val="24"/>
          <w:szCs w:val="24"/>
          <w:lang w:eastAsia="es-SV"/>
        </w:rPr>
        <w:t xml:space="preserve">del día </w:t>
      </w:r>
      <w:r w:rsidR="00A626E3">
        <w:rPr>
          <w:rFonts w:ascii="Arial" w:eastAsia="Times New Roman" w:hAnsi="Arial" w:cs="Arial"/>
          <w:sz w:val="24"/>
          <w:szCs w:val="24"/>
          <w:lang w:eastAsia="es-SV"/>
        </w:rPr>
        <w:t>die</w:t>
      </w:r>
      <w:r w:rsidR="008E3B2E">
        <w:rPr>
          <w:rFonts w:ascii="Arial" w:eastAsia="Times New Roman" w:hAnsi="Arial" w:cs="Arial"/>
          <w:sz w:val="24"/>
          <w:szCs w:val="24"/>
          <w:lang w:eastAsia="es-SV"/>
        </w:rPr>
        <w:t xml:space="preserve">cisiete </w:t>
      </w:r>
      <w:r w:rsidR="00A626E3">
        <w:rPr>
          <w:rFonts w:ascii="Arial" w:eastAsia="Times New Roman" w:hAnsi="Arial" w:cs="Arial"/>
          <w:sz w:val="24"/>
          <w:szCs w:val="24"/>
          <w:lang w:eastAsia="es-SV"/>
        </w:rPr>
        <w:t xml:space="preserve"> de agosto</w:t>
      </w:r>
      <w:r w:rsidR="008B16D1" w:rsidRPr="00004F92">
        <w:rPr>
          <w:rFonts w:ascii="Arial" w:eastAsia="Times New Roman" w:hAnsi="Arial" w:cs="Arial"/>
          <w:sz w:val="24"/>
          <w:szCs w:val="24"/>
          <w:lang w:eastAsia="es-SV"/>
        </w:rPr>
        <w:t xml:space="preserve"> del año dos mil veintiuno, se instala la presente </w:t>
      </w:r>
      <w:r w:rsidR="008B16D1" w:rsidRPr="00004F92">
        <w:rPr>
          <w:rFonts w:ascii="Arial" w:eastAsia="Times New Roman" w:hAnsi="Arial" w:cs="Arial"/>
          <w:b/>
          <w:i/>
          <w:sz w:val="24"/>
          <w:szCs w:val="24"/>
          <w:u w:val="single"/>
          <w:lang w:eastAsia="es-SV"/>
        </w:rPr>
        <w:t xml:space="preserve">SESIÓN </w:t>
      </w:r>
      <w:r w:rsidR="008E3B2E">
        <w:rPr>
          <w:rFonts w:ascii="Arial" w:eastAsia="Times New Roman" w:hAnsi="Arial" w:cs="Arial"/>
          <w:b/>
          <w:i/>
          <w:sz w:val="24"/>
          <w:szCs w:val="24"/>
          <w:u w:val="single"/>
          <w:lang w:eastAsia="es-SV"/>
        </w:rPr>
        <w:t>EXTRA</w:t>
      </w:r>
      <w:r w:rsidR="008B16D1" w:rsidRPr="00004F92">
        <w:rPr>
          <w:rFonts w:ascii="Arial" w:eastAsia="Times New Roman" w:hAnsi="Arial" w:cs="Arial"/>
          <w:b/>
          <w:i/>
          <w:sz w:val="24"/>
          <w:szCs w:val="24"/>
          <w:u w:val="single"/>
          <w:lang w:eastAsia="es-SV"/>
        </w:rPr>
        <w:t>ORDINARIA</w:t>
      </w:r>
      <w:r w:rsidR="008B16D1" w:rsidRPr="00004F92">
        <w:rPr>
          <w:rFonts w:ascii="Arial" w:eastAsia="Times New Roman" w:hAnsi="Arial" w:cs="Arial"/>
          <w:sz w:val="24"/>
          <w:szCs w:val="24"/>
          <w:lang w:eastAsia="es-SV"/>
        </w:rPr>
        <w:t xml:space="preserve">, la cual fue convocada a las  </w:t>
      </w:r>
      <w:r w:rsidR="008E3B2E">
        <w:rPr>
          <w:rFonts w:ascii="Arial" w:eastAsia="Times New Roman" w:hAnsi="Arial" w:cs="Arial"/>
          <w:sz w:val="24"/>
          <w:szCs w:val="24"/>
          <w:lang w:eastAsia="es-SV"/>
        </w:rPr>
        <w:t>nueve</w:t>
      </w:r>
      <w:r w:rsidR="00A626E3">
        <w:rPr>
          <w:rFonts w:ascii="Arial" w:eastAsia="Times New Roman" w:hAnsi="Arial" w:cs="Arial"/>
          <w:sz w:val="24"/>
          <w:szCs w:val="24"/>
          <w:lang w:eastAsia="es-SV"/>
        </w:rPr>
        <w:t xml:space="preserve"> </w:t>
      </w:r>
      <w:r w:rsidR="00A626E3" w:rsidRPr="00004F92">
        <w:rPr>
          <w:rFonts w:ascii="Arial" w:eastAsia="Times New Roman" w:hAnsi="Arial" w:cs="Arial"/>
          <w:sz w:val="24"/>
          <w:szCs w:val="24"/>
          <w:lang w:eastAsia="es-SV"/>
        </w:rPr>
        <w:t xml:space="preserve">horas </w:t>
      </w:r>
      <w:r w:rsidR="00A626E3">
        <w:rPr>
          <w:rFonts w:ascii="Arial" w:eastAsia="Times New Roman" w:hAnsi="Arial" w:cs="Arial"/>
          <w:sz w:val="24"/>
          <w:szCs w:val="24"/>
          <w:lang w:eastAsia="es-SV"/>
        </w:rPr>
        <w:t xml:space="preserve"> </w:t>
      </w:r>
      <w:r w:rsidR="008B16D1" w:rsidRPr="00004F92">
        <w:rPr>
          <w:rFonts w:ascii="Arial" w:eastAsia="Times New Roman" w:hAnsi="Arial" w:cs="Arial"/>
          <w:sz w:val="24"/>
          <w:szCs w:val="24"/>
          <w:lang w:eastAsia="es-SV"/>
        </w:rPr>
        <w:t xml:space="preserve">de este día, mes y año; y una vez verificada la asistencia de los miembros del Concejo Municipal en funciones, la cual es presidida por el señor </w:t>
      </w:r>
      <w:r w:rsidR="008B16D1" w:rsidRPr="00004F92">
        <w:rPr>
          <w:rFonts w:ascii="Arial" w:eastAsia="Times New Roman" w:hAnsi="Arial" w:cs="Arial"/>
          <w:b/>
          <w:bCs/>
          <w:sz w:val="24"/>
          <w:szCs w:val="24"/>
          <w:lang w:eastAsia="es-SV"/>
        </w:rPr>
        <w:t>WILFREDO JAVIER RAMOS BAÑOS</w:t>
      </w:r>
      <w:r w:rsidR="008B16D1" w:rsidRPr="00004F92">
        <w:rPr>
          <w:rFonts w:ascii="Arial" w:eastAsia="Times New Roman" w:hAnsi="Arial" w:cs="Arial"/>
          <w:sz w:val="24"/>
          <w:szCs w:val="24"/>
          <w:lang w:eastAsia="es-SV"/>
        </w:rPr>
        <w:t>, en su calidad de Alcalde Municipal, juntamente con la presencia de la Síndico Municipal  la Licenciada Cecy Carolina Elías Escobar, y los Regidores/as Propietarios/as y Suplentes respectivamente en su orden señores(as):</w:t>
      </w:r>
      <w:r w:rsidR="008B16D1" w:rsidRPr="00004F92">
        <w:rPr>
          <w:rFonts w:ascii="Arial" w:eastAsia="Times New Roman" w:hAnsi="Arial" w:cs="Arial"/>
          <w:b/>
          <w:bCs/>
          <w:sz w:val="24"/>
          <w:szCs w:val="24"/>
          <w:lang w:eastAsia="es-SV"/>
        </w:rPr>
        <w:t xml:space="preserve">Andrés De Jesús Landaverde Álvarez, Juan Carlos Hernández Galán, Edwin Adilson Martínez Baños, Cindy Yamileth Castro Corea, Eduardo Ernesto Lara Matas, </w:t>
      </w:r>
      <w:bookmarkStart w:id="1" w:name="_Hlk72822802"/>
      <w:r w:rsidR="008B16D1" w:rsidRPr="00004F92">
        <w:rPr>
          <w:rFonts w:ascii="Arial" w:eastAsia="Times New Roman" w:hAnsi="Arial" w:cs="Arial"/>
          <w:b/>
          <w:bCs/>
          <w:sz w:val="24"/>
          <w:szCs w:val="24"/>
          <w:lang w:eastAsia="es-SV"/>
        </w:rPr>
        <w:t>Guillermo Antonio Mezquita Hernández</w:t>
      </w:r>
      <w:bookmarkEnd w:id="1"/>
      <w:r w:rsidR="008B16D1" w:rsidRPr="00004F92">
        <w:rPr>
          <w:rFonts w:ascii="Arial" w:eastAsia="Times New Roman" w:hAnsi="Arial" w:cs="Arial"/>
          <w:b/>
          <w:bCs/>
          <w:sz w:val="24"/>
          <w:szCs w:val="24"/>
          <w:lang w:eastAsia="es-SV"/>
        </w:rPr>
        <w:t xml:space="preserve">, Miguel Ángel Flores, Rafael Enrique Molina, </w:t>
      </w:r>
      <w:bookmarkStart w:id="2" w:name="_Hlk71202804"/>
      <w:r w:rsidR="008B16D1" w:rsidRPr="00004F92">
        <w:rPr>
          <w:rFonts w:ascii="Arial" w:eastAsia="Times New Roman" w:hAnsi="Arial" w:cs="Arial"/>
          <w:b/>
          <w:bCs/>
          <w:sz w:val="24"/>
          <w:szCs w:val="24"/>
          <w:lang w:eastAsia="es-SV"/>
        </w:rPr>
        <w:t xml:space="preserve">Neily  Irina Cartagena Marín, santos Valentín Monroy Martínez,  </w:t>
      </w:r>
      <w:r w:rsidR="00C516BC" w:rsidRPr="00004F92">
        <w:rPr>
          <w:rFonts w:ascii="Arial" w:eastAsia="Times New Roman" w:hAnsi="Arial" w:cs="Arial"/>
          <w:b/>
          <w:bCs/>
          <w:sz w:val="24"/>
          <w:szCs w:val="24"/>
          <w:lang w:eastAsia="es-SV"/>
        </w:rPr>
        <w:t>Noé</w:t>
      </w:r>
      <w:bookmarkStart w:id="3" w:name="_GoBack"/>
      <w:bookmarkEnd w:id="3"/>
      <w:r w:rsidR="008B16D1" w:rsidRPr="00004F92">
        <w:rPr>
          <w:rFonts w:ascii="Arial" w:eastAsia="Times New Roman" w:hAnsi="Arial" w:cs="Arial"/>
          <w:b/>
          <w:bCs/>
          <w:sz w:val="24"/>
          <w:szCs w:val="24"/>
          <w:lang w:eastAsia="es-SV"/>
        </w:rPr>
        <w:t xml:space="preserve"> </w:t>
      </w:r>
      <w:proofErr w:type="spellStart"/>
      <w:r w:rsidR="008B16D1" w:rsidRPr="00004F92">
        <w:rPr>
          <w:rFonts w:ascii="Arial" w:eastAsia="Times New Roman" w:hAnsi="Arial" w:cs="Arial"/>
          <w:b/>
          <w:bCs/>
          <w:sz w:val="24"/>
          <w:szCs w:val="24"/>
          <w:lang w:eastAsia="es-SV"/>
        </w:rPr>
        <w:t>Si</w:t>
      </w:r>
      <w:r w:rsidR="00DD0038" w:rsidRPr="00004F92">
        <w:rPr>
          <w:rFonts w:ascii="Arial" w:eastAsia="Times New Roman" w:hAnsi="Arial" w:cs="Arial"/>
          <w:b/>
          <w:bCs/>
          <w:sz w:val="24"/>
          <w:szCs w:val="24"/>
          <w:lang w:eastAsia="es-SV"/>
        </w:rPr>
        <w:t>d</w:t>
      </w:r>
      <w:r w:rsidR="008B16D1" w:rsidRPr="00004F92">
        <w:rPr>
          <w:rFonts w:ascii="Arial" w:eastAsia="Times New Roman" w:hAnsi="Arial" w:cs="Arial"/>
          <w:b/>
          <w:bCs/>
          <w:sz w:val="24"/>
          <w:szCs w:val="24"/>
          <w:lang w:eastAsia="es-SV"/>
        </w:rPr>
        <w:t>fr</w:t>
      </w:r>
      <w:r w:rsidR="00DD0038" w:rsidRPr="00004F92">
        <w:rPr>
          <w:rFonts w:ascii="Arial" w:eastAsia="Times New Roman" w:hAnsi="Arial" w:cs="Arial"/>
          <w:b/>
          <w:bCs/>
          <w:sz w:val="24"/>
          <w:szCs w:val="24"/>
          <w:lang w:eastAsia="es-SV"/>
        </w:rPr>
        <w:t>e</w:t>
      </w:r>
      <w:r w:rsidR="008B16D1" w:rsidRPr="00004F92">
        <w:rPr>
          <w:rFonts w:ascii="Arial" w:eastAsia="Times New Roman" w:hAnsi="Arial" w:cs="Arial"/>
          <w:b/>
          <w:bCs/>
          <w:sz w:val="24"/>
          <w:szCs w:val="24"/>
          <w:lang w:eastAsia="es-SV"/>
        </w:rPr>
        <w:t>do</w:t>
      </w:r>
      <w:proofErr w:type="spellEnd"/>
      <w:r w:rsidR="008B16D1" w:rsidRPr="00004F92">
        <w:rPr>
          <w:rFonts w:ascii="Arial" w:eastAsia="Times New Roman" w:hAnsi="Arial" w:cs="Arial"/>
          <w:b/>
          <w:bCs/>
          <w:sz w:val="24"/>
          <w:szCs w:val="24"/>
          <w:lang w:eastAsia="es-SV"/>
        </w:rPr>
        <w:t xml:space="preserve"> Osorio,  Neftalí de Jesús calderón</w:t>
      </w:r>
      <w:bookmarkEnd w:id="2"/>
      <w:r w:rsidR="008B16D1" w:rsidRPr="00004F92">
        <w:rPr>
          <w:rFonts w:ascii="Arial" w:eastAsia="Times New Roman" w:hAnsi="Arial" w:cs="Arial"/>
          <w:sz w:val="24"/>
          <w:szCs w:val="24"/>
          <w:lang w:eastAsia="es-SV"/>
        </w:rPr>
        <w:t xml:space="preserve">; Asimismo se le da lectura a la </w:t>
      </w:r>
      <w:r w:rsidR="008B16D1" w:rsidRPr="00004F92">
        <w:rPr>
          <w:rFonts w:ascii="Arial" w:eastAsia="Times New Roman" w:hAnsi="Arial" w:cs="Arial"/>
          <w:b/>
          <w:i/>
          <w:sz w:val="24"/>
          <w:szCs w:val="24"/>
          <w:u w:val="single"/>
          <w:lang w:eastAsia="es-SV"/>
        </w:rPr>
        <w:t>AGENDA</w:t>
      </w:r>
      <w:r w:rsidR="008B16D1" w:rsidRPr="00004F92">
        <w:rPr>
          <w:rFonts w:ascii="Arial" w:eastAsia="Times New Roman" w:hAnsi="Arial" w:cs="Arial"/>
          <w:b/>
          <w:sz w:val="24"/>
          <w:szCs w:val="24"/>
          <w:lang w:eastAsia="es-SV"/>
        </w:rPr>
        <w:t xml:space="preserve"> </w:t>
      </w:r>
      <w:r w:rsidR="008B16D1" w:rsidRPr="00004F92">
        <w:rPr>
          <w:rFonts w:ascii="Arial" w:eastAsia="Times New Roman" w:hAnsi="Arial" w:cs="Arial"/>
          <w:sz w:val="24"/>
          <w:szCs w:val="24"/>
          <w:lang w:eastAsia="es-SV"/>
        </w:rPr>
        <w:t>a desarrollarse, siendo la siguiente:</w:t>
      </w:r>
      <w:r w:rsidR="00A87E1F" w:rsidRPr="00A87E1F">
        <w:t xml:space="preserve"> </w:t>
      </w:r>
      <w:r w:rsidR="008E3B2E" w:rsidRPr="008E3B2E">
        <w:rPr>
          <w:rFonts w:ascii="Arial" w:hAnsi="Arial" w:cs="Arial"/>
          <w:sz w:val="24"/>
          <w:szCs w:val="24"/>
        </w:rPr>
        <w:t>1- COMPROBACIÓN DE QUORUM 2- APERTURA DE REUNIÓN 3- LECTURA DE LOS PUNTOS DE AGENDA  4- PROYECTO DE MERCADO MUNICIPAL.</w:t>
      </w:r>
      <w:r w:rsidR="008E3B2E">
        <w:t xml:space="preserve"> </w:t>
      </w:r>
      <w:r w:rsidR="00283E9A" w:rsidRPr="00004F92">
        <w:rPr>
          <w:rFonts w:ascii="Arial" w:hAnsi="Arial" w:cs="Arial"/>
          <w:color w:val="000000"/>
          <w:sz w:val="24"/>
          <w:szCs w:val="24"/>
        </w:rPr>
        <w:t xml:space="preserve">La cual ratifican en todas y cada una de sus partes, sin ninguna modificación. - Posteriormente se procede al </w:t>
      </w:r>
      <w:r w:rsidR="00283E9A" w:rsidRPr="00004F92">
        <w:rPr>
          <w:rFonts w:ascii="Arial" w:hAnsi="Arial" w:cs="Arial"/>
          <w:b/>
          <w:i/>
          <w:color w:val="000000"/>
          <w:sz w:val="24"/>
          <w:szCs w:val="24"/>
          <w:u w:val="single"/>
        </w:rPr>
        <w:t>DESARROLLO DE LA</w:t>
      </w:r>
      <w:r w:rsidR="00BC1B14" w:rsidRPr="00004F92">
        <w:rPr>
          <w:rFonts w:ascii="Arial" w:hAnsi="Arial" w:cs="Arial"/>
          <w:b/>
          <w:i/>
          <w:color w:val="000000"/>
          <w:sz w:val="24"/>
          <w:szCs w:val="24"/>
          <w:u w:val="single"/>
        </w:rPr>
        <w:t xml:space="preserve"> </w:t>
      </w:r>
      <w:r w:rsidR="00BC1B14">
        <w:rPr>
          <w:rFonts w:ascii="Arial" w:hAnsi="Arial" w:cs="Arial"/>
          <w:b/>
          <w:i/>
          <w:color w:val="000000"/>
          <w:sz w:val="24"/>
          <w:szCs w:val="24"/>
          <w:u w:val="single"/>
        </w:rPr>
        <w:t>REUNIÓN,</w:t>
      </w:r>
      <w:r w:rsidR="00BC1B14">
        <w:rPr>
          <w:rFonts w:ascii="Arial" w:hAnsi="Arial" w:cs="Arial"/>
          <w:color w:val="000000"/>
          <w:sz w:val="24"/>
          <w:szCs w:val="24"/>
        </w:rPr>
        <w:t xml:space="preserve"> </w:t>
      </w:r>
      <w:r w:rsidR="008E3B2E">
        <w:rPr>
          <w:rFonts w:ascii="Arial" w:hAnsi="Arial" w:cs="Arial"/>
          <w:color w:val="000000"/>
          <w:sz w:val="24"/>
          <w:szCs w:val="24"/>
        </w:rPr>
        <w:t xml:space="preserve">a </w:t>
      </w:r>
      <w:r w:rsidR="00BC1B14">
        <w:rPr>
          <w:rFonts w:ascii="Arial" w:hAnsi="Arial" w:cs="Arial"/>
          <w:color w:val="000000"/>
          <w:sz w:val="24"/>
          <w:szCs w:val="24"/>
        </w:rPr>
        <w:t>continuación,</w:t>
      </w:r>
      <w:r w:rsidR="008E3B2E">
        <w:rPr>
          <w:rFonts w:ascii="Arial" w:hAnsi="Arial" w:cs="Arial"/>
          <w:color w:val="000000"/>
          <w:sz w:val="24"/>
          <w:szCs w:val="24"/>
        </w:rPr>
        <w:t xml:space="preserve"> se discute el punto de proyecto de mercado municipal.</w:t>
      </w:r>
    </w:p>
    <w:p w14:paraId="335F5433" w14:textId="35BBD54C" w:rsidR="00176374" w:rsidRDefault="00371205" w:rsidP="00176374">
      <w:pPr>
        <w:spacing w:line="360" w:lineRule="auto"/>
        <w:ind w:left="360"/>
        <w:jc w:val="both"/>
      </w:pPr>
      <w:r w:rsidRPr="00A626E3">
        <w:rPr>
          <w:rFonts w:ascii="Arial" w:hAnsi="Arial" w:cs="Arial"/>
          <w:b/>
          <w:iCs/>
          <w:color w:val="000000"/>
          <w:sz w:val="24"/>
          <w:szCs w:val="24"/>
        </w:rPr>
        <w:t xml:space="preserve">ACUERDO NÚMERO </w:t>
      </w:r>
      <w:r w:rsidR="00041488" w:rsidRPr="00A626E3">
        <w:rPr>
          <w:rFonts w:ascii="Arial" w:hAnsi="Arial" w:cs="Arial"/>
          <w:b/>
          <w:iCs/>
          <w:color w:val="000000"/>
          <w:sz w:val="24"/>
          <w:szCs w:val="24"/>
        </w:rPr>
        <w:t xml:space="preserve">UNO. </w:t>
      </w:r>
      <w:r w:rsidRPr="00A626E3">
        <w:rPr>
          <w:rFonts w:ascii="Arial" w:hAnsi="Arial" w:cs="Arial"/>
          <w:iCs/>
          <w:color w:val="000000"/>
          <w:sz w:val="24"/>
          <w:szCs w:val="24"/>
        </w:rPr>
        <w:t xml:space="preserve"> </w:t>
      </w:r>
      <w:r w:rsidR="00BC1B14" w:rsidRPr="005543E5">
        <w:rPr>
          <w:rFonts w:ascii="Arial" w:eastAsia="Times New Roman" w:hAnsi="Arial" w:cs="Arial"/>
          <w:b/>
          <w:i/>
          <w:sz w:val="24"/>
          <w:szCs w:val="24"/>
          <w:u w:val="single"/>
          <w:lang w:eastAsia="es-SV"/>
        </w:rPr>
        <w:t>-</w:t>
      </w:r>
      <w:r w:rsidR="00BC1B14" w:rsidRPr="005543E5">
        <w:rPr>
          <w:rFonts w:ascii="Arial" w:eastAsia="Times New Roman" w:hAnsi="Arial" w:cs="Arial"/>
          <w:sz w:val="24"/>
          <w:szCs w:val="24"/>
          <w:lang w:eastAsia="es-SV"/>
        </w:rPr>
        <w:t xml:space="preserve">  </w:t>
      </w:r>
      <w:r w:rsidR="00BC1B14" w:rsidRPr="005543E5">
        <w:rPr>
          <w:rFonts w:ascii="Arial" w:hAnsi="Arial" w:cs="Arial"/>
          <w:sz w:val="24"/>
          <w:szCs w:val="24"/>
        </w:rPr>
        <w:t xml:space="preserve">El Concejo Municipal en uso de sus facultades legales que le confiere El Código Municipal vigente; y </w:t>
      </w:r>
      <w:r w:rsidR="00BC1B14" w:rsidRPr="005543E5">
        <w:rPr>
          <w:rFonts w:ascii="Arial" w:hAnsi="Arial" w:cs="Arial"/>
          <w:b/>
          <w:i/>
          <w:sz w:val="24"/>
          <w:szCs w:val="24"/>
          <w:u w:val="single"/>
        </w:rPr>
        <w:t>CONSIDERANDO</w:t>
      </w:r>
      <w:r w:rsidR="00BC1B14" w:rsidRPr="005543E5">
        <w:rPr>
          <w:rFonts w:ascii="Arial" w:hAnsi="Arial" w:cs="Arial"/>
          <w:b/>
          <w:i/>
          <w:sz w:val="24"/>
          <w:szCs w:val="24"/>
        </w:rPr>
        <w:t>:</w:t>
      </w:r>
      <w:r w:rsidR="00BC1B14">
        <w:rPr>
          <w:rFonts w:ascii="Arial" w:hAnsi="Arial" w:cs="Arial"/>
          <w:b/>
          <w:i/>
          <w:sz w:val="24"/>
          <w:szCs w:val="24"/>
        </w:rPr>
        <w:t xml:space="preserve"> I</w:t>
      </w:r>
      <w:r w:rsidR="00F42534">
        <w:rPr>
          <w:rFonts w:ascii="Arial" w:hAnsi="Arial" w:cs="Arial"/>
          <w:b/>
          <w:i/>
          <w:sz w:val="24"/>
          <w:szCs w:val="24"/>
        </w:rPr>
        <w:t xml:space="preserve">) </w:t>
      </w:r>
      <w:r w:rsidR="00E151ED" w:rsidRPr="00CC1E4E">
        <w:rPr>
          <w:rFonts w:ascii="Arial" w:eastAsia="Times New Roman" w:hAnsi="Arial" w:cs="Arial"/>
          <w:sz w:val="24"/>
          <w:szCs w:val="24"/>
        </w:rPr>
        <w:t>Que</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de</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conformidad</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lo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establecido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en</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el Artículo</w:t>
      </w:r>
      <w:r w:rsidR="00E151ED" w:rsidRPr="00CC1E4E">
        <w:rPr>
          <w:rFonts w:ascii="Arial" w:eastAsia="Bitstream Charter" w:hAnsi="Arial" w:cs="Arial"/>
          <w:sz w:val="24"/>
          <w:szCs w:val="24"/>
        </w:rPr>
        <w:t xml:space="preserve"> 203 </w:t>
      </w:r>
      <w:r w:rsidR="00E151ED" w:rsidRPr="00CC1E4E">
        <w:rPr>
          <w:rFonts w:ascii="Arial" w:eastAsia="Times New Roman" w:hAnsi="Arial" w:cs="Arial"/>
          <w:sz w:val="24"/>
          <w:szCs w:val="24"/>
        </w:rPr>
        <w:t>de</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la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Constitución</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de</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la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República,</w:t>
      </w:r>
      <w:r w:rsidR="00E151ED" w:rsidRPr="00CC1E4E">
        <w:rPr>
          <w:rFonts w:ascii="Arial" w:eastAsia="Bitstream Charter" w:hAnsi="Arial" w:cs="Arial"/>
          <w:sz w:val="24"/>
          <w:szCs w:val="24"/>
        </w:rPr>
        <w:t xml:space="preserve"> los Municipios </w:t>
      </w:r>
      <w:r w:rsidR="00E151ED" w:rsidRPr="00CC1E4E">
        <w:rPr>
          <w:rFonts w:ascii="Arial" w:eastAsia="Times New Roman" w:hAnsi="Arial" w:cs="Arial"/>
          <w:sz w:val="24"/>
          <w:szCs w:val="24"/>
        </w:rPr>
        <w:t>gozan</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de</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autonomía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en</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lo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económico,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lo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técnico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y</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lo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administrativo,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con</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personalidad</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jurídica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y</w:t>
      </w:r>
      <w:r w:rsidR="00E151ED" w:rsidRPr="00CC1E4E">
        <w:rPr>
          <w:rFonts w:ascii="Arial" w:eastAsia="Bitstream Charter" w:hAnsi="Arial" w:cs="Arial"/>
          <w:sz w:val="24"/>
          <w:szCs w:val="24"/>
        </w:rPr>
        <w:t xml:space="preserve"> p</w:t>
      </w:r>
      <w:r w:rsidR="00E151ED" w:rsidRPr="00CC1E4E">
        <w:rPr>
          <w:rFonts w:ascii="Arial" w:eastAsia="Times New Roman" w:hAnsi="Arial" w:cs="Arial"/>
          <w:sz w:val="24"/>
          <w:szCs w:val="24"/>
        </w:rPr>
        <w:t>atrimonio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propio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creado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principalmente</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para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la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administración</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y</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gobierno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del</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municipio;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asimismo,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de</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acuerdo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al</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Código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Municipal,</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el</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municipio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constituye</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la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unidad</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política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administrativa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primaria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dentro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de</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la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organización</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estatal</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establecida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en</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un</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territorio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determinado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que</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le</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es</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propio,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con</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personería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jurídica,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organizado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bajo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un</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ordenamiento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jurídico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que</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garantiza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la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participación</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popular</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en</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la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formación</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y</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conducción</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de</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la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sociedad</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local,</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con</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autonomía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para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darse</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su</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propio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gobierno,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el</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cual</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como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parte</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instrumental</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del</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municipio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está</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encargada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de</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la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rectoría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y</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gerencia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del</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bien</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común</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general,</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gozando</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para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cumplir</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con</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dichas</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funciones,</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del</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lastRenderedPageBreak/>
        <w:t>poder,</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autoridad</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y</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autonomía</w:t>
      </w:r>
      <w:r w:rsidR="00E151ED" w:rsidRPr="00CC1E4E">
        <w:rPr>
          <w:rFonts w:ascii="Arial" w:eastAsia="Bitstream Charter" w:hAnsi="Arial" w:cs="Arial"/>
          <w:sz w:val="24"/>
          <w:szCs w:val="24"/>
        </w:rPr>
        <w:t xml:space="preserve"> </w:t>
      </w:r>
      <w:r w:rsidR="00E151ED" w:rsidRPr="00CC1E4E">
        <w:rPr>
          <w:rFonts w:ascii="Arial" w:eastAsia="Times New Roman" w:hAnsi="Arial" w:cs="Arial"/>
          <w:sz w:val="24"/>
          <w:szCs w:val="24"/>
        </w:rPr>
        <w:t>suficiente.</w:t>
      </w:r>
      <w:r w:rsidR="00E151ED">
        <w:rPr>
          <w:rFonts w:ascii="Arial" w:eastAsia="Times New Roman" w:hAnsi="Arial" w:cs="Arial"/>
          <w:sz w:val="24"/>
          <w:szCs w:val="24"/>
        </w:rPr>
        <w:t xml:space="preserve"> II- </w:t>
      </w:r>
      <w:r w:rsidR="00F42534">
        <w:rPr>
          <w:rFonts w:ascii="Arial" w:hAnsi="Arial" w:cs="Arial"/>
          <w:b/>
          <w:i/>
          <w:sz w:val="24"/>
          <w:szCs w:val="24"/>
        </w:rPr>
        <w:t>QUE</w:t>
      </w:r>
      <w:r w:rsidR="00BC1B14">
        <w:rPr>
          <w:rFonts w:ascii="Arial" w:hAnsi="Arial" w:cs="Arial"/>
          <w:b/>
          <w:i/>
          <w:sz w:val="24"/>
          <w:szCs w:val="24"/>
        </w:rPr>
        <w:t xml:space="preserve"> EN LA SESIÓN ORDINARIA </w:t>
      </w:r>
      <w:r w:rsidR="00F42534">
        <w:rPr>
          <w:rFonts w:ascii="Arial" w:hAnsi="Arial" w:cs="Arial"/>
          <w:b/>
          <w:i/>
          <w:sz w:val="24"/>
          <w:szCs w:val="24"/>
        </w:rPr>
        <w:t>NÚMERO DIEZ</w:t>
      </w:r>
      <w:r w:rsidR="00787859">
        <w:rPr>
          <w:rFonts w:ascii="Arial" w:hAnsi="Arial" w:cs="Arial"/>
          <w:b/>
          <w:i/>
          <w:sz w:val="24"/>
          <w:szCs w:val="24"/>
        </w:rPr>
        <w:t xml:space="preserve">   </w:t>
      </w:r>
      <w:r w:rsidR="00787859" w:rsidRPr="007F40CA">
        <w:rPr>
          <w:rFonts w:ascii="Arial" w:hAnsi="Arial" w:cs="Arial"/>
          <w:bCs/>
          <w:iCs/>
          <w:sz w:val="24"/>
          <w:szCs w:val="24"/>
        </w:rPr>
        <w:t>de fecha diez de agosto del presente año</w:t>
      </w:r>
      <w:r w:rsidR="00BC1B14" w:rsidRPr="007F40CA">
        <w:rPr>
          <w:rFonts w:ascii="Arial" w:hAnsi="Arial" w:cs="Arial"/>
          <w:bCs/>
          <w:iCs/>
          <w:sz w:val="24"/>
          <w:szCs w:val="24"/>
        </w:rPr>
        <w:t xml:space="preserve">, se </w:t>
      </w:r>
      <w:r w:rsidR="00F42534" w:rsidRPr="007F40CA">
        <w:rPr>
          <w:rFonts w:ascii="Arial" w:hAnsi="Arial" w:cs="Arial"/>
          <w:bCs/>
          <w:iCs/>
          <w:sz w:val="24"/>
          <w:szCs w:val="24"/>
        </w:rPr>
        <w:t>tocó el punto de proyecto de mercado municipal el cual quedo pendiente</w:t>
      </w:r>
      <w:r w:rsidR="00787859" w:rsidRPr="007F40CA">
        <w:rPr>
          <w:rFonts w:ascii="Arial" w:hAnsi="Arial" w:cs="Arial"/>
          <w:bCs/>
          <w:iCs/>
          <w:sz w:val="24"/>
          <w:szCs w:val="24"/>
        </w:rPr>
        <w:t>, ya que el concejo municipal considero que se tenia que analizar el escrito presentado por el señor</w:t>
      </w:r>
      <w:r w:rsidR="00787859">
        <w:rPr>
          <w:rFonts w:ascii="Arial" w:hAnsi="Arial" w:cs="Arial"/>
          <w:b/>
          <w:i/>
          <w:sz w:val="24"/>
          <w:szCs w:val="24"/>
        </w:rPr>
        <w:t xml:space="preserve"> MARIO ALEXANDER MONJE DE LEON, representante legal de INSERMOR  S.A DE C.V, </w:t>
      </w:r>
      <w:r w:rsidR="00787859" w:rsidRPr="007F40CA">
        <w:rPr>
          <w:rFonts w:ascii="Arial" w:hAnsi="Arial" w:cs="Arial"/>
          <w:bCs/>
          <w:iCs/>
          <w:sz w:val="24"/>
          <w:szCs w:val="24"/>
        </w:rPr>
        <w:t xml:space="preserve">empresa supervisora de proyecto  “construcción de mercado municipal  del Congo departamento de santa Ana,” en el cual informa sobre la presentación de orden de cambio </w:t>
      </w:r>
      <w:r w:rsidR="00F42534" w:rsidRPr="007F40CA">
        <w:rPr>
          <w:rFonts w:ascii="Arial" w:hAnsi="Arial" w:cs="Arial"/>
          <w:bCs/>
          <w:iCs/>
          <w:sz w:val="24"/>
          <w:szCs w:val="24"/>
        </w:rPr>
        <w:t xml:space="preserve"> </w:t>
      </w:r>
      <w:r w:rsidR="00126C1F" w:rsidRPr="007F40CA">
        <w:rPr>
          <w:rFonts w:ascii="Arial" w:hAnsi="Arial" w:cs="Arial"/>
          <w:bCs/>
          <w:iCs/>
          <w:sz w:val="24"/>
          <w:szCs w:val="24"/>
        </w:rPr>
        <w:t xml:space="preserve">referente  a los locales adicionales, cargado de fachada norte, entrada principal sur, adecuación de nuevos espacios peatonales, caseta del </w:t>
      </w:r>
      <w:r w:rsidR="008C7CA8" w:rsidRPr="007F40CA">
        <w:rPr>
          <w:rFonts w:ascii="Arial" w:hAnsi="Arial" w:cs="Arial"/>
          <w:bCs/>
          <w:iCs/>
          <w:sz w:val="24"/>
          <w:szCs w:val="24"/>
        </w:rPr>
        <w:t xml:space="preserve">CAM, </w:t>
      </w:r>
      <w:r w:rsidR="00126C1F" w:rsidRPr="007F40CA">
        <w:rPr>
          <w:rFonts w:ascii="Arial" w:hAnsi="Arial" w:cs="Arial"/>
          <w:bCs/>
          <w:iCs/>
          <w:sz w:val="24"/>
          <w:szCs w:val="24"/>
        </w:rPr>
        <w:t xml:space="preserve">partidas </w:t>
      </w:r>
      <w:r w:rsidR="00B8122F" w:rsidRPr="007F40CA">
        <w:rPr>
          <w:rFonts w:ascii="Arial" w:hAnsi="Arial" w:cs="Arial"/>
          <w:bCs/>
          <w:iCs/>
          <w:sz w:val="24"/>
          <w:szCs w:val="24"/>
        </w:rPr>
        <w:t>no presupuestadas de la construcción principal, rampas y aumento de parqueo</w:t>
      </w:r>
      <w:r w:rsidR="006850A1" w:rsidRPr="007F40CA">
        <w:rPr>
          <w:rFonts w:ascii="Arial" w:hAnsi="Arial" w:cs="Arial"/>
          <w:bCs/>
          <w:iCs/>
          <w:sz w:val="24"/>
          <w:szCs w:val="24"/>
        </w:rPr>
        <w:t xml:space="preserve"> II</w:t>
      </w:r>
      <w:r w:rsidR="00E151ED" w:rsidRPr="007F40CA">
        <w:rPr>
          <w:rFonts w:ascii="Arial" w:hAnsi="Arial" w:cs="Arial"/>
          <w:bCs/>
          <w:iCs/>
          <w:sz w:val="24"/>
          <w:szCs w:val="24"/>
        </w:rPr>
        <w:t>I</w:t>
      </w:r>
      <w:r w:rsidR="006850A1" w:rsidRPr="007F40CA">
        <w:rPr>
          <w:rFonts w:ascii="Arial" w:hAnsi="Arial" w:cs="Arial"/>
          <w:bCs/>
          <w:iCs/>
          <w:sz w:val="24"/>
          <w:szCs w:val="24"/>
        </w:rPr>
        <w:t>-</w:t>
      </w:r>
      <w:r w:rsidR="008C7CA8" w:rsidRPr="007F40CA">
        <w:rPr>
          <w:rFonts w:ascii="Arial" w:hAnsi="Arial" w:cs="Arial"/>
          <w:bCs/>
          <w:iCs/>
          <w:sz w:val="24"/>
          <w:szCs w:val="24"/>
        </w:rPr>
        <w:t xml:space="preserve"> que los decretos </w:t>
      </w:r>
      <w:r w:rsidR="00364734" w:rsidRPr="007F40CA">
        <w:rPr>
          <w:rFonts w:ascii="Arial" w:hAnsi="Arial" w:cs="Arial"/>
          <w:bCs/>
          <w:iCs/>
          <w:sz w:val="24"/>
          <w:szCs w:val="24"/>
        </w:rPr>
        <w:t xml:space="preserve">legislativos relacionados a la situación de la pandemia  mundial de COVID -19,  de la que El Salvador se encuentra inmerso y los retrasos en los pedidos, la escases de la materia prima, retrasos en la elaboración de productos o materiales de las diferentes industrias y directamente la construcción, así como también los retrasos en los fletes por la misma naturaleza de la pandemia, </w:t>
      </w:r>
      <w:r w:rsidR="006850A1" w:rsidRPr="007F40CA">
        <w:rPr>
          <w:rFonts w:ascii="Arial" w:hAnsi="Arial" w:cs="Arial"/>
          <w:bCs/>
          <w:iCs/>
          <w:sz w:val="24"/>
          <w:szCs w:val="24"/>
        </w:rPr>
        <w:t xml:space="preserve"> </w:t>
      </w:r>
      <w:r w:rsidR="00364734" w:rsidRPr="007F40CA">
        <w:rPr>
          <w:rFonts w:ascii="Arial" w:hAnsi="Arial" w:cs="Arial"/>
          <w:bCs/>
          <w:iCs/>
          <w:sz w:val="24"/>
          <w:szCs w:val="24"/>
        </w:rPr>
        <w:t>I</w:t>
      </w:r>
      <w:r w:rsidR="00E151ED" w:rsidRPr="007F40CA">
        <w:rPr>
          <w:rFonts w:ascii="Arial" w:hAnsi="Arial" w:cs="Arial"/>
          <w:bCs/>
          <w:iCs/>
          <w:sz w:val="24"/>
          <w:szCs w:val="24"/>
        </w:rPr>
        <w:t>V</w:t>
      </w:r>
      <w:r w:rsidR="00364734" w:rsidRPr="007F40CA">
        <w:rPr>
          <w:rFonts w:ascii="Arial" w:hAnsi="Arial" w:cs="Arial"/>
          <w:bCs/>
          <w:iCs/>
          <w:sz w:val="24"/>
          <w:szCs w:val="24"/>
        </w:rPr>
        <w:t xml:space="preserve"> – Qu</w:t>
      </w:r>
      <w:r w:rsidR="00BE2685" w:rsidRPr="007F40CA">
        <w:rPr>
          <w:rFonts w:ascii="Arial" w:hAnsi="Arial" w:cs="Arial"/>
          <w:bCs/>
          <w:iCs/>
          <w:sz w:val="24"/>
          <w:szCs w:val="24"/>
        </w:rPr>
        <w:t>e es importante garantizar el buen funcionamiento del proyecto, es necesario las adecuaciones del diseño en general así como las obras adicionales que conlleva la construcción de más locales, un buen sistema eléctrico y funcional, respetando las normas técnicas generalmente aceptadas.</w:t>
      </w:r>
      <w:r w:rsidR="00BE2685">
        <w:rPr>
          <w:rFonts w:ascii="Arial" w:hAnsi="Arial" w:cs="Arial"/>
          <w:b/>
          <w:i/>
          <w:sz w:val="24"/>
          <w:szCs w:val="24"/>
        </w:rPr>
        <w:t xml:space="preserve"> </w:t>
      </w:r>
      <w:r w:rsidR="00E151ED">
        <w:rPr>
          <w:rFonts w:ascii="Arial" w:hAnsi="Arial" w:cs="Arial"/>
          <w:b/>
          <w:i/>
          <w:sz w:val="24"/>
          <w:szCs w:val="24"/>
        </w:rPr>
        <w:t>V -</w:t>
      </w:r>
      <w:r w:rsidR="006850A1" w:rsidRPr="007F40CA">
        <w:rPr>
          <w:rFonts w:ascii="Arial" w:hAnsi="Arial" w:cs="Arial"/>
          <w:bCs/>
          <w:iCs/>
          <w:sz w:val="24"/>
          <w:szCs w:val="24"/>
        </w:rPr>
        <w:t>QUE EL MONTO total de la orden de cambio es de</w:t>
      </w:r>
      <w:r w:rsidR="006850A1">
        <w:rPr>
          <w:rFonts w:ascii="Arial" w:hAnsi="Arial" w:cs="Arial"/>
          <w:b/>
          <w:i/>
          <w:sz w:val="24"/>
          <w:szCs w:val="24"/>
        </w:rPr>
        <w:t xml:space="preserve"> </w:t>
      </w:r>
      <w:bookmarkStart w:id="4" w:name="_Hlk80274837"/>
      <w:r w:rsidR="00930392">
        <w:rPr>
          <w:rFonts w:ascii="Arial" w:hAnsi="Arial" w:cs="Arial"/>
          <w:b/>
          <w:i/>
          <w:sz w:val="24"/>
          <w:szCs w:val="24"/>
        </w:rPr>
        <w:t xml:space="preserve">CIENTO DIECINUEVE MIL, SETECIENTOS OCHENTA Y TRES MIL DÓLARES CON SETENTA UN CENTAVO DE DÓLAR ($119, 783.71) </w:t>
      </w:r>
      <w:r w:rsidR="00930392" w:rsidRPr="007F40CA">
        <w:rPr>
          <w:rFonts w:ascii="Arial" w:hAnsi="Arial" w:cs="Arial"/>
          <w:bCs/>
          <w:iCs/>
          <w:sz w:val="24"/>
          <w:szCs w:val="24"/>
        </w:rPr>
        <w:t>de</w:t>
      </w:r>
      <w:r w:rsidR="006850A1" w:rsidRPr="007F40CA">
        <w:rPr>
          <w:rFonts w:ascii="Arial" w:hAnsi="Arial" w:cs="Arial"/>
          <w:bCs/>
          <w:iCs/>
          <w:sz w:val="24"/>
          <w:szCs w:val="24"/>
        </w:rPr>
        <w:t xml:space="preserve"> los </w:t>
      </w:r>
      <w:r w:rsidR="00930392" w:rsidRPr="007F40CA">
        <w:rPr>
          <w:rFonts w:ascii="Arial" w:hAnsi="Arial" w:cs="Arial"/>
          <w:bCs/>
          <w:iCs/>
          <w:sz w:val="24"/>
          <w:szCs w:val="24"/>
        </w:rPr>
        <w:t xml:space="preserve">Estados Unidos De </w:t>
      </w:r>
      <w:r w:rsidR="006850A1" w:rsidRPr="007F40CA">
        <w:rPr>
          <w:rFonts w:ascii="Arial" w:hAnsi="Arial" w:cs="Arial"/>
          <w:bCs/>
          <w:iCs/>
          <w:sz w:val="24"/>
          <w:szCs w:val="24"/>
        </w:rPr>
        <w:t xml:space="preserve">América </w:t>
      </w:r>
      <w:bookmarkEnd w:id="4"/>
      <w:r w:rsidR="006850A1" w:rsidRPr="007F40CA">
        <w:rPr>
          <w:rFonts w:ascii="Arial" w:hAnsi="Arial" w:cs="Arial"/>
          <w:bCs/>
          <w:iCs/>
          <w:sz w:val="24"/>
          <w:szCs w:val="24"/>
        </w:rPr>
        <w:t xml:space="preserve">en aumento al monto contractual inicial y ciento cuarenta y dos </w:t>
      </w:r>
      <w:r w:rsidR="00E12AF5" w:rsidRPr="007F40CA">
        <w:rPr>
          <w:rFonts w:ascii="Arial" w:hAnsi="Arial" w:cs="Arial"/>
          <w:bCs/>
          <w:iCs/>
          <w:sz w:val="24"/>
          <w:szCs w:val="24"/>
        </w:rPr>
        <w:t xml:space="preserve">días </w:t>
      </w:r>
      <w:r w:rsidR="00A4704F" w:rsidRPr="007F40CA">
        <w:rPr>
          <w:rFonts w:ascii="Arial" w:hAnsi="Arial" w:cs="Arial"/>
          <w:bCs/>
          <w:iCs/>
          <w:sz w:val="24"/>
          <w:szCs w:val="24"/>
        </w:rPr>
        <w:t>(142) calendario</w:t>
      </w:r>
      <w:r w:rsidR="006850A1" w:rsidRPr="007F40CA">
        <w:rPr>
          <w:rFonts w:ascii="Arial" w:hAnsi="Arial" w:cs="Arial"/>
          <w:bCs/>
          <w:iCs/>
          <w:sz w:val="24"/>
          <w:szCs w:val="24"/>
        </w:rPr>
        <w:t xml:space="preserve"> extra al plazo contractual inicial</w:t>
      </w:r>
      <w:r w:rsidR="006850A1">
        <w:rPr>
          <w:rFonts w:ascii="Arial" w:hAnsi="Arial" w:cs="Arial"/>
          <w:b/>
          <w:i/>
          <w:sz w:val="24"/>
          <w:szCs w:val="24"/>
        </w:rPr>
        <w:t xml:space="preserve">. </w:t>
      </w:r>
      <w:r w:rsidR="00E151ED">
        <w:rPr>
          <w:rFonts w:ascii="Arial" w:hAnsi="Arial" w:cs="Arial"/>
          <w:b/>
          <w:i/>
          <w:sz w:val="24"/>
          <w:szCs w:val="24"/>
        </w:rPr>
        <w:t>VI</w:t>
      </w:r>
      <w:r w:rsidR="00A4704F">
        <w:rPr>
          <w:rFonts w:ascii="Arial" w:hAnsi="Arial" w:cs="Arial"/>
          <w:b/>
          <w:i/>
          <w:sz w:val="24"/>
          <w:szCs w:val="24"/>
        </w:rPr>
        <w:t>-</w:t>
      </w:r>
      <w:r w:rsidR="007F40CA">
        <w:rPr>
          <w:rFonts w:ascii="Arial" w:hAnsi="Arial" w:cs="Arial"/>
          <w:b/>
          <w:i/>
          <w:sz w:val="24"/>
          <w:szCs w:val="24"/>
        </w:rPr>
        <w:t xml:space="preserve"> </w:t>
      </w:r>
      <w:r w:rsidR="007F40CA" w:rsidRPr="007F40CA">
        <w:rPr>
          <w:rFonts w:ascii="Arial" w:hAnsi="Arial" w:cs="Arial"/>
          <w:bCs/>
          <w:iCs/>
          <w:sz w:val="24"/>
          <w:szCs w:val="24"/>
        </w:rPr>
        <w:t>E</w:t>
      </w:r>
      <w:r w:rsidR="00C15588" w:rsidRPr="007F40CA">
        <w:rPr>
          <w:rFonts w:ascii="Arial" w:hAnsi="Arial" w:cs="Arial"/>
          <w:bCs/>
          <w:iCs/>
          <w:sz w:val="24"/>
          <w:szCs w:val="24"/>
        </w:rPr>
        <w:t>l señor</w:t>
      </w:r>
      <w:r w:rsidR="00A4704F" w:rsidRPr="007F40CA">
        <w:rPr>
          <w:rFonts w:ascii="Arial" w:hAnsi="Arial" w:cs="Arial"/>
          <w:bCs/>
          <w:iCs/>
          <w:sz w:val="24"/>
          <w:szCs w:val="24"/>
        </w:rPr>
        <w:t xml:space="preserve"> alcalde municipal </w:t>
      </w:r>
      <w:r w:rsidR="00C15588" w:rsidRPr="007F40CA">
        <w:rPr>
          <w:rFonts w:ascii="Arial" w:hAnsi="Arial" w:cs="Arial"/>
          <w:bCs/>
          <w:iCs/>
          <w:sz w:val="24"/>
          <w:szCs w:val="24"/>
        </w:rPr>
        <w:t>les</w:t>
      </w:r>
      <w:r w:rsidR="00A4704F" w:rsidRPr="007F40CA">
        <w:rPr>
          <w:rFonts w:ascii="Arial" w:hAnsi="Arial" w:cs="Arial"/>
          <w:bCs/>
          <w:iCs/>
          <w:sz w:val="24"/>
          <w:szCs w:val="24"/>
        </w:rPr>
        <w:t xml:space="preserve"> da la palabra a los miembros del honorable concejo para que manifiesten </w:t>
      </w:r>
      <w:r w:rsidR="00C15588" w:rsidRPr="007F40CA">
        <w:rPr>
          <w:rFonts w:ascii="Arial" w:hAnsi="Arial" w:cs="Arial"/>
          <w:bCs/>
          <w:iCs/>
          <w:sz w:val="24"/>
          <w:szCs w:val="24"/>
        </w:rPr>
        <w:t>sus puntos</w:t>
      </w:r>
      <w:r w:rsidR="00A4704F" w:rsidRPr="007F40CA">
        <w:rPr>
          <w:rFonts w:ascii="Arial" w:hAnsi="Arial" w:cs="Arial"/>
          <w:bCs/>
          <w:iCs/>
          <w:sz w:val="24"/>
          <w:szCs w:val="24"/>
        </w:rPr>
        <w:t xml:space="preserve"> de vista, </w:t>
      </w:r>
      <w:r w:rsidR="00C15588" w:rsidRPr="007F40CA">
        <w:rPr>
          <w:rFonts w:ascii="Arial" w:hAnsi="Arial" w:cs="Arial"/>
          <w:bCs/>
          <w:iCs/>
          <w:sz w:val="24"/>
          <w:szCs w:val="24"/>
        </w:rPr>
        <w:t>análisis ya</w:t>
      </w:r>
      <w:r w:rsidR="001A76C5" w:rsidRPr="007F40CA">
        <w:rPr>
          <w:rFonts w:ascii="Arial" w:hAnsi="Arial" w:cs="Arial"/>
          <w:bCs/>
          <w:iCs/>
          <w:sz w:val="24"/>
          <w:szCs w:val="24"/>
        </w:rPr>
        <w:t xml:space="preserve"> que se delegó una comisión para que se realizara un estudio, dicha comisión se reunió el </w:t>
      </w:r>
      <w:r w:rsidR="00C15588" w:rsidRPr="007F40CA">
        <w:rPr>
          <w:rFonts w:ascii="Arial" w:hAnsi="Arial" w:cs="Arial"/>
          <w:bCs/>
          <w:iCs/>
          <w:sz w:val="24"/>
          <w:szCs w:val="24"/>
        </w:rPr>
        <w:t>día</w:t>
      </w:r>
      <w:r w:rsidR="001A76C5" w:rsidRPr="007F40CA">
        <w:rPr>
          <w:rFonts w:ascii="Arial" w:hAnsi="Arial" w:cs="Arial"/>
          <w:bCs/>
          <w:iCs/>
          <w:sz w:val="24"/>
          <w:szCs w:val="24"/>
        </w:rPr>
        <w:t xml:space="preserve"> jueves doce de agosto del presente año en el cual </w:t>
      </w:r>
      <w:r w:rsidR="00C15588" w:rsidRPr="007F40CA">
        <w:rPr>
          <w:rFonts w:ascii="Arial" w:hAnsi="Arial" w:cs="Arial"/>
          <w:bCs/>
          <w:iCs/>
          <w:sz w:val="24"/>
          <w:szCs w:val="24"/>
        </w:rPr>
        <w:t>se levantó acta, dicha reunión tenía como objetivo revisar la orden de cambio presentada y la prórroga</w:t>
      </w:r>
      <w:r w:rsidR="00C15588">
        <w:rPr>
          <w:rFonts w:ascii="Arial" w:hAnsi="Arial" w:cs="Arial"/>
          <w:b/>
          <w:i/>
          <w:sz w:val="24"/>
          <w:szCs w:val="24"/>
        </w:rPr>
        <w:t>. V</w:t>
      </w:r>
      <w:r w:rsidR="00E151ED">
        <w:rPr>
          <w:rFonts w:ascii="Arial" w:hAnsi="Arial" w:cs="Arial"/>
          <w:b/>
          <w:i/>
          <w:sz w:val="24"/>
          <w:szCs w:val="24"/>
        </w:rPr>
        <w:t>II</w:t>
      </w:r>
      <w:r w:rsidR="00C15588">
        <w:rPr>
          <w:rFonts w:ascii="Arial" w:hAnsi="Arial" w:cs="Arial"/>
          <w:b/>
          <w:i/>
          <w:sz w:val="24"/>
          <w:szCs w:val="24"/>
        </w:rPr>
        <w:t xml:space="preserve">- </w:t>
      </w:r>
      <w:r w:rsidR="007F40CA" w:rsidRPr="007F40CA">
        <w:rPr>
          <w:rFonts w:ascii="Arial" w:hAnsi="Arial" w:cs="Arial"/>
          <w:b/>
          <w:iCs/>
          <w:sz w:val="24"/>
          <w:szCs w:val="24"/>
        </w:rPr>
        <w:t xml:space="preserve">El Ingeniero Enrique Molina </w:t>
      </w:r>
      <w:r w:rsidR="00F91DF3" w:rsidRPr="007F40CA">
        <w:rPr>
          <w:rFonts w:ascii="Arial" w:hAnsi="Arial" w:cs="Arial"/>
          <w:b/>
          <w:iCs/>
          <w:sz w:val="24"/>
          <w:szCs w:val="24"/>
        </w:rPr>
        <w:t>(</w:t>
      </w:r>
      <w:r w:rsidR="00C15588" w:rsidRPr="007F40CA">
        <w:rPr>
          <w:rFonts w:ascii="Arial" w:hAnsi="Arial" w:cs="Arial"/>
          <w:b/>
          <w:iCs/>
          <w:sz w:val="24"/>
          <w:szCs w:val="24"/>
        </w:rPr>
        <w:t>octavo regidor propietario</w:t>
      </w:r>
      <w:r w:rsidR="00F91DF3" w:rsidRPr="007F40CA">
        <w:rPr>
          <w:rFonts w:ascii="Arial" w:hAnsi="Arial" w:cs="Arial"/>
          <w:bCs/>
          <w:iCs/>
          <w:sz w:val="24"/>
          <w:szCs w:val="24"/>
        </w:rPr>
        <w:t>)</w:t>
      </w:r>
      <w:r w:rsidR="00C15588" w:rsidRPr="007F40CA">
        <w:rPr>
          <w:rFonts w:ascii="Arial" w:hAnsi="Arial" w:cs="Arial"/>
          <w:bCs/>
          <w:iCs/>
          <w:sz w:val="24"/>
          <w:szCs w:val="24"/>
        </w:rPr>
        <w:t xml:space="preserve">  toma la palabra </w:t>
      </w:r>
      <w:r w:rsidR="00F91DF3" w:rsidRPr="007F40CA">
        <w:rPr>
          <w:rFonts w:ascii="Arial" w:hAnsi="Arial" w:cs="Arial"/>
          <w:bCs/>
          <w:iCs/>
          <w:sz w:val="24"/>
          <w:szCs w:val="24"/>
        </w:rPr>
        <w:t>ya que fue parte de la comisión para realizar el estudio técnico de la orden de cambio presentada, y manifiesta</w:t>
      </w:r>
      <w:r w:rsidR="00F91DF3">
        <w:rPr>
          <w:rFonts w:ascii="Arial" w:hAnsi="Arial" w:cs="Arial"/>
          <w:b/>
          <w:i/>
          <w:sz w:val="24"/>
          <w:szCs w:val="24"/>
        </w:rPr>
        <w:t xml:space="preserve"> </w:t>
      </w:r>
      <w:r w:rsidR="002F70D5">
        <w:rPr>
          <w:rFonts w:ascii="Arial" w:hAnsi="Arial" w:cs="Arial"/>
          <w:b/>
          <w:i/>
          <w:sz w:val="24"/>
          <w:szCs w:val="24"/>
        </w:rPr>
        <w:t>“ que hay muchos detalles, porque no sabe si es por desconocimiento o en que  se estaba amparando la empresa constructora  al incrementar montos de la orden cambio con respecto a los costos que se establecieron en el contrato, por dicha razón  no se podía avalar eso porque ya estaba un contrato</w:t>
      </w:r>
      <w:r w:rsidR="000D4A64">
        <w:rPr>
          <w:rFonts w:ascii="Arial" w:hAnsi="Arial" w:cs="Arial"/>
          <w:b/>
          <w:i/>
          <w:sz w:val="24"/>
          <w:szCs w:val="24"/>
        </w:rPr>
        <w:t xml:space="preserve">, además el formato de la orden de cambio  no se entendía en el sentido de rubro de la partida, por eso mismo  la ingeniera ANA ISIS RECINOS  les menciono que se debía dar un formato de orden cambio de la municipalidad, así mismo se reviso la prorroga se sabe que es de ley cualquier empresa puede solicitar siempre y cuando se pueda comprobar con la documentación necesaria que respalda dicha prorroga y en este caso se discutió bien a fondo y no se vio ningún problema y con </w:t>
      </w:r>
      <w:r w:rsidR="003B4F2F">
        <w:rPr>
          <w:rFonts w:ascii="Arial" w:hAnsi="Arial" w:cs="Arial"/>
          <w:b/>
          <w:i/>
          <w:sz w:val="24"/>
          <w:szCs w:val="24"/>
        </w:rPr>
        <w:t xml:space="preserve"> respecto a la orden cambio se les solicito que se cambiara y que se presentará como debe de ser”,  </w:t>
      </w:r>
      <w:r w:rsidR="003B4F2F" w:rsidRPr="007F40CA">
        <w:rPr>
          <w:rFonts w:ascii="Arial" w:hAnsi="Arial" w:cs="Arial"/>
          <w:bCs/>
          <w:iCs/>
          <w:sz w:val="24"/>
          <w:szCs w:val="24"/>
        </w:rPr>
        <w:t xml:space="preserve">se le da la palabra al </w:t>
      </w:r>
      <w:r w:rsidR="007F40CA" w:rsidRPr="007F40CA">
        <w:rPr>
          <w:rFonts w:ascii="Arial" w:hAnsi="Arial" w:cs="Arial"/>
          <w:b/>
          <w:iCs/>
          <w:sz w:val="24"/>
          <w:szCs w:val="24"/>
        </w:rPr>
        <w:t>INGENIERO MIGUEL ÁNGEL FLORES</w:t>
      </w:r>
      <w:r w:rsidR="007F40CA" w:rsidRPr="007F40CA">
        <w:rPr>
          <w:rFonts w:ascii="Arial" w:hAnsi="Arial" w:cs="Arial"/>
          <w:bCs/>
          <w:iCs/>
          <w:sz w:val="24"/>
          <w:szCs w:val="24"/>
        </w:rPr>
        <w:t xml:space="preserve"> </w:t>
      </w:r>
      <w:r w:rsidR="003B4F2F" w:rsidRPr="007F40CA">
        <w:rPr>
          <w:rFonts w:ascii="Arial" w:hAnsi="Arial" w:cs="Arial"/>
          <w:bCs/>
          <w:iCs/>
          <w:sz w:val="24"/>
          <w:szCs w:val="24"/>
        </w:rPr>
        <w:t>séptimo regidor propietario que también formo parte de la comisión</w:t>
      </w:r>
      <w:r w:rsidR="003B4F2F">
        <w:rPr>
          <w:rFonts w:ascii="Arial" w:hAnsi="Arial" w:cs="Arial"/>
          <w:b/>
          <w:i/>
          <w:sz w:val="24"/>
          <w:szCs w:val="24"/>
        </w:rPr>
        <w:t xml:space="preserve">   y manifiesta “</w:t>
      </w:r>
      <w:r w:rsidR="000D4A64">
        <w:rPr>
          <w:rFonts w:ascii="Arial" w:hAnsi="Arial" w:cs="Arial"/>
          <w:b/>
          <w:i/>
          <w:sz w:val="24"/>
          <w:szCs w:val="24"/>
        </w:rPr>
        <w:t xml:space="preserve"> </w:t>
      </w:r>
      <w:r w:rsidR="003B4F2F">
        <w:rPr>
          <w:rFonts w:ascii="Arial" w:hAnsi="Arial" w:cs="Arial"/>
          <w:b/>
          <w:i/>
          <w:sz w:val="24"/>
          <w:szCs w:val="24"/>
        </w:rPr>
        <w:t>el objeto de la reunión revisar la orden de cambio</w:t>
      </w:r>
      <w:r w:rsidR="00C83469">
        <w:rPr>
          <w:rFonts w:ascii="Arial" w:hAnsi="Arial" w:cs="Arial"/>
          <w:b/>
          <w:i/>
          <w:sz w:val="24"/>
          <w:szCs w:val="24"/>
        </w:rPr>
        <w:t xml:space="preserve"> este fundamentada jurídicamente </w:t>
      </w:r>
      <w:r w:rsidR="003B4F2F">
        <w:rPr>
          <w:rFonts w:ascii="Arial" w:hAnsi="Arial" w:cs="Arial"/>
          <w:b/>
          <w:i/>
          <w:sz w:val="24"/>
          <w:szCs w:val="24"/>
        </w:rPr>
        <w:t xml:space="preserve"> y la prórroga, ya que lo que se necesitaba que la empresa diera una mayor explicación con respecto a la orden de cambio</w:t>
      </w:r>
      <w:r w:rsidR="00C83469">
        <w:rPr>
          <w:rFonts w:ascii="Arial" w:hAnsi="Arial" w:cs="Arial"/>
          <w:b/>
          <w:i/>
          <w:sz w:val="24"/>
          <w:szCs w:val="24"/>
        </w:rPr>
        <w:t xml:space="preserve"> y ya que había unas contradicción  </w:t>
      </w:r>
      <w:r w:rsidR="00D6198A">
        <w:rPr>
          <w:rFonts w:ascii="Arial" w:hAnsi="Arial" w:cs="Arial"/>
          <w:b/>
          <w:i/>
          <w:sz w:val="24"/>
          <w:szCs w:val="24"/>
        </w:rPr>
        <w:t>se les dio un formato , por lo que menciona que si se aprueba la orden  de cambio y la prorroga se esté supervisando por parte de la municipalidad  el trabajo de la empresa constructora</w:t>
      </w:r>
      <w:r w:rsidR="00C83469">
        <w:rPr>
          <w:rFonts w:ascii="Arial" w:hAnsi="Arial" w:cs="Arial"/>
          <w:b/>
          <w:i/>
          <w:sz w:val="24"/>
          <w:szCs w:val="24"/>
        </w:rPr>
        <w:t xml:space="preserve"> </w:t>
      </w:r>
      <w:r w:rsidR="00D6198A">
        <w:rPr>
          <w:rFonts w:ascii="Arial" w:hAnsi="Arial" w:cs="Arial"/>
          <w:b/>
          <w:i/>
          <w:sz w:val="24"/>
          <w:szCs w:val="24"/>
        </w:rPr>
        <w:t xml:space="preserve">y recomienda que se estén realizando reuniones con la empresa para verificar el avance.”  A </w:t>
      </w:r>
      <w:r w:rsidR="008C7CA8">
        <w:rPr>
          <w:rFonts w:ascii="Arial" w:hAnsi="Arial" w:cs="Arial"/>
          <w:b/>
          <w:i/>
          <w:sz w:val="24"/>
          <w:szCs w:val="24"/>
        </w:rPr>
        <w:t>continuación,</w:t>
      </w:r>
      <w:r w:rsidR="00D6198A">
        <w:rPr>
          <w:rFonts w:ascii="Arial" w:hAnsi="Arial" w:cs="Arial"/>
          <w:b/>
          <w:i/>
          <w:sz w:val="24"/>
          <w:szCs w:val="24"/>
        </w:rPr>
        <w:t xml:space="preserve"> </w:t>
      </w:r>
      <w:r w:rsidR="00D6198A" w:rsidRPr="007F40CA">
        <w:rPr>
          <w:rFonts w:ascii="Arial" w:hAnsi="Arial" w:cs="Arial"/>
          <w:bCs/>
          <w:iCs/>
          <w:sz w:val="24"/>
          <w:szCs w:val="24"/>
        </w:rPr>
        <w:t>el asesor jurídico toma la palabra y manifiesta</w:t>
      </w:r>
      <w:r w:rsidR="00D6198A">
        <w:rPr>
          <w:rFonts w:ascii="Arial" w:hAnsi="Arial" w:cs="Arial"/>
          <w:b/>
          <w:i/>
          <w:sz w:val="24"/>
          <w:szCs w:val="24"/>
        </w:rPr>
        <w:t xml:space="preserve"> </w:t>
      </w:r>
      <w:r w:rsidR="008C7CA8">
        <w:rPr>
          <w:rFonts w:ascii="Arial" w:hAnsi="Arial" w:cs="Arial"/>
          <w:b/>
          <w:i/>
          <w:sz w:val="24"/>
          <w:szCs w:val="24"/>
        </w:rPr>
        <w:t>“que</w:t>
      </w:r>
      <w:r w:rsidR="00956003">
        <w:rPr>
          <w:rFonts w:ascii="Arial" w:hAnsi="Arial" w:cs="Arial"/>
          <w:b/>
          <w:i/>
          <w:sz w:val="24"/>
          <w:szCs w:val="24"/>
        </w:rPr>
        <w:t xml:space="preserve"> si se aprobara la orden de cambio se debe de estar vigilante que se cumpla con los tiempos porque al </w:t>
      </w:r>
      <w:r w:rsidR="008C7CA8">
        <w:rPr>
          <w:rFonts w:ascii="Arial" w:hAnsi="Arial" w:cs="Arial"/>
          <w:b/>
          <w:i/>
          <w:sz w:val="24"/>
          <w:szCs w:val="24"/>
        </w:rPr>
        <w:t>final quienes</w:t>
      </w:r>
      <w:r w:rsidR="00956003">
        <w:rPr>
          <w:rFonts w:ascii="Arial" w:hAnsi="Arial" w:cs="Arial"/>
          <w:b/>
          <w:i/>
          <w:sz w:val="24"/>
          <w:szCs w:val="24"/>
        </w:rPr>
        <w:t xml:space="preserve"> son responsables ante un posible </w:t>
      </w:r>
      <w:r w:rsidR="008C7CA8">
        <w:rPr>
          <w:rFonts w:ascii="Arial" w:hAnsi="Arial" w:cs="Arial"/>
          <w:b/>
          <w:i/>
          <w:sz w:val="24"/>
          <w:szCs w:val="24"/>
        </w:rPr>
        <w:t>reparo de</w:t>
      </w:r>
      <w:r w:rsidR="00956003">
        <w:rPr>
          <w:rFonts w:ascii="Arial" w:hAnsi="Arial" w:cs="Arial"/>
          <w:b/>
          <w:i/>
          <w:sz w:val="24"/>
          <w:szCs w:val="24"/>
        </w:rPr>
        <w:t xml:space="preserve"> la corte de cuentas son ustedes como concejo municipal por situaciones que se pudiesen dar y exigirle al </w:t>
      </w:r>
      <w:r w:rsidR="008C7CA8">
        <w:rPr>
          <w:rFonts w:ascii="Arial" w:hAnsi="Arial" w:cs="Arial"/>
          <w:b/>
          <w:i/>
          <w:sz w:val="24"/>
          <w:szCs w:val="24"/>
        </w:rPr>
        <w:t>supervisor que</w:t>
      </w:r>
      <w:r w:rsidR="00956003">
        <w:rPr>
          <w:rFonts w:ascii="Arial" w:hAnsi="Arial" w:cs="Arial"/>
          <w:b/>
          <w:i/>
          <w:sz w:val="24"/>
          <w:szCs w:val="24"/>
        </w:rPr>
        <w:t xml:space="preserve"> realice el trabajo que le corresponde porque ha sido demasiado deficiente en cuanto a la función que debe realizar</w:t>
      </w:r>
      <w:r w:rsidR="007F40CA">
        <w:rPr>
          <w:rFonts w:ascii="Arial" w:hAnsi="Arial" w:cs="Arial"/>
          <w:b/>
          <w:i/>
          <w:sz w:val="24"/>
          <w:szCs w:val="24"/>
        </w:rPr>
        <w:t xml:space="preserve">, </w:t>
      </w:r>
      <w:r w:rsidR="00956003">
        <w:rPr>
          <w:rFonts w:ascii="Arial" w:hAnsi="Arial" w:cs="Arial"/>
          <w:b/>
          <w:i/>
          <w:sz w:val="24"/>
          <w:szCs w:val="24"/>
        </w:rPr>
        <w:t xml:space="preserve"> En cuanto a la parte </w:t>
      </w:r>
      <w:r w:rsidR="00FB799C">
        <w:rPr>
          <w:rFonts w:ascii="Arial" w:hAnsi="Arial" w:cs="Arial"/>
          <w:b/>
          <w:i/>
          <w:sz w:val="24"/>
          <w:szCs w:val="24"/>
        </w:rPr>
        <w:t>jurídica la</w:t>
      </w:r>
      <w:r w:rsidR="00F210A7">
        <w:rPr>
          <w:rFonts w:ascii="Arial" w:hAnsi="Arial" w:cs="Arial"/>
          <w:b/>
          <w:i/>
          <w:sz w:val="24"/>
          <w:szCs w:val="24"/>
        </w:rPr>
        <w:t xml:space="preserve"> ley permite perfectamente </w:t>
      </w:r>
      <w:r w:rsidR="0038401E">
        <w:rPr>
          <w:rFonts w:ascii="Arial" w:hAnsi="Arial" w:cs="Arial"/>
          <w:b/>
          <w:i/>
          <w:sz w:val="24"/>
          <w:szCs w:val="24"/>
        </w:rPr>
        <w:t xml:space="preserve">en el </w:t>
      </w:r>
      <w:r w:rsidR="00BF6298">
        <w:rPr>
          <w:rFonts w:ascii="Arial" w:hAnsi="Arial" w:cs="Arial"/>
          <w:b/>
          <w:i/>
          <w:sz w:val="24"/>
          <w:szCs w:val="24"/>
        </w:rPr>
        <w:t>artículo</w:t>
      </w:r>
      <w:r w:rsidR="0038401E">
        <w:rPr>
          <w:rFonts w:ascii="Arial" w:hAnsi="Arial" w:cs="Arial"/>
          <w:b/>
          <w:i/>
          <w:sz w:val="24"/>
          <w:szCs w:val="24"/>
        </w:rPr>
        <w:t xml:space="preserve"> </w:t>
      </w:r>
      <w:bookmarkStart w:id="5" w:name="_Hlk80272301"/>
      <w:r w:rsidR="0038401E">
        <w:rPr>
          <w:rFonts w:ascii="Arial" w:hAnsi="Arial" w:cs="Arial"/>
          <w:b/>
          <w:i/>
          <w:sz w:val="24"/>
          <w:szCs w:val="24"/>
        </w:rPr>
        <w:t xml:space="preserve">1,  83 A y 105 ley de adquisiciones y contrataciones de la administración pública </w:t>
      </w:r>
      <w:bookmarkEnd w:id="5"/>
      <w:r w:rsidR="0038401E">
        <w:rPr>
          <w:rFonts w:ascii="Arial" w:hAnsi="Arial" w:cs="Arial"/>
          <w:b/>
          <w:i/>
          <w:sz w:val="24"/>
          <w:szCs w:val="24"/>
        </w:rPr>
        <w:t xml:space="preserve">permite y dan paso para que las orden de cambio pueda ser aprobada y establecer prorroga, a grandes rasgos  es viable la orden de cambio   y estar  vigilantes del cumplimiento de lo que se va ejecutar.” </w:t>
      </w:r>
      <w:r w:rsidR="0038401E" w:rsidRPr="007F40CA">
        <w:rPr>
          <w:rFonts w:ascii="Arial" w:hAnsi="Arial" w:cs="Arial"/>
          <w:bCs/>
          <w:iCs/>
          <w:sz w:val="24"/>
          <w:szCs w:val="24"/>
        </w:rPr>
        <w:t xml:space="preserve">el señor alcalde toma la palabra </w:t>
      </w:r>
      <w:r w:rsidR="0038401E">
        <w:rPr>
          <w:rFonts w:ascii="Arial" w:hAnsi="Arial" w:cs="Arial"/>
          <w:b/>
          <w:i/>
          <w:sz w:val="24"/>
          <w:szCs w:val="24"/>
        </w:rPr>
        <w:t>considera que si es aprobada que esa obra este terminada antes de diciembre, jurídicamente procede y técnicamente los ingenieros emitieron su opinión</w:t>
      </w:r>
      <w:r w:rsidR="007F40CA" w:rsidRPr="007F40CA">
        <w:rPr>
          <w:rFonts w:ascii="Arial" w:hAnsi="Arial" w:cs="Arial"/>
          <w:bCs/>
          <w:iCs/>
          <w:sz w:val="24"/>
          <w:szCs w:val="24"/>
        </w:rPr>
        <w:t>.” EL SEÑOR ÁNGEL FLORES Séptimo Regidor Propietario MENCIONA</w:t>
      </w:r>
      <w:r w:rsidR="007F40CA">
        <w:rPr>
          <w:rFonts w:ascii="Arial" w:hAnsi="Arial" w:cs="Arial"/>
          <w:b/>
          <w:i/>
          <w:sz w:val="24"/>
          <w:szCs w:val="24"/>
        </w:rPr>
        <w:t xml:space="preserve"> </w:t>
      </w:r>
      <w:r w:rsidR="00BF6298">
        <w:rPr>
          <w:rFonts w:ascii="Arial" w:hAnsi="Arial" w:cs="Arial"/>
          <w:b/>
          <w:i/>
          <w:sz w:val="24"/>
          <w:szCs w:val="24"/>
        </w:rPr>
        <w:t>“que hay que dejarle claro a la empresa que si se aprueba ya no se le dará más plazo después de este y que de un informe cada 15 días de los avances que se están realizando.</w:t>
      </w:r>
      <w:r w:rsidR="00756C8B">
        <w:rPr>
          <w:rFonts w:ascii="Arial" w:hAnsi="Arial" w:cs="Arial"/>
          <w:b/>
          <w:i/>
          <w:sz w:val="24"/>
          <w:szCs w:val="24"/>
        </w:rPr>
        <w:t xml:space="preserve"> </w:t>
      </w:r>
      <w:r w:rsidR="00756C8B" w:rsidRPr="007F40CA">
        <w:rPr>
          <w:rFonts w:ascii="Arial" w:hAnsi="Arial" w:cs="Arial"/>
          <w:bCs/>
          <w:iCs/>
          <w:sz w:val="24"/>
          <w:szCs w:val="24"/>
        </w:rPr>
        <w:t xml:space="preserve">El señor Eduardo Ernesto Lara </w:t>
      </w:r>
      <w:r w:rsidR="007F40CA" w:rsidRPr="007F40CA">
        <w:rPr>
          <w:rFonts w:ascii="Arial" w:hAnsi="Arial" w:cs="Arial"/>
          <w:bCs/>
          <w:iCs/>
          <w:sz w:val="24"/>
          <w:szCs w:val="24"/>
        </w:rPr>
        <w:t xml:space="preserve">Matas </w:t>
      </w:r>
      <w:r w:rsidR="00756C8B" w:rsidRPr="007F40CA">
        <w:rPr>
          <w:rFonts w:ascii="Arial" w:hAnsi="Arial" w:cs="Arial"/>
          <w:bCs/>
          <w:iCs/>
          <w:sz w:val="24"/>
          <w:szCs w:val="24"/>
        </w:rPr>
        <w:t>manifestó</w:t>
      </w:r>
      <w:r w:rsidR="00756C8B">
        <w:rPr>
          <w:rFonts w:ascii="Arial" w:hAnsi="Arial" w:cs="Arial"/>
          <w:b/>
          <w:i/>
          <w:sz w:val="24"/>
          <w:szCs w:val="24"/>
        </w:rPr>
        <w:t xml:space="preserve"> </w:t>
      </w:r>
      <w:r w:rsidR="007F40CA">
        <w:rPr>
          <w:rFonts w:ascii="Arial" w:hAnsi="Arial" w:cs="Arial"/>
          <w:b/>
          <w:i/>
          <w:sz w:val="24"/>
          <w:szCs w:val="24"/>
        </w:rPr>
        <w:t xml:space="preserve">“ </w:t>
      </w:r>
      <w:r w:rsidR="00756C8B">
        <w:rPr>
          <w:rFonts w:ascii="Arial" w:hAnsi="Arial" w:cs="Arial"/>
          <w:b/>
          <w:i/>
          <w:sz w:val="24"/>
          <w:szCs w:val="24"/>
        </w:rPr>
        <w:t xml:space="preserve">que se asesoró con profesionales en la materia si eso es de ley si se puede aprobar   y le manifestaron que si es legal, ya que le gustaría que ese proyecto se termine porque será un patrimonio del municipio </w:t>
      </w:r>
      <w:r w:rsidR="00BF6298">
        <w:rPr>
          <w:rFonts w:ascii="Arial" w:hAnsi="Arial" w:cs="Arial"/>
          <w:b/>
          <w:i/>
          <w:sz w:val="24"/>
          <w:szCs w:val="24"/>
        </w:rPr>
        <w:t xml:space="preserve">” </w:t>
      </w:r>
      <w:r w:rsidR="00BF6298" w:rsidRPr="007F40CA">
        <w:rPr>
          <w:rFonts w:ascii="Arial" w:hAnsi="Arial" w:cs="Arial"/>
          <w:bCs/>
          <w:iCs/>
          <w:sz w:val="24"/>
          <w:szCs w:val="24"/>
        </w:rPr>
        <w:t xml:space="preserve">Posteriormente </w:t>
      </w:r>
      <w:r w:rsidR="00E151ED">
        <w:rPr>
          <w:rFonts w:ascii="Arial" w:hAnsi="Arial" w:cs="Arial"/>
          <w:b/>
          <w:i/>
          <w:sz w:val="24"/>
          <w:szCs w:val="24"/>
        </w:rPr>
        <w:t xml:space="preserve">EL HONORABLE CONCEJO  RESUELVE: </w:t>
      </w:r>
      <w:r w:rsidR="00756C8B" w:rsidRPr="00E151ED">
        <w:rPr>
          <w:rFonts w:ascii="Arial" w:hAnsi="Arial" w:cs="Arial"/>
          <w:b/>
          <w:i/>
          <w:sz w:val="24"/>
          <w:szCs w:val="24"/>
          <w:u w:val="single"/>
        </w:rPr>
        <w:t>siete votos</w:t>
      </w:r>
      <w:r w:rsidR="00756C8B">
        <w:rPr>
          <w:rFonts w:ascii="Arial" w:hAnsi="Arial" w:cs="Arial"/>
          <w:b/>
          <w:i/>
          <w:sz w:val="24"/>
          <w:szCs w:val="24"/>
        </w:rPr>
        <w:t xml:space="preserve"> a favor  y en base al artículo 45 del código municipal hay </w:t>
      </w:r>
      <w:r w:rsidR="00756C8B" w:rsidRPr="00E151ED">
        <w:rPr>
          <w:rFonts w:ascii="Arial" w:hAnsi="Arial" w:cs="Arial"/>
          <w:b/>
          <w:i/>
          <w:sz w:val="24"/>
          <w:szCs w:val="24"/>
          <w:u w:val="single"/>
        </w:rPr>
        <w:t>tres votos</w:t>
      </w:r>
      <w:r w:rsidR="00756C8B">
        <w:rPr>
          <w:rFonts w:ascii="Arial" w:hAnsi="Arial" w:cs="Arial"/>
          <w:b/>
          <w:i/>
          <w:sz w:val="24"/>
          <w:szCs w:val="24"/>
        </w:rPr>
        <w:t xml:space="preserve"> salvados de la señora  </w:t>
      </w:r>
      <w:r w:rsidR="007F40CA">
        <w:rPr>
          <w:rFonts w:ascii="Arial" w:hAnsi="Arial" w:cs="Arial"/>
          <w:b/>
          <w:i/>
          <w:sz w:val="24"/>
          <w:szCs w:val="24"/>
        </w:rPr>
        <w:t xml:space="preserve">Cecy Carolina </w:t>
      </w:r>
      <w:r w:rsidR="008C7CA8">
        <w:rPr>
          <w:rFonts w:ascii="Arial" w:hAnsi="Arial" w:cs="Arial"/>
          <w:b/>
          <w:i/>
          <w:sz w:val="24"/>
          <w:szCs w:val="24"/>
        </w:rPr>
        <w:t>Elías</w:t>
      </w:r>
      <w:r w:rsidR="00756C8B">
        <w:rPr>
          <w:rFonts w:ascii="Arial" w:hAnsi="Arial" w:cs="Arial"/>
          <w:b/>
          <w:i/>
          <w:sz w:val="24"/>
          <w:szCs w:val="24"/>
        </w:rPr>
        <w:t xml:space="preserve"> </w:t>
      </w:r>
      <w:r w:rsidR="007F40CA">
        <w:rPr>
          <w:rFonts w:ascii="Arial" w:hAnsi="Arial" w:cs="Arial"/>
          <w:b/>
          <w:i/>
          <w:sz w:val="24"/>
          <w:szCs w:val="24"/>
        </w:rPr>
        <w:t>Escobar (</w:t>
      </w:r>
      <w:r w:rsidR="00756C8B">
        <w:rPr>
          <w:rFonts w:ascii="Arial" w:hAnsi="Arial" w:cs="Arial"/>
          <w:b/>
          <w:i/>
          <w:sz w:val="24"/>
          <w:szCs w:val="24"/>
        </w:rPr>
        <w:t xml:space="preserve"> </w:t>
      </w:r>
      <w:r w:rsidR="009A080B">
        <w:rPr>
          <w:rFonts w:ascii="Arial" w:hAnsi="Arial" w:cs="Arial"/>
          <w:b/>
          <w:i/>
          <w:sz w:val="24"/>
          <w:szCs w:val="24"/>
        </w:rPr>
        <w:t>síndico</w:t>
      </w:r>
      <w:r w:rsidR="00756C8B">
        <w:rPr>
          <w:rFonts w:ascii="Arial" w:hAnsi="Arial" w:cs="Arial"/>
          <w:b/>
          <w:i/>
          <w:sz w:val="24"/>
          <w:szCs w:val="24"/>
        </w:rPr>
        <w:t xml:space="preserve"> municipal</w:t>
      </w:r>
      <w:r w:rsidR="007F40CA">
        <w:rPr>
          <w:rFonts w:ascii="Arial" w:hAnsi="Arial" w:cs="Arial"/>
          <w:b/>
          <w:i/>
          <w:sz w:val="24"/>
          <w:szCs w:val="24"/>
        </w:rPr>
        <w:t>)</w:t>
      </w:r>
      <w:r w:rsidR="00F87C58">
        <w:rPr>
          <w:rFonts w:ascii="Arial" w:hAnsi="Arial" w:cs="Arial"/>
          <w:b/>
          <w:i/>
          <w:sz w:val="24"/>
          <w:szCs w:val="24"/>
        </w:rPr>
        <w:t xml:space="preserve"> quien manifiesta que salva su voto en razón de que el proyecto no fue ejecutado en esta administración y considera que la empresa ha presentado la información de forma tardía.</w:t>
      </w:r>
      <w:r w:rsidR="00756C8B">
        <w:rPr>
          <w:rFonts w:ascii="Arial" w:hAnsi="Arial" w:cs="Arial"/>
          <w:b/>
          <w:i/>
          <w:sz w:val="24"/>
          <w:szCs w:val="24"/>
        </w:rPr>
        <w:t xml:space="preserve"> Edwin Adilson </w:t>
      </w:r>
      <w:r w:rsidR="003D39A5">
        <w:rPr>
          <w:rFonts w:ascii="Arial" w:hAnsi="Arial" w:cs="Arial"/>
          <w:b/>
          <w:i/>
          <w:sz w:val="24"/>
          <w:szCs w:val="24"/>
        </w:rPr>
        <w:t>Martínez</w:t>
      </w:r>
      <w:r w:rsidR="00756C8B">
        <w:rPr>
          <w:rFonts w:ascii="Arial" w:hAnsi="Arial" w:cs="Arial"/>
          <w:b/>
          <w:i/>
          <w:sz w:val="24"/>
          <w:szCs w:val="24"/>
        </w:rPr>
        <w:t xml:space="preserve"> baños </w:t>
      </w:r>
      <w:r w:rsidR="00F87C58">
        <w:rPr>
          <w:rFonts w:ascii="Arial" w:hAnsi="Arial" w:cs="Arial"/>
          <w:b/>
          <w:i/>
          <w:sz w:val="24"/>
          <w:szCs w:val="24"/>
        </w:rPr>
        <w:t>(tercer</w:t>
      </w:r>
      <w:r w:rsidR="00756C8B">
        <w:rPr>
          <w:rFonts w:ascii="Arial" w:hAnsi="Arial" w:cs="Arial"/>
          <w:b/>
          <w:i/>
          <w:sz w:val="24"/>
          <w:szCs w:val="24"/>
        </w:rPr>
        <w:t xml:space="preserve"> regidor propietario) y Cindy Yamileth Castro Corea </w:t>
      </w:r>
      <w:r w:rsidR="00F87C58">
        <w:rPr>
          <w:rFonts w:ascii="Arial" w:hAnsi="Arial" w:cs="Arial"/>
          <w:b/>
          <w:i/>
          <w:sz w:val="24"/>
          <w:szCs w:val="24"/>
        </w:rPr>
        <w:t>(cuarto</w:t>
      </w:r>
      <w:r w:rsidR="00756C8B">
        <w:rPr>
          <w:rFonts w:ascii="Arial" w:hAnsi="Arial" w:cs="Arial"/>
          <w:b/>
          <w:i/>
          <w:sz w:val="24"/>
          <w:szCs w:val="24"/>
        </w:rPr>
        <w:t xml:space="preserve"> regidora propietaria), quienes al preguntarle </w:t>
      </w:r>
      <w:r w:rsidR="00F87C58">
        <w:rPr>
          <w:rFonts w:ascii="Arial" w:hAnsi="Arial" w:cs="Arial"/>
          <w:b/>
          <w:i/>
          <w:sz w:val="24"/>
          <w:szCs w:val="24"/>
        </w:rPr>
        <w:t>porque salvan</w:t>
      </w:r>
      <w:r w:rsidR="00756C8B">
        <w:rPr>
          <w:rFonts w:ascii="Arial" w:hAnsi="Arial" w:cs="Arial"/>
          <w:b/>
          <w:i/>
          <w:sz w:val="24"/>
          <w:szCs w:val="24"/>
        </w:rPr>
        <w:t xml:space="preserve"> el voto manifestaron que se amparan </w:t>
      </w:r>
      <w:r w:rsidR="009A080B">
        <w:rPr>
          <w:rFonts w:ascii="Arial" w:hAnsi="Arial" w:cs="Arial"/>
          <w:b/>
          <w:i/>
          <w:sz w:val="24"/>
          <w:szCs w:val="24"/>
        </w:rPr>
        <w:t>en</w:t>
      </w:r>
      <w:r w:rsidR="00756C8B">
        <w:rPr>
          <w:rFonts w:ascii="Arial" w:hAnsi="Arial" w:cs="Arial"/>
          <w:b/>
          <w:i/>
          <w:sz w:val="24"/>
          <w:szCs w:val="24"/>
        </w:rPr>
        <w:t xml:space="preserve"> el artículo 45 del código municipal.</w:t>
      </w:r>
      <w:r w:rsidR="00BF6298">
        <w:rPr>
          <w:rFonts w:ascii="Arial" w:hAnsi="Arial" w:cs="Arial"/>
          <w:b/>
          <w:i/>
          <w:sz w:val="24"/>
          <w:szCs w:val="24"/>
        </w:rPr>
        <w:t xml:space="preserve"> </w:t>
      </w:r>
      <w:r w:rsidR="003D39A5">
        <w:rPr>
          <w:rFonts w:ascii="Arial" w:hAnsi="Arial" w:cs="Arial"/>
          <w:b/>
          <w:i/>
          <w:sz w:val="24"/>
          <w:szCs w:val="24"/>
        </w:rPr>
        <w:t xml:space="preserve">Por lo que de conformidad </w:t>
      </w:r>
      <w:r w:rsidR="009A080B" w:rsidRPr="005543E5">
        <w:rPr>
          <w:rFonts w:ascii="Arial" w:hAnsi="Arial" w:cs="Arial"/>
          <w:sz w:val="24"/>
          <w:szCs w:val="24"/>
        </w:rPr>
        <w:t xml:space="preserve">Artículos 203 y 204 de la Constitución de la República, en relación con los Articulo 30 Numerales </w:t>
      </w:r>
      <w:bookmarkStart w:id="6" w:name="_Hlk80337762"/>
      <w:r w:rsidR="009A080B" w:rsidRPr="005543E5">
        <w:rPr>
          <w:rFonts w:ascii="Arial" w:hAnsi="Arial" w:cs="Arial"/>
          <w:sz w:val="24"/>
          <w:szCs w:val="24"/>
        </w:rPr>
        <w:t>4 y 14, Artículos 34 y 35 del Código Municipal</w:t>
      </w:r>
      <w:bookmarkEnd w:id="6"/>
      <w:r w:rsidR="009A080B">
        <w:rPr>
          <w:rFonts w:ascii="Arial" w:hAnsi="Arial" w:cs="Arial"/>
          <w:b/>
          <w:i/>
          <w:sz w:val="24"/>
          <w:szCs w:val="24"/>
        </w:rPr>
        <w:t>1, 83 A</w:t>
      </w:r>
      <w:r w:rsidR="005441F0">
        <w:rPr>
          <w:rFonts w:ascii="Arial" w:hAnsi="Arial" w:cs="Arial"/>
          <w:b/>
          <w:i/>
          <w:sz w:val="24"/>
          <w:szCs w:val="24"/>
        </w:rPr>
        <w:t xml:space="preserve">, 86 </w:t>
      </w:r>
      <w:r w:rsidR="009A080B">
        <w:rPr>
          <w:rFonts w:ascii="Arial" w:hAnsi="Arial" w:cs="Arial"/>
          <w:b/>
          <w:i/>
          <w:sz w:val="24"/>
          <w:szCs w:val="24"/>
        </w:rPr>
        <w:t xml:space="preserve">y 105 ley de adquisiciones y contrataciones de la administración pública. </w:t>
      </w:r>
      <w:r w:rsidR="009A080B" w:rsidRPr="007F40CA">
        <w:rPr>
          <w:rFonts w:ascii="Arial" w:hAnsi="Arial" w:cs="Arial"/>
          <w:b/>
          <w:iCs/>
          <w:sz w:val="24"/>
          <w:szCs w:val="24"/>
          <w:u w:val="single"/>
        </w:rPr>
        <w:t>ACUERDA</w:t>
      </w:r>
      <w:r w:rsidR="00E151ED" w:rsidRPr="007F40CA">
        <w:rPr>
          <w:rFonts w:ascii="Arial" w:hAnsi="Arial" w:cs="Arial"/>
          <w:b/>
          <w:iCs/>
          <w:sz w:val="24"/>
          <w:szCs w:val="24"/>
          <w:u w:val="single"/>
        </w:rPr>
        <w:t>:</w:t>
      </w:r>
      <w:r w:rsidR="00E151ED">
        <w:rPr>
          <w:rFonts w:ascii="Arial" w:hAnsi="Arial" w:cs="Arial"/>
          <w:b/>
          <w:i/>
          <w:sz w:val="24"/>
          <w:szCs w:val="24"/>
        </w:rPr>
        <w:t xml:space="preserve">  I- AUTORIZAR NUEVA ORDEN DE CAMBIO </w:t>
      </w:r>
      <w:r w:rsidR="00E151ED" w:rsidRPr="007F40CA">
        <w:rPr>
          <w:rFonts w:ascii="Arial" w:hAnsi="Arial" w:cs="Arial"/>
          <w:bCs/>
          <w:iCs/>
          <w:sz w:val="24"/>
          <w:szCs w:val="24"/>
        </w:rPr>
        <w:t>consistente en la construcción de locales adicionales, cargado de fachada norte, entrada principal sur, adecuación de nuevos espacios peatonales, caseta del CAM, partidas no presupuestadas de la construcción principal, rampas y aumento de parqueo por un monto de</w:t>
      </w:r>
      <w:r w:rsidR="00E151ED">
        <w:rPr>
          <w:rFonts w:ascii="Arial" w:hAnsi="Arial" w:cs="Arial"/>
          <w:b/>
          <w:i/>
          <w:sz w:val="24"/>
          <w:szCs w:val="24"/>
        </w:rPr>
        <w:t xml:space="preserve"> CIENTO DIECINUEVE MIL, SETECIENTOS OCHENTA Y TRES MIL DÓLARES CON SETENTA UN CENTAVO DE DÓLAR ($119, 783.71) de los Estados Unidos De América. II-</w:t>
      </w:r>
      <w:r w:rsidR="005117BC">
        <w:rPr>
          <w:rFonts w:ascii="Arial" w:hAnsi="Arial" w:cs="Arial"/>
          <w:b/>
          <w:i/>
          <w:sz w:val="24"/>
          <w:szCs w:val="24"/>
        </w:rPr>
        <w:t xml:space="preserve"> </w:t>
      </w:r>
      <w:r w:rsidR="005117BC" w:rsidRPr="007F40CA">
        <w:rPr>
          <w:rFonts w:ascii="Arial" w:hAnsi="Arial" w:cs="Arial"/>
          <w:bCs/>
          <w:iCs/>
          <w:sz w:val="24"/>
          <w:szCs w:val="24"/>
        </w:rPr>
        <w:t>amparándose en el artículo 86 de la ley de adquisiciones y contrataciones de la administración pública,</w:t>
      </w:r>
      <w:r w:rsidR="005117BC">
        <w:rPr>
          <w:rFonts w:ascii="Arial" w:hAnsi="Arial" w:cs="Arial"/>
          <w:b/>
          <w:i/>
          <w:sz w:val="24"/>
          <w:szCs w:val="24"/>
        </w:rPr>
        <w:t xml:space="preserve"> </w:t>
      </w:r>
      <w:r w:rsidR="005117BC" w:rsidRPr="005117BC">
        <w:rPr>
          <w:rFonts w:ascii="Arial" w:hAnsi="Arial" w:cs="Arial"/>
          <w:b/>
          <w:i/>
          <w:sz w:val="24"/>
          <w:szCs w:val="24"/>
          <w:u w:val="single"/>
        </w:rPr>
        <w:t>AUTORIZAR</w:t>
      </w:r>
      <w:r w:rsidR="005117BC">
        <w:rPr>
          <w:rFonts w:ascii="Arial" w:hAnsi="Arial" w:cs="Arial"/>
          <w:b/>
          <w:i/>
          <w:sz w:val="24"/>
          <w:szCs w:val="24"/>
        </w:rPr>
        <w:t xml:space="preserve"> </w:t>
      </w:r>
      <w:r w:rsidR="00E151ED" w:rsidRPr="005117BC">
        <w:rPr>
          <w:rFonts w:ascii="Arial" w:hAnsi="Arial" w:cs="Arial"/>
          <w:b/>
          <w:i/>
          <w:sz w:val="24"/>
          <w:szCs w:val="24"/>
          <w:u w:val="single"/>
        </w:rPr>
        <w:t>LA PRORROGA</w:t>
      </w:r>
      <w:r w:rsidR="00E151ED">
        <w:rPr>
          <w:rFonts w:ascii="Arial" w:hAnsi="Arial" w:cs="Arial"/>
          <w:b/>
          <w:i/>
          <w:sz w:val="24"/>
          <w:szCs w:val="24"/>
        </w:rPr>
        <w:t xml:space="preserve"> DE CIENTO CUARENTA Y </w:t>
      </w:r>
      <w:r w:rsidR="00C22D54">
        <w:rPr>
          <w:rFonts w:ascii="Arial" w:hAnsi="Arial" w:cs="Arial"/>
          <w:b/>
          <w:i/>
          <w:sz w:val="24"/>
          <w:szCs w:val="24"/>
        </w:rPr>
        <w:t>DOS DIAS CALENDARIO</w:t>
      </w:r>
      <w:r w:rsidR="00E151ED">
        <w:rPr>
          <w:rFonts w:ascii="Arial" w:hAnsi="Arial" w:cs="Arial"/>
          <w:b/>
          <w:i/>
          <w:sz w:val="24"/>
          <w:szCs w:val="24"/>
        </w:rPr>
        <w:t xml:space="preserve"> AL PLAZO CONTRACTUAL INICIAL.</w:t>
      </w:r>
      <w:r w:rsidR="00C22D54">
        <w:rPr>
          <w:rFonts w:ascii="Arial" w:hAnsi="Arial" w:cs="Arial"/>
          <w:b/>
          <w:i/>
          <w:sz w:val="24"/>
          <w:szCs w:val="24"/>
        </w:rPr>
        <w:t xml:space="preserve"> (142 DIAS</w:t>
      </w:r>
      <w:r w:rsidR="005117BC">
        <w:rPr>
          <w:rFonts w:ascii="Arial" w:hAnsi="Arial" w:cs="Arial"/>
          <w:b/>
          <w:i/>
          <w:sz w:val="24"/>
          <w:szCs w:val="24"/>
        </w:rPr>
        <w:t xml:space="preserve">). III- </w:t>
      </w:r>
      <w:r w:rsidR="007F40CA" w:rsidRPr="007F40CA">
        <w:rPr>
          <w:rFonts w:ascii="Arial" w:hAnsi="Arial" w:cs="Arial"/>
          <w:b/>
          <w:iCs/>
          <w:sz w:val="24"/>
          <w:szCs w:val="24"/>
          <w:u w:val="single"/>
        </w:rPr>
        <w:t>SE LE REQUIERE</w:t>
      </w:r>
      <w:r w:rsidR="007F40CA" w:rsidRPr="007F40CA">
        <w:rPr>
          <w:rFonts w:ascii="Arial" w:hAnsi="Arial" w:cs="Arial"/>
          <w:bCs/>
          <w:iCs/>
          <w:sz w:val="24"/>
          <w:szCs w:val="24"/>
        </w:rPr>
        <w:t xml:space="preserve"> </w:t>
      </w:r>
      <w:r w:rsidR="005117BC" w:rsidRPr="007F40CA">
        <w:rPr>
          <w:rFonts w:ascii="Arial" w:hAnsi="Arial" w:cs="Arial"/>
          <w:bCs/>
          <w:iCs/>
          <w:sz w:val="24"/>
          <w:szCs w:val="24"/>
        </w:rPr>
        <w:t>al</w:t>
      </w:r>
      <w:r w:rsidR="005117BC">
        <w:rPr>
          <w:rFonts w:ascii="Arial" w:hAnsi="Arial" w:cs="Arial"/>
          <w:b/>
          <w:i/>
          <w:sz w:val="24"/>
          <w:szCs w:val="24"/>
        </w:rPr>
        <w:t xml:space="preserve"> señor</w:t>
      </w:r>
      <w:r w:rsidR="00C22D54">
        <w:rPr>
          <w:rFonts w:ascii="Arial" w:hAnsi="Arial" w:cs="Arial"/>
          <w:b/>
          <w:i/>
          <w:sz w:val="24"/>
          <w:szCs w:val="24"/>
        </w:rPr>
        <w:t xml:space="preserve"> MARIO ALEXANDER MONJE DE LEON, representante legal de </w:t>
      </w:r>
      <w:r w:rsidR="005117BC">
        <w:rPr>
          <w:rFonts w:ascii="Arial" w:hAnsi="Arial" w:cs="Arial"/>
          <w:b/>
          <w:i/>
          <w:sz w:val="24"/>
          <w:szCs w:val="24"/>
        </w:rPr>
        <w:t>INSERMOR S.A</w:t>
      </w:r>
      <w:r w:rsidR="00C22D54">
        <w:rPr>
          <w:rFonts w:ascii="Arial" w:hAnsi="Arial" w:cs="Arial"/>
          <w:b/>
          <w:i/>
          <w:sz w:val="24"/>
          <w:szCs w:val="24"/>
        </w:rPr>
        <w:t xml:space="preserve"> DE C.V,</w:t>
      </w:r>
      <w:r w:rsidR="00C22D54" w:rsidRPr="00C22D54">
        <w:rPr>
          <w:rFonts w:ascii="Arial" w:hAnsi="Arial" w:cs="Arial"/>
          <w:b/>
          <w:i/>
          <w:sz w:val="24"/>
          <w:szCs w:val="24"/>
        </w:rPr>
        <w:t xml:space="preserve"> </w:t>
      </w:r>
      <w:r w:rsidR="00C22D54" w:rsidRPr="007F40CA">
        <w:rPr>
          <w:rFonts w:ascii="Arial" w:hAnsi="Arial" w:cs="Arial"/>
          <w:bCs/>
          <w:iCs/>
          <w:sz w:val="24"/>
          <w:szCs w:val="24"/>
        </w:rPr>
        <w:t xml:space="preserve">empresa supervisora de </w:t>
      </w:r>
      <w:r w:rsidR="005117BC" w:rsidRPr="007F40CA">
        <w:rPr>
          <w:rFonts w:ascii="Arial" w:hAnsi="Arial" w:cs="Arial"/>
          <w:bCs/>
          <w:iCs/>
          <w:sz w:val="24"/>
          <w:szCs w:val="24"/>
        </w:rPr>
        <w:t>proyecto “</w:t>
      </w:r>
      <w:r w:rsidR="00C22D54" w:rsidRPr="007F40CA">
        <w:rPr>
          <w:rFonts w:ascii="Arial" w:hAnsi="Arial" w:cs="Arial"/>
          <w:bCs/>
          <w:iCs/>
          <w:sz w:val="24"/>
          <w:szCs w:val="24"/>
        </w:rPr>
        <w:t xml:space="preserve">construcción de mercado </w:t>
      </w:r>
      <w:r w:rsidR="005117BC" w:rsidRPr="007F40CA">
        <w:rPr>
          <w:rFonts w:ascii="Arial" w:hAnsi="Arial" w:cs="Arial"/>
          <w:bCs/>
          <w:iCs/>
          <w:sz w:val="24"/>
          <w:szCs w:val="24"/>
        </w:rPr>
        <w:t>municipal del</w:t>
      </w:r>
      <w:r w:rsidR="00C22D54" w:rsidRPr="007F40CA">
        <w:rPr>
          <w:rFonts w:ascii="Arial" w:hAnsi="Arial" w:cs="Arial"/>
          <w:bCs/>
          <w:iCs/>
          <w:sz w:val="24"/>
          <w:szCs w:val="24"/>
        </w:rPr>
        <w:t xml:space="preserve"> Congo departamento de santa Ana,” </w:t>
      </w:r>
      <w:r w:rsidR="005117BC" w:rsidRPr="007F40CA">
        <w:rPr>
          <w:rFonts w:ascii="Arial" w:hAnsi="Arial" w:cs="Arial"/>
          <w:bCs/>
          <w:iCs/>
          <w:sz w:val="24"/>
          <w:szCs w:val="24"/>
        </w:rPr>
        <w:t>que informe</w:t>
      </w:r>
      <w:r w:rsidR="00C22D54" w:rsidRPr="007F40CA">
        <w:rPr>
          <w:rFonts w:ascii="Arial" w:hAnsi="Arial" w:cs="Arial"/>
          <w:bCs/>
          <w:iCs/>
          <w:sz w:val="24"/>
          <w:szCs w:val="24"/>
        </w:rPr>
        <w:t xml:space="preserve"> cada quince días a esta institución los avances de la construcción del mercado</w:t>
      </w:r>
      <w:r w:rsidR="005117BC" w:rsidRPr="007F40CA">
        <w:rPr>
          <w:rFonts w:ascii="Arial" w:hAnsi="Arial" w:cs="Arial"/>
          <w:bCs/>
          <w:iCs/>
          <w:sz w:val="24"/>
          <w:szCs w:val="24"/>
        </w:rPr>
        <w:t xml:space="preserve"> para que sea presentado al honorable concejo municipal</w:t>
      </w:r>
      <w:r w:rsidR="00C22D54">
        <w:rPr>
          <w:rFonts w:ascii="Arial" w:hAnsi="Arial" w:cs="Arial"/>
          <w:b/>
          <w:i/>
          <w:sz w:val="24"/>
          <w:szCs w:val="24"/>
        </w:rPr>
        <w:t>. IV</w:t>
      </w:r>
      <w:r w:rsidR="00DD74B8">
        <w:rPr>
          <w:rFonts w:ascii="Arial" w:hAnsi="Arial" w:cs="Arial"/>
          <w:b/>
          <w:i/>
          <w:sz w:val="24"/>
          <w:szCs w:val="24"/>
        </w:rPr>
        <w:t xml:space="preserve">- también </w:t>
      </w:r>
      <w:r w:rsidR="007F40CA" w:rsidRPr="007F40CA">
        <w:rPr>
          <w:rFonts w:ascii="Arial" w:hAnsi="Arial" w:cs="Arial"/>
          <w:b/>
          <w:i/>
          <w:sz w:val="24"/>
          <w:szCs w:val="24"/>
          <w:u w:val="single"/>
        </w:rPr>
        <w:t>SE LE REQUIERE</w:t>
      </w:r>
      <w:r w:rsidR="007F40CA">
        <w:rPr>
          <w:rFonts w:ascii="Arial" w:hAnsi="Arial" w:cs="Arial"/>
          <w:b/>
          <w:i/>
          <w:sz w:val="24"/>
          <w:szCs w:val="24"/>
        </w:rPr>
        <w:t xml:space="preserve"> </w:t>
      </w:r>
      <w:r w:rsidR="00DD74B8" w:rsidRPr="007F40CA">
        <w:rPr>
          <w:rFonts w:ascii="Arial" w:hAnsi="Arial" w:cs="Arial"/>
          <w:bCs/>
          <w:iCs/>
          <w:sz w:val="24"/>
          <w:szCs w:val="24"/>
        </w:rPr>
        <w:t xml:space="preserve">a </w:t>
      </w:r>
      <w:r w:rsidR="00C22D54" w:rsidRPr="007F40CA">
        <w:rPr>
          <w:rFonts w:ascii="Arial" w:hAnsi="Arial" w:cs="Arial"/>
          <w:bCs/>
          <w:iCs/>
          <w:sz w:val="24"/>
          <w:szCs w:val="24"/>
        </w:rPr>
        <w:t xml:space="preserve">la comisión </w:t>
      </w:r>
      <w:r w:rsidR="00DD74B8" w:rsidRPr="007F40CA">
        <w:rPr>
          <w:rFonts w:ascii="Arial" w:hAnsi="Arial" w:cs="Arial"/>
          <w:bCs/>
          <w:iCs/>
          <w:sz w:val="24"/>
          <w:szCs w:val="24"/>
        </w:rPr>
        <w:t>técnica conformada</w:t>
      </w:r>
      <w:r w:rsidR="00C22D54" w:rsidRPr="007F40CA">
        <w:rPr>
          <w:rFonts w:ascii="Arial" w:hAnsi="Arial" w:cs="Arial"/>
          <w:bCs/>
          <w:iCs/>
          <w:sz w:val="24"/>
          <w:szCs w:val="24"/>
        </w:rPr>
        <w:t xml:space="preserve"> </w:t>
      </w:r>
      <w:r w:rsidR="00DD74B8" w:rsidRPr="007F40CA">
        <w:rPr>
          <w:rFonts w:ascii="Arial" w:hAnsi="Arial" w:cs="Arial"/>
          <w:bCs/>
          <w:iCs/>
          <w:sz w:val="24"/>
          <w:szCs w:val="24"/>
        </w:rPr>
        <w:t>por:</w:t>
      </w:r>
      <w:r w:rsidR="00DD74B8">
        <w:rPr>
          <w:rFonts w:ascii="Arial" w:hAnsi="Arial" w:cs="Arial"/>
          <w:b/>
          <w:i/>
          <w:sz w:val="24"/>
          <w:szCs w:val="24"/>
        </w:rPr>
        <w:t xml:space="preserve">  RODRIGO ANTONIO RIVAS FLORES (ASESOR JURIDICO), ANA ISIS GABRIELA RECINOS (Ingeniera Civil), ANDRES DE JESUS LANDAVERDE ALVAREZ (Administrador de contrato), Ingeniero MIGUEL ÁNGEL FLORES (séptimo regidor propietario), Ingeniero RAFAEL ENRIQUE MOLINA (Octavo regidor propietario), que </w:t>
      </w:r>
      <w:r w:rsidR="005117BC">
        <w:rPr>
          <w:rFonts w:ascii="Arial" w:hAnsi="Arial" w:cs="Arial"/>
          <w:b/>
          <w:i/>
          <w:sz w:val="24"/>
          <w:szCs w:val="24"/>
        </w:rPr>
        <w:t xml:space="preserve">inspeccionen dicha construcción y realicen el informe cada 15 días </w:t>
      </w:r>
      <w:bookmarkStart w:id="7" w:name="_Hlk80276428"/>
      <w:r w:rsidR="005117BC">
        <w:rPr>
          <w:rFonts w:ascii="Arial" w:hAnsi="Arial" w:cs="Arial"/>
          <w:b/>
          <w:i/>
          <w:sz w:val="24"/>
          <w:szCs w:val="24"/>
        </w:rPr>
        <w:t xml:space="preserve">para que sea presentado al honorable concejo municipal.  V- se le hace saber a la empresa constructora que si no cumple con la prorroga de 142 días a partir de la notificación del presente acuerdo </w:t>
      </w:r>
      <w:r w:rsidR="007F40CA">
        <w:rPr>
          <w:rFonts w:ascii="Arial" w:hAnsi="Arial" w:cs="Arial"/>
          <w:b/>
          <w:i/>
          <w:sz w:val="24"/>
          <w:szCs w:val="24"/>
        </w:rPr>
        <w:t>se aplicara lo que en base a la ley corresponda.</w:t>
      </w:r>
      <w:r w:rsidR="00173CE6">
        <w:rPr>
          <w:rFonts w:ascii="Arial" w:hAnsi="Arial" w:cs="Arial"/>
          <w:b/>
          <w:i/>
          <w:sz w:val="24"/>
          <w:szCs w:val="24"/>
        </w:rPr>
        <w:t xml:space="preserve"> </w:t>
      </w:r>
      <w:r w:rsidR="001F0A1E">
        <w:rPr>
          <w:rFonts w:ascii="Arial" w:hAnsi="Arial" w:cs="Arial"/>
          <w:b/>
          <w:i/>
          <w:sz w:val="24"/>
          <w:szCs w:val="24"/>
        </w:rPr>
        <w:t xml:space="preserve">VI- FACULTAR AL ALCALDE MUNICIPAL para la firma de contrato de orden de cambio en las condiciones anteriormente expresada. </w:t>
      </w:r>
      <w:r w:rsidR="00173CE6">
        <w:rPr>
          <w:rFonts w:ascii="Arial" w:hAnsi="Arial" w:cs="Arial"/>
          <w:b/>
          <w:i/>
          <w:sz w:val="24"/>
          <w:szCs w:val="24"/>
        </w:rPr>
        <w:t>CERTIFIQUESE Y COMUNIQUESE A QUIENES CORRESPONDA.</w:t>
      </w:r>
    </w:p>
    <w:p w14:paraId="4A9178EE" w14:textId="54540610" w:rsidR="002E7CE5" w:rsidRPr="004268C8" w:rsidRDefault="00176374" w:rsidP="004268C8">
      <w:pPr>
        <w:spacing w:line="360" w:lineRule="auto"/>
        <w:ind w:left="360"/>
        <w:jc w:val="both"/>
      </w:pPr>
      <w:r>
        <w:rPr>
          <w:rFonts w:ascii="Arial" w:hAnsi="Arial" w:cs="Arial"/>
          <w:b/>
          <w:i/>
          <w:color w:val="000000"/>
          <w:sz w:val="24"/>
          <w:szCs w:val="24"/>
          <w:u w:val="single"/>
        </w:rPr>
        <w:t>ACUERDO NÚMERO DOS</w:t>
      </w:r>
      <w:r w:rsidRPr="005543E5">
        <w:rPr>
          <w:rFonts w:ascii="Arial" w:hAnsi="Arial" w:cs="Arial"/>
          <w:b/>
          <w:i/>
          <w:color w:val="000000"/>
          <w:sz w:val="24"/>
          <w:szCs w:val="24"/>
          <w:u w:val="single"/>
        </w:rPr>
        <w:t>.-</w:t>
      </w:r>
      <w:r w:rsidRPr="005543E5">
        <w:rPr>
          <w:rFonts w:ascii="Arial" w:hAnsi="Arial" w:cs="Arial"/>
          <w:color w:val="000000"/>
          <w:sz w:val="24"/>
          <w:szCs w:val="24"/>
        </w:rPr>
        <w:t xml:space="preserve"> 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b/>
          <w:i/>
          <w:color w:val="000000"/>
          <w:sz w:val="24"/>
          <w:szCs w:val="24"/>
        </w:rPr>
        <w:t xml:space="preserve">: I) </w:t>
      </w:r>
      <w:r>
        <w:rPr>
          <w:rFonts w:ascii="Arial" w:hAnsi="Arial" w:cs="Arial"/>
          <w:color w:val="000000"/>
          <w:sz w:val="24"/>
          <w:szCs w:val="24"/>
        </w:rPr>
        <w:t xml:space="preserve">Que se tiene a la vista escrito presentado por el señor Eduardo Ernesto Lara Matas (Quinto Regidor Propietario), donde solicita permiso temporal, por un plazo de </w:t>
      </w:r>
      <w:r w:rsidRPr="00C91A68">
        <w:rPr>
          <w:rFonts w:ascii="Arial" w:hAnsi="Arial" w:cs="Arial"/>
          <w:b/>
          <w:color w:val="000000"/>
          <w:sz w:val="24"/>
          <w:szCs w:val="24"/>
          <w:u w:val="single"/>
        </w:rPr>
        <w:t>SESENTA DIAS</w:t>
      </w:r>
      <w:r>
        <w:rPr>
          <w:rFonts w:ascii="Arial" w:hAnsi="Arial" w:cs="Arial"/>
          <w:color w:val="000000"/>
          <w:sz w:val="24"/>
          <w:szCs w:val="24"/>
        </w:rPr>
        <w:t xml:space="preserve">, del periodo comprendido del 24 de Agosto al 24 de Octubre del presente año, por motivos personales y familiares.- </w:t>
      </w:r>
      <w:r w:rsidRPr="00C72CEF">
        <w:rPr>
          <w:rFonts w:ascii="Arial" w:hAnsi="Arial" w:cs="Arial"/>
          <w:b/>
          <w:i/>
          <w:color w:val="000000"/>
          <w:sz w:val="24"/>
          <w:szCs w:val="24"/>
        </w:rPr>
        <w:t>II)</w:t>
      </w:r>
      <w:r>
        <w:rPr>
          <w:rFonts w:ascii="Arial" w:hAnsi="Arial" w:cs="Arial"/>
          <w:i/>
          <w:color w:val="000000"/>
          <w:sz w:val="24"/>
          <w:szCs w:val="24"/>
        </w:rPr>
        <w:t xml:space="preserve"> </w:t>
      </w:r>
      <w:r w:rsidRPr="00A152A1">
        <w:rPr>
          <w:rFonts w:ascii="Arial" w:hAnsi="Arial" w:cs="Arial"/>
          <w:color w:val="000000"/>
          <w:sz w:val="24"/>
          <w:szCs w:val="24"/>
        </w:rPr>
        <w:t xml:space="preserve">El Concejo Municipal </w:t>
      </w:r>
      <w:r>
        <w:rPr>
          <w:rFonts w:ascii="Arial" w:hAnsi="Arial" w:cs="Arial"/>
          <w:color w:val="000000"/>
          <w:sz w:val="24"/>
          <w:szCs w:val="24"/>
        </w:rPr>
        <w:t xml:space="preserve">analiza y evalúa dicha solicitud, tomando a bien otorgar el respectivo permiso.- </w:t>
      </w:r>
      <w:r w:rsidRPr="00C72CEF">
        <w:rPr>
          <w:rFonts w:ascii="Arial" w:hAnsi="Arial" w:cs="Arial"/>
          <w:b/>
          <w:i/>
          <w:color w:val="000000"/>
          <w:sz w:val="24"/>
          <w:szCs w:val="24"/>
        </w:rPr>
        <w:t>III)</w:t>
      </w:r>
      <w:r>
        <w:rPr>
          <w:rFonts w:ascii="Arial" w:hAnsi="Arial" w:cs="Arial"/>
          <w:color w:val="000000"/>
          <w:sz w:val="24"/>
          <w:szCs w:val="24"/>
        </w:rPr>
        <w:t xml:space="preserve"> </w:t>
      </w:r>
      <w:r w:rsidRPr="00C72CEF">
        <w:rPr>
          <w:rFonts w:ascii="Arial" w:hAnsi="Arial" w:cs="Arial"/>
          <w:b/>
          <w:i/>
          <w:color w:val="000000"/>
          <w:sz w:val="24"/>
          <w:szCs w:val="24"/>
          <w:u w:val="single"/>
        </w:rPr>
        <w:t>POR LO TANTO ESTE CONCEJO MUNICIPAL RESUELVE</w:t>
      </w:r>
      <w:r w:rsidRPr="005543E5">
        <w:rPr>
          <w:rFonts w:ascii="Arial" w:hAnsi="Arial" w:cs="Arial"/>
          <w:color w:val="000000"/>
          <w:sz w:val="24"/>
          <w:szCs w:val="24"/>
        </w:rPr>
        <w:t xml:space="preserve">: </w:t>
      </w:r>
      <w:r w:rsidRPr="001C063F">
        <w:rPr>
          <w:rFonts w:ascii="Arial" w:hAnsi="Arial" w:cs="Arial"/>
          <w:sz w:val="24"/>
          <w:szCs w:val="24"/>
        </w:rPr>
        <w:t>De conformidad a los Artículos 203 y 204 de la Constitución de la República, en relaci</w:t>
      </w:r>
      <w:r>
        <w:rPr>
          <w:rFonts w:ascii="Arial" w:hAnsi="Arial" w:cs="Arial"/>
          <w:sz w:val="24"/>
          <w:szCs w:val="24"/>
        </w:rPr>
        <w:t xml:space="preserve">ón con el Articulo 30 Numeral </w:t>
      </w:r>
      <w:r w:rsidRPr="005543E5">
        <w:rPr>
          <w:rFonts w:ascii="Arial" w:hAnsi="Arial" w:cs="Arial"/>
          <w:sz w:val="24"/>
          <w:szCs w:val="24"/>
        </w:rPr>
        <w:t>4  14</w:t>
      </w:r>
      <w:r>
        <w:rPr>
          <w:rFonts w:ascii="Arial" w:hAnsi="Arial" w:cs="Arial"/>
          <w:sz w:val="24"/>
          <w:szCs w:val="24"/>
        </w:rPr>
        <w:t xml:space="preserve"> y</w:t>
      </w:r>
      <w:r w:rsidRPr="005543E5">
        <w:rPr>
          <w:rFonts w:ascii="Arial" w:hAnsi="Arial" w:cs="Arial"/>
          <w:sz w:val="24"/>
          <w:szCs w:val="24"/>
        </w:rPr>
        <w:t xml:space="preserve"> </w:t>
      </w:r>
      <w:r>
        <w:rPr>
          <w:rFonts w:ascii="Arial" w:hAnsi="Arial" w:cs="Arial"/>
          <w:sz w:val="24"/>
          <w:szCs w:val="24"/>
        </w:rPr>
        <w:t xml:space="preserve">20, </w:t>
      </w:r>
      <w:r w:rsidRPr="005543E5">
        <w:rPr>
          <w:rFonts w:ascii="Arial" w:hAnsi="Arial" w:cs="Arial"/>
          <w:sz w:val="24"/>
          <w:szCs w:val="24"/>
        </w:rPr>
        <w:t>Artículos 34 y 35 del Código Municipal</w:t>
      </w:r>
      <w:r>
        <w:rPr>
          <w:rFonts w:ascii="Arial" w:hAnsi="Arial" w:cs="Arial"/>
          <w:sz w:val="24"/>
          <w:szCs w:val="24"/>
        </w:rPr>
        <w:t>, por UNANIMIDAD,</w:t>
      </w:r>
      <w:r w:rsidRPr="001C063F">
        <w:rPr>
          <w:rFonts w:ascii="Arial" w:hAnsi="Arial" w:cs="Arial"/>
          <w:sz w:val="24"/>
          <w:szCs w:val="24"/>
        </w:rPr>
        <w:t xml:space="preserve"> </w:t>
      </w:r>
      <w:r w:rsidRPr="001C063F">
        <w:rPr>
          <w:rFonts w:ascii="Arial" w:hAnsi="Arial" w:cs="Arial"/>
          <w:b/>
          <w:i/>
          <w:sz w:val="24"/>
          <w:szCs w:val="24"/>
          <w:u w:val="single"/>
        </w:rPr>
        <w:t>ACUERDA:</w:t>
      </w:r>
      <w:r>
        <w:rPr>
          <w:rFonts w:ascii="Arial" w:hAnsi="Arial" w:cs="Arial"/>
          <w:b/>
          <w:bCs/>
          <w:i/>
          <w:sz w:val="24"/>
          <w:szCs w:val="24"/>
        </w:rPr>
        <w:t xml:space="preserve"> </w:t>
      </w:r>
      <w:r>
        <w:rPr>
          <w:rFonts w:ascii="Arial" w:hAnsi="Arial" w:cs="Arial"/>
          <w:b/>
          <w:i/>
          <w:color w:val="000000"/>
          <w:sz w:val="24"/>
          <w:szCs w:val="24"/>
        </w:rPr>
        <w:t>OTORGAR PERMISO</w:t>
      </w:r>
      <w:r>
        <w:rPr>
          <w:rFonts w:ascii="Arial" w:hAnsi="Arial" w:cs="Arial"/>
          <w:color w:val="000000"/>
          <w:sz w:val="24"/>
          <w:szCs w:val="24"/>
        </w:rPr>
        <w:t xml:space="preserve"> al señor</w:t>
      </w:r>
      <w:r w:rsidRPr="00A152A1">
        <w:rPr>
          <w:rFonts w:ascii="Arial" w:hAnsi="Arial" w:cs="Arial"/>
          <w:color w:val="000000"/>
          <w:sz w:val="24"/>
          <w:szCs w:val="24"/>
        </w:rPr>
        <w:t xml:space="preserve"> </w:t>
      </w:r>
      <w:r>
        <w:rPr>
          <w:rFonts w:ascii="Arial" w:hAnsi="Arial" w:cs="Arial"/>
          <w:b/>
          <w:i/>
          <w:color w:val="000000"/>
          <w:sz w:val="24"/>
          <w:szCs w:val="24"/>
          <w:u w:val="single"/>
        </w:rPr>
        <w:t>EDUARDO ERNESTO LARA MATAS</w:t>
      </w:r>
      <w:r w:rsidRPr="00A152A1">
        <w:rPr>
          <w:rFonts w:ascii="Arial" w:hAnsi="Arial" w:cs="Arial"/>
          <w:color w:val="000000"/>
          <w:sz w:val="24"/>
          <w:szCs w:val="24"/>
        </w:rPr>
        <w:t>, (</w:t>
      </w:r>
      <w:r>
        <w:rPr>
          <w:rFonts w:ascii="Arial" w:hAnsi="Arial" w:cs="Arial"/>
          <w:sz w:val="24"/>
          <w:szCs w:val="24"/>
        </w:rPr>
        <w:t>Quinto Regidor Propietario</w:t>
      </w:r>
      <w:r w:rsidRPr="00A152A1">
        <w:rPr>
          <w:rFonts w:ascii="Arial" w:hAnsi="Arial" w:cs="Arial"/>
          <w:color w:val="000000"/>
          <w:sz w:val="24"/>
          <w:szCs w:val="24"/>
        </w:rPr>
        <w:t>); para que no s</w:t>
      </w:r>
      <w:r>
        <w:rPr>
          <w:rFonts w:ascii="Arial" w:hAnsi="Arial" w:cs="Arial"/>
          <w:color w:val="000000"/>
          <w:sz w:val="24"/>
          <w:szCs w:val="24"/>
        </w:rPr>
        <w:t xml:space="preserve">e presente a las reuniones de Concejo Municipal, durante el periodo </w:t>
      </w:r>
      <w:r w:rsidRPr="00A152A1">
        <w:rPr>
          <w:rFonts w:ascii="Arial" w:hAnsi="Arial" w:cs="Arial"/>
          <w:color w:val="000000"/>
          <w:sz w:val="24"/>
          <w:szCs w:val="24"/>
        </w:rPr>
        <w:t xml:space="preserve">del </w:t>
      </w:r>
      <w:r>
        <w:rPr>
          <w:rFonts w:ascii="Arial" w:hAnsi="Arial" w:cs="Arial"/>
          <w:color w:val="000000"/>
          <w:sz w:val="24"/>
          <w:szCs w:val="24"/>
        </w:rPr>
        <w:t>veinticuatro de Agosto al veinticuatro de Octubre</w:t>
      </w:r>
      <w:r w:rsidRPr="00A152A1">
        <w:rPr>
          <w:rFonts w:ascii="Arial" w:hAnsi="Arial" w:cs="Arial"/>
          <w:color w:val="000000"/>
          <w:sz w:val="24"/>
          <w:szCs w:val="24"/>
        </w:rPr>
        <w:t xml:space="preserve"> del presente año, hac</w:t>
      </w:r>
      <w:r>
        <w:rPr>
          <w:rFonts w:ascii="Arial" w:hAnsi="Arial" w:cs="Arial"/>
          <w:color w:val="000000"/>
          <w:sz w:val="24"/>
          <w:szCs w:val="24"/>
        </w:rPr>
        <w:t xml:space="preserve">iendo un total de </w:t>
      </w:r>
      <w:r>
        <w:rPr>
          <w:rFonts w:ascii="Arial" w:hAnsi="Arial" w:cs="Arial"/>
          <w:b/>
          <w:i/>
          <w:color w:val="000000"/>
          <w:sz w:val="24"/>
          <w:szCs w:val="24"/>
        </w:rPr>
        <w:t>SESENTA</w:t>
      </w:r>
      <w:r w:rsidRPr="00E511C2">
        <w:rPr>
          <w:rFonts w:ascii="Arial" w:hAnsi="Arial" w:cs="Arial"/>
          <w:b/>
          <w:color w:val="000000"/>
          <w:sz w:val="24"/>
          <w:szCs w:val="24"/>
        </w:rPr>
        <w:t xml:space="preserve"> </w:t>
      </w:r>
      <w:r>
        <w:rPr>
          <w:rFonts w:ascii="Arial" w:hAnsi="Arial" w:cs="Arial"/>
          <w:color w:val="000000"/>
          <w:sz w:val="24"/>
          <w:szCs w:val="24"/>
        </w:rPr>
        <w:t>días calendarios;</w:t>
      </w:r>
      <w:r w:rsidRPr="00A152A1">
        <w:rPr>
          <w:rFonts w:ascii="Arial" w:hAnsi="Arial" w:cs="Arial"/>
          <w:color w:val="000000"/>
          <w:sz w:val="24"/>
          <w:szCs w:val="24"/>
        </w:rPr>
        <w:t xml:space="preserve"> por motivos estrictamente personales</w:t>
      </w:r>
      <w:r>
        <w:rPr>
          <w:rFonts w:ascii="Arial" w:hAnsi="Arial" w:cs="Arial"/>
          <w:color w:val="000000"/>
          <w:sz w:val="24"/>
          <w:szCs w:val="24"/>
        </w:rPr>
        <w:t xml:space="preserve"> y familiares</w:t>
      </w:r>
      <w:r w:rsidRPr="00A152A1">
        <w:rPr>
          <w:rFonts w:ascii="Arial" w:hAnsi="Arial" w:cs="Arial"/>
          <w:color w:val="000000"/>
          <w:sz w:val="24"/>
          <w:szCs w:val="24"/>
        </w:rPr>
        <w:t xml:space="preserve">.- </w:t>
      </w:r>
      <w:r w:rsidRPr="005543E5">
        <w:rPr>
          <w:rFonts w:ascii="Arial" w:hAnsi="Arial" w:cs="Arial"/>
          <w:sz w:val="24"/>
          <w:szCs w:val="24"/>
        </w:rPr>
        <w:t xml:space="preserve">Certifíquese el presente acuerdo y notifíquese a donde corresponde para efectos legales </w:t>
      </w:r>
      <w:bookmarkEnd w:id="7"/>
      <w:r w:rsidR="004268C8" w:rsidRPr="005543E5">
        <w:rPr>
          <w:rFonts w:ascii="Arial" w:hAnsi="Arial" w:cs="Arial"/>
          <w:sz w:val="24"/>
          <w:szCs w:val="24"/>
        </w:rPr>
        <w:t>correspondientes</w:t>
      </w:r>
      <w:r w:rsidR="004268C8">
        <w:rPr>
          <w:rFonts w:ascii="Arial" w:hAnsi="Arial" w:cs="Arial"/>
          <w:sz w:val="24"/>
          <w:szCs w:val="24"/>
        </w:rPr>
        <w:t>.</w:t>
      </w:r>
      <w:r w:rsidR="004268C8" w:rsidRPr="0089660A">
        <w:rPr>
          <w:rFonts w:ascii="Arial" w:hAnsi="Arial" w:cs="Arial"/>
          <w:color w:val="000000"/>
          <w:sz w:val="24"/>
          <w:szCs w:val="24"/>
        </w:rPr>
        <w:t xml:space="preserve"> No</w:t>
      </w:r>
      <w:r w:rsidR="002E7CE5" w:rsidRPr="0089660A">
        <w:rPr>
          <w:rFonts w:ascii="Arial" w:hAnsi="Arial" w:cs="Arial"/>
          <w:color w:val="000000"/>
          <w:sz w:val="24"/>
          <w:szCs w:val="24"/>
        </w:rPr>
        <w:t xml:space="preserve"> habiendo más que hacer constar, se da por finalizada la presente, </w:t>
      </w:r>
      <w:r w:rsidR="002E7CE5" w:rsidRPr="0089660A">
        <w:rPr>
          <w:rFonts w:ascii="Arial" w:hAnsi="Arial" w:cs="Arial"/>
          <w:color w:val="000000" w:themeColor="text1"/>
          <w:sz w:val="24"/>
          <w:szCs w:val="24"/>
        </w:rPr>
        <w:t xml:space="preserve">a las </w:t>
      </w:r>
      <w:r w:rsidR="00173CE6">
        <w:rPr>
          <w:rFonts w:ascii="Arial" w:hAnsi="Arial" w:cs="Arial"/>
          <w:color w:val="000000" w:themeColor="text1"/>
          <w:sz w:val="24"/>
          <w:szCs w:val="24"/>
        </w:rPr>
        <w:t>nueve horas</w:t>
      </w:r>
      <w:r w:rsidR="002E7CE5" w:rsidRPr="0089660A">
        <w:rPr>
          <w:rFonts w:ascii="Arial" w:hAnsi="Arial" w:cs="Arial"/>
          <w:color w:val="000000" w:themeColor="text1"/>
          <w:sz w:val="24"/>
          <w:szCs w:val="24"/>
        </w:rPr>
        <w:t xml:space="preserve"> </w:t>
      </w:r>
      <w:r w:rsidR="002E7CE5">
        <w:rPr>
          <w:rFonts w:ascii="Arial" w:hAnsi="Arial" w:cs="Arial"/>
          <w:color w:val="000000" w:themeColor="text1"/>
          <w:sz w:val="24"/>
          <w:szCs w:val="24"/>
        </w:rPr>
        <w:t xml:space="preserve">con </w:t>
      </w:r>
      <w:r w:rsidR="00173CE6">
        <w:rPr>
          <w:rFonts w:ascii="Arial" w:hAnsi="Arial" w:cs="Arial"/>
          <w:color w:val="000000" w:themeColor="text1"/>
          <w:sz w:val="24"/>
          <w:szCs w:val="24"/>
        </w:rPr>
        <w:t>cincuenta</w:t>
      </w:r>
      <w:r w:rsidR="002E7CE5">
        <w:rPr>
          <w:rFonts w:ascii="Arial" w:hAnsi="Arial" w:cs="Arial"/>
          <w:color w:val="000000" w:themeColor="text1"/>
          <w:sz w:val="24"/>
          <w:szCs w:val="24"/>
        </w:rPr>
        <w:t xml:space="preserve"> minutos </w:t>
      </w:r>
      <w:r w:rsidR="002E7CE5" w:rsidRPr="0089660A">
        <w:rPr>
          <w:rFonts w:ascii="Arial" w:hAnsi="Arial" w:cs="Arial"/>
          <w:color w:val="000000" w:themeColor="text1"/>
          <w:sz w:val="24"/>
          <w:szCs w:val="24"/>
        </w:rPr>
        <w:t>de este mismo día, y leídas que les fue la</w:t>
      </w:r>
      <w:r w:rsidR="002E7CE5">
        <w:rPr>
          <w:rFonts w:ascii="Arial" w:hAnsi="Arial" w:cs="Arial"/>
          <w:color w:val="000000" w:themeColor="text1"/>
          <w:sz w:val="24"/>
          <w:szCs w:val="24"/>
        </w:rPr>
        <w:t xml:space="preserve"> </w:t>
      </w:r>
      <w:r w:rsidR="002E7CE5" w:rsidRPr="0089660A">
        <w:rPr>
          <w:rFonts w:ascii="Arial" w:hAnsi="Arial" w:cs="Arial"/>
          <w:color w:val="000000" w:themeColor="text1"/>
          <w:sz w:val="24"/>
          <w:szCs w:val="24"/>
        </w:rPr>
        <w:t>presente acta en un solo acto, la cual la ratifican en todas y cada una de sus partes, y para constancia firmamos</w:t>
      </w:r>
      <w:r w:rsidR="00663C3B">
        <w:rPr>
          <w:rFonts w:ascii="Arial" w:hAnsi="Arial" w:cs="Arial"/>
          <w:color w:val="000000" w:themeColor="text1"/>
          <w:sz w:val="24"/>
          <w:szCs w:val="24"/>
        </w:rPr>
        <w:t>.-</w:t>
      </w:r>
    </w:p>
    <w:p w14:paraId="315FBEF9" w14:textId="77777777" w:rsidR="0089660A" w:rsidRPr="005543E5" w:rsidRDefault="0089660A" w:rsidP="005543E5">
      <w:pPr>
        <w:pStyle w:val="Sinespaciado"/>
        <w:spacing w:line="360" w:lineRule="auto"/>
        <w:jc w:val="both"/>
        <w:rPr>
          <w:rFonts w:ascii="Arial" w:hAnsi="Arial" w:cs="Arial"/>
          <w:color w:val="000000"/>
          <w:sz w:val="24"/>
          <w:szCs w:val="24"/>
        </w:rPr>
      </w:pPr>
    </w:p>
    <w:p w14:paraId="39E71F34" w14:textId="72A4DA64" w:rsidR="002E4CD0" w:rsidRDefault="002E4CD0" w:rsidP="00371205">
      <w:pPr>
        <w:pStyle w:val="Sinespaciado"/>
        <w:jc w:val="both"/>
        <w:rPr>
          <w:rFonts w:ascii="Arial" w:hAnsi="Arial" w:cs="Arial"/>
          <w:color w:val="000000"/>
          <w:sz w:val="20"/>
          <w:szCs w:val="20"/>
        </w:rPr>
      </w:pPr>
    </w:p>
    <w:p w14:paraId="0BA3987C" w14:textId="3BA649AA" w:rsidR="00894AD9" w:rsidRDefault="00894AD9" w:rsidP="00371205">
      <w:pPr>
        <w:pStyle w:val="Sinespaciado"/>
        <w:jc w:val="both"/>
        <w:rPr>
          <w:rFonts w:ascii="Arial" w:hAnsi="Arial" w:cs="Arial"/>
          <w:color w:val="000000"/>
          <w:sz w:val="20"/>
          <w:szCs w:val="20"/>
        </w:rPr>
      </w:pPr>
    </w:p>
    <w:p w14:paraId="7564D3B9" w14:textId="77777777" w:rsidR="00CF3E24" w:rsidRDefault="00CF3E24" w:rsidP="00371205">
      <w:pPr>
        <w:pStyle w:val="Sinespaciado"/>
        <w:jc w:val="both"/>
        <w:rPr>
          <w:rFonts w:ascii="Arial" w:hAnsi="Arial" w:cs="Arial"/>
          <w:color w:val="000000"/>
          <w:sz w:val="20"/>
          <w:szCs w:val="20"/>
        </w:rPr>
      </w:pPr>
    </w:p>
    <w:p w14:paraId="7BD87B1A" w14:textId="3AF7946C" w:rsidR="002E4CD0" w:rsidRDefault="002E4CD0" w:rsidP="00371205">
      <w:pPr>
        <w:pStyle w:val="Sinespaciado"/>
        <w:jc w:val="both"/>
        <w:rPr>
          <w:rFonts w:ascii="Arial" w:hAnsi="Arial" w:cs="Arial"/>
          <w:color w:val="000000"/>
          <w:sz w:val="20"/>
          <w:szCs w:val="20"/>
        </w:rPr>
      </w:pPr>
    </w:p>
    <w:p w14:paraId="45FD938A" w14:textId="77777777" w:rsidR="002E4CD0" w:rsidRPr="002E4CD0" w:rsidRDefault="002E4CD0" w:rsidP="002E4CD0">
      <w:pPr>
        <w:spacing w:line="276" w:lineRule="auto"/>
        <w:rPr>
          <w:rFonts w:ascii="Arial" w:eastAsia="Times New Roman" w:hAnsi="Arial" w:cs="Arial"/>
          <w:b/>
          <w:bCs/>
          <w:color w:val="000000" w:themeColor="text1"/>
          <w:sz w:val="18"/>
          <w:szCs w:val="18"/>
          <w:lang w:val="es-SV" w:eastAsia="es-SV"/>
        </w:rPr>
      </w:pPr>
      <w:r w:rsidRPr="002E4CD0">
        <w:rPr>
          <w:rFonts w:ascii="Arial" w:eastAsia="Times New Roman" w:hAnsi="Arial" w:cs="Arial"/>
          <w:b/>
          <w:bCs/>
          <w:sz w:val="18"/>
          <w:szCs w:val="18"/>
          <w:lang w:val="es-SV" w:eastAsia="es-SV"/>
        </w:rPr>
        <w:t>WILFREDO JAVIER RAMOS BAÑOS                                         CECY CAROLINA ELÍAS ESCOBAR</w:t>
      </w:r>
      <w:r w:rsidRPr="002E4CD0">
        <w:rPr>
          <w:rFonts w:ascii="Arial" w:eastAsia="Times New Roman" w:hAnsi="Arial" w:cs="Arial"/>
          <w:b/>
          <w:bCs/>
          <w:color w:val="000000" w:themeColor="text1"/>
          <w:sz w:val="18"/>
          <w:szCs w:val="18"/>
          <w:lang w:val="es-SV" w:eastAsia="es-SV"/>
        </w:rPr>
        <w:t xml:space="preserve"> </w:t>
      </w:r>
    </w:p>
    <w:p w14:paraId="2C11E23C" w14:textId="77777777" w:rsidR="002E4CD0" w:rsidRPr="002E4CD0" w:rsidRDefault="002E4CD0" w:rsidP="002E4CD0">
      <w:pPr>
        <w:spacing w:line="276" w:lineRule="auto"/>
        <w:rPr>
          <w:rFonts w:ascii="Arial" w:eastAsia="Times New Roman" w:hAnsi="Arial" w:cs="Arial"/>
          <w:b/>
          <w:bCs/>
          <w:color w:val="000000" w:themeColor="text1"/>
          <w:sz w:val="18"/>
          <w:szCs w:val="18"/>
          <w:lang w:val="es-SV" w:eastAsia="es-SV"/>
        </w:rPr>
      </w:pPr>
      <w:r w:rsidRPr="002E4CD0">
        <w:rPr>
          <w:rFonts w:ascii="Arial" w:eastAsia="Times New Roman" w:hAnsi="Arial" w:cs="Arial"/>
          <w:b/>
          <w:bCs/>
          <w:color w:val="000000" w:themeColor="text1"/>
          <w:sz w:val="18"/>
          <w:szCs w:val="18"/>
          <w:lang w:val="es-SV" w:eastAsia="es-SV"/>
        </w:rPr>
        <w:t xml:space="preserve">              </w:t>
      </w:r>
      <w:r w:rsidRPr="002E4CD0">
        <w:rPr>
          <w:rFonts w:ascii="Arial" w:eastAsia="Times New Roman" w:hAnsi="Arial" w:cs="Arial"/>
          <w:b/>
          <w:bCs/>
          <w:sz w:val="18"/>
          <w:szCs w:val="18"/>
          <w:lang w:val="es-SV" w:eastAsia="es-SV"/>
        </w:rPr>
        <w:t>ALCALDE MUNICIPAL. -                                                             SINDICA MUNICIPAL. -</w:t>
      </w:r>
    </w:p>
    <w:p w14:paraId="4520EE1D"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1B5BB1F8"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1EEF9242" w14:textId="412E280E" w:rsidR="002E4CD0" w:rsidRDefault="002E4CD0" w:rsidP="002E4CD0">
      <w:pPr>
        <w:spacing w:line="276" w:lineRule="auto"/>
        <w:rPr>
          <w:rFonts w:ascii="Arial" w:eastAsia="Times New Roman" w:hAnsi="Arial" w:cs="Arial"/>
          <w:b/>
          <w:bCs/>
          <w:sz w:val="18"/>
          <w:szCs w:val="18"/>
          <w:lang w:val="es-SV" w:eastAsia="es-SV"/>
        </w:rPr>
      </w:pPr>
    </w:p>
    <w:p w14:paraId="57112833" w14:textId="2DA90CF2" w:rsidR="002E4CD0" w:rsidRPr="002E4CD0" w:rsidRDefault="002E4CD0" w:rsidP="002E4CD0">
      <w:pPr>
        <w:spacing w:line="276" w:lineRule="auto"/>
        <w:rPr>
          <w:rFonts w:ascii="Arial" w:eastAsia="Times New Roman" w:hAnsi="Arial" w:cs="Arial"/>
          <w:b/>
          <w:bCs/>
          <w:sz w:val="18"/>
          <w:szCs w:val="18"/>
          <w:lang w:val="es-SV" w:eastAsia="es-SV"/>
        </w:rPr>
      </w:pPr>
    </w:p>
    <w:p w14:paraId="67CA9F6D" w14:textId="33D7D16D"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ANDRÉS   DE JESÚS LANDAVERDE Á.                                         JUAN CARLOS HERNÁNDEZ GALÁN</w:t>
      </w:r>
    </w:p>
    <w:p w14:paraId="6353144D"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PRIMER REGIDOR PROPIETARIO. -                                             SEGUNDO REGIDOR PROPIETARIO. -</w:t>
      </w:r>
    </w:p>
    <w:p w14:paraId="50938EEC" w14:textId="761B389E" w:rsidR="002E4CD0" w:rsidRDefault="002E4CD0" w:rsidP="002E4CD0">
      <w:pPr>
        <w:spacing w:line="276" w:lineRule="auto"/>
        <w:rPr>
          <w:rFonts w:ascii="Arial" w:eastAsia="Times New Roman" w:hAnsi="Arial" w:cs="Arial"/>
          <w:b/>
          <w:bCs/>
          <w:sz w:val="18"/>
          <w:szCs w:val="18"/>
          <w:lang w:val="es-SV" w:eastAsia="es-SV"/>
        </w:rPr>
      </w:pPr>
    </w:p>
    <w:p w14:paraId="0D57E9CE" w14:textId="00B1469A" w:rsidR="0089660A" w:rsidRDefault="0089660A" w:rsidP="002E4CD0">
      <w:pPr>
        <w:spacing w:line="276" w:lineRule="auto"/>
        <w:rPr>
          <w:rFonts w:ascii="Arial" w:eastAsia="Times New Roman" w:hAnsi="Arial" w:cs="Arial"/>
          <w:b/>
          <w:bCs/>
          <w:sz w:val="18"/>
          <w:szCs w:val="18"/>
          <w:lang w:val="es-SV" w:eastAsia="es-SV"/>
        </w:rPr>
      </w:pPr>
    </w:p>
    <w:p w14:paraId="3C90DAA3" w14:textId="77777777" w:rsidR="0089660A" w:rsidRDefault="0089660A" w:rsidP="002E4CD0">
      <w:pPr>
        <w:spacing w:line="276" w:lineRule="auto"/>
        <w:rPr>
          <w:rFonts w:ascii="Arial" w:eastAsia="Times New Roman" w:hAnsi="Arial" w:cs="Arial"/>
          <w:b/>
          <w:bCs/>
          <w:sz w:val="18"/>
          <w:szCs w:val="18"/>
          <w:lang w:val="es-SV" w:eastAsia="es-SV"/>
        </w:rPr>
      </w:pPr>
    </w:p>
    <w:p w14:paraId="25A2B652" w14:textId="77777777" w:rsidR="0089660A" w:rsidRDefault="0089660A" w:rsidP="002E4CD0">
      <w:pPr>
        <w:spacing w:line="276" w:lineRule="auto"/>
        <w:rPr>
          <w:rFonts w:ascii="Arial" w:eastAsia="Times New Roman" w:hAnsi="Arial" w:cs="Arial"/>
          <w:b/>
          <w:bCs/>
          <w:sz w:val="18"/>
          <w:szCs w:val="18"/>
          <w:lang w:val="es-SV" w:eastAsia="es-SV"/>
        </w:rPr>
      </w:pPr>
    </w:p>
    <w:p w14:paraId="48BDDADE" w14:textId="1C207E8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EDWIN ADDISON MARTÍNEZ BAÑOS -                                                 CINDY YAMILETH CASTRO COREA</w:t>
      </w:r>
    </w:p>
    <w:p w14:paraId="36825BBA"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TERCER REGIDOR PROPIETARIO. -                                                  CUARTO REGIDOR PROPIETARIO.    </w:t>
      </w:r>
    </w:p>
    <w:p w14:paraId="06FD87A8" w14:textId="4749E4C3" w:rsidR="0089660A" w:rsidRDefault="0089660A" w:rsidP="002E4CD0">
      <w:pPr>
        <w:spacing w:line="276" w:lineRule="auto"/>
        <w:rPr>
          <w:rFonts w:ascii="Arial" w:eastAsia="Times New Roman" w:hAnsi="Arial" w:cs="Arial"/>
          <w:b/>
          <w:bCs/>
          <w:sz w:val="18"/>
          <w:szCs w:val="18"/>
          <w:lang w:val="es-SV" w:eastAsia="es-SV"/>
        </w:rPr>
      </w:pPr>
    </w:p>
    <w:p w14:paraId="78D9F789" w14:textId="5CFA35C8" w:rsidR="0089660A" w:rsidRDefault="0089660A" w:rsidP="002E4CD0">
      <w:pPr>
        <w:spacing w:line="276" w:lineRule="auto"/>
        <w:rPr>
          <w:rFonts w:ascii="Arial" w:eastAsia="Times New Roman" w:hAnsi="Arial" w:cs="Arial"/>
          <w:b/>
          <w:bCs/>
          <w:sz w:val="18"/>
          <w:szCs w:val="18"/>
          <w:lang w:val="es-SV" w:eastAsia="es-SV"/>
        </w:rPr>
      </w:pPr>
    </w:p>
    <w:p w14:paraId="72F06084" w14:textId="0AB3AB9B" w:rsidR="0089660A" w:rsidRDefault="0089660A" w:rsidP="002E4CD0">
      <w:pPr>
        <w:spacing w:line="276" w:lineRule="auto"/>
        <w:rPr>
          <w:rFonts w:ascii="Arial" w:eastAsia="Times New Roman" w:hAnsi="Arial" w:cs="Arial"/>
          <w:b/>
          <w:bCs/>
          <w:sz w:val="18"/>
          <w:szCs w:val="18"/>
          <w:lang w:val="es-SV" w:eastAsia="es-SV"/>
        </w:rPr>
      </w:pPr>
    </w:p>
    <w:p w14:paraId="29CB1255" w14:textId="77777777" w:rsidR="0089660A" w:rsidRPr="002E4CD0" w:rsidRDefault="0089660A" w:rsidP="002E4CD0">
      <w:pPr>
        <w:spacing w:line="276" w:lineRule="auto"/>
        <w:rPr>
          <w:rFonts w:ascii="Arial" w:eastAsia="Times New Roman" w:hAnsi="Arial" w:cs="Arial"/>
          <w:b/>
          <w:bCs/>
          <w:sz w:val="18"/>
          <w:szCs w:val="18"/>
          <w:lang w:val="es-SV" w:eastAsia="es-SV"/>
        </w:rPr>
      </w:pPr>
    </w:p>
    <w:p w14:paraId="57587475"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7778813F"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EDUARDO ERNESTO LARA MATAS                                                   GUILLERMO ANTONIO MEZQUITA H.</w:t>
      </w:r>
    </w:p>
    <w:p w14:paraId="6503386F"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QUINTO REGIDOR PROPIETARIO. -                                                       SEXTO REGIDOR PROPIETARIO. -</w:t>
      </w:r>
    </w:p>
    <w:p w14:paraId="4798DF8D"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4EC50D46"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789B033A"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6DD7CF3D" w14:textId="381B5FA9" w:rsidR="002E4CD0" w:rsidRDefault="002E4CD0" w:rsidP="002E4CD0">
      <w:pPr>
        <w:spacing w:line="276" w:lineRule="auto"/>
        <w:rPr>
          <w:rFonts w:ascii="Arial" w:eastAsia="Times New Roman" w:hAnsi="Arial" w:cs="Arial"/>
          <w:b/>
          <w:bCs/>
          <w:sz w:val="18"/>
          <w:szCs w:val="18"/>
          <w:lang w:val="es-SV" w:eastAsia="es-SV"/>
        </w:rPr>
      </w:pPr>
    </w:p>
    <w:p w14:paraId="0D31AF30" w14:textId="77777777" w:rsidR="00CF3E24" w:rsidRPr="002E4CD0" w:rsidRDefault="00CF3E24" w:rsidP="002E4CD0">
      <w:pPr>
        <w:spacing w:line="276" w:lineRule="auto"/>
        <w:rPr>
          <w:rFonts w:ascii="Arial" w:eastAsia="Times New Roman" w:hAnsi="Arial" w:cs="Arial"/>
          <w:b/>
          <w:bCs/>
          <w:sz w:val="18"/>
          <w:szCs w:val="18"/>
          <w:lang w:val="es-SV" w:eastAsia="es-SV"/>
        </w:rPr>
      </w:pPr>
    </w:p>
    <w:p w14:paraId="0B364B14"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MIGUEL ÁNGEL FLORES                                                                          RAFAEL ENRIQUE MOLINA</w:t>
      </w:r>
    </w:p>
    <w:p w14:paraId="3CEAF1BE"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SÉPTIMO REGIDOR PROPIETARIO. -                                                     OCTAVO REGIDOR PROPIETARIO. </w:t>
      </w:r>
    </w:p>
    <w:p w14:paraId="1C48D7B3"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3187A10E"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3B3A6450"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4A271CD1" w14:textId="461A8147" w:rsidR="002E4CD0" w:rsidRDefault="002E4CD0" w:rsidP="002E4CD0">
      <w:pPr>
        <w:spacing w:line="276" w:lineRule="auto"/>
        <w:rPr>
          <w:rFonts w:ascii="Arial" w:eastAsia="Times New Roman" w:hAnsi="Arial" w:cs="Arial"/>
          <w:b/>
          <w:bCs/>
          <w:sz w:val="18"/>
          <w:szCs w:val="18"/>
          <w:lang w:val="es-SV" w:eastAsia="es-SV"/>
        </w:rPr>
      </w:pPr>
    </w:p>
    <w:p w14:paraId="01DE6D85" w14:textId="77777777" w:rsidR="00CF3E24" w:rsidRPr="002E4CD0" w:rsidRDefault="00CF3E24" w:rsidP="002E4CD0">
      <w:pPr>
        <w:spacing w:line="276" w:lineRule="auto"/>
        <w:rPr>
          <w:rFonts w:ascii="Arial" w:eastAsia="Times New Roman" w:hAnsi="Arial" w:cs="Arial"/>
          <w:b/>
          <w:bCs/>
          <w:sz w:val="18"/>
          <w:szCs w:val="18"/>
          <w:lang w:val="es-SV" w:eastAsia="es-SV"/>
        </w:rPr>
      </w:pPr>
    </w:p>
    <w:p w14:paraId="598949E7"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NEILY IRINA CARTAGENA MARÍN                                               SANTOS VALENTÍN MONROY MARTÍNEZ</w:t>
      </w:r>
    </w:p>
    <w:p w14:paraId="02E503CE"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PRIMER REGIDOR SUPLENTE. -                                                          SEGUNDOREGIDOR SUPLENTE. -</w:t>
      </w:r>
    </w:p>
    <w:p w14:paraId="26CFA3FE"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06D31CEC" w14:textId="5524EEAD" w:rsidR="002E4CD0" w:rsidRDefault="002E4CD0" w:rsidP="002E4CD0">
      <w:pPr>
        <w:spacing w:line="276" w:lineRule="auto"/>
        <w:rPr>
          <w:rFonts w:ascii="Arial" w:eastAsia="Times New Roman" w:hAnsi="Arial" w:cs="Arial"/>
          <w:b/>
          <w:bCs/>
          <w:sz w:val="18"/>
          <w:szCs w:val="18"/>
          <w:lang w:val="es-SV" w:eastAsia="es-SV"/>
        </w:rPr>
      </w:pPr>
    </w:p>
    <w:p w14:paraId="04E54A1A" w14:textId="77777777" w:rsidR="0089660A" w:rsidRPr="002E4CD0" w:rsidRDefault="0089660A" w:rsidP="002E4CD0">
      <w:pPr>
        <w:spacing w:line="276" w:lineRule="auto"/>
        <w:rPr>
          <w:rFonts w:ascii="Arial" w:eastAsia="Times New Roman" w:hAnsi="Arial" w:cs="Arial"/>
          <w:b/>
          <w:bCs/>
          <w:sz w:val="18"/>
          <w:szCs w:val="18"/>
          <w:lang w:val="es-SV" w:eastAsia="es-SV"/>
        </w:rPr>
      </w:pPr>
    </w:p>
    <w:p w14:paraId="6C094573"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3ABA4410"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16D1FA40"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NOE SIGFREDO OSORIO                                                               NEFTALÍ DE JESÚS CALDERÓN MORAN</w:t>
      </w:r>
    </w:p>
    <w:p w14:paraId="107A13F6"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TERCER REGIDOR SUPLENTE. -                                                           CUARTO REGIDOR SUPLENTE. -</w:t>
      </w:r>
    </w:p>
    <w:p w14:paraId="365C8C60"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178207B5"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726E7382"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12522A61"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7530914B"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MARÍA DEL ROSARIO TINO CASTRO</w:t>
      </w:r>
    </w:p>
    <w:p w14:paraId="6342E414"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SECRETARIA DEL CONCEJO MUNICIPAL. -</w:t>
      </w:r>
    </w:p>
    <w:p w14:paraId="4705D65D" w14:textId="77777777" w:rsidR="002E4CD0" w:rsidRPr="00371205" w:rsidRDefault="002E4CD0" w:rsidP="00371205">
      <w:pPr>
        <w:pStyle w:val="Sinespaciado"/>
        <w:jc w:val="both"/>
        <w:rPr>
          <w:sz w:val="24"/>
          <w:szCs w:val="24"/>
          <w:lang w:val="es-ES"/>
        </w:rPr>
      </w:pPr>
    </w:p>
    <w:sectPr w:rsidR="002E4CD0" w:rsidRPr="00371205" w:rsidSect="00371205">
      <w:pgSz w:w="12240" w:h="15840"/>
      <w:pgMar w:top="1417" w:right="1325" w:bottom="141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itstream Charter">
    <w:altName w:val="Arial Unicode MS"/>
    <w:charset w:val="80"/>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461DAB"/>
    <w:multiLevelType w:val="hybridMultilevel"/>
    <w:tmpl w:val="3A52C00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5984429"/>
    <w:multiLevelType w:val="hybridMultilevel"/>
    <w:tmpl w:val="267CE5AC"/>
    <w:lvl w:ilvl="0" w:tplc="F6E4140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67F4AA4"/>
    <w:multiLevelType w:val="hybridMultilevel"/>
    <w:tmpl w:val="6B8C5660"/>
    <w:lvl w:ilvl="0" w:tplc="7038AB76">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99"/>
    <w:rsid w:val="00004F92"/>
    <w:rsid w:val="00007792"/>
    <w:rsid w:val="00024059"/>
    <w:rsid w:val="00041488"/>
    <w:rsid w:val="00046DB5"/>
    <w:rsid w:val="000470F2"/>
    <w:rsid w:val="000472B3"/>
    <w:rsid w:val="00050DEF"/>
    <w:rsid w:val="00052444"/>
    <w:rsid w:val="0006270E"/>
    <w:rsid w:val="00065D38"/>
    <w:rsid w:val="00071147"/>
    <w:rsid w:val="000759C7"/>
    <w:rsid w:val="00075E86"/>
    <w:rsid w:val="000774C6"/>
    <w:rsid w:val="000800AC"/>
    <w:rsid w:val="0008349E"/>
    <w:rsid w:val="00083F0C"/>
    <w:rsid w:val="000906A3"/>
    <w:rsid w:val="000A7D37"/>
    <w:rsid w:val="000B104F"/>
    <w:rsid w:val="000D1B76"/>
    <w:rsid w:val="000D4A64"/>
    <w:rsid w:val="000E2F8E"/>
    <w:rsid w:val="000E51EE"/>
    <w:rsid w:val="000E69FC"/>
    <w:rsid w:val="000F384F"/>
    <w:rsid w:val="000F557A"/>
    <w:rsid w:val="000F6763"/>
    <w:rsid w:val="000F7549"/>
    <w:rsid w:val="00100426"/>
    <w:rsid w:val="00100797"/>
    <w:rsid w:val="00101EB9"/>
    <w:rsid w:val="001066E4"/>
    <w:rsid w:val="0010738D"/>
    <w:rsid w:val="00110885"/>
    <w:rsid w:val="001224ED"/>
    <w:rsid w:val="00126C1F"/>
    <w:rsid w:val="00137A4C"/>
    <w:rsid w:val="0014131A"/>
    <w:rsid w:val="001418C3"/>
    <w:rsid w:val="001466B5"/>
    <w:rsid w:val="00153AB3"/>
    <w:rsid w:val="001552F1"/>
    <w:rsid w:val="00156B20"/>
    <w:rsid w:val="00162F8E"/>
    <w:rsid w:val="0016406C"/>
    <w:rsid w:val="001701C1"/>
    <w:rsid w:val="00170866"/>
    <w:rsid w:val="00173CE6"/>
    <w:rsid w:val="00176374"/>
    <w:rsid w:val="0017717D"/>
    <w:rsid w:val="00182FA7"/>
    <w:rsid w:val="001835A9"/>
    <w:rsid w:val="0018535E"/>
    <w:rsid w:val="00187BF4"/>
    <w:rsid w:val="00193C6A"/>
    <w:rsid w:val="0019510C"/>
    <w:rsid w:val="001A76C5"/>
    <w:rsid w:val="001C210A"/>
    <w:rsid w:val="001C38DC"/>
    <w:rsid w:val="001D3E72"/>
    <w:rsid w:val="001D6C1D"/>
    <w:rsid w:val="001D7917"/>
    <w:rsid w:val="001E58D3"/>
    <w:rsid w:val="001E5FF3"/>
    <w:rsid w:val="001F0A1E"/>
    <w:rsid w:val="001F2FC7"/>
    <w:rsid w:val="001F3929"/>
    <w:rsid w:val="00202892"/>
    <w:rsid w:val="002102B9"/>
    <w:rsid w:val="00214C01"/>
    <w:rsid w:val="00216FCB"/>
    <w:rsid w:val="0022239B"/>
    <w:rsid w:val="00226C83"/>
    <w:rsid w:val="00234D7A"/>
    <w:rsid w:val="00235868"/>
    <w:rsid w:val="00242F4C"/>
    <w:rsid w:val="00243AF6"/>
    <w:rsid w:val="00251315"/>
    <w:rsid w:val="00251421"/>
    <w:rsid w:val="00262889"/>
    <w:rsid w:val="0027043F"/>
    <w:rsid w:val="00274B9E"/>
    <w:rsid w:val="00275F5F"/>
    <w:rsid w:val="00283E9A"/>
    <w:rsid w:val="002A04E8"/>
    <w:rsid w:val="002B7959"/>
    <w:rsid w:val="002D2527"/>
    <w:rsid w:val="002D2D4D"/>
    <w:rsid w:val="002D3A18"/>
    <w:rsid w:val="002D69B6"/>
    <w:rsid w:val="002D6A0F"/>
    <w:rsid w:val="002E1865"/>
    <w:rsid w:val="002E4CD0"/>
    <w:rsid w:val="002E76A2"/>
    <w:rsid w:val="002E7CE5"/>
    <w:rsid w:val="002F0A94"/>
    <w:rsid w:val="002F18BA"/>
    <w:rsid w:val="002F6954"/>
    <w:rsid w:val="002F70D5"/>
    <w:rsid w:val="003023A6"/>
    <w:rsid w:val="00302D7E"/>
    <w:rsid w:val="00306050"/>
    <w:rsid w:val="00306920"/>
    <w:rsid w:val="003073B0"/>
    <w:rsid w:val="00317472"/>
    <w:rsid w:val="00342924"/>
    <w:rsid w:val="00342F6B"/>
    <w:rsid w:val="003458CD"/>
    <w:rsid w:val="00355A7D"/>
    <w:rsid w:val="00364734"/>
    <w:rsid w:val="00371205"/>
    <w:rsid w:val="0037690F"/>
    <w:rsid w:val="00382274"/>
    <w:rsid w:val="00382FD3"/>
    <w:rsid w:val="0038401E"/>
    <w:rsid w:val="003863D9"/>
    <w:rsid w:val="00386E5E"/>
    <w:rsid w:val="003906B3"/>
    <w:rsid w:val="00390C82"/>
    <w:rsid w:val="003A7918"/>
    <w:rsid w:val="003A7FD4"/>
    <w:rsid w:val="003B083A"/>
    <w:rsid w:val="003B2956"/>
    <w:rsid w:val="003B4F2F"/>
    <w:rsid w:val="003C1889"/>
    <w:rsid w:val="003C66D3"/>
    <w:rsid w:val="003C6E5A"/>
    <w:rsid w:val="003D2511"/>
    <w:rsid w:val="003D39A5"/>
    <w:rsid w:val="003D5B93"/>
    <w:rsid w:val="003E0F89"/>
    <w:rsid w:val="003E3E65"/>
    <w:rsid w:val="003F2333"/>
    <w:rsid w:val="003F654F"/>
    <w:rsid w:val="004017EE"/>
    <w:rsid w:val="00402799"/>
    <w:rsid w:val="004039F9"/>
    <w:rsid w:val="00407B50"/>
    <w:rsid w:val="00421D36"/>
    <w:rsid w:val="00422F4C"/>
    <w:rsid w:val="0042566B"/>
    <w:rsid w:val="004268C8"/>
    <w:rsid w:val="00443A69"/>
    <w:rsid w:val="00461467"/>
    <w:rsid w:val="004627F7"/>
    <w:rsid w:val="00463199"/>
    <w:rsid w:val="00471DB4"/>
    <w:rsid w:val="0047270D"/>
    <w:rsid w:val="00477390"/>
    <w:rsid w:val="004774FB"/>
    <w:rsid w:val="00487F0D"/>
    <w:rsid w:val="00493666"/>
    <w:rsid w:val="004A035B"/>
    <w:rsid w:val="004A047D"/>
    <w:rsid w:val="004A24F6"/>
    <w:rsid w:val="004A25E4"/>
    <w:rsid w:val="004A469A"/>
    <w:rsid w:val="004A5991"/>
    <w:rsid w:val="004B18AF"/>
    <w:rsid w:val="004B1F94"/>
    <w:rsid w:val="004B751F"/>
    <w:rsid w:val="004C2CA5"/>
    <w:rsid w:val="004D5785"/>
    <w:rsid w:val="004E4C0A"/>
    <w:rsid w:val="00502899"/>
    <w:rsid w:val="00503085"/>
    <w:rsid w:val="00503850"/>
    <w:rsid w:val="005043B5"/>
    <w:rsid w:val="005074A0"/>
    <w:rsid w:val="00507C22"/>
    <w:rsid w:val="005104C0"/>
    <w:rsid w:val="005117BC"/>
    <w:rsid w:val="005171F0"/>
    <w:rsid w:val="005174A9"/>
    <w:rsid w:val="00524F5E"/>
    <w:rsid w:val="0052528D"/>
    <w:rsid w:val="00531BF5"/>
    <w:rsid w:val="0053245C"/>
    <w:rsid w:val="00532518"/>
    <w:rsid w:val="00534F97"/>
    <w:rsid w:val="005441F0"/>
    <w:rsid w:val="00544966"/>
    <w:rsid w:val="005543E5"/>
    <w:rsid w:val="00563194"/>
    <w:rsid w:val="0056615F"/>
    <w:rsid w:val="00572304"/>
    <w:rsid w:val="00577296"/>
    <w:rsid w:val="00581EE7"/>
    <w:rsid w:val="00593CD0"/>
    <w:rsid w:val="005959B7"/>
    <w:rsid w:val="005A15F7"/>
    <w:rsid w:val="005B003C"/>
    <w:rsid w:val="005B2E10"/>
    <w:rsid w:val="005B4D46"/>
    <w:rsid w:val="005C536B"/>
    <w:rsid w:val="005C59AF"/>
    <w:rsid w:val="005C5EEB"/>
    <w:rsid w:val="005D1DFA"/>
    <w:rsid w:val="005D2853"/>
    <w:rsid w:val="005E2DF4"/>
    <w:rsid w:val="005E5121"/>
    <w:rsid w:val="006075F5"/>
    <w:rsid w:val="00612654"/>
    <w:rsid w:val="0061288C"/>
    <w:rsid w:val="006373C2"/>
    <w:rsid w:val="00637A88"/>
    <w:rsid w:val="00641FE6"/>
    <w:rsid w:val="006474A4"/>
    <w:rsid w:val="00657E9E"/>
    <w:rsid w:val="00663C3B"/>
    <w:rsid w:val="0066766A"/>
    <w:rsid w:val="00677823"/>
    <w:rsid w:val="00677B58"/>
    <w:rsid w:val="006801D1"/>
    <w:rsid w:val="006850A1"/>
    <w:rsid w:val="0069288B"/>
    <w:rsid w:val="00692C9E"/>
    <w:rsid w:val="00694E7D"/>
    <w:rsid w:val="006B3A2D"/>
    <w:rsid w:val="006C4A08"/>
    <w:rsid w:val="006C63A2"/>
    <w:rsid w:val="006D2F67"/>
    <w:rsid w:val="0070205C"/>
    <w:rsid w:val="007033BF"/>
    <w:rsid w:val="007350BE"/>
    <w:rsid w:val="00754AD4"/>
    <w:rsid w:val="00754C76"/>
    <w:rsid w:val="00756AEE"/>
    <w:rsid w:val="00756C8B"/>
    <w:rsid w:val="00762CC3"/>
    <w:rsid w:val="0077239C"/>
    <w:rsid w:val="00781099"/>
    <w:rsid w:val="00785724"/>
    <w:rsid w:val="00787859"/>
    <w:rsid w:val="00790202"/>
    <w:rsid w:val="0079288C"/>
    <w:rsid w:val="00797506"/>
    <w:rsid w:val="007A0963"/>
    <w:rsid w:val="007A7108"/>
    <w:rsid w:val="007B007B"/>
    <w:rsid w:val="007C042E"/>
    <w:rsid w:val="007C7B28"/>
    <w:rsid w:val="007D4814"/>
    <w:rsid w:val="007D494C"/>
    <w:rsid w:val="007E1F0D"/>
    <w:rsid w:val="007F40CA"/>
    <w:rsid w:val="007F4BAA"/>
    <w:rsid w:val="007F50A5"/>
    <w:rsid w:val="00800458"/>
    <w:rsid w:val="00804275"/>
    <w:rsid w:val="008142CC"/>
    <w:rsid w:val="00827CE7"/>
    <w:rsid w:val="00827E97"/>
    <w:rsid w:val="008319AB"/>
    <w:rsid w:val="00833FD9"/>
    <w:rsid w:val="00836779"/>
    <w:rsid w:val="00846A65"/>
    <w:rsid w:val="008575DF"/>
    <w:rsid w:val="00857DAA"/>
    <w:rsid w:val="008601C8"/>
    <w:rsid w:val="008620C0"/>
    <w:rsid w:val="00873849"/>
    <w:rsid w:val="00875D6F"/>
    <w:rsid w:val="0089417C"/>
    <w:rsid w:val="00894AD9"/>
    <w:rsid w:val="0089660A"/>
    <w:rsid w:val="00897747"/>
    <w:rsid w:val="008A1FB9"/>
    <w:rsid w:val="008B16D1"/>
    <w:rsid w:val="008B4EE4"/>
    <w:rsid w:val="008C57DF"/>
    <w:rsid w:val="008C7CA8"/>
    <w:rsid w:val="008E1CA7"/>
    <w:rsid w:val="008E3B2E"/>
    <w:rsid w:val="008E418F"/>
    <w:rsid w:val="008F02B5"/>
    <w:rsid w:val="009111D2"/>
    <w:rsid w:val="00911461"/>
    <w:rsid w:val="00912EFE"/>
    <w:rsid w:val="00930392"/>
    <w:rsid w:val="0093083C"/>
    <w:rsid w:val="00930AAB"/>
    <w:rsid w:val="00937C9C"/>
    <w:rsid w:val="00943F2B"/>
    <w:rsid w:val="00956003"/>
    <w:rsid w:val="009645E7"/>
    <w:rsid w:val="0097292C"/>
    <w:rsid w:val="0097301D"/>
    <w:rsid w:val="009870C2"/>
    <w:rsid w:val="00993774"/>
    <w:rsid w:val="009A080B"/>
    <w:rsid w:val="009B06CA"/>
    <w:rsid w:val="009C4060"/>
    <w:rsid w:val="009D5BBA"/>
    <w:rsid w:val="009E09F2"/>
    <w:rsid w:val="009E0C75"/>
    <w:rsid w:val="009E1C56"/>
    <w:rsid w:val="009E26D3"/>
    <w:rsid w:val="009E2F77"/>
    <w:rsid w:val="00A00411"/>
    <w:rsid w:val="00A03F0D"/>
    <w:rsid w:val="00A05519"/>
    <w:rsid w:val="00A07DBB"/>
    <w:rsid w:val="00A32AB4"/>
    <w:rsid w:val="00A3519C"/>
    <w:rsid w:val="00A4704F"/>
    <w:rsid w:val="00A5076D"/>
    <w:rsid w:val="00A626E3"/>
    <w:rsid w:val="00A65D0D"/>
    <w:rsid w:val="00A73284"/>
    <w:rsid w:val="00A81B16"/>
    <w:rsid w:val="00A87E1F"/>
    <w:rsid w:val="00A945CF"/>
    <w:rsid w:val="00A97286"/>
    <w:rsid w:val="00AA17B2"/>
    <w:rsid w:val="00AB2163"/>
    <w:rsid w:val="00AB5AB9"/>
    <w:rsid w:val="00AD3752"/>
    <w:rsid w:val="00AD7258"/>
    <w:rsid w:val="00AE3CC2"/>
    <w:rsid w:val="00AE66AA"/>
    <w:rsid w:val="00AF0764"/>
    <w:rsid w:val="00AF7D88"/>
    <w:rsid w:val="00AF7E5A"/>
    <w:rsid w:val="00B00BD9"/>
    <w:rsid w:val="00B02698"/>
    <w:rsid w:val="00B066A2"/>
    <w:rsid w:val="00B166DD"/>
    <w:rsid w:val="00B20477"/>
    <w:rsid w:val="00B2250E"/>
    <w:rsid w:val="00B233AD"/>
    <w:rsid w:val="00B24117"/>
    <w:rsid w:val="00B248D8"/>
    <w:rsid w:val="00B8122F"/>
    <w:rsid w:val="00BA53C9"/>
    <w:rsid w:val="00BC0D12"/>
    <w:rsid w:val="00BC1B14"/>
    <w:rsid w:val="00BC60C2"/>
    <w:rsid w:val="00BD41A2"/>
    <w:rsid w:val="00BE2685"/>
    <w:rsid w:val="00BE7E4A"/>
    <w:rsid w:val="00BF0723"/>
    <w:rsid w:val="00BF1865"/>
    <w:rsid w:val="00BF5200"/>
    <w:rsid w:val="00BF6298"/>
    <w:rsid w:val="00C0357C"/>
    <w:rsid w:val="00C15561"/>
    <w:rsid w:val="00C15588"/>
    <w:rsid w:val="00C167B4"/>
    <w:rsid w:val="00C171BC"/>
    <w:rsid w:val="00C22D54"/>
    <w:rsid w:val="00C2482F"/>
    <w:rsid w:val="00C24B79"/>
    <w:rsid w:val="00C308A6"/>
    <w:rsid w:val="00C30924"/>
    <w:rsid w:val="00C3604D"/>
    <w:rsid w:val="00C516BC"/>
    <w:rsid w:val="00C66120"/>
    <w:rsid w:val="00C77529"/>
    <w:rsid w:val="00C83469"/>
    <w:rsid w:val="00C96ADB"/>
    <w:rsid w:val="00CA2E04"/>
    <w:rsid w:val="00CC161D"/>
    <w:rsid w:val="00CD2174"/>
    <w:rsid w:val="00CD684D"/>
    <w:rsid w:val="00CE66AE"/>
    <w:rsid w:val="00CE7358"/>
    <w:rsid w:val="00CE74DD"/>
    <w:rsid w:val="00CF1A6C"/>
    <w:rsid w:val="00CF3E24"/>
    <w:rsid w:val="00CF793C"/>
    <w:rsid w:val="00D274E4"/>
    <w:rsid w:val="00D41A1E"/>
    <w:rsid w:val="00D6198A"/>
    <w:rsid w:val="00D6220E"/>
    <w:rsid w:val="00D70445"/>
    <w:rsid w:val="00D75059"/>
    <w:rsid w:val="00D80005"/>
    <w:rsid w:val="00D87ADE"/>
    <w:rsid w:val="00D91D48"/>
    <w:rsid w:val="00D93F95"/>
    <w:rsid w:val="00D95081"/>
    <w:rsid w:val="00D97131"/>
    <w:rsid w:val="00DA4719"/>
    <w:rsid w:val="00DA5A0B"/>
    <w:rsid w:val="00DB4BD8"/>
    <w:rsid w:val="00DD0038"/>
    <w:rsid w:val="00DD2682"/>
    <w:rsid w:val="00DD74B8"/>
    <w:rsid w:val="00DF0F2E"/>
    <w:rsid w:val="00DF25AD"/>
    <w:rsid w:val="00E013AF"/>
    <w:rsid w:val="00E044BE"/>
    <w:rsid w:val="00E10279"/>
    <w:rsid w:val="00E12AF5"/>
    <w:rsid w:val="00E14CBB"/>
    <w:rsid w:val="00E151ED"/>
    <w:rsid w:val="00E269C8"/>
    <w:rsid w:val="00E36F4E"/>
    <w:rsid w:val="00E46544"/>
    <w:rsid w:val="00E47BE7"/>
    <w:rsid w:val="00E71BA6"/>
    <w:rsid w:val="00E8062B"/>
    <w:rsid w:val="00E809B9"/>
    <w:rsid w:val="00EA4BF3"/>
    <w:rsid w:val="00EA6274"/>
    <w:rsid w:val="00EA6952"/>
    <w:rsid w:val="00EB2CEA"/>
    <w:rsid w:val="00EB5499"/>
    <w:rsid w:val="00EC2517"/>
    <w:rsid w:val="00ED0F77"/>
    <w:rsid w:val="00F053D8"/>
    <w:rsid w:val="00F1161B"/>
    <w:rsid w:val="00F16A64"/>
    <w:rsid w:val="00F210A7"/>
    <w:rsid w:val="00F22FCC"/>
    <w:rsid w:val="00F379AB"/>
    <w:rsid w:val="00F40950"/>
    <w:rsid w:val="00F42534"/>
    <w:rsid w:val="00F54494"/>
    <w:rsid w:val="00F609E7"/>
    <w:rsid w:val="00F61689"/>
    <w:rsid w:val="00F733FA"/>
    <w:rsid w:val="00F754A7"/>
    <w:rsid w:val="00F75F10"/>
    <w:rsid w:val="00F8280A"/>
    <w:rsid w:val="00F8445E"/>
    <w:rsid w:val="00F87C58"/>
    <w:rsid w:val="00F91BF2"/>
    <w:rsid w:val="00F91DF3"/>
    <w:rsid w:val="00F95160"/>
    <w:rsid w:val="00FA1DF4"/>
    <w:rsid w:val="00FA2E23"/>
    <w:rsid w:val="00FA30A0"/>
    <w:rsid w:val="00FB799C"/>
    <w:rsid w:val="00FC5B6E"/>
    <w:rsid w:val="00FE7092"/>
    <w:rsid w:val="00FE79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95A"/>
  <w15:chartTrackingRefBased/>
  <w15:docId w15:val="{B7E4CE3D-656A-4C64-A027-54239B29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205"/>
    <w:rPr>
      <w:rFonts w:ascii="Calibri" w:eastAsia="Calibri" w:hAnsi="Calibri" w:cs="Times New Roman"/>
      <w:lang w:val="es-ES"/>
    </w:rPr>
  </w:style>
  <w:style w:type="paragraph" w:styleId="Ttulo1">
    <w:name w:val="heading 1"/>
    <w:basedOn w:val="Normal"/>
    <w:next w:val="Normal"/>
    <w:link w:val="Ttulo1Car"/>
    <w:uiPriority w:val="9"/>
    <w:qFormat/>
    <w:rsid w:val="00677B58"/>
    <w:pPr>
      <w:keepNext/>
      <w:keepLines/>
      <w:spacing w:before="240" w:after="0"/>
      <w:outlineLvl w:val="0"/>
    </w:pPr>
    <w:rPr>
      <w:rFonts w:asciiTheme="majorHAnsi" w:eastAsiaTheme="majorEastAsia" w:hAnsiTheme="majorHAnsi" w:cstheme="majorBidi"/>
      <w:color w:val="2F5496" w:themeColor="accent1" w:themeShade="BF"/>
      <w:sz w:val="32"/>
      <w:szCs w:val="32"/>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E7358"/>
    <w:pPr>
      <w:spacing w:after="0" w:line="240" w:lineRule="auto"/>
    </w:pPr>
  </w:style>
  <w:style w:type="table" w:styleId="Tablaconcuadrcula">
    <w:name w:val="Table Grid"/>
    <w:basedOn w:val="Tablanormal"/>
    <w:uiPriority w:val="39"/>
    <w:rsid w:val="00BF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035B"/>
    <w:pPr>
      <w:spacing w:before="100" w:beforeAutospacing="1" w:after="100" w:afterAutospacing="1" w:line="240" w:lineRule="auto"/>
    </w:pPr>
    <w:rPr>
      <w:rFonts w:ascii="Times New Roman" w:eastAsia="Times New Roman" w:hAnsi="Times New Roman"/>
      <w:sz w:val="24"/>
      <w:szCs w:val="24"/>
      <w:lang w:eastAsia="es-SV"/>
    </w:rPr>
  </w:style>
  <w:style w:type="character" w:styleId="nfasis">
    <w:name w:val="Emphasis"/>
    <w:basedOn w:val="Fuentedeprrafopredeter"/>
    <w:uiPriority w:val="20"/>
    <w:qFormat/>
    <w:rsid w:val="004A035B"/>
    <w:rPr>
      <w:i/>
      <w:iCs/>
    </w:rPr>
  </w:style>
  <w:style w:type="paragraph" w:styleId="Prrafodelista">
    <w:name w:val="List Paragraph"/>
    <w:basedOn w:val="Normal"/>
    <w:uiPriority w:val="34"/>
    <w:qFormat/>
    <w:rsid w:val="002D2D4D"/>
    <w:pPr>
      <w:spacing w:after="200" w:line="276" w:lineRule="auto"/>
      <w:ind w:left="720"/>
      <w:contextualSpacing/>
    </w:pPr>
  </w:style>
  <w:style w:type="paragraph" w:customStyle="1" w:styleId="msonormal0">
    <w:name w:val="msonormal"/>
    <w:basedOn w:val="Normal"/>
    <w:rsid w:val="002D2D4D"/>
    <w:pPr>
      <w:spacing w:before="100" w:beforeAutospacing="1" w:after="100" w:afterAutospacing="1" w:line="240" w:lineRule="auto"/>
    </w:pPr>
    <w:rPr>
      <w:rFonts w:ascii="Times New Roman" w:eastAsia="Times New Roman" w:hAnsi="Times New Roman"/>
      <w:sz w:val="24"/>
      <w:szCs w:val="24"/>
      <w:lang w:eastAsia="es-SV"/>
    </w:rPr>
  </w:style>
  <w:style w:type="paragraph" w:customStyle="1" w:styleId="xl66">
    <w:name w:val="xl66"/>
    <w:basedOn w:val="Normal"/>
    <w:rsid w:val="002D2D4D"/>
    <w:pPr>
      <w:spacing w:before="100" w:beforeAutospacing="1" w:after="100" w:afterAutospacing="1" w:line="240" w:lineRule="auto"/>
      <w:jc w:val="center"/>
      <w:textAlignment w:val="center"/>
    </w:pPr>
    <w:rPr>
      <w:rFonts w:ascii="Arial" w:eastAsia="Times New Roman" w:hAnsi="Arial" w:cs="Arial"/>
      <w:b/>
      <w:bCs/>
      <w:sz w:val="18"/>
      <w:szCs w:val="18"/>
      <w:lang w:eastAsia="es-SV"/>
    </w:rPr>
  </w:style>
  <w:style w:type="paragraph" w:customStyle="1" w:styleId="xl67">
    <w:name w:val="xl67"/>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8">
    <w:name w:val="xl68"/>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9">
    <w:name w:val="xl69"/>
    <w:basedOn w:val="Normal"/>
    <w:rsid w:val="002D2D4D"/>
    <w:pPr>
      <w:shd w:val="clear" w:color="000000" w:fill="92D050"/>
      <w:spacing w:before="100" w:beforeAutospacing="1" w:after="100" w:afterAutospacing="1" w:line="240" w:lineRule="auto"/>
      <w:jc w:val="center"/>
      <w:textAlignment w:val="center"/>
    </w:pPr>
    <w:rPr>
      <w:rFonts w:ascii="Arial" w:eastAsia="Times New Roman" w:hAnsi="Arial" w:cs="Arial"/>
      <w:b/>
      <w:bCs/>
      <w:color w:val="203764"/>
      <w:sz w:val="16"/>
      <w:szCs w:val="16"/>
      <w:lang w:eastAsia="es-SV"/>
    </w:rPr>
  </w:style>
  <w:style w:type="paragraph" w:customStyle="1" w:styleId="xl70">
    <w:name w:val="xl70"/>
    <w:basedOn w:val="Normal"/>
    <w:rsid w:val="002D2D4D"/>
    <w:pPr>
      <w:pBdr>
        <w:bottom w:val="single" w:sz="12" w:space="0" w:color="A2B8E1"/>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71">
    <w:name w:val="xl71"/>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2">
    <w:name w:val="xl72"/>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3">
    <w:name w:val="xl73"/>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4">
    <w:name w:val="xl74"/>
    <w:basedOn w:val="Normal"/>
    <w:rsid w:val="002D2D4D"/>
    <w:pPr>
      <w:pBdr>
        <w:top w:val="single" w:sz="4" w:space="0" w:color="7F7F7F"/>
        <w:left w:val="single" w:sz="4" w:space="0" w:color="7F7F7F"/>
        <w:bottom w:val="single" w:sz="4" w:space="0" w:color="7F7F7F"/>
        <w:right w:val="single" w:sz="4" w:space="0" w:color="7F7F7F"/>
      </w:pBdr>
      <w:spacing w:before="100" w:beforeAutospacing="1" w:after="100" w:afterAutospacing="1" w:line="240" w:lineRule="auto"/>
      <w:textAlignment w:val="center"/>
    </w:pPr>
    <w:rPr>
      <w:rFonts w:ascii="Arial" w:eastAsia="Times New Roman" w:hAnsi="Arial" w:cs="Arial"/>
      <w:b/>
      <w:bCs/>
      <w:color w:val="203764"/>
      <w:sz w:val="8"/>
      <w:szCs w:val="8"/>
      <w:lang w:eastAsia="es-SV"/>
    </w:rPr>
  </w:style>
  <w:style w:type="paragraph" w:customStyle="1" w:styleId="xl75">
    <w:name w:val="xl75"/>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76">
    <w:name w:val="xl76"/>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7">
    <w:name w:val="xl7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8">
    <w:name w:val="xl78"/>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9">
    <w:name w:val="xl79"/>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0">
    <w:name w:val="xl8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1">
    <w:name w:val="xl8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2">
    <w:name w:val="xl8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3">
    <w:name w:val="xl83"/>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4">
    <w:name w:val="xl8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5">
    <w:name w:val="xl8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6">
    <w:name w:val="xl86"/>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7">
    <w:name w:val="xl87"/>
    <w:basedOn w:val="Normal"/>
    <w:rsid w:val="002D2D4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8">
    <w:name w:val="xl88"/>
    <w:basedOn w:val="Normal"/>
    <w:rsid w:val="002D2D4D"/>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9">
    <w:name w:val="xl89"/>
    <w:basedOn w:val="Normal"/>
    <w:rsid w:val="002D2D4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90">
    <w:name w:val="xl90"/>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91">
    <w:name w:val="xl91"/>
    <w:basedOn w:val="Normal"/>
    <w:rsid w:val="002D2D4D"/>
    <w:pP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92">
    <w:name w:val="xl92"/>
    <w:basedOn w:val="Normal"/>
    <w:rsid w:val="002D2D4D"/>
    <w:pPr>
      <w:pBdr>
        <w:top w:val="single" w:sz="8" w:space="0" w:color="auto"/>
        <w:left w:val="single" w:sz="4" w:space="7" w:color="FFFFFF"/>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3">
    <w:name w:val="xl93"/>
    <w:basedOn w:val="Normal"/>
    <w:rsid w:val="002D2D4D"/>
    <w:pPr>
      <w:pBdr>
        <w:top w:val="single" w:sz="8" w:space="0" w:color="auto"/>
        <w:bottom w:val="single" w:sz="8" w:space="0" w:color="auto"/>
        <w:right w:val="single" w:sz="4" w:space="0" w:color="FFFFFF"/>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4">
    <w:name w:val="xl94"/>
    <w:basedOn w:val="Normal"/>
    <w:rsid w:val="002D2D4D"/>
    <w:pPr>
      <w:pBdr>
        <w:top w:val="single" w:sz="8" w:space="0" w:color="auto"/>
        <w:left w:val="single" w:sz="4" w:space="0" w:color="FFFFFF"/>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5">
    <w:name w:val="xl95"/>
    <w:basedOn w:val="Normal"/>
    <w:rsid w:val="002D2D4D"/>
    <w:pPr>
      <w:pBdr>
        <w:top w:val="single" w:sz="8" w:space="0" w:color="auto"/>
        <w:bottom w:val="single" w:sz="8" w:space="0" w:color="auto"/>
        <w:right w:val="single" w:sz="4" w:space="0" w:color="FFFFFF"/>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6">
    <w:name w:val="xl96"/>
    <w:basedOn w:val="Normal"/>
    <w:rsid w:val="002D2D4D"/>
    <w:pPr>
      <w:pBdr>
        <w:top w:val="single" w:sz="8" w:space="0" w:color="auto"/>
        <w:left w:val="single" w:sz="8" w:space="7" w:color="auto"/>
        <w:bottom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7">
    <w:name w:val="xl97"/>
    <w:basedOn w:val="Normal"/>
    <w:rsid w:val="002D2D4D"/>
    <w:pPr>
      <w:pBdr>
        <w:top w:val="single" w:sz="8"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8">
    <w:name w:val="xl98"/>
    <w:basedOn w:val="Normal"/>
    <w:rsid w:val="002D2D4D"/>
    <w:pPr>
      <w:pBdr>
        <w:top w:val="single" w:sz="8"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9">
    <w:name w:val="xl99"/>
    <w:basedOn w:val="Normal"/>
    <w:rsid w:val="002D2D4D"/>
    <w:pPr>
      <w:pBdr>
        <w:top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0">
    <w:name w:val="xl100"/>
    <w:basedOn w:val="Normal"/>
    <w:rsid w:val="002D2D4D"/>
    <w:pPr>
      <w:pBdr>
        <w:top w:val="single" w:sz="4" w:space="0" w:color="FFFFFF"/>
        <w:bottom w:val="single" w:sz="4" w:space="0" w:color="FFFFFF"/>
      </w:pBdr>
      <w:spacing w:before="100" w:beforeAutospacing="1" w:after="100" w:afterAutospacing="1" w:line="240" w:lineRule="auto"/>
      <w:jc w:val="right"/>
      <w:textAlignment w:val="center"/>
    </w:pPr>
    <w:rPr>
      <w:rFonts w:ascii="Arial" w:eastAsia="Times New Roman" w:hAnsi="Arial" w:cs="Arial"/>
      <w:b/>
      <w:bCs/>
      <w:color w:val="203764"/>
      <w:sz w:val="8"/>
      <w:szCs w:val="8"/>
      <w:lang w:eastAsia="es-SV"/>
    </w:rPr>
  </w:style>
  <w:style w:type="paragraph" w:customStyle="1" w:styleId="xl101">
    <w:name w:val="xl101"/>
    <w:basedOn w:val="Normal"/>
    <w:rsid w:val="002D2D4D"/>
    <w:pPr>
      <w:pBdr>
        <w:top w:val="single" w:sz="4" w:space="0" w:color="auto"/>
        <w:left w:val="single" w:sz="8" w:space="7" w:color="auto"/>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2">
    <w:name w:val="xl102"/>
    <w:basedOn w:val="Normal"/>
    <w:rsid w:val="002D2D4D"/>
    <w:pPr>
      <w:pBdr>
        <w:top w:val="single" w:sz="4" w:space="0"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3">
    <w:name w:val="xl103"/>
    <w:basedOn w:val="Normal"/>
    <w:rsid w:val="002D2D4D"/>
    <w:pPr>
      <w:pBdr>
        <w:top w:val="single" w:sz="4" w:space="0" w:color="auto"/>
        <w:left w:val="single" w:sz="4" w:space="0" w:color="auto"/>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4">
    <w:name w:val="xl104"/>
    <w:basedOn w:val="Normal"/>
    <w:rsid w:val="002D2D4D"/>
    <w:pPr>
      <w:pBdr>
        <w:top w:val="single" w:sz="4"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5">
    <w:name w:val="xl105"/>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6">
    <w:name w:val="xl106"/>
    <w:basedOn w:val="Normal"/>
    <w:rsid w:val="002D2D4D"/>
    <w:pPr>
      <w:pBdr>
        <w:bottom w:val="single" w:sz="12" w:space="0" w:color="4472C4"/>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107">
    <w:name w:val="xl107"/>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8">
    <w:name w:val="xl108"/>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9">
    <w:name w:val="xl109"/>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bCs/>
      <w:sz w:val="8"/>
      <w:szCs w:val="8"/>
      <w:lang w:eastAsia="es-SV"/>
    </w:rPr>
  </w:style>
  <w:style w:type="paragraph" w:customStyle="1" w:styleId="xl110">
    <w:name w:val="xl110"/>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1">
    <w:name w:val="xl111"/>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2">
    <w:name w:val="xl112"/>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3">
    <w:name w:val="xl113"/>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4">
    <w:name w:val="xl114"/>
    <w:basedOn w:val="Normal"/>
    <w:rsid w:val="002D2D4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5">
    <w:name w:val="xl11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6">
    <w:name w:val="xl11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7">
    <w:name w:val="xl11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8">
    <w:name w:val="xl118"/>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9">
    <w:name w:val="xl119"/>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0">
    <w:name w:val="xl120"/>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1">
    <w:name w:val="xl121"/>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2">
    <w:name w:val="xl122"/>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3">
    <w:name w:val="xl123"/>
    <w:basedOn w:val="Normal"/>
    <w:rsid w:val="002D2D4D"/>
    <w:pPr>
      <w:pBdr>
        <w:top w:val="single" w:sz="8" w:space="0" w:color="auto"/>
        <w:left w:val="single" w:sz="4" w:space="0" w:color="auto"/>
        <w:bottom w:val="single" w:sz="8"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4">
    <w:name w:val="xl124"/>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5">
    <w:name w:val="xl125"/>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6">
    <w:name w:val="xl12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7">
    <w:name w:val="xl127"/>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8">
    <w:name w:val="xl12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9">
    <w:name w:val="xl129"/>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30">
    <w:name w:val="xl13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1">
    <w:name w:val="xl131"/>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2">
    <w:name w:val="xl132"/>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3">
    <w:name w:val="xl133"/>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4">
    <w:name w:val="xl134"/>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5">
    <w:name w:val="xl135"/>
    <w:basedOn w:val="Normal"/>
    <w:rsid w:val="002D2D4D"/>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6">
    <w:name w:val="xl13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8"/>
      <w:szCs w:val="8"/>
      <w:lang w:eastAsia="es-SV"/>
    </w:rPr>
  </w:style>
  <w:style w:type="paragraph" w:customStyle="1" w:styleId="xl137">
    <w:name w:val="xl13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8">
    <w:name w:val="xl13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9">
    <w:name w:val="xl139"/>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0">
    <w:name w:val="xl140"/>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1">
    <w:name w:val="xl141"/>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2">
    <w:name w:val="xl14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3">
    <w:name w:val="xl143"/>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4">
    <w:name w:val="xl144"/>
    <w:basedOn w:val="Normal"/>
    <w:rsid w:val="002D2D4D"/>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5">
    <w:name w:val="xl145"/>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6">
    <w:name w:val="xl146"/>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7">
    <w:name w:val="xl147"/>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8">
    <w:name w:val="xl148"/>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9">
    <w:name w:val="xl14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0">
    <w:name w:val="xl150"/>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1">
    <w:name w:val="xl15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2">
    <w:name w:val="xl152"/>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3">
    <w:name w:val="xl153"/>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4">
    <w:name w:val="xl15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5">
    <w:name w:val="xl155"/>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6">
    <w:name w:val="xl156"/>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7">
    <w:name w:val="xl157"/>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8">
    <w:name w:val="xl158"/>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9">
    <w:name w:val="xl159"/>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0">
    <w:name w:val="xl160"/>
    <w:basedOn w:val="Normal"/>
    <w:rsid w:val="002D2D4D"/>
    <w:pPr>
      <w:spacing w:before="100" w:beforeAutospacing="1" w:after="100" w:afterAutospacing="1" w:line="240" w:lineRule="auto"/>
      <w:textAlignment w:val="center"/>
    </w:pPr>
    <w:rPr>
      <w:rFonts w:ascii="Arial" w:eastAsia="Times New Roman" w:hAnsi="Arial" w:cs="Arial"/>
      <w:b/>
      <w:bCs/>
      <w:sz w:val="6"/>
      <w:szCs w:val="6"/>
      <w:lang w:eastAsia="es-SV"/>
    </w:rPr>
  </w:style>
  <w:style w:type="paragraph" w:customStyle="1" w:styleId="xl161">
    <w:name w:val="xl161"/>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6"/>
      <w:szCs w:val="6"/>
      <w:lang w:eastAsia="es-SV"/>
    </w:rPr>
  </w:style>
  <w:style w:type="paragraph" w:customStyle="1" w:styleId="xl162">
    <w:name w:val="xl162"/>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6"/>
      <w:szCs w:val="6"/>
      <w:lang w:eastAsia="es-SV"/>
    </w:rPr>
  </w:style>
  <w:style w:type="paragraph" w:customStyle="1" w:styleId="xl163">
    <w:name w:val="xl163"/>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4">
    <w:name w:val="xl164"/>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5">
    <w:name w:val="xl165"/>
    <w:basedOn w:val="Normal"/>
    <w:rsid w:val="002D2D4D"/>
    <w:pPr>
      <w:pBdr>
        <w:top w:val="single" w:sz="8" w:space="0" w:color="auto"/>
        <w:left w:val="single" w:sz="4" w:space="0" w:color="auto"/>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6">
    <w:name w:val="xl16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7">
    <w:name w:val="xl167"/>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8">
    <w:name w:val="xl168"/>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9">
    <w:name w:val="xl16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6"/>
      <w:szCs w:val="6"/>
      <w:lang w:eastAsia="es-SV"/>
    </w:rPr>
  </w:style>
  <w:style w:type="paragraph" w:customStyle="1" w:styleId="xl170">
    <w:name w:val="xl170"/>
    <w:basedOn w:val="Normal"/>
    <w:rsid w:val="002D2D4D"/>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styleId="Encabezado">
    <w:name w:val="header"/>
    <w:basedOn w:val="Normal"/>
    <w:link w:val="EncabezadoCar"/>
    <w:uiPriority w:val="99"/>
    <w:unhideWhenUsed/>
    <w:rsid w:val="002D2D4D"/>
    <w:pPr>
      <w:tabs>
        <w:tab w:val="center" w:pos="4419"/>
        <w:tab w:val="right" w:pos="8838"/>
      </w:tabs>
      <w:spacing w:after="0" w:line="240" w:lineRule="auto"/>
    </w:pPr>
    <w:rPr>
      <w:rFonts w:asciiTheme="minorHAnsi" w:eastAsiaTheme="minorHAnsi" w:hAnsiTheme="minorHAnsi" w:cstheme="minorBidi"/>
      <w:lang w:val="es-SV"/>
    </w:rPr>
  </w:style>
  <w:style w:type="character" w:customStyle="1" w:styleId="EncabezadoCar">
    <w:name w:val="Encabezado Car"/>
    <w:basedOn w:val="Fuentedeprrafopredeter"/>
    <w:link w:val="Encabezado"/>
    <w:uiPriority w:val="99"/>
    <w:rsid w:val="002D2D4D"/>
  </w:style>
  <w:style w:type="paragraph" w:styleId="Piedepgina">
    <w:name w:val="footer"/>
    <w:basedOn w:val="Normal"/>
    <w:link w:val="PiedepginaCar"/>
    <w:uiPriority w:val="99"/>
    <w:unhideWhenUsed/>
    <w:rsid w:val="002D2D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D4D"/>
  </w:style>
  <w:style w:type="character" w:customStyle="1" w:styleId="Ttulo1Car">
    <w:name w:val="Título 1 Car"/>
    <w:basedOn w:val="Fuentedeprrafopredeter"/>
    <w:link w:val="Ttulo1"/>
    <w:uiPriority w:val="9"/>
    <w:rsid w:val="00677B5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Fuentedeprrafopredeter"/>
    <w:rsid w:val="008A1FB9"/>
  </w:style>
  <w:style w:type="character" w:styleId="Hipervnculo">
    <w:name w:val="Hyperlink"/>
    <w:basedOn w:val="Fuentedeprrafopredeter"/>
    <w:uiPriority w:val="99"/>
    <w:semiHidden/>
    <w:unhideWhenUsed/>
    <w:rsid w:val="008A1F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39005">
      <w:bodyDiv w:val="1"/>
      <w:marLeft w:val="0"/>
      <w:marRight w:val="0"/>
      <w:marTop w:val="0"/>
      <w:marBottom w:val="0"/>
      <w:divBdr>
        <w:top w:val="none" w:sz="0" w:space="0" w:color="auto"/>
        <w:left w:val="none" w:sz="0" w:space="0" w:color="auto"/>
        <w:bottom w:val="none" w:sz="0" w:space="0" w:color="auto"/>
        <w:right w:val="none" w:sz="0" w:space="0" w:color="auto"/>
      </w:divBdr>
    </w:div>
    <w:div w:id="461462713">
      <w:bodyDiv w:val="1"/>
      <w:marLeft w:val="0"/>
      <w:marRight w:val="0"/>
      <w:marTop w:val="0"/>
      <w:marBottom w:val="0"/>
      <w:divBdr>
        <w:top w:val="none" w:sz="0" w:space="0" w:color="auto"/>
        <w:left w:val="none" w:sz="0" w:space="0" w:color="auto"/>
        <w:bottom w:val="none" w:sz="0" w:space="0" w:color="auto"/>
        <w:right w:val="none" w:sz="0" w:space="0" w:color="auto"/>
      </w:divBdr>
    </w:div>
    <w:div w:id="7867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2894C-5B13-49A6-8D44-D452BDC0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4843</TotalTime>
  <Pages>7</Pages>
  <Words>2120</Words>
  <Characters>11661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MRTC. Tino Castro</dc:creator>
  <cp:keywords/>
  <dc:description/>
  <cp:lastModifiedBy>Iveth Alicia IARG. Rivera Gonzalez</cp:lastModifiedBy>
  <cp:revision>150</cp:revision>
  <cp:lastPrinted>2021-08-20T14:14:00Z</cp:lastPrinted>
  <dcterms:created xsi:type="dcterms:W3CDTF">2021-05-26T19:40:00Z</dcterms:created>
  <dcterms:modified xsi:type="dcterms:W3CDTF">2021-10-05T19:49:00Z</dcterms:modified>
</cp:coreProperties>
</file>