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FAF4D" w14:textId="7BA80A34" w:rsidR="0025253A" w:rsidRDefault="00FD6244" w:rsidP="00B93485">
      <w:pPr>
        <w:spacing w:line="360" w:lineRule="auto"/>
        <w:ind w:left="-567" w:right="-425"/>
        <w:jc w:val="both"/>
        <w:rPr>
          <w:rFonts w:ascii="Arial" w:hAnsi="Arial" w:cs="Arial"/>
          <w:b/>
          <w:bCs/>
          <w:sz w:val="24"/>
          <w:szCs w:val="24"/>
          <w:u w:val="single"/>
          <w:lang w:val="es-MX"/>
        </w:rPr>
      </w:pPr>
      <w:r w:rsidRPr="00CC0AB9">
        <w:rPr>
          <w:rFonts w:ascii="Arial" w:hAnsi="Arial" w:cs="Arial"/>
          <w:b/>
          <w:bCs/>
          <w:sz w:val="24"/>
          <w:szCs w:val="24"/>
          <w:u w:val="single"/>
          <w:lang w:val="es-MX"/>
        </w:rPr>
        <w:t xml:space="preserve">ACTA </w:t>
      </w:r>
      <w:r w:rsidR="00D9363B" w:rsidRPr="00CC0AB9">
        <w:rPr>
          <w:rFonts w:ascii="Arial" w:hAnsi="Arial" w:cs="Arial"/>
          <w:b/>
          <w:bCs/>
          <w:sz w:val="24"/>
          <w:szCs w:val="24"/>
          <w:u w:val="single"/>
          <w:lang w:val="es-MX"/>
        </w:rPr>
        <w:t>NÚMERO</w:t>
      </w:r>
      <w:r w:rsidR="003546FC" w:rsidRPr="00CC0AB9">
        <w:rPr>
          <w:rFonts w:ascii="Arial" w:hAnsi="Arial" w:cs="Arial"/>
          <w:b/>
          <w:bCs/>
          <w:sz w:val="24"/>
          <w:szCs w:val="24"/>
          <w:u w:val="single"/>
          <w:lang w:val="es-MX"/>
        </w:rPr>
        <w:t xml:space="preserve"> </w:t>
      </w:r>
      <w:r w:rsidR="00EE6832" w:rsidRPr="00CC0AB9">
        <w:rPr>
          <w:rFonts w:ascii="Arial" w:hAnsi="Arial" w:cs="Arial"/>
          <w:b/>
          <w:bCs/>
          <w:sz w:val="24"/>
          <w:szCs w:val="24"/>
          <w:u w:val="single"/>
          <w:lang w:val="es-MX"/>
        </w:rPr>
        <w:t>NUEVE</w:t>
      </w:r>
      <w:r w:rsidR="00EE6832" w:rsidRPr="00CC0AB9">
        <w:rPr>
          <w:rFonts w:ascii="Arial" w:hAnsi="Arial" w:cs="Arial"/>
          <w:sz w:val="24"/>
          <w:szCs w:val="24"/>
          <w:u w:val="single"/>
          <w:lang w:val="es-MX"/>
        </w:rPr>
        <w:t>:</w:t>
      </w:r>
      <w:r w:rsidR="00EE6832" w:rsidRPr="00EE6832">
        <w:rPr>
          <w:rFonts w:ascii="Arial" w:hAnsi="Arial" w:cs="Arial"/>
          <w:sz w:val="24"/>
          <w:szCs w:val="24"/>
          <w:lang w:eastAsia="es-SV"/>
        </w:rPr>
        <w:t xml:space="preserve"> </w:t>
      </w:r>
      <w:r w:rsidR="00EE6832" w:rsidRPr="00F11A5F">
        <w:rPr>
          <w:rFonts w:ascii="Arial" w:hAnsi="Arial" w:cs="Arial"/>
          <w:sz w:val="24"/>
          <w:szCs w:val="24"/>
          <w:lang w:eastAsia="es-SV"/>
        </w:rPr>
        <w:t>En la Sala de Reuniones ubicada en El Centro de Usos Múltiples de la ciudad de El Congo, departamento de Santa Ana, a las</w:t>
      </w:r>
      <w:r w:rsidR="00EE6832">
        <w:rPr>
          <w:rFonts w:ascii="Arial" w:hAnsi="Arial" w:cs="Arial"/>
          <w:sz w:val="24"/>
          <w:szCs w:val="24"/>
          <w:lang w:eastAsia="es-SV"/>
        </w:rPr>
        <w:t xml:space="preserve"> nueve</w:t>
      </w:r>
      <w:r w:rsidR="00EE6832" w:rsidRPr="00F11A5F">
        <w:rPr>
          <w:rFonts w:ascii="Arial" w:hAnsi="Arial" w:cs="Arial"/>
          <w:sz w:val="24"/>
          <w:szCs w:val="24"/>
          <w:lang w:eastAsia="es-SV"/>
        </w:rPr>
        <w:t xml:space="preserve"> horas   del día </w:t>
      </w:r>
      <w:r w:rsidR="00EE6832">
        <w:rPr>
          <w:rFonts w:ascii="Arial" w:hAnsi="Arial" w:cs="Arial"/>
          <w:sz w:val="24"/>
          <w:szCs w:val="24"/>
          <w:lang w:eastAsia="es-SV"/>
        </w:rPr>
        <w:t>veintitrés</w:t>
      </w:r>
      <w:r w:rsidR="00EE6832" w:rsidRPr="00F11A5F">
        <w:rPr>
          <w:rFonts w:ascii="Arial" w:hAnsi="Arial" w:cs="Arial"/>
          <w:sz w:val="24"/>
          <w:szCs w:val="24"/>
          <w:lang w:eastAsia="es-SV"/>
        </w:rPr>
        <w:t xml:space="preserve"> de ju</w:t>
      </w:r>
      <w:r w:rsidR="00EE6832">
        <w:rPr>
          <w:rFonts w:ascii="Arial" w:hAnsi="Arial" w:cs="Arial"/>
          <w:sz w:val="24"/>
          <w:szCs w:val="24"/>
          <w:lang w:eastAsia="es-SV"/>
        </w:rPr>
        <w:t>l</w:t>
      </w:r>
      <w:r w:rsidR="00EE6832" w:rsidRPr="00F11A5F">
        <w:rPr>
          <w:rFonts w:ascii="Arial" w:hAnsi="Arial" w:cs="Arial"/>
          <w:sz w:val="24"/>
          <w:szCs w:val="24"/>
          <w:lang w:eastAsia="es-SV"/>
        </w:rPr>
        <w:t xml:space="preserve">io del año dos mil veintiuno, se instala la presente </w:t>
      </w:r>
      <w:r w:rsidR="00EE6832" w:rsidRPr="00F11A5F">
        <w:rPr>
          <w:rFonts w:ascii="Arial" w:hAnsi="Arial" w:cs="Arial"/>
          <w:b/>
          <w:i/>
          <w:sz w:val="24"/>
          <w:szCs w:val="24"/>
          <w:u w:val="single"/>
          <w:lang w:eastAsia="es-SV"/>
        </w:rPr>
        <w:t>SESIÓN ORDINARIA</w:t>
      </w:r>
      <w:r w:rsidR="00EE6832" w:rsidRPr="00F11A5F">
        <w:rPr>
          <w:rFonts w:ascii="Arial" w:hAnsi="Arial" w:cs="Arial"/>
          <w:sz w:val="24"/>
          <w:szCs w:val="24"/>
          <w:lang w:eastAsia="es-SV"/>
        </w:rPr>
        <w:t xml:space="preserve">, la cual fue convocada </w:t>
      </w:r>
      <w:r w:rsidR="00CA1E26">
        <w:rPr>
          <w:rFonts w:ascii="Arial" w:hAnsi="Arial" w:cs="Arial"/>
          <w:sz w:val="24"/>
          <w:szCs w:val="24"/>
          <w:lang w:eastAsia="es-SV"/>
        </w:rPr>
        <w:t>para las nueve</w:t>
      </w:r>
      <w:r w:rsidR="00EE6832" w:rsidRPr="00F11A5F">
        <w:rPr>
          <w:rFonts w:ascii="Arial" w:hAnsi="Arial" w:cs="Arial"/>
          <w:sz w:val="24"/>
          <w:szCs w:val="24"/>
          <w:lang w:eastAsia="es-SV"/>
        </w:rPr>
        <w:t xml:space="preserve"> horas de este día, mes y año; y una vez verificada la asistencia de los miembros del Concejo Municipal en funciones, la cual es presidida por el señor </w:t>
      </w:r>
      <w:r w:rsidR="00EE6832" w:rsidRPr="00F11A5F">
        <w:rPr>
          <w:rFonts w:ascii="Arial" w:hAnsi="Arial" w:cs="Arial"/>
          <w:b/>
          <w:bCs/>
          <w:sz w:val="24"/>
          <w:szCs w:val="24"/>
          <w:lang w:eastAsia="es-SV"/>
        </w:rPr>
        <w:t>WILFREDO JAVIER RAMOS BAÑOS</w:t>
      </w:r>
      <w:r w:rsidR="00EE6832" w:rsidRPr="00F11A5F">
        <w:rPr>
          <w:rFonts w:ascii="Arial" w:hAnsi="Arial" w:cs="Arial"/>
          <w:sz w:val="24"/>
          <w:szCs w:val="24"/>
          <w:lang w:eastAsia="es-SV"/>
        </w:rPr>
        <w:t>, en su calidad de Alcalde Municipal, juntamente con la presencia de la Síndico Municipal</w:t>
      </w:r>
      <w:r w:rsidR="00CA1E26">
        <w:rPr>
          <w:rFonts w:ascii="Arial" w:hAnsi="Arial" w:cs="Arial"/>
          <w:sz w:val="24"/>
          <w:szCs w:val="24"/>
          <w:lang w:eastAsia="es-SV"/>
        </w:rPr>
        <w:t xml:space="preserve"> </w:t>
      </w:r>
      <w:r w:rsidR="00EE6832" w:rsidRPr="00F11A5F">
        <w:rPr>
          <w:rFonts w:ascii="Arial" w:hAnsi="Arial" w:cs="Arial"/>
          <w:sz w:val="24"/>
          <w:szCs w:val="24"/>
          <w:lang w:eastAsia="es-SV"/>
        </w:rPr>
        <w:t xml:space="preserve">Licenciada </w:t>
      </w:r>
      <w:proofErr w:type="spellStart"/>
      <w:r w:rsidR="00EE6832" w:rsidRPr="00F11A5F">
        <w:rPr>
          <w:rFonts w:ascii="Arial" w:hAnsi="Arial" w:cs="Arial"/>
          <w:sz w:val="24"/>
          <w:szCs w:val="24"/>
          <w:lang w:eastAsia="es-SV"/>
        </w:rPr>
        <w:t>Cecy</w:t>
      </w:r>
      <w:proofErr w:type="spellEnd"/>
      <w:r w:rsidR="00EE6832" w:rsidRPr="00F11A5F">
        <w:rPr>
          <w:rFonts w:ascii="Arial" w:hAnsi="Arial" w:cs="Arial"/>
          <w:sz w:val="24"/>
          <w:szCs w:val="24"/>
          <w:lang w:eastAsia="es-SV"/>
        </w:rPr>
        <w:t xml:space="preserve"> Carolina Elías Escobar, y los Regidores/as Propietarios/as y Suplentes respectivamente en su orden señores(as): </w:t>
      </w:r>
      <w:r w:rsidR="00EE6832" w:rsidRPr="00F11A5F">
        <w:rPr>
          <w:rFonts w:ascii="Arial" w:hAnsi="Arial" w:cs="Arial"/>
          <w:b/>
          <w:bCs/>
          <w:sz w:val="24"/>
          <w:szCs w:val="24"/>
          <w:lang w:eastAsia="es-SV"/>
        </w:rPr>
        <w:t xml:space="preserve">Andrés De Jesús </w:t>
      </w:r>
      <w:proofErr w:type="spellStart"/>
      <w:r w:rsidR="00EE6832" w:rsidRPr="00F11A5F">
        <w:rPr>
          <w:rFonts w:ascii="Arial" w:hAnsi="Arial" w:cs="Arial"/>
          <w:b/>
          <w:bCs/>
          <w:sz w:val="24"/>
          <w:szCs w:val="24"/>
          <w:lang w:eastAsia="es-SV"/>
        </w:rPr>
        <w:t>Landaverde</w:t>
      </w:r>
      <w:proofErr w:type="spellEnd"/>
      <w:r w:rsidR="00EE6832" w:rsidRPr="00F11A5F">
        <w:rPr>
          <w:rFonts w:ascii="Arial" w:hAnsi="Arial" w:cs="Arial"/>
          <w:b/>
          <w:bCs/>
          <w:sz w:val="24"/>
          <w:szCs w:val="24"/>
          <w:lang w:eastAsia="es-SV"/>
        </w:rPr>
        <w:t xml:space="preserve"> Álvarez, Juan Carlos Hernández Galán, Edwin </w:t>
      </w:r>
      <w:proofErr w:type="spellStart"/>
      <w:r w:rsidR="00EE6832" w:rsidRPr="00F11A5F">
        <w:rPr>
          <w:rFonts w:ascii="Arial" w:hAnsi="Arial" w:cs="Arial"/>
          <w:b/>
          <w:bCs/>
          <w:sz w:val="24"/>
          <w:szCs w:val="24"/>
          <w:lang w:eastAsia="es-SV"/>
        </w:rPr>
        <w:t>Adilson</w:t>
      </w:r>
      <w:proofErr w:type="spellEnd"/>
      <w:r w:rsidR="00EE6832" w:rsidRPr="00F11A5F">
        <w:rPr>
          <w:rFonts w:ascii="Arial" w:hAnsi="Arial" w:cs="Arial"/>
          <w:b/>
          <w:bCs/>
          <w:sz w:val="24"/>
          <w:szCs w:val="24"/>
          <w:lang w:eastAsia="es-SV"/>
        </w:rPr>
        <w:t xml:space="preserve"> Martínez Baños, Cindy Yamileth Castro Corea, Eduardo Ernesto Lara Matas, </w:t>
      </w:r>
      <w:bookmarkStart w:id="0" w:name="_Hlk72822802"/>
      <w:r w:rsidR="00EE6832" w:rsidRPr="00F11A5F">
        <w:rPr>
          <w:rFonts w:ascii="Arial" w:hAnsi="Arial" w:cs="Arial"/>
          <w:b/>
          <w:bCs/>
          <w:sz w:val="24"/>
          <w:szCs w:val="24"/>
          <w:lang w:eastAsia="es-SV"/>
        </w:rPr>
        <w:t>Guillermo Antonio Mezquita Hernández</w:t>
      </w:r>
      <w:bookmarkEnd w:id="0"/>
      <w:r w:rsidR="00EE6832" w:rsidRPr="00F11A5F">
        <w:rPr>
          <w:rFonts w:ascii="Arial" w:hAnsi="Arial" w:cs="Arial"/>
          <w:b/>
          <w:bCs/>
          <w:sz w:val="24"/>
          <w:szCs w:val="24"/>
          <w:lang w:eastAsia="es-SV"/>
        </w:rPr>
        <w:t xml:space="preserve">, Miguel Ángel Flores, Rafael Enrique Molina, </w:t>
      </w:r>
      <w:bookmarkStart w:id="1" w:name="_Hlk71202804"/>
      <w:proofErr w:type="spellStart"/>
      <w:r w:rsidR="00EE6832" w:rsidRPr="00F11A5F">
        <w:rPr>
          <w:rFonts w:ascii="Arial" w:hAnsi="Arial" w:cs="Arial"/>
          <w:b/>
          <w:bCs/>
          <w:sz w:val="24"/>
          <w:szCs w:val="24"/>
          <w:lang w:eastAsia="es-SV"/>
        </w:rPr>
        <w:t>Neily</w:t>
      </w:r>
      <w:proofErr w:type="spellEnd"/>
      <w:r w:rsidR="00EE6832" w:rsidRPr="00F11A5F">
        <w:rPr>
          <w:rFonts w:ascii="Arial" w:hAnsi="Arial" w:cs="Arial"/>
          <w:b/>
          <w:bCs/>
          <w:sz w:val="24"/>
          <w:szCs w:val="24"/>
          <w:lang w:eastAsia="es-SV"/>
        </w:rPr>
        <w:t xml:space="preserve">  Irina Cartagena Marín, santos Valentín Monroy Martínez,  </w:t>
      </w:r>
      <w:r w:rsidR="005A29A3" w:rsidRPr="00F11A5F">
        <w:rPr>
          <w:rFonts w:ascii="Arial" w:hAnsi="Arial" w:cs="Arial"/>
          <w:b/>
          <w:bCs/>
          <w:sz w:val="24"/>
          <w:szCs w:val="24"/>
          <w:lang w:eastAsia="es-SV"/>
        </w:rPr>
        <w:t>Noé</w:t>
      </w:r>
      <w:r w:rsidR="00EE6832" w:rsidRPr="00F11A5F">
        <w:rPr>
          <w:rFonts w:ascii="Arial" w:hAnsi="Arial" w:cs="Arial"/>
          <w:b/>
          <w:bCs/>
          <w:sz w:val="24"/>
          <w:szCs w:val="24"/>
          <w:lang w:eastAsia="es-SV"/>
        </w:rPr>
        <w:t xml:space="preserve"> </w:t>
      </w:r>
      <w:proofErr w:type="spellStart"/>
      <w:r w:rsidR="00EE6832" w:rsidRPr="00F11A5F">
        <w:rPr>
          <w:rFonts w:ascii="Arial" w:hAnsi="Arial" w:cs="Arial"/>
          <w:b/>
          <w:bCs/>
          <w:sz w:val="24"/>
          <w:szCs w:val="24"/>
          <w:lang w:eastAsia="es-SV"/>
        </w:rPr>
        <w:t>Sidfredo</w:t>
      </w:r>
      <w:proofErr w:type="spellEnd"/>
      <w:r w:rsidR="00EE6832" w:rsidRPr="00F11A5F">
        <w:rPr>
          <w:rFonts w:ascii="Arial" w:hAnsi="Arial" w:cs="Arial"/>
          <w:b/>
          <w:bCs/>
          <w:sz w:val="24"/>
          <w:szCs w:val="24"/>
          <w:lang w:eastAsia="es-SV"/>
        </w:rPr>
        <w:t xml:space="preserve"> Osorio,  Neftalí de Jesús calderón</w:t>
      </w:r>
      <w:bookmarkEnd w:id="1"/>
      <w:r w:rsidR="00EE6832" w:rsidRPr="00F11A5F">
        <w:rPr>
          <w:rFonts w:ascii="Arial" w:hAnsi="Arial" w:cs="Arial"/>
          <w:sz w:val="24"/>
          <w:szCs w:val="24"/>
          <w:lang w:eastAsia="es-SV"/>
        </w:rPr>
        <w:t xml:space="preserve">; Asimismo se le da lectura a la </w:t>
      </w:r>
      <w:r w:rsidR="00EE6832" w:rsidRPr="00F11A5F">
        <w:rPr>
          <w:rFonts w:ascii="Arial" w:hAnsi="Arial" w:cs="Arial"/>
          <w:b/>
          <w:i/>
          <w:sz w:val="24"/>
          <w:szCs w:val="24"/>
          <w:u w:val="single"/>
          <w:lang w:eastAsia="es-SV"/>
        </w:rPr>
        <w:t>AGENDA</w:t>
      </w:r>
      <w:r w:rsidR="00EE6832">
        <w:rPr>
          <w:rFonts w:ascii="Arial" w:hAnsi="Arial" w:cs="Arial"/>
          <w:b/>
          <w:i/>
          <w:sz w:val="24"/>
          <w:szCs w:val="24"/>
          <w:u w:val="single"/>
          <w:lang w:eastAsia="es-SV"/>
        </w:rPr>
        <w:t>:</w:t>
      </w:r>
      <w:r w:rsidR="00EE6832" w:rsidRPr="00EE6832">
        <w:rPr>
          <w:rFonts w:ascii="Arial" w:hAnsi="Arial" w:cs="Arial"/>
          <w:sz w:val="24"/>
          <w:szCs w:val="24"/>
          <w:lang w:eastAsia="es-SV"/>
        </w:rPr>
        <w:t xml:space="preserve"> </w:t>
      </w:r>
      <w:r w:rsidR="00EE6832" w:rsidRPr="00F11A5F">
        <w:rPr>
          <w:rFonts w:ascii="Arial" w:hAnsi="Arial" w:cs="Arial"/>
          <w:sz w:val="24"/>
          <w:szCs w:val="24"/>
          <w:lang w:eastAsia="es-SV"/>
        </w:rPr>
        <w:t>a desarrollarse, siendo la siguiente</w:t>
      </w:r>
      <w:r w:rsidR="00EE6832">
        <w:rPr>
          <w:rFonts w:ascii="Arial" w:hAnsi="Arial" w:cs="Arial"/>
          <w:sz w:val="24"/>
          <w:szCs w:val="24"/>
          <w:lang w:val="es-MX"/>
        </w:rPr>
        <w:t>: 1-</w:t>
      </w:r>
      <w:r w:rsidR="00EE6832" w:rsidRPr="00EE6832">
        <w:rPr>
          <w:rFonts w:ascii="Arial" w:hAnsi="Arial" w:cs="Arial"/>
        </w:rPr>
        <w:t>comprobación de quorum</w:t>
      </w:r>
      <w:r w:rsidR="00E56560">
        <w:rPr>
          <w:rFonts w:ascii="Arial" w:hAnsi="Arial" w:cs="Arial"/>
        </w:rPr>
        <w:t>.</w:t>
      </w:r>
      <w:r w:rsidR="00EE6832" w:rsidRPr="00EE6832">
        <w:rPr>
          <w:rFonts w:ascii="Arial" w:hAnsi="Arial" w:cs="Arial"/>
          <w:sz w:val="24"/>
          <w:szCs w:val="24"/>
          <w:lang w:val="es-MX"/>
        </w:rPr>
        <w:t xml:space="preserve"> 2-</w:t>
      </w:r>
      <w:r w:rsidR="00EE6832" w:rsidRPr="00EE6832">
        <w:rPr>
          <w:rFonts w:ascii="Arial" w:hAnsi="Arial" w:cs="Arial"/>
        </w:rPr>
        <w:t>apertura de reunión</w:t>
      </w:r>
      <w:r w:rsidR="00E56560">
        <w:rPr>
          <w:rFonts w:ascii="Arial" w:hAnsi="Arial" w:cs="Arial"/>
        </w:rPr>
        <w:t>.</w:t>
      </w:r>
      <w:r w:rsidR="00EE6832" w:rsidRPr="00EE6832">
        <w:rPr>
          <w:rFonts w:ascii="Arial" w:hAnsi="Arial" w:cs="Arial"/>
        </w:rPr>
        <w:t xml:space="preserve"> </w:t>
      </w:r>
      <w:r w:rsidR="00EE6832" w:rsidRPr="00EE6832">
        <w:rPr>
          <w:rFonts w:ascii="Arial" w:hAnsi="Arial" w:cs="Arial"/>
          <w:sz w:val="24"/>
          <w:szCs w:val="24"/>
          <w:lang w:val="es-MX"/>
        </w:rPr>
        <w:t xml:space="preserve">3- </w:t>
      </w:r>
      <w:r w:rsidR="00EE6832" w:rsidRPr="00EE6832">
        <w:rPr>
          <w:rFonts w:ascii="Arial" w:hAnsi="Arial" w:cs="Arial"/>
        </w:rPr>
        <w:t>lectura de los puntos de agenda</w:t>
      </w:r>
      <w:r w:rsidR="00E56560">
        <w:rPr>
          <w:rFonts w:ascii="Arial" w:hAnsi="Arial" w:cs="Arial"/>
        </w:rPr>
        <w:t>.</w:t>
      </w:r>
      <w:r w:rsidR="00EE6832" w:rsidRPr="00EE6832">
        <w:rPr>
          <w:rFonts w:ascii="Arial" w:hAnsi="Arial" w:cs="Arial"/>
        </w:rPr>
        <w:t xml:space="preserve"> </w:t>
      </w:r>
      <w:r w:rsidR="00EE6832" w:rsidRPr="00EE6832">
        <w:rPr>
          <w:rFonts w:ascii="Arial" w:hAnsi="Arial" w:cs="Arial"/>
          <w:sz w:val="24"/>
          <w:szCs w:val="24"/>
          <w:lang w:val="es-MX"/>
        </w:rPr>
        <w:t>4-</w:t>
      </w:r>
      <w:r w:rsidR="00EE6832" w:rsidRPr="00EE6832">
        <w:rPr>
          <w:rFonts w:ascii="Arial" w:hAnsi="Arial" w:cs="Arial"/>
        </w:rPr>
        <w:t>lectura y ratificación de acta anterior</w:t>
      </w:r>
      <w:r w:rsidR="00E56560">
        <w:rPr>
          <w:rFonts w:ascii="Arial" w:hAnsi="Arial" w:cs="Arial"/>
        </w:rPr>
        <w:t>.</w:t>
      </w:r>
      <w:r w:rsidR="00EE6832" w:rsidRPr="00EE6832">
        <w:rPr>
          <w:rFonts w:ascii="Arial" w:hAnsi="Arial" w:cs="Arial"/>
        </w:rPr>
        <w:t xml:space="preserve"> </w:t>
      </w:r>
      <w:r w:rsidR="00EE6832" w:rsidRPr="00EE6832">
        <w:rPr>
          <w:rFonts w:ascii="Arial" w:hAnsi="Arial" w:cs="Arial"/>
          <w:sz w:val="24"/>
          <w:szCs w:val="24"/>
          <w:lang w:val="es-MX"/>
        </w:rPr>
        <w:t xml:space="preserve">5- </w:t>
      </w:r>
      <w:r w:rsidR="00EE6832" w:rsidRPr="00EE6832">
        <w:rPr>
          <w:rFonts w:ascii="Arial" w:hAnsi="Arial" w:cs="Arial"/>
        </w:rPr>
        <w:t>lectura de correspondencia</w:t>
      </w:r>
      <w:r w:rsidR="00EE6832">
        <w:rPr>
          <w:rFonts w:ascii="Arial" w:hAnsi="Arial" w:cs="Arial"/>
          <w:sz w:val="24"/>
          <w:szCs w:val="24"/>
          <w:lang w:val="es-MX"/>
        </w:rPr>
        <w:t>.</w:t>
      </w:r>
      <w:r w:rsidR="00E56560">
        <w:rPr>
          <w:rFonts w:ascii="Arial" w:hAnsi="Arial" w:cs="Arial"/>
          <w:sz w:val="24"/>
          <w:szCs w:val="24"/>
          <w:lang w:val="es-MX"/>
        </w:rPr>
        <w:t xml:space="preserve"> </w:t>
      </w:r>
      <w:r w:rsidR="00EE6832">
        <w:rPr>
          <w:rFonts w:ascii="Arial" w:hAnsi="Arial" w:cs="Arial"/>
          <w:sz w:val="24"/>
          <w:szCs w:val="24"/>
          <w:lang w:val="es-MX"/>
        </w:rPr>
        <w:t>6- ratificar acuerdo de préstamo.</w:t>
      </w:r>
      <w:r w:rsidR="00E56560">
        <w:rPr>
          <w:rFonts w:ascii="Arial" w:hAnsi="Arial" w:cs="Arial"/>
          <w:sz w:val="24"/>
          <w:szCs w:val="24"/>
          <w:lang w:val="es-MX"/>
        </w:rPr>
        <w:t xml:space="preserve"> 7- </w:t>
      </w:r>
      <w:r w:rsidR="00EE6832">
        <w:rPr>
          <w:rFonts w:ascii="Arial" w:hAnsi="Arial" w:cs="Arial"/>
          <w:sz w:val="24"/>
          <w:szCs w:val="24"/>
          <w:lang w:val="es-MX"/>
        </w:rPr>
        <w:t>solicitud de ministerio de salud.</w:t>
      </w:r>
      <w:r w:rsidR="00E56560">
        <w:rPr>
          <w:rFonts w:ascii="Arial" w:hAnsi="Arial" w:cs="Arial"/>
          <w:sz w:val="24"/>
          <w:szCs w:val="24"/>
          <w:lang w:val="es-MX"/>
        </w:rPr>
        <w:t xml:space="preserve"> </w:t>
      </w:r>
      <w:r w:rsidR="00EE6832">
        <w:rPr>
          <w:rFonts w:ascii="Arial" w:hAnsi="Arial" w:cs="Arial"/>
          <w:sz w:val="24"/>
          <w:szCs w:val="24"/>
          <w:lang w:val="es-MX"/>
        </w:rPr>
        <w:t xml:space="preserve">8- autorización para instalación de </w:t>
      </w:r>
      <w:proofErr w:type="spellStart"/>
      <w:r w:rsidR="00EE6832">
        <w:rPr>
          <w:rFonts w:ascii="Arial" w:hAnsi="Arial" w:cs="Arial"/>
          <w:sz w:val="24"/>
          <w:szCs w:val="24"/>
          <w:lang w:val="es-MX"/>
        </w:rPr>
        <w:t>monopóste</w:t>
      </w:r>
      <w:proofErr w:type="spellEnd"/>
      <w:r w:rsidR="00E56560">
        <w:rPr>
          <w:rFonts w:ascii="Arial" w:hAnsi="Arial" w:cs="Arial"/>
          <w:sz w:val="24"/>
          <w:szCs w:val="24"/>
          <w:lang w:val="es-MX"/>
        </w:rPr>
        <w:t>.</w:t>
      </w:r>
      <w:r w:rsidR="00EE6832">
        <w:rPr>
          <w:rFonts w:ascii="Arial" w:hAnsi="Arial" w:cs="Arial"/>
          <w:sz w:val="24"/>
          <w:szCs w:val="24"/>
          <w:lang w:val="es-MX"/>
        </w:rPr>
        <w:t xml:space="preserve"> 9- incapacidad de empleado</w:t>
      </w:r>
      <w:r w:rsidR="00E56560">
        <w:rPr>
          <w:rFonts w:ascii="Arial" w:hAnsi="Arial" w:cs="Arial"/>
          <w:sz w:val="24"/>
          <w:szCs w:val="24"/>
          <w:lang w:val="es-MX"/>
        </w:rPr>
        <w:t>.</w:t>
      </w:r>
      <w:r w:rsidR="00EE6832">
        <w:rPr>
          <w:rFonts w:ascii="Arial" w:hAnsi="Arial" w:cs="Arial"/>
          <w:sz w:val="24"/>
          <w:szCs w:val="24"/>
          <w:lang w:val="es-MX"/>
        </w:rPr>
        <w:t xml:space="preserve"> 10- soli</w:t>
      </w:r>
      <w:r w:rsidR="00E56560">
        <w:rPr>
          <w:rFonts w:ascii="Arial" w:hAnsi="Arial" w:cs="Arial"/>
          <w:sz w:val="24"/>
          <w:szCs w:val="24"/>
          <w:lang w:val="es-MX"/>
        </w:rPr>
        <w:t xml:space="preserve">citud de servicios municipales. 11- </w:t>
      </w:r>
      <w:r w:rsidR="00EE6832">
        <w:rPr>
          <w:rFonts w:ascii="Arial" w:hAnsi="Arial" w:cs="Arial"/>
          <w:sz w:val="24"/>
          <w:szCs w:val="24"/>
          <w:lang w:val="es-MX"/>
        </w:rPr>
        <w:t>crear comisión de CNR</w:t>
      </w:r>
      <w:r w:rsidR="00E56560">
        <w:rPr>
          <w:rFonts w:ascii="Arial" w:hAnsi="Arial" w:cs="Arial"/>
          <w:sz w:val="24"/>
          <w:szCs w:val="24"/>
          <w:lang w:val="es-MX"/>
        </w:rPr>
        <w:t>.</w:t>
      </w:r>
      <w:r w:rsidR="00EE6832">
        <w:rPr>
          <w:rFonts w:ascii="Arial" w:hAnsi="Arial" w:cs="Arial"/>
          <w:sz w:val="24"/>
          <w:szCs w:val="24"/>
          <w:lang w:val="es-MX"/>
        </w:rPr>
        <w:t xml:space="preserve"> 12- dejar sin efecto acuerdo de nombramiento de ejecutor presupuestario de carpeta de gestión de riesgo 2021 y nombrar nuevo ejecutor</w:t>
      </w:r>
      <w:r w:rsidR="00E56560">
        <w:rPr>
          <w:rFonts w:ascii="Arial" w:hAnsi="Arial" w:cs="Arial"/>
          <w:sz w:val="24"/>
          <w:szCs w:val="24"/>
          <w:lang w:val="es-MX"/>
        </w:rPr>
        <w:t>.</w:t>
      </w:r>
      <w:r w:rsidR="00EE6832">
        <w:rPr>
          <w:rFonts w:ascii="Arial" w:hAnsi="Arial" w:cs="Arial"/>
          <w:sz w:val="24"/>
          <w:szCs w:val="24"/>
          <w:lang w:val="es-MX"/>
        </w:rPr>
        <w:t xml:space="preserve"> 13- gastos de representación y viáticos de </w:t>
      </w:r>
      <w:r w:rsidR="00A77385">
        <w:rPr>
          <w:rFonts w:ascii="Arial" w:hAnsi="Arial" w:cs="Arial"/>
          <w:sz w:val="24"/>
          <w:szCs w:val="24"/>
          <w:lang w:val="es-MX"/>
        </w:rPr>
        <w:t>alcalde y</w:t>
      </w:r>
      <w:r w:rsidR="00EE2A9F">
        <w:rPr>
          <w:rFonts w:ascii="Arial" w:hAnsi="Arial" w:cs="Arial"/>
          <w:sz w:val="24"/>
          <w:szCs w:val="24"/>
          <w:lang w:val="es-MX"/>
        </w:rPr>
        <w:t xml:space="preserve"> concejo 14- acuerdo para autorizar alcalde municipal adjudicaciones para realizar proyectos de libre gestión</w:t>
      </w:r>
      <w:r w:rsidR="00E56560">
        <w:rPr>
          <w:rFonts w:ascii="Arial" w:hAnsi="Arial" w:cs="Arial"/>
          <w:sz w:val="24"/>
          <w:szCs w:val="24"/>
          <w:lang w:val="es-MX"/>
        </w:rPr>
        <w:t>.</w:t>
      </w:r>
      <w:r w:rsidR="00EE2A9F">
        <w:rPr>
          <w:rFonts w:ascii="Arial" w:hAnsi="Arial" w:cs="Arial"/>
          <w:sz w:val="24"/>
          <w:szCs w:val="24"/>
          <w:lang w:val="es-MX"/>
        </w:rPr>
        <w:t xml:space="preserve"> 15- nombramiento de los representantes patronales dentro de la carrera </w:t>
      </w:r>
      <w:r w:rsidR="00A77385">
        <w:rPr>
          <w:rFonts w:ascii="Arial" w:hAnsi="Arial" w:cs="Arial"/>
          <w:sz w:val="24"/>
          <w:szCs w:val="24"/>
          <w:lang w:val="es-MX"/>
        </w:rPr>
        <w:t>administrativa municipal</w:t>
      </w:r>
      <w:r w:rsidR="00EE2A9F">
        <w:rPr>
          <w:rFonts w:ascii="Arial" w:hAnsi="Arial" w:cs="Arial"/>
          <w:sz w:val="24"/>
          <w:szCs w:val="24"/>
          <w:lang w:val="es-MX"/>
        </w:rPr>
        <w:t xml:space="preserve">. </w:t>
      </w:r>
      <w:r w:rsidR="00436122">
        <w:rPr>
          <w:rFonts w:ascii="Arial" w:hAnsi="Arial" w:cs="Arial"/>
          <w:sz w:val="24"/>
          <w:szCs w:val="24"/>
          <w:lang w:val="es-MX"/>
        </w:rPr>
        <w:t xml:space="preserve">No se establecieron Puntos </w:t>
      </w:r>
      <w:r w:rsidR="001C7073">
        <w:rPr>
          <w:rFonts w:ascii="Arial" w:hAnsi="Arial" w:cs="Arial"/>
          <w:sz w:val="24"/>
          <w:szCs w:val="24"/>
          <w:lang w:val="es-MX"/>
        </w:rPr>
        <w:t>varios,</w:t>
      </w:r>
      <w:r w:rsidR="00436122" w:rsidRPr="00436122">
        <w:rPr>
          <w:rFonts w:ascii="Arial" w:hAnsi="Arial" w:cs="Arial"/>
          <w:color w:val="000000"/>
          <w:sz w:val="24"/>
          <w:szCs w:val="24"/>
        </w:rPr>
        <w:t xml:space="preserve"> </w:t>
      </w:r>
      <w:r w:rsidR="00436122" w:rsidRPr="00F11A5F">
        <w:rPr>
          <w:rFonts w:ascii="Arial" w:hAnsi="Arial" w:cs="Arial"/>
          <w:color w:val="000000"/>
          <w:sz w:val="24"/>
          <w:szCs w:val="24"/>
        </w:rPr>
        <w:t xml:space="preserve">La </w:t>
      </w:r>
      <w:r w:rsidR="009D38E2">
        <w:rPr>
          <w:rFonts w:ascii="Arial" w:hAnsi="Arial" w:cs="Arial"/>
          <w:color w:val="000000"/>
          <w:sz w:val="24"/>
          <w:szCs w:val="24"/>
        </w:rPr>
        <w:t xml:space="preserve">agenda </w:t>
      </w:r>
      <w:r w:rsidR="00436122">
        <w:rPr>
          <w:rFonts w:ascii="Arial" w:hAnsi="Arial" w:cs="Arial"/>
          <w:color w:val="000000"/>
          <w:sz w:val="24"/>
          <w:szCs w:val="24"/>
        </w:rPr>
        <w:t xml:space="preserve">sufrió modificación en el punto número catorce quedando de la siguiente </w:t>
      </w:r>
      <w:r w:rsidR="001C7073">
        <w:rPr>
          <w:rFonts w:ascii="Arial" w:hAnsi="Arial" w:cs="Arial"/>
          <w:color w:val="000000"/>
          <w:sz w:val="24"/>
          <w:szCs w:val="24"/>
        </w:rPr>
        <w:t>manera.</w:t>
      </w:r>
      <w:r w:rsidR="00436122">
        <w:rPr>
          <w:rFonts w:ascii="Arial" w:hAnsi="Arial" w:cs="Arial"/>
          <w:color w:val="000000"/>
          <w:sz w:val="24"/>
          <w:szCs w:val="24"/>
        </w:rPr>
        <w:t xml:space="preserve"> 14- </w:t>
      </w:r>
      <w:r w:rsidR="00436122">
        <w:rPr>
          <w:rFonts w:ascii="Arial" w:hAnsi="Arial" w:cs="Arial"/>
          <w:sz w:val="24"/>
          <w:szCs w:val="24"/>
          <w:lang w:val="es-MX"/>
        </w:rPr>
        <w:t xml:space="preserve">acuerdo para autorizar alcalde municipal </w:t>
      </w:r>
      <w:r w:rsidR="009D38E2">
        <w:rPr>
          <w:rFonts w:ascii="Arial" w:hAnsi="Arial" w:cs="Arial"/>
          <w:sz w:val="24"/>
          <w:szCs w:val="24"/>
          <w:lang w:val="es-MX"/>
        </w:rPr>
        <w:t>adjudicación y contrataciones</w:t>
      </w:r>
      <w:r w:rsidR="00436122" w:rsidRPr="005543E5">
        <w:rPr>
          <w:rFonts w:ascii="Arial" w:hAnsi="Arial" w:cs="Arial"/>
          <w:color w:val="000000"/>
          <w:sz w:val="24"/>
          <w:szCs w:val="24"/>
        </w:rPr>
        <w:t xml:space="preserve">- Posteriormente se procede al </w:t>
      </w:r>
      <w:r w:rsidR="00436122" w:rsidRPr="005543E5">
        <w:rPr>
          <w:rFonts w:ascii="Arial" w:hAnsi="Arial" w:cs="Arial"/>
          <w:b/>
          <w:i/>
          <w:color w:val="000000"/>
          <w:sz w:val="24"/>
          <w:szCs w:val="24"/>
          <w:u w:val="single"/>
        </w:rPr>
        <w:t>DESARROLLO DE LA REUNION</w:t>
      </w:r>
      <w:r w:rsidR="00436122" w:rsidRPr="005543E5">
        <w:rPr>
          <w:rFonts w:ascii="Arial" w:hAnsi="Arial" w:cs="Arial"/>
          <w:b/>
          <w:color w:val="000000"/>
          <w:sz w:val="24"/>
          <w:szCs w:val="24"/>
          <w:u w:val="single"/>
        </w:rPr>
        <w:t>,</w:t>
      </w:r>
      <w:r w:rsidR="00436122" w:rsidRPr="005543E5">
        <w:rPr>
          <w:rFonts w:ascii="Arial" w:hAnsi="Arial" w:cs="Arial"/>
          <w:color w:val="000000"/>
          <w:sz w:val="24"/>
          <w:szCs w:val="24"/>
        </w:rPr>
        <w:t xml:space="preserve"> </w:t>
      </w:r>
      <w:r w:rsidR="00436122">
        <w:rPr>
          <w:rFonts w:ascii="Arial" w:hAnsi="Arial" w:cs="Arial"/>
          <w:sz w:val="24"/>
          <w:szCs w:val="24"/>
          <w:lang w:val="es-MX"/>
        </w:rPr>
        <w:t xml:space="preserve"> por lo que </w:t>
      </w:r>
      <w:r w:rsidR="00E56560">
        <w:rPr>
          <w:rFonts w:ascii="Arial" w:hAnsi="Arial" w:cs="Arial"/>
          <w:sz w:val="24"/>
          <w:szCs w:val="24"/>
          <w:lang w:val="es-MX"/>
        </w:rPr>
        <w:t>a continuación</w:t>
      </w:r>
      <w:r w:rsidR="00436122">
        <w:rPr>
          <w:rFonts w:ascii="Arial" w:hAnsi="Arial" w:cs="Arial"/>
          <w:sz w:val="24"/>
          <w:szCs w:val="24"/>
          <w:lang w:val="es-MX"/>
        </w:rPr>
        <w:t xml:space="preserve"> </w:t>
      </w:r>
      <w:r w:rsidR="00436122">
        <w:rPr>
          <w:rFonts w:ascii="Arial" w:hAnsi="Arial" w:cs="Arial"/>
          <w:color w:val="000000"/>
          <w:sz w:val="24"/>
          <w:szCs w:val="24"/>
        </w:rPr>
        <w:t xml:space="preserve"> se le dio </w:t>
      </w:r>
      <w:r w:rsidR="00436122" w:rsidRPr="005543E5">
        <w:rPr>
          <w:rFonts w:ascii="Arial" w:hAnsi="Arial" w:cs="Arial"/>
          <w:color w:val="000000"/>
          <w:sz w:val="24"/>
          <w:szCs w:val="24"/>
        </w:rPr>
        <w:t>lectura</w:t>
      </w:r>
      <w:r w:rsidR="00436122">
        <w:rPr>
          <w:rFonts w:ascii="Arial" w:hAnsi="Arial" w:cs="Arial"/>
          <w:color w:val="000000"/>
          <w:sz w:val="24"/>
          <w:szCs w:val="24"/>
        </w:rPr>
        <w:t xml:space="preserve"> a</w:t>
      </w:r>
      <w:r w:rsidR="00436122" w:rsidRPr="005543E5">
        <w:rPr>
          <w:rFonts w:ascii="Arial" w:hAnsi="Arial" w:cs="Arial"/>
          <w:color w:val="000000"/>
          <w:sz w:val="24"/>
          <w:szCs w:val="24"/>
        </w:rPr>
        <w:t xml:space="preserve"> la correspondencia recibida hasta la fecha, de la cual tiene que tener conocimiento esta corporación municipal, habiéndose pronunciado este Concejo dando respuesta, en la forma </w:t>
      </w:r>
      <w:r w:rsidR="00436122" w:rsidRPr="00C75634">
        <w:rPr>
          <w:rFonts w:ascii="Arial" w:hAnsi="Arial" w:cs="Arial"/>
          <w:color w:val="000000"/>
          <w:sz w:val="24"/>
          <w:szCs w:val="24"/>
        </w:rPr>
        <w:t>siguiente</w:t>
      </w:r>
      <w:r w:rsidR="00436122" w:rsidRPr="00436122">
        <w:rPr>
          <w:rFonts w:ascii="Arial" w:eastAsia="Calibri" w:hAnsi="Arial" w:cs="Arial"/>
          <w:b/>
          <w:i/>
          <w:sz w:val="20"/>
          <w:lang w:val="es-ES"/>
        </w:rPr>
        <w:t xml:space="preserve"> </w:t>
      </w:r>
      <w:r w:rsidR="00436122" w:rsidRPr="00436122">
        <w:rPr>
          <w:rFonts w:ascii="Arial" w:eastAsia="Calibri" w:hAnsi="Arial" w:cs="Arial"/>
          <w:b/>
          <w:i/>
          <w:sz w:val="24"/>
          <w:szCs w:val="24"/>
          <w:lang w:val="es-ES"/>
        </w:rPr>
        <w:t>UNO.-</w:t>
      </w:r>
      <w:r w:rsidR="00436122" w:rsidRPr="00436122">
        <w:rPr>
          <w:rFonts w:ascii="Arial" w:eastAsia="Calibri" w:hAnsi="Arial" w:cs="Arial"/>
          <w:sz w:val="24"/>
          <w:szCs w:val="24"/>
          <w:lang w:val="es-ES"/>
        </w:rPr>
        <w:t xml:space="preserve"> Funeraria El Huerto del Edén presentan las cotizaciones de Servicios Funerarios tal como se detalla en la oferta.- </w:t>
      </w:r>
      <w:r w:rsidR="00436122" w:rsidRPr="00436122">
        <w:rPr>
          <w:rFonts w:ascii="Arial" w:eastAsia="Calibri" w:hAnsi="Arial" w:cs="Arial"/>
          <w:b/>
          <w:i/>
          <w:sz w:val="24"/>
          <w:szCs w:val="24"/>
          <w:u w:val="single"/>
          <w:lang w:val="es-ES"/>
        </w:rPr>
        <w:t>RESOLUCIÓN:</w:t>
      </w:r>
      <w:r w:rsidR="00436122" w:rsidRPr="00436122">
        <w:rPr>
          <w:rFonts w:ascii="Arial" w:eastAsia="Calibri" w:hAnsi="Arial" w:cs="Arial"/>
          <w:sz w:val="24"/>
          <w:szCs w:val="24"/>
          <w:lang w:val="es-ES"/>
        </w:rPr>
        <w:t xml:space="preserve"> </w:t>
      </w:r>
      <w:r w:rsidR="00436122">
        <w:rPr>
          <w:rFonts w:ascii="Arial" w:eastAsia="Calibri" w:hAnsi="Arial" w:cs="Arial"/>
          <w:sz w:val="24"/>
          <w:szCs w:val="24"/>
          <w:lang w:val="es-ES"/>
        </w:rPr>
        <w:t>se procedió a llamar a la funeraria para preguntar si era factible que agregaran diez dólares de pan dulce a lo cual quedaron pendientes de presentar nueva oferta</w:t>
      </w:r>
      <w:r w:rsidR="00436122" w:rsidRPr="00436122">
        <w:rPr>
          <w:rFonts w:ascii="Arial" w:eastAsia="Calibri" w:hAnsi="Arial" w:cs="Arial"/>
          <w:sz w:val="24"/>
          <w:szCs w:val="24"/>
          <w:lang w:val="es-ES"/>
        </w:rPr>
        <w:t xml:space="preserve">.- </w:t>
      </w:r>
      <w:r w:rsidR="00436122" w:rsidRPr="00436122">
        <w:rPr>
          <w:rFonts w:ascii="Arial" w:eastAsia="Calibri" w:hAnsi="Arial" w:cs="Arial"/>
          <w:b/>
          <w:i/>
          <w:sz w:val="24"/>
          <w:szCs w:val="24"/>
          <w:lang w:val="es-ES"/>
        </w:rPr>
        <w:t>DOS.-</w:t>
      </w:r>
      <w:r w:rsidR="00436122" w:rsidRPr="00436122">
        <w:rPr>
          <w:rFonts w:ascii="Arial" w:eastAsia="Calibri" w:hAnsi="Arial" w:cs="Arial"/>
          <w:sz w:val="24"/>
          <w:szCs w:val="24"/>
          <w:lang w:val="es-ES"/>
        </w:rPr>
        <w:t xml:space="preserve"> El señor Eliseo Neftalí González, en vista que es una persona de escasos recursos económicos y no cuentan </w:t>
      </w:r>
      <w:r w:rsidR="00436122" w:rsidRPr="00436122">
        <w:rPr>
          <w:rFonts w:ascii="Arial" w:eastAsia="Calibri" w:hAnsi="Arial" w:cs="Arial"/>
          <w:sz w:val="24"/>
          <w:szCs w:val="24"/>
          <w:lang w:val="es-ES"/>
        </w:rPr>
        <w:lastRenderedPageBreak/>
        <w:t xml:space="preserve">con el servicio de energía eléctrica, por lo que solicita la instalación de un panel solar.- </w:t>
      </w:r>
      <w:r w:rsidR="00436122" w:rsidRPr="00436122">
        <w:rPr>
          <w:rFonts w:ascii="Arial" w:eastAsia="Calibri" w:hAnsi="Arial" w:cs="Arial"/>
          <w:b/>
          <w:i/>
          <w:sz w:val="24"/>
          <w:szCs w:val="24"/>
          <w:u w:val="single"/>
          <w:lang w:val="es-ES"/>
        </w:rPr>
        <w:t>RESOLUCIÓN:</w:t>
      </w:r>
      <w:r w:rsidR="00436122" w:rsidRPr="00436122">
        <w:rPr>
          <w:rFonts w:ascii="Arial" w:eastAsia="Calibri" w:hAnsi="Arial" w:cs="Arial"/>
          <w:sz w:val="24"/>
          <w:szCs w:val="24"/>
          <w:lang w:val="es-ES"/>
        </w:rPr>
        <w:t xml:space="preserve"> Convocar al señor para que sostenga reunión con el Alcalde Municipal.- </w:t>
      </w:r>
      <w:r w:rsidR="00436122" w:rsidRPr="00436122">
        <w:rPr>
          <w:rFonts w:ascii="Arial" w:eastAsia="Calibri" w:hAnsi="Arial" w:cs="Arial"/>
          <w:b/>
          <w:i/>
          <w:sz w:val="24"/>
          <w:szCs w:val="24"/>
          <w:lang w:val="es-ES"/>
        </w:rPr>
        <w:t>TRES.-</w:t>
      </w:r>
      <w:r w:rsidR="00436122" w:rsidRPr="00436122">
        <w:rPr>
          <w:rFonts w:ascii="Arial" w:eastAsia="Calibri" w:hAnsi="Arial" w:cs="Arial"/>
          <w:sz w:val="24"/>
          <w:szCs w:val="24"/>
          <w:lang w:val="es-ES"/>
        </w:rPr>
        <w:t xml:space="preserve"> El señor Edwin López Presidente de </w:t>
      </w:r>
      <w:proofErr w:type="spellStart"/>
      <w:r w:rsidR="00436122" w:rsidRPr="00436122">
        <w:rPr>
          <w:rFonts w:ascii="Arial" w:eastAsia="Calibri" w:hAnsi="Arial" w:cs="Arial"/>
          <w:sz w:val="24"/>
          <w:szCs w:val="24"/>
          <w:lang w:val="es-ES"/>
        </w:rPr>
        <w:t>Tuning</w:t>
      </w:r>
      <w:proofErr w:type="spellEnd"/>
      <w:r w:rsidR="00436122" w:rsidRPr="00436122">
        <w:rPr>
          <w:rFonts w:ascii="Arial" w:eastAsia="Calibri" w:hAnsi="Arial" w:cs="Arial"/>
          <w:sz w:val="24"/>
          <w:szCs w:val="24"/>
          <w:lang w:val="es-ES"/>
        </w:rPr>
        <w:t xml:space="preserve"> Street El Congo, por motivos que estarán realizando evento de </w:t>
      </w:r>
      <w:proofErr w:type="spellStart"/>
      <w:r w:rsidR="00436122" w:rsidRPr="00436122">
        <w:rPr>
          <w:rFonts w:ascii="Arial" w:eastAsia="Calibri" w:hAnsi="Arial" w:cs="Arial"/>
          <w:sz w:val="24"/>
          <w:szCs w:val="24"/>
          <w:lang w:val="es-ES"/>
        </w:rPr>
        <w:t>Carshow</w:t>
      </w:r>
      <w:proofErr w:type="spellEnd"/>
      <w:r w:rsidR="00436122" w:rsidRPr="00436122">
        <w:rPr>
          <w:rFonts w:ascii="Arial" w:eastAsia="Calibri" w:hAnsi="Arial" w:cs="Arial"/>
          <w:sz w:val="24"/>
          <w:szCs w:val="24"/>
          <w:lang w:val="es-ES"/>
        </w:rPr>
        <w:t>, el día quince de agosto del presente año, solicita apoyo económico, el cual consiste en donación de 10 trofeos de $15.00 dólares, haciendo un total de $150, pago de jueces por un valor de $650, premiación en efectivo para las 40 categorías con un valor de $40 haciendo un total de $1,600, por lo que es costo total sería de $2,400.-</w:t>
      </w:r>
      <w:r w:rsidR="00436122" w:rsidRPr="00436122">
        <w:rPr>
          <w:rFonts w:ascii="Arial" w:eastAsia="Calibri" w:hAnsi="Arial" w:cs="Arial"/>
          <w:b/>
          <w:i/>
          <w:sz w:val="24"/>
          <w:szCs w:val="24"/>
          <w:u w:val="single"/>
          <w:lang w:val="es-ES"/>
        </w:rPr>
        <w:t>RESOLUCIÓN:</w:t>
      </w:r>
      <w:r w:rsidR="00436122" w:rsidRPr="00436122">
        <w:rPr>
          <w:rFonts w:ascii="Arial" w:eastAsia="Calibri" w:hAnsi="Arial" w:cs="Arial"/>
          <w:sz w:val="24"/>
          <w:szCs w:val="24"/>
          <w:lang w:val="es-ES"/>
        </w:rPr>
        <w:t xml:space="preserve"> Denegado, por falta de fondos.-</w:t>
      </w:r>
      <w:r w:rsidR="00436122" w:rsidRPr="00436122">
        <w:rPr>
          <w:rFonts w:ascii="Arial" w:eastAsia="Calibri" w:hAnsi="Arial" w:cs="Arial"/>
          <w:b/>
          <w:i/>
          <w:sz w:val="24"/>
          <w:szCs w:val="24"/>
          <w:lang w:val="es-ES"/>
        </w:rPr>
        <w:t>CUATRO.-</w:t>
      </w:r>
      <w:r w:rsidR="00436122" w:rsidRPr="00436122">
        <w:rPr>
          <w:rFonts w:ascii="Arial" w:eastAsia="Calibri" w:hAnsi="Arial" w:cs="Arial"/>
          <w:sz w:val="24"/>
          <w:szCs w:val="24"/>
          <w:lang w:val="es-ES"/>
        </w:rPr>
        <w:t xml:space="preserve"> El señor Kevin Jeff Moran García Director Regional de Salud Occidental, comunica que el inmueble donde funciona la casa de salud del Cantón San José Las Flores, de un área de 1,118.2336 m², está inscrito a favor de la Municipalidad de El Congo bajo la matricula Nº 20207746-00000 asiento uno, del Registro de la Propiedad de este Departamento, el cual fue entregado como comodato al Estado y Gobierno de El Salvador en el ramo de salud, por el plazo de 50 años contados a partir del día 10 de julio de 2007, por lo que solicita que el referido inmueble sea transferido al Estado y Gobierno de El Salvador en el ramo de salud en calidad de donación, debiendo para tal efecto emitir un acuerdo de cancelación del comodato y se emita el acuerdo en el cual se faculte al alcalde o a la persona que el concejo designe, para que comparezca ante notario a la firma de la escritura respectiva, debiendo consignar en el acuerdo de donación el valor estimado del citado inmueble.- </w:t>
      </w:r>
      <w:r w:rsidR="00436122" w:rsidRPr="00436122">
        <w:rPr>
          <w:rFonts w:ascii="Arial" w:eastAsia="Calibri" w:hAnsi="Arial" w:cs="Arial"/>
          <w:b/>
          <w:i/>
          <w:sz w:val="24"/>
          <w:szCs w:val="24"/>
          <w:u w:val="single"/>
          <w:lang w:val="es-ES"/>
        </w:rPr>
        <w:t>RESOLUCIÓN:</w:t>
      </w:r>
      <w:r w:rsidR="00436122" w:rsidRPr="00436122">
        <w:rPr>
          <w:rFonts w:ascii="Arial" w:eastAsia="Calibri" w:hAnsi="Arial" w:cs="Arial"/>
          <w:sz w:val="24"/>
          <w:szCs w:val="24"/>
          <w:lang w:val="es-ES"/>
        </w:rPr>
        <w:t xml:space="preserve"> Le dará seguimiento El Alcalde Municipal.- </w:t>
      </w:r>
      <w:r w:rsidR="009D38E2" w:rsidRPr="00C75634">
        <w:rPr>
          <w:rFonts w:ascii="Arial" w:eastAsia="Times New Roman" w:hAnsi="Arial" w:cs="Arial"/>
          <w:b/>
          <w:i/>
          <w:sz w:val="24"/>
          <w:szCs w:val="24"/>
          <w:lang w:val="es-ES" w:eastAsia="es-SV"/>
        </w:rPr>
        <w:t>A continuación, se discutió la agenda aprobada y se emitieron los siguientes Puntos y Acuerdos</w:t>
      </w:r>
      <w:r w:rsidR="009D38E2">
        <w:rPr>
          <w:rFonts w:ascii="Arial" w:eastAsia="Calibri" w:hAnsi="Arial" w:cs="Arial"/>
          <w:sz w:val="24"/>
          <w:szCs w:val="24"/>
          <w:lang w:val="es-ES"/>
        </w:rPr>
        <w:t xml:space="preserve">: </w:t>
      </w:r>
    </w:p>
    <w:p w14:paraId="36E19999" w14:textId="07CE5E00" w:rsidR="00B93485" w:rsidRPr="00B93485" w:rsidRDefault="00E56560" w:rsidP="00B93485">
      <w:pPr>
        <w:spacing w:line="360" w:lineRule="auto"/>
        <w:ind w:left="-567" w:right="-425"/>
        <w:jc w:val="both"/>
        <w:rPr>
          <w:rFonts w:ascii="Arial" w:eastAsia="Times New Roman" w:hAnsi="Arial" w:cs="Arial"/>
          <w:sz w:val="24"/>
          <w:szCs w:val="24"/>
          <w:lang w:eastAsia="es-SV"/>
        </w:rPr>
      </w:pPr>
      <w:r w:rsidRPr="00F9794B">
        <w:rPr>
          <w:rFonts w:ascii="Arial" w:hAnsi="Arial" w:cs="Arial"/>
          <w:b/>
          <w:bCs/>
          <w:sz w:val="24"/>
          <w:szCs w:val="24"/>
          <w:u w:val="single"/>
          <w:lang w:val="es-MX"/>
        </w:rPr>
        <w:t>ACUERDO NÚMERO UNO.</w:t>
      </w:r>
      <w:r>
        <w:rPr>
          <w:rFonts w:ascii="Arial" w:hAnsi="Arial" w:cs="Arial"/>
          <w:b/>
          <w:bCs/>
          <w:sz w:val="24"/>
          <w:szCs w:val="24"/>
          <w:u w:val="single"/>
          <w:lang w:val="es-MX"/>
        </w:rPr>
        <w:t>-</w:t>
      </w:r>
      <w:r w:rsidRPr="004627F7">
        <w:rPr>
          <w:rFonts w:ascii="Arial" w:hAnsi="Arial" w:cs="Arial"/>
          <w:bCs/>
          <w:color w:val="000000"/>
          <w:sz w:val="24"/>
          <w:szCs w:val="24"/>
        </w:rPr>
        <w:t xml:space="preserve"> </w:t>
      </w:r>
      <w:r w:rsidRPr="00D02DA2">
        <w:rPr>
          <w:rFonts w:ascii="Arial" w:hAnsi="Arial" w:cs="Arial"/>
          <w:bCs/>
          <w:sz w:val="24"/>
          <w:szCs w:val="24"/>
        </w:rPr>
        <w:t xml:space="preserve">El Concejo Municipal en uso de las facultades legales que le confiere el Código Municipal Vigente. </w:t>
      </w:r>
      <w:r w:rsidRPr="00755F16">
        <w:rPr>
          <w:rFonts w:ascii="Arial" w:hAnsi="Arial" w:cs="Arial"/>
          <w:bCs/>
          <w:sz w:val="24"/>
          <w:szCs w:val="24"/>
        </w:rPr>
        <w:t>Y</w:t>
      </w:r>
      <w:r w:rsidRPr="00D02DA2">
        <w:rPr>
          <w:rFonts w:ascii="Arial" w:hAnsi="Arial" w:cs="Arial"/>
          <w:b/>
          <w:bCs/>
          <w:sz w:val="24"/>
          <w:szCs w:val="24"/>
        </w:rPr>
        <w:t xml:space="preserve"> CONSIDERANDO I) </w:t>
      </w:r>
      <w:r w:rsidRPr="00755F16">
        <w:rPr>
          <w:rFonts w:ascii="Arial" w:hAnsi="Arial" w:cs="Arial"/>
          <w:bCs/>
          <w:sz w:val="24"/>
          <w:szCs w:val="24"/>
        </w:rPr>
        <w:t>Que</w:t>
      </w:r>
      <w:r>
        <w:rPr>
          <w:rFonts w:ascii="Arial" w:hAnsi="Arial" w:cs="Arial"/>
          <w:b/>
          <w:bCs/>
          <w:sz w:val="24"/>
          <w:szCs w:val="24"/>
        </w:rPr>
        <w:t xml:space="preserve"> </w:t>
      </w:r>
      <w:r w:rsidRPr="00D02DA2">
        <w:rPr>
          <w:rFonts w:ascii="Arial" w:hAnsi="Arial" w:cs="Arial"/>
          <w:sz w:val="24"/>
          <w:szCs w:val="24"/>
        </w:rPr>
        <w:t xml:space="preserve">se tiene a la vista solicitud presentada por la empresa </w:t>
      </w:r>
      <w:bookmarkStart w:id="2" w:name="_Hlk78356788"/>
      <w:r>
        <w:rPr>
          <w:rFonts w:ascii="Arial" w:hAnsi="Arial" w:cs="Arial"/>
          <w:sz w:val="24"/>
          <w:szCs w:val="24"/>
        </w:rPr>
        <w:t>TELE</w:t>
      </w:r>
      <w:r w:rsidRPr="00D02DA2">
        <w:rPr>
          <w:rFonts w:ascii="Arial" w:hAnsi="Arial" w:cs="Arial"/>
          <w:sz w:val="24"/>
          <w:szCs w:val="24"/>
        </w:rPr>
        <w:t xml:space="preserve">MÓVIL. </w:t>
      </w:r>
      <w:r>
        <w:rPr>
          <w:rFonts w:ascii="Arial" w:hAnsi="Arial" w:cs="Arial"/>
          <w:sz w:val="24"/>
          <w:szCs w:val="24"/>
        </w:rPr>
        <w:t>El S</w:t>
      </w:r>
      <w:r w:rsidRPr="00D02DA2">
        <w:rPr>
          <w:rFonts w:ascii="Arial" w:hAnsi="Arial" w:cs="Arial"/>
          <w:sz w:val="24"/>
          <w:szCs w:val="24"/>
        </w:rPr>
        <w:t>alvado</w:t>
      </w:r>
      <w:r>
        <w:rPr>
          <w:rFonts w:ascii="Arial" w:hAnsi="Arial" w:cs="Arial"/>
          <w:sz w:val="24"/>
          <w:szCs w:val="24"/>
        </w:rPr>
        <w:t>r</w:t>
      </w:r>
      <w:r w:rsidRPr="00D02DA2">
        <w:rPr>
          <w:rFonts w:ascii="Arial" w:hAnsi="Arial" w:cs="Arial"/>
          <w:sz w:val="24"/>
          <w:szCs w:val="24"/>
        </w:rPr>
        <w:t xml:space="preserve"> S.A DE C. V, </w:t>
      </w:r>
      <w:bookmarkEnd w:id="2"/>
      <w:r>
        <w:rPr>
          <w:rFonts w:ascii="Arial" w:hAnsi="Arial" w:cs="Arial"/>
          <w:sz w:val="24"/>
          <w:szCs w:val="24"/>
        </w:rPr>
        <w:t>por medio d</w:t>
      </w:r>
      <w:r w:rsidRPr="00D02DA2">
        <w:rPr>
          <w:rFonts w:ascii="Arial" w:hAnsi="Arial" w:cs="Arial"/>
          <w:sz w:val="24"/>
          <w:szCs w:val="24"/>
        </w:rPr>
        <w:t>e Su apoderada  YOLANDA BEATRIZ MEDRANO DE AYALA en el cual solicitan permiso para la construcción de una radio base de telefonía celular de treinta metros de altura en el sitio denominado CANTÓN LA PRESA, dicho inmueble se encuentra ubicado en parcelación habitacional comunidad la presa polígono</w:t>
      </w:r>
      <w:r>
        <w:rPr>
          <w:rFonts w:ascii="Arial" w:hAnsi="Arial" w:cs="Arial"/>
          <w:sz w:val="24"/>
          <w:szCs w:val="24"/>
        </w:rPr>
        <w:t xml:space="preserve"> H, lote número cuarenta y tres.</w:t>
      </w:r>
      <w:r w:rsidRPr="00D02DA2">
        <w:rPr>
          <w:rFonts w:ascii="Arial" w:hAnsi="Arial" w:cs="Arial"/>
          <w:sz w:val="24"/>
          <w:szCs w:val="24"/>
        </w:rPr>
        <w:t xml:space="preserve"> </w:t>
      </w:r>
      <w:r w:rsidRPr="00755F16">
        <w:rPr>
          <w:rFonts w:ascii="Arial" w:hAnsi="Arial" w:cs="Arial"/>
          <w:b/>
          <w:sz w:val="24"/>
          <w:szCs w:val="24"/>
        </w:rPr>
        <w:t>II)</w:t>
      </w:r>
      <w:r w:rsidRPr="00D02DA2">
        <w:rPr>
          <w:rFonts w:ascii="Arial" w:hAnsi="Arial" w:cs="Arial"/>
          <w:sz w:val="24"/>
          <w:szCs w:val="24"/>
        </w:rPr>
        <w:t xml:space="preserve"> </w:t>
      </w:r>
      <w:r>
        <w:rPr>
          <w:rFonts w:ascii="Arial" w:hAnsi="Arial" w:cs="Arial"/>
          <w:sz w:val="24"/>
          <w:szCs w:val="24"/>
        </w:rPr>
        <w:t>Que e</w:t>
      </w:r>
      <w:r w:rsidRPr="00D02DA2">
        <w:rPr>
          <w:rFonts w:ascii="Arial" w:hAnsi="Arial" w:cs="Arial"/>
          <w:sz w:val="24"/>
          <w:szCs w:val="24"/>
        </w:rPr>
        <w:t>l Honorable Concejo analiza la solicitud presentada, y considera que es procedente que la empresa presente informe técnico</w:t>
      </w:r>
      <w:r>
        <w:rPr>
          <w:rFonts w:ascii="Arial" w:hAnsi="Arial" w:cs="Arial"/>
          <w:sz w:val="24"/>
          <w:szCs w:val="24"/>
        </w:rPr>
        <w:t>,</w:t>
      </w:r>
      <w:r w:rsidRPr="00D02DA2">
        <w:rPr>
          <w:rFonts w:ascii="Arial" w:hAnsi="Arial" w:cs="Arial"/>
          <w:sz w:val="24"/>
          <w:szCs w:val="24"/>
        </w:rPr>
        <w:t xml:space="preserve"> es decir</w:t>
      </w:r>
      <w:r>
        <w:rPr>
          <w:rFonts w:ascii="Arial" w:hAnsi="Arial" w:cs="Arial"/>
          <w:sz w:val="24"/>
          <w:szCs w:val="24"/>
        </w:rPr>
        <w:t>,</w:t>
      </w:r>
      <w:r w:rsidRPr="00D02DA2">
        <w:rPr>
          <w:rFonts w:ascii="Arial" w:hAnsi="Arial" w:cs="Arial"/>
          <w:sz w:val="24"/>
          <w:szCs w:val="24"/>
        </w:rPr>
        <w:t xml:space="preserve"> que se realice encuesta a la población perteneciente a la comunidad donde se pretende instalar o construir radio base de telefonía celular si están de acue</w:t>
      </w:r>
      <w:r>
        <w:rPr>
          <w:rFonts w:ascii="Arial" w:hAnsi="Arial" w:cs="Arial"/>
          <w:sz w:val="24"/>
          <w:szCs w:val="24"/>
        </w:rPr>
        <w:t>rdo o no con dicha instalación.</w:t>
      </w:r>
      <w:r w:rsidRPr="00D02DA2">
        <w:rPr>
          <w:rFonts w:ascii="Arial" w:hAnsi="Arial" w:cs="Arial"/>
          <w:sz w:val="24"/>
          <w:szCs w:val="24"/>
        </w:rPr>
        <w:t xml:space="preserve"> </w:t>
      </w:r>
      <w:r w:rsidRPr="00755F16">
        <w:rPr>
          <w:rFonts w:ascii="Arial" w:hAnsi="Arial" w:cs="Arial"/>
          <w:b/>
          <w:sz w:val="24"/>
          <w:szCs w:val="24"/>
        </w:rPr>
        <w:t>III)</w:t>
      </w:r>
      <w:r w:rsidRPr="00D02DA2">
        <w:rPr>
          <w:rFonts w:ascii="Arial" w:hAnsi="Arial" w:cs="Arial"/>
          <w:sz w:val="24"/>
          <w:szCs w:val="24"/>
        </w:rPr>
        <w:t xml:space="preserve"> </w:t>
      </w:r>
      <w:r>
        <w:rPr>
          <w:rFonts w:ascii="Arial" w:hAnsi="Arial" w:cs="Arial"/>
          <w:sz w:val="24"/>
          <w:szCs w:val="24"/>
        </w:rPr>
        <w:t>Que</w:t>
      </w:r>
      <w:r w:rsidRPr="00D02DA2">
        <w:rPr>
          <w:rFonts w:ascii="Arial" w:hAnsi="Arial" w:cs="Arial"/>
          <w:sz w:val="24"/>
          <w:szCs w:val="24"/>
        </w:rPr>
        <w:t xml:space="preserve"> es necesario delegar a representantes de la municipalidad para que la empresa solicitante realice dicha encuesta, para dar una repuesta definitiva sobre la solicitud de permiso. </w:t>
      </w:r>
      <w:r w:rsidRPr="00D02DA2">
        <w:rPr>
          <w:rFonts w:ascii="Arial" w:hAnsi="Arial" w:cs="Arial"/>
          <w:b/>
          <w:bCs/>
          <w:sz w:val="24"/>
          <w:szCs w:val="24"/>
        </w:rPr>
        <w:t>IV)</w:t>
      </w:r>
      <w:r w:rsidRPr="00D02DA2">
        <w:rPr>
          <w:rFonts w:ascii="Arial" w:hAnsi="Arial" w:cs="Arial"/>
          <w:b/>
          <w:bCs/>
          <w:sz w:val="24"/>
          <w:szCs w:val="24"/>
          <w:u w:val="single"/>
        </w:rPr>
        <w:t xml:space="preserve"> POR LO TANTO ESTE CONCEJO RESUELVE:</w:t>
      </w:r>
      <w:r w:rsidRPr="00D02DA2">
        <w:rPr>
          <w:rFonts w:ascii="Arial" w:hAnsi="Arial" w:cs="Arial"/>
          <w:b/>
          <w:bCs/>
          <w:sz w:val="24"/>
          <w:szCs w:val="24"/>
        </w:rPr>
        <w:t xml:space="preserve"> CON SIETE VOTOS A FAVOR </w:t>
      </w:r>
      <w:r w:rsidRPr="00755F16">
        <w:rPr>
          <w:rFonts w:ascii="Arial" w:hAnsi="Arial" w:cs="Arial"/>
          <w:bCs/>
          <w:sz w:val="24"/>
          <w:szCs w:val="24"/>
        </w:rPr>
        <w:t>y en base al artículo 45 del código municipal,</w:t>
      </w:r>
      <w:r w:rsidRPr="00D02DA2">
        <w:rPr>
          <w:rFonts w:ascii="Arial" w:hAnsi="Arial" w:cs="Arial"/>
          <w:b/>
          <w:bCs/>
          <w:sz w:val="24"/>
          <w:szCs w:val="24"/>
        </w:rPr>
        <w:t xml:space="preserve">  </w:t>
      </w:r>
      <w:r w:rsidRPr="00755F16">
        <w:rPr>
          <w:rFonts w:ascii="Arial" w:hAnsi="Arial" w:cs="Arial"/>
          <w:bCs/>
          <w:sz w:val="24"/>
          <w:szCs w:val="24"/>
        </w:rPr>
        <w:t>hay</w:t>
      </w:r>
      <w:r w:rsidRPr="00D02DA2">
        <w:rPr>
          <w:rFonts w:ascii="Arial" w:hAnsi="Arial" w:cs="Arial"/>
          <w:b/>
          <w:bCs/>
          <w:sz w:val="24"/>
          <w:szCs w:val="24"/>
        </w:rPr>
        <w:t xml:space="preserve"> TRES VOTOS SALVADOS  </w:t>
      </w:r>
      <w:r w:rsidRPr="00755F16">
        <w:rPr>
          <w:rFonts w:ascii="Arial" w:hAnsi="Arial" w:cs="Arial"/>
          <w:bCs/>
          <w:sz w:val="24"/>
          <w:szCs w:val="24"/>
        </w:rPr>
        <w:t>de los señores</w:t>
      </w:r>
      <w:r>
        <w:rPr>
          <w:rFonts w:ascii="Arial" w:hAnsi="Arial" w:cs="Arial"/>
          <w:bCs/>
          <w:sz w:val="24"/>
          <w:szCs w:val="24"/>
        </w:rPr>
        <w:t>:</w:t>
      </w:r>
      <w:r w:rsidRPr="00D02DA2">
        <w:rPr>
          <w:rFonts w:ascii="Arial" w:hAnsi="Arial" w:cs="Arial"/>
          <w:b/>
          <w:bCs/>
          <w:sz w:val="24"/>
          <w:szCs w:val="24"/>
        </w:rPr>
        <w:t xml:space="preserve">  1- </w:t>
      </w:r>
      <w:r w:rsidRPr="00D02DA2">
        <w:rPr>
          <w:rFonts w:ascii="Arial" w:hAnsi="Arial" w:cs="Arial"/>
          <w:sz w:val="24"/>
          <w:szCs w:val="24"/>
        </w:rPr>
        <w:t xml:space="preserve">Eduardo Ernesto Lara Matas (Quinto Regidor Propietario) </w:t>
      </w:r>
      <w:r w:rsidRPr="00755F16">
        <w:rPr>
          <w:rFonts w:ascii="Arial" w:hAnsi="Arial" w:cs="Arial"/>
          <w:b/>
          <w:sz w:val="24"/>
          <w:szCs w:val="24"/>
        </w:rPr>
        <w:t>2-</w:t>
      </w:r>
      <w:r w:rsidRPr="00D02DA2">
        <w:rPr>
          <w:rFonts w:ascii="Arial" w:hAnsi="Arial" w:cs="Arial"/>
          <w:sz w:val="24"/>
          <w:szCs w:val="24"/>
        </w:rPr>
        <w:t xml:space="preserve"> Guillermo Antonio Mezquita Hernández (Sexto Regidor Propietario),  </w:t>
      </w:r>
      <w:r w:rsidRPr="00755F16">
        <w:rPr>
          <w:rFonts w:ascii="Arial" w:hAnsi="Arial" w:cs="Arial"/>
          <w:b/>
          <w:sz w:val="24"/>
          <w:szCs w:val="24"/>
        </w:rPr>
        <w:t>3-</w:t>
      </w:r>
      <w:r w:rsidRPr="00D02DA2">
        <w:rPr>
          <w:rFonts w:ascii="Arial" w:hAnsi="Arial" w:cs="Arial"/>
          <w:sz w:val="24"/>
          <w:szCs w:val="24"/>
        </w:rPr>
        <w:t xml:space="preserve"> Miguel Ángel Flores (Séptimo Regidor Propietario), y con fundamento en los artículos 203 y 204 de la Constitución De La República</w:t>
      </w:r>
      <w:r w:rsidRPr="00D02DA2">
        <w:rPr>
          <w:rFonts w:ascii="Arial" w:hAnsi="Arial" w:cs="Arial"/>
          <w:b/>
          <w:bCs/>
          <w:sz w:val="24"/>
          <w:szCs w:val="24"/>
        </w:rPr>
        <w:t xml:space="preserve"> </w:t>
      </w:r>
      <w:r w:rsidRPr="00D02DA2">
        <w:rPr>
          <w:rFonts w:ascii="Arial" w:hAnsi="Arial" w:cs="Arial"/>
          <w:sz w:val="24"/>
          <w:szCs w:val="24"/>
        </w:rPr>
        <w:t>en relación con el</w:t>
      </w:r>
      <w:r w:rsidRPr="00D02DA2">
        <w:rPr>
          <w:rFonts w:ascii="Arial" w:hAnsi="Arial" w:cs="Arial"/>
          <w:bCs/>
          <w:sz w:val="24"/>
          <w:szCs w:val="24"/>
        </w:rPr>
        <w:t xml:space="preserve"> Artículo 30 Numerales 2, 4 y 14, Artículos 34 y 35 d</w:t>
      </w:r>
      <w:r w:rsidRPr="00D02DA2">
        <w:rPr>
          <w:rFonts w:ascii="Arial" w:hAnsi="Arial" w:cs="Arial"/>
          <w:sz w:val="24"/>
          <w:szCs w:val="24"/>
        </w:rPr>
        <w:t>el Código Municipal,</w:t>
      </w:r>
      <w:r>
        <w:rPr>
          <w:rFonts w:ascii="Arial" w:hAnsi="Arial" w:cs="Arial"/>
          <w:b/>
          <w:i/>
          <w:sz w:val="24"/>
          <w:szCs w:val="24"/>
        </w:rPr>
        <w:t xml:space="preserve"> </w:t>
      </w:r>
      <w:r w:rsidRPr="00755F16">
        <w:rPr>
          <w:rFonts w:ascii="Arial" w:hAnsi="Arial" w:cs="Arial"/>
          <w:b/>
          <w:sz w:val="24"/>
          <w:szCs w:val="24"/>
          <w:u w:val="single"/>
        </w:rPr>
        <w:t>ACUERDA</w:t>
      </w:r>
      <w:r w:rsidRPr="00755F16">
        <w:rPr>
          <w:rFonts w:ascii="Arial" w:hAnsi="Arial" w:cs="Arial"/>
          <w:b/>
          <w:iCs/>
          <w:sz w:val="24"/>
          <w:szCs w:val="24"/>
        </w:rPr>
        <w:t>:</w:t>
      </w:r>
      <w:r w:rsidRPr="00D02DA2">
        <w:rPr>
          <w:rFonts w:ascii="Arial" w:hAnsi="Arial" w:cs="Arial"/>
          <w:b/>
          <w:iCs/>
          <w:sz w:val="24"/>
          <w:szCs w:val="24"/>
        </w:rPr>
        <w:t xml:space="preserve"> </w:t>
      </w:r>
      <w:r>
        <w:rPr>
          <w:rFonts w:ascii="Arial" w:hAnsi="Arial" w:cs="Arial"/>
          <w:b/>
          <w:iCs/>
          <w:sz w:val="24"/>
          <w:szCs w:val="24"/>
        </w:rPr>
        <w:t>I) Delegar a la Comisión de Desarrollo U</w:t>
      </w:r>
      <w:r w:rsidRPr="00D02DA2">
        <w:rPr>
          <w:rFonts w:ascii="Arial" w:hAnsi="Arial" w:cs="Arial"/>
          <w:b/>
          <w:iCs/>
          <w:sz w:val="24"/>
          <w:szCs w:val="24"/>
        </w:rPr>
        <w:t>rbano realice inspección en la zona donde se quiere instalar</w:t>
      </w:r>
      <w:r>
        <w:rPr>
          <w:rFonts w:ascii="Arial" w:hAnsi="Arial" w:cs="Arial"/>
          <w:b/>
          <w:iCs/>
          <w:sz w:val="24"/>
          <w:szCs w:val="24"/>
        </w:rPr>
        <w:t xml:space="preserve"> la base de radio, para lo cual los miembros</w:t>
      </w:r>
      <w:r w:rsidRPr="00D02DA2">
        <w:rPr>
          <w:rFonts w:ascii="Arial" w:hAnsi="Arial" w:cs="Arial"/>
          <w:b/>
          <w:iCs/>
          <w:sz w:val="24"/>
          <w:szCs w:val="24"/>
        </w:rPr>
        <w:t xml:space="preserve"> de la comisión son: </w:t>
      </w:r>
      <w:r>
        <w:rPr>
          <w:rFonts w:ascii="Arial" w:hAnsi="Arial" w:cs="Arial"/>
          <w:b/>
          <w:iCs/>
          <w:sz w:val="24"/>
          <w:szCs w:val="24"/>
        </w:rPr>
        <w:t xml:space="preserve">1- </w:t>
      </w:r>
      <w:r w:rsidRPr="00D02DA2">
        <w:rPr>
          <w:rFonts w:ascii="Arial" w:eastAsia="Times New Roman" w:hAnsi="Arial" w:cs="Arial"/>
          <w:sz w:val="24"/>
          <w:szCs w:val="24"/>
          <w:lang w:eastAsia="es-SV"/>
        </w:rPr>
        <w:t>Rafael Enrique Molina</w:t>
      </w:r>
      <w:r>
        <w:rPr>
          <w:rFonts w:ascii="Arial" w:eastAsia="Times New Roman" w:hAnsi="Arial" w:cs="Arial"/>
          <w:sz w:val="24"/>
          <w:szCs w:val="24"/>
          <w:lang w:eastAsia="es-SV"/>
        </w:rPr>
        <w:t xml:space="preserve"> (Octavo Regidor P</w:t>
      </w:r>
      <w:r w:rsidRPr="00D02DA2">
        <w:rPr>
          <w:rFonts w:ascii="Arial" w:eastAsia="Times New Roman" w:hAnsi="Arial" w:cs="Arial"/>
          <w:sz w:val="24"/>
          <w:szCs w:val="24"/>
          <w:lang w:eastAsia="es-SV"/>
        </w:rPr>
        <w:t>ropietario)</w:t>
      </w:r>
      <w:r>
        <w:rPr>
          <w:rFonts w:ascii="Arial" w:hAnsi="Arial" w:cs="Arial"/>
          <w:i/>
          <w:sz w:val="24"/>
          <w:szCs w:val="24"/>
        </w:rPr>
        <w:t xml:space="preserve"> </w:t>
      </w:r>
      <w:r w:rsidRPr="00755F16">
        <w:rPr>
          <w:rFonts w:ascii="Arial" w:hAnsi="Arial" w:cs="Arial"/>
          <w:b/>
          <w:sz w:val="24"/>
          <w:szCs w:val="24"/>
        </w:rPr>
        <w:t>2-</w:t>
      </w:r>
      <w:r>
        <w:rPr>
          <w:rFonts w:ascii="Arial" w:hAnsi="Arial" w:cs="Arial"/>
          <w:i/>
          <w:sz w:val="24"/>
          <w:szCs w:val="24"/>
        </w:rPr>
        <w:t xml:space="preserve"> </w:t>
      </w:r>
      <w:r w:rsidRPr="00D02DA2">
        <w:rPr>
          <w:rFonts w:ascii="Arial" w:eastAsia="Times New Roman" w:hAnsi="Arial" w:cs="Arial"/>
          <w:sz w:val="24"/>
          <w:szCs w:val="24"/>
          <w:lang w:eastAsia="es-SV"/>
        </w:rPr>
        <w:t>Juan Carlos Hernández Galán (</w:t>
      </w:r>
      <w:r>
        <w:rPr>
          <w:rFonts w:ascii="Arial" w:eastAsia="Times New Roman" w:hAnsi="Arial" w:cs="Arial"/>
          <w:sz w:val="24"/>
          <w:szCs w:val="24"/>
          <w:lang w:eastAsia="es-SV"/>
        </w:rPr>
        <w:t>Segundo R</w:t>
      </w:r>
      <w:r w:rsidRPr="00D02DA2">
        <w:rPr>
          <w:rFonts w:ascii="Arial" w:eastAsia="Times New Roman" w:hAnsi="Arial" w:cs="Arial"/>
          <w:sz w:val="24"/>
          <w:szCs w:val="24"/>
          <w:lang w:eastAsia="es-SV"/>
        </w:rPr>
        <w:t>egidor</w:t>
      </w:r>
      <w:r>
        <w:rPr>
          <w:rFonts w:ascii="Arial" w:eastAsia="Times New Roman" w:hAnsi="Arial" w:cs="Arial"/>
          <w:sz w:val="24"/>
          <w:szCs w:val="24"/>
          <w:lang w:eastAsia="es-SV"/>
        </w:rPr>
        <w:t xml:space="preserve"> P</w:t>
      </w:r>
      <w:r w:rsidRPr="00D02DA2">
        <w:rPr>
          <w:rFonts w:ascii="Arial" w:eastAsia="Times New Roman" w:hAnsi="Arial" w:cs="Arial"/>
          <w:sz w:val="24"/>
          <w:szCs w:val="24"/>
          <w:lang w:eastAsia="es-SV"/>
        </w:rPr>
        <w:t>ropietario)</w:t>
      </w:r>
      <w:r w:rsidRPr="00D02DA2">
        <w:rPr>
          <w:rFonts w:ascii="Arial" w:hAnsi="Arial" w:cs="Arial"/>
          <w:i/>
          <w:sz w:val="24"/>
          <w:szCs w:val="24"/>
        </w:rPr>
        <w:t xml:space="preserve">, </w:t>
      </w:r>
      <w:r w:rsidRPr="00755F16">
        <w:rPr>
          <w:rFonts w:ascii="Arial" w:hAnsi="Arial" w:cs="Arial"/>
          <w:b/>
          <w:sz w:val="24"/>
          <w:szCs w:val="24"/>
        </w:rPr>
        <w:t>3-</w:t>
      </w:r>
      <w:r>
        <w:rPr>
          <w:rFonts w:ascii="Arial" w:hAnsi="Arial" w:cs="Arial"/>
          <w:sz w:val="24"/>
          <w:szCs w:val="24"/>
        </w:rPr>
        <w:t>Mirna Isabel Payes de T</w:t>
      </w:r>
      <w:r w:rsidRPr="00BE16C7">
        <w:rPr>
          <w:rFonts w:ascii="Arial" w:hAnsi="Arial" w:cs="Arial"/>
          <w:sz w:val="24"/>
          <w:szCs w:val="24"/>
        </w:rPr>
        <w:t>rigueros</w:t>
      </w:r>
      <w:r w:rsidRPr="00D02DA2">
        <w:rPr>
          <w:rFonts w:ascii="Arial" w:hAnsi="Arial" w:cs="Arial"/>
          <w:i/>
          <w:sz w:val="24"/>
          <w:szCs w:val="24"/>
        </w:rPr>
        <w:t xml:space="preserve"> (</w:t>
      </w:r>
      <w:r>
        <w:rPr>
          <w:rFonts w:ascii="Arial" w:hAnsi="Arial" w:cs="Arial"/>
          <w:sz w:val="24"/>
          <w:szCs w:val="24"/>
        </w:rPr>
        <w:t>Jefa de Catastro y Asistente T</w:t>
      </w:r>
      <w:r w:rsidRPr="00BE16C7">
        <w:rPr>
          <w:rFonts w:ascii="Arial" w:hAnsi="Arial" w:cs="Arial"/>
          <w:sz w:val="24"/>
          <w:szCs w:val="24"/>
        </w:rPr>
        <w:t>ributario</w:t>
      </w:r>
      <w:r w:rsidRPr="00D02DA2">
        <w:rPr>
          <w:rFonts w:ascii="Arial" w:hAnsi="Arial" w:cs="Arial"/>
          <w:i/>
          <w:sz w:val="24"/>
          <w:szCs w:val="24"/>
        </w:rPr>
        <w:t xml:space="preserve">), </w:t>
      </w:r>
      <w:r>
        <w:rPr>
          <w:rFonts w:ascii="Arial" w:hAnsi="Arial" w:cs="Arial"/>
          <w:b/>
          <w:sz w:val="24"/>
          <w:szCs w:val="24"/>
        </w:rPr>
        <w:t xml:space="preserve">4- </w:t>
      </w:r>
      <w:r w:rsidRPr="00D02DA2">
        <w:rPr>
          <w:rFonts w:ascii="Arial" w:hAnsi="Arial" w:cs="Arial"/>
          <w:sz w:val="24"/>
          <w:szCs w:val="24"/>
        </w:rPr>
        <w:t xml:space="preserve">José Alfredo Arévalo Trejo </w:t>
      </w:r>
      <w:r>
        <w:rPr>
          <w:rFonts w:ascii="Arial" w:hAnsi="Arial" w:cs="Arial"/>
          <w:sz w:val="24"/>
          <w:szCs w:val="24"/>
        </w:rPr>
        <w:t>(J</w:t>
      </w:r>
      <w:r w:rsidRPr="00D02DA2">
        <w:rPr>
          <w:rFonts w:ascii="Arial" w:hAnsi="Arial" w:cs="Arial"/>
          <w:sz w:val="24"/>
          <w:szCs w:val="24"/>
        </w:rPr>
        <w:t xml:space="preserve">efe de </w:t>
      </w:r>
      <w:r>
        <w:rPr>
          <w:rFonts w:ascii="Arial" w:hAnsi="Arial" w:cs="Arial"/>
          <w:sz w:val="24"/>
          <w:szCs w:val="24"/>
        </w:rPr>
        <w:t>O</w:t>
      </w:r>
      <w:r w:rsidRPr="00D02DA2">
        <w:rPr>
          <w:rFonts w:ascii="Arial" w:hAnsi="Arial" w:cs="Arial"/>
          <w:sz w:val="24"/>
          <w:szCs w:val="24"/>
        </w:rPr>
        <w:t>rganización y</w:t>
      </w:r>
      <w:r>
        <w:rPr>
          <w:rFonts w:ascii="Arial" w:hAnsi="Arial" w:cs="Arial"/>
          <w:sz w:val="24"/>
          <w:szCs w:val="24"/>
        </w:rPr>
        <w:t xml:space="preserve"> M</w:t>
      </w:r>
      <w:r w:rsidRPr="00D02DA2">
        <w:rPr>
          <w:rFonts w:ascii="Arial" w:hAnsi="Arial" w:cs="Arial"/>
          <w:sz w:val="24"/>
          <w:szCs w:val="24"/>
        </w:rPr>
        <w:t>étodos</w:t>
      </w:r>
      <w:r>
        <w:rPr>
          <w:rFonts w:ascii="Arial" w:hAnsi="Arial" w:cs="Arial"/>
          <w:sz w:val="24"/>
          <w:szCs w:val="24"/>
        </w:rPr>
        <w:t>).</w:t>
      </w:r>
      <w:r w:rsidRPr="00D02DA2">
        <w:rPr>
          <w:rFonts w:ascii="Arial" w:hAnsi="Arial" w:cs="Arial"/>
          <w:sz w:val="24"/>
          <w:szCs w:val="24"/>
        </w:rPr>
        <w:t xml:space="preserve"> </w:t>
      </w:r>
      <w:r w:rsidRPr="00755F16">
        <w:rPr>
          <w:rFonts w:ascii="Arial" w:hAnsi="Arial" w:cs="Arial"/>
          <w:b/>
          <w:sz w:val="24"/>
          <w:szCs w:val="24"/>
        </w:rPr>
        <w:t>II)</w:t>
      </w:r>
      <w:r w:rsidRPr="00D02DA2">
        <w:rPr>
          <w:rFonts w:ascii="Arial" w:hAnsi="Arial" w:cs="Arial"/>
          <w:sz w:val="24"/>
          <w:szCs w:val="24"/>
        </w:rPr>
        <w:t xml:space="preserve"> Se Coordine </w:t>
      </w:r>
      <w:r>
        <w:rPr>
          <w:rFonts w:ascii="Arial" w:hAnsi="Arial" w:cs="Arial"/>
          <w:sz w:val="24"/>
          <w:szCs w:val="24"/>
        </w:rPr>
        <w:t>la Comisión de Desarrollo U</w:t>
      </w:r>
      <w:r w:rsidRPr="00D02DA2">
        <w:rPr>
          <w:rFonts w:ascii="Arial" w:hAnsi="Arial" w:cs="Arial"/>
          <w:sz w:val="24"/>
          <w:szCs w:val="24"/>
        </w:rPr>
        <w:t>rbano con la empresa OFG S.A DE C.V. comisionada por la empresa TELEMOVIL. El salvador S. A DE C. V, para que proceda a realizar la encuesta a la población del cantón la presa de esta jurisdicción.</w:t>
      </w:r>
      <w:r>
        <w:rPr>
          <w:rFonts w:ascii="Arial" w:hAnsi="Arial" w:cs="Arial"/>
          <w:sz w:val="24"/>
          <w:szCs w:val="24"/>
        </w:rPr>
        <w:t xml:space="preserve"> </w:t>
      </w:r>
      <w:r w:rsidRPr="00755F16">
        <w:rPr>
          <w:rFonts w:ascii="Arial" w:hAnsi="Arial" w:cs="Arial"/>
          <w:b/>
          <w:sz w:val="24"/>
          <w:szCs w:val="24"/>
        </w:rPr>
        <w:t>III)</w:t>
      </w:r>
      <w:r>
        <w:rPr>
          <w:rFonts w:ascii="Arial" w:hAnsi="Arial" w:cs="Arial"/>
          <w:sz w:val="24"/>
          <w:szCs w:val="24"/>
        </w:rPr>
        <w:t xml:space="preserve"> P</w:t>
      </w:r>
      <w:r w:rsidRPr="00D02DA2">
        <w:rPr>
          <w:rFonts w:ascii="Arial" w:hAnsi="Arial" w:cs="Arial"/>
          <w:sz w:val="24"/>
          <w:szCs w:val="24"/>
        </w:rPr>
        <w:t>resentar el resultado de dicha encuesta al honorable concejo.</w:t>
      </w:r>
      <w:r>
        <w:rPr>
          <w:rFonts w:ascii="Arial" w:hAnsi="Arial" w:cs="Arial"/>
          <w:sz w:val="24"/>
          <w:szCs w:val="24"/>
        </w:rPr>
        <w:t>-</w:t>
      </w:r>
      <w:r w:rsidRPr="00D02DA2">
        <w:rPr>
          <w:rFonts w:ascii="Arial" w:eastAsia="Times New Roman" w:hAnsi="Arial" w:cs="Arial"/>
          <w:sz w:val="24"/>
          <w:szCs w:val="24"/>
          <w:lang w:eastAsia="es-SV"/>
        </w:rPr>
        <w:t xml:space="preserve"> Certifíquese y Comuníquese.</w:t>
      </w:r>
      <w:r>
        <w:rPr>
          <w:rFonts w:ascii="Arial" w:eastAsia="Times New Roman" w:hAnsi="Arial" w:cs="Arial"/>
          <w:sz w:val="24"/>
          <w:szCs w:val="24"/>
          <w:lang w:eastAsia="es-SV"/>
        </w:rPr>
        <w:t>-</w:t>
      </w:r>
    </w:p>
    <w:p w14:paraId="22D4359A" w14:textId="77777777" w:rsidR="00E56560" w:rsidRPr="00E56560" w:rsidRDefault="00E56560" w:rsidP="00B93485">
      <w:pPr>
        <w:spacing w:line="360" w:lineRule="auto"/>
        <w:ind w:left="-567" w:right="-425"/>
        <w:jc w:val="both"/>
        <w:rPr>
          <w:rFonts w:ascii="Arial" w:eastAsia="Times New Roman" w:hAnsi="Arial" w:cs="Arial"/>
          <w:color w:val="000000"/>
          <w:sz w:val="24"/>
          <w:szCs w:val="24"/>
        </w:rPr>
      </w:pPr>
      <w:r w:rsidRPr="00E56560">
        <w:rPr>
          <w:rFonts w:ascii="Arial" w:hAnsi="Arial" w:cs="Arial"/>
          <w:b/>
          <w:i/>
          <w:color w:val="000000"/>
          <w:sz w:val="24"/>
          <w:szCs w:val="24"/>
          <w:u w:val="single"/>
        </w:rPr>
        <w:t>ACUERDO NÚMERO DOS</w:t>
      </w:r>
      <w:r w:rsidRPr="00E56560">
        <w:rPr>
          <w:rFonts w:ascii="Arial" w:hAnsi="Arial" w:cs="Arial"/>
          <w:b/>
          <w:i/>
          <w:color w:val="000000"/>
          <w:sz w:val="24"/>
          <w:szCs w:val="24"/>
        </w:rPr>
        <w:t xml:space="preserve">.- </w:t>
      </w:r>
      <w:r w:rsidRPr="00E56560">
        <w:rPr>
          <w:rFonts w:ascii="Arial" w:hAnsi="Arial" w:cs="Arial"/>
          <w:color w:val="000000"/>
          <w:sz w:val="24"/>
          <w:szCs w:val="24"/>
        </w:rPr>
        <w:t xml:space="preserve">El Concejo Municipal en uso de sus facultades legales que le confiere El Código Municipal vigente; y </w:t>
      </w:r>
      <w:r w:rsidRPr="00E56560">
        <w:rPr>
          <w:rFonts w:ascii="Arial" w:hAnsi="Arial" w:cs="Arial"/>
          <w:b/>
          <w:i/>
          <w:color w:val="000000"/>
          <w:sz w:val="24"/>
          <w:szCs w:val="24"/>
          <w:u w:val="single"/>
        </w:rPr>
        <w:t>CONSIDERANDO</w:t>
      </w:r>
      <w:r w:rsidRPr="00E56560">
        <w:rPr>
          <w:rFonts w:ascii="Arial" w:hAnsi="Arial" w:cs="Arial"/>
          <w:b/>
          <w:i/>
          <w:color w:val="000000"/>
          <w:sz w:val="24"/>
          <w:szCs w:val="24"/>
        </w:rPr>
        <w:t xml:space="preserve">: I) </w:t>
      </w:r>
      <w:r w:rsidRPr="00E56560">
        <w:rPr>
          <w:rFonts w:ascii="Arial" w:eastAsia="Times New Roman" w:hAnsi="Arial" w:cs="Arial"/>
          <w:sz w:val="24"/>
          <w:szCs w:val="24"/>
        </w:rPr>
        <w:t>Que</w:t>
      </w:r>
      <w:r w:rsidRPr="00E56560">
        <w:rPr>
          <w:rFonts w:ascii="Arial" w:eastAsia="Bitstream Charter" w:hAnsi="Arial" w:cs="Arial"/>
          <w:sz w:val="24"/>
          <w:szCs w:val="24"/>
        </w:rPr>
        <w:t xml:space="preserve"> </w:t>
      </w:r>
      <w:r w:rsidRPr="00E56560">
        <w:rPr>
          <w:rFonts w:ascii="Arial" w:eastAsia="Times New Roman" w:hAnsi="Arial" w:cs="Arial"/>
          <w:sz w:val="24"/>
          <w:szCs w:val="24"/>
        </w:rPr>
        <w:t>de</w:t>
      </w:r>
      <w:r w:rsidRPr="00E56560">
        <w:rPr>
          <w:rFonts w:ascii="Arial" w:eastAsia="Bitstream Charter" w:hAnsi="Arial" w:cs="Arial"/>
          <w:sz w:val="24"/>
          <w:szCs w:val="24"/>
        </w:rPr>
        <w:t xml:space="preserve"> </w:t>
      </w:r>
      <w:r w:rsidRPr="00E56560">
        <w:rPr>
          <w:rFonts w:ascii="Arial" w:eastAsia="Times New Roman" w:hAnsi="Arial" w:cs="Arial"/>
          <w:sz w:val="24"/>
          <w:szCs w:val="24"/>
        </w:rPr>
        <w:t>conformidad</w:t>
      </w:r>
      <w:r w:rsidRPr="00E56560">
        <w:rPr>
          <w:rFonts w:ascii="Arial" w:eastAsia="Bitstream Charter" w:hAnsi="Arial" w:cs="Arial"/>
          <w:sz w:val="24"/>
          <w:szCs w:val="24"/>
        </w:rPr>
        <w:t xml:space="preserve"> </w:t>
      </w:r>
      <w:r w:rsidRPr="00E56560">
        <w:rPr>
          <w:rFonts w:ascii="Arial" w:eastAsia="Times New Roman" w:hAnsi="Arial" w:cs="Arial"/>
          <w:sz w:val="24"/>
          <w:szCs w:val="24"/>
        </w:rPr>
        <w:t>a</w:t>
      </w:r>
      <w:r w:rsidRPr="00E56560">
        <w:rPr>
          <w:rFonts w:ascii="Arial" w:eastAsia="Bitstream Charter" w:hAnsi="Arial" w:cs="Arial"/>
          <w:sz w:val="24"/>
          <w:szCs w:val="24"/>
        </w:rPr>
        <w:t xml:space="preserve"> </w:t>
      </w:r>
      <w:r w:rsidRPr="00E56560">
        <w:rPr>
          <w:rFonts w:ascii="Arial" w:eastAsia="Times New Roman" w:hAnsi="Arial" w:cs="Arial"/>
          <w:sz w:val="24"/>
          <w:szCs w:val="24"/>
        </w:rPr>
        <w:t>lo</w:t>
      </w:r>
      <w:r w:rsidRPr="00E56560">
        <w:rPr>
          <w:rFonts w:ascii="Arial" w:eastAsia="Bitstream Charter" w:hAnsi="Arial" w:cs="Arial"/>
          <w:sz w:val="24"/>
          <w:szCs w:val="24"/>
        </w:rPr>
        <w:t xml:space="preserve"> </w:t>
      </w:r>
      <w:r w:rsidRPr="00E56560">
        <w:rPr>
          <w:rFonts w:ascii="Arial" w:eastAsia="Times New Roman" w:hAnsi="Arial" w:cs="Arial"/>
          <w:sz w:val="24"/>
          <w:szCs w:val="24"/>
        </w:rPr>
        <w:t>establecido</w:t>
      </w:r>
      <w:r w:rsidRPr="00E56560">
        <w:rPr>
          <w:rFonts w:ascii="Arial" w:eastAsia="Bitstream Charter" w:hAnsi="Arial" w:cs="Arial"/>
          <w:sz w:val="24"/>
          <w:szCs w:val="24"/>
        </w:rPr>
        <w:t xml:space="preserve"> </w:t>
      </w:r>
      <w:r w:rsidRPr="00E56560">
        <w:rPr>
          <w:rFonts w:ascii="Arial" w:eastAsia="Times New Roman" w:hAnsi="Arial" w:cs="Arial"/>
          <w:sz w:val="24"/>
          <w:szCs w:val="24"/>
        </w:rPr>
        <w:t>en</w:t>
      </w:r>
      <w:r w:rsidRPr="00E56560">
        <w:rPr>
          <w:rFonts w:ascii="Arial" w:eastAsia="Bitstream Charter" w:hAnsi="Arial" w:cs="Arial"/>
          <w:sz w:val="24"/>
          <w:szCs w:val="24"/>
        </w:rPr>
        <w:t xml:space="preserve"> </w:t>
      </w:r>
      <w:r w:rsidRPr="00E56560">
        <w:rPr>
          <w:rFonts w:ascii="Arial" w:eastAsia="Times New Roman" w:hAnsi="Arial" w:cs="Arial"/>
          <w:sz w:val="24"/>
          <w:szCs w:val="24"/>
        </w:rPr>
        <w:t>el Artículo</w:t>
      </w:r>
      <w:r w:rsidRPr="00E56560">
        <w:rPr>
          <w:rFonts w:ascii="Arial" w:eastAsia="Bitstream Charter" w:hAnsi="Arial" w:cs="Arial"/>
          <w:sz w:val="24"/>
          <w:szCs w:val="24"/>
        </w:rPr>
        <w:t xml:space="preserve"> 203 </w:t>
      </w:r>
      <w:r w:rsidRPr="00E56560">
        <w:rPr>
          <w:rFonts w:ascii="Arial" w:eastAsia="Times New Roman" w:hAnsi="Arial" w:cs="Arial"/>
          <w:sz w:val="24"/>
          <w:szCs w:val="24"/>
        </w:rPr>
        <w:t>de</w:t>
      </w:r>
      <w:r w:rsidRPr="00E56560">
        <w:rPr>
          <w:rFonts w:ascii="Arial" w:eastAsia="Bitstream Charter" w:hAnsi="Arial" w:cs="Arial"/>
          <w:sz w:val="24"/>
          <w:szCs w:val="24"/>
        </w:rPr>
        <w:t xml:space="preserve"> </w:t>
      </w:r>
      <w:r w:rsidRPr="00E56560">
        <w:rPr>
          <w:rFonts w:ascii="Arial" w:eastAsia="Times New Roman" w:hAnsi="Arial" w:cs="Arial"/>
          <w:sz w:val="24"/>
          <w:szCs w:val="24"/>
        </w:rPr>
        <w:t>la</w:t>
      </w:r>
      <w:r w:rsidRPr="00E56560">
        <w:rPr>
          <w:rFonts w:ascii="Arial" w:eastAsia="Bitstream Charter" w:hAnsi="Arial" w:cs="Arial"/>
          <w:sz w:val="24"/>
          <w:szCs w:val="24"/>
        </w:rPr>
        <w:t xml:space="preserve"> </w:t>
      </w:r>
      <w:r w:rsidRPr="00E56560">
        <w:rPr>
          <w:rFonts w:ascii="Arial" w:eastAsia="Times New Roman" w:hAnsi="Arial" w:cs="Arial"/>
          <w:sz w:val="24"/>
          <w:szCs w:val="24"/>
        </w:rPr>
        <w:t>Constitución</w:t>
      </w:r>
      <w:r w:rsidRPr="00E56560">
        <w:rPr>
          <w:rFonts w:ascii="Arial" w:eastAsia="Bitstream Charter" w:hAnsi="Arial" w:cs="Arial"/>
          <w:sz w:val="24"/>
          <w:szCs w:val="24"/>
        </w:rPr>
        <w:t xml:space="preserve"> </w:t>
      </w:r>
      <w:r w:rsidRPr="00E56560">
        <w:rPr>
          <w:rFonts w:ascii="Arial" w:eastAsia="Times New Roman" w:hAnsi="Arial" w:cs="Arial"/>
          <w:sz w:val="24"/>
          <w:szCs w:val="24"/>
        </w:rPr>
        <w:t>de</w:t>
      </w:r>
      <w:r w:rsidRPr="00E56560">
        <w:rPr>
          <w:rFonts w:ascii="Arial" w:eastAsia="Bitstream Charter" w:hAnsi="Arial" w:cs="Arial"/>
          <w:sz w:val="24"/>
          <w:szCs w:val="24"/>
        </w:rPr>
        <w:t xml:space="preserve"> </w:t>
      </w:r>
      <w:r w:rsidRPr="00E56560">
        <w:rPr>
          <w:rFonts w:ascii="Arial" w:eastAsia="Times New Roman" w:hAnsi="Arial" w:cs="Arial"/>
          <w:sz w:val="24"/>
          <w:szCs w:val="24"/>
        </w:rPr>
        <w:t>la</w:t>
      </w:r>
      <w:r w:rsidRPr="00E56560">
        <w:rPr>
          <w:rFonts w:ascii="Arial" w:eastAsia="Bitstream Charter" w:hAnsi="Arial" w:cs="Arial"/>
          <w:sz w:val="24"/>
          <w:szCs w:val="24"/>
        </w:rPr>
        <w:t xml:space="preserve"> </w:t>
      </w:r>
      <w:r w:rsidRPr="00E56560">
        <w:rPr>
          <w:rFonts w:ascii="Arial" w:eastAsia="Times New Roman" w:hAnsi="Arial" w:cs="Arial"/>
          <w:sz w:val="24"/>
          <w:szCs w:val="24"/>
        </w:rPr>
        <w:t>República,</w:t>
      </w:r>
      <w:r w:rsidRPr="00E56560">
        <w:rPr>
          <w:rFonts w:ascii="Arial" w:eastAsia="Bitstream Charter" w:hAnsi="Arial" w:cs="Arial"/>
          <w:sz w:val="24"/>
          <w:szCs w:val="24"/>
        </w:rPr>
        <w:t xml:space="preserve"> los Municipios </w:t>
      </w:r>
      <w:r w:rsidRPr="00E56560">
        <w:rPr>
          <w:rFonts w:ascii="Arial" w:eastAsia="Times New Roman" w:hAnsi="Arial" w:cs="Arial"/>
          <w:sz w:val="24"/>
          <w:szCs w:val="24"/>
        </w:rPr>
        <w:t>gozan</w:t>
      </w:r>
      <w:r w:rsidRPr="00E56560">
        <w:rPr>
          <w:rFonts w:ascii="Arial" w:eastAsia="Bitstream Charter" w:hAnsi="Arial" w:cs="Arial"/>
          <w:sz w:val="24"/>
          <w:szCs w:val="24"/>
        </w:rPr>
        <w:t xml:space="preserve"> </w:t>
      </w:r>
      <w:r w:rsidRPr="00E56560">
        <w:rPr>
          <w:rFonts w:ascii="Arial" w:eastAsia="Times New Roman" w:hAnsi="Arial" w:cs="Arial"/>
          <w:sz w:val="24"/>
          <w:szCs w:val="24"/>
        </w:rPr>
        <w:t>de</w:t>
      </w:r>
      <w:r w:rsidRPr="00E56560">
        <w:rPr>
          <w:rFonts w:ascii="Arial" w:eastAsia="Bitstream Charter" w:hAnsi="Arial" w:cs="Arial"/>
          <w:sz w:val="24"/>
          <w:szCs w:val="24"/>
        </w:rPr>
        <w:t xml:space="preserve"> </w:t>
      </w:r>
      <w:r w:rsidRPr="00E56560">
        <w:rPr>
          <w:rFonts w:ascii="Arial" w:eastAsia="Times New Roman" w:hAnsi="Arial" w:cs="Arial"/>
          <w:sz w:val="24"/>
          <w:szCs w:val="24"/>
        </w:rPr>
        <w:t>autonomía</w:t>
      </w:r>
      <w:r w:rsidRPr="00E56560">
        <w:rPr>
          <w:rFonts w:ascii="Arial" w:eastAsia="Bitstream Charter" w:hAnsi="Arial" w:cs="Arial"/>
          <w:sz w:val="24"/>
          <w:szCs w:val="24"/>
        </w:rPr>
        <w:t xml:space="preserve"> </w:t>
      </w:r>
      <w:r w:rsidRPr="00E56560">
        <w:rPr>
          <w:rFonts w:ascii="Arial" w:eastAsia="Times New Roman" w:hAnsi="Arial" w:cs="Arial"/>
          <w:sz w:val="24"/>
          <w:szCs w:val="24"/>
        </w:rPr>
        <w:t>en</w:t>
      </w:r>
      <w:r w:rsidRPr="00E56560">
        <w:rPr>
          <w:rFonts w:ascii="Arial" w:eastAsia="Bitstream Charter" w:hAnsi="Arial" w:cs="Arial"/>
          <w:sz w:val="24"/>
          <w:szCs w:val="24"/>
        </w:rPr>
        <w:t xml:space="preserve"> </w:t>
      </w:r>
      <w:r w:rsidRPr="00E56560">
        <w:rPr>
          <w:rFonts w:ascii="Arial" w:eastAsia="Times New Roman" w:hAnsi="Arial" w:cs="Arial"/>
          <w:sz w:val="24"/>
          <w:szCs w:val="24"/>
        </w:rPr>
        <w:t>lo</w:t>
      </w:r>
      <w:r w:rsidRPr="00E56560">
        <w:rPr>
          <w:rFonts w:ascii="Arial" w:eastAsia="Bitstream Charter" w:hAnsi="Arial" w:cs="Arial"/>
          <w:sz w:val="24"/>
          <w:szCs w:val="24"/>
        </w:rPr>
        <w:t xml:space="preserve"> </w:t>
      </w:r>
      <w:r w:rsidRPr="00E56560">
        <w:rPr>
          <w:rFonts w:ascii="Arial" w:eastAsia="Times New Roman" w:hAnsi="Arial" w:cs="Arial"/>
          <w:sz w:val="24"/>
          <w:szCs w:val="24"/>
        </w:rPr>
        <w:t>económico,</w:t>
      </w:r>
      <w:r w:rsidRPr="00E56560">
        <w:rPr>
          <w:rFonts w:ascii="Arial" w:eastAsia="Bitstream Charter" w:hAnsi="Arial" w:cs="Arial"/>
          <w:sz w:val="24"/>
          <w:szCs w:val="24"/>
        </w:rPr>
        <w:t xml:space="preserve"> </w:t>
      </w:r>
      <w:r w:rsidRPr="00E56560">
        <w:rPr>
          <w:rFonts w:ascii="Arial" w:eastAsia="Times New Roman" w:hAnsi="Arial" w:cs="Arial"/>
          <w:sz w:val="24"/>
          <w:szCs w:val="24"/>
        </w:rPr>
        <w:t>lo</w:t>
      </w:r>
      <w:r w:rsidRPr="00E56560">
        <w:rPr>
          <w:rFonts w:ascii="Arial" w:eastAsia="Bitstream Charter" w:hAnsi="Arial" w:cs="Arial"/>
          <w:sz w:val="24"/>
          <w:szCs w:val="24"/>
        </w:rPr>
        <w:t xml:space="preserve"> </w:t>
      </w:r>
      <w:r w:rsidRPr="00E56560">
        <w:rPr>
          <w:rFonts w:ascii="Arial" w:eastAsia="Times New Roman" w:hAnsi="Arial" w:cs="Arial"/>
          <w:sz w:val="24"/>
          <w:szCs w:val="24"/>
        </w:rPr>
        <w:t>técnico</w:t>
      </w:r>
      <w:r w:rsidRPr="00E56560">
        <w:rPr>
          <w:rFonts w:ascii="Arial" w:eastAsia="Bitstream Charter" w:hAnsi="Arial" w:cs="Arial"/>
          <w:sz w:val="24"/>
          <w:szCs w:val="24"/>
        </w:rPr>
        <w:t xml:space="preserve"> </w:t>
      </w:r>
      <w:r w:rsidRPr="00E56560">
        <w:rPr>
          <w:rFonts w:ascii="Arial" w:eastAsia="Times New Roman" w:hAnsi="Arial" w:cs="Arial"/>
          <w:sz w:val="24"/>
          <w:szCs w:val="24"/>
        </w:rPr>
        <w:t>y</w:t>
      </w:r>
      <w:r w:rsidRPr="00E56560">
        <w:rPr>
          <w:rFonts w:ascii="Arial" w:eastAsia="Bitstream Charter" w:hAnsi="Arial" w:cs="Arial"/>
          <w:sz w:val="24"/>
          <w:szCs w:val="24"/>
        </w:rPr>
        <w:t xml:space="preserve"> </w:t>
      </w:r>
      <w:r w:rsidRPr="00E56560">
        <w:rPr>
          <w:rFonts w:ascii="Arial" w:eastAsia="Times New Roman" w:hAnsi="Arial" w:cs="Arial"/>
          <w:sz w:val="24"/>
          <w:szCs w:val="24"/>
        </w:rPr>
        <w:t>lo</w:t>
      </w:r>
      <w:r w:rsidRPr="00E56560">
        <w:rPr>
          <w:rFonts w:ascii="Arial" w:eastAsia="Bitstream Charter" w:hAnsi="Arial" w:cs="Arial"/>
          <w:sz w:val="24"/>
          <w:szCs w:val="24"/>
        </w:rPr>
        <w:t xml:space="preserve"> </w:t>
      </w:r>
      <w:r w:rsidRPr="00E56560">
        <w:rPr>
          <w:rFonts w:ascii="Arial" w:eastAsia="Times New Roman" w:hAnsi="Arial" w:cs="Arial"/>
          <w:sz w:val="24"/>
          <w:szCs w:val="24"/>
        </w:rPr>
        <w:t>administrativo,</w:t>
      </w:r>
      <w:r w:rsidRPr="00E56560">
        <w:rPr>
          <w:rFonts w:ascii="Arial" w:eastAsia="Bitstream Charter" w:hAnsi="Arial" w:cs="Arial"/>
          <w:sz w:val="24"/>
          <w:szCs w:val="24"/>
        </w:rPr>
        <w:t xml:space="preserve"> </w:t>
      </w:r>
      <w:r w:rsidRPr="00E56560">
        <w:rPr>
          <w:rFonts w:ascii="Arial" w:eastAsia="Times New Roman" w:hAnsi="Arial" w:cs="Arial"/>
          <w:sz w:val="24"/>
          <w:szCs w:val="24"/>
        </w:rPr>
        <w:t>con</w:t>
      </w:r>
      <w:r w:rsidRPr="00E56560">
        <w:rPr>
          <w:rFonts w:ascii="Arial" w:eastAsia="Bitstream Charter" w:hAnsi="Arial" w:cs="Arial"/>
          <w:sz w:val="24"/>
          <w:szCs w:val="24"/>
        </w:rPr>
        <w:t xml:space="preserve"> </w:t>
      </w:r>
      <w:r w:rsidRPr="00E56560">
        <w:rPr>
          <w:rFonts w:ascii="Arial" w:eastAsia="Times New Roman" w:hAnsi="Arial" w:cs="Arial"/>
          <w:sz w:val="24"/>
          <w:szCs w:val="24"/>
        </w:rPr>
        <w:t>personalidad</w:t>
      </w:r>
      <w:r w:rsidRPr="00E56560">
        <w:rPr>
          <w:rFonts w:ascii="Arial" w:eastAsia="Bitstream Charter" w:hAnsi="Arial" w:cs="Arial"/>
          <w:sz w:val="24"/>
          <w:szCs w:val="24"/>
        </w:rPr>
        <w:t xml:space="preserve"> </w:t>
      </w:r>
      <w:r w:rsidRPr="00E56560">
        <w:rPr>
          <w:rFonts w:ascii="Arial" w:eastAsia="Times New Roman" w:hAnsi="Arial" w:cs="Arial"/>
          <w:sz w:val="24"/>
          <w:szCs w:val="24"/>
        </w:rPr>
        <w:t>jurídica</w:t>
      </w:r>
      <w:r w:rsidRPr="00E56560">
        <w:rPr>
          <w:rFonts w:ascii="Arial" w:eastAsia="Bitstream Charter" w:hAnsi="Arial" w:cs="Arial"/>
          <w:sz w:val="24"/>
          <w:szCs w:val="24"/>
        </w:rPr>
        <w:t xml:space="preserve"> </w:t>
      </w:r>
      <w:r w:rsidRPr="00E56560">
        <w:rPr>
          <w:rFonts w:ascii="Arial" w:eastAsia="Times New Roman" w:hAnsi="Arial" w:cs="Arial"/>
          <w:sz w:val="24"/>
          <w:szCs w:val="24"/>
        </w:rPr>
        <w:t>y</w:t>
      </w:r>
      <w:r w:rsidRPr="00E56560">
        <w:rPr>
          <w:rFonts w:ascii="Arial" w:eastAsia="Bitstream Charter" w:hAnsi="Arial" w:cs="Arial"/>
          <w:sz w:val="24"/>
          <w:szCs w:val="24"/>
        </w:rPr>
        <w:t xml:space="preserve"> p</w:t>
      </w:r>
      <w:r w:rsidRPr="00E56560">
        <w:rPr>
          <w:rFonts w:ascii="Arial" w:eastAsia="Times New Roman" w:hAnsi="Arial" w:cs="Arial"/>
          <w:sz w:val="24"/>
          <w:szCs w:val="24"/>
        </w:rPr>
        <w:t>atrimonio</w:t>
      </w:r>
      <w:r w:rsidRPr="00E56560">
        <w:rPr>
          <w:rFonts w:ascii="Arial" w:eastAsia="Bitstream Charter" w:hAnsi="Arial" w:cs="Arial"/>
          <w:sz w:val="24"/>
          <w:szCs w:val="24"/>
        </w:rPr>
        <w:t xml:space="preserve"> </w:t>
      </w:r>
      <w:r w:rsidRPr="00E56560">
        <w:rPr>
          <w:rFonts w:ascii="Arial" w:eastAsia="Times New Roman" w:hAnsi="Arial" w:cs="Arial"/>
          <w:sz w:val="24"/>
          <w:szCs w:val="24"/>
        </w:rPr>
        <w:t>propio</w:t>
      </w:r>
      <w:r w:rsidRPr="00E56560">
        <w:rPr>
          <w:rFonts w:ascii="Arial" w:eastAsia="Bitstream Charter" w:hAnsi="Arial" w:cs="Arial"/>
          <w:sz w:val="24"/>
          <w:szCs w:val="24"/>
        </w:rPr>
        <w:t xml:space="preserve"> </w:t>
      </w:r>
      <w:r w:rsidRPr="00E56560">
        <w:rPr>
          <w:rFonts w:ascii="Arial" w:eastAsia="Times New Roman" w:hAnsi="Arial" w:cs="Arial"/>
          <w:sz w:val="24"/>
          <w:szCs w:val="24"/>
        </w:rPr>
        <w:t>creado</w:t>
      </w:r>
      <w:r w:rsidRPr="00E56560">
        <w:rPr>
          <w:rFonts w:ascii="Arial" w:eastAsia="Bitstream Charter" w:hAnsi="Arial" w:cs="Arial"/>
          <w:sz w:val="24"/>
          <w:szCs w:val="24"/>
        </w:rPr>
        <w:t xml:space="preserve"> </w:t>
      </w:r>
      <w:r w:rsidRPr="00E56560">
        <w:rPr>
          <w:rFonts w:ascii="Arial" w:eastAsia="Times New Roman" w:hAnsi="Arial" w:cs="Arial"/>
          <w:sz w:val="24"/>
          <w:szCs w:val="24"/>
        </w:rPr>
        <w:t>principalmente</w:t>
      </w:r>
      <w:r w:rsidRPr="00E56560">
        <w:rPr>
          <w:rFonts w:ascii="Arial" w:eastAsia="Bitstream Charter" w:hAnsi="Arial" w:cs="Arial"/>
          <w:sz w:val="24"/>
          <w:szCs w:val="24"/>
        </w:rPr>
        <w:t xml:space="preserve"> </w:t>
      </w:r>
      <w:r w:rsidRPr="00E56560">
        <w:rPr>
          <w:rFonts w:ascii="Arial" w:eastAsia="Times New Roman" w:hAnsi="Arial" w:cs="Arial"/>
          <w:sz w:val="24"/>
          <w:szCs w:val="24"/>
        </w:rPr>
        <w:t>para</w:t>
      </w:r>
      <w:r w:rsidRPr="00E56560">
        <w:rPr>
          <w:rFonts w:ascii="Arial" w:eastAsia="Bitstream Charter" w:hAnsi="Arial" w:cs="Arial"/>
          <w:sz w:val="24"/>
          <w:szCs w:val="24"/>
        </w:rPr>
        <w:t xml:space="preserve"> </w:t>
      </w:r>
      <w:r w:rsidRPr="00E56560">
        <w:rPr>
          <w:rFonts w:ascii="Arial" w:eastAsia="Times New Roman" w:hAnsi="Arial" w:cs="Arial"/>
          <w:sz w:val="24"/>
          <w:szCs w:val="24"/>
        </w:rPr>
        <w:t>la</w:t>
      </w:r>
      <w:r w:rsidRPr="00E56560">
        <w:rPr>
          <w:rFonts w:ascii="Arial" w:eastAsia="Bitstream Charter" w:hAnsi="Arial" w:cs="Arial"/>
          <w:sz w:val="24"/>
          <w:szCs w:val="24"/>
        </w:rPr>
        <w:t xml:space="preserve"> </w:t>
      </w:r>
      <w:r w:rsidRPr="00E56560">
        <w:rPr>
          <w:rFonts w:ascii="Arial" w:eastAsia="Times New Roman" w:hAnsi="Arial" w:cs="Arial"/>
          <w:sz w:val="24"/>
          <w:szCs w:val="24"/>
        </w:rPr>
        <w:t>administración</w:t>
      </w:r>
      <w:r w:rsidRPr="00E56560">
        <w:rPr>
          <w:rFonts w:ascii="Arial" w:eastAsia="Bitstream Charter" w:hAnsi="Arial" w:cs="Arial"/>
          <w:sz w:val="24"/>
          <w:szCs w:val="24"/>
        </w:rPr>
        <w:t xml:space="preserve"> </w:t>
      </w:r>
      <w:r w:rsidRPr="00E56560">
        <w:rPr>
          <w:rFonts w:ascii="Arial" w:eastAsia="Times New Roman" w:hAnsi="Arial" w:cs="Arial"/>
          <w:sz w:val="24"/>
          <w:szCs w:val="24"/>
        </w:rPr>
        <w:t>y</w:t>
      </w:r>
      <w:r w:rsidRPr="00E56560">
        <w:rPr>
          <w:rFonts w:ascii="Arial" w:eastAsia="Bitstream Charter" w:hAnsi="Arial" w:cs="Arial"/>
          <w:sz w:val="24"/>
          <w:szCs w:val="24"/>
        </w:rPr>
        <w:t xml:space="preserve"> </w:t>
      </w:r>
      <w:r w:rsidRPr="00E56560">
        <w:rPr>
          <w:rFonts w:ascii="Arial" w:eastAsia="Times New Roman" w:hAnsi="Arial" w:cs="Arial"/>
          <w:sz w:val="24"/>
          <w:szCs w:val="24"/>
        </w:rPr>
        <w:t>gobierno</w:t>
      </w:r>
      <w:r w:rsidRPr="00E56560">
        <w:rPr>
          <w:rFonts w:ascii="Arial" w:eastAsia="Bitstream Charter" w:hAnsi="Arial" w:cs="Arial"/>
          <w:sz w:val="24"/>
          <w:szCs w:val="24"/>
        </w:rPr>
        <w:t xml:space="preserve"> </w:t>
      </w:r>
      <w:r w:rsidRPr="00E56560">
        <w:rPr>
          <w:rFonts w:ascii="Arial" w:eastAsia="Times New Roman" w:hAnsi="Arial" w:cs="Arial"/>
          <w:sz w:val="24"/>
          <w:szCs w:val="24"/>
        </w:rPr>
        <w:t>del</w:t>
      </w:r>
      <w:r w:rsidRPr="00E56560">
        <w:rPr>
          <w:rFonts w:ascii="Arial" w:eastAsia="Bitstream Charter" w:hAnsi="Arial" w:cs="Arial"/>
          <w:sz w:val="24"/>
          <w:szCs w:val="24"/>
        </w:rPr>
        <w:t xml:space="preserve"> </w:t>
      </w:r>
      <w:r w:rsidRPr="00E56560">
        <w:rPr>
          <w:rFonts w:ascii="Arial" w:eastAsia="Times New Roman" w:hAnsi="Arial" w:cs="Arial"/>
          <w:sz w:val="24"/>
          <w:szCs w:val="24"/>
        </w:rPr>
        <w:t>municipio;</w:t>
      </w:r>
      <w:r w:rsidRPr="00E56560">
        <w:rPr>
          <w:rFonts w:ascii="Arial" w:eastAsia="Bitstream Charter" w:hAnsi="Arial" w:cs="Arial"/>
          <w:sz w:val="24"/>
          <w:szCs w:val="24"/>
        </w:rPr>
        <w:t xml:space="preserve"> </w:t>
      </w:r>
      <w:r w:rsidRPr="00E56560">
        <w:rPr>
          <w:rFonts w:ascii="Arial" w:eastAsia="Times New Roman" w:hAnsi="Arial" w:cs="Arial"/>
          <w:sz w:val="24"/>
          <w:szCs w:val="24"/>
        </w:rPr>
        <w:t>asimismo,</w:t>
      </w:r>
      <w:r w:rsidRPr="00E56560">
        <w:rPr>
          <w:rFonts w:ascii="Arial" w:eastAsia="Bitstream Charter" w:hAnsi="Arial" w:cs="Arial"/>
          <w:sz w:val="24"/>
          <w:szCs w:val="24"/>
        </w:rPr>
        <w:t xml:space="preserve"> </w:t>
      </w:r>
      <w:r w:rsidRPr="00E56560">
        <w:rPr>
          <w:rFonts w:ascii="Arial" w:eastAsia="Times New Roman" w:hAnsi="Arial" w:cs="Arial"/>
          <w:sz w:val="24"/>
          <w:szCs w:val="24"/>
        </w:rPr>
        <w:t>de</w:t>
      </w:r>
      <w:r w:rsidRPr="00E56560">
        <w:rPr>
          <w:rFonts w:ascii="Arial" w:eastAsia="Bitstream Charter" w:hAnsi="Arial" w:cs="Arial"/>
          <w:sz w:val="24"/>
          <w:szCs w:val="24"/>
        </w:rPr>
        <w:t xml:space="preserve"> </w:t>
      </w:r>
      <w:r w:rsidRPr="00E56560">
        <w:rPr>
          <w:rFonts w:ascii="Arial" w:eastAsia="Times New Roman" w:hAnsi="Arial" w:cs="Arial"/>
          <w:sz w:val="24"/>
          <w:szCs w:val="24"/>
        </w:rPr>
        <w:t>acuerdo</w:t>
      </w:r>
      <w:r w:rsidRPr="00E56560">
        <w:rPr>
          <w:rFonts w:ascii="Arial" w:eastAsia="Bitstream Charter" w:hAnsi="Arial" w:cs="Arial"/>
          <w:sz w:val="24"/>
          <w:szCs w:val="24"/>
        </w:rPr>
        <w:t xml:space="preserve"> </w:t>
      </w:r>
      <w:r w:rsidRPr="00E56560">
        <w:rPr>
          <w:rFonts w:ascii="Arial" w:eastAsia="Times New Roman" w:hAnsi="Arial" w:cs="Arial"/>
          <w:sz w:val="24"/>
          <w:szCs w:val="24"/>
        </w:rPr>
        <w:t>al</w:t>
      </w:r>
      <w:r w:rsidRPr="00E56560">
        <w:rPr>
          <w:rFonts w:ascii="Arial" w:eastAsia="Bitstream Charter" w:hAnsi="Arial" w:cs="Arial"/>
          <w:sz w:val="24"/>
          <w:szCs w:val="24"/>
        </w:rPr>
        <w:t xml:space="preserve"> </w:t>
      </w:r>
      <w:r w:rsidRPr="00E56560">
        <w:rPr>
          <w:rFonts w:ascii="Arial" w:eastAsia="Times New Roman" w:hAnsi="Arial" w:cs="Arial"/>
          <w:sz w:val="24"/>
          <w:szCs w:val="24"/>
        </w:rPr>
        <w:t>Código</w:t>
      </w:r>
      <w:r w:rsidRPr="00E56560">
        <w:rPr>
          <w:rFonts w:ascii="Arial" w:eastAsia="Bitstream Charter" w:hAnsi="Arial" w:cs="Arial"/>
          <w:sz w:val="24"/>
          <w:szCs w:val="24"/>
        </w:rPr>
        <w:t xml:space="preserve"> </w:t>
      </w:r>
      <w:r w:rsidRPr="00E56560">
        <w:rPr>
          <w:rFonts w:ascii="Arial" w:eastAsia="Times New Roman" w:hAnsi="Arial" w:cs="Arial"/>
          <w:sz w:val="24"/>
          <w:szCs w:val="24"/>
        </w:rPr>
        <w:t>Municipal,</w:t>
      </w:r>
      <w:r w:rsidRPr="00E56560">
        <w:rPr>
          <w:rFonts w:ascii="Arial" w:eastAsia="Bitstream Charter" w:hAnsi="Arial" w:cs="Arial"/>
          <w:sz w:val="24"/>
          <w:szCs w:val="24"/>
        </w:rPr>
        <w:t xml:space="preserve"> </w:t>
      </w:r>
      <w:r w:rsidRPr="00E56560">
        <w:rPr>
          <w:rFonts w:ascii="Arial" w:eastAsia="Times New Roman" w:hAnsi="Arial" w:cs="Arial"/>
          <w:sz w:val="24"/>
          <w:szCs w:val="24"/>
        </w:rPr>
        <w:t>el</w:t>
      </w:r>
      <w:r w:rsidRPr="00E56560">
        <w:rPr>
          <w:rFonts w:ascii="Arial" w:eastAsia="Bitstream Charter" w:hAnsi="Arial" w:cs="Arial"/>
          <w:sz w:val="24"/>
          <w:szCs w:val="24"/>
        </w:rPr>
        <w:t xml:space="preserve"> </w:t>
      </w:r>
      <w:r w:rsidRPr="00E56560">
        <w:rPr>
          <w:rFonts w:ascii="Arial" w:eastAsia="Times New Roman" w:hAnsi="Arial" w:cs="Arial"/>
          <w:sz w:val="24"/>
          <w:szCs w:val="24"/>
        </w:rPr>
        <w:t>municipio</w:t>
      </w:r>
      <w:r w:rsidRPr="00E56560">
        <w:rPr>
          <w:rFonts w:ascii="Arial" w:eastAsia="Bitstream Charter" w:hAnsi="Arial" w:cs="Arial"/>
          <w:sz w:val="24"/>
          <w:szCs w:val="24"/>
        </w:rPr>
        <w:t xml:space="preserve"> </w:t>
      </w:r>
      <w:r w:rsidRPr="00E56560">
        <w:rPr>
          <w:rFonts w:ascii="Arial" w:eastAsia="Times New Roman" w:hAnsi="Arial" w:cs="Arial"/>
          <w:sz w:val="24"/>
          <w:szCs w:val="24"/>
        </w:rPr>
        <w:t>constituye</w:t>
      </w:r>
      <w:r w:rsidRPr="00E56560">
        <w:rPr>
          <w:rFonts w:ascii="Arial" w:eastAsia="Bitstream Charter" w:hAnsi="Arial" w:cs="Arial"/>
          <w:sz w:val="24"/>
          <w:szCs w:val="24"/>
        </w:rPr>
        <w:t xml:space="preserve"> </w:t>
      </w:r>
      <w:r w:rsidRPr="00E56560">
        <w:rPr>
          <w:rFonts w:ascii="Arial" w:eastAsia="Times New Roman" w:hAnsi="Arial" w:cs="Arial"/>
          <w:sz w:val="24"/>
          <w:szCs w:val="24"/>
        </w:rPr>
        <w:t>la</w:t>
      </w:r>
      <w:r w:rsidRPr="00E56560">
        <w:rPr>
          <w:rFonts w:ascii="Arial" w:eastAsia="Bitstream Charter" w:hAnsi="Arial" w:cs="Arial"/>
          <w:sz w:val="24"/>
          <w:szCs w:val="24"/>
        </w:rPr>
        <w:t xml:space="preserve"> </w:t>
      </w:r>
      <w:r w:rsidRPr="00E56560">
        <w:rPr>
          <w:rFonts w:ascii="Arial" w:eastAsia="Times New Roman" w:hAnsi="Arial" w:cs="Arial"/>
          <w:sz w:val="24"/>
          <w:szCs w:val="24"/>
        </w:rPr>
        <w:t>unidad</w:t>
      </w:r>
      <w:r w:rsidRPr="00E56560">
        <w:rPr>
          <w:rFonts w:ascii="Arial" w:eastAsia="Bitstream Charter" w:hAnsi="Arial" w:cs="Arial"/>
          <w:sz w:val="24"/>
          <w:szCs w:val="24"/>
        </w:rPr>
        <w:t xml:space="preserve"> </w:t>
      </w:r>
      <w:r w:rsidRPr="00E56560">
        <w:rPr>
          <w:rFonts w:ascii="Arial" w:eastAsia="Times New Roman" w:hAnsi="Arial" w:cs="Arial"/>
          <w:sz w:val="24"/>
          <w:szCs w:val="24"/>
        </w:rPr>
        <w:t>política</w:t>
      </w:r>
      <w:r w:rsidRPr="00E56560">
        <w:rPr>
          <w:rFonts w:ascii="Arial" w:eastAsia="Bitstream Charter" w:hAnsi="Arial" w:cs="Arial"/>
          <w:sz w:val="24"/>
          <w:szCs w:val="24"/>
        </w:rPr>
        <w:t xml:space="preserve"> </w:t>
      </w:r>
      <w:r w:rsidRPr="00E56560">
        <w:rPr>
          <w:rFonts w:ascii="Arial" w:eastAsia="Times New Roman" w:hAnsi="Arial" w:cs="Arial"/>
          <w:sz w:val="24"/>
          <w:szCs w:val="24"/>
        </w:rPr>
        <w:t>administrativa</w:t>
      </w:r>
      <w:r w:rsidRPr="00E56560">
        <w:rPr>
          <w:rFonts w:ascii="Arial" w:eastAsia="Bitstream Charter" w:hAnsi="Arial" w:cs="Arial"/>
          <w:sz w:val="24"/>
          <w:szCs w:val="24"/>
        </w:rPr>
        <w:t xml:space="preserve"> </w:t>
      </w:r>
      <w:r w:rsidRPr="00E56560">
        <w:rPr>
          <w:rFonts w:ascii="Arial" w:eastAsia="Times New Roman" w:hAnsi="Arial" w:cs="Arial"/>
          <w:sz w:val="24"/>
          <w:szCs w:val="24"/>
        </w:rPr>
        <w:t>primaria</w:t>
      </w:r>
      <w:r w:rsidRPr="00E56560">
        <w:rPr>
          <w:rFonts w:ascii="Arial" w:eastAsia="Bitstream Charter" w:hAnsi="Arial" w:cs="Arial"/>
          <w:sz w:val="24"/>
          <w:szCs w:val="24"/>
        </w:rPr>
        <w:t xml:space="preserve"> </w:t>
      </w:r>
      <w:r w:rsidRPr="00E56560">
        <w:rPr>
          <w:rFonts w:ascii="Arial" w:eastAsia="Times New Roman" w:hAnsi="Arial" w:cs="Arial"/>
          <w:sz w:val="24"/>
          <w:szCs w:val="24"/>
        </w:rPr>
        <w:t>dentro</w:t>
      </w:r>
      <w:r w:rsidRPr="00E56560">
        <w:rPr>
          <w:rFonts w:ascii="Arial" w:eastAsia="Bitstream Charter" w:hAnsi="Arial" w:cs="Arial"/>
          <w:sz w:val="24"/>
          <w:szCs w:val="24"/>
        </w:rPr>
        <w:t xml:space="preserve"> </w:t>
      </w:r>
      <w:r w:rsidRPr="00E56560">
        <w:rPr>
          <w:rFonts w:ascii="Arial" w:eastAsia="Times New Roman" w:hAnsi="Arial" w:cs="Arial"/>
          <w:sz w:val="24"/>
          <w:szCs w:val="24"/>
        </w:rPr>
        <w:t>de</w:t>
      </w:r>
      <w:r w:rsidRPr="00E56560">
        <w:rPr>
          <w:rFonts w:ascii="Arial" w:eastAsia="Bitstream Charter" w:hAnsi="Arial" w:cs="Arial"/>
          <w:sz w:val="24"/>
          <w:szCs w:val="24"/>
        </w:rPr>
        <w:t xml:space="preserve"> </w:t>
      </w:r>
      <w:r w:rsidRPr="00E56560">
        <w:rPr>
          <w:rFonts w:ascii="Arial" w:eastAsia="Times New Roman" w:hAnsi="Arial" w:cs="Arial"/>
          <w:sz w:val="24"/>
          <w:szCs w:val="24"/>
        </w:rPr>
        <w:t>la</w:t>
      </w:r>
      <w:r w:rsidRPr="00E56560">
        <w:rPr>
          <w:rFonts w:ascii="Arial" w:eastAsia="Bitstream Charter" w:hAnsi="Arial" w:cs="Arial"/>
          <w:sz w:val="24"/>
          <w:szCs w:val="24"/>
        </w:rPr>
        <w:t xml:space="preserve"> </w:t>
      </w:r>
      <w:r w:rsidRPr="00E56560">
        <w:rPr>
          <w:rFonts w:ascii="Arial" w:eastAsia="Times New Roman" w:hAnsi="Arial" w:cs="Arial"/>
          <w:sz w:val="24"/>
          <w:szCs w:val="24"/>
        </w:rPr>
        <w:t>organización</w:t>
      </w:r>
      <w:r w:rsidRPr="00E56560">
        <w:rPr>
          <w:rFonts w:ascii="Arial" w:eastAsia="Bitstream Charter" w:hAnsi="Arial" w:cs="Arial"/>
          <w:sz w:val="24"/>
          <w:szCs w:val="24"/>
        </w:rPr>
        <w:t xml:space="preserve"> </w:t>
      </w:r>
      <w:r w:rsidRPr="00E56560">
        <w:rPr>
          <w:rFonts w:ascii="Arial" w:eastAsia="Times New Roman" w:hAnsi="Arial" w:cs="Arial"/>
          <w:sz w:val="24"/>
          <w:szCs w:val="24"/>
        </w:rPr>
        <w:t>estatal</w:t>
      </w:r>
      <w:r w:rsidRPr="00E56560">
        <w:rPr>
          <w:rFonts w:ascii="Arial" w:eastAsia="Bitstream Charter" w:hAnsi="Arial" w:cs="Arial"/>
          <w:sz w:val="24"/>
          <w:szCs w:val="24"/>
        </w:rPr>
        <w:t xml:space="preserve"> </w:t>
      </w:r>
      <w:r w:rsidRPr="00E56560">
        <w:rPr>
          <w:rFonts w:ascii="Arial" w:eastAsia="Times New Roman" w:hAnsi="Arial" w:cs="Arial"/>
          <w:sz w:val="24"/>
          <w:szCs w:val="24"/>
        </w:rPr>
        <w:t>establecida</w:t>
      </w:r>
      <w:r w:rsidRPr="00E56560">
        <w:rPr>
          <w:rFonts w:ascii="Arial" w:eastAsia="Bitstream Charter" w:hAnsi="Arial" w:cs="Arial"/>
          <w:sz w:val="24"/>
          <w:szCs w:val="24"/>
        </w:rPr>
        <w:t xml:space="preserve"> </w:t>
      </w:r>
      <w:r w:rsidRPr="00E56560">
        <w:rPr>
          <w:rFonts w:ascii="Arial" w:eastAsia="Times New Roman" w:hAnsi="Arial" w:cs="Arial"/>
          <w:sz w:val="24"/>
          <w:szCs w:val="24"/>
        </w:rPr>
        <w:t>en</w:t>
      </w:r>
      <w:r w:rsidRPr="00E56560">
        <w:rPr>
          <w:rFonts w:ascii="Arial" w:eastAsia="Bitstream Charter" w:hAnsi="Arial" w:cs="Arial"/>
          <w:sz w:val="24"/>
          <w:szCs w:val="24"/>
        </w:rPr>
        <w:t xml:space="preserve"> </w:t>
      </w:r>
      <w:r w:rsidRPr="00E56560">
        <w:rPr>
          <w:rFonts w:ascii="Arial" w:eastAsia="Times New Roman" w:hAnsi="Arial" w:cs="Arial"/>
          <w:sz w:val="24"/>
          <w:szCs w:val="24"/>
        </w:rPr>
        <w:t>un</w:t>
      </w:r>
      <w:r w:rsidRPr="00E56560">
        <w:rPr>
          <w:rFonts w:ascii="Arial" w:eastAsia="Bitstream Charter" w:hAnsi="Arial" w:cs="Arial"/>
          <w:sz w:val="24"/>
          <w:szCs w:val="24"/>
        </w:rPr>
        <w:t xml:space="preserve"> </w:t>
      </w:r>
      <w:r w:rsidRPr="00E56560">
        <w:rPr>
          <w:rFonts w:ascii="Arial" w:eastAsia="Times New Roman" w:hAnsi="Arial" w:cs="Arial"/>
          <w:sz w:val="24"/>
          <w:szCs w:val="24"/>
        </w:rPr>
        <w:t>territorio</w:t>
      </w:r>
      <w:r w:rsidRPr="00E56560">
        <w:rPr>
          <w:rFonts w:ascii="Arial" w:eastAsia="Bitstream Charter" w:hAnsi="Arial" w:cs="Arial"/>
          <w:sz w:val="24"/>
          <w:szCs w:val="24"/>
        </w:rPr>
        <w:t xml:space="preserve"> </w:t>
      </w:r>
      <w:r w:rsidRPr="00E56560">
        <w:rPr>
          <w:rFonts w:ascii="Arial" w:eastAsia="Times New Roman" w:hAnsi="Arial" w:cs="Arial"/>
          <w:sz w:val="24"/>
          <w:szCs w:val="24"/>
        </w:rPr>
        <w:t>determinado</w:t>
      </w:r>
      <w:r w:rsidRPr="00E56560">
        <w:rPr>
          <w:rFonts w:ascii="Arial" w:eastAsia="Bitstream Charter" w:hAnsi="Arial" w:cs="Arial"/>
          <w:sz w:val="24"/>
          <w:szCs w:val="24"/>
        </w:rPr>
        <w:t xml:space="preserve"> </w:t>
      </w:r>
      <w:r w:rsidRPr="00E56560">
        <w:rPr>
          <w:rFonts w:ascii="Arial" w:eastAsia="Times New Roman" w:hAnsi="Arial" w:cs="Arial"/>
          <w:sz w:val="24"/>
          <w:szCs w:val="24"/>
        </w:rPr>
        <w:t>que</w:t>
      </w:r>
      <w:r w:rsidRPr="00E56560">
        <w:rPr>
          <w:rFonts w:ascii="Arial" w:eastAsia="Bitstream Charter" w:hAnsi="Arial" w:cs="Arial"/>
          <w:sz w:val="24"/>
          <w:szCs w:val="24"/>
        </w:rPr>
        <w:t xml:space="preserve"> </w:t>
      </w:r>
      <w:r w:rsidRPr="00E56560">
        <w:rPr>
          <w:rFonts w:ascii="Arial" w:eastAsia="Times New Roman" w:hAnsi="Arial" w:cs="Arial"/>
          <w:sz w:val="24"/>
          <w:szCs w:val="24"/>
        </w:rPr>
        <w:t>le</w:t>
      </w:r>
      <w:r w:rsidRPr="00E56560">
        <w:rPr>
          <w:rFonts w:ascii="Arial" w:eastAsia="Bitstream Charter" w:hAnsi="Arial" w:cs="Arial"/>
          <w:sz w:val="24"/>
          <w:szCs w:val="24"/>
        </w:rPr>
        <w:t xml:space="preserve"> </w:t>
      </w:r>
      <w:r w:rsidRPr="00E56560">
        <w:rPr>
          <w:rFonts w:ascii="Arial" w:eastAsia="Times New Roman" w:hAnsi="Arial" w:cs="Arial"/>
          <w:sz w:val="24"/>
          <w:szCs w:val="24"/>
        </w:rPr>
        <w:t>es</w:t>
      </w:r>
      <w:r w:rsidRPr="00E56560">
        <w:rPr>
          <w:rFonts w:ascii="Arial" w:eastAsia="Bitstream Charter" w:hAnsi="Arial" w:cs="Arial"/>
          <w:sz w:val="24"/>
          <w:szCs w:val="24"/>
        </w:rPr>
        <w:t xml:space="preserve"> </w:t>
      </w:r>
      <w:r w:rsidRPr="00E56560">
        <w:rPr>
          <w:rFonts w:ascii="Arial" w:eastAsia="Times New Roman" w:hAnsi="Arial" w:cs="Arial"/>
          <w:sz w:val="24"/>
          <w:szCs w:val="24"/>
        </w:rPr>
        <w:t>propio,</w:t>
      </w:r>
      <w:r w:rsidRPr="00E56560">
        <w:rPr>
          <w:rFonts w:ascii="Arial" w:eastAsia="Bitstream Charter" w:hAnsi="Arial" w:cs="Arial"/>
          <w:sz w:val="24"/>
          <w:szCs w:val="24"/>
        </w:rPr>
        <w:t xml:space="preserve"> </w:t>
      </w:r>
      <w:r w:rsidRPr="00E56560">
        <w:rPr>
          <w:rFonts w:ascii="Arial" w:eastAsia="Times New Roman" w:hAnsi="Arial" w:cs="Arial"/>
          <w:sz w:val="24"/>
          <w:szCs w:val="24"/>
        </w:rPr>
        <w:t>con</w:t>
      </w:r>
      <w:r w:rsidRPr="00E56560">
        <w:rPr>
          <w:rFonts w:ascii="Arial" w:eastAsia="Bitstream Charter" w:hAnsi="Arial" w:cs="Arial"/>
          <w:sz w:val="24"/>
          <w:szCs w:val="24"/>
        </w:rPr>
        <w:t xml:space="preserve"> </w:t>
      </w:r>
      <w:r w:rsidRPr="00E56560">
        <w:rPr>
          <w:rFonts w:ascii="Arial" w:eastAsia="Times New Roman" w:hAnsi="Arial" w:cs="Arial"/>
          <w:sz w:val="24"/>
          <w:szCs w:val="24"/>
        </w:rPr>
        <w:t>personería</w:t>
      </w:r>
      <w:r w:rsidRPr="00E56560">
        <w:rPr>
          <w:rFonts w:ascii="Arial" w:eastAsia="Bitstream Charter" w:hAnsi="Arial" w:cs="Arial"/>
          <w:sz w:val="24"/>
          <w:szCs w:val="24"/>
        </w:rPr>
        <w:t xml:space="preserve"> </w:t>
      </w:r>
      <w:r w:rsidRPr="00E56560">
        <w:rPr>
          <w:rFonts w:ascii="Arial" w:eastAsia="Times New Roman" w:hAnsi="Arial" w:cs="Arial"/>
          <w:sz w:val="24"/>
          <w:szCs w:val="24"/>
        </w:rPr>
        <w:t>jurídica,</w:t>
      </w:r>
      <w:r w:rsidRPr="00E56560">
        <w:rPr>
          <w:rFonts w:ascii="Arial" w:eastAsia="Bitstream Charter" w:hAnsi="Arial" w:cs="Arial"/>
          <w:sz w:val="24"/>
          <w:szCs w:val="24"/>
        </w:rPr>
        <w:t xml:space="preserve"> </w:t>
      </w:r>
      <w:r w:rsidRPr="00E56560">
        <w:rPr>
          <w:rFonts w:ascii="Arial" w:eastAsia="Times New Roman" w:hAnsi="Arial" w:cs="Arial"/>
          <w:sz w:val="24"/>
          <w:szCs w:val="24"/>
        </w:rPr>
        <w:t>organizado</w:t>
      </w:r>
      <w:r w:rsidRPr="00E56560">
        <w:rPr>
          <w:rFonts w:ascii="Arial" w:eastAsia="Bitstream Charter" w:hAnsi="Arial" w:cs="Arial"/>
          <w:sz w:val="24"/>
          <w:szCs w:val="24"/>
        </w:rPr>
        <w:t xml:space="preserve"> </w:t>
      </w:r>
      <w:r w:rsidRPr="00E56560">
        <w:rPr>
          <w:rFonts w:ascii="Arial" w:eastAsia="Times New Roman" w:hAnsi="Arial" w:cs="Arial"/>
          <w:sz w:val="24"/>
          <w:szCs w:val="24"/>
        </w:rPr>
        <w:t>bajo</w:t>
      </w:r>
      <w:r w:rsidRPr="00E56560">
        <w:rPr>
          <w:rFonts w:ascii="Arial" w:eastAsia="Bitstream Charter" w:hAnsi="Arial" w:cs="Arial"/>
          <w:sz w:val="24"/>
          <w:szCs w:val="24"/>
        </w:rPr>
        <w:t xml:space="preserve"> </w:t>
      </w:r>
      <w:r w:rsidRPr="00E56560">
        <w:rPr>
          <w:rFonts w:ascii="Arial" w:eastAsia="Times New Roman" w:hAnsi="Arial" w:cs="Arial"/>
          <w:sz w:val="24"/>
          <w:szCs w:val="24"/>
        </w:rPr>
        <w:t>un</w:t>
      </w:r>
      <w:r w:rsidRPr="00E56560">
        <w:rPr>
          <w:rFonts w:ascii="Arial" w:eastAsia="Bitstream Charter" w:hAnsi="Arial" w:cs="Arial"/>
          <w:sz w:val="24"/>
          <w:szCs w:val="24"/>
        </w:rPr>
        <w:t xml:space="preserve"> </w:t>
      </w:r>
      <w:r w:rsidRPr="00E56560">
        <w:rPr>
          <w:rFonts w:ascii="Arial" w:eastAsia="Times New Roman" w:hAnsi="Arial" w:cs="Arial"/>
          <w:sz w:val="24"/>
          <w:szCs w:val="24"/>
        </w:rPr>
        <w:t>ordenamiento</w:t>
      </w:r>
      <w:r w:rsidRPr="00E56560">
        <w:rPr>
          <w:rFonts w:ascii="Arial" w:eastAsia="Bitstream Charter" w:hAnsi="Arial" w:cs="Arial"/>
          <w:sz w:val="24"/>
          <w:szCs w:val="24"/>
        </w:rPr>
        <w:t xml:space="preserve"> </w:t>
      </w:r>
      <w:r w:rsidRPr="00E56560">
        <w:rPr>
          <w:rFonts w:ascii="Arial" w:eastAsia="Times New Roman" w:hAnsi="Arial" w:cs="Arial"/>
          <w:sz w:val="24"/>
          <w:szCs w:val="24"/>
        </w:rPr>
        <w:t>jurídico</w:t>
      </w:r>
      <w:r w:rsidRPr="00E56560">
        <w:rPr>
          <w:rFonts w:ascii="Arial" w:eastAsia="Bitstream Charter" w:hAnsi="Arial" w:cs="Arial"/>
          <w:sz w:val="24"/>
          <w:szCs w:val="24"/>
        </w:rPr>
        <w:t xml:space="preserve"> </w:t>
      </w:r>
      <w:r w:rsidRPr="00E56560">
        <w:rPr>
          <w:rFonts w:ascii="Arial" w:eastAsia="Times New Roman" w:hAnsi="Arial" w:cs="Arial"/>
          <w:sz w:val="24"/>
          <w:szCs w:val="24"/>
        </w:rPr>
        <w:t>que</w:t>
      </w:r>
      <w:r w:rsidRPr="00E56560">
        <w:rPr>
          <w:rFonts w:ascii="Arial" w:eastAsia="Bitstream Charter" w:hAnsi="Arial" w:cs="Arial"/>
          <w:sz w:val="24"/>
          <w:szCs w:val="24"/>
        </w:rPr>
        <w:t xml:space="preserve"> </w:t>
      </w:r>
      <w:r w:rsidRPr="00E56560">
        <w:rPr>
          <w:rFonts w:ascii="Arial" w:eastAsia="Times New Roman" w:hAnsi="Arial" w:cs="Arial"/>
          <w:sz w:val="24"/>
          <w:szCs w:val="24"/>
        </w:rPr>
        <w:t>garantiza</w:t>
      </w:r>
      <w:r w:rsidRPr="00E56560">
        <w:rPr>
          <w:rFonts w:ascii="Arial" w:eastAsia="Bitstream Charter" w:hAnsi="Arial" w:cs="Arial"/>
          <w:sz w:val="24"/>
          <w:szCs w:val="24"/>
        </w:rPr>
        <w:t xml:space="preserve"> </w:t>
      </w:r>
      <w:r w:rsidRPr="00E56560">
        <w:rPr>
          <w:rFonts w:ascii="Arial" w:eastAsia="Times New Roman" w:hAnsi="Arial" w:cs="Arial"/>
          <w:sz w:val="24"/>
          <w:szCs w:val="24"/>
        </w:rPr>
        <w:t>la</w:t>
      </w:r>
      <w:r w:rsidRPr="00E56560">
        <w:rPr>
          <w:rFonts w:ascii="Arial" w:eastAsia="Bitstream Charter" w:hAnsi="Arial" w:cs="Arial"/>
          <w:sz w:val="24"/>
          <w:szCs w:val="24"/>
        </w:rPr>
        <w:t xml:space="preserve"> </w:t>
      </w:r>
      <w:r w:rsidRPr="00E56560">
        <w:rPr>
          <w:rFonts w:ascii="Arial" w:eastAsia="Times New Roman" w:hAnsi="Arial" w:cs="Arial"/>
          <w:sz w:val="24"/>
          <w:szCs w:val="24"/>
        </w:rPr>
        <w:t>participación</w:t>
      </w:r>
      <w:r w:rsidRPr="00E56560">
        <w:rPr>
          <w:rFonts w:ascii="Arial" w:eastAsia="Bitstream Charter" w:hAnsi="Arial" w:cs="Arial"/>
          <w:sz w:val="24"/>
          <w:szCs w:val="24"/>
        </w:rPr>
        <w:t xml:space="preserve"> </w:t>
      </w:r>
      <w:r w:rsidRPr="00E56560">
        <w:rPr>
          <w:rFonts w:ascii="Arial" w:eastAsia="Times New Roman" w:hAnsi="Arial" w:cs="Arial"/>
          <w:sz w:val="24"/>
          <w:szCs w:val="24"/>
        </w:rPr>
        <w:t>popular</w:t>
      </w:r>
      <w:r w:rsidRPr="00E56560">
        <w:rPr>
          <w:rFonts w:ascii="Arial" w:eastAsia="Bitstream Charter" w:hAnsi="Arial" w:cs="Arial"/>
          <w:sz w:val="24"/>
          <w:szCs w:val="24"/>
        </w:rPr>
        <w:t xml:space="preserve"> </w:t>
      </w:r>
      <w:r w:rsidRPr="00E56560">
        <w:rPr>
          <w:rFonts w:ascii="Arial" w:eastAsia="Times New Roman" w:hAnsi="Arial" w:cs="Arial"/>
          <w:sz w:val="24"/>
          <w:szCs w:val="24"/>
        </w:rPr>
        <w:t>en</w:t>
      </w:r>
      <w:r w:rsidRPr="00E56560">
        <w:rPr>
          <w:rFonts w:ascii="Arial" w:eastAsia="Bitstream Charter" w:hAnsi="Arial" w:cs="Arial"/>
          <w:sz w:val="24"/>
          <w:szCs w:val="24"/>
        </w:rPr>
        <w:t xml:space="preserve"> </w:t>
      </w:r>
      <w:r w:rsidRPr="00E56560">
        <w:rPr>
          <w:rFonts w:ascii="Arial" w:eastAsia="Times New Roman" w:hAnsi="Arial" w:cs="Arial"/>
          <w:sz w:val="24"/>
          <w:szCs w:val="24"/>
        </w:rPr>
        <w:t>la</w:t>
      </w:r>
      <w:r w:rsidRPr="00E56560">
        <w:rPr>
          <w:rFonts w:ascii="Arial" w:eastAsia="Bitstream Charter" w:hAnsi="Arial" w:cs="Arial"/>
          <w:sz w:val="24"/>
          <w:szCs w:val="24"/>
        </w:rPr>
        <w:t xml:space="preserve"> </w:t>
      </w:r>
      <w:r w:rsidRPr="00E56560">
        <w:rPr>
          <w:rFonts w:ascii="Arial" w:eastAsia="Times New Roman" w:hAnsi="Arial" w:cs="Arial"/>
          <w:sz w:val="24"/>
          <w:szCs w:val="24"/>
        </w:rPr>
        <w:t>formación</w:t>
      </w:r>
      <w:r w:rsidRPr="00E56560">
        <w:rPr>
          <w:rFonts w:ascii="Arial" w:eastAsia="Bitstream Charter" w:hAnsi="Arial" w:cs="Arial"/>
          <w:sz w:val="24"/>
          <w:szCs w:val="24"/>
        </w:rPr>
        <w:t xml:space="preserve"> </w:t>
      </w:r>
      <w:r w:rsidRPr="00E56560">
        <w:rPr>
          <w:rFonts w:ascii="Arial" w:eastAsia="Times New Roman" w:hAnsi="Arial" w:cs="Arial"/>
          <w:sz w:val="24"/>
          <w:szCs w:val="24"/>
        </w:rPr>
        <w:t>y</w:t>
      </w:r>
      <w:r w:rsidRPr="00E56560">
        <w:rPr>
          <w:rFonts w:ascii="Arial" w:eastAsia="Bitstream Charter" w:hAnsi="Arial" w:cs="Arial"/>
          <w:sz w:val="24"/>
          <w:szCs w:val="24"/>
        </w:rPr>
        <w:t xml:space="preserve"> </w:t>
      </w:r>
      <w:r w:rsidRPr="00E56560">
        <w:rPr>
          <w:rFonts w:ascii="Arial" w:eastAsia="Times New Roman" w:hAnsi="Arial" w:cs="Arial"/>
          <w:sz w:val="24"/>
          <w:szCs w:val="24"/>
        </w:rPr>
        <w:t>conducción</w:t>
      </w:r>
      <w:r w:rsidRPr="00E56560">
        <w:rPr>
          <w:rFonts w:ascii="Arial" w:eastAsia="Bitstream Charter" w:hAnsi="Arial" w:cs="Arial"/>
          <w:sz w:val="24"/>
          <w:szCs w:val="24"/>
        </w:rPr>
        <w:t xml:space="preserve"> </w:t>
      </w:r>
      <w:r w:rsidRPr="00E56560">
        <w:rPr>
          <w:rFonts w:ascii="Arial" w:eastAsia="Times New Roman" w:hAnsi="Arial" w:cs="Arial"/>
          <w:sz w:val="24"/>
          <w:szCs w:val="24"/>
        </w:rPr>
        <w:t>de</w:t>
      </w:r>
      <w:r w:rsidRPr="00E56560">
        <w:rPr>
          <w:rFonts w:ascii="Arial" w:eastAsia="Bitstream Charter" w:hAnsi="Arial" w:cs="Arial"/>
          <w:sz w:val="24"/>
          <w:szCs w:val="24"/>
        </w:rPr>
        <w:t xml:space="preserve"> </w:t>
      </w:r>
      <w:r w:rsidRPr="00E56560">
        <w:rPr>
          <w:rFonts w:ascii="Arial" w:eastAsia="Times New Roman" w:hAnsi="Arial" w:cs="Arial"/>
          <w:sz w:val="24"/>
          <w:szCs w:val="24"/>
        </w:rPr>
        <w:t>la</w:t>
      </w:r>
      <w:r w:rsidRPr="00E56560">
        <w:rPr>
          <w:rFonts w:ascii="Arial" w:eastAsia="Bitstream Charter" w:hAnsi="Arial" w:cs="Arial"/>
          <w:sz w:val="24"/>
          <w:szCs w:val="24"/>
        </w:rPr>
        <w:t xml:space="preserve"> </w:t>
      </w:r>
      <w:r w:rsidRPr="00E56560">
        <w:rPr>
          <w:rFonts w:ascii="Arial" w:eastAsia="Times New Roman" w:hAnsi="Arial" w:cs="Arial"/>
          <w:sz w:val="24"/>
          <w:szCs w:val="24"/>
        </w:rPr>
        <w:t>sociedad</w:t>
      </w:r>
      <w:r w:rsidRPr="00E56560">
        <w:rPr>
          <w:rFonts w:ascii="Arial" w:eastAsia="Bitstream Charter" w:hAnsi="Arial" w:cs="Arial"/>
          <w:sz w:val="24"/>
          <w:szCs w:val="24"/>
        </w:rPr>
        <w:t xml:space="preserve"> </w:t>
      </w:r>
      <w:r w:rsidRPr="00E56560">
        <w:rPr>
          <w:rFonts w:ascii="Arial" w:eastAsia="Times New Roman" w:hAnsi="Arial" w:cs="Arial"/>
          <w:sz w:val="24"/>
          <w:szCs w:val="24"/>
        </w:rPr>
        <w:t>local,</w:t>
      </w:r>
      <w:r w:rsidRPr="00E56560">
        <w:rPr>
          <w:rFonts w:ascii="Arial" w:eastAsia="Bitstream Charter" w:hAnsi="Arial" w:cs="Arial"/>
          <w:sz w:val="24"/>
          <w:szCs w:val="24"/>
        </w:rPr>
        <w:t xml:space="preserve"> </w:t>
      </w:r>
      <w:r w:rsidRPr="00E56560">
        <w:rPr>
          <w:rFonts w:ascii="Arial" w:eastAsia="Times New Roman" w:hAnsi="Arial" w:cs="Arial"/>
          <w:sz w:val="24"/>
          <w:szCs w:val="24"/>
        </w:rPr>
        <w:t>con</w:t>
      </w:r>
      <w:r w:rsidRPr="00E56560">
        <w:rPr>
          <w:rFonts w:ascii="Arial" w:eastAsia="Bitstream Charter" w:hAnsi="Arial" w:cs="Arial"/>
          <w:sz w:val="24"/>
          <w:szCs w:val="24"/>
        </w:rPr>
        <w:t xml:space="preserve"> </w:t>
      </w:r>
      <w:r w:rsidRPr="00E56560">
        <w:rPr>
          <w:rFonts w:ascii="Arial" w:eastAsia="Times New Roman" w:hAnsi="Arial" w:cs="Arial"/>
          <w:sz w:val="24"/>
          <w:szCs w:val="24"/>
        </w:rPr>
        <w:t>autonomía</w:t>
      </w:r>
      <w:r w:rsidRPr="00E56560">
        <w:rPr>
          <w:rFonts w:ascii="Arial" w:eastAsia="Bitstream Charter" w:hAnsi="Arial" w:cs="Arial"/>
          <w:sz w:val="24"/>
          <w:szCs w:val="24"/>
        </w:rPr>
        <w:t xml:space="preserve"> </w:t>
      </w:r>
      <w:r w:rsidRPr="00E56560">
        <w:rPr>
          <w:rFonts w:ascii="Arial" w:eastAsia="Times New Roman" w:hAnsi="Arial" w:cs="Arial"/>
          <w:sz w:val="24"/>
          <w:szCs w:val="24"/>
        </w:rPr>
        <w:t>para</w:t>
      </w:r>
      <w:r w:rsidRPr="00E56560">
        <w:rPr>
          <w:rFonts w:ascii="Arial" w:eastAsia="Bitstream Charter" w:hAnsi="Arial" w:cs="Arial"/>
          <w:sz w:val="24"/>
          <w:szCs w:val="24"/>
        </w:rPr>
        <w:t xml:space="preserve"> </w:t>
      </w:r>
      <w:r w:rsidRPr="00E56560">
        <w:rPr>
          <w:rFonts w:ascii="Arial" w:eastAsia="Times New Roman" w:hAnsi="Arial" w:cs="Arial"/>
          <w:sz w:val="24"/>
          <w:szCs w:val="24"/>
        </w:rPr>
        <w:t>darse</w:t>
      </w:r>
      <w:r w:rsidRPr="00E56560">
        <w:rPr>
          <w:rFonts w:ascii="Arial" w:eastAsia="Bitstream Charter" w:hAnsi="Arial" w:cs="Arial"/>
          <w:sz w:val="24"/>
          <w:szCs w:val="24"/>
        </w:rPr>
        <w:t xml:space="preserve"> </w:t>
      </w:r>
      <w:r w:rsidRPr="00E56560">
        <w:rPr>
          <w:rFonts w:ascii="Arial" w:eastAsia="Times New Roman" w:hAnsi="Arial" w:cs="Arial"/>
          <w:sz w:val="24"/>
          <w:szCs w:val="24"/>
        </w:rPr>
        <w:t>su</w:t>
      </w:r>
      <w:r w:rsidRPr="00E56560">
        <w:rPr>
          <w:rFonts w:ascii="Arial" w:eastAsia="Bitstream Charter" w:hAnsi="Arial" w:cs="Arial"/>
          <w:sz w:val="24"/>
          <w:szCs w:val="24"/>
        </w:rPr>
        <w:t xml:space="preserve"> </w:t>
      </w:r>
      <w:r w:rsidRPr="00E56560">
        <w:rPr>
          <w:rFonts w:ascii="Arial" w:eastAsia="Times New Roman" w:hAnsi="Arial" w:cs="Arial"/>
          <w:sz w:val="24"/>
          <w:szCs w:val="24"/>
        </w:rPr>
        <w:t>propio</w:t>
      </w:r>
      <w:r w:rsidRPr="00E56560">
        <w:rPr>
          <w:rFonts w:ascii="Arial" w:eastAsia="Bitstream Charter" w:hAnsi="Arial" w:cs="Arial"/>
          <w:sz w:val="24"/>
          <w:szCs w:val="24"/>
        </w:rPr>
        <w:t xml:space="preserve"> </w:t>
      </w:r>
      <w:r w:rsidRPr="00E56560">
        <w:rPr>
          <w:rFonts w:ascii="Arial" w:eastAsia="Times New Roman" w:hAnsi="Arial" w:cs="Arial"/>
          <w:sz w:val="24"/>
          <w:szCs w:val="24"/>
        </w:rPr>
        <w:t>gobierno,</w:t>
      </w:r>
      <w:r w:rsidRPr="00E56560">
        <w:rPr>
          <w:rFonts w:ascii="Arial" w:eastAsia="Bitstream Charter" w:hAnsi="Arial" w:cs="Arial"/>
          <w:sz w:val="24"/>
          <w:szCs w:val="24"/>
        </w:rPr>
        <w:t xml:space="preserve"> </w:t>
      </w:r>
      <w:r w:rsidRPr="00E56560">
        <w:rPr>
          <w:rFonts w:ascii="Arial" w:eastAsia="Times New Roman" w:hAnsi="Arial" w:cs="Arial"/>
          <w:sz w:val="24"/>
          <w:szCs w:val="24"/>
        </w:rPr>
        <w:t>el</w:t>
      </w:r>
      <w:r w:rsidRPr="00E56560">
        <w:rPr>
          <w:rFonts w:ascii="Arial" w:eastAsia="Bitstream Charter" w:hAnsi="Arial" w:cs="Arial"/>
          <w:sz w:val="24"/>
          <w:szCs w:val="24"/>
        </w:rPr>
        <w:t xml:space="preserve"> </w:t>
      </w:r>
      <w:r w:rsidRPr="00E56560">
        <w:rPr>
          <w:rFonts w:ascii="Arial" w:eastAsia="Times New Roman" w:hAnsi="Arial" w:cs="Arial"/>
          <w:sz w:val="24"/>
          <w:szCs w:val="24"/>
        </w:rPr>
        <w:t>cual</w:t>
      </w:r>
      <w:r w:rsidRPr="00E56560">
        <w:rPr>
          <w:rFonts w:ascii="Arial" w:eastAsia="Bitstream Charter" w:hAnsi="Arial" w:cs="Arial"/>
          <w:sz w:val="24"/>
          <w:szCs w:val="24"/>
        </w:rPr>
        <w:t xml:space="preserve"> </w:t>
      </w:r>
      <w:r w:rsidRPr="00E56560">
        <w:rPr>
          <w:rFonts w:ascii="Arial" w:eastAsia="Times New Roman" w:hAnsi="Arial" w:cs="Arial"/>
          <w:sz w:val="24"/>
          <w:szCs w:val="24"/>
        </w:rPr>
        <w:t>como</w:t>
      </w:r>
      <w:r w:rsidRPr="00E56560">
        <w:rPr>
          <w:rFonts w:ascii="Arial" w:eastAsia="Bitstream Charter" w:hAnsi="Arial" w:cs="Arial"/>
          <w:sz w:val="24"/>
          <w:szCs w:val="24"/>
        </w:rPr>
        <w:t xml:space="preserve"> </w:t>
      </w:r>
      <w:r w:rsidRPr="00E56560">
        <w:rPr>
          <w:rFonts w:ascii="Arial" w:eastAsia="Times New Roman" w:hAnsi="Arial" w:cs="Arial"/>
          <w:sz w:val="24"/>
          <w:szCs w:val="24"/>
        </w:rPr>
        <w:t>parte</w:t>
      </w:r>
      <w:r w:rsidRPr="00E56560">
        <w:rPr>
          <w:rFonts w:ascii="Arial" w:eastAsia="Bitstream Charter" w:hAnsi="Arial" w:cs="Arial"/>
          <w:sz w:val="24"/>
          <w:szCs w:val="24"/>
        </w:rPr>
        <w:t xml:space="preserve"> </w:t>
      </w:r>
      <w:r w:rsidRPr="00E56560">
        <w:rPr>
          <w:rFonts w:ascii="Arial" w:eastAsia="Times New Roman" w:hAnsi="Arial" w:cs="Arial"/>
          <w:sz w:val="24"/>
          <w:szCs w:val="24"/>
        </w:rPr>
        <w:t>instrumental</w:t>
      </w:r>
      <w:r w:rsidRPr="00E56560">
        <w:rPr>
          <w:rFonts w:ascii="Arial" w:eastAsia="Bitstream Charter" w:hAnsi="Arial" w:cs="Arial"/>
          <w:sz w:val="24"/>
          <w:szCs w:val="24"/>
        </w:rPr>
        <w:t xml:space="preserve"> </w:t>
      </w:r>
      <w:r w:rsidRPr="00E56560">
        <w:rPr>
          <w:rFonts w:ascii="Arial" w:eastAsia="Times New Roman" w:hAnsi="Arial" w:cs="Arial"/>
          <w:sz w:val="24"/>
          <w:szCs w:val="24"/>
        </w:rPr>
        <w:t>del</w:t>
      </w:r>
      <w:r w:rsidRPr="00E56560">
        <w:rPr>
          <w:rFonts w:ascii="Arial" w:eastAsia="Bitstream Charter" w:hAnsi="Arial" w:cs="Arial"/>
          <w:sz w:val="24"/>
          <w:szCs w:val="24"/>
        </w:rPr>
        <w:t xml:space="preserve"> </w:t>
      </w:r>
      <w:r w:rsidRPr="00E56560">
        <w:rPr>
          <w:rFonts w:ascii="Arial" w:eastAsia="Times New Roman" w:hAnsi="Arial" w:cs="Arial"/>
          <w:sz w:val="24"/>
          <w:szCs w:val="24"/>
        </w:rPr>
        <w:t>municipio</w:t>
      </w:r>
      <w:r w:rsidRPr="00E56560">
        <w:rPr>
          <w:rFonts w:ascii="Arial" w:eastAsia="Bitstream Charter" w:hAnsi="Arial" w:cs="Arial"/>
          <w:sz w:val="24"/>
          <w:szCs w:val="24"/>
        </w:rPr>
        <w:t xml:space="preserve"> </w:t>
      </w:r>
      <w:r w:rsidRPr="00E56560">
        <w:rPr>
          <w:rFonts w:ascii="Arial" w:eastAsia="Times New Roman" w:hAnsi="Arial" w:cs="Arial"/>
          <w:sz w:val="24"/>
          <w:szCs w:val="24"/>
        </w:rPr>
        <w:t>está</w:t>
      </w:r>
      <w:r w:rsidRPr="00E56560">
        <w:rPr>
          <w:rFonts w:ascii="Arial" w:eastAsia="Bitstream Charter" w:hAnsi="Arial" w:cs="Arial"/>
          <w:sz w:val="24"/>
          <w:szCs w:val="24"/>
        </w:rPr>
        <w:t xml:space="preserve"> </w:t>
      </w:r>
      <w:r w:rsidRPr="00E56560">
        <w:rPr>
          <w:rFonts w:ascii="Arial" w:eastAsia="Times New Roman" w:hAnsi="Arial" w:cs="Arial"/>
          <w:sz w:val="24"/>
          <w:szCs w:val="24"/>
        </w:rPr>
        <w:t>encargada</w:t>
      </w:r>
      <w:r w:rsidRPr="00E56560">
        <w:rPr>
          <w:rFonts w:ascii="Arial" w:eastAsia="Bitstream Charter" w:hAnsi="Arial" w:cs="Arial"/>
          <w:sz w:val="24"/>
          <w:szCs w:val="24"/>
        </w:rPr>
        <w:t xml:space="preserve"> </w:t>
      </w:r>
      <w:r w:rsidRPr="00E56560">
        <w:rPr>
          <w:rFonts w:ascii="Arial" w:eastAsia="Times New Roman" w:hAnsi="Arial" w:cs="Arial"/>
          <w:sz w:val="24"/>
          <w:szCs w:val="24"/>
        </w:rPr>
        <w:t>de</w:t>
      </w:r>
      <w:r w:rsidRPr="00E56560">
        <w:rPr>
          <w:rFonts w:ascii="Arial" w:eastAsia="Bitstream Charter" w:hAnsi="Arial" w:cs="Arial"/>
          <w:sz w:val="24"/>
          <w:szCs w:val="24"/>
        </w:rPr>
        <w:t xml:space="preserve"> </w:t>
      </w:r>
      <w:r w:rsidRPr="00E56560">
        <w:rPr>
          <w:rFonts w:ascii="Arial" w:eastAsia="Times New Roman" w:hAnsi="Arial" w:cs="Arial"/>
          <w:sz w:val="24"/>
          <w:szCs w:val="24"/>
        </w:rPr>
        <w:t>la</w:t>
      </w:r>
      <w:r w:rsidRPr="00E56560">
        <w:rPr>
          <w:rFonts w:ascii="Arial" w:eastAsia="Bitstream Charter" w:hAnsi="Arial" w:cs="Arial"/>
          <w:sz w:val="24"/>
          <w:szCs w:val="24"/>
        </w:rPr>
        <w:t xml:space="preserve"> </w:t>
      </w:r>
      <w:r w:rsidRPr="00E56560">
        <w:rPr>
          <w:rFonts w:ascii="Arial" w:eastAsia="Times New Roman" w:hAnsi="Arial" w:cs="Arial"/>
          <w:sz w:val="24"/>
          <w:szCs w:val="24"/>
        </w:rPr>
        <w:t>rectoría</w:t>
      </w:r>
      <w:r w:rsidRPr="00E56560">
        <w:rPr>
          <w:rFonts w:ascii="Arial" w:eastAsia="Bitstream Charter" w:hAnsi="Arial" w:cs="Arial"/>
          <w:sz w:val="24"/>
          <w:szCs w:val="24"/>
        </w:rPr>
        <w:t xml:space="preserve"> </w:t>
      </w:r>
      <w:r w:rsidRPr="00E56560">
        <w:rPr>
          <w:rFonts w:ascii="Arial" w:eastAsia="Times New Roman" w:hAnsi="Arial" w:cs="Arial"/>
          <w:sz w:val="24"/>
          <w:szCs w:val="24"/>
        </w:rPr>
        <w:t>y</w:t>
      </w:r>
      <w:r w:rsidRPr="00E56560">
        <w:rPr>
          <w:rFonts w:ascii="Arial" w:eastAsia="Bitstream Charter" w:hAnsi="Arial" w:cs="Arial"/>
          <w:sz w:val="24"/>
          <w:szCs w:val="24"/>
        </w:rPr>
        <w:t xml:space="preserve"> </w:t>
      </w:r>
      <w:r w:rsidRPr="00E56560">
        <w:rPr>
          <w:rFonts w:ascii="Arial" w:eastAsia="Times New Roman" w:hAnsi="Arial" w:cs="Arial"/>
          <w:sz w:val="24"/>
          <w:szCs w:val="24"/>
        </w:rPr>
        <w:t>gerencia</w:t>
      </w:r>
      <w:r w:rsidRPr="00E56560">
        <w:rPr>
          <w:rFonts w:ascii="Arial" w:eastAsia="Bitstream Charter" w:hAnsi="Arial" w:cs="Arial"/>
          <w:sz w:val="24"/>
          <w:szCs w:val="24"/>
        </w:rPr>
        <w:t xml:space="preserve"> </w:t>
      </w:r>
      <w:r w:rsidRPr="00E56560">
        <w:rPr>
          <w:rFonts w:ascii="Arial" w:eastAsia="Times New Roman" w:hAnsi="Arial" w:cs="Arial"/>
          <w:sz w:val="24"/>
          <w:szCs w:val="24"/>
        </w:rPr>
        <w:t>del</w:t>
      </w:r>
      <w:r w:rsidRPr="00E56560">
        <w:rPr>
          <w:rFonts w:ascii="Arial" w:eastAsia="Bitstream Charter" w:hAnsi="Arial" w:cs="Arial"/>
          <w:sz w:val="24"/>
          <w:szCs w:val="24"/>
        </w:rPr>
        <w:t xml:space="preserve"> </w:t>
      </w:r>
      <w:r w:rsidRPr="00E56560">
        <w:rPr>
          <w:rFonts w:ascii="Arial" w:eastAsia="Times New Roman" w:hAnsi="Arial" w:cs="Arial"/>
          <w:sz w:val="24"/>
          <w:szCs w:val="24"/>
        </w:rPr>
        <w:t>bien</w:t>
      </w:r>
      <w:r w:rsidRPr="00E56560">
        <w:rPr>
          <w:rFonts w:ascii="Arial" w:eastAsia="Bitstream Charter" w:hAnsi="Arial" w:cs="Arial"/>
          <w:sz w:val="24"/>
          <w:szCs w:val="24"/>
        </w:rPr>
        <w:t xml:space="preserve"> </w:t>
      </w:r>
      <w:r w:rsidRPr="00E56560">
        <w:rPr>
          <w:rFonts w:ascii="Arial" w:eastAsia="Times New Roman" w:hAnsi="Arial" w:cs="Arial"/>
          <w:sz w:val="24"/>
          <w:szCs w:val="24"/>
        </w:rPr>
        <w:t>común</w:t>
      </w:r>
      <w:r w:rsidRPr="00E56560">
        <w:rPr>
          <w:rFonts w:ascii="Arial" w:eastAsia="Bitstream Charter" w:hAnsi="Arial" w:cs="Arial"/>
          <w:sz w:val="24"/>
          <w:szCs w:val="24"/>
        </w:rPr>
        <w:t xml:space="preserve"> </w:t>
      </w:r>
      <w:r w:rsidRPr="00E56560">
        <w:rPr>
          <w:rFonts w:ascii="Arial" w:eastAsia="Times New Roman" w:hAnsi="Arial" w:cs="Arial"/>
          <w:sz w:val="24"/>
          <w:szCs w:val="24"/>
        </w:rPr>
        <w:t>general,</w:t>
      </w:r>
      <w:r w:rsidRPr="00E56560">
        <w:rPr>
          <w:rFonts w:ascii="Arial" w:eastAsia="Bitstream Charter" w:hAnsi="Arial" w:cs="Arial"/>
          <w:sz w:val="24"/>
          <w:szCs w:val="24"/>
        </w:rPr>
        <w:t xml:space="preserve"> </w:t>
      </w:r>
      <w:r w:rsidRPr="00E56560">
        <w:rPr>
          <w:rFonts w:ascii="Arial" w:eastAsia="Times New Roman" w:hAnsi="Arial" w:cs="Arial"/>
          <w:sz w:val="24"/>
          <w:szCs w:val="24"/>
        </w:rPr>
        <w:t>gozando</w:t>
      </w:r>
      <w:r w:rsidRPr="00E56560">
        <w:rPr>
          <w:rFonts w:ascii="Arial" w:eastAsia="Bitstream Charter" w:hAnsi="Arial" w:cs="Arial"/>
          <w:sz w:val="24"/>
          <w:szCs w:val="24"/>
        </w:rPr>
        <w:t xml:space="preserve"> </w:t>
      </w:r>
      <w:r w:rsidRPr="00E56560">
        <w:rPr>
          <w:rFonts w:ascii="Arial" w:eastAsia="Times New Roman" w:hAnsi="Arial" w:cs="Arial"/>
          <w:sz w:val="24"/>
          <w:szCs w:val="24"/>
        </w:rPr>
        <w:t>para</w:t>
      </w:r>
      <w:r w:rsidRPr="00E56560">
        <w:rPr>
          <w:rFonts w:ascii="Arial" w:eastAsia="Bitstream Charter" w:hAnsi="Arial" w:cs="Arial"/>
          <w:sz w:val="24"/>
          <w:szCs w:val="24"/>
        </w:rPr>
        <w:t xml:space="preserve"> </w:t>
      </w:r>
      <w:r w:rsidRPr="00E56560">
        <w:rPr>
          <w:rFonts w:ascii="Arial" w:eastAsia="Times New Roman" w:hAnsi="Arial" w:cs="Arial"/>
          <w:sz w:val="24"/>
          <w:szCs w:val="24"/>
        </w:rPr>
        <w:t>cumplir</w:t>
      </w:r>
      <w:r w:rsidRPr="00E56560">
        <w:rPr>
          <w:rFonts w:ascii="Arial" w:eastAsia="Bitstream Charter" w:hAnsi="Arial" w:cs="Arial"/>
          <w:sz w:val="24"/>
          <w:szCs w:val="24"/>
        </w:rPr>
        <w:t xml:space="preserve"> </w:t>
      </w:r>
      <w:r w:rsidRPr="00E56560">
        <w:rPr>
          <w:rFonts w:ascii="Arial" w:eastAsia="Times New Roman" w:hAnsi="Arial" w:cs="Arial"/>
          <w:sz w:val="24"/>
          <w:szCs w:val="24"/>
        </w:rPr>
        <w:t>con</w:t>
      </w:r>
      <w:r w:rsidRPr="00E56560">
        <w:rPr>
          <w:rFonts w:ascii="Arial" w:eastAsia="Bitstream Charter" w:hAnsi="Arial" w:cs="Arial"/>
          <w:sz w:val="24"/>
          <w:szCs w:val="24"/>
        </w:rPr>
        <w:t xml:space="preserve"> </w:t>
      </w:r>
      <w:r w:rsidRPr="00E56560">
        <w:rPr>
          <w:rFonts w:ascii="Arial" w:eastAsia="Times New Roman" w:hAnsi="Arial" w:cs="Arial"/>
          <w:sz w:val="24"/>
          <w:szCs w:val="24"/>
        </w:rPr>
        <w:t>dichas</w:t>
      </w:r>
      <w:r w:rsidRPr="00E56560">
        <w:rPr>
          <w:rFonts w:ascii="Arial" w:eastAsia="Bitstream Charter" w:hAnsi="Arial" w:cs="Arial"/>
          <w:sz w:val="24"/>
          <w:szCs w:val="24"/>
        </w:rPr>
        <w:t xml:space="preserve"> </w:t>
      </w:r>
      <w:r w:rsidRPr="00E56560">
        <w:rPr>
          <w:rFonts w:ascii="Arial" w:eastAsia="Times New Roman" w:hAnsi="Arial" w:cs="Arial"/>
          <w:sz w:val="24"/>
          <w:szCs w:val="24"/>
        </w:rPr>
        <w:t>funciones,</w:t>
      </w:r>
      <w:r w:rsidRPr="00E56560">
        <w:rPr>
          <w:rFonts w:ascii="Arial" w:eastAsia="Bitstream Charter" w:hAnsi="Arial" w:cs="Arial"/>
          <w:sz w:val="24"/>
          <w:szCs w:val="24"/>
        </w:rPr>
        <w:t xml:space="preserve"> </w:t>
      </w:r>
      <w:r w:rsidRPr="00E56560">
        <w:rPr>
          <w:rFonts w:ascii="Arial" w:eastAsia="Times New Roman" w:hAnsi="Arial" w:cs="Arial"/>
          <w:sz w:val="24"/>
          <w:szCs w:val="24"/>
        </w:rPr>
        <w:t>del</w:t>
      </w:r>
      <w:r w:rsidRPr="00E56560">
        <w:rPr>
          <w:rFonts w:ascii="Arial" w:eastAsia="Bitstream Charter" w:hAnsi="Arial" w:cs="Arial"/>
          <w:sz w:val="24"/>
          <w:szCs w:val="24"/>
        </w:rPr>
        <w:t xml:space="preserve"> </w:t>
      </w:r>
      <w:r w:rsidRPr="00E56560">
        <w:rPr>
          <w:rFonts w:ascii="Arial" w:eastAsia="Times New Roman" w:hAnsi="Arial" w:cs="Arial"/>
          <w:sz w:val="24"/>
          <w:szCs w:val="24"/>
        </w:rPr>
        <w:t>poder,</w:t>
      </w:r>
      <w:r w:rsidRPr="00E56560">
        <w:rPr>
          <w:rFonts w:ascii="Arial" w:eastAsia="Bitstream Charter" w:hAnsi="Arial" w:cs="Arial"/>
          <w:sz w:val="24"/>
          <w:szCs w:val="24"/>
        </w:rPr>
        <w:t xml:space="preserve"> </w:t>
      </w:r>
      <w:r w:rsidRPr="00E56560">
        <w:rPr>
          <w:rFonts w:ascii="Arial" w:eastAsia="Times New Roman" w:hAnsi="Arial" w:cs="Arial"/>
          <w:sz w:val="24"/>
          <w:szCs w:val="24"/>
        </w:rPr>
        <w:t>autoridad</w:t>
      </w:r>
      <w:r w:rsidRPr="00E56560">
        <w:rPr>
          <w:rFonts w:ascii="Arial" w:eastAsia="Bitstream Charter" w:hAnsi="Arial" w:cs="Arial"/>
          <w:sz w:val="24"/>
          <w:szCs w:val="24"/>
        </w:rPr>
        <w:t xml:space="preserve"> </w:t>
      </w:r>
      <w:r w:rsidRPr="00E56560">
        <w:rPr>
          <w:rFonts w:ascii="Arial" w:eastAsia="Times New Roman" w:hAnsi="Arial" w:cs="Arial"/>
          <w:sz w:val="24"/>
          <w:szCs w:val="24"/>
        </w:rPr>
        <w:t>y</w:t>
      </w:r>
      <w:r w:rsidRPr="00E56560">
        <w:rPr>
          <w:rFonts w:ascii="Arial" w:eastAsia="Bitstream Charter" w:hAnsi="Arial" w:cs="Arial"/>
          <w:sz w:val="24"/>
          <w:szCs w:val="24"/>
        </w:rPr>
        <w:t xml:space="preserve"> </w:t>
      </w:r>
      <w:r w:rsidRPr="00E56560">
        <w:rPr>
          <w:rFonts w:ascii="Arial" w:eastAsia="Times New Roman" w:hAnsi="Arial" w:cs="Arial"/>
          <w:sz w:val="24"/>
          <w:szCs w:val="24"/>
        </w:rPr>
        <w:t>autonomía</w:t>
      </w:r>
      <w:r w:rsidRPr="00E56560">
        <w:rPr>
          <w:rFonts w:ascii="Arial" w:eastAsia="Bitstream Charter" w:hAnsi="Arial" w:cs="Arial"/>
          <w:sz w:val="24"/>
          <w:szCs w:val="24"/>
        </w:rPr>
        <w:t xml:space="preserve"> </w:t>
      </w:r>
      <w:r w:rsidRPr="00E56560">
        <w:rPr>
          <w:rFonts w:ascii="Arial" w:eastAsia="Times New Roman" w:hAnsi="Arial" w:cs="Arial"/>
          <w:color w:val="000000"/>
          <w:sz w:val="24"/>
          <w:szCs w:val="24"/>
        </w:rPr>
        <w:t xml:space="preserve">suficiente.- </w:t>
      </w:r>
      <w:r w:rsidRPr="00E56560">
        <w:rPr>
          <w:rFonts w:ascii="Arial" w:eastAsia="Times New Roman" w:hAnsi="Arial" w:cs="Arial"/>
          <w:b/>
          <w:bCs/>
          <w:i/>
          <w:iCs/>
          <w:color w:val="000000"/>
          <w:sz w:val="24"/>
          <w:szCs w:val="24"/>
        </w:rPr>
        <w:t>II)</w:t>
      </w:r>
      <w:r w:rsidRPr="00E56560">
        <w:rPr>
          <w:rFonts w:ascii="Arial" w:eastAsia="Times New Roman" w:hAnsi="Arial" w:cs="Arial"/>
          <w:color w:val="000000"/>
          <w:sz w:val="24"/>
          <w:szCs w:val="24"/>
        </w:rPr>
        <w:t xml:space="preserve">  </w:t>
      </w:r>
      <w:r w:rsidRPr="00E56560">
        <w:rPr>
          <w:rFonts w:ascii="Arial" w:hAnsi="Arial" w:cs="Arial"/>
          <w:color w:val="000000"/>
          <w:sz w:val="24"/>
          <w:szCs w:val="24"/>
        </w:rPr>
        <w:t>Que se inició una nueva gestión municipal para el periodo Constitucional correspondiente al uno de Mayo del presente</w:t>
      </w:r>
      <w:r w:rsidRPr="00E56560">
        <w:rPr>
          <w:rFonts w:ascii="Arial" w:hAnsi="Arial" w:cs="Arial"/>
          <w:sz w:val="24"/>
          <w:szCs w:val="24"/>
        </w:rPr>
        <w:t xml:space="preserve"> año y finaliza el treinta de Abril del año dos mil veinticuatro.- </w:t>
      </w:r>
      <w:r w:rsidRPr="00E56560">
        <w:rPr>
          <w:rFonts w:ascii="Arial" w:hAnsi="Arial" w:cs="Arial"/>
          <w:b/>
          <w:i/>
          <w:sz w:val="24"/>
          <w:szCs w:val="24"/>
        </w:rPr>
        <w:t>III)</w:t>
      </w:r>
      <w:r w:rsidRPr="00E56560">
        <w:rPr>
          <w:rFonts w:ascii="Arial" w:hAnsi="Arial" w:cs="Arial"/>
          <w:sz w:val="24"/>
          <w:szCs w:val="24"/>
        </w:rPr>
        <w:t xml:space="preserve"> </w:t>
      </w:r>
      <w:r w:rsidRPr="00E56560">
        <w:rPr>
          <w:rFonts w:ascii="Arial" w:hAnsi="Arial" w:cs="Arial"/>
          <w:color w:val="000000"/>
          <w:sz w:val="24"/>
          <w:szCs w:val="24"/>
        </w:rPr>
        <w:t xml:space="preserve">Que mediante Acuerdos números </w:t>
      </w:r>
      <w:r w:rsidRPr="00E56560">
        <w:rPr>
          <w:rFonts w:ascii="Arial" w:hAnsi="Arial" w:cs="Arial"/>
          <w:b/>
          <w:i/>
          <w:color w:val="000000"/>
          <w:sz w:val="24"/>
          <w:szCs w:val="24"/>
        </w:rPr>
        <w:t>SIETE Y OCHO</w:t>
      </w:r>
      <w:r w:rsidRPr="00E56560">
        <w:rPr>
          <w:rFonts w:ascii="Arial" w:hAnsi="Arial" w:cs="Arial"/>
          <w:color w:val="000000"/>
          <w:sz w:val="24"/>
          <w:szCs w:val="24"/>
        </w:rPr>
        <w:t xml:space="preserve">, de Acta número </w:t>
      </w:r>
      <w:r w:rsidRPr="00E56560">
        <w:rPr>
          <w:rFonts w:ascii="Arial" w:hAnsi="Arial" w:cs="Arial"/>
          <w:b/>
          <w:i/>
          <w:color w:val="000000"/>
          <w:sz w:val="24"/>
          <w:szCs w:val="24"/>
        </w:rPr>
        <w:t>VEINTITRES,</w:t>
      </w:r>
      <w:r w:rsidRPr="00E56560">
        <w:rPr>
          <w:rFonts w:ascii="Arial" w:hAnsi="Arial" w:cs="Arial"/>
          <w:color w:val="000000"/>
          <w:sz w:val="24"/>
          <w:szCs w:val="24"/>
        </w:rPr>
        <w:t xml:space="preserve"> de fecha cinco de Diciembre del año dos mil dieciocho, se acordó por el Concejo Municipal anterior lo siguiente: </w:t>
      </w:r>
      <w:r w:rsidRPr="00E56560">
        <w:rPr>
          <w:rFonts w:ascii="Arial" w:hAnsi="Arial" w:cs="Arial"/>
          <w:b/>
          <w:i/>
          <w:color w:val="000000"/>
          <w:sz w:val="24"/>
          <w:szCs w:val="24"/>
        </w:rPr>
        <w:t>1.- APROBAR POR MAYORÍA CALIFICADA (O SEA LAS TRES CUARTAS PARTES DE LOS CONCEJALES PROPIETARIOS),</w:t>
      </w:r>
      <w:r w:rsidRPr="00E56560">
        <w:rPr>
          <w:rFonts w:ascii="Arial" w:hAnsi="Arial" w:cs="Arial"/>
          <w:b/>
          <w:color w:val="000000"/>
          <w:sz w:val="24"/>
          <w:szCs w:val="24"/>
        </w:rPr>
        <w:t xml:space="preserve"> </w:t>
      </w:r>
      <w:r w:rsidRPr="00E56560">
        <w:rPr>
          <w:rFonts w:ascii="Arial" w:hAnsi="Arial" w:cs="Arial"/>
          <w:color w:val="000000"/>
          <w:sz w:val="24"/>
          <w:szCs w:val="24"/>
        </w:rPr>
        <w:t>según el Concejo Municipal</w:t>
      </w:r>
      <w:r w:rsidRPr="00E56560">
        <w:rPr>
          <w:rFonts w:ascii="Arial" w:hAnsi="Arial" w:cs="Arial"/>
          <w:sz w:val="24"/>
          <w:szCs w:val="24"/>
        </w:rPr>
        <w:t xml:space="preserve"> de esta Alcaldía, basado en el Artículo 67 del Código Municipal, el crédito con </w:t>
      </w:r>
      <w:r w:rsidRPr="00E56560">
        <w:rPr>
          <w:rFonts w:ascii="Arial" w:hAnsi="Arial" w:cs="Arial"/>
          <w:b/>
          <w:i/>
          <w:sz w:val="24"/>
          <w:szCs w:val="24"/>
        </w:rPr>
        <w:t>MULTI INVERSIONES BANCO COOPERATIVO DE LOS TRABAJADORES S.C. DE R.L. de C.V.</w:t>
      </w:r>
      <w:r w:rsidRPr="00E56560">
        <w:rPr>
          <w:rFonts w:ascii="Arial" w:hAnsi="Arial" w:cs="Arial"/>
          <w:sz w:val="24"/>
          <w:szCs w:val="24"/>
        </w:rPr>
        <w:t xml:space="preserve">, por un monto de </w:t>
      </w:r>
      <w:r w:rsidRPr="00E56560">
        <w:rPr>
          <w:rFonts w:ascii="Arial" w:hAnsi="Arial" w:cs="Arial"/>
          <w:b/>
          <w:i/>
          <w:sz w:val="24"/>
          <w:szCs w:val="24"/>
        </w:rPr>
        <w:t>DOS MILLONES SEISCIENTOS MIL 00 /100 DOLARES (US</w:t>
      </w:r>
      <w:r w:rsidRPr="00E56560">
        <w:rPr>
          <w:rFonts w:ascii="Arial" w:hAnsi="Arial" w:cs="Arial"/>
          <w:b/>
          <w:bCs/>
          <w:i/>
          <w:sz w:val="24"/>
          <w:szCs w:val="24"/>
          <w:lang w:eastAsia="es-SV"/>
        </w:rPr>
        <w:t>$2,600,000.00</w:t>
      </w:r>
      <w:r w:rsidRPr="00E56560">
        <w:rPr>
          <w:rFonts w:ascii="Arial" w:hAnsi="Arial" w:cs="Arial"/>
          <w:b/>
          <w:i/>
          <w:sz w:val="24"/>
          <w:szCs w:val="24"/>
        </w:rPr>
        <w:t>),</w:t>
      </w:r>
      <w:r w:rsidRPr="00E56560">
        <w:rPr>
          <w:rFonts w:ascii="Arial" w:hAnsi="Arial" w:cs="Arial"/>
          <w:sz w:val="24"/>
          <w:szCs w:val="24"/>
        </w:rPr>
        <w:t xml:space="preserve"> a un plazo de </w:t>
      </w:r>
      <w:r w:rsidRPr="00E56560">
        <w:rPr>
          <w:rFonts w:ascii="Arial" w:hAnsi="Arial" w:cs="Arial"/>
          <w:b/>
          <w:i/>
          <w:sz w:val="24"/>
          <w:szCs w:val="24"/>
        </w:rPr>
        <w:t>QUINCE</w:t>
      </w:r>
      <w:r w:rsidRPr="00E56560">
        <w:rPr>
          <w:rFonts w:ascii="Arial" w:hAnsi="Arial" w:cs="Arial"/>
          <w:sz w:val="24"/>
          <w:szCs w:val="24"/>
        </w:rPr>
        <w:t xml:space="preserve"> años, a una tasa del </w:t>
      </w:r>
      <w:r w:rsidRPr="00E56560">
        <w:rPr>
          <w:rFonts w:ascii="Arial" w:hAnsi="Arial" w:cs="Arial"/>
          <w:b/>
          <w:i/>
          <w:sz w:val="24"/>
          <w:szCs w:val="24"/>
        </w:rPr>
        <w:t>DIEZ PUNTO CINCO</w:t>
      </w:r>
      <w:r w:rsidRPr="00E56560">
        <w:rPr>
          <w:rFonts w:ascii="Arial" w:hAnsi="Arial" w:cs="Arial"/>
          <w:sz w:val="24"/>
          <w:szCs w:val="24"/>
        </w:rPr>
        <w:t xml:space="preserve"> por ciento anual </w:t>
      </w:r>
      <w:r w:rsidRPr="00E56560">
        <w:rPr>
          <w:rFonts w:ascii="Arial" w:hAnsi="Arial" w:cs="Arial"/>
          <w:i/>
          <w:sz w:val="24"/>
          <w:szCs w:val="24"/>
        </w:rPr>
        <w:t>(10.5%),</w:t>
      </w:r>
      <w:r w:rsidRPr="00E56560">
        <w:rPr>
          <w:rFonts w:ascii="Arial" w:hAnsi="Arial" w:cs="Arial"/>
          <w:sz w:val="24"/>
          <w:szCs w:val="24"/>
        </w:rPr>
        <w:t xml:space="preserve"> y una cuota mensual de capital e intereses de </w:t>
      </w:r>
      <w:r w:rsidRPr="00E56560">
        <w:rPr>
          <w:rFonts w:ascii="Arial" w:hAnsi="Arial" w:cs="Arial"/>
          <w:b/>
          <w:i/>
          <w:sz w:val="24"/>
          <w:szCs w:val="24"/>
        </w:rPr>
        <w:t>VEINTIOCHO MIL SETECIENTOS CUARENTA 37/100 DOLARES ($ 28,740.37)</w:t>
      </w:r>
      <w:r w:rsidRPr="00E56560">
        <w:rPr>
          <w:rFonts w:ascii="Arial" w:hAnsi="Arial" w:cs="Arial"/>
          <w:b/>
          <w:sz w:val="24"/>
          <w:szCs w:val="24"/>
        </w:rPr>
        <w:t>.-</w:t>
      </w:r>
      <w:r w:rsidRPr="00E56560">
        <w:rPr>
          <w:rFonts w:ascii="Arial" w:hAnsi="Arial" w:cs="Arial"/>
          <w:sz w:val="24"/>
          <w:szCs w:val="24"/>
        </w:rPr>
        <w:t xml:space="preserve"> </w:t>
      </w:r>
      <w:r w:rsidRPr="00E56560">
        <w:rPr>
          <w:rFonts w:ascii="Arial" w:hAnsi="Arial" w:cs="Arial"/>
          <w:b/>
          <w:i/>
          <w:sz w:val="24"/>
          <w:szCs w:val="24"/>
        </w:rPr>
        <w:t>2) APROBAR POR MAYORÍA CALIFICADA (O SEA LAS TRES CUARTAS PARTES DE LOS CONCEJALES PROPIETARIOS),</w:t>
      </w:r>
      <w:r w:rsidRPr="00E56560">
        <w:rPr>
          <w:rFonts w:ascii="Arial" w:hAnsi="Arial" w:cs="Arial"/>
          <w:b/>
          <w:sz w:val="24"/>
          <w:szCs w:val="24"/>
        </w:rPr>
        <w:t xml:space="preserve"> </w:t>
      </w:r>
      <w:r w:rsidRPr="00E56560">
        <w:rPr>
          <w:rFonts w:ascii="Arial" w:hAnsi="Arial" w:cs="Arial"/>
          <w:sz w:val="24"/>
          <w:szCs w:val="24"/>
        </w:rPr>
        <w:t>según el Concejo Municipal de esta Alcaldía, basado en el Artículo 67 del Código Municipal,</w:t>
      </w:r>
      <w:r w:rsidRPr="00E56560">
        <w:rPr>
          <w:rFonts w:ascii="Arial" w:hAnsi="Arial" w:cs="Arial"/>
          <w:b/>
          <w:i/>
          <w:color w:val="000000"/>
          <w:sz w:val="24"/>
          <w:szCs w:val="24"/>
        </w:rPr>
        <w:t xml:space="preserve"> </w:t>
      </w:r>
      <w:r w:rsidRPr="00E56560">
        <w:rPr>
          <w:rFonts w:ascii="Arial" w:hAnsi="Arial" w:cs="Arial"/>
          <w:sz w:val="24"/>
          <w:szCs w:val="24"/>
        </w:rPr>
        <w:t xml:space="preserve">el crédito con la </w:t>
      </w:r>
      <w:r w:rsidRPr="00E56560">
        <w:rPr>
          <w:rFonts w:ascii="Arial" w:hAnsi="Arial" w:cs="Arial"/>
          <w:b/>
          <w:i/>
          <w:sz w:val="24"/>
          <w:szCs w:val="24"/>
        </w:rPr>
        <w:t>CAJA DE CREDITO DE ZACATECOLUCA S.C. DE R.L. DE C.V.,</w:t>
      </w:r>
      <w:r w:rsidRPr="00E56560">
        <w:rPr>
          <w:rFonts w:ascii="Arial" w:hAnsi="Arial" w:cs="Arial"/>
          <w:sz w:val="24"/>
          <w:szCs w:val="24"/>
        </w:rPr>
        <w:t xml:space="preserve"> por un monto de </w:t>
      </w:r>
      <w:r w:rsidRPr="00E56560">
        <w:rPr>
          <w:rFonts w:ascii="Arial" w:hAnsi="Arial" w:cs="Arial"/>
          <w:b/>
          <w:i/>
          <w:sz w:val="24"/>
          <w:szCs w:val="24"/>
        </w:rPr>
        <w:t>UN MILLON CUARENTA Y SEIS MIL SESENTA 18/100 DOLARES (US</w:t>
      </w:r>
      <w:r w:rsidRPr="00E56560">
        <w:rPr>
          <w:rFonts w:ascii="Arial" w:hAnsi="Arial" w:cs="Arial"/>
          <w:b/>
          <w:bCs/>
          <w:i/>
          <w:sz w:val="24"/>
          <w:szCs w:val="24"/>
          <w:lang w:eastAsia="es-SV"/>
        </w:rPr>
        <w:t>$</w:t>
      </w:r>
      <w:r w:rsidRPr="00E56560">
        <w:rPr>
          <w:rFonts w:ascii="Arial" w:hAnsi="Arial" w:cs="Arial"/>
          <w:b/>
          <w:i/>
          <w:iCs/>
          <w:color w:val="000000"/>
          <w:sz w:val="24"/>
          <w:szCs w:val="24"/>
          <w:lang w:eastAsia="es-SV"/>
        </w:rPr>
        <w:t>1,046,060.18</w:t>
      </w:r>
      <w:r w:rsidRPr="00E56560">
        <w:rPr>
          <w:rFonts w:ascii="Arial" w:hAnsi="Arial" w:cs="Arial"/>
          <w:b/>
          <w:i/>
          <w:sz w:val="24"/>
          <w:szCs w:val="24"/>
        </w:rPr>
        <w:t>),</w:t>
      </w:r>
      <w:r w:rsidRPr="00E56560">
        <w:rPr>
          <w:rFonts w:ascii="Arial" w:hAnsi="Arial" w:cs="Arial"/>
          <w:sz w:val="24"/>
          <w:szCs w:val="24"/>
        </w:rPr>
        <w:t xml:space="preserve"> a un plazo de </w:t>
      </w:r>
      <w:r w:rsidRPr="00E56560">
        <w:rPr>
          <w:rFonts w:ascii="Arial" w:hAnsi="Arial" w:cs="Arial"/>
          <w:b/>
          <w:i/>
          <w:sz w:val="24"/>
          <w:szCs w:val="24"/>
        </w:rPr>
        <w:t>QUINCE</w:t>
      </w:r>
      <w:r w:rsidRPr="00E56560">
        <w:rPr>
          <w:rFonts w:ascii="Arial" w:hAnsi="Arial" w:cs="Arial"/>
          <w:sz w:val="24"/>
          <w:szCs w:val="24"/>
        </w:rPr>
        <w:t xml:space="preserve"> años, a una tasa del </w:t>
      </w:r>
      <w:r w:rsidRPr="00E56560">
        <w:rPr>
          <w:rFonts w:ascii="Arial" w:hAnsi="Arial" w:cs="Arial"/>
          <w:b/>
          <w:i/>
          <w:sz w:val="24"/>
          <w:szCs w:val="24"/>
        </w:rPr>
        <w:t>DIEZ PUNTO CINCO</w:t>
      </w:r>
      <w:r w:rsidRPr="00E56560">
        <w:rPr>
          <w:rFonts w:ascii="Arial" w:hAnsi="Arial" w:cs="Arial"/>
          <w:sz w:val="24"/>
          <w:szCs w:val="24"/>
        </w:rPr>
        <w:t xml:space="preserve"> por ciento anual </w:t>
      </w:r>
      <w:r w:rsidRPr="00E56560">
        <w:rPr>
          <w:rFonts w:ascii="Arial" w:hAnsi="Arial" w:cs="Arial"/>
          <w:i/>
          <w:sz w:val="24"/>
          <w:szCs w:val="24"/>
        </w:rPr>
        <w:t>(10.5%),</w:t>
      </w:r>
      <w:r w:rsidRPr="00E56560">
        <w:rPr>
          <w:rFonts w:ascii="Arial" w:hAnsi="Arial" w:cs="Arial"/>
          <w:sz w:val="24"/>
          <w:szCs w:val="24"/>
        </w:rPr>
        <w:t xml:space="preserve"> y una cuota mensual de capital e intereses de </w:t>
      </w:r>
      <w:r w:rsidRPr="00E56560">
        <w:rPr>
          <w:rFonts w:ascii="Arial" w:hAnsi="Arial" w:cs="Arial"/>
          <w:b/>
          <w:i/>
          <w:sz w:val="24"/>
          <w:szCs w:val="24"/>
        </w:rPr>
        <w:t>ONCE MIL QUINIENTOS SESENTA Y TRES 14/100 DOLARES ($</w:t>
      </w:r>
      <w:r w:rsidRPr="00E56560">
        <w:rPr>
          <w:rFonts w:ascii="Arial" w:hAnsi="Arial" w:cs="Arial"/>
          <w:b/>
          <w:bCs/>
          <w:i/>
          <w:iCs/>
          <w:color w:val="000000"/>
          <w:sz w:val="24"/>
          <w:szCs w:val="24"/>
          <w:lang w:eastAsia="es-SV"/>
        </w:rPr>
        <w:t>11,563.14</w:t>
      </w:r>
      <w:r w:rsidRPr="00E56560">
        <w:rPr>
          <w:rFonts w:ascii="Arial" w:hAnsi="Arial" w:cs="Arial"/>
          <w:b/>
          <w:i/>
          <w:sz w:val="24"/>
          <w:szCs w:val="24"/>
        </w:rPr>
        <w:t>).- IV)</w:t>
      </w:r>
      <w:r w:rsidRPr="00E56560">
        <w:rPr>
          <w:rFonts w:ascii="Arial" w:hAnsi="Arial" w:cs="Arial"/>
          <w:color w:val="000000"/>
          <w:sz w:val="24"/>
          <w:szCs w:val="24"/>
        </w:rPr>
        <w:t xml:space="preserve"> Que el monto total del préstamo es de </w:t>
      </w:r>
      <w:r w:rsidRPr="00E56560">
        <w:rPr>
          <w:rFonts w:ascii="Arial" w:hAnsi="Arial" w:cs="Arial"/>
          <w:b/>
          <w:i/>
          <w:color w:val="000000"/>
          <w:sz w:val="24"/>
          <w:szCs w:val="24"/>
        </w:rPr>
        <w:t>TRES MILLONES SEISCIENTOS CUARENTA Y SEIS MIL SESENTA DOLARES CON DIECIOCHO CENTAVOS DE DÓLAR DE LOS ESTADOS UNIDOS DE AMERICA ($3,646,060.18)</w:t>
      </w:r>
      <w:r w:rsidRPr="00E56560">
        <w:rPr>
          <w:rFonts w:ascii="Arial" w:hAnsi="Arial" w:cs="Arial"/>
          <w:color w:val="000000"/>
          <w:sz w:val="24"/>
          <w:szCs w:val="24"/>
        </w:rPr>
        <w:t>.-</w:t>
      </w:r>
      <w:r w:rsidRPr="00E56560">
        <w:rPr>
          <w:rFonts w:ascii="Arial" w:hAnsi="Arial" w:cs="Arial"/>
          <w:i/>
          <w:sz w:val="24"/>
          <w:szCs w:val="24"/>
        </w:rPr>
        <w:t xml:space="preserve"> </w:t>
      </w:r>
      <w:r w:rsidRPr="00E56560">
        <w:rPr>
          <w:rFonts w:ascii="Arial" w:hAnsi="Arial" w:cs="Arial"/>
          <w:b/>
          <w:i/>
          <w:color w:val="000000"/>
          <w:sz w:val="24"/>
          <w:szCs w:val="24"/>
        </w:rPr>
        <w:t xml:space="preserve">V) </w:t>
      </w:r>
      <w:r w:rsidRPr="00E56560">
        <w:rPr>
          <w:rFonts w:ascii="Arial" w:hAnsi="Arial" w:cs="Arial"/>
          <w:color w:val="000000"/>
          <w:sz w:val="24"/>
          <w:szCs w:val="24"/>
        </w:rPr>
        <w:t xml:space="preserve">Que por tal razón es necesario legalizar los egresos concernientes al pago de las cuotas del préstamo adquiridos por esta Municipalidad, con las Instituciones Financiares antes relacionadas, durante el ejercicio fiscal dos mil veintiuno, para lo cual se debe de autorizar al Tesorero Municipal para que realice las erogaciones de las cuotas del prestamos en referencia, con cargo </w:t>
      </w:r>
      <w:r w:rsidRPr="00E56560">
        <w:rPr>
          <w:rFonts w:ascii="Arial" w:hAnsi="Arial" w:cs="Arial"/>
          <w:b/>
          <w:i/>
          <w:color w:val="000000"/>
          <w:sz w:val="24"/>
          <w:szCs w:val="24"/>
        </w:rPr>
        <w:t>Fondo FODES 75%</w:t>
      </w:r>
      <w:r w:rsidRPr="00E56560">
        <w:rPr>
          <w:rFonts w:ascii="Arial" w:hAnsi="Arial" w:cs="Arial"/>
          <w:color w:val="000000"/>
          <w:sz w:val="24"/>
          <w:szCs w:val="24"/>
        </w:rPr>
        <w:t>.-</w:t>
      </w:r>
      <w:r w:rsidRPr="00E56560">
        <w:rPr>
          <w:rFonts w:ascii="Arial" w:hAnsi="Arial" w:cs="Arial"/>
          <w:b/>
          <w:i/>
          <w:color w:val="000000"/>
          <w:sz w:val="24"/>
          <w:szCs w:val="24"/>
        </w:rPr>
        <w:t xml:space="preserve"> VI) </w:t>
      </w:r>
      <w:r w:rsidRPr="00E56560">
        <w:rPr>
          <w:rFonts w:ascii="Arial" w:hAnsi="Arial" w:cs="Arial"/>
          <w:b/>
          <w:i/>
          <w:color w:val="000000"/>
          <w:sz w:val="24"/>
          <w:szCs w:val="24"/>
          <w:u w:val="single"/>
        </w:rPr>
        <w:t>POR LO TANTO Y EN ATENCIÓN A LOS CONSIDERANDOS ANTES EXPUESTOS, ESTE CONCEJO RESUELVE</w:t>
      </w:r>
      <w:r w:rsidRPr="00E56560">
        <w:rPr>
          <w:rFonts w:ascii="Arial" w:hAnsi="Arial" w:cs="Arial"/>
          <w:color w:val="000000"/>
          <w:sz w:val="24"/>
          <w:szCs w:val="24"/>
        </w:rPr>
        <w:t xml:space="preserve">: Con </w:t>
      </w:r>
      <w:r w:rsidRPr="00E56560">
        <w:rPr>
          <w:rFonts w:ascii="Arial" w:hAnsi="Arial" w:cs="Arial"/>
          <w:b/>
          <w:i/>
          <w:color w:val="000000"/>
          <w:sz w:val="24"/>
          <w:szCs w:val="24"/>
        </w:rPr>
        <w:t xml:space="preserve">nueve votos a favor, </w:t>
      </w:r>
      <w:r w:rsidRPr="00E56560">
        <w:rPr>
          <w:rFonts w:ascii="Arial" w:hAnsi="Arial" w:cs="Arial"/>
          <w:i/>
          <w:color w:val="000000"/>
          <w:sz w:val="24"/>
          <w:szCs w:val="24"/>
        </w:rPr>
        <w:t>en donde el</w:t>
      </w:r>
      <w:r w:rsidRPr="00E56560">
        <w:rPr>
          <w:rFonts w:ascii="Arial" w:hAnsi="Arial" w:cs="Arial"/>
          <w:b/>
          <w:i/>
          <w:color w:val="000000"/>
          <w:sz w:val="24"/>
          <w:szCs w:val="24"/>
        </w:rPr>
        <w:t xml:space="preserve"> Octavo Regidor Propietario </w:t>
      </w:r>
      <w:r w:rsidRPr="00E56560">
        <w:rPr>
          <w:rFonts w:ascii="Arial" w:hAnsi="Arial" w:cs="Arial"/>
          <w:i/>
          <w:color w:val="000000"/>
          <w:sz w:val="24"/>
          <w:szCs w:val="24"/>
        </w:rPr>
        <w:t>manifiesta que da su voto y aunque en la en la administración anterior fue Regidor Suplente, considera, que es compromiso de la nueva gestión seguir con el pago del préstamo</w:t>
      </w:r>
      <w:r w:rsidRPr="00E56560">
        <w:rPr>
          <w:rFonts w:ascii="Arial" w:hAnsi="Arial" w:cs="Arial"/>
          <w:color w:val="000000"/>
          <w:sz w:val="24"/>
          <w:szCs w:val="24"/>
        </w:rPr>
        <w:t xml:space="preserve">, y de conformidad al Artículo 45 del Código Municipal, </w:t>
      </w:r>
      <w:r w:rsidRPr="00E56560">
        <w:rPr>
          <w:rFonts w:ascii="Arial" w:hAnsi="Arial" w:cs="Arial"/>
          <w:b/>
          <w:i/>
          <w:color w:val="000000"/>
          <w:sz w:val="24"/>
          <w:szCs w:val="24"/>
        </w:rPr>
        <w:t>hay un voto salvado</w:t>
      </w:r>
      <w:r w:rsidRPr="00E56560">
        <w:rPr>
          <w:rFonts w:ascii="Arial" w:hAnsi="Arial" w:cs="Arial"/>
          <w:color w:val="000000"/>
          <w:sz w:val="24"/>
          <w:szCs w:val="24"/>
        </w:rPr>
        <w:t xml:space="preserve"> del señor:</w:t>
      </w:r>
      <w:r w:rsidRPr="00E56560">
        <w:rPr>
          <w:rFonts w:ascii="Arial" w:hAnsi="Arial" w:cs="Arial"/>
          <w:b/>
          <w:i/>
          <w:color w:val="000000"/>
          <w:sz w:val="24"/>
          <w:szCs w:val="24"/>
        </w:rPr>
        <w:t xml:space="preserve"> 1.-</w:t>
      </w:r>
      <w:r w:rsidRPr="00E56560">
        <w:rPr>
          <w:rFonts w:ascii="Arial" w:hAnsi="Arial" w:cs="Arial"/>
          <w:i/>
          <w:color w:val="000000"/>
          <w:sz w:val="24"/>
          <w:szCs w:val="24"/>
        </w:rPr>
        <w:t xml:space="preserve"> </w:t>
      </w:r>
      <w:r w:rsidRPr="00E56560">
        <w:rPr>
          <w:rFonts w:ascii="Arial" w:hAnsi="Arial" w:cs="Arial"/>
          <w:b/>
          <w:i/>
          <w:color w:val="000000"/>
          <w:sz w:val="24"/>
          <w:szCs w:val="24"/>
        </w:rPr>
        <w:t>MIGUEL ANGEL FLORES</w:t>
      </w:r>
      <w:r w:rsidRPr="00E56560">
        <w:rPr>
          <w:rFonts w:ascii="Arial" w:hAnsi="Arial" w:cs="Arial"/>
          <w:b/>
          <w:bCs/>
          <w:i/>
          <w:color w:val="000000"/>
          <w:sz w:val="24"/>
          <w:szCs w:val="24"/>
        </w:rPr>
        <w:t xml:space="preserve"> </w:t>
      </w:r>
      <w:r w:rsidRPr="00E56560">
        <w:rPr>
          <w:rFonts w:ascii="Arial" w:hAnsi="Arial" w:cs="Arial"/>
          <w:i/>
          <w:color w:val="000000"/>
          <w:sz w:val="24"/>
          <w:szCs w:val="24"/>
        </w:rPr>
        <w:t>(Séptimo Regidor Propietario),</w:t>
      </w:r>
      <w:r w:rsidRPr="00E56560">
        <w:rPr>
          <w:rFonts w:ascii="Arial" w:hAnsi="Arial" w:cs="Arial"/>
          <w:color w:val="000000"/>
          <w:sz w:val="24"/>
          <w:szCs w:val="24"/>
        </w:rPr>
        <w:t xml:space="preserve"> quien manifiesta la causa siguiente: Menciona que salva su voto, ya que era concejal suplente y no puede ratificar algo que en su momento no voto. Y con fundamento en las facultades que nos confieren los Artículos </w:t>
      </w:r>
      <w:r w:rsidRPr="00E56560">
        <w:rPr>
          <w:rFonts w:ascii="Arial" w:hAnsi="Arial" w:cs="Arial"/>
          <w:sz w:val="24"/>
          <w:szCs w:val="24"/>
        </w:rPr>
        <w:t xml:space="preserve">203 y 204 de la Constitución de la República, en relación con los Artículos 29 y 30 Numerales 4 y 14, Artículos 34, 35, 43 y 91 del Código Municipal, </w:t>
      </w:r>
      <w:r w:rsidRPr="00E56560">
        <w:rPr>
          <w:rFonts w:ascii="Arial" w:hAnsi="Arial" w:cs="Arial"/>
          <w:b/>
          <w:i/>
          <w:sz w:val="24"/>
          <w:szCs w:val="24"/>
          <w:u w:val="single"/>
        </w:rPr>
        <w:t>ACUERDA:</w:t>
      </w:r>
      <w:r w:rsidRPr="00E56560">
        <w:rPr>
          <w:rFonts w:ascii="Arial" w:hAnsi="Arial" w:cs="Arial"/>
          <w:b/>
          <w:i/>
          <w:sz w:val="24"/>
          <w:szCs w:val="24"/>
        </w:rPr>
        <w:t xml:space="preserve"> RATIFICAR</w:t>
      </w:r>
      <w:r w:rsidRPr="00E56560">
        <w:rPr>
          <w:rFonts w:ascii="Arial" w:hAnsi="Arial" w:cs="Arial"/>
          <w:sz w:val="24"/>
          <w:szCs w:val="24"/>
        </w:rPr>
        <w:t xml:space="preserve"> gasto y</w:t>
      </w:r>
      <w:r w:rsidRPr="00E56560">
        <w:rPr>
          <w:rFonts w:ascii="Arial" w:hAnsi="Arial" w:cs="Arial"/>
          <w:b/>
          <w:i/>
          <w:sz w:val="24"/>
          <w:szCs w:val="24"/>
        </w:rPr>
        <w:t xml:space="preserve"> AUTORIZAR</w:t>
      </w:r>
      <w:r w:rsidRPr="00E56560">
        <w:rPr>
          <w:rFonts w:ascii="Arial" w:hAnsi="Arial" w:cs="Arial"/>
          <w:b/>
          <w:sz w:val="24"/>
          <w:szCs w:val="24"/>
        </w:rPr>
        <w:t xml:space="preserve"> </w:t>
      </w:r>
      <w:r w:rsidRPr="00E56560">
        <w:rPr>
          <w:rFonts w:ascii="Arial" w:hAnsi="Arial" w:cs="Arial"/>
          <w:sz w:val="24"/>
          <w:szCs w:val="24"/>
        </w:rPr>
        <w:t xml:space="preserve">al </w:t>
      </w:r>
      <w:r w:rsidRPr="00E56560">
        <w:rPr>
          <w:rFonts w:ascii="Arial" w:hAnsi="Arial" w:cs="Arial"/>
          <w:b/>
          <w:i/>
          <w:color w:val="000000"/>
          <w:sz w:val="24"/>
          <w:szCs w:val="24"/>
          <w:u w:val="single"/>
        </w:rPr>
        <w:t>TESORERO MUNICIPAL</w:t>
      </w:r>
      <w:r w:rsidRPr="00E56560">
        <w:rPr>
          <w:rFonts w:ascii="Arial" w:hAnsi="Arial" w:cs="Arial"/>
          <w:sz w:val="24"/>
          <w:szCs w:val="24"/>
        </w:rPr>
        <w:t xml:space="preserve"> para que </w:t>
      </w:r>
      <w:r w:rsidRPr="00E56560">
        <w:rPr>
          <w:rFonts w:ascii="Arial" w:hAnsi="Arial" w:cs="Arial"/>
          <w:b/>
          <w:i/>
          <w:sz w:val="24"/>
          <w:szCs w:val="24"/>
        </w:rPr>
        <w:t xml:space="preserve">CANCELE </w:t>
      </w:r>
      <w:r w:rsidRPr="00E56560">
        <w:rPr>
          <w:rFonts w:ascii="Arial" w:hAnsi="Arial" w:cs="Arial"/>
          <w:sz w:val="24"/>
          <w:szCs w:val="24"/>
        </w:rPr>
        <w:t xml:space="preserve">de forma mensual las cuotas del préstamo a favor de las Instituciones Financieras, en el periodo de Mayo al treinta y uno de Diciembre del presente año, </w:t>
      </w:r>
      <w:r w:rsidRPr="00E56560">
        <w:rPr>
          <w:rFonts w:ascii="Arial" w:hAnsi="Arial" w:cs="Arial"/>
          <w:sz w:val="24"/>
          <w:szCs w:val="24"/>
          <w:u w:val="single"/>
        </w:rPr>
        <w:t>tal como se detalla a continuación</w:t>
      </w:r>
      <w:r w:rsidRPr="00E56560">
        <w:rPr>
          <w:rFonts w:ascii="Arial" w:hAnsi="Arial" w:cs="Arial"/>
          <w:sz w:val="24"/>
          <w:szCs w:val="24"/>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1"/>
        <w:gridCol w:w="5595"/>
        <w:gridCol w:w="1369"/>
        <w:gridCol w:w="1085"/>
      </w:tblGrid>
      <w:tr w:rsidR="00E56560" w:rsidRPr="00E56560" w14:paraId="27BFC0D8" w14:textId="77777777" w:rsidTr="00E56560">
        <w:tc>
          <w:tcPr>
            <w:tcW w:w="671" w:type="dxa"/>
            <w:shd w:val="clear" w:color="auto" w:fill="auto"/>
          </w:tcPr>
          <w:p w14:paraId="42192438" w14:textId="77777777" w:rsidR="00E56560" w:rsidRPr="00E56560" w:rsidRDefault="00E56560" w:rsidP="008F4FDA">
            <w:pPr>
              <w:spacing w:line="360" w:lineRule="auto"/>
              <w:jc w:val="center"/>
              <w:rPr>
                <w:rFonts w:ascii="Arial" w:hAnsi="Arial" w:cs="Arial"/>
                <w:b/>
                <w:i/>
                <w:sz w:val="20"/>
                <w:szCs w:val="20"/>
              </w:rPr>
            </w:pPr>
            <w:r w:rsidRPr="00E56560">
              <w:rPr>
                <w:rFonts w:ascii="Arial" w:hAnsi="Arial" w:cs="Arial"/>
                <w:b/>
                <w:i/>
                <w:sz w:val="20"/>
                <w:szCs w:val="20"/>
              </w:rPr>
              <w:t>N.</w:t>
            </w:r>
          </w:p>
        </w:tc>
        <w:tc>
          <w:tcPr>
            <w:tcW w:w="5595" w:type="dxa"/>
            <w:shd w:val="clear" w:color="auto" w:fill="auto"/>
          </w:tcPr>
          <w:p w14:paraId="598F58ED" w14:textId="77777777" w:rsidR="00E56560" w:rsidRPr="00E56560" w:rsidRDefault="00E56560" w:rsidP="008F4FDA">
            <w:pPr>
              <w:spacing w:line="360" w:lineRule="auto"/>
              <w:jc w:val="center"/>
              <w:rPr>
                <w:rFonts w:ascii="Arial" w:hAnsi="Arial" w:cs="Arial"/>
                <w:b/>
                <w:i/>
                <w:sz w:val="20"/>
                <w:szCs w:val="20"/>
              </w:rPr>
            </w:pPr>
            <w:r w:rsidRPr="00E56560">
              <w:rPr>
                <w:rFonts w:ascii="Arial" w:hAnsi="Arial" w:cs="Arial"/>
                <w:b/>
                <w:i/>
                <w:sz w:val="20"/>
                <w:szCs w:val="20"/>
              </w:rPr>
              <w:t>INSTITUCION FINANCIERA.-</w:t>
            </w:r>
          </w:p>
        </w:tc>
        <w:tc>
          <w:tcPr>
            <w:tcW w:w="1369" w:type="dxa"/>
            <w:tcBorders>
              <w:right w:val="single" w:sz="4" w:space="0" w:color="auto"/>
            </w:tcBorders>
            <w:shd w:val="clear" w:color="auto" w:fill="auto"/>
          </w:tcPr>
          <w:p w14:paraId="6B535B1B" w14:textId="77777777" w:rsidR="00E56560" w:rsidRPr="00E56560" w:rsidRDefault="00E56560" w:rsidP="008F4FDA">
            <w:pPr>
              <w:spacing w:line="360" w:lineRule="auto"/>
              <w:jc w:val="center"/>
              <w:rPr>
                <w:rFonts w:ascii="Arial" w:hAnsi="Arial" w:cs="Arial"/>
                <w:b/>
                <w:i/>
                <w:sz w:val="20"/>
                <w:szCs w:val="20"/>
              </w:rPr>
            </w:pPr>
            <w:r w:rsidRPr="00E56560">
              <w:rPr>
                <w:rFonts w:ascii="Arial" w:hAnsi="Arial" w:cs="Arial"/>
                <w:b/>
                <w:i/>
                <w:sz w:val="20"/>
                <w:szCs w:val="20"/>
              </w:rPr>
              <w:t>CUOTAS.-</w:t>
            </w:r>
          </w:p>
        </w:tc>
        <w:tc>
          <w:tcPr>
            <w:tcW w:w="1085" w:type="dxa"/>
            <w:tcBorders>
              <w:left w:val="single" w:sz="4" w:space="0" w:color="auto"/>
            </w:tcBorders>
            <w:shd w:val="clear" w:color="auto" w:fill="auto"/>
          </w:tcPr>
          <w:p w14:paraId="77DB00EF" w14:textId="77777777" w:rsidR="00E56560" w:rsidRPr="00E56560" w:rsidRDefault="00E56560" w:rsidP="008F4FDA">
            <w:pPr>
              <w:spacing w:line="360" w:lineRule="auto"/>
              <w:jc w:val="center"/>
              <w:rPr>
                <w:rFonts w:ascii="Arial" w:hAnsi="Arial" w:cs="Arial"/>
                <w:b/>
                <w:i/>
                <w:sz w:val="20"/>
                <w:szCs w:val="20"/>
              </w:rPr>
            </w:pPr>
            <w:r w:rsidRPr="00E56560">
              <w:rPr>
                <w:rFonts w:ascii="Arial" w:hAnsi="Arial" w:cs="Arial"/>
                <w:b/>
                <w:i/>
                <w:sz w:val="20"/>
                <w:szCs w:val="20"/>
              </w:rPr>
              <w:t>FONDO.-</w:t>
            </w:r>
          </w:p>
        </w:tc>
      </w:tr>
      <w:tr w:rsidR="00E56560" w:rsidRPr="00E56560" w14:paraId="54FE785C" w14:textId="77777777" w:rsidTr="00E56560">
        <w:tc>
          <w:tcPr>
            <w:tcW w:w="671" w:type="dxa"/>
            <w:shd w:val="clear" w:color="auto" w:fill="auto"/>
          </w:tcPr>
          <w:p w14:paraId="0255E73A" w14:textId="77777777" w:rsidR="00E56560" w:rsidRPr="00E56560" w:rsidRDefault="00E56560" w:rsidP="008F4FDA">
            <w:pPr>
              <w:spacing w:line="360" w:lineRule="auto"/>
              <w:jc w:val="center"/>
              <w:rPr>
                <w:rFonts w:ascii="Arial" w:hAnsi="Arial" w:cs="Arial"/>
                <w:b/>
                <w:i/>
                <w:sz w:val="20"/>
                <w:szCs w:val="20"/>
              </w:rPr>
            </w:pPr>
            <w:r w:rsidRPr="00E56560">
              <w:rPr>
                <w:rFonts w:ascii="Arial" w:hAnsi="Arial" w:cs="Arial"/>
                <w:b/>
                <w:i/>
                <w:sz w:val="20"/>
                <w:szCs w:val="20"/>
              </w:rPr>
              <w:t>1</w:t>
            </w:r>
          </w:p>
        </w:tc>
        <w:tc>
          <w:tcPr>
            <w:tcW w:w="5595" w:type="dxa"/>
            <w:shd w:val="clear" w:color="auto" w:fill="auto"/>
          </w:tcPr>
          <w:p w14:paraId="34945DDC" w14:textId="77777777" w:rsidR="00E56560" w:rsidRPr="00E56560" w:rsidRDefault="00E56560" w:rsidP="008F4FDA">
            <w:pPr>
              <w:spacing w:line="360" w:lineRule="auto"/>
              <w:rPr>
                <w:rFonts w:ascii="Arial" w:hAnsi="Arial" w:cs="Arial"/>
                <w:b/>
                <w:i/>
                <w:sz w:val="20"/>
                <w:szCs w:val="20"/>
              </w:rPr>
            </w:pPr>
            <w:r w:rsidRPr="00E56560">
              <w:rPr>
                <w:rFonts w:ascii="Arial" w:hAnsi="Arial" w:cs="Arial"/>
                <w:b/>
                <w:i/>
                <w:sz w:val="20"/>
                <w:szCs w:val="20"/>
              </w:rPr>
              <w:t>MULTI INVERSIONES BANCO COOPERATIVO DE LOS TRABAJADORES S.C. DE R.L. de C.V.-</w:t>
            </w:r>
          </w:p>
        </w:tc>
        <w:tc>
          <w:tcPr>
            <w:tcW w:w="1369" w:type="dxa"/>
            <w:tcBorders>
              <w:right w:val="single" w:sz="4" w:space="0" w:color="auto"/>
            </w:tcBorders>
            <w:shd w:val="clear" w:color="auto" w:fill="auto"/>
          </w:tcPr>
          <w:p w14:paraId="3AE186D5" w14:textId="77777777" w:rsidR="00E56560" w:rsidRPr="00E56560" w:rsidRDefault="00E56560" w:rsidP="008F4FDA">
            <w:pPr>
              <w:spacing w:line="360" w:lineRule="auto"/>
              <w:rPr>
                <w:rFonts w:ascii="Arial" w:hAnsi="Arial" w:cs="Arial"/>
                <w:b/>
                <w:i/>
                <w:sz w:val="20"/>
                <w:szCs w:val="20"/>
              </w:rPr>
            </w:pPr>
            <w:r w:rsidRPr="00E56560">
              <w:rPr>
                <w:rFonts w:ascii="Arial" w:hAnsi="Arial" w:cs="Arial"/>
                <w:b/>
                <w:i/>
                <w:sz w:val="20"/>
                <w:szCs w:val="20"/>
              </w:rPr>
              <w:t>$ 28,739.37</w:t>
            </w:r>
          </w:p>
        </w:tc>
        <w:tc>
          <w:tcPr>
            <w:tcW w:w="1085" w:type="dxa"/>
            <w:tcBorders>
              <w:left w:val="single" w:sz="4" w:space="0" w:color="auto"/>
            </w:tcBorders>
            <w:shd w:val="clear" w:color="auto" w:fill="auto"/>
          </w:tcPr>
          <w:p w14:paraId="78FE75EA" w14:textId="77777777" w:rsidR="00E56560" w:rsidRPr="00E56560" w:rsidRDefault="00E56560" w:rsidP="008F4FDA">
            <w:pPr>
              <w:spacing w:line="360" w:lineRule="auto"/>
              <w:rPr>
                <w:rFonts w:ascii="Arial" w:hAnsi="Arial" w:cs="Arial"/>
                <w:b/>
                <w:i/>
                <w:sz w:val="20"/>
                <w:szCs w:val="20"/>
              </w:rPr>
            </w:pPr>
            <w:r w:rsidRPr="00E56560">
              <w:rPr>
                <w:rFonts w:ascii="Arial" w:hAnsi="Arial" w:cs="Arial"/>
                <w:b/>
                <w:i/>
                <w:sz w:val="20"/>
                <w:szCs w:val="20"/>
              </w:rPr>
              <w:t>FODES 75%</w:t>
            </w:r>
          </w:p>
        </w:tc>
      </w:tr>
      <w:tr w:rsidR="00E56560" w:rsidRPr="00E56560" w14:paraId="128E7D04" w14:textId="77777777" w:rsidTr="00E56560">
        <w:tc>
          <w:tcPr>
            <w:tcW w:w="671" w:type="dxa"/>
            <w:shd w:val="clear" w:color="auto" w:fill="auto"/>
          </w:tcPr>
          <w:p w14:paraId="415C400E" w14:textId="77777777" w:rsidR="00E56560" w:rsidRPr="00E56560" w:rsidRDefault="00E56560" w:rsidP="008F4FDA">
            <w:pPr>
              <w:spacing w:line="360" w:lineRule="auto"/>
              <w:jc w:val="center"/>
              <w:rPr>
                <w:rFonts w:ascii="Arial" w:hAnsi="Arial" w:cs="Arial"/>
                <w:b/>
                <w:i/>
                <w:sz w:val="20"/>
                <w:szCs w:val="20"/>
              </w:rPr>
            </w:pPr>
            <w:r w:rsidRPr="00E56560">
              <w:rPr>
                <w:rFonts w:ascii="Arial" w:hAnsi="Arial" w:cs="Arial"/>
                <w:b/>
                <w:i/>
                <w:sz w:val="20"/>
                <w:szCs w:val="20"/>
              </w:rPr>
              <w:t>2</w:t>
            </w:r>
          </w:p>
        </w:tc>
        <w:tc>
          <w:tcPr>
            <w:tcW w:w="5595" w:type="dxa"/>
            <w:shd w:val="clear" w:color="auto" w:fill="auto"/>
          </w:tcPr>
          <w:p w14:paraId="0B1242BD" w14:textId="77777777" w:rsidR="00E56560" w:rsidRPr="00E56560" w:rsidRDefault="00E56560" w:rsidP="008F4FDA">
            <w:pPr>
              <w:spacing w:line="360" w:lineRule="auto"/>
              <w:rPr>
                <w:rFonts w:ascii="Arial" w:hAnsi="Arial" w:cs="Arial"/>
                <w:b/>
                <w:i/>
                <w:sz w:val="20"/>
                <w:szCs w:val="20"/>
              </w:rPr>
            </w:pPr>
            <w:r w:rsidRPr="00E56560">
              <w:rPr>
                <w:rFonts w:ascii="Arial" w:hAnsi="Arial" w:cs="Arial"/>
                <w:b/>
                <w:i/>
                <w:sz w:val="20"/>
                <w:szCs w:val="20"/>
              </w:rPr>
              <w:t>CAJA DE CREDITO DE ZACATECOLUCA S.C. DE R.L. DE C.V.-</w:t>
            </w:r>
          </w:p>
        </w:tc>
        <w:tc>
          <w:tcPr>
            <w:tcW w:w="1369" w:type="dxa"/>
            <w:tcBorders>
              <w:right w:val="single" w:sz="4" w:space="0" w:color="auto"/>
            </w:tcBorders>
            <w:shd w:val="clear" w:color="auto" w:fill="auto"/>
          </w:tcPr>
          <w:p w14:paraId="5697047B" w14:textId="77777777" w:rsidR="00E56560" w:rsidRPr="00E56560" w:rsidRDefault="00E56560" w:rsidP="008F4FDA">
            <w:pPr>
              <w:spacing w:line="360" w:lineRule="auto"/>
              <w:rPr>
                <w:rFonts w:ascii="Arial" w:hAnsi="Arial" w:cs="Arial"/>
                <w:b/>
                <w:i/>
                <w:sz w:val="20"/>
                <w:szCs w:val="20"/>
              </w:rPr>
            </w:pPr>
            <w:r w:rsidRPr="00E56560">
              <w:rPr>
                <w:rFonts w:ascii="Arial" w:hAnsi="Arial" w:cs="Arial"/>
                <w:b/>
                <w:i/>
                <w:sz w:val="20"/>
                <w:szCs w:val="20"/>
              </w:rPr>
              <w:t>$</w:t>
            </w:r>
            <w:r w:rsidRPr="00E56560">
              <w:rPr>
                <w:rFonts w:ascii="Arial" w:hAnsi="Arial" w:cs="Arial"/>
                <w:b/>
                <w:bCs/>
                <w:i/>
                <w:iCs/>
                <w:color w:val="000000"/>
                <w:sz w:val="20"/>
                <w:szCs w:val="20"/>
                <w:lang w:eastAsia="es-SV"/>
              </w:rPr>
              <w:t>11,563.14</w:t>
            </w:r>
          </w:p>
        </w:tc>
        <w:tc>
          <w:tcPr>
            <w:tcW w:w="1085" w:type="dxa"/>
            <w:tcBorders>
              <w:left w:val="single" w:sz="4" w:space="0" w:color="auto"/>
            </w:tcBorders>
            <w:shd w:val="clear" w:color="auto" w:fill="auto"/>
          </w:tcPr>
          <w:p w14:paraId="7A93C8E2" w14:textId="77777777" w:rsidR="00E56560" w:rsidRPr="00E56560" w:rsidRDefault="00E56560" w:rsidP="008F4FDA">
            <w:pPr>
              <w:spacing w:line="360" w:lineRule="auto"/>
              <w:rPr>
                <w:rFonts w:ascii="Arial" w:hAnsi="Arial" w:cs="Arial"/>
                <w:b/>
                <w:i/>
                <w:sz w:val="20"/>
                <w:szCs w:val="20"/>
              </w:rPr>
            </w:pPr>
            <w:r w:rsidRPr="00E56560">
              <w:rPr>
                <w:rFonts w:ascii="Arial" w:hAnsi="Arial" w:cs="Arial"/>
                <w:b/>
                <w:i/>
                <w:sz w:val="20"/>
                <w:szCs w:val="20"/>
              </w:rPr>
              <w:t>FODES 75%</w:t>
            </w:r>
          </w:p>
        </w:tc>
      </w:tr>
      <w:tr w:rsidR="00E56560" w:rsidRPr="00E56560" w14:paraId="3B7C5C06" w14:textId="77777777" w:rsidTr="00E56560">
        <w:tc>
          <w:tcPr>
            <w:tcW w:w="6266" w:type="dxa"/>
            <w:gridSpan w:val="2"/>
            <w:shd w:val="clear" w:color="auto" w:fill="auto"/>
          </w:tcPr>
          <w:p w14:paraId="7F5EC01E" w14:textId="139AC6A8" w:rsidR="00E56560" w:rsidRPr="00E56560" w:rsidRDefault="00E56560" w:rsidP="008F4FDA">
            <w:pPr>
              <w:spacing w:line="360" w:lineRule="auto"/>
              <w:rPr>
                <w:rFonts w:ascii="Arial" w:hAnsi="Arial" w:cs="Arial"/>
                <w:b/>
                <w:i/>
                <w:sz w:val="20"/>
                <w:szCs w:val="20"/>
              </w:rPr>
            </w:pPr>
            <w:r w:rsidRPr="00E56560">
              <w:rPr>
                <w:rFonts w:ascii="Arial" w:hAnsi="Arial" w:cs="Arial"/>
                <w:b/>
                <w:i/>
                <w:sz w:val="20"/>
                <w:szCs w:val="20"/>
              </w:rPr>
              <w:t>TOTAL……………………………………………………………</w:t>
            </w:r>
          </w:p>
        </w:tc>
        <w:tc>
          <w:tcPr>
            <w:tcW w:w="2454" w:type="dxa"/>
            <w:gridSpan w:val="2"/>
            <w:shd w:val="clear" w:color="auto" w:fill="auto"/>
          </w:tcPr>
          <w:p w14:paraId="70FD2B8B" w14:textId="77777777" w:rsidR="00E56560" w:rsidRPr="00E56560" w:rsidRDefault="00E56560" w:rsidP="008F4FDA">
            <w:pPr>
              <w:spacing w:line="360" w:lineRule="auto"/>
              <w:jc w:val="center"/>
              <w:rPr>
                <w:rFonts w:ascii="Arial" w:hAnsi="Arial" w:cs="Arial"/>
                <w:b/>
                <w:i/>
                <w:sz w:val="20"/>
                <w:szCs w:val="20"/>
              </w:rPr>
            </w:pPr>
            <w:r w:rsidRPr="00E56560">
              <w:rPr>
                <w:rFonts w:ascii="Arial" w:hAnsi="Arial" w:cs="Arial"/>
                <w:b/>
                <w:i/>
                <w:sz w:val="20"/>
                <w:szCs w:val="20"/>
              </w:rPr>
              <w:t>$40,302.51</w:t>
            </w:r>
          </w:p>
        </w:tc>
      </w:tr>
    </w:tbl>
    <w:p w14:paraId="12F8CA32" w14:textId="38ABF326" w:rsidR="00B93485" w:rsidRPr="00B93485" w:rsidRDefault="00E56560" w:rsidP="00B93485">
      <w:pPr>
        <w:spacing w:line="360" w:lineRule="auto"/>
        <w:ind w:left="-567" w:right="-425"/>
        <w:jc w:val="both"/>
        <w:rPr>
          <w:rFonts w:ascii="Arial" w:hAnsi="Arial" w:cs="Arial"/>
          <w:sz w:val="24"/>
          <w:szCs w:val="24"/>
        </w:rPr>
      </w:pPr>
      <w:r w:rsidRPr="00E56560">
        <w:rPr>
          <w:rFonts w:ascii="Arial" w:hAnsi="Arial" w:cs="Arial"/>
          <w:sz w:val="24"/>
          <w:szCs w:val="24"/>
        </w:rPr>
        <w:t>Las anteriores erogaciones las realizara conforme a las partidas presupuestarias debidamente asignadas dentro del Presupuesto Municipal 2021.- Certifíquese el presente acuerdo y notifíquese a donde corresponde para efectos legales correspondientes.-</w:t>
      </w:r>
      <w:r w:rsidR="00B93485">
        <w:rPr>
          <w:rFonts w:ascii="Arial" w:hAnsi="Arial" w:cs="Arial"/>
          <w:sz w:val="24"/>
          <w:szCs w:val="24"/>
        </w:rPr>
        <w:t xml:space="preserve">                                                                                                                                                                                                              </w:t>
      </w:r>
    </w:p>
    <w:p w14:paraId="70E27866" w14:textId="3B31E7C7" w:rsidR="00B93485" w:rsidRPr="00E56560" w:rsidRDefault="00E56560" w:rsidP="00B93485">
      <w:pPr>
        <w:spacing w:line="360" w:lineRule="auto"/>
        <w:ind w:left="-567" w:right="-518"/>
        <w:jc w:val="both"/>
        <w:rPr>
          <w:rFonts w:ascii="Arial" w:hAnsi="Arial" w:cs="Arial"/>
          <w:sz w:val="24"/>
          <w:szCs w:val="24"/>
        </w:rPr>
      </w:pPr>
      <w:r w:rsidRPr="00E56560">
        <w:rPr>
          <w:rFonts w:ascii="Arial" w:eastAsia="Times New Roman" w:hAnsi="Arial" w:cs="Arial"/>
          <w:b/>
          <w:bCs/>
          <w:sz w:val="24"/>
          <w:szCs w:val="24"/>
          <w:u w:val="single"/>
          <w:lang w:eastAsia="es-SV"/>
        </w:rPr>
        <w:t>ACUERDO NÚMERO TRES</w:t>
      </w:r>
      <w:r w:rsidRPr="00E56560">
        <w:rPr>
          <w:rFonts w:ascii="Arial" w:hAnsi="Arial" w:cs="Arial"/>
          <w:b/>
          <w:i/>
          <w:color w:val="000000"/>
          <w:sz w:val="24"/>
          <w:szCs w:val="24"/>
          <w:u w:val="single"/>
        </w:rPr>
        <w:t>.-</w:t>
      </w:r>
      <w:r w:rsidRPr="00E56560">
        <w:rPr>
          <w:rFonts w:ascii="Arial" w:hAnsi="Arial" w:cs="Arial"/>
          <w:b/>
          <w:i/>
          <w:color w:val="000000"/>
          <w:sz w:val="24"/>
          <w:szCs w:val="24"/>
        </w:rPr>
        <w:t xml:space="preserve"> </w:t>
      </w:r>
      <w:r w:rsidRPr="00E56560">
        <w:rPr>
          <w:rFonts w:ascii="Arial" w:hAnsi="Arial" w:cs="Arial"/>
          <w:sz w:val="24"/>
          <w:szCs w:val="24"/>
        </w:rPr>
        <w:t xml:space="preserve">El Concejo Municipal en uso de sus facultades legales que le confiere El Código Municipal vigente; y </w:t>
      </w:r>
      <w:r w:rsidRPr="00E56560">
        <w:rPr>
          <w:rFonts w:ascii="Arial" w:hAnsi="Arial" w:cs="Arial"/>
          <w:b/>
          <w:i/>
          <w:sz w:val="24"/>
          <w:szCs w:val="24"/>
          <w:u w:val="single"/>
        </w:rPr>
        <w:t>CONSIDERANDO</w:t>
      </w:r>
      <w:r w:rsidRPr="00E56560">
        <w:rPr>
          <w:rFonts w:ascii="Arial" w:hAnsi="Arial" w:cs="Arial"/>
          <w:b/>
          <w:i/>
          <w:sz w:val="24"/>
          <w:szCs w:val="24"/>
        </w:rPr>
        <w:t>: I)</w:t>
      </w:r>
      <w:r w:rsidRPr="00E56560">
        <w:rPr>
          <w:rFonts w:ascii="Arial" w:hAnsi="Arial" w:cs="Arial"/>
          <w:color w:val="000000"/>
          <w:sz w:val="24"/>
          <w:szCs w:val="24"/>
        </w:rPr>
        <w:t xml:space="preserve"> Que se tiene a la vista memorándum de la Gerencia De Desarrollo Social, en el cual informa que el día veinticinco de junio de dos mil veintiuno se brindó acompañamiento a la empresa URBMAN S.A. C.V, a la realización de la encuesta basada en una muestra de </w:t>
      </w:r>
      <w:r w:rsidRPr="00E56560">
        <w:rPr>
          <w:rFonts w:ascii="Arial" w:hAnsi="Arial" w:cs="Arial"/>
          <w:b/>
          <w:color w:val="000000"/>
          <w:sz w:val="24"/>
          <w:szCs w:val="24"/>
        </w:rPr>
        <w:t>cincuenta personas</w:t>
      </w:r>
      <w:r w:rsidRPr="00E56560">
        <w:rPr>
          <w:rFonts w:ascii="Arial" w:hAnsi="Arial" w:cs="Arial"/>
          <w:color w:val="000000"/>
          <w:sz w:val="24"/>
          <w:szCs w:val="24"/>
        </w:rPr>
        <w:t xml:space="preserve">, estableciendo como unidades de análisis los habitantes de la Colonia San Francisco, Barrio El Centro, de esta ciudad, el objetivo principal de dicha encuesta era determinar la conformidad o no de la instalación de Mono poste de treinta metros de altura, en la segunda calle oriente polígono veintidós de la colonia mencionada anteriormente. </w:t>
      </w:r>
      <w:r w:rsidRPr="00E56560">
        <w:rPr>
          <w:rFonts w:ascii="Arial" w:hAnsi="Arial" w:cs="Arial"/>
          <w:b/>
          <w:color w:val="000000"/>
          <w:sz w:val="24"/>
          <w:szCs w:val="24"/>
        </w:rPr>
        <w:t>II)</w:t>
      </w:r>
      <w:r w:rsidRPr="00E56560">
        <w:rPr>
          <w:rFonts w:ascii="Arial" w:hAnsi="Arial" w:cs="Arial"/>
          <w:color w:val="000000"/>
          <w:sz w:val="24"/>
          <w:szCs w:val="24"/>
        </w:rPr>
        <w:t xml:space="preserve"> Que la encuesta realizada giro un resultado favorable ya que de cincuenta personas el setenta y cuatro por ciento respondió de manera favorable. </w:t>
      </w:r>
      <w:r w:rsidRPr="00E56560">
        <w:rPr>
          <w:rFonts w:ascii="Arial" w:hAnsi="Arial" w:cs="Arial"/>
          <w:b/>
          <w:color w:val="000000"/>
          <w:sz w:val="24"/>
          <w:szCs w:val="24"/>
        </w:rPr>
        <w:t>III)</w:t>
      </w:r>
      <w:r w:rsidRPr="00E56560">
        <w:rPr>
          <w:rFonts w:ascii="Arial" w:hAnsi="Arial" w:cs="Arial"/>
          <w:color w:val="000000"/>
          <w:sz w:val="24"/>
          <w:szCs w:val="24"/>
        </w:rPr>
        <w:t xml:space="preserve"> </w:t>
      </w:r>
      <w:bookmarkStart w:id="3" w:name="_Hlk78275219"/>
      <w:r w:rsidRPr="00E56560">
        <w:rPr>
          <w:rFonts w:ascii="Arial" w:hAnsi="Arial" w:cs="Arial"/>
          <w:color w:val="000000"/>
          <w:sz w:val="24"/>
          <w:szCs w:val="24"/>
        </w:rPr>
        <w:t>el señor alcalde municipal le da la palabra a los miembros del concejo para que emitan opinión</w:t>
      </w:r>
      <w:bookmarkEnd w:id="3"/>
      <w:r w:rsidRPr="00E56560">
        <w:rPr>
          <w:rFonts w:ascii="Arial" w:hAnsi="Arial" w:cs="Arial"/>
          <w:color w:val="000000"/>
          <w:sz w:val="24"/>
          <w:szCs w:val="24"/>
        </w:rPr>
        <w:t xml:space="preserve"> y en vista que ningún miembro del concejo se manifiesta se somete a la votación respectiva</w:t>
      </w:r>
      <w:r w:rsidRPr="00E56560">
        <w:rPr>
          <w:rFonts w:ascii="Arial" w:hAnsi="Arial" w:cs="Arial"/>
          <w:sz w:val="24"/>
          <w:szCs w:val="24"/>
        </w:rPr>
        <w:t xml:space="preserve">. Tomando de base la encuesta realizada por la gerencia de desarrollo social y la empresa URBMAN S.A DE C.V. </w:t>
      </w:r>
      <w:r w:rsidRPr="00E56560">
        <w:rPr>
          <w:rFonts w:ascii="Arial" w:hAnsi="Arial" w:cs="Arial"/>
          <w:b/>
          <w:i/>
          <w:sz w:val="24"/>
          <w:szCs w:val="24"/>
        </w:rPr>
        <w:t>V)</w:t>
      </w:r>
      <w:r w:rsidRPr="00E56560">
        <w:rPr>
          <w:rFonts w:ascii="Arial" w:hAnsi="Arial" w:cs="Arial"/>
          <w:sz w:val="24"/>
          <w:szCs w:val="24"/>
        </w:rPr>
        <w:t xml:space="preserve"> </w:t>
      </w:r>
      <w:r w:rsidRPr="00E56560">
        <w:rPr>
          <w:rFonts w:ascii="Arial" w:hAnsi="Arial" w:cs="Arial"/>
          <w:b/>
          <w:i/>
          <w:color w:val="000000"/>
          <w:sz w:val="24"/>
          <w:szCs w:val="24"/>
          <w:u w:val="single"/>
        </w:rPr>
        <w:t>POR LO TANTO EN ATENCIÓN A LOS CONSIDERANDOS ANTERIORES ESTE CONCEJO RESUELVE</w:t>
      </w:r>
      <w:r w:rsidRPr="00E56560">
        <w:rPr>
          <w:rFonts w:ascii="Arial" w:hAnsi="Arial" w:cs="Arial"/>
          <w:color w:val="000000"/>
          <w:sz w:val="24"/>
          <w:szCs w:val="24"/>
        </w:rPr>
        <w:t>:</w:t>
      </w:r>
      <w:r w:rsidRPr="00E56560">
        <w:rPr>
          <w:rFonts w:ascii="Arial" w:hAnsi="Arial" w:cs="Arial"/>
          <w:sz w:val="24"/>
          <w:szCs w:val="24"/>
        </w:rPr>
        <w:t xml:space="preserve"> CON CINCO  VOTOS A FAVOR y</w:t>
      </w:r>
      <w:r w:rsidRPr="00E56560">
        <w:rPr>
          <w:rFonts w:ascii="Arial" w:hAnsi="Arial" w:cs="Arial"/>
          <w:color w:val="000000"/>
          <w:sz w:val="24"/>
          <w:szCs w:val="24"/>
        </w:rPr>
        <w:t xml:space="preserve"> de conformidad al Artículo 45 del Código Municipal</w:t>
      </w:r>
      <w:r w:rsidRPr="00E56560">
        <w:rPr>
          <w:rFonts w:ascii="Arial" w:hAnsi="Arial" w:cs="Arial"/>
          <w:sz w:val="24"/>
          <w:szCs w:val="24"/>
        </w:rPr>
        <w:t xml:space="preserve"> hay CINCO VOTOS SALVADOS de los señores: </w:t>
      </w:r>
      <w:r w:rsidRPr="00E56560">
        <w:rPr>
          <w:rFonts w:ascii="Arial" w:hAnsi="Arial" w:cs="Arial"/>
          <w:color w:val="000000"/>
          <w:sz w:val="24"/>
          <w:szCs w:val="24"/>
        </w:rPr>
        <w:t xml:space="preserve">1- </w:t>
      </w:r>
      <w:proofErr w:type="spellStart"/>
      <w:r w:rsidRPr="00E56560">
        <w:rPr>
          <w:rFonts w:ascii="Arial" w:hAnsi="Arial" w:cs="Arial"/>
          <w:color w:val="000000"/>
          <w:sz w:val="24"/>
          <w:szCs w:val="24"/>
        </w:rPr>
        <w:t>Cecy</w:t>
      </w:r>
      <w:proofErr w:type="spellEnd"/>
      <w:r w:rsidRPr="00E56560">
        <w:rPr>
          <w:rFonts w:ascii="Arial" w:hAnsi="Arial" w:cs="Arial"/>
          <w:color w:val="000000"/>
          <w:sz w:val="24"/>
          <w:szCs w:val="24"/>
        </w:rPr>
        <w:t xml:space="preserve"> Carolina Elías Escobar (Síndico Municipal), 2- Edwin </w:t>
      </w:r>
      <w:proofErr w:type="spellStart"/>
      <w:r w:rsidRPr="00E56560">
        <w:rPr>
          <w:rFonts w:ascii="Arial" w:hAnsi="Arial" w:cs="Arial"/>
          <w:color w:val="000000"/>
          <w:sz w:val="24"/>
          <w:szCs w:val="24"/>
        </w:rPr>
        <w:t>Adilson</w:t>
      </w:r>
      <w:proofErr w:type="spellEnd"/>
      <w:r w:rsidRPr="00E56560">
        <w:rPr>
          <w:rFonts w:ascii="Arial" w:hAnsi="Arial" w:cs="Arial"/>
          <w:color w:val="000000"/>
          <w:sz w:val="24"/>
          <w:szCs w:val="24"/>
        </w:rPr>
        <w:t xml:space="preserve"> Martínez Baños (Tercer Regidor Propietario), 3-Eduardo Ernesto Lara Matas (Quinto Regidor Propietario) 4- Guillermo Antonio Mezquita Hernández (Sexto Regidor Propietario),  5- Miguel Ángel Flores (Séptimo Regidor Propietario), quienes al preguntarles porque salvan su voto, manifestaron que se amparaban en el artículo cuarenta y cinco del código municipal. Y ya que  el articulo cuarenta y tres del código municipal  establece que en caso de empate el alcalde tiene voto calificado, el señor alcalde se ampara en dicha norma jurídica y procede a emitir el voto calificado; por lo tanto </w:t>
      </w:r>
      <w:r w:rsidRPr="00E56560">
        <w:rPr>
          <w:rFonts w:ascii="Arial" w:hAnsi="Arial" w:cs="Arial"/>
          <w:sz w:val="24"/>
          <w:szCs w:val="24"/>
        </w:rPr>
        <w:t xml:space="preserve">De conformidad a los Artículos 203 y 204 de la Constitución de la República, en relación con los Articulo 30 Numerales 4 y 14, Artículos 34, 35, 43 y 45 del Código Municipal, </w:t>
      </w:r>
      <w:r w:rsidRPr="00E56560">
        <w:rPr>
          <w:rFonts w:ascii="Arial" w:hAnsi="Arial" w:cs="Arial"/>
          <w:b/>
          <w:sz w:val="24"/>
          <w:szCs w:val="24"/>
          <w:u w:val="single"/>
        </w:rPr>
        <w:t>ACUERDA:</w:t>
      </w:r>
      <w:r w:rsidRPr="00E56560">
        <w:rPr>
          <w:rFonts w:ascii="Arial" w:hAnsi="Arial" w:cs="Arial"/>
          <w:b/>
          <w:bCs/>
          <w:i/>
          <w:sz w:val="24"/>
          <w:szCs w:val="24"/>
        </w:rPr>
        <w:t xml:space="preserve"> </w:t>
      </w:r>
      <w:r w:rsidRPr="00E56560">
        <w:rPr>
          <w:rFonts w:ascii="Arial" w:hAnsi="Arial" w:cs="Arial"/>
          <w:b/>
          <w:bCs/>
          <w:sz w:val="24"/>
          <w:szCs w:val="24"/>
        </w:rPr>
        <w:t>AUTORIZAR</w:t>
      </w:r>
      <w:r w:rsidRPr="00E56560">
        <w:rPr>
          <w:rFonts w:ascii="Arial" w:hAnsi="Arial" w:cs="Arial"/>
          <w:i/>
          <w:sz w:val="24"/>
          <w:szCs w:val="24"/>
        </w:rPr>
        <w:t xml:space="preserve"> </w:t>
      </w:r>
      <w:r w:rsidRPr="00E56560">
        <w:rPr>
          <w:rFonts w:ascii="Arial" w:hAnsi="Arial" w:cs="Arial"/>
          <w:sz w:val="24"/>
          <w:szCs w:val="24"/>
        </w:rPr>
        <w:t xml:space="preserve">el permiso a la empresa URBMAN S.A DE C.V para que realice la instalación de </w:t>
      </w:r>
      <w:r w:rsidRPr="00E56560">
        <w:rPr>
          <w:rFonts w:ascii="Arial" w:hAnsi="Arial" w:cs="Arial"/>
          <w:color w:val="000000"/>
          <w:sz w:val="24"/>
          <w:szCs w:val="24"/>
        </w:rPr>
        <w:t xml:space="preserve"> MONO POSTE  de treinta metros de altura en la segunda calle oriente polígono veintidós</w:t>
      </w:r>
      <w:r w:rsidRPr="00E56560">
        <w:rPr>
          <w:rFonts w:ascii="Arial" w:hAnsi="Arial" w:cs="Arial"/>
          <w:i/>
          <w:sz w:val="24"/>
          <w:szCs w:val="24"/>
        </w:rPr>
        <w:t xml:space="preserve">, </w:t>
      </w:r>
      <w:r w:rsidRPr="00E56560">
        <w:rPr>
          <w:rFonts w:ascii="Arial" w:hAnsi="Arial" w:cs="Arial"/>
          <w:sz w:val="24"/>
          <w:szCs w:val="24"/>
        </w:rPr>
        <w:t>colonia san francisco de esta ciudad</w:t>
      </w:r>
      <w:r w:rsidRPr="00E56560">
        <w:rPr>
          <w:rFonts w:ascii="Arial" w:hAnsi="Arial" w:cs="Arial"/>
          <w:i/>
          <w:sz w:val="24"/>
          <w:szCs w:val="24"/>
        </w:rPr>
        <w:t>.</w:t>
      </w:r>
      <w:r w:rsidRPr="00E56560">
        <w:rPr>
          <w:rFonts w:ascii="Arial" w:hAnsi="Arial" w:cs="Arial"/>
          <w:bCs/>
          <w:sz w:val="24"/>
          <w:szCs w:val="24"/>
        </w:rPr>
        <w:t xml:space="preserve"> Certifíquese el presente acuerdo y remítase a donde corresponda para los efectos legales pertinentes.-</w:t>
      </w:r>
      <w:r w:rsidRPr="00E56560">
        <w:rPr>
          <w:rFonts w:ascii="Arial" w:hAnsi="Arial" w:cs="Arial"/>
          <w:sz w:val="24"/>
          <w:szCs w:val="24"/>
        </w:rPr>
        <w:t xml:space="preserve"> </w:t>
      </w:r>
    </w:p>
    <w:p w14:paraId="0D9E9771" w14:textId="0D249D19" w:rsidR="002E108B" w:rsidRPr="002C4536" w:rsidRDefault="00C279EF" w:rsidP="00247341">
      <w:pPr>
        <w:spacing w:line="360" w:lineRule="auto"/>
        <w:ind w:left="-567" w:right="-518"/>
        <w:jc w:val="both"/>
        <w:rPr>
          <w:rFonts w:ascii="Arial" w:eastAsia="Calibri" w:hAnsi="Arial" w:cs="Arial"/>
          <w:color w:val="000000"/>
          <w:sz w:val="24"/>
          <w:szCs w:val="24"/>
          <w:lang w:val="es-ES"/>
        </w:rPr>
      </w:pPr>
      <w:r w:rsidRPr="00F9794B">
        <w:rPr>
          <w:rFonts w:ascii="Arial" w:eastAsia="Times New Roman" w:hAnsi="Arial" w:cs="Arial"/>
          <w:b/>
          <w:bCs/>
          <w:sz w:val="24"/>
          <w:szCs w:val="24"/>
          <w:u w:val="single"/>
          <w:lang w:eastAsia="es-SV"/>
        </w:rPr>
        <w:t xml:space="preserve">ACUERDO NÚMERO </w:t>
      </w:r>
      <w:r w:rsidR="00FD6244" w:rsidRPr="00F9794B">
        <w:rPr>
          <w:rFonts w:ascii="Arial" w:eastAsia="Times New Roman" w:hAnsi="Arial" w:cs="Arial"/>
          <w:b/>
          <w:bCs/>
          <w:sz w:val="24"/>
          <w:szCs w:val="24"/>
          <w:u w:val="single"/>
          <w:lang w:eastAsia="es-SV"/>
        </w:rPr>
        <w:t>CUATRO</w:t>
      </w:r>
      <w:r w:rsidR="002C4536" w:rsidRPr="002C4536">
        <w:rPr>
          <w:rFonts w:ascii="Arial" w:eastAsia="Calibri" w:hAnsi="Arial" w:cs="Arial"/>
          <w:b/>
          <w:color w:val="000000"/>
          <w:sz w:val="24"/>
          <w:szCs w:val="24"/>
          <w:lang w:val="es-ES"/>
        </w:rPr>
        <w:t>-</w:t>
      </w:r>
      <w:r w:rsidR="002C4536" w:rsidRPr="002C4536">
        <w:rPr>
          <w:rFonts w:ascii="Arial" w:eastAsia="Calibri" w:hAnsi="Arial" w:cs="Arial"/>
          <w:b/>
          <w:i/>
          <w:color w:val="000000"/>
          <w:sz w:val="24"/>
          <w:szCs w:val="24"/>
          <w:lang w:val="es-ES"/>
        </w:rPr>
        <w:t xml:space="preserve"> </w:t>
      </w:r>
      <w:r w:rsidR="002C4536" w:rsidRPr="002C4536">
        <w:rPr>
          <w:rFonts w:ascii="Arial" w:eastAsia="Calibri" w:hAnsi="Arial" w:cs="Arial"/>
          <w:color w:val="000000"/>
          <w:sz w:val="24"/>
          <w:szCs w:val="24"/>
          <w:lang w:val="es-ES"/>
        </w:rPr>
        <w:t xml:space="preserve">El Concejo Municipal en uso de sus facultades legales que le confiere El Código Municipal vigente; y </w:t>
      </w:r>
      <w:r w:rsidR="002C4536" w:rsidRPr="002C4536">
        <w:rPr>
          <w:rFonts w:ascii="Arial" w:eastAsia="Calibri" w:hAnsi="Arial" w:cs="Arial"/>
          <w:b/>
          <w:i/>
          <w:color w:val="000000"/>
          <w:sz w:val="24"/>
          <w:szCs w:val="24"/>
          <w:u w:val="single"/>
          <w:lang w:val="es-ES"/>
        </w:rPr>
        <w:t>CONSIDERANDO:</w:t>
      </w:r>
      <w:r w:rsidR="002C4536" w:rsidRPr="002C4536">
        <w:rPr>
          <w:rFonts w:ascii="Arial" w:eastAsia="Calibri" w:hAnsi="Arial" w:cs="Arial"/>
          <w:color w:val="000000"/>
          <w:sz w:val="24"/>
          <w:szCs w:val="24"/>
          <w:lang w:val="es-ES"/>
        </w:rPr>
        <w:t xml:space="preserve"> </w:t>
      </w:r>
      <w:r w:rsidR="002C4536" w:rsidRPr="002C4536">
        <w:rPr>
          <w:rFonts w:ascii="Arial" w:eastAsia="Calibri" w:hAnsi="Arial" w:cs="Arial"/>
          <w:b/>
          <w:i/>
          <w:color w:val="000000"/>
          <w:sz w:val="24"/>
          <w:szCs w:val="24"/>
          <w:lang w:val="es-ES"/>
        </w:rPr>
        <w:t>I)</w:t>
      </w:r>
      <w:r w:rsidR="002C4536" w:rsidRPr="002C4536">
        <w:rPr>
          <w:rFonts w:ascii="Arial" w:eastAsia="Calibri" w:hAnsi="Arial" w:cs="Arial"/>
          <w:color w:val="000000"/>
          <w:sz w:val="24"/>
          <w:szCs w:val="24"/>
          <w:lang w:val="es-ES"/>
        </w:rPr>
        <w:t xml:space="preserve"> Que teniendo a la vista Memorándum presentado por el Jefe de Talento Humano, de fecha dieciséis de Julio del presente año, donde remite Incapacidad del Empleado Municipal </w:t>
      </w:r>
      <w:r w:rsidR="002C4536" w:rsidRPr="002C4536">
        <w:rPr>
          <w:rFonts w:ascii="Arial" w:eastAsia="Calibri" w:hAnsi="Arial" w:cs="Arial"/>
          <w:b/>
          <w:i/>
          <w:color w:val="000000"/>
          <w:sz w:val="24"/>
          <w:szCs w:val="24"/>
          <w:lang w:val="es-ES"/>
        </w:rPr>
        <w:t xml:space="preserve">SIDNEY SAUL SALAZAR ALAS </w:t>
      </w:r>
      <w:r w:rsidR="002C4536" w:rsidRPr="002C4536">
        <w:rPr>
          <w:rFonts w:ascii="Arial" w:eastAsia="Calibri" w:hAnsi="Arial" w:cs="Arial"/>
          <w:i/>
          <w:color w:val="000000"/>
          <w:sz w:val="24"/>
          <w:szCs w:val="24"/>
          <w:lang w:val="es-ES"/>
        </w:rPr>
        <w:t>(Gerente General),</w:t>
      </w:r>
      <w:r w:rsidR="002C4536" w:rsidRPr="002C4536">
        <w:rPr>
          <w:rFonts w:ascii="Arial" w:eastAsia="Calibri" w:hAnsi="Arial" w:cs="Arial"/>
          <w:color w:val="000000"/>
          <w:sz w:val="24"/>
          <w:szCs w:val="24"/>
          <w:lang w:val="es-ES"/>
        </w:rPr>
        <w:t xml:space="preserve"> por catorce días, correspondiente al periodo del dos al quince de Julio del presente año, emitida por el Instituto Salvadoreño</w:t>
      </w:r>
      <w:r w:rsidR="002C4536" w:rsidRPr="002C4536">
        <w:rPr>
          <w:rFonts w:ascii="Arial" w:eastAsia="Calibri" w:hAnsi="Arial" w:cs="Arial"/>
          <w:sz w:val="24"/>
          <w:szCs w:val="24"/>
          <w:lang w:val="es-ES"/>
        </w:rPr>
        <w:t xml:space="preserve"> del Seguro Social de la ciudad de Santa Ana, departamento de Santa Ana.- </w:t>
      </w:r>
      <w:r w:rsidR="002C4536" w:rsidRPr="002C4536">
        <w:rPr>
          <w:rFonts w:ascii="Arial" w:eastAsia="Calibri" w:hAnsi="Arial" w:cs="Arial"/>
          <w:b/>
          <w:i/>
          <w:sz w:val="24"/>
          <w:szCs w:val="24"/>
          <w:lang w:val="es-ES"/>
        </w:rPr>
        <w:t>II)</w:t>
      </w:r>
      <w:r w:rsidR="002C4536" w:rsidRPr="002C4536">
        <w:rPr>
          <w:rFonts w:ascii="Arial" w:eastAsia="Calibri" w:hAnsi="Arial" w:cs="Arial"/>
          <w:b/>
          <w:sz w:val="24"/>
          <w:szCs w:val="24"/>
          <w:lang w:val="es-ES"/>
        </w:rPr>
        <w:t xml:space="preserve"> </w:t>
      </w:r>
      <w:r w:rsidR="002C4536" w:rsidRPr="002C4536">
        <w:rPr>
          <w:rFonts w:ascii="Arial" w:eastAsia="Calibri" w:hAnsi="Arial" w:cs="Arial"/>
          <w:sz w:val="24"/>
          <w:szCs w:val="24"/>
          <w:lang w:val="es-ES"/>
        </w:rPr>
        <w:t xml:space="preserve">Que con el objeto de cancelarle al Empleado antes mencionado </w:t>
      </w:r>
      <w:r w:rsidR="002C4536" w:rsidRPr="002C4536">
        <w:rPr>
          <w:rFonts w:ascii="Arial" w:eastAsia="Calibri" w:hAnsi="Arial" w:cs="Arial"/>
          <w:b/>
          <w:i/>
          <w:sz w:val="24"/>
          <w:szCs w:val="24"/>
          <w:u w:val="single"/>
          <w:lang w:val="es-ES"/>
        </w:rPr>
        <w:t>EL VEINTICINCO POR CIENTO DE INCAPACIDAD</w:t>
      </w:r>
      <w:r w:rsidR="002C4536" w:rsidRPr="002C4536">
        <w:rPr>
          <w:rFonts w:ascii="Arial" w:eastAsia="Calibri" w:hAnsi="Arial" w:cs="Arial"/>
          <w:sz w:val="24"/>
          <w:szCs w:val="24"/>
          <w:lang w:val="es-ES"/>
        </w:rPr>
        <w:t xml:space="preserve"> que le corresponde a la Municipalidad por Ministerio de Ley.- </w:t>
      </w:r>
      <w:r w:rsidR="002C4536" w:rsidRPr="002C4536">
        <w:rPr>
          <w:rFonts w:ascii="Arial" w:eastAsia="Calibri" w:hAnsi="Arial" w:cs="Arial"/>
          <w:b/>
          <w:i/>
          <w:sz w:val="24"/>
          <w:szCs w:val="24"/>
          <w:lang w:val="es-ES"/>
        </w:rPr>
        <w:t>III)</w:t>
      </w:r>
      <w:r w:rsidR="002C4536" w:rsidRPr="002C4536">
        <w:rPr>
          <w:rFonts w:ascii="Arial" w:eastAsia="Calibri" w:hAnsi="Arial" w:cs="Arial"/>
          <w:b/>
          <w:i/>
          <w:color w:val="000000"/>
          <w:sz w:val="24"/>
          <w:szCs w:val="24"/>
          <w:lang w:val="es-ES"/>
        </w:rPr>
        <w:t xml:space="preserve"> </w:t>
      </w:r>
      <w:r w:rsidR="002C4536" w:rsidRPr="002C4536">
        <w:rPr>
          <w:rFonts w:ascii="Arial" w:eastAsia="Calibri" w:hAnsi="Arial" w:cs="Arial"/>
          <w:b/>
          <w:i/>
          <w:color w:val="000000"/>
          <w:sz w:val="24"/>
          <w:szCs w:val="24"/>
          <w:u w:val="single"/>
          <w:lang w:val="es-ES"/>
        </w:rPr>
        <w:t>POR LO TANTO Y EN ATENCIÓN A LOS CONSIDERANDOS ANTES EXPUESTOS, ESTE CONCEJO RESUELVE</w:t>
      </w:r>
      <w:r w:rsidR="002C4536" w:rsidRPr="002C4536">
        <w:rPr>
          <w:rFonts w:ascii="Arial" w:eastAsia="Calibri" w:hAnsi="Arial" w:cs="Arial"/>
          <w:color w:val="000000"/>
          <w:sz w:val="24"/>
          <w:szCs w:val="24"/>
          <w:lang w:val="es-ES"/>
        </w:rPr>
        <w:t>:</w:t>
      </w:r>
      <w:r w:rsidR="002C4536" w:rsidRPr="002C4536">
        <w:rPr>
          <w:rFonts w:ascii="Arial" w:eastAsia="Calibri" w:hAnsi="Arial" w:cs="Arial"/>
          <w:sz w:val="24"/>
          <w:szCs w:val="24"/>
          <w:lang w:val="es-ES"/>
        </w:rPr>
        <w:t xml:space="preserve"> De conformidad a las facultades que nos otorgan los Artículos 203 y 204 de la Constitución de la República, en relación con los Artículos 29 y 30 Numerales 4 y 14, Artículos 34, 35, 43 y 91 del Código Municipal, y Artículo 48 de las Disposiciones Generales del Presupuesto, relacionado con el Articulo 74 de la Ley del ISSS; y Artículos 24, 27, 31 y 32 del Reglamento de Aplicación de la Ley del ISSS, por unanimidad </w:t>
      </w:r>
      <w:r w:rsidR="002C4536" w:rsidRPr="002C4536">
        <w:rPr>
          <w:rFonts w:ascii="Arial" w:eastAsia="Calibri" w:hAnsi="Arial" w:cs="Arial"/>
          <w:b/>
          <w:i/>
          <w:sz w:val="24"/>
          <w:szCs w:val="24"/>
          <w:u w:val="single"/>
          <w:lang w:val="es-ES"/>
        </w:rPr>
        <w:t>ACUERDA:</w:t>
      </w:r>
      <w:r w:rsidR="002C4536" w:rsidRPr="002C4536">
        <w:rPr>
          <w:rFonts w:ascii="Arial" w:eastAsia="Calibri" w:hAnsi="Arial" w:cs="Arial"/>
          <w:sz w:val="24"/>
          <w:szCs w:val="24"/>
          <w:lang w:val="es-ES"/>
        </w:rPr>
        <w:t xml:space="preserve"> </w:t>
      </w:r>
      <w:r w:rsidR="002C4536" w:rsidRPr="002C4536">
        <w:rPr>
          <w:rFonts w:ascii="Arial" w:eastAsia="Calibri" w:hAnsi="Arial" w:cs="Arial"/>
          <w:i/>
          <w:sz w:val="24"/>
          <w:szCs w:val="24"/>
          <w:lang w:val="es-ES"/>
        </w:rPr>
        <w:t>AUTORIZAR</w:t>
      </w:r>
      <w:r w:rsidR="002C4536" w:rsidRPr="002C4536">
        <w:rPr>
          <w:rFonts w:ascii="Arial" w:eastAsia="Calibri" w:hAnsi="Arial" w:cs="Arial"/>
          <w:sz w:val="24"/>
          <w:szCs w:val="24"/>
          <w:lang w:val="es-ES"/>
        </w:rPr>
        <w:t xml:space="preserve"> al Tesorero Municipal</w:t>
      </w:r>
      <w:r w:rsidR="002C4536" w:rsidRPr="002C4536">
        <w:rPr>
          <w:rFonts w:ascii="Arial" w:eastAsia="Calibri" w:hAnsi="Arial" w:cs="Arial"/>
          <w:color w:val="000000"/>
          <w:sz w:val="24"/>
          <w:szCs w:val="24"/>
          <w:lang w:val="es-ES"/>
        </w:rPr>
        <w:t xml:space="preserve">, </w:t>
      </w:r>
      <w:r w:rsidR="002C4536" w:rsidRPr="002C4536">
        <w:rPr>
          <w:rFonts w:ascii="Arial" w:eastAsia="Calibri" w:hAnsi="Arial" w:cs="Arial"/>
          <w:sz w:val="24"/>
          <w:szCs w:val="24"/>
          <w:lang w:val="es-ES"/>
        </w:rPr>
        <w:t xml:space="preserve">para que </w:t>
      </w:r>
      <w:r w:rsidR="002C4536" w:rsidRPr="002C4536">
        <w:rPr>
          <w:rFonts w:ascii="Arial" w:eastAsia="Calibri" w:hAnsi="Arial" w:cs="Arial"/>
          <w:b/>
          <w:i/>
          <w:sz w:val="24"/>
          <w:szCs w:val="24"/>
          <w:lang w:val="es-ES"/>
        </w:rPr>
        <w:t>CANCELE</w:t>
      </w:r>
      <w:r w:rsidR="002C4536" w:rsidRPr="002C4536">
        <w:rPr>
          <w:rFonts w:ascii="Arial" w:eastAsia="Calibri" w:hAnsi="Arial" w:cs="Arial"/>
          <w:sz w:val="24"/>
          <w:szCs w:val="24"/>
          <w:lang w:val="es-ES"/>
        </w:rPr>
        <w:t xml:space="preserve"> al Empleado Municipal</w:t>
      </w:r>
      <w:r w:rsidR="002C4536" w:rsidRPr="002C4536">
        <w:rPr>
          <w:rFonts w:ascii="Arial" w:eastAsia="Calibri" w:hAnsi="Arial" w:cs="Arial"/>
          <w:color w:val="000000"/>
          <w:sz w:val="24"/>
          <w:szCs w:val="24"/>
          <w:lang w:val="es-ES"/>
        </w:rPr>
        <w:t xml:space="preserve"> </w:t>
      </w:r>
      <w:r w:rsidR="002C4536" w:rsidRPr="002C4536">
        <w:rPr>
          <w:rFonts w:ascii="Arial" w:eastAsia="Calibri" w:hAnsi="Arial" w:cs="Arial"/>
          <w:b/>
          <w:i/>
          <w:color w:val="000000"/>
          <w:sz w:val="24"/>
          <w:szCs w:val="24"/>
          <w:lang w:val="es-ES"/>
        </w:rPr>
        <w:t xml:space="preserve">SIDNEY SAUL SALAZAR ALAS </w:t>
      </w:r>
      <w:r w:rsidR="002C4536" w:rsidRPr="002C4536">
        <w:rPr>
          <w:rFonts w:ascii="Arial" w:eastAsia="Calibri" w:hAnsi="Arial" w:cs="Arial"/>
          <w:i/>
          <w:color w:val="000000"/>
          <w:sz w:val="24"/>
          <w:szCs w:val="24"/>
          <w:lang w:val="es-ES"/>
        </w:rPr>
        <w:t>(Gerente General),</w:t>
      </w:r>
      <w:r w:rsidR="002C4536" w:rsidRPr="002C4536">
        <w:rPr>
          <w:rFonts w:ascii="Arial" w:eastAsia="Calibri" w:hAnsi="Arial" w:cs="Arial"/>
          <w:color w:val="000000"/>
          <w:sz w:val="24"/>
          <w:szCs w:val="24"/>
          <w:lang w:val="es-ES"/>
        </w:rPr>
        <w:t xml:space="preserve"> </w:t>
      </w:r>
      <w:r w:rsidR="002C4536" w:rsidRPr="002C4536">
        <w:rPr>
          <w:rFonts w:ascii="Arial" w:eastAsia="Calibri" w:hAnsi="Arial" w:cs="Arial"/>
          <w:sz w:val="24"/>
          <w:szCs w:val="24"/>
          <w:lang w:val="es-ES"/>
        </w:rPr>
        <w:t xml:space="preserve">la cantidad de </w:t>
      </w:r>
      <w:r w:rsidR="002C4536" w:rsidRPr="002C4536">
        <w:rPr>
          <w:rFonts w:ascii="Arial" w:eastAsia="Calibri" w:hAnsi="Arial" w:cs="Arial"/>
          <w:b/>
          <w:i/>
          <w:sz w:val="24"/>
          <w:szCs w:val="24"/>
          <w:lang w:val="es-ES"/>
        </w:rPr>
        <w:t>NOVENTA</w:t>
      </w:r>
      <w:r w:rsidR="002C4536" w:rsidRPr="002C4536">
        <w:rPr>
          <w:rFonts w:ascii="Arial" w:eastAsia="Calibri" w:hAnsi="Arial" w:cs="Arial"/>
          <w:b/>
          <w:i/>
          <w:color w:val="000000"/>
          <w:sz w:val="24"/>
          <w:szCs w:val="24"/>
          <w:lang w:val="es-ES"/>
        </w:rPr>
        <w:t xml:space="preserve"> DOLARES CON NOVENTA Y TRES CENTAVOS DE DÓLAR DE LOS ESTADOS UNIDOS DE AMERICA ($90.93), </w:t>
      </w:r>
      <w:r w:rsidR="002C4536" w:rsidRPr="002C4536">
        <w:rPr>
          <w:rFonts w:ascii="Arial" w:eastAsia="Calibri" w:hAnsi="Arial" w:cs="Arial"/>
          <w:i/>
          <w:color w:val="000000"/>
          <w:sz w:val="24"/>
          <w:szCs w:val="24"/>
          <w:lang w:val="es-ES"/>
        </w:rPr>
        <w:t>con los</w:t>
      </w:r>
      <w:r w:rsidR="002C4536" w:rsidRPr="002C4536">
        <w:rPr>
          <w:rFonts w:ascii="Arial" w:eastAsia="Calibri" w:hAnsi="Arial" w:cs="Arial"/>
          <w:i/>
          <w:sz w:val="24"/>
          <w:szCs w:val="24"/>
          <w:lang w:val="es-ES"/>
        </w:rPr>
        <w:t xml:space="preserve"> descuentos de Ley,</w:t>
      </w:r>
      <w:r w:rsidR="002C4536" w:rsidRPr="002C4536">
        <w:rPr>
          <w:rFonts w:ascii="Arial" w:eastAsia="Calibri" w:hAnsi="Arial" w:cs="Arial"/>
          <w:b/>
          <w:sz w:val="24"/>
          <w:szCs w:val="24"/>
          <w:lang w:val="es-ES"/>
        </w:rPr>
        <w:t xml:space="preserve"> </w:t>
      </w:r>
      <w:r w:rsidR="002C4536" w:rsidRPr="002C4536">
        <w:rPr>
          <w:rFonts w:ascii="Arial" w:eastAsia="Calibri" w:hAnsi="Arial" w:cs="Arial"/>
          <w:sz w:val="24"/>
          <w:szCs w:val="24"/>
          <w:lang w:val="es-ES"/>
        </w:rPr>
        <w:t xml:space="preserve">en concepto de pago por </w:t>
      </w:r>
      <w:r w:rsidR="002C4536" w:rsidRPr="002C4536">
        <w:rPr>
          <w:rFonts w:ascii="Arial" w:eastAsia="Calibri" w:hAnsi="Arial" w:cs="Arial"/>
          <w:b/>
          <w:i/>
          <w:sz w:val="24"/>
          <w:szCs w:val="24"/>
          <w:u w:val="single"/>
          <w:lang w:val="es-ES"/>
        </w:rPr>
        <w:t>INCAPACIDAD CORRESPONDIENTE AL VEINTICINCO POR CIENTO</w:t>
      </w:r>
      <w:r w:rsidR="002C4536" w:rsidRPr="002C4536">
        <w:rPr>
          <w:rFonts w:ascii="Arial" w:eastAsia="Calibri" w:hAnsi="Arial" w:cs="Arial"/>
          <w:sz w:val="24"/>
          <w:szCs w:val="24"/>
          <w:lang w:val="es-ES"/>
        </w:rPr>
        <w:t xml:space="preserve">, erogación se realizara de </w:t>
      </w:r>
      <w:r w:rsidR="002C4536" w:rsidRPr="002C4536">
        <w:rPr>
          <w:rFonts w:ascii="Arial" w:eastAsia="Calibri" w:hAnsi="Arial" w:cs="Arial"/>
          <w:b/>
          <w:i/>
          <w:sz w:val="24"/>
          <w:szCs w:val="24"/>
          <w:u w:val="single"/>
          <w:lang w:val="es-ES"/>
        </w:rPr>
        <w:t>FONDO MUNICIPAL,</w:t>
      </w:r>
      <w:r w:rsidR="002C4536" w:rsidRPr="002C4536">
        <w:rPr>
          <w:rFonts w:ascii="Arial" w:eastAsia="Calibri" w:hAnsi="Arial" w:cs="Arial"/>
          <w:sz w:val="24"/>
          <w:szCs w:val="24"/>
          <w:lang w:val="es-ES"/>
        </w:rPr>
        <w:t xml:space="preserve"> bajo la cifra Presupuestaria </w:t>
      </w:r>
      <w:r w:rsidR="002C4536" w:rsidRPr="002C4536">
        <w:rPr>
          <w:rFonts w:ascii="Arial" w:eastAsia="Calibri" w:hAnsi="Arial" w:cs="Arial"/>
          <w:i/>
          <w:sz w:val="24"/>
          <w:szCs w:val="24"/>
          <w:lang w:val="es-ES"/>
        </w:rPr>
        <w:t>51101.-</w:t>
      </w:r>
      <w:r w:rsidR="002C4536" w:rsidRPr="002C4536">
        <w:rPr>
          <w:rFonts w:ascii="Arial" w:eastAsia="Calibri" w:hAnsi="Arial" w:cs="Arial"/>
          <w:sz w:val="24"/>
          <w:szCs w:val="24"/>
          <w:lang w:val="es-ES"/>
        </w:rPr>
        <w:t xml:space="preserve"> Certifíquese el </w:t>
      </w:r>
      <w:r w:rsidR="002C4536" w:rsidRPr="002C4536">
        <w:rPr>
          <w:rFonts w:ascii="Arial" w:eastAsia="Calibri" w:hAnsi="Arial" w:cs="Arial"/>
          <w:color w:val="000000"/>
          <w:sz w:val="24"/>
          <w:szCs w:val="24"/>
          <w:lang w:val="es-ES"/>
        </w:rPr>
        <w:t>presente Acuerdo y notifíquese a donde corresponde para efectos legales correspondientes.-</w:t>
      </w:r>
    </w:p>
    <w:p w14:paraId="55D5A4B6" w14:textId="711C378F" w:rsidR="002C4536" w:rsidRPr="002C4536" w:rsidRDefault="002E108B" w:rsidP="00247341">
      <w:pPr>
        <w:spacing w:line="360" w:lineRule="auto"/>
        <w:ind w:left="-567" w:right="-518"/>
        <w:jc w:val="both"/>
        <w:rPr>
          <w:rFonts w:ascii="Arial" w:eastAsia="Calibri" w:hAnsi="Arial" w:cs="Arial"/>
          <w:color w:val="000000"/>
          <w:sz w:val="24"/>
          <w:szCs w:val="24"/>
          <w:lang w:val="es-ES"/>
        </w:rPr>
      </w:pPr>
      <w:r w:rsidRPr="00F9794B">
        <w:rPr>
          <w:rFonts w:ascii="Arial" w:eastAsia="Times New Roman" w:hAnsi="Arial" w:cs="Arial"/>
          <w:b/>
          <w:bCs/>
          <w:sz w:val="24"/>
          <w:szCs w:val="24"/>
          <w:u w:val="single"/>
          <w:lang w:eastAsia="es-SV"/>
        </w:rPr>
        <w:t xml:space="preserve">ACUERDO </w:t>
      </w:r>
      <w:r w:rsidR="00C279EF" w:rsidRPr="00F9794B">
        <w:rPr>
          <w:rFonts w:ascii="Arial" w:eastAsia="Times New Roman" w:hAnsi="Arial" w:cs="Arial"/>
          <w:b/>
          <w:bCs/>
          <w:sz w:val="24"/>
          <w:szCs w:val="24"/>
          <w:u w:val="single"/>
          <w:lang w:eastAsia="es-SV"/>
        </w:rPr>
        <w:t>NÚMERO CI</w:t>
      </w:r>
      <w:r w:rsidRPr="00F9794B">
        <w:rPr>
          <w:rFonts w:ascii="Arial" w:eastAsia="Times New Roman" w:hAnsi="Arial" w:cs="Arial"/>
          <w:b/>
          <w:bCs/>
          <w:sz w:val="24"/>
          <w:szCs w:val="24"/>
          <w:u w:val="single"/>
          <w:lang w:eastAsia="es-SV"/>
        </w:rPr>
        <w:t>NCO</w:t>
      </w:r>
      <w:r w:rsidRPr="00F9794B">
        <w:rPr>
          <w:rFonts w:ascii="Arial" w:eastAsia="Times New Roman" w:hAnsi="Arial" w:cs="Arial"/>
          <w:sz w:val="24"/>
          <w:szCs w:val="24"/>
          <w:u w:val="single"/>
          <w:lang w:eastAsia="es-SV"/>
        </w:rPr>
        <w:t>.</w:t>
      </w:r>
      <w:r w:rsidR="002C4536" w:rsidRPr="002C4536">
        <w:rPr>
          <w:rFonts w:ascii="Arial" w:eastAsia="Calibri" w:hAnsi="Arial" w:cs="Arial"/>
          <w:b/>
          <w:color w:val="000000"/>
          <w:sz w:val="24"/>
          <w:szCs w:val="24"/>
          <w:lang w:val="es-ES"/>
        </w:rPr>
        <w:t>-</w:t>
      </w:r>
      <w:r w:rsidR="002C4536" w:rsidRPr="002C4536">
        <w:rPr>
          <w:rFonts w:ascii="Arial" w:eastAsia="Calibri" w:hAnsi="Arial" w:cs="Arial"/>
          <w:b/>
          <w:i/>
          <w:color w:val="000000"/>
          <w:sz w:val="24"/>
          <w:szCs w:val="24"/>
          <w:lang w:val="es-ES"/>
        </w:rPr>
        <w:t xml:space="preserve"> </w:t>
      </w:r>
      <w:r w:rsidR="002C4536" w:rsidRPr="002C4536">
        <w:rPr>
          <w:rFonts w:ascii="Arial" w:eastAsia="Calibri" w:hAnsi="Arial" w:cs="Arial"/>
          <w:color w:val="000000"/>
          <w:sz w:val="24"/>
          <w:szCs w:val="24"/>
          <w:lang w:val="es-ES"/>
        </w:rPr>
        <w:t xml:space="preserve">El Concejo Municipal en uso de sus facultades legales que le confiere El Código Municipal vigente; y </w:t>
      </w:r>
      <w:r w:rsidR="002C4536" w:rsidRPr="002C4536">
        <w:rPr>
          <w:rFonts w:ascii="Arial" w:eastAsia="Calibri" w:hAnsi="Arial" w:cs="Arial"/>
          <w:b/>
          <w:i/>
          <w:color w:val="000000"/>
          <w:sz w:val="24"/>
          <w:szCs w:val="24"/>
          <w:u w:val="single"/>
          <w:lang w:val="es-ES"/>
        </w:rPr>
        <w:t>CONSIDERANDO:</w:t>
      </w:r>
      <w:r w:rsidR="002C4536" w:rsidRPr="002C4536">
        <w:rPr>
          <w:rFonts w:ascii="Arial" w:eastAsia="Calibri" w:hAnsi="Arial" w:cs="Arial"/>
          <w:color w:val="000000"/>
          <w:sz w:val="24"/>
          <w:szCs w:val="24"/>
          <w:lang w:val="es-ES"/>
        </w:rPr>
        <w:t xml:space="preserve"> </w:t>
      </w:r>
      <w:r w:rsidR="002C4536" w:rsidRPr="002C4536">
        <w:rPr>
          <w:rFonts w:ascii="Arial" w:eastAsia="Calibri" w:hAnsi="Arial" w:cs="Arial"/>
          <w:b/>
          <w:i/>
          <w:color w:val="000000"/>
          <w:sz w:val="24"/>
          <w:szCs w:val="24"/>
          <w:lang w:val="es-ES"/>
        </w:rPr>
        <w:t>I)</w:t>
      </w:r>
      <w:r w:rsidR="002C4536" w:rsidRPr="002C4536">
        <w:rPr>
          <w:rFonts w:ascii="Arial" w:eastAsia="Calibri" w:hAnsi="Arial" w:cs="Arial"/>
          <w:color w:val="000000"/>
          <w:sz w:val="24"/>
          <w:szCs w:val="24"/>
          <w:lang w:val="es-ES"/>
        </w:rPr>
        <w:t xml:space="preserve"> Que teniendo a la vista Memorándum presentado por el Jefe de Talento Humano, de fecha veintiuno de Julio del presente año, donde remite Incapacidad del Empleado Municipal </w:t>
      </w:r>
      <w:r w:rsidR="002C4536" w:rsidRPr="002C4536">
        <w:rPr>
          <w:rFonts w:ascii="Arial" w:eastAsia="Calibri" w:hAnsi="Arial" w:cs="Arial"/>
          <w:b/>
          <w:i/>
          <w:color w:val="000000"/>
          <w:sz w:val="24"/>
          <w:szCs w:val="24"/>
          <w:lang w:val="es-ES"/>
        </w:rPr>
        <w:t xml:space="preserve">ERNESTO CARLOS MENDOZA AVALOS </w:t>
      </w:r>
      <w:r w:rsidR="002C4536" w:rsidRPr="002C4536">
        <w:rPr>
          <w:rFonts w:ascii="Arial" w:eastAsia="Calibri" w:hAnsi="Arial" w:cs="Arial"/>
          <w:i/>
          <w:color w:val="000000"/>
          <w:sz w:val="24"/>
          <w:szCs w:val="24"/>
          <w:lang w:val="es-ES"/>
        </w:rPr>
        <w:t>(Barredor de Calles),</w:t>
      </w:r>
      <w:r w:rsidR="002C4536" w:rsidRPr="002C4536">
        <w:rPr>
          <w:rFonts w:ascii="Arial" w:eastAsia="Calibri" w:hAnsi="Arial" w:cs="Arial"/>
          <w:color w:val="000000"/>
          <w:sz w:val="24"/>
          <w:szCs w:val="24"/>
          <w:lang w:val="es-ES"/>
        </w:rPr>
        <w:t xml:space="preserve"> por siete días, correspondiente al periodo del siete al trece de Julio del presente año, emitida por el Instituto Salvadoreño</w:t>
      </w:r>
      <w:r w:rsidR="002C4536" w:rsidRPr="002C4536">
        <w:rPr>
          <w:rFonts w:ascii="Arial" w:eastAsia="Calibri" w:hAnsi="Arial" w:cs="Arial"/>
          <w:sz w:val="24"/>
          <w:szCs w:val="24"/>
          <w:lang w:val="es-ES"/>
        </w:rPr>
        <w:t xml:space="preserve"> del Seguro Social de la ciudad de Santa Ana, departamento de Santa Ana.- </w:t>
      </w:r>
      <w:r w:rsidR="002C4536" w:rsidRPr="002C4536">
        <w:rPr>
          <w:rFonts w:ascii="Arial" w:eastAsia="Calibri" w:hAnsi="Arial" w:cs="Arial"/>
          <w:b/>
          <w:i/>
          <w:sz w:val="24"/>
          <w:szCs w:val="24"/>
          <w:lang w:val="es-ES"/>
        </w:rPr>
        <w:t>II)</w:t>
      </w:r>
      <w:r w:rsidR="002C4536" w:rsidRPr="002C4536">
        <w:rPr>
          <w:rFonts w:ascii="Arial" w:eastAsia="Calibri" w:hAnsi="Arial" w:cs="Arial"/>
          <w:b/>
          <w:sz w:val="24"/>
          <w:szCs w:val="24"/>
          <w:lang w:val="es-ES"/>
        </w:rPr>
        <w:t xml:space="preserve"> </w:t>
      </w:r>
      <w:r w:rsidR="002C4536" w:rsidRPr="002C4536">
        <w:rPr>
          <w:rFonts w:ascii="Arial" w:eastAsia="Calibri" w:hAnsi="Arial" w:cs="Arial"/>
          <w:sz w:val="24"/>
          <w:szCs w:val="24"/>
          <w:lang w:val="es-ES"/>
        </w:rPr>
        <w:t xml:space="preserve">Que con el objeto de cancelarle al Empleado antes mencionado </w:t>
      </w:r>
      <w:r w:rsidR="002C4536" w:rsidRPr="002C4536">
        <w:rPr>
          <w:rFonts w:ascii="Arial" w:eastAsia="Calibri" w:hAnsi="Arial" w:cs="Arial"/>
          <w:b/>
          <w:i/>
          <w:sz w:val="24"/>
          <w:szCs w:val="24"/>
          <w:u w:val="single"/>
          <w:lang w:val="es-ES"/>
        </w:rPr>
        <w:t>EL VEINTICINCO POR CIENTO DE INCAPACIDAD</w:t>
      </w:r>
      <w:r w:rsidR="002C4536" w:rsidRPr="002C4536">
        <w:rPr>
          <w:rFonts w:ascii="Arial" w:eastAsia="Calibri" w:hAnsi="Arial" w:cs="Arial"/>
          <w:sz w:val="24"/>
          <w:szCs w:val="24"/>
          <w:lang w:val="es-ES"/>
        </w:rPr>
        <w:t xml:space="preserve"> que le corresponde a la Municipalidad por Ministerio de Ley.- </w:t>
      </w:r>
      <w:r w:rsidR="002C4536" w:rsidRPr="002C4536">
        <w:rPr>
          <w:rFonts w:ascii="Arial" w:eastAsia="Calibri" w:hAnsi="Arial" w:cs="Arial"/>
          <w:b/>
          <w:i/>
          <w:sz w:val="24"/>
          <w:szCs w:val="24"/>
          <w:lang w:val="es-ES"/>
        </w:rPr>
        <w:t>III)</w:t>
      </w:r>
      <w:r w:rsidR="002C4536" w:rsidRPr="002C4536">
        <w:rPr>
          <w:rFonts w:ascii="Arial" w:eastAsia="Calibri" w:hAnsi="Arial" w:cs="Arial"/>
          <w:b/>
          <w:i/>
          <w:color w:val="000000"/>
          <w:sz w:val="24"/>
          <w:szCs w:val="24"/>
          <w:lang w:val="es-ES"/>
        </w:rPr>
        <w:t xml:space="preserve"> </w:t>
      </w:r>
      <w:r w:rsidR="002C4536" w:rsidRPr="002C4536">
        <w:rPr>
          <w:rFonts w:ascii="Arial" w:eastAsia="Calibri" w:hAnsi="Arial" w:cs="Arial"/>
          <w:b/>
          <w:i/>
          <w:color w:val="000000"/>
          <w:sz w:val="24"/>
          <w:szCs w:val="24"/>
          <w:u w:val="single"/>
          <w:lang w:val="es-ES"/>
        </w:rPr>
        <w:t>POR LO TANTO Y EN ATENCIÓN A LOS CONSIDERANDOS ANTES EXPUESTOS, ESTE CONCEJO RESUELVE</w:t>
      </w:r>
      <w:r w:rsidR="002C4536" w:rsidRPr="002C4536">
        <w:rPr>
          <w:rFonts w:ascii="Arial" w:eastAsia="Calibri" w:hAnsi="Arial" w:cs="Arial"/>
          <w:color w:val="000000"/>
          <w:sz w:val="24"/>
          <w:szCs w:val="24"/>
          <w:lang w:val="es-ES"/>
        </w:rPr>
        <w:t>:</w:t>
      </w:r>
      <w:r w:rsidR="002C4536" w:rsidRPr="002C4536">
        <w:rPr>
          <w:rFonts w:ascii="Arial" w:eastAsia="Calibri" w:hAnsi="Arial" w:cs="Arial"/>
          <w:sz w:val="24"/>
          <w:szCs w:val="24"/>
          <w:lang w:val="es-ES"/>
        </w:rPr>
        <w:t xml:space="preserve"> De conformidad a las facultades que nos otorgan los Artículos 203 y 204 de la Constitución de la República, en relación con los Artículos 29 y 30 Numerales 4 y 14, Artículos 34, 35, 43 y 91 del Código Municipal, y Artículo 48 de las Disposiciones Generales del Presupuesto, relacionado con el Articulo 74 de la Ley del ISSS; y Artículos 24, 27, 31 y 32 del Reglamento de Aplicación de la Ley del ISSS, por unanimidad </w:t>
      </w:r>
      <w:r w:rsidR="002C4536" w:rsidRPr="002C4536">
        <w:rPr>
          <w:rFonts w:ascii="Arial" w:eastAsia="Calibri" w:hAnsi="Arial" w:cs="Arial"/>
          <w:b/>
          <w:i/>
          <w:sz w:val="24"/>
          <w:szCs w:val="24"/>
          <w:u w:val="single"/>
          <w:lang w:val="es-ES"/>
        </w:rPr>
        <w:t>ACUERDA:</w:t>
      </w:r>
      <w:r w:rsidR="002C4536" w:rsidRPr="002C4536">
        <w:rPr>
          <w:rFonts w:ascii="Arial" w:eastAsia="Calibri" w:hAnsi="Arial" w:cs="Arial"/>
          <w:sz w:val="24"/>
          <w:szCs w:val="24"/>
          <w:lang w:val="es-ES"/>
        </w:rPr>
        <w:t xml:space="preserve"> </w:t>
      </w:r>
      <w:r w:rsidR="002C4536" w:rsidRPr="002C4536">
        <w:rPr>
          <w:rFonts w:ascii="Arial" w:eastAsia="Calibri" w:hAnsi="Arial" w:cs="Arial"/>
          <w:i/>
          <w:sz w:val="24"/>
          <w:szCs w:val="24"/>
          <w:lang w:val="es-ES"/>
        </w:rPr>
        <w:t>AUTORIZAR</w:t>
      </w:r>
      <w:r w:rsidR="002C4536" w:rsidRPr="002C4536">
        <w:rPr>
          <w:rFonts w:ascii="Arial" w:eastAsia="Calibri" w:hAnsi="Arial" w:cs="Arial"/>
          <w:sz w:val="24"/>
          <w:szCs w:val="24"/>
          <w:lang w:val="es-ES"/>
        </w:rPr>
        <w:t xml:space="preserve"> al Tesorero Municipal</w:t>
      </w:r>
      <w:r w:rsidR="002C4536" w:rsidRPr="002C4536">
        <w:rPr>
          <w:rFonts w:ascii="Arial" w:eastAsia="Calibri" w:hAnsi="Arial" w:cs="Arial"/>
          <w:color w:val="000000"/>
          <w:sz w:val="24"/>
          <w:szCs w:val="24"/>
          <w:lang w:val="es-ES"/>
        </w:rPr>
        <w:t xml:space="preserve">, </w:t>
      </w:r>
      <w:r w:rsidR="002C4536" w:rsidRPr="002C4536">
        <w:rPr>
          <w:rFonts w:ascii="Arial" w:eastAsia="Calibri" w:hAnsi="Arial" w:cs="Arial"/>
          <w:sz w:val="24"/>
          <w:szCs w:val="24"/>
          <w:lang w:val="es-ES"/>
        </w:rPr>
        <w:t xml:space="preserve">para que </w:t>
      </w:r>
      <w:r w:rsidR="002C4536" w:rsidRPr="002C4536">
        <w:rPr>
          <w:rFonts w:ascii="Arial" w:eastAsia="Calibri" w:hAnsi="Arial" w:cs="Arial"/>
          <w:b/>
          <w:i/>
          <w:sz w:val="24"/>
          <w:szCs w:val="24"/>
          <w:lang w:val="es-ES"/>
        </w:rPr>
        <w:t>CANCELE</w:t>
      </w:r>
      <w:r w:rsidR="002C4536" w:rsidRPr="002C4536">
        <w:rPr>
          <w:rFonts w:ascii="Arial" w:eastAsia="Calibri" w:hAnsi="Arial" w:cs="Arial"/>
          <w:sz w:val="24"/>
          <w:szCs w:val="24"/>
          <w:lang w:val="es-ES"/>
        </w:rPr>
        <w:t xml:space="preserve"> al Empleado Municipal</w:t>
      </w:r>
      <w:r w:rsidR="002C4536" w:rsidRPr="002C4536">
        <w:rPr>
          <w:rFonts w:ascii="Arial" w:eastAsia="Calibri" w:hAnsi="Arial" w:cs="Arial"/>
          <w:color w:val="000000"/>
          <w:sz w:val="24"/>
          <w:szCs w:val="24"/>
          <w:lang w:val="es-ES"/>
        </w:rPr>
        <w:t xml:space="preserve"> </w:t>
      </w:r>
      <w:r w:rsidR="002C4536" w:rsidRPr="002C4536">
        <w:rPr>
          <w:rFonts w:ascii="Arial" w:eastAsia="Calibri" w:hAnsi="Arial" w:cs="Arial"/>
          <w:b/>
          <w:i/>
          <w:color w:val="000000"/>
          <w:sz w:val="24"/>
          <w:szCs w:val="24"/>
          <w:lang w:val="es-ES"/>
        </w:rPr>
        <w:t xml:space="preserve">ERNESTO CARLOS MENDOZA AVALOS </w:t>
      </w:r>
      <w:r w:rsidR="002C4536" w:rsidRPr="002C4536">
        <w:rPr>
          <w:rFonts w:ascii="Arial" w:eastAsia="Calibri" w:hAnsi="Arial" w:cs="Arial"/>
          <w:i/>
          <w:color w:val="000000"/>
          <w:sz w:val="24"/>
          <w:szCs w:val="24"/>
          <w:lang w:val="es-ES"/>
        </w:rPr>
        <w:t>(Barredor de Calles),</w:t>
      </w:r>
      <w:r w:rsidR="002C4536" w:rsidRPr="002C4536">
        <w:rPr>
          <w:rFonts w:ascii="Arial" w:eastAsia="Calibri" w:hAnsi="Arial" w:cs="Arial"/>
          <w:color w:val="000000"/>
          <w:sz w:val="24"/>
          <w:szCs w:val="24"/>
          <w:lang w:val="es-ES"/>
        </w:rPr>
        <w:t xml:space="preserve"> </w:t>
      </w:r>
      <w:r w:rsidR="002C4536" w:rsidRPr="002C4536">
        <w:rPr>
          <w:rFonts w:ascii="Arial" w:eastAsia="Calibri" w:hAnsi="Arial" w:cs="Arial"/>
          <w:sz w:val="24"/>
          <w:szCs w:val="24"/>
          <w:lang w:val="es-ES"/>
        </w:rPr>
        <w:t xml:space="preserve">la cantidad de </w:t>
      </w:r>
      <w:r w:rsidR="002C4536" w:rsidRPr="002C4536">
        <w:rPr>
          <w:rFonts w:ascii="Arial" w:eastAsia="Calibri" w:hAnsi="Arial" w:cs="Arial"/>
          <w:b/>
          <w:i/>
          <w:sz w:val="24"/>
          <w:szCs w:val="24"/>
          <w:lang w:val="es-ES"/>
        </w:rPr>
        <w:t>DIEZ</w:t>
      </w:r>
      <w:r w:rsidR="002C4536" w:rsidRPr="002C4536">
        <w:rPr>
          <w:rFonts w:ascii="Arial" w:eastAsia="Calibri" w:hAnsi="Arial" w:cs="Arial"/>
          <w:b/>
          <w:i/>
          <w:color w:val="000000"/>
          <w:sz w:val="24"/>
          <w:szCs w:val="24"/>
          <w:lang w:val="es-ES"/>
        </w:rPr>
        <w:t xml:space="preserve"> DOLARES DE LOS ESTADOS UNIDOS DE AMERICA ($10.00), </w:t>
      </w:r>
      <w:r w:rsidR="002C4536" w:rsidRPr="002C4536">
        <w:rPr>
          <w:rFonts w:ascii="Arial" w:eastAsia="Calibri" w:hAnsi="Arial" w:cs="Arial"/>
          <w:i/>
          <w:color w:val="000000"/>
          <w:sz w:val="24"/>
          <w:szCs w:val="24"/>
          <w:lang w:val="es-ES"/>
        </w:rPr>
        <w:t>con los</w:t>
      </w:r>
      <w:r w:rsidR="002C4536" w:rsidRPr="002C4536">
        <w:rPr>
          <w:rFonts w:ascii="Arial" w:eastAsia="Calibri" w:hAnsi="Arial" w:cs="Arial"/>
          <w:i/>
          <w:sz w:val="24"/>
          <w:szCs w:val="24"/>
          <w:lang w:val="es-ES"/>
        </w:rPr>
        <w:t xml:space="preserve"> descuentos de Ley,</w:t>
      </w:r>
      <w:r w:rsidR="002C4536" w:rsidRPr="002C4536">
        <w:rPr>
          <w:rFonts w:ascii="Arial" w:eastAsia="Calibri" w:hAnsi="Arial" w:cs="Arial"/>
          <w:b/>
          <w:sz w:val="24"/>
          <w:szCs w:val="24"/>
          <w:lang w:val="es-ES"/>
        </w:rPr>
        <w:t xml:space="preserve"> </w:t>
      </w:r>
      <w:r w:rsidR="002C4536" w:rsidRPr="002C4536">
        <w:rPr>
          <w:rFonts w:ascii="Arial" w:eastAsia="Calibri" w:hAnsi="Arial" w:cs="Arial"/>
          <w:sz w:val="24"/>
          <w:szCs w:val="24"/>
          <w:lang w:val="es-ES"/>
        </w:rPr>
        <w:t xml:space="preserve">en concepto de pago por </w:t>
      </w:r>
      <w:r w:rsidR="002C4536" w:rsidRPr="002C4536">
        <w:rPr>
          <w:rFonts w:ascii="Arial" w:eastAsia="Calibri" w:hAnsi="Arial" w:cs="Arial"/>
          <w:b/>
          <w:i/>
          <w:sz w:val="24"/>
          <w:szCs w:val="24"/>
          <w:u w:val="single"/>
          <w:lang w:val="es-ES"/>
        </w:rPr>
        <w:t>INCAPACIDAD CORRESPONDIENTE AL VEINTICINCO POR CIENTO</w:t>
      </w:r>
      <w:r w:rsidR="002C4536" w:rsidRPr="002C4536">
        <w:rPr>
          <w:rFonts w:ascii="Arial" w:eastAsia="Calibri" w:hAnsi="Arial" w:cs="Arial"/>
          <w:sz w:val="24"/>
          <w:szCs w:val="24"/>
          <w:lang w:val="es-ES"/>
        </w:rPr>
        <w:t xml:space="preserve">, erogación se realizara de </w:t>
      </w:r>
      <w:r w:rsidR="002C4536" w:rsidRPr="002C4536">
        <w:rPr>
          <w:rFonts w:ascii="Arial" w:eastAsia="Calibri" w:hAnsi="Arial" w:cs="Arial"/>
          <w:b/>
          <w:i/>
          <w:sz w:val="24"/>
          <w:szCs w:val="24"/>
          <w:u w:val="single"/>
          <w:lang w:val="es-ES"/>
        </w:rPr>
        <w:t>FONDO MUNICIPAL,</w:t>
      </w:r>
      <w:r w:rsidR="002C4536" w:rsidRPr="002C4536">
        <w:rPr>
          <w:rFonts w:ascii="Arial" w:eastAsia="Calibri" w:hAnsi="Arial" w:cs="Arial"/>
          <w:sz w:val="24"/>
          <w:szCs w:val="24"/>
          <w:lang w:val="es-ES"/>
        </w:rPr>
        <w:t xml:space="preserve"> bajo la cifra Presupuestaria </w:t>
      </w:r>
      <w:r w:rsidR="002C4536" w:rsidRPr="002C4536">
        <w:rPr>
          <w:rFonts w:ascii="Arial" w:eastAsia="Calibri" w:hAnsi="Arial" w:cs="Arial"/>
          <w:i/>
          <w:sz w:val="24"/>
          <w:szCs w:val="24"/>
          <w:lang w:val="es-ES"/>
        </w:rPr>
        <w:t>51101.-</w:t>
      </w:r>
      <w:r w:rsidR="002C4536" w:rsidRPr="002C4536">
        <w:rPr>
          <w:rFonts w:ascii="Arial" w:eastAsia="Calibri" w:hAnsi="Arial" w:cs="Arial"/>
          <w:sz w:val="24"/>
          <w:szCs w:val="24"/>
          <w:lang w:val="es-ES"/>
        </w:rPr>
        <w:t xml:space="preserve"> Certifíquese el </w:t>
      </w:r>
      <w:r w:rsidR="002C4536" w:rsidRPr="002C4536">
        <w:rPr>
          <w:rFonts w:ascii="Arial" w:eastAsia="Calibri" w:hAnsi="Arial" w:cs="Arial"/>
          <w:color w:val="000000"/>
          <w:sz w:val="24"/>
          <w:szCs w:val="24"/>
          <w:lang w:val="es-ES"/>
        </w:rPr>
        <w:t>presente Acuerdo y notifíquese a donde corresponde para efectos legales correspondientes.-</w:t>
      </w:r>
    </w:p>
    <w:p w14:paraId="08F0D1C1" w14:textId="77777777" w:rsidR="00E56560" w:rsidRDefault="00E56560" w:rsidP="009D38E2">
      <w:pPr>
        <w:spacing w:line="360" w:lineRule="auto"/>
        <w:ind w:left="-567" w:right="-518"/>
        <w:jc w:val="both"/>
        <w:rPr>
          <w:rFonts w:ascii="Arial" w:hAnsi="Arial" w:cs="Arial"/>
          <w:bCs/>
          <w:sz w:val="24"/>
          <w:szCs w:val="24"/>
        </w:rPr>
      </w:pPr>
      <w:r w:rsidRPr="00F9794B">
        <w:rPr>
          <w:rFonts w:ascii="Arial" w:eastAsia="Times New Roman" w:hAnsi="Arial" w:cs="Arial"/>
          <w:b/>
          <w:bCs/>
          <w:sz w:val="24"/>
          <w:szCs w:val="24"/>
          <w:u w:val="single"/>
          <w:lang w:eastAsia="es-SV"/>
        </w:rPr>
        <w:t>ACUERDO NÚMERO SEIS.</w:t>
      </w:r>
      <w:r w:rsidRPr="00F9794B">
        <w:rPr>
          <w:rFonts w:ascii="Arial" w:eastAsia="Times New Roman" w:hAnsi="Arial" w:cs="Arial"/>
          <w:b/>
          <w:sz w:val="24"/>
          <w:szCs w:val="24"/>
          <w:u w:val="single"/>
          <w:lang w:eastAsia="es-SV"/>
        </w:rPr>
        <w:t>-</w:t>
      </w:r>
      <w:r>
        <w:rPr>
          <w:rFonts w:ascii="Arial" w:eastAsia="Times New Roman" w:hAnsi="Arial" w:cs="Arial"/>
          <w:sz w:val="24"/>
          <w:szCs w:val="24"/>
          <w:lang w:eastAsia="es-SV"/>
        </w:rPr>
        <w:t xml:space="preserve"> </w:t>
      </w:r>
      <w:r w:rsidRPr="00DD56E4">
        <w:rPr>
          <w:rFonts w:ascii="Arial" w:hAnsi="Arial" w:cs="Arial"/>
          <w:bCs/>
          <w:color w:val="000000"/>
          <w:sz w:val="24"/>
          <w:szCs w:val="24"/>
        </w:rPr>
        <w:t>El Concejo Municipal en uso de las facultades legales que le confiere el Código Municipal Vigente</w:t>
      </w:r>
      <w:r>
        <w:rPr>
          <w:rFonts w:ascii="Arial" w:hAnsi="Arial" w:cs="Arial"/>
          <w:bCs/>
          <w:color w:val="000000"/>
          <w:sz w:val="24"/>
          <w:szCs w:val="24"/>
        </w:rPr>
        <w:t xml:space="preserve"> y </w:t>
      </w:r>
      <w:r w:rsidRPr="0025253A">
        <w:rPr>
          <w:rFonts w:ascii="Arial" w:hAnsi="Arial" w:cs="Arial"/>
          <w:b/>
          <w:bCs/>
          <w:color w:val="000000"/>
          <w:sz w:val="24"/>
          <w:szCs w:val="24"/>
        </w:rPr>
        <w:t>CONSIDERANDO I)</w:t>
      </w:r>
      <w:r w:rsidRPr="00440998">
        <w:rPr>
          <w:rFonts w:ascii="Arial" w:hAnsi="Arial" w:cs="Arial"/>
          <w:b/>
          <w:bCs/>
          <w:color w:val="000000"/>
          <w:sz w:val="24"/>
          <w:szCs w:val="24"/>
        </w:rPr>
        <w:t xml:space="preserve"> </w:t>
      </w:r>
      <w:r>
        <w:rPr>
          <w:rFonts w:ascii="Arial" w:hAnsi="Arial" w:cs="Arial"/>
          <w:sz w:val="24"/>
          <w:szCs w:val="24"/>
        </w:rPr>
        <w:t>Q</w:t>
      </w:r>
      <w:r w:rsidRPr="001578E5">
        <w:rPr>
          <w:rFonts w:ascii="Arial" w:hAnsi="Arial" w:cs="Arial"/>
          <w:sz w:val="24"/>
          <w:szCs w:val="24"/>
        </w:rPr>
        <w:t xml:space="preserve">ue </w:t>
      </w:r>
      <w:r>
        <w:rPr>
          <w:rFonts w:ascii="Arial" w:hAnsi="Arial" w:cs="Arial"/>
          <w:sz w:val="24"/>
          <w:szCs w:val="24"/>
        </w:rPr>
        <w:t xml:space="preserve">se tiene a la vista solicitud del Jefe de Servicios Municipales quien manifiesta en su escrito que ha verificado las partidas de presupuestos número 54109 de reparación de calles vecinales y calles urbanas  y la de LLANTAS Y NEUMATICOS, correspondiente a la unidad de motoniveladora haciendo un total de CUATRO MIL DÓLARES DE LOS ESTADOS UNIDOS DE AMÉRICA ($4,000.00) </w:t>
      </w:r>
      <w:r w:rsidRPr="00F9794B">
        <w:rPr>
          <w:rFonts w:ascii="Arial" w:hAnsi="Arial" w:cs="Arial"/>
          <w:b/>
          <w:sz w:val="24"/>
          <w:szCs w:val="24"/>
        </w:rPr>
        <w:t>II)</w:t>
      </w:r>
      <w:r>
        <w:rPr>
          <w:rFonts w:ascii="Arial" w:hAnsi="Arial" w:cs="Arial"/>
          <w:sz w:val="24"/>
          <w:szCs w:val="24"/>
        </w:rPr>
        <w:t xml:space="preserve"> Que </w:t>
      </w:r>
      <w:r w:rsidRPr="001578E5">
        <w:rPr>
          <w:rFonts w:ascii="Arial" w:hAnsi="Arial" w:cs="Arial"/>
          <w:sz w:val="24"/>
          <w:szCs w:val="24"/>
        </w:rPr>
        <w:t xml:space="preserve">el </w:t>
      </w:r>
      <w:r>
        <w:rPr>
          <w:rFonts w:ascii="Arial" w:hAnsi="Arial" w:cs="Arial"/>
          <w:sz w:val="24"/>
          <w:szCs w:val="24"/>
        </w:rPr>
        <w:t xml:space="preserve">Jefe de Servicios Municipales hace alusión que al revisar las llantas de la motoniveladora se encuentran en regular estado y también se tienen dos llantas de repuestos en bodega por lo que solicita el traslado de estos fondos a la partida de REPUESTOS PARA MAQUINARIA Y HERRAMIENTAS MENORES.- </w:t>
      </w:r>
      <w:r w:rsidRPr="00F9794B">
        <w:rPr>
          <w:rFonts w:ascii="Arial" w:hAnsi="Arial" w:cs="Arial"/>
          <w:b/>
          <w:sz w:val="24"/>
          <w:szCs w:val="24"/>
        </w:rPr>
        <w:t>III)</w:t>
      </w:r>
      <w:r>
        <w:rPr>
          <w:rFonts w:ascii="Arial" w:hAnsi="Arial" w:cs="Arial"/>
          <w:sz w:val="24"/>
          <w:szCs w:val="24"/>
        </w:rPr>
        <w:t xml:space="preserve"> El honorable concejo analiza el escrito presentado por el Jefe de Servicios Municipales.- </w:t>
      </w:r>
      <w:r>
        <w:rPr>
          <w:rFonts w:ascii="Arial" w:hAnsi="Arial" w:cs="Arial"/>
          <w:b/>
          <w:sz w:val="24"/>
          <w:szCs w:val="24"/>
        </w:rPr>
        <w:t xml:space="preserve">IV) </w:t>
      </w:r>
      <w:r w:rsidRPr="001578E5">
        <w:rPr>
          <w:rFonts w:ascii="Arial" w:hAnsi="Arial" w:cs="Arial"/>
          <w:b/>
          <w:i/>
          <w:sz w:val="24"/>
          <w:szCs w:val="24"/>
          <w:u w:val="single"/>
        </w:rPr>
        <w:t>POR LO TANTO EN ATENCIÓN A LOS CONSIDERANDOS ANTERIORES ESTE CONCEJO RESUELVE</w:t>
      </w:r>
      <w:r w:rsidRPr="001578E5">
        <w:rPr>
          <w:rFonts w:ascii="Arial" w:hAnsi="Arial" w:cs="Arial"/>
          <w:sz w:val="24"/>
          <w:szCs w:val="24"/>
        </w:rPr>
        <w:t>:</w:t>
      </w:r>
      <w:r w:rsidRPr="007B08AC">
        <w:rPr>
          <w:rFonts w:ascii="Arial" w:hAnsi="Arial" w:cs="Arial"/>
          <w:sz w:val="24"/>
          <w:szCs w:val="24"/>
        </w:rPr>
        <w:t xml:space="preserve"> </w:t>
      </w:r>
      <w:r>
        <w:rPr>
          <w:rFonts w:ascii="Arial" w:hAnsi="Arial" w:cs="Arial"/>
          <w:sz w:val="24"/>
          <w:szCs w:val="24"/>
        </w:rPr>
        <w:t xml:space="preserve">con </w:t>
      </w:r>
      <w:r w:rsidRPr="00E512F8">
        <w:rPr>
          <w:rFonts w:ascii="Arial" w:hAnsi="Arial" w:cs="Arial"/>
          <w:b/>
          <w:bCs/>
          <w:sz w:val="24"/>
          <w:szCs w:val="24"/>
        </w:rPr>
        <w:t xml:space="preserve">SEIS VOTOS A FAVOR </w:t>
      </w:r>
      <w:r>
        <w:rPr>
          <w:rFonts w:ascii="Arial" w:hAnsi="Arial" w:cs="Arial"/>
          <w:bCs/>
          <w:sz w:val="24"/>
          <w:szCs w:val="24"/>
        </w:rPr>
        <w:t xml:space="preserve">y </w:t>
      </w:r>
      <w:r w:rsidRPr="00BE16C7">
        <w:rPr>
          <w:rFonts w:ascii="Arial" w:hAnsi="Arial" w:cs="Arial"/>
          <w:color w:val="000000"/>
          <w:sz w:val="24"/>
          <w:szCs w:val="24"/>
        </w:rPr>
        <w:t>de conformidad al Artículo 45 del Código Municipal</w:t>
      </w:r>
      <w:r>
        <w:rPr>
          <w:rFonts w:ascii="Arial" w:hAnsi="Arial" w:cs="Arial"/>
          <w:sz w:val="24"/>
          <w:szCs w:val="24"/>
        </w:rPr>
        <w:t xml:space="preserve"> </w:t>
      </w:r>
      <w:r w:rsidRPr="00E512F8">
        <w:rPr>
          <w:rFonts w:ascii="Arial" w:hAnsi="Arial" w:cs="Arial"/>
          <w:b/>
          <w:bCs/>
          <w:sz w:val="24"/>
          <w:szCs w:val="24"/>
        </w:rPr>
        <w:t xml:space="preserve">hay CUATRO VOTOS SALVADOS </w:t>
      </w:r>
      <w:r w:rsidRPr="00F9794B">
        <w:rPr>
          <w:rFonts w:ascii="Arial" w:hAnsi="Arial" w:cs="Arial"/>
          <w:bCs/>
          <w:sz w:val="24"/>
          <w:szCs w:val="24"/>
        </w:rPr>
        <w:t>de los señores</w:t>
      </w:r>
      <w:r>
        <w:rPr>
          <w:rFonts w:ascii="Arial" w:hAnsi="Arial" w:cs="Arial"/>
          <w:bCs/>
          <w:sz w:val="24"/>
          <w:szCs w:val="24"/>
        </w:rPr>
        <w:t>:</w:t>
      </w:r>
      <w:r w:rsidRPr="00E512F8">
        <w:rPr>
          <w:rFonts w:ascii="Arial" w:hAnsi="Arial" w:cs="Arial"/>
          <w:b/>
          <w:bCs/>
          <w:sz w:val="24"/>
          <w:szCs w:val="24"/>
        </w:rPr>
        <w:t xml:space="preserve"> </w:t>
      </w:r>
      <w:bookmarkStart w:id="4" w:name="_Hlk76567682"/>
      <w:r w:rsidRPr="00E512F8">
        <w:rPr>
          <w:rFonts w:ascii="Arial" w:hAnsi="Arial" w:cs="Arial"/>
          <w:b/>
          <w:i/>
          <w:sz w:val="24"/>
          <w:szCs w:val="24"/>
        </w:rPr>
        <w:t>1-</w:t>
      </w:r>
      <w:r>
        <w:rPr>
          <w:rFonts w:ascii="Arial" w:hAnsi="Arial" w:cs="Arial"/>
          <w:sz w:val="24"/>
          <w:szCs w:val="24"/>
        </w:rPr>
        <w:t xml:space="preserve"> Eduardo Ernesto Lara matas (Quinto Regidor Propietario)</w:t>
      </w:r>
      <w:r w:rsidRPr="00E512F8">
        <w:rPr>
          <w:rFonts w:ascii="Arial" w:hAnsi="Arial" w:cs="Arial"/>
          <w:sz w:val="24"/>
          <w:szCs w:val="24"/>
        </w:rPr>
        <w:t xml:space="preserve">, </w:t>
      </w:r>
      <w:r w:rsidRPr="00E512F8">
        <w:rPr>
          <w:rFonts w:ascii="Arial" w:hAnsi="Arial" w:cs="Arial"/>
          <w:b/>
          <w:i/>
          <w:sz w:val="24"/>
          <w:szCs w:val="24"/>
        </w:rPr>
        <w:t>2-</w:t>
      </w:r>
      <w:r w:rsidRPr="00E512F8">
        <w:rPr>
          <w:rFonts w:ascii="Arial" w:hAnsi="Arial" w:cs="Arial"/>
          <w:sz w:val="24"/>
          <w:szCs w:val="24"/>
        </w:rPr>
        <w:t xml:space="preserve"> Guillermo Antonio Mezquita Hernández (Sexto Regidor Propietario</w:t>
      </w:r>
      <w:bookmarkEnd w:id="4"/>
      <w:r w:rsidRPr="00E512F8">
        <w:rPr>
          <w:rFonts w:ascii="Arial" w:hAnsi="Arial" w:cs="Arial"/>
          <w:sz w:val="24"/>
          <w:szCs w:val="24"/>
        </w:rPr>
        <w:t xml:space="preserve">, </w:t>
      </w:r>
      <w:r w:rsidRPr="00E512F8">
        <w:rPr>
          <w:rFonts w:ascii="Arial" w:hAnsi="Arial" w:cs="Arial"/>
          <w:b/>
          <w:i/>
          <w:sz w:val="24"/>
          <w:szCs w:val="24"/>
        </w:rPr>
        <w:t>3-</w:t>
      </w:r>
      <w:r>
        <w:rPr>
          <w:rFonts w:ascii="Arial" w:hAnsi="Arial" w:cs="Arial"/>
          <w:b/>
          <w:i/>
          <w:sz w:val="24"/>
          <w:szCs w:val="24"/>
        </w:rPr>
        <w:t xml:space="preserve"> </w:t>
      </w:r>
      <w:r>
        <w:rPr>
          <w:rFonts w:ascii="Arial" w:hAnsi="Arial" w:cs="Arial"/>
          <w:bCs/>
          <w:iCs/>
          <w:sz w:val="24"/>
          <w:szCs w:val="24"/>
        </w:rPr>
        <w:t>Miguel Ángel F</w:t>
      </w:r>
      <w:r w:rsidRPr="007B08AC">
        <w:rPr>
          <w:rFonts w:ascii="Arial" w:hAnsi="Arial" w:cs="Arial"/>
          <w:bCs/>
          <w:iCs/>
          <w:sz w:val="24"/>
          <w:szCs w:val="24"/>
        </w:rPr>
        <w:t xml:space="preserve">lores </w:t>
      </w:r>
      <w:r>
        <w:rPr>
          <w:rFonts w:ascii="Arial" w:hAnsi="Arial" w:cs="Arial"/>
          <w:bCs/>
          <w:iCs/>
          <w:sz w:val="24"/>
          <w:szCs w:val="24"/>
        </w:rPr>
        <w:t>(Séptimo Regidor P</w:t>
      </w:r>
      <w:r w:rsidRPr="007B08AC">
        <w:rPr>
          <w:rFonts w:ascii="Arial" w:hAnsi="Arial" w:cs="Arial"/>
          <w:bCs/>
          <w:iCs/>
          <w:sz w:val="24"/>
          <w:szCs w:val="24"/>
        </w:rPr>
        <w:t>ropietario</w:t>
      </w:r>
      <w:r>
        <w:rPr>
          <w:rFonts w:ascii="Arial" w:hAnsi="Arial" w:cs="Arial"/>
          <w:bCs/>
          <w:iCs/>
          <w:sz w:val="24"/>
          <w:szCs w:val="24"/>
        </w:rPr>
        <w:t>)</w:t>
      </w:r>
      <w:r w:rsidRPr="00E512F8">
        <w:rPr>
          <w:rFonts w:ascii="Arial" w:hAnsi="Arial" w:cs="Arial"/>
          <w:sz w:val="24"/>
          <w:szCs w:val="24"/>
        </w:rPr>
        <w:t xml:space="preserve"> </w:t>
      </w:r>
      <w:r w:rsidRPr="00EE3163">
        <w:rPr>
          <w:rFonts w:ascii="Arial" w:hAnsi="Arial" w:cs="Arial"/>
          <w:b/>
          <w:sz w:val="24"/>
          <w:szCs w:val="24"/>
        </w:rPr>
        <w:t>4-</w:t>
      </w:r>
      <w:r>
        <w:rPr>
          <w:rFonts w:ascii="Arial" w:hAnsi="Arial" w:cs="Arial"/>
          <w:sz w:val="24"/>
          <w:szCs w:val="24"/>
        </w:rPr>
        <w:t xml:space="preserve"> </w:t>
      </w:r>
      <w:r w:rsidRPr="00E512F8">
        <w:rPr>
          <w:rFonts w:ascii="Arial" w:hAnsi="Arial" w:cs="Arial"/>
          <w:sz w:val="24"/>
          <w:szCs w:val="24"/>
        </w:rPr>
        <w:t>Rafael Enrique Molina (Octavo Regidor Propietario)</w:t>
      </w:r>
      <w:r w:rsidRPr="00B4247B">
        <w:rPr>
          <w:rFonts w:ascii="Arial" w:hAnsi="Arial" w:cs="Arial"/>
          <w:color w:val="000000"/>
          <w:sz w:val="24"/>
          <w:szCs w:val="24"/>
        </w:rPr>
        <w:t xml:space="preserve"> </w:t>
      </w:r>
      <w:r>
        <w:rPr>
          <w:rFonts w:ascii="Arial" w:hAnsi="Arial" w:cs="Arial"/>
          <w:color w:val="000000"/>
          <w:sz w:val="24"/>
          <w:szCs w:val="24"/>
        </w:rPr>
        <w:t xml:space="preserve">quienes al preguntarles porque salvan su voto, manifestaron que se amparaban en el artículo cuarenta y cinco del código municipal sin dar otra explicación. Por lo tanto </w:t>
      </w:r>
      <w:r w:rsidRPr="00E512F8">
        <w:rPr>
          <w:rFonts w:ascii="Arial" w:hAnsi="Arial" w:cs="Arial"/>
          <w:sz w:val="24"/>
          <w:szCs w:val="24"/>
        </w:rPr>
        <w:t xml:space="preserve"> </w:t>
      </w:r>
      <w:r w:rsidRPr="001578E5">
        <w:rPr>
          <w:rFonts w:ascii="Arial" w:hAnsi="Arial" w:cs="Arial"/>
          <w:sz w:val="24"/>
          <w:szCs w:val="24"/>
        </w:rPr>
        <w:t>De conformidad a los Artículos 203 y 204 de la Constitución de la República, en relación con el Articulo 30 Numerales 4 y 14, Artículos 34 y 35 del Código Municipal,</w:t>
      </w:r>
      <w:r>
        <w:rPr>
          <w:rFonts w:ascii="Arial" w:hAnsi="Arial" w:cs="Arial"/>
          <w:sz w:val="24"/>
          <w:szCs w:val="24"/>
        </w:rPr>
        <w:t xml:space="preserve"> </w:t>
      </w:r>
      <w:r w:rsidRPr="001578E5">
        <w:rPr>
          <w:rFonts w:ascii="Arial" w:hAnsi="Arial" w:cs="Arial"/>
          <w:b/>
          <w:i/>
          <w:sz w:val="24"/>
          <w:szCs w:val="24"/>
          <w:u w:val="single"/>
        </w:rPr>
        <w:t>ACUERD</w:t>
      </w:r>
      <w:r w:rsidRPr="00BE16C7">
        <w:rPr>
          <w:rFonts w:ascii="Arial" w:hAnsi="Arial" w:cs="Arial"/>
          <w:b/>
          <w:i/>
          <w:sz w:val="24"/>
          <w:szCs w:val="24"/>
          <w:u w:val="single"/>
        </w:rPr>
        <w:t>A</w:t>
      </w:r>
      <w:r w:rsidRPr="00BE16C7">
        <w:rPr>
          <w:rFonts w:ascii="Arial" w:hAnsi="Arial" w:cs="Arial"/>
          <w:b/>
          <w:bCs/>
          <w:iCs/>
          <w:sz w:val="24"/>
          <w:szCs w:val="24"/>
        </w:rPr>
        <w:t>:</w:t>
      </w:r>
      <w:r w:rsidRPr="001578E5">
        <w:rPr>
          <w:rFonts w:ascii="Arial" w:hAnsi="Arial" w:cs="Arial"/>
          <w:bCs/>
          <w:iCs/>
          <w:sz w:val="24"/>
          <w:szCs w:val="24"/>
        </w:rPr>
        <w:t xml:space="preserve"> </w:t>
      </w:r>
      <w:r w:rsidRPr="001578E5">
        <w:rPr>
          <w:rFonts w:ascii="Arial" w:hAnsi="Arial" w:cs="Arial"/>
          <w:b/>
          <w:iCs/>
          <w:sz w:val="24"/>
          <w:szCs w:val="24"/>
        </w:rPr>
        <w:t xml:space="preserve">I) Autorizar </w:t>
      </w:r>
      <w:r w:rsidRPr="00755F16">
        <w:rPr>
          <w:rFonts w:ascii="Arial" w:hAnsi="Arial" w:cs="Arial"/>
          <w:iCs/>
          <w:sz w:val="24"/>
          <w:szCs w:val="24"/>
        </w:rPr>
        <w:t>el traslado de</w:t>
      </w:r>
      <w:r>
        <w:rPr>
          <w:rFonts w:ascii="Arial" w:hAnsi="Arial" w:cs="Arial"/>
          <w:b/>
          <w:iCs/>
          <w:sz w:val="24"/>
          <w:szCs w:val="24"/>
        </w:rPr>
        <w:t xml:space="preserve"> </w:t>
      </w:r>
      <w:r>
        <w:rPr>
          <w:rFonts w:ascii="Arial" w:hAnsi="Arial" w:cs="Arial"/>
          <w:sz w:val="24"/>
          <w:szCs w:val="24"/>
        </w:rPr>
        <w:t>las partida de presupuesto número 54109 correspondiente a reparación de calles vecinales, calles urbanas y de LLANTAS Y NEUMATICOS por la cantidad de CUATRO MIL DOLARES DE LOS ESTADOS UNIDOS DE AMERICA ($4,000) a la partida de RESPUESTOS PARA MAQUINARIA Y HERRAMIENTAS MENORES</w:t>
      </w:r>
      <w:r>
        <w:rPr>
          <w:rFonts w:ascii="Arial" w:hAnsi="Arial" w:cs="Arial"/>
          <w:b/>
          <w:iCs/>
          <w:sz w:val="24"/>
          <w:szCs w:val="24"/>
        </w:rPr>
        <w:t>.- II</w:t>
      </w:r>
      <w:r w:rsidRPr="001578E5">
        <w:rPr>
          <w:rFonts w:ascii="Arial" w:hAnsi="Arial" w:cs="Arial"/>
          <w:b/>
          <w:iCs/>
          <w:sz w:val="24"/>
          <w:szCs w:val="24"/>
        </w:rPr>
        <w:t xml:space="preserve">) </w:t>
      </w:r>
      <w:r w:rsidRPr="00153BA3">
        <w:rPr>
          <w:rFonts w:ascii="Arial" w:hAnsi="Arial" w:cs="Arial"/>
          <w:bCs/>
          <w:iCs/>
          <w:sz w:val="24"/>
          <w:szCs w:val="24"/>
        </w:rPr>
        <w:t>Gír</w:t>
      </w:r>
      <w:r>
        <w:rPr>
          <w:rFonts w:ascii="Arial" w:hAnsi="Arial" w:cs="Arial"/>
          <w:bCs/>
          <w:iCs/>
          <w:sz w:val="24"/>
          <w:szCs w:val="24"/>
        </w:rPr>
        <w:t>ense a la encargad</w:t>
      </w:r>
      <w:r w:rsidRPr="00153BA3">
        <w:rPr>
          <w:rFonts w:ascii="Arial" w:hAnsi="Arial" w:cs="Arial"/>
          <w:bCs/>
          <w:iCs/>
          <w:sz w:val="24"/>
          <w:szCs w:val="24"/>
        </w:rPr>
        <w:t xml:space="preserve">a de presupuesto para </w:t>
      </w:r>
      <w:r>
        <w:rPr>
          <w:rFonts w:ascii="Arial" w:hAnsi="Arial" w:cs="Arial"/>
          <w:bCs/>
          <w:iCs/>
          <w:sz w:val="24"/>
          <w:szCs w:val="24"/>
        </w:rPr>
        <w:t>que se realice la reforma dentro del proyecto antes mencionado.-</w:t>
      </w:r>
      <w:r>
        <w:rPr>
          <w:rFonts w:ascii="Arial" w:hAnsi="Arial" w:cs="Arial"/>
          <w:bCs/>
          <w:sz w:val="24"/>
          <w:szCs w:val="24"/>
        </w:rPr>
        <w:t xml:space="preserve"> Certifíquese y comuníquese.-  </w:t>
      </w:r>
    </w:p>
    <w:p w14:paraId="4ADB10CC" w14:textId="77777777" w:rsidR="00E56560" w:rsidRDefault="00E56560" w:rsidP="009D38E2">
      <w:pPr>
        <w:spacing w:line="360" w:lineRule="auto"/>
        <w:ind w:left="-567" w:right="-518"/>
        <w:jc w:val="both"/>
        <w:rPr>
          <w:rFonts w:ascii="Arial" w:hAnsi="Arial" w:cs="Arial"/>
          <w:b/>
          <w:bCs/>
          <w:color w:val="000000"/>
          <w:sz w:val="24"/>
          <w:szCs w:val="24"/>
        </w:rPr>
      </w:pPr>
      <w:bookmarkStart w:id="5" w:name="_Hlk75416887"/>
      <w:r w:rsidRPr="009A533C">
        <w:rPr>
          <w:rFonts w:ascii="Arial" w:eastAsia="Times New Roman" w:hAnsi="Arial" w:cs="Arial"/>
          <w:b/>
          <w:bCs/>
          <w:sz w:val="24"/>
          <w:szCs w:val="24"/>
          <w:u w:val="single"/>
          <w:lang w:eastAsia="es-SV"/>
        </w:rPr>
        <w:t>ACUERDO NÚMERO SIETE</w:t>
      </w:r>
      <w:r w:rsidRPr="009A533C">
        <w:rPr>
          <w:rFonts w:ascii="Arial" w:eastAsia="Times New Roman" w:hAnsi="Arial" w:cs="Arial"/>
          <w:b/>
          <w:sz w:val="24"/>
          <w:szCs w:val="24"/>
          <w:u w:val="single"/>
          <w:lang w:eastAsia="es-SV"/>
        </w:rPr>
        <w:t>.-</w:t>
      </w:r>
      <w:r w:rsidRPr="00346141">
        <w:rPr>
          <w:rFonts w:ascii="Arial" w:hAnsi="Arial" w:cs="Arial"/>
          <w:bCs/>
          <w:color w:val="000000"/>
          <w:sz w:val="24"/>
          <w:szCs w:val="24"/>
        </w:rPr>
        <w:t xml:space="preserve"> </w:t>
      </w:r>
      <w:r w:rsidRPr="00DD56E4">
        <w:rPr>
          <w:rFonts w:ascii="Arial" w:hAnsi="Arial" w:cs="Arial"/>
          <w:bCs/>
          <w:color w:val="000000"/>
          <w:sz w:val="24"/>
          <w:szCs w:val="24"/>
        </w:rPr>
        <w:t>El Concejo Municipal en uso de las facultades legales que le confiere el Código Municipal Vigente</w:t>
      </w:r>
      <w:r w:rsidRPr="00F90C02">
        <w:rPr>
          <w:rFonts w:ascii="Arial" w:hAnsi="Arial" w:cs="Arial"/>
          <w:color w:val="000000"/>
          <w:sz w:val="24"/>
          <w:szCs w:val="24"/>
        </w:rPr>
        <w:t xml:space="preserve"> y</w:t>
      </w:r>
      <w:r w:rsidRPr="0025253A">
        <w:rPr>
          <w:rFonts w:ascii="Arial" w:hAnsi="Arial" w:cs="Arial"/>
          <w:b/>
          <w:bCs/>
          <w:color w:val="000000"/>
          <w:sz w:val="24"/>
          <w:szCs w:val="24"/>
        </w:rPr>
        <w:t xml:space="preserve"> CONSIDERANDO I)</w:t>
      </w:r>
      <w:r>
        <w:rPr>
          <w:rFonts w:ascii="Arial" w:hAnsi="Arial" w:cs="Arial"/>
          <w:b/>
          <w:bCs/>
          <w:color w:val="000000"/>
          <w:sz w:val="24"/>
          <w:szCs w:val="24"/>
        </w:rPr>
        <w:t xml:space="preserve"> </w:t>
      </w:r>
      <w:r w:rsidRPr="00C279EF">
        <w:rPr>
          <w:rFonts w:ascii="Arial" w:hAnsi="Arial" w:cs="Arial"/>
          <w:color w:val="000000"/>
          <w:sz w:val="24"/>
          <w:szCs w:val="24"/>
        </w:rPr>
        <w:t>Que se tiene a la vis</w:t>
      </w:r>
      <w:r>
        <w:rPr>
          <w:rFonts w:ascii="Arial" w:hAnsi="Arial" w:cs="Arial"/>
          <w:color w:val="000000"/>
          <w:sz w:val="24"/>
          <w:szCs w:val="24"/>
        </w:rPr>
        <w:t xml:space="preserve">ta solicitud del centro nacional de registro en el que informa que la unidad de límites municipales recibió solicitud de la alcaldía municipal de Coatepeque requiriendo a dicha unidad a reunión para exponer los límites municipales correspondientes a dicho municipio, reunión que se llevó a cabo el día dos de junio del presente año en la cual expusieron la situación actual de los límites del municipio de Coatepeque y que se encuentra pendiente de definir el límite entre municipio de Coatepeque y el municipio de El Congo.- </w:t>
      </w:r>
      <w:r w:rsidRPr="009A533C">
        <w:rPr>
          <w:rFonts w:ascii="Arial" w:hAnsi="Arial" w:cs="Arial"/>
          <w:b/>
          <w:color w:val="000000"/>
          <w:sz w:val="24"/>
          <w:szCs w:val="24"/>
        </w:rPr>
        <w:t>II)</w:t>
      </w:r>
      <w:r>
        <w:rPr>
          <w:rFonts w:ascii="Arial" w:hAnsi="Arial" w:cs="Arial"/>
          <w:color w:val="000000"/>
          <w:sz w:val="24"/>
          <w:szCs w:val="24"/>
        </w:rPr>
        <w:t xml:space="preserve"> Que la unidad de límites municipales le requirió a dicha municipalidad conformara una comisión para realizar las diligencias correspondientes, dicha comisión fue conformada el día treinta de junio del presente año.- </w:t>
      </w:r>
      <w:r w:rsidRPr="003F3699">
        <w:rPr>
          <w:rFonts w:ascii="Arial" w:hAnsi="Arial" w:cs="Arial"/>
          <w:b/>
          <w:color w:val="000000"/>
          <w:sz w:val="24"/>
          <w:szCs w:val="24"/>
        </w:rPr>
        <w:t>III)</w:t>
      </w:r>
      <w:r>
        <w:rPr>
          <w:rFonts w:ascii="Arial" w:hAnsi="Arial" w:cs="Arial"/>
          <w:color w:val="000000"/>
          <w:sz w:val="24"/>
          <w:szCs w:val="24"/>
        </w:rPr>
        <w:t xml:space="preserve"> Que en atención a lo anterior El concejo analiza el escrito presentado por el centro nacional de registro, en el que solicita a la alcaldía municipal de El Congo   conforme una comisión para coordinar reunión y exponer los aspectos técnicos y jurídicos  que actualmente están incidiendo en la definición del límite de ambos municipios.- </w:t>
      </w:r>
      <w:r w:rsidRPr="009A533C">
        <w:rPr>
          <w:rFonts w:ascii="Arial" w:hAnsi="Arial" w:cs="Arial"/>
          <w:b/>
          <w:color w:val="000000"/>
          <w:sz w:val="24"/>
          <w:szCs w:val="24"/>
        </w:rPr>
        <w:t>I</w:t>
      </w:r>
      <w:r>
        <w:rPr>
          <w:rFonts w:ascii="Arial" w:hAnsi="Arial" w:cs="Arial"/>
          <w:b/>
          <w:color w:val="000000"/>
          <w:sz w:val="24"/>
          <w:szCs w:val="24"/>
        </w:rPr>
        <w:t xml:space="preserve">V) </w:t>
      </w:r>
      <w:r w:rsidRPr="00BE16C7">
        <w:rPr>
          <w:rFonts w:ascii="Arial" w:hAnsi="Arial" w:cs="Arial"/>
          <w:b/>
          <w:color w:val="000000"/>
          <w:sz w:val="24"/>
          <w:szCs w:val="24"/>
          <w:u w:val="single"/>
        </w:rPr>
        <w:t xml:space="preserve">POR LO TANTO </w:t>
      </w:r>
      <w:r w:rsidRPr="00BE16C7">
        <w:rPr>
          <w:rFonts w:ascii="Arial" w:hAnsi="Arial" w:cs="Arial"/>
          <w:b/>
          <w:bCs/>
          <w:color w:val="000000"/>
          <w:sz w:val="24"/>
          <w:szCs w:val="24"/>
          <w:u w:val="single"/>
        </w:rPr>
        <w:t>ESTE C</w:t>
      </w:r>
      <w:r w:rsidRPr="00C279EF">
        <w:rPr>
          <w:rFonts w:ascii="Arial" w:hAnsi="Arial" w:cs="Arial"/>
          <w:b/>
          <w:bCs/>
          <w:color w:val="000000"/>
          <w:sz w:val="24"/>
          <w:szCs w:val="24"/>
          <w:u w:val="single"/>
        </w:rPr>
        <w:t>ONCEJO RESUELVE</w:t>
      </w:r>
      <w:r>
        <w:rPr>
          <w:rFonts w:ascii="Arial" w:hAnsi="Arial" w:cs="Arial"/>
          <w:b/>
          <w:bCs/>
          <w:color w:val="000000"/>
          <w:sz w:val="24"/>
          <w:szCs w:val="24"/>
        </w:rPr>
        <w:t xml:space="preserve">: </w:t>
      </w:r>
      <w:r w:rsidRPr="009A533C">
        <w:rPr>
          <w:rFonts w:ascii="Arial" w:hAnsi="Arial" w:cs="Arial"/>
          <w:bCs/>
          <w:color w:val="000000"/>
          <w:sz w:val="24"/>
          <w:szCs w:val="24"/>
        </w:rPr>
        <w:t>en base a los artículos 203 y 204 de la Constitución de la Republica relacionado con los artículos</w:t>
      </w:r>
      <w:r>
        <w:rPr>
          <w:rFonts w:ascii="Arial" w:hAnsi="Arial" w:cs="Arial"/>
          <w:b/>
          <w:bCs/>
          <w:color w:val="000000"/>
          <w:sz w:val="24"/>
          <w:szCs w:val="24"/>
        </w:rPr>
        <w:t xml:space="preserve"> </w:t>
      </w:r>
      <w:r w:rsidRPr="00C0565D">
        <w:rPr>
          <w:rFonts w:ascii="Arial" w:hAnsi="Arial" w:cs="Arial"/>
          <w:bCs/>
          <w:sz w:val="24"/>
          <w:szCs w:val="24"/>
        </w:rPr>
        <w:t>30 Numerales 2, 4 y 14, Artículos 34 y 35 d</w:t>
      </w:r>
      <w:r w:rsidRPr="00C0565D">
        <w:rPr>
          <w:rFonts w:ascii="Arial" w:hAnsi="Arial" w:cs="Arial"/>
          <w:sz w:val="24"/>
          <w:szCs w:val="24"/>
        </w:rPr>
        <w:t>el Código Municipal</w:t>
      </w:r>
      <w:r>
        <w:rPr>
          <w:rFonts w:ascii="Arial" w:hAnsi="Arial" w:cs="Arial"/>
          <w:sz w:val="24"/>
          <w:szCs w:val="24"/>
        </w:rPr>
        <w:t xml:space="preserve">. Por UNANIMIDAD </w:t>
      </w:r>
      <w:r w:rsidRPr="00F90C02">
        <w:rPr>
          <w:rFonts w:ascii="Arial" w:hAnsi="Arial" w:cs="Arial"/>
          <w:b/>
          <w:bCs/>
          <w:sz w:val="24"/>
          <w:szCs w:val="24"/>
          <w:u w:val="single"/>
        </w:rPr>
        <w:t>ACUERD</w:t>
      </w:r>
      <w:r w:rsidRPr="003F3699">
        <w:rPr>
          <w:rFonts w:ascii="Arial" w:hAnsi="Arial" w:cs="Arial"/>
          <w:b/>
          <w:bCs/>
          <w:sz w:val="24"/>
          <w:szCs w:val="24"/>
          <w:u w:val="single"/>
        </w:rPr>
        <w:t>A</w:t>
      </w:r>
      <w:r w:rsidRPr="003F3699">
        <w:rPr>
          <w:rFonts w:ascii="Arial" w:hAnsi="Arial" w:cs="Arial"/>
          <w:b/>
          <w:sz w:val="24"/>
          <w:szCs w:val="24"/>
          <w:u w:val="single"/>
        </w:rPr>
        <w:t>:</w:t>
      </w:r>
      <w:r>
        <w:rPr>
          <w:rFonts w:ascii="Arial" w:hAnsi="Arial" w:cs="Arial"/>
          <w:sz w:val="24"/>
          <w:szCs w:val="24"/>
        </w:rPr>
        <w:t xml:space="preserve"> </w:t>
      </w:r>
      <w:r w:rsidRPr="009A533C">
        <w:rPr>
          <w:rFonts w:ascii="Arial" w:hAnsi="Arial" w:cs="Arial"/>
          <w:b/>
          <w:sz w:val="24"/>
          <w:szCs w:val="24"/>
        </w:rPr>
        <w:t>I)</w:t>
      </w:r>
      <w:r>
        <w:rPr>
          <w:rFonts w:ascii="Arial" w:hAnsi="Arial" w:cs="Arial"/>
          <w:sz w:val="24"/>
          <w:szCs w:val="24"/>
        </w:rPr>
        <w:t xml:space="preserve"> CREAR COMISION TECNICA para que realice el estudio técnico de los límites municipales de El Congo.-</w:t>
      </w:r>
      <w:r>
        <w:rPr>
          <w:rFonts w:ascii="Arial" w:hAnsi="Arial" w:cs="Arial"/>
          <w:color w:val="000000"/>
          <w:sz w:val="24"/>
          <w:szCs w:val="24"/>
        </w:rPr>
        <w:t xml:space="preserve"> </w:t>
      </w:r>
      <w:r>
        <w:rPr>
          <w:rFonts w:ascii="Arial" w:hAnsi="Arial" w:cs="Arial"/>
          <w:b/>
          <w:bCs/>
          <w:color w:val="000000"/>
          <w:sz w:val="24"/>
          <w:szCs w:val="24"/>
        </w:rPr>
        <w:t xml:space="preserve">II) Que La comisión técnica será integrada de la siguiente manera: 1- Rodrigo Antonio Rivas flores (Asesor Jurídico), 2- Víctor Manuel Chávez (Notificador), 3- </w:t>
      </w:r>
      <w:r w:rsidRPr="003F3699">
        <w:rPr>
          <w:rFonts w:ascii="Arial" w:eastAsia="Times New Roman" w:hAnsi="Arial" w:cs="Arial"/>
          <w:b/>
          <w:color w:val="000000"/>
          <w:sz w:val="24"/>
          <w:szCs w:val="24"/>
          <w:lang w:eastAsia="es-SV"/>
        </w:rPr>
        <w:t>Mirna Isabel</w:t>
      </w:r>
      <w:r w:rsidRPr="003F3699">
        <w:rPr>
          <w:rFonts w:ascii="Arial" w:hAnsi="Arial" w:cs="Arial"/>
          <w:b/>
          <w:bCs/>
          <w:color w:val="000000"/>
          <w:sz w:val="24"/>
          <w:szCs w:val="24"/>
        </w:rPr>
        <w:t xml:space="preserve"> </w:t>
      </w:r>
      <w:r w:rsidRPr="003F3699">
        <w:rPr>
          <w:rFonts w:ascii="Arial" w:eastAsia="Times New Roman" w:hAnsi="Arial" w:cs="Arial"/>
          <w:b/>
          <w:color w:val="000000"/>
          <w:sz w:val="24"/>
          <w:szCs w:val="24"/>
          <w:lang w:eastAsia="es-SV"/>
        </w:rPr>
        <w:t>Payes de Trigueros</w:t>
      </w:r>
      <w:r w:rsidRPr="003F3699">
        <w:rPr>
          <w:rFonts w:ascii="Arial" w:eastAsia="Times New Roman" w:hAnsi="Arial" w:cs="Arial"/>
          <w:color w:val="000000"/>
          <w:sz w:val="24"/>
          <w:szCs w:val="24"/>
          <w:lang w:eastAsia="es-SV"/>
        </w:rPr>
        <w:t xml:space="preserve"> </w:t>
      </w:r>
      <w:r w:rsidRPr="003F3699">
        <w:rPr>
          <w:rFonts w:ascii="Arial" w:eastAsia="Times New Roman" w:hAnsi="Arial" w:cs="Arial"/>
          <w:b/>
          <w:color w:val="000000"/>
          <w:sz w:val="24"/>
          <w:szCs w:val="24"/>
          <w:lang w:eastAsia="es-SV"/>
        </w:rPr>
        <w:t>(</w:t>
      </w:r>
      <w:r>
        <w:rPr>
          <w:rFonts w:ascii="Arial" w:hAnsi="Arial" w:cs="Arial"/>
          <w:b/>
          <w:bCs/>
          <w:color w:val="000000"/>
          <w:sz w:val="24"/>
          <w:szCs w:val="24"/>
        </w:rPr>
        <w:t>Jefe de C</w:t>
      </w:r>
      <w:r w:rsidRPr="003F3699">
        <w:rPr>
          <w:rFonts w:ascii="Arial" w:hAnsi="Arial" w:cs="Arial"/>
          <w:b/>
          <w:bCs/>
          <w:color w:val="000000"/>
          <w:sz w:val="24"/>
          <w:szCs w:val="24"/>
        </w:rPr>
        <w:t>atastro</w:t>
      </w:r>
      <w:r>
        <w:rPr>
          <w:rFonts w:ascii="Arial" w:hAnsi="Arial" w:cs="Arial"/>
          <w:b/>
          <w:bCs/>
          <w:color w:val="000000"/>
          <w:sz w:val="24"/>
          <w:szCs w:val="24"/>
        </w:rPr>
        <w:t xml:space="preserve">), 4- Pedro Cerritos (Gerente Financiero) 5- </w:t>
      </w:r>
      <w:proofErr w:type="spellStart"/>
      <w:r>
        <w:rPr>
          <w:rFonts w:ascii="Arial" w:hAnsi="Arial" w:cs="Arial"/>
          <w:b/>
          <w:bCs/>
          <w:color w:val="000000"/>
          <w:sz w:val="24"/>
          <w:szCs w:val="24"/>
        </w:rPr>
        <w:t>Cecy</w:t>
      </w:r>
      <w:proofErr w:type="spellEnd"/>
      <w:r>
        <w:rPr>
          <w:rFonts w:ascii="Arial" w:hAnsi="Arial" w:cs="Arial"/>
          <w:b/>
          <w:bCs/>
          <w:color w:val="000000"/>
          <w:sz w:val="24"/>
          <w:szCs w:val="24"/>
        </w:rPr>
        <w:t xml:space="preserve"> Carolina Elías escobar (Sindica Municipal), 6- Miguel Ángel Flores (Séptimo Regidor Propietario).- III) La comisión tendrá la obligación de 1- realizar el estudio técnico de los límites del municipio. 2- mantener informado al honorable concejo sobre las decisiones que surjan en las reuniones que se llevaran a cabo con la unidad de límites municipales y la alcaldía de Coatepeque.- Certifíquese y comuníquese.- </w:t>
      </w:r>
    </w:p>
    <w:p w14:paraId="7551A4B8" w14:textId="77777777" w:rsidR="00B93485" w:rsidRDefault="00E56560" w:rsidP="00B93485">
      <w:pPr>
        <w:spacing w:after="0" w:line="360" w:lineRule="auto"/>
        <w:ind w:left="-567" w:right="-425"/>
        <w:jc w:val="both"/>
        <w:rPr>
          <w:rFonts w:ascii="Arial" w:hAnsi="Arial" w:cs="Arial"/>
          <w:sz w:val="20"/>
          <w:szCs w:val="20"/>
        </w:rPr>
      </w:pPr>
      <w:bookmarkStart w:id="6" w:name="_Hlk75157789"/>
      <w:bookmarkEnd w:id="5"/>
      <w:r w:rsidRPr="00E56560">
        <w:rPr>
          <w:rFonts w:ascii="Arial" w:hAnsi="Arial" w:cs="Arial"/>
          <w:b/>
          <w:bCs/>
          <w:color w:val="000000"/>
          <w:sz w:val="24"/>
          <w:szCs w:val="24"/>
          <w:u w:val="single"/>
        </w:rPr>
        <w:t>ACUERDO NÚMERO OCHO.</w:t>
      </w:r>
      <w:r w:rsidRPr="00E56560">
        <w:rPr>
          <w:rFonts w:ascii="Arial" w:eastAsia="Times New Roman" w:hAnsi="Arial" w:cs="Arial"/>
          <w:b/>
          <w:sz w:val="24"/>
          <w:szCs w:val="24"/>
          <w:u w:val="single"/>
          <w:lang w:eastAsia="es-SV"/>
        </w:rPr>
        <w:t>-</w:t>
      </w:r>
      <w:r w:rsidRPr="00E56560">
        <w:rPr>
          <w:rFonts w:ascii="Arial" w:hAnsi="Arial" w:cs="Arial"/>
          <w:bCs/>
          <w:color w:val="000000"/>
          <w:sz w:val="24"/>
          <w:szCs w:val="24"/>
        </w:rPr>
        <w:t xml:space="preserve"> El Concejo Municipal en uso de las facultades legales que le confiere el Código Municipal Vigente y </w:t>
      </w:r>
      <w:r w:rsidRPr="00E56560">
        <w:rPr>
          <w:rFonts w:ascii="Arial" w:hAnsi="Arial" w:cs="Arial"/>
          <w:b/>
          <w:bCs/>
          <w:color w:val="000000"/>
          <w:sz w:val="24"/>
          <w:szCs w:val="24"/>
        </w:rPr>
        <w:t xml:space="preserve">CONSIDERANDO I) </w:t>
      </w:r>
      <w:r w:rsidRPr="00E56560">
        <w:rPr>
          <w:rFonts w:ascii="Arial" w:hAnsi="Arial" w:cs="Arial"/>
          <w:color w:val="000000"/>
          <w:sz w:val="24"/>
          <w:szCs w:val="24"/>
        </w:rPr>
        <w:t xml:space="preserve">Que la señora </w:t>
      </w:r>
      <w:r w:rsidRPr="00E56560">
        <w:rPr>
          <w:rFonts w:ascii="Arial" w:hAnsi="Arial" w:cs="Arial"/>
          <w:b/>
          <w:color w:val="000000"/>
          <w:sz w:val="24"/>
          <w:szCs w:val="24"/>
          <w:u w:val="single"/>
        </w:rPr>
        <w:t>PATRICIA</w:t>
      </w:r>
      <w:r w:rsidRPr="00E56560">
        <w:rPr>
          <w:rFonts w:ascii="Arial" w:eastAsia="Times New Roman" w:hAnsi="Arial" w:cs="Arial"/>
          <w:b/>
          <w:iCs/>
          <w:color w:val="000000"/>
          <w:sz w:val="24"/>
          <w:szCs w:val="24"/>
          <w:u w:val="single"/>
          <w:lang w:eastAsia="es-SV"/>
        </w:rPr>
        <w:t xml:space="preserve"> GUADALUPE MIRANDA</w:t>
      </w:r>
      <w:r w:rsidRPr="00E56560">
        <w:rPr>
          <w:rFonts w:ascii="Arial" w:hAnsi="Arial" w:cs="Arial"/>
          <w:color w:val="000000"/>
          <w:sz w:val="24"/>
          <w:szCs w:val="24"/>
        </w:rPr>
        <w:t xml:space="preserve"> es la ejecutora presupuestaria de la carpeta de GESTION DE RIESGOS, debido a que ella solicito traslado interno y presento escrito explicando que debido a que tiene una deficiencia física no puede realizar trabajos de campo. </w:t>
      </w:r>
      <w:r w:rsidRPr="00E56560">
        <w:rPr>
          <w:rFonts w:ascii="Arial" w:hAnsi="Arial" w:cs="Arial"/>
          <w:b/>
          <w:bCs/>
          <w:color w:val="000000"/>
          <w:sz w:val="24"/>
          <w:szCs w:val="24"/>
        </w:rPr>
        <w:t>II</w:t>
      </w:r>
      <w:r w:rsidRPr="00E56560">
        <w:rPr>
          <w:rFonts w:ascii="Arial" w:hAnsi="Arial" w:cs="Arial"/>
          <w:b/>
          <w:color w:val="000000"/>
          <w:sz w:val="24"/>
          <w:szCs w:val="24"/>
        </w:rPr>
        <w:t>)</w:t>
      </w:r>
      <w:r w:rsidRPr="00E56560">
        <w:rPr>
          <w:rFonts w:ascii="Arial" w:hAnsi="Arial" w:cs="Arial"/>
          <w:color w:val="000000"/>
          <w:sz w:val="24"/>
          <w:szCs w:val="24"/>
        </w:rPr>
        <w:t xml:space="preserve">  el señor alcalde municipal realizo el traslado interno de la señora</w:t>
      </w:r>
      <w:r w:rsidRPr="00E56560">
        <w:rPr>
          <w:rFonts w:ascii="Arial" w:eastAsia="Times New Roman" w:hAnsi="Arial" w:cs="Arial"/>
          <w:b/>
          <w:i/>
          <w:iCs/>
          <w:color w:val="000000"/>
          <w:sz w:val="24"/>
          <w:szCs w:val="24"/>
          <w:lang w:eastAsia="es-SV"/>
        </w:rPr>
        <w:t xml:space="preserve"> </w:t>
      </w:r>
      <w:r w:rsidRPr="00E56560">
        <w:rPr>
          <w:rFonts w:ascii="Arial" w:eastAsia="Times New Roman" w:hAnsi="Arial" w:cs="Arial"/>
          <w:b/>
          <w:iCs/>
          <w:color w:val="000000"/>
          <w:sz w:val="24"/>
          <w:szCs w:val="24"/>
          <w:u w:val="single"/>
          <w:lang w:eastAsia="es-SV"/>
        </w:rPr>
        <w:t>PATRICIA GUADALUPE</w:t>
      </w:r>
      <w:r w:rsidRPr="00772814">
        <w:rPr>
          <w:rFonts w:ascii="Arial" w:eastAsia="Times New Roman" w:hAnsi="Arial" w:cs="Arial"/>
          <w:b/>
          <w:iCs/>
          <w:color w:val="000000"/>
          <w:sz w:val="24"/>
          <w:szCs w:val="24"/>
          <w:u w:val="single"/>
          <w:lang w:eastAsia="es-SV"/>
        </w:rPr>
        <w:t xml:space="preserve"> MIRANDA</w:t>
      </w:r>
      <w:r w:rsidRPr="00E56560">
        <w:rPr>
          <w:rFonts w:ascii="Arial" w:hAnsi="Arial" w:cs="Arial"/>
          <w:color w:val="000000"/>
          <w:sz w:val="24"/>
          <w:szCs w:val="24"/>
        </w:rPr>
        <w:t xml:space="preserve"> al área de Talento Humano, por lo que es necesario dejar sin efecto el nombramiento de ejecutora presupuestaria de la carpeta de gestión de riesgos, y nombrar a la persona idónea para que sea el ejecutor de la mencionada carpeta. </w:t>
      </w:r>
      <w:r w:rsidRPr="00E56560">
        <w:rPr>
          <w:rFonts w:ascii="Arial" w:hAnsi="Arial" w:cs="Arial"/>
          <w:b/>
          <w:color w:val="000000"/>
          <w:sz w:val="24"/>
          <w:szCs w:val="24"/>
        </w:rPr>
        <w:t>III)</w:t>
      </w:r>
      <w:r w:rsidRPr="00E56560">
        <w:rPr>
          <w:rFonts w:ascii="Arial" w:hAnsi="Arial" w:cs="Arial"/>
          <w:color w:val="000000"/>
          <w:sz w:val="24"/>
          <w:szCs w:val="24"/>
        </w:rPr>
        <w:t xml:space="preserve"> El señor alcalde propone al señor MARIO ROBERTO CARTAGENA HERNANDEZ.- </w:t>
      </w:r>
      <w:r w:rsidRPr="00E56560">
        <w:rPr>
          <w:rFonts w:ascii="Arial" w:hAnsi="Arial" w:cs="Arial"/>
          <w:b/>
          <w:color w:val="000000"/>
          <w:sz w:val="24"/>
          <w:szCs w:val="24"/>
        </w:rPr>
        <w:t>IV)</w:t>
      </w:r>
      <w:r w:rsidRPr="00E56560">
        <w:rPr>
          <w:rFonts w:ascii="Arial" w:hAnsi="Arial" w:cs="Arial"/>
          <w:color w:val="000000"/>
          <w:sz w:val="24"/>
          <w:szCs w:val="24"/>
        </w:rPr>
        <w:t xml:space="preserve"> </w:t>
      </w:r>
      <w:r w:rsidRPr="00E56560">
        <w:rPr>
          <w:rFonts w:ascii="Arial" w:hAnsi="Arial" w:cs="Arial"/>
          <w:b/>
          <w:bCs/>
          <w:color w:val="000000"/>
          <w:sz w:val="24"/>
          <w:szCs w:val="24"/>
          <w:u w:val="single"/>
        </w:rPr>
        <w:t>POR LO TANTO ELHONORABLE CONCEJO  RESUELVE:</w:t>
      </w:r>
      <w:r w:rsidRPr="00E56560">
        <w:rPr>
          <w:rFonts w:ascii="Arial" w:hAnsi="Arial" w:cs="Arial"/>
          <w:color w:val="000000"/>
          <w:sz w:val="24"/>
          <w:szCs w:val="24"/>
        </w:rPr>
        <w:t xml:space="preserve"> con </w:t>
      </w:r>
      <w:r w:rsidRPr="00E56560">
        <w:rPr>
          <w:rFonts w:ascii="Arial" w:hAnsi="Arial" w:cs="Arial"/>
          <w:b/>
          <w:color w:val="000000"/>
          <w:sz w:val="24"/>
          <w:szCs w:val="24"/>
        </w:rPr>
        <w:t>SIETE VOTOS A FAVOR</w:t>
      </w:r>
      <w:r w:rsidRPr="00E56560">
        <w:rPr>
          <w:rFonts w:ascii="Arial" w:hAnsi="Arial" w:cs="Arial"/>
          <w:color w:val="000000"/>
          <w:sz w:val="24"/>
          <w:szCs w:val="24"/>
        </w:rPr>
        <w:t xml:space="preserve">  y en base al artículo 45 del código municipal hay </w:t>
      </w:r>
      <w:r w:rsidRPr="00E56560">
        <w:rPr>
          <w:rFonts w:ascii="Arial" w:hAnsi="Arial" w:cs="Arial"/>
          <w:b/>
          <w:color w:val="000000"/>
          <w:sz w:val="24"/>
          <w:szCs w:val="24"/>
        </w:rPr>
        <w:t>TRES VOTOS SALVADOS</w:t>
      </w:r>
      <w:r w:rsidRPr="00E56560">
        <w:rPr>
          <w:rFonts w:ascii="Arial" w:hAnsi="Arial" w:cs="Arial"/>
          <w:color w:val="000000"/>
          <w:sz w:val="24"/>
          <w:szCs w:val="24"/>
        </w:rPr>
        <w:t xml:space="preserve"> de los señores regidores :</w:t>
      </w:r>
      <w:r w:rsidRPr="00E56560">
        <w:rPr>
          <w:rFonts w:ascii="Arial" w:hAnsi="Arial" w:cs="Arial"/>
          <w:b/>
          <w:i/>
          <w:sz w:val="24"/>
          <w:szCs w:val="24"/>
        </w:rPr>
        <w:t xml:space="preserve"> 1-</w:t>
      </w:r>
      <w:r w:rsidRPr="00E56560">
        <w:rPr>
          <w:rFonts w:ascii="Arial" w:hAnsi="Arial" w:cs="Arial"/>
          <w:sz w:val="24"/>
          <w:szCs w:val="24"/>
        </w:rPr>
        <w:t xml:space="preserve"> Eduardo Ernesto Lara matas (Quinto Regidor Propietario), </w:t>
      </w:r>
      <w:r w:rsidRPr="00E56560">
        <w:rPr>
          <w:rFonts w:ascii="Arial" w:hAnsi="Arial" w:cs="Arial"/>
          <w:b/>
          <w:i/>
          <w:sz w:val="24"/>
          <w:szCs w:val="24"/>
        </w:rPr>
        <w:t>2-</w:t>
      </w:r>
      <w:r w:rsidRPr="00E56560">
        <w:rPr>
          <w:rFonts w:ascii="Arial" w:hAnsi="Arial" w:cs="Arial"/>
          <w:sz w:val="24"/>
          <w:szCs w:val="24"/>
        </w:rPr>
        <w:t xml:space="preserve"> Guillermo Antonio Mezquita Hernández (Sexto Regidor Propietario), </w:t>
      </w:r>
      <w:r w:rsidRPr="00E56560">
        <w:rPr>
          <w:rFonts w:ascii="Arial" w:hAnsi="Arial" w:cs="Arial"/>
          <w:b/>
          <w:i/>
          <w:sz w:val="24"/>
          <w:szCs w:val="24"/>
        </w:rPr>
        <w:t xml:space="preserve">3- </w:t>
      </w:r>
      <w:r w:rsidRPr="00E56560">
        <w:rPr>
          <w:rFonts w:ascii="Arial" w:hAnsi="Arial" w:cs="Arial"/>
          <w:bCs/>
          <w:iCs/>
          <w:sz w:val="24"/>
          <w:szCs w:val="24"/>
        </w:rPr>
        <w:t>Miguel Ángel Flores (Séptimo Regidor Propietario), quienes al preguntarles por qué</w:t>
      </w:r>
      <w:r w:rsidRPr="00E56560">
        <w:rPr>
          <w:rFonts w:ascii="Arial" w:hAnsi="Arial" w:cs="Arial"/>
          <w:color w:val="000000"/>
          <w:sz w:val="24"/>
          <w:szCs w:val="24"/>
        </w:rPr>
        <w:t xml:space="preserve"> salvan su voto, manifestaron que se amparaban en el artículo cuarenta y cinco del código municipal. Por lo tanto, De Conformidad </w:t>
      </w:r>
      <w:r w:rsidRPr="00E56560">
        <w:rPr>
          <w:rFonts w:ascii="Arial" w:hAnsi="Arial" w:cs="Arial"/>
          <w:bCs/>
          <w:color w:val="000000"/>
          <w:sz w:val="24"/>
          <w:szCs w:val="24"/>
        </w:rPr>
        <w:t>a los artículos 203 y 204 de la Constitución De La Republica relacionado con los artículos</w:t>
      </w:r>
      <w:r w:rsidRPr="00E56560">
        <w:rPr>
          <w:rFonts w:ascii="Arial" w:hAnsi="Arial" w:cs="Arial"/>
          <w:b/>
          <w:bCs/>
          <w:color w:val="000000"/>
          <w:sz w:val="24"/>
          <w:szCs w:val="24"/>
        </w:rPr>
        <w:t xml:space="preserve"> </w:t>
      </w:r>
      <w:r w:rsidRPr="00E56560">
        <w:rPr>
          <w:rFonts w:ascii="Arial" w:hAnsi="Arial" w:cs="Arial"/>
          <w:bCs/>
          <w:sz w:val="24"/>
          <w:szCs w:val="24"/>
        </w:rPr>
        <w:t>30 Numerales 2, 4 y 14, Artículos 34 y 35 d</w:t>
      </w:r>
      <w:r w:rsidRPr="00E56560">
        <w:rPr>
          <w:rFonts w:ascii="Arial" w:hAnsi="Arial" w:cs="Arial"/>
          <w:sz w:val="24"/>
          <w:szCs w:val="24"/>
        </w:rPr>
        <w:t xml:space="preserve">el Código Municipal, </w:t>
      </w:r>
      <w:r w:rsidRPr="00E56560">
        <w:rPr>
          <w:rFonts w:ascii="Arial" w:hAnsi="Arial" w:cs="Arial"/>
          <w:b/>
          <w:bCs/>
          <w:sz w:val="24"/>
          <w:szCs w:val="24"/>
          <w:u w:val="single"/>
        </w:rPr>
        <w:t>ACUERDA:</w:t>
      </w:r>
      <w:r w:rsidRPr="00E56560">
        <w:rPr>
          <w:rFonts w:ascii="Arial" w:hAnsi="Arial" w:cs="Arial"/>
          <w:color w:val="000000"/>
          <w:sz w:val="24"/>
          <w:szCs w:val="24"/>
        </w:rPr>
        <w:t xml:space="preserve"> </w:t>
      </w:r>
      <w:r w:rsidRPr="00E56560">
        <w:rPr>
          <w:rFonts w:ascii="Arial" w:hAnsi="Arial" w:cs="Arial"/>
          <w:b/>
          <w:bCs/>
          <w:color w:val="000000"/>
          <w:sz w:val="24"/>
          <w:szCs w:val="24"/>
        </w:rPr>
        <w:t>I)</w:t>
      </w:r>
      <w:r w:rsidRPr="00E56560">
        <w:rPr>
          <w:rFonts w:ascii="Arial" w:hAnsi="Arial" w:cs="Arial"/>
          <w:color w:val="000000"/>
          <w:sz w:val="24"/>
          <w:szCs w:val="24"/>
        </w:rPr>
        <w:t xml:space="preserve"> DEJAR SIN EFECTO EL NOMBRAMIENTO DE EJECUTOR PRESUPUESTARIO DE LA CARPETA GESTION DE RIESGOS a la señora</w:t>
      </w:r>
      <w:r w:rsidRPr="00E56560">
        <w:rPr>
          <w:rFonts w:ascii="Arial" w:eastAsia="Times New Roman" w:hAnsi="Arial" w:cs="Arial"/>
          <w:b/>
          <w:i/>
          <w:iCs/>
          <w:color w:val="000000"/>
          <w:sz w:val="24"/>
          <w:szCs w:val="24"/>
          <w:lang w:eastAsia="es-SV"/>
        </w:rPr>
        <w:t xml:space="preserve"> </w:t>
      </w:r>
      <w:r w:rsidRPr="00E56560">
        <w:rPr>
          <w:rFonts w:ascii="Arial" w:eastAsia="Times New Roman" w:hAnsi="Arial" w:cs="Arial"/>
          <w:iCs/>
          <w:color w:val="000000"/>
          <w:sz w:val="24"/>
          <w:szCs w:val="24"/>
          <w:lang w:eastAsia="es-SV"/>
        </w:rPr>
        <w:t>Patricia Guadalupe Miranda</w:t>
      </w:r>
      <w:r w:rsidRPr="00E56560">
        <w:rPr>
          <w:rFonts w:ascii="Arial" w:eastAsia="Times New Roman" w:hAnsi="Arial" w:cs="Arial"/>
          <w:b/>
          <w:iCs/>
          <w:color w:val="000000"/>
          <w:sz w:val="24"/>
          <w:szCs w:val="24"/>
          <w:lang w:eastAsia="es-SV"/>
        </w:rPr>
        <w:t>.</w:t>
      </w:r>
      <w:r w:rsidRPr="00E56560">
        <w:rPr>
          <w:rFonts w:ascii="Arial" w:hAnsi="Arial" w:cs="Arial"/>
          <w:color w:val="000000"/>
          <w:sz w:val="24"/>
          <w:szCs w:val="24"/>
        </w:rPr>
        <w:t xml:space="preserve"> </w:t>
      </w:r>
      <w:bookmarkStart w:id="7" w:name="_Hlk76625525"/>
      <w:r w:rsidRPr="00E56560">
        <w:rPr>
          <w:rFonts w:ascii="Arial" w:hAnsi="Arial" w:cs="Arial"/>
          <w:b/>
          <w:color w:val="000000"/>
          <w:sz w:val="24"/>
          <w:szCs w:val="24"/>
        </w:rPr>
        <w:t>II)</w:t>
      </w:r>
      <w:r w:rsidRPr="00E56560">
        <w:rPr>
          <w:rFonts w:ascii="Arial" w:hAnsi="Arial" w:cs="Arial"/>
          <w:color w:val="000000"/>
          <w:sz w:val="24"/>
          <w:szCs w:val="24"/>
        </w:rPr>
        <w:t xml:space="preserve"> NOMBRAR como ejecutor presupuestario al Ingeniero </w:t>
      </w:r>
      <w:r w:rsidRPr="00E56560">
        <w:rPr>
          <w:rFonts w:ascii="Arial" w:hAnsi="Arial" w:cs="Arial"/>
          <w:b/>
          <w:color w:val="000000"/>
          <w:sz w:val="24"/>
          <w:szCs w:val="24"/>
          <w:u w:val="single"/>
        </w:rPr>
        <w:t>MARIO ROBERTO CARTAGENA HERNÁNDEZ</w:t>
      </w:r>
      <w:r w:rsidRPr="00E56560">
        <w:rPr>
          <w:rFonts w:ascii="Arial" w:hAnsi="Arial" w:cs="Arial"/>
          <w:color w:val="000000"/>
          <w:sz w:val="24"/>
          <w:szCs w:val="24"/>
        </w:rPr>
        <w:t xml:space="preserve"> de la carpeta denominada: </w:t>
      </w:r>
      <w:r w:rsidRPr="00E56560">
        <w:rPr>
          <w:rFonts w:ascii="Arial" w:hAnsi="Arial" w:cs="Arial"/>
          <w:b/>
          <w:i/>
          <w:sz w:val="24"/>
          <w:szCs w:val="24"/>
        </w:rPr>
        <w:t>“</w:t>
      </w:r>
      <w:r w:rsidRPr="00E56560">
        <w:rPr>
          <w:rFonts w:ascii="Arial" w:hAnsi="Arial" w:cs="Arial"/>
          <w:b/>
          <w:sz w:val="24"/>
          <w:szCs w:val="24"/>
        </w:rPr>
        <w:t>UNIDAD DE GESTION DE RIESGOS, DE EL MUNICIPIO DEL CONGO, DEPARTAMENTO DE SANTA ANA 2021”</w:t>
      </w:r>
      <w:r w:rsidRPr="00E56560">
        <w:rPr>
          <w:rFonts w:ascii="Arial" w:hAnsi="Arial" w:cs="Arial"/>
          <w:color w:val="000000"/>
          <w:sz w:val="24"/>
          <w:szCs w:val="24"/>
        </w:rPr>
        <w:t xml:space="preserve">. </w:t>
      </w:r>
      <w:bookmarkEnd w:id="7"/>
      <w:r w:rsidRPr="00E56560">
        <w:rPr>
          <w:rFonts w:ascii="Arial" w:hAnsi="Arial" w:cs="Arial"/>
          <w:sz w:val="24"/>
          <w:szCs w:val="24"/>
        </w:rPr>
        <w:t>CERTIFIQUESE Y COMUNIQUESE.-</w:t>
      </w:r>
      <w:r w:rsidR="00772814">
        <w:rPr>
          <w:rFonts w:ascii="Arial" w:hAnsi="Arial" w:cs="Arial"/>
          <w:sz w:val="20"/>
          <w:szCs w:val="20"/>
        </w:rPr>
        <w:t xml:space="preserve">  </w:t>
      </w:r>
    </w:p>
    <w:p w14:paraId="16F45806" w14:textId="77777777" w:rsidR="00B93485" w:rsidRDefault="00B93485" w:rsidP="00B93485">
      <w:pPr>
        <w:spacing w:after="0" w:line="360" w:lineRule="auto"/>
        <w:ind w:left="-567" w:right="-425"/>
        <w:jc w:val="both"/>
        <w:rPr>
          <w:rFonts w:ascii="Arial" w:hAnsi="Arial" w:cs="Arial"/>
          <w:sz w:val="20"/>
          <w:szCs w:val="20"/>
        </w:rPr>
      </w:pPr>
    </w:p>
    <w:p w14:paraId="1CCDFFE2" w14:textId="129DD39A" w:rsidR="00B72625" w:rsidRPr="00B93485" w:rsidRDefault="00772814" w:rsidP="00B93485">
      <w:pPr>
        <w:spacing w:after="0" w:line="360" w:lineRule="auto"/>
        <w:ind w:left="-567" w:right="-425"/>
        <w:jc w:val="both"/>
        <w:rPr>
          <w:rFonts w:ascii="Arial" w:hAnsi="Arial" w:cs="Arial"/>
          <w:sz w:val="24"/>
          <w:szCs w:val="24"/>
        </w:rPr>
      </w:pPr>
      <w:r>
        <w:rPr>
          <w:rFonts w:ascii="Arial" w:hAnsi="Arial" w:cs="Arial"/>
          <w:sz w:val="20"/>
          <w:szCs w:val="20"/>
        </w:rPr>
        <w:t xml:space="preserve"> </w:t>
      </w:r>
      <w:r w:rsidR="006C1528" w:rsidRPr="00124252">
        <w:rPr>
          <w:rFonts w:ascii="Arial" w:hAnsi="Arial" w:cs="Arial"/>
          <w:b/>
          <w:bCs/>
          <w:sz w:val="24"/>
          <w:szCs w:val="24"/>
          <w:u w:val="single"/>
          <w:lang w:val="es-MX"/>
        </w:rPr>
        <w:t>ACUERDO NÚMERO NUEVE</w:t>
      </w:r>
      <w:r w:rsidR="00124252">
        <w:rPr>
          <w:rFonts w:ascii="Arial" w:hAnsi="Arial" w:cs="Arial"/>
          <w:b/>
          <w:sz w:val="24"/>
          <w:szCs w:val="24"/>
          <w:u w:val="single"/>
          <w:lang w:val="es-MX"/>
        </w:rPr>
        <w:t>.-</w:t>
      </w:r>
      <w:r w:rsidR="00FF2617" w:rsidRPr="00FF2617">
        <w:rPr>
          <w:rFonts w:ascii="Arial" w:hAnsi="Arial" w:cs="Arial"/>
          <w:bCs/>
          <w:color w:val="000000"/>
          <w:sz w:val="24"/>
          <w:szCs w:val="24"/>
          <w:lang w:val="es-ES"/>
        </w:rPr>
        <w:t xml:space="preserve"> </w:t>
      </w:r>
      <w:r w:rsidR="00FF2617" w:rsidRPr="00DD56E4">
        <w:rPr>
          <w:rFonts w:ascii="Arial" w:hAnsi="Arial" w:cs="Arial"/>
          <w:bCs/>
          <w:color w:val="000000"/>
          <w:sz w:val="24"/>
          <w:szCs w:val="24"/>
          <w:lang w:val="es-ES"/>
        </w:rPr>
        <w:t>El Concejo Municipal en uso de las facultades legales que le confiere el Código Municipal Vigente</w:t>
      </w:r>
      <w:r w:rsidR="001427A2">
        <w:rPr>
          <w:rFonts w:ascii="Arial" w:hAnsi="Arial" w:cs="Arial"/>
          <w:bCs/>
          <w:color w:val="000000"/>
          <w:sz w:val="24"/>
          <w:szCs w:val="24"/>
          <w:lang w:val="es-ES"/>
        </w:rPr>
        <w:t xml:space="preserve"> y </w:t>
      </w:r>
      <w:r w:rsidR="000910BC" w:rsidRPr="0025253A">
        <w:rPr>
          <w:rFonts w:ascii="Arial" w:hAnsi="Arial" w:cs="Arial"/>
          <w:b/>
          <w:bCs/>
          <w:color w:val="000000"/>
          <w:sz w:val="24"/>
          <w:szCs w:val="24"/>
          <w:lang w:val="es-ES"/>
        </w:rPr>
        <w:t>CONSIDERANDO</w:t>
      </w:r>
      <w:r w:rsidR="00FF2617" w:rsidRPr="0025253A">
        <w:rPr>
          <w:rFonts w:ascii="Arial" w:hAnsi="Arial" w:cs="Arial"/>
          <w:b/>
          <w:bCs/>
          <w:color w:val="000000"/>
          <w:sz w:val="24"/>
          <w:szCs w:val="24"/>
          <w:lang w:val="es-ES"/>
        </w:rPr>
        <w:t xml:space="preserve"> I</w:t>
      </w:r>
      <w:r w:rsidR="001427A2" w:rsidRPr="0025253A">
        <w:rPr>
          <w:rFonts w:ascii="Arial" w:hAnsi="Arial" w:cs="Arial"/>
          <w:b/>
          <w:bCs/>
          <w:color w:val="000000"/>
          <w:sz w:val="24"/>
          <w:szCs w:val="24"/>
          <w:lang w:val="es-ES"/>
        </w:rPr>
        <w:t>)</w:t>
      </w:r>
      <w:r w:rsidR="001427A2">
        <w:rPr>
          <w:rFonts w:ascii="Arial" w:hAnsi="Arial" w:cs="Arial"/>
          <w:b/>
          <w:bCs/>
          <w:color w:val="000000"/>
          <w:sz w:val="24"/>
          <w:szCs w:val="24"/>
          <w:lang w:val="es-ES"/>
        </w:rPr>
        <w:t xml:space="preserve"> </w:t>
      </w:r>
      <w:r>
        <w:rPr>
          <w:rFonts w:ascii="Arial" w:hAnsi="Arial" w:cs="Arial"/>
          <w:color w:val="000000"/>
          <w:sz w:val="24"/>
          <w:szCs w:val="24"/>
          <w:lang w:val="es-ES"/>
        </w:rPr>
        <w:t>Que</w:t>
      </w:r>
      <w:r w:rsidR="000D4C11">
        <w:rPr>
          <w:rFonts w:ascii="Arial" w:hAnsi="Arial" w:cs="Arial"/>
          <w:color w:val="000000"/>
          <w:sz w:val="24"/>
          <w:szCs w:val="24"/>
          <w:lang w:val="es-ES"/>
        </w:rPr>
        <w:t xml:space="preserve"> el señor alcalde nos representa en todas las actividades del que hacer tanto dentro como fuera del municipio, ya que se constituye en uno de los ejes fundamentales de esta municipalidad para lograr un mejor desarrollo</w:t>
      </w:r>
      <w:r w:rsidR="00E56560">
        <w:rPr>
          <w:rFonts w:ascii="Arial" w:hAnsi="Arial" w:cs="Arial"/>
          <w:color w:val="000000"/>
          <w:sz w:val="24"/>
          <w:szCs w:val="24"/>
          <w:lang w:val="es-ES"/>
        </w:rPr>
        <w:t>.</w:t>
      </w:r>
      <w:r w:rsidR="000D4C11">
        <w:rPr>
          <w:rFonts w:ascii="Arial" w:hAnsi="Arial" w:cs="Arial"/>
          <w:color w:val="000000"/>
          <w:sz w:val="24"/>
          <w:szCs w:val="24"/>
          <w:lang w:val="es-ES"/>
        </w:rPr>
        <w:t xml:space="preserve"> </w:t>
      </w:r>
      <w:r w:rsidR="000D4C11" w:rsidRPr="00E56560">
        <w:rPr>
          <w:rFonts w:ascii="Arial" w:hAnsi="Arial" w:cs="Arial"/>
          <w:b/>
          <w:color w:val="000000"/>
          <w:sz w:val="24"/>
          <w:szCs w:val="24"/>
          <w:lang w:val="es-ES"/>
        </w:rPr>
        <w:t>II)</w:t>
      </w:r>
      <w:r w:rsidR="000D4C11">
        <w:rPr>
          <w:rFonts w:ascii="Arial" w:hAnsi="Arial" w:cs="Arial"/>
          <w:color w:val="000000"/>
          <w:sz w:val="24"/>
          <w:szCs w:val="24"/>
          <w:lang w:val="es-ES"/>
        </w:rPr>
        <w:t xml:space="preserve"> Que </w:t>
      </w:r>
      <w:r w:rsidR="00134DF8">
        <w:rPr>
          <w:rFonts w:ascii="Arial" w:hAnsi="Arial" w:cs="Arial"/>
          <w:color w:val="000000"/>
          <w:sz w:val="24"/>
          <w:szCs w:val="24"/>
          <w:lang w:val="es-ES"/>
        </w:rPr>
        <w:t xml:space="preserve">por la </w:t>
      </w:r>
      <w:r w:rsidR="008C3D04" w:rsidRPr="008C3D04">
        <w:rPr>
          <w:rFonts w:ascii="Arial" w:hAnsi="Arial" w:cs="Arial"/>
          <w:b/>
          <w:bCs/>
          <w:color w:val="000000"/>
          <w:sz w:val="24"/>
          <w:szCs w:val="24"/>
          <w:lang w:val="es-ES"/>
        </w:rPr>
        <w:t>Envestidura Jerárquica</w:t>
      </w:r>
      <w:r w:rsidR="008C3D04">
        <w:rPr>
          <w:rFonts w:ascii="Arial" w:hAnsi="Arial" w:cs="Arial"/>
          <w:color w:val="000000"/>
          <w:sz w:val="24"/>
          <w:szCs w:val="24"/>
          <w:lang w:val="es-ES"/>
        </w:rPr>
        <w:t xml:space="preserve"> </w:t>
      </w:r>
      <w:r w:rsidR="00FA3C4C">
        <w:rPr>
          <w:rFonts w:ascii="Arial" w:hAnsi="Arial" w:cs="Arial"/>
          <w:color w:val="000000"/>
          <w:sz w:val="24"/>
          <w:szCs w:val="24"/>
          <w:lang w:val="es-ES"/>
        </w:rPr>
        <w:t xml:space="preserve">de la que goza el alcalde municipal acude a diferentes reuniones en el interior del país, además recibe a diferentes delegaciones de organizaciones gubernamentales y no gubernamentales en Aras de establecer condiciones interinstitucionales con el fin de buscar apoyos técnicos y económicos que generen desarrollo y oportunidades para los ciudadanos del </w:t>
      </w:r>
      <w:r w:rsidR="00721CAC">
        <w:rPr>
          <w:rFonts w:ascii="Arial" w:hAnsi="Arial" w:cs="Arial"/>
          <w:color w:val="000000"/>
          <w:sz w:val="24"/>
          <w:szCs w:val="24"/>
          <w:lang w:val="es-ES"/>
        </w:rPr>
        <w:t>Municipio.</w:t>
      </w:r>
      <w:r w:rsidR="00E56560">
        <w:rPr>
          <w:rFonts w:ascii="Arial" w:hAnsi="Arial" w:cs="Arial"/>
          <w:color w:val="000000"/>
          <w:sz w:val="24"/>
          <w:szCs w:val="24"/>
          <w:lang w:val="es-ES"/>
        </w:rPr>
        <w:t xml:space="preserve"> </w:t>
      </w:r>
      <w:r w:rsidR="00494215" w:rsidRPr="00124252">
        <w:rPr>
          <w:rFonts w:ascii="Arial" w:hAnsi="Arial" w:cs="Arial"/>
          <w:b/>
          <w:color w:val="000000"/>
          <w:sz w:val="24"/>
          <w:szCs w:val="24"/>
          <w:lang w:val="es-ES"/>
        </w:rPr>
        <w:t>II</w:t>
      </w:r>
      <w:r w:rsidR="00FA454F">
        <w:rPr>
          <w:rFonts w:ascii="Arial" w:hAnsi="Arial" w:cs="Arial"/>
          <w:b/>
          <w:color w:val="000000"/>
          <w:sz w:val="24"/>
          <w:szCs w:val="24"/>
          <w:lang w:val="es-ES"/>
        </w:rPr>
        <w:t>I</w:t>
      </w:r>
      <w:r w:rsidR="00494215" w:rsidRPr="00124252">
        <w:rPr>
          <w:rFonts w:ascii="Arial" w:hAnsi="Arial" w:cs="Arial"/>
          <w:b/>
          <w:color w:val="000000"/>
          <w:sz w:val="24"/>
          <w:szCs w:val="24"/>
          <w:lang w:val="es-ES"/>
        </w:rPr>
        <w:t>)</w:t>
      </w:r>
      <w:r w:rsidR="00494215" w:rsidRPr="00494215">
        <w:rPr>
          <w:rFonts w:ascii="Arial" w:hAnsi="Arial" w:cs="Arial"/>
          <w:color w:val="000000"/>
          <w:sz w:val="24"/>
          <w:szCs w:val="24"/>
          <w:lang w:val="es-ES"/>
        </w:rPr>
        <w:t xml:space="preserve"> </w:t>
      </w:r>
      <w:r>
        <w:rPr>
          <w:rFonts w:ascii="Arial" w:hAnsi="Arial" w:cs="Arial"/>
          <w:color w:val="000000"/>
          <w:sz w:val="24"/>
          <w:szCs w:val="24"/>
          <w:lang w:val="es-ES"/>
        </w:rPr>
        <w:t>Que e</w:t>
      </w:r>
      <w:r w:rsidR="00397B30">
        <w:rPr>
          <w:rFonts w:ascii="Arial" w:hAnsi="Arial" w:cs="Arial"/>
          <w:color w:val="000000"/>
          <w:sz w:val="24"/>
          <w:szCs w:val="24"/>
          <w:lang w:val="es-ES"/>
        </w:rPr>
        <w:t xml:space="preserve">n vista que en el reglamento de viáticos de la alcaldía municipal de El Congo no se encuentran contemplados los </w:t>
      </w:r>
      <w:r w:rsidR="00397B30" w:rsidRPr="00721CAC">
        <w:rPr>
          <w:rFonts w:ascii="Arial" w:hAnsi="Arial" w:cs="Arial"/>
          <w:b/>
          <w:bCs/>
          <w:color w:val="000000"/>
          <w:sz w:val="24"/>
          <w:szCs w:val="24"/>
          <w:u w:val="single"/>
          <w:lang w:val="es-ES"/>
        </w:rPr>
        <w:t>ga</w:t>
      </w:r>
      <w:r w:rsidR="00102867">
        <w:rPr>
          <w:rFonts w:ascii="Arial" w:hAnsi="Arial" w:cs="Arial"/>
          <w:b/>
          <w:bCs/>
          <w:color w:val="000000"/>
          <w:sz w:val="24"/>
          <w:szCs w:val="24"/>
          <w:u w:val="single"/>
          <w:lang w:val="es-ES"/>
        </w:rPr>
        <w:t>s</w:t>
      </w:r>
      <w:r w:rsidR="00397B30" w:rsidRPr="00721CAC">
        <w:rPr>
          <w:rFonts w:ascii="Arial" w:hAnsi="Arial" w:cs="Arial"/>
          <w:b/>
          <w:bCs/>
          <w:color w:val="000000"/>
          <w:sz w:val="24"/>
          <w:szCs w:val="24"/>
          <w:u w:val="single"/>
          <w:lang w:val="es-ES"/>
        </w:rPr>
        <w:t>tos de representación</w:t>
      </w:r>
      <w:r w:rsidR="00397B30">
        <w:rPr>
          <w:rFonts w:ascii="Arial" w:hAnsi="Arial" w:cs="Arial"/>
          <w:color w:val="000000"/>
          <w:sz w:val="24"/>
          <w:szCs w:val="24"/>
          <w:lang w:val="es-ES"/>
        </w:rPr>
        <w:t xml:space="preserve"> </w:t>
      </w:r>
      <w:r w:rsidR="00F71F55">
        <w:rPr>
          <w:rFonts w:ascii="Arial" w:hAnsi="Arial" w:cs="Arial"/>
          <w:color w:val="000000"/>
          <w:sz w:val="24"/>
          <w:szCs w:val="24"/>
          <w:lang w:val="es-ES"/>
        </w:rPr>
        <w:t>solamente viáticos.</w:t>
      </w:r>
      <w:r w:rsidR="00BC1297">
        <w:rPr>
          <w:rFonts w:ascii="Arial" w:hAnsi="Arial" w:cs="Arial"/>
          <w:color w:val="000000"/>
          <w:sz w:val="24"/>
          <w:szCs w:val="24"/>
          <w:lang w:val="es-ES"/>
        </w:rPr>
        <w:t xml:space="preserve"> Se debe de diferenciar ambos conceptos</w:t>
      </w:r>
      <w:r w:rsidR="005E115F">
        <w:rPr>
          <w:rFonts w:ascii="Arial" w:hAnsi="Arial" w:cs="Arial"/>
          <w:color w:val="000000"/>
          <w:sz w:val="24"/>
          <w:szCs w:val="24"/>
          <w:lang w:val="es-ES"/>
        </w:rPr>
        <w:t>,</w:t>
      </w:r>
      <w:r w:rsidR="00BC1297">
        <w:rPr>
          <w:rFonts w:ascii="Arial" w:hAnsi="Arial" w:cs="Arial"/>
          <w:color w:val="000000"/>
          <w:sz w:val="24"/>
          <w:szCs w:val="24"/>
          <w:lang w:val="es-ES"/>
        </w:rPr>
        <w:t xml:space="preserve"> ya que aparentemente para el conocimiento del ciudadano puede resultar que viáticos y gastos de representación</w:t>
      </w:r>
      <w:r w:rsidR="00B368AD">
        <w:rPr>
          <w:rFonts w:ascii="Arial" w:hAnsi="Arial" w:cs="Arial"/>
          <w:color w:val="000000"/>
          <w:sz w:val="24"/>
          <w:szCs w:val="24"/>
          <w:lang w:val="es-ES"/>
        </w:rPr>
        <w:t xml:space="preserve"> se refiera a lo</w:t>
      </w:r>
      <w:r w:rsidR="00BC1297">
        <w:rPr>
          <w:rFonts w:ascii="Arial" w:hAnsi="Arial" w:cs="Arial"/>
          <w:color w:val="000000"/>
          <w:sz w:val="24"/>
          <w:szCs w:val="24"/>
          <w:lang w:val="es-ES"/>
        </w:rPr>
        <w:t xml:space="preserve"> </w:t>
      </w:r>
      <w:r w:rsidR="00B368AD">
        <w:rPr>
          <w:rFonts w:ascii="Arial" w:hAnsi="Arial" w:cs="Arial"/>
          <w:color w:val="000000"/>
          <w:sz w:val="24"/>
          <w:szCs w:val="24"/>
          <w:lang w:val="es-ES"/>
        </w:rPr>
        <w:t xml:space="preserve">mismo, </w:t>
      </w:r>
      <w:r w:rsidR="00B368AD" w:rsidRPr="00772814">
        <w:rPr>
          <w:rFonts w:ascii="Arial" w:hAnsi="Arial" w:cs="Arial"/>
          <w:iCs/>
          <w:color w:val="000000"/>
          <w:sz w:val="24"/>
          <w:szCs w:val="24"/>
          <w:lang w:val="es-ES"/>
        </w:rPr>
        <w:t xml:space="preserve">según </w:t>
      </w:r>
      <w:r w:rsidR="005E115F" w:rsidRPr="00772814">
        <w:rPr>
          <w:rFonts w:ascii="Arial" w:hAnsi="Arial" w:cs="Arial"/>
          <w:iCs/>
          <w:color w:val="000000"/>
          <w:sz w:val="24"/>
          <w:szCs w:val="24"/>
          <w:lang w:val="es-ES"/>
        </w:rPr>
        <w:t>el diccionario de la</w:t>
      </w:r>
      <w:r w:rsidR="005E115F">
        <w:rPr>
          <w:rFonts w:ascii="Arial" w:hAnsi="Arial" w:cs="Arial"/>
          <w:i/>
          <w:iCs/>
          <w:color w:val="000000"/>
          <w:lang w:val="es-ES"/>
        </w:rPr>
        <w:t xml:space="preserve"> </w:t>
      </w:r>
      <w:r w:rsidR="00B368AD" w:rsidRPr="005E115F">
        <w:rPr>
          <w:rFonts w:ascii="Arial" w:hAnsi="Arial" w:cs="Arial"/>
          <w:i/>
          <w:iCs/>
          <w:color w:val="000000"/>
          <w:lang w:val="es-ES"/>
        </w:rPr>
        <w:t xml:space="preserve"> </w:t>
      </w:r>
      <w:r w:rsidR="005E115F" w:rsidRPr="005E115F">
        <w:rPr>
          <w:rFonts w:ascii="Arial" w:hAnsi="Arial" w:cs="Arial"/>
          <w:b/>
          <w:bCs/>
          <w:i/>
          <w:iCs/>
          <w:color w:val="000000"/>
          <w:lang w:val="es-ES"/>
        </w:rPr>
        <w:t xml:space="preserve">REAL ACADEMIA ESPAÑOLA </w:t>
      </w:r>
      <w:r w:rsidR="00B368AD" w:rsidRPr="00772814">
        <w:rPr>
          <w:rFonts w:ascii="Arial" w:hAnsi="Arial" w:cs="Arial"/>
          <w:iCs/>
          <w:color w:val="000000"/>
          <w:sz w:val="24"/>
          <w:szCs w:val="24"/>
          <w:lang w:val="es-ES"/>
        </w:rPr>
        <w:t xml:space="preserve">se </w:t>
      </w:r>
      <w:r w:rsidR="00BC1297" w:rsidRPr="00772814">
        <w:rPr>
          <w:rFonts w:ascii="Arial" w:hAnsi="Arial" w:cs="Arial"/>
          <w:iCs/>
          <w:color w:val="000000"/>
          <w:sz w:val="24"/>
          <w:szCs w:val="24"/>
          <w:lang w:val="es-ES"/>
        </w:rPr>
        <w:t>conoce</w:t>
      </w:r>
      <w:r w:rsidR="00BC1297" w:rsidRPr="00772814">
        <w:rPr>
          <w:rFonts w:ascii="Arial" w:hAnsi="Arial" w:cs="Arial"/>
          <w:iCs/>
          <w:color w:val="000000"/>
          <w:lang w:val="es-ES"/>
        </w:rPr>
        <w:t xml:space="preserve"> </w:t>
      </w:r>
      <w:r w:rsidR="00BC1297" w:rsidRPr="00772814">
        <w:rPr>
          <w:rFonts w:ascii="Arial" w:hAnsi="Arial" w:cs="Arial"/>
          <w:iCs/>
          <w:color w:val="000000"/>
          <w:sz w:val="24"/>
          <w:szCs w:val="24"/>
          <w:lang w:val="es-ES"/>
        </w:rPr>
        <w:t>como viatico</w:t>
      </w:r>
      <w:r w:rsidR="00B368AD" w:rsidRPr="00772814">
        <w:rPr>
          <w:rFonts w:ascii="Arial" w:eastAsia="Calibri" w:hAnsi="Arial" w:cs="Arial"/>
          <w:iCs/>
          <w:sz w:val="24"/>
          <w:szCs w:val="24"/>
        </w:rPr>
        <w:t xml:space="preserve"> </w:t>
      </w:r>
      <w:r w:rsidR="00B368AD" w:rsidRPr="00772814">
        <w:rPr>
          <w:rFonts w:ascii="Arial" w:eastAsia="Times New Roman" w:hAnsi="Arial" w:cs="Arial"/>
          <w:iCs/>
          <w:sz w:val="24"/>
          <w:szCs w:val="24"/>
          <w:lang w:eastAsia="es-SV"/>
        </w:rPr>
        <w:t>Prevención, en especie o en dinero, de lo necesario para el sustento de quien hace un viaje, Subvención en dinero que se abona a los diplomáticos para trasladarse al punto de su destino</w:t>
      </w:r>
      <w:r w:rsidR="00B72625" w:rsidRPr="00772814">
        <w:rPr>
          <w:rFonts w:ascii="Arial" w:eastAsia="Times New Roman" w:hAnsi="Arial" w:cs="Arial"/>
          <w:iCs/>
          <w:sz w:val="24"/>
          <w:szCs w:val="24"/>
          <w:lang w:eastAsia="es-SV"/>
        </w:rPr>
        <w:t xml:space="preserve">; </w:t>
      </w:r>
      <w:r w:rsidR="00B368AD" w:rsidRPr="00772814">
        <w:rPr>
          <w:rFonts w:ascii="Arial" w:eastAsia="Times New Roman" w:hAnsi="Arial" w:cs="Arial"/>
          <w:iCs/>
          <w:sz w:val="24"/>
          <w:szCs w:val="24"/>
          <w:lang w:eastAsia="es-SV"/>
        </w:rPr>
        <w:t xml:space="preserve"> </w:t>
      </w:r>
      <w:r w:rsidR="005E115F" w:rsidRPr="00772814">
        <w:rPr>
          <w:rFonts w:ascii="Arial" w:eastAsia="Times New Roman" w:hAnsi="Arial" w:cs="Arial"/>
          <w:iCs/>
          <w:sz w:val="24"/>
          <w:szCs w:val="24"/>
          <w:lang w:eastAsia="es-SV"/>
        </w:rPr>
        <w:t xml:space="preserve">y son gastos de representación </w:t>
      </w:r>
      <w:r w:rsidR="005E115F" w:rsidRPr="00772814">
        <w:rPr>
          <w:rFonts w:ascii="Arial" w:eastAsia="Calibri" w:hAnsi="Arial" w:cs="Arial"/>
          <w:iCs/>
          <w:sz w:val="24"/>
          <w:szCs w:val="24"/>
        </w:rPr>
        <w:t xml:space="preserve"> </w:t>
      </w:r>
      <w:r w:rsidR="005E115F" w:rsidRPr="00772814">
        <w:rPr>
          <w:rFonts w:ascii="Arial" w:eastAsia="Calibri" w:hAnsi="Arial" w:cs="Arial"/>
          <w:bCs/>
          <w:iCs/>
          <w:sz w:val="24"/>
          <w:szCs w:val="24"/>
        </w:rPr>
        <w:t>para el</w:t>
      </w:r>
      <w:r w:rsidR="005E115F" w:rsidRPr="00772814">
        <w:rPr>
          <w:rFonts w:ascii="Arial" w:eastAsia="Calibri" w:hAnsi="Arial" w:cs="Arial"/>
          <w:b/>
          <w:bCs/>
          <w:iCs/>
        </w:rPr>
        <w:t xml:space="preserve"> DICCIONARIO PANHISPÁNICO DEL ESPAÑOL JURÍDICO</w:t>
      </w:r>
      <w:r w:rsidR="00B368AD" w:rsidRPr="00B368AD">
        <w:rPr>
          <w:rFonts w:ascii="Arial" w:eastAsia="Calibri" w:hAnsi="Arial" w:cs="Arial"/>
          <w:i/>
          <w:iCs/>
        </w:rPr>
        <w:t>.</w:t>
      </w:r>
      <w:r w:rsidR="005E115F" w:rsidRPr="00772814">
        <w:rPr>
          <w:rFonts w:ascii="Arial" w:eastAsia="Calibri" w:hAnsi="Arial" w:cs="Arial"/>
          <w:iCs/>
          <w:sz w:val="24"/>
          <w:szCs w:val="24"/>
        </w:rPr>
        <w:t xml:space="preserve"> “</w:t>
      </w:r>
      <w:r w:rsidR="004374F0">
        <w:rPr>
          <w:rFonts w:ascii="Arial" w:eastAsia="Calibri" w:hAnsi="Arial" w:cs="Arial"/>
          <w:iCs/>
          <w:sz w:val="24"/>
          <w:szCs w:val="24"/>
        </w:rPr>
        <w:t>La a</w:t>
      </w:r>
      <w:r w:rsidR="00B368AD" w:rsidRPr="00772814">
        <w:rPr>
          <w:rFonts w:ascii="Arial" w:eastAsia="Calibri" w:hAnsi="Arial" w:cs="Arial"/>
          <w:iCs/>
          <w:sz w:val="24"/>
          <w:szCs w:val="24"/>
        </w:rPr>
        <w:t>signación presupuestaria aneja a ciertos cargos públicos o privados para atender a sus actividades sociales</w:t>
      </w:r>
      <w:r w:rsidR="00B368AD" w:rsidRPr="00B368AD">
        <w:rPr>
          <w:rFonts w:ascii="Arial" w:eastAsia="Calibri" w:hAnsi="Arial" w:cs="Arial"/>
          <w:i/>
          <w:iCs/>
        </w:rPr>
        <w:t>.</w:t>
      </w:r>
      <w:r w:rsidR="005E115F" w:rsidRPr="005E115F">
        <w:rPr>
          <w:rFonts w:ascii="Arial" w:eastAsia="Calibri" w:hAnsi="Arial" w:cs="Arial"/>
          <w:i/>
          <w:iCs/>
        </w:rPr>
        <w:t>”</w:t>
      </w:r>
      <w:r w:rsidR="005E115F">
        <w:rPr>
          <w:rFonts w:ascii="Arial" w:eastAsia="Calibri" w:hAnsi="Arial" w:cs="Arial"/>
          <w:sz w:val="24"/>
          <w:szCs w:val="24"/>
        </w:rPr>
        <w:t xml:space="preserve">- </w:t>
      </w:r>
      <w:r w:rsidR="005E115F" w:rsidRPr="00772814">
        <w:rPr>
          <w:rFonts w:ascii="Arial" w:eastAsia="Calibri" w:hAnsi="Arial" w:cs="Arial"/>
          <w:b/>
          <w:sz w:val="24"/>
          <w:szCs w:val="24"/>
        </w:rPr>
        <w:t>IV)</w:t>
      </w:r>
      <w:r w:rsidR="00BC1297">
        <w:rPr>
          <w:rFonts w:ascii="Arial" w:hAnsi="Arial" w:cs="Arial"/>
          <w:color w:val="000000"/>
          <w:sz w:val="24"/>
          <w:szCs w:val="24"/>
          <w:lang w:val="es-ES"/>
        </w:rPr>
        <w:t xml:space="preserve"> </w:t>
      </w:r>
      <w:r>
        <w:rPr>
          <w:rFonts w:ascii="Arial" w:hAnsi="Arial" w:cs="Arial"/>
          <w:color w:val="000000"/>
          <w:sz w:val="24"/>
          <w:szCs w:val="24"/>
          <w:lang w:val="es-ES"/>
        </w:rPr>
        <w:t>Que e</w:t>
      </w:r>
      <w:r w:rsidR="00397B30">
        <w:rPr>
          <w:rFonts w:ascii="Arial" w:hAnsi="Arial" w:cs="Arial"/>
          <w:color w:val="000000"/>
          <w:sz w:val="24"/>
          <w:szCs w:val="24"/>
          <w:lang w:val="es-ES"/>
        </w:rPr>
        <w:t xml:space="preserve">l articulo veinte del </w:t>
      </w:r>
      <w:r w:rsidR="00B72625">
        <w:rPr>
          <w:rFonts w:ascii="Arial" w:hAnsi="Arial" w:cs="Arial"/>
          <w:color w:val="000000"/>
          <w:sz w:val="24"/>
          <w:szCs w:val="24"/>
          <w:lang w:val="es-ES"/>
        </w:rPr>
        <w:t>reglamento de viáticos</w:t>
      </w:r>
      <w:r w:rsidR="00397B30">
        <w:rPr>
          <w:rFonts w:ascii="Arial" w:hAnsi="Arial" w:cs="Arial"/>
          <w:color w:val="000000"/>
          <w:sz w:val="24"/>
          <w:szCs w:val="24"/>
          <w:lang w:val="es-ES"/>
        </w:rPr>
        <w:t xml:space="preserve"> establece </w:t>
      </w:r>
      <w:r w:rsidR="00397B30" w:rsidRPr="008B43EA">
        <w:rPr>
          <w:rFonts w:ascii="Arial" w:hAnsi="Arial" w:cs="Arial"/>
          <w:b/>
          <w:bCs/>
          <w:color w:val="000000"/>
          <w:sz w:val="24"/>
          <w:szCs w:val="24"/>
          <w:lang w:val="es-ES"/>
        </w:rPr>
        <w:t xml:space="preserve">“ los casos no </w:t>
      </w:r>
      <w:r w:rsidR="008B43EA" w:rsidRPr="008B43EA">
        <w:rPr>
          <w:rFonts w:ascii="Arial" w:hAnsi="Arial" w:cs="Arial"/>
          <w:b/>
          <w:bCs/>
          <w:color w:val="000000"/>
          <w:sz w:val="24"/>
          <w:szCs w:val="24"/>
          <w:lang w:val="es-ES"/>
        </w:rPr>
        <w:t xml:space="preserve">contemplados en el presente reglamento, serán resueltos por el </w:t>
      </w:r>
      <w:r w:rsidR="00B72625" w:rsidRPr="008B43EA">
        <w:rPr>
          <w:rFonts w:ascii="Arial" w:hAnsi="Arial" w:cs="Arial"/>
          <w:b/>
          <w:bCs/>
          <w:color w:val="000000"/>
          <w:sz w:val="24"/>
          <w:szCs w:val="24"/>
          <w:lang w:val="es-ES"/>
        </w:rPr>
        <w:t>Concejo Municipal</w:t>
      </w:r>
      <w:r w:rsidR="008B43EA" w:rsidRPr="008B43EA">
        <w:rPr>
          <w:rFonts w:ascii="Arial" w:hAnsi="Arial" w:cs="Arial"/>
          <w:b/>
          <w:bCs/>
          <w:color w:val="000000"/>
          <w:sz w:val="24"/>
          <w:szCs w:val="24"/>
          <w:lang w:val="es-ES"/>
        </w:rPr>
        <w:t>”</w:t>
      </w:r>
      <w:r>
        <w:rPr>
          <w:rFonts w:ascii="Arial" w:hAnsi="Arial" w:cs="Arial"/>
          <w:color w:val="000000"/>
          <w:sz w:val="24"/>
          <w:szCs w:val="24"/>
          <w:lang w:val="es-ES"/>
        </w:rPr>
        <w:t>,</w:t>
      </w:r>
      <w:r w:rsidR="00397B30">
        <w:rPr>
          <w:rFonts w:ascii="Arial" w:hAnsi="Arial" w:cs="Arial"/>
          <w:color w:val="000000"/>
          <w:sz w:val="24"/>
          <w:szCs w:val="24"/>
          <w:lang w:val="es-ES"/>
        </w:rPr>
        <w:t xml:space="preserve"> </w:t>
      </w:r>
      <w:r w:rsidR="007974E5">
        <w:rPr>
          <w:rFonts w:ascii="Arial" w:hAnsi="Arial" w:cs="Arial"/>
          <w:color w:val="000000"/>
          <w:sz w:val="24"/>
          <w:szCs w:val="24"/>
          <w:lang w:val="es-ES"/>
        </w:rPr>
        <w:t xml:space="preserve">POR LO ANTERIOR el señor </w:t>
      </w:r>
      <w:r w:rsidR="00721CAC">
        <w:rPr>
          <w:rFonts w:ascii="Arial" w:hAnsi="Arial" w:cs="Arial"/>
          <w:color w:val="000000"/>
          <w:sz w:val="24"/>
          <w:szCs w:val="24"/>
          <w:lang w:val="es-ES"/>
        </w:rPr>
        <w:t xml:space="preserve">Alcalde Municipal </w:t>
      </w:r>
      <w:r w:rsidR="007974E5">
        <w:rPr>
          <w:rFonts w:ascii="Arial" w:hAnsi="Arial" w:cs="Arial"/>
          <w:color w:val="000000"/>
          <w:sz w:val="24"/>
          <w:szCs w:val="24"/>
          <w:lang w:val="es-ES"/>
        </w:rPr>
        <w:t xml:space="preserve">le da la palabra a los miembros del concejo municipal </w:t>
      </w:r>
      <w:r w:rsidR="007974E5">
        <w:rPr>
          <w:rFonts w:ascii="Arial" w:eastAsia="Calibri" w:hAnsi="Arial" w:cs="Arial"/>
          <w:color w:val="000000"/>
          <w:sz w:val="24"/>
          <w:szCs w:val="24"/>
          <w:lang w:val="es-ES"/>
        </w:rPr>
        <w:t xml:space="preserve"> para que emitan opini</w:t>
      </w:r>
      <w:r>
        <w:rPr>
          <w:rFonts w:ascii="Arial" w:eastAsia="Calibri" w:hAnsi="Arial" w:cs="Arial"/>
          <w:color w:val="000000"/>
          <w:sz w:val="24"/>
          <w:szCs w:val="24"/>
          <w:lang w:val="es-ES"/>
        </w:rPr>
        <w:t xml:space="preserve">ón, tomando la palabra el señor </w:t>
      </w:r>
      <w:r w:rsidR="007974E5">
        <w:rPr>
          <w:rFonts w:ascii="Arial" w:eastAsia="Calibri" w:hAnsi="Arial" w:cs="Arial"/>
          <w:color w:val="000000"/>
          <w:sz w:val="24"/>
          <w:szCs w:val="24"/>
          <w:lang w:val="es-ES"/>
        </w:rPr>
        <w:t xml:space="preserve">Eduardo Ernesto Lara Matas </w:t>
      </w:r>
      <w:r>
        <w:rPr>
          <w:rFonts w:ascii="Arial" w:eastAsia="Calibri" w:hAnsi="Arial" w:cs="Arial"/>
          <w:color w:val="000000"/>
          <w:sz w:val="24"/>
          <w:szCs w:val="24"/>
          <w:lang w:val="es-ES"/>
        </w:rPr>
        <w:t>(Quinto Regidor Propietario) quien manifestó “</w:t>
      </w:r>
      <w:r w:rsidR="000C4EB4">
        <w:rPr>
          <w:rFonts w:ascii="Arial" w:eastAsia="Calibri" w:hAnsi="Arial" w:cs="Arial"/>
          <w:color w:val="000000"/>
          <w:sz w:val="24"/>
          <w:szCs w:val="24"/>
          <w:lang w:val="es-ES"/>
        </w:rPr>
        <w:t>que en su gestión es algo que quería hacer</w:t>
      </w:r>
      <w:r w:rsidR="00250E08">
        <w:rPr>
          <w:rFonts w:ascii="Arial" w:eastAsia="Calibri" w:hAnsi="Arial" w:cs="Arial"/>
          <w:color w:val="000000"/>
          <w:sz w:val="24"/>
          <w:szCs w:val="24"/>
          <w:lang w:val="es-ES"/>
        </w:rPr>
        <w:t xml:space="preserve">, pero no tuvo el respaldo del concejo, en una ocasión la que era jefa administrativa le comento que tenía viáticos pero esos viáticos consistían en tres dólares, menciona que es injusto que un alcalde tenga ese límite pero lastimosamente </w:t>
      </w:r>
      <w:r w:rsidR="00250E08" w:rsidRPr="00BF46A7">
        <w:rPr>
          <w:rFonts w:ascii="Arial" w:eastAsia="Calibri" w:hAnsi="Arial" w:cs="Arial"/>
          <w:color w:val="000000"/>
          <w:sz w:val="23"/>
          <w:szCs w:val="23"/>
          <w:lang w:val="es-ES"/>
        </w:rPr>
        <w:t>menciona que</w:t>
      </w:r>
      <w:r w:rsidR="00D30758" w:rsidRPr="00BF46A7">
        <w:rPr>
          <w:rFonts w:ascii="Arial" w:eastAsia="Calibri" w:hAnsi="Arial" w:cs="Arial"/>
          <w:color w:val="000000"/>
          <w:sz w:val="23"/>
          <w:szCs w:val="23"/>
          <w:lang w:val="es-ES"/>
        </w:rPr>
        <w:t xml:space="preserve"> </w:t>
      </w:r>
      <w:r w:rsidR="00D30758" w:rsidRPr="00BF46A7">
        <w:rPr>
          <w:rFonts w:ascii="Arial" w:eastAsia="Calibri" w:hAnsi="Arial" w:cs="Arial"/>
          <w:bCs/>
          <w:color w:val="000000"/>
          <w:sz w:val="23"/>
          <w:szCs w:val="23"/>
          <w:lang w:val="es-ES"/>
        </w:rPr>
        <w:t>no</w:t>
      </w:r>
      <w:r w:rsidR="00250E08" w:rsidRPr="00BF46A7">
        <w:rPr>
          <w:rFonts w:ascii="Arial" w:eastAsia="Calibri" w:hAnsi="Arial" w:cs="Arial"/>
          <w:bCs/>
          <w:color w:val="000000"/>
          <w:sz w:val="23"/>
          <w:szCs w:val="23"/>
          <w:lang w:val="es-ES"/>
        </w:rPr>
        <w:t xml:space="preserve"> </w:t>
      </w:r>
      <w:r w:rsidR="00D30758" w:rsidRPr="00BF46A7">
        <w:rPr>
          <w:rFonts w:ascii="Arial" w:eastAsia="Calibri" w:hAnsi="Arial" w:cs="Arial"/>
          <w:bCs/>
          <w:color w:val="000000"/>
          <w:sz w:val="23"/>
          <w:szCs w:val="23"/>
          <w:lang w:val="es-ES"/>
        </w:rPr>
        <w:t>tuvo</w:t>
      </w:r>
      <w:r w:rsidR="00250E08" w:rsidRPr="00BF46A7">
        <w:rPr>
          <w:rFonts w:ascii="Arial" w:eastAsia="Calibri" w:hAnsi="Arial" w:cs="Arial"/>
          <w:bCs/>
          <w:color w:val="000000"/>
          <w:sz w:val="23"/>
          <w:szCs w:val="23"/>
          <w:lang w:val="es-ES"/>
        </w:rPr>
        <w:t xml:space="preserve"> el apoyo</w:t>
      </w:r>
      <w:r w:rsidRPr="00BF46A7">
        <w:rPr>
          <w:rFonts w:ascii="Arial" w:eastAsia="Calibri" w:hAnsi="Arial" w:cs="Arial"/>
          <w:bCs/>
          <w:color w:val="000000"/>
          <w:sz w:val="23"/>
          <w:szCs w:val="23"/>
          <w:lang w:val="es-ES"/>
        </w:rPr>
        <w:t>”</w:t>
      </w:r>
      <w:r w:rsidR="00250E08" w:rsidRPr="00BF46A7">
        <w:rPr>
          <w:rFonts w:ascii="Arial" w:eastAsia="Calibri" w:hAnsi="Arial" w:cs="Arial"/>
          <w:color w:val="000000"/>
          <w:sz w:val="23"/>
          <w:szCs w:val="23"/>
          <w:lang w:val="es-ES"/>
        </w:rPr>
        <w:t xml:space="preserve">. El señor alcalde municipal toma la palabra y manifiesta “que </w:t>
      </w:r>
      <w:r w:rsidR="00D30758" w:rsidRPr="00BF46A7">
        <w:rPr>
          <w:rFonts w:ascii="Arial" w:eastAsia="Calibri" w:hAnsi="Arial" w:cs="Arial"/>
          <w:color w:val="000000"/>
          <w:sz w:val="23"/>
          <w:szCs w:val="23"/>
          <w:lang w:val="es-ES"/>
        </w:rPr>
        <w:t>él</w:t>
      </w:r>
      <w:r w:rsidR="00250E08" w:rsidRPr="00BF46A7">
        <w:rPr>
          <w:rFonts w:ascii="Arial" w:eastAsia="Calibri" w:hAnsi="Arial" w:cs="Arial"/>
          <w:color w:val="000000"/>
          <w:sz w:val="23"/>
          <w:szCs w:val="23"/>
          <w:lang w:val="es-ES"/>
        </w:rPr>
        <w:t xml:space="preserve"> ha sondeado a los alcaldes cuando son convocados a diferentes reu</w:t>
      </w:r>
      <w:r w:rsidR="001320A6" w:rsidRPr="00BF46A7">
        <w:rPr>
          <w:rFonts w:ascii="Arial" w:eastAsia="Calibri" w:hAnsi="Arial" w:cs="Arial"/>
          <w:color w:val="000000"/>
          <w:sz w:val="23"/>
          <w:szCs w:val="23"/>
          <w:lang w:val="es-ES"/>
        </w:rPr>
        <w:t>n</w:t>
      </w:r>
      <w:r w:rsidR="00250E08" w:rsidRPr="00BF46A7">
        <w:rPr>
          <w:rFonts w:ascii="Arial" w:eastAsia="Calibri" w:hAnsi="Arial" w:cs="Arial"/>
          <w:color w:val="000000"/>
          <w:sz w:val="23"/>
          <w:szCs w:val="23"/>
          <w:lang w:val="es-ES"/>
        </w:rPr>
        <w:t>iones y le han manifestado que tienen gastos de representación y es permitido</w:t>
      </w:r>
      <w:r w:rsidRPr="00BF46A7">
        <w:rPr>
          <w:rFonts w:ascii="Arial" w:eastAsia="Calibri" w:hAnsi="Arial" w:cs="Arial"/>
          <w:color w:val="000000"/>
          <w:sz w:val="23"/>
          <w:szCs w:val="23"/>
          <w:lang w:val="es-ES"/>
        </w:rPr>
        <w:t>”</w:t>
      </w:r>
      <w:r w:rsidR="00250E08" w:rsidRPr="00BF46A7">
        <w:rPr>
          <w:rFonts w:ascii="Arial" w:eastAsia="Calibri" w:hAnsi="Arial" w:cs="Arial"/>
          <w:color w:val="000000"/>
          <w:sz w:val="23"/>
          <w:szCs w:val="23"/>
          <w:lang w:val="es-ES"/>
        </w:rPr>
        <w:t xml:space="preserve">. </w:t>
      </w:r>
      <w:r w:rsidR="003959C2" w:rsidRPr="00BF46A7">
        <w:rPr>
          <w:rFonts w:ascii="Arial" w:eastAsia="Calibri" w:hAnsi="Arial" w:cs="Arial"/>
          <w:b/>
          <w:color w:val="000000"/>
          <w:sz w:val="23"/>
          <w:szCs w:val="23"/>
          <w:lang w:val="es-ES"/>
        </w:rPr>
        <w:t>V)</w:t>
      </w:r>
      <w:r w:rsidR="003959C2" w:rsidRPr="00BF46A7">
        <w:rPr>
          <w:rFonts w:ascii="Arial" w:eastAsia="Calibri" w:hAnsi="Arial" w:cs="Arial"/>
          <w:color w:val="000000"/>
          <w:sz w:val="23"/>
          <w:szCs w:val="23"/>
          <w:lang w:val="es-ES"/>
        </w:rPr>
        <w:t xml:space="preserve"> El honorable concejo analiza la autorización de gastos de representación para el alcalde municipal</w:t>
      </w:r>
      <w:r w:rsidR="00D30758" w:rsidRPr="00BF46A7">
        <w:rPr>
          <w:rFonts w:ascii="Arial" w:eastAsia="Calibri" w:hAnsi="Arial" w:cs="Arial"/>
          <w:color w:val="000000"/>
          <w:sz w:val="23"/>
          <w:szCs w:val="23"/>
          <w:lang w:val="es-ES"/>
        </w:rPr>
        <w:t xml:space="preserve"> por la cantidad de</w:t>
      </w:r>
      <w:r w:rsidRPr="00BF46A7">
        <w:rPr>
          <w:rFonts w:ascii="Arial" w:eastAsia="Calibri" w:hAnsi="Arial" w:cs="Arial"/>
          <w:color w:val="000000"/>
          <w:sz w:val="23"/>
          <w:szCs w:val="23"/>
          <w:lang w:val="es-ES"/>
        </w:rPr>
        <w:t xml:space="preserve"> MIL DOSCIENTOS DÓLARES DE LOS ESTADOS UNIDOS DE AMÉRICA </w:t>
      </w:r>
      <w:r w:rsidR="0091237E" w:rsidRPr="00BF46A7">
        <w:rPr>
          <w:rFonts w:ascii="Arial" w:eastAsia="Calibri" w:hAnsi="Arial" w:cs="Arial"/>
          <w:color w:val="000000"/>
          <w:sz w:val="23"/>
          <w:szCs w:val="23"/>
          <w:lang w:val="es-ES"/>
        </w:rPr>
        <w:t>($1,200) no liquidables</w:t>
      </w:r>
      <w:r w:rsidR="00B72625" w:rsidRPr="00BF46A7">
        <w:rPr>
          <w:rFonts w:ascii="Arial" w:eastAsia="Calibri" w:hAnsi="Arial" w:cs="Arial"/>
          <w:color w:val="000000"/>
          <w:sz w:val="23"/>
          <w:szCs w:val="23"/>
          <w:lang w:val="es-ES"/>
        </w:rPr>
        <w:t xml:space="preserve">; </w:t>
      </w:r>
      <w:r w:rsidRPr="00BF46A7">
        <w:rPr>
          <w:rFonts w:ascii="Arial" w:eastAsia="Calibri" w:hAnsi="Arial" w:cs="Arial"/>
          <w:b/>
          <w:color w:val="000000"/>
          <w:sz w:val="23"/>
          <w:szCs w:val="23"/>
          <w:lang w:val="es-ES"/>
        </w:rPr>
        <w:t xml:space="preserve">VI) </w:t>
      </w:r>
      <w:r w:rsidRPr="00BF46A7">
        <w:rPr>
          <w:rFonts w:ascii="Arial" w:hAnsi="Arial" w:cs="Arial"/>
          <w:b/>
          <w:bCs/>
          <w:color w:val="000000"/>
          <w:sz w:val="23"/>
          <w:szCs w:val="23"/>
          <w:lang w:val="es-ES"/>
        </w:rPr>
        <w:t xml:space="preserve"> </w:t>
      </w:r>
      <w:r w:rsidRPr="00BF46A7">
        <w:rPr>
          <w:rFonts w:ascii="Arial" w:hAnsi="Arial" w:cs="Arial"/>
          <w:b/>
          <w:bCs/>
          <w:color w:val="000000"/>
          <w:sz w:val="23"/>
          <w:szCs w:val="23"/>
          <w:u w:val="single"/>
          <w:lang w:val="es-ES"/>
        </w:rPr>
        <w:t xml:space="preserve">POR </w:t>
      </w:r>
      <w:r w:rsidR="00494215" w:rsidRPr="00BF46A7">
        <w:rPr>
          <w:rFonts w:ascii="Arial" w:hAnsi="Arial" w:cs="Arial"/>
          <w:b/>
          <w:bCs/>
          <w:color w:val="000000"/>
          <w:sz w:val="23"/>
          <w:szCs w:val="23"/>
          <w:u w:val="single"/>
          <w:lang w:val="es-ES"/>
        </w:rPr>
        <w:t>LO</w:t>
      </w:r>
      <w:r w:rsidR="0071036C" w:rsidRPr="00BF46A7">
        <w:rPr>
          <w:rFonts w:ascii="Arial" w:hAnsi="Arial" w:cs="Arial"/>
          <w:b/>
          <w:bCs/>
          <w:color w:val="000000"/>
          <w:sz w:val="23"/>
          <w:szCs w:val="23"/>
          <w:u w:val="single"/>
          <w:lang w:val="es-ES"/>
        </w:rPr>
        <w:t xml:space="preserve"> TANTO RESUELVE</w:t>
      </w:r>
      <w:r w:rsidR="00124252" w:rsidRPr="00BF46A7">
        <w:rPr>
          <w:rFonts w:ascii="Arial" w:hAnsi="Arial" w:cs="Arial"/>
          <w:b/>
          <w:bCs/>
          <w:color w:val="000000"/>
          <w:sz w:val="23"/>
          <w:szCs w:val="23"/>
          <w:u w:val="single"/>
          <w:lang w:val="es-ES"/>
        </w:rPr>
        <w:t>:</w:t>
      </w:r>
      <w:r w:rsidR="00124252" w:rsidRPr="00BF46A7">
        <w:rPr>
          <w:rFonts w:ascii="Arial" w:hAnsi="Arial" w:cs="Arial"/>
          <w:color w:val="000000"/>
          <w:sz w:val="23"/>
          <w:szCs w:val="23"/>
          <w:lang w:val="es-ES"/>
        </w:rPr>
        <w:t xml:space="preserve"> </w:t>
      </w:r>
      <w:r w:rsidR="008B43EA" w:rsidRPr="00BF46A7">
        <w:rPr>
          <w:rFonts w:ascii="Arial" w:hAnsi="Arial" w:cs="Arial"/>
          <w:b/>
          <w:color w:val="000000"/>
          <w:sz w:val="23"/>
          <w:szCs w:val="23"/>
        </w:rPr>
        <w:t xml:space="preserve">CON </w:t>
      </w:r>
      <w:r w:rsidR="003959C2" w:rsidRPr="00BF46A7">
        <w:rPr>
          <w:rFonts w:ascii="Arial" w:hAnsi="Arial" w:cs="Arial"/>
          <w:b/>
          <w:color w:val="000000"/>
          <w:sz w:val="23"/>
          <w:szCs w:val="23"/>
        </w:rPr>
        <w:t>CINCO VOTOS</w:t>
      </w:r>
      <w:r w:rsidR="00124252" w:rsidRPr="00BF46A7">
        <w:rPr>
          <w:rFonts w:ascii="Arial" w:hAnsi="Arial" w:cs="Arial"/>
          <w:b/>
          <w:color w:val="000000"/>
          <w:sz w:val="23"/>
          <w:szCs w:val="23"/>
        </w:rPr>
        <w:t xml:space="preserve"> A FAVOR </w:t>
      </w:r>
      <w:r w:rsidR="003C25D1" w:rsidRPr="00BF46A7">
        <w:rPr>
          <w:rFonts w:ascii="Arial" w:hAnsi="Arial" w:cs="Arial"/>
          <w:color w:val="000000"/>
          <w:sz w:val="23"/>
          <w:szCs w:val="23"/>
        </w:rPr>
        <w:t xml:space="preserve">y en base al artículo 45 del código municipal. </w:t>
      </w:r>
      <w:r w:rsidR="003959C2" w:rsidRPr="00BF46A7">
        <w:rPr>
          <w:rFonts w:ascii="Arial" w:hAnsi="Arial" w:cs="Arial"/>
          <w:b/>
          <w:color w:val="000000"/>
          <w:sz w:val="23"/>
          <w:szCs w:val="23"/>
        </w:rPr>
        <w:t>HAY</w:t>
      </w:r>
      <w:r w:rsidR="003C25D1" w:rsidRPr="00BF46A7">
        <w:rPr>
          <w:rFonts w:ascii="Arial" w:hAnsi="Arial" w:cs="Arial"/>
          <w:b/>
          <w:color w:val="000000"/>
          <w:sz w:val="23"/>
          <w:szCs w:val="23"/>
        </w:rPr>
        <w:t xml:space="preserve"> </w:t>
      </w:r>
      <w:r w:rsidR="008B43EA" w:rsidRPr="00BF46A7">
        <w:rPr>
          <w:rFonts w:ascii="Arial" w:hAnsi="Arial" w:cs="Arial"/>
          <w:b/>
          <w:color w:val="000000"/>
          <w:sz w:val="23"/>
          <w:szCs w:val="23"/>
        </w:rPr>
        <w:t>CINCO</w:t>
      </w:r>
      <w:r w:rsidR="00494215" w:rsidRPr="00BF46A7">
        <w:rPr>
          <w:rFonts w:ascii="Arial" w:hAnsi="Arial" w:cs="Arial"/>
          <w:b/>
          <w:color w:val="000000"/>
          <w:sz w:val="23"/>
          <w:szCs w:val="23"/>
        </w:rPr>
        <w:t xml:space="preserve"> VOTO</w:t>
      </w:r>
      <w:r w:rsidR="008B43EA" w:rsidRPr="00BF46A7">
        <w:rPr>
          <w:rFonts w:ascii="Arial" w:hAnsi="Arial" w:cs="Arial"/>
          <w:b/>
          <w:color w:val="000000"/>
          <w:sz w:val="23"/>
          <w:szCs w:val="23"/>
        </w:rPr>
        <w:t>S</w:t>
      </w:r>
      <w:r w:rsidR="003C25D1" w:rsidRPr="00BF46A7">
        <w:rPr>
          <w:rFonts w:ascii="Arial" w:hAnsi="Arial" w:cs="Arial"/>
          <w:b/>
          <w:color w:val="000000"/>
          <w:sz w:val="23"/>
          <w:szCs w:val="23"/>
        </w:rPr>
        <w:t xml:space="preserve"> SALVADO</w:t>
      </w:r>
      <w:r w:rsidR="008B43EA" w:rsidRPr="00BF46A7">
        <w:rPr>
          <w:rFonts w:ascii="Arial" w:hAnsi="Arial" w:cs="Arial"/>
          <w:b/>
          <w:color w:val="000000"/>
          <w:sz w:val="23"/>
          <w:szCs w:val="23"/>
        </w:rPr>
        <w:t>S</w:t>
      </w:r>
      <w:r w:rsidR="003C25D1" w:rsidRPr="00BF46A7">
        <w:rPr>
          <w:rFonts w:ascii="Arial" w:hAnsi="Arial" w:cs="Arial"/>
          <w:b/>
          <w:color w:val="000000"/>
          <w:sz w:val="23"/>
          <w:szCs w:val="23"/>
        </w:rPr>
        <w:t xml:space="preserve"> </w:t>
      </w:r>
      <w:r w:rsidR="00494215" w:rsidRPr="00BF46A7">
        <w:rPr>
          <w:rFonts w:ascii="Arial" w:hAnsi="Arial" w:cs="Arial"/>
          <w:color w:val="000000"/>
          <w:sz w:val="23"/>
          <w:szCs w:val="23"/>
        </w:rPr>
        <w:t>d</w:t>
      </w:r>
      <w:r w:rsidR="003C25D1" w:rsidRPr="00BF46A7">
        <w:rPr>
          <w:rFonts w:ascii="Arial" w:hAnsi="Arial" w:cs="Arial"/>
          <w:color w:val="000000"/>
          <w:sz w:val="23"/>
          <w:szCs w:val="23"/>
        </w:rPr>
        <w:t>e</w:t>
      </w:r>
      <w:r w:rsidR="008B43EA" w:rsidRPr="00BF46A7">
        <w:rPr>
          <w:rFonts w:ascii="Arial" w:hAnsi="Arial" w:cs="Arial"/>
          <w:color w:val="000000"/>
          <w:sz w:val="23"/>
          <w:szCs w:val="23"/>
        </w:rPr>
        <w:t xml:space="preserve"> </w:t>
      </w:r>
      <w:r w:rsidR="00494215" w:rsidRPr="00BF46A7">
        <w:rPr>
          <w:rFonts w:ascii="Arial" w:hAnsi="Arial" w:cs="Arial"/>
          <w:color w:val="000000"/>
          <w:sz w:val="23"/>
          <w:szCs w:val="23"/>
        </w:rPr>
        <w:t>l</w:t>
      </w:r>
      <w:r w:rsidR="008B43EA" w:rsidRPr="00BF46A7">
        <w:rPr>
          <w:rFonts w:ascii="Arial" w:hAnsi="Arial" w:cs="Arial"/>
          <w:color w:val="000000"/>
          <w:sz w:val="23"/>
          <w:szCs w:val="23"/>
        </w:rPr>
        <w:t>os</w:t>
      </w:r>
      <w:r w:rsidR="00494215" w:rsidRPr="00BF46A7">
        <w:rPr>
          <w:rFonts w:ascii="Arial" w:hAnsi="Arial" w:cs="Arial"/>
          <w:color w:val="000000"/>
          <w:sz w:val="23"/>
          <w:szCs w:val="23"/>
        </w:rPr>
        <w:t xml:space="preserve"> señor</w:t>
      </w:r>
      <w:r w:rsidR="008B43EA" w:rsidRPr="00BF46A7">
        <w:rPr>
          <w:rFonts w:ascii="Arial" w:hAnsi="Arial" w:cs="Arial"/>
          <w:color w:val="000000"/>
          <w:sz w:val="23"/>
          <w:szCs w:val="23"/>
        </w:rPr>
        <w:t>es</w:t>
      </w:r>
      <w:r w:rsidR="00494215" w:rsidRPr="00BF46A7">
        <w:rPr>
          <w:rFonts w:ascii="Arial" w:hAnsi="Arial" w:cs="Arial"/>
          <w:color w:val="000000"/>
          <w:sz w:val="23"/>
          <w:szCs w:val="23"/>
        </w:rPr>
        <w:t>:</w:t>
      </w:r>
      <w:r w:rsidR="003C25D1" w:rsidRPr="00BF46A7">
        <w:rPr>
          <w:rFonts w:ascii="Arial" w:hAnsi="Arial" w:cs="Arial"/>
          <w:b/>
          <w:bCs/>
          <w:color w:val="000000"/>
          <w:sz w:val="23"/>
          <w:szCs w:val="23"/>
          <w:lang w:val="es-ES"/>
        </w:rPr>
        <w:t xml:space="preserve"> </w:t>
      </w:r>
      <w:r w:rsidR="008B43EA" w:rsidRPr="00BF46A7">
        <w:rPr>
          <w:rFonts w:ascii="Arial" w:hAnsi="Arial" w:cs="Arial"/>
          <w:color w:val="000000"/>
          <w:sz w:val="23"/>
          <w:szCs w:val="23"/>
          <w:lang w:val="es-ES"/>
        </w:rPr>
        <w:t xml:space="preserve">1- </w:t>
      </w:r>
      <w:proofErr w:type="spellStart"/>
      <w:r w:rsidR="00E477A2" w:rsidRPr="00BF46A7">
        <w:rPr>
          <w:rFonts w:ascii="Arial" w:hAnsi="Arial" w:cs="Arial"/>
          <w:color w:val="000000"/>
          <w:sz w:val="23"/>
          <w:szCs w:val="23"/>
          <w:lang w:val="es-ES"/>
        </w:rPr>
        <w:t>Cecy</w:t>
      </w:r>
      <w:proofErr w:type="spellEnd"/>
      <w:r w:rsidR="00E477A2" w:rsidRPr="00BF46A7">
        <w:rPr>
          <w:rFonts w:ascii="Arial" w:hAnsi="Arial" w:cs="Arial"/>
          <w:color w:val="000000"/>
          <w:sz w:val="23"/>
          <w:szCs w:val="23"/>
          <w:lang w:val="es-ES"/>
        </w:rPr>
        <w:t xml:space="preserve"> Carolina Elías Escobar </w:t>
      </w:r>
      <w:r w:rsidRPr="00BF46A7">
        <w:rPr>
          <w:rFonts w:ascii="Arial" w:hAnsi="Arial" w:cs="Arial"/>
          <w:color w:val="000000"/>
          <w:sz w:val="23"/>
          <w:szCs w:val="23"/>
          <w:lang w:val="es-ES"/>
        </w:rPr>
        <w:t>(Síndico M</w:t>
      </w:r>
      <w:r w:rsidR="008B43EA" w:rsidRPr="00BF46A7">
        <w:rPr>
          <w:rFonts w:ascii="Arial" w:hAnsi="Arial" w:cs="Arial"/>
          <w:color w:val="000000"/>
          <w:sz w:val="23"/>
          <w:szCs w:val="23"/>
          <w:lang w:val="es-ES"/>
        </w:rPr>
        <w:t>unicipal</w:t>
      </w:r>
      <w:r w:rsidRPr="00BF46A7">
        <w:rPr>
          <w:rFonts w:ascii="Arial" w:hAnsi="Arial" w:cs="Arial"/>
          <w:color w:val="000000"/>
          <w:sz w:val="23"/>
          <w:szCs w:val="23"/>
          <w:lang w:val="es-ES"/>
        </w:rPr>
        <w:t>)</w:t>
      </w:r>
      <w:r w:rsidR="008B43EA" w:rsidRPr="00BF46A7">
        <w:rPr>
          <w:rFonts w:ascii="Arial" w:hAnsi="Arial" w:cs="Arial"/>
          <w:color w:val="000000"/>
          <w:sz w:val="23"/>
          <w:szCs w:val="23"/>
          <w:lang w:val="es-ES"/>
        </w:rPr>
        <w:t xml:space="preserve">, 2- Edwin </w:t>
      </w:r>
      <w:proofErr w:type="spellStart"/>
      <w:r w:rsidR="008B43EA" w:rsidRPr="00BF46A7">
        <w:rPr>
          <w:rFonts w:ascii="Arial" w:hAnsi="Arial" w:cs="Arial"/>
          <w:color w:val="000000"/>
          <w:sz w:val="23"/>
          <w:szCs w:val="23"/>
          <w:lang w:val="es-ES"/>
        </w:rPr>
        <w:t>Adilson</w:t>
      </w:r>
      <w:proofErr w:type="spellEnd"/>
      <w:r w:rsidR="008B43EA" w:rsidRPr="00BF46A7">
        <w:rPr>
          <w:rFonts w:ascii="Arial" w:hAnsi="Arial" w:cs="Arial"/>
          <w:color w:val="000000"/>
          <w:sz w:val="23"/>
          <w:szCs w:val="23"/>
          <w:lang w:val="es-ES"/>
        </w:rPr>
        <w:t xml:space="preserve"> Martínez Baños </w:t>
      </w:r>
      <w:r w:rsidRPr="00BF46A7">
        <w:rPr>
          <w:rFonts w:ascii="Arial" w:hAnsi="Arial" w:cs="Arial"/>
          <w:color w:val="000000"/>
          <w:sz w:val="23"/>
          <w:szCs w:val="23"/>
          <w:lang w:val="es-ES"/>
        </w:rPr>
        <w:t>(Tercer R</w:t>
      </w:r>
      <w:r w:rsidR="008B43EA" w:rsidRPr="00BF46A7">
        <w:rPr>
          <w:rFonts w:ascii="Arial" w:hAnsi="Arial" w:cs="Arial"/>
          <w:color w:val="000000"/>
          <w:sz w:val="23"/>
          <w:szCs w:val="23"/>
          <w:lang w:val="es-ES"/>
        </w:rPr>
        <w:t>egidor</w:t>
      </w:r>
      <w:r w:rsidRPr="00BF46A7">
        <w:rPr>
          <w:rFonts w:ascii="Arial" w:hAnsi="Arial" w:cs="Arial"/>
          <w:color w:val="000000"/>
          <w:sz w:val="23"/>
          <w:szCs w:val="23"/>
          <w:lang w:val="es-ES"/>
        </w:rPr>
        <w:t xml:space="preserve"> P</w:t>
      </w:r>
      <w:r w:rsidR="008B43EA" w:rsidRPr="00BF46A7">
        <w:rPr>
          <w:rFonts w:ascii="Arial" w:hAnsi="Arial" w:cs="Arial"/>
          <w:color w:val="000000"/>
          <w:sz w:val="23"/>
          <w:szCs w:val="23"/>
          <w:lang w:val="es-ES"/>
        </w:rPr>
        <w:t>ropietario</w:t>
      </w:r>
      <w:r w:rsidRPr="00BF46A7">
        <w:rPr>
          <w:rFonts w:ascii="Arial" w:hAnsi="Arial" w:cs="Arial"/>
          <w:color w:val="000000"/>
          <w:sz w:val="23"/>
          <w:szCs w:val="23"/>
          <w:lang w:val="es-ES"/>
        </w:rPr>
        <w:t>)</w:t>
      </w:r>
      <w:r w:rsidR="008B43EA" w:rsidRPr="00BF46A7">
        <w:rPr>
          <w:rFonts w:ascii="Arial" w:hAnsi="Arial" w:cs="Arial"/>
          <w:color w:val="000000"/>
          <w:sz w:val="23"/>
          <w:szCs w:val="23"/>
          <w:lang w:val="es-ES"/>
        </w:rPr>
        <w:t>, 3- Eduardo Ernesto Lara Matas (Quinto Regidor Propietario) 4- Guillermo Antonio Mezquita Hernández (Sexto Regidor Propietario</w:t>
      </w:r>
      <w:r w:rsidR="003959C2" w:rsidRPr="00BF46A7">
        <w:rPr>
          <w:rFonts w:ascii="Arial" w:hAnsi="Arial" w:cs="Arial"/>
          <w:color w:val="000000"/>
          <w:sz w:val="23"/>
          <w:szCs w:val="23"/>
          <w:lang w:val="es-ES"/>
        </w:rPr>
        <w:t>), 5</w:t>
      </w:r>
      <w:r w:rsidR="008B43EA" w:rsidRPr="00BF46A7">
        <w:rPr>
          <w:rFonts w:ascii="Arial" w:hAnsi="Arial" w:cs="Arial"/>
          <w:color w:val="000000"/>
          <w:sz w:val="23"/>
          <w:szCs w:val="23"/>
          <w:lang w:val="es-ES"/>
        </w:rPr>
        <w:t xml:space="preserve">- Miguel Ángel Flores (Séptimo Regidor Propietario), quienes al preguntarles porque salvan su voto, manifestaron que se amparaban en el artículo cuarenta y cinco del código municipal. Y ya que  el articulo cuarenta y tres del código municipal  establece que </w:t>
      </w:r>
      <w:r w:rsidR="00D30758" w:rsidRPr="00BF46A7">
        <w:rPr>
          <w:rFonts w:ascii="Arial" w:hAnsi="Arial" w:cs="Arial"/>
          <w:color w:val="000000"/>
          <w:sz w:val="23"/>
          <w:szCs w:val="23"/>
          <w:lang w:val="es-ES"/>
        </w:rPr>
        <w:t>“</w:t>
      </w:r>
      <w:r w:rsidR="008B43EA" w:rsidRPr="00BF46A7">
        <w:rPr>
          <w:rFonts w:ascii="Arial" w:hAnsi="Arial" w:cs="Arial"/>
          <w:b/>
          <w:bCs/>
          <w:color w:val="000000"/>
          <w:sz w:val="23"/>
          <w:szCs w:val="23"/>
          <w:lang w:val="es-ES"/>
        </w:rPr>
        <w:t>en caso de empate el alcalde tiene voto calificado</w:t>
      </w:r>
      <w:r w:rsidR="00D30758" w:rsidRPr="00BF46A7">
        <w:rPr>
          <w:rFonts w:ascii="Arial" w:hAnsi="Arial" w:cs="Arial"/>
          <w:b/>
          <w:bCs/>
          <w:color w:val="000000"/>
          <w:sz w:val="23"/>
          <w:szCs w:val="23"/>
          <w:lang w:val="es-ES"/>
        </w:rPr>
        <w:t>”</w:t>
      </w:r>
      <w:r w:rsidR="008B43EA" w:rsidRPr="00BF46A7">
        <w:rPr>
          <w:rFonts w:ascii="Arial" w:hAnsi="Arial" w:cs="Arial"/>
          <w:b/>
          <w:bCs/>
          <w:color w:val="000000"/>
          <w:sz w:val="23"/>
          <w:szCs w:val="23"/>
          <w:lang w:val="es-ES"/>
        </w:rPr>
        <w:t>,</w:t>
      </w:r>
      <w:r w:rsidR="008B43EA" w:rsidRPr="00BF46A7">
        <w:rPr>
          <w:rFonts w:ascii="Arial" w:hAnsi="Arial" w:cs="Arial"/>
          <w:color w:val="000000"/>
          <w:sz w:val="23"/>
          <w:szCs w:val="23"/>
          <w:lang w:val="es-ES"/>
        </w:rPr>
        <w:t xml:space="preserve"> el señor alcalde se ampara en dicha norma jurídica y </w:t>
      </w:r>
      <w:r w:rsidR="008B43EA" w:rsidRPr="00BF46A7">
        <w:rPr>
          <w:rFonts w:ascii="Arial" w:hAnsi="Arial" w:cs="Arial"/>
          <w:b/>
          <w:bCs/>
          <w:color w:val="000000"/>
          <w:sz w:val="23"/>
          <w:szCs w:val="23"/>
          <w:u w:val="single"/>
          <w:lang w:val="es-ES"/>
        </w:rPr>
        <w:t>procede a emitir el voto calificado</w:t>
      </w:r>
      <w:r w:rsidR="008B43EA" w:rsidRPr="00BF46A7">
        <w:rPr>
          <w:rFonts w:ascii="Arial" w:hAnsi="Arial" w:cs="Arial"/>
          <w:color w:val="000000"/>
          <w:sz w:val="23"/>
          <w:szCs w:val="23"/>
          <w:lang w:val="es-ES"/>
        </w:rPr>
        <w:t xml:space="preserve">; por lo tanto </w:t>
      </w:r>
      <w:r w:rsidR="008B43EA" w:rsidRPr="00BF46A7">
        <w:rPr>
          <w:rFonts w:ascii="Arial" w:eastAsia="Calibri" w:hAnsi="Arial" w:cs="Arial"/>
          <w:sz w:val="23"/>
          <w:szCs w:val="23"/>
          <w:lang w:val="es-ES"/>
        </w:rPr>
        <w:t>De conformidad a los Artículos 203 y 204 de la Constitución de la República, en relación con los Articulo 30 Numerales 4 y 14, Artículos 34, 35, 43 y 45 del Código Municipal</w:t>
      </w:r>
      <w:r w:rsidR="008B43EA" w:rsidRPr="00BF46A7">
        <w:rPr>
          <w:rFonts w:ascii="Arial" w:hAnsi="Arial" w:cs="Arial"/>
          <w:b/>
          <w:bCs/>
          <w:sz w:val="23"/>
          <w:szCs w:val="23"/>
          <w:u w:val="single"/>
          <w:lang w:val="es-ES"/>
        </w:rPr>
        <w:t xml:space="preserve"> </w:t>
      </w:r>
      <w:r w:rsidR="00124252" w:rsidRPr="00BF46A7">
        <w:rPr>
          <w:rFonts w:ascii="Arial" w:hAnsi="Arial" w:cs="Arial"/>
          <w:b/>
          <w:bCs/>
          <w:sz w:val="23"/>
          <w:szCs w:val="23"/>
          <w:u w:val="single"/>
          <w:lang w:val="es-ES"/>
        </w:rPr>
        <w:t>ACUERDA:</w:t>
      </w:r>
      <w:r w:rsidR="003C25D1" w:rsidRPr="00BF46A7">
        <w:rPr>
          <w:rFonts w:ascii="Arial" w:hAnsi="Arial" w:cs="Arial"/>
          <w:b/>
          <w:bCs/>
          <w:sz w:val="23"/>
          <w:szCs w:val="23"/>
          <w:lang w:val="es-ES"/>
        </w:rPr>
        <w:t xml:space="preserve"> </w:t>
      </w:r>
      <w:r w:rsidR="006C1528" w:rsidRPr="00BF46A7">
        <w:rPr>
          <w:rFonts w:ascii="Arial" w:hAnsi="Arial" w:cs="Arial"/>
          <w:b/>
          <w:bCs/>
          <w:sz w:val="23"/>
          <w:szCs w:val="23"/>
          <w:lang w:val="es-ES"/>
        </w:rPr>
        <w:t xml:space="preserve">I) </w:t>
      </w:r>
      <w:r w:rsidR="002873C3" w:rsidRPr="00BF46A7">
        <w:rPr>
          <w:rFonts w:ascii="Arial" w:hAnsi="Arial" w:cs="Arial"/>
          <w:color w:val="000000"/>
          <w:sz w:val="23"/>
          <w:szCs w:val="23"/>
          <w:lang w:val="es-ES"/>
        </w:rPr>
        <w:t xml:space="preserve">AUTORIZAR </w:t>
      </w:r>
      <w:r w:rsidRPr="00BF46A7">
        <w:rPr>
          <w:rFonts w:ascii="Arial" w:hAnsi="Arial" w:cs="Arial"/>
          <w:color w:val="000000"/>
          <w:sz w:val="23"/>
          <w:szCs w:val="23"/>
          <w:lang w:val="es-ES"/>
        </w:rPr>
        <w:t>los Gastos de representación</w:t>
      </w:r>
      <w:r w:rsidR="00426C8B" w:rsidRPr="00BF46A7">
        <w:rPr>
          <w:rFonts w:ascii="Arial" w:hAnsi="Arial" w:cs="Arial"/>
          <w:color w:val="000000"/>
          <w:sz w:val="23"/>
          <w:szCs w:val="23"/>
          <w:lang w:val="es-ES"/>
        </w:rPr>
        <w:t xml:space="preserve"> </w:t>
      </w:r>
      <w:r w:rsidR="00CA1E26" w:rsidRPr="00BF46A7">
        <w:rPr>
          <w:rFonts w:ascii="Arial" w:hAnsi="Arial" w:cs="Arial"/>
          <w:color w:val="000000"/>
          <w:sz w:val="23"/>
          <w:szCs w:val="23"/>
          <w:lang w:val="es-ES"/>
        </w:rPr>
        <w:t>no liquidables al</w:t>
      </w:r>
      <w:r w:rsidR="00426C8B" w:rsidRPr="00BF46A7">
        <w:rPr>
          <w:rFonts w:ascii="Arial" w:hAnsi="Arial" w:cs="Arial"/>
          <w:color w:val="000000"/>
          <w:sz w:val="23"/>
          <w:szCs w:val="23"/>
          <w:lang w:val="es-ES"/>
        </w:rPr>
        <w:t xml:space="preserve"> señor alcalde municipal </w:t>
      </w:r>
      <w:r w:rsidR="005E0CB1" w:rsidRPr="00BF46A7">
        <w:rPr>
          <w:rFonts w:ascii="Arial" w:hAnsi="Arial" w:cs="Arial"/>
          <w:color w:val="000000"/>
          <w:sz w:val="23"/>
          <w:szCs w:val="23"/>
          <w:lang w:val="es-ES"/>
        </w:rPr>
        <w:t xml:space="preserve">en </w:t>
      </w:r>
      <w:r w:rsidRPr="00BF46A7">
        <w:rPr>
          <w:rFonts w:ascii="Arial" w:hAnsi="Arial" w:cs="Arial"/>
          <w:color w:val="000000"/>
          <w:sz w:val="23"/>
          <w:szCs w:val="23"/>
          <w:lang w:val="es-ES"/>
        </w:rPr>
        <w:t xml:space="preserve">comisiones oficiales </w:t>
      </w:r>
      <w:r w:rsidR="005E0CB1" w:rsidRPr="00BF46A7">
        <w:rPr>
          <w:rFonts w:ascii="Arial" w:hAnsi="Arial" w:cs="Arial"/>
          <w:color w:val="000000"/>
          <w:sz w:val="23"/>
          <w:szCs w:val="23"/>
          <w:lang w:val="es-ES"/>
        </w:rPr>
        <w:t xml:space="preserve">del que hacer Municipal tanto </w:t>
      </w:r>
      <w:r w:rsidRPr="00BF46A7">
        <w:rPr>
          <w:rFonts w:ascii="Arial" w:hAnsi="Arial" w:cs="Arial"/>
          <w:color w:val="000000"/>
          <w:sz w:val="23"/>
          <w:szCs w:val="23"/>
          <w:lang w:val="es-ES"/>
        </w:rPr>
        <w:t>dentro como fuera del municipio</w:t>
      </w:r>
      <w:r w:rsidR="005E0CB1" w:rsidRPr="00BF46A7">
        <w:rPr>
          <w:rFonts w:ascii="Arial" w:hAnsi="Arial" w:cs="Arial"/>
          <w:color w:val="000000"/>
          <w:sz w:val="23"/>
          <w:szCs w:val="23"/>
          <w:lang w:val="es-ES"/>
        </w:rPr>
        <w:t xml:space="preserve"> siendo la cantidad que se le autoriza de MIL DOSCIENTOS DOLARES DE LOS ESTADOS UNIDOS DE AMERICA </w:t>
      </w:r>
      <w:r w:rsidR="00BF46A7" w:rsidRPr="00BF46A7">
        <w:rPr>
          <w:rFonts w:ascii="Arial" w:hAnsi="Arial" w:cs="Arial"/>
          <w:color w:val="000000"/>
          <w:sz w:val="23"/>
          <w:szCs w:val="23"/>
          <w:lang w:val="es-ES"/>
        </w:rPr>
        <w:t>($1,200) de forma</w:t>
      </w:r>
      <w:r w:rsidRPr="00BF46A7">
        <w:rPr>
          <w:rFonts w:ascii="Arial" w:hAnsi="Arial" w:cs="Arial"/>
          <w:color w:val="000000"/>
          <w:sz w:val="23"/>
          <w:szCs w:val="23"/>
          <w:lang w:val="es-ES"/>
        </w:rPr>
        <w:t xml:space="preserve"> mensual</w:t>
      </w:r>
      <w:r w:rsidR="00BF46A7" w:rsidRPr="00BF46A7">
        <w:rPr>
          <w:rFonts w:ascii="Arial" w:hAnsi="Arial" w:cs="Arial"/>
          <w:color w:val="000000"/>
          <w:sz w:val="23"/>
          <w:szCs w:val="23"/>
          <w:lang w:val="es-ES"/>
        </w:rPr>
        <w:t xml:space="preserve"> </w:t>
      </w:r>
      <w:r w:rsidR="00BF46A7" w:rsidRPr="00BF46A7">
        <w:rPr>
          <w:rFonts w:ascii="Arial" w:hAnsi="Arial" w:cs="Arial"/>
          <w:b/>
          <w:color w:val="000000"/>
          <w:sz w:val="23"/>
          <w:szCs w:val="23"/>
          <w:lang w:val="es-ES"/>
        </w:rPr>
        <w:t>II)</w:t>
      </w:r>
      <w:r w:rsidR="00BF46A7" w:rsidRPr="00BF46A7">
        <w:rPr>
          <w:rFonts w:ascii="Arial" w:hAnsi="Arial" w:cs="Arial"/>
          <w:color w:val="000000"/>
          <w:sz w:val="23"/>
          <w:szCs w:val="23"/>
          <w:lang w:val="es-ES"/>
        </w:rPr>
        <w:t xml:space="preserve"> se le </w:t>
      </w:r>
      <w:r w:rsidR="00BF46A7" w:rsidRPr="00BF46A7">
        <w:rPr>
          <w:rFonts w:ascii="Arial" w:hAnsi="Arial" w:cs="Arial"/>
          <w:b/>
          <w:color w:val="000000"/>
          <w:sz w:val="23"/>
          <w:szCs w:val="23"/>
          <w:lang w:val="es-ES"/>
        </w:rPr>
        <w:t xml:space="preserve">GIRAN INSTRUCCIONES </w:t>
      </w:r>
      <w:r w:rsidR="00BF46A7" w:rsidRPr="00BF46A7">
        <w:rPr>
          <w:rFonts w:ascii="Arial" w:hAnsi="Arial" w:cs="Arial"/>
          <w:color w:val="000000"/>
          <w:sz w:val="23"/>
          <w:szCs w:val="23"/>
          <w:lang w:val="es-ES"/>
        </w:rPr>
        <w:t>a la encargada de presupuesto para que realice la respectiva reforma dentro del Presupuesto Municipal Vigente</w:t>
      </w:r>
      <w:r w:rsidR="005E0CB1" w:rsidRPr="00BF46A7">
        <w:rPr>
          <w:rFonts w:ascii="Arial" w:hAnsi="Arial" w:cs="Arial"/>
          <w:color w:val="000000"/>
          <w:sz w:val="23"/>
          <w:szCs w:val="23"/>
          <w:lang w:val="es-ES"/>
        </w:rPr>
        <w:t>.</w:t>
      </w:r>
      <w:r w:rsidRPr="00BF46A7">
        <w:rPr>
          <w:rFonts w:ascii="Arial" w:hAnsi="Arial" w:cs="Arial"/>
          <w:color w:val="000000"/>
          <w:sz w:val="23"/>
          <w:szCs w:val="23"/>
          <w:lang w:val="es-ES"/>
        </w:rPr>
        <w:t>-</w:t>
      </w:r>
      <w:r w:rsidR="00332AC1" w:rsidRPr="00BF46A7">
        <w:rPr>
          <w:rFonts w:ascii="Arial" w:hAnsi="Arial" w:cs="Arial"/>
          <w:color w:val="000000"/>
          <w:sz w:val="23"/>
          <w:szCs w:val="23"/>
          <w:lang w:val="es-ES"/>
        </w:rPr>
        <w:t xml:space="preserve"> </w:t>
      </w:r>
      <w:r w:rsidR="006C1528" w:rsidRPr="00BF46A7">
        <w:rPr>
          <w:rFonts w:ascii="Arial" w:hAnsi="Arial" w:cs="Arial"/>
          <w:color w:val="000000"/>
          <w:sz w:val="23"/>
          <w:szCs w:val="23"/>
        </w:rPr>
        <w:t xml:space="preserve">Certifíquese y </w:t>
      </w:r>
      <w:bookmarkStart w:id="8" w:name="_Hlk75159932"/>
      <w:r w:rsidR="005E0CB1" w:rsidRPr="00BF46A7">
        <w:rPr>
          <w:rFonts w:ascii="Arial" w:hAnsi="Arial" w:cs="Arial"/>
          <w:color w:val="000000"/>
          <w:sz w:val="23"/>
          <w:szCs w:val="23"/>
        </w:rPr>
        <w:t>comuníquese.</w:t>
      </w:r>
      <w:r w:rsidRPr="00BF46A7">
        <w:rPr>
          <w:rFonts w:ascii="Arial" w:hAnsi="Arial" w:cs="Arial"/>
          <w:i/>
          <w:color w:val="000000"/>
          <w:sz w:val="23"/>
          <w:szCs w:val="23"/>
        </w:rPr>
        <w:t>-</w:t>
      </w:r>
    </w:p>
    <w:p w14:paraId="6C1BE25B" w14:textId="77777777" w:rsidR="00772814" w:rsidRPr="00772814" w:rsidRDefault="00772814" w:rsidP="00B93485">
      <w:pPr>
        <w:spacing w:after="0" w:line="360" w:lineRule="auto"/>
        <w:ind w:left="-567" w:right="-425"/>
        <w:jc w:val="both"/>
        <w:rPr>
          <w:rFonts w:ascii="Arial" w:hAnsi="Arial" w:cs="Arial"/>
          <w:sz w:val="20"/>
          <w:szCs w:val="20"/>
        </w:rPr>
      </w:pPr>
    </w:p>
    <w:p w14:paraId="6DF7939C" w14:textId="51E619B8" w:rsidR="00B72625" w:rsidRDefault="002C0A2B" w:rsidP="00895A80">
      <w:pPr>
        <w:spacing w:after="0" w:line="360" w:lineRule="auto"/>
        <w:ind w:left="-567" w:right="-425"/>
        <w:jc w:val="both"/>
        <w:rPr>
          <w:rStyle w:val="markedcontent"/>
          <w:rFonts w:ascii="Arial" w:hAnsi="Arial" w:cs="Arial"/>
          <w:b/>
          <w:bCs/>
          <w:sz w:val="24"/>
          <w:szCs w:val="24"/>
        </w:rPr>
      </w:pPr>
      <w:r w:rsidRPr="00124252">
        <w:rPr>
          <w:rFonts w:ascii="Arial" w:hAnsi="Arial" w:cs="Arial"/>
          <w:b/>
          <w:iCs/>
          <w:color w:val="000000"/>
          <w:sz w:val="24"/>
          <w:szCs w:val="24"/>
          <w:u w:val="single"/>
        </w:rPr>
        <w:t>ACUERDO</w:t>
      </w:r>
      <w:r w:rsidR="00FD5F2E" w:rsidRPr="00124252">
        <w:rPr>
          <w:rFonts w:ascii="Arial" w:hAnsi="Arial" w:cs="Arial"/>
          <w:b/>
          <w:iCs/>
          <w:color w:val="000000"/>
          <w:sz w:val="24"/>
          <w:szCs w:val="24"/>
          <w:u w:val="single"/>
        </w:rPr>
        <w:t xml:space="preserve"> NÚMERO DIE</w:t>
      </w:r>
      <w:r w:rsidR="007021CD">
        <w:rPr>
          <w:rFonts w:ascii="Arial" w:hAnsi="Arial" w:cs="Arial"/>
          <w:b/>
          <w:iCs/>
          <w:color w:val="000000"/>
          <w:sz w:val="24"/>
          <w:szCs w:val="24"/>
          <w:u w:val="single"/>
        </w:rPr>
        <w:t>Z</w:t>
      </w:r>
      <w:r w:rsidR="00124252" w:rsidRPr="00124252">
        <w:rPr>
          <w:rFonts w:ascii="Arial" w:hAnsi="Arial" w:cs="Arial"/>
          <w:b/>
          <w:i/>
          <w:color w:val="000000"/>
          <w:sz w:val="24"/>
          <w:szCs w:val="24"/>
          <w:u w:val="single"/>
        </w:rPr>
        <w:t>-</w:t>
      </w:r>
      <w:bookmarkStart w:id="9" w:name="_Hlk76627452"/>
      <w:bookmarkEnd w:id="8"/>
      <w:r w:rsidR="00B93485">
        <w:rPr>
          <w:rFonts w:ascii="Arial" w:hAnsi="Arial" w:cs="Arial"/>
          <w:b/>
          <w:i/>
          <w:color w:val="000000"/>
          <w:sz w:val="24"/>
          <w:szCs w:val="24"/>
        </w:rPr>
        <w:t xml:space="preserve"> </w:t>
      </w:r>
      <w:r w:rsidR="00EE529F" w:rsidRPr="00EE529F">
        <w:rPr>
          <w:rFonts w:ascii="Arial" w:hAnsi="Arial" w:cs="Arial"/>
          <w:sz w:val="24"/>
          <w:szCs w:val="24"/>
        </w:rPr>
        <w:t xml:space="preserve">El Concejo Municipal en uso de sus facultades legales que le confiere El Código Municipal vigente; y </w:t>
      </w:r>
      <w:r w:rsidR="00EE529F" w:rsidRPr="00EE529F">
        <w:rPr>
          <w:rFonts w:ascii="Arial" w:hAnsi="Arial" w:cs="Arial"/>
          <w:b/>
          <w:i/>
          <w:sz w:val="24"/>
          <w:szCs w:val="24"/>
          <w:u w:val="single"/>
        </w:rPr>
        <w:t>CONSIDERANDO</w:t>
      </w:r>
      <w:r w:rsidR="00EE529F" w:rsidRPr="00EE529F">
        <w:rPr>
          <w:rFonts w:ascii="Arial" w:hAnsi="Arial" w:cs="Arial"/>
          <w:sz w:val="24"/>
          <w:szCs w:val="24"/>
        </w:rPr>
        <w:t xml:space="preserve">: </w:t>
      </w:r>
      <w:r w:rsidR="00EE529F" w:rsidRPr="00895A80">
        <w:rPr>
          <w:rFonts w:ascii="Arial" w:hAnsi="Arial" w:cs="Arial"/>
          <w:b/>
          <w:sz w:val="24"/>
          <w:szCs w:val="24"/>
        </w:rPr>
        <w:t>I)</w:t>
      </w:r>
      <w:r w:rsidR="00EE529F" w:rsidRPr="00EE529F">
        <w:rPr>
          <w:rFonts w:ascii="Arial" w:eastAsia="Calibri" w:hAnsi="Arial" w:cs="Arial"/>
          <w:color w:val="000000"/>
          <w:sz w:val="24"/>
          <w:szCs w:val="24"/>
        </w:rPr>
        <w:t xml:space="preserve"> Que </w:t>
      </w:r>
      <w:r w:rsidR="00A3013C">
        <w:rPr>
          <w:rFonts w:ascii="Arial" w:eastAsia="Calibri" w:hAnsi="Arial" w:cs="Arial"/>
          <w:color w:val="000000"/>
          <w:sz w:val="24"/>
          <w:szCs w:val="24"/>
        </w:rPr>
        <w:t xml:space="preserve">la ley de adquisiciones y contracciones </w:t>
      </w:r>
      <w:r w:rsidR="00247341">
        <w:rPr>
          <w:rFonts w:ascii="Arial" w:eastAsia="Calibri" w:hAnsi="Arial" w:cs="Arial"/>
          <w:color w:val="000000"/>
          <w:sz w:val="24"/>
          <w:szCs w:val="24"/>
        </w:rPr>
        <w:t>establece:</w:t>
      </w:r>
      <w:r w:rsidR="00B72625">
        <w:rPr>
          <w:rFonts w:ascii="Arial" w:eastAsia="Calibri" w:hAnsi="Arial" w:cs="Arial"/>
          <w:color w:val="000000"/>
          <w:sz w:val="24"/>
          <w:szCs w:val="24"/>
        </w:rPr>
        <w:t xml:space="preserve"> </w:t>
      </w:r>
      <w:r w:rsidR="00A3013C" w:rsidRPr="00772814">
        <w:rPr>
          <w:rFonts w:ascii="Arial" w:eastAsia="Times New Roman" w:hAnsi="Arial" w:cs="Arial"/>
          <w:b/>
          <w:bCs/>
          <w:iCs/>
          <w:sz w:val="24"/>
          <w:szCs w:val="24"/>
          <w:lang w:eastAsia="es-SV"/>
        </w:rPr>
        <w:t xml:space="preserve">Competencia para Adjudicaciones y Demás </w:t>
      </w:r>
      <w:r w:rsidR="00A3013C" w:rsidRPr="00772814">
        <w:rPr>
          <w:rFonts w:ascii="Arial" w:eastAsia="Times New Roman" w:hAnsi="Arial" w:cs="Arial"/>
          <w:iCs/>
          <w:sz w:val="24"/>
          <w:szCs w:val="24"/>
          <w:lang w:eastAsia="es-SV"/>
        </w:rPr>
        <w:t xml:space="preserve">Art. 18.- La autoridad competente para la adjudicación de los contratos y para la aprobación de las bases de licitación o de concurso, so pena de nulidad, será el titular, la Junta o Consejo Directivo de las respectivas instituciones de que se trate, o el Concejo Municipal en su caso; asimismo, serán responsables de la observancia de todo lo establecido en esta Ley. </w:t>
      </w:r>
      <w:r w:rsidR="00A3013C" w:rsidRPr="00772814">
        <w:rPr>
          <w:rStyle w:val="markedcontent"/>
          <w:rFonts w:ascii="Arial" w:hAnsi="Arial" w:cs="Arial"/>
          <w:iCs/>
          <w:sz w:val="24"/>
          <w:szCs w:val="24"/>
        </w:rPr>
        <w:t xml:space="preserve">La autoridad competente </w:t>
      </w:r>
      <w:bookmarkStart w:id="10" w:name="_Hlk78286563"/>
      <w:r w:rsidR="00A3013C" w:rsidRPr="00772814">
        <w:rPr>
          <w:rStyle w:val="markedcontent"/>
          <w:rFonts w:ascii="Arial" w:hAnsi="Arial" w:cs="Arial"/>
          <w:iCs/>
          <w:sz w:val="24"/>
          <w:szCs w:val="24"/>
        </w:rPr>
        <w:t xml:space="preserve">podrá designar con las formalidades legales a otra persona, para </w:t>
      </w:r>
      <w:bookmarkStart w:id="11" w:name="_Hlk78291733"/>
      <w:r w:rsidR="00A3013C" w:rsidRPr="00772814">
        <w:rPr>
          <w:rStyle w:val="markedcontent"/>
          <w:rFonts w:ascii="Arial" w:hAnsi="Arial" w:cs="Arial"/>
          <w:iCs/>
          <w:sz w:val="24"/>
          <w:szCs w:val="24"/>
        </w:rPr>
        <w:t>adjudicar las adquisiciones y contrataciones que no excedan del monto de las de libre gestión.</w:t>
      </w:r>
      <w:bookmarkEnd w:id="10"/>
      <w:bookmarkEnd w:id="11"/>
      <w:r w:rsidR="00CA1E26" w:rsidRPr="00772814">
        <w:rPr>
          <w:rStyle w:val="markedcontent"/>
          <w:rFonts w:ascii="Arial" w:hAnsi="Arial" w:cs="Arial"/>
          <w:iCs/>
          <w:sz w:val="24"/>
          <w:szCs w:val="24"/>
        </w:rPr>
        <w:t xml:space="preserve"> </w:t>
      </w:r>
      <w:r w:rsidR="00A908B5" w:rsidRPr="00772814">
        <w:rPr>
          <w:rStyle w:val="markedcontent"/>
          <w:rFonts w:ascii="Arial" w:hAnsi="Arial" w:cs="Arial"/>
          <w:iCs/>
          <w:sz w:val="24"/>
          <w:szCs w:val="24"/>
        </w:rPr>
        <w:t xml:space="preserve">No obstante lo dispuesto en los incisos anteriores, cuando las leyes de creación de las </w:t>
      </w:r>
      <w:r w:rsidR="00A908B5" w:rsidRPr="00772814">
        <w:rPr>
          <w:iCs/>
          <w:sz w:val="24"/>
          <w:szCs w:val="24"/>
        </w:rPr>
        <w:br/>
      </w:r>
      <w:r w:rsidR="00A908B5" w:rsidRPr="00772814">
        <w:rPr>
          <w:rStyle w:val="markedcontent"/>
          <w:rFonts w:ascii="Arial" w:hAnsi="Arial" w:cs="Arial"/>
          <w:iCs/>
          <w:sz w:val="24"/>
          <w:szCs w:val="24"/>
        </w:rPr>
        <w:t xml:space="preserve">instituciones y empresas estatales de carácter autónomo, faculten al consejo o junta </w:t>
      </w:r>
      <w:r w:rsidR="00A908B5" w:rsidRPr="00772814">
        <w:rPr>
          <w:iCs/>
          <w:sz w:val="24"/>
          <w:szCs w:val="24"/>
        </w:rPr>
        <w:br/>
      </w:r>
      <w:r w:rsidR="00A908B5" w:rsidRPr="00772814">
        <w:rPr>
          <w:rStyle w:val="markedcontent"/>
          <w:rFonts w:ascii="Arial" w:hAnsi="Arial" w:cs="Arial"/>
          <w:iCs/>
          <w:sz w:val="24"/>
          <w:szCs w:val="24"/>
        </w:rPr>
        <w:t>directiva designar autoridad para facilitar su gestión, podrán establecer, de conformidad a su estructura orgánica y monto presupuestario, una estructura jerárquica para la adjudicación de los contratos y aprobación de las bases de licitación o de concurso. El Fiscal General de la República representará al Estado en los contratos sobre adquisición de bienes inmuebles en general y de los muebles sujetos a licitación, asimismo, velará porque en las concesiones de cualquier clase otorgadas por el Estado, se cumpla con los requisitos, condiciones y finalidades establecidas en las mismas y ejercer al respecto las acciones correspondientes. En el resto de los contratos será competente para su firma el titular o la persona a quien éste designe con las formalidades legales, siempre y cuando la persona designada no sea la misma que gestione la adquisición o contratación. Cuando se trate de las municipalidades, la firma de los contratos corresponderá al Alcalde Municipal y en su ausencia a la persona que designe el Concejo. En todo caso los firmantes responderán por sus actuaciones. La responsabilidad por la actuación del designado, siempre recaerá en el titular que hace la designación.</w:t>
      </w:r>
      <w:r w:rsidR="00B72625" w:rsidRPr="00772814">
        <w:rPr>
          <w:rStyle w:val="markedcontent"/>
          <w:rFonts w:ascii="Arial" w:hAnsi="Arial" w:cs="Arial"/>
          <w:iCs/>
          <w:sz w:val="24"/>
          <w:szCs w:val="24"/>
        </w:rPr>
        <w:t xml:space="preserve"> </w:t>
      </w:r>
      <w:r w:rsidR="00A908B5" w:rsidRPr="00772814">
        <w:rPr>
          <w:rStyle w:val="markedcontent"/>
          <w:rFonts w:ascii="Arial" w:hAnsi="Arial" w:cs="Arial"/>
          <w:b/>
          <w:bCs/>
          <w:iCs/>
          <w:sz w:val="24"/>
          <w:szCs w:val="24"/>
        </w:rPr>
        <w:t>Seguimiento y Responsabilidad</w:t>
      </w:r>
      <w:r w:rsidR="00A908B5" w:rsidRPr="00B475EC">
        <w:rPr>
          <w:rStyle w:val="markedcontent"/>
          <w:rFonts w:ascii="Arial" w:hAnsi="Arial" w:cs="Arial"/>
          <w:i/>
          <w:iCs/>
          <w:sz w:val="24"/>
          <w:szCs w:val="24"/>
        </w:rPr>
        <w:t xml:space="preserve"> </w:t>
      </w:r>
      <w:r w:rsidR="00A908B5" w:rsidRPr="00772814">
        <w:rPr>
          <w:rStyle w:val="markedcontent"/>
          <w:rFonts w:ascii="Arial" w:hAnsi="Arial" w:cs="Arial"/>
          <w:iCs/>
          <w:sz w:val="24"/>
          <w:szCs w:val="24"/>
        </w:rPr>
        <w:t xml:space="preserve">Art. 19.- El titular de la institución o la persona designada por éste, está en la obligación de dar seguimiento a la actuación de los subalternos y será responsable por la negligencia en que incurriere en la observancia de esta obligación. Si hubiere indicio de la comisión de algún delito por parte de los subalternos en el cumplimiento de sus funciones, deberá comunicarse de inmediato a la autoridad competente para no incurrir en responsabilidad por la omisión del aviso correspondiente. El Titular será responsable solidariamente por la actuación de sus subalternos en el incumplimiento de las obligaciones establecidas en esta Ley; asimismo, en su caso deberá iniciar los procedimientos e imponer las sanciones que la misma establece, sin perjuicio de deducir la responsabilidad penal si la hubiere. Los subalternos que tuvieren a su cargo los actos preparatorios de las adquisiciones y contrataciones, así como lo relacionado con la vigilancia de su ejecución y liquidación, responderán personalmente por las infracciones o delitos que ellos cometieren, en ocasión de los actos regulados en </w:t>
      </w:r>
      <w:bookmarkStart w:id="12" w:name="_GoBack"/>
      <w:bookmarkEnd w:id="12"/>
      <w:r w:rsidR="00A908B5" w:rsidRPr="00772814">
        <w:rPr>
          <w:rStyle w:val="markedcontent"/>
          <w:rFonts w:ascii="Arial" w:hAnsi="Arial" w:cs="Arial"/>
          <w:iCs/>
          <w:sz w:val="24"/>
          <w:szCs w:val="24"/>
        </w:rPr>
        <w:t>esta Ley.</w:t>
      </w:r>
      <w:r w:rsidR="00CA1E26" w:rsidRPr="00772814">
        <w:rPr>
          <w:rStyle w:val="markedcontent"/>
          <w:rFonts w:ascii="Arial" w:hAnsi="Arial" w:cs="Arial"/>
          <w:iCs/>
          <w:sz w:val="24"/>
          <w:szCs w:val="24"/>
        </w:rPr>
        <w:t xml:space="preserve"> </w:t>
      </w:r>
      <w:r w:rsidR="00B475EC" w:rsidRPr="00772814">
        <w:rPr>
          <w:rFonts w:ascii="Arial" w:eastAsia="Times New Roman" w:hAnsi="Arial" w:cs="Arial"/>
          <w:b/>
          <w:bCs/>
          <w:iCs/>
          <w:sz w:val="24"/>
          <w:szCs w:val="24"/>
          <w:lang w:eastAsia="es-SV"/>
        </w:rPr>
        <w:t>Comisiones de Evaluación de Ofertas</w:t>
      </w:r>
      <w:r w:rsidR="00B475EC" w:rsidRPr="00772814">
        <w:rPr>
          <w:rFonts w:ascii="Arial" w:eastAsia="Times New Roman" w:hAnsi="Arial" w:cs="Arial"/>
          <w:iCs/>
          <w:sz w:val="24"/>
          <w:szCs w:val="24"/>
          <w:lang w:eastAsia="es-SV"/>
        </w:rPr>
        <w:t xml:space="preserve"> Art.</w:t>
      </w:r>
      <w:r w:rsidR="00B475EC" w:rsidRPr="00B475EC">
        <w:rPr>
          <w:rFonts w:ascii="Arial" w:eastAsia="Times New Roman" w:hAnsi="Arial" w:cs="Arial"/>
          <w:i/>
          <w:iCs/>
          <w:sz w:val="24"/>
          <w:szCs w:val="24"/>
          <w:lang w:eastAsia="es-SV"/>
        </w:rPr>
        <w:t xml:space="preserve"> 20.- </w:t>
      </w:r>
      <w:r w:rsidR="00B475EC" w:rsidRPr="00772814">
        <w:rPr>
          <w:rFonts w:ascii="Arial" w:eastAsia="Times New Roman" w:hAnsi="Arial" w:cs="Arial"/>
          <w:iCs/>
          <w:sz w:val="24"/>
          <w:szCs w:val="24"/>
          <w:lang w:eastAsia="es-SV"/>
        </w:rPr>
        <w:t>Dependiendo de la cantidad de adquisiciones o contrataciones, cada institución constituirá las Comisiones en cada caso, para la Evaluación de Ofertas que estime conveniente, las que serán nombradas por el titular o a quién éste designe. Dichas Comisiones podrán variar de acuerdo a la naturaleza de las obras, bienes o servicios a adquirir. Procederán en todo caso, cuando se trate de licitaciones o concursos públicos o públicos por invitación, nacionales o internacionales. En cuanto a la contratación directa y la libre gestión, será potestad del titular la constitución de las comisiones de evaluación de ofertas respectivas. Las comisiones a las que se refiere este artículo se formarán por lo menos con los miembros siguientes: a)</w:t>
      </w:r>
      <w:r w:rsidR="00B475EC" w:rsidRPr="00772814">
        <w:rPr>
          <w:rFonts w:ascii="Courier New" w:eastAsia="Times New Roman" w:hAnsi="Courier New" w:cs="Courier New"/>
          <w:iCs/>
          <w:sz w:val="24"/>
          <w:szCs w:val="24"/>
          <w:lang w:eastAsia="es-SV"/>
        </w:rPr>
        <w:t xml:space="preserve"> </w:t>
      </w:r>
      <w:r w:rsidR="00B475EC" w:rsidRPr="00772814">
        <w:rPr>
          <w:rFonts w:ascii="Arial" w:eastAsia="Times New Roman" w:hAnsi="Arial" w:cs="Arial"/>
          <w:iCs/>
          <w:sz w:val="24"/>
          <w:szCs w:val="24"/>
          <w:lang w:eastAsia="es-SV"/>
        </w:rPr>
        <w:t>El Jefe de la Unidad de Adquisiciones y Contrataciones Institucional o la persona que él designe; b)</w:t>
      </w:r>
      <w:r w:rsidR="00B475EC" w:rsidRPr="00772814">
        <w:rPr>
          <w:rFonts w:ascii="Courier New" w:eastAsia="Times New Roman" w:hAnsi="Courier New" w:cs="Courier New"/>
          <w:iCs/>
          <w:sz w:val="24"/>
          <w:szCs w:val="24"/>
          <w:lang w:eastAsia="es-SV"/>
        </w:rPr>
        <w:t xml:space="preserve"> </w:t>
      </w:r>
      <w:r w:rsidR="00B475EC" w:rsidRPr="00772814">
        <w:rPr>
          <w:rFonts w:ascii="Arial" w:eastAsia="Times New Roman" w:hAnsi="Arial" w:cs="Arial"/>
          <w:iCs/>
          <w:sz w:val="24"/>
          <w:szCs w:val="24"/>
          <w:lang w:eastAsia="es-SV"/>
        </w:rPr>
        <w:t>El solicitante de la obra, bien o servicio o su delegado; c)</w:t>
      </w:r>
      <w:r w:rsidR="00B475EC" w:rsidRPr="00772814">
        <w:rPr>
          <w:rFonts w:ascii="Courier New" w:eastAsia="Times New Roman" w:hAnsi="Courier New" w:cs="Courier New"/>
          <w:iCs/>
          <w:sz w:val="24"/>
          <w:szCs w:val="24"/>
          <w:lang w:eastAsia="es-SV"/>
        </w:rPr>
        <w:t xml:space="preserve"> </w:t>
      </w:r>
      <w:r w:rsidR="00B475EC" w:rsidRPr="00772814">
        <w:rPr>
          <w:rFonts w:ascii="Arial" w:eastAsia="Times New Roman" w:hAnsi="Arial" w:cs="Arial"/>
          <w:iCs/>
          <w:sz w:val="24"/>
          <w:szCs w:val="24"/>
          <w:lang w:eastAsia="es-SV"/>
        </w:rPr>
        <w:t>Un Analista Financiero; y, d)</w:t>
      </w:r>
      <w:r w:rsidR="00B475EC" w:rsidRPr="00772814">
        <w:rPr>
          <w:rFonts w:ascii="Courier New" w:eastAsia="Times New Roman" w:hAnsi="Courier New" w:cs="Courier New"/>
          <w:iCs/>
          <w:sz w:val="24"/>
          <w:szCs w:val="24"/>
          <w:lang w:eastAsia="es-SV"/>
        </w:rPr>
        <w:t xml:space="preserve"> </w:t>
      </w:r>
      <w:r w:rsidR="00B475EC" w:rsidRPr="00772814">
        <w:rPr>
          <w:rFonts w:ascii="Arial" w:eastAsia="Times New Roman" w:hAnsi="Arial" w:cs="Arial"/>
          <w:iCs/>
          <w:sz w:val="24"/>
          <w:szCs w:val="24"/>
          <w:lang w:eastAsia="es-SV"/>
        </w:rPr>
        <w:t>Un experto en la materia de que se trate la adquisición o contratación. e)</w:t>
      </w:r>
      <w:r w:rsidR="00B475EC" w:rsidRPr="00772814">
        <w:rPr>
          <w:rFonts w:ascii="Courier New" w:eastAsia="Times New Roman" w:hAnsi="Courier New" w:cs="Courier New"/>
          <w:iCs/>
          <w:sz w:val="24"/>
          <w:szCs w:val="24"/>
          <w:lang w:eastAsia="es-SV"/>
        </w:rPr>
        <w:t xml:space="preserve"> </w:t>
      </w:r>
      <w:r w:rsidR="00B475EC" w:rsidRPr="00772814">
        <w:rPr>
          <w:rFonts w:ascii="Arial" w:eastAsia="Times New Roman" w:hAnsi="Arial" w:cs="Arial"/>
          <w:iCs/>
          <w:sz w:val="24"/>
          <w:szCs w:val="24"/>
          <w:lang w:eastAsia="es-SV"/>
        </w:rPr>
        <w:t>En el caso de las municipalidades, Tribunal de Servicio Civil, representaciones diplomáticas y consulares, las comisiones a que se refiere este artículo se conformarán de acuerdo a su estructura institucional. Cuando la institución no contare con personal especializado o idóneo en la materia de que se trate, solicitará colaboración de funcionarios públicos de otras instituciones del Estado, quienes estarán obligados a colaborar y, excepcionalmente, se podrá contratar especialistas.</w:t>
      </w:r>
      <w:r w:rsidR="00B475EC" w:rsidRPr="00B475EC">
        <w:rPr>
          <w:rFonts w:ascii="Arial" w:eastAsia="Times New Roman" w:hAnsi="Arial" w:cs="Arial"/>
          <w:i/>
          <w:iCs/>
          <w:sz w:val="24"/>
          <w:szCs w:val="24"/>
          <w:lang w:eastAsia="es-SV"/>
        </w:rPr>
        <w:t xml:space="preserve"> </w:t>
      </w:r>
      <w:r w:rsidR="00B475EC" w:rsidRPr="00B475EC">
        <w:rPr>
          <w:rFonts w:ascii="Arial" w:eastAsia="Times New Roman" w:hAnsi="Arial" w:cs="Arial"/>
          <w:b/>
          <w:bCs/>
          <w:sz w:val="24"/>
          <w:szCs w:val="24"/>
          <w:lang w:eastAsia="es-SV"/>
        </w:rPr>
        <w:t>II)</w:t>
      </w:r>
      <w:r w:rsidR="00F95956">
        <w:rPr>
          <w:rFonts w:ascii="Arial" w:eastAsia="Times New Roman" w:hAnsi="Arial" w:cs="Arial"/>
          <w:b/>
          <w:bCs/>
          <w:sz w:val="24"/>
          <w:szCs w:val="24"/>
          <w:lang w:eastAsia="es-SV"/>
        </w:rPr>
        <w:t xml:space="preserve"> </w:t>
      </w:r>
      <w:r w:rsidR="00895A80">
        <w:rPr>
          <w:rFonts w:ascii="Arial" w:eastAsia="Times New Roman" w:hAnsi="Arial" w:cs="Arial"/>
          <w:b/>
          <w:bCs/>
          <w:sz w:val="24"/>
          <w:szCs w:val="24"/>
          <w:lang w:eastAsia="es-SV"/>
        </w:rPr>
        <w:t xml:space="preserve">Que </w:t>
      </w:r>
      <w:r w:rsidR="00F95956">
        <w:rPr>
          <w:rFonts w:ascii="Arial" w:eastAsia="Times New Roman" w:hAnsi="Arial" w:cs="Arial"/>
          <w:b/>
          <w:bCs/>
          <w:sz w:val="24"/>
          <w:szCs w:val="24"/>
          <w:lang w:eastAsia="es-SV"/>
        </w:rPr>
        <w:t xml:space="preserve">en vista que la ley faculta al concejo </w:t>
      </w:r>
      <w:r w:rsidR="00F95956" w:rsidRPr="00F95956">
        <w:rPr>
          <w:rStyle w:val="markedcontent"/>
          <w:rFonts w:ascii="Arial" w:hAnsi="Arial" w:cs="Arial"/>
          <w:sz w:val="24"/>
          <w:szCs w:val="24"/>
        </w:rPr>
        <w:t>para designar con las formalidades legales a otra persona, para adjudicar las adquisiciones y contrataciones que no excedan del monto de la</w:t>
      </w:r>
      <w:r w:rsidR="00F95956">
        <w:rPr>
          <w:rStyle w:val="markedcontent"/>
          <w:rFonts w:ascii="Arial" w:hAnsi="Arial" w:cs="Arial"/>
          <w:sz w:val="24"/>
          <w:szCs w:val="24"/>
        </w:rPr>
        <w:t>s</w:t>
      </w:r>
      <w:r w:rsidR="00F95956" w:rsidRPr="00F95956">
        <w:rPr>
          <w:rStyle w:val="markedcontent"/>
          <w:rFonts w:ascii="Arial" w:hAnsi="Arial" w:cs="Arial"/>
          <w:sz w:val="24"/>
          <w:szCs w:val="24"/>
        </w:rPr>
        <w:t xml:space="preserve"> de libre gestión</w:t>
      </w:r>
      <w:r w:rsidR="005D693F">
        <w:rPr>
          <w:rStyle w:val="markedcontent"/>
          <w:rFonts w:ascii="Arial" w:hAnsi="Arial" w:cs="Arial"/>
          <w:sz w:val="24"/>
          <w:szCs w:val="24"/>
        </w:rPr>
        <w:t xml:space="preserve"> para lo cual es necesario cumplir lo que establece el artículo 20 de la  misma ley,  es </w:t>
      </w:r>
      <w:r w:rsidR="005D693F" w:rsidRPr="005D693F">
        <w:rPr>
          <w:rStyle w:val="markedcontent"/>
          <w:rFonts w:ascii="Arial" w:hAnsi="Arial" w:cs="Arial"/>
          <w:sz w:val="24"/>
          <w:szCs w:val="24"/>
        </w:rPr>
        <w:t xml:space="preserve">decir </w:t>
      </w:r>
      <w:r w:rsidR="005D693F" w:rsidRPr="005D693F">
        <w:rPr>
          <w:rFonts w:ascii="Arial" w:eastAsia="Times New Roman" w:hAnsi="Arial" w:cs="Arial"/>
          <w:sz w:val="24"/>
          <w:szCs w:val="24"/>
          <w:lang w:eastAsia="es-SV"/>
        </w:rPr>
        <w:t xml:space="preserve"> </w:t>
      </w:r>
      <w:r w:rsidR="005D693F" w:rsidRPr="00B475EC">
        <w:rPr>
          <w:rFonts w:ascii="Arial" w:eastAsia="Times New Roman" w:hAnsi="Arial" w:cs="Arial"/>
          <w:sz w:val="24"/>
          <w:szCs w:val="24"/>
          <w:lang w:eastAsia="es-SV"/>
        </w:rPr>
        <w:t xml:space="preserve">la constitución de la </w:t>
      </w:r>
      <w:r w:rsidR="005D693F">
        <w:rPr>
          <w:rFonts w:ascii="Arial" w:eastAsia="Times New Roman" w:hAnsi="Arial" w:cs="Arial"/>
          <w:sz w:val="24"/>
          <w:szCs w:val="24"/>
          <w:lang w:eastAsia="es-SV"/>
        </w:rPr>
        <w:t xml:space="preserve">comisión </w:t>
      </w:r>
      <w:r w:rsidR="005D693F" w:rsidRPr="00B475EC">
        <w:rPr>
          <w:rFonts w:ascii="Arial" w:eastAsia="Times New Roman" w:hAnsi="Arial" w:cs="Arial"/>
          <w:sz w:val="24"/>
          <w:szCs w:val="24"/>
          <w:lang w:eastAsia="es-SV"/>
        </w:rPr>
        <w:t>de evaluación de ofertas</w:t>
      </w:r>
      <w:r w:rsidR="00772814">
        <w:rPr>
          <w:rStyle w:val="markedcontent"/>
          <w:rFonts w:ascii="Arial" w:hAnsi="Arial" w:cs="Arial"/>
          <w:sz w:val="24"/>
          <w:szCs w:val="24"/>
        </w:rPr>
        <w:t xml:space="preserve">. </w:t>
      </w:r>
      <w:r w:rsidR="005D693F" w:rsidRPr="00D30758">
        <w:rPr>
          <w:rStyle w:val="markedcontent"/>
          <w:rFonts w:ascii="Arial" w:hAnsi="Arial" w:cs="Arial"/>
          <w:b/>
          <w:bCs/>
          <w:sz w:val="24"/>
          <w:szCs w:val="24"/>
        </w:rPr>
        <w:t>III)</w:t>
      </w:r>
      <w:r w:rsidR="005D693F">
        <w:rPr>
          <w:rStyle w:val="markedcontent"/>
          <w:rFonts w:ascii="Arial" w:hAnsi="Arial" w:cs="Arial"/>
          <w:sz w:val="24"/>
          <w:szCs w:val="24"/>
        </w:rPr>
        <w:t xml:space="preserve"> </w:t>
      </w:r>
      <w:r w:rsidR="00895A80">
        <w:rPr>
          <w:rStyle w:val="markedcontent"/>
          <w:rFonts w:ascii="Arial" w:hAnsi="Arial" w:cs="Arial"/>
          <w:sz w:val="24"/>
          <w:szCs w:val="24"/>
        </w:rPr>
        <w:t xml:space="preserve">Que </w:t>
      </w:r>
      <w:r w:rsidR="00D53836">
        <w:rPr>
          <w:rStyle w:val="markedcontent"/>
          <w:rFonts w:ascii="Arial" w:hAnsi="Arial" w:cs="Arial"/>
          <w:sz w:val="24"/>
          <w:szCs w:val="24"/>
        </w:rPr>
        <w:t>el alcalde le da la palabra a los miembros del concejo para que opinen acerca de la propuesta, el séptimo regidor  miguel ángel flores tom</w:t>
      </w:r>
      <w:r w:rsidR="00772814">
        <w:rPr>
          <w:rStyle w:val="markedcontent"/>
          <w:rFonts w:ascii="Arial" w:hAnsi="Arial" w:cs="Arial"/>
          <w:sz w:val="24"/>
          <w:szCs w:val="24"/>
        </w:rPr>
        <w:t xml:space="preserve">a la palabra y manifiesta: “que </w:t>
      </w:r>
      <w:r w:rsidR="00D53836" w:rsidRPr="00772814">
        <w:rPr>
          <w:rStyle w:val="markedcontent"/>
          <w:rFonts w:ascii="Arial" w:hAnsi="Arial" w:cs="Arial"/>
          <w:iCs/>
          <w:sz w:val="24"/>
          <w:szCs w:val="24"/>
        </w:rPr>
        <w:t>le gustaría pertenecer a la comisión siempre y cuando se ejecuten los proyectos p</w:t>
      </w:r>
      <w:r w:rsidR="00854A83" w:rsidRPr="00772814">
        <w:rPr>
          <w:rStyle w:val="markedcontent"/>
          <w:rFonts w:ascii="Arial" w:hAnsi="Arial" w:cs="Arial"/>
          <w:iCs/>
          <w:sz w:val="24"/>
          <w:szCs w:val="24"/>
        </w:rPr>
        <w:t>resupuestados</w:t>
      </w:r>
      <w:r w:rsidR="00D53836" w:rsidRPr="00772814">
        <w:rPr>
          <w:rStyle w:val="markedcontent"/>
          <w:rFonts w:ascii="Arial" w:hAnsi="Arial" w:cs="Arial"/>
          <w:iCs/>
          <w:sz w:val="24"/>
          <w:szCs w:val="24"/>
        </w:rPr>
        <w:t xml:space="preserve"> de la administración anterior ya que es obligación de todos los gobiernos municipales ejecutar obras, </w:t>
      </w:r>
      <w:r w:rsidR="00854A83" w:rsidRPr="00772814">
        <w:rPr>
          <w:rStyle w:val="markedcontent"/>
          <w:rFonts w:ascii="Arial" w:hAnsi="Arial" w:cs="Arial"/>
          <w:iCs/>
          <w:sz w:val="24"/>
          <w:szCs w:val="24"/>
        </w:rPr>
        <w:t>además</w:t>
      </w:r>
      <w:r w:rsidR="00D53836" w:rsidRPr="00772814">
        <w:rPr>
          <w:rStyle w:val="markedcontent"/>
          <w:rFonts w:ascii="Arial" w:hAnsi="Arial" w:cs="Arial"/>
          <w:iCs/>
          <w:sz w:val="24"/>
          <w:szCs w:val="24"/>
        </w:rPr>
        <w:t xml:space="preserve"> menciona que </w:t>
      </w:r>
      <w:r w:rsidR="00854A83" w:rsidRPr="00772814">
        <w:rPr>
          <w:rStyle w:val="markedcontent"/>
          <w:rFonts w:ascii="Arial" w:hAnsi="Arial" w:cs="Arial"/>
          <w:iCs/>
          <w:sz w:val="24"/>
          <w:szCs w:val="24"/>
        </w:rPr>
        <w:t>él</w:t>
      </w:r>
      <w:r w:rsidR="00D53836" w:rsidRPr="00772814">
        <w:rPr>
          <w:rStyle w:val="markedcontent"/>
          <w:rFonts w:ascii="Arial" w:hAnsi="Arial" w:cs="Arial"/>
          <w:iCs/>
          <w:sz w:val="24"/>
          <w:szCs w:val="24"/>
        </w:rPr>
        <w:t xml:space="preserve"> fue que elaboro</w:t>
      </w:r>
      <w:r w:rsidR="00854A83" w:rsidRPr="00772814">
        <w:rPr>
          <w:rStyle w:val="markedcontent"/>
          <w:rFonts w:ascii="Arial" w:hAnsi="Arial" w:cs="Arial"/>
          <w:iCs/>
          <w:sz w:val="24"/>
          <w:szCs w:val="24"/>
        </w:rPr>
        <w:t xml:space="preserve">  </w:t>
      </w:r>
      <w:r w:rsidR="00DD02AD" w:rsidRPr="00772814">
        <w:rPr>
          <w:rStyle w:val="markedcontent"/>
          <w:rFonts w:ascii="Arial" w:hAnsi="Arial" w:cs="Arial"/>
          <w:iCs/>
          <w:sz w:val="24"/>
          <w:szCs w:val="24"/>
        </w:rPr>
        <w:t>planteamiento y  volumen</w:t>
      </w:r>
      <w:r w:rsidR="00DD02AD" w:rsidRPr="00772814">
        <w:rPr>
          <w:rStyle w:val="markedcontent"/>
          <w:rFonts w:ascii="Arial" w:hAnsi="Arial" w:cs="Arial"/>
          <w:sz w:val="24"/>
          <w:szCs w:val="24"/>
        </w:rPr>
        <w:t xml:space="preserve"> </w:t>
      </w:r>
      <w:r w:rsidR="00DD02AD" w:rsidRPr="00772814">
        <w:rPr>
          <w:rStyle w:val="markedcontent"/>
          <w:rFonts w:ascii="Arial" w:hAnsi="Arial" w:cs="Arial"/>
          <w:iCs/>
          <w:sz w:val="24"/>
          <w:szCs w:val="24"/>
        </w:rPr>
        <w:t>de los proyectos presupuestado para este año.</w:t>
      </w:r>
      <w:r w:rsidR="001C25A0" w:rsidRPr="00772814">
        <w:rPr>
          <w:rStyle w:val="markedcontent"/>
          <w:rFonts w:ascii="Arial" w:hAnsi="Arial" w:cs="Arial"/>
          <w:iCs/>
          <w:sz w:val="24"/>
          <w:szCs w:val="24"/>
        </w:rPr>
        <w:t xml:space="preserve"> </w:t>
      </w:r>
      <w:r w:rsidR="001C25A0" w:rsidRPr="00772814">
        <w:rPr>
          <w:rStyle w:val="markedcontent"/>
          <w:rFonts w:ascii="Arial" w:hAnsi="Arial" w:cs="Arial"/>
          <w:sz w:val="24"/>
          <w:szCs w:val="24"/>
        </w:rPr>
        <w:t xml:space="preserve">La señora síndico </w:t>
      </w:r>
      <w:r w:rsidR="00B05191" w:rsidRPr="00772814">
        <w:rPr>
          <w:rStyle w:val="markedcontent"/>
          <w:rFonts w:ascii="Arial" w:hAnsi="Arial" w:cs="Arial"/>
          <w:sz w:val="24"/>
          <w:szCs w:val="24"/>
        </w:rPr>
        <w:t xml:space="preserve">municipal </w:t>
      </w:r>
      <w:proofErr w:type="spellStart"/>
      <w:r w:rsidR="00B05191" w:rsidRPr="00772814">
        <w:rPr>
          <w:rStyle w:val="markedcontent"/>
          <w:rFonts w:ascii="Arial" w:hAnsi="Arial" w:cs="Arial"/>
          <w:sz w:val="24"/>
          <w:szCs w:val="24"/>
        </w:rPr>
        <w:t>Cecy</w:t>
      </w:r>
      <w:proofErr w:type="spellEnd"/>
      <w:r w:rsidR="001C25A0" w:rsidRPr="00772814">
        <w:rPr>
          <w:rStyle w:val="markedcontent"/>
          <w:rFonts w:ascii="Arial" w:hAnsi="Arial" w:cs="Arial"/>
          <w:sz w:val="24"/>
          <w:szCs w:val="24"/>
        </w:rPr>
        <w:t xml:space="preserve"> Carolina Elías Escobar toma la palabra y manifiesta</w:t>
      </w:r>
      <w:r w:rsidR="001C25A0" w:rsidRPr="00772814">
        <w:rPr>
          <w:rStyle w:val="markedcontent"/>
          <w:rFonts w:ascii="Arial" w:hAnsi="Arial" w:cs="Arial"/>
          <w:iCs/>
          <w:sz w:val="24"/>
          <w:szCs w:val="24"/>
        </w:rPr>
        <w:t xml:space="preserve"> </w:t>
      </w:r>
      <w:r w:rsidR="00FB556A" w:rsidRPr="00772814">
        <w:rPr>
          <w:rStyle w:val="markedcontent"/>
          <w:rFonts w:ascii="Arial" w:hAnsi="Arial" w:cs="Arial"/>
          <w:iCs/>
          <w:sz w:val="24"/>
          <w:szCs w:val="24"/>
        </w:rPr>
        <w:t>“</w:t>
      </w:r>
      <w:r w:rsidR="001C25A0" w:rsidRPr="00772814">
        <w:rPr>
          <w:rStyle w:val="markedcontent"/>
          <w:rFonts w:ascii="Arial" w:hAnsi="Arial" w:cs="Arial"/>
          <w:iCs/>
          <w:sz w:val="24"/>
          <w:szCs w:val="24"/>
        </w:rPr>
        <w:t>que con este tema de proyectos de libre gestión deja claro que no emitirá su voto porque considera que el concejo debe estar siempre sabedor de cualquier contratación que se haga</w:t>
      </w:r>
      <w:r w:rsidR="00EE2A9F" w:rsidRPr="00772814">
        <w:rPr>
          <w:rStyle w:val="markedcontent"/>
          <w:rFonts w:ascii="Arial" w:hAnsi="Arial" w:cs="Arial"/>
          <w:iCs/>
          <w:sz w:val="24"/>
          <w:szCs w:val="24"/>
        </w:rPr>
        <w:t xml:space="preserve"> y no mantenerse solo en una comisión</w:t>
      </w:r>
      <w:r w:rsidR="00FB556A" w:rsidRPr="00772814">
        <w:rPr>
          <w:rStyle w:val="markedcontent"/>
          <w:rFonts w:ascii="Arial" w:hAnsi="Arial" w:cs="Arial"/>
          <w:iCs/>
          <w:sz w:val="24"/>
          <w:szCs w:val="24"/>
        </w:rPr>
        <w:t>”.</w:t>
      </w:r>
      <w:r w:rsidR="00FB556A">
        <w:rPr>
          <w:rStyle w:val="markedcontent"/>
          <w:rFonts w:ascii="Arial" w:hAnsi="Arial" w:cs="Arial"/>
          <w:i/>
          <w:iCs/>
          <w:sz w:val="24"/>
          <w:szCs w:val="24"/>
        </w:rPr>
        <w:t xml:space="preserve"> </w:t>
      </w:r>
      <w:r w:rsidR="00FB556A" w:rsidRPr="00772814">
        <w:rPr>
          <w:rStyle w:val="markedcontent"/>
          <w:rFonts w:ascii="Arial" w:hAnsi="Arial" w:cs="Arial"/>
          <w:b/>
          <w:iCs/>
          <w:sz w:val="24"/>
          <w:szCs w:val="24"/>
        </w:rPr>
        <w:t>IV)</w:t>
      </w:r>
      <w:r w:rsidR="00FB556A">
        <w:rPr>
          <w:rStyle w:val="markedcontent"/>
          <w:rFonts w:ascii="Arial" w:hAnsi="Arial" w:cs="Arial"/>
          <w:i/>
          <w:iCs/>
          <w:sz w:val="24"/>
          <w:szCs w:val="24"/>
        </w:rPr>
        <w:t xml:space="preserve">  </w:t>
      </w:r>
      <w:r w:rsidR="00FB556A" w:rsidRPr="00772814">
        <w:rPr>
          <w:rStyle w:val="markedcontent"/>
          <w:rFonts w:ascii="Arial" w:hAnsi="Arial" w:cs="Arial"/>
          <w:b/>
          <w:bCs/>
          <w:iCs/>
          <w:sz w:val="24"/>
          <w:szCs w:val="24"/>
          <w:u w:val="single"/>
        </w:rPr>
        <w:t>EN ATENCIÓN A LO ANTERIOR EL HONORABLE CONCEJO RESUELVE:</w:t>
      </w:r>
      <w:r w:rsidR="00772814">
        <w:rPr>
          <w:rStyle w:val="markedcontent"/>
          <w:rFonts w:ascii="Arial" w:hAnsi="Arial" w:cs="Arial"/>
          <w:b/>
          <w:bCs/>
          <w:i/>
          <w:iCs/>
          <w:sz w:val="24"/>
          <w:szCs w:val="24"/>
        </w:rPr>
        <w:t xml:space="preserve"> </w:t>
      </w:r>
      <w:r w:rsidR="00FB556A">
        <w:rPr>
          <w:rStyle w:val="markedcontent"/>
          <w:rFonts w:ascii="Arial" w:hAnsi="Arial" w:cs="Arial"/>
          <w:b/>
          <w:bCs/>
          <w:i/>
          <w:iCs/>
          <w:sz w:val="24"/>
          <w:szCs w:val="24"/>
        </w:rPr>
        <w:t xml:space="preserve"> </w:t>
      </w:r>
      <w:r w:rsidR="00FB556A" w:rsidRPr="00772814">
        <w:rPr>
          <w:rStyle w:val="markedcontent"/>
          <w:rFonts w:ascii="Arial" w:hAnsi="Arial" w:cs="Arial"/>
          <w:b/>
          <w:bCs/>
          <w:iCs/>
          <w:sz w:val="24"/>
          <w:szCs w:val="24"/>
        </w:rPr>
        <w:t xml:space="preserve">CON CINCO VOTOS A FAVOR </w:t>
      </w:r>
      <w:r w:rsidR="00FB556A" w:rsidRPr="00772814">
        <w:rPr>
          <w:rStyle w:val="markedcontent"/>
          <w:rFonts w:ascii="Arial" w:hAnsi="Arial" w:cs="Arial"/>
          <w:bCs/>
          <w:iCs/>
          <w:sz w:val="24"/>
          <w:szCs w:val="24"/>
        </w:rPr>
        <w:t>y en base al artículo 45 del código municipal</w:t>
      </w:r>
      <w:r w:rsidR="00772814">
        <w:rPr>
          <w:rStyle w:val="markedcontent"/>
          <w:rFonts w:ascii="Arial" w:hAnsi="Arial" w:cs="Arial"/>
          <w:b/>
          <w:bCs/>
          <w:iCs/>
          <w:sz w:val="24"/>
          <w:szCs w:val="24"/>
        </w:rPr>
        <w:t xml:space="preserve"> </w:t>
      </w:r>
      <w:r w:rsidR="00772814" w:rsidRPr="00B93485">
        <w:rPr>
          <w:rStyle w:val="markedcontent"/>
          <w:rFonts w:ascii="Arial" w:hAnsi="Arial" w:cs="Arial"/>
          <w:bCs/>
          <w:iCs/>
          <w:sz w:val="24"/>
          <w:szCs w:val="24"/>
        </w:rPr>
        <w:t>hay</w:t>
      </w:r>
      <w:r w:rsidR="00772814">
        <w:rPr>
          <w:rStyle w:val="markedcontent"/>
          <w:rFonts w:ascii="Arial" w:hAnsi="Arial" w:cs="Arial"/>
          <w:b/>
          <w:bCs/>
          <w:iCs/>
          <w:sz w:val="24"/>
          <w:szCs w:val="24"/>
        </w:rPr>
        <w:t xml:space="preserve"> CINCO VOTOS SALVADOS</w:t>
      </w:r>
      <w:r w:rsidR="00FB556A" w:rsidRPr="00772814">
        <w:rPr>
          <w:rStyle w:val="markedcontent"/>
          <w:rFonts w:ascii="Arial" w:hAnsi="Arial" w:cs="Arial"/>
          <w:b/>
          <w:bCs/>
          <w:iCs/>
          <w:sz w:val="24"/>
          <w:szCs w:val="24"/>
        </w:rPr>
        <w:t xml:space="preserve"> </w:t>
      </w:r>
      <w:r w:rsidR="00FB556A" w:rsidRPr="00B93485">
        <w:rPr>
          <w:rStyle w:val="markedcontent"/>
          <w:rFonts w:ascii="Arial" w:hAnsi="Arial" w:cs="Arial"/>
          <w:bCs/>
          <w:iCs/>
          <w:sz w:val="24"/>
          <w:szCs w:val="24"/>
        </w:rPr>
        <w:t>de los señores</w:t>
      </w:r>
      <w:r w:rsidR="00FB556A" w:rsidRPr="00FB556A">
        <w:rPr>
          <w:rFonts w:ascii="Arial" w:hAnsi="Arial" w:cs="Arial"/>
          <w:color w:val="000000"/>
          <w:sz w:val="24"/>
          <w:szCs w:val="24"/>
          <w:lang w:val="es-ES"/>
        </w:rPr>
        <w:t xml:space="preserve"> </w:t>
      </w:r>
      <w:proofErr w:type="spellStart"/>
      <w:r w:rsidR="00FB556A">
        <w:rPr>
          <w:rFonts w:ascii="Arial" w:hAnsi="Arial" w:cs="Arial"/>
          <w:color w:val="000000"/>
          <w:sz w:val="24"/>
          <w:szCs w:val="24"/>
          <w:lang w:val="es-ES"/>
        </w:rPr>
        <w:t>Cecy</w:t>
      </w:r>
      <w:proofErr w:type="spellEnd"/>
      <w:r w:rsidR="00FB556A">
        <w:rPr>
          <w:rFonts w:ascii="Arial" w:hAnsi="Arial" w:cs="Arial"/>
          <w:color w:val="000000"/>
          <w:sz w:val="24"/>
          <w:szCs w:val="24"/>
          <w:lang w:val="es-ES"/>
        </w:rPr>
        <w:t xml:space="preserve"> Carolina Elías Escobar </w:t>
      </w:r>
      <w:r w:rsidR="00772814">
        <w:rPr>
          <w:rFonts w:ascii="Arial" w:hAnsi="Arial" w:cs="Arial"/>
          <w:color w:val="000000"/>
          <w:sz w:val="24"/>
          <w:szCs w:val="24"/>
          <w:lang w:val="es-ES"/>
        </w:rPr>
        <w:t>(Síndico M</w:t>
      </w:r>
      <w:r w:rsidR="00FB556A">
        <w:rPr>
          <w:rFonts w:ascii="Arial" w:hAnsi="Arial" w:cs="Arial"/>
          <w:color w:val="000000"/>
          <w:sz w:val="24"/>
          <w:szCs w:val="24"/>
          <w:lang w:val="es-ES"/>
        </w:rPr>
        <w:t>unicipal</w:t>
      </w:r>
      <w:r w:rsidR="00772814">
        <w:rPr>
          <w:rFonts w:ascii="Arial" w:hAnsi="Arial" w:cs="Arial"/>
          <w:color w:val="000000"/>
          <w:sz w:val="24"/>
          <w:szCs w:val="24"/>
          <w:lang w:val="es-ES"/>
        </w:rPr>
        <w:t>)</w:t>
      </w:r>
      <w:r w:rsidR="00FB556A">
        <w:rPr>
          <w:rFonts w:ascii="Arial" w:hAnsi="Arial" w:cs="Arial"/>
          <w:color w:val="000000"/>
          <w:sz w:val="24"/>
          <w:szCs w:val="24"/>
          <w:lang w:val="es-ES"/>
        </w:rPr>
        <w:t>,</w:t>
      </w:r>
      <w:r w:rsidR="00FB556A" w:rsidRPr="000F6C9A">
        <w:rPr>
          <w:rFonts w:ascii="Arial" w:hAnsi="Arial" w:cs="Arial"/>
          <w:color w:val="000000"/>
          <w:sz w:val="24"/>
          <w:szCs w:val="24"/>
          <w:lang w:val="es-ES"/>
        </w:rPr>
        <w:t xml:space="preserve"> </w:t>
      </w:r>
      <w:r w:rsidR="00FB556A">
        <w:rPr>
          <w:rFonts w:ascii="Arial" w:hAnsi="Arial" w:cs="Arial"/>
          <w:color w:val="000000"/>
          <w:sz w:val="24"/>
          <w:szCs w:val="24"/>
          <w:lang w:val="es-ES"/>
        </w:rPr>
        <w:t>2-</w:t>
      </w:r>
      <w:r w:rsidR="00FB556A" w:rsidRPr="000F6C9A">
        <w:rPr>
          <w:rFonts w:ascii="Arial" w:hAnsi="Arial" w:cs="Arial"/>
          <w:color w:val="000000"/>
          <w:sz w:val="24"/>
          <w:szCs w:val="24"/>
          <w:lang w:val="es-ES"/>
        </w:rPr>
        <w:t xml:space="preserve"> </w:t>
      </w:r>
      <w:r w:rsidR="00FB556A">
        <w:rPr>
          <w:rFonts w:ascii="Arial" w:hAnsi="Arial" w:cs="Arial"/>
          <w:color w:val="000000"/>
          <w:sz w:val="24"/>
          <w:szCs w:val="24"/>
          <w:lang w:val="es-ES"/>
        </w:rPr>
        <w:t xml:space="preserve">Edwin </w:t>
      </w:r>
      <w:proofErr w:type="spellStart"/>
      <w:r w:rsidR="00FB556A">
        <w:rPr>
          <w:rFonts w:ascii="Arial" w:hAnsi="Arial" w:cs="Arial"/>
          <w:color w:val="000000"/>
          <w:sz w:val="24"/>
          <w:szCs w:val="24"/>
          <w:lang w:val="es-ES"/>
        </w:rPr>
        <w:t>Adilson</w:t>
      </w:r>
      <w:proofErr w:type="spellEnd"/>
      <w:r w:rsidR="00FB556A">
        <w:rPr>
          <w:rFonts w:ascii="Arial" w:hAnsi="Arial" w:cs="Arial"/>
          <w:color w:val="000000"/>
          <w:sz w:val="24"/>
          <w:szCs w:val="24"/>
          <w:lang w:val="es-ES"/>
        </w:rPr>
        <w:t xml:space="preserve"> Martínez Baños </w:t>
      </w:r>
      <w:r w:rsidR="00772814">
        <w:rPr>
          <w:rFonts w:ascii="Arial" w:hAnsi="Arial" w:cs="Arial"/>
          <w:color w:val="000000"/>
          <w:sz w:val="24"/>
          <w:szCs w:val="24"/>
          <w:lang w:val="es-ES"/>
        </w:rPr>
        <w:t>(Tercer Regidor P</w:t>
      </w:r>
      <w:r w:rsidR="00FB556A">
        <w:rPr>
          <w:rFonts w:ascii="Arial" w:hAnsi="Arial" w:cs="Arial"/>
          <w:color w:val="000000"/>
          <w:sz w:val="24"/>
          <w:szCs w:val="24"/>
          <w:lang w:val="es-ES"/>
        </w:rPr>
        <w:t>ropietario</w:t>
      </w:r>
      <w:r w:rsidR="00772814">
        <w:rPr>
          <w:rFonts w:ascii="Arial" w:hAnsi="Arial" w:cs="Arial"/>
          <w:color w:val="000000"/>
          <w:sz w:val="24"/>
          <w:szCs w:val="24"/>
          <w:lang w:val="es-ES"/>
        </w:rPr>
        <w:t>)</w:t>
      </w:r>
      <w:r w:rsidR="00FB556A">
        <w:rPr>
          <w:rFonts w:ascii="Arial" w:hAnsi="Arial" w:cs="Arial"/>
          <w:color w:val="000000"/>
          <w:sz w:val="24"/>
          <w:szCs w:val="24"/>
          <w:lang w:val="es-ES"/>
        </w:rPr>
        <w:t>, 3-</w:t>
      </w:r>
      <w:r w:rsidR="00FB556A" w:rsidRPr="00436A99">
        <w:rPr>
          <w:rFonts w:ascii="Arial" w:hAnsi="Arial" w:cs="Arial"/>
          <w:color w:val="000000"/>
          <w:sz w:val="24"/>
          <w:szCs w:val="24"/>
          <w:lang w:val="es-ES"/>
        </w:rPr>
        <w:t xml:space="preserve"> </w:t>
      </w:r>
      <w:bookmarkStart w:id="13" w:name="_Hlk78352177"/>
      <w:r w:rsidR="00FB556A" w:rsidRPr="000F6C9A">
        <w:rPr>
          <w:rFonts w:ascii="Arial" w:hAnsi="Arial" w:cs="Arial"/>
          <w:color w:val="000000"/>
          <w:sz w:val="24"/>
          <w:szCs w:val="24"/>
          <w:lang w:val="es-ES"/>
        </w:rPr>
        <w:t xml:space="preserve">Eduardo Ernesto Lara Matas </w:t>
      </w:r>
      <w:r w:rsidR="00FB556A">
        <w:rPr>
          <w:rFonts w:ascii="Arial" w:hAnsi="Arial" w:cs="Arial"/>
          <w:color w:val="000000"/>
          <w:sz w:val="24"/>
          <w:szCs w:val="24"/>
          <w:lang w:val="es-ES"/>
        </w:rPr>
        <w:t>(Quinto Regidor P</w:t>
      </w:r>
      <w:r w:rsidR="00FB556A" w:rsidRPr="000F6C9A">
        <w:rPr>
          <w:rFonts w:ascii="Arial" w:hAnsi="Arial" w:cs="Arial"/>
          <w:color w:val="000000"/>
          <w:sz w:val="24"/>
          <w:szCs w:val="24"/>
          <w:lang w:val="es-ES"/>
        </w:rPr>
        <w:t>ropietario</w:t>
      </w:r>
      <w:r w:rsidR="00FB556A">
        <w:rPr>
          <w:rFonts w:ascii="Arial" w:hAnsi="Arial" w:cs="Arial"/>
          <w:color w:val="000000"/>
          <w:sz w:val="24"/>
          <w:szCs w:val="24"/>
          <w:lang w:val="es-ES"/>
        </w:rPr>
        <w:t xml:space="preserve">) </w:t>
      </w:r>
      <w:bookmarkEnd w:id="13"/>
      <w:r w:rsidR="00FB556A">
        <w:rPr>
          <w:rFonts w:ascii="Arial" w:hAnsi="Arial" w:cs="Arial"/>
          <w:color w:val="000000"/>
          <w:sz w:val="24"/>
          <w:szCs w:val="24"/>
          <w:lang w:val="es-ES"/>
        </w:rPr>
        <w:t xml:space="preserve">4- </w:t>
      </w:r>
      <w:bookmarkStart w:id="14" w:name="_Hlk78352201"/>
      <w:r w:rsidR="00FB556A" w:rsidRPr="000F6C9A">
        <w:rPr>
          <w:rFonts w:ascii="Arial" w:hAnsi="Arial" w:cs="Arial"/>
          <w:color w:val="000000"/>
          <w:sz w:val="24"/>
          <w:szCs w:val="24"/>
          <w:lang w:val="es-ES"/>
        </w:rPr>
        <w:t xml:space="preserve">Guillermo Antonio Mezquita Hernández </w:t>
      </w:r>
      <w:r w:rsidR="00FB556A">
        <w:rPr>
          <w:rFonts w:ascii="Arial" w:hAnsi="Arial" w:cs="Arial"/>
          <w:color w:val="000000"/>
          <w:sz w:val="24"/>
          <w:szCs w:val="24"/>
          <w:lang w:val="es-ES"/>
        </w:rPr>
        <w:t>(Sexto Regidor P</w:t>
      </w:r>
      <w:r w:rsidR="00FB556A" w:rsidRPr="000F6C9A">
        <w:rPr>
          <w:rFonts w:ascii="Arial" w:hAnsi="Arial" w:cs="Arial"/>
          <w:color w:val="000000"/>
          <w:sz w:val="24"/>
          <w:szCs w:val="24"/>
          <w:lang w:val="es-ES"/>
        </w:rPr>
        <w:t>ropietario</w:t>
      </w:r>
      <w:r w:rsidR="00FB556A">
        <w:rPr>
          <w:rFonts w:ascii="Arial" w:hAnsi="Arial" w:cs="Arial"/>
          <w:color w:val="000000"/>
          <w:sz w:val="24"/>
          <w:szCs w:val="24"/>
          <w:lang w:val="es-ES"/>
        </w:rPr>
        <w:t>)</w:t>
      </w:r>
      <w:bookmarkEnd w:id="14"/>
      <w:r w:rsidR="00FB556A" w:rsidRPr="000F6C9A">
        <w:rPr>
          <w:rFonts w:ascii="Arial" w:hAnsi="Arial" w:cs="Arial"/>
          <w:color w:val="000000"/>
          <w:sz w:val="24"/>
          <w:szCs w:val="24"/>
          <w:lang w:val="es-ES"/>
        </w:rPr>
        <w:t xml:space="preserve">, </w:t>
      </w:r>
      <w:r w:rsidR="00FB556A">
        <w:rPr>
          <w:rFonts w:ascii="Arial" w:hAnsi="Arial" w:cs="Arial"/>
          <w:color w:val="000000"/>
          <w:sz w:val="24"/>
          <w:szCs w:val="24"/>
          <w:lang w:val="es-ES"/>
        </w:rPr>
        <w:t xml:space="preserve">5- </w:t>
      </w:r>
      <w:bookmarkStart w:id="15" w:name="_Hlk78352227"/>
      <w:r w:rsidR="00FB556A" w:rsidRPr="000F6C9A">
        <w:rPr>
          <w:rFonts w:ascii="Arial" w:hAnsi="Arial" w:cs="Arial"/>
          <w:color w:val="000000"/>
          <w:sz w:val="24"/>
          <w:szCs w:val="24"/>
          <w:lang w:val="es-ES"/>
        </w:rPr>
        <w:t xml:space="preserve">Miguel Ángel Flores </w:t>
      </w:r>
      <w:r w:rsidR="00FB556A">
        <w:rPr>
          <w:rFonts w:ascii="Arial" w:hAnsi="Arial" w:cs="Arial"/>
          <w:color w:val="000000"/>
          <w:sz w:val="24"/>
          <w:szCs w:val="24"/>
          <w:lang w:val="es-ES"/>
        </w:rPr>
        <w:t>(Séptimo Regidor P</w:t>
      </w:r>
      <w:r w:rsidR="00FB556A" w:rsidRPr="000F6C9A">
        <w:rPr>
          <w:rFonts w:ascii="Arial" w:hAnsi="Arial" w:cs="Arial"/>
          <w:color w:val="000000"/>
          <w:sz w:val="24"/>
          <w:szCs w:val="24"/>
          <w:lang w:val="es-ES"/>
        </w:rPr>
        <w:t>ropietario</w:t>
      </w:r>
      <w:r w:rsidR="00FB556A">
        <w:rPr>
          <w:rFonts w:ascii="Arial" w:hAnsi="Arial" w:cs="Arial"/>
          <w:color w:val="000000"/>
          <w:sz w:val="24"/>
          <w:szCs w:val="24"/>
          <w:lang w:val="es-ES"/>
        </w:rPr>
        <w:t>)</w:t>
      </w:r>
      <w:bookmarkEnd w:id="15"/>
      <w:r w:rsidR="00FB556A">
        <w:rPr>
          <w:rFonts w:ascii="Arial" w:hAnsi="Arial" w:cs="Arial"/>
          <w:color w:val="000000"/>
          <w:sz w:val="24"/>
          <w:szCs w:val="24"/>
          <w:lang w:val="es-ES"/>
        </w:rPr>
        <w:t>, quienes al preguntarles porque salvan su voto, manifestaron que se amparaban en el artículo cuarenta y cinco</w:t>
      </w:r>
      <w:r w:rsidR="00B93485">
        <w:rPr>
          <w:rFonts w:ascii="Arial" w:hAnsi="Arial" w:cs="Arial"/>
          <w:color w:val="000000"/>
          <w:sz w:val="24"/>
          <w:szCs w:val="24"/>
          <w:lang w:val="es-ES"/>
        </w:rPr>
        <w:t xml:space="preserve"> del código municipal. Y ya que</w:t>
      </w:r>
      <w:r w:rsidR="00FB556A">
        <w:rPr>
          <w:rFonts w:ascii="Arial" w:hAnsi="Arial" w:cs="Arial"/>
          <w:color w:val="000000"/>
          <w:sz w:val="24"/>
          <w:szCs w:val="24"/>
          <w:lang w:val="es-ES"/>
        </w:rPr>
        <w:t xml:space="preserve"> el articulo cuare</w:t>
      </w:r>
      <w:r w:rsidR="00B93485">
        <w:rPr>
          <w:rFonts w:ascii="Arial" w:hAnsi="Arial" w:cs="Arial"/>
          <w:color w:val="000000"/>
          <w:sz w:val="24"/>
          <w:szCs w:val="24"/>
          <w:lang w:val="es-ES"/>
        </w:rPr>
        <w:t>nta y tres del código municipal</w:t>
      </w:r>
      <w:r w:rsidR="00FB556A">
        <w:rPr>
          <w:rFonts w:ascii="Arial" w:hAnsi="Arial" w:cs="Arial"/>
          <w:color w:val="000000"/>
          <w:sz w:val="24"/>
          <w:szCs w:val="24"/>
          <w:lang w:val="es-ES"/>
        </w:rPr>
        <w:t xml:space="preserve"> establece que </w:t>
      </w:r>
      <w:r w:rsidR="00D30758">
        <w:rPr>
          <w:rFonts w:ascii="Arial" w:hAnsi="Arial" w:cs="Arial"/>
          <w:color w:val="000000"/>
          <w:sz w:val="24"/>
          <w:szCs w:val="24"/>
          <w:lang w:val="es-ES"/>
        </w:rPr>
        <w:t>“</w:t>
      </w:r>
      <w:r w:rsidR="00FB556A">
        <w:rPr>
          <w:rFonts w:ascii="Arial" w:hAnsi="Arial" w:cs="Arial"/>
          <w:color w:val="000000"/>
          <w:sz w:val="24"/>
          <w:szCs w:val="24"/>
          <w:lang w:val="es-ES"/>
        </w:rPr>
        <w:t>en caso de empate el alcalde tiene voto calificado</w:t>
      </w:r>
      <w:r w:rsidR="00D30758">
        <w:rPr>
          <w:rFonts w:ascii="Arial" w:hAnsi="Arial" w:cs="Arial"/>
          <w:color w:val="000000"/>
          <w:sz w:val="24"/>
          <w:szCs w:val="24"/>
          <w:lang w:val="es-ES"/>
        </w:rPr>
        <w:t>”</w:t>
      </w:r>
      <w:r w:rsidR="00FB556A">
        <w:rPr>
          <w:rFonts w:ascii="Arial" w:hAnsi="Arial" w:cs="Arial"/>
          <w:color w:val="000000"/>
          <w:sz w:val="24"/>
          <w:szCs w:val="24"/>
          <w:lang w:val="es-ES"/>
        </w:rPr>
        <w:t xml:space="preserve">, el señor alcalde se ampara en dicha norma jurídica y procede a emitir el voto calificado; por lo tanto </w:t>
      </w:r>
      <w:r w:rsidR="00FB556A" w:rsidRPr="001C063F">
        <w:rPr>
          <w:rFonts w:ascii="Arial" w:eastAsia="Calibri" w:hAnsi="Arial" w:cs="Arial"/>
          <w:sz w:val="24"/>
          <w:szCs w:val="24"/>
          <w:lang w:val="es-ES"/>
        </w:rPr>
        <w:t>De conformidad a los Artículos 203 y 204 de la Constitución de la República, en relación con los Articulo 30 Numerales 4 y 14, Artículos</w:t>
      </w:r>
      <w:r w:rsidR="00FB556A">
        <w:rPr>
          <w:rFonts w:ascii="Arial" w:eastAsia="Calibri" w:hAnsi="Arial" w:cs="Arial"/>
          <w:sz w:val="24"/>
          <w:szCs w:val="24"/>
          <w:lang w:val="es-ES"/>
        </w:rPr>
        <w:t xml:space="preserve"> 34, 35, 43 y 45 del Código Municipal</w:t>
      </w:r>
      <w:r w:rsidR="0081057C">
        <w:rPr>
          <w:rFonts w:ascii="Arial" w:eastAsia="Calibri" w:hAnsi="Arial" w:cs="Arial"/>
          <w:sz w:val="24"/>
          <w:szCs w:val="24"/>
          <w:lang w:val="es-ES"/>
        </w:rPr>
        <w:t xml:space="preserve">: </w:t>
      </w:r>
      <w:r w:rsidR="0081057C" w:rsidRPr="00B93485">
        <w:rPr>
          <w:rFonts w:ascii="Arial" w:eastAsia="Calibri" w:hAnsi="Arial" w:cs="Arial"/>
          <w:b/>
          <w:bCs/>
          <w:sz w:val="24"/>
          <w:szCs w:val="24"/>
          <w:u w:val="single"/>
          <w:lang w:val="es-ES"/>
        </w:rPr>
        <w:t>ACUERD</w:t>
      </w:r>
      <w:r w:rsidR="00B93485">
        <w:rPr>
          <w:rFonts w:ascii="Arial" w:eastAsia="Calibri" w:hAnsi="Arial" w:cs="Arial"/>
          <w:b/>
          <w:bCs/>
          <w:sz w:val="24"/>
          <w:szCs w:val="24"/>
          <w:u w:val="single"/>
          <w:lang w:val="es-ES"/>
        </w:rPr>
        <w:t>A</w:t>
      </w:r>
      <w:r w:rsidR="0081057C" w:rsidRPr="00B93485">
        <w:rPr>
          <w:rFonts w:ascii="Arial" w:eastAsia="Calibri" w:hAnsi="Arial" w:cs="Arial"/>
          <w:b/>
          <w:bCs/>
          <w:sz w:val="24"/>
          <w:szCs w:val="24"/>
          <w:u w:val="single"/>
          <w:lang w:val="es-ES"/>
        </w:rPr>
        <w:t>:</w:t>
      </w:r>
      <w:r w:rsidR="0081057C">
        <w:rPr>
          <w:rFonts w:ascii="Arial" w:eastAsia="Calibri" w:hAnsi="Arial" w:cs="Arial"/>
          <w:b/>
          <w:bCs/>
          <w:sz w:val="24"/>
          <w:szCs w:val="24"/>
          <w:lang w:val="es-ES"/>
        </w:rPr>
        <w:t xml:space="preserve">  </w:t>
      </w:r>
      <w:r w:rsidR="00B93485">
        <w:rPr>
          <w:rFonts w:ascii="Arial" w:eastAsia="Calibri" w:hAnsi="Arial" w:cs="Arial"/>
          <w:b/>
          <w:bCs/>
          <w:sz w:val="24"/>
          <w:szCs w:val="24"/>
          <w:lang w:val="es-ES"/>
        </w:rPr>
        <w:t xml:space="preserve">I) </w:t>
      </w:r>
      <w:r w:rsidR="0081057C">
        <w:rPr>
          <w:rFonts w:ascii="Arial" w:eastAsia="Calibri" w:hAnsi="Arial" w:cs="Arial"/>
          <w:b/>
          <w:bCs/>
          <w:sz w:val="24"/>
          <w:szCs w:val="24"/>
          <w:lang w:val="es-ES"/>
        </w:rPr>
        <w:t xml:space="preserve">AUTORIZAR AL SEÑOR ALCALDE MUNICIPAL </w:t>
      </w:r>
      <w:r w:rsidR="00CA1E26" w:rsidRPr="00B93485">
        <w:rPr>
          <w:rFonts w:ascii="Arial" w:eastAsia="Calibri" w:hAnsi="Arial" w:cs="Arial"/>
          <w:bCs/>
          <w:sz w:val="24"/>
          <w:szCs w:val="24"/>
          <w:lang w:val="es-ES"/>
        </w:rPr>
        <w:t>para</w:t>
      </w:r>
      <w:r w:rsidR="00CA1E26" w:rsidRPr="00B93485">
        <w:rPr>
          <w:rFonts w:ascii="Arial" w:eastAsia="Calibri" w:hAnsi="Arial" w:cs="Arial"/>
          <w:b/>
          <w:bCs/>
          <w:sz w:val="24"/>
          <w:szCs w:val="24"/>
          <w:lang w:val="es-ES"/>
        </w:rPr>
        <w:t xml:space="preserve"> </w:t>
      </w:r>
      <w:r w:rsidR="0081057C" w:rsidRPr="00B93485">
        <w:rPr>
          <w:rStyle w:val="markedcontent"/>
          <w:rFonts w:ascii="Arial" w:hAnsi="Arial" w:cs="Arial"/>
          <w:iCs/>
          <w:sz w:val="24"/>
          <w:szCs w:val="24"/>
        </w:rPr>
        <w:t>adjudicar las adquisiciones y contrataciones que no excedan del monto de las de libre gestión</w:t>
      </w:r>
      <w:r w:rsidR="00EB1B3A" w:rsidRPr="00B93485">
        <w:rPr>
          <w:rStyle w:val="markedcontent"/>
          <w:rFonts w:ascii="Arial" w:hAnsi="Arial" w:cs="Arial"/>
          <w:iCs/>
          <w:sz w:val="24"/>
          <w:szCs w:val="24"/>
        </w:rPr>
        <w:t xml:space="preserve"> es decir ciento sesenta salarios mínimos y con el aumento del 20% al salario mínimo el monto de la libre gestión seria</w:t>
      </w:r>
      <w:r w:rsidR="00EB1B3A">
        <w:rPr>
          <w:rStyle w:val="markedcontent"/>
          <w:rFonts w:ascii="Arial" w:hAnsi="Arial" w:cs="Arial"/>
          <w:i/>
          <w:iCs/>
          <w:sz w:val="24"/>
          <w:szCs w:val="24"/>
        </w:rPr>
        <w:t xml:space="preserve"> </w:t>
      </w:r>
      <w:r w:rsidR="00B93485">
        <w:rPr>
          <w:rStyle w:val="markedcontent"/>
          <w:rFonts w:ascii="Arial" w:hAnsi="Arial" w:cs="Arial"/>
          <w:b/>
          <w:bCs/>
          <w:sz w:val="24"/>
          <w:szCs w:val="24"/>
        </w:rPr>
        <w:t xml:space="preserve">CINCUENTA Y OCHO MIL </w:t>
      </w:r>
      <w:r w:rsidR="00EB1B3A" w:rsidRPr="00EB1B3A">
        <w:rPr>
          <w:rStyle w:val="markedcontent"/>
          <w:rFonts w:ascii="Arial" w:hAnsi="Arial" w:cs="Arial"/>
          <w:b/>
          <w:bCs/>
          <w:sz w:val="24"/>
          <w:szCs w:val="24"/>
        </w:rPr>
        <w:t>CUATROCIENTOS DOLARES DE LOS ESTADOS UNIDOS DE AMERICA</w:t>
      </w:r>
      <w:r w:rsidR="00B93485">
        <w:rPr>
          <w:rStyle w:val="markedcontent"/>
          <w:rFonts w:ascii="Arial" w:hAnsi="Arial" w:cs="Arial"/>
          <w:b/>
          <w:bCs/>
          <w:sz w:val="24"/>
          <w:szCs w:val="24"/>
        </w:rPr>
        <w:t xml:space="preserve"> ($58,400.00)</w:t>
      </w:r>
      <w:r w:rsidR="00EB1B3A">
        <w:rPr>
          <w:rStyle w:val="markedcontent"/>
          <w:rFonts w:ascii="Arial" w:hAnsi="Arial" w:cs="Arial"/>
          <w:b/>
          <w:bCs/>
          <w:sz w:val="24"/>
          <w:szCs w:val="24"/>
        </w:rPr>
        <w:t xml:space="preserve">. </w:t>
      </w:r>
      <w:r w:rsidR="008351AA">
        <w:rPr>
          <w:rStyle w:val="markedcontent"/>
          <w:rFonts w:ascii="Arial" w:hAnsi="Arial" w:cs="Arial"/>
          <w:b/>
          <w:bCs/>
          <w:sz w:val="24"/>
          <w:szCs w:val="24"/>
        </w:rPr>
        <w:t>II)</w:t>
      </w:r>
      <w:r w:rsidR="00EB1B3A">
        <w:rPr>
          <w:rStyle w:val="markedcontent"/>
          <w:rFonts w:ascii="Arial" w:hAnsi="Arial" w:cs="Arial"/>
          <w:b/>
          <w:bCs/>
          <w:sz w:val="24"/>
          <w:szCs w:val="24"/>
        </w:rPr>
        <w:t xml:space="preserve"> PARA DARLE CUMPLIMIENTO LO QUE ESTABLECE EL ARTICULO VEINTE DEL LA LEY </w:t>
      </w:r>
      <w:r w:rsidR="008351AA">
        <w:rPr>
          <w:rStyle w:val="markedcontent"/>
          <w:rFonts w:ascii="Arial" w:hAnsi="Arial" w:cs="Arial"/>
          <w:b/>
          <w:bCs/>
          <w:sz w:val="24"/>
          <w:szCs w:val="24"/>
        </w:rPr>
        <w:t xml:space="preserve">LACAP </w:t>
      </w:r>
      <w:r w:rsidR="008351AA">
        <w:rPr>
          <w:rStyle w:val="markedcontent"/>
          <w:rFonts w:ascii="Arial" w:hAnsi="Arial" w:cs="Arial"/>
          <w:sz w:val="24"/>
          <w:szCs w:val="24"/>
        </w:rPr>
        <w:t>se</w:t>
      </w:r>
      <w:r w:rsidR="00EB1B3A">
        <w:rPr>
          <w:rStyle w:val="markedcontent"/>
          <w:rFonts w:ascii="Arial" w:hAnsi="Arial" w:cs="Arial"/>
          <w:sz w:val="24"/>
          <w:szCs w:val="24"/>
        </w:rPr>
        <w:t xml:space="preserve"> </w:t>
      </w:r>
      <w:r w:rsidR="008351AA">
        <w:rPr>
          <w:rStyle w:val="markedcontent"/>
          <w:rFonts w:ascii="Arial" w:hAnsi="Arial" w:cs="Arial"/>
          <w:sz w:val="24"/>
          <w:szCs w:val="24"/>
        </w:rPr>
        <w:t>creará</w:t>
      </w:r>
      <w:r w:rsidR="00EB1B3A">
        <w:rPr>
          <w:rStyle w:val="markedcontent"/>
          <w:rFonts w:ascii="Arial" w:hAnsi="Arial" w:cs="Arial"/>
          <w:sz w:val="24"/>
          <w:szCs w:val="24"/>
        </w:rPr>
        <w:t xml:space="preserve"> la siguiente comisión</w:t>
      </w:r>
      <w:r w:rsidR="008351AA">
        <w:rPr>
          <w:rStyle w:val="markedcontent"/>
          <w:rFonts w:ascii="Arial" w:hAnsi="Arial" w:cs="Arial"/>
          <w:sz w:val="24"/>
          <w:szCs w:val="24"/>
        </w:rPr>
        <w:t xml:space="preserve"> </w:t>
      </w:r>
      <w:r w:rsidR="00236AB4">
        <w:rPr>
          <w:rStyle w:val="markedcontent"/>
          <w:rFonts w:ascii="Arial" w:hAnsi="Arial" w:cs="Arial"/>
          <w:sz w:val="24"/>
          <w:szCs w:val="24"/>
        </w:rPr>
        <w:t xml:space="preserve">de </w:t>
      </w:r>
      <w:r w:rsidR="008351AA">
        <w:rPr>
          <w:rStyle w:val="markedcontent"/>
          <w:rFonts w:ascii="Arial" w:hAnsi="Arial" w:cs="Arial"/>
          <w:sz w:val="24"/>
          <w:szCs w:val="24"/>
        </w:rPr>
        <w:t>evaluación de oferta:</w:t>
      </w:r>
      <w:r w:rsidR="00EB1B3A" w:rsidRPr="00EB1B3A">
        <w:rPr>
          <w:rStyle w:val="markedcontent"/>
          <w:rFonts w:ascii="Arial" w:hAnsi="Arial" w:cs="Arial"/>
          <w:b/>
          <w:bCs/>
          <w:sz w:val="24"/>
          <w:szCs w:val="24"/>
        </w:rPr>
        <w:t xml:space="preserve"> </w:t>
      </w:r>
      <w:r w:rsidR="00EB1B3A">
        <w:rPr>
          <w:rStyle w:val="markedcontent"/>
          <w:rFonts w:ascii="Arial" w:hAnsi="Arial" w:cs="Arial"/>
          <w:b/>
          <w:bCs/>
          <w:sz w:val="24"/>
          <w:szCs w:val="24"/>
        </w:rPr>
        <w:t>1</w:t>
      </w:r>
      <w:r w:rsidR="008351AA">
        <w:rPr>
          <w:rStyle w:val="markedcontent"/>
          <w:rFonts w:ascii="Arial" w:hAnsi="Arial" w:cs="Arial"/>
          <w:b/>
          <w:bCs/>
          <w:sz w:val="24"/>
          <w:szCs w:val="24"/>
        </w:rPr>
        <w:t>- Sergio</w:t>
      </w:r>
      <w:r w:rsidR="005A68AA">
        <w:rPr>
          <w:rStyle w:val="markedcontent"/>
          <w:rFonts w:ascii="Arial" w:hAnsi="Arial" w:cs="Arial"/>
          <w:b/>
          <w:bCs/>
          <w:sz w:val="24"/>
          <w:szCs w:val="24"/>
        </w:rPr>
        <w:t xml:space="preserve"> de </w:t>
      </w:r>
      <w:r w:rsidR="008351AA">
        <w:rPr>
          <w:rStyle w:val="markedcontent"/>
          <w:rFonts w:ascii="Arial" w:hAnsi="Arial" w:cs="Arial"/>
          <w:b/>
          <w:bCs/>
          <w:sz w:val="24"/>
          <w:szCs w:val="24"/>
        </w:rPr>
        <w:t>Jesús ramos</w:t>
      </w:r>
      <w:r w:rsidR="005A68AA">
        <w:rPr>
          <w:rStyle w:val="markedcontent"/>
          <w:rFonts w:ascii="Arial" w:hAnsi="Arial" w:cs="Arial"/>
          <w:b/>
          <w:bCs/>
          <w:sz w:val="24"/>
          <w:szCs w:val="24"/>
        </w:rPr>
        <w:t xml:space="preserve"> </w:t>
      </w:r>
      <w:r w:rsidR="00B93485">
        <w:rPr>
          <w:rStyle w:val="markedcontent"/>
          <w:rFonts w:ascii="Arial" w:hAnsi="Arial" w:cs="Arial"/>
          <w:b/>
          <w:bCs/>
          <w:sz w:val="24"/>
          <w:szCs w:val="24"/>
        </w:rPr>
        <w:t>(J</w:t>
      </w:r>
      <w:r w:rsidR="008351AA">
        <w:rPr>
          <w:rStyle w:val="markedcontent"/>
          <w:rFonts w:ascii="Arial" w:hAnsi="Arial" w:cs="Arial"/>
          <w:b/>
          <w:bCs/>
          <w:sz w:val="24"/>
          <w:szCs w:val="24"/>
        </w:rPr>
        <w:t>efe</w:t>
      </w:r>
      <w:r w:rsidR="005A68AA">
        <w:rPr>
          <w:rStyle w:val="markedcontent"/>
          <w:rFonts w:ascii="Arial" w:hAnsi="Arial" w:cs="Arial"/>
          <w:b/>
          <w:bCs/>
          <w:sz w:val="24"/>
          <w:szCs w:val="24"/>
        </w:rPr>
        <w:t xml:space="preserve"> de la </w:t>
      </w:r>
      <w:r w:rsidR="008351AA">
        <w:rPr>
          <w:rStyle w:val="markedcontent"/>
          <w:rFonts w:ascii="Arial" w:hAnsi="Arial" w:cs="Arial"/>
          <w:b/>
          <w:bCs/>
          <w:sz w:val="24"/>
          <w:szCs w:val="24"/>
        </w:rPr>
        <w:t>UACI</w:t>
      </w:r>
      <w:r w:rsidR="00B93485">
        <w:rPr>
          <w:rStyle w:val="markedcontent"/>
          <w:rFonts w:ascii="Arial" w:hAnsi="Arial" w:cs="Arial"/>
          <w:b/>
          <w:bCs/>
          <w:sz w:val="24"/>
          <w:szCs w:val="24"/>
        </w:rPr>
        <w:t>) 2- Pedro Antonio Cerritos A</w:t>
      </w:r>
      <w:r w:rsidR="005A68AA">
        <w:rPr>
          <w:rStyle w:val="markedcontent"/>
          <w:rFonts w:ascii="Arial" w:hAnsi="Arial" w:cs="Arial"/>
          <w:b/>
          <w:bCs/>
          <w:sz w:val="24"/>
          <w:szCs w:val="24"/>
        </w:rPr>
        <w:t xml:space="preserve">lcántara </w:t>
      </w:r>
      <w:r w:rsidR="00B93485">
        <w:rPr>
          <w:rStyle w:val="markedcontent"/>
          <w:rFonts w:ascii="Arial" w:hAnsi="Arial" w:cs="Arial"/>
          <w:b/>
          <w:bCs/>
          <w:sz w:val="24"/>
          <w:szCs w:val="24"/>
        </w:rPr>
        <w:t>(Gerente Financiero</w:t>
      </w:r>
      <w:r w:rsidR="005A68AA">
        <w:rPr>
          <w:rStyle w:val="markedcontent"/>
          <w:rFonts w:ascii="Arial" w:hAnsi="Arial" w:cs="Arial"/>
          <w:b/>
          <w:bCs/>
          <w:sz w:val="24"/>
          <w:szCs w:val="24"/>
        </w:rPr>
        <w:t xml:space="preserve">) 3- Rafael </w:t>
      </w:r>
      <w:r w:rsidR="00B93485">
        <w:rPr>
          <w:rStyle w:val="markedcontent"/>
          <w:rFonts w:ascii="Arial" w:hAnsi="Arial" w:cs="Arial"/>
          <w:b/>
          <w:bCs/>
          <w:sz w:val="24"/>
          <w:szCs w:val="24"/>
        </w:rPr>
        <w:t>E</w:t>
      </w:r>
      <w:r w:rsidR="005A68AA">
        <w:rPr>
          <w:rStyle w:val="markedcontent"/>
          <w:rFonts w:ascii="Arial" w:hAnsi="Arial" w:cs="Arial"/>
          <w:b/>
          <w:bCs/>
          <w:sz w:val="24"/>
          <w:szCs w:val="24"/>
        </w:rPr>
        <w:t>nriq</w:t>
      </w:r>
      <w:r w:rsidR="00B93485">
        <w:rPr>
          <w:rStyle w:val="markedcontent"/>
          <w:rFonts w:ascii="Arial" w:hAnsi="Arial" w:cs="Arial"/>
          <w:b/>
          <w:bCs/>
          <w:sz w:val="24"/>
          <w:szCs w:val="24"/>
        </w:rPr>
        <w:t>ue Molina (Octavo Regidor Propietario</w:t>
      </w:r>
      <w:r w:rsidR="005A68AA">
        <w:rPr>
          <w:rStyle w:val="markedcontent"/>
          <w:rFonts w:ascii="Arial" w:hAnsi="Arial" w:cs="Arial"/>
          <w:b/>
          <w:bCs/>
          <w:sz w:val="24"/>
          <w:szCs w:val="24"/>
        </w:rPr>
        <w:t xml:space="preserve">) 4- el solicitante del proyecto </w:t>
      </w:r>
      <w:r w:rsidR="008351AA">
        <w:rPr>
          <w:rStyle w:val="markedcontent"/>
          <w:rFonts w:ascii="Arial" w:hAnsi="Arial" w:cs="Arial"/>
          <w:b/>
          <w:bCs/>
          <w:sz w:val="24"/>
          <w:szCs w:val="24"/>
        </w:rPr>
        <w:t>(que</w:t>
      </w:r>
      <w:r w:rsidR="005A68AA">
        <w:rPr>
          <w:rStyle w:val="markedcontent"/>
          <w:rFonts w:ascii="Arial" w:hAnsi="Arial" w:cs="Arial"/>
          <w:b/>
          <w:bCs/>
          <w:sz w:val="24"/>
          <w:szCs w:val="24"/>
        </w:rPr>
        <w:t xml:space="preserve"> será nombrado por la comunidad que solicita el proyecto</w:t>
      </w:r>
      <w:r w:rsidR="00B93485">
        <w:rPr>
          <w:rStyle w:val="markedcontent"/>
          <w:rFonts w:ascii="Arial" w:hAnsi="Arial" w:cs="Arial"/>
          <w:b/>
          <w:bCs/>
          <w:sz w:val="24"/>
          <w:szCs w:val="24"/>
        </w:rPr>
        <w:t>)</w:t>
      </w:r>
      <w:r w:rsidR="005A68AA">
        <w:rPr>
          <w:rStyle w:val="markedcontent"/>
          <w:rFonts w:ascii="Arial" w:hAnsi="Arial" w:cs="Arial"/>
          <w:b/>
          <w:bCs/>
          <w:sz w:val="24"/>
          <w:szCs w:val="24"/>
        </w:rPr>
        <w:t>.</w:t>
      </w:r>
      <w:r w:rsidR="008351AA">
        <w:rPr>
          <w:rStyle w:val="markedcontent"/>
          <w:rFonts w:ascii="Arial" w:hAnsi="Arial" w:cs="Arial"/>
          <w:b/>
          <w:bCs/>
          <w:sz w:val="24"/>
          <w:szCs w:val="24"/>
        </w:rPr>
        <w:t xml:space="preserve"> CERTIFIQUESE Y COMUNIQUESE</w:t>
      </w:r>
      <w:r w:rsidR="007A33C8">
        <w:rPr>
          <w:rStyle w:val="markedcontent"/>
          <w:rFonts w:ascii="Arial" w:hAnsi="Arial" w:cs="Arial"/>
          <w:b/>
          <w:bCs/>
          <w:sz w:val="24"/>
          <w:szCs w:val="24"/>
        </w:rPr>
        <w:t>.-</w:t>
      </w:r>
    </w:p>
    <w:p w14:paraId="7E984BB6" w14:textId="77777777" w:rsidR="00B93485" w:rsidRPr="00B93485" w:rsidRDefault="00B93485" w:rsidP="00895A80">
      <w:pPr>
        <w:spacing w:after="0" w:line="360" w:lineRule="auto"/>
        <w:ind w:left="-567" w:right="-425"/>
        <w:jc w:val="both"/>
        <w:rPr>
          <w:rStyle w:val="markedcontent"/>
          <w:rFonts w:ascii="Arial" w:eastAsia="Calibri" w:hAnsi="Arial" w:cs="Arial"/>
          <w:sz w:val="24"/>
          <w:szCs w:val="24"/>
        </w:rPr>
      </w:pPr>
    </w:p>
    <w:p w14:paraId="5E68C841" w14:textId="68653FD4" w:rsidR="009D38E2" w:rsidRPr="00B93485" w:rsidRDefault="00B93485" w:rsidP="00895A80">
      <w:pPr>
        <w:spacing w:after="0" w:line="360" w:lineRule="auto"/>
        <w:ind w:left="-567" w:right="-425"/>
        <w:jc w:val="both"/>
        <w:rPr>
          <w:rFonts w:ascii="Arial" w:hAnsi="Arial" w:cs="Arial"/>
          <w:b/>
          <w:bCs/>
          <w:sz w:val="24"/>
          <w:szCs w:val="24"/>
        </w:rPr>
      </w:pPr>
      <w:r w:rsidRPr="00124252">
        <w:rPr>
          <w:rFonts w:ascii="Arial" w:hAnsi="Arial" w:cs="Arial"/>
          <w:b/>
          <w:iCs/>
          <w:color w:val="000000"/>
          <w:sz w:val="24"/>
          <w:szCs w:val="24"/>
          <w:u w:val="single"/>
        </w:rPr>
        <w:t xml:space="preserve">ACUERDO NÚMERO </w:t>
      </w:r>
      <w:r>
        <w:rPr>
          <w:rFonts w:ascii="Arial" w:hAnsi="Arial" w:cs="Arial"/>
          <w:b/>
          <w:iCs/>
          <w:color w:val="000000"/>
          <w:sz w:val="24"/>
          <w:szCs w:val="24"/>
          <w:u w:val="single"/>
        </w:rPr>
        <w:t>ONCE.</w:t>
      </w:r>
      <w:r w:rsidRPr="00124252">
        <w:rPr>
          <w:rFonts w:ascii="Arial" w:hAnsi="Arial" w:cs="Arial"/>
          <w:b/>
          <w:i/>
          <w:color w:val="000000"/>
          <w:sz w:val="24"/>
          <w:szCs w:val="24"/>
          <w:u w:val="single"/>
        </w:rPr>
        <w:t>-</w:t>
      </w:r>
      <w:r>
        <w:rPr>
          <w:rFonts w:ascii="Arial" w:hAnsi="Arial" w:cs="Arial"/>
          <w:b/>
          <w:i/>
          <w:color w:val="000000"/>
          <w:sz w:val="24"/>
          <w:szCs w:val="24"/>
        </w:rPr>
        <w:t xml:space="preserve"> </w:t>
      </w:r>
      <w:r w:rsidRPr="00EE529F">
        <w:rPr>
          <w:rFonts w:ascii="Arial" w:hAnsi="Arial" w:cs="Arial"/>
          <w:sz w:val="24"/>
          <w:szCs w:val="24"/>
        </w:rPr>
        <w:t xml:space="preserve">El Concejo Municipal en uso de sus facultades legales que le confiere El Código Municipal vigente; y </w:t>
      </w:r>
      <w:r w:rsidRPr="00755F16">
        <w:rPr>
          <w:rFonts w:ascii="Arial" w:hAnsi="Arial" w:cs="Arial"/>
          <w:b/>
          <w:sz w:val="24"/>
          <w:szCs w:val="24"/>
          <w:u w:val="single"/>
        </w:rPr>
        <w:t>CONSIDERANDO</w:t>
      </w:r>
      <w:r w:rsidRPr="00755F16">
        <w:rPr>
          <w:rFonts w:ascii="Arial" w:hAnsi="Arial" w:cs="Arial"/>
          <w:sz w:val="24"/>
          <w:szCs w:val="24"/>
        </w:rPr>
        <w:t>:</w:t>
      </w:r>
      <w:r w:rsidRPr="00EE529F">
        <w:rPr>
          <w:rFonts w:ascii="Arial" w:hAnsi="Arial" w:cs="Arial"/>
          <w:sz w:val="24"/>
          <w:szCs w:val="24"/>
        </w:rPr>
        <w:t xml:space="preserve"> </w:t>
      </w:r>
      <w:r w:rsidRPr="00EE529F">
        <w:rPr>
          <w:rFonts w:ascii="Arial" w:hAnsi="Arial" w:cs="Arial"/>
          <w:b/>
          <w:i/>
          <w:sz w:val="24"/>
          <w:szCs w:val="24"/>
        </w:rPr>
        <w:t>I)</w:t>
      </w:r>
      <w:r w:rsidRPr="00EE529F">
        <w:rPr>
          <w:rFonts w:ascii="Arial" w:hAnsi="Arial" w:cs="Arial"/>
          <w:color w:val="000000"/>
          <w:sz w:val="24"/>
          <w:szCs w:val="24"/>
        </w:rPr>
        <w:t xml:space="preserve"> Que se inició una nueva gestión municipal para el periodo Constitucional correspondiente al uno de Mayo del</w:t>
      </w:r>
      <w:r w:rsidRPr="00EE529F">
        <w:rPr>
          <w:rFonts w:ascii="Arial" w:hAnsi="Arial" w:cs="Arial"/>
          <w:sz w:val="24"/>
          <w:szCs w:val="24"/>
        </w:rPr>
        <w:t xml:space="preserve"> presente año y finaliza el treinta de Abril del año dos mil veinti</w:t>
      </w:r>
      <w:r>
        <w:rPr>
          <w:rFonts w:ascii="Arial" w:hAnsi="Arial" w:cs="Arial"/>
          <w:sz w:val="24"/>
          <w:szCs w:val="24"/>
        </w:rPr>
        <w:t>cuatro</w:t>
      </w:r>
      <w:r w:rsidRPr="00EE529F">
        <w:rPr>
          <w:rFonts w:ascii="Arial" w:hAnsi="Arial" w:cs="Arial"/>
          <w:sz w:val="24"/>
          <w:szCs w:val="24"/>
        </w:rPr>
        <w:t xml:space="preserve">, por lo que es necesario continuar y darle seguimiento a la administración, que es fundamental para la operatividad de la municipalidad.- </w:t>
      </w:r>
      <w:r w:rsidRPr="00EE529F">
        <w:rPr>
          <w:rFonts w:ascii="Arial" w:hAnsi="Arial" w:cs="Arial"/>
          <w:b/>
          <w:i/>
          <w:sz w:val="24"/>
          <w:szCs w:val="24"/>
        </w:rPr>
        <w:t xml:space="preserve">II) </w:t>
      </w:r>
      <w:r w:rsidRPr="00765FCA">
        <w:rPr>
          <w:rFonts w:ascii="Arial" w:hAnsi="Arial" w:cs="Arial"/>
          <w:sz w:val="24"/>
          <w:szCs w:val="24"/>
        </w:rPr>
        <w:t>Que</w:t>
      </w:r>
      <w:r>
        <w:rPr>
          <w:rFonts w:ascii="Arial" w:hAnsi="Arial" w:cs="Arial"/>
          <w:b/>
          <w:i/>
          <w:sz w:val="24"/>
          <w:szCs w:val="24"/>
        </w:rPr>
        <w:t xml:space="preserve"> </w:t>
      </w:r>
      <w:r>
        <w:rPr>
          <w:rFonts w:ascii="Arial" w:hAnsi="Arial" w:cs="Arial"/>
          <w:sz w:val="24"/>
          <w:szCs w:val="24"/>
        </w:rPr>
        <w:t>con el o</w:t>
      </w:r>
      <w:r w:rsidRPr="00EE529F">
        <w:rPr>
          <w:rFonts w:ascii="Arial" w:hAnsi="Arial" w:cs="Arial"/>
          <w:sz w:val="24"/>
          <w:szCs w:val="24"/>
        </w:rPr>
        <w:t>bjeto de darle cumplim</w:t>
      </w:r>
      <w:r>
        <w:rPr>
          <w:rFonts w:ascii="Arial" w:hAnsi="Arial" w:cs="Arial"/>
          <w:sz w:val="24"/>
          <w:szCs w:val="24"/>
        </w:rPr>
        <w:t>i</w:t>
      </w:r>
      <w:r w:rsidRPr="00EE529F">
        <w:rPr>
          <w:rFonts w:ascii="Arial" w:hAnsi="Arial" w:cs="Arial"/>
          <w:sz w:val="24"/>
          <w:szCs w:val="24"/>
        </w:rPr>
        <w:t xml:space="preserve">ento a lo establecido en el Artículo 18 de la </w:t>
      </w:r>
      <w:r w:rsidRPr="00EE529F">
        <w:rPr>
          <w:rFonts w:ascii="Arial" w:hAnsi="Arial" w:cs="Arial"/>
          <w:i/>
          <w:sz w:val="24"/>
          <w:szCs w:val="24"/>
        </w:rPr>
        <w:t xml:space="preserve">Ley de la </w:t>
      </w:r>
      <w:r w:rsidRPr="00B93485">
        <w:rPr>
          <w:rFonts w:ascii="Arial" w:hAnsi="Arial" w:cs="Arial"/>
          <w:sz w:val="24"/>
          <w:szCs w:val="24"/>
        </w:rPr>
        <w:t>Carrera Administrativa Municipal</w:t>
      </w:r>
      <w:r w:rsidRPr="00EE529F">
        <w:rPr>
          <w:rFonts w:ascii="Arial" w:hAnsi="Arial" w:cs="Arial"/>
          <w:sz w:val="24"/>
          <w:szCs w:val="24"/>
        </w:rPr>
        <w:t xml:space="preserve">, razón por la cual se requiere activar y formar la </w:t>
      </w:r>
      <w:r w:rsidRPr="00B93485">
        <w:rPr>
          <w:rFonts w:ascii="Arial" w:hAnsi="Arial" w:cs="Arial"/>
          <w:sz w:val="24"/>
          <w:szCs w:val="24"/>
          <w:u w:val="single"/>
        </w:rPr>
        <w:t>COMISIÓN MUNICIPAL DE LA CARRERA ADMINISTRATIVA</w:t>
      </w:r>
      <w:r w:rsidRPr="00EE529F">
        <w:rPr>
          <w:rFonts w:ascii="Arial" w:hAnsi="Arial" w:cs="Arial"/>
          <w:sz w:val="24"/>
          <w:szCs w:val="24"/>
        </w:rPr>
        <w:t xml:space="preserve"> tanto Patronal como de los Empleados Municipales.- </w:t>
      </w:r>
      <w:r w:rsidRPr="00EE529F">
        <w:rPr>
          <w:rFonts w:ascii="Arial" w:hAnsi="Arial" w:cs="Arial"/>
          <w:b/>
          <w:i/>
          <w:sz w:val="24"/>
          <w:szCs w:val="24"/>
        </w:rPr>
        <w:t>III)</w:t>
      </w:r>
      <w:r w:rsidRPr="00EE529F">
        <w:rPr>
          <w:rFonts w:ascii="Arial" w:hAnsi="Arial" w:cs="Arial"/>
          <w:sz w:val="24"/>
          <w:szCs w:val="24"/>
        </w:rPr>
        <w:t xml:space="preserve"> </w:t>
      </w:r>
      <w:r w:rsidRPr="00EE529F">
        <w:rPr>
          <w:rFonts w:ascii="Arial" w:hAnsi="Arial" w:cs="Arial"/>
          <w:b/>
          <w:i/>
          <w:color w:val="000000"/>
          <w:sz w:val="24"/>
          <w:szCs w:val="24"/>
          <w:u w:val="single"/>
        </w:rPr>
        <w:t>POR LO TANTO EN ATENCIÓN AL CONSIDERANDO ANTERIOR ESTE CONCEJO RESUELVE</w:t>
      </w:r>
      <w:r w:rsidRPr="00EE529F">
        <w:rPr>
          <w:rFonts w:ascii="Arial" w:hAnsi="Arial" w:cs="Arial"/>
          <w:color w:val="000000"/>
          <w:sz w:val="24"/>
          <w:szCs w:val="24"/>
        </w:rPr>
        <w:t>:</w:t>
      </w:r>
      <w:r w:rsidRPr="00EE529F">
        <w:rPr>
          <w:rFonts w:ascii="Arial" w:hAnsi="Arial" w:cs="Arial"/>
          <w:sz w:val="24"/>
          <w:szCs w:val="24"/>
        </w:rPr>
        <w:t xml:space="preserve"> </w:t>
      </w:r>
      <w:r>
        <w:rPr>
          <w:rFonts w:ascii="Arial" w:hAnsi="Arial" w:cs="Arial"/>
          <w:sz w:val="24"/>
          <w:szCs w:val="24"/>
        </w:rPr>
        <w:t xml:space="preserve">con SEIS VOTOS A FAVOR  y en base al artículo 45 del código municipal hay CUATRO VOTOS SALVADOS  de los señores/as: 1- </w:t>
      </w:r>
      <w:proofErr w:type="spellStart"/>
      <w:r>
        <w:rPr>
          <w:rFonts w:ascii="Arial" w:hAnsi="Arial" w:cs="Arial"/>
          <w:color w:val="000000"/>
          <w:sz w:val="24"/>
          <w:szCs w:val="24"/>
        </w:rPr>
        <w:t>Cecy</w:t>
      </w:r>
      <w:proofErr w:type="spellEnd"/>
      <w:r>
        <w:rPr>
          <w:rFonts w:ascii="Arial" w:hAnsi="Arial" w:cs="Arial"/>
          <w:color w:val="000000"/>
          <w:sz w:val="24"/>
          <w:szCs w:val="24"/>
        </w:rPr>
        <w:t xml:space="preserve"> Carolina Elías Escobar (Síndico Municipal),</w:t>
      </w:r>
      <w:r w:rsidRPr="00236AB4">
        <w:rPr>
          <w:rFonts w:ascii="Arial" w:hAnsi="Arial" w:cs="Arial"/>
          <w:color w:val="000000"/>
          <w:sz w:val="24"/>
          <w:szCs w:val="24"/>
        </w:rPr>
        <w:t xml:space="preserve"> </w:t>
      </w:r>
      <w:r>
        <w:rPr>
          <w:rFonts w:ascii="Arial" w:hAnsi="Arial" w:cs="Arial"/>
          <w:color w:val="000000"/>
          <w:sz w:val="24"/>
          <w:szCs w:val="24"/>
        </w:rPr>
        <w:t xml:space="preserve">2- </w:t>
      </w:r>
      <w:r w:rsidRPr="000F6C9A">
        <w:rPr>
          <w:rFonts w:ascii="Arial" w:hAnsi="Arial" w:cs="Arial"/>
          <w:color w:val="000000"/>
          <w:sz w:val="24"/>
          <w:szCs w:val="24"/>
        </w:rPr>
        <w:t xml:space="preserve">Eduardo Ernesto Lara Matas </w:t>
      </w:r>
      <w:r>
        <w:rPr>
          <w:rFonts w:ascii="Arial" w:hAnsi="Arial" w:cs="Arial"/>
          <w:color w:val="000000"/>
          <w:sz w:val="24"/>
          <w:szCs w:val="24"/>
        </w:rPr>
        <w:t>(Quinto Regidor P</w:t>
      </w:r>
      <w:r w:rsidRPr="000F6C9A">
        <w:rPr>
          <w:rFonts w:ascii="Arial" w:hAnsi="Arial" w:cs="Arial"/>
          <w:color w:val="000000"/>
          <w:sz w:val="24"/>
          <w:szCs w:val="24"/>
        </w:rPr>
        <w:t>ropietario</w:t>
      </w:r>
      <w:r>
        <w:rPr>
          <w:rFonts w:ascii="Arial" w:hAnsi="Arial" w:cs="Arial"/>
          <w:color w:val="000000"/>
          <w:sz w:val="24"/>
          <w:szCs w:val="24"/>
        </w:rPr>
        <w:t xml:space="preserve">), 3- </w:t>
      </w:r>
      <w:r w:rsidRPr="000F6C9A">
        <w:rPr>
          <w:rFonts w:ascii="Arial" w:hAnsi="Arial" w:cs="Arial"/>
          <w:color w:val="000000"/>
          <w:sz w:val="24"/>
          <w:szCs w:val="24"/>
        </w:rPr>
        <w:t xml:space="preserve">Guillermo Antonio Mezquita Hernández </w:t>
      </w:r>
      <w:r>
        <w:rPr>
          <w:rFonts w:ascii="Arial" w:hAnsi="Arial" w:cs="Arial"/>
          <w:color w:val="000000"/>
          <w:sz w:val="24"/>
          <w:szCs w:val="24"/>
        </w:rPr>
        <w:t>(Sexto Regidor P</w:t>
      </w:r>
      <w:r w:rsidRPr="000F6C9A">
        <w:rPr>
          <w:rFonts w:ascii="Arial" w:hAnsi="Arial" w:cs="Arial"/>
          <w:color w:val="000000"/>
          <w:sz w:val="24"/>
          <w:szCs w:val="24"/>
        </w:rPr>
        <w:t>ropietario</w:t>
      </w:r>
      <w:r>
        <w:rPr>
          <w:rFonts w:ascii="Arial" w:hAnsi="Arial" w:cs="Arial"/>
          <w:color w:val="000000"/>
          <w:sz w:val="24"/>
          <w:szCs w:val="24"/>
        </w:rPr>
        <w:t xml:space="preserve">), </w:t>
      </w:r>
      <w:r w:rsidRPr="00236AB4">
        <w:rPr>
          <w:rFonts w:ascii="Arial" w:hAnsi="Arial" w:cs="Arial"/>
          <w:color w:val="000000"/>
          <w:sz w:val="24"/>
          <w:szCs w:val="24"/>
        </w:rPr>
        <w:t xml:space="preserve"> </w:t>
      </w:r>
      <w:r>
        <w:rPr>
          <w:rFonts w:ascii="Arial" w:hAnsi="Arial" w:cs="Arial"/>
          <w:color w:val="000000"/>
          <w:sz w:val="24"/>
          <w:szCs w:val="24"/>
        </w:rPr>
        <w:t xml:space="preserve">4- </w:t>
      </w:r>
      <w:r w:rsidRPr="000F6C9A">
        <w:rPr>
          <w:rFonts w:ascii="Arial" w:hAnsi="Arial" w:cs="Arial"/>
          <w:color w:val="000000"/>
          <w:sz w:val="24"/>
          <w:szCs w:val="24"/>
        </w:rPr>
        <w:t xml:space="preserve">Miguel Ángel Flores </w:t>
      </w:r>
      <w:r>
        <w:rPr>
          <w:rFonts w:ascii="Arial" w:hAnsi="Arial" w:cs="Arial"/>
          <w:color w:val="000000"/>
          <w:sz w:val="24"/>
          <w:szCs w:val="24"/>
        </w:rPr>
        <w:t>(Séptimo Regidor P</w:t>
      </w:r>
      <w:r w:rsidRPr="000F6C9A">
        <w:rPr>
          <w:rFonts w:ascii="Arial" w:hAnsi="Arial" w:cs="Arial"/>
          <w:color w:val="000000"/>
          <w:sz w:val="24"/>
          <w:szCs w:val="24"/>
        </w:rPr>
        <w:t>ropietario</w:t>
      </w:r>
      <w:r>
        <w:rPr>
          <w:rFonts w:ascii="Arial" w:hAnsi="Arial" w:cs="Arial"/>
          <w:color w:val="000000"/>
          <w:sz w:val="24"/>
          <w:szCs w:val="24"/>
        </w:rPr>
        <w:t xml:space="preserve">) </w:t>
      </w:r>
      <w:r w:rsidRPr="00EE529F">
        <w:rPr>
          <w:rFonts w:ascii="Arial" w:hAnsi="Arial" w:cs="Arial"/>
          <w:color w:val="000000"/>
          <w:sz w:val="24"/>
          <w:szCs w:val="24"/>
        </w:rPr>
        <w:t>De conformidad a los Artículos 203 y 204 de la Constitución</w:t>
      </w:r>
      <w:r w:rsidRPr="00EE529F">
        <w:rPr>
          <w:rFonts w:ascii="Arial" w:hAnsi="Arial" w:cs="Arial"/>
          <w:sz w:val="24"/>
          <w:szCs w:val="24"/>
        </w:rPr>
        <w:t xml:space="preserve"> de la República, en relación con el </w:t>
      </w:r>
      <w:r w:rsidRPr="00EE529F">
        <w:rPr>
          <w:rFonts w:ascii="Arial" w:hAnsi="Arial" w:cs="Arial"/>
          <w:bCs/>
          <w:sz w:val="24"/>
          <w:szCs w:val="24"/>
        </w:rPr>
        <w:t xml:space="preserve">Artículo 30 Numerales 3, 4 y 14, Artículos 34, 35 y 53 Numeral 2 del Código Municipal, </w:t>
      </w:r>
      <w:r w:rsidRPr="00EE529F">
        <w:rPr>
          <w:rFonts w:ascii="Arial" w:hAnsi="Arial" w:cs="Arial"/>
          <w:sz w:val="24"/>
          <w:szCs w:val="24"/>
        </w:rPr>
        <w:t xml:space="preserve">y Artículos 17 y siguientes de la Ley de la Carrera Administrativa Municipal, </w:t>
      </w:r>
      <w:r w:rsidRPr="00765FCA">
        <w:rPr>
          <w:rFonts w:ascii="Arial" w:hAnsi="Arial" w:cs="Arial"/>
          <w:b/>
          <w:sz w:val="24"/>
          <w:szCs w:val="24"/>
          <w:u w:val="single"/>
        </w:rPr>
        <w:t>ACUERDA:</w:t>
      </w:r>
      <w:r w:rsidRPr="00EE529F">
        <w:rPr>
          <w:rFonts w:ascii="Arial" w:hAnsi="Arial" w:cs="Arial"/>
          <w:sz w:val="24"/>
          <w:szCs w:val="24"/>
        </w:rPr>
        <w:t xml:space="preserve"> </w:t>
      </w:r>
      <w:r w:rsidRPr="00EE529F">
        <w:rPr>
          <w:rFonts w:ascii="Arial" w:hAnsi="Arial" w:cs="Arial"/>
          <w:b/>
          <w:i/>
          <w:sz w:val="24"/>
          <w:szCs w:val="24"/>
        </w:rPr>
        <w:t>I)</w:t>
      </w:r>
      <w:r w:rsidRPr="00EE529F">
        <w:rPr>
          <w:rFonts w:ascii="Arial" w:hAnsi="Arial" w:cs="Arial"/>
          <w:sz w:val="24"/>
          <w:szCs w:val="24"/>
        </w:rPr>
        <w:t xml:space="preserve"> </w:t>
      </w:r>
      <w:r w:rsidRPr="00EE529F">
        <w:rPr>
          <w:rFonts w:ascii="Arial" w:hAnsi="Arial" w:cs="Arial"/>
          <w:i/>
          <w:sz w:val="24"/>
          <w:szCs w:val="24"/>
        </w:rPr>
        <w:t xml:space="preserve">NOMBRAR Y </w:t>
      </w:r>
      <w:r w:rsidRPr="003175C4">
        <w:rPr>
          <w:rFonts w:ascii="Arial" w:hAnsi="Arial" w:cs="Arial"/>
          <w:sz w:val="24"/>
          <w:szCs w:val="24"/>
        </w:rPr>
        <w:t>DESIGNAR</w:t>
      </w:r>
      <w:r w:rsidRPr="00EE529F">
        <w:rPr>
          <w:rFonts w:ascii="Arial" w:hAnsi="Arial" w:cs="Arial"/>
          <w:sz w:val="24"/>
          <w:szCs w:val="24"/>
        </w:rPr>
        <w:t xml:space="preserve"> como Representantes Patronales dentro de la </w:t>
      </w:r>
      <w:r w:rsidRPr="00765FCA">
        <w:rPr>
          <w:rFonts w:ascii="Arial" w:hAnsi="Arial" w:cs="Arial"/>
          <w:b/>
          <w:sz w:val="24"/>
          <w:szCs w:val="24"/>
          <w:u w:val="single"/>
        </w:rPr>
        <w:t>COMISIÓN MUNICIPAL DE LA CARRERA ADMINISTRATIVA,</w:t>
      </w:r>
      <w:r w:rsidRPr="00EE529F">
        <w:rPr>
          <w:rFonts w:ascii="Arial" w:hAnsi="Arial" w:cs="Arial"/>
          <w:sz w:val="24"/>
          <w:szCs w:val="24"/>
        </w:rPr>
        <w:t xml:space="preserve"> a los Funcionarios siguientes: </w:t>
      </w:r>
      <w:r w:rsidRPr="00765FCA">
        <w:rPr>
          <w:rFonts w:ascii="Arial" w:hAnsi="Arial" w:cs="Arial"/>
          <w:b/>
          <w:sz w:val="24"/>
          <w:szCs w:val="24"/>
        </w:rPr>
        <w:t>1.</w:t>
      </w:r>
      <w:r w:rsidRPr="00EE529F">
        <w:rPr>
          <w:rFonts w:ascii="Arial" w:hAnsi="Arial" w:cs="Arial"/>
          <w:b/>
          <w:i/>
          <w:sz w:val="24"/>
          <w:szCs w:val="24"/>
        </w:rPr>
        <w:t>-</w:t>
      </w:r>
      <w:r w:rsidRPr="00EE529F">
        <w:rPr>
          <w:rFonts w:ascii="Arial" w:hAnsi="Arial" w:cs="Arial"/>
          <w:sz w:val="24"/>
          <w:szCs w:val="24"/>
        </w:rPr>
        <w:t xml:space="preserve"> </w:t>
      </w:r>
      <w:r>
        <w:rPr>
          <w:rFonts w:ascii="Arial" w:hAnsi="Arial" w:cs="Arial"/>
          <w:sz w:val="24"/>
          <w:szCs w:val="24"/>
        </w:rPr>
        <w:t>WILFREDO JAVIER RAMOS BAÑOS</w:t>
      </w:r>
      <w:r w:rsidRPr="00EE529F">
        <w:rPr>
          <w:rFonts w:ascii="Arial" w:hAnsi="Arial" w:cs="Arial"/>
          <w:i/>
          <w:sz w:val="24"/>
          <w:szCs w:val="24"/>
        </w:rPr>
        <w:t xml:space="preserve"> </w:t>
      </w:r>
      <w:r w:rsidRPr="00EE529F">
        <w:rPr>
          <w:rFonts w:ascii="Arial" w:hAnsi="Arial" w:cs="Arial"/>
          <w:sz w:val="24"/>
          <w:szCs w:val="24"/>
        </w:rPr>
        <w:t>(</w:t>
      </w:r>
      <w:r>
        <w:rPr>
          <w:rFonts w:ascii="Arial" w:hAnsi="Arial" w:cs="Arial"/>
          <w:sz w:val="24"/>
          <w:szCs w:val="24"/>
        </w:rPr>
        <w:t xml:space="preserve">Alcalde Municipal); </w:t>
      </w:r>
      <w:r w:rsidRPr="00EE529F">
        <w:rPr>
          <w:rFonts w:ascii="Arial" w:hAnsi="Arial" w:cs="Arial"/>
          <w:sz w:val="24"/>
          <w:szCs w:val="24"/>
        </w:rPr>
        <w:t>y</w:t>
      </w:r>
      <w:r>
        <w:rPr>
          <w:rFonts w:ascii="Arial" w:hAnsi="Arial" w:cs="Arial"/>
          <w:b/>
          <w:sz w:val="24"/>
          <w:szCs w:val="24"/>
        </w:rPr>
        <w:t xml:space="preserve"> </w:t>
      </w:r>
      <w:r w:rsidRPr="00765FCA">
        <w:rPr>
          <w:rFonts w:ascii="Arial" w:hAnsi="Arial" w:cs="Arial"/>
          <w:sz w:val="24"/>
          <w:szCs w:val="24"/>
        </w:rPr>
        <w:t>EDWIN ADILSON MARTINEZ BAÑOS</w:t>
      </w:r>
      <w:r>
        <w:rPr>
          <w:rFonts w:ascii="Arial" w:hAnsi="Arial" w:cs="Arial"/>
          <w:i/>
          <w:sz w:val="24"/>
          <w:szCs w:val="24"/>
        </w:rPr>
        <w:t xml:space="preserve"> </w:t>
      </w:r>
      <w:r w:rsidRPr="00EE529F">
        <w:rPr>
          <w:rFonts w:ascii="Arial" w:hAnsi="Arial" w:cs="Arial"/>
          <w:sz w:val="24"/>
          <w:szCs w:val="24"/>
        </w:rPr>
        <w:t xml:space="preserve">(Miembro Suplente), </w:t>
      </w:r>
      <w:r w:rsidRPr="00765FCA">
        <w:rPr>
          <w:rFonts w:ascii="Arial" w:hAnsi="Arial" w:cs="Arial"/>
          <w:b/>
          <w:sz w:val="24"/>
          <w:szCs w:val="24"/>
        </w:rPr>
        <w:t>2.</w:t>
      </w:r>
      <w:r w:rsidRPr="00EE529F">
        <w:rPr>
          <w:rFonts w:ascii="Arial" w:hAnsi="Arial" w:cs="Arial"/>
          <w:b/>
          <w:i/>
          <w:sz w:val="24"/>
          <w:szCs w:val="24"/>
        </w:rPr>
        <w:t>-</w:t>
      </w:r>
      <w:r w:rsidRPr="00EE529F">
        <w:rPr>
          <w:rFonts w:ascii="Arial" w:hAnsi="Arial" w:cs="Arial"/>
          <w:sz w:val="24"/>
          <w:szCs w:val="24"/>
        </w:rPr>
        <w:t xml:space="preserve"> </w:t>
      </w:r>
      <w:r w:rsidRPr="004618CE">
        <w:rPr>
          <w:rFonts w:ascii="Arial" w:hAnsi="Arial" w:cs="Arial"/>
          <w:sz w:val="24"/>
          <w:szCs w:val="24"/>
        </w:rPr>
        <w:t xml:space="preserve">CINDY YAMILETH CASTRO COREA </w:t>
      </w:r>
      <w:r>
        <w:rPr>
          <w:rFonts w:ascii="Arial" w:hAnsi="Arial" w:cs="Arial"/>
          <w:sz w:val="24"/>
          <w:szCs w:val="24"/>
        </w:rPr>
        <w:t>(</w:t>
      </w:r>
      <w:r w:rsidRPr="00EE529F">
        <w:rPr>
          <w:rFonts w:ascii="Arial" w:hAnsi="Arial" w:cs="Arial"/>
          <w:sz w:val="24"/>
          <w:szCs w:val="24"/>
        </w:rPr>
        <w:t>Miembro Propietario y Representante del Concejo Municipal</w:t>
      </w:r>
      <w:r>
        <w:rPr>
          <w:rFonts w:ascii="Arial" w:hAnsi="Arial" w:cs="Arial"/>
          <w:sz w:val="24"/>
          <w:szCs w:val="24"/>
        </w:rPr>
        <w:t>)</w:t>
      </w:r>
      <w:r w:rsidRPr="00EE529F">
        <w:rPr>
          <w:rFonts w:ascii="Arial" w:hAnsi="Arial" w:cs="Arial"/>
          <w:sz w:val="24"/>
          <w:szCs w:val="24"/>
        </w:rPr>
        <w:t xml:space="preserve">; y </w:t>
      </w:r>
      <w:r w:rsidRPr="00765FCA">
        <w:rPr>
          <w:rFonts w:ascii="Arial" w:hAnsi="Arial" w:cs="Arial"/>
          <w:sz w:val="24"/>
          <w:szCs w:val="24"/>
        </w:rPr>
        <w:t>ANDRES DE JESUS ALVAREZ LANDAVERDE</w:t>
      </w:r>
      <w:r w:rsidRPr="00EE529F">
        <w:rPr>
          <w:rFonts w:ascii="Arial" w:hAnsi="Arial" w:cs="Arial"/>
          <w:i/>
          <w:sz w:val="24"/>
          <w:szCs w:val="24"/>
        </w:rPr>
        <w:t xml:space="preserve"> </w:t>
      </w:r>
      <w:r w:rsidRPr="00EE529F">
        <w:rPr>
          <w:rFonts w:ascii="Arial" w:hAnsi="Arial" w:cs="Arial"/>
          <w:sz w:val="24"/>
          <w:szCs w:val="24"/>
        </w:rPr>
        <w:t xml:space="preserve">(Miembro Suplente); quienes tendrán las facultades y obligaciones que establece la Ley de la Carrera Administrativa Municipal. </w:t>
      </w:r>
      <w:r w:rsidRPr="00765FCA">
        <w:rPr>
          <w:rFonts w:ascii="Arial" w:hAnsi="Arial" w:cs="Arial"/>
          <w:b/>
          <w:sz w:val="24"/>
          <w:szCs w:val="24"/>
        </w:rPr>
        <w:t>II)</w:t>
      </w:r>
      <w:r w:rsidRPr="00EE529F">
        <w:rPr>
          <w:rFonts w:ascii="Arial" w:hAnsi="Arial" w:cs="Arial"/>
          <w:sz w:val="24"/>
          <w:szCs w:val="24"/>
        </w:rPr>
        <w:t xml:space="preserve"> </w:t>
      </w:r>
      <w:r w:rsidRPr="00765FCA">
        <w:rPr>
          <w:rFonts w:ascii="Arial" w:hAnsi="Arial" w:cs="Arial"/>
          <w:sz w:val="24"/>
          <w:szCs w:val="24"/>
        </w:rPr>
        <w:t>CELEBRAR</w:t>
      </w:r>
      <w:r w:rsidRPr="00EE529F">
        <w:rPr>
          <w:rFonts w:ascii="Arial" w:hAnsi="Arial" w:cs="Arial"/>
          <w:sz w:val="24"/>
          <w:szCs w:val="24"/>
        </w:rPr>
        <w:t xml:space="preserve"> la Asamblea del Personal para que nombren los Representantes de los Empleados Municipales.-</w:t>
      </w:r>
      <w:r w:rsidRPr="00EE529F">
        <w:rPr>
          <w:rFonts w:ascii="Arial" w:hAnsi="Arial" w:cs="Arial"/>
          <w:b/>
          <w:sz w:val="24"/>
          <w:szCs w:val="24"/>
        </w:rPr>
        <w:t xml:space="preserve"> </w:t>
      </w:r>
      <w:r w:rsidRPr="00765FCA">
        <w:rPr>
          <w:rFonts w:ascii="Arial" w:hAnsi="Arial" w:cs="Arial"/>
          <w:b/>
          <w:sz w:val="24"/>
          <w:szCs w:val="24"/>
        </w:rPr>
        <w:t>III)</w:t>
      </w:r>
      <w:r w:rsidRPr="00EE529F">
        <w:rPr>
          <w:rFonts w:ascii="Arial" w:hAnsi="Arial" w:cs="Arial"/>
          <w:i/>
          <w:sz w:val="24"/>
          <w:szCs w:val="24"/>
        </w:rPr>
        <w:t xml:space="preserve"> </w:t>
      </w:r>
      <w:r w:rsidRPr="00765FCA">
        <w:rPr>
          <w:rFonts w:ascii="Arial" w:hAnsi="Arial" w:cs="Arial"/>
          <w:sz w:val="24"/>
          <w:szCs w:val="24"/>
        </w:rPr>
        <w:t>GIRAR INSTRUCCIONES,</w:t>
      </w:r>
      <w:r w:rsidRPr="00EE529F">
        <w:rPr>
          <w:rFonts w:ascii="Arial" w:hAnsi="Arial" w:cs="Arial"/>
          <w:sz w:val="24"/>
          <w:szCs w:val="24"/>
        </w:rPr>
        <w:t xml:space="preserve"> A</w:t>
      </w:r>
      <w:r>
        <w:rPr>
          <w:rFonts w:ascii="Arial" w:hAnsi="Arial" w:cs="Arial"/>
          <w:sz w:val="24"/>
          <w:szCs w:val="24"/>
        </w:rPr>
        <w:t xml:space="preserve">l JEFE DE TALENTO HUMANO, </w:t>
      </w:r>
      <w:r w:rsidRPr="00EE529F">
        <w:rPr>
          <w:rFonts w:ascii="Arial" w:hAnsi="Arial" w:cs="Arial"/>
          <w:sz w:val="24"/>
          <w:szCs w:val="24"/>
        </w:rPr>
        <w:t>para que realice las gestiones necesarias y los procedimientos Legales y Administrativos para la formación e integración total de la Comisión Municipal en mención, tal como establece el Artículo 18 de la Ley de la Carrera Administrativa Municipal.-</w:t>
      </w:r>
      <w:r w:rsidRPr="00EE529F">
        <w:rPr>
          <w:rFonts w:ascii="Arial" w:hAnsi="Arial" w:cs="Arial"/>
          <w:b/>
          <w:sz w:val="24"/>
          <w:szCs w:val="24"/>
        </w:rPr>
        <w:t xml:space="preserve"> </w:t>
      </w:r>
      <w:r w:rsidRPr="00EE529F">
        <w:rPr>
          <w:rFonts w:ascii="Arial" w:hAnsi="Arial" w:cs="Arial"/>
          <w:sz w:val="24"/>
          <w:szCs w:val="24"/>
        </w:rPr>
        <w:t>Certifíquese el presente acuerdo y comuníquese a donde corresponda; para los efectos legales pertinentes.-</w:t>
      </w:r>
      <w:r w:rsidR="009D38E2" w:rsidRPr="00DF5029">
        <w:rPr>
          <w:rFonts w:ascii="Arial" w:eastAsia="Calibri" w:hAnsi="Arial" w:cs="Arial"/>
          <w:color w:val="000000"/>
          <w:sz w:val="24"/>
          <w:szCs w:val="24"/>
          <w:lang w:val="es-ES"/>
        </w:rPr>
        <w:t xml:space="preserve">No habiendo </w:t>
      </w:r>
      <w:r w:rsidR="009D38E2">
        <w:rPr>
          <w:rFonts w:ascii="Arial" w:eastAsia="Calibri" w:hAnsi="Arial" w:cs="Arial"/>
          <w:color w:val="000000"/>
          <w:sz w:val="24"/>
          <w:szCs w:val="24"/>
          <w:lang w:val="es-ES"/>
        </w:rPr>
        <w:t xml:space="preserve">nada </w:t>
      </w:r>
      <w:r w:rsidR="009D38E2" w:rsidRPr="00DF5029">
        <w:rPr>
          <w:rFonts w:ascii="Arial" w:eastAsia="Calibri" w:hAnsi="Arial" w:cs="Arial"/>
          <w:color w:val="000000"/>
          <w:sz w:val="24"/>
          <w:szCs w:val="24"/>
          <w:lang w:val="es-ES"/>
        </w:rPr>
        <w:t xml:space="preserve">más que hacer constar, se da por finalizada la presente, </w:t>
      </w:r>
      <w:r w:rsidR="009D38E2" w:rsidRPr="00DF5029">
        <w:rPr>
          <w:rFonts w:ascii="Arial" w:eastAsia="Calibri" w:hAnsi="Arial" w:cs="Arial"/>
          <w:color w:val="000000" w:themeColor="text1"/>
          <w:sz w:val="24"/>
          <w:szCs w:val="24"/>
          <w:lang w:val="es-ES"/>
        </w:rPr>
        <w:t xml:space="preserve">a las </w:t>
      </w:r>
      <w:r w:rsidR="009D38E2">
        <w:rPr>
          <w:rFonts w:ascii="Arial" w:eastAsia="Calibri" w:hAnsi="Arial" w:cs="Arial"/>
          <w:color w:val="000000" w:themeColor="text1"/>
          <w:sz w:val="24"/>
          <w:szCs w:val="24"/>
          <w:lang w:val="es-ES"/>
        </w:rPr>
        <w:t>once</w:t>
      </w:r>
      <w:r w:rsidR="009D38E2" w:rsidRPr="00DF5029">
        <w:rPr>
          <w:rFonts w:ascii="Arial" w:eastAsia="Calibri" w:hAnsi="Arial" w:cs="Arial"/>
          <w:color w:val="000000" w:themeColor="text1"/>
          <w:sz w:val="24"/>
          <w:szCs w:val="24"/>
          <w:lang w:val="es-ES"/>
        </w:rPr>
        <w:t xml:space="preserve"> horas</w:t>
      </w:r>
      <w:r w:rsidR="009D38E2">
        <w:rPr>
          <w:rFonts w:ascii="Arial" w:eastAsia="Calibri" w:hAnsi="Arial" w:cs="Arial"/>
          <w:color w:val="000000" w:themeColor="text1"/>
          <w:sz w:val="24"/>
          <w:szCs w:val="24"/>
          <w:lang w:val="es-ES"/>
        </w:rPr>
        <w:t xml:space="preserve"> con cuarenta cinco minutos</w:t>
      </w:r>
      <w:r w:rsidR="009D38E2" w:rsidRPr="00DF5029">
        <w:rPr>
          <w:rFonts w:ascii="Arial" w:eastAsia="Calibri" w:hAnsi="Arial" w:cs="Arial"/>
          <w:color w:val="000000" w:themeColor="text1"/>
          <w:sz w:val="24"/>
          <w:szCs w:val="24"/>
          <w:lang w:val="es-ES"/>
        </w:rPr>
        <w:t xml:space="preserve"> </w:t>
      </w:r>
      <w:r w:rsidR="009D38E2">
        <w:rPr>
          <w:rFonts w:ascii="Arial" w:eastAsia="Calibri" w:hAnsi="Arial" w:cs="Arial"/>
          <w:color w:val="000000" w:themeColor="text1"/>
          <w:sz w:val="24"/>
          <w:szCs w:val="24"/>
          <w:lang w:val="es-ES"/>
        </w:rPr>
        <w:t xml:space="preserve"> </w:t>
      </w:r>
      <w:r w:rsidR="009D38E2" w:rsidRPr="00DF5029">
        <w:rPr>
          <w:rFonts w:ascii="Arial" w:eastAsia="Calibri" w:hAnsi="Arial" w:cs="Arial"/>
          <w:color w:val="000000" w:themeColor="text1"/>
          <w:sz w:val="24"/>
          <w:szCs w:val="24"/>
          <w:lang w:val="es-ES"/>
        </w:rPr>
        <w:t xml:space="preserve">de este mismo día, y leídas que les fue la presente acta en un solo acto, la cual la ratifican en todas y cada una de sus partes, y para constancia firmamos. </w:t>
      </w:r>
    </w:p>
    <w:p w14:paraId="163B01F0" w14:textId="74D76118" w:rsidR="007021CD" w:rsidRPr="00B72625" w:rsidRDefault="007021CD" w:rsidP="00B72625">
      <w:pPr>
        <w:spacing w:after="0" w:line="360" w:lineRule="auto"/>
        <w:ind w:right="-425"/>
        <w:jc w:val="both"/>
        <w:rPr>
          <w:rFonts w:ascii="Arial" w:eastAsia="Times New Roman" w:hAnsi="Arial" w:cs="Arial"/>
          <w:i/>
          <w:iCs/>
          <w:sz w:val="24"/>
          <w:szCs w:val="24"/>
          <w:lang w:eastAsia="es-SV"/>
        </w:rPr>
      </w:pPr>
    </w:p>
    <w:bookmarkEnd w:id="6"/>
    <w:bookmarkEnd w:id="9"/>
    <w:p w14:paraId="459A53F4" w14:textId="25B87270" w:rsidR="002C4536" w:rsidRDefault="002C4536" w:rsidP="00DF5029">
      <w:pPr>
        <w:spacing w:after="0" w:line="240" w:lineRule="auto"/>
        <w:jc w:val="both"/>
        <w:rPr>
          <w:rFonts w:ascii="Arial" w:hAnsi="Arial" w:cs="Arial"/>
          <w:color w:val="000000"/>
          <w:sz w:val="20"/>
          <w:szCs w:val="20"/>
        </w:rPr>
      </w:pPr>
    </w:p>
    <w:p w14:paraId="300AF467" w14:textId="77777777" w:rsidR="009D38E2" w:rsidRDefault="009D38E2" w:rsidP="00DF5029">
      <w:pPr>
        <w:spacing w:after="0" w:line="240" w:lineRule="auto"/>
        <w:jc w:val="both"/>
        <w:rPr>
          <w:rFonts w:ascii="Arial" w:hAnsi="Arial" w:cs="Arial"/>
          <w:color w:val="000000"/>
          <w:sz w:val="20"/>
          <w:szCs w:val="20"/>
        </w:rPr>
      </w:pPr>
    </w:p>
    <w:p w14:paraId="1F851817" w14:textId="77777777" w:rsidR="00DF5029" w:rsidRPr="00DF5029" w:rsidRDefault="00DF5029" w:rsidP="00DF5029">
      <w:pPr>
        <w:spacing w:after="0" w:line="240" w:lineRule="auto"/>
        <w:jc w:val="both"/>
        <w:rPr>
          <w:rFonts w:ascii="Arial" w:hAnsi="Arial" w:cs="Arial"/>
          <w:color w:val="000000"/>
          <w:sz w:val="20"/>
          <w:szCs w:val="20"/>
        </w:rPr>
      </w:pPr>
    </w:p>
    <w:p w14:paraId="295013A0" w14:textId="77777777" w:rsidR="00DF5029" w:rsidRPr="00DF5029" w:rsidRDefault="00DF5029" w:rsidP="00DF5029">
      <w:pPr>
        <w:spacing w:after="0" w:line="240" w:lineRule="auto"/>
        <w:jc w:val="both"/>
        <w:rPr>
          <w:rFonts w:ascii="Arial" w:hAnsi="Arial" w:cs="Arial"/>
          <w:color w:val="000000"/>
          <w:sz w:val="20"/>
          <w:szCs w:val="20"/>
        </w:rPr>
      </w:pPr>
    </w:p>
    <w:p w14:paraId="000DB0C7" w14:textId="77777777" w:rsidR="00DF5029" w:rsidRPr="00DF5029" w:rsidRDefault="00DF5029" w:rsidP="00DF5029">
      <w:pPr>
        <w:spacing w:line="276" w:lineRule="auto"/>
        <w:rPr>
          <w:rFonts w:ascii="Arial" w:eastAsia="Times New Roman" w:hAnsi="Arial" w:cs="Arial"/>
          <w:b/>
          <w:bCs/>
          <w:color w:val="000000" w:themeColor="text1"/>
          <w:sz w:val="18"/>
          <w:szCs w:val="18"/>
          <w:lang w:eastAsia="es-SV"/>
        </w:rPr>
      </w:pPr>
      <w:r w:rsidRPr="00DF5029">
        <w:rPr>
          <w:rFonts w:ascii="Arial" w:eastAsia="Times New Roman" w:hAnsi="Arial" w:cs="Arial"/>
          <w:b/>
          <w:bCs/>
          <w:sz w:val="18"/>
          <w:szCs w:val="18"/>
          <w:lang w:eastAsia="es-SV"/>
        </w:rPr>
        <w:t>WILFREDO JAVIER RAMOS BAÑOS                                         CECY CAROLINA ELÍAS ESCOBAR</w:t>
      </w:r>
      <w:r w:rsidRPr="00DF5029">
        <w:rPr>
          <w:rFonts w:ascii="Arial" w:eastAsia="Times New Roman" w:hAnsi="Arial" w:cs="Arial"/>
          <w:b/>
          <w:bCs/>
          <w:color w:val="000000" w:themeColor="text1"/>
          <w:sz w:val="18"/>
          <w:szCs w:val="18"/>
          <w:lang w:eastAsia="es-SV"/>
        </w:rPr>
        <w:t xml:space="preserve"> </w:t>
      </w:r>
    </w:p>
    <w:p w14:paraId="284378FE" w14:textId="5B7ED4DA" w:rsidR="00DF5029" w:rsidRPr="00DF5029" w:rsidRDefault="00B93485" w:rsidP="00DF5029">
      <w:pPr>
        <w:spacing w:line="276" w:lineRule="auto"/>
        <w:rPr>
          <w:rFonts w:ascii="Arial" w:eastAsia="Times New Roman" w:hAnsi="Arial" w:cs="Arial"/>
          <w:b/>
          <w:bCs/>
          <w:color w:val="000000" w:themeColor="text1"/>
          <w:sz w:val="18"/>
          <w:szCs w:val="18"/>
          <w:lang w:eastAsia="es-SV"/>
        </w:rPr>
      </w:pPr>
      <w:r>
        <w:rPr>
          <w:rFonts w:ascii="Arial" w:eastAsia="Times New Roman" w:hAnsi="Arial" w:cs="Arial"/>
          <w:b/>
          <w:bCs/>
          <w:color w:val="000000" w:themeColor="text1"/>
          <w:sz w:val="18"/>
          <w:szCs w:val="18"/>
          <w:lang w:eastAsia="es-SV"/>
        </w:rPr>
        <w:t xml:space="preserve">         </w:t>
      </w:r>
      <w:r w:rsidR="00DF5029" w:rsidRPr="00DF5029">
        <w:rPr>
          <w:rFonts w:ascii="Arial" w:eastAsia="Times New Roman" w:hAnsi="Arial" w:cs="Arial"/>
          <w:b/>
          <w:bCs/>
          <w:sz w:val="18"/>
          <w:szCs w:val="18"/>
          <w:lang w:eastAsia="es-SV"/>
        </w:rPr>
        <w:t xml:space="preserve">ALCALDE MUNICIPAL. -                                                            </w:t>
      </w:r>
      <w:r>
        <w:rPr>
          <w:rFonts w:ascii="Arial" w:eastAsia="Times New Roman" w:hAnsi="Arial" w:cs="Arial"/>
          <w:b/>
          <w:bCs/>
          <w:sz w:val="18"/>
          <w:szCs w:val="18"/>
          <w:lang w:eastAsia="es-SV"/>
        </w:rPr>
        <w:t xml:space="preserve">    </w:t>
      </w:r>
      <w:r w:rsidR="00DF5029" w:rsidRPr="00DF5029">
        <w:rPr>
          <w:rFonts w:ascii="Arial" w:eastAsia="Times New Roman" w:hAnsi="Arial" w:cs="Arial"/>
          <w:b/>
          <w:bCs/>
          <w:sz w:val="18"/>
          <w:szCs w:val="18"/>
          <w:lang w:eastAsia="es-SV"/>
        </w:rPr>
        <w:t xml:space="preserve"> SINDICA MUNICIPAL. -</w:t>
      </w:r>
    </w:p>
    <w:p w14:paraId="3F8572AE" w14:textId="77777777" w:rsidR="00DF5029" w:rsidRPr="00DF5029" w:rsidRDefault="00DF5029" w:rsidP="00DF5029">
      <w:pPr>
        <w:spacing w:line="276" w:lineRule="auto"/>
        <w:rPr>
          <w:rFonts w:ascii="Arial" w:eastAsia="Times New Roman" w:hAnsi="Arial" w:cs="Arial"/>
          <w:b/>
          <w:bCs/>
          <w:sz w:val="18"/>
          <w:szCs w:val="18"/>
          <w:lang w:eastAsia="es-SV"/>
        </w:rPr>
      </w:pPr>
    </w:p>
    <w:p w14:paraId="7D8D4C7B" w14:textId="77777777" w:rsidR="00DF5029" w:rsidRPr="00DF5029" w:rsidRDefault="00DF5029" w:rsidP="00DF5029">
      <w:pPr>
        <w:spacing w:line="276" w:lineRule="auto"/>
        <w:rPr>
          <w:rFonts w:ascii="Arial" w:eastAsia="Times New Roman" w:hAnsi="Arial" w:cs="Arial"/>
          <w:b/>
          <w:bCs/>
          <w:sz w:val="18"/>
          <w:szCs w:val="18"/>
          <w:lang w:eastAsia="es-SV"/>
        </w:rPr>
      </w:pPr>
    </w:p>
    <w:p w14:paraId="40A3CA23" w14:textId="77777777" w:rsidR="00DF5029" w:rsidRPr="00DF5029" w:rsidRDefault="00DF5029" w:rsidP="00DF5029">
      <w:pPr>
        <w:spacing w:line="276" w:lineRule="auto"/>
        <w:rPr>
          <w:rFonts w:ascii="Arial" w:eastAsia="Times New Roman" w:hAnsi="Arial" w:cs="Arial"/>
          <w:b/>
          <w:bCs/>
          <w:sz w:val="18"/>
          <w:szCs w:val="18"/>
          <w:lang w:eastAsia="es-SV"/>
        </w:rPr>
      </w:pPr>
    </w:p>
    <w:p w14:paraId="668E662C" w14:textId="77777777" w:rsidR="00DF5029" w:rsidRPr="00DF5029" w:rsidRDefault="00DF5029" w:rsidP="00DF5029">
      <w:pPr>
        <w:spacing w:line="276" w:lineRule="auto"/>
        <w:rPr>
          <w:rFonts w:ascii="Arial" w:eastAsia="Times New Roman" w:hAnsi="Arial" w:cs="Arial"/>
          <w:b/>
          <w:bCs/>
          <w:sz w:val="18"/>
          <w:szCs w:val="18"/>
          <w:lang w:eastAsia="es-SV"/>
        </w:rPr>
      </w:pPr>
    </w:p>
    <w:p w14:paraId="7FF28E6E" w14:textId="2BFDB824" w:rsidR="00DF5029" w:rsidRPr="00DF5029" w:rsidRDefault="00B93485" w:rsidP="00DF5029">
      <w:pPr>
        <w:spacing w:line="276" w:lineRule="auto"/>
        <w:rPr>
          <w:rFonts w:ascii="Arial" w:eastAsia="Times New Roman" w:hAnsi="Arial" w:cs="Arial"/>
          <w:b/>
          <w:bCs/>
          <w:sz w:val="18"/>
          <w:szCs w:val="18"/>
          <w:lang w:eastAsia="es-SV"/>
        </w:rPr>
      </w:pPr>
      <w:r>
        <w:rPr>
          <w:rFonts w:ascii="Arial" w:eastAsia="Times New Roman" w:hAnsi="Arial" w:cs="Arial"/>
          <w:b/>
          <w:bCs/>
          <w:sz w:val="18"/>
          <w:szCs w:val="18"/>
          <w:lang w:eastAsia="es-SV"/>
        </w:rPr>
        <w:t>ANDRÉS</w:t>
      </w:r>
      <w:r w:rsidR="00DF5029" w:rsidRPr="00DF5029">
        <w:rPr>
          <w:rFonts w:ascii="Arial" w:eastAsia="Times New Roman" w:hAnsi="Arial" w:cs="Arial"/>
          <w:b/>
          <w:bCs/>
          <w:sz w:val="18"/>
          <w:szCs w:val="18"/>
          <w:lang w:eastAsia="es-SV"/>
        </w:rPr>
        <w:t xml:space="preserve">  DE JESÚS LANDAVERDE Á.       </w:t>
      </w:r>
      <w:r>
        <w:rPr>
          <w:rFonts w:ascii="Arial" w:eastAsia="Times New Roman" w:hAnsi="Arial" w:cs="Arial"/>
          <w:b/>
          <w:bCs/>
          <w:sz w:val="18"/>
          <w:szCs w:val="18"/>
          <w:lang w:eastAsia="es-SV"/>
        </w:rPr>
        <w:t xml:space="preserve">                               </w:t>
      </w:r>
      <w:r w:rsidR="00DF5029" w:rsidRPr="00DF5029">
        <w:rPr>
          <w:rFonts w:ascii="Arial" w:eastAsia="Times New Roman" w:hAnsi="Arial" w:cs="Arial"/>
          <w:b/>
          <w:bCs/>
          <w:sz w:val="18"/>
          <w:szCs w:val="18"/>
          <w:lang w:eastAsia="es-SV"/>
        </w:rPr>
        <w:t>JUAN CARLOS HERNÁNDEZ GALÁN</w:t>
      </w:r>
    </w:p>
    <w:p w14:paraId="174F1A1C" w14:textId="3AD1FA5D" w:rsidR="00DF5029" w:rsidRPr="00DF5029" w:rsidRDefault="00DF5029" w:rsidP="00DF5029">
      <w:pPr>
        <w:spacing w:line="276" w:lineRule="auto"/>
        <w:rPr>
          <w:rFonts w:ascii="Arial" w:eastAsia="Times New Roman" w:hAnsi="Arial" w:cs="Arial"/>
          <w:b/>
          <w:bCs/>
          <w:sz w:val="18"/>
          <w:szCs w:val="18"/>
          <w:lang w:eastAsia="es-SV"/>
        </w:rPr>
      </w:pPr>
      <w:r w:rsidRPr="00DF5029">
        <w:rPr>
          <w:rFonts w:ascii="Arial" w:eastAsia="Times New Roman" w:hAnsi="Arial" w:cs="Arial"/>
          <w:b/>
          <w:bCs/>
          <w:sz w:val="18"/>
          <w:szCs w:val="18"/>
          <w:lang w:eastAsia="es-SV"/>
        </w:rPr>
        <w:t xml:space="preserve">     PRIMER REGIDOR PROPIETARIO. -             </w:t>
      </w:r>
      <w:r w:rsidR="00B93485">
        <w:rPr>
          <w:rFonts w:ascii="Arial" w:eastAsia="Times New Roman" w:hAnsi="Arial" w:cs="Arial"/>
          <w:b/>
          <w:bCs/>
          <w:sz w:val="18"/>
          <w:szCs w:val="18"/>
          <w:lang w:eastAsia="es-SV"/>
        </w:rPr>
        <w:t xml:space="preserve">                          </w:t>
      </w:r>
      <w:r w:rsidRPr="00DF5029">
        <w:rPr>
          <w:rFonts w:ascii="Arial" w:eastAsia="Times New Roman" w:hAnsi="Arial" w:cs="Arial"/>
          <w:b/>
          <w:bCs/>
          <w:sz w:val="18"/>
          <w:szCs w:val="18"/>
          <w:lang w:eastAsia="es-SV"/>
        </w:rPr>
        <w:t>SEGUNDO REGIDOR PROPIETARIO. -</w:t>
      </w:r>
    </w:p>
    <w:p w14:paraId="1EE1A7B6" w14:textId="77777777" w:rsidR="008C2456" w:rsidRPr="00DF5029" w:rsidRDefault="008C2456" w:rsidP="00DF5029">
      <w:pPr>
        <w:spacing w:line="276" w:lineRule="auto"/>
        <w:rPr>
          <w:rFonts w:ascii="Arial" w:eastAsia="Times New Roman" w:hAnsi="Arial" w:cs="Arial"/>
          <w:b/>
          <w:bCs/>
          <w:sz w:val="18"/>
          <w:szCs w:val="18"/>
          <w:lang w:eastAsia="es-SV"/>
        </w:rPr>
      </w:pPr>
    </w:p>
    <w:p w14:paraId="0899FADC" w14:textId="77777777" w:rsidR="00DF5029" w:rsidRDefault="00DF5029" w:rsidP="00DF5029">
      <w:pPr>
        <w:spacing w:line="276" w:lineRule="auto"/>
        <w:rPr>
          <w:rFonts w:ascii="Arial" w:eastAsia="Times New Roman" w:hAnsi="Arial" w:cs="Arial"/>
          <w:b/>
          <w:bCs/>
          <w:sz w:val="18"/>
          <w:szCs w:val="18"/>
          <w:lang w:eastAsia="es-SV"/>
        </w:rPr>
      </w:pPr>
    </w:p>
    <w:p w14:paraId="77F9D793" w14:textId="77777777" w:rsidR="00A94D7B" w:rsidRDefault="00A94D7B" w:rsidP="00DF5029">
      <w:pPr>
        <w:spacing w:line="276" w:lineRule="auto"/>
        <w:rPr>
          <w:rFonts w:ascii="Arial" w:eastAsia="Times New Roman" w:hAnsi="Arial" w:cs="Arial"/>
          <w:b/>
          <w:bCs/>
          <w:sz w:val="18"/>
          <w:szCs w:val="18"/>
          <w:lang w:eastAsia="es-SV"/>
        </w:rPr>
      </w:pPr>
    </w:p>
    <w:p w14:paraId="48BC3995" w14:textId="77777777" w:rsidR="00A94D7B" w:rsidRPr="00DF5029" w:rsidRDefault="00A94D7B" w:rsidP="00DF5029">
      <w:pPr>
        <w:spacing w:line="276" w:lineRule="auto"/>
        <w:rPr>
          <w:rFonts w:ascii="Arial" w:eastAsia="Times New Roman" w:hAnsi="Arial" w:cs="Arial"/>
          <w:b/>
          <w:bCs/>
          <w:sz w:val="18"/>
          <w:szCs w:val="18"/>
          <w:lang w:eastAsia="es-SV"/>
        </w:rPr>
      </w:pPr>
    </w:p>
    <w:p w14:paraId="16397456" w14:textId="663958B8" w:rsidR="00DF5029" w:rsidRPr="00DF5029" w:rsidRDefault="00B93485" w:rsidP="00DF5029">
      <w:pPr>
        <w:spacing w:line="276" w:lineRule="auto"/>
        <w:rPr>
          <w:rFonts w:ascii="Arial" w:eastAsia="Times New Roman" w:hAnsi="Arial" w:cs="Arial"/>
          <w:b/>
          <w:bCs/>
          <w:sz w:val="18"/>
          <w:szCs w:val="18"/>
          <w:lang w:eastAsia="es-SV"/>
        </w:rPr>
      </w:pPr>
      <w:r>
        <w:rPr>
          <w:rFonts w:ascii="Arial" w:eastAsia="Times New Roman" w:hAnsi="Arial" w:cs="Arial"/>
          <w:b/>
          <w:bCs/>
          <w:sz w:val="18"/>
          <w:szCs w:val="18"/>
          <w:lang w:eastAsia="es-SV"/>
        </w:rPr>
        <w:t>EDWIN AD</w:t>
      </w:r>
      <w:r w:rsidR="00DF5029" w:rsidRPr="00DF5029">
        <w:rPr>
          <w:rFonts w:ascii="Arial" w:eastAsia="Times New Roman" w:hAnsi="Arial" w:cs="Arial"/>
          <w:b/>
          <w:bCs/>
          <w:sz w:val="18"/>
          <w:szCs w:val="18"/>
          <w:lang w:eastAsia="es-SV"/>
        </w:rPr>
        <w:t>I</w:t>
      </w:r>
      <w:r>
        <w:rPr>
          <w:rFonts w:ascii="Arial" w:eastAsia="Times New Roman" w:hAnsi="Arial" w:cs="Arial"/>
          <w:b/>
          <w:bCs/>
          <w:sz w:val="18"/>
          <w:szCs w:val="18"/>
          <w:lang w:eastAsia="es-SV"/>
        </w:rPr>
        <w:t>L</w:t>
      </w:r>
      <w:r w:rsidR="00DF5029" w:rsidRPr="00DF5029">
        <w:rPr>
          <w:rFonts w:ascii="Arial" w:eastAsia="Times New Roman" w:hAnsi="Arial" w:cs="Arial"/>
          <w:b/>
          <w:bCs/>
          <w:sz w:val="18"/>
          <w:szCs w:val="18"/>
          <w:lang w:eastAsia="es-SV"/>
        </w:rPr>
        <w:t xml:space="preserve">SON MARTÍNEZ BAÑOS -                 </w:t>
      </w:r>
      <w:r>
        <w:rPr>
          <w:rFonts w:ascii="Arial" w:eastAsia="Times New Roman" w:hAnsi="Arial" w:cs="Arial"/>
          <w:b/>
          <w:bCs/>
          <w:sz w:val="18"/>
          <w:szCs w:val="18"/>
          <w:lang w:eastAsia="es-SV"/>
        </w:rPr>
        <w:t xml:space="preserve">                        </w:t>
      </w:r>
      <w:r w:rsidR="00DF5029" w:rsidRPr="00DF5029">
        <w:rPr>
          <w:rFonts w:ascii="Arial" w:eastAsia="Times New Roman" w:hAnsi="Arial" w:cs="Arial"/>
          <w:b/>
          <w:bCs/>
          <w:sz w:val="18"/>
          <w:szCs w:val="18"/>
          <w:lang w:eastAsia="es-SV"/>
        </w:rPr>
        <w:t>CINDY YAMILETH CASTRO COREA</w:t>
      </w:r>
    </w:p>
    <w:p w14:paraId="3530B360" w14:textId="0B850764" w:rsidR="00DF5029" w:rsidRPr="00DF5029" w:rsidRDefault="00DF5029" w:rsidP="00DF5029">
      <w:pPr>
        <w:spacing w:line="276" w:lineRule="auto"/>
        <w:rPr>
          <w:rFonts w:ascii="Arial" w:eastAsia="Times New Roman" w:hAnsi="Arial" w:cs="Arial"/>
          <w:b/>
          <w:bCs/>
          <w:sz w:val="18"/>
          <w:szCs w:val="18"/>
          <w:lang w:eastAsia="es-SV"/>
        </w:rPr>
      </w:pPr>
      <w:r w:rsidRPr="00DF5029">
        <w:rPr>
          <w:rFonts w:ascii="Arial" w:eastAsia="Times New Roman" w:hAnsi="Arial" w:cs="Arial"/>
          <w:b/>
          <w:bCs/>
          <w:sz w:val="18"/>
          <w:szCs w:val="18"/>
          <w:lang w:eastAsia="es-SV"/>
        </w:rPr>
        <w:t xml:space="preserve">   TERCER REGIDOR PROPIETARIO. -                  </w:t>
      </w:r>
      <w:r w:rsidR="00B93485">
        <w:rPr>
          <w:rFonts w:ascii="Arial" w:eastAsia="Times New Roman" w:hAnsi="Arial" w:cs="Arial"/>
          <w:b/>
          <w:bCs/>
          <w:sz w:val="18"/>
          <w:szCs w:val="18"/>
          <w:lang w:eastAsia="es-SV"/>
        </w:rPr>
        <w:t xml:space="preserve">                        </w:t>
      </w:r>
      <w:r w:rsidRPr="00DF5029">
        <w:rPr>
          <w:rFonts w:ascii="Arial" w:eastAsia="Times New Roman" w:hAnsi="Arial" w:cs="Arial"/>
          <w:b/>
          <w:bCs/>
          <w:sz w:val="18"/>
          <w:szCs w:val="18"/>
          <w:lang w:eastAsia="es-SV"/>
        </w:rPr>
        <w:t>CUARTO REGIDOR PROPIETARIO.</w:t>
      </w:r>
      <w:r w:rsidR="00B93485">
        <w:rPr>
          <w:rFonts w:ascii="Arial" w:eastAsia="Times New Roman" w:hAnsi="Arial" w:cs="Arial"/>
          <w:b/>
          <w:bCs/>
          <w:sz w:val="18"/>
          <w:szCs w:val="18"/>
          <w:lang w:eastAsia="es-SV"/>
        </w:rPr>
        <w:t>-</w:t>
      </w:r>
      <w:r w:rsidRPr="00DF5029">
        <w:rPr>
          <w:rFonts w:ascii="Arial" w:eastAsia="Times New Roman" w:hAnsi="Arial" w:cs="Arial"/>
          <w:b/>
          <w:bCs/>
          <w:sz w:val="18"/>
          <w:szCs w:val="18"/>
          <w:lang w:eastAsia="es-SV"/>
        </w:rPr>
        <w:t xml:space="preserve">    </w:t>
      </w:r>
    </w:p>
    <w:p w14:paraId="285E4331" w14:textId="77777777" w:rsidR="00DF5029" w:rsidRPr="00DF5029" w:rsidRDefault="00DF5029" w:rsidP="00DF5029">
      <w:pPr>
        <w:spacing w:line="276" w:lineRule="auto"/>
        <w:rPr>
          <w:rFonts w:ascii="Arial" w:eastAsia="Times New Roman" w:hAnsi="Arial" w:cs="Arial"/>
          <w:b/>
          <w:bCs/>
          <w:sz w:val="18"/>
          <w:szCs w:val="18"/>
          <w:lang w:eastAsia="es-SV"/>
        </w:rPr>
      </w:pPr>
    </w:p>
    <w:p w14:paraId="15C4AEB2" w14:textId="356EB2B0" w:rsidR="008C2456" w:rsidRDefault="008C2456" w:rsidP="00DF5029">
      <w:pPr>
        <w:spacing w:line="276" w:lineRule="auto"/>
        <w:rPr>
          <w:rFonts w:ascii="Arial" w:eastAsia="Times New Roman" w:hAnsi="Arial" w:cs="Arial"/>
          <w:b/>
          <w:bCs/>
          <w:sz w:val="18"/>
          <w:szCs w:val="18"/>
          <w:lang w:eastAsia="es-SV"/>
        </w:rPr>
      </w:pPr>
    </w:p>
    <w:p w14:paraId="72C9E379" w14:textId="77777777" w:rsidR="008C2456" w:rsidRPr="00DF5029" w:rsidRDefault="008C2456" w:rsidP="00DF5029">
      <w:pPr>
        <w:spacing w:line="276" w:lineRule="auto"/>
        <w:rPr>
          <w:rFonts w:ascii="Arial" w:eastAsia="Times New Roman" w:hAnsi="Arial" w:cs="Arial"/>
          <w:b/>
          <w:bCs/>
          <w:sz w:val="18"/>
          <w:szCs w:val="18"/>
          <w:lang w:eastAsia="es-SV"/>
        </w:rPr>
      </w:pPr>
    </w:p>
    <w:p w14:paraId="4E825484" w14:textId="77777777" w:rsidR="00DF5029" w:rsidRPr="00DF5029" w:rsidRDefault="00DF5029" w:rsidP="00DF5029">
      <w:pPr>
        <w:spacing w:line="276" w:lineRule="auto"/>
        <w:rPr>
          <w:rFonts w:ascii="Arial" w:eastAsia="Times New Roman" w:hAnsi="Arial" w:cs="Arial"/>
          <w:b/>
          <w:bCs/>
          <w:sz w:val="18"/>
          <w:szCs w:val="18"/>
          <w:lang w:eastAsia="es-SV"/>
        </w:rPr>
      </w:pPr>
    </w:p>
    <w:p w14:paraId="78F13513" w14:textId="72933253" w:rsidR="00DF5029" w:rsidRPr="00DF5029" w:rsidRDefault="00DF5029" w:rsidP="00DF5029">
      <w:pPr>
        <w:spacing w:line="276" w:lineRule="auto"/>
        <w:rPr>
          <w:rFonts w:ascii="Arial" w:eastAsia="Times New Roman" w:hAnsi="Arial" w:cs="Arial"/>
          <w:b/>
          <w:bCs/>
          <w:sz w:val="18"/>
          <w:szCs w:val="18"/>
          <w:lang w:eastAsia="es-SV"/>
        </w:rPr>
      </w:pPr>
      <w:r w:rsidRPr="00DF5029">
        <w:rPr>
          <w:rFonts w:ascii="Arial" w:eastAsia="Times New Roman" w:hAnsi="Arial" w:cs="Arial"/>
          <w:b/>
          <w:bCs/>
          <w:sz w:val="18"/>
          <w:szCs w:val="18"/>
          <w:lang w:eastAsia="es-SV"/>
        </w:rPr>
        <w:t xml:space="preserve">EDUARDO ERNESTO LARA MATAS                   </w:t>
      </w:r>
      <w:r w:rsidR="00B93485">
        <w:rPr>
          <w:rFonts w:ascii="Arial" w:eastAsia="Times New Roman" w:hAnsi="Arial" w:cs="Arial"/>
          <w:b/>
          <w:bCs/>
          <w:sz w:val="18"/>
          <w:szCs w:val="18"/>
          <w:lang w:eastAsia="es-SV"/>
        </w:rPr>
        <w:t xml:space="preserve">                          </w:t>
      </w:r>
      <w:r w:rsidRPr="00DF5029">
        <w:rPr>
          <w:rFonts w:ascii="Arial" w:eastAsia="Times New Roman" w:hAnsi="Arial" w:cs="Arial"/>
          <w:b/>
          <w:bCs/>
          <w:sz w:val="18"/>
          <w:szCs w:val="18"/>
          <w:lang w:eastAsia="es-SV"/>
        </w:rPr>
        <w:t>GUILLERMO ANTONIO MEZQUITA H.</w:t>
      </w:r>
    </w:p>
    <w:p w14:paraId="588E1409" w14:textId="24F97A55" w:rsidR="00DF5029" w:rsidRPr="00DF5029" w:rsidRDefault="00DF5029" w:rsidP="00DF5029">
      <w:pPr>
        <w:spacing w:line="276" w:lineRule="auto"/>
        <w:rPr>
          <w:rFonts w:ascii="Arial" w:eastAsia="Times New Roman" w:hAnsi="Arial" w:cs="Arial"/>
          <w:b/>
          <w:bCs/>
          <w:sz w:val="18"/>
          <w:szCs w:val="18"/>
          <w:lang w:eastAsia="es-SV"/>
        </w:rPr>
      </w:pPr>
      <w:r w:rsidRPr="00DF5029">
        <w:rPr>
          <w:rFonts w:ascii="Arial" w:eastAsia="Times New Roman" w:hAnsi="Arial" w:cs="Arial"/>
          <w:b/>
          <w:bCs/>
          <w:sz w:val="18"/>
          <w:szCs w:val="18"/>
          <w:lang w:eastAsia="es-SV"/>
        </w:rPr>
        <w:t xml:space="preserve">QUINTO REGIDOR PROPIETARIO. -                       </w:t>
      </w:r>
      <w:r w:rsidR="00B93485">
        <w:rPr>
          <w:rFonts w:ascii="Arial" w:eastAsia="Times New Roman" w:hAnsi="Arial" w:cs="Arial"/>
          <w:b/>
          <w:bCs/>
          <w:sz w:val="18"/>
          <w:szCs w:val="18"/>
          <w:lang w:eastAsia="es-SV"/>
        </w:rPr>
        <w:t xml:space="preserve">                          </w:t>
      </w:r>
      <w:r w:rsidRPr="00DF5029">
        <w:rPr>
          <w:rFonts w:ascii="Arial" w:eastAsia="Times New Roman" w:hAnsi="Arial" w:cs="Arial"/>
          <w:b/>
          <w:bCs/>
          <w:sz w:val="18"/>
          <w:szCs w:val="18"/>
          <w:lang w:eastAsia="es-SV"/>
        </w:rPr>
        <w:t>SEXTO REGIDOR PROPIETARIO. -</w:t>
      </w:r>
    </w:p>
    <w:p w14:paraId="5DA37A1B" w14:textId="77777777" w:rsidR="00DF5029" w:rsidRPr="00DF5029" w:rsidRDefault="00DF5029" w:rsidP="00DF5029">
      <w:pPr>
        <w:spacing w:line="276" w:lineRule="auto"/>
        <w:rPr>
          <w:rFonts w:ascii="Arial" w:eastAsia="Times New Roman" w:hAnsi="Arial" w:cs="Arial"/>
          <w:b/>
          <w:bCs/>
          <w:sz w:val="18"/>
          <w:szCs w:val="18"/>
          <w:lang w:eastAsia="es-SV"/>
        </w:rPr>
      </w:pPr>
    </w:p>
    <w:p w14:paraId="2F01497C" w14:textId="77777777" w:rsidR="00DF5029" w:rsidRPr="00DF5029" w:rsidRDefault="00DF5029" w:rsidP="00DF5029">
      <w:pPr>
        <w:spacing w:line="276" w:lineRule="auto"/>
        <w:rPr>
          <w:rFonts w:ascii="Arial" w:eastAsia="Times New Roman" w:hAnsi="Arial" w:cs="Arial"/>
          <w:b/>
          <w:bCs/>
          <w:sz w:val="18"/>
          <w:szCs w:val="18"/>
          <w:lang w:eastAsia="es-SV"/>
        </w:rPr>
      </w:pPr>
    </w:p>
    <w:p w14:paraId="5F6CF742" w14:textId="77777777" w:rsidR="00DF5029" w:rsidRDefault="00DF5029" w:rsidP="00DF5029">
      <w:pPr>
        <w:spacing w:line="276" w:lineRule="auto"/>
        <w:rPr>
          <w:rFonts w:ascii="Arial" w:eastAsia="Times New Roman" w:hAnsi="Arial" w:cs="Arial"/>
          <w:b/>
          <w:bCs/>
          <w:sz w:val="18"/>
          <w:szCs w:val="18"/>
          <w:lang w:eastAsia="es-SV"/>
        </w:rPr>
      </w:pPr>
    </w:p>
    <w:p w14:paraId="46D0296C" w14:textId="77777777" w:rsidR="00A94D7B" w:rsidRPr="00DF5029" w:rsidRDefault="00A94D7B" w:rsidP="00DF5029">
      <w:pPr>
        <w:spacing w:line="276" w:lineRule="auto"/>
        <w:rPr>
          <w:rFonts w:ascii="Arial" w:eastAsia="Times New Roman" w:hAnsi="Arial" w:cs="Arial"/>
          <w:b/>
          <w:bCs/>
          <w:sz w:val="18"/>
          <w:szCs w:val="18"/>
          <w:lang w:eastAsia="es-SV"/>
        </w:rPr>
      </w:pPr>
    </w:p>
    <w:p w14:paraId="72567750" w14:textId="7BCD5678" w:rsidR="00DF5029" w:rsidRPr="00DF5029" w:rsidRDefault="003A57BD" w:rsidP="00DF5029">
      <w:pPr>
        <w:spacing w:line="276" w:lineRule="auto"/>
        <w:rPr>
          <w:rFonts w:ascii="Arial" w:eastAsia="Times New Roman" w:hAnsi="Arial" w:cs="Arial"/>
          <w:b/>
          <w:bCs/>
          <w:sz w:val="18"/>
          <w:szCs w:val="18"/>
          <w:lang w:eastAsia="es-SV"/>
        </w:rPr>
      </w:pPr>
      <w:r>
        <w:rPr>
          <w:rFonts w:ascii="Arial" w:eastAsia="Times New Roman" w:hAnsi="Arial" w:cs="Arial"/>
          <w:b/>
          <w:bCs/>
          <w:sz w:val="18"/>
          <w:szCs w:val="18"/>
          <w:lang w:eastAsia="es-SV"/>
        </w:rPr>
        <w:t xml:space="preserve">      </w:t>
      </w:r>
      <w:r w:rsidR="00DF5029" w:rsidRPr="00DF5029">
        <w:rPr>
          <w:rFonts w:ascii="Arial" w:eastAsia="Times New Roman" w:hAnsi="Arial" w:cs="Arial"/>
          <w:b/>
          <w:bCs/>
          <w:sz w:val="18"/>
          <w:szCs w:val="18"/>
          <w:lang w:eastAsia="es-SV"/>
        </w:rPr>
        <w:t xml:space="preserve">MIGUEL ÁNGEL FLORES                                          </w:t>
      </w:r>
      <w:r w:rsidR="00B93485">
        <w:rPr>
          <w:rFonts w:ascii="Arial" w:eastAsia="Times New Roman" w:hAnsi="Arial" w:cs="Arial"/>
          <w:b/>
          <w:bCs/>
          <w:sz w:val="18"/>
          <w:szCs w:val="18"/>
          <w:lang w:eastAsia="es-SV"/>
        </w:rPr>
        <w:t xml:space="preserve">                       </w:t>
      </w:r>
      <w:r w:rsidR="00DF5029" w:rsidRPr="00DF5029">
        <w:rPr>
          <w:rFonts w:ascii="Arial" w:eastAsia="Times New Roman" w:hAnsi="Arial" w:cs="Arial"/>
          <w:b/>
          <w:bCs/>
          <w:sz w:val="18"/>
          <w:szCs w:val="18"/>
          <w:lang w:eastAsia="es-SV"/>
        </w:rPr>
        <w:t>RAFAEL ENRIQUE MOLINA</w:t>
      </w:r>
    </w:p>
    <w:p w14:paraId="7A2C3E2E" w14:textId="06E36796" w:rsidR="00DF5029" w:rsidRPr="00DF5029" w:rsidRDefault="00DF5029" w:rsidP="00DF5029">
      <w:pPr>
        <w:spacing w:line="276" w:lineRule="auto"/>
        <w:rPr>
          <w:rFonts w:ascii="Arial" w:eastAsia="Times New Roman" w:hAnsi="Arial" w:cs="Arial"/>
          <w:b/>
          <w:bCs/>
          <w:sz w:val="18"/>
          <w:szCs w:val="18"/>
          <w:lang w:eastAsia="es-SV"/>
        </w:rPr>
      </w:pPr>
      <w:r w:rsidRPr="00DF5029">
        <w:rPr>
          <w:rFonts w:ascii="Arial" w:eastAsia="Times New Roman" w:hAnsi="Arial" w:cs="Arial"/>
          <w:b/>
          <w:bCs/>
          <w:sz w:val="18"/>
          <w:szCs w:val="18"/>
          <w:lang w:eastAsia="es-SV"/>
        </w:rPr>
        <w:t xml:space="preserve">SÉPTIMO REGIDOR PROPIETARIO. -                     </w:t>
      </w:r>
      <w:r w:rsidR="00B93485">
        <w:rPr>
          <w:rFonts w:ascii="Arial" w:eastAsia="Times New Roman" w:hAnsi="Arial" w:cs="Arial"/>
          <w:b/>
          <w:bCs/>
          <w:sz w:val="18"/>
          <w:szCs w:val="18"/>
          <w:lang w:eastAsia="es-SV"/>
        </w:rPr>
        <w:t xml:space="preserve">                          </w:t>
      </w:r>
      <w:r w:rsidRPr="00DF5029">
        <w:rPr>
          <w:rFonts w:ascii="Arial" w:eastAsia="Times New Roman" w:hAnsi="Arial" w:cs="Arial"/>
          <w:b/>
          <w:bCs/>
          <w:sz w:val="18"/>
          <w:szCs w:val="18"/>
          <w:lang w:eastAsia="es-SV"/>
        </w:rPr>
        <w:t xml:space="preserve">OCTAVO REGIDOR PROPIETARIO. </w:t>
      </w:r>
    </w:p>
    <w:p w14:paraId="0E5A7050" w14:textId="77777777" w:rsidR="00DF5029" w:rsidRPr="00DF5029" w:rsidRDefault="00DF5029" w:rsidP="00DF5029">
      <w:pPr>
        <w:spacing w:line="276" w:lineRule="auto"/>
        <w:rPr>
          <w:rFonts w:ascii="Arial" w:eastAsia="Times New Roman" w:hAnsi="Arial" w:cs="Arial"/>
          <w:b/>
          <w:bCs/>
          <w:sz w:val="18"/>
          <w:szCs w:val="18"/>
          <w:lang w:eastAsia="es-SV"/>
        </w:rPr>
      </w:pPr>
    </w:p>
    <w:p w14:paraId="3E935B72" w14:textId="77777777" w:rsidR="00DF5029" w:rsidRPr="00DF5029" w:rsidRDefault="00DF5029" w:rsidP="00DF5029">
      <w:pPr>
        <w:spacing w:line="276" w:lineRule="auto"/>
        <w:rPr>
          <w:rFonts w:ascii="Arial" w:eastAsia="Times New Roman" w:hAnsi="Arial" w:cs="Arial"/>
          <w:b/>
          <w:bCs/>
          <w:sz w:val="18"/>
          <w:szCs w:val="18"/>
          <w:lang w:eastAsia="es-SV"/>
        </w:rPr>
      </w:pPr>
    </w:p>
    <w:p w14:paraId="3627E89A" w14:textId="77777777" w:rsidR="00DF5029" w:rsidRPr="00DF5029" w:rsidRDefault="00DF5029" w:rsidP="00DF5029">
      <w:pPr>
        <w:spacing w:line="276" w:lineRule="auto"/>
        <w:rPr>
          <w:rFonts w:ascii="Arial" w:eastAsia="Times New Roman" w:hAnsi="Arial" w:cs="Arial"/>
          <w:b/>
          <w:bCs/>
          <w:sz w:val="18"/>
          <w:szCs w:val="18"/>
          <w:lang w:eastAsia="es-SV"/>
        </w:rPr>
      </w:pPr>
    </w:p>
    <w:p w14:paraId="34131AA9" w14:textId="77777777" w:rsidR="00DF5029" w:rsidRPr="00DF5029" w:rsidRDefault="00DF5029" w:rsidP="00DF5029">
      <w:pPr>
        <w:spacing w:line="276" w:lineRule="auto"/>
        <w:rPr>
          <w:rFonts w:ascii="Arial" w:eastAsia="Times New Roman" w:hAnsi="Arial" w:cs="Arial"/>
          <w:b/>
          <w:bCs/>
          <w:sz w:val="18"/>
          <w:szCs w:val="18"/>
          <w:lang w:eastAsia="es-SV"/>
        </w:rPr>
      </w:pPr>
    </w:p>
    <w:p w14:paraId="5BF2A082" w14:textId="77777777" w:rsidR="00DF5029" w:rsidRPr="00DF5029" w:rsidRDefault="00DF5029" w:rsidP="00DF5029">
      <w:pPr>
        <w:spacing w:line="276" w:lineRule="auto"/>
        <w:rPr>
          <w:rFonts w:ascii="Arial" w:eastAsia="Times New Roman" w:hAnsi="Arial" w:cs="Arial"/>
          <w:b/>
          <w:bCs/>
          <w:sz w:val="18"/>
          <w:szCs w:val="18"/>
          <w:lang w:eastAsia="es-SV"/>
        </w:rPr>
      </w:pPr>
      <w:r w:rsidRPr="00DF5029">
        <w:rPr>
          <w:rFonts w:ascii="Arial" w:eastAsia="Times New Roman" w:hAnsi="Arial" w:cs="Arial"/>
          <w:b/>
          <w:bCs/>
          <w:sz w:val="18"/>
          <w:szCs w:val="18"/>
          <w:lang w:eastAsia="es-SV"/>
        </w:rPr>
        <w:t>NEILY IRINA CARTAGENA MARÍN                                               SANTOS VALENTÍN MONROY MARTÍNEZ</w:t>
      </w:r>
    </w:p>
    <w:p w14:paraId="06047046" w14:textId="06D80508" w:rsidR="00DF5029" w:rsidRPr="00DF5029" w:rsidRDefault="003A57BD" w:rsidP="00DF5029">
      <w:pPr>
        <w:spacing w:line="276" w:lineRule="auto"/>
        <w:rPr>
          <w:rFonts w:ascii="Arial" w:eastAsia="Times New Roman" w:hAnsi="Arial" w:cs="Arial"/>
          <w:b/>
          <w:bCs/>
          <w:sz w:val="18"/>
          <w:szCs w:val="18"/>
          <w:lang w:eastAsia="es-SV"/>
        </w:rPr>
      </w:pPr>
      <w:r>
        <w:rPr>
          <w:rFonts w:ascii="Arial" w:eastAsia="Times New Roman" w:hAnsi="Arial" w:cs="Arial"/>
          <w:b/>
          <w:bCs/>
          <w:sz w:val="18"/>
          <w:szCs w:val="18"/>
          <w:lang w:eastAsia="es-SV"/>
        </w:rPr>
        <w:t xml:space="preserve"> </w:t>
      </w:r>
      <w:r w:rsidR="00DF5029" w:rsidRPr="00DF5029">
        <w:rPr>
          <w:rFonts w:ascii="Arial" w:eastAsia="Times New Roman" w:hAnsi="Arial" w:cs="Arial"/>
          <w:b/>
          <w:bCs/>
          <w:sz w:val="18"/>
          <w:szCs w:val="18"/>
          <w:lang w:eastAsia="es-SV"/>
        </w:rPr>
        <w:t xml:space="preserve">PRIMER REGIDOR SUPLENTE. -                          </w:t>
      </w:r>
      <w:r>
        <w:rPr>
          <w:rFonts w:ascii="Arial" w:eastAsia="Times New Roman" w:hAnsi="Arial" w:cs="Arial"/>
          <w:b/>
          <w:bCs/>
          <w:sz w:val="18"/>
          <w:szCs w:val="18"/>
          <w:lang w:eastAsia="es-SV"/>
        </w:rPr>
        <w:t xml:space="preserve">                               </w:t>
      </w:r>
      <w:r w:rsidR="00DF5029" w:rsidRPr="00DF5029">
        <w:rPr>
          <w:rFonts w:ascii="Arial" w:eastAsia="Times New Roman" w:hAnsi="Arial" w:cs="Arial"/>
          <w:b/>
          <w:bCs/>
          <w:sz w:val="18"/>
          <w:szCs w:val="18"/>
          <w:lang w:eastAsia="es-SV"/>
        </w:rPr>
        <w:t>SEGUNDO</w:t>
      </w:r>
      <w:r>
        <w:rPr>
          <w:rFonts w:ascii="Arial" w:eastAsia="Times New Roman" w:hAnsi="Arial" w:cs="Arial"/>
          <w:b/>
          <w:bCs/>
          <w:sz w:val="18"/>
          <w:szCs w:val="18"/>
          <w:lang w:eastAsia="es-SV"/>
        </w:rPr>
        <w:t xml:space="preserve"> </w:t>
      </w:r>
      <w:r w:rsidR="00DF5029" w:rsidRPr="00DF5029">
        <w:rPr>
          <w:rFonts w:ascii="Arial" w:eastAsia="Times New Roman" w:hAnsi="Arial" w:cs="Arial"/>
          <w:b/>
          <w:bCs/>
          <w:sz w:val="18"/>
          <w:szCs w:val="18"/>
          <w:lang w:eastAsia="es-SV"/>
        </w:rPr>
        <w:t>REGIDOR SUPLENTE. -</w:t>
      </w:r>
    </w:p>
    <w:p w14:paraId="7353E71F" w14:textId="77777777" w:rsidR="00DF5029" w:rsidRPr="00DF5029" w:rsidRDefault="00DF5029" w:rsidP="00DF5029">
      <w:pPr>
        <w:spacing w:line="276" w:lineRule="auto"/>
        <w:rPr>
          <w:rFonts w:ascii="Arial" w:eastAsia="Times New Roman" w:hAnsi="Arial" w:cs="Arial"/>
          <w:b/>
          <w:bCs/>
          <w:sz w:val="18"/>
          <w:szCs w:val="18"/>
          <w:lang w:eastAsia="es-SV"/>
        </w:rPr>
      </w:pPr>
    </w:p>
    <w:p w14:paraId="74D68B37" w14:textId="77777777" w:rsidR="00DF5029" w:rsidRPr="00DF5029" w:rsidRDefault="00DF5029" w:rsidP="00DF5029">
      <w:pPr>
        <w:spacing w:line="276" w:lineRule="auto"/>
        <w:rPr>
          <w:rFonts w:ascii="Arial" w:eastAsia="Times New Roman" w:hAnsi="Arial" w:cs="Arial"/>
          <w:b/>
          <w:bCs/>
          <w:sz w:val="18"/>
          <w:szCs w:val="18"/>
          <w:lang w:eastAsia="es-SV"/>
        </w:rPr>
      </w:pPr>
    </w:p>
    <w:p w14:paraId="6F7EC0E7" w14:textId="77777777" w:rsidR="00DF5029" w:rsidRPr="00DF5029" w:rsidRDefault="00DF5029" w:rsidP="00DF5029">
      <w:pPr>
        <w:spacing w:line="276" w:lineRule="auto"/>
        <w:rPr>
          <w:rFonts w:ascii="Arial" w:eastAsia="Times New Roman" w:hAnsi="Arial" w:cs="Arial"/>
          <w:b/>
          <w:bCs/>
          <w:sz w:val="18"/>
          <w:szCs w:val="18"/>
          <w:lang w:eastAsia="es-SV"/>
        </w:rPr>
      </w:pPr>
    </w:p>
    <w:p w14:paraId="6CBB617D" w14:textId="77777777" w:rsidR="00DF5029" w:rsidRPr="00DF5029" w:rsidRDefault="00DF5029" w:rsidP="00DF5029">
      <w:pPr>
        <w:spacing w:line="276" w:lineRule="auto"/>
        <w:rPr>
          <w:rFonts w:ascii="Arial" w:eastAsia="Times New Roman" w:hAnsi="Arial" w:cs="Arial"/>
          <w:b/>
          <w:bCs/>
          <w:sz w:val="18"/>
          <w:szCs w:val="18"/>
          <w:lang w:eastAsia="es-SV"/>
        </w:rPr>
      </w:pPr>
    </w:p>
    <w:p w14:paraId="6B97F71D" w14:textId="41518A5F" w:rsidR="00DF5029" w:rsidRPr="00DF5029" w:rsidRDefault="003A57BD" w:rsidP="00DF5029">
      <w:pPr>
        <w:spacing w:line="276" w:lineRule="auto"/>
        <w:rPr>
          <w:rFonts w:ascii="Arial" w:eastAsia="Times New Roman" w:hAnsi="Arial" w:cs="Arial"/>
          <w:b/>
          <w:bCs/>
          <w:sz w:val="18"/>
          <w:szCs w:val="18"/>
          <w:lang w:eastAsia="es-SV"/>
        </w:rPr>
      </w:pPr>
      <w:r>
        <w:rPr>
          <w:rFonts w:ascii="Arial" w:eastAsia="Times New Roman" w:hAnsi="Arial" w:cs="Arial"/>
          <w:b/>
          <w:bCs/>
          <w:sz w:val="18"/>
          <w:szCs w:val="18"/>
          <w:lang w:eastAsia="es-SV"/>
        </w:rPr>
        <w:t xml:space="preserve">    </w:t>
      </w:r>
      <w:r w:rsidR="00DF5029" w:rsidRPr="00DF5029">
        <w:rPr>
          <w:rFonts w:ascii="Arial" w:eastAsia="Times New Roman" w:hAnsi="Arial" w:cs="Arial"/>
          <w:b/>
          <w:bCs/>
          <w:sz w:val="18"/>
          <w:szCs w:val="18"/>
          <w:lang w:eastAsia="es-SV"/>
        </w:rPr>
        <w:t xml:space="preserve">NOE SIGFREDO OSORIO                    </w:t>
      </w:r>
      <w:r>
        <w:rPr>
          <w:rFonts w:ascii="Arial" w:eastAsia="Times New Roman" w:hAnsi="Arial" w:cs="Arial"/>
          <w:b/>
          <w:bCs/>
          <w:sz w:val="18"/>
          <w:szCs w:val="18"/>
          <w:lang w:eastAsia="es-SV"/>
        </w:rPr>
        <w:t xml:space="preserve">                                       </w:t>
      </w:r>
      <w:r w:rsidR="00DF5029" w:rsidRPr="00DF5029">
        <w:rPr>
          <w:rFonts w:ascii="Arial" w:eastAsia="Times New Roman" w:hAnsi="Arial" w:cs="Arial"/>
          <w:b/>
          <w:bCs/>
          <w:sz w:val="18"/>
          <w:szCs w:val="18"/>
          <w:lang w:eastAsia="es-SV"/>
        </w:rPr>
        <w:t>NEFTALÍ DE JESÚS CALDERÓN MORAN</w:t>
      </w:r>
    </w:p>
    <w:p w14:paraId="3FEFF35E" w14:textId="77777777" w:rsidR="00DF5029" w:rsidRPr="00DF5029" w:rsidRDefault="00DF5029" w:rsidP="00DF5029">
      <w:pPr>
        <w:spacing w:line="276" w:lineRule="auto"/>
        <w:rPr>
          <w:rFonts w:ascii="Arial" w:eastAsia="Times New Roman" w:hAnsi="Arial" w:cs="Arial"/>
          <w:b/>
          <w:bCs/>
          <w:sz w:val="18"/>
          <w:szCs w:val="18"/>
          <w:lang w:eastAsia="es-SV"/>
        </w:rPr>
      </w:pPr>
      <w:r w:rsidRPr="00DF5029">
        <w:rPr>
          <w:rFonts w:ascii="Arial" w:eastAsia="Times New Roman" w:hAnsi="Arial" w:cs="Arial"/>
          <w:b/>
          <w:bCs/>
          <w:sz w:val="18"/>
          <w:szCs w:val="18"/>
          <w:lang w:eastAsia="es-SV"/>
        </w:rPr>
        <w:t>TERCER REGIDOR SUPLENTE. -                                                           CUARTO REGIDOR SUPLENTE. -</w:t>
      </w:r>
    </w:p>
    <w:p w14:paraId="73584346" w14:textId="77777777" w:rsidR="00DF5029" w:rsidRPr="00DF5029" w:rsidRDefault="00DF5029" w:rsidP="00DF5029">
      <w:pPr>
        <w:spacing w:line="276" w:lineRule="auto"/>
        <w:rPr>
          <w:rFonts w:ascii="Arial" w:eastAsia="Times New Roman" w:hAnsi="Arial" w:cs="Arial"/>
          <w:b/>
          <w:bCs/>
          <w:sz w:val="18"/>
          <w:szCs w:val="18"/>
          <w:lang w:eastAsia="es-SV"/>
        </w:rPr>
      </w:pPr>
    </w:p>
    <w:p w14:paraId="238F58BD" w14:textId="77777777" w:rsidR="00DF5029" w:rsidRPr="00DF5029" w:rsidRDefault="00DF5029" w:rsidP="00DF5029">
      <w:pPr>
        <w:spacing w:line="276" w:lineRule="auto"/>
        <w:rPr>
          <w:rFonts w:ascii="Arial" w:eastAsia="Times New Roman" w:hAnsi="Arial" w:cs="Arial"/>
          <w:b/>
          <w:bCs/>
          <w:sz w:val="18"/>
          <w:szCs w:val="18"/>
          <w:lang w:eastAsia="es-SV"/>
        </w:rPr>
      </w:pPr>
    </w:p>
    <w:p w14:paraId="4D4C1789" w14:textId="77777777" w:rsidR="00DF5029" w:rsidRPr="00DF5029" w:rsidRDefault="00DF5029" w:rsidP="00DF5029">
      <w:pPr>
        <w:spacing w:line="276" w:lineRule="auto"/>
        <w:rPr>
          <w:rFonts w:ascii="Arial" w:eastAsia="Times New Roman" w:hAnsi="Arial" w:cs="Arial"/>
          <w:b/>
          <w:bCs/>
          <w:sz w:val="18"/>
          <w:szCs w:val="18"/>
          <w:lang w:eastAsia="es-SV"/>
        </w:rPr>
      </w:pPr>
    </w:p>
    <w:p w14:paraId="7B2FCA8B" w14:textId="77777777" w:rsidR="00DF5029" w:rsidRPr="00DF5029" w:rsidRDefault="00DF5029" w:rsidP="00DF5029">
      <w:pPr>
        <w:spacing w:line="276" w:lineRule="auto"/>
        <w:rPr>
          <w:rFonts w:ascii="Arial" w:eastAsia="Times New Roman" w:hAnsi="Arial" w:cs="Arial"/>
          <w:b/>
          <w:bCs/>
          <w:sz w:val="18"/>
          <w:szCs w:val="18"/>
          <w:lang w:eastAsia="es-SV"/>
        </w:rPr>
      </w:pPr>
      <w:r w:rsidRPr="00DF5029">
        <w:rPr>
          <w:rFonts w:ascii="Arial" w:eastAsia="Times New Roman" w:hAnsi="Arial" w:cs="Arial"/>
          <w:b/>
          <w:bCs/>
          <w:sz w:val="18"/>
          <w:szCs w:val="18"/>
          <w:lang w:eastAsia="es-SV"/>
        </w:rPr>
        <w:t xml:space="preserve">                                                        MARÍA DEL ROSARIO TINO CASTRO</w:t>
      </w:r>
    </w:p>
    <w:p w14:paraId="737A2649" w14:textId="3225462B" w:rsidR="00DF5029" w:rsidRPr="00DF5029" w:rsidRDefault="00DF5029" w:rsidP="00DF5029">
      <w:pPr>
        <w:spacing w:line="276" w:lineRule="auto"/>
        <w:rPr>
          <w:rFonts w:ascii="Arial" w:eastAsia="Times New Roman" w:hAnsi="Arial" w:cs="Arial"/>
          <w:b/>
          <w:bCs/>
          <w:sz w:val="18"/>
          <w:szCs w:val="18"/>
          <w:lang w:eastAsia="es-SV"/>
        </w:rPr>
      </w:pPr>
      <w:r w:rsidRPr="00DF5029">
        <w:rPr>
          <w:rFonts w:ascii="Arial" w:eastAsia="Times New Roman" w:hAnsi="Arial" w:cs="Arial"/>
          <w:b/>
          <w:bCs/>
          <w:sz w:val="18"/>
          <w:szCs w:val="18"/>
          <w:lang w:eastAsia="es-SV"/>
        </w:rPr>
        <w:t xml:space="preserve">                      </w:t>
      </w:r>
      <w:r w:rsidR="00B93485">
        <w:rPr>
          <w:rFonts w:ascii="Arial" w:eastAsia="Times New Roman" w:hAnsi="Arial" w:cs="Arial"/>
          <w:b/>
          <w:bCs/>
          <w:sz w:val="18"/>
          <w:szCs w:val="18"/>
          <w:lang w:eastAsia="es-SV"/>
        </w:rPr>
        <w:t xml:space="preserve">                              </w:t>
      </w:r>
      <w:r w:rsidRPr="00DF5029">
        <w:rPr>
          <w:rFonts w:ascii="Arial" w:eastAsia="Times New Roman" w:hAnsi="Arial" w:cs="Arial"/>
          <w:b/>
          <w:bCs/>
          <w:sz w:val="18"/>
          <w:szCs w:val="18"/>
          <w:lang w:eastAsia="es-SV"/>
        </w:rPr>
        <w:t>SECRETARIA DEL CONCEJO MUNICIPAL. -</w:t>
      </w:r>
    </w:p>
    <w:p w14:paraId="301BBF06" w14:textId="77777777" w:rsidR="00DF5029" w:rsidRPr="00DF5029" w:rsidRDefault="00DF5029" w:rsidP="00DF5029">
      <w:pPr>
        <w:spacing w:after="0" w:line="240" w:lineRule="auto"/>
        <w:jc w:val="both"/>
        <w:rPr>
          <w:sz w:val="24"/>
          <w:szCs w:val="24"/>
          <w:lang w:val="es-ES"/>
        </w:rPr>
      </w:pPr>
    </w:p>
    <w:p w14:paraId="6EA53CC3" w14:textId="15BC8F3E" w:rsidR="00FF2617" w:rsidRPr="00621141" w:rsidRDefault="00FF2617" w:rsidP="00372319">
      <w:pPr>
        <w:jc w:val="both"/>
        <w:rPr>
          <w:rFonts w:ascii="Arial" w:hAnsi="Arial" w:cs="Arial"/>
          <w:bCs/>
          <w:sz w:val="24"/>
          <w:szCs w:val="24"/>
          <w:lang w:val="es-MX"/>
        </w:rPr>
      </w:pPr>
    </w:p>
    <w:sectPr w:rsidR="00FF2617" w:rsidRPr="00621141" w:rsidSect="00247341">
      <w:pgSz w:w="12240" w:h="15840"/>
      <w:pgMar w:top="1417" w:right="160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itstream Charter">
    <w:altName w:val="Arial Unicode MS"/>
    <w:charset w:val="80"/>
    <w:family w:val="roman"/>
    <w:pitch w:val="variable"/>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94784"/>
    <w:multiLevelType w:val="hybridMultilevel"/>
    <w:tmpl w:val="F7064C32"/>
    <w:lvl w:ilvl="0" w:tplc="6FF816E0">
      <w:start w:val="7"/>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2ED7894"/>
    <w:multiLevelType w:val="hybridMultilevel"/>
    <w:tmpl w:val="96A8540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B665AD6"/>
    <w:multiLevelType w:val="hybridMultilevel"/>
    <w:tmpl w:val="8C0639FC"/>
    <w:lvl w:ilvl="0" w:tplc="3B9C5CEE">
      <w:start w:val="6"/>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32505812"/>
    <w:multiLevelType w:val="hybridMultilevel"/>
    <w:tmpl w:val="B996433E"/>
    <w:lvl w:ilvl="0" w:tplc="DBA4DA7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3837FD4"/>
    <w:multiLevelType w:val="hybridMultilevel"/>
    <w:tmpl w:val="99EEA5F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61652355"/>
    <w:multiLevelType w:val="hybridMultilevel"/>
    <w:tmpl w:val="A31ABD30"/>
    <w:lvl w:ilvl="0" w:tplc="85F0AF1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499"/>
    <w:rsid w:val="000023DF"/>
    <w:rsid w:val="000068C5"/>
    <w:rsid w:val="00007792"/>
    <w:rsid w:val="00022FE8"/>
    <w:rsid w:val="00047509"/>
    <w:rsid w:val="00050EA7"/>
    <w:rsid w:val="00053611"/>
    <w:rsid w:val="00057D16"/>
    <w:rsid w:val="00057ED5"/>
    <w:rsid w:val="000747C8"/>
    <w:rsid w:val="000751A0"/>
    <w:rsid w:val="00076346"/>
    <w:rsid w:val="00083F0C"/>
    <w:rsid w:val="000910BC"/>
    <w:rsid w:val="000A0353"/>
    <w:rsid w:val="000A7F6A"/>
    <w:rsid w:val="000B10C1"/>
    <w:rsid w:val="000C084C"/>
    <w:rsid w:val="000C4EB4"/>
    <w:rsid w:val="000C57CD"/>
    <w:rsid w:val="000C5B21"/>
    <w:rsid w:val="000C5E44"/>
    <w:rsid w:val="000D4C11"/>
    <w:rsid w:val="000D4D0B"/>
    <w:rsid w:val="000E2A8E"/>
    <w:rsid w:val="000F557A"/>
    <w:rsid w:val="000F6C9A"/>
    <w:rsid w:val="001003EE"/>
    <w:rsid w:val="00101EB9"/>
    <w:rsid w:val="00102867"/>
    <w:rsid w:val="00110646"/>
    <w:rsid w:val="00111AAC"/>
    <w:rsid w:val="00115A06"/>
    <w:rsid w:val="00124252"/>
    <w:rsid w:val="001320A6"/>
    <w:rsid w:val="00134DF8"/>
    <w:rsid w:val="001427A2"/>
    <w:rsid w:val="00142B2C"/>
    <w:rsid w:val="00143F93"/>
    <w:rsid w:val="001512A7"/>
    <w:rsid w:val="00166C0A"/>
    <w:rsid w:val="0017571B"/>
    <w:rsid w:val="00182FA7"/>
    <w:rsid w:val="00190D02"/>
    <w:rsid w:val="001937EB"/>
    <w:rsid w:val="0019665C"/>
    <w:rsid w:val="00197521"/>
    <w:rsid w:val="00197CAC"/>
    <w:rsid w:val="001A2709"/>
    <w:rsid w:val="001C063F"/>
    <w:rsid w:val="001C25A0"/>
    <w:rsid w:val="001C2732"/>
    <w:rsid w:val="001C4C6B"/>
    <w:rsid w:val="001C7073"/>
    <w:rsid w:val="001D2A3E"/>
    <w:rsid w:val="001D3F0D"/>
    <w:rsid w:val="001E5FF3"/>
    <w:rsid w:val="001F2CC2"/>
    <w:rsid w:val="0021551C"/>
    <w:rsid w:val="00224008"/>
    <w:rsid w:val="00232A97"/>
    <w:rsid w:val="00236AB4"/>
    <w:rsid w:val="00237CAE"/>
    <w:rsid w:val="00237FB8"/>
    <w:rsid w:val="002411BE"/>
    <w:rsid w:val="00245CD1"/>
    <w:rsid w:val="00247341"/>
    <w:rsid w:val="00250E08"/>
    <w:rsid w:val="00251315"/>
    <w:rsid w:val="0025253A"/>
    <w:rsid w:val="00253E96"/>
    <w:rsid w:val="0025584C"/>
    <w:rsid w:val="0027043F"/>
    <w:rsid w:val="00282729"/>
    <w:rsid w:val="002840D6"/>
    <w:rsid w:val="00284A63"/>
    <w:rsid w:val="002873C3"/>
    <w:rsid w:val="002A04E8"/>
    <w:rsid w:val="002A0E31"/>
    <w:rsid w:val="002A647A"/>
    <w:rsid w:val="002A6FF6"/>
    <w:rsid w:val="002C0A2B"/>
    <w:rsid w:val="002C4536"/>
    <w:rsid w:val="002D130D"/>
    <w:rsid w:val="002D1BA2"/>
    <w:rsid w:val="002D2527"/>
    <w:rsid w:val="002E108B"/>
    <w:rsid w:val="002E1865"/>
    <w:rsid w:val="002F22B7"/>
    <w:rsid w:val="003060FC"/>
    <w:rsid w:val="003073B0"/>
    <w:rsid w:val="003078AE"/>
    <w:rsid w:val="00312D97"/>
    <w:rsid w:val="0031505B"/>
    <w:rsid w:val="00327D11"/>
    <w:rsid w:val="00332AC1"/>
    <w:rsid w:val="00334938"/>
    <w:rsid w:val="003422FA"/>
    <w:rsid w:val="00346141"/>
    <w:rsid w:val="00347ACC"/>
    <w:rsid w:val="003546FC"/>
    <w:rsid w:val="00354933"/>
    <w:rsid w:val="003563F7"/>
    <w:rsid w:val="00363618"/>
    <w:rsid w:val="00365ED3"/>
    <w:rsid w:val="00372319"/>
    <w:rsid w:val="00390865"/>
    <w:rsid w:val="003959C2"/>
    <w:rsid w:val="00397B30"/>
    <w:rsid w:val="003A0BA4"/>
    <w:rsid w:val="003A45EF"/>
    <w:rsid w:val="003A57BD"/>
    <w:rsid w:val="003A5C94"/>
    <w:rsid w:val="003B2956"/>
    <w:rsid w:val="003C25D1"/>
    <w:rsid w:val="003C6E5A"/>
    <w:rsid w:val="003D1D05"/>
    <w:rsid w:val="003D5B93"/>
    <w:rsid w:val="003E7850"/>
    <w:rsid w:val="003F2333"/>
    <w:rsid w:val="003F5434"/>
    <w:rsid w:val="00400A8B"/>
    <w:rsid w:val="00404EA5"/>
    <w:rsid w:val="00410B75"/>
    <w:rsid w:val="0042566B"/>
    <w:rsid w:val="00426C8B"/>
    <w:rsid w:val="00436122"/>
    <w:rsid w:val="00436A99"/>
    <w:rsid w:val="004374F0"/>
    <w:rsid w:val="00440998"/>
    <w:rsid w:val="0044268B"/>
    <w:rsid w:val="00443A69"/>
    <w:rsid w:val="00445617"/>
    <w:rsid w:val="00450128"/>
    <w:rsid w:val="004627F7"/>
    <w:rsid w:val="004638F4"/>
    <w:rsid w:val="00471373"/>
    <w:rsid w:val="0047270D"/>
    <w:rsid w:val="00475A6E"/>
    <w:rsid w:val="00477390"/>
    <w:rsid w:val="004938CC"/>
    <w:rsid w:val="00494215"/>
    <w:rsid w:val="004965D8"/>
    <w:rsid w:val="004A24F6"/>
    <w:rsid w:val="004A25E4"/>
    <w:rsid w:val="004B018A"/>
    <w:rsid w:val="004B6C4F"/>
    <w:rsid w:val="004D727B"/>
    <w:rsid w:val="004D788C"/>
    <w:rsid w:val="005046FF"/>
    <w:rsid w:val="005136E0"/>
    <w:rsid w:val="00535C50"/>
    <w:rsid w:val="00536DC3"/>
    <w:rsid w:val="00537142"/>
    <w:rsid w:val="00551BB1"/>
    <w:rsid w:val="005606E9"/>
    <w:rsid w:val="005639D8"/>
    <w:rsid w:val="00571295"/>
    <w:rsid w:val="00575EC9"/>
    <w:rsid w:val="005801D5"/>
    <w:rsid w:val="00585F2F"/>
    <w:rsid w:val="005954EE"/>
    <w:rsid w:val="005A29A3"/>
    <w:rsid w:val="005A68AA"/>
    <w:rsid w:val="005B2705"/>
    <w:rsid w:val="005D10D4"/>
    <w:rsid w:val="005D3B22"/>
    <w:rsid w:val="005D5F5C"/>
    <w:rsid w:val="005D693F"/>
    <w:rsid w:val="005E0CB1"/>
    <w:rsid w:val="005E115F"/>
    <w:rsid w:val="005E397C"/>
    <w:rsid w:val="005E4A15"/>
    <w:rsid w:val="005F2761"/>
    <w:rsid w:val="005F55B7"/>
    <w:rsid w:val="005F6196"/>
    <w:rsid w:val="00604372"/>
    <w:rsid w:val="0060691D"/>
    <w:rsid w:val="00617DAC"/>
    <w:rsid w:val="00621141"/>
    <w:rsid w:val="006218DC"/>
    <w:rsid w:val="00631C3D"/>
    <w:rsid w:val="006329E8"/>
    <w:rsid w:val="0064016F"/>
    <w:rsid w:val="006444DB"/>
    <w:rsid w:val="00656192"/>
    <w:rsid w:val="006578BF"/>
    <w:rsid w:val="0066610B"/>
    <w:rsid w:val="00673862"/>
    <w:rsid w:val="00676155"/>
    <w:rsid w:val="006823F0"/>
    <w:rsid w:val="00683C08"/>
    <w:rsid w:val="0069288B"/>
    <w:rsid w:val="00696455"/>
    <w:rsid w:val="006A7659"/>
    <w:rsid w:val="006B3A2D"/>
    <w:rsid w:val="006C1528"/>
    <w:rsid w:val="006D6613"/>
    <w:rsid w:val="006E147E"/>
    <w:rsid w:val="007016CF"/>
    <w:rsid w:val="007021CD"/>
    <w:rsid w:val="0071036C"/>
    <w:rsid w:val="00713868"/>
    <w:rsid w:val="0071484A"/>
    <w:rsid w:val="00721CAC"/>
    <w:rsid w:val="007404A8"/>
    <w:rsid w:val="00743348"/>
    <w:rsid w:val="0074725F"/>
    <w:rsid w:val="00753671"/>
    <w:rsid w:val="00757174"/>
    <w:rsid w:val="00761369"/>
    <w:rsid w:val="00762C10"/>
    <w:rsid w:val="00764C93"/>
    <w:rsid w:val="00772814"/>
    <w:rsid w:val="007758C7"/>
    <w:rsid w:val="007905E2"/>
    <w:rsid w:val="007974E5"/>
    <w:rsid w:val="007A33C8"/>
    <w:rsid w:val="007A7F58"/>
    <w:rsid w:val="007B08AC"/>
    <w:rsid w:val="007B628F"/>
    <w:rsid w:val="007C47CC"/>
    <w:rsid w:val="007C5213"/>
    <w:rsid w:val="007D001C"/>
    <w:rsid w:val="007F0347"/>
    <w:rsid w:val="00802E41"/>
    <w:rsid w:val="0081057C"/>
    <w:rsid w:val="00815AFB"/>
    <w:rsid w:val="008319AB"/>
    <w:rsid w:val="00833FD9"/>
    <w:rsid w:val="008351AA"/>
    <w:rsid w:val="00836779"/>
    <w:rsid w:val="00842EAA"/>
    <w:rsid w:val="00846A65"/>
    <w:rsid w:val="00851062"/>
    <w:rsid w:val="00854A83"/>
    <w:rsid w:val="00857DAA"/>
    <w:rsid w:val="00864655"/>
    <w:rsid w:val="00873849"/>
    <w:rsid w:val="00882D39"/>
    <w:rsid w:val="00886443"/>
    <w:rsid w:val="00886BE7"/>
    <w:rsid w:val="00894B39"/>
    <w:rsid w:val="00895A80"/>
    <w:rsid w:val="008A5160"/>
    <w:rsid w:val="008A6177"/>
    <w:rsid w:val="008B43EA"/>
    <w:rsid w:val="008B44AE"/>
    <w:rsid w:val="008C2456"/>
    <w:rsid w:val="008C3D04"/>
    <w:rsid w:val="008D33DC"/>
    <w:rsid w:val="008E7EFA"/>
    <w:rsid w:val="008F5453"/>
    <w:rsid w:val="008F7E5C"/>
    <w:rsid w:val="00901D71"/>
    <w:rsid w:val="0091237E"/>
    <w:rsid w:val="0093373D"/>
    <w:rsid w:val="00937C9C"/>
    <w:rsid w:val="00940DFC"/>
    <w:rsid w:val="00955ADD"/>
    <w:rsid w:val="00955E40"/>
    <w:rsid w:val="0096046D"/>
    <w:rsid w:val="0097611D"/>
    <w:rsid w:val="00982936"/>
    <w:rsid w:val="00993EBA"/>
    <w:rsid w:val="00996D6F"/>
    <w:rsid w:val="009A4F51"/>
    <w:rsid w:val="009A533C"/>
    <w:rsid w:val="009B3474"/>
    <w:rsid w:val="009C238D"/>
    <w:rsid w:val="009C7AFC"/>
    <w:rsid w:val="009D38E2"/>
    <w:rsid w:val="009D538B"/>
    <w:rsid w:val="009E3F02"/>
    <w:rsid w:val="009E7216"/>
    <w:rsid w:val="009F2ECD"/>
    <w:rsid w:val="00A0401F"/>
    <w:rsid w:val="00A05519"/>
    <w:rsid w:val="00A06F08"/>
    <w:rsid w:val="00A07DBB"/>
    <w:rsid w:val="00A10DF2"/>
    <w:rsid w:val="00A142C2"/>
    <w:rsid w:val="00A238AE"/>
    <w:rsid w:val="00A3013C"/>
    <w:rsid w:val="00A51BEB"/>
    <w:rsid w:val="00A77385"/>
    <w:rsid w:val="00A8396B"/>
    <w:rsid w:val="00A845C1"/>
    <w:rsid w:val="00A869F6"/>
    <w:rsid w:val="00A908B5"/>
    <w:rsid w:val="00A94D7B"/>
    <w:rsid w:val="00A94DEE"/>
    <w:rsid w:val="00A9628A"/>
    <w:rsid w:val="00A96589"/>
    <w:rsid w:val="00A966CE"/>
    <w:rsid w:val="00AB4A01"/>
    <w:rsid w:val="00AC7E67"/>
    <w:rsid w:val="00AD3612"/>
    <w:rsid w:val="00AD6D38"/>
    <w:rsid w:val="00AF0764"/>
    <w:rsid w:val="00B006BF"/>
    <w:rsid w:val="00B0208F"/>
    <w:rsid w:val="00B05191"/>
    <w:rsid w:val="00B1290A"/>
    <w:rsid w:val="00B14ECF"/>
    <w:rsid w:val="00B22C88"/>
    <w:rsid w:val="00B32B49"/>
    <w:rsid w:val="00B357DF"/>
    <w:rsid w:val="00B36685"/>
    <w:rsid w:val="00B368AD"/>
    <w:rsid w:val="00B4247B"/>
    <w:rsid w:val="00B43D15"/>
    <w:rsid w:val="00B475EC"/>
    <w:rsid w:val="00B518F4"/>
    <w:rsid w:val="00B619B9"/>
    <w:rsid w:val="00B72625"/>
    <w:rsid w:val="00B75BEA"/>
    <w:rsid w:val="00B8538F"/>
    <w:rsid w:val="00B90722"/>
    <w:rsid w:val="00B93485"/>
    <w:rsid w:val="00B94993"/>
    <w:rsid w:val="00BA6054"/>
    <w:rsid w:val="00BB7077"/>
    <w:rsid w:val="00BC1297"/>
    <w:rsid w:val="00BC1DB4"/>
    <w:rsid w:val="00BD0424"/>
    <w:rsid w:val="00BE1A6E"/>
    <w:rsid w:val="00BE70BF"/>
    <w:rsid w:val="00BF0723"/>
    <w:rsid w:val="00BF24E9"/>
    <w:rsid w:val="00BF46A7"/>
    <w:rsid w:val="00BF5200"/>
    <w:rsid w:val="00BF74CB"/>
    <w:rsid w:val="00C015C4"/>
    <w:rsid w:val="00C07717"/>
    <w:rsid w:val="00C1627D"/>
    <w:rsid w:val="00C16D5B"/>
    <w:rsid w:val="00C20D03"/>
    <w:rsid w:val="00C279EF"/>
    <w:rsid w:val="00C31EE2"/>
    <w:rsid w:val="00C52A6B"/>
    <w:rsid w:val="00C55534"/>
    <w:rsid w:val="00C5624B"/>
    <w:rsid w:val="00C57EF4"/>
    <w:rsid w:val="00C75634"/>
    <w:rsid w:val="00C83245"/>
    <w:rsid w:val="00C940B6"/>
    <w:rsid w:val="00CA1A81"/>
    <w:rsid w:val="00CA1E26"/>
    <w:rsid w:val="00CB0027"/>
    <w:rsid w:val="00CC0AB9"/>
    <w:rsid w:val="00CC1AB3"/>
    <w:rsid w:val="00CC7B88"/>
    <w:rsid w:val="00CE7358"/>
    <w:rsid w:val="00CF1354"/>
    <w:rsid w:val="00CF1C45"/>
    <w:rsid w:val="00CF22A7"/>
    <w:rsid w:val="00CF6C0E"/>
    <w:rsid w:val="00D02DA2"/>
    <w:rsid w:val="00D06490"/>
    <w:rsid w:val="00D0775F"/>
    <w:rsid w:val="00D10C33"/>
    <w:rsid w:val="00D24684"/>
    <w:rsid w:val="00D30758"/>
    <w:rsid w:val="00D319C5"/>
    <w:rsid w:val="00D336FD"/>
    <w:rsid w:val="00D33A78"/>
    <w:rsid w:val="00D36BBA"/>
    <w:rsid w:val="00D500CD"/>
    <w:rsid w:val="00D53836"/>
    <w:rsid w:val="00D606A0"/>
    <w:rsid w:val="00D60B6E"/>
    <w:rsid w:val="00D6509B"/>
    <w:rsid w:val="00D70445"/>
    <w:rsid w:val="00D80005"/>
    <w:rsid w:val="00D85AAF"/>
    <w:rsid w:val="00D87F46"/>
    <w:rsid w:val="00D9363B"/>
    <w:rsid w:val="00DB0296"/>
    <w:rsid w:val="00DB1270"/>
    <w:rsid w:val="00DD02AD"/>
    <w:rsid w:val="00DD32A4"/>
    <w:rsid w:val="00DD7D9D"/>
    <w:rsid w:val="00DE6A3B"/>
    <w:rsid w:val="00DF5029"/>
    <w:rsid w:val="00DF7047"/>
    <w:rsid w:val="00E013AF"/>
    <w:rsid w:val="00E05BBA"/>
    <w:rsid w:val="00E12659"/>
    <w:rsid w:val="00E17410"/>
    <w:rsid w:val="00E20508"/>
    <w:rsid w:val="00E250CD"/>
    <w:rsid w:val="00E269C8"/>
    <w:rsid w:val="00E31BCF"/>
    <w:rsid w:val="00E46544"/>
    <w:rsid w:val="00E477A2"/>
    <w:rsid w:val="00E512F8"/>
    <w:rsid w:val="00E51842"/>
    <w:rsid w:val="00E56560"/>
    <w:rsid w:val="00E71BA6"/>
    <w:rsid w:val="00E75383"/>
    <w:rsid w:val="00E83E3D"/>
    <w:rsid w:val="00EA40C2"/>
    <w:rsid w:val="00EB1B3A"/>
    <w:rsid w:val="00EB2CEA"/>
    <w:rsid w:val="00EB5499"/>
    <w:rsid w:val="00EC4788"/>
    <w:rsid w:val="00EC7734"/>
    <w:rsid w:val="00ED0F77"/>
    <w:rsid w:val="00EE2A9F"/>
    <w:rsid w:val="00EE529F"/>
    <w:rsid w:val="00EE6832"/>
    <w:rsid w:val="00EF6AAC"/>
    <w:rsid w:val="00F10ABF"/>
    <w:rsid w:val="00F11A5F"/>
    <w:rsid w:val="00F16A64"/>
    <w:rsid w:val="00F2313C"/>
    <w:rsid w:val="00F26C10"/>
    <w:rsid w:val="00F31CDF"/>
    <w:rsid w:val="00F37754"/>
    <w:rsid w:val="00F46EEE"/>
    <w:rsid w:val="00F71F55"/>
    <w:rsid w:val="00F808A0"/>
    <w:rsid w:val="00F8247E"/>
    <w:rsid w:val="00F90C02"/>
    <w:rsid w:val="00F9454D"/>
    <w:rsid w:val="00F95956"/>
    <w:rsid w:val="00F9794B"/>
    <w:rsid w:val="00FA1DF4"/>
    <w:rsid w:val="00FA3C4C"/>
    <w:rsid w:val="00FA454F"/>
    <w:rsid w:val="00FA46B0"/>
    <w:rsid w:val="00FA4D30"/>
    <w:rsid w:val="00FB26DA"/>
    <w:rsid w:val="00FB529F"/>
    <w:rsid w:val="00FB556A"/>
    <w:rsid w:val="00FB6F58"/>
    <w:rsid w:val="00FC5B6E"/>
    <w:rsid w:val="00FD05BE"/>
    <w:rsid w:val="00FD14BA"/>
    <w:rsid w:val="00FD5F2E"/>
    <w:rsid w:val="00FD6244"/>
    <w:rsid w:val="00FF070D"/>
    <w:rsid w:val="00FF261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095A"/>
  <w15:chartTrackingRefBased/>
  <w15:docId w15:val="{B7E4CE3D-656A-4C64-A027-54239B29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A4F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4F51"/>
    <w:rPr>
      <w:rFonts w:asciiTheme="majorHAnsi" w:eastAsiaTheme="majorEastAsia" w:hAnsiTheme="majorHAnsi" w:cstheme="majorBidi"/>
      <w:color w:val="2F5496" w:themeColor="accent1" w:themeShade="BF"/>
      <w:sz w:val="32"/>
      <w:szCs w:val="32"/>
    </w:rPr>
  </w:style>
  <w:style w:type="paragraph" w:styleId="Sinespaciado">
    <w:name w:val="No Spacing"/>
    <w:uiPriority w:val="1"/>
    <w:qFormat/>
    <w:rsid w:val="00CE7358"/>
    <w:pPr>
      <w:spacing w:after="0" w:line="240" w:lineRule="auto"/>
    </w:pPr>
  </w:style>
  <w:style w:type="table" w:styleId="Tablaconcuadrcula">
    <w:name w:val="Table Grid"/>
    <w:basedOn w:val="Tablanormal"/>
    <w:uiPriority w:val="59"/>
    <w:rsid w:val="00BF5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2C0A2B"/>
    <w:pPr>
      <w:spacing w:after="200" w:line="276" w:lineRule="auto"/>
      <w:ind w:left="720"/>
      <w:contextualSpacing/>
    </w:pPr>
    <w:rPr>
      <w:rFonts w:ascii="Calibri" w:eastAsia="Calibri" w:hAnsi="Calibri" w:cs="Times New Roman"/>
      <w:lang w:val="es-ES"/>
    </w:rPr>
  </w:style>
  <w:style w:type="character" w:customStyle="1" w:styleId="markedcontent">
    <w:name w:val="markedcontent"/>
    <w:basedOn w:val="Fuentedeprrafopredeter"/>
    <w:rsid w:val="00D10C33"/>
  </w:style>
  <w:style w:type="paragraph" w:styleId="Prrafodelista">
    <w:name w:val="List Paragraph"/>
    <w:basedOn w:val="Normal"/>
    <w:uiPriority w:val="34"/>
    <w:qFormat/>
    <w:rsid w:val="00815AFB"/>
    <w:pPr>
      <w:ind w:left="720"/>
      <w:contextualSpacing/>
    </w:pPr>
  </w:style>
  <w:style w:type="paragraph" w:styleId="Textodeglobo">
    <w:name w:val="Balloon Text"/>
    <w:basedOn w:val="Normal"/>
    <w:link w:val="TextodegloboCar"/>
    <w:uiPriority w:val="99"/>
    <w:semiHidden/>
    <w:unhideWhenUsed/>
    <w:rsid w:val="00A94D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4D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39005">
      <w:bodyDiv w:val="1"/>
      <w:marLeft w:val="0"/>
      <w:marRight w:val="0"/>
      <w:marTop w:val="0"/>
      <w:marBottom w:val="0"/>
      <w:divBdr>
        <w:top w:val="none" w:sz="0" w:space="0" w:color="auto"/>
        <w:left w:val="none" w:sz="0" w:space="0" w:color="auto"/>
        <w:bottom w:val="none" w:sz="0" w:space="0" w:color="auto"/>
        <w:right w:val="none" w:sz="0" w:space="0" w:color="auto"/>
      </w:divBdr>
    </w:div>
    <w:div w:id="546576189">
      <w:bodyDiv w:val="1"/>
      <w:marLeft w:val="0"/>
      <w:marRight w:val="0"/>
      <w:marTop w:val="0"/>
      <w:marBottom w:val="0"/>
      <w:divBdr>
        <w:top w:val="none" w:sz="0" w:space="0" w:color="auto"/>
        <w:left w:val="none" w:sz="0" w:space="0" w:color="auto"/>
        <w:bottom w:val="none" w:sz="0" w:space="0" w:color="auto"/>
        <w:right w:val="none" w:sz="0" w:space="0" w:color="auto"/>
      </w:divBdr>
    </w:div>
    <w:div w:id="1325091559">
      <w:bodyDiv w:val="1"/>
      <w:marLeft w:val="0"/>
      <w:marRight w:val="0"/>
      <w:marTop w:val="0"/>
      <w:marBottom w:val="0"/>
      <w:divBdr>
        <w:top w:val="none" w:sz="0" w:space="0" w:color="auto"/>
        <w:left w:val="none" w:sz="0" w:space="0" w:color="auto"/>
        <w:bottom w:val="none" w:sz="0" w:space="0" w:color="auto"/>
        <w:right w:val="none" w:sz="0" w:space="0" w:color="auto"/>
      </w:divBdr>
    </w:div>
    <w:div w:id="1889224356">
      <w:bodyDiv w:val="1"/>
      <w:marLeft w:val="0"/>
      <w:marRight w:val="0"/>
      <w:marTop w:val="0"/>
      <w:marBottom w:val="0"/>
      <w:divBdr>
        <w:top w:val="none" w:sz="0" w:space="0" w:color="auto"/>
        <w:left w:val="none" w:sz="0" w:space="0" w:color="auto"/>
        <w:bottom w:val="none" w:sz="0" w:space="0" w:color="auto"/>
        <w:right w:val="none" w:sz="0" w:space="0" w:color="auto"/>
      </w:divBdr>
    </w:div>
    <w:div w:id="196025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48D99-1A4A-451D-8D98-428AF2137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4781</TotalTime>
  <Pages>16</Pages>
  <Words>6231</Words>
  <Characters>34276</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Rosario MRTC. Tino Castro</dc:creator>
  <cp:keywords/>
  <dc:description/>
  <cp:lastModifiedBy>Iveth Alicia IARG. Rivera Gonzalez</cp:lastModifiedBy>
  <cp:revision>196</cp:revision>
  <cp:lastPrinted>2021-10-05T15:29:00Z</cp:lastPrinted>
  <dcterms:created xsi:type="dcterms:W3CDTF">2021-05-26T19:40:00Z</dcterms:created>
  <dcterms:modified xsi:type="dcterms:W3CDTF">2021-10-05T15:54:00Z</dcterms:modified>
</cp:coreProperties>
</file>