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>Por tanto, se hace del conocimiento al público en general que a la fecha 2 de marzo de 20</w:t>
      </w:r>
      <w:r w:rsidR="00B72442">
        <w:rPr>
          <w:rFonts w:ascii="Century Gothic" w:hAnsi="Century Gothic" w:cs="Tahoma"/>
          <w:color w:val="000000" w:themeColor="text1"/>
          <w:sz w:val="20"/>
          <w:szCs w:val="20"/>
        </w:rPr>
        <w:t>20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de </w:t>
      </w:r>
      <w:r w:rsidR="00EC0876">
        <w:rPr>
          <w:rFonts w:ascii="Century Gothic" w:hAnsi="Century Gothic" w:cs="Times New Roman"/>
          <w:color w:val="000000" w:themeColor="text1"/>
          <w:sz w:val="20"/>
          <w:szCs w:val="20"/>
        </w:rPr>
        <w:t>permisos, autorizaciones y concesiones.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72442">
        <w:rPr>
          <w:rFonts w:ascii="Century Gothic" w:hAnsi="Century Gothic"/>
          <w:color w:val="000000" w:themeColor="text1"/>
          <w:sz w:val="20"/>
          <w:szCs w:val="20"/>
          <w:lang w:val="es-419"/>
        </w:rPr>
        <w:t>dos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marzo de dos mil </w:t>
      </w:r>
      <w:r w:rsidR="00B72442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bookmarkStart w:id="0" w:name="_GoBack"/>
      <w:bookmarkEnd w:id="0"/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A5E" w:rsidRDefault="00585A5E" w:rsidP="008A3B0B">
      <w:pPr>
        <w:spacing w:after="0" w:line="240" w:lineRule="auto"/>
      </w:pPr>
      <w:r>
        <w:separator/>
      </w:r>
    </w:p>
  </w:endnote>
  <w:endnote w:type="continuationSeparator" w:id="0">
    <w:p w:rsidR="00585A5E" w:rsidRDefault="00585A5E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A5E" w:rsidRDefault="00585A5E" w:rsidP="008A3B0B">
      <w:pPr>
        <w:spacing w:after="0" w:line="240" w:lineRule="auto"/>
      </w:pPr>
      <w:r>
        <w:separator/>
      </w:r>
    </w:p>
  </w:footnote>
  <w:footnote w:type="continuationSeparator" w:id="0">
    <w:p w:rsidR="00585A5E" w:rsidRDefault="00585A5E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46D4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85A5E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11BD1"/>
    <w:rsid w:val="00B22576"/>
    <w:rsid w:val="00B3633E"/>
    <w:rsid w:val="00B40111"/>
    <w:rsid w:val="00B63399"/>
    <w:rsid w:val="00B72442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0876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04D78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97969-5246-495A-B0FF-B51D42C00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4</cp:revision>
  <cp:lastPrinted>2019-03-27T14:57:00Z</cp:lastPrinted>
  <dcterms:created xsi:type="dcterms:W3CDTF">2019-03-29T15:17:00Z</dcterms:created>
  <dcterms:modified xsi:type="dcterms:W3CDTF">2020-03-02T15:57:00Z</dcterms:modified>
</cp:coreProperties>
</file>