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01B1F">
      <w:pPr>
        <w:spacing w:line="360" w:lineRule="auto"/>
        <w:jc w:val="both"/>
        <w:rPr>
          <w:rFonts w:ascii="Arial" w:hAnsi="Arial" w:cs="Arial"/>
          <w:b/>
          <w:i/>
          <w:sz w:val="20"/>
          <w:u w:val="single"/>
        </w:rPr>
      </w:pP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inorHAnsi" w:hAnsiTheme="minorHAnsi" w:cs="Arial"/>
          <w:b/>
          <w:i/>
          <w:sz w:val="20"/>
        </w:rPr>
      </w:pPr>
      <w:r>
        <w:rPr>
          <w:rFonts w:asciiTheme="minorHAnsi" w:hAnsiTheme="minorHAnsi" w:cs="Arial"/>
          <w:b/>
          <w:i/>
          <w:sz w:val="20"/>
        </w:rPr>
        <w:t>EN LA ALCALDIA MUNICIPAL DE EL CONGO, DEPAR</w:t>
      </w:r>
      <w:r w:rsidR="008A78EF">
        <w:rPr>
          <w:rFonts w:asciiTheme="minorHAnsi" w:hAnsiTheme="minorHAnsi" w:cs="Arial"/>
          <w:b/>
          <w:i/>
          <w:sz w:val="20"/>
        </w:rPr>
        <w:t>TAMENTO DE SANTA ANA, A LAS QUINCE</w:t>
      </w:r>
      <w:r>
        <w:rPr>
          <w:rFonts w:asciiTheme="minorHAnsi" w:hAnsiTheme="minorHAnsi" w:cs="Arial"/>
          <w:b/>
          <w:i/>
          <w:sz w:val="20"/>
        </w:rPr>
        <w:t xml:space="preserve"> HORAS CON C</w:t>
      </w:r>
      <w:r w:rsidR="008A78EF">
        <w:rPr>
          <w:rFonts w:asciiTheme="minorHAnsi" w:hAnsiTheme="minorHAnsi" w:cs="Arial"/>
          <w:b/>
          <w:i/>
          <w:sz w:val="20"/>
        </w:rPr>
        <w:t>INCUENTA MINUTOS DEL DIA DOS DE DICIEMBRE</w:t>
      </w:r>
      <w:r w:rsidR="00DA03BB">
        <w:rPr>
          <w:rFonts w:asciiTheme="minorHAnsi" w:hAnsiTheme="minorHAnsi" w:cs="Arial"/>
          <w:b/>
          <w:i/>
          <w:sz w:val="20"/>
        </w:rPr>
        <w:t xml:space="preserve"> DEL DOS MIL DIECINUEVE</w:t>
      </w:r>
      <w:r>
        <w:rPr>
          <w:rFonts w:asciiTheme="minorHAnsi" w:hAnsiTheme="minorHAnsi" w:cs="Arial"/>
          <w:b/>
          <w:i/>
          <w:sz w:val="20"/>
        </w:rPr>
        <w:t>.-</w:t>
      </w:r>
    </w:p>
    <w:p w:rsidR="0081008C" w:rsidRDefault="0081008C" w:rsidP="0081008C">
      <w:pPr>
        <w:spacing w:line="276" w:lineRule="auto"/>
        <w:jc w:val="both"/>
        <w:rPr>
          <w:rFonts w:asciiTheme="minorHAnsi" w:hAnsiTheme="minorHAnsi" w:cs="Arial"/>
          <w:b/>
          <w:i/>
          <w:sz w:val="20"/>
        </w:rPr>
      </w:pPr>
    </w:p>
    <w:p w:rsidR="0081008C" w:rsidRDefault="00DA03BB" w:rsidP="0081008C">
      <w:pPr>
        <w:spacing w:line="276" w:lineRule="auto"/>
        <w:jc w:val="both"/>
        <w:rPr>
          <w:rFonts w:asciiTheme="minorHAnsi" w:hAnsiTheme="minorHAnsi" w:cs="Arial"/>
          <w:b/>
          <w:i/>
          <w:sz w:val="20"/>
        </w:rPr>
      </w:pPr>
      <w:r>
        <w:rPr>
          <w:rFonts w:asciiTheme="minorHAnsi" w:hAnsiTheme="minorHAnsi" w:cs="Arial"/>
          <w:b/>
          <w:i/>
          <w:sz w:val="20"/>
        </w:rPr>
        <w:t>HABILITASE TREINTA</w:t>
      </w:r>
      <w:r w:rsidR="0081008C">
        <w:rPr>
          <w:rFonts w:asciiTheme="minorHAnsi" w:hAnsiTheme="minorHAnsi" w:cs="Arial"/>
          <w:b/>
          <w:i/>
          <w:sz w:val="20"/>
        </w:rPr>
        <w:t xml:space="preserve"> HOJAS UTILES, FOLIADAS Y SELLADAS CON EL SELLO DE ESTA ALCALDIA Y AUTORIZADAS POR EL SUSCRITO ALCALDE MUNICIPAL DE ESTA CIUDAD Y DEPARTAMENTO, POR HABERSE AGOTADA LAS ANTERIORMENTE AUTORIZADAS, Y CONTINUAR ASI REGISTRANDO LAS ACTAS Y ACUERDOS MUNICIPALES HASTA EL DIA TREINTA Y UNO DE DICIEMBRE DEL AÑO EN CURSO.-</w:t>
      </w: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inorHAnsi" w:hAnsiTheme="minorHAnsi" w:cs="Arial"/>
          <w:b/>
          <w:i/>
          <w:sz w:val="20"/>
        </w:rPr>
      </w:pPr>
    </w:p>
    <w:p w:rsidR="0081008C" w:rsidRDefault="0081008C" w:rsidP="0081008C">
      <w:pPr>
        <w:spacing w:line="276" w:lineRule="auto"/>
        <w:jc w:val="both"/>
        <w:rPr>
          <w:rFonts w:asciiTheme="majorHAnsi" w:hAnsiTheme="majorHAnsi" w:cs="Arial"/>
          <w:b/>
          <w:i/>
          <w:sz w:val="20"/>
        </w:rPr>
      </w:pPr>
    </w:p>
    <w:p w:rsidR="0081008C" w:rsidRDefault="0081008C" w:rsidP="0081008C">
      <w:pPr>
        <w:rPr>
          <w:rFonts w:asciiTheme="minorHAnsi" w:hAnsiTheme="minorHAnsi" w:cs="Arial"/>
          <w:i/>
          <w:sz w:val="20"/>
        </w:rPr>
      </w:pPr>
      <w:r>
        <w:rPr>
          <w:rFonts w:asciiTheme="minorHAnsi" w:hAnsiTheme="minorHAnsi" w:cs="Arial"/>
          <w:b/>
          <w:i/>
          <w:sz w:val="20"/>
        </w:rPr>
        <w:t>EDUARDO ERNESTO LARA MATAS.-                                                                      WILBERTO RODOLFO ARRIAGA GODOY.-                             ALCALDE MUNICIPAL</w:t>
      </w:r>
      <w:r>
        <w:rPr>
          <w:rFonts w:asciiTheme="minorHAnsi" w:hAnsiTheme="minorHAnsi" w:cs="Arial"/>
          <w:b/>
          <w:i/>
          <w:color w:val="000000"/>
          <w:sz w:val="20"/>
        </w:rPr>
        <w:t>.-                                                                                             SECRETARIO MUNICIPAL.-</w:t>
      </w:r>
    </w:p>
    <w:p w:rsidR="0001514F" w:rsidRPr="00801B1F" w:rsidRDefault="0001514F" w:rsidP="00801B1F">
      <w:pPr>
        <w:spacing w:line="360" w:lineRule="auto"/>
        <w:jc w:val="both"/>
        <w:rPr>
          <w:rFonts w:ascii="Arial" w:eastAsia="Calibri" w:hAnsi="Arial" w:cs="Arial"/>
          <w:b/>
          <w:i/>
          <w:color w:val="000000" w:themeColor="text1"/>
          <w:sz w:val="20"/>
          <w:u w:val="single"/>
        </w:rPr>
      </w:pPr>
      <w:r>
        <w:rPr>
          <w:rFonts w:ascii="Arial" w:hAnsi="Arial" w:cs="Arial"/>
          <w:b/>
          <w:i/>
          <w:sz w:val="20"/>
          <w:u w:val="single"/>
        </w:rPr>
        <w:lastRenderedPageBreak/>
        <w:t>ACTA NUMERO TREINTA Y NUEVE</w:t>
      </w:r>
      <w:r>
        <w:rPr>
          <w:rFonts w:ascii="Arial" w:hAnsi="Arial" w:cs="Arial"/>
          <w:b/>
          <w:i/>
          <w:sz w:val="20"/>
        </w:rPr>
        <w:t>.-</w:t>
      </w:r>
      <w:r>
        <w:rPr>
          <w:rFonts w:ascii="Arial" w:eastAsia="Calibri" w:hAnsi="Arial" w:cs="Arial"/>
          <w:sz w:val="20"/>
        </w:rPr>
        <w:t xml:space="preserve"> En la Sala de Reuniones ubicada en El Edifico Municipal de la ciudad de El Congo, departamento de Santa </w:t>
      </w:r>
      <w:r>
        <w:rPr>
          <w:rFonts w:ascii="Arial" w:eastAsia="Calibri" w:hAnsi="Arial" w:cs="Arial"/>
          <w:color w:val="000000" w:themeColor="text1"/>
          <w:sz w:val="20"/>
        </w:rPr>
        <w:t>Ana, a</w:t>
      </w:r>
      <w:r>
        <w:rPr>
          <w:rFonts w:ascii="Arial" w:hAnsi="Arial" w:cs="Arial"/>
          <w:color w:val="000000" w:themeColor="text1"/>
          <w:sz w:val="20"/>
        </w:rPr>
        <w:t xml:space="preserve"> las ocho</w:t>
      </w:r>
      <w:r>
        <w:rPr>
          <w:rFonts w:ascii="Arial" w:eastAsia="Calibri" w:hAnsi="Arial" w:cs="Arial"/>
          <w:color w:val="000000" w:themeColor="text1"/>
          <w:sz w:val="20"/>
        </w:rPr>
        <w:t xml:space="preserve"> horas con veinticinco minutos del día tres de Diciembre del año dos mil diecinueve, se instala la presente </w:t>
      </w:r>
      <w:r>
        <w:rPr>
          <w:rFonts w:ascii="Arial" w:eastAsia="Calibri" w:hAnsi="Arial" w:cs="Arial"/>
          <w:b/>
          <w:i/>
          <w:color w:val="000000" w:themeColor="text1"/>
          <w:sz w:val="20"/>
          <w:u w:val="single"/>
        </w:rPr>
        <w:t>SESIÓN EXTRAORDINARIA</w:t>
      </w:r>
      <w:r>
        <w:rPr>
          <w:rFonts w:ascii="Arial" w:eastAsia="Calibri" w:hAnsi="Arial" w:cs="Arial"/>
          <w:color w:val="000000" w:themeColor="text1"/>
          <w:sz w:val="20"/>
        </w:rPr>
        <w:t>, la cual fue convocada a las ocho horas de este día, mes y año; y una vez verificada la asistencia de los miembros del Concejo Municipal en funciones, la cual es</w:t>
      </w:r>
      <w:r>
        <w:rPr>
          <w:rFonts w:ascii="Arial" w:eastAsia="Calibri" w:hAnsi="Arial" w:cs="Arial"/>
          <w:sz w:val="20"/>
        </w:rPr>
        <w:t xml:space="preserve"> presidida por el señor Eduardo Ernesto Lara Matas</w:t>
      </w:r>
      <w:r>
        <w:rPr>
          <w:rFonts w:ascii="Arial" w:eastAsia="Calibri" w:hAnsi="Arial" w:cs="Arial"/>
          <w:color w:val="000000" w:themeColor="text1"/>
          <w:sz w:val="20"/>
        </w:rPr>
        <w:t xml:space="preserve">, en su calidad de Alcalde Municipal, </w:t>
      </w:r>
      <w:r>
        <w:rPr>
          <w:rFonts w:ascii="Arial" w:eastAsia="Calibri" w:hAnsi="Arial" w:cs="Arial"/>
          <w:sz w:val="20"/>
        </w:rPr>
        <w:t>juntamente con la presencia del Síndico Municipal señor José Carlos Pleitez López, y los Regidores/as Propietarios/as y Suplentes respectivamente en su orden señores(as</w:t>
      </w:r>
      <w:r>
        <w:rPr>
          <w:rFonts w:ascii="Arial" w:eastAsia="Calibri" w:hAnsi="Arial" w:cs="Arial"/>
          <w:color w:val="000000" w:themeColor="text1"/>
          <w:sz w:val="20"/>
        </w:rPr>
        <w:t>):</w:t>
      </w:r>
      <w:r>
        <w:rPr>
          <w:rFonts w:ascii="Arial" w:eastAsia="Calibri" w:hAnsi="Arial" w:cs="Arial"/>
          <w:sz w:val="20"/>
        </w:rPr>
        <w:t xml:space="preserve"> Guillermo Antonio Mezquita Hernández, Noé Sidfredo Osorio, José Mauricio Sermeño Ramos</w:t>
      </w:r>
      <w:r>
        <w:rPr>
          <w:rFonts w:ascii="Arial" w:eastAsia="Calibri" w:hAnsi="Arial" w:cs="Arial"/>
          <w:color w:val="000000" w:themeColor="text1"/>
          <w:sz w:val="20"/>
        </w:rPr>
        <w:t>, Blanca Esmeralda Trejo de Martínez, Marlene Orquídea Hernández de Estrada</w:t>
      </w:r>
      <w:r>
        <w:rPr>
          <w:rFonts w:ascii="Arial" w:eastAsia="Calibri" w:hAnsi="Arial" w:cs="Arial"/>
          <w:sz w:val="20"/>
        </w:rPr>
        <w:t xml:space="preserve">, </w:t>
      </w:r>
      <w:r>
        <w:rPr>
          <w:rFonts w:ascii="Arial" w:eastAsia="Calibri" w:hAnsi="Arial" w:cs="Arial"/>
          <w:color w:val="000000" w:themeColor="text1"/>
          <w:sz w:val="20"/>
        </w:rPr>
        <w:t>Gilma Elizabeth Lara Valencia, Miguel Ángel Flores, Rafael Enrique Molina, Oscar Armando Cartagena Martínez y Jorge Eduardo Hernández Valencia, asimismo se cuenta con la presencia del Secretario Municipal Licenciado Wilberto Rodolfo Arriaga Godoy</w:t>
      </w:r>
      <w:r>
        <w:rPr>
          <w:rFonts w:ascii="Arial" w:hAnsi="Arial" w:cs="Arial"/>
          <w:color w:val="000000" w:themeColor="text1"/>
          <w:sz w:val="20"/>
        </w:rPr>
        <w:t xml:space="preserve">.- </w:t>
      </w:r>
      <w:r>
        <w:rPr>
          <w:rFonts w:ascii="Arial" w:hAnsi="Arial" w:cs="Arial"/>
          <w:i/>
          <w:sz w:val="20"/>
        </w:rPr>
        <w:t xml:space="preserve">No </w:t>
      </w:r>
      <w:r>
        <w:rPr>
          <w:rFonts w:ascii="Arial" w:hAnsi="Arial" w:cs="Arial"/>
          <w:i/>
          <w:color w:val="000000" w:themeColor="text1"/>
          <w:sz w:val="20"/>
        </w:rPr>
        <w:t xml:space="preserve">se ha hecho presente a esta hora el Concejal </w:t>
      </w:r>
      <w:r>
        <w:rPr>
          <w:rFonts w:ascii="Arial" w:eastAsia="Calibri" w:hAnsi="Arial" w:cs="Arial"/>
          <w:b/>
          <w:i/>
          <w:sz w:val="20"/>
        </w:rPr>
        <w:t xml:space="preserve">MILTON LOMBARDO ESCOBAR GUERRERO </w:t>
      </w:r>
      <w:r>
        <w:rPr>
          <w:rFonts w:ascii="Arial" w:eastAsia="Calibri" w:hAnsi="Arial" w:cs="Arial"/>
          <w:i/>
          <w:color w:val="000000" w:themeColor="text1"/>
          <w:sz w:val="20"/>
        </w:rPr>
        <w:t>(Séptimo Regidor Propietario),</w:t>
      </w:r>
      <w:r>
        <w:rPr>
          <w:rFonts w:ascii="Arial" w:hAnsi="Arial" w:cs="Arial"/>
          <w:i/>
          <w:color w:val="000000" w:themeColor="text1"/>
          <w:sz w:val="20"/>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Tercer Regidor Suplente </w:t>
      </w:r>
      <w:r w:rsidR="00267995">
        <w:rPr>
          <w:rFonts w:ascii="Arial" w:eastAsia="Calibri" w:hAnsi="Arial" w:cs="Arial"/>
          <w:b/>
          <w:i/>
          <w:sz w:val="20"/>
        </w:rPr>
        <w:t xml:space="preserve">OSCAR </w:t>
      </w:r>
      <w:r>
        <w:rPr>
          <w:rFonts w:ascii="Arial" w:eastAsia="Calibri" w:hAnsi="Arial" w:cs="Arial"/>
          <w:b/>
          <w:i/>
          <w:sz w:val="20"/>
        </w:rPr>
        <w:t>ARMANDO CARTAGENA MARTINEZ</w:t>
      </w:r>
      <w:r>
        <w:rPr>
          <w:rFonts w:ascii="Arial" w:hAnsi="Arial" w:cs="Arial"/>
          <w:color w:val="000000" w:themeColor="text1"/>
          <w:sz w:val="20"/>
        </w:rPr>
        <w:t xml:space="preserve">, </w:t>
      </w:r>
      <w:r>
        <w:rPr>
          <w:rFonts w:ascii="Arial" w:hAnsi="Arial" w:cs="Arial"/>
          <w:i/>
          <w:color w:val="000000" w:themeColor="text1"/>
          <w:sz w:val="20"/>
        </w:rPr>
        <w:t>y en el caso que el Regidor Propietario se hiciere presente a la reunión, solamente ingresara con voz y no con voto; por haber sido sustituido al inicio de la presente.-</w:t>
      </w:r>
      <w:r w:rsidR="00267995">
        <w:rPr>
          <w:rFonts w:ascii="Arial" w:hAnsi="Arial" w:cs="Arial"/>
          <w:i/>
          <w:color w:val="000000" w:themeColor="text1"/>
          <w:sz w:val="20"/>
        </w:rPr>
        <w:t xml:space="preserve"> </w:t>
      </w:r>
      <w:r>
        <w:rPr>
          <w:rFonts w:ascii="Arial" w:hAnsi="Arial" w:cs="Arial"/>
          <w:i/>
          <w:color w:val="000000" w:themeColor="text1"/>
          <w:sz w:val="20"/>
        </w:rPr>
        <w:t>También no se ha hecho presente a esta hora el Concejal</w:t>
      </w:r>
      <w:r w:rsidR="00267995">
        <w:rPr>
          <w:rFonts w:ascii="Arial" w:hAnsi="Arial" w:cs="Arial"/>
          <w:i/>
          <w:color w:val="000000" w:themeColor="text1"/>
          <w:sz w:val="20"/>
        </w:rPr>
        <w:t xml:space="preserve"> </w:t>
      </w:r>
      <w:r>
        <w:rPr>
          <w:rFonts w:ascii="Arial" w:eastAsia="Calibri" w:hAnsi="Arial" w:cs="Arial"/>
          <w:b/>
          <w:i/>
          <w:color w:val="000000" w:themeColor="text1"/>
          <w:sz w:val="20"/>
        </w:rPr>
        <w:t>NEFTALI DE JESÚS CALDERÓN MORAN</w:t>
      </w:r>
      <w:r w:rsidR="00267995">
        <w:rPr>
          <w:rFonts w:ascii="Arial" w:eastAsia="Calibri" w:hAnsi="Arial" w:cs="Arial"/>
          <w:b/>
          <w:i/>
          <w:color w:val="000000" w:themeColor="text1"/>
          <w:sz w:val="20"/>
        </w:rPr>
        <w:t xml:space="preserve"> </w:t>
      </w:r>
      <w:r>
        <w:rPr>
          <w:rFonts w:ascii="Arial" w:eastAsia="Calibri" w:hAnsi="Arial" w:cs="Arial"/>
          <w:i/>
          <w:color w:val="000000" w:themeColor="text1"/>
          <w:sz w:val="20"/>
        </w:rPr>
        <w:t>(Quinto Regidor Propietario),</w:t>
      </w:r>
      <w:r>
        <w:rPr>
          <w:rFonts w:ascii="Arial" w:hAnsi="Arial" w:cs="Arial"/>
          <w:i/>
          <w:color w:val="000000" w:themeColor="text1"/>
          <w:sz w:val="20"/>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Segundo Regidor Suplente</w:t>
      </w:r>
      <w:r w:rsidR="00267995">
        <w:rPr>
          <w:rFonts w:ascii="Arial" w:hAnsi="Arial" w:cs="Arial"/>
          <w:i/>
          <w:color w:val="000000" w:themeColor="text1"/>
          <w:sz w:val="20"/>
        </w:rPr>
        <w:t xml:space="preserve"> </w:t>
      </w:r>
      <w:r>
        <w:rPr>
          <w:rFonts w:ascii="Arial" w:eastAsia="Calibri" w:hAnsi="Arial" w:cs="Arial"/>
          <w:b/>
          <w:i/>
          <w:color w:val="000000" w:themeColor="text1"/>
          <w:sz w:val="20"/>
        </w:rPr>
        <w:t>RAFAEL ENRIQUE MOLINA</w:t>
      </w:r>
      <w:r>
        <w:rPr>
          <w:rFonts w:ascii="Arial" w:hAnsi="Arial" w:cs="Arial"/>
          <w:color w:val="000000" w:themeColor="text1"/>
          <w:sz w:val="20"/>
        </w:rPr>
        <w:t xml:space="preserve">, </w:t>
      </w:r>
      <w:r>
        <w:rPr>
          <w:rFonts w:ascii="Arial" w:hAnsi="Arial" w:cs="Arial"/>
          <w:i/>
          <w:color w:val="000000" w:themeColor="text1"/>
          <w:sz w:val="20"/>
        </w:rPr>
        <w:t>y en el caso que el Regidor Propietario se hiciere presente a la reunión, solamente ingresara con voz y no con voto; por haber sido sustituido al inicio de la presente.-</w:t>
      </w:r>
      <w:r w:rsidR="00267995">
        <w:rPr>
          <w:rFonts w:ascii="Arial" w:hAnsi="Arial" w:cs="Arial"/>
          <w:i/>
          <w:color w:val="000000" w:themeColor="text1"/>
          <w:sz w:val="20"/>
        </w:rPr>
        <w:t xml:space="preserve"> </w:t>
      </w:r>
      <w:r>
        <w:rPr>
          <w:rFonts w:ascii="Arial" w:eastAsia="Calibri" w:hAnsi="Arial" w:cs="Arial"/>
          <w:sz w:val="20"/>
        </w:rPr>
        <w:t xml:space="preserve">Y comprobado que ha sido el quórum, de conformidad al Artículo 41 del Código Municipal, el señor Alcalde Municipal </w:t>
      </w:r>
      <w:r>
        <w:rPr>
          <w:rFonts w:ascii="Arial" w:eastAsia="Calibri" w:hAnsi="Arial" w:cs="Arial"/>
          <w:b/>
          <w:i/>
          <w:sz w:val="20"/>
          <w:u w:val="single"/>
        </w:rPr>
        <w:t>DECLARA ABIERTA</w:t>
      </w:r>
      <w:r>
        <w:rPr>
          <w:rFonts w:ascii="Arial" w:eastAsia="Calibri" w:hAnsi="Arial" w:cs="Arial"/>
          <w:sz w:val="20"/>
        </w:rPr>
        <w:t xml:space="preserve"> la presente </w:t>
      </w:r>
      <w:r>
        <w:rPr>
          <w:rFonts w:ascii="Arial" w:eastAsia="Calibri" w:hAnsi="Arial" w:cs="Arial"/>
          <w:color w:val="000000" w:themeColor="text1"/>
          <w:sz w:val="20"/>
        </w:rPr>
        <w:t xml:space="preserve">sesión.- Asimismo se le da lectura a la </w:t>
      </w:r>
      <w:r>
        <w:rPr>
          <w:rFonts w:ascii="Arial" w:eastAsia="Calibri" w:hAnsi="Arial" w:cs="Arial"/>
          <w:b/>
          <w:i/>
          <w:color w:val="000000" w:themeColor="text1"/>
          <w:sz w:val="20"/>
          <w:u w:val="single"/>
        </w:rPr>
        <w:t>AGENDA</w:t>
      </w:r>
      <w:r w:rsidR="00267995" w:rsidRPr="00267995">
        <w:rPr>
          <w:rFonts w:ascii="Arial" w:eastAsia="Calibri" w:hAnsi="Arial" w:cs="Arial"/>
          <w:b/>
          <w:i/>
          <w:color w:val="000000" w:themeColor="text1"/>
          <w:sz w:val="20"/>
        </w:rPr>
        <w:t xml:space="preserve"> </w:t>
      </w:r>
      <w:r w:rsidRPr="00267995">
        <w:rPr>
          <w:rFonts w:ascii="Arial" w:eastAsia="Calibri" w:hAnsi="Arial" w:cs="Arial"/>
          <w:color w:val="000000" w:themeColor="text1"/>
          <w:sz w:val="20"/>
        </w:rPr>
        <w:t>a</w:t>
      </w:r>
      <w:r>
        <w:rPr>
          <w:rFonts w:ascii="Arial" w:eastAsia="Calibri" w:hAnsi="Arial" w:cs="Arial"/>
          <w:color w:val="000000" w:themeColor="text1"/>
          <w:sz w:val="20"/>
        </w:rPr>
        <w:t xml:space="preserve"> desarrollarse, siendo</w:t>
      </w:r>
      <w:r>
        <w:rPr>
          <w:rFonts w:ascii="Arial" w:eastAsia="Calibri" w:hAnsi="Arial" w:cs="Arial"/>
          <w:sz w:val="20"/>
        </w:rPr>
        <w:t xml:space="preserve"> la </w:t>
      </w:r>
      <w:r>
        <w:rPr>
          <w:rFonts w:ascii="Arial" w:eastAsia="Calibri" w:hAnsi="Arial" w:cs="Arial"/>
          <w:color w:val="000000"/>
          <w:sz w:val="20"/>
        </w:rPr>
        <w:t>siguiente:</w:t>
      </w:r>
      <w:r>
        <w:rPr>
          <w:rFonts w:ascii="Arial" w:hAnsi="Arial" w:cs="Arial"/>
          <w:b/>
          <w:i/>
          <w:color w:val="000000" w:themeColor="text1"/>
          <w:sz w:val="20"/>
          <w:lang w:val="es-SV"/>
        </w:rPr>
        <w:t xml:space="preserve"> 1.-</w:t>
      </w:r>
      <w:r>
        <w:rPr>
          <w:rFonts w:ascii="Arial" w:hAnsi="Arial" w:cs="Arial"/>
          <w:i/>
          <w:color w:val="000000" w:themeColor="text1"/>
          <w:sz w:val="20"/>
          <w:lang w:val="es-SV"/>
        </w:rPr>
        <w:t xml:space="preserve"> Comprobación del Q</w:t>
      </w:r>
      <w:r>
        <w:rPr>
          <w:rFonts w:ascii="Arial" w:hAnsi="Arial" w:cs="Arial"/>
          <w:i/>
          <w:color w:val="000000" w:themeColor="text1"/>
          <w:sz w:val="20"/>
        </w:rPr>
        <w:t xml:space="preserve">uórum, </w:t>
      </w:r>
      <w:r>
        <w:rPr>
          <w:rFonts w:ascii="Arial" w:hAnsi="Arial" w:cs="Arial"/>
          <w:b/>
          <w:i/>
          <w:color w:val="000000" w:themeColor="text1"/>
          <w:sz w:val="20"/>
        </w:rPr>
        <w:t>2.-</w:t>
      </w:r>
      <w:r w:rsidR="00267995">
        <w:rPr>
          <w:rFonts w:ascii="Arial" w:hAnsi="Arial" w:cs="Arial"/>
          <w:b/>
          <w:i/>
          <w:color w:val="000000" w:themeColor="text1"/>
          <w:sz w:val="20"/>
        </w:rPr>
        <w:t xml:space="preserve"> </w:t>
      </w:r>
      <w:r>
        <w:rPr>
          <w:rFonts w:ascii="Arial" w:hAnsi="Arial" w:cs="Arial"/>
          <w:i/>
          <w:color w:val="000000" w:themeColor="text1"/>
          <w:sz w:val="20"/>
          <w:lang w:val="es-SV"/>
        </w:rPr>
        <w:t xml:space="preserve">Apertura de Reunión, </w:t>
      </w:r>
      <w:r>
        <w:rPr>
          <w:rFonts w:ascii="Arial" w:hAnsi="Arial" w:cs="Arial"/>
          <w:b/>
          <w:i/>
          <w:color w:val="000000" w:themeColor="text1"/>
          <w:sz w:val="20"/>
          <w:lang w:val="es-SV"/>
        </w:rPr>
        <w:t>3.-</w:t>
      </w:r>
      <w:r w:rsidR="00267995">
        <w:rPr>
          <w:rFonts w:ascii="Arial" w:hAnsi="Arial" w:cs="Arial"/>
          <w:b/>
          <w:i/>
          <w:color w:val="000000" w:themeColor="text1"/>
          <w:sz w:val="20"/>
          <w:lang w:val="es-SV"/>
        </w:rPr>
        <w:t xml:space="preserve"> </w:t>
      </w:r>
      <w:r>
        <w:rPr>
          <w:rFonts w:ascii="Arial" w:hAnsi="Arial" w:cs="Arial"/>
          <w:i/>
          <w:color w:val="000000" w:themeColor="text1"/>
          <w:sz w:val="20"/>
        </w:rPr>
        <w:t xml:space="preserve">Lectura y Ratificación de los Puntos de Agenda, </w:t>
      </w:r>
      <w:r>
        <w:rPr>
          <w:rFonts w:ascii="Arial" w:hAnsi="Arial" w:cs="Arial"/>
          <w:b/>
          <w:i/>
          <w:color w:val="000000" w:themeColor="text1"/>
          <w:sz w:val="20"/>
        </w:rPr>
        <w:t>4.-</w:t>
      </w:r>
      <w:r>
        <w:rPr>
          <w:rFonts w:ascii="Arial" w:hAnsi="Arial" w:cs="Arial"/>
          <w:i/>
          <w:sz w:val="20"/>
        </w:rPr>
        <w:t xml:space="preserve"> Incumplimiento Contractual de la empresa</w:t>
      </w:r>
      <w:r w:rsidR="00267995">
        <w:rPr>
          <w:rFonts w:ascii="Arial" w:hAnsi="Arial" w:cs="Arial"/>
          <w:i/>
          <w:sz w:val="20"/>
        </w:rPr>
        <w:t xml:space="preserve"> </w:t>
      </w:r>
      <w:r>
        <w:rPr>
          <w:rFonts w:ascii="Arial" w:hAnsi="Arial" w:cs="Arial"/>
          <w:b/>
          <w:i/>
          <w:sz w:val="20"/>
          <w:u w:val="single"/>
        </w:rPr>
        <w:t>DAKOTA, S. A. DE C. V.</w:t>
      </w:r>
      <w:r>
        <w:rPr>
          <w:rFonts w:ascii="Arial" w:eastAsia="Calibri" w:hAnsi="Arial" w:cs="Arial"/>
          <w:i/>
          <w:sz w:val="20"/>
        </w:rPr>
        <w:t xml:space="preserve">, </w:t>
      </w:r>
      <w:r>
        <w:rPr>
          <w:rFonts w:ascii="Arial" w:hAnsi="Arial" w:cs="Arial"/>
          <w:i/>
          <w:sz w:val="20"/>
        </w:rPr>
        <w:t>en la</w:t>
      </w:r>
      <w:r w:rsidR="00B323ED">
        <w:rPr>
          <w:rFonts w:ascii="Arial" w:hAnsi="Arial" w:cs="Arial"/>
          <w:i/>
          <w:sz w:val="20"/>
        </w:rPr>
        <w:t xml:space="preserve"> </w:t>
      </w:r>
      <w:r>
        <w:rPr>
          <w:rFonts w:ascii="Arial" w:eastAsia="Calibri" w:hAnsi="Arial" w:cs="Arial"/>
          <w:b/>
          <w:i/>
          <w:sz w:val="20"/>
        </w:rPr>
        <w:t>“DECORACION CON ARREGLOS NAVIDEÑOS EN ESPACIOS O ESCENARIOS DENTRO DEL MUNICIPIO DE EL CONGO, DEPARTAMENTO DE SANTA ANA”</w:t>
      </w:r>
      <w:r>
        <w:rPr>
          <w:rFonts w:ascii="Arial" w:hAnsi="Arial" w:cs="Arial"/>
          <w:i/>
          <w:color w:val="000000" w:themeColor="text1"/>
          <w:sz w:val="20"/>
        </w:rPr>
        <w:t xml:space="preserve">, </w:t>
      </w:r>
      <w:r>
        <w:rPr>
          <w:rFonts w:ascii="Arial" w:hAnsi="Arial" w:cs="Arial"/>
          <w:b/>
          <w:i/>
          <w:color w:val="000000" w:themeColor="text1"/>
          <w:sz w:val="20"/>
        </w:rPr>
        <w:t>5.-</w:t>
      </w:r>
      <w:r w:rsidR="00B323ED">
        <w:rPr>
          <w:rFonts w:ascii="Arial" w:hAnsi="Arial" w:cs="Arial"/>
          <w:b/>
          <w:i/>
          <w:color w:val="000000" w:themeColor="text1"/>
          <w:sz w:val="20"/>
        </w:rPr>
        <w:t xml:space="preserve"> </w:t>
      </w:r>
      <w:r>
        <w:rPr>
          <w:rFonts w:ascii="Arial" w:hAnsi="Arial" w:cs="Arial"/>
          <w:i/>
          <w:color w:val="000000" w:themeColor="text1"/>
          <w:sz w:val="20"/>
          <w:lang w:val="es-SV"/>
        </w:rPr>
        <w:t>Cierre</w:t>
      </w:r>
      <w:r>
        <w:rPr>
          <w:rFonts w:ascii="Arial" w:hAnsi="Arial" w:cs="Arial"/>
          <w:i/>
          <w:sz w:val="20"/>
          <w:lang w:val="es-SV"/>
        </w:rPr>
        <w:t>.-</w:t>
      </w:r>
      <w:r w:rsidR="00B323ED">
        <w:rPr>
          <w:rFonts w:ascii="Arial" w:hAnsi="Arial" w:cs="Arial"/>
          <w:i/>
          <w:sz w:val="20"/>
          <w:lang w:val="es-SV"/>
        </w:rPr>
        <w:t xml:space="preserve"> </w:t>
      </w:r>
      <w:r>
        <w:rPr>
          <w:rFonts w:ascii="Arial" w:hAnsi="Arial" w:cs="Arial"/>
          <w:color w:val="000000" w:themeColor="text1"/>
          <w:sz w:val="20"/>
        </w:rPr>
        <w:t>La cual ratifican en todas y cada una de sus partes, sin ninguna modificación.-</w:t>
      </w:r>
      <w:r>
        <w:rPr>
          <w:rFonts w:ascii="Arial" w:hAnsi="Arial" w:cs="Arial"/>
          <w:color w:val="000000"/>
          <w:sz w:val="20"/>
        </w:rPr>
        <w:t xml:space="preserve"> Posteriormente se procede al </w:t>
      </w:r>
      <w:r>
        <w:rPr>
          <w:rFonts w:ascii="Arial" w:hAnsi="Arial" w:cs="Arial"/>
          <w:b/>
          <w:i/>
          <w:color w:val="000000"/>
          <w:sz w:val="20"/>
          <w:u w:val="single"/>
        </w:rPr>
        <w:t>DESARROLLO DE LA REUNION</w:t>
      </w:r>
      <w:r w:rsidRPr="00B323ED">
        <w:rPr>
          <w:rFonts w:ascii="Arial" w:hAnsi="Arial" w:cs="Arial"/>
          <w:b/>
          <w:i/>
          <w:color w:val="000000"/>
          <w:sz w:val="20"/>
        </w:rPr>
        <w:t>,</w:t>
      </w:r>
      <w:r w:rsidR="00B323ED" w:rsidRPr="00B323ED">
        <w:rPr>
          <w:rFonts w:ascii="Arial" w:hAnsi="Arial" w:cs="Arial"/>
          <w:b/>
          <w:i/>
          <w:color w:val="000000"/>
          <w:sz w:val="20"/>
        </w:rPr>
        <w:t xml:space="preserve"> </w:t>
      </w:r>
      <w:r w:rsidRPr="00B323ED">
        <w:rPr>
          <w:rFonts w:ascii="Arial" w:hAnsi="Arial" w:cs="Arial"/>
          <w:b/>
          <w:i/>
          <w:color w:val="000000" w:themeColor="text1"/>
          <w:sz w:val="20"/>
        </w:rPr>
        <w:t xml:space="preserve">emitiendo </w:t>
      </w:r>
      <w:r w:rsidRPr="00B323ED">
        <w:rPr>
          <w:rFonts w:ascii="Arial" w:eastAsia="Calibri" w:hAnsi="Arial" w:cs="Arial"/>
          <w:b/>
          <w:i/>
          <w:color w:val="000000" w:themeColor="text1"/>
          <w:sz w:val="20"/>
        </w:rPr>
        <w:t xml:space="preserve">el </w:t>
      </w:r>
      <w:r w:rsidR="00D44286">
        <w:rPr>
          <w:rFonts w:ascii="Arial" w:eastAsia="Calibri" w:hAnsi="Arial" w:cs="Arial"/>
          <w:b/>
          <w:i/>
          <w:color w:val="000000" w:themeColor="text1"/>
          <w:sz w:val="20"/>
        </w:rPr>
        <w:t xml:space="preserve">único </w:t>
      </w:r>
      <w:r w:rsidRPr="00B323ED">
        <w:rPr>
          <w:rFonts w:ascii="Arial" w:eastAsia="Calibri" w:hAnsi="Arial" w:cs="Arial"/>
          <w:b/>
          <w:i/>
          <w:color w:val="000000" w:themeColor="text1"/>
          <w:sz w:val="20"/>
        </w:rPr>
        <w:t>Punto y Acuerdo siguiente:</w:t>
      </w:r>
      <w:r w:rsidR="00C02EB3">
        <w:rPr>
          <w:rFonts w:ascii="Arial" w:eastAsia="Calibri" w:hAnsi="Arial" w:cs="Arial"/>
          <w:b/>
          <w:i/>
          <w:color w:val="000000" w:themeColor="text1"/>
          <w:sz w:val="20"/>
        </w:rPr>
        <w:t xml:space="preserve"> </w:t>
      </w:r>
      <w:r>
        <w:rPr>
          <w:rFonts w:ascii="Arial" w:hAnsi="Arial" w:cs="Arial"/>
          <w:i/>
          <w:sz w:val="20"/>
        </w:rPr>
        <w:t>SE HACE CONSTAR:</w:t>
      </w:r>
      <w:r>
        <w:rPr>
          <w:rFonts w:ascii="Arial" w:hAnsi="Arial" w:cs="Arial"/>
          <w:b/>
          <w:i/>
          <w:sz w:val="20"/>
        </w:rPr>
        <w:t xml:space="preserve"> Que a las ocho horas con treinta y cinco</w:t>
      </w:r>
      <w:r w:rsidR="00B323ED">
        <w:rPr>
          <w:rFonts w:ascii="Arial" w:hAnsi="Arial" w:cs="Arial"/>
          <w:b/>
          <w:i/>
          <w:sz w:val="20"/>
        </w:rPr>
        <w:t xml:space="preserve"> </w:t>
      </w:r>
      <w:r>
        <w:rPr>
          <w:rFonts w:ascii="Arial" w:hAnsi="Arial" w:cs="Arial"/>
          <w:b/>
          <w:i/>
          <w:sz w:val="20"/>
        </w:rPr>
        <w:t xml:space="preserve">minutos, ingresa a la reunión el Concejal </w:t>
      </w:r>
      <w:r>
        <w:rPr>
          <w:rFonts w:ascii="Arial" w:eastAsia="Calibri" w:hAnsi="Arial" w:cs="Arial"/>
          <w:b/>
          <w:i/>
          <w:sz w:val="20"/>
        </w:rPr>
        <w:t xml:space="preserve">MILTON LOMBARDO ESCOBAR GUERRERO </w:t>
      </w:r>
      <w:r>
        <w:rPr>
          <w:rFonts w:ascii="Arial" w:eastAsia="Calibri" w:hAnsi="Arial" w:cs="Arial"/>
          <w:i/>
          <w:color w:val="000000" w:themeColor="text1"/>
          <w:sz w:val="20"/>
        </w:rPr>
        <w:t>(Séptimo Regidor Propietario),</w:t>
      </w:r>
      <w:r w:rsidR="00B323ED">
        <w:rPr>
          <w:rFonts w:ascii="Arial" w:eastAsia="Calibri" w:hAnsi="Arial" w:cs="Arial"/>
          <w:i/>
          <w:color w:val="000000" w:themeColor="text1"/>
          <w:sz w:val="20"/>
        </w:rPr>
        <w:t xml:space="preserve"> </w:t>
      </w:r>
      <w:r>
        <w:rPr>
          <w:rFonts w:ascii="Arial" w:hAnsi="Arial" w:cs="Arial"/>
          <w:b/>
          <w:i/>
          <w:sz w:val="20"/>
        </w:rPr>
        <w:t>a quien se le explica que solamente estará en el desarrollo de la reunión con voz pero sin voto, por haber sido sustituido al inicio de la reunión, manifestando estar de acuerdo.-</w:t>
      </w:r>
      <w:r w:rsidR="00C02EB3">
        <w:rPr>
          <w:rFonts w:ascii="Arial" w:hAnsi="Arial" w:cs="Arial"/>
          <w:b/>
          <w:i/>
          <w:sz w:val="20"/>
        </w:rPr>
        <w:t xml:space="preserve"> </w:t>
      </w:r>
      <w:r w:rsidR="00F846D2" w:rsidRPr="006B17AD">
        <w:rPr>
          <w:rFonts w:ascii="Arial" w:hAnsi="Arial" w:cs="Arial"/>
          <w:sz w:val="20"/>
        </w:rPr>
        <w:t>El</w:t>
      </w:r>
      <w:r w:rsidR="00F846D2">
        <w:rPr>
          <w:rFonts w:ascii="Arial" w:hAnsi="Arial" w:cs="Arial"/>
          <w:b/>
          <w:i/>
          <w:sz w:val="20"/>
        </w:rPr>
        <w:t xml:space="preserve"> </w:t>
      </w:r>
      <w:r w:rsidR="00F846D2" w:rsidRPr="00AA7051">
        <w:rPr>
          <w:rFonts w:ascii="Arial" w:hAnsi="Arial" w:cs="Arial"/>
          <w:sz w:val="20"/>
        </w:rPr>
        <w:t>Alcalde Municipa</w:t>
      </w:r>
      <w:r w:rsidR="006B17AD" w:rsidRPr="00AA7051">
        <w:rPr>
          <w:rFonts w:ascii="Arial" w:hAnsi="Arial" w:cs="Arial"/>
          <w:sz w:val="20"/>
        </w:rPr>
        <w:t>l</w:t>
      </w:r>
      <w:r w:rsidR="006B17AD">
        <w:rPr>
          <w:rFonts w:ascii="Arial" w:hAnsi="Arial" w:cs="Arial"/>
          <w:b/>
          <w:i/>
          <w:sz w:val="20"/>
        </w:rPr>
        <w:t xml:space="preserve"> </w:t>
      </w:r>
      <w:r w:rsidR="006B17AD" w:rsidRPr="00AA7051">
        <w:rPr>
          <w:rFonts w:ascii="Arial" w:hAnsi="Arial" w:cs="Arial"/>
          <w:b/>
          <w:i/>
          <w:sz w:val="20"/>
          <w:u w:val="single"/>
        </w:rPr>
        <w:t>EDUARDO ERNESTO LARA MATAS</w:t>
      </w:r>
      <w:r w:rsidR="006B17AD">
        <w:rPr>
          <w:rFonts w:ascii="Arial" w:hAnsi="Arial" w:cs="Arial"/>
          <w:b/>
          <w:i/>
          <w:sz w:val="20"/>
        </w:rPr>
        <w:t>,</w:t>
      </w:r>
      <w:r w:rsidR="00F846D2">
        <w:rPr>
          <w:rFonts w:ascii="Arial" w:hAnsi="Arial" w:cs="Arial"/>
          <w:b/>
          <w:i/>
          <w:sz w:val="20"/>
        </w:rPr>
        <w:t xml:space="preserve"> </w:t>
      </w:r>
      <w:r w:rsidR="00F846D2" w:rsidRPr="006B17AD">
        <w:rPr>
          <w:rFonts w:ascii="Arial" w:hAnsi="Arial" w:cs="Arial"/>
          <w:sz w:val="20"/>
        </w:rPr>
        <w:t>le da lectura integra</w:t>
      </w:r>
      <w:r w:rsidR="00AA7051">
        <w:rPr>
          <w:rFonts w:ascii="Arial" w:hAnsi="Arial" w:cs="Arial"/>
          <w:sz w:val="20"/>
        </w:rPr>
        <w:t xml:space="preserve"> a informe </w:t>
      </w:r>
      <w:r w:rsidR="006B17AD" w:rsidRPr="006B17AD">
        <w:rPr>
          <w:rFonts w:ascii="Arial" w:hAnsi="Arial" w:cs="Arial"/>
          <w:sz w:val="20"/>
        </w:rPr>
        <w:t xml:space="preserve">presentado por la </w:t>
      </w:r>
      <w:r w:rsidR="006B17AD">
        <w:rPr>
          <w:rFonts w:ascii="Arial" w:hAnsi="Arial" w:cs="Arial"/>
          <w:b/>
          <w:i/>
          <w:sz w:val="20"/>
        </w:rPr>
        <w:t xml:space="preserve">JEFA DE LA UACI, </w:t>
      </w:r>
      <w:r w:rsidR="006B17AD">
        <w:rPr>
          <w:rFonts w:ascii="Arial" w:hAnsi="Arial" w:cs="Arial"/>
          <w:sz w:val="20"/>
        </w:rPr>
        <w:t xml:space="preserve">de fecha veintinueve de Noviembre del presente año, donde da a conocer que recibió informe del Administrador de Contrato sobre el incumplimiento del contrato de prestación de servicios profesionales para </w:t>
      </w:r>
      <w:r w:rsidR="006B17AD">
        <w:rPr>
          <w:rFonts w:ascii="Arial" w:hAnsi="Arial" w:cs="Arial"/>
          <w:b/>
          <w:sz w:val="20"/>
        </w:rPr>
        <w:t>“</w:t>
      </w:r>
      <w:r w:rsidR="006B17AD">
        <w:rPr>
          <w:rFonts w:ascii="Arial" w:hAnsi="Arial" w:cs="Arial"/>
          <w:b/>
          <w:i/>
          <w:sz w:val="20"/>
        </w:rPr>
        <w:t xml:space="preserve">DECORACION CON ARREGLOS NAVIDEÑOS EN ESPACIOS O ESCENARIOS DENTRO DEL MUNICIPIO DE EL CONGO, </w:t>
      </w:r>
      <w:r w:rsidR="006B17AD">
        <w:rPr>
          <w:rFonts w:ascii="Arial" w:hAnsi="Arial" w:cs="Arial"/>
          <w:b/>
          <w:i/>
          <w:sz w:val="20"/>
        </w:rPr>
        <w:lastRenderedPageBreak/>
        <w:t xml:space="preserve">DEPARTAMENTO DE SANTA ANA”, </w:t>
      </w:r>
      <w:r w:rsidR="006B17AD">
        <w:rPr>
          <w:rFonts w:ascii="Arial" w:hAnsi="Arial" w:cs="Arial"/>
          <w:sz w:val="20"/>
        </w:rPr>
        <w:t xml:space="preserve">el cual se le adjudico a </w:t>
      </w:r>
      <w:r w:rsidR="006B17AD">
        <w:rPr>
          <w:rFonts w:ascii="Arial" w:hAnsi="Arial" w:cs="Arial"/>
          <w:b/>
          <w:i/>
          <w:sz w:val="20"/>
        </w:rPr>
        <w:t>DAKOTA, S.A. DE C.V.</w:t>
      </w:r>
      <w:r w:rsidR="006B17AD">
        <w:rPr>
          <w:rFonts w:ascii="Arial" w:hAnsi="Arial" w:cs="Arial"/>
          <w:i/>
          <w:sz w:val="20"/>
        </w:rPr>
        <w:t xml:space="preserve">, </w:t>
      </w:r>
      <w:r w:rsidR="006B17AD" w:rsidRPr="006B17AD">
        <w:rPr>
          <w:rFonts w:ascii="Arial" w:hAnsi="Arial" w:cs="Arial"/>
          <w:sz w:val="20"/>
        </w:rPr>
        <w:t>según</w:t>
      </w:r>
      <w:r w:rsidR="006B17AD" w:rsidRPr="006B17AD">
        <w:rPr>
          <w:rFonts w:ascii="Arial" w:hAnsi="Arial" w:cs="Arial"/>
          <w:bCs/>
          <w:color w:val="000000" w:themeColor="text1"/>
          <w:sz w:val="20"/>
        </w:rPr>
        <w:t xml:space="preserve"> </w:t>
      </w:r>
      <w:r w:rsidR="006B17AD">
        <w:rPr>
          <w:rFonts w:ascii="Arial" w:hAnsi="Arial" w:cs="Arial"/>
          <w:bCs/>
          <w:color w:val="000000" w:themeColor="text1"/>
          <w:sz w:val="20"/>
        </w:rPr>
        <w:t xml:space="preserve">Acuerdo número </w:t>
      </w:r>
      <w:r w:rsidR="006B17AD">
        <w:rPr>
          <w:rFonts w:ascii="Arial" w:hAnsi="Arial" w:cs="Arial"/>
          <w:b/>
          <w:bCs/>
          <w:i/>
          <w:color w:val="000000" w:themeColor="text1"/>
          <w:sz w:val="20"/>
        </w:rPr>
        <w:t>DOCE,</w:t>
      </w:r>
      <w:r w:rsidR="006B17AD">
        <w:rPr>
          <w:rFonts w:ascii="Arial" w:hAnsi="Arial" w:cs="Arial"/>
          <w:bCs/>
          <w:color w:val="000000" w:themeColor="text1"/>
          <w:sz w:val="20"/>
        </w:rPr>
        <w:t xml:space="preserve"> Acta numero </w:t>
      </w:r>
      <w:r w:rsidR="006B17AD">
        <w:rPr>
          <w:rFonts w:ascii="Arial" w:hAnsi="Arial" w:cs="Arial"/>
          <w:b/>
          <w:bCs/>
          <w:i/>
          <w:color w:val="000000" w:themeColor="text1"/>
          <w:sz w:val="20"/>
        </w:rPr>
        <w:t>TREINTA Y CUATRO</w:t>
      </w:r>
      <w:r w:rsidR="006B17AD">
        <w:rPr>
          <w:rFonts w:ascii="Arial" w:hAnsi="Arial" w:cs="Arial"/>
          <w:bCs/>
          <w:color w:val="000000" w:themeColor="text1"/>
          <w:sz w:val="20"/>
        </w:rPr>
        <w:t>, de fecha dieciocho de Octubre del presente año</w:t>
      </w:r>
      <w:r w:rsidR="00B768AA">
        <w:rPr>
          <w:rFonts w:ascii="Arial" w:hAnsi="Arial" w:cs="Arial"/>
          <w:bCs/>
          <w:color w:val="000000" w:themeColor="text1"/>
          <w:sz w:val="20"/>
        </w:rPr>
        <w:t xml:space="preserve">, dicho informe </w:t>
      </w:r>
      <w:r w:rsidR="006B17AD">
        <w:rPr>
          <w:rFonts w:ascii="Arial" w:hAnsi="Arial" w:cs="Arial"/>
          <w:sz w:val="20"/>
        </w:rPr>
        <w:t xml:space="preserve">expresa que el avance de los servicios contratados a la fecha, según porcentaje para su ejecución y determinando el cálculo a días calendarios para determinar su finalización es del 15%, además </w:t>
      </w:r>
      <w:r w:rsidR="00B768AA">
        <w:rPr>
          <w:rFonts w:ascii="Arial" w:hAnsi="Arial" w:cs="Arial"/>
          <w:sz w:val="20"/>
        </w:rPr>
        <w:t xml:space="preserve">menciona que </w:t>
      </w:r>
      <w:r w:rsidR="006B17AD">
        <w:rPr>
          <w:rFonts w:ascii="Arial" w:hAnsi="Arial" w:cs="Arial"/>
          <w:sz w:val="20"/>
        </w:rPr>
        <w:t>ratifica lo expuesto por el administrador de contrato en su informe.-</w:t>
      </w:r>
      <w:r w:rsidR="00B768AA">
        <w:rPr>
          <w:rFonts w:ascii="Arial" w:hAnsi="Arial" w:cs="Arial"/>
          <w:b/>
          <w:i/>
          <w:sz w:val="20"/>
        </w:rPr>
        <w:t xml:space="preserve"> </w:t>
      </w:r>
      <w:r>
        <w:rPr>
          <w:rFonts w:ascii="Arial" w:hAnsi="Arial" w:cs="Arial"/>
          <w:i/>
          <w:sz w:val="20"/>
        </w:rPr>
        <w:t>SE HACE CONSTAR:</w:t>
      </w:r>
      <w:r>
        <w:rPr>
          <w:rFonts w:ascii="Arial" w:hAnsi="Arial" w:cs="Arial"/>
          <w:b/>
          <w:i/>
          <w:sz w:val="20"/>
        </w:rPr>
        <w:t xml:space="preserve"> Que a las ocho horas con cuarenta</w:t>
      </w:r>
      <w:r w:rsidR="00B323ED">
        <w:rPr>
          <w:rFonts w:ascii="Arial" w:hAnsi="Arial" w:cs="Arial"/>
          <w:b/>
          <w:i/>
          <w:sz w:val="20"/>
        </w:rPr>
        <w:t xml:space="preserve"> </w:t>
      </w:r>
      <w:r>
        <w:rPr>
          <w:rFonts w:ascii="Arial" w:hAnsi="Arial" w:cs="Arial"/>
          <w:b/>
          <w:i/>
          <w:sz w:val="20"/>
        </w:rPr>
        <w:t xml:space="preserve">minutos, ingresa a la reunión el Concejal </w:t>
      </w:r>
      <w:r>
        <w:rPr>
          <w:rFonts w:ascii="Arial" w:eastAsia="Calibri" w:hAnsi="Arial" w:cs="Arial"/>
          <w:b/>
          <w:i/>
          <w:color w:val="000000" w:themeColor="text1"/>
          <w:sz w:val="20"/>
        </w:rPr>
        <w:t>NEFTALI DE JESÚS CALDERÓN MORAN</w:t>
      </w:r>
      <w:r w:rsidR="00FA2427">
        <w:rPr>
          <w:rFonts w:ascii="Arial" w:eastAsia="Calibri" w:hAnsi="Arial" w:cs="Arial"/>
          <w:b/>
          <w:i/>
          <w:color w:val="000000" w:themeColor="text1"/>
          <w:sz w:val="20"/>
        </w:rPr>
        <w:t xml:space="preserve"> </w:t>
      </w:r>
      <w:r>
        <w:rPr>
          <w:rFonts w:ascii="Arial" w:eastAsia="Calibri" w:hAnsi="Arial" w:cs="Arial"/>
          <w:i/>
          <w:color w:val="000000" w:themeColor="text1"/>
          <w:sz w:val="20"/>
        </w:rPr>
        <w:t>(Quinto Regidor Propietario),</w:t>
      </w:r>
      <w:r w:rsidR="00FA2427">
        <w:rPr>
          <w:rFonts w:ascii="Arial" w:eastAsia="Calibri" w:hAnsi="Arial" w:cs="Arial"/>
          <w:i/>
          <w:color w:val="000000" w:themeColor="text1"/>
          <w:sz w:val="20"/>
        </w:rPr>
        <w:t xml:space="preserve"> </w:t>
      </w:r>
      <w:r>
        <w:rPr>
          <w:rFonts w:ascii="Arial" w:hAnsi="Arial" w:cs="Arial"/>
          <w:b/>
          <w:i/>
          <w:sz w:val="20"/>
        </w:rPr>
        <w:t>a quien se le explica que solamente estará en el desarrollo de la reunión con voz pero sin voto, por haber sido sustituido al inicio de la reunión, manifestando estar de acuerdo.-</w:t>
      </w:r>
      <w:r w:rsidR="00C02EB3">
        <w:rPr>
          <w:rFonts w:ascii="Arial" w:hAnsi="Arial" w:cs="Arial"/>
          <w:b/>
          <w:i/>
          <w:sz w:val="20"/>
        </w:rPr>
        <w:t xml:space="preserve"> </w:t>
      </w:r>
      <w:r w:rsidR="00B768AA">
        <w:rPr>
          <w:rFonts w:ascii="Arial" w:hAnsi="Arial" w:cs="Arial"/>
          <w:color w:val="000000" w:themeColor="text1"/>
          <w:sz w:val="20"/>
          <w:lang w:val="es-SV"/>
        </w:rPr>
        <w:t xml:space="preserve">También </w:t>
      </w:r>
      <w:r w:rsidR="00AA7051">
        <w:rPr>
          <w:rFonts w:ascii="Arial" w:hAnsi="Arial" w:cs="Arial"/>
          <w:color w:val="000000" w:themeColor="text1"/>
          <w:sz w:val="20"/>
          <w:lang w:val="es-SV"/>
        </w:rPr>
        <w:t>el Administrador de Contrato</w:t>
      </w:r>
      <w:r w:rsidR="00B768AA">
        <w:rPr>
          <w:rFonts w:ascii="Arial" w:hAnsi="Arial" w:cs="Arial"/>
          <w:color w:val="000000" w:themeColor="text1"/>
          <w:sz w:val="20"/>
          <w:lang w:val="es-SV"/>
        </w:rPr>
        <w:t xml:space="preserve"> </w:t>
      </w:r>
      <w:r w:rsidR="00B768AA" w:rsidRPr="00B768AA">
        <w:rPr>
          <w:rFonts w:ascii="Arial" w:hAnsi="Arial" w:cs="Arial"/>
          <w:b/>
          <w:i/>
          <w:color w:val="000000" w:themeColor="text1"/>
          <w:sz w:val="20"/>
          <w:u w:val="single"/>
          <w:lang w:val="es-SV"/>
        </w:rPr>
        <w:t>NOE SIDFREDO OSORIO</w:t>
      </w:r>
      <w:r w:rsidR="00B768AA">
        <w:rPr>
          <w:rFonts w:ascii="Arial" w:hAnsi="Arial" w:cs="Arial"/>
          <w:color w:val="000000" w:themeColor="text1"/>
          <w:sz w:val="20"/>
          <w:lang w:val="es-SV"/>
        </w:rPr>
        <w:t xml:space="preserve">, presenta informe </w:t>
      </w:r>
      <w:r w:rsidR="00AA7051">
        <w:rPr>
          <w:rFonts w:ascii="Arial" w:hAnsi="Arial" w:cs="Arial"/>
          <w:color w:val="000000" w:themeColor="text1"/>
          <w:sz w:val="20"/>
          <w:lang w:val="es-SV"/>
        </w:rPr>
        <w:t xml:space="preserve">en </w:t>
      </w:r>
      <w:r w:rsidR="00B768AA">
        <w:rPr>
          <w:rFonts w:ascii="Arial" w:hAnsi="Arial" w:cs="Arial"/>
          <w:color w:val="000000" w:themeColor="text1"/>
          <w:sz w:val="20"/>
          <w:lang w:val="es-SV"/>
        </w:rPr>
        <w:t>esta reunión donde menciona y ratifica los informes presentados a la UACI, donde dio a conocer el incumplimiento contractual</w:t>
      </w:r>
      <w:r w:rsidR="00C02EB3">
        <w:rPr>
          <w:rFonts w:ascii="Arial" w:hAnsi="Arial" w:cs="Arial"/>
          <w:color w:val="000000" w:themeColor="text1"/>
          <w:sz w:val="20"/>
          <w:lang w:val="es-SV"/>
        </w:rPr>
        <w:t xml:space="preserve"> referente a la </w:t>
      </w:r>
      <w:r w:rsidR="00C02EB3">
        <w:rPr>
          <w:rFonts w:ascii="Arial" w:hAnsi="Arial" w:cs="Arial"/>
          <w:b/>
          <w:sz w:val="20"/>
        </w:rPr>
        <w:t>“</w:t>
      </w:r>
      <w:r w:rsidR="00C02EB3">
        <w:rPr>
          <w:rFonts w:ascii="Arial" w:hAnsi="Arial" w:cs="Arial"/>
          <w:b/>
          <w:i/>
          <w:sz w:val="20"/>
        </w:rPr>
        <w:t>DECORACION CON ARREGLOS NAVIDEÑOS EN ESPACIOS O ESCENARIOS DENTRO DEL MUNICIPIO DE EL CONGO, DEPARTAMENTO DE SANTA ANA”,</w:t>
      </w:r>
      <w:r w:rsidR="00AA7051">
        <w:rPr>
          <w:rFonts w:ascii="Arial" w:hAnsi="Arial" w:cs="Arial"/>
          <w:color w:val="000000" w:themeColor="text1"/>
          <w:sz w:val="20"/>
          <w:lang w:val="es-SV"/>
        </w:rPr>
        <w:t xml:space="preserve"> además</w:t>
      </w:r>
      <w:r w:rsidR="004B2A02">
        <w:rPr>
          <w:rFonts w:ascii="Arial" w:hAnsi="Arial" w:cs="Arial"/>
          <w:color w:val="000000" w:themeColor="text1"/>
          <w:sz w:val="20"/>
          <w:lang w:val="es-SV"/>
        </w:rPr>
        <w:t xml:space="preserve"> informe que realizo </w:t>
      </w:r>
      <w:r w:rsidR="00AA7051">
        <w:rPr>
          <w:rFonts w:ascii="Arial" w:hAnsi="Arial" w:cs="Arial"/>
          <w:sz w:val="20"/>
        </w:rPr>
        <w:t xml:space="preserve">un recorrido en los diferentes espacios públicos y edificio municipal, el día treinta de Noviembre del presente año, donde </w:t>
      </w:r>
      <w:r w:rsidR="004B2A02">
        <w:rPr>
          <w:rFonts w:ascii="Arial" w:hAnsi="Arial" w:cs="Arial"/>
          <w:sz w:val="20"/>
        </w:rPr>
        <w:t xml:space="preserve">verifico y </w:t>
      </w:r>
      <w:r w:rsidR="00AA7051">
        <w:rPr>
          <w:rFonts w:ascii="Arial" w:hAnsi="Arial" w:cs="Arial"/>
          <w:sz w:val="20"/>
        </w:rPr>
        <w:t xml:space="preserve">constato que ningún lugar ha sido finalizado en su totalidad, tal como se había </w:t>
      </w:r>
      <w:r w:rsidR="004B2A02">
        <w:rPr>
          <w:rFonts w:ascii="Arial" w:hAnsi="Arial" w:cs="Arial"/>
          <w:sz w:val="20"/>
        </w:rPr>
        <w:t xml:space="preserve">programado y </w:t>
      </w:r>
      <w:r w:rsidR="00AA7051">
        <w:rPr>
          <w:rFonts w:ascii="Arial" w:hAnsi="Arial" w:cs="Arial"/>
          <w:sz w:val="20"/>
        </w:rPr>
        <w:t>acordado, determinando un avance del 30%, lo cual conlleva a un incumplimiento contractual</w:t>
      </w:r>
      <w:r w:rsidR="004B2A02">
        <w:rPr>
          <w:rFonts w:ascii="Arial" w:hAnsi="Arial" w:cs="Arial"/>
          <w:sz w:val="20"/>
        </w:rPr>
        <w:t xml:space="preserve"> por parte de la </w:t>
      </w:r>
      <w:r w:rsidR="004B2A02" w:rsidRPr="004B2A02">
        <w:rPr>
          <w:rFonts w:ascii="Arial" w:hAnsi="Arial" w:cs="Arial"/>
          <w:sz w:val="20"/>
        </w:rPr>
        <w:t>empresa</w:t>
      </w:r>
      <w:r w:rsidR="004B2A02" w:rsidRPr="004B2A02">
        <w:rPr>
          <w:rFonts w:ascii="Arial" w:hAnsi="Arial" w:cs="Arial"/>
          <w:b/>
          <w:i/>
          <w:sz w:val="20"/>
        </w:rPr>
        <w:t xml:space="preserve"> DAKOTA, S. A. DE C. V.</w:t>
      </w:r>
      <w:r w:rsidR="00C02EB3">
        <w:rPr>
          <w:rFonts w:ascii="Arial" w:hAnsi="Arial" w:cs="Arial"/>
          <w:sz w:val="20"/>
        </w:rPr>
        <w:t>.</w:t>
      </w:r>
      <w:r w:rsidR="008B49CF">
        <w:rPr>
          <w:rFonts w:ascii="Arial" w:hAnsi="Arial" w:cs="Arial"/>
          <w:sz w:val="20"/>
        </w:rPr>
        <w:t xml:space="preserve"> </w:t>
      </w:r>
      <w:r w:rsidR="00C02EB3" w:rsidRPr="008B49CF">
        <w:rPr>
          <w:rFonts w:ascii="Arial" w:hAnsi="Arial" w:cs="Arial"/>
          <w:i/>
          <w:sz w:val="20"/>
          <w:u w:val="single"/>
        </w:rPr>
        <w:t>E</w:t>
      </w:r>
      <w:r w:rsidR="00801B1F">
        <w:rPr>
          <w:rFonts w:ascii="Arial" w:hAnsi="Arial" w:cs="Arial"/>
          <w:i/>
          <w:sz w:val="20"/>
          <w:u w:val="single"/>
        </w:rPr>
        <w:t>n consecuencia</w:t>
      </w:r>
      <w:r w:rsidR="008B49CF" w:rsidRPr="008B49CF">
        <w:rPr>
          <w:rFonts w:ascii="Arial" w:hAnsi="Arial" w:cs="Arial"/>
          <w:i/>
          <w:sz w:val="20"/>
          <w:u w:val="single"/>
          <w:lang w:val="es-MX"/>
        </w:rPr>
        <w:t xml:space="preserve"> recomienda</w:t>
      </w:r>
      <w:r w:rsidR="00801B1F">
        <w:rPr>
          <w:rFonts w:ascii="Arial" w:hAnsi="Arial" w:cs="Arial"/>
          <w:i/>
          <w:sz w:val="20"/>
          <w:u w:val="single"/>
          <w:lang w:val="es-MX"/>
        </w:rPr>
        <w:t>n</w:t>
      </w:r>
      <w:r w:rsidR="008B49CF" w:rsidRPr="008B49CF">
        <w:rPr>
          <w:rFonts w:ascii="Arial" w:hAnsi="Arial" w:cs="Arial"/>
          <w:i/>
          <w:sz w:val="20"/>
          <w:u w:val="single"/>
          <w:lang w:val="es-MX"/>
        </w:rPr>
        <w:t xml:space="preserve"> al Concejo</w:t>
      </w:r>
      <w:r w:rsidR="008B49CF">
        <w:rPr>
          <w:rFonts w:ascii="Arial" w:hAnsi="Arial" w:cs="Arial"/>
          <w:i/>
          <w:sz w:val="20"/>
          <w:u w:val="single"/>
          <w:lang w:val="es-MX"/>
        </w:rPr>
        <w:t xml:space="preserve"> Municipal</w:t>
      </w:r>
      <w:r w:rsidR="008B49CF" w:rsidRPr="008B49CF">
        <w:rPr>
          <w:rFonts w:ascii="Arial" w:hAnsi="Arial" w:cs="Arial"/>
          <w:b/>
          <w:i/>
          <w:sz w:val="20"/>
          <w:lang w:val="es-MX"/>
        </w:rPr>
        <w:t xml:space="preserve">: </w:t>
      </w:r>
      <w:r w:rsidR="008B49CF">
        <w:rPr>
          <w:rFonts w:ascii="Arial" w:hAnsi="Arial" w:cs="Arial"/>
          <w:b/>
          <w:i/>
          <w:sz w:val="20"/>
          <w:lang w:val="es-MX"/>
        </w:rPr>
        <w:t>a)</w:t>
      </w:r>
      <w:r w:rsidR="008B49CF">
        <w:rPr>
          <w:rFonts w:ascii="Arial" w:hAnsi="Arial" w:cs="Arial"/>
          <w:sz w:val="20"/>
          <w:lang w:val="es-MX"/>
        </w:rPr>
        <w:t xml:space="preserve"> Realizar el correspondiente proceso sancionatorio en </w:t>
      </w:r>
      <w:r w:rsidR="008B49CF">
        <w:rPr>
          <w:rFonts w:ascii="Arial" w:hAnsi="Arial" w:cs="Arial"/>
          <w:sz w:val="20"/>
        </w:rPr>
        <w:t xml:space="preserve">base a los Artículos 85 de la LACAP y 80 de la RELACAP </w:t>
      </w:r>
      <w:r w:rsidR="008B49CF">
        <w:rPr>
          <w:rFonts w:ascii="Arial" w:hAnsi="Arial" w:cs="Arial"/>
          <w:sz w:val="20"/>
          <w:lang w:val="es-MX"/>
        </w:rPr>
        <w:t xml:space="preserve">para hacer efectiva las garantías correspondientes y en su caso tomar las acciones correspondientes para declarar la caducidad del contrato </w:t>
      </w:r>
      <w:r w:rsidR="008B49CF">
        <w:rPr>
          <w:rFonts w:ascii="Arial" w:hAnsi="Arial" w:cs="Arial"/>
          <w:sz w:val="20"/>
        </w:rPr>
        <w:t xml:space="preserve">en base a los Artículos 93 literal a), y 94 literal b) de la LACAP y el Articulo 81 de la RELACAP y 139 y 140 de LPA, ya que se le ha informado los términos de la imputación incluyendo los hechos que se le atribuyen y las sanciones en las que incurriría por el incumplimiento, para efecto que el Concejo remita a quien corresponda para la caducidad del contrato, </w:t>
      </w:r>
      <w:r w:rsidR="008B49CF">
        <w:rPr>
          <w:rFonts w:ascii="Arial" w:hAnsi="Arial" w:cs="Arial"/>
          <w:b/>
          <w:i/>
          <w:sz w:val="20"/>
        </w:rPr>
        <w:t xml:space="preserve">b) </w:t>
      </w:r>
      <w:r w:rsidR="008B49CF">
        <w:rPr>
          <w:rFonts w:ascii="Arial" w:hAnsi="Arial" w:cs="Arial"/>
          <w:sz w:val="20"/>
        </w:rPr>
        <w:t xml:space="preserve">En base al Artículo 72 literal g) de la LACAP, procede realizar la contratación directa por medio de una nueva contratación o realizarlo por Administración o si el Concejo lo considera no realizar ningún tipo de contratación, por lo tanto dejan a criterio del Concejo analizar los parámetros antes expuestos para resolver conforme a derecho.- </w:t>
      </w:r>
      <w:r w:rsidR="008B49CF" w:rsidRPr="00801B1F">
        <w:rPr>
          <w:rFonts w:ascii="Arial" w:hAnsi="Arial" w:cs="Arial"/>
          <w:i/>
          <w:sz w:val="20"/>
        </w:rPr>
        <w:t>Tomando como parámetro lo antes expuesto</w:t>
      </w:r>
      <w:r w:rsidR="00801B1F" w:rsidRPr="00801B1F">
        <w:rPr>
          <w:rFonts w:ascii="Arial" w:hAnsi="Arial" w:cs="Arial"/>
          <w:i/>
          <w:sz w:val="20"/>
        </w:rPr>
        <w:t>,</w:t>
      </w:r>
      <w:r w:rsidR="008B49CF" w:rsidRPr="00801B1F">
        <w:rPr>
          <w:rFonts w:ascii="Arial" w:hAnsi="Arial" w:cs="Arial"/>
          <w:i/>
          <w:sz w:val="20"/>
        </w:rPr>
        <w:t xml:space="preserve"> </w:t>
      </w:r>
      <w:r w:rsidR="004B2A02" w:rsidRPr="00801B1F">
        <w:rPr>
          <w:rFonts w:ascii="Arial" w:hAnsi="Arial" w:cs="Arial"/>
          <w:i/>
          <w:sz w:val="20"/>
        </w:rPr>
        <w:t>se emite el Acuerdo siguiente:</w:t>
      </w:r>
      <w:r w:rsidR="00801B1F" w:rsidRPr="00801B1F">
        <w:rPr>
          <w:rFonts w:ascii="Arial" w:hAnsi="Arial" w:cs="Arial"/>
          <w:i/>
          <w:sz w:val="20"/>
        </w:rPr>
        <w:t xml:space="preserve"> </w:t>
      </w:r>
      <w:r>
        <w:rPr>
          <w:rFonts w:ascii="Arial" w:hAnsi="Arial" w:cs="Arial"/>
          <w:b/>
          <w:i/>
          <w:color w:val="000000" w:themeColor="text1"/>
          <w:sz w:val="20"/>
          <w:u w:val="single"/>
        </w:rPr>
        <w:t>ACUERDO NÚMERO UNO</w:t>
      </w:r>
      <w:r>
        <w:rPr>
          <w:rFonts w:ascii="Arial" w:hAnsi="Arial" w:cs="Arial"/>
          <w:b/>
          <w:color w:val="000000" w:themeColor="text1"/>
          <w:sz w:val="20"/>
        </w:rPr>
        <w:t>.-</w:t>
      </w:r>
      <w:r w:rsidR="0055556A">
        <w:rPr>
          <w:rFonts w:ascii="Arial" w:hAnsi="Arial" w:cs="Arial"/>
          <w:b/>
          <w:color w:val="000000" w:themeColor="text1"/>
          <w:sz w:val="20"/>
        </w:rPr>
        <w:t xml:space="preserve"> </w:t>
      </w:r>
      <w:r>
        <w:rPr>
          <w:rFonts w:ascii="Arial" w:hAnsi="Arial" w:cs="Arial"/>
          <w:bCs/>
          <w:color w:val="000000" w:themeColor="text1"/>
          <w:sz w:val="20"/>
        </w:rPr>
        <w:t xml:space="preserve">El Concejo Municipal en uso de las facultades legales que le confiere el Código Municipal; y </w:t>
      </w:r>
      <w:r>
        <w:rPr>
          <w:rFonts w:ascii="Arial" w:hAnsi="Arial" w:cs="Arial"/>
          <w:b/>
          <w:bCs/>
          <w:i/>
          <w:color w:val="000000" w:themeColor="text1"/>
          <w:sz w:val="20"/>
          <w:u w:val="single"/>
        </w:rPr>
        <w:t>CONSIDERANDO</w:t>
      </w:r>
      <w:r w:rsidRPr="0055556A">
        <w:rPr>
          <w:rFonts w:ascii="Arial" w:hAnsi="Arial" w:cs="Arial"/>
          <w:b/>
          <w:bCs/>
          <w:i/>
          <w:color w:val="000000" w:themeColor="text1"/>
          <w:sz w:val="20"/>
        </w:rPr>
        <w:t>:</w:t>
      </w:r>
      <w:r w:rsidR="0055556A" w:rsidRPr="0055556A">
        <w:rPr>
          <w:rFonts w:ascii="Arial" w:hAnsi="Arial" w:cs="Arial"/>
          <w:b/>
          <w:bCs/>
          <w:i/>
          <w:color w:val="000000" w:themeColor="text1"/>
          <w:sz w:val="20"/>
        </w:rPr>
        <w:t xml:space="preserve"> </w:t>
      </w:r>
      <w:r w:rsidRPr="0055556A">
        <w:rPr>
          <w:rFonts w:ascii="Arial" w:hAnsi="Arial" w:cs="Arial"/>
          <w:b/>
          <w:bCs/>
          <w:i/>
          <w:color w:val="000000" w:themeColor="text1"/>
          <w:sz w:val="20"/>
        </w:rPr>
        <w:t>I)</w:t>
      </w:r>
      <w:r w:rsidRPr="0055556A">
        <w:rPr>
          <w:rFonts w:ascii="Arial" w:hAnsi="Arial" w:cs="Arial"/>
          <w:bCs/>
          <w:color w:val="000000" w:themeColor="text1"/>
          <w:sz w:val="20"/>
        </w:rPr>
        <w:t xml:space="preserve"> Que</w:t>
      </w:r>
      <w:r>
        <w:rPr>
          <w:rFonts w:ascii="Arial" w:hAnsi="Arial" w:cs="Arial"/>
          <w:bCs/>
          <w:color w:val="000000" w:themeColor="text1"/>
          <w:sz w:val="20"/>
        </w:rPr>
        <w:t xml:space="preserve"> mediante Acuerdo número </w:t>
      </w:r>
      <w:r>
        <w:rPr>
          <w:rFonts w:ascii="Arial" w:hAnsi="Arial" w:cs="Arial"/>
          <w:b/>
          <w:bCs/>
          <w:i/>
          <w:color w:val="000000" w:themeColor="text1"/>
          <w:sz w:val="20"/>
        </w:rPr>
        <w:t>DOCE,</w:t>
      </w:r>
      <w:r w:rsidR="0055556A">
        <w:rPr>
          <w:rFonts w:ascii="Arial" w:hAnsi="Arial" w:cs="Arial"/>
          <w:bCs/>
          <w:color w:val="000000" w:themeColor="text1"/>
          <w:sz w:val="20"/>
        </w:rPr>
        <w:t xml:space="preserve"> </w:t>
      </w:r>
      <w:r>
        <w:rPr>
          <w:rFonts w:ascii="Arial" w:hAnsi="Arial" w:cs="Arial"/>
          <w:bCs/>
          <w:color w:val="000000" w:themeColor="text1"/>
          <w:sz w:val="20"/>
        </w:rPr>
        <w:t xml:space="preserve">Acta numero </w:t>
      </w:r>
      <w:r>
        <w:rPr>
          <w:rFonts w:ascii="Arial" w:hAnsi="Arial" w:cs="Arial"/>
          <w:b/>
          <w:bCs/>
          <w:i/>
          <w:color w:val="000000" w:themeColor="text1"/>
          <w:sz w:val="20"/>
        </w:rPr>
        <w:t>TREINTA Y CUATRO</w:t>
      </w:r>
      <w:r>
        <w:rPr>
          <w:rFonts w:ascii="Arial" w:hAnsi="Arial" w:cs="Arial"/>
          <w:bCs/>
          <w:color w:val="000000" w:themeColor="text1"/>
          <w:sz w:val="20"/>
        </w:rPr>
        <w:t>, de fecha dieciocho de Octubre del presente año, se acordó por este Concejo Municipal.</w:t>
      </w:r>
      <w:r>
        <w:rPr>
          <w:rFonts w:ascii="Arial" w:hAnsi="Arial" w:cs="Arial"/>
          <w:i/>
          <w:sz w:val="20"/>
        </w:rPr>
        <w:t xml:space="preserve"> ADJUDICAR Y CONTRATAR</w:t>
      </w:r>
      <w:r>
        <w:rPr>
          <w:rFonts w:ascii="Arial" w:hAnsi="Arial" w:cs="Arial"/>
          <w:sz w:val="20"/>
        </w:rPr>
        <w:t xml:space="preserve"> a </w:t>
      </w:r>
      <w:r>
        <w:rPr>
          <w:rFonts w:ascii="Arial" w:hAnsi="Arial" w:cs="Arial"/>
          <w:b/>
          <w:i/>
          <w:sz w:val="20"/>
          <w:u w:val="single"/>
        </w:rPr>
        <w:t>DAKOTA, S. A. DE C. V.</w:t>
      </w:r>
      <w:r>
        <w:rPr>
          <w:rFonts w:ascii="Arial" w:eastAsia="Calibri" w:hAnsi="Arial" w:cs="Arial"/>
          <w:i/>
          <w:sz w:val="20"/>
        </w:rPr>
        <w:t>,</w:t>
      </w:r>
      <w:r w:rsidR="0055556A">
        <w:rPr>
          <w:rFonts w:ascii="Arial" w:eastAsia="Calibri" w:hAnsi="Arial" w:cs="Arial"/>
          <w:i/>
          <w:sz w:val="20"/>
        </w:rPr>
        <w:t xml:space="preserve"> </w:t>
      </w:r>
      <w:r>
        <w:rPr>
          <w:rFonts w:ascii="Arial" w:hAnsi="Arial" w:cs="Arial"/>
          <w:sz w:val="20"/>
        </w:rPr>
        <w:t>para que realice la</w:t>
      </w:r>
      <w:r w:rsidR="0055556A">
        <w:rPr>
          <w:rFonts w:ascii="Arial" w:hAnsi="Arial" w:cs="Arial"/>
          <w:sz w:val="20"/>
        </w:rPr>
        <w:t xml:space="preserve"> </w:t>
      </w:r>
      <w:r>
        <w:rPr>
          <w:rFonts w:ascii="Arial" w:eastAsia="Calibri" w:hAnsi="Arial" w:cs="Arial"/>
          <w:b/>
          <w:i/>
          <w:sz w:val="20"/>
        </w:rPr>
        <w:t>“DECORACION CON ARREGLOS NAVIDEÑOS EN ESPACIOS O ESCENARIOS DENTRO DEL MUNICIPIO DE EL CONGO, DEPARTAMENTO DE SANTA ANA”</w:t>
      </w:r>
      <w:r>
        <w:rPr>
          <w:rFonts w:ascii="Arial" w:eastAsia="Calibri" w:hAnsi="Arial" w:cs="Arial"/>
          <w:sz w:val="20"/>
        </w:rPr>
        <w:t>,</w:t>
      </w:r>
      <w:r>
        <w:rPr>
          <w:rFonts w:ascii="Arial" w:hAnsi="Arial" w:cs="Arial"/>
          <w:bCs/>
          <w:sz w:val="20"/>
        </w:rPr>
        <w:t xml:space="preserve"> en las principales plazas y palacio municipal,</w:t>
      </w:r>
      <w:r>
        <w:rPr>
          <w:rFonts w:ascii="Arial" w:hAnsi="Arial" w:cs="Arial"/>
          <w:sz w:val="20"/>
        </w:rPr>
        <w:t xml:space="preserve"> por el monto de</w:t>
      </w:r>
      <w:r>
        <w:rPr>
          <w:rFonts w:ascii="Arial" w:hAnsi="Arial" w:cs="Arial"/>
          <w:b/>
          <w:i/>
          <w:color w:val="000000" w:themeColor="text1"/>
          <w:sz w:val="20"/>
        </w:rPr>
        <w:t xml:space="preserve"> ONCE MIL OCHOCIENTOS SETENTA Y CINCO DOLARES DE LOS ESTADOS UNIDOS DE AMERICA ($11,875.00)</w:t>
      </w:r>
      <w:r>
        <w:rPr>
          <w:rFonts w:ascii="Arial" w:eastAsia="Calibri" w:hAnsi="Arial" w:cs="Arial"/>
          <w:i/>
          <w:color w:val="000000" w:themeColor="text1"/>
          <w:sz w:val="20"/>
        </w:rPr>
        <w:t xml:space="preserve">, Incluye Impuestos. </w:t>
      </w:r>
      <w:r>
        <w:rPr>
          <w:rFonts w:ascii="Arial" w:eastAsia="Calibri" w:hAnsi="Arial" w:cs="Arial"/>
          <w:color w:val="000000" w:themeColor="text1"/>
          <w:sz w:val="20"/>
        </w:rPr>
        <w:t xml:space="preserve">Lo cual está presupuestado en el </w:t>
      </w:r>
      <w:r>
        <w:rPr>
          <w:rFonts w:ascii="Arial" w:hAnsi="Arial" w:cs="Arial"/>
          <w:color w:val="000000" w:themeColor="text1"/>
          <w:sz w:val="20"/>
        </w:rPr>
        <w:t>Programa</w:t>
      </w:r>
      <w:r>
        <w:rPr>
          <w:rFonts w:ascii="Arial" w:hAnsi="Arial" w:cs="Arial"/>
          <w:sz w:val="20"/>
        </w:rPr>
        <w:t xml:space="preserve"> denominado:</w:t>
      </w:r>
      <w:r w:rsidR="0055556A">
        <w:rPr>
          <w:rFonts w:ascii="Arial" w:hAnsi="Arial" w:cs="Arial"/>
          <w:sz w:val="20"/>
        </w:rPr>
        <w:t xml:space="preserve"> </w:t>
      </w:r>
      <w:r>
        <w:rPr>
          <w:rFonts w:ascii="Arial" w:eastAsia="Calibri" w:hAnsi="Arial" w:cs="Arial"/>
          <w:b/>
          <w:i/>
          <w:sz w:val="20"/>
        </w:rPr>
        <w:t>“ACTIVIDADES ENCAMINADAS AL RESCATE DE VALORES, CIVICOS Y CULTURALES 2019”</w:t>
      </w:r>
      <w:r>
        <w:rPr>
          <w:rFonts w:ascii="Arial" w:hAnsi="Arial" w:cs="Arial"/>
          <w:b/>
          <w:i/>
          <w:sz w:val="20"/>
        </w:rPr>
        <w:t xml:space="preserve">, </w:t>
      </w:r>
      <w:r>
        <w:rPr>
          <w:rFonts w:ascii="Arial" w:hAnsi="Arial" w:cs="Arial"/>
          <w:i/>
          <w:sz w:val="20"/>
        </w:rPr>
        <w:t>y se cargara bajo la cifra presupuestaria 61603.</w:t>
      </w:r>
      <w:r>
        <w:rPr>
          <w:rFonts w:ascii="Arial" w:hAnsi="Arial" w:cs="Arial"/>
          <w:sz w:val="20"/>
        </w:rPr>
        <w:t xml:space="preserve">- </w:t>
      </w:r>
      <w:r>
        <w:rPr>
          <w:rFonts w:ascii="Arial" w:eastAsia="Calibri" w:hAnsi="Arial" w:cs="Arial"/>
          <w:b/>
          <w:i/>
          <w:sz w:val="20"/>
        </w:rPr>
        <w:t>II)</w:t>
      </w:r>
      <w:r>
        <w:rPr>
          <w:rFonts w:ascii="Arial" w:hAnsi="Arial" w:cs="Arial"/>
          <w:sz w:val="20"/>
        </w:rPr>
        <w:t xml:space="preserve"> Que por tal razón se </w:t>
      </w:r>
      <w:r>
        <w:rPr>
          <w:rFonts w:ascii="Arial" w:hAnsi="Arial" w:cs="Arial"/>
          <w:sz w:val="20"/>
        </w:rPr>
        <w:lastRenderedPageBreak/>
        <w:t>suscribió contrato de prestación de servicios, con</w:t>
      </w:r>
      <w:r w:rsidR="0055556A">
        <w:rPr>
          <w:rFonts w:ascii="Arial" w:hAnsi="Arial" w:cs="Arial"/>
          <w:sz w:val="20"/>
        </w:rPr>
        <w:t xml:space="preserve"> </w:t>
      </w:r>
      <w:r>
        <w:rPr>
          <w:rFonts w:ascii="Arial" w:hAnsi="Arial" w:cs="Arial"/>
          <w:b/>
          <w:i/>
          <w:sz w:val="20"/>
          <w:u w:val="single"/>
        </w:rPr>
        <w:t>DAKOTA, S. A. DE C. V.</w:t>
      </w:r>
      <w:r>
        <w:rPr>
          <w:rFonts w:ascii="Arial" w:eastAsia="Calibri" w:hAnsi="Arial" w:cs="Arial"/>
          <w:i/>
          <w:sz w:val="20"/>
        </w:rPr>
        <w:t>,</w:t>
      </w:r>
      <w:r w:rsidR="0055556A">
        <w:rPr>
          <w:rFonts w:ascii="Arial" w:eastAsia="Calibri" w:hAnsi="Arial" w:cs="Arial"/>
          <w:i/>
          <w:sz w:val="20"/>
        </w:rPr>
        <w:t xml:space="preserve"> </w:t>
      </w:r>
      <w:r>
        <w:rPr>
          <w:rFonts w:ascii="Arial" w:hAnsi="Arial" w:cs="Arial"/>
          <w:sz w:val="20"/>
        </w:rPr>
        <w:t>el día treinta y uno de Octubre del presente año, donde se estableció un plazo de ejecución de veinticinco días calendarios, contad</w:t>
      </w:r>
      <w:r w:rsidR="0055556A">
        <w:rPr>
          <w:rFonts w:ascii="Arial" w:hAnsi="Arial" w:cs="Arial"/>
          <w:sz w:val="20"/>
        </w:rPr>
        <w:t>os a partir de la fecha que el Administrador de C</w:t>
      </w:r>
      <w:r>
        <w:rPr>
          <w:rFonts w:ascii="Arial" w:hAnsi="Arial" w:cs="Arial"/>
          <w:sz w:val="20"/>
        </w:rPr>
        <w:t xml:space="preserve">ontrato emita la orden de inicio.- </w:t>
      </w:r>
      <w:r>
        <w:rPr>
          <w:rFonts w:ascii="Arial" w:hAnsi="Arial" w:cs="Arial"/>
          <w:b/>
          <w:i/>
          <w:sz w:val="20"/>
        </w:rPr>
        <w:t>III)</w:t>
      </w:r>
      <w:r>
        <w:rPr>
          <w:rFonts w:ascii="Arial" w:hAnsi="Arial" w:cs="Arial"/>
          <w:sz w:val="20"/>
        </w:rPr>
        <w:t xml:space="preserve"> Que según orden de inicio emitida por el Administrador de Contrato </w:t>
      </w:r>
      <w:r w:rsidR="0055556A">
        <w:rPr>
          <w:rFonts w:ascii="Arial" w:hAnsi="Arial" w:cs="Arial"/>
          <w:b/>
          <w:i/>
          <w:sz w:val="20"/>
        </w:rPr>
        <w:t>NOE SIDF</w:t>
      </w:r>
      <w:r>
        <w:rPr>
          <w:rFonts w:ascii="Arial" w:hAnsi="Arial" w:cs="Arial"/>
          <w:b/>
          <w:i/>
          <w:sz w:val="20"/>
        </w:rPr>
        <w:t>REDO OSORIO</w:t>
      </w:r>
      <w:r>
        <w:rPr>
          <w:rFonts w:ascii="Arial" w:hAnsi="Arial" w:cs="Arial"/>
          <w:sz w:val="20"/>
        </w:rPr>
        <w:t>, de fecha uno de Noviembre del presente año, el plazo de ejecución inicio el seis de Noviembre del corriente año y finalizaba el treinta del mismo mes y año, haciendo un total de veinticinco días</w:t>
      </w:r>
      <w:r w:rsidR="000F1654">
        <w:rPr>
          <w:rFonts w:ascii="Arial" w:hAnsi="Arial" w:cs="Arial"/>
          <w:sz w:val="20"/>
        </w:rPr>
        <w:t xml:space="preserve"> calendarios</w:t>
      </w:r>
      <w:r>
        <w:rPr>
          <w:rFonts w:ascii="Arial" w:hAnsi="Arial" w:cs="Arial"/>
          <w:sz w:val="20"/>
        </w:rPr>
        <w:t xml:space="preserve">.- </w:t>
      </w:r>
      <w:r>
        <w:rPr>
          <w:rFonts w:ascii="Arial" w:hAnsi="Arial" w:cs="Arial"/>
          <w:b/>
          <w:i/>
          <w:sz w:val="20"/>
        </w:rPr>
        <w:t>IV)</w:t>
      </w:r>
      <w:r>
        <w:rPr>
          <w:rFonts w:ascii="Arial" w:hAnsi="Arial" w:cs="Arial"/>
          <w:sz w:val="20"/>
        </w:rPr>
        <w:t xml:space="preserve"> Que teniendo a la vista informe presentado por el </w:t>
      </w:r>
      <w:r>
        <w:rPr>
          <w:rFonts w:ascii="Arial" w:hAnsi="Arial" w:cs="Arial"/>
          <w:b/>
          <w:i/>
          <w:sz w:val="20"/>
        </w:rPr>
        <w:t>ADMINISTRADOR DE CONTRATO</w:t>
      </w:r>
      <w:r>
        <w:rPr>
          <w:rFonts w:ascii="Arial" w:hAnsi="Arial" w:cs="Arial"/>
          <w:sz w:val="20"/>
        </w:rPr>
        <w:t>, de fecha veinticinco de Noviembre del presente año, donde da a conocer que con respecto al contrato de prestación de servicios profesionales para la</w:t>
      </w:r>
      <w:r w:rsidR="000F1654">
        <w:rPr>
          <w:rFonts w:ascii="Arial" w:hAnsi="Arial" w:cs="Arial"/>
          <w:sz w:val="20"/>
        </w:rPr>
        <w:t xml:space="preserve"> </w:t>
      </w:r>
      <w:r>
        <w:rPr>
          <w:rFonts w:ascii="Arial" w:hAnsi="Arial" w:cs="Arial"/>
          <w:b/>
          <w:i/>
          <w:sz w:val="20"/>
        </w:rPr>
        <w:t>“DECORACION CON ARREGLOS NAVIDEÑOS EN ESPACIOS O ESCENARIOS DENTRO DEL MUNICIPIO DE EL CONGO, DEPARTAMENTO DE SANTA ANA”,</w:t>
      </w:r>
      <w:r>
        <w:rPr>
          <w:rFonts w:ascii="Arial" w:hAnsi="Arial" w:cs="Arial"/>
          <w:sz w:val="20"/>
        </w:rPr>
        <w:t xml:space="preserve"> el cual se le adjudico a </w:t>
      </w:r>
      <w:r>
        <w:rPr>
          <w:rFonts w:ascii="Arial" w:hAnsi="Arial" w:cs="Arial"/>
          <w:b/>
          <w:i/>
          <w:sz w:val="20"/>
        </w:rPr>
        <w:t>DAKOTA, S.A. DE C.V.</w:t>
      </w:r>
      <w:r>
        <w:rPr>
          <w:rFonts w:ascii="Arial" w:hAnsi="Arial" w:cs="Arial"/>
          <w:i/>
          <w:sz w:val="20"/>
        </w:rPr>
        <w:t>,</w:t>
      </w:r>
      <w:r w:rsidR="000F1654">
        <w:rPr>
          <w:rFonts w:ascii="Arial" w:hAnsi="Arial" w:cs="Arial"/>
          <w:i/>
          <w:sz w:val="20"/>
        </w:rPr>
        <w:t xml:space="preserve"> </w:t>
      </w:r>
      <w:r>
        <w:rPr>
          <w:rFonts w:ascii="Arial" w:hAnsi="Arial" w:cs="Arial"/>
          <w:sz w:val="20"/>
        </w:rPr>
        <w:t>el avance de los servicios contratados a la fecha, según porcentaje para su ejecución y determinando el cálculo a días calendarios para determinar su finalización es del 10%,</w:t>
      </w:r>
      <w:r w:rsidR="00E946A6">
        <w:rPr>
          <w:rFonts w:ascii="Arial" w:hAnsi="Arial" w:cs="Arial"/>
          <w:sz w:val="20"/>
        </w:rPr>
        <w:t xml:space="preserve"> </w:t>
      </w:r>
      <w:r>
        <w:rPr>
          <w:rFonts w:ascii="Arial" w:hAnsi="Arial" w:cs="Arial"/>
          <w:sz w:val="20"/>
        </w:rPr>
        <w:t xml:space="preserve">y la empresa cuenta con seis días calendarios para finalizar y cumplir con el contrato, tomando en cuenta que lo decorado hasta el momento pertenece a la Municipalidad, y que solo ha sido decorada parte del Edificio Municipal y algunas unidades, por lo que de parte de la empresa no hay un gasto generado en concepto de compra de materiales, así mismo no existe avance físico, ni materiales que tengan con el objeto de solo instalarlos, a la fecha existe incumplimiento y se predice que la empresa caerá en incumplimiento contractual de continuar en ese ritmo, por lo que solicito tomar las acciones necesarias por el incumplimiento a la fecha de dicho servicio.- Así mismo presenta informe de fecha veintinueve de Noviembre del presente año, donde da a conocer lo siguiente: </w:t>
      </w:r>
      <w:r>
        <w:rPr>
          <w:rFonts w:ascii="Arial" w:hAnsi="Arial" w:cs="Arial"/>
          <w:b/>
          <w:i/>
          <w:sz w:val="20"/>
        </w:rPr>
        <w:t>1.-</w:t>
      </w:r>
      <w:r w:rsidR="00E946A6">
        <w:rPr>
          <w:rFonts w:ascii="Arial" w:hAnsi="Arial" w:cs="Arial"/>
          <w:b/>
          <w:i/>
          <w:sz w:val="20"/>
        </w:rPr>
        <w:t xml:space="preserve"> </w:t>
      </w:r>
      <w:r>
        <w:rPr>
          <w:rFonts w:ascii="Arial" w:hAnsi="Arial" w:cs="Arial"/>
          <w:sz w:val="20"/>
        </w:rPr>
        <w:t>El avance de los servicios contratados a la fecha para la decoración e iluminación según porcentaje para su ejecución y determinando el cálculo a días calendario para determinar su finalización es de 15% y la empresa cuenta con 1 día calendario para finalizar y cumplir con el contrato incluyendo este día.</w:t>
      </w:r>
      <w:r w:rsidR="00E946A6">
        <w:rPr>
          <w:rFonts w:ascii="Arial" w:hAnsi="Arial" w:cs="Arial"/>
          <w:sz w:val="20"/>
        </w:rPr>
        <w:t xml:space="preserve"> </w:t>
      </w:r>
      <w:r>
        <w:rPr>
          <w:rFonts w:ascii="Arial" w:hAnsi="Arial" w:cs="Arial"/>
          <w:b/>
          <w:i/>
          <w:sz w:val="20"/>
        </w:rPr>
        <w:t>2.-</w:t>
      </w:r>
      <w:r w:rsidR="00E946A6">
        <w:rPr>
          <w:rFonts w:ascii="Arial" w:hAnsi="Arial" w:cs="Arial"/>
          <w:b/>
          <w:i/>
          <w:sz w:val="20"/>
        </w:rPr>
        <w:t xml:space="preserve"> </w:t>
      </w:r>
      <w:r>
        <w:rPr>
          <w:rFonts w:ascii="Arial" w:hAnsi="Arial" w:cs="Arial"/>
          <w:sz w:val="20"/>
        </w:rPr>
        <w:t>Se informa que a la fecha no ha respaldado el buen uso del anticipo</w:t>
      </w:r>
      <w:r w:rsidR="00E946A6">
        <w:rPr>
          <w:rFonts w:ascii="Arial" w:hAnsi="Arial" w:cs="Arial"/>
          <w:sz w:val="20"/>
        </w:rPr>
        <w:t xml:space="preserve"> entregado por la cantidad de $</w:t>
      </w:r>
      <w:r>
        <w:rPr>
          <w:rFonts w:ascii="Arial" w:hAnsi="Arial" w:cs="Arial"/>
          <w:sz w:val="20"/>
        </w:rPr>
        <w:t>3,562.50, tomando en cuenta que lo decorado hasta el momento pertenece a la Municipalidad, y que a la fecha no ha sido terminada en su totalidad la decoración en la Municipalidad y por lo consiguiente hacen falta algunas unidades y no se han atendido las recomendaciones y diseños entregados por la unidad solicitante, en consecuencia de parte de la empresa no hay un gasto generado en concepto de compra de materiales ni comprobantes que respalden los gastos generados, así mismo no existe avance físico ni materiales que tengan con el objeto de solo instalarlos.</w:t>
      </w:r>
      <w:r w:rsidR="00E946A6">
        <w:rPr>
          <w:rFonts w:ascii="Arial" w:hAnsi="Arial" w:cs="Arial"/>
          <w:sz w:val="20"/>
        </w:rPr>
        <w:t xml:space="preserve"> </w:t>
      </w:r>
      <w:r>
        <w:rPr>
          <w:rFonts w:ascii="Arial" w:hAnsi="Arial" w:cs="Arial"/>
          <w:b/>
          <w:i/>
          <w:sz w:val="20"/>
        </w:rPr>
        <w:t>3.-</w:t>
      </w:r>
      <w:r w:rsidR="00E946A6">
        <w:rPr>
          <w:rFonts w:ascii="Arial" w:hAnsi="Arial" w:cs="Arial"/>
          <w:b/>
          <w:i/>
          <w:sz w:val="20"/>
        </w:rPr>
        <w:t xml:space="preserve"> </w:t>
      </w:r>
      <w:r>
        <w:rPr>
          <w:rFonts w:ascii="Arial" w:hAnsi="Arial" w:cs="Arial"/>
          <w:sz w:val="20"/>
        </w:rPr>
        <w:t xml:space="preserve">Según cronograma de actividades presentado por la empresa el día </w:t>
      </w:r>
      <w:r w:rsidR="002E2F44">
        <w:rPr>
          <w:rFonts w:ascii="Arial" w:hAnsi="Arial" w:cs="Arial"/>
          <w:sz w:val="20"/>
        </w:rPr>
        <w:t>26 de N</w:t>
      </w:r>
      <w:r>
        <w:rPr>
          <w:rFonts w:ascii="Arial" w:hAnsi="Arial" w:cs="Arial"/>
          <w:sz w:val="20"/>
        </w:rPr>
        <w:t xml:space="preserve">oviembre del presente año, estableció programación de las fechas en las que </w:t>
      </w:r>
      <w:r w:rsidR="002E2F44">
        <w:rPr>
          <w:rFonts w:ascii="Arial" w:hAnsi="Arial" w:cs="Arial"/>
          <w:sz w:val="20"/>
        </w:rPr>
        <w:t>entregaría</w:t>
      </w:r>
      <w:r>
        <w:rPr>
          <w:rFonts w:ascii="Arial" w:hAnsi="Arial" w:cs="Arial"/>
          <w:sz w:val="20"/>
        </w:rPr>
        <w:t xml:space="preserve"> cada zona a decorar, a la fecha no le ha dado cumplimiento en vista que no ha presentado ni entregado ningún lugar dentro de la oferta técnica a decorar, está en incumplimiento con cada programación, la cual fue establecida por la empresa de la siguiente manera: - </w:t>
      </w:r>
      <w:r w:rsidR="002E2F44" w:rsidRPr="00276109">
        <w:rPr>
          <w:rFonts w:ascii="Arial" w:hAnsi="Arial" w:cs="Arial"/>
          <w:i/>
          <w:sz w:val="20"/>
          <w:lang w:val="es-SV"/>
        </w:rPr>
        <w:t>Kioscos y Plaza T</w:t>
      </w:r>
      <w:r w:rsidRPr="00276109">
        <w:rPr>
          <w:rFonts w:ascii="Arial" w:hAnsi="Arial" w:cs="Arial"/>
          <w:i/>
          <w:sz w:val="20"/>
          <w:lang w:val="es-SV"/>
        </w:rPr>
        <w:t xml:space="preserve">urística entrega día </w:t>
      </w:r>
      <w:r w:rsidR="002E2F44" w:rsidRPr="00276109">
        <w:rPr>
          <w:rFonts w:ascii="Arial" w:hAnsi="Arial" w:cs="Arial"/>
          <w:b/>
          <w:i/>
          <w:sz w:val="20"/>
          <w:lang w:val="es-SV"/>
        </w:rPr>
        <w:t>Miércoles 27 de N</w:t>
      </w:r>
      <w:r w:rsidRPr="00276109">
        <w:rPr>
          <w:rFonts w:ascii="Arial" w:hAnsi="Arial" w:cs="Arial"/>
          <w:b/>
          <w:i/>
          <w:sz w:val="20"/>
          <w:lang w:val="es-SV"/>
        </w:rPr>
        <w:t>oviembre de 2019</w:t>
      </w:r>
      <w:r w:rsidRPr="00276109">
        <w:rPr>
          <w:rFonts w:ascii="Arial" w:hAnsi="Arial" w:cs="Arial"/>
          <w:i/>
          <w:sz w:val="20"/>
          <w:lang w:val="es-SV"/>
        </w:rPr>
        <w:t xml:space="preserve"> por la tarde</w:t>
      </w:r>
      <w:r w:rsidRPr="00276109">
        <w:rPr>
          <w:rFonts w:ascii="Arial" w:hAnsi="Arial" w:cs="Arial"/>
          <w:i/>
          <w:sz w:val="20"/>
        </w:rPr>
        <w:t xml:space="preserve">, - </w:t>
      </w:r>
      <w:r w:rsidRPr="00276109">
        <w:rPr>
          <w:rFonts w:ascii="Arial" w:hAnsi="Arial" w:cs="Arial"/>
          <w:i/>
          <w:sz w:val="20"/>
          <w:lang w:val="es-SV"/>
        </w:rPr>
        <w:t xml:space="preserve">Ceiba Aldea La Cruz día </w:t>
      </w:r>
      <w:r w:rsidR="002E2F44" w:rsidRPr="00276109">
        <w:rPr>
          <w:rFonts w:ascii="Arial" w:hAnsi="Arial" w:cs="Arial"/>
          <w:b/>
          <w:i/>
          <w:sz w:val="20"/>
          <w:lang w:val="es-SV"/>
        </w:rPr>
        <w:t>Miércoles 27 de N</w:t>
      </w:r>
      <w:r w:rsidRPr="00276109">
        <w:rPr>
          <w:rFonts w:ascii="Arial" w:hAnsi="Arial" w:cs="Arial"/>
          <w:b/>
          <w:i/>
          <w:sz w:val="20"/>
          <w:lang w:val="es-SV"/>
        </w:rPr>
        <w:t>oviembre de 2019</w:t>
      </w:r>
      <w:r w:rsidRPr="00276109">
        <w:rPr>
          <w:rFonts w:ascii="Arial" w:hAnsi="Arial" w:cs="Arial"/>
          <w:i/>
          <w:sz w:val="20"/>
        </w:rPr>
        <w:t xml:space="preserve">, - </w:t>
      </w:r>
      <w:r w:rsidRPr="00276109">
        <w:rPr>
          <w:rFonts w:ascii="Arial" w:hAnsi="Arial" w:cs="Arial"/>
          <w:i/>
          <w:sz w:val="20"/>
          <w:lang w:val="es-SV"/>
        </w:rPr>
        <w:t xml:space="preserve">Triangulo de Hermano Cercano día </w:t>
      </w:r>
      <w:r w:rsidR="002E2F44" w:rsidRPr="00276109">
        <w:rPr>
          <w:rFonts w:ascii="Arial" w:hAnsi="Arial" w:cs="Arial"/>
          <w:b/>
          <w:i/>
          <w:sz w:val="20"/>
          <w:lang w:val="es-SV"/>
        </w:rPr>
        <w:t>Jueves 28 de N</w:t>
      </w:r>
      <w:r w:rsidRPr="00276109">
        <w:rPr>
          <w:rFonts w:ascii="Arial" w:hAnsi="Arial" w:cs="Arial"/>
          <w:b/>
          <w:i/>
          <w:sz w:val="20"/>
          <w:lang w:val="es-SV"/>
        </w:rPr>
        <w:t>oviembre de 2019</w:t>
      </w:r>
      <w:r w:rsidRPr="00276109">
        <w:rPr>
          <w:rFonts w:ascii="Arial" w:hAnsi="Arial" w:cs="Arial"/>
          <w:i/>
          <w:sz w:val="20"/>
          <w:lang w:val="es-SV"/>
        </w:rPr>
        <w:t xml:space="preserve">, - Palacio Municipal día </w:t>
      </w:r>
      <w:r w:rsidR="002E2F44" w:rsidRPr="00276109">
        <w:rPr>
          <w:rFonts w:ascii="Arial" w:hAnsi="Arial" w:cs="Arial"/>
          <w:b/>
          <w:i/>
          <w:sz w:val="20"/>
          <w:lang w:val="es-SV"/>
        </w:rPr>
        <w:t>Jueves 28 de N</w:t>
      </w:r>
      <w:r w:rsidRPr="00276109">
        <w:rPr>
          <w:rFonts w:ascii="Arial" w:hAnsi="Arial" w:cs="Arial"/>
          <w:b/>
          <w:i/>
          <w:sz w:val="20"/>
          <w:lang w:val="es-SV"/>
        </w:rPr>
        <w:t>oviembre de 2019</w:t>
      </w:r>
      <w:r w:rsidRPr="00276109">
        <w:rPr>
          <w:rFonts w:ascii="Arial" w:hAnsi="Arial" w:cs="Arial"/>
          <w:i/>
          <w:sz w:val="20"/>
        </w:rPr>
        <w:t xml:space="preserve">, - </w:t>
      </w:r>
      <w:r w:rsidRPr="00276109">
        <w:rPr>
          <w:rFonts w:ascii="Arial" w:hAnsi="Arial" w:cs="Arial"/>
          <w:i/>
          <w:sz w:val="20"/>
          <w:lang w:val="es-SV"/>
        </w:rPr>
        <w:t xml:space="preserve">El Guineo día </w:t>
      </w:r>
      <w:r w:rsidR="002E2F44" w:rsidRPr="00276109">
        <w:rPr>
          <w:rFonts w:ascii="Arial" w:hAnsi="Arial" w:cs="Arial"/>
          <w:b/>
          <w:i/>
          <w:sz w:val="20"/>
          <w:lang w:val="es-SV"/>
        </w:rPr>
        <w:t>Jueves 28 de N</w:t>
      </w:r>
      <w:r w:rsidRPr="00276109">
        <w:rPr>
          <w:rFonts w:ascii="Arial" w:hAnsi="Arial" w:cs="Arial"/>
          <w:b/>
          <w:i/>
          <w:sz w:val="20"/>
          <w:lang w:val="es-SV"/>
        </w:rPr>
        <w:t>oviembre de 2019</w:t>
      </w:r>
      <w:r w:rsidRPr="00276109">
        <w:rPr>
          <w:rFonts w:ascii="Arial" w:hAnsi="Arial" w:cs="Arial"/>
          <w:i/>
          <w:sz w:val="20"/>
        </w:rPr>
        <w:t xml:space="preserve">, - </w:t>
      </w:r>
      <w:r w:rsidR="002E2F44" w:rsidRPr="00276109">
        <w:rPr>
          <w:rFonts w:ascii="Arial" w:hAnsi="Arial" w:cs="Arial"/>
          <w:i/>
          <w:sz w:val="20"/>
          <w:lang w:val="es-SV"/>
        </w:rPr>
        <w:t>Triangulo del E</w:t>
      </w:r>
      <w:r w:rsidRPr="00276109">
        <w:rPr>
          <w:rFonts w:ascii="Arial" w:hAnsi="Arial" w:cs="Arial"/>
          <w:i/>
          <w:sz w:val="20"/>
          <w:lang w:val="es-SV"/>
        </w:rPr>
        <w:t xml:space="preserve">ncuentro día </w:t>
      </w:r>
      <w:r w:rsidR="002E2F44" w:rsidRPr="00276109">
        <w:rPr>
          <w:rFonts w:ascii="Arial" w:hAnsi="Arial" w:cs="Arial"/>
          <w:b/>
          <w:i/>
          <w:sz w:val="20"/>
          <w:lang w:val="es-SV"/>
        </w:rPr>
        <w:t>Viernes 29 de N</w:t>
      </w:r>
      <w:r w:rsidRPr="00276109">
        <w:rPr>
          <w:rFonts w:ascii="Arial" w:hAnsi="Arial" w:cs="Arial"/>
          <w:b/>
          <w:i/>
          <w:sz w:val="20"/>
          <w:lang w:val="es-SV"/>
        </w:rPr>
        <w:t>oviembre de 2019</w:t>
      </w:r>
      <w:r w:rsidRPr="00276109">
        <w:rPr>
          <w:rFonts w:ascii="Arial" w:hAnsi="Arial" w:cs="Arial"/>
          <w:i/>
          <w:sz w:val="20"/>
        </w:rPr>
        <w:t xml:space="preserve">, - </w:t>
      </w:r>
      <w:r w:rsidRPr="00276109">
        <w:rPr>
          <w:rFonts w:ascii="Arial" w:hAnsi="Arial" w:cs="Arial"/>
          <w:i/>
          <w:sz w:val="20"/>
          <w:lang w:val="es-SV"/>
        </w:rPr>
        <w:t xml:space="preserve">Iglesia Católica Divina Providencia </w:t>
      </w:r>
      <w:r w:rsidR="002E2F44" w:rsidRPr="00276109">
        <w:rPr>
          <w:rFonts w:ascii="Arial" w:hAnsi="Arial" w:cs="Arial"/>
          <w:b/>
          <w:i/>
          <w:sz w:val="20"/>
          <w:lang w:val="es-SV"/>
        </w:rPr>
        <w:t>Viernes 29 de N</w:t>
      </w:r>
      <w:r w:rsidRPr="00276109">
        <w:rPr>
          <w:rFonts w:ascii="Arial" w:hAnsi="Arial" w:cs="Arial"/>
          <w:b/>
          <w:i/>
          <w:sz w:val="20"/>
          <w:lang w:val="es-SV"/>
        </w:rPr>
        <w:t>oviembre de 2019</w:t>
      </w:r>
      <w:r w:rsidRPr="00276109">
        <w:rPr>
          <w:rFonts w:ascii="Arial" w:hAnsi="Arial" w:cs="Arial"/>
          <w:i/>
          <w:sz w:val="20"/>
        </w:rPr>
        <w:t xml:space="preserve">, - </w:t>
      </w:r>
      <w:r w:rsidRPr="00276109">
        <w:rPr>
          <w:rFonts w:ascii="Arial" w:hAnsi="Arial" w:cs="Arial"/>
          <w:i/>
          <w:sz w:val="20"/>
          <w:lang w:val="es-SV"/>
        </w:rPr>
        <w:t xml:space="preserve">Plaza Obelisco día </w:t>
      </w:r>
      <w:r w:rsidR="002E2F44" w:rsidRPr="00276109">
        <w:rPr>
          <w:rFonts w:ascii="Arial" w:hAnsi="Arial" w:cs="Arial"/>
          <w:b/>
          <w:i/>
          <w:sz w:val="20"/>
          <w:lang w:val="es-SV"/>
        </w:rPr>
        <w:t>Sábado 30 de N</w:t>
      </w:r>
      <w:r w:rsidRPr="00276109">
        <w:rPr>
          <w:rFonts w:ascii="Arial" w:hAnsi="Arial" w:cs="Arial"/>
          <w:b/>
          <w:i/>
          <w:sz w:val="20"/>
          <w:lang w:val="es-SV"/>
        </w:rPr>
        <w:t>oviembre de 2019</w:t>
      </w:r>
      <w:r w:rsidRPr="00276109">
        <w:rPr>
          <w:rFonts w:ascii="Arial" w:hAnsi="Arial" w:cs="Arial"/>
          <w:i/>
          <w:sz w:val="20"/>
        </w:rPr>
        <w:t xml:space="preserve">, - </w:t>
      </w:r>
      <w:r w:rsidRPr="00276109">
        <w:rPr>
          <w:rFonts w:ascii="Arial" w:hAnsi="Arial" w:cs="Arial"/>
          <w:i/>
          <w:sz w:val="20"/>
          <w:lang w:val="es-SV"/>
        </w:rPr>
        <w:t>Decoraciones de calle</w:t>
      </w:r>
      <w:r w:rsidR="002E2F44" w:rsidRPr="00276109">
        <w:rPr>
          <w:rFonts w:ascii="Arial" w:hAnsi="Arial" w:cs="Arial"/>
          <w:i/>
          <w:sz w:val="20"/>
          <w:lang w:val="es-SV"/>
        </w:rPr>
        <w:t>s</w:t>
      </w:r>
      <w:r w:rsidRPr="00276109">
        <w:rPr>
          <w:rFonts w:ascii="Arial" w:hAnsi="Arial" w:cs="Arial"/>
          <w:i/>
          <w:sz w:val="20"/>
          <w:lang w:val="es-SV"/>
        </w:rPr>
        <w:t xml:space="preserve"> día </w:t>
      </w:r>
      <w:r w:rsidR="002E2F44" w:rsidRPr="00276109">
        <w:rPr>
          <w:rFonts w:ascii="Arial" w:hAnsi="Arial" w:cs="Arial"/>
          <w:b/>
          <w:i/>
          <w:sz w:val="20"/>
          <w:lang w:val="es-SV"/>
        </w:rPr>
        <w:t>Viernes 29 y Sábado 30 de n</w:t>
      </w:r>
      <w:r w:rsidRPr="00276109">
        <w:rPr>
          <w:rFonts w:ascii="Arial" w:hAnsi="Arial" w:cs="Arial"/>
          <w:b/>
          <w:i/>
          <w:sz w:val="20"/>
          <w:lang w:val="es-SV"/>
        </w:rPr>
        <w:t>oviembre 2019</w:t>
      </w:r>
      <w:r w:rsidRPr="00276109">
        <w:rPr>
          <w:rFonts w:ascii="Arial" w:hAnsi="Arial" w:cs="Arial"/>
          <w:i/>
          <w:sz w:val="20"/>
          <w:lang w:val="es-SV"/>
        </w:rPr>
        <w:t xml:space="preserve"> por la mañana</w:t>
      </w:r>
      <w:r>
        <w:rPr>
          <w:rFonts w:ascii="Arial" w:hAnsi="Arial" w:cs="Arial"/>
          <w:sz w:val="20"/>
          <w:lang w:val="es-SV"/>
        </w:rPr>
        <w:t>.</w:t>
      </w:r>
      <w:r w:rsidR="002E2F44">
        <w:rPr>
          <w:rFonts w:ascii="Arial" w:hAnsi="Arial" w:cs="Arial"/>
          <w:sz w:val="20"/>
          <w:lang w:val="es-SV"/>
        </w:rPr>
        <w:t xml:space="preserve"> </w:t>
      </w:r>
      <w:r>
        <w:rPr>
          <w:rFonts w:ascii="Arial" w:hAnsi="Arial" w:cs="Arial"/>
          <w:sz w:val="20"/>
          <w:lang w:val="es-SV"/>
        </w:rPr>
        <w:t xml:space="preserve">En relación al anterior cronograma, ha </w:t>
      </w:r>
      <w:r>
        <w:rPr>
          <w:rFonts w:ascii="Arial" w:hAnsi="Arial" w:cs="Arial"/>
          <w:sz w:val="20"/>
          <w:lang w:val="es-SV"/>
        </w:rPr>
        <w:lastRenderedPageBreak/>
        <w:t xml:space="preserve">incumplido hasta este día con todo lo que propuso presentar en esta semana, aunado a ello no ha solicitado autorización para pintar y realizar cambio de color en los materiales pertenecientes a la Municipalidad, es decir que en ningún momento se me solicito realizar cambio de pintura en los bienes utilizados para la decoración que son propiedad de la Municipalidad, los cuales anexo imágenes de dichos cambios efectuados sin previa autorización y se han colocado las letras del nombre del Municipio al revés. </w:t>
      </w:r>
      <w:r>
        <w:rPr>
          <w:rFonts w:ascii="Arial" w:hAnsi="Arial" w:cs="Arial"/>
          <w:b/>
          <w:i/>
          <w:sz w:val="20"/>
        </w:rPr>
        <w:t xml:space="preserve">4.- </w:t>
      </w:r>
      <w:r>
        <w:rPr>
          <w:rFonts w:ascii="Arial" w:hAnsi="Arial" w:cs="Arial"/>
          <w:sz w:val="20"/>
        </w:rPr>
        <w:t>Por lo antes expresado existe incumplimiento en el contrato en los términos pactados ya que solo</w:t>
      </w:r>
      <w:r w:rsidR="00F80BFB">
        <w:rPr>
          <w:rFonts w:ascii="Arial" w:hAnsi="Arial" w:cs="Arial"/>
          <w:sz w:val="20"/>
        </w:rPr>
        <w:t xml:space="preserve"> tiene este día y el día 30 de N</w:t>
      </w:r>
      <w:r>
        <w:rPr>
          <w:rFonts w:ascii="Arial" w:hAnsi="Arial" w:cs="Arial"/>
          <w:sz w:val="20"/>
        </w:rPr>
        <w:t>oviembre del 2019 para el cumplimiento de su plazo, por lo que le informo que en este incumplimiento se le aplicara el proceso sancionatorio en base a la LACAP, RELACAP y LPA, en consecuencia solicito tomar las acciones necesarias por el incumplimiento a la fecha de dicho servicio, Anexa fotografías para ilustrar el avance y determinar responsabilidades.-</w:t>
      </w:r>
      <w:r w:rsidR="00F80BFB">
        <w:rPr>
          <w:rFonts w:ascii="Arial" w:hAnsi="Arial" w:cs="Arial"/>
          <w:sz w:val="20"/>
        </w:rPr>
        <w:t xml:space="preserve"> </w:t>
      </w:r>
      <w:r>
        <w:rPr>
          <w:rFonts w:ascii="Arial" w:hAnsi="Arial" w:cs="Arial"/>
          <w:b/>
          <w:i/>
          <w:sz w:val="20"/>
        </w:rPr>
        <w:t>V)</w:t>
      </w:r>
      <w:r w:rsidR="00F80BFB">
        <w:rPr>
          <w:rFonts w:ascii="Arial" w:hAnsi="Arial" w:cs="Arial"/>
          <w:b/>
          <w:i/>
          <w:sz w:val="20"/>
        </w:rPr>
        <w:t xml:space="preserve"> </w:t>
      </w:r>
      <w:r>
        <w:rPr>
          <w:rFonts w:ascii="Arial" w:hAnsi="Arial" w:cs="Arial"/>
          <w:sz w:val="20"/>
        </w:rPr>
        <w:t xml:space="preserve">Que también se tiene a la vista informe presentado por la </w:t>
      </w:r>
      <w:r>
        <w:rPr>
          <w:rFonts w:ascii="Arial" w:hAnsi="Arial" w:cs="Arial"/>
          <w:b/>
          <w:i/>
          <w:sz w:val="20"/>
        </w:rPr>
        <w:t>JEFA DE LA UACI</w:t>
      </w:r>
      <w:r>
        <w:rPr>
          <w:rFonts w:ascii="Arial" w:hAnsi="Arial" w:cs="Arial"/>
          <w:sz w:val="20"/>
        </w:rPr>
        <w:t xml:space="preserve">, de fecha veintinueve de Noviembre del presente año, donde da a conocer que recibió informe del Administrador de Contrato sobre el incumplimiento del contrato de prestación de servicios profesionales para </w:t>
      </w:r>
      <w:r>
        <w:rPr>
          <w:rFonts w:ascii="Arial" w:hAnsi="Arial" w:cs="Arial"/>
          <w:b/>
          <w:sz w:val="20"/>
        </w:rPr>
        <w:t>“</w:t>
      </w:r>
      <w:r>
        <w:rPr>
          <w:rFonts w:ascii="Arial" w:hAnsi="Arial" w:cs="Arial"/>
          <w:b/>
          <w:i/>
          <w:sz w:val="20"/>
        </w:rPr>
        <w:t>DECORACION CON ARREGLOS NAVIDEÑOS EN ESPACIOS O ESCENARIOS DENTRO DEL MUNICIPIO DE EL CONGO, DEPARTAMENTO DE SANTA ANA”,</w:t>
      </w:r>
      <w:r w:rsidR="00F80BFB">
        <w:rPr>
          <w:rFonts w:ascii="Arial" w:hAnsi="Arial" w:cs="Arial"/>
          <w:b/>
          <w:i/>
          <w:sz w:val="20"/>
        </w:rPr>
        <w:t xml:space="preserve"> </w:t>
      </w:r>
      <w:r>
        <w:rPr>
          <w:rFonts w:ascii="Arial" w:hAnsi="Arial" w:cs="Arial"/>
          <w:sz w:val="20"/>
        </w:rPr>
        <w:t>el cual se le adjudico a</w:t>
      </w:r>
      <w:r w:rsidR="00F80BFB">
        <w:rPr>
          <w:rFonts w:ascii="Arial" w:hAnsi="Arial" w:cs="Arial"/>
          <w:sz w:val="20"/>
        </w:rPr>
        <w:t xml:space="preserve"> </w:t>
      </w:r>
      <w:r>
        <w:rPr>
          <w:rFonts w:ascii="Arial" w:hAnsi="Arial" w:cs="Arial"/>
          <w:b/>
          <w:i/>
          <w:sz w:val="20"/>
        </w:rPr>
        <w:t>DAKOTA, S.A. DE C.V.</w:t>
      </w:r>
      <w:r>
        <w:rPr>
          <w:rFonts w:ascii="Arial" w:hAnsi="Arial" w:cs="Arial"/>
          <w:i/>
          <w:sz w:val="20"/>
        </w:rPr>
        <w:t>,</w:t>
      </w:r>
      <w:r w:rsidR="00F80BFB">
        <w:rPr>
          <w:rFonts w:ascii="Arial" w:hAnsi="Arial" w:cs="Arial"/>
          <w:i/>
          <w:sz w:val="20"/>
        </w:rPr>
        <w:t xml:space="preserve"> </w:t>
      </w:r>
      <w:r>
        <w:rPr>
          <w:rFonts w:ascii="Arial" w:hAnsi="Arial" w:cs="Arial"/>
          <w:sz w:val="20"/>
        </w:rPr>
        <w:t xml:space="preserve">en el cual expresa que el avance de los servicios contratados a la fecha, según porcentaje para su ejecución y determinando el cálculo a días calendarios para determinar su finalización es del 15%, además ratifica lo expuesto por el administrador de contrato en su informe.- </w:t>
      </w:r>
      <w:r>
        <w:rPr>
          <w:rFonts w:ascii="Arial" w:hAnsi="Arial" w:cs="Arial"/>
          <w:b/>
          <w:i/>
          <w:sz w:val="20"/>
          <w:lang w:val="es-MX"/>
        </w:rPr>
        <w:t>En vista de haber verificado los hechos expuestos y el evidente incumplimiento de la empresa DAKOTA, S.A DE C.V. se le recomienda al Concejo:</w:t>
      </w:r>
      <w:r w:rsidR="00276109">
        <w:rPr>
          <w:rFonts w:ascii="Arial" w:hAnsi="Arial" w:cs="Arial"/>
          <w:b/>
          <w:i/>
          <w:sz w:val="20"/>
          <w:lang w:val="es-MX"/>
        </w:rPr>
        <w:t xml:space="preserve"> </w:t>
      </w:r>
      <w:r>
        <w:rPr>
          <w:rFonts w:ascii="Arial" w:hAnsi="Arial" w:cs="Arial"/>
          <w:b/>
          <w:i/>
          <w:sz w:val="20"/>
          <w:lang w:val="es-MX"/>
        </w:rPr>
        <w:t>a)</w:t>
      </w:r>
      <w:r>
        <w:rPr>
          <w:rFonts w:ascii="Arial" w:hAnsi="Arial" w:cs="Arial"/>
          <w:sz w:val="20"/>
          <w:lang w:val="es-MX"/>
        </w:rPr>
        <w:t xml:space="preserve"> Realizar el correspondiente proceso sancionatorio en </w:t>
      </w:r>
      <w:r>
        <w:rPr>
          <w:rFonts w:ascii="Arial" w:hAnsi="Arial" w:cs="Arial"/>
          <w:sz w:val="20"/>
        </w:rPr>
        <w:t>base a los Artículos 85 de la LACAP y 80 de</w:t>
      </w:r>
      <w:r w:rsidR="00276109">
        <w:rPr>
          <w:rFonts w:ascii="Arial" w:hAnsi="Arial" w:cs="Arial"/>
          <w:sz w:val="20"/>
        </w:rPr>
        <w:t xml:space="preserve"> </w:t>
      </w:r>
      <w:r>
        <w:rPr>
          <w:rFonts w:ascii="Arial" w:hAnsi="Arial" w:cs="Arial"/>
          <w:sz w:val="20"/>
        </w:rPr>
        <w:t>l</w:t>
      </w:r>
      <w:r w:rsidR="00276109">
        <w:rPr>
          <w:rFonts w:ascii="Arial" w:hAnsi="Arial" w:cs="Arial"/>
          <w:sz w:val="20"/>
        </w:rPr>
        <w:t>a</w:t>
      </w:r>
      <w:r>
        <w:rPr>
          <w:rFonts w:ascii="Arial" w:hAnsi="Arial" w:cs="Arial"/>
          <w:sz w:val="20"/>
        </w:rPr>
        <w:t xml:space="preserve"> RELACAP </w:t>
      </w:r>
      <w:r>
        <w:rPr>
          <w:rFonts w:ascii="Arial" w:hAnsi="Arial" w:cs="Arial"/>
          <w:sz w:val="20"/>
          <w:lang w:val="es-MX"/>
        </w:rPr>
        <w:t xml:space="preserve">para hacer efectiva las garantías correspondientes y en su caso tomar las acciones correspondientes para declarar la caducidad del contrato </w:t>
      </w:r>
      <w:r>
        <w:rPr>
          <w:rFonts w:ascii="Arial" w:hAnsi="Arial" w:cs="Arial"/>
          <w:sz w:val="20"/>
        </w:rPr>
        <w:t>en base a los Artículos 93 literal a), y 94 literal b) de la LACAP y el Articulo 81 de</w:t>
      </w:r>
      <w:r w:rsidR="00276109">
        <w:rPr>
          <w:rFonts w:ascii="Arial" w:hAnsi="Arial" w:cs="Arial"/>
          <w:sz w:val="20"/>
        </w:rPr>
        <w:t xml:space="preserve"> la</w:t>
      </w:r>
      <w:r>
        <w:rPr>
          <w:rFonts w:ascii="Arial" w:hAnsi="Arial" w:cs="Arial"/>
          <w:sz w:val="20"/>
        </w:rPr>
        <w:t xml:space="preserve"> RELACAP y 139 y 140 de LPA, ya que se le ha informado los términos de la imputación incluyendo los hechos que se le atribuyen y las sanciones en las que incurriría por el incumplimiento, para efecto que el Concejo remita a quien corresponda para la caducidad del contrato, </w:t>
      </w:r>
      <w:r>
        <w:rPr>
          <w:rFonts w:ascii="Arial" w:hAnsi="Arial" w:cs="Arial"/>
          <w:b/>
          <w:i/>
          <w:sz w:val="20"/>
        </w:rPr>
        <w:t>b)</w:t>
      </w:r>
      <w:r w:rsidR="00276109">
        <w:rPr>
          <w:rFonts w:ascii="Arial" w:hAnsi="Arial" w:cs="Arial"/>
          <w:b/>
          <w:i/>
          <w:sz w:val="20"/>
        </w:rPr>
        <w:t xml:space="preserve"> </w:t>
      </w:r>
      <w:r>
        <w:rPr>
          <w:rFonts w:ascii="Arial" w:hAnsi="Arial" w:cs="Arial"/>
          <w:sz w:val="20"/>
        </w:rPr>
        <w:t xml:space="preserve">En base al Artículo 72 literal g) de la LACAP, procede realizar la contratación directa por medio </w:t>
      </w:r>
      <w:r w:rsidR="00E53FBC">
        <w:rPr>
          <w:rFonts w:ascii="Arial" w:hAnsi="Arial" w:cs="Arial"/>
          <w:sz w:val="20"/>
        </w:rPr>
        <w:t xml:space="preserve">de </w:t>
      </w:r>
      <w:r>
        <w:rPr>
          <w:rFonts w:ascii="Arial" w:hAnsi="Arial" w:cs="Arial"/>
          <w:sz w:val="20"/>
        </w:rPr>
        <w:t>una nueva contratación o realizarlo por Administración o si el Concejo lo considera no realizar ningún tipo de contratación, por lo tanto e</w:t>
      </w:r>
      <w:r w:rsidR="00276109">
        <w:rPr>
          <w:rFonts w:ascii="Arial" w:hAnsi="Arial" w:cs="Arial"/>
          <w:sz w:val="20"/>
        </w:rPr>
        <w:t>sta unidad deja a criterio del C</w:t>
      </w:r>
      <w:r>
        <w:rPr>
          <w:rFonts w:ascii="Arial" w:hAnsi="Arial" w:cs="Arial"/>
          <w:sz w:val="20"/>
        </w:rPr>
        <w:t>oncejo analizar los parámetros antes expuestos para resolver conforme a derecho.-</w:t>
      </w:r>
      <w:r w:rsidR="00276109">
        <w:rPr>
          <w:rFonts w:ascii="Arial" w:hAnsi="Arial" w:cs="Arial"/>
          <w:sz w:val="20"/>
        </w:rPr>
        <w:t xml:space="preserve"> </w:t>
      </w:r>
      <w:r>
        <w:rPr>
          <w:rFonts w:ascii="Arial" w:hAnsi="Arial" w:cs="Arial"/>
          <w:b/>
          <w:i/>
          <w:sz w:val="20"/>
        </w:rPr>
        <w:t>VI)</w:t>
      </w:r>
      <w:r w:rsidR="00276109">
        <w:rPr>
          <w:rFonts w:ascii="Arial" w:hAnsi="Arial" w:cs="Arial"/>
          <w:b/>
          <w:i/>
          <w:sz w:val="20"/>
        </w:rPr>
        <w:t xml:space="preserve"> </w:t>
      </w:r>
      <w:r>
        <w:rPr>
          <w:rFonts w:ascii="Arial" w:hAnsi="Arial" w:cs="Arial"/>
          <w:sz w:val="20"/>
        </w:rPr>
        <w:t>Que este Concejo Municipal analizando y discutiendo lo antes relacionado y verificando según informe presentado por el Administrador de Contrato en esta reunión, donde reitera lo informado y agrega además que realizo un recorrido en los diferentes espacios públicos y edificio municipal,</w:t>
      </w:r>
      <w:r w:rsidR="00276109">
        <w:rPr>
          <w:rFonts w:ascii="Arial" w:hAnsi="Arial" w:cs="Arial"/>
          <w:sz w:val="20"/>
        </w:rPr>
        <w:t xml:space="preserve"> </w:t>
      </w:r>
      <w:r>
        <w:rPr>
          <w:rFonts w:ascii="Arial" w:hAnsi="Arial" w:cs="Arial"/>
          <w:sz w:val="20"/>
        </w:rPr>
        <w:t>el día treint</w:t>
      </w:r>
      <w:r w:rsidR="00276109">
        <w:rPr>
          <w:rFonts w:ascii="Arial" w:hAnsi="Arial" w:cs="Arial"/>
          <w:sz w:val="20"/>
        </w:rPr>
        <w:t>a de Noviembre de los corriente</w:t>
      </w:r>
      <w:r>
        <w:rPr>
          <w:rFonts w:ascii="Arial" w:hAnsi="Arial" w:cs="Arial"/>
          <w:sz w:val="20"/>
        </w:rPr>
        <w:t xml:space="preserve">, donde constato que ningún lugar ha sido finalizado en su totalidad, tal como se había acordado, determinando un avance del 30%, lo cual conlleva a un incumplimiento contractual.- </w:t>
      </w:r>
      <w:r>
        <w:rPr>
          <w:rFonts w:ascii="Arial" w:hAnsi="Arial" w:cs="Arial"/>
          <w:b/>
          <w:i/>
          <w:sz w:val="20"/>
        </w:rPr>
        <w:t>VII)</w:t>
      </w:r>
      <w:bookmarkStart w:id="0" w:name="_GoBack"/>
      <w:bookmarkEnd w:id="0"/>
      <w:r w:rsidR="00276109">
        <w:rPr>
          <w:rFonts w:ascii="Arial" w:hAnsi="Arial" w:cs="Arial"/>
          <w:b/>
          <w:i/>
          <w:sz w:val="20"/>
        </w:rPr>
        <w:t xml:space="preserve"> </w:t>
      </w:r>
      <w:r>
        <w:rPr>
          <w:rFonts w:ascii="Arial" w:hAnsi="Arial" w:cs="Arial"/>
          <w:b/>
          <w:i/>
          <w:color w:val="000000"/>
          <w:sz w:val="20"/>
          <w:u w:val="single"/>
        </w:rPr>
        <w:t xml:space="preserve">POR LO TANTO </w:t>
      </w:r>
      <w:r>
        <w:rPr>
          <w:rFonts w:ascii="Arial" w:hAnsi="Arial" w:cs="Arial"/>
          <w:b/>
          <w:i/>
          <w:color w:val="000000" w:themeColor="text1"/>
          <w:sz w:val="20"/>
          <w:u w:val="single"/>
        </w:rPr>
        <w:t>Y EN ATENCIÓN A LOS CONSIDERANDOS ANTES EXPUESTOS, ESTE CONCEJO RESUELVE</w:t>
      </w:r>
      <w:r>
        <w:rPr>
          <w:rFonts w:ascii="Arial" w:hAnsi="Arial" w:cs="Arial"/>
          <w:color w:val="000000" w:themeColor="text1"/>
          <w:sz w:val="20"/>
        </w:rPr>
        <w:t xml:space="preserve">: Con </w:t>
      </w:r>
      <w:r>
        <w:rPr>
          <w:rFonts w:ascii="Arial" w:hAnsi="Arial" w:cs="Arial"/>
          <w:b/>
          <w:i/>
          <w:color w:val="000000" w:themeColor="text1"/>
          <w:sz w:val="20"/>
        </w:rPr>
        <w:t>siete votos a favor</w:t>
      </w:r>
      <w:r>
        <w:rPr>
          <w:rFonts w:ascii="Arial" w:hAnsi="Arial" w:cs="Arial"/>
          <w:color w:val="000000" w:themeColor="text1"/>
          <w:sz w:val="20"/>
        </w:rPr>
        <w:t xml:space="preserve">, y de conformidad al Artículo 45 del Código Municipal, </w:t>
      </w:r>
      <w:r>
        <w:rPr>
          <w:rFonts w:ascii="Arial" w:hAnsi="Arial" w:cs="Arial"/>
          <w:b/>
          <w:i/>
          <w:color w:val="000000" w:themeColor="text1"/>
          <w:sz w:val="20"/>
        </w:rPr>
        <w:t>hay tres votos salvados</w:t>
      </w:r>
      <w:r>
        <w:rPr>
          <w:rFonts w:ascii="Arial" w:hAnsi="Arial" w:cs="Arial"/>
          <w:color w:val="000000" w:themeColor="text1"/>
          <w:sz w:val="20"/>
        </w:rPr>
        <w:t xml:space="preserve"> de los señores(as):</w:t>
      </w:r>
      <w:r>
        <w:rPr>
          <w:rFonts w:ascii="Arial" w:hAnsi="Arial" w:cs="Arial"/>
          <w:b/>
          <w:i/>
          <w:color w:val="000000" w:themeColor="text1"/>
          <w:sz w:val="20"/>
        </w:rPr>
        <w:t xml:space="preserve"> 1.- RAFAEL ENRIQUE MOLINA </w:t>
      </w:r>
      <w:r>
        <w:rPr>
          <w:rFonts w:ascii="Arial" w:hAnsi="Arial" w:cs="Arial"/>
          <w:i/>
          <w:color w:val="000000" w:themeColor="text1"/>
          <w:sz w:val="20"/>
        </w:rPr>
        <w:t xml:space="preserve">(Segundo </w:t>
      </w:r>
      <w:r>
        <w:rPr>
          <w:rFonts w:ascii="Arial" w:hAnsi="Arial" w:cs="Arial"/>
          <w:i/>
          <w:color w:val="000000" w:themeColor="text1"/>
          <w:sz w:val="20"/>
        </w:rPr>
        <w:lastRenderedPageBreak/>
        <w:t>Regidor Suplente en sustitución del Quinto Regidor Propietario),</w:t>
      </w:r>
      <w:r w:rsidR="00276109">
        <w:rPr>
          <w:rFonts w:ascii="Arial" w:hAnsi="Arial" w:cs="Arial"/>
          <w:i/>
          <w:color w:val="000000" w:themeColor="text1"/>
          <w:sz w:val="20"/>
        </w:rPr>
        <w:t xml:space="preserve"> </w:t>
      </w:r>
      <w:r>
        <w:rPr>
          <w:rFonts w:ascii="Arial" w:hAnsi="Arial" w:cs="Arial"/>
          <w:color w:val="000000" w:themeColor="text1"/>
          <w:sz w:val="20"/>
        </w:rPr>
        <w:t>quien manifiesta la cau</w:t>
      </w:r>
      <w:r w:rsidR="00276109">
        <w:rPr>
          <w:rFonts w:ascii="Arial" w:hAnsi="Arial" w:cs="Arial"/>
          <w:color w:val="000000" w:themeColor="text1"/>
          <w:sz w:val="20"/>
        </w:rPr>
        <w:t>sa siguiente: Porque en su</w:t>
      </w:r>
      <w:r>
        <w:rPr>
          <w:rFonts w:ascii="Arial" w:hAnsi="Arial" w:cs="Arial"/>
          <w:color w:val="000000" w:themeColor="text1"/>
          <w:sz w:val="20"/>
        </w:rPr>
        <w:t xml:space="preserve"> momento no voto por dicha contratación.- </w:t>
      </w:r>
      <w:r>
        <w:rPr>
          <w:rFonts w:ascii="Arial" w:hAnsi="Arial" w:cs="Arial"/>
          <w:b/>
          <w:i/>
          <w:color w:val="000000" w:themeColor="text1"/>
          <w:sz w:val="20"/>
        </w:rPr>
        <w:t xml:space="preserve">2.- MARLENE ORQUÍDEA HERNÁNDEZ DE ESTRADA </w:t>
      </w:r>
      <w:r>
        <w:rPr>
          <w:rFonts w:ascii="Arial" w:hAnsi="Arial" w:cs="Arial"/>
          <w:bCs/>
          <w:i/>
          <w:color w:val="000000" w:themeColor="text1"/>
          <w:sz w:val="20"/>
        </w:rPr>
        <w:t>(Sexta Regidora Propietaria),</w:t>
      </w:r>
      <w:r w:rsidR="00276109">
        <w:rPr>
          <w:rFonts w:ascii="Arial" w:hAnsi="Arial" w:cs="Arial"/>
          <w:bCs/>
          <w:i/>
          <w:color w:val="000000" w:themeColor="text1"/>
          <w:sz w:val="20"/>
        </w:rPr>
        <w:t xml:space="preserve"> </w:t>
      </w:r>
      <w:r>
        <w:rPr>
          <w:rFonts w:ascii="Arial" w:hAnsi="Arial" w:cs="Arial"/>
          <w:color w:val="000000" w:themeColor="text1"/>
          <w:sz w:val="20"/>
        </w:rPr>
        <w:t xml:space="preserve">quien manifiesta la causa siguiente: Porque en su momento no emitió su voto a favor por dicha contratación.- </w:t>
      </w:r>
      <w:r>
        <w:rPr>
          <w:rFonts w:ascii="Arial" w:hAnsi="Arial" w:cs="Arial"/>
          <w:b/>
          <w:i/>
          <w:color w:val="000000" w:themeColor="text1"/>
          <w:sz w:val="20"/>
        </w:rPr>
        <w:t xml:space="preserve">3.- </w:t>
      </w:r>
      <w:r>
        <w:rPr>
          <w:rFonts w:ascii="Arial" w:hAnsi="Arial" w:cs="Arial"/>
          <w:b/>
          <w:bCs/>
          <w:i/>
          <w:color w:val="000000" w:themeColor="text1"/>
          <w:sz w:val="20"/>
        </w:rPr>
        <w:t>OSCAR ARMANDO CARTAGENA MARTINEZ</w:t>
      </w:r>
      <w:r w:rsidR="00276109">
        <w:rPr>
          <w:rFonts w:ascii="Arial" w:hAnsi="Arial" w:cs="Arial"/>
          <w:b/>
          <w:bCs/>
          <w:i/>
          <w:color w:val="000000" w:themeColor="text1"/>
          <w:sz w:val="20"/>
        </w:rPr>
        <w:t xml:space="preserve"> </w:t>
      </w:r>
      <w:r>
        <w:rPr>
          <w:rFonts w:ascii="Arial" w:hAnsi="Arial" w:cs="Arial"/>
          <w:bCs/>
          <w:i/>
          <w:color w:val="000000" w:themeColor="text1"/>
          <w:sz w:val="20"/>
        </w:rPr>
        <w:t>(Tercer Regidor Suplente en sustitución del Séptimo Regidor Propietario),</w:t>
      </w:r>
      <w:r w:rsidR="00276109">
        <w:rPr>
          <w:rFonts w:ascii="Arial" w:hAnsi="Arial" w:cs="Arial"/>
          <w:bCs/>
          <w:i/>
          <w:color w:val="000000" w:themeColor="text1"/>
          <w:sz w:val="20"/>
        </w:rPr>
        <w:t xml:space="preserve"> </w:t>
      </w:r>
      <w:r>
        <w:rPr>
          <w:rFonts w:ascii="Arial" w:hAnsi="Arial" w:cs="Arial"/>
          <w:color w:val="000000" w:themeColor="text1"/>
          <w:sz w:val="20"/>
        </w:rPr>
        <w:t xml:space="preserve">quien manifiesta la causa siguiente: Porque en su momento no voto por la contratación en referencia.- </w:t>
      </w:r>
      <w:r>
        <w:rPr>
          <w:rFonts w:ascii="Arial" w:hAnsi="Arial" w:cs="Arial"/>
          <w:bCs/>
          <w:color w:val="000000" w:themeColor="text1"/>
          <w:sz w:val="20"/>
        </w:rPr>
        <w:t>Y d</w:t>
      </w:r>
      <w:r>
        <w:rPr>
          <w:rFonts w:ascii="Arial" w:hAnsi="Arial" w:cs="Arial"/>
          <w:sz w:val="20"/>
        </w:rPr>
        <w:t>e conformidad en las facultades que les confieren los Artículos</w:t>
      </w:r>
      <w:r w:rsidR="00276109">
        <w:rPr>
          <w:rFonts w:ascii="Arial" w:hAnsi="Arial" w:cs="Arial"/>
          <w:sz w:val="20"/>
        </w:rPr>
        <w:t xml:space="preserve"> </w:t>
      </w:r>
      <w:r>
        <w:rPr>
          <w:rFonts w:ascii="Arial" w:hAnsi="Arial" w:cs="Arial"/>
          <w:color w:val="000000" w:themeColor="text1"/>
          <w:sz w:val="20"/>
        </w:rPr>
        <w:t>203 y 204 de la Constitución de la República, en relación con el</w:t>
      </w:r>
      <w:r>
        <w:rPr>
          <w:rFonts w:ascii="Arial" w:hAnsi="Arial" w:cs="Arial"/>
          <w:bCs/>
          <w:color w:val="000000" w:themeColor="text1"/>
          <w:sz w:val="20"/>
        </w:rPr>
        <w:t xml:space="preserve"> Artículo 30 Numerales 4 y 14, Artículos 34, 35 y 43 del Código Municipal</w:t>
      </w:r>
      <w:r>
        <w:rPr>
          <w:rFonts w:ascii="Arial" w:hAnsi="Arial" w:cs="Arial"/>
          <w:color w:val="000000" w:themeColor="text1"/>
          <w:sz w:val="20"/>
        </w:rPr>
        <w:t xml:space="preserve">, Artículos 72 Literal g), 85, 93 Literal a), 94 Literal b) de la LACAP, Artículos 80 y 81 de la RELACAP y Artículos 139 y 140 LPA, </w:t>
      </w:r>
      <w:r>
        <w:rPr>
          <w:rFonts w:ascii="Arial" w:hAnsi="Arial" w:cs="Arial"/>
          <w:b/>
          <w:i/>
          <w:sz w:val="20"/>
          <w:u w:val="single"/>
        </w:rPr>
        <w:t>ACUERDA</w:t>
      </w:r>
      <w:r w:rsidRPr="006C5A8A">
        <w:rPr>
          <w:rFonts w:ascii="Arial" w:hAnsi="Arial" w:cs="Arial"/>
          <w:b/>
          <w:i/>
          <w:sz w:val="20"/>
        </w:rPr>
        <w:t>:</w:t>
      </w:r>
      <w:r w:rsidR="006C5A8A" w:rsidRPr="006C5A8A">
        <w:rPr>
          <w:rFonts w:ascii="Arial" w:hAnsi="Arial" w:cs="Arial"/>
          <w:b/>
          <w:i/>
          <w:sz w:val="20"/>
        </w:rPr>
        <w:t xml:space="preserve"> </w:t>
      </w:r>
      <w:r w:rsidRPr="006C5A8A">
        <w:rPr>
          <w:rFonts w:ascii="Arial" w:hAnsi="Arial" w:cs="Arial"/>
          <w:b/>
          <w:i/>
          <w:sz w:val="20"/>
        </w:rPr>
        <w:t>I</w:t>
      </w:r>
      <w:r>
        <w:rPr>
          <w:rFonts w:ascii="Arial" w:hAnsi="Arial" w:cs="Arial"/>
          <w:b/>
          <w:i/>
          <w:sz w:val="20"/>
        </w:rPr>
        <w:t xml:space="preserve">) INICIAR </w:t>
      </w:r>
      <w:r>
        <w:rPr>
          <w:rFonts w:ascii="Arial" w:hAnsi="Arial" w:cs="Arial"/>
          <w:sz w:val="20"/>
        </w:rPr>
        <w:t xml:space="preserve">el proceso legal correspondiente para declarar la extinción del contrato suscrito con </w:t>
      </w:r>
      <w:r>
        <w:rPr>
          <w:rFonts w:ascii="Arial" w:hAnsi="Arial" w:cs="Arial"/>
          <w:b/>
          <w:i/>
          <w:sz w:val="20"/>
          <w:u w:val="single"/>
        </w:rPr>
        <w:t>DAKOTA, S. A. DE C. V.</w:t>
      </w:r>
      <w:r>
        <w:rPr>
          <w:rFonts w:ascii="Arial" w:eastAsia="Calibri" w:hAnsi="Arial" w:cs="Arial"/>
          <w:i/>
          <w:sz w:val="20"/>
        </w:rPr>
        <w:t>,</w:t>
      </w:r>
      <w:r w:rsidR="006C5A8A">
        <w:rPr>
          <w:rFonts w:ascii="Arial" w:eastAsia="Calibri" w:hAnsi="Arial" w:cs="Arial"/>
          <w:i/>
          <w:sz w:val="20"/>
        </w:rPr>
        <w:t xml:space="preserve"> </w:t>
      </w:r>
      <w:r>
        <w:rPr>
          <w:rFonts w:ascii="Arial" w:hAnsi="Arial" w:cs="Arial"/>
          <w:sz w:val="20"/>
        </w:rPr>
        <w:t>quien fue contratado para que realizara la</w:t>
      </w:r>
      <w:r w:rsidR="006C5A8A">
        <w:rPr>
          <w:rFonts w:ascii="Arial" w:hAnsi="Arial" w:cs="Arial"/>
          <w:sz w:val="20"/>
        </w:rPr>
        <w:t xml:space="preserve"> </w:t>
      </w:r>
      <w:r>
        <w:rPr>
          <w:rFonts w:ascii="Arial" w:eastAsia="Calibri" w:hAnsi="Arial" w:cs="Arial"/>
          <w:b/>
          <w:i/>
          <w:sz w:val="20"/>
        </w:rPr>
        <w:t>“DECORACION CON ARREGLOS NAVIDEÑOS EN ESPACIOS O ESCENARIOS DENTRO DEL MUNICIPIO DE EL CONGO, DEPARTAMENTO DE SANTA ANA”</w:t>
      </w:r>
      <w:r>
        <w:rPr>
          <w:rFonts w:ascii="Arial" w:eastAsia="Calibri" w:hAnsi="Arial" w:cs="Arial"/>
          <w:sz w:val="20"/>
        </w:rPr>
        <w:t>,</w:t>
      </w:r>
      <w:r w:rsidR="006C5A8A">
        <w:rPr>
          <w:rFonts w:ascii="Arial" w:eastAsia="Calibri" w:hAnsi="Arial" w:cs="Arial"/>
          <w:sz w:val="20"/>
        </w:rPr>
        <w:t xml:space="preserve"> </w:t>
      </w:r>
      <w:r>
        <w:rPr>
          <w:rFonts w:ascii="Arial" w:hAnsi="Arial" w:cs="Arial"/>
          <w:sz w:val="20"/>
        </w:rPr>
        <w:t>por el monto de</w:t>
      </w:r>
      <w:r w:rsidR="006C5A8A">
        <w:rPr>
          <w:rFonts w:ascii="Arial" w:hAnsi="Arial" w:cs="Arial"/>
          <w:sz w:val="20"/>
        </w:rPr>
        <w:t xml:space="preserve"> </w:t>
      </w:r>
      <w:r>
        <w:rPr>
          <w:rFonts w:ascii="Arial" w:hAnsi="Arial" w:cs="Arial"/>
          <w:b/>
          <w:i/>
          <w:color w:val="000000" w:themeColor="text1"/>
          <w:sz w:val="20"/>
        </w:rPr>
        <w:t>ONCE MIL OCHOCIENTOS SETENTA Y CINCO DOLARES DE LOS ESTADOS UNIDOS DE AMERICA ($11,875.00)</w:t>
      </w:r>
      <w:r>
        <w:rPr>
          <w:rFonts w:ascii="Arial" w:eastAsia="Calibri" w:hAnsi="Arial" w:cs="Arial"/>
          <w:i/>
          <w:color w:val="000000" w:themeColor="text1"/>
          <w:sz w:val="20"/>
        </w:rPr>
        <w:t>,</w:t>
      </w:r>
      <w:r w:rsidR="006C5A8A">
        <w:rPr>
          <w:rFonts w:ascii="Arial" w:eastAsia="Calibri" w:hAnsi="Arial" w:cs="Arial"/>
          <w:i/>
          <w:color w:val="000000" w:themeColor="text1"/>
          <w:sz w:val="20"/>
        </w:rPr>
        <w:t xml:space="preserve"> </w:t>
      </w:r>
      <w:r>
        <w:rPr>
          <w:rFonts w:ascii="Arial" w:hAnsi="Arial" w:cs="Arial"/>
          <w:sz w:val="20"/>
        </w:rPr>
        <w:t>por la causal de</w:t>
      </w:r>
      <w:r>
        <w:rPr>
          <w:rFonts w:ascii="Arial" w:hAnsi="Arial" w:cs="Arial"/>
          <w:b/>
          <w:i/>
          <w:sz w:val="20"/>
        </w:rPr>
        <w:t xml:space="preserve"> CADUCIDAD</w:t>
      </w:r>
      <w:r>
        <w:rPr>
          <w:rFonts w:ascii="Arial" w:eastAsia="Calibri" w:hAnsi="Arial" w:cs="Arial"/>
          <w:i/>
          <w:color w:val="000000" w:themeColor="text1"/>
          <w:sz w:val="20"/>
        </w:rPr>
        <w:t xml:space="preserve">, </w:t>
      </w:r>
      <w:r>
        <w:rPr>
          <w:rFonts w:ascii="Arial" w:eastAsia="Calibri" w:hAnsi="Arial" w:cs="Arial"/>
          <w:color w:val="000000" w:themeColor="text1"/>
          <w:sz w:val="20"/>
        </w:rPr>
        <w:t>para lo cual se comisiona al/a</w:t>
      </w:r>
      <w:r w:rsidR="006C5A8A">
        <w:rPr>
          <w:rFonts w:ascii="Arial" w:eastAsia="Calibri" w:hAnsi="Arial" w:cs="Arial"/>
          <w:color w:val="000000" w:themeColor="text1"/>
          <w:sz w:val="20"/>
        </w:rPr>
        <w:t xml:space="preserve"> </w:t>
      </w:r>
      <w:r>
        <w:rPr>
          <w:rFonts w:ascii="Arial" w:eastAsia="Calibri" w:hAnsi="Arial" w:cs="Arial"/>
          <w:b/>
          <w:i/>
          <w:color w:val="000000" w:themeColor="text1"/>
          <w:sz w:val="20"/>
        </w:rPr>
        <w:t>ASESOR/A LEGAL,</w:t>
      </w:r>
      <w:r w:rsidR="006C5A8A">
        <w:rPr>
          <w:rFonts w:ascii="Arial" w:eastAsia="Calibri" w:hAnsi="Arial" w:cs="Arial"/>
          <w:b/>
          <w:i/>
          <w:color w:val="000000" w:themeColor="text1"/>
          <w:sz w:val="20"/>
        </w:rPr>
        <w:t xml:space="preserve"> </w:t>
      </w:r>
      <w:r w:rsidR="006C5A8A">
        <w:rPr>
          <w:rFonts w:ascii="Arial" w:eastAsia="Calibri" w:hAnsi="Arial" w:cs="Arial"/>
          <w:color w:val="000000" w:themeColor="text1"/>
          <w:sz w:val="20"/>
        </w:rPr>
        <w:t>para seguir</w:t>
      </w:r>
      <w:r>
        <w:rPr>
          <w:rFonts w:ascii="Arial" w:eastAsia="Calibri" w:hAnsi="Arial" w:cs="Arial"/>
          <w:color w:val="000000" w:themeColor="text1"/>
          <w:sz w:val="20"/>
        </w:rPr>
        <w:t xml:space="preserve"> el proceso respectivo</w:t>
      </w:r>
      <w:r w:rsidR="006C5A8A">
        <w:rPr>
          <w:rFonts w:ascii="Arial" w:eastAsia="Calibri" w:hAnsi="Arial" w:cs="Arial"/>
          <w:color w:val="000000" w:themeColor="text1"/>
          <w:sz w:val="20"/>
        </w:rPr>
        <w:t>, conforme a la Ley</w:t>
      </w:r>
      <w:r>
        <w:rPr>
          <w:rFonts w:ascii="Arial" w:eastAsia="Calibri" w:hAnsi="Arial" w:cs="Arial"/>
          <w:color w:val="000000" w:themeColor="text1"/>
          <w:sz w:val="20"/>
        </w:rPr>
        <w:t>.-</w:t>
      </w:r>
      <w:r w:rsidR="006C5A8A">
        <w:rPr>
          <w:rFonts w:ascii="Arial" w:eastAsia="Calibri" w:hAnsi="Arial" w:cs="Arial"/>
          <w:color w:val="000000" w:themeColor="text1"/>
          <w:sz w:val="20"/>
        </w:rPr>
        <w:t xml:space="preserve"> </w:t>
      </w:r>
      <w:r>
        <w:rPr>
          <w:rFonts w:ascii="Arial" w:hAnsi="Arial" w:cs="Arial"/>
          <w:b/>
          <w:i/>
          <w:color w:val="000000" w:themeColor="text1"/>
          <w:sz w:val="20"/>
        </w:rPr>
        <w:t>II)</w:t>
      </w:r>
      <w:r w:rsidR="006C5A8A">
        <w:rPr>
          <w:rFonts w:ascii="Arial" w:hAnsi="Arial" w:cs="Arial"/>
          <w:b/>
          <w:i/>
          <w:color w:val="000000" w:themeColor="text1"/>
          <w:sz w:val="20"/>
        </w:rPr>
        <w:t xml:space="preserve"> </w:t>
      </w:r>
      <w:r w:rsidRPr="006C5A8A">
        <w:rPr>
          <w:rFonts w:ascii="Arial" w:hAnsi="Arial" w:cs="Arial"/>
          <w:b/>
          <w:i/>
          <w:color w:val="000000" w:themeColor="text1"/>
          <w:sz w:val="20"/>
        </w:rPr>
        <w:t>HACER</w:t>
      </w:r>
      <w:r w:rsidR="006C5A8A" w:rsidRPr="006C5A8A">
        <w:rPr>
          <w:rFonts w:ascii="Arial" w:hAnsi="Arial" w:cs="Arial"/>
          <w:b/>
          <w:i/>
          <w:color w:val="000000" w:themeColor="text1"/>
          <w:sz w:val="20"/>
        </w:rPr>
        <w:t xml:space="preserve"> </w:t>
      </w:r>
      <w:r w:rsidRPr="006C5A8A">
        <w:rPr>
          <w:rFonts w:ascii="Arial" w:hAnsi="Arial" w:cs="Arial"/>
          <w:color w:val="000000" w:themeColor="text1"/>
          <w:sz w:val="20"/>
        </w:rPr>
        <w:t xml:space="preserve">efectivas las garantías de Buena Inversión de Anticipo y de Cumplimiento de Contrato, tal como establecen los Artículos 34, 35 y 36 de la LACAP, relacionados a los Artículos 33, 34 y 39 de la RELACAP, comisionando </w:t>
      </w:r>
      <w:r w:rsidRPr="006C5A8A">
        <w:rPr>
          <w:rFonts w:ascii="Arial" w:eastAsia="Calibri" w:hAnsi="Arial" w:cs="Arial"/>
          <w:color w:val="000000" w:themeColor="text1"/>
          <w:sz w:val="20"/>
        </w:rPr>
        <w:t>al/a</w:t>
      </w:r>
      <w:r w:rsidR="005B529C">
        <w:rPr>
          <w:rFonts w:ascii="Arial" w:eastAsia="Calibri" w:hAnsi="Arial" w:cs="Arial"/>
          <w:color w:val="000000" w:themeColor="text1"/>
          <w:sz w:val="20"/>
        </w:rPr>
        <w:t xml:space="preserve"> </w:t>
      </w:r>
      <w:r w:rsidRPr="006C5A8A">
        <w:rPr>
          <w:rFonts w:ascii="Arial" w:eastAsia="Calibri" w:hAnsi="Arial" w:cs="Arial"/>
          <w:b/>
          <w:i/>
          <w:color w:val="000000" w:themeColor="text1"/>
          <w:sz w:val="20"/>
        </w:rPr>
        <w:t>ASESOR/A LEGAL,</w:t>
      </w:r>
      <w:r w:rsidR="005B529C">
        <w:rPr>
          <w:rFonts w:ascii="Arial" w:eastAsia="Calibri" w:hAnsi="Arial" w:cs="Arial"/>
          <w:b/>
          <w:i/>
          <w:color w:val="000000" w:themeColor="text1"/>
          <w:sz w:val="20"/>
        </w:rPr>
        <w:t xml:space="preserve"> </w:t>
      </w:r>
      <w:r w:rsidRPr="006C5A8A">
        <w:rPr>
          <w:rFonts w:ascii="Arial" w:eastAsia="Calibri" w:hAnsi="Arial" w:cs="Arial"/>
          <w:color w:val="000000" w:themeColor="text1"/>
          <w:sz w:val="20"/>
        </w:rPr>
        <w:t xml:space="preserve">para iniciar </w:t>
      </w:r>
      <w:r w:rsidR="005B529C">
        <w:rPr>
          <w:rFonts w:ascii="Arial" w:eastAsia="Calibri" w:hAnsi="Arial" w:cs="Arial"/>
          <w:color w:val="000000" w:themeColor="text1"/>
          <w:sz w:val="20"/>
        </w:rPr>
        <w:t xml:space="preserve">y seguir </w:t>
      </w:r>
      <w:r w:rsidRPr="006C5A8A">
        <w:rPr>
          <w:rFonts w:ascii="Arial" w:eastAsia="Calibri" w:hAnsi="Arial" w:cs="Arial"/>
          <w:color w:val="000000" w:themeColor="text1"/>
          <w:sz w:val="20"/>
        </w:rPr>
        <w:t>el proceso respectivo.-</w:t>
      </w:r>
      <w:r w:rsidR="005B529C">
        <w:rPr>
          <w:rFonts w:ascii="Arial" w:eastAsia="Calibri" w:hAnsi="Arial" w:cs="Arial"/>
          <w:color w:val="000000" w:themeColor="text1"/>
          <w:sz w:val="20"/>
        </w:rPr>
        <w:t xml:space="preserve"> </w:t>
      </w:r>
      <w:r w:rsidRPr="006C5A8A">
        <w:rPr>
          <w:rFonts w:ascii="Arial" w:hAnsi="Arial" w:cs="Arial"/>
          <w:b/>
          <w:i/>
          <w:color w:val="000000" w:themeColor="text1"/>
          <w:sz w:val="20"/>
        </w:rPr>
        <w:t>III)</w:t>
      </w:r>
      <w:r w:rsidR="005B529C">
        <w:rPr>
          <w:rFonts w:ascii="Arial" w:hAnsi="Arial" w:cs="Arial"/>
          <w:b/>
          <w:i/>
          <w:color w:val="000000" w:themeColor="text1"/>
          <w:sz w:val="20"/>
        </w:rPr>
        <w:t xml:space="preserve"> </w:t>
      </w:r>
      <w:r w:rsidRPr="006C5A8A">
        <w:rPr>
          <w:rFonts w:ascii="Arial" w:hAnsi="Arial" w:cs="Arial"/>
          <w:b/>
          <w:i/>
          <w:color w:val="000000" w:themeColor="text1"/>
          <w:sz w:val="20"/>
        </w:rPr>
        <w:t>PROCEDASE</w:t>
      </w:r>
      <w:r w:rsidRPr="006C5A8A">
        <w:rPr>
          <w:rFonts w:ascii="Arial" w:hAnsi="Arial" w:cs="Arial"/>
          <w:color w:val="000000" w:themeColor="text1"/>
          <w:sz w:val="20"/>
        </w:rPr>
        <w:t xml:space="preserve"> a realizar la </w:t>
      </w:r>
      <w:r w:rsidRPr="006C5A8A">
        <w:rPr>
          <w:rFonts w:ascii="Arial" w:eastAsia="Calibri" w:hAnsi="Arial" w:cs="Arial"/>
          <w:b/>
          <w:i/>
          <w:color w:val="000000" w:themeColor="text1"/>
          <w:sz w:val="20"/>
        </w:rPr>
        <w:t>“DECORAC</w:t>
      </w:r>
      <w:r>
        <w:rPr>
          <w:rFonts w:ascii="Arial" w:eastAsia="Calibri" w:hAnsi="Arial" w:cs="Arial"/>
          <w:b/>
          <w:i/>
          <w:sz w:val="20"/>
        </w:rPr>
        <w:t>ION CON ARREGLOS NAVIDEÑOS EN ESPACIOS O ESCENARIOS DENTRO DEL MUNICIPIO DE EL CONGO, DEPARTAMENTO DE SANTA ANA”</w:t>
      </w:r>
      <w:r>
        <w:rPr>
          <w:rFonts w:ascii="Arial" w:eastAsia="Calibri" w:hAnsi="Arial" w:cs="Arial"/>
          <w:sz w:val="20"/>
        </w:rPr>
        <w:t>,</w:t>
      </w:r>
      <w:r w:rsidR="005B529C">
        <w:rPr>
          <w:rFonts w:ascii="Arial" w:eastAsia="Calibri" w:hAnsi="Arial" w:cs="Arial"/>
          <w:sz w:val="20"/>
        </w:rPr>
        <w:t xml:space="preserve"> </w:t>
      </w:r>
      <w:r>
        <w:rPr>
          <w:rFonts w:ascii="Arial" w:hAnsi="Arial" w:cs="Arial"/>
          <w:color w:val="000000" w:themeColor="text1"/>
          <w:sz w:val="20"/>
        </w:rPr>
        <w:t xml:space="preserve">por la modalidad de </w:t>
      </w:r>
      <w:r>
        <w:rPr>
          <w:rFonts w:ascii="Arial" w:hAnsi="Arial" w:cs="Arial"/>
          <w:b/>
          <w:i/>
          <w:color w:val="000000" w:themeColor="text1"/>
          <w:sz w:val="20"/>
        </w:rPr>
        <w:t>ADMINISTRACIÓN,</w:t>
      </w:r>
      <w:r>
        <w:rPr>
          <w:rFonts w:ascii="Arial" w:hAnsi="Arial" w:cs="Arial"/>
          <w:color w:val="000000" w:themeColor="text1"/>
          <w:sz w:val="20"/>
        </w:rPr>
        <w:t xml:space="preserve"> delegando y autorizando a la </w:t>
      </w:r>
      <w:r>
        <w:rPr>
          <w:rFonts w:ascii="Arial" w:hAnsi="Arial" w:cs="Arial"/>
          <w:i/>
          <w:color w:val="000000" w:themeColor="text1"/>
          <w:sz w:val="20"/>
        </w:rPr>
        <w:t>JEFA DE LA UACI</w:t>
      </w:r>
      <w:r>
        <w:rPr>
          <w:rFonts w:ascii="Arial" w:hAnsi="Arial" w:cs="Arial"/>
          <w:color w:val="000000" w:themeColor="text1"/>
          <w:sz w:val="20"/>
        </w:rPr>
        <w:t>, para realizar las gestiones Legales y Administrativas para contratar directamente la mano de obra y la</w:t>
      </w:r>
      <w:r w:rsidR="005B529C">
        <w:rPr>
          <w:rFonts w:ascii="Arial" w:hAnsi="Arial" w:cs="Arial"/>
          <w:color w:val="000000" w:themeColor="text1"/>
          <w:sz w:val="20"/>
        </w:rPr>
        <w:t xml:space="preserve"> compra de</w:t>
      </w:r>
      <w:r w:rsidR="00FF67AE">
        <w:rPr>
          <w:rFonts w:ascii="Arial" w:hAnsi="Arial" w:cs="Arial"/>
          <w:color w:val="000000" w:themeColor="text1"/>
          <w:sz w:val="20"/>
        </w:rPr>
        <w:t>l material decorativo</w:t>
      </w:r>
      <w:r w:rsidR="005B529C">
        <w:rPr>
          <w:rFonts w:ascii="Arial" w:hAnsi="Arial" w:cs="Arial"/>
          <w:color w:val="000000" w:themeColor="text1"/>
          <w:sz w:val="20"/>
        </w:rPr>
        <w:t xml:space="preserve"> conforme a los procesos establecidos en la LACAP</w:t>
      </w:r>
      <w:r>
        <w:rPr>
          <w:rFonts w:ascii="Arial" w:hAnsi="Arial" w:cs="Arial"/>
          <w:sz w:val="20"/>
        </w:rPr>
        <w:t xml:space="preserve">.- </w:t>
      </w:r>
      <w:r w:rsidR="00FE7B67">
        <w:rPr>
          <w:rFonts w:ascii="Arial" w:hAnsi="Arial" w:cs="Arial"/>
          <w:b/>
          <w:i/>
          <w:sz w:val="20"/>
        </w:rPr>
        <w:t>IV</w:t>
      </w:r>
      <w:r>
        <w:rPr>
          <w:rFonts w:ascii="Arial" w:hAnsi="Arial" w:cs="Arial"/>
          <w:b/>
          <w:i/>
          <w:sz w:val="20"/>
        </w:rPr>
        <w:t>)</w:t>
      </w:r>
      <w:r>
        <w:rPr>
          <w:rFonts w:ascii="Arial" w:hAnsi="Arial" w:cs="Arial"/>
          <w:sz w:val="20"/>
        </w:rPr>
        <w:t xml:space="preserve"> De conformidad al Artículo 91 del Código Municipal</w:t>
      </w:r>
      <w:r w:rsidR="00FF67AE">
        <w:rPr>
          <w:rFonts w:ascii="Arial" w:hAnsi="Arial" w:cs="Arial"/>
          <w:sz w:val="20"/>
        </w:rPr>
        <w:t xml:space="preserve"> </w:t>
      </w:r>
      <w:r>
        <w:rPr>
          <w:rFonts w:ascii="Arial" w:hAnsi="Arial" w:cs="Arial"/>
          <w:b/>
          <w:i/>
          <w:sz w:val="20"/>
          <w:u w:val="single"/>
        </w:rPr>
        <w:t>AUTORIZAN</w:t>
      </w:r>
      <w:r>
        <w:rPr>
          <w:rFonts w:ascii="Arial" w:hAnsi="Arial" w:cs="Arial"/>
          <w:sz w:val="20"/>
        </w:rPr>
        <w:t xml:space="preserve"> al Tesorero Municipal para que erogue</w:t>
      </w:r>
      <w:r w:rsidR="001D2309">
        <w:rPr>
          <w:rFonts w:ascii="Arial" w:hAnsi="Arial" w:cs="Arial"/>
          <w:sz w:val="20"/>
        </w:rPr>
        <w:t xml:space="preserve"> de</w:t>
      </w:r>
      <w:r>
        <w:rPr>
          <w:rFonts w:ascii="Arial" w:hAnsi="Arial" w:cs="Arial"/>
          <w:sz w:val="20"/>
        </w:rPr>
        <w:t xml:space="preserve"> </w:t>
      </w:r>
      <w:r w:rsidR="001D2309">
        <w:rPr>
          <w:rFonts w:ascii="Arial" w:hAnsi="Arial" w:cs="Arial"/>
          <w:i/>
          <w:sz w:val="20"/>
        </w:rPr>
        <w:t>F</w:t>
      </w:r>
      <w:r w:rsidRPr="001D2309">
        <w:rPr>
          <w:rFonts w:ascii="Arial" w:hAnsi="Arial" w:cs="Arial"/>
          <w:i/>
          <w:sz w:val="20"/>
        </w:rPr>
        <w:t>ondos</w:t>
      </w:r>
      <w:r w:rsidR="001D2309" w:rsidRPr="001D2309">
        <w:rPr>
          <w:rFonts w:ascii="Arial" w:hAnsi="Arial" w:cs="Arial"/>
          <w:i/>
          <w:sz w:val="20"/>
        </w:rPr>
        <w:t xml:space="preserve"> FODES 75%</w:t>
      </w:r>
      <w:r w:rsidRPr="001D2309">
        <w:rPr>
          <w:rFonts w:ascii="Arial" w:hAnsi="Arial" w:cs="Arial"/>
          <w:i/>
          <w:sz w:val="20"/>
        </w:rPr>
        <w:t>,</w:t>
      </w:r>
      <w:r>
        <w:rPr>
          <w:rFonts w:ascii="Arial" w:hAnsi="Arial" w:cs="Arial"/>
          <w:sz w:val="20"/>
        </w:rPr>
        <w:t xml:space="preserve"> la cantidad </w:t>
      </w:r>
      <w:r w:rsidRPr="001D2309">
        <w:rPr>
          <w:rFonts w:ascii="Arial" w:hAnsi="Arial" w:cs="Arial"/>
          <w:color w:val="000000" w:themeColor="text1"/>
          <w:sz w:val="20"/>
        </w:rPr>
        <w:t xml:space="preserve">de </w:t>
      </w:r>
      <w:r w:rsidR="00FF67AE" w:rsidRPr="001D2309">
        <w:rPr>
          <w:rFonts w:ascii="Arial" w:hAnsi="Arial" w:cs="Arial"/>
          <w:b/>
          <w:i/>
          <w:color w:val="000000" w:themeColor="text1"/>
          <w:sz w:val="20"/>
        </w:rPr>
        <w:t>OCHO</w:t>
      </w:r>
      <w:r w:rsidR="001D2309" w:rsidRPr="001D2309">
        <w:rPr>
          <w:rFonts w:ascii="Arial" w:hAnsi="Arial" w:cs="Arial"/>
          <w:b/>
          <w:i/>
          <w:color w:val="000000" w:themeColor="text1"/>
          <w:sz w:val="20"/>
        </w:rPr>
        <w:t xml:space="preserve"> MIL CUA</w:t>
      </w:r>
      <w:r w:rsidR="007D4F14">
        <w:rPr>
          <w:rFonts w:ascii="Arial" w:hAnsi="Arial" w:cs="Arial"/>
          <w:b/>
          <w:i/>
          <w:color w:val="000000" w:themeColor="text1"/>
          <w:sz w:val="20"/>
        </w:rPr>
        <w:t>T</w:t>
      </w:r>
      <w:r w:rsidR="001D2309" w:rsidRPr="001D2309">
        <w:rPr>
          <w:rFonts w:ascii="Arial" w:hAnsi="Arial" w:cs="Arial"/>
          <w:b/>
          <w:i/>
          <w:color w:val="000000" w:themeColor="text1"/>
          <w:sz w:val="20"/>
        </w:rPr>
        <w:t>ROCIENTOS TREINTA Y SIETE</w:t>
      </w:r>
      <w:r w:rsidRPr="001D2309">
        <w:rPr>
          <w:rFonts w:ascii="Arial" w:hAnsi="Arial" w:cs="Arial"/>
          <w:b/>
          <w:i/>
          <w:color w:val="000000" w:themeColor="text1"/>
          <w:sz w:val="20"/>
        </w:rPr>
        <w:t xml:space="preserve"> DOLARES </w:t>
      </w:r>
      <w:r w:rsidR="001D2309" w:rsidRPr="001D2309">
        <w:rPr>
          <w:rFonts w:ascii="Arial" w:hAnsi="Arial" w:cs="Arial"/>
          <w:b/>
          <w:i/>
          <w:color w:val="000000" w:themeColor="text1"/>
          <w:sz w:val="20"/>
        </w:rPr>
        <w:t xml:space="preserve">CON CINCUENTA CENTAVOS DE DÓLAR </w:t>
      </w:r>
      <w:r w:rsidRPr="001D2309">
        <w:rPr>
          <w:rFonts w:ascii="Arial" w:hAnsi="Arial" w:cs="Arial"/>
          <w:b/>
          <w:i/>
          <w:color w:val="000000" w:themeColor="text1"/>
          <w:sz w:val="20"/>
        </w:rPr>
        <w:t>DE LO</w:t>
      </w:r>
      <w:r w:rsidR="001D2309" w:rsidRPr="001D2309">
        <w:rPr>
          <w:rFonts w:ascii="Arial" w:hAnsi="Arial" w:cs="Arial"/>
          <w:b/>
          <w:i/>
          <w:color w:val="000000" w:themeColor="text1"/>
          <w:sz w:val="20"/>
        </w:rPr>
        <w:t>S ESTADOS UNIDOS DE AMERICA ($8,437.5</w:t>
      </w:r>
      <w:r w:rsidRPr="001D2309">
        <w:rPr>
          <w:rFonts w:ascii="Arial" w:hAnsi="Arial" w:cs="Arial"/>
          <w:b/>
          <w:i/>
          <w:color w:val="000000" w:themeColor="text1"/>
          <w:sz w:val="20"/>
        </w:rPr>
        <w:t>0)</w:t>
      </w:r>
      <w:r w:rsidRPr="001D2309">
        <w:rPr>
          <w:rFonts w:ascii="Arial" w:hAnsi="Arial" w:cs="Arial"/>
          <w:color w:val="000000" w:themeColor="text1"/>
          <w:sz w:val="20"/>
        </w:rPr>
        <w:t>,</w:t>
      </w:r>
      <w:r w:rsidR="001D2309">
        <w:rPr>
          <w:rFonts w:ascii="Arial" w:hAnsi="Arial" w:cs="Arial"/>
          <w:color w:val="000000" w:themeColor="text1"/>
          <w:sz w:val="20"/>
        </w:rPr>
        <w:t xml:space="preserve"> </w:t>
      </w:r>
      <w:r w:rsidRPr="001D2309">
        <w:rPr>
          <w:rFonts w:ascii="Arial" w:hAnsi="Arial" w:cs="Arial"/>
          <w:color w:val="000000" w:themeColor="text1"/>
          <w:sz w:val="20"/>
        </w:rPr>
        <w:t>dentro de lo presupuestado en el</w:t>
      </w:r>
      <w:r>
        <w:rPr>
          <w:rFonts w:ascii="Arial" w:hAnsi="Arial" w:cs="Arial"/>
          <w:color w:val="000000" w:themeColor="text1"/>
          <w:sz w:val="20"/>
        </w:rPr>
        <w:t xml:space="preserve"> Programa</w:t>
      </w:r>
      <w:r>
        <w:rPr>
          <w:rFonts w:ascii="Arial" w:hAnsi="Arial" w:cs="Arial"/>
          <w:sz w:val="20"/>
        </w:rPr>
        <w:t xml:space="preserve"> denominado:</w:t>
      </w:r>
      <w:r w:rsidR="007D4F14">
        <w:rPr>
          <w:rFonts w:ascii="Arial" w:hAnsi="Arial" w:cs="Arial"/>
          <w:sz w:val="20"/>
        </w:rPr>
        <w:t xml:space="preserve"> </w:t>
      </w:r>
      <w:r>
        <w:rPr>
          <w:rFonts w:ascii="Arial" w:eastAsia="Calibri" w:hAnsi="Arial" w:cs="Arial"/>
          <w:b/>
          <w:i/>
          <w:sz w:val="20"/>
        </w:rPr>
        <w:t>“ACTIVIDADES ENCAMINADAS AL RESCATE DE VALORES, CIVICOS Y CULTURALES 2019”</w:t>
      </w:r>
      <w:r>
        <w:rPr>
          <w:rFonts w:ascii="Arial" w:hAnsi="Arial" w:cs="Arial"/>
          <w:b/>
          <w:i/>
          <w:sz w:val="20"/>
        </w:rPr>
        <w:t>,</w:t>
      </w:r>
      <w:r w:rsidR="007D4F14">
        <w:rPr>
          <w:rFonts w:ascii="Arial" w:hAnsi="Arial" w:cs="Arial"/>
          <w:b/>
          <w:i/>
          <w:sz w:val="20"/>
        </w:rPr>
        <w:t xml:space="preserve"> </w:t>
      </w:r>
      <w:r>
        <w:rPr>
          <w:rFonts w:ascii="Arial" w:hAnsi="Arial" w:cs="Arial"/>
          <w:i/>
          <w:sz w:val="20"/>
        </w:rPr>
        <w:t>y se cargara bajo la cifra presupuestaria 61603.</w:t>
      </w:r>
      <w:r>
        <w:rPr>
          <w:rFonts w:ascii="Arial" w:hAnsi="Arial" w:cs="Arial"/>
          <w:sz w:val="20"/>
        </w:rPr>
        <w:t xml:space="preserve"> Certifíquese el presente acuerdo y remítase a donde corresponda para los efectos legales pertinentes.-</w:t>
      </w:r>
      <w:r w:rsidR="00801B1F">
        <w:rPr>
          <w:rFonts w:ascii="Arial" w:hAnsi="Arial" w:cs="Arial"/>
          <w:sz w:val="20"/>
        </w:rPr>
        <w:t xml:space="preserve"> </w:t>
      </w:r>
      <w:r>
        <w:rPr>
          <w:rFonts w:ascii="Arial" w:eastAsia="Calibri" w:hAnsi="Arial" w:cs="Arial"/>
          <w:color w:val="000000" w:themeColor="text1"/>
          <w:sz w:val="20"/>
        </w:rPr>
        <w:t xml:space="preserve">No habiendo más que hacer constar, se da por finalizada la presente, </w:t>
      </w:r>
      <w:r w:rsidRPr="00E734CB">
        <w:rPr>
          <w:rFonts w:ascii="Arial" w:eastAsia="Calibri" w:hAnsi="Arial" w:cs="Arial"/>
          <w:color w:val="000000" w:themeColor="text1"/>
          <w:sz w:val="20"/>
        </w:rPr>
        <w:t xml:space="preserve">a las </w:t>
      </w:r>
      <w:r w:rsidR="006D56F9" w:rsidRPr="00E734CB">
        <w:rPr>
          <w:rFonts w:ascii="Arial" w:eastAsia="Calibri" w:hAnsi="Arial" w:cs="Arial"/>
          <w:color w:val="000000" w:themeColor="text1"/>
          <w:sz w:val="20"/>
        </w:rPr>
        <w:t>ocho</w:t>
      </w:r>
      <w:r w:rsidR="00E734CB" w:rsidRPr="00E734CB">
        <w:rPr>
          <w:rFonts w:ascii="Arial" w:eastAsia="Calibri" w:hAnsi="Arial" w:cs="Arial"/>
          <w:color w:val="000000" w:themeColor="text1"/>
          <w:sz w:val="20"/>
        </w:rPr>
        <w:t xml:space="preserve"> horas con cincuenta y cinco</w:t>
      </w:r>
      <w:r w:rsidRPr="00E734CB">
        <w:rPr>
          <w:rFonts w:ascii="Arial" w:eastAsia="Calibri" w:hAnsi="Arial" w:cs="Arial"/>
          <w:color w:val="000000" w:themeColor="text1"/>
          <w:sz w:val="20"/>
        </w:rPr>
        <w:t xml:space="preserve"> minutos de este mismo día, y leídas que les fue la presente acta en un solo acto, la cual la ratifican en todas y cada una de sus partes, y para constancia firmamos.-</w:t>
      </w:r>
    </w:p>
    <w:p w:rsidR="00B528B7" w:rsidRDefault="00B528B7" w:rsidP="00B528B7">
      <w:pPr>
        <w:spacing w:line="360" w:lineRule="auto"/>
        <w:jc w:val="both"/>
        <w:rPr>
          <w:rFonts w:ascii="Arial" w:hAnsi="Arial" w:cs="Arial"/>
          <w:sz w:val="20"/>
          <w:szCs w:val="22"/>
        </w:rPr>
      </w:pPr>
    </w:p>
    <w:p w:rsidR="00B528B7" w:rsidRDefault="00B528B7" w:rsidP="00B528B7">
      <w:pPr>
        <w:spacing w:line="360" w:lineRule="auto"/>
        <w:jc w:val="both"/>
        <w:rPr>
          <w:rFonts w:ascii="Arial" w:hAnsi="Arial" w:cs="Arial"/>
          <w:sz w:val="20"/>
          <w:szCs w:val="22"/>
        </w:rPr>
      </w:pPr>
    </w:p>
    <w:p w:rsidR="00B528B7" w:rsidRDefault="00B528B7" w:rsidP="00B528B7">
      <w:pPr>
        <w:spacing w:line="360" w:lineRule="auto"/>
        <w:rPr>
          <w:rFonts w:ascii="Arial" w:eastAsia="Calibri" w:hAnsi="Arial" w:cs="Arial"/>
          <w:i/>
          <w:sz w:val="20"/>
        </w:rPr>
      </w:pPr>
    </w:p>
    <w:p w:rsidR="00801B1F" w:rsidRDefault="00801B1F" w:rsidP="00B528B7">
      <w:pPr>
        <w:spacing w:line="360" w:lineRule="auto"/>
        <w:rPr>
          <w:rFonts w:ascii="Arial" w:eastAsia="Calibri" w:hAnsi="Arial" w:cs="Arial"/>
          <w:i/>
          <w:sz w:val="20"/>
        </w:rPr>
      </w:pPr>
    </w:p>
    <w:p w:rsidR="00801B1F" w:rsidRDefault="00801B1F" w:rsidP="00B528B7">
      <w:pPr>
        <w:spacing w:line="360" w:lineRule="auto"/>
        <w:rPr>
          <w:rFonts w:ascii="Arial" w:eastAsia="Calibri" w:hAnsi="Arial" w:cs="Arial"/>
          <w:i/>
          <w:sz w:val="20"/>
        </w:rPr>
      </w:pPr>
    </w:p>
    <w:p w:rsidR="00B528B7" w:rsidRDefault="00B528B7" w:rsidP="00B528B7">
      <w:pPr>
        <w:rPr>
          <w:rFonts w:ascii="Arial" w:eastAsia="Calibri" w:hAnsi="Arial" w:cs="Arial"/>
          <w:i/>
          <w:sz w:val="16"/>
          <w:szCs w:val="16"/>
        </w:rPr>
      </w:pPr>
      <w:r>
        <w:rPr>
          <w:rFonts w:ascii="Arial" w:eastAsia="Calibri" w:hAnsi="Arial" w:cs="Arial"/>
          <w:b/>
          <w:i/>
          <w:sz w:val="16"/>
          <w:szCs w:val="16"/>
        </w:rPr>
        <w:t xml:space="preserve">                  EDUARDO ERNESTO LARA MATAS.-                               JOSÉ CARLOS PLEITEZ LÓPEZ.- </w:t>
      </w: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ALCALDE MUNICIPAL.-                                                       SÍNDICO MUNICIPAL.-</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921780" w:rsidRDefault="00921780" w:rsidP="00B528B7">
      <w:pPr>
        <w:rPr>
          <w:rFonts w:ascii="Arial" w:eastAsia="Calibri" w:hAnsi="Arial" w:cs="Arial"/>
          <w:i/>
          <w:sz w:val="16"/>
          <w:szCs w:val="16"/>
        </w:rPr>
      </w:pPr>
    </w:p>
    <w:p w:rsidR="00921780" w:rsidRDefault="00921780"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w:t>
      </w:r>
      <w:r>
        <w:rPr>
          <w:rFonts w:ascii="Arial" w:eastAsia="Calibri" w:hAnsi="Arial" w:cs="Arial"/>
          <w:b/>
          <w:i/>
          <w:sz w:val="16"/>
          <w:szCs w:val="16"/>
        </w:rPr>
        <w:t>GUILLERMO ANTONIO MEZQUITA HERNÁNDEZ</w:t>
      </w:r>
      <w:r>
        <w:rPr>
          <w:rFonts w:ascii="Arial" w:eastAsia="Calibri" w:hAnsi="Arial" w:cs="Arial"/>
          <w:i/>
          <w:sz w:val="16"/>
          <w:szCs w:val="16"/>
        </w:rPr>
        <w:t xml:space="preserve">.-           </w:t>
      </w:r>
      <w:r>
        <w:rPr>
          <w:rFonts w:ascii="Arial" w:eastAsia="Calibri" w:hAnsi="Arial" w:cs="Arial"/>
          <w:b/>
          <w:i/>
          <w:sz w:val="16"/>
          <w:szCs w:val="16"/>
        </w:rPr>
        <w:t>NOÉ SIDFREDO OSORIO.-</w:t>
      </w: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PRIMER REGIDOR PROPIETARIO.-                                    SEGUNDO REGIDOR PROPIETARIO.-</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921780" w:rsidRDefault="00921780"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w:t>
      </w:r>
      <w:r>
        <w:rPr>
          <w:rFonts w:ascii="Arial" w:eastAsia="Calibri" w:hAnsi="Arial" w:cs="Arial"/>
          <w:b/>
          <w:i/>
          <w:sz w:val="16"/>
          <w:szCs w:val="16"/>
        </w:rPr>
        <w:t>JOSÉ MAURICIO SERMEÑO RAMOS.-</w:t>
      </w:r>
      <w:r>
        <w:rPr>
          <w:rFonts w:ascii="Arial" w:eastAsia="Calibri" w:hAnsi="Arial" w:cs="Arial"/>
          <w:i/>
          <w:sz w:val="16"/>
          <w:szCs w:val="16"/>
        </w:rPr>
        <w:t xml:space="preserve">                              </w:t>
      </w:r>
      <w:r>
        <w:rPr>
          <w:rFonts w:ascii="Arial" w:eastAsia="Calibri" w:hAnsi="Arial" w:cs="Arial"/>
          <w:b/>
          <w:i/>
          <w:sz w:val="16"/>
          <w:szCs w:val="16"/>
        </w:rPr>
        <w:t>BLANCA ESMERALDA TREJO DE MARTÍNEZ.-</w:t>
      </w: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TERCER REGIDOR PROPIETARIO.-                                  CUARTA REGIDORA PROPIETARIA.-</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b/>
          <w:bCs/>
          <w:i/>
          <w:color w:val="000000"/>
          <w:sz w:val="16"/>
          <w:szCs w:val="16"/>
        </w:rPr>
      </w:pPr>
      <w:r>
        <w:rPr>
          <w:rFonts w:ascii="Arial" w:eastAsia="Calibri" w:hAnsi="Arial" w:cs="Arial"/>
          <w:i/>
          <w:sz w:val="16"/>
          <w:szCs w:val="16"/>
        </w:rPr>
        <w:t xml:space="preserve">               </w:t>
      </w:r>
      <w:r>
        <w:rPr>
          <w:rFonts w:ascii="Arial" w:eastAsia="Calibri" w:hAnsi="Arial" w:cs="Arial"/>
          <w:b/>
          <w:i/>
          <w:sz w:val="16"/>
          <w:szCs w:val="16"/>
        </w:rPr>
        <w:t>NEFTALI DE JESÚS CALDERÓN MORAN.-</w:t>
      </w:r>
      <w:r>
        <w:rPr>
          <w:rFonts w:ascii="Arial" w:eastAsia="Calibri" w:hAnsi="Arial" w:cs="Arial"/>
          <w:i/>
          <w:sz w:val="16"/>
          <w:szCs w:val="16"/>
        </w:rPr>
        <w:t xml:space="preserve">                      </w:t>
      </w:r>
      <w:r>
        <w:rPr>
          <w:rFonts w:ascii="Arial" w:eastAsia="Calibri" w:hAnsi="Arial" w:cs="Arial"/>
          <w:b/>
          <w:i/>
          <w:sz w:val="16"/>
          <w:szCs w:val="16"/>
        </w:rPr>
        <w:t>MARLENE ORQUÍDEA HERNÁNDEZ DE ESTRADA.-</w:t>
      </w: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QUINTO REGIDOR PROPIETARIO.-                                  </w:t>
      </w:r>
      <w:r w:rsidR="00C54C97">
        <w:rPr>
          <w:rFonts w:ascii="Arial" w:eastAsia="Calibri" w:hAnsi="Arial" w:cs="Arial"/>
          <w:i/>
          <w:sz w:val="16"/>
          <w:szCs w:val="16"/>
        </w:rPr>
        <w:t xml:space="preserve"> </w:t>
      </w:r>
      <w:r>
        <w:rPr>
          <w:rFonts w:ascii="Arial" w:eastAsia="Calibri" w:hAnsi="Arial" w:cs="Arial"/>
          <w:i/>
          <w:sz w:val="16"/>
          <w:szCs w:val="16"/>
        </w:rPr>
        <w:t>SEXTA REGIDORA PROPIETARIA.-</w:t>
      </w:r>
    </w:p>
    <w:p w:rsidR="00B528B7" w:rsidRDefault="00C54C97" w:rsidP="00B528B7">
      <w:pPr>
        <w:rPr>
          <w:rFonts w:ascii="Arial" w:eastAsia="Calibri" w:hAnsi="Arial" w:cs="Arial"/>
          <w:i/>
          <w:sz w:val="16"/>
          <w:szCs w:val="16"/>
        </w:rPr>
      </w:pPr>
      <w:r>
        <w:rPr>
          <w:rFonts w:ascii="Arial" w:eastAsia="Calibri" w:hAnsi="Arial" w:cs="Arial"/>
          <w:i/>
          <w:sz w:val="16"/>
          <w:szCs w:val="16"/>
        </w:rPr>
        <w:t xml:space="preserve">               </w:t>
      </w:r>
      <w:r w:rsidRPr="00BE0DAE">
        <w:rPr>
          <w:rFonts w:ascii="Arial" w:eastAsia="Calibri" w:hAnsi="Arial" w:cs="Arial"/>
          <w:i/>
          <w:sz w:val="16"/>
          <w:szCs w:val="16"/>
        </w:rPr>
        <w:t>Sustituid</w:t>
      </w:r>
      <w:r>
        <w:rPr>
          <w:rFonts w:ascii="Arial" w:eastAsia="Calibri" w:hAnsi="Arial" w:cs="Arial"/>
          <w:i/>
          <w:sz w:val="16"/>
          <w:szCs w:val="16"/>
        </w:rPr>
        <w:t>o por el Segundo</w:t>
      </w:r>
      <w:r w:rsidRPr="00BE0DAE">
        <w:rPr>
          <w:rFonts w:ascii="Arial" w:eastAsia="Calibri" w:hAnsi="Arial" w:cs="Arial"/>
          <w:i/>
          <w:sz w:val="16"/>
          <w:szCs w:val="16"/>
        </w:rPr>
        <w:t xml:space="preserve"> Regidor Suplente.-</w:t>
      </w:r>
      <w:r>
        <w:rPr>
          <w:rFonts w:ascii="Arial" w:eastAsia="Calibri" w:hAnsi="Arial" w:cs="Arial"/>
          <w:i/>
          <w:sz w:val="16"/>
          <w:szCs w:val="16"/>
        </w:rPr>
        <w:t xml:space="preserve">  </w:t>
      </w:r>
      <w:r w:rsidRPr="00A77D90">
        <w:rPr>
          <w:rFonts w:ascii="Arial" w:eastAsia="Calibri" w:hAnsi="Arial" w:cs="Arial"/>
          <w:i/>
          <w:sz w:val="18"/>
          <w:szCs w:val="18"/>
        </w:rPr>
        <w:t xml:space="preserve">   </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b/>
          <w:bCs/>
          <w:i/>
          <w:color w:val="000000"/>
          <w:sz w:val="16"/>
          <w:szCs w:val="16"/>
        </w:rPr>
      </w:pPr>
      <w:r>
        <w:rPr>
          <w:rFonts w:ascii="Arial" w:eastAsia="Calibri" w:hAnsi="Arial" w:cs="Arial"/>
          <w:i/>
          <w:sz w:val="16"/>
          <w:szCs w:val="16"/>
        </w:rPr>
        <w:t xml:space="preserve">              </w:t>
      </w:r>
      <w:r>
        <w:rPr>
          <w:rFonts w:ascii="Arial" w:eastAsia="Calibri" w:hAnsi="Arial" w:cs="Arial"/>
          <w:b/>
          <w:bCs/>
          <w:i/>
          <w:color w:val="000000"/>
          <w:sz w:val="16"/>
          <w:szCs w:val="16"/>
        </w:rPr>
        <w:t>MILTON LOMBARDO ESCOBAR GUERRERO.-</w:t>
      </w:r>
      <w:r>
        <w:rPr>
          <w:rFonts w:ascii="Arial" w:eastAsia="Calibri" w:hAnsi="Arial" w:cs="Arial"/>
          <w:i/>
          <w:sz w:val="16"/>
          <w:szCs w:val="16"/>
        </w:rPr>
        <w:t xml:space="preserve">               </w:t>
      </w:r>
      <w:r>
        <w:rPr>
          <w:rFonts w:ascii="Arial" w:eastAsia="Calibri" w:hAnsi="Arial" w:cs="Arial"/>
          <w:b/>
          <w:i/>
          <w:sz w:val="16"/>
          <w:szCs w:val="16"/>
        </w:rPr>
        <w:t>GILMA ELIZABETH LARA VALENCIA.-</w:t>
      </w: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SEPTIMO REGIDOR PROPIETARIO.-                                OCTAVA REGIDORA PROPIETARIA.-</w:t>
      </w:r>
    </w:p>
    <w:p w:rsidR="00B528B7" w:rsidRDefault="00C54C97" w:rsidP="00B528B7">
      <w:pPr>
        <w:rPr>
          <w:rFonts w:ascii="Arial" w:eastAsia="Calibri" w:hAnsi="Arial" w:cs="Arial"/>
          <w:i/>
          <w:sz w:val="16"/>
          <w:szCs w:val="16"/>
        </w:rPr>
      </w:pPr>
      <w:r>
        <w:rPr>
          <w:rFonts w:ascii="Arial" w:eastAsia="Calibri" w:hAnsi="Arial" w:cs="Arial"/>
          <w:i/>
          <w:sz w:val="16"/>
          <w:szCs w:val="16"/>
        </w:rPr>
        <w:t xml:space="preserve">              </w:t>
      </w:r>
      <w:r w:rsidRPr="00BE0DAE">
        <w:rPr>
          <w:rFonts w:ascii="Arial" w:eastAsia="Calibri" w:hAnsi="Arial" w:cs="Arial"/>
          <w:i/>
          <w:sz w:val="16"/>
          <w:szCs w:val="16"/>
        </w:rPr>
        <w:t>Sustituid</w:t>
      </w:r>
      <w:r>
        <w:rPr>
          <w:rFonts w:ascii="Arial" w:eastAsia="Calibri" w:hAnsi="Arial" w:cs="Arial"/>
          <w:i/>
          <w:sz w:val="16"/>
          <w:szCs w:val="16"/>
        </w:rPr>
        <w:t>o por el Tercer</w:t>
      </w:r>
      <w:r w:rsidRPr="00BE0DAE">
        <w:rPr>
          <w:rFonts w:ascii="Arial" w:eastAsia="Calibri" w:hAnsi="Arial" w:cs="Arial"/>
          <w:i/>
          <w:sz w:val="16"/>
          <w:szCs w:val="16"/>
        </w:rPr>
        <w:t xml:space="preserve"> Regidor Suplente.-</w:t>
      </w:r>
      <w:r>
        <w:rPr>
          <w:rFonts w:ascii="Arial" w:eastAsia="Calibri" w:hAnsi="Arial" w:cs="Arial"/>
          <w:i/>
          <w:sz w:val="16"/>
          <w:szCs w:val="16"/>
        </w:rPr>
        <w:t xml:space="preserve">  </w:t>
      </w:r>
      <w:r w:rsidRPr="00A77D90">
        <w:rPr>
          <w:rFonts w:ascii="Arial" w:eastAsia="Calibri" w:hAnsi="Arial" w:cs="Arial"/>
          <w:i/>
          <w:sz w:val="18"/>
          <w:szCs w:val="18"/>
        </w:rPr>
        <w:t xml:space="preserve">   </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C54C97" w:rsidRDefault="00C54C97" w:rsidP="00B528B7">
      <w:pPr>
        <w:rPr>
          <w:rFonts w:ascii="Arial" w:eastAsia="Calibri" w:hAnsi="Arial" w:cs="Arial"/>
          <w:i/>
          <w:sz w:val="16"/>
          <w:szCs w:val="16"/>
        </w:rPr>
      </w:pPr>
    </w:p>
    <w:p w:rsidR="00C54C97" w:rsidRDefault="00C54C97" w:rsidP="00B528B7">
      <w:pPr>
        <w:rPr>
          <w:rFonts w:ascii="Arial" w:eastAsia="Calibri" w:hAnsi="Arial" w:cs="Arial"/>
          <w:i/>
          <w:sz w:val="16"/>
          <w:szCs w:val="16"/>
        </w:rPr>
      </w:pPr>
    </w:p>
    <w:p w:rsidR="00C54C97" w:rsidRDefault="00C54C97" w:rsidP="00B528B7">
      <w:pPr>
        <w:rPr>
          <w:rFonts w:ascii="Arial" w:eastAsia="Calibri" w:hAnsi="Arial" w:cs="Arial"/>
          <w:i/>
          <w:sz w:val="16"/>
          <w:szCs w:val="16"/>
        </w:rPr>
      </w:pPr>
    </w:p>
    <w:p w:rsidR="00921780" w:rsidRDefault="00921780"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b/>
          <w:bCs/>
          <w:i/>
          <w:color w:val="000000"/>
          <w:sz w:val="16"/>
          <w:szCs w:val="16"/>
        </w:rPr>
      </w:pPr>
      <w:r>
        <w:rPr>
          <w:rFonts w:ascii="Arial" w:eastAsia="Calibri" w:hAnsi="Arial" w:cs="Arial"/>
          <w:i/>
          <w:sz w:val="16"/>
          <w:szCs w:val="16"/>
        </w:rPr>
        <w:t xml:space="preserve">               </w:t>
      </w:r>
      <w:r>
        <w:rPr>
          <w:rFonts w:ascii="Arial" w:eastAsia="Calibri" w:hAnsi="Arial" w:cs="Arial"/>
          <w:b/>
          <w:i/>
          <w:sz w:val="16"/>
          <w:szCs w:val="16"/>
        </w:rPr>
        <w:t>MIGUEL ÁNGEL FLORES.-</w:t>
      </w:r>
      <w:r>
        <w:rPr>
          <w:rFonts w:ascii="Arial" w:eastAsia="Calibri" w:hAnsi="Arial" w:cs="Arial"/>
          <w:i/>
          <w:sz w:val="16"/>
          <w:szCs w:val="16"/>
        </w:rPr>
        <w:t xml:space="preserve">                                                  </w:t>
      </w:r>
      <w:r>
        <w:rPr>
          <w:rFonts w:ascii="Arial" w:eastAsia="Calibri" w:hAnsi="Arial" w:cs="Arial"/>
          <w:b/>
          <w:i/>
          <w:sz w:val="16"/>
          <w:szCs w:val="16"/>
        </w:rPr>
        <w:t>RAFAEL ENRIQUE MOLINA.-</w:t>
      </w: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PRIMER REGIDOR SUPLENTE.-                                         SEGUNDO REGIDOR SUPLENTE.-</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w:t>
      </w:r>
      <w:r w:rsidR="00F17D71">
        <w:rPr>
          <w:rFonts w:ascii="Arial" w:eastAsia="Calibri" w:hAnsi="Arial" w:cs="Arial"/>
          <w:i/>
          <w:sz w:val="16"/>
          <w:szCs w:val="16"/>
        </w:rPr>
        <w:t xml:space="preserve">                          </w:t>
      </w:r>
      <w:r>
        <w:rPr>
          <w:rFonts w:ascii="Arial" w:eastAsia="Calibri" w:hAnsi="Arial" w:cs="Arial"/>
          <w:i/>
          <w:sz w:val="16"/>
          <w:szCs w:val="16"/>
        </w:rPr>
        <w:t xml:space="preserve"> </w:t>
      </w:r>
      <w:r w:rsidR="00F17D71" w:rsidRPr="00826C22">
        <w:rPr>
          <w:rFonts w:ascii="Arial" w:eastAsia="Calibri" w:hAnsi="Arial" w:cs="Arial"/>
          <w:i/>
          <w:sz w:val="16"/>
          <w:szCs w:val="16"/>
        </w:rPr>
        <w:t xml:space="preserve">Sustituyo al </w:t>
      </w:r>
      <w:r w:rsidR="00F17D71">
        <w:rPr>
          <w:rFonts w:ascii="Arial" w:eastAsia="Calibri" w:hAnsi="Arial" w:cs="Arial"/>
          <w:i/>
          <w:sz w:val="16"/>
          <w:szCs w:val="16"/>
        </w:rPr>
        <w:t>Quinto Regidor Propietario</w:t>
      </w:r>
      <w:r w:rsidR="00F17D71" w:rsidRPr="00826C22">
        <w:rPr>
          <w:rFonts w:ascii="Arial" w:eastAsia="Calibri" w:hAnsi="Arial" w:cs="Arial"/>
          <w:i/>
          <w:sz w:val="16"/>
          <w:szCs w:val="16"/>
        </w:rPr>
        <w:t>.-</w:t>
      </w:r>
      <w:r w:rsidR="00F17D71" w:rsidRPr="00BB0F08">
        <w:rPr>
          <w:rFonts w:ascii="Arial" w:eastAsia="Calibri" w:hAnsi="Arial" w:cs="Arial"/>
          <w:i/>
          <w:sz w:val="16"/>
          <w:szCs w:val="16"/>
        </w:rPr>
        <w:t xml:space="preserve"> </w:t>
      </w:r>
      <w:r w:rsidR="00F17D71" w:rsidRPr="00826C22">
        <w:rPr>
          <w:rFonts w:ascii="Arial" w:eastAsia="Calibri" w:hAnsi="Arial" w:cs="Arial"/>
          <w:i/>
          <w:sz w:val="18"/>
          <w:szCs w:val="18"/>
        </w:rPr>
        <w:t xml:space="preserve"> </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921780" w:rsidRDefault="00921780"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w:t>
      </w:r>
      <w:r>
        <w:rPr>
          <w:rFonts w:ascii="Arial" w:eastAsia="Calibri" w:hAnsi="Arial" w:cs="Arial"/>
          <w:b/>
          <w:i/>
          <w:sz w:val="16"/>
          <w:szCs w:val="16"/>
        </w:rPr>
        <w:t>OSCAR ARMANDO CARTAGENA MARTÍNEZ.-</w:t>
      </w:r>
      <w:r>
        <w:rPr>
          <w:rFonts w:ascii="Arial" w:eastAsia="Calibri" w:hAnsi="Arial" w:cs="Arial"/>
          <w:i/>
          <w:sz w:val="16"/>
          <w:szCs w:val="16"/>
        </w:rPr>
        <w:t xml:space="preserve">                </w:t>
      </w:r>
      <w:r>
        <w:rPr>
          <w:rFonts w:ascii="Arial" w:eastAsia="Calibri" w:hAnsi="Arial" w:cs="Arial"/>
          <w:b/>
          <w:i/>
          <w:sz w:val="16"/>
          <w:szCs w:val="16"/>
        </w:rPr>
        <w:t>JORGE EDUARDO HERNÁNDEZ VALENCIA.-</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TERCER REGIDOR SUPLENTE.-                                        CUARTO REGIDOR SUPLENTE.-</w:t>
      </w:r>
    </w:p>
    <w:p w:rsidR="00F17D71" w:rsidRDefault="00F17D71" w:rsidP="00F17D71">
      <w:pPr>
        <w:rPr>
          <w:rFonts w:ascii="Arial" w:eastAsia="Calibri" w:hAnsi="Arial" w:cs="Arial"/>
          <w:i/>
          <w:sz w:val="16"/>
          <w:szCs w:val="16"/>
        </w:rPr>
      </w:pPr>
      <w:r>
        <w:rPr>
          <w:rFonts w:ascii="Arial" w:eastAsia="Calibri" w:hAnsi="Arial" w:cs="Arial"/>
          <w:i/>
          <w:sz w:val="16"/>
          <w:szCs w:val="16"/>
        </w:rPr>
        <w:t xml:space="preserve">              </w:t>
      </w:r>
      <w:r w:rsidRPr="00826C22">
        <w:rPr>
          <w:rFonts w:ascii="Arial" w:eastAsia="Calibri" w:hAnsi="Arial" w:cs="Arial"/>
          <w:i/>
          <w:sz w:val="16"/>
          <w:szCs w:val="16"/>
        </w:rPr>
        <w:t xml:space="preserve">Sustituyo al </w:t>
      </w:r>
      <w:r>
        <w:rPr>
          <w:rFonts w:ascii="Arial" w:eastAsia="Calibri" w:hAnsi="Arial" w:cs="Arial"/>
          <w:i/>
          <w:sz w:val="16"/>
          <w:szCs w:val="16"/>
        </w:rPr>
        <w:t>Séptimo Regidor Propietario</w:t>
      </w:r>
      <w:r w:rsidRPr="00826C22">
        <w:rPr>
          <w:rFonts w:ascii="Arial" w:eastAsia="Calibri" w:hAnsi="Arial" w:cs="Arial"/>
          <w:i/>
          <w:sz w:val="16"/>
          <w:szCs w:val="16"/>
        </w:rPr>
        <w:t>.-</w:t>
      </w:r>
      <w:r w:rsidRPr="00BB0F08">
        <w:rPr>
          <w:rFonts w:ascii="Arial" w:eastAsia="Calibri" w:hAnsi="Arial" w:cs="Arial"/>
          <w:i/>
          <w:sz w:val="16"/>
          <w:szCs w:val="16"/>
        </w:rPr>
        <w:t xml:space="preserve"> </w:t>
      </w:r>
      <w:r w:rsidRPr="00826C22">
        <w:rPr>
          <w:rFonts w:ascii="Arial" w:eastAsia="Calibri" w:hAnsi="Arial" w:cs="Arial"/>
          <w:i/>
          <w:sz w:val="18"/>
          <w:szCs w:val="18"/>
        </w:rPr>
        <w:t xml:space="preserve"> </w:t>
      </w:r>
    </w:p>
    <w:p w:rsidR="00B528B7" w:rsidRDefault="00B528B7" w:rsidP="00B528B7">
      <w:pPr>
        <w:rPr>
          <w:rFonts w:ascii="Arial" w:eastAsia="Calibri" w:hAnsi="Arial" w:cs="Arial"/>
          <w:i/>
          <w:sz w:val="16"/>
          <w:szCs w:val="16"/>
        </w:rPr>
      </w:pPr>
      <w:r>
        <w:rPr>
          <w:rFonts w:ascii="Arial" w:eastAsia="Calibri" w:hAnsi="Arial" w:cs="Arial"/>
          <w:i/>
          <w:sz w:val="16"/>
          <w:szCs w:val="16"/>
        </w:rPr>
        <w:t xml:space="preserve">                                                                                           </w:t>
      </w: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921780" w:rsidRDefault="00921780" w:rsidP="00B528B7">
      <w:pPr>
        <w:rPr>
          <w:rFonts w:ascii="Arial" w:eastAsia="Calibri" w:hAnsi="Arial" w:cs="Arial"/>
          <w:i/>
          <w:sz w:val="16"/>
          <w:szCs w:val="16"/>
        </w:rPr>
      </w:pPr>
    </w:p>
    <w:p w:rsidR="00921780" w:rsidRDefault="00921780" w:rsidP="00B528B7">
      <w:pPr>
        <w:rPr>
          <w:rFonts w:ascii="Arial" w:eastAsia="Calibri" w:hAnsi="Arial" w:cs="Arial"/>
          <w:i/>
          <w:sz w:val="16"/>
          <w:szCs w:val="16"/>
        </w:rPr>
      </w:pPr>
    </w:p>
    <w:p w:rsidR="00B528B7" w:rsidRDefault="00B528B7" w:rsidP="00B528B7">
      <w:pPr>
        <w:rPr>
          <w:rFonts w:ascii="Arial" w:eastAsia="Calibri" w:hAnsi="Arial" w:cs="Arial"/>
          <w:i/>
          <w:sz w:val="16"/>
          <w:szCs w:val="16"/>
        </w:rPr>
      </w:pPr>
    </w:p>
    <w:p w:rsidR="00B528B7" w:rsidRDefault="00B528B7" w:rsidP="00B528B7">
      <w:pPr>
        <w:jc w:val="both"/>
        <w:rPr>
          <w:rFonts w:ascii="Arial" w:eastAsia="Calibri" w:hAnsi="Arial" w:cs="Arial"/>
          <w:color w:val="000000"/>
          <w:sz w:val="16"/>
          <w:szCs w:val="16"/>
        </w:rPr>
      </w:pPr>
    </w:p>
    <w:p w:rsidR="00B528B7" w:rsidRDefault="00B528B7" w:rsidP="00B528B7">
      <w:pPr>
        <w:jc w:val="both"/>
        <w:rPr>
          <w:rFonts w:ascii="Arial" w:eastAsia="Calibri" w:hAnsi="Arial" w:cs="Arial"/>
          <w:color w:val="000000"/>
          <w:sz w:val="16"/>
          <w:szCs w:val="16"/>
        </w:rPr>
      </w:pPr>
    </w:p>
    <w:p w:rsidR="00B528B7" w:rsidRDefault="00B528B7" w:rsidP="00B528B7">
      <w:pPr>
        <w:jc w:val="center"/>
        <w:rPr>
          <w:rFonts w:ascii="Arial" w:eastAsia="Calibri" w:hAnsi="Arial" w:cs="Arial"/>
          <w:b/>
          <w:i/>
          <w:sz w:val="16"/>
          <w:szCs w:val="16"/>
        </w:rPr>
      </w:pPr>
      <w:r>
        <w:rPr>
          <w:rFonts w:ascii="Arial" w:eastAsia="Calibri" w:hAnsi="Arial" w:cs="Arial"/>
          <w:b/>
          <w:i/>
          <w:sz w:val="16"/>
          <w:szCs w:val="16"/>
        </w:rPr>
        <w:t>WILBERTO RODOLFO ARRIAGA GODOY.-</w:t>
      </w:r>
    </w:p>
    <w:p w:rsidR="00B528B7" w:rsidRDefault="00B528B7" w:rsidP="00B528B7">
      <w:pPr>
        <w:jc w:val="center"/>
        <w:rPr>
          <w:rFonts w:ascii="Arial" w:eastAsia="Calibri" w:hAnsi="Arial" w:cs="Arial"/>
          <w:i/>
          <w:sz w:val="16"/>
          <w:szCs w:val="16"/>
        </w:rPr>
      </w:pPr>
      <w:r>
        <w:rPr>
          <w:rFonts w:ascii="Arial" w:eastAsia="Calibri" w:hAnsi="Arial" w:cs="Arial"/>
          <w:i/>
          <w:sz w:val="16"/>
          <w:szCs w:val="16"/>
        </w:rPr>
        <w:t>SECRETARIO MUNICIPAL.-</w:t>
      </w:r>
    </w:p>
    <w:p w:rsidR="00B528B7" w:rsidRDefault="00B528B7" w:rsidP="00B528B7">
      <w:pPr>
        <w:rPr>
          <w:rFonts w:ascii="Arial" w:eastAsia="Calibri" w:hAnsi="Arial" w:cs="Arial"/>
          <w:i/>
          <w:sz w:val="16"/>
          <w:szCs w:val="16"/>
        </w:rPr>
      </w:pPr>
      <w:r>
        <w:rPr>
          <w:rFonts w:ascii="Arial" w:eastAsia="Calibri" w:hAnsi="Arial" w:cs="Arial"/>
          <w:b/>
          <w:i/>
          <w:sz w:val="16"/>
          <w:szCs w:val="16"/>
        </w:rPr>
        <w:t xml:space="preserve">      </w:t>
      </w:r>
    </w:p>
    <w:p w:rsidR="00B528B7" w:rsidRPr="006D7379" w:rsidRDefault="00B528B7" w:rsidP="00B528B7">
      <w:pPr>
        <w:spacing w:line="360" w:lineRule="auto"/>
        <w:jc w:val="both"/>
        <w:rPr>
          <w:rFonts w:ascii="Arial" w:hAnsi="Arial" w:cs="Arial"/>
          <w:i/>
          <w:sz w:val="20"/>
        </w:rPr>
      </w:pPr>
    </w:p>
    <w:p w:rsidR="00B528B7" w:rsidRPr="00B528B7" w:rsidRDefault="00B528B7" w:rsidP="00B528B7">
      <w:pPr>
        <w:spacing w:line="360" w:lineRule="auto"/>
        <w:jc w:val="both"/>
        <w:rPr>
          <w:rFonts w:ascii="Arial" w:hAnsi="Arial" w:cs="Arial"/>
          <w:i/>
          <w:sz w:val="20"/>
        </w:rPr>
      </w:pPr>
    </w:p>
    <w:sectPr w:rsidR="00B528B7" w:rsidRPr="00B528B7" w:rsidSect="008F1A0A">
      <w:headerReference w:type="default" r:id="rId7"/>
      <w:footerReference w:type="default" r:id="rId8"/>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D47" w:rsidRDefault="00477D47" w:rsidP="008F1A0A">
      <w:r>
        <w:separator/>
      </w:r>
    </w:p>
  </w:endnote>
  <w:endnote w:type="continuationSeparator" w:id="1">
    <w:p w:rsidR="00477D47" w:rsidRDefault="00477D47" w:rsidP="008F1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780" w:rsidRDefault="00921780" w:rsidP="008F1A0A">
    <w:pPr>
      <w:pStyle w:val="Piedepgina"/>
      <w:rPr>
        <w:rFonts w:ascii="Comic Sans MS" w:hAnsi="Comic Sans MS"/>
        <w:b/>
        <w:color w:val="003366"/>
        <w:sz w:val="18"/>
        <w:lang w:val="es-SV"/>
      </w:rPr>
    </w:pPr>
  </w:p>
  <w:p w:rsidR="008F1A0A" w:rsidRPr="00F41778" w:rsidRDefault="008B723A" w:rsidP="008F1A0A">
    <w:pPr>
      <w:pStyle w:val="Piedepgina"/>
      <w:jc w:val="center"/>
      <w:rPr>
        <w:rFonts w:ascii="Comic Sans MS" w:hAnsi="Comic Sans MS"/>
        <w:b/>
        <w:i/>
        <w:color w:val="003366"/>
        <w:sz w:val="18"/>
        <w:lang w:val="es-SV"/>
      </w:rPr>
    </w:pPr>
    <w:r w:rsidRPr="008B723A">
      <w:rPr>
        <w:rFonts w:ascii="Arial" w:hAnsi="Arial"/>
        <w:b/>
        <w:i/>
        <w:noProof/>
        <w:color w:val="003366"/>
        <w:sz w:val="20"/>
      </w:rPr>
      <w:pict>
        <v:line id="_x0000_s7169" style="position:absolute;left:0;text-align:left;z-index:251662336" from="-90pt,-2.25pt" to="550.8pt,-2.25pt" strokecolor="#036" strokeweight="2.25pt"/>
      </w:pict>
    </w:r>
    <w:r w:rsidR="008F1A0A" w:rsidRPr="00F41778">
      <w:rPr>
        <w:rFonts w:ascii="Comic Sans MS" w:hAnsi="Comic Sans MS"/>
        <w:b/>
        <w:i/>
        <w:color w:val="003366"/>
        <w:sz w:val="18"/>
        <w:lang w:val="es-SV"/>
      </w:rPr>
      <w:t>Dirección; Calle Reyes y Avenida Ceferino Mancía, Barrio El Centro, El Congo.-</w:t>
    </w:r>
  </w:p>
  <w:p w:rsidR="008F1A0A" w:rsidRPr="00921780" w:rsidRDefault="008F1A0A" w:rsidP="00921780">
    <w:pPr>
      <w:pStyle w:val="Piedepgina"/>
      <w:jc w:val="center"/>
      <w:rPr>
        <w:b/>
        <w:i/>
        <w:color w:val="003366"/>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D47" w:rsidRDefault="00477D47" w:rsidP="008F1A0A">
      <w:r>
        <w:separator/>
      </w:r>
    </w:p>
  </w:footnote>
  <w:footnote w:type="continuationSeparator" w:id="1">
    <w:p w:rsidR="00477D47" w:rsidRDefault="00477D47" w:rsidP="008F1A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A0A" w:rsidRDefault="008F1A0A" w:rsidP="008F1A0A">
    <w:pPr>
      <w:pStyle w:val="Encabezado"/>
      <w:rPr>
        <w:sz w:val="20"/>
      </w:rPr>
    </w:pPr>
  </w:p>
  <w:p w:rsidR="008F1A0A" w:rsidRPr="0040290C" w:rsidRDefault="008F1A0A" w:rsidP="008F1A0A">
    <w:pPr>
      <w:pStyle w:val="Encabezado"/>
      <w:rPr>
        <w:sz w:val="2"/>
      </w:rPr>
    </w:pPr>
  </w:p>
  <w:p w:rsidR="008F1A0A" w:rsidRPr="0040290C" w:rsidRDefault="008F1A0A" w:rsidP="008F1A0A">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8F1A0A" w:rsidRPr="0040290C" w:rsidRDefault="008F1A0A" w:rsidP="008F1A0A">
    <w:pPr>
      <w:pStyle w:val="Encabezado"/>
    </w:pPr>
  </w:p>
  <w:p w:rsidR="008F1A0A" w:rsidRDefault="008F1A0A" w:rsidP="008F1A0A">
    <w:pPr>
      <w:pStyle w:val="Encabezado"/>
      <w:rPr>
        <w:sz w:val="20"/>
      </w:rPr>
    </w:pPr>
  </w:p>
  <w:p w:rsidR="008F1A0A" w:rsidRPr="008F1A0A" w:rsidRDefault="008F1A0A">
    <w:pPr>
      <w:pStyle w:val="Encabezado"/>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D7599"/>
    <w:multiLevelType w:val="hybridMultilevel"/>
    <w:tmpl w:val="E12E3D16"/>
    <w:lvl w:ilvl="0" w:tplc="E906527A">
      <w:start w:val="1"/>
      <w:numFmt w:val="decimal"/>
      <w:lvlText w:val="%1."/>
      <w:lvlJc w:val="left"/>
      <w:pPr>
        <w:ind w:left="786" w:hanging="360"/>
      </w:pPr>
      <w:rPr>
        <w:rFonts w:hint="default"/>
        <w:b w:val="0"/>
        <w:i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10242"/>
    <o:shapelayout v:ext="edit">
      <o:idmap v:ext="edit" data="7"/>
    </o:shapelayout>
  </w:hdrShapeDefaults>
  <w:footnotePr>
    <w:footnote w:id="0"/>
    <w:footnote w:id="1"/>
  </w:footnotePr>
  <w:endnotePr>
    <w:endnote w:id="0"/>
    <w:endnote w:id="1"/>
  </w:endnotePr>
  <w:compat/>
  <w:rsids>
    <w:rsidRoot w:val="00FE5BE6"/>
    <w:rsid w:val="0001514F"/>
    <w:rsid w:val="0008509B"/>
    <w:rsid w:val="00087B8F"/>
    <w:rsid w:val="000C4279"/>
    <w:rsid w:val="000D453B"/>
    <w:rsid w:val="000F1654"/>
    <w:rsid w:val="00100F88"/>
    <w:rsid w:val="00106303"/>
    <w:rsid w:val="001124D9"/>
    <w:rsid w:val="00175473"/>
    <w:rsid w:val="001D2309"/>
    <w:rsid w:val="00255636"/>
    <w:rsid w:val="00267995"/>
    <w:rsid w:val="00276109"/>
    <w:rsid w:val="002E2F44"/>
    <w:rsid w:val="00305BFA"/>
    <w:rsid w:val="003206BC"/>
    <w:rsid w:val="003531A2"/>
    <w:rsid w:val="003552CB"/>
    <w:rsid w:val="0039432F"/>
    <w:rsid w:val="003C580D"/>
    <w:rsid w:val="003E040D"/>
    <w:rsid w:val="00410B4A"/>
    <w:rsid w:val="00477D47"/>
    <w:rsid w:val="004B2A02"/>
    <w:rsid w:val="004E5E53"/>
    <w:rsid w:val="005171D3"/>
    <w:rsid w:val="005367F9"/>
    <w:rsid w:val="00541788"/>
    <w:rsid w:val="0055556A"/>
    <w:rsid w:val="0056596D"/>
    <w:rsid w:val="00567C2F"/>
    <w:rsid w:val="005B529C"/>
    <w:rsid w:val="005B69C0"/>
    <w:rsid w:val="005F581E"/>
    <w:rsid w:val="0062196D"/>
    <w:rsid w:val="006B17AD"/>
    <w:rsid w:val="006C34BC"/>
    <w:rsid w:val="006C5A8A"/>
    <w:rsid w:val="006D235B"/>
    <w:rsid w:val="006D56F9"/>
    <w:rsid w:val="006E401F"/>
    <w:rsid w:val="006E7E9E"/>
    <w:rsid w:val="00737315"/>
    <w:rsid w:val="00794B5C"/>
    <w:rsid w:val="007B3802"/>
    <w:rsid w:val="007C35CF"/>
    <w:rsid w:val="007D4F14"/>
    <w:rsid w:val="007E1C99"/>
    <w:rsid w:val="00801B1F"/>
    <w:rsid w:val="0081008C"/>
    <w:rsid w:val="008443AA"/>
    <w:rsid w:val="008577C8"/>
    <w:rsid w:val="008A0014"/>
    <w:rsid w:val="008A78EF"/>
    <w:rsid w:val="008B49CF"/>
    <w:rsid w:val="008B723A"/>
    <w:rsid w:val="008F1A0A"/>
    <w:rsid w:val="0090247F"/>
    <w:rsid w:val="00921780"/>
    <w:rsid w:val="00947C10"/>
    <w:rsid w:val="00957FD2"/>
    <w:rsid w:val="009733C5"/>
    <w:rsid w:val="009B5915"/>
    <w:rsid w:val="009E538D"/>
    <w:rsid w:val="00A15CEF"/>
    <w:rsid w:val="00A21F4C"/>
    <w:rsid w:val="00A5742D"/>
    <w:rsid w:val="00A7433D"/>
    <w:rsid w:val="00AA7051"/>
    <w:rsid w:val="00B323ED"/>
    <w:rsid w:val="00B3679F"/>
    <w:rsid w:val="00B47F03"/>
    <w:rsid w:val="00B528B7"/>
    <w:rsid w:val="00B768AA"/>
    <w:rsid w:val="00B91955"/>
    <w:rsid w:val="00BE573A"/>
    <w:rsid w:val="00C02EB3"/>
    <w:rsid w:val="00C3316A"/>
    <w:rsid w:val="00C54C97"/>
    <w:rsid w:val="00CE7DCC"/>
    <w:rsid w:val="00D44286"/>
    <w:rsid w:val="00DA03BB"/>
    <w:rsid w:val="00E23BF7"/>
    <w:rsid w:val="00E40DA4"/>
    <w:rsid w:val="00E53FBC"/>
    <w:rsid w:val="00E734CB"/>
    <w:rsid w:val="00E946A6"/>
    <w:rsid w:val="00EC1070"/>
    <w:rsid w:val="00F10AB4"/>
    <w:rsid w:val="00F17D71"/>
    <w:rsid w:val="00F2062C"/>
    <w:rsid w:val="00F80BFB"/>
    <w:rsid w:val="00F846D2"/>
    <w:rsid w:val="00FA2427"/>
    <w:rsid w:val="00FA6827"/>
    <w:rsid w:val="00FB6734"/>
    <w:rsid w:val="00FC3F6F"/>
    <w:rsid w:val="00FE5BE6"/>
    <w:rsid w:val="00FE7B67"/>
    <w:rsid w:val="00FF67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955"/>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F1A0A"/>
    <w:pPr>
      <w:tabs>
        <w:tab w:val="center" w:pos="4419"/>
        <w:tab w:val="right" w:pos="8838"/>
      </w:tabs>
    </w:pPr>
  </w:style>
  <w:style w:type="character" w:customStyle="1" w:styleId="EncabezadoCar">
    <w:name w:val="Encabezado Car"/>
    <w:basedOn w:val="Fuentedeprrafopredeter"/>
    <w:link w:val="Encabezado"/>
    <w:uiPriority w:val="99"/>
    <w:semiHidden/>
    <w:rsid w:val="008F1A0A"/>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8F1A0A"/>
    <w:pPr>
      <w:tabs>
        <w:tab w:val="center" w:pos="4419"/>
        <w:tab w:val="right" w:pos="8838"/>
      </w:tabs>
    </w:pPr>
  </w:style>
  <w:style w:type="character" w:customStyle="1" w:styleId="PiedepginaCar">
    <w:name w:val="Pie de página Car"/>
    <w:basedOn w:val="Fuentedeprrafopredeter"/>
    <w:link w:val="Piedepgina"/>
    <w:uiPriority w:val="99"/>
    <w:semiHidden/>
    <w:rsid w:val="008F1A0A"/>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divs>
    <w:div w:id="532570406">
      <w:bodyDiv w:val="1"/>
      <w:marLeft w:val="0"/>
      <w:marRight w:val="0"/>
      <w:marTop w:val="0"/>
      <w:marBottom w:val="0"/>
      <w:divBdr>
        <w:top w:val="none" w:sz="0" w:space="0" w:color="auto"/>
        <w:left w:val="none" w:sz="0" w:space="0" w:color="auto"/>
        <w:bottom w:val="none" w:sz="0" w:space="0" w:color="auto"/>
        <w:right w:val="none" w:sz="0" w:space="0" w:color="auto"/>
      </w:divBdr>
    </w:div>
    <w:div w:id="197741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8</Pages>
  <Words>3113</Words>
  <Characters>17750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26</cp:revision>
  <cp:lastPrinted>2019-12-19T22:43:00Z</cp:lastPrinted>
  <dcterms:created xsi:type="dcterms:W3CDTF">2019-12-02T15:37:00Z</dcterms:created>
  <dcterms:modified xsi:type="dcterms:W3CDTF">2019-12-19T22:44:00Z</dcterms:modified>
</cp:coreProperties>
</file>