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728" w:rsidRPr="003C7A2A" w:rsidRDefault="00586728" w:rsidP="00586728">
      <w:pPr>
        <w:spacing w:line="480" w:lineRule="auto"/>
        <w:jc w:val="both"/>
        <w:rPr>
          <w:rFonts w:ascii="Times New Roman" w:eastAsia="Arial Unicode MS" w:hAnsi="Times New Roman" w:cs="Times New Roman"/>
          <w:sz w:val="24"/>
          <w:szCs w:val="24"/>
        </w:rPr>
      </w:pPr>
      <w:r w:rsidRPr="00D34D1A">
        <w:rPr>
          <w:rFonts w:ascii="Times New Roman" w:hAnsi="Times New Roman" w:cs="Times New Roman"/>
          <w:b/>
          <w:sz w:val="23"/>
          <w:szCs w:val="23"/>
        </w:rPr>
        <w:t>ACTA NÚMERO DIECISEIS:</w:t>
      </w:r>
      <w:r w:rsidRPr="00D34D1A">
        <w:rPr>
          <w:rFonts w:ascii="Times New Roman" w:hAnsi="Times New Roman" w:cs="Times New Roman"/>
          <w:sz w:val="23"/>
          <w:szCs w:val="23"/>
        </w:rPr>
        <w:t xml:space="preserve"> En el local de sesiones de la Alcaldía Municipal de la ciudad de Moncagua, Departamento de San Miguel a las ocho horas del día</w:t>
      </w:r>
      <w:r w:rsidRPr="00D34D1A">
        <w:rPr>
          <w:rFonts w:ascii="Times New Roman" w:hAnsi="Times New Roman" w:cs="Times New Roman"/>
          <w:b/>
          <w:sz w:val="23"/>
          <w:szCs w:val="23"/>
        </w:rPr>
        <w:t xml:space="preserve"> VEINTIUNO DE DICIEMBRE DE DOS MIL QUINCE,</w:t>
      </w:r>
      <w:r w:rsidRPr="00D34D1A">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34D1A">
        <w:rPr>
          <w:rFonts w:ascii="Times New Roman" w:eastAsia="Calibri" w:hAnsi="Times New Roman" w:cs="Times New Roman"/>
          <w:sz w:val="23"/>
          <w:szCs w:val="23"/>
        </w:rPr>
        <w:t xml:space="preserve">Santos Miriam Castillo de Castro </w:t>
      </w:r>
      <w:r w:rsidRPr="00D34D1A">
        <w:rPr>
          <w:rFonts w:ascii="Times New Roman" w:hAnsi="Times New Roman" w:cs="Times New Roman"/>
          <w:sz w:val="23"/>
          <w:szCs w:val="23"/>
        </w:rPr>
        <w:t xml:space="preserve">Tercera Regidora Propietaria, Nelson Omar Bermúdez Guzmán Cuarto Regidor Propietario, </w:t>
      </w:r>
      <w:r w:rsidRPr="00D34D1A">
        <w:rPr>
          <w:rFonts w:ascii="Times New Roman" w:eastAsia="Calibri" w:hAnsi="Times New Roman" w:cs="Times New Roman"/>
          <w:sz w:val="23"/>
          <w:szCs w:val="23"/>
        </w:rPr>
        <w:t xml:space="preserve">José Candelario </w:t>
      </w:r>
      <w:proofErr w:type="spellStart"/>
      <w:r w:rsidRPr="00D34D1A">
        <w:rPr>
          <w:rFonts w:ascii="Times New Roman" w:eastAsia="Calibri" w:hAnsi="Times New Roman" w:cs="Times New Roman"/>
          <w:sz w:val="23"/>
          <w:szCs w:val="23"/>
        </w:rPr>
        <w:t>Vigil</w:t>
      </w:r>
      <w:proofErr w:type="spellEnd"/>
      <w:r w:rsidRPr="00D34D1A">
        <w:rPr>
          <w:rFonts w:ascii="Times New Roman" w:eastAsia="Calibri" w:hAnsi="Times New Roman" w:cs="Times New Roman"/>
          <w:sz w:val="23"/>
          <w:szCs w:val="23"/>
        </w:rPr>
        <w:t xml:space="preserve"> Romero</w:t>
      </w:r>
      <w:r w:rsidRPr="00D34D1A">
        <w:rPr>
          <w:rFonts w:ascii="Times New Roman" w:hAnsi="Times New Roman" w:cs="Times New Roman"/>
          <w:sz w:val="23"/>
          <w:szCs w:val="23"/>
        </w:rPr>
        <w:t xml:space="preserve"> Quinto Regidor Propietario, </w:t>
      </w:r>
      <w:r w:rsidRPr="00D34D1A">
        <w:rPr>
          <w:rFonts w:ascii="Times New Roman" w:eastAsia="Calibri" w:hAnsi="Times New Roman" w:cs="Times New Roman"/>
          <w:sz w:val="23"/>
          <w:szCs w:val="23"/>
        </w:rPr>
        <w:t xml:space="preserve">José Ascensión Vargas Salamanca </w:t>
      </w:r>
      <w:r w:rsidRPr="00D34D1A">
        <w:rPr>
          <w:rFonts w:ascii="Times New Roman" w:hAnsi="Times New Roman" w:cs="Times New Roman"/>
          <w:sz w:val="23"/>
          <w:szCs w:val="23"/>
        </w:rPr>
        <w:t xml:space="preserve">Sexto Regidor Propietario, </w:t>
      </w:r>
      <w:r w:rsidRPr="00D34D1A">
        <w:rPr>
          <w:rFonts w:ascii="Times New Roman" w:eastAsia="Calibri" w:hAnsi="Times New Roman" w:cs="Times New Roman"/>
          <w:sz w:val="23"/>
          <w:szCs w:val="23"/>
        </w:rPr>
        <w:t xml:space="preserve">Ricardo Napoleón Torres Romero </w:t>
      </w:r>
      <w:r w:rsidRPr="00D34D1A">
        <w:rPr>
          <w:rFonts w:ascii="Times New Roman" w:hAnsi="Times New Roman" w:cs="Times New Roman"/>
          <w:sz w:val="23"/>
          <w:szCs w:val="23"/>
        </w:rPr>
        <w:t xml:space="preserve">Séptimo Regidor Propietario, </w:t>
      </w:r>
      <w:r w:rsidRPr="00D34D1A">
        <w:rPr>
          <w:rFonts w:ascii="Times New Roman" w:eastAsia="Calibri" w:hAnsi="Times New Roman" w:cs="Times New Roman"/>
          <w:sz w:val="23"/>
          <w:szCs w:val="23"/>
        </w:rPr>
        <w:t>José René Martínez Fernández</w:t>
      </w:r>
      <w:r w:rsidRPr="00D34D1A">
        <w:rPr>
          <w:rFonts w:ascii="Times New Roman" w:hAnsi="Times New Roman" w:cs="Times New Roman"/>
          <w:sz w:val="23"/>
          <w:szCs w:val="23"/>
        </w:rPr>
        <w:t xml:space="preserve"> Octavo Regidor Propietario, </w:t>
      </w:r>
      <w:r w:rsidRPr="00D34D1A">
        <w:rPr>
          <w:rFonts w:ascii="Times New Roman" w:eastAsia="Calibri" w:hAnsi="Times New Roman" w:cs="Times New Roman"/>
          <w:sz w:val="23"/>
          <w:szCs w:val="23"/>
        </w:rPr>
        <w:t xml:space="preserve">José Elmer </w:t>
      </w:r>
      <w:proofErr w:type="spellStart"/>
      <w:r w:rsidRPr="00D34D1A">
        <w:rPr>
          <w:rFonts w:ascii="Times New Roman" w:eastAsia="Calibri" w:hAnsi="Times New Roman" w:cs="Times New Roman"/>
          <w:sz w:val="23"/>
          <w:szCs w:val="23"/>
        </w:rPr>
        <w:t>Vilche</w:t>
      </w:r>
      <w:proofErr w:type="spellEnd"/>
      <w:r w:rsidRPr="00D34D1A">
        <w:rPr>
          <w:rFonts w:ascii="Times New Roman" w:eastAsia="Calibri" w:hAnsi="Times New Roman" w:cs="Times New Roman"/>
          <w:sz w:val="23"/>
          <w:szCs w:val="23"/>
        </w:rPr>
        <w:t xml:space="preserve"> Trejo</w:t>
      </w:r>
      <w:r w:rsidRPr="00D34D1A">
        <w:rPr>
          <w:rFonts w:ascii="Times New Roman" w:hAnsi="Times New Roman" w:cs="Times New Roman"/>
          <w:sz w:val="23"/>
          <w:szCs w:val="23"/>
        </w:rPr>
        <w:t xml:space="preserve"> Primer Regidor Suplente, </w:t>
      </w:r>
      <w:r w:rsidRPr="00D34D1A">
        <w:rPr>
          <w:rFonts w:ascii="Times New Roman" w:eastAsia="Calibri" w:hAnsi="Times New Roman" w:cs="Times New Roman"/>
          <w:sz w:val="23"/>
          <w:szCs w:val="23"/>
        </w:rPr>
        <w:t xml:space="preserve">José Tomás Rivera Joya </w:t>
      </w:r>
      <w:r w:rsidRPr="00D34D1A">
        <w:rPr>
          <w:rFonts w:ascii="Times New Roman" w:hAnsi="Times New Roman" w:cs="Times New Roman"/>
          <w:sz w:val="23"/>
          <w:szCs w:val="23"/>
        </w:rPr>
        <w:t xml:space="preserve">Segundo Regidor Suplente, </w:t>
      </w:r>
      <w:r w:rsidRPr="00D34D1A">
        <w:rPr>
          <w:rFonts w:ascii="Times New Roman" w:eastAsia="Calibri" w:hAnsi="Times New Roman" w:cs="Times New Roman"/>
          <w:sz w:val="23"/>
          <w:szCs w:val="23"/>
        </w:rPr>
        <w:t xml:space="preserve">José Nelson Perdomo Amaya </w:t>
      </w:r>
      <w:r w:rsidRPr="00D34D1A">
        <w:rPr>
          <w:rFonts w:ascii="Times New Roman" w:hAnsi="Times New Roman" w:cs="Times New Roman"/>
          <w:sz w:val="23"/>
          <w:szCs w:val="23"/>
        </w:rPr>
        <w:t xml:space="preserve">Tercer Regidor Suplente,  José Henry </w:t>
      </w:r>
      <w:proofErr w:type="spellStart"/>
      <w:r w:rsidRPr="00D34D1A">
        <w:rPr>
          <w:rFonts w:ascii="Times New Roman" w:hAnsi="Times New Roman" w:cs="Times New Roman"/>
          <w:sz w:val="23"/>
          <w:szCs w:val="23"/>
        </w:rPr>
        <w:t>Requeno</w:t>
      </w:r>
      <w:proofErr w:type="spellEnd"/>
      <w:r w:rsidRPr="00D34D1A">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34D1A">
        <w:rPr>
          <w:rFonts w:ascii="Times New Roman" w:hAnsi="Times New Roman" w:cs="Times New Roman"/>
          <w:b/>
          <w:sz w:val="23"/>
          <w:szCs w:val="23"/>
        </w:rPr>
        <w:t xml:space="preserve">ACUERDO NÚMERO UNO: </w:t>
      </w:r>
      <w:r w:rsidRPr="00D34D1A">
        <w:rPr>
          <w:rFonts w:ascii="Times New Roman" w:eastAsia="Arial Unicode MS" w:hAnsi="Times New Roman"/>
          <w:sz w:val="23"/>
          <w:szCs w:val="23"/>
        </w:rPr>
        <w:t xml:space="preserve">El Concejo Municipal ACUERDA: Solicitar al Instituto Salvadoreño de Desarrollo Municipal ISDEM, nos provea en calidad de crédito una caja de fórmulas 1-ISAM en </w:t>
      </w:r>
      <w:r w:rsidRPr="00D34D1A">
        <w:rPr>
          <w:rFonts w:ascii="Times New Roman" w:eastAsia="Arial Unicode MS" w:hAnsi="Times New Roman" w:cs="Times New Roman"/>
          <w:sz w:val="23"/>
          <w:szCs w:val="23"/>
        </w:rPr>
        <w:t xml:space="preserve">papel continuo y </w:t>
      </w:r>
      <w:r w:rsidRPr="00D34D1A">
        <w:rPr>
          <w:rFonts w:ascii="Times New Roman" w:hAnsi="Times New Roman" w:cs="Times New Roman"/>
          <w:sz w:val="23"/>
          <w:szCs w:val="23"/>
        </w:rPr>
        <w:t>1000 carnet de minoridad,</w:t>
      </w:r>
      <w:r w:rsidRPr="00D34D1A">
        <w:rPr>
          <w:sz w:val="23"/>
          <w:szCs w:val="23"/>
        </w:rPr>
        <w:t xml:space="preserve"> </w:t>
      </w:r>
      <w:r w:rsidRPr="00D34D1A">
        <w:rPr>
          <w:rFonts w:ascii="Times New Roman" w:hAnsi="Times New Roman" w:cs="Times New Roman"/>
          <w:sz w:val="23"/>
          <w:szCs w:val="23"/>
        </w:rPr>
        <w:t>para ser utilizados en esta municipalidad</w:t>
      </w:r>
      <w:r w:rsidRPr="00D34D1A">
        <w:rPr>
          <w:rFonts w:ascii="Times New Roman" w:eastAsia="Arial Unicode MS" w:hAnsi="Times New Roman" w:cs="Times New Roman"/>
          <w:sz w:val="23"/>
          <w:szCs w:val="23"/>
        </w:rPr>
        <w:t>; al mismo</w:t>
      </w:r>
      <w:r w:rsidRPr="00D34D1A">
        <w:rPr>
          <w:rFonts w:ascii="Times New Roman" w:eastAsia="Arial Unicode MS" w:hAnsi="Times New Roman"/>
          <w:sz w:val="23"/>
          <w:szCs w:val="23"/>
        </w:rPr>
        <w:t xml:space="preserve"> tiempo se autoriza al Instituto Salvadoreño de Desarrollo Municipal ISDEM descuente de la próxima asignación del 25% de esta municipalidad para funcionamiento del Fondo para el Desarrollo Económico y Social FODES el total del valor de lo solicitado. </w:t>
      </w:r>
      <w:proofErr w:type="gramStart"/>
      <w:r w:rsidRPr="00D34D1A">
        <w:rPr>
          <w:rFonts w:ascii="Times New Roman" w:eastAsia="Arial Unicode MS" w:hAnsi="Times New Roman"/>
          <w:sz w:val="23"/>
          <w:szCs w:val="23"/>
        </w:rPr>
        <w:t>CERTIFIQUESE.-</w:t>
      </w:r>
      <w:proofErr w:type="gramEnd"/>
      <w:r w:rsidRPr="00D34D1A">
        <w:rPr>
          <w:rFonts w:ascii="Times New Roman" w:hAnsi="Times New Roman" w:cs="Times New Roman"/>
          <w:b/>
          <w:sz w:val="23"/>
          <w:szCs w:val="23"/>
        </w:rPr>
        <w:t xml:space="preserve"> ACUERDO NÚMERO DOS: </w:t>
      </w:r>
      <w:r w:rsidRPr="00D34D1A">
        <w:rPr>
          <w:rFonts w:ascii="Times New Roman" w:eastAsia="Arial Unicode MS" w:hAnsi="Times New Roman" w:cs="Times New Roman"/>
          <w:sz w:val="23"/>
          <w:szCs w:val="23"/>
        </w:rPr>
        <w:t xml:space="preserve">En vista que se ha realizado por parte de la comisión respectiva la evaluación de ofertas para la formulación del  proyecto Construcción de Concreto Hidráulico en Tramo de 5°. Avenida Sur; Barrio El </w:t>
      </w:r>
      <w:r w:rsidRPr="00D34D1A">
        <w:rPr>
          <w:rFonts w:ascii="Times New Roman" w:eastAsia="Arial Unicode MS" w:hAnsi="Times New Roman" w:cs="Times New Roman"/>
          <w:sz w:val="23"/>
          <w:szCs w:val="23"/>
        </w:rPr>
        <w:lastRenderedPageBreak/>
        <w:t>Calvario, Municipio de Moncagua</w:t>
      </w:r>
      <w:r w:rsidRPr="00D34D1A">
        <w:rPr>
          <w:rFonts w:ascii="Times New Roman" w:hAnsi="Times New Roman" w:cs="Times New Roman"/>
          <w:sz w:val="23"/>
          <w:szCs w:val="23"/>
        </w:rPr>
        <w:t>,</w:t>
      </w:r>
      <w:r w:rsidRPr="00D34D1A">
        <w:rPr>
          <w:rFonts w:ascii="Times New Roman" w:eastAsia="Arial Unicode MS" w:hAnsi="Times New Roman" w:cs="Times New Roman"/>
          <w:sz w:val="23"/>
          <w:szCs w:val="23"/>
        </w:rPr>
        <w:t xml:space="preserve"> este Concejo Municipal ACUERDA: A) adjudicar la formulación de la carpeta técnica del proyecto a la empresa Arias, Diseño y Construcción S. A. de C. V.; B) COMUNIQUESE.-</w:t>
      </w:r>
      <w:r w:rsidRPr="00D34D1A">
        <w:rPr>
          <w:rFonts w:ascii="Times New Roman" w:hAnsi="Times New Roman" w:cs="Times New Roman"/>
          <w:b/>
          <w:sz w:val="23"/>
          <w:szCs w:val="23"/>
        </w:rPr>
        <w:t xml:space="preserve"> ACUERDO NÚMERO TRES: </w:t>
      </w:r>
      <w:r w:rsidRPr="00D34D1A">
        <w:rPr>
          <w:rFonts w:ascii="Times New Roman" w:eastAsia="Arial Unicode MS" w:hAnsi="Times New Roman" w:cs="Times New Roman"/>
          <w:sz w:val="23"/>
          <w:szCs w:val="23"/>
        </w:rPr>
        <w:t>En vista que se ha realizado por parte de la comisión respectiva la evaluación de ofertas para la formulación del  proyecto Construcción de Adoquinado Frente al Instituto Nacional de Moncagua</w:t>
      </w:r>
      <w:r w:rsidRPr="00D34D1A">
        <w:rPr>
          <w:rFonts w:ascii="Times New Roman" w:hAnsi="Times New Roman" w:cs="Times New Roman"/>
          <w:sz w:val="23"/>
          <w:szCs w:val="23"/>
        </w:rPr>
        <w:t>,</w:t>
      </w:r>
      <w:r w:rsidRPr="00D34D1A">
        <w:rPr>
          <w:rFonts w:ascii="Times New Roman" w:eastAsia="Arial Unicode MS" w:hAnsi="Times New Roman" w:cs="Times New Roman"/>
          <w:sz w:val="23"/>
          <w:szCs w:val="23"/>
        </w:rPr>
        <w:t xml:space="preserve"> este Concejo Municipal ACUERDA: A) adjudicar la formulación de la carpeta técnica del proyecto a la empresa Arias, Diseño y Construcción S. A. de C. V.; B) COMUNIQUESE.- </w:t>
      </w:r>
      <w:r w:rsidRPr="00D34D1A">
        <w:rPr>
          <w:rFonts w:ascii="Times New Roman" w:hAnsi="Times New Roman" w:cs="Times New Roman"/>
          <w:b/>
          <w:sz w:val="23"/>
          <w:szCs w:val="23"/>
        </w:rPr>
        <w:t xml:space="preserve">ACUERDO NÚMERO CUATRO: </w:t>
      </w:r>
      <w:r w:rsidRPr="00D34D1A">
        <w:rPr>
          <w:rFonts w:ascii="Times New Roman" w:hAnsi="Times New Roman" w:cs="Times New Roman"/>
          <w:sz w:val="23"/>
          <w:szCs w:val="23"/>
        </w:rPr>
        <w:t xml:space="preserve">El Concejo Municipal en uso de sus facultades legales conferidas en el Art. 31 de la Ley Reguladora de la Producción y Comercialización del Alcohol y de las Bebidas Alcohólicas, ACUERDA: Autorizar la venta de bebidas alcohólicas a los expendios propiedad de las personas siguientes: 1) FREDY, situada en Reparto Santa Fe, Barrio El Calvario propiedad del Sr. Fredis Oliverio Hernández; 2) LA TABERNA, situada en calle al Cementerio, Barrio El Calvario, propiedad del Sr. </w:t>
      </w:r>
      <w:proofErr w:type="spellStart"/>
      <w:r w:rsidRPr="00D34D1A">
        <w:rPr>
          <w:rFonts w:ascii="Times New Roman" w:hAnsi="Times New Roman" w:cs="Times New Roman"/>
          <w:sz w:val="23"/>
          <w:szCs w:val="23"/>
        </w:rPr>
        <w:t>Denys</w:t>
      </w:r>
      <w:proofErr w:type="spellEnd"/>
      <w:r w:rsidRPr="00D34D1A">
        <w:rPr>
          <w:rFonts w:ascii="Times New Roman" w:hAnsi="Times New Roman" w:cs="Times New Roman"/>
          <w:sz w:val="23"/>
          <w:szCs w:val="23"/>
        </w:rPr>
        <w:t xml:space="preserve"> Oswaldo Trejo; 3) LA PREFERIDA situada en Barrio San Pedro propiedad del Sr. Santos Venancio Andino Lara; 4) MAURO, situado en Caserío La Presa, Cantón </w:t>
      </w:r>
      <w:proofErr w:type="spellStart"/>
      <w:r w:rsidRPr="00D34D1A">
        <w:rPr>
          <w:rFonts w:ascii="Times New Roman" w:hAnsi="Times New Roman" w:cs="Times New Roman"/>
          <w:sz w:val="23"/>
          <w:szCs w:val="23"/>
        </w:rPr>
        <w:t>Tanglona</w:t>
      </w:r>
      <w:proofErr w:type="spellEnd"/>
      <w:r w:rsidRPr="00D34D1A">
        <w:rPr>
          <w:rFonts w:ascii="Times New Roman" w:hAnsi="Times New Roman" w:cs="Times New Roman"/>
          <w:sz w:val="23"/>
          <w:szCs w:val="23"/>
        </w:rPr>
        <w:t xml:space="preserve">, propiedad del Sr. Mauro Pastora Cabrera; 5) EL TORITO situada en caserío El Astillero del Cantón </w:t>
      </w:r>
      <w:proofErr w:type="spellStart"/>
      <w:r w:rsidRPr="00D34D1A">
        <w:rPr>
          <w:rFonts w:ascii="Times New Roman" w:hAnsi="Times New Roman" w:cs="Times New Roman"/>
          <w:sz w:val="23"/>
          <w:szCs w:val="23"/>
        </w:rPr>
        <w:t>Tangolona</w:t>
      </w:r>
      <w:proofErr w:type="spellEnd"/>
      <w:r w:rsidRPr="00D34D1A">
        <w:rPr>
          <w:rFonts w:ascii="Times New Roman" w:hAnsi="Times New Roman" w:cs="Times New Roman"/>
          <w:sz w:val="23"/>
          <w:szCs w:val="23"/>
        </w:rPr>
        <w:t xml:space="preserve">, propiedad del Sr. José Nixon Pastora Cabrera; 6) AQUÍ SOY FELIZ situada en cantón </w:t>
      </w:r>
      <w:proofErr w:type="spellStart"/>
      <w:r w:rsidRPr="00D34D1A">
        <w:rPr>
          <w:rFonts w:ascii="Times New Roman" w:hAnsi="Times New Roman" w:cs="Times New Roman"/>
          <w:sz w:val="23"/>
          <w:szCs w:val="23"/>
        </w:rPr>
        <w:t>Tangolona</w:t>
      </w:r>
      <w:proofErr w:type="spellEnd"/>
      <w:r w:rsidRPr="00D34D1A">
        <w:rPr>
          <w:rFonts w:ascii="Times New Roman" w:hAnsi="Times New Roman" w:cs="Times New Roman"/>
          <w:sz w:val="23"/>
          <w:szCs w:val="23"/>
        </w:rPr>
        <w:t xml:space="preserve"> propiedad del Sr. Miguel Ángel Amaya; 7) MI BARRIO, situado en Caserío El Pintadillo, Cantón </w:t>
      </w:r>
      <w:proofErr w:type="spellStart"/>
      <w:r w:rsidRPr="00D34D1A">
        <w:rPr>
          <w:rFonts w:ascii="Times New Roman" w:hAnsi="Times New Roman" w:cs="Times New Roman"/>
          <w:sz w:val="23"/>
          <w:szCs w:val="23"/>
        </w:rPr>
        <w:t>Tangolona</w:t>
      </w:r>
      <w:proofErr w:type="spellEnd"/>
      <w:r w:rsidRPr="00D34D1A">
        <w:rPr>
          <w:rFonts w:ascii="Times New Roman" w:hAnsi="Times New Roman" w:cs="Times New Roman"/>
          <w:sz w:val="23"/>
          <w:szCs w:val="23"/>
        </w:rPr>
        <w:t xml:space="preserve">, propiedad del Sr. José Noel Trejo Villalta; 8) EL MORITA, situado en Cantón  Santa Bárbara,  propiedad del Sr. José Andrés Romero; 9) CHIQUI, situado en Caserío El Chirrión, Cantón Los Ejidos, propiedad de la Sra. Angélica Lucia Hernández Portillo; 10) SAN RAFAEL situada en colonia San Rafael, Cantón Los Ejidos, propiedad de la Sra. Miguel Ángel del Cid Díaz; 11) CINCO ESTRELLAS, situado en Colonia San Cristóbal, Cantón Los Ejidos, propiedad del Sr. Gregorio Urbano Reyes Santos; 12) MI RINCONCITO, situado en Cantón El Salamar, propiedad de la Sra. Maira Patricia Benítez de Martínez; 13) SAN CARLOS, situado en Cantón El Salamar, propiedad de la Sra. Teodora de </w:t>
      </w:r>
      <w:r w:rsidRPr="00D34D1A">
        <w:rPr>
          <w:rFonts w:ascii="Times New Roman" w:hAnsi="Times New Roman" w:cs="Times New Roman"/>
          <w:sz w:val="23"/>
          <w:szCs w:val="23"/>
        </w:rPr>
        <w:lastRenderedPageBreak/>
        <w:t xml:space="preserve">Jesús González Vda. de Chávez; 14) MI QUERIDO AMIGO, situado en Calle al </w:t>
      </w:r>
      <w:proofErr w:type="spellStart"/>
      <w:r w:rsidRPr="00D34D1A">
        <w:rPr>
          <w:rFonts w:ascii="Times New Roman" w:hAnsi="Times New Roman" w:cs="Times New Roman"/>
          <w:sz w:val="23"/>
          <w:szCs w:val="23"/>
        </w:rPr>
        <w:t>turicento</w:t>
      </w:r>
      <w:proofErr w:type="spellEnd"/>
      <w:r w:rsidRPr="00D34D1A">
        <w:rPr>
          <w:rFonts w:ascii="Times New Roman" w:hAnsi="Times New Roman" w:cs="Times New Roman"/>
          <w:sz w:val="23"/>
          <w:szCs w:val="23"/>
        </w:rPr>
        <w:t>, Colonia La Moncagua de esta Ciudad, propiedad del Sr. Luis Edgardo Benítez Portillo; 15) EL NOPAL, situada en caserío Los Tanques del cantón El Papalón propiedad de la Sra. Blanca Estela Arias Rivas; 16) EL LLANO, situado en Caserío Llano El Higo de Cantón El Cerro propiedad de la Sra. María Elida Orellana Chicas; 17) CARMENCITA, situado en Caserío Llano El Higo de Cantón El Cerro propiedad del Sr. José Antonio Flores Martínez; 18) EL MANGUITO, situado en Caserío Los Berrios, Cantón El Jobo</w:t>
      </w:r>
      <w:r w:rsidRPr="00DA5AB6">
        <w:rPr>
          <w:rFonts w:ascii="Times New Roman" w:hAnsi="Times New Roman" w:cs="Times New Roman"/>
          <w:sz w:val="24"/>
          <w:szCs w:val="24"/>
        </w:rPr>
        <w:t xml:space="preserve"> propiedad d</w:t>
      </w:r>
      <w:r>
        <w:rPr>
          <w:rFonts w:ascii="Times New Roman" w:hAnsi="Times New Roman" w:cs="Times New Roman"/>
          <w:sz w:val="24"/>
          <w:szCs w:val="24"/>
        </w:rPr>
        <w:t>el Sr. Arturo Maravilla Robles</w:t>
      </w:r>
      <w:r w:rsidRPr="00DA5AB6">
        <w:rPr>
          <w:rFonts w:ascii="Times New Roman" w:hAnsi="Times New Roman" w:cs="Times New Roman"/>
          <w:sz w:val="24"/>
          <w:szCs w:val="24"/>
        </w:rPr>
        <w:t xml:space="preserve">. </w:t>
      </w:r>
      <w:r>
        <w:rPr>
          <w:rFonts w:ascii="Times New Roman" w:hAnsi="Times New Roman" w:cs="Times New Roman"/>
          <w:sz w:val="24"/>
          <w:szCs w:val="24"/>
        </w:rPr>
        <w:t>Todos para el año dos mil dieciséis</w:t>
      </w:r>
      <w:r w:rsidRPr="00DA5AB6">
        <w:rPr>
          <w:rFonts w:ascii="Times New Roman" w:hAnsi="Times New Roman" w:cs="Times New Roman"/>
          <w:sz w:val="24"/>
          <w:szCs w:val="24"/>
        </w:rPr>
        <w:t xml:space="preserve">. Dichas autorizaciones quedaran sin efecto si no se cumple con lo establecido en el Art. 29 de la Ley Reguladora de la Producción y Comercialización del Alcohol y de las Bebidas Alcohólicas. </w:t>
      </w:r>
      <w:proofErr w:type="gramStart"/>
      <w:r w:rsidRPr="006925DE">
        <w:rPr>
          <w:rFonts w:ascii="Times New Roman" w:hAnsi="Times New Roman" w:cs="Times New Roman"/>
          <w:sz w:val="24"/>
          <w:szCs w:val="24"/>
        </w:rPr>
        <w:t>CERTIFIQUESE.-</w:t>
      </w:r>
      <w:proofErr w:type="gramEnd"/>
      <w:r w:rsidRPr="006925DE">
        <w:rPr>
          <w:rFonts w:ascii="Times New Roman" w:hAnsi="Times New Roman" w:cs="Times New Roman"/>
          <w:sz w:val="24"/>
          <w:szCs w:val="24"/>
        </w:rPr>
        <w:t xml:space="preserve"> </w:t>
      </w:r>
      <w:r>
        <w:rPr>
          <w:rFonts w:ascii="Times New Roman" w:hAnsi="Times New Roman" w:cs="Times New Roman"/>
          <w:b/>
          <w:sz w:val="24"/>
          <w:szCs w:val="24"/>
        </w:rPr>
        <w:t>ACUERDO NÚMERO CINCO</w:t>
      </w:r>
      <w:r w:rsidRPr="006925DE">
        <w:rPr>
          <w:rFonts w:ascii="Times New Roman" w:hAnsi="Times New Roman" w:cs="Times New Roman"/>
          <w:b/>
          <w:sz w:val="24"/>
          <w:szCs w:val="24"/>
        </w:rPr>
        <w:t>:</w:t>
      </w:r>
      <w:r w:rsidRPr="006925DE">
        <w:rPr>
          <w:rFonts w:ascii="Times New Roman" w:hAnsi="Times New Roman" w:cs="Times New Roman"/>
          <w:b/>
          <w:color w:val="FF0000"/>
          <w:sz w:val="24"/>
          <w:szCs w:val="24"/>
        </w:rPr>
        <w:t xml:space="preserve"> </w:t>
      </w:r>
      <w:r w:rsidRPr="006925DE">
        <w:rPr>
          <w:rFonts w:ascii="Times New Roman" w:hAnsi="Times New Roman"/>
          <w:iCs/>
          <w:sz w:val="24"/>
          <w:szCs w:val="24"/>
        </w:rPr>
        <w:t xml:space="preserve">El Concejo Municipal CONSIDERANDO: I.- Que </w:t>
      </w:r>
      <w:r>
        <w:rPr>
          <w:rFonts w:ascii="Times New Roman" w:hAnsi="Times New Roman"/>
          <w:iCs/>
          <w:sz w:val="24"/>
          <w:szCs w:val="24"/>
        </w:rPr>
        <w:t xml:space="preserve">según el Acuerdo Número Cincuenta y Seis del Acta Número Uno de Fecha Siete de Enero del presente año, se aprueba el </w:t>
      </w:r>
      <w:r w:rsidRPr="006925DE">
        <w:rPr>
          <w:rFonts w:ascii="Times New Roman" w:hAnsi="Times New Roman"/>
          <w:iCs/>
          <w:sz w:val="24"/>
          <w:szCs w:val="24"/>
        </w:rPr>
        <w:t>proyecto Prevención de la Violencia a través del Fomento al Deporte en el Municipio de Moncagua Año 2015</w:t>
      </w:r>
      <w:r>
        <w:rPr>
          <w:rFonts w:ascii="Times New Roman" w:hAnsi="Times New Roman"/>
          <w:iCs/>
          <w:sz w:val="24"/>
          <w:szCs w:val="24"/>
        </w:rPr>
        <w:t xml:space="preserve">; II.- Que </w:t>
      </w:r>
      <w:r w:rsidRPr="006925DE">
        <w:rPr>
          <w:rFonts w:ascii="Times New Roman" w:hAnsi="Times New Roman"/>
          <w:iCs/>
          <w:sz w:val="24"/>
          <w:szCs w:val="24"/>
        </w:rPr>
        <w:t xml:space="preserve"> el Art.. 5 de la Ley de Creación 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 establece como una competencia del municipio la promoción de la educación, la cultura, el deporte, la recreación, las ciencias y las artes; III. Que este Concejo Municipal basado en la interpretación auténtica del Art. 5 de la Ley FODES que literalmente dice: ¨Deberá entenderse que los recursos provenientes del Fondo Municipal podrán invertirse entre otros, </w:t>
      </w:r>
      <w:r w:rsidRPr="006925DE">
        <w:rPr>
          <w:rFonts w:ascii="Times New Roman" w:hAnsi="Times New Roman"/>
          <w:b/>
          <w:iCs/>
          <w:sz w:val="24"/>
          <w:szCs w:val="24"/>
        </w:rPr>
        <w:t xml:space="preserve">¨….Así como también para el Fomento y Estimulo a Las Actividades Productivas de Beneficio Comunitario y Programas de Prevención a La </w:t>
      </w:r>
      <w:r w:rsidRPr="006925DE">
        <w:rPr>
          <w:rFonts w:ascii="Times New Roman" w:hAnsi="Times New Roman"/>
          <w:b/>
          <w:iCs/>
          <w:sz w:val="24"/>
          <w:szCs w:val="24"/>
        </w:rPr>
        <w:lastRenderedPageBreak/>
        <w:t xml:space="preserve">Violencia.¨  </w:t>
      </w:r>
      <w:r w:rsidRPr="006925DE">
        <w:rPr>
          <w:rFonts w:ascii="Times New Roman" w:hAnsi="Times New Roman"/>
          <w:iCs/>
          <w:sz w:val="24"/>
          <w:szCs w:val="24"/>
        </w:rPr>
        <w:t>ha</w:t>
      </w:r>
      <w:r w:rsidRPr="006925DE">
        <w:rPr>
          <w:rFonts w:ascii="Times New Roman" w:hAnsi="Times New Roman"/>
          <w:b/>
          <w:iCs/>
          <w:sz w:val="24"/>
          <w:szCs w:val="24"/>
        </w:rPr>
        <w:t xml:space="preserve"> </w:t>
      </w:r>
      <w:r w:rsidRPr="006925DE">
        <w:rPr>
          <w:rFonts w:ascii="Times New Roman" w:hAnsi="Times New Roman"/>
          <w:iCs/>
          <w:sz w:val="24"/>
          <w:szCs w:val="24"/>
        </w:rPr>
        <w:t>valorado inve</w:t>
      </w:r>
      <w:r>
        <w:rPr>
          <w:rFonts w:ascii="Times New Roman" w:hAnsi="Times New Roman"/>
          <w:iCs/>
          <w:sz w:val="24"/>
          <w:szCs w:val="24"/>
        </w:rPr>
        <w:t xml:space="preserve">rtir en la creación de proyectos deportivos, </w:t>
      </w:r>
      <w:r w:rsidRPr="006925DE">
        <w:rPr>
          <w:rFonts w:ascii="Times New Roman" w:hAnsi="Times New Roman"/>
          <w:iCs/>
          <w:sz w:val="24"/>
          <w:szCs w:val="24"/>
        </w:rPr>
        <w:t>sociales y culturales de beneficio a los habitantes del municipio; teniendo como fin reducir los niveles de violencia, mantener segmentos de la población entretenidos en actividades de sano esparcimiento y así contribuir a la seguridad de la población. Por tanto este Concejo Municipal  en uso de sus facultades legales conferidas en el Código Municipal, Ley de Creación del Fondo para el desarrollo Económico y Social de los Municipios y tomando en cuenta los niveles de violencia en e</w:t>
      </w:r>
      <w:r>
        <w:rPr>
          <w:rFonts w:ascii="Times New Roman" w:hAnsi="Times New Roman"/>
          <w:iCs/>
          <w:sz w:val="24"/>
          <w:szCs w:val="24"/>
        </w:rPr>
        <w:t xml:space="preserve">l municipio; ACUERDA: A) ratificar las erogaciones realizadas en el marco de la </w:t>
      </w:r>
      <w:r w:rsidRPr="006925DE">
        <w:rPr>
          <w:rFonts w:ascii="Times New Roman" w:hAnsi="Times New Roman"/>
          <w:iCs/>
          <w:sz w:val="24"/>
          <w:szCs w:val="24"/>
        </w:rPr>
        <w:t xml:space="preserve"> ejecución del proyecto Prevención de la Violencia a través del Fomento al Deporte en el Mu</w:t>
      </w:r>
      <w:r>
        <w:rPr>
          <w:rFonts w:ascii="Times New Roman" w:hAnsi="Times New Roman"/>
          <w:iCs/>
          <w:sz w:val="24"/>
          <w:szCs w:val="24"/>
        </w:rPr>
        <w:t>nicipio de Moncagua Año 2015; B</w:t>
      </w:r>
      <w:r w:rsidRPr="006925DE">
        <w:rPr>
          <w:rFonts w:ascii="Times New Roman" w:hAnsi="Times New Roman"/>
          <w:iCs/>
          <w:sz w:val="24"/>
          <w:szCs w:val="24"/>
        </w:rPr>
        <w:t>) COMUNIQUES</w:t>
      </w:r>
      <w:r>
        <w:rPr>
          <w:rFonts w:ascii="Times New Roman" w:hAnsi="Times New Roman"/>
          <w:iCs/>
          <w:sz w:val="24"/>
          <w:szCs w:val="24"/>
        </w:rPr>
        <w:t>E</w:t>
      </w:r>
      <w:r w:rsidRPr="006925DE">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b/>
          <w:sz w:val="24"/>
          <w:szCs w:val="24"/>
        </w:rPr>
        <w:t>ACUERDO NÚMERO SEIS</w:t>
      </w:r>
      <w:r w:rsidRPr="00296A83">
        <w:rPr>
          <w:rFonts w:ascii="Times New Roman" w:hAnsi="Times New Roman"/>
          <w:b/>
          <w:sz w:val="24"/>
          <w:szCs w:val="24"/>
        </w:rPr>
        <w:t xml:space="preserve">: </w:t>
      </w:r>
      <w:r w:rsidRPr="00296A83">
        <w:rPr>
          <w:rFonts w:ascii="Times New Roman" w:hAnsi="Times New Roman"/>
          <w:sz w:val="24"/>
          <w:szCs w:val="24"/>
        </w:rPr>
        <w:t>El Alcalde Municipal en uso de las facultades que le confiere el Art. 47  y 48 numeral 7 del Código Municipal, nombra  Auxiliar de</w:t>
      </w:r>
      <w:r>
        <w:rPr>
          <w:rFonts w:ascii="Times New Roman" w:hAnsi="Times New Roman"/>
          <w:sz w:val="24"/>
          <w:szCs w:val="24"/>
        </w:rPr>
        <w:t xml:space="preserve"> Auditoria a</w:t>
      </w:r>
      <w:r w:rsidRPr="00296A83">
        <w:rPr>
          <w:rFonts w:ascii="Times New Roman" w:hAnsi="Times New Roman"/>
          <w:sz w:val="24"/>
          <w:szCs w:val="24"/>
        </w:rPr>
        <w:t>l</w:t>
      </w:r>
      <w:r>
        <w:rPr>
          <w:rFonts w:ascii="Times New Roman" w:hAnsi="Times New Roman"/>
          <w:sz w:val="24"/>
          <w:szCs w:val="24"/>
        </w:rPr>
        <w:t xml:space="preserve"> Licenciado Fernando José Paredes Hernández </w:t>
      </w:r>
      <w:r w:rsidRPr="00296A83">
        <w:rPr>
          <w:rFonts w:ascii="Times New Roman" w:hAnsi="Times New Roman"/>
          <w:sz w:val="24"/>
          <w:szCs w:val="24"/>
        </w:rPr>
        <w:t xml:space="preserve"> </w:t>
      </w:r>
      <w:r>
        <w:rPr>
          <w:rFonts w:ascii="Times New Roman" w:hAnsi="Times New Roman"/>
          <w:sz w:val="24"/>
          <w:szCs w:val="24"/>
        </w:rPr>
        <w:t>devengando un salario mensual</w:t>
      </w:r>
      <w:r w:rsidRPr="00296A83">
        <w:rPr>
          <w:rFonts w:ascii="Times New Roman" w:hAnsi="Times New Roman"/>
          <w:sz w:val="24"/>
          <w:szCs w:val="24"/>
        </w:rPr>
        <w:t xml:space="preserve"> de </w:t>
      </w:r>
      <w:r>
        <w:rPr>
          <w:rFonts w:ascii="Times New Roman" w:hAnsi="Times New Roman"/>
          <w:sz w:val="24"/>
          <w:szCs w:val="24"/>
        </w:rPr>
        <w:t>trescientos cincuenta</w:t>
      </w:r>
      <w:r w:rsidRPr="00296A83">
        <w:rPr>
          <w:rFonts w:ascii="Times New Roman" w:hAnsi="Times New Roman"/>
          <w:sz w:val="24"/>
          <w:szCs w:val="24"/>
        </w:rPr>
        <w:t xml:space="preserve"> 00/100 dólares </w:t>
      </w:r>
      <w:r>
        <w:rPr>
          <w:rFonts w:ascii="Times New Roman" w:hAnsi="Times New Roman"/>
          <w:sz w:val="24"/>
          <w:szCs w:val="24"/>
        </w:rPr>
        <w:t>( $ 350.</w:t>
      </w:r>
      <w:r w:rsidRPr="00296A83">
        <w:rPr>
          <w:rFonts w:ascii="Times New Roman" w:hAnsi="Times New Roman"/>
          <w:sz w:val="24"/>
          <w:szCs w:val="24"/>
        </w:rPr>
        <w:t xml:space="preserve">00 ) </w:t>
      </w:r>
      <w:r>
        <w:rPr>
          <w:rFonts w:ascii="Times New Roman" w:hAnsi="Times New Roman"/>
          <w:sz w:val="24"/>
          <w:szCs w:val="24"/>
        </w:rPr>
        <w:t>y nombra</w:t>
      </w:r>
      <w:r w:rsidRPr="00296A83">
        <w:rPr>
          <w:rFonts w:ascii="Times New Roman" w:hAnsi="Times New Roman"/>
          <w:sz w:val="24"/>
          <w:szCs w:val="24"/>
        </w:rPr>
        <w:t xml:space="preserve"> </w:t>
      </w:r>
      <w:r>
        <w:rPr>
          <w:rFonts w:ascii="Times New Roman" w:hAnsi="Times New Roman"/>
          <w:sz w:val="24"/>
          <w:szCs w:val="24"/>
        </w:rPr>
        <w:t xml:space="preserve">Auxiliar del </w:t>
      </w:r>
      <w:r>
        <w:rPr>
          <w:rFonts w:ascii="Times New Roman" w:eastAsia="Times New Roman" w:hAnsi="Times New Roman"/>
          <w:sz w:val="24"/>
          <w:szCs w:val="24"/>
          <w:lang w:eastAsia="es-ES"/>
        </w:rPr>
        <w:t>Programa de Prevención d</w:t>
      </w:r>
      <w:r w:rsidRPr="005F315B">
        <w:rPr>
          <w:rFonts w:ascii="Times New Roman" w:eastAsia="Times New Roman" w:hAnsi="Times New Roman"/>
          <w:sz w:val="24"/>
          <w:szCs w:val="24"/>
          <w:lang w:eastAsia="es-ES"/>
        </w:rPr>
        <w:t xml:space="preserve">e la Violencia a través de Actividades, Productivas, Sociales, Culturales y </w:t>
      </w:r>
      <w:r w:rsidRPr="008C6752">
        <w:rPr>
          <w:rFonts w:ascii="Times New Roman" w:eastAsia="Times New Roman" w:hAnsi="Times New Roman"/>
          <w:sz w:val="24"/>
          <w:szCs w:val="24"/>
          <w:lang w:eastAsia="es-ES"/>
        </w:rPr>
        <w:t>de Salud</w:t>
      </w:r>
      <w:r w:rsidRPr="008C6752">
        <w:rPr>
          <w:rFonts w:ascii="Times New Roman" w:hAnsi="Times New Roman"/>
          <w:sz w:val="24"/>
          <w:szCs w:val="24"/>
        </w:rPr>
        <w:t xml:space="preserve"> a la </w:t>
      </w:r>
      <w:proofErr w:type="spellStart"/>
      <w:r w:rsidRPr="008C6752">
        <w:rPr>
          <w:rFonts w:ascii="Times New Roman" w:hAnsi="Times New Roman"/>
          <w:sz w:val="24"/>
          <w:szCs w:val="24"/>
        </w:rPr>
        <w:t>Srita</w:t>
      </w:r>
      <w:proofErr w:type="spellEnd"/>
      <w:r w:rsidRPr="008C6752">
        <w:rPr>
          <w:rFonts w:ascii="Times New Roman" w:hAnsi="Times New Roman"/>
          <w:sz w:val="24"/>
          <w:szCs w:val="24"/>
        </w:rPr>
        <w:t>. Mayra Esperanza Salmerón Pastora devengando un salario mensual de  ciento setenta 00/100 dólares ( $ 170.00 )</w:t>
      </w:r>
      <w:r>
        <w:rPr>
          <w:rFonts w:ascii="Times New Roman" w:hAnsi="Times New Roman"/>
          <w:sz w:val="24"/>
          <w:szCs w:val="24"/>
        </w:rPr>
        <w:t>, (laborando medio tiempo)</w:t>
      </w:r>
      <w:r w:rsidRPr="008C6752">
        <w:rPr>
          <w:rFonts w:ascii="Times New Roman" w:hAnsi="Times New Roman"/>
          <w:sz w:val="24"/>
          <w:szCs w:val="24"/>
        </w:rPr>
        <w:t xml:space="preserve">; </w:t>
      </w:r>
      <w:r w:rsidRPr="00296A83">
        <w:rPr>
          <w:rFonts w:ascii="Times New Roman" w:hAnsi="Times New Roman"/>
          <w:sz w:val="24"/>
          <w:szCs w:val="24"/>
        </w:rPr>
        <w:t>B) COMUNIQUESE.-</w:t>
      </w:r>
      <w:r>
        <w:rPr>
          <w:rFonts w:ascii="Times New Roman" w:hAnsi="Times New Roman"/>
          <w:sz w:val="24"/>
          <w:szCs w:val="24"/>
        </w:rPr>
        <w:t xml:space="preserve"> </w:t>
      </w:r>
      <w:r w:rsidRPr="00C472F9">
        <w:rPr>
          <w:rFonts w:ascii="Times New Roman" w:hAnsi="Times New Roman" w:cs="Times New Roman"/>
          <w:b/>
          <w:sz w:val="24"/>
          <w:szCs w:val="24"/>
        </w:rPr>
        <w:t>ACUERDO NÚMERO SIETE</w:t>
      </w:r>
      <w:r w:rsidRPr="00C472F9">
        <w:rPr>
          <w:rFonts w:ascii="Times New Roman" w:hAnsi="Times New Roman" w:cs="Times New Roman"/>
          <w:sz w:val="24"/>
          <w:szCs w:val="24"/>
        </w:rPr>
        <w:t>: Vista la solicitud de la Empresa SBA Torres de El Salvador S. A. de C. V., sobre concederles PERMISO DE CONEXIÓN DE ENERGIA ELECTRICA EN ALTA TENSION PARA ALIMENTAR A LA RADIOBASE TONGOLONA, ubicada Asentami</w:t>
      </w:r>
      <w:r>
        <w:rPr>
          <w:rFonts w:ascii="Times New Roman" w:hAnsi="Times New Roman" w:cs="Times New Roman"/>
          <w:sz w:val="24"/>
          <w:szCs w:val="24"/>
        </w:rPr>
        <w:t xml:space="preserve">ento Comunitario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Polígono W, L</w:t>
      </w:r>
      <w:r w:rsidRPr="00C472F9">
        <w:rPr>
          <w:rFonts w:ascii="Times New Roman" w:hAnsi="Times New Roman" w:cs="Times New Roman"/>
          <w:sz w:val="24"/>
          <w:szCs w:val="24"/>
        </w:rPr>
        <w:t xml:space="preserve">ote # </w:t>
      </w:r>
      <w:r>
        <w:rPr>
          <w:rFonts w:ascii="Times New Roman" w:hAnsi="Times New Roman" w:cs="Times New Roman"/>
          <w:sz w:val="24"/>
          <w:szCs w:val="24"/>
        </w:rPr>
        <w:t>4, Porción P</w:t>
      </w:r>
      <w:r w:rsidRPr="00C472F9">
        <w:rPr>
          <w:rFonts w:ascii="Times New Roman" w:hAnsi="Times New Roman" w:cs="Times New Roman"/>
          <w:sz w:val="24"/>
          <w:szCs w:val="24"/>
        </w:rPr>
        <w:t xml:space="preserve">rimera, correspondiente a la ubicación geográfica de </w:t>
      </w:r>
      <w:proofErr w:type="spellStart"/>
      <w:r w:rsidRPr="00C472F9">
        <w:rPr>
          <w:rFonts w:ascii="Times New Roman" w:hAnsi="Times New Roman" w:cs="Times New Roman"/>
          <w:sz w:val="24"/>
          <w:szCs w:val="24"/>
        </w:rPr>
        <w:t>Tangolona</w:t>
      </w:r>
      <w:proofErr w:type="spellEnd"/>
      <w:r w:rsidRPr="00C472F9">
        <w:rPr>
          <w:rFonts w:ascii="Times New Roman" w:hAnsi="Times New Roman" w:cs="Times New Roman"/>
          <w:sz w:val="24"/>
          <w:szCs w:val="24"/>
        </w:rPr>
        <w:t xml:space="preserve">, Moncagua, San Miguel, a la línea eléctrica primaria propiedad de esta municipalidad, y considerando que en nuestra Ordenanza de Tasas por servicios municipales no está tipificado dicho servicio, se realizaron las consultas de dichos servicios prestados en municipios vecinos, concluyendo este Concejo en aplicar una tarifa </w:t>
      </w:r>
      <w:r w:rsidRPr="00C472F9">
        <w:rPr>
          <w:rFonts w:ascii="Times New Roman" w:hAnsi="Times New Roman" w:cs="Times New Roman"/>
          <w:sz w:val="24"/>
          <w:szCs w:val="24"/>
        </w:rPr>
        <w:lastRenderedPageBreak/>
        <w:t xml:space="preserve">mediante la presente resolución, tomando como parámetro un porcentaje sobre el monto de la inversión ahí realizada, por lo que este Concejo Municipal </w:t>
      </w:r>
      <w:r w:rsidRPr="00C472F9">
        <w:rPr>
          <w:rFonts w:ascii="Times New Roman" w:hAnsi="Times New Roman" w:cs="Times New Roman"/>
          <w:b/>
          <w:sz w:val="24"/>
          <w:szCs w:val="24"/>
        </w:rPr>
        <w:t>ACUERDA:</w:t>
      </w:r>
      <w:r>
        <w:rPr>
          <w:rFonts w:ascii="Times New Roman" w:hAnsi="Times New Roman" w:cs="Times New Roman"/>
          <w:sz w:val="24"/>
          <w:szCs w:val="24"/>
        </w:rPr>
        <w:t xml:space="preserve"> A</w:t>
      </w:r>
      <w:r w:rsidRPr="00C472F9">
        <w:rPr>
          <w:rFonts w:ascii="Times New Roman" w:hAnsi="Times New Roman" w:cs="Times New Roman"/>
          <w:sz w:val="24"/>
          <w:szCs w:val="24"/>
        </w:rPr>
        <w:t xml:space="preserve">) Autorizar a la Empresa SBA Torres de El Salvador S. A. de C. V., la CONEXIÓN ELÉCTRICA DE ALTA TENSIÓN PARA ALIMENTAR A LA RADIOBASE </w:t>
      </w:r>
      <w:r>
        <w:rPr>
          <w:rFonts w:ascii="Times New Roman" w:hAnsi="Times New Roman" w:cs="Times New Roman"/>
          <w:sz w:val="24"/>
          <w:szCs w:val="24"/>
        </w:rPr>
        <w:t>TONGOLONA, ubicada Asentamiento C</w:t>
      </w:r>
      <w:r w:rsidRPr="00C472F9">
        <w:rPr>
          <w:rFonts w:ascii="Times New Roman" w:hAnsi="Times New Roman" w:cs="Times New Roman"/>
          <w:sz w:val="24"/>
          <w:szCs w:val="24"/>
        </w:rPr>
        <w:t>omu</w:t>
      </w:r>
      <w:r>
        <w:rPr>
          <w:rFonts w:ascii="Times New Roman" w:hAnsi="Times New Roman" w:cs="Times New Roman"/>
          <w:sz w:val="24"/>
          <w:szCs w:val="24"/>
        </w:rPr>
        <w:t xml:space="preserve">nitario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polígono W, L</w:t>
      </w:r>
      <w:r w:rsidRPr="00C472F9">
        <w:rPr>
          <w:rFonts w:ascii="Times New Roman" w:hAnsi="Times New Roman" w:cs="Times New Roman"/>
          <w:sz w:val="24"/>
          <w:szCs w:val="24"/>
        </w:rPr>
        <w:t>ote # 4</w:t>
      </w:r>
      <w:r>
        <w:rPr>
          <w:rFonts w:ascii="Times New Roman" w:hAnsi="Times New Roman" w:cs="Times New Roman"/>
          <w:sz w:val="24"/>
          <w:szCs w:val="24"/>
        </w:rPr>
        <w:t>, Porción P</w:t>
      </w:r>
      <w:r w:rsidRPr="00C472F9">
        <w:rPr>
          <w:rFonts w:ascii="Times New Roman" w:hAnsi="Times New Roman" w:cs="Times New Roman"/>
          <w:sz w:val="24"/>
          <w:szCs w:val="24"/>
        </w:rPr>
        <w:t xml:space="preserve">rimera, correspondiente a la ubicación geográfica de </w:t>
      </w:r>
      <w:proofErr w:type="spellStart"/>
      <w:r w:rsidRPr="00C472F9">
        <w:rPr>
          <w:rFonts w:ascii="Times New Roman" w:hAnsi="Times New Roman" w:cs="Times New Roman"/>
          <w:sz w:val="24"/>
          <w:szCs w:val="24"/>
        </w:rPr>
        <w:t>Tangolona</w:t>
      </w:r>
      <w:proofErr w:type="spellEnd"/>
      <w:r w:rsidRPr="00C472F9">
        <w:rPr>
          <w:rFonts w:ascii="Times New Roman" w:hAnsi="Times New Roman" w:cs="Times New Roman"/>
          <w:sz w:val="24"/>
          <w:szCs w:val="24"/>
        </w:rPr>
        <w:t xml:space="preserve">, Moncagua, San Miguel, a la línea eléctrica primaria propiedad de esta municipalidad; la cual cancelara por el permiso una contribución correspondiente al 3.5 % del monto de la inversión, que según balance general presentado asciende a cuarenta y cuatro mil ciento treinta 00/100 dólares ($ 44,130.00); es decir, cancelara la cantidad de un mil seiscientos veintiuno 96/100 dólares ($ 1,621.96) que incluye el cinco por ciento de fiestas </w:t>
      </w:r>
      <w:r>
        <w:rPr>
          <w:rFonts w:ascii="Times New Roman" w:hAnsi="Times New Roman" w:cs="Times New Roman"/>
          <w:sz w:val="24"/>
          <w:szCs w:val="24"/>
        </w:rPr>
        <w:t>patronales; B</w:t>
      </w:r>
      <w:r w:rsidRPr="00C472F9">
        <w:rPr>
          <w:rFonts w:ascii="Times New Roman" w:hAnsi="Times New Roman" w:cs="Times New Roman"/>
          <w:sz w:val="24"/>
          <w:szCs w:val="24"/>
        </w:rPr>
        <w:t>) autorizar a la Unidad de Administración Tributaria Municipal la adición de este rubro a la Ordenanza Reg</w:t>
      </w:r>
      <w:r>
        <w:rPr>
          <w:rFonts w:ascii="Times New Roman" w:hAnsi="Times New Roman" w:cs="Times New Roman"/>
          <w:sz w:val="24"/>
          <w:szCs w:val="24"/>
        </w:rPr>
        <w:t>uladora de Tasas Por Servicios Municipales; C</w:t>
      </w:r>
      <w:r w:rsidRPr="00C472F9">
        <w:rPr>
          <w:rFonts w:ascii="Times New Roman" w:hAnsi="Times New Roman" w:cs="Times New Roman"/>
          <w:sz w:val="24"/>
          <w:szCs w:val="24"/>
        </w:rPr>
        <w:t xml:space="preserve">) </w:t>
      </w:r>
      <w:r w:rsidRPr="00C472F9">
        <w:rPr>
          <w:rFonts w:ascii="Times New Roman" w:hAnsi="Times New Roman" w:cs="Times New Roman"/>
          <w:b/>
          <w:sz w:val="24"/>
          <w:szCs w:val="24"/>
        </w:rPr>
        <w:t>CERTIFIQUESE Y COMUNIQUESE.-</w:t>
      </w:r>
      <w:r>
        <w:rPr>
          <w:rFonts w:ascii="Times New Roman" w:hAnsi="Times New Roman" w:cs="Times New Roman"/>
          <w:b/>
          <w:sz w:val="24"/>
          <w:szCs w:val="24"/>
        </w:rPr>
        <w:t xml:space="preserve"> ACUERDO NÚMERO </w:t>
      </w:r>
      <w:r w:rsidRPr="00617114">
        <w:rPr>
          <w:rFonts w:ascii="Times New Roman" w:hAnsi="Times New Roman" w:cs="Times New Roman"/>
          <w:b/>
          <w:sz w:val="24"/>
          <w:szCs w:val="24"/>
        </w:rPr>
        <w:t xml:space="preserve">OCHO: </w:t>
      </w:r>
      <w:r w:rsidRPr="00617114">
        <w:rPr>
          <w:rFonts w:ascii="Times New Roman" w:hAnsi="Times New Roman" w:cs="Times New Roman"/>
          <w:sz w:val="24"/>
          <w:szCs w:val="24"/>
        </w:rPr>
        <w:t xml:space="preserve">En vista que se ha realizado por parte de la comisión respectiva la evaluación de ofertas </w:t>
      </w:r>
      <w:r w:rsidRPr="00617114">
        <w:rPr>
          <w:rFonts w:ascii="Times New Roman" w:eastAsia="Arial Unicode MS" w:hAnsi="Times New Roman" w:cs="Times New Roman"/>
          <w:sz w:val="24"/>
          <w:szCs w:val="24"/>
        </w:rPr>
        <w:t>para la contratación de servicios de jaripeos taurinos en el desarrollo de las fest</w:t>
      </w:r>
      <w:r>
        <w:rPr>
          <w:rFonts w:ascii="Times New Roman" w:eastAsia="Arial Unicode MS" w:hAnsi="Times New Roman" w:cs="Times New Roman"/>
          <w:sz w:val="24"/>
          <w:szCs w:val="24"/>
        </w:rPr>
        <w:t>ividades patronales del año 2016</w:t>
      </w:r>
      <w:r w:rsidRPr="00617114">
        <w:rPr>
          <w:rFonts w:ascii="Times New Roman" w:eastAsia="Arial Unicode MS" w:hAnsi="Times New Roman" w:cs="Times New Roman"/>
          <w:sz w:val="24"/>
          <w:szCs w:val="24"/>
        </w:rPr>
        <w:t>, por lo que este Concejo Municipal, ACUERDA: A) adjudicar el desarrollo de la actividad de jaripeos a la empresa de Jaripeo</w:t>
      </w:r>
      <w:r>
        <w:rPr>
          <w:rFonts w:ascii="Times New Roman" w:eastAsia="Arial Unicode MS" w:hAnsi="Times New Roman" w:cs="Times New Roman"/>
          <w:sz w:val="24"/>
          <w:szCs w:val="24"/>
        </w:rPr>
        <w:t>s</w:t>
      </w:r>
      <w:r w:rsidRPr="00617114">
        <w:rPr>
          <w:rFonts w:ascii="Times New Roman" w:eastAsia="Arial Unicode MS" w:hAnsi="Times New Roman" w:cs="Times New Roman"/>
          <w:sz w:val="24"/>
          <w:szCs w:val="24"/>
        </w:rPr>
        <w:t xml:space="preserve"> Quinteros </w:t>
      </w:r>
      <w:r w:rsidRPr="00617114">
        <w:rPr>
          <w:rFonts w:ascii="Times New Roman" w:hAnsi="Times New Roman" w:cs="Times New Roman"/>
          <w:sz w:val="24"/>
          <w:szCs w:val="24"/>
        </w:rPr>
        <w:t>propiedad del Sr. Mario Alberto Quinteros</w:t>
      </w:r>
      <w:r>
        <w:rPr>
          <w:rFonts w:ascii="Times New Roman" w:eastAsia="Arial Unicode MS" w:hAnsi="Times New Roman" w:cs="Times New Roman"/>
          <w:sz w:val="24"/>
          <w:szCs w:val="24"/>
        </w:rPr>
        <w:t>, por un monto de nueve mil cuatrocientos sesenta 00/100 dólares ( $ 9,460</w:t>
      </w:r>
      <w:r w:rsidRPr="00617114">
        <w:rPr>
          <w:rFonts w:ascii="Times New Roman" w:eastAsia="Arial Unicode MS" w:hAnsi="Times New Roman" w:cs="Times New Roman"/>
          <w:sz w:val="24"/>
          <w:szCs w:val="24"/>
        </w:rPr>
        <w:t xml:space="preserve">.00 ); incluye, </w:t>
      </w:r>
      <w:r>
        <w:rPr>
          <w:rFonts w:ascii="Times New Roman" w:eastAsia="Arial Unicode MS" w:hAnsi="Times New Roman" w:cs="Times New Roman"/>
          <w:sz w:val="24"/>
          <w:szCs w:val="24"/>
        </w:rPr>
        <w:t xml:space="preserve">cabalgata durante desfile de correos, </w:t>
      </w:r>
      <w:r w:rsidRPr="00617114">
        <w:rPr>
          <w:rFonts w:ascii="Times New Roman" w:eastAsia="Arial Unicode MS" w:hAnsi="Times New Roman" w:cs="Times New Roman"/>
          <w:sz w:val="24"/>
          <w:szCs w:val="24"/>
        </w:rPr>
        <w:t>la barrera, la cua</w:t>
      </w:r>
      <w:r>
        <w:rPr>
          <w:rFonts w:ascii="Times New Roman" w:eastAsia="Arial Unicode MS" w:hAnsi="Times New Roman" w:cs="Times New Roman"/>
          <w:sz w:val="24"/>
          <w:szCs w:val="24"/>
        </w:rPr>
        <w:t xml:space="preserve">drilla de toreros,  montadores,  la animación </w:t>
      </w:r>
      <w:r w:rsidRPr="00617114">
        <w:rPr>
          <w:rFonts w:ascii="Times New Roman" w:eastAsia="Arial Unicode MS" w:hAnsi="Times New Roman" w:cs="Times New Roman"/>
          <w:sz w:val="24"/>
          <w:szCs w:val="24"/>
        </w:rPr>
        <w:t>en las corridas de toros, y el transporte y alquiler de ganado. B) autorizar al Sr. Alcalde Municipal a efecto que haga efectiva l</w:t>
      </w:r>
      <w:r>
        <w:rPr>
          <w:rFonts w:ascii="Times New Roman" w:eastAsia="Arial Unicode MS" w:hAnsi="Times New Roman" w:cs="Times New Roman"/>
          <w:sz w:val="24"/>
          <w:szCs w:val="24"/>
        </w:rPr>
        <w:t>a firma del contrato respectivo; C)</w:t>
      </w:r>
      <w:r w:rsidRPr="00617114">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COMUNIQUESE.-</w:t>
      </w:r>
      <w:r>
        <w:rPr>
          <w:rFonts w:ascii="Times New Roman" w:eastAsia="Arial Unicode MS" w:hAnsi="Times New Roman" w:cs="Times New Roman"/>
          <w:sz w:val="24"/>
          <w:szCs w:val="24"/>
        </w:rPr>
        <w:t xml:space="preserve"> </w:t>
      </w:r>
      <w:r w:rsidRPr="00A42AAC">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considerando que </w:t>
      </w:r>
      <w:r>
        <w:rPr>
          <w:rFonts w:ascii="Times New Roman" w:hAnsi="Times New Roman" w:cs="Times New Roman"/>
          <w:sz w:val="24"/>
          <w:szCs w:val="24"/>
        </w:rPr>
        <w:t xml:space="preserve">en la avenida diez de mayo de esta ciudad, debido a que es zona de comercio se estacionan vehículos tanto de empresas que suministran </w:t>
      </w:r>
      <w:r>
        <w:rPr>
          <w:rFonts w:ascii="Times New Roman" w:hAnsi="Times New Roman" w:cs="Times New Roman"/>
          <w:sz w:val="24"/>
          <w:szCs w:val="24"/>
        </w:rPr>
        <w:lastRenderedPageBreak/>
        <w:t>productos como de consumidores, lo que genera un desorden sobre la mencionada calle y en ocasiones han ocurrido incidentes, por lo que para evitar accidentes a futuro este Concejo Municipal considera oportuno señalizar para ordenar el tráfico de vehículos;</w:t>
      </w:r>
      <w:r w:rsidRPr="00AB7544">
        <w:rPr>
          <w:rFonts w:ascii="Times New Roman" w:hAnsi="Times New Roman" w:cs="Times New Roman"/>
          <w:sz w:val="24"/>
          <w:szCs w:val="24"/>
        </w:rPr>
        <w:t xml:space="preserve"> </w:t>
      </w:r>
      <w:r w:rsidRPr="00A42AAC">
        <w:rPr>
          <w:rFonts w:ascii="Times New Roman" w:hAnsi="Times New Roman" w:cs="Times New Roman"/>
          <w:sz w:val="24"/>
          <w:szCs w:val="24"/>
        </w:rPr>
        <w:t>por lo amparados en el Art. 4 numeral 25 y 31 numeral 5 del Código Municipal, ACUERDA: A) aprobar</w:t>
      </w:r>
      <w:r>
        <w:rPr>
          <w:rFonts w:ascii="Times New Roman" w:hAnsi="Times New Roman" w:cs="Times New Roman"/>
          <w:sz w:val="24"/>
          <w:szCs w:val="24"/>
        </w:rPr>
        <w:t xml:space="preserve"> la compra de dos cubetas de pintura de tráfico color amarillo por la cantidad de ciento cuarenta y ocho 01/100 dólares ( $ 148.01 ) cada una y la elaboración de cuatro rótulos de no estacionar por la cantidad de cien 00/100 dólares ( $ 100.00 ) cada uno</w:t>
      </w:r>
      <w:r w:rsidRPr="00A42AAC">
        <w:rPr>
          <w:rFonts w:ascii="Times New Roman" w:hAnsi="Times New Roman" w:cs="Times New Roman"/>
          <w:sz w:val="24"/>
          <w:szCs w:val="24"/>
        </w:rPr>
        <w:t xml:space="preserve">; </w:t>
      </w:r>
      <w:r w:rsidRPr="002B72AF">
        <w:rPr>
          <w:rFonts w:ascii="Times New Roman" w:hAnsi="Times New Roman" w:cs="Times New Roman"/>
          <w:sz w:val="24"/>
          <w:szCs w:val="24"/>
        </w:rPr>
        <w:t>B)</w:t>
      </w:r>
      <w:r w:rsidRPr="002B72AF">
        <w:rPr>
          <w:rFonts w:ascii="Times New Roman" w:hAnsi="Times New Roman"/>
          <w:sz w:val="24"/>
          <w:szCs w:val="24"/>
        </w:rPr>
        <w:t xml:space="preserve"> financiar con fondos FODES 75%; C) COMUNIQUESE</w:t>
      </w:r>
      <w:r w:rsidRPr="002B72AF">
        <w:rPr>
          <w:rFonts w:ascii="Times New Roman" w:hAnsi="Times New Roman" w:cs="Times New Roman"/>
          <w:sz w:val="24"/>
          <w:szCs w:val="24"/>
        </w:rPr>
        <w:t xml:space="preserve"> a la UACI a efecto de la adquisición </w:t>
      </w:r>
      <w:r>
        <w:rPr>
          <w:rFonts w:ascii="Times New Roman" w:hAnsi="Times New Roman" w:cs="Times New Roman"/>
          <w:sz w:val="24"/>
          <w:szCs w:val="24"/>
        </w:rPr>
        <w:t>de lo antes mencionado</w:t>
      </w:r>
      <w:r w:rsidRPr="00A42AAC">
        <w:rPr>
          <w:rFonts w:ascii="Times New Roman" w:hAnsi="Times New Roman" w:cs="Times New Roman"/>
          <w:sz w:val="24"/>
          <w:szCs w:val="24"/>
        </w:rPr>
        <w:t>.</w:t>
      </w:r>
      <w:r w:rsidRPr="00A42AAC">
        <w:rPr>
          <w:rFonts w:ascii="Times New Roman" w:hAnsi="Times New Roman" w:cs="Times New Roman"/>
          <w:b/>
          <w:sz w:val="24"/>
          <w:szCs w:val="24"/>
        </w:rPr>
        <w:t>-</w:t>
      </w:r>
      <w:r w:rsidRPr="00331CB2">
        <w:rPr>
          <w:rFonts w:ascii="Times New Roman" w:hAnsi="Times New Roman" w:cs="Times New Roman"/>
          <w:b/>
          <w:sz w:val="24"/>
          <w:szCs w:val="24"/>
        </w:rPr>
        <w:t xml:space="preserve"> </w:t>
      </w:r>
      <w:r w:rsidRPr="00566CB2">
        <w:rPr>
          <w:rFonts w:ascii="Times New Roman" w:hAnsi="Times New Roman" w:cs="Times New Roman"/>
          <w:b/>
          <w:sz w:val="24"/>
          <w:szCs w:val="24"/>
        </w:rPr>
        <w:t xml:space="preserve">ACUERDO </w:t>
      </w:r>
      <w:r>
        <w:rPr>
          <w:rFonts w:ascii="Times New Roman" w:hAnsi="Times New Roman" w:cs="Times New Roman"/>
          <w:b/>
          <w:sz w:val="24"/>
          <w:szCs w:val="24"/>
        </w:rPr>
        <w:t xml:space="preserve">                                                                   </w:t>
      </w:r>
      <w:r w:rsidRPr="00566CB2">
        <w:rPr>
          <w:rFonts w:ascii="Times New Roman" w:hAnsi="Times New Roman" w:cs="Times New Roman"/>
          <w:b/>
          <w:sz w:val="24"/>
          <w:szCs w:val="24"/>
        </w:rPr>
        <w:t xml:space="preserve">NÚMERO </w:t>
      </w:r>
      <w:r>
        <w:rPr>
          <w:rFonts w:ascii="Times New Roman" w:hAnsi="Times New Roman" w:cs="Times New Roman"/>
          <w:b/>
          <w:sz w:val="24"/>
          <w:szCs w:val="24"/>
        </w:rPr>
        <w:t>DIEZ</w:t>
      </w:r>
      <w:r w:rsidRPr="00566CB2">
        <w:rPr>
          <w:rFonts w:ascii="Times New Roman" w:hAnsi="Times New Roman" w:cs="Times New Roman"/>
          <w:b/>
          <w:sz w:val="24"/>
          <w:szCs w:val="24"/>
        </w:rPr>
        <w:t>:</w:t>
      </w:r>
      <w:r w:rsidRPr="00DE7A4E">
        <w:rPr>
          <w:rFonts w:ascii="Times New Roman" w:hAnsi="Times New Roman"/>
          <w:b/>
          <w:sz w:val="24"/>
          <w:szCs w:val="24"/>
        </w:rPr>
        <w:t xml:space="preserve"> </w:t>
      </w:r>
      <w:r w:rsidRPr="00AB35EA">
        <w:rPr>
          <w:rFonts w:ascii="Times New Roman" w:hAnsi="Times New Roman"/>
          <w:sz w:val="24"/>
          <w:szCs w:val="24"/>
        </w:rPr>
        <w:t>Vista l</w:t>
      </w:r>
      <w:r>
        <w:rPr>
          <w:rFonts w:ascii="Times New Roman" w:hAnsi="Times New Roman"/>
          <w:sz w:val="24"/>
          <w:szCs w:val="24"/>
        </w:rPr>
        <w:t>a</w:t>
      </w:r>
      <w:r w:rsidRPr="00AB35EA">
        <w:rPr>
          <w:rFonts w:ascii="Times New Roman" w:hAnsi="Times New Roman"/>
          <w:sz w:val="24"/>
          <w:szCs w:val="24"/>
        </w:rPr>
        <w:t xml:space="preserve"> solicitud presentada por</w:t>
      </w:r>
      <w:r>
        <w:rPr>
          <w:rFonts w:ascii="Times New Roman" w:hAnsi="Times New Roman"/>
          <w:sz w:val="24"/>
          <w:szCs w:val="24"/>
        </w:rPr>
        <w:t xml:space="preserve"> el C. D. Juventud Alegre de Cantón Valle Alegre</w:t>
      </w:r>
      <w:r w:rsidRPr="00AB35EA">
        <w:rPr>
          <w:rFonts w:ascii="Times New Roman" w:hAnsi="Times New Roman"/>
          <w:sz w:val="24"/>
          <w:szCs w:val="24"/>
        </w:rPr>
        <w:t xml:space="preserve">, </w:t>
      </w:r>
      <w:r>
        <w:rPr>
          <w:rFonts w:ascii="Times New Roman" w:hAnsi="Times New Roman"/>
          <w:sz w:val="24"/>
          <w:szCs w:val="24"/>
        </w:rPr>
        <w:t>sobre proporcionarles pago de alquiler de sillas, en el marco de la realización de un evento social que consiste en el desarrollo de una tarde de convivencia con los habitantes de la comunidad, con el fin de fortalecer la armonía en la ciudadanía, la cual se realizara el día 23 de diciembre del presente año</w:t>
      </w:r>
      <w:r w:rsidRPr="00AB35EA">
        <w:rPr>
          <w:rFonts w:ascii="Times New Roman" w:hAnsi="Times New Roman"/>
          <w:sz w:val="24"/>
          <w:szCs w:val="24"/>
        </w:rPr>
        <w:t xml:space="preserve">, este Concejo Municipal </w:t>
      </w:r>
      <w:r>
        <w:rPr>
          <w:rFonts w:ascii="Times New Roman" w:hAnsi="Times New Roman"/>
          <w:sz w:val="24"/>
          <w:szCs w:val="24"/>
        </w:rPr>
        <w:t>considerando que es necesario</w:t>
      </w:r>
      <w:r w:rsidRPr="00AB35EA">
        <w:rPr>
          <w:rFonts w:ascii="Times New Roman" w:hAnsi="Times New Roman"/>
          <w:sz w:val="24"/>
          <w:szCs w:val="24"/>
        </w:rPr>
        <w:t xml:space="preserve"> fortalecer </w:t>
      </w:r>
      <w:r>
        <w:rPr>
          <w:rFonts w:ascii="Times New Roman" w:hAnsi="Times New Roman"/>
          <w:sz w:val="24"/>
          <w:szCs w:val="24"/>
        </w:rPr>
        <w:t>la convivencia ciudadana</w:t>
      </w:r>
      <w:r w:rsidRPr="00AB35EA">
        <w:rPr>
          <w:rFonts w:ascii="Times New Roman" w:hAnsi="Times New Roman"/>
          <w:sz w:val="24"/>
          <w:szCs w:val="24"/>
        </w:rPr>
        <w:t>, y de conformidad al Art. 4 número numeral</w:t>
      </w:r>
      <w:r>
        <w:rPr>
          <w:rFonts w:ascii="Times New Roman" w:hAnsi="Times New Roman"/>
          <w:sz w:val="24"/>
          <w:szCs w:val="24"/>
        </w:rPr>
        <w:t xml:space="preserve"> 4 y 30 </w:t>
      </w:r>
      <w:r w:rsidRPr="00AB35EA">
        <w:rPr>
          <w:rFonts w:ascii="Times New Roman" w:hAnsi="Times New Roman"/>
          <w:sz w:val="24"/>
          <w:szCs w:val="24"/>
        </w:rPr>
        <w:t xml:space="preserve"> del Código Municipal Acuerda: A) </w:t>
      </w:r>
      <w:r>
        <w:rPr>
          <w:rFonts w:ascii="Times New Roman" w:hAnsi="Times New Roman"/>
          <w:sz w:val="24"/>
          <w:szCs w:val="24"/>
        </w:rPr>
        <w:t>erogar la cantidad que corresponda al  pago de alquiler de cuatrocientas sillas</w:t>
      </w:r>
      <w:r w:rsidRPr="00AB35EA">
        <w:rPr>
          <w:rFonts w:ascii="Times New Roman" w:hAnsi="Times New Roman"/>
          <w:sz w:val="24"/>
          <w:szCs w:val="24"/>
        </w:rPr>
        <w:t>; para</w:t>
      </w:r>
      <w:r>
        <w:rPr>
          <w:rFonts w:ascii="Times New Roman" w:hAnsi="Times New Roman"/>
          <w:sz w:val="24"/>
          <w:szCs w:val="24"/>
        </w:rPr>
        <w:t xml:space="preserve"> la realización del evento antes indicado;</w:t>
      </w:r>
      <w:r w:rsidRPr="00AB35EA">
        <w:rPr>
          <w:rFonts w:ascii="Times New Roman" w:hAnsi="Times New Roman"/>
          <w:sz w:val="24"/>
          <w:szCs w:val="24"/>
        </w:rPr>
        <w:t xml:space="preserve"> lo que se comprobara como lo establece el Art. 86 del Có</w:t>
      </w:r>
      <w:r>
        <w:rPr>
          <w:rFonts w:ascii="Times New Roman" w:hAnsi="Times New Roman"/>
          <w:sz w:val="24"/>
          <w:szCs w:val="24"/>
        </w:rPr>
        <w:t>digo Municipal; B) COMUNIQUESE.-</w:t>
      </w:r>
      <w:r w:rsidRPr="003C7A2A">
        <w:rPr>
          <w:rFonts w:ascii="Times New Roman" w:hAnsi="Times New Roman" w:cs="Times New Roman"/>
          <w:b/>
          <w:sz w:val="24"/>
          <w:szCs w:val="24"/>
        </w:rPr>
        <w:t xml:space="preserve"> </w:t>
      </w:r>
      <w:r>
        <w:rPr>
          <w:rFonts w:ascii="Times New Roman" w:hAnsi="Times New Roman" w:cs="Times New Roman"/>
          <w:b/>
          <w:sz w:val="24"/>
          <w:szCs w:val="24"/>
        </w:rPr>
        <w:t>ACUERDO NÚMERO ONCE</w:t>
      </w:r>
      <w:r w:rsidRPr="007F7E07">
        <w:rPr>
          <w:rFonts w:ascii="Times New Roman" w:hAnsi="Times New Roman" w:cs="Times New Roman"/>
          <w:b/>
          <w:sz w:val="24"/>
          <w:szCs w:val="24"/>
        </w:rPr>
        <w:t xml:space="preserve">: </w:t>
      </w:r>
      <w:r w:rsidRPr="007F7E07">
        <w:rPr>
          <w:rFonts w:ascii="Times New Roman" w:hAnsi="Times New Roman" w:cs="Times New Roman"/>
          <w:sz w:val="24"/>
          <w:szCs w:val="24"/>
        </w:rPr>
        <w:t>El encargado de la UACI presenta a este Concejo Municipal el presupuesto elaborado para la ejecución del proyecto</w:t>
      </w:r>
      <w:r w:rsidRPr="00611CC8">
        <w:rPr>
          <w:rFonts w:ascii="Times New Roman" w:hAnsi="Times New Roman"/>
          <w:sz w:val="24"/>
          <w:szCs w:val="24"/>
        </w:rPr>
        <w:t xml:space="preserve"> </w:t>
      </w:r>
      <w:r w:rsidRPr="005C3786">
        <w:rPr>
          <w:rFonts w:ascii="Times New Roman" w:hAnsi="Times New Roman"/>
          <w:sz w:val="24"/>
          <w:szCs w:val="24"/>
        </w:rPr>
        <w:t>Balastado de Tramos Críticos de Calles de Cantón Valle Alegre, Municipio de Moncagua</w:t>
      </w:r>
      <w:r w:rsidRPr="007F7E07">
        <w:rPr>
          <w:rFonts w:ascii="Times New Roman" w:hAnsi="Times New Roman" w:cs="Times New Roman"/>
          <w:sz w:val="24"/>
          <w:szCs w:val="24"/>
        </w:rPr>
        <w:t xml:space="preserve">, por lo que este Concejo Municipal, ACUERDA: A) aprobar el presupuesto elaborado por la UACI para el desarrollo del proyecto el cual asciende a </w:t>
      </w:r>
      <w:r>
        <w:rPr>
          <w:rFonts w:ascii="Times New Roman" w:hAnsi="Times New Roman" w:cs="Times New Roman"/>
          <w:sz w:val="24"/>
          <w:szCs w:val="24"/>
        </w:rPr>
        <w:t>seis mil setecientos cuarenta y uno 00/100 dólares ( $ 6,741.00</w:t>
      </w:r>
      <w:r w:rsidRPr="007F7E07">
        <w:rPr>
          <w:rFonts w:ascii="Times New Roman" w:hAnsi="Times New Roman" w:cs="Times New Roman"/>
          <w:sz w:val="24"/>
          <w:szCs w:val="24"/>
        </w:rPr>
        <w:t xml:space="preserve"> ); B) desarrollar la fase de ejecución del proyecto por libre gestión; C) financiar con el Fondo para </w:t>
      </w:r>
      <w:r w:rsidRPr="007F7E07">
        <w:rPr>
          <w:rFonts w:ascii="Times New Roman" w:hAnsi="Times New Roman" w:cs="Times New Roman"/>
          <w:sz w:val="24"/>
          <w:szCs w:val="24"/>
        </w:rPr>
        <w:lastRenderedPageBreak/>
        <w:t>el Desarrollo Económico y Social FODES; D) COMUNIQUESE.-</w:t>
      </w:r>
      <w:r w:rsidRPr="00611CC8">
        <w:rPr>
          <w:rFonts w:ascii="Times New Roman" w:hAnsi="Times New Roman" w:cs="Times New Roman"/>
          <w:b/>
          <w:sz w:val="24"/>
          <w:szCs w:val="24"/>
        </w:rPr>
        <w:t xml:space="preserve"> </w:t>
      </w:r>
      <w:r>
        <w:rPr>
          <w:rFonts w:ascii="Times New Roman" w:hAnsi="Times New Roman" w:cs="Times New Roman"/>
          <w:b/>
          <w:sz w:val="24"/>
          <w:szCs w:val="24"/>
        </w:rPr>
        <w:t>ACUERDO NÚMERO DOCE</w:t>
      </w:r>
      <w:r w:rsidRPr="007F7E07">
        <w:rPr>
          <w:rFonts w:ascii="Times New Roman" w:hAnsi="Times New Roman" w:cs="Times New Roman"/>
          <w:b/>
          <w:sz w:val="24"/>
          <w:szCs w:val="24"/>
        </w:rPr>
        <w:t xml:space="preserve">: </w:t>
      </w:r>
      <w:r w:rsidRPr="007F7E07">
        <w:rPr>
          <w:rFonts w:ascii="Times New Roman" w:hAnsi="Times New Roman" w:cs="Times New Roman"/>
          <w:sz w:val="24"/>
          <w:szCs w:val="24"/>
        </w:rPr>
        <w:t xml:space="preserve">El encargado de la UACI presenta a este Concejo Municipal el presupuesto elaborado para la ejecución del proyecto </w:t>
      </w:r>
      <w:r w:rsidRPr="005C3786">
        <w:rPr>
          <w:rFonts w:ascii="Times New Roman" w:hAnsi="Times New Roman"/>
          <w:sz w:val="24"/>
          <w:szCs w:val="24"/>
        </w:rPr>
        <w:t>Balastado de Tramos Críticos de Calles de Cantón El Papalón, Municipio de Moncagua</w:t>
      </w:r>
      <w:r w:rsidRPr="007F7E07">
        <w:rPr>
          <w:rFonts w:ascii="Times New Roman" w:hAnsi="Times New Roman" w:cs="Times New Roman"/>
          <w:sz w:val="24"/>
          <w:szCs w:val="24"/>
        </w:rPr>
        <w:t xml:space="preserve">, por lo que este Concejo Municipal, ACUERDA: A) aprobar el presupuesto elaborado por la UACI para el desarrollo del proyecto el cual asciende a </w:t>
      </w:r>
      <w:r>
        <w:rPr>
          <w:rFonts w:ascii="Times New Roman" w:hAnsi="Times New Roman" w:cs="Times New Roman"/>
          <w:sz w:val="24"/>
          <w:szCs w:val="24"/>
        </w:rPr>
        <w:t>seis mil ochocientos veinticinco 00/100 dólares ( $ 6,825.00</w:t>
      </w:r>
      <w:r w:rsidRPr="007F7E07">
        <w:rPr>
          <w:rFonts w:ascii="Times New Roman" w:hAnsi="Times New Roman" w:cs="Times New Roman"/>
          <w:sz w:val="24"/>
          <w:szCs w:val="24"/>
        </w:rPr>
        <w:t xml:space="preserve"> ); B) desarrollar la fase de ejecución del proyecto por libre gestión; C) financiar con el Fondo para el Desarrollo Económico y Social FODES; D) COMUNIQUESE.-</w:t>
      </w:r>
      <w:r w:rsidRPr="005C3786">
        <w:rPr>
          <w:rFonts w:ascii="Times New Roman" w:eastAsia="Arial Unicode MS" w:hAnsi="Times New Roman"/>
          <w:sz w:val="24"/>
          <w:szCs w:val="24"/>
        </w:rPr>
        <w:t xml:space="preserve">.- </w:t>
      </w:r>
      <w:r>
        <w:rPr>
          <w:rFonts w:ascii="Times New Roman" w:hAnsi="Times New Roman" w:cs="Times New Roman"/>
          <w:b/>
          <w:sz w:val="24"/>
          <w:szCs w:val="24"/>
        </w:rPr>
        <w:t>ACUERDO NÚMERO TRECE</w:t>
      </w:r>
      <w:r w:rsidRPr="00985E99">
        <w:rPr>
          <w:rFonts w:ascii="Times New Roman" w:hAnsi="Times New Roman" w:cs="Times New Roman"/>
          <w:b/>
          <w:sz w:val="24"/>
          <w:szCs w:val="24"/>
        </w:rPr>
        <w:t xml:space="preserve">: </w:t>
      </w:r>
      <w:r w:rsidRPr="00985E99">
        <w:rPr>
          <w:rFonts w:ascii="Times New Roman" w:eastAsia="Arial Unicode MS" w:hAnsi="Times New Roman" w:cs="Times New Roman"/>
          <w:sz w:val="24"/>
          <w:szCs w:val="24"/>
        </w:rPr>
        <w:t>En vista que se ha realizado por parte de la comisión respectiva la evaluación de ofertas para la formulación de</w:t>
      </w:r>
      <w:r>
        <w:rPr>
          <w:rFonts w:ascii="Times New Roman" w:eastAsia="Arial Unicode MS" w:hAnsi="Times New Roman" w:cs="Times New Roman"/>
          <w:sz w:val="24"/>
          <w:szCs w:val="24"/>
        </w:rPr>
        <w:t>l  proyecto</w:t>
      </w:r>
      <w:r w:rsidRPr="00985E9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Construcción de Obra de Paso en Calle Principal que de Cantón Los Ejidos Conduce a Caserío Llano El Higo, Municipio de Moncagua</w:t>
      </w:r>
      <w:r w:rsidRPr="00985E99">
        <w:rPr>
          <w:rFonts w:ascii="Times New Roman" w:hAnsi="Times New Roman" w:cs="Times New Roman"/>
          <w:sz w:val="24"/>
          <w:szCs w:val="24"/>
        </w:rPr>
        <w:t>,</w:t>
      </w:r>
      <w:r w:rsidRPr="00985E99">
        <w:rPr>
          <w:rFonts w:ascii="Times New Roman" w:eastAsia="Arial Unicode MS" w:hAnsi="Times New Roman" w:cs="Times New Roman"/>
          <w:sz w:val="24"/>
          <w:szCs w:val="24"/>
        </w:rPr>
        <w:t xml:space="preserve"> este Concejo Municipal</w:t>
      </w:r>
      <w:r>
        <w:rPr>
          <w:rFonts w:ascii="Times New Roman" w:eastAsia="Arial Unicode MS" w:hAnsi="Times New Roman" w:cs="Times New Roman"/>
          <w:sz w:val="24"/>
          <w:szCs w:val="24"/>
        </w:rPr>
        <w:t>,</w:t>
      </w:r>
      <w:r w:rsidRPr="00985E99">
        <w:rPr>
          <w:rFonts w:ascii="Times New Roman" w:eastAsia="Arial Unicode MS" w:hAnsi="Times New Roman" w:cs="Times New Roman"/>
          <w:sz w:val="24"/>
          <w:szCs w:val="24"/>
        </w:rPr>
        <w:t xml:space="preserve"> ACUERDA: A) adjudicar la formulación de la carpeta técnica del proyecto a</w:t>
      </w:r>
      <w:r>
        <w:rPr>
          <w:rFonts w:ascii="Times New Roman" w:eastAsia="Arial Unicode MS" w:hAnsi="Times New Roman" w:cs="Times New Roman"/>
          <w:sz w:val="24"/>
          <w:szCs w:val="24"/>
        </w:rPr>
        <w:t xml:space="preserve"> </w:t>
      </w:r>
      <w:r w:rsidRPr="00985E99">
        <w:rPr>
          <w:rFonts w:ascii="Times New Roman" w:eastAsia="Arial Unicode MS" w:hAnsi="Times New Roman" w:cs="Times New Roman"/>
          <w:sz w:val="24"/>
          <w:szCs w:val="24"/>
        </w:rPr>
        <w:t>l</w:t>
      </w:r>
      <w:r>
        <w:rPr>
          <w:rFonts w:ascii="Times New Roman" w:eastAsia="Arial Unicode MS" w:hAnsi="Times New Roman" w:cs="Times New Roman"/>
          <w:sz w:val="24"/>
          <w:szCs w:val="24"/>
        </w:rPr>
        <w:t>a empresa CONSTRU-A S.A. de C.V.</w:t>
      </w:r>
      <w:r w:rsidRPr="00985E99">
        <w:rPr>
          <w:rFonts w:ascii="Times New Roman" w:eastAsia="Arial Unicode MS" w:hAnsi="Times New Roman" w:cs="Times New Roman"/>
          <w:sz w:val="24"/>
          <w:szCs w:val="24"/>
        </w:rPr>
        <w:t>; B) COMUNIQUESE.-</w:t>
      </w:r>
      <w:r>
        <w:rPr>
          <w:rFonts w:ascii="Times New Roman" w:eastAsia="Arial Unicode MS" w:hAnsi="Times New Roman" w:cs="Times New Roman"/>
          <w:sz w:val="24"/>
          <w:szCs w:val="24"/>
        </w:rPr>
        <w:t xml:space="preserve"> </w:t>
      </w:r>
      <w:r w:rsidRPr="009A0C6D">
        <w:rPr>
          <w:rFonts w:ascii="Times New Roman" w:hAnsi="Times New Roman" w:cs="Times New Roman"/>
          <w:b/>
          <w:sz w:val="24"/>
          <w:szCs w:val="24"/>
        </w:rPr>
        <w:t>ACUE</w:t>
      </w:r>
      <w:r>
        <w:rPr>
          <w:rFonts w:ascii="Times New Roman" w:hAnsi="Times New Roman" w:cs="Times New Roman"/>
          <w:b/>
          <w:sz w:val="24"/>
          <w:szCs w:val="24"/>
        </w:rPr>
        <w:t>RDO NUMERO CATORCE</w:t>
      </w:r>
      <w:r w:rsidRPr="009A0C6D">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D7793">
        <w:rPr>
          <w:rFonts w:ascii="Times New Roman" w:hAnsi="Times New Roman"/>
          <w:sz w:val="24"/>
          <w:szCs w:val="24"/>
        </w:rPr>
        <w:t>El Concejo Municipal ante la necesidad presentada por el Ce</w:t>
      </w:r>
      <w:r>
        <w:rPr>
          <w:rFonts w:ascii="Times New Roman" w:hAnsi="Times New Roman"/>
          <w:sz w:val="24"/>
          <w:szCs w:val="24"/>
        </w:rPr>
        <w:t xml:space="preserve">ntro Escolar María Luisa Parada, sobre la construcción de una obra la cual consiste </w:t>
      </w:r>
      <w:proofErr w:type="spellStart"/>
      <w:r>
        <w:rPr>
          <w:rFonts w:ascii="Times New Roman" w:hAnsi="Times New Roman"/>
          <w:sz w:val="24"/>
          <w:szCs w:val="24"/>
        </w:rPr>
        <w:t>concretear</w:t>
      </w:r>
      <w:proofErr w:type="spellEnd"/>
      <w:r>
        <w:rPr>
          <w:rFonts w:ascii="Times New Roman" w:hAnsi="Times New Roman"/>
          <w:sz w:val="24"/>
          <w:szCs w:val="24"/>
        </w:rPr>
        <w:t xml:space="preserve"> y techar la </w:t>
      </w:r>
      <w:r w:rsidRPr="00CD7793">
        <w:rPr>
          <w:rFonts w:ascii="Times New Roman" w:hAnsi="Times New Roman"/>
          <w:sz w:val="24"/>
          <w:szCs w:val="24"/>
        </w:rPr>
        <w:t xml:space="preserve"> </w:t>
      </w:r>
      <w:r>
        <w:rPr>
          <w:rFonts w:ascii="Times New Roman" w:hAnsi="Times New Roman"/>
          <w:sz w:val="24"/>
          <w:szCs w:val="24"/>
        </w:rPr>
        <w:t xml:space="preserve">cancha de </w:t>
      </w:r>
      <w:proofErr w:type="spellStart"/>
      <w:r>
        <w:rPr>
          <w:rFonts w:ascii="Times New Roman" w:hAnsi="Times New Roman"/>
          <w:sz w:val="24"/>
          <w:szCs w:val="24"/>
        </w:rPr>
        <w:t>basqueball</w:t>
      </w:r>
      <w:proofErr w:type="spellEnd"/>
      <w:r>
        <w:rPr>
          <w:rFonts w:ascii="Times New Roman" w:hAnsi="Times New Roman"/>
          <w:sz w:val="24"/>
          <w:szCs w:val="24"/>
        </w:rPr>
        <w:t xml:space="preserve">, para mejorar las condiciones donde los alumnos se recrean practicando deportes </w:t>
      </w:r>
      <w:r w:rsidRPr="00CD7793">
        <w:rPr>
          <w:rFonts w:ascii="Times New Roman" w:hAnsi="Times New Roman"/>
          <w:sz w:val="24"/>
          <w:szCs w:val="24"/>
        </w:rPr>
        <w:t xml:space="preserve">y </w:t>
      </w:r>
      <w:r>
        <w:rPr>
          <w:rFonts w:ascii="Times New Roman" w:hAnsi="Times New Roman"/>
          <w:sz w:val="24"/>
          <w:szCs w:val="24"/>
        </w:rPr>
        <w:t>además se realizan eventos cívicos y sociales  que  realiza el mencionado Centro Educativo, este Concejo Municipal  considerando la importancia de brindar a la comunidad estudiantil las condiciones adecuadas para su desarrollo integral</w:t>
      </w:r>
      <w:r w:rsidRPr="00CD7793">
        <w:rPr>
          <w:rFonts w:ascii="Times New Roman" w:hAnsi="Times New Roman"/>
          <w:sz w:val="24"/>
          <w:szCs w:val="24"/>
        </w:rPr>
        <w:t>, este Concejo Municipal  en base al Art. 4 numeral</w:t>
      </w:r>
      <w:r>
        <w:rPr>
          <w:rFonts w:ascii="Times New Roman" w:hAnsi="Times New Roman"/>
          <w:sz w:val="24"/>
          <w:szCs w:val="24"/>
        </w:rPr>
        <w:t>es 4 y</w:t>
      </w:r>
      <w:r w:rsidRPr="00CD7793">
        <w:rPr>
          <w:rFonts w:ascii="Times New Roman" w:hAnsi="Times New Roman"/>
          <w:sz w:val="24"/>
          <w:szCs w:val="24"/>
        </w:rPr>
        <w:t xml:space="preserve"> 25 y 31 numeral 5 del Código Municipal ACUERDA: A) aprobar el Proyecto </w:t>
      </w:r>
      <w:r>
        <w:rPr>
          <w:rFonts w:ascii="Times New Roman" w:hAnsi="Times New Roman"/>
          <w:sz w:val="24"/>
          <w:szCs w:val="24"/>
        </w:rPr>
        <w:t xml:space="preserve">Techado y Colocación de Concreto en Cancha de </w:t>
      </w:r>
      <w:proofErr w:type="spellStart"/>
      <w:r>
        <w:rPr>
          <w:rFonts w:ascii="Times New Roman" w:hAnsi="Times New Roman"/>
          <w:sz w:val="24"/>
          <w:szCs w:val="24"/>
        </w:rPr>
        <w:t>Basqueball</w:t>
      </w:r>
      <w:proofErr w:type="spellEnd"/>
      <w:r>
        <w:rPr>
          <w:rFonts w:ascii="Times New Roman" w:hAnsi="Times New Roman"/>
          <w:sz w:val="24"/>
          <w:szCs w:val="24"/>
        </w:rPr>
        <w:t xml:space="preserve"> en Centro Escolar María Luisa Parada de esta Ciudad</w:t>
      </w:r>
      <w:r w:rsidRPr="00CD7793">
        <w:rPr>
          <w:rFonts w:ascii="Times New Roman" w:hAnsi="Times New Roman"/>
          <w:sz w:val="24"/>
          <w:szCs w:val="24"/>
        </w:rPr>
        <w:t>;</w:t>
      </w:r>
      <w:r w:rsidRPr="00CD7793">
        <w:rPr>
          <w:rFonts w:ascii="Times New Roman" w:eastAsia="Arial Unicode MS" w:hAnsi="Times New Roman"/>
          <w:sz w:val="24"/>
          <w:szCs w:val="24"/>
        </w:rPr>
        <w:t xml:space="preserve"> </w:t>
      </w:r>
      <w:r w:rsidRPr="00CD7793">
        <w:rPr>
          <w:rFonts w:ascii="Times New Roman" w:hAnsi="Times New Roman"/>
          <w:sz w:val="24"/>
          <w:szCs w:val="24"/>
        </w:rPr>
        <w:t>B)</w:t>
      </w:r>
      <w:r>
        <w:rPr>
          <w:rFonts w:ascii="Times New Roman" w:hAnsi="Times New Roman"/>
          <w:sz w:val="24"/>
          <w:szCs w:val="24"/>
        </w:rPr>
        <w:t xml:space="preserve"> invitar a la formulación de la carpeta técnica a la empresa C.H.F. S. A. de C.V.</w:t>
      </w:r>
      <w:r w:rsidRPr="00CD7793">
        <w:rPr>
          <w:rFonts w:ascii="Times New Roman" w:hAnsi="Times New Roman"/>
          <w:sz w:val="24"/>
          <w:szCs w:val="24"/>
        </w:rPr>
        <w:t xml:space="preserve">; </w:t>
      </w:r>
      <w:r>
        <w:rPr>
          <w:rFonts w:ascii="Times New Roman" w:hAnsi="Times New Roman"/>
          <w:sz w:val="24"/>
          <w:szCs w:val="24"/>
        </w:rPr>
        <w:t xml:space="preserve">C) </w:t>
      </w:r>
      <w:r w:rsidRPr="00CD7793">
        <w:rPr>
          <w:rFonts w:ascii="Times New Roman" w:hAnsi="Times New Roman"/>
          <w:sz w:val="24"/>
          <w:szCs w:val="24"/>
        </w:rPr>
        <w:t>COMUNIQUESE</w:t>
      </w:r>
      <w:r>
        <w:rPr>
          <w:rFonts w:ascii="Times New Roman" w:hAnsi="Times New Roman"/>
          <w:sz w:val="24"/>
          <w:szCs w:val="24"/>
        </w:rPr>
        <w:t xml:space="preserve"> a la UACI</w:t>
      </w:r>
      <w:r w:rsidRPr="00CD7793">
        <w:rPr>
          <w:rFonts w:ascii="Times New Roman" w:hAnsi="Times New Roman"/>
          <w:sz w:val="24"/>
          <w:szCs w:val="24"/>
        </w:rPr>
        <w:t>.-</w:t>
      </w:r>
      <w:r w:rsidRPr="004F2084">
        <w:rPr>
          <w:rFonts w:ascii="Times New Roman" w:hAnsi="Times New Roman" w:cs="Times New Roman"/>
          <w:b/>
          <w:sz w:val="24"/>
          <w:szCs w:val="24"/>
        </w:rPr>
        <w:t xml:space="preserve"> </w:t>
      </w:r>
      <w:r w:rsidRPr="008930B9">
        <w:rPr>
          <w:rFonts w:ascii="Times New Roman" w:hAnsi="Times New Roman" w:cs="Times New Roman"/>
          <w:b/>
          <w:sz w:val="24"/>
          <w:szCs w:val="24"/>
        </w:rPr>
        <w:t>ACUERDO</w:t>
      </w:r>
      <w:r w:rsidRPr="008930B9">
        <w:rPr>
          <w:rFonts w:ascii="Times New Roman" w:hAnsi="Times New Roman" w:cs="Times New Roman"/>
          <w:sz w:val="24"/>
          <w:szCs w:val="24"/>
        </w:rPr>
        <w:t xml:space="preserve"> </w:t>
      </w:r>
      <w:r w:rsidRPr="008930B9">
        <w:rPr>
          <w:rFonts w:ascii="Times New Roman" w:hAnsi="Times New Roman" w:cs="Times New Roman"/>
          <w:b/>
          <w:sz w:val="24"/>
          <w:szCs w:val="24"/>
        </w:rPr>
        <w:t xml:space="preserve">NÚMERO QUINCE: </w:t>
      </w:r>
      <w:r w:rsidRPr="008930B9">
        <w:rPr>
          <w:rFonts w:ascii="Times New Roman" w:hAnsi="Times New Roman" w:cs="Times New Roman"/>
          <w:sz w:val="24"/>
          <w:szCs w:val="24"/>
        </w:rPr>
        <w:t xml:space="preserve">En vista que se ha realizado por parte de la comisión respectiva la evaluación de </w:t>
      </w:r>
      <w:r w:rsidRPr="008930B9">
        <w:rPr>
          <w:rFonts w:ascii="Times New Roman" w:hAnsi="Times New Roman" w:cs="Times New Roman"/>
          <w:sz w:val="24"/>
          <w:szCs w:val="24"/>
        </w:rPr>
        <w:lastRenderedPageBreak/>
        <w:t>ofertas para la ejecución del proye</w:t>
      </w:r>
      <w:r>
        <w:rPr>
          <w:rFonts w:ascii="Times New Roman" w:hAnsi="Times New Roman" w:cs="Times New Roman"/>
          <w:sz w:val="24"/>
          <w:szCs w:val="24"/>
        </w:rPr>
        <w:t>cto Conformación y Compactación</w:t>
      </w:r>
      <w:r w:rsidRPr="008930B9">
        <w:rPr>
          <w:rFonts w:ascii="Times New Roman" w:hAnsi="Times New Roman" w:cs="Times New Roman"/>
          <w:sz w:val="24"/>
          <w:szCs w:val="24"/>
        </w:rPr>
        <w:t xml:space="preserve"> de Calle Principal de Acceso a Cantón </w:t>
      </w:r>
      <w:proofErr w:type="spellStart"/>
      <w:r w:rsidRPr="008930B9">
        <w:rPr>
          <w:rFonts w:ascii="Times New Roman" w:hAnsi="Times New Roman" w:cs="Times New Roman"/>
          <w:sz w:val="24"/>
          <w:szCs w:val="24"/>
        </w:rPr>
        <w:t>Tangolona</w:t>
      </w:r>
      <w:proofErr w:type="spellEnd"/>
      <w:r w:rsidRPr="008930B9">
        <w:rPr>
          <w:rFonts w:ascii="Times New Roman" w:hAnsi="Times New Roman" w:cs="Times New Roman"/>
          <w:sz w:val="24"/>
          <w:szCs w:val="24"/>
        </w:rPr>
        <w:t xml:space="preserve">, Municipio de Moncagua, este Concejo Municipal ACUERDA: A) adjudicar la ejecución del proyecto a la empresa AGUIRO S. A. de C. V., por un monto de </w:t>
      </w:r>
      <w:r>
        <w:rPr>
          <w:rFonts w:ascii="Times New Roman" w:hAnsi="Times New Roman" w:cs="Times New Roman"/>
          <w:sz w:val="24"/>
          <w:szCs w:val="24"/>
        </w:rPr>
        <w:t>nueve mil setecientos veinte</w:t>
      </w:r>
      <w:r w:rsidRPr="008930B9">
        <w:rPr>
          <w:rFonts w:ascii="Times New Roman" w:hAnsi="Times New Roman" w:cs="Times New Roman"/>
          <w:sz w:val="24"/>
          <w:szCs w:val="24"/>
        </w:rPr>
        <w:t xml:space="preserve"> 00/100 dólares</w:t>
      </w:r>
      <w:r>
        <w:rPr>
          <w:rFonts w:ascii="Times New Roman" w:hAnsi="Times New Roman" w:cs="Times New Roman"/>
          <w:sz w:val="24"/>
          <w:szCs w:val="24"/>
        </w:rPr>
        <w:t xml:space="preserve"> ( $ 9,720.00</w:t>
      </w:r>
      <w:r w:rsidRPr="008930B9">
        <w:rPr>
          <w:rFonts w:ascii="Times New Roman" w:hAnsi="Times New Roman" w:cs="Times New Roman"/>
          <w:sz w:val="24"/>
          <w:szCs w:val="24"/>
        </w:rPr>
        <w:t xml:space="preserve"> ); B) adjudicar  la supervisión del proyecto a EDIME S. A. de C. V., por un monto de quinientos 00/100 dólares ( $ 500.00 ); C) COMUNIQUESE.- </w:t>
      </w:r>
      <w:r w:rsidRPr="008930B9">
        <w:rPr>
          <w:rFonts w:ascii="Times New Roman" w:hAnsi="Times New Roman" w:cs="Times New Roman"/>
          <w:b/>
          <w:sz w:val="24"/>
          <w:szCs w:val="24"/>
        </w:rPr>
        <w:t>ACUE</w:t>
      </w:r>
      <w:r>
        <w:rPr>
          <w:rFonts w:ascii="Times New Roman" w:hAnsi="Times New Roman" w:cs="Times New Roman"/>
          <w:b/>
          <w:sz w:val="24"/>
          <w:szCs w:val="24"/>
        </w:rPr>
        <w:t>RDO NÚMERO DIECISEIS</w:t>
      </w:r>
      <w:r w:rsidRPr="00515E50">
        <w:rPr>
          <w:rFonts w:ascii="Times New Roman" w:hAnsi="Times New Roman" w:cs="Times New Roman"/>
          <w:b/>
          <w:sz w:val="24"/>
          <w:szCs w:val="24"/>
        </w:rPr>
        <w:t xml:space="preserve">: </w:t>
      </w:r>
      <w:r w:rsidRPr="008930B9">
        <w:rPr>
          <w:rFonts w:ascii="Times New Roman" w:eastAsia="Arial Unicode MS" w:hAnsi="Times New Roman" w:cs="Times New Roman"/>
          <w:sz w:val="24"/>
          <w:szCs w:val="24"/>
        </w:rPr>
        <w:t xml:space="preserve">En vista que se ha realizado por parte de la comisión respectiva la evaluación de ofertas para la formulación de los  </w:t>
      </w:r>
      <w:r w:rsidRPr="00791AB4">
        <w:rPr>
          <w:rFonts w:ascii="Times New Roman" w:eastAsia="Arial Unicode MS" w:hAnsi="Times New Roman" w:cs="Times New Roman"/>
          <w:sz w:val="24"/>
          <w:szCs w:val="24"/>
        </w:rPr>
        <w:t xml:space="preserve">proyectos: </w:t>
      </w:r>
      <w:r>
        <w:rPr>
          <w:rFonts w:ascii="Times New Roman" w:eastAsia="Arial Unicode MS" w:hAnsi="Times New Roman" w:cs="Times New Roman"/>
          <w:sz w:val="24"/>
          <w:szCs w:val="24"/>
        </w:rPr>
        <w:t xml:space="preserve"> </w:t>
      </w:r>
      <w:r w:rsidRPr="00791AB4">
        <w:rPr>
          <w:rFonts w:ascii="Times New Roman" w:eastAsia="Arial Unicode MS" w:hAnsi="Times New Roman" w:cs="Times New Roman"/>
          <w:sz w:val="24"/>
          <w:szCs w:val="24"/>
        </w:rPr>
        <w:t>Adoquinado</w:t>
      </w:r>
      <w:r>
        <w:rPr>
          <w:rFonts w:ascii="Times New Roman" w:eastAsia="Arial Unicode MS" w:hAnsi="Times New Roman" w:cs="Times New Roman"/>
          <w:sz w:val="24"/>
          <w:szCs w:val="24"/>
        </w:rPr>
        <w:t xml:space="preserve">  </w:t>
      </w:r>
      <w:r w:rsidRPr="00791AB4">
        <w:rPr>
          <w:rFonts w:ascii="Times New Roman" w:eastAsia="Arial Unicode MS" w:hAnsi="Times New Roman" w:cs="Times New Roman"/>
          <w:sz w:val="24"/>
          <w:szCs w:val="24"/>
        </w:rPr>
        <w:t>Completo</w:t>
      </w:r>
      <w:r>
        <w:rPr>
          <w:rFonts w:ascii="Times New Roman" w:eastAsia="Arial Unicode MS" w:hAnsi="Times New Roman" w:cs="Times New Roman"/>
          <w:sz w:val="24"/>
          <w:szCs w:val="24"/>
        </w:rPr>
        <w:t xml:space="preserve"> </w:t>
      </w:r>
      <w:r w:rsidRPr="00791AB4">
        <w:rPr>
          <w:rFonts w:ascii="Times New Roman" w:eastAsia="Arial Unicode MS" w:hAnsi="Times New Roman" w:cs="Times New Roman"/>
          <w:sz w:val="24"/>
          <w:szCs w:val="24"/>
        </w:rPr>
        <w:t xml:space="preserve"> de </w:t>
      </w:r>
      <w:r>
        <w:rPr>
          <w:rFonts w:ascii="Times New Roman" w:eastAsia="Arial Unicode MS" w:hAnsi="Times New Roman" w:cs="Times New Roman"/>
          <w:sz w:val="24"/>
          <w:szCs w:val="24"/>
        </w:rPr>
        <w:t xml:space="preserve"> </w:t>
      </w:r>
      <w:r w:rsidRPr="00791AB4">
        <w:rPr>
          <w:rFonts w:ascii="Times New Roman" w:eastAsia="Arial Unicode MS" w:hAnsi="Times New Roman" w:cs="Times New Roman"/>
          <w:sz w:val="24"/>
          <w:szCs w:val="24"/>
        </w:rPr>
        <w:t xml:space="preserve">Calle a </w:t>
      </w:r>
      <w:r>
        <w:rPr>
          <w:rFonts w:ascii="Times New Roman" w:eastAsia="Arial Unicode MS" w:hAnsi="Times New Roman" w:cs="Times New Roman"/>
          <w:sz w:val="24"/>
          <w:szCs w:val="24"/>
        </w:rPr>
        <w:t xml:space="preserve"> </w:t>
      </w:r>
      <w:r w:rsidRPr="00791AB4">
        <w:rPr>
          <w:rFonts w:ascii="Times New Roman" w:eastAsia="Arial Unicode MS" w:hAnsi="Times New Roman" w:cs="Times New Roman"/>
          <w:sz w:val="24"/>
          <w:szCs w:val="24"/>
        </w:rPr>
        <w:t xml:space="preserve">Centro Escolar de </w:t>
      </w:r>
      <w:r w:rsidRPr="00791AB4">
        <w:rPr>
          <w:rFonts w:ascii="Times New Roman" w:hAnsi="Times New Roman" w:cs="Times New Roman"/>
          <w:sz w:val="24"/>
          <w:szCs w:val="24"/>
        </w:rPr>
        <w:t xml:space="preserve">Cantón Santa Bárbara, Municipio de Moncagua; Construcción de Adoquinado en Calle Frente a Iglesia Apóstoles y Profetas en </w:t>
      </w:r>
      <w:r>
        <w:rPr>
          <w:rFonts w:ascii="Times New Roman" w:hAnsi="Times New Roman" w:cs="Times New Roman"/>
          <w:sz w:val="24"/>
          <w:szCs w:val="24"/>
        </w:rPr>
        <w:t>C</w:t>
      </w:r>
      <w:r w:rsidRPr="00791AB4">
        <w:rPr>
          <w:rFonts w:ascii="Times New Roman" w:hAnsi="Times New Roman" w:cs="Times New Roman"/>
          <w:sz w:val="24"/>
          <w:szCs w:val="24"/>
        </w:rPr>
        <w:t>antón Santa Bárbara, Municipio de Moncagua;</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Construcción de Concreto Hidráulico en Calle Principal de Cantón El Jobo, Municipio de Moncagua;</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Construcción de Cien Metros de Concreto Hidráulico en Calle Principal de Caserío El 28 de Cantón Valle Alegre, Municipio de Moncagua; Construcción de Salón de Usos Múltiples Frente a Centro Escolar de Cantón El Rodeo, Municipio de Moncagua; Construcción de Obra de Paso Sobre Final 2°. Av. Norte, Barrio Candelaria, Municipio de Moncagua;</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Construcción de Casa Comunal en Cantón El Platanar, Municipio de Moncagua y Construcción de Pozo en Caserío Las Posas de Cantón Los Ejidos, Municipio de Moncagua;</w:t>
      </w:r>
      <w:r w:rsidRPr="00791AB4">
        <w:rPr>
          <w:rFonts w:ascii="Times New Roman" w:eastAsia="Arial Unicode MS" w:hAnsi="Times New Roman" w:cs="Times New Roman"/>
          <w:sz w:val="24"/>
          <w:szCs w:val="24"/>
        </w:rPr>
        <w:t xml:space="preserve"> este Concejo Municipal ACUERDA:</w:t>
      </w:r>
      <w:r>
        <w:rPr>
          <w:rFonts w:ascii="Times New Roman" w:eastAsia="Arial Unicode MS" w:hAnsi="Times New Roman" w:cs="Times New Roman"/>
          <w:sz w:val="24"/>
          <w:szCs w:val="24"/>
        </w:rPr>
        <w:t xml:space="preserve"> </w:t>
      </w:r>
      <w:r w:rsidRPr="00791AB4">
        <w:rPr>
          <w:rFonts w:ascii="Times New Roman" w:eastAsia="Arial Unicode MS" w:hAnsi="Times New Roman" w:cs="Times New Roman"/>
          <w:sz w:val="24"/>
          <w:szCs w:val="24"/>
        </w:rPr>
        <w:t xml:space="preserve"> A) </w:t>
      </w:r>
      <w:r>
        <w:rPr>
          <w:rFonts w:ascii="Times New Roman" w:eastAsia="Arial Unicode MS" w:hAnsi="Times New Roman" w:cs="Times New Roman"/>
          <w:sz w:val="24"/>
          <w:szCs w:val="24"/>
        </w:rPr>
        <w:t xml:space="preserve"> </w:t>
      </w:r>
      <w:r w:rsidRPr="00791AB4">
        <w:rPr>
          <w:rFonts w:ascii="Times New Roman" w:eastAsia="Arial Unicode MS" w:hAnsi="Times New Roman" w:cs="Times New Roman"/>
          <w:sz w:val="24"/>
          <w:szCs w:val="24"/>
        </w:rPr>
        <w:t xml:space="preserve">adjudicar la formulación de las carpetas técnicas de los proyectos Adoquinado Completo de Calle a Centro Escolar de </w:t>
      </w:r>
      <w:r w:rsidRPr="00791AB4">
        <w:rPr>
          <w:rFonts w:ascii="Times New Roman" w:hAnsi="Times New Roman" w:cs="Times New Roman"/>
          <w:sz w:val="24"/>
          <w:szCs w:val="24"/>
        </w:rPr>
        <w:t xml:space="preserve">Cantón Santa Bárbara, Municipio de Moncagua, a la empresa COCIVE S. A. de C. V.; del proyecto Construcción de Adoquinado en Calle Frente a Iglesia Apóstoles y Profetas en Cantón Santa Bárbara, Municipio de Moncagua, a la empresa OSSA S. A. de C. V.; del proyecto Construcción de Concreto Hidráulico en Calle Principal de Cantón El Jobo, Municipio de Moncagua, al Ing. Cesar Danilo Zelaya Nieto; del proyecto Construcción de Cien Metros de Concreto Hidráulico en </w:t>
      </w:r>
      <w:r w:rsidRPr="00791AB4">
        <w:rPr>
          <w:rFonts w:ascii="Times New Roman" w:hAnsi="Times New Roman" w:cs="Times New Roman"/>
          <w:sz w:val="24"/>
          <w:szCs w:val="24"/>
        </w:rPr>
        <w:lastRenderedPageBreak/>
        <w:t xml:space="preserve">Calle Principal de Caserío El 28 de Cantón Valle Alegre, Municipio de Moncagua, a la empresa </w:t>
      </w:r>
      <w:proofErr w:type="spellStart"/>
      <w:r w:rsidRPr="00791AB4">
        <w:rPr>
          <w:rFonts w:ascii="Times New Roman" w:hAnsi="Times New Roman" w:cs="Times New Roman"/>
          <w:sz w:val="24"/>
          <w:szCs w:val="24"/>
        </w:rPr>
        <w:t>Arquinco</w:t>
      </w:r>
      <w:proofErr w:type="spellEnd"/>
      <w:r>
        <w:rPr>
          <w:rFonts w:ascii="Times New Roman" w:hAnsi="Times New Roman" w:cs="Times New Roman"/>
          <w:sz w:val="24"/>
          <w:szCs w:val="24"/>
        </w:rPr>
        <w:t xml:space="preserve">  </w:t>
      </w:r>
      <w:r w:rsidRPr="00791AB4">
        <w:rPr>
          <w:rFonts w:ascii="Times New Roman" w:hAnsi="Times New Roman" w:cs="Times New Roman"/>
          <w:sz w:val="24"/>
          <w:szCs w:val="24"/>
        </w:rPr>
        <w:t>S. A. de C. V.; del</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proyecto</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Construcción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de Salón de </w:t>
      </w:r>
      <w:r>
        <w:rPr>
          <w:rFonts w:ascii="Times New Roman" w:hAnsi="Times New Roman" w:cs="Times New Roman"/>
          <w:sz w:val="24"/>
          <w:szCs w:val="24"/>
        </w:rPr>
        <w:t xml:space="preserve"> </w:t>
      </w:r>
      <w:r w:rsidRPr="00791AB4">
        <w:rPr>
          <w:rFonts w:ascii="Times New Roman" w:hAnsi="Times New Roman" w:cs="Times New Roman"/>
          <w:sz w:val="24"/>
          <w:szCs w:val="24"/>
        </w:rPr>
        <w:t>Usos Múltiples</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Frente a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Centro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Escolar de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Cantón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El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Rodeo,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Municipio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791AB4">
        <w:rPr>
          <w:rFonts w:ascii="Times New Roman" w:hAnsi="Times New Roman" w:cs="Times New Roman"/>
          <w:sz w:val="24"/>
          <w:szCs w:val="24"/>
        </w:rPr>
        <w:t>Moncagua, a la empresa L</w:t>
      </w:r>
      <w:r>
        <w:rPr>
          <w:rFonts w:ascii="Times New Roman" w:hAnsi="Times New Roman" w:cs="Times New Roman"/>
          <w:sz w:val="24"/>
          <w:szCs w:val="24"/>
        </w:rPr>
        <w:t xml:space="preserve"> </w:t>
      </w:r>
      <w:r w:rsidRPr="00791AB4">
        <w:rPr>
          <w:rFonts w:ascii="Times New Roman" w:hAnsi="Times New Roman" w:cs="Times New Roman"/>
          <w:sz w:val="24"/>
          <w:szCs w:val="24"/>
        </w:rPr>
        <w:t>&amp;</w:t>
      </w:r>
      <w:r>
        <w:rPr>
          <w:rFonts w:ascii="Times New Roman" w:hAnsi="Times New Roman" w:cs="Times New Roman"/>
          <w:sz w:val="24"/>
          <w:szCs w:val="24"/>
        </w:rPr>
        <w:t xml:space="preserve"> </w:t>
      </w:r>
      <w:r w:rsidRPr="00791AB4">
        <w:rPr>
          <w:rFonts w:ascii="Times New Roman" w:hAnsi="Times New Roman" w:cs="Times New Roman"/>
          <w:sz w:val="24"/>
          <w:szCs w:val="24"/>
        </w:rPr>
        <w:t>L</w:t>
      </w:r>
      <w:r>
        <w:rPr>
          <w:rFonts w:ascii="Times New Roman" w:hAnsi="Times New Roman" w:cs="Times New Roman"/>
          <w:sz w:val="24"/>
          <w:szCs w:val="24"/>
        </w:rPr>
        <w:t xml:space="preserve"> Grupo Consultores</w:t>
      </w:r>
      <w:r w:rsidRPr="00791AB4">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A. de C. V.</w:t>
      </w:r>
      <w:proofErr w:type="gramStart"/>
      <w:r w:rsidRPr="00791A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1AB4">
        <w:rPr>
          <w:rFonts w:ascii="Times New Roman" w:hAnsi="Times New Roman" w:cs="Times New Roman"/>
          <w:sz w:val="24"/>
          <w:szCs w:val="24"/>
        </w:rPr>
        <w:t>del</w:t>
      </w:r>
      <w:proofErr w:type="gramEnd"/>
      <w:r w:rsidRPr="00791A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proyecto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Construcción de </w:t>
      </w:r>
      <w:r>
        <w:rPr>
          <w:rFonts w:ascii="Times New Roman" w:hAnsi="Times New Roman" w:cs="Times New Roman"/>
          <w:sz w:val="24"/>
          <w:szCs w:val="24"/>
        </w:rPr>
        <w:t xml:space="preserve"> </w:t>
      </w:r>
      <w:r w:rsidRPr="00791AB4">
        <w:rPr>
          <w:rFonts w:ascii="Times New Roman" w:hAnsi="Times New Roman" w:cs="Times New Roman"/>
          <w:sz w:val="24"/>
          <w:szCs w:val="24"/>
        </w:rPr>
        <w:t>Obra de</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Paso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Sobre </w:t>
      </w:r>
      <w:r>
        <w:rPr>
          <w:rFonts w:ascii="Times New Roman" w:hAnsi="Times New Roman" w:cs="Times New Roman"/>
          <w:sz w:val="24"/>
          <w:szCs w:val="24"/>
        </w:rPr>
        <w:t xml:space="preserve"> </w:t>
      </w:r>
      <w:r w:rsidRPr="00791AB4">
        <w:rPr>
          <w:rFonts w:ascii="Times New Roman" w:hAnsi="Times New Roman" w:cs="Times New Roman"/>
          <w:sz w:val="24"/>
          <w:szCs w:val="24"/>
        </w:rPr>
        <w:t>Final</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2°. Av.</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w:t>
      </w:r>
      <w:proofErr w:type="gramStart"/>
      <w:r w:rsidRPr="00791AB4">
        <w:rPr>
          <w:rFonts w:ascii="Times New Roman" w:hAnsi="Times New Roman" w:cs="Times New Roman"/>
          <w:sz w:val="24"/>
          <w:szCs w:val="24"/>
        </w:rPr>
        <w:t xml:space="preserve">Norte, </w:t>
      </w:r>
      <w:r>
        <w:rPr>
          <w:rFonts w:ascii="Times New Roman" w:hAnsi="Times New Roman" w:cs="Times New Roman"/>
          <w:sz w:val="24"/>
          <w:szCs w:val="24"/>
        </w:rPr>
        <w:t xml:space="preserve"> </w:t>
      </w:r>
      <w:r w:rsidRPr="00791AB4">
        <w:rPr>
          <w:rFonts w:ascii="Times New Roman" w:hAnsi="Times New Roman" w:cs="Times New Roman"/>
          <w:sz w:val="24"/>
          <w:szCs w:val="24"/>
        </w:rPr>
        <w:t>Barrio</w:t>
      </w:r>
      <w:proofErr w:type="gramEnd"/>
      <w:r w:rsidRPr="00791AB4">
        <w:rPr>
          <w:rFonts w:ascii="Times New Roman" w:hAnsi="Times New Roman" w:cs="Times New Roman"/>
          <w:sz w:val="24"/>
          <w:szCs w:val="24"/>
        </w:rPr>
        <w:t xml:space="preserve"> Candelaria,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Municipio de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Moncagua, a </w:t>
      </w:r>
      <w:r>
        <w:rPr>
          <w:rFonts w:ascii="Times New Roman" w:hAnsi="Times New Roman" w:cs="Times New Roman"/>
          <w:sz w:val="24"/>
          <w:szCs w:val="24"/>
        </w:rPr>
        <w:t xml:space="preserve"> CONSTRUPAR DE ORIENTE </w:t>
      </w:r>
      <w:r w:rsidRPr="00791AB4">
        <w:rPr>
          <w:rFonts w:ascii="Times New Roman" w:hAnsi="Times New Roman" w:cs="Times New Roman"/>
          <w:sz w:val="24"/>
          <w:szCs w:val="24"/>
        </w:rPr>
        <w:t xml:space="preserve">S. </w:t>
      </w:r>
      <w:r>
        <w:rPr>
          <w:rFonts w:ascii="Times New Roman" w:hAnsi="Times New Roman" w:cs="Times New Roman"/>
          <w:sz w:val="24"/>
          <w:szCs w:val="24"/>
        </w:rPr>
        <w:t xml:space="preserve"> </w:t>
      </w:r>
      <w:r w:rsidRPr="00791AB4">
        <w:rPr>
          <w:rFonts w:ascii="Times New Roman" w:hAnsi="Times New Roman" w:cs="Times New Roman"/>
          <w:sz w:val="24"/>
          <w:szCs w:val="24"/>
        </w:rPr>
        <w:t>A. de C. V.</w:t>
      </w:r>
      <w:proofErr w:type="gramStart"/>
      <w:r w:rsidRPr="00791A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1AB4">
        <w:rPr>
          <w:rFonts w:ascii="Times New Roman" w:hAnsi="Times New Roman" w:cs="Times New Roman"/>
          <w:sz w:val="24"/>
          <w:szCs w:val="24"/>
        </w:rPr>
        <w:t>del</w:t>
      </w:r>
      <w:proofErr w:type="gramEnd"/>
      <w:r w:rsidRPr="00791AB4">
        <w:rPr>
          <w:rFonts w:ascii="Times New Roman" w:hAnsi="Times New Roman" w:cs="Times New Roman"/>
          <w:sz w:val="24"/>
          <w:szCs w:val="24"/>
        </w:rPr>
        <w:t xml:space="preserve"> proyecto</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Construcción de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Casa Comunal en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Cantón El Platanar, </w:t>
      </w:r>
      <w:r>
        <w:rPr>
          <w:rFonts w:ascii="Times New Roman" w:hAnsi="Times New Roman" w:cs="Times New Roman"/>
          <w:sz w:val="24"/>
          <w:szCs w:val="24"/>
        </w:rPr>
        <w:t xml:space="preserve"> </w:t>
      </w:r>
      <w:r w:rsidRPr="00791AB4">
        <w:rPr>
          <w:rFonts w:ascii="Times New Roman" w:hAnsi="Times New Roman" w:cs="Times New Roman"/>
          <w:sz w:val="24"/>
          <w:szCs w:val="24"/>
        </w:rPr>
        <w:t>Municipio de</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Moncagua, </w:t>
      </w:r>
      <w:r>
        <w:rPr>
          <w:rFonts w:ascii="Times New Roman" w:hAnsi="Times New Roman" w:cs="Times New Roman"/>
          <w:sz w:val="24"/>
          <w:szCs w:val="24"/>
        </w:rPr>
        <w:t xml:space="preserve"> </w:t>
      </w:r>
      <w:r w:rsidRPr="00791AB4">
        <w:rPr>
          <w:rFonts w:ascii="Times New Roman" w:hAnsi="Times New Roman" w:cs="Times New Roman"/>
          <w:sz w:val="24"/>
          <w:szCs w:val="24"/>
        </w:rPr>
        <w:t>a</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la empresa</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791AB4">
        <w:rPr>
          <w:rFonts w:ascii="Times New Roman" w:hAnsi="Times New Roman" w:cs="Times New Roman"/>
          <w:sz w:val="24"/>
          <w:szCs w:val="24"/>
        </w:rPr>
        <w:t>&amp;</w:t>
      </w:r>
      <w:r>
        <w:rPr>
          <w:rFonts w:ascii="Times New Roman" w:hAnsi="Times New Roman" w:cs="Times New Roman"/>
          <w:sz w:val="24"/>
          <w:szCs w:val="24"/>
        </w:rPr>
        <w:t xml:space="preserve"> </w:t>
      </w:r>
      <w:r w:rsidRPr="00791AB4">
        <w:rPr>
          <w:rFonts w:ascii="Times New Roman" w:hAnsi="Times New Roman" w:cs="Times New Roman"/>
          <w:sz w:val="24"/>
          <w:szCs w:val="24"/>
        </w:rPr>
        <w:t>R</w:t>
      </w:r>
      <w:r>
        <w:rPr>
          <w:rFonts w:ascii="Times New Roman" w:hAnsi="Times New Roman" w:cs="Times New Roman"/>
          <w:sz w:val="24"/>
          <w:szCs w:val="24"/>
        </w:rPr>
        <w:t xml:space="preserve"> PROYECTOS E INVERSIONES  </w:t>
      </w:r>
      <w:r w:rsidRPr="00791AB4">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A. </w:t>
      </w:r>
      <w:r>
        <w:rPr>
          <w:rFonts w:ascii="Times New Roman" w:hAnsi="Times New Roman" w:cs="Times New Roman"/>
          <w:sz w:val="24"/>
          <w:szCs w:val="24"/>
        </w:rPr>
        <w:t xml:space="preserve"> </w:t>
      </w:r>
      <w:proofErr w:type="gramStart"/>
      <w:r w:rsidRPr="00791AB4">
        <w:rPr>
          <w:rFonts w:ascii="Times New Roman" w:hAnsi="Times New Roman" w:cs="Times New Roman"/>
          <w:sz w:val="24"/>
          <w:szCs w:val="24"/>
        </w:rPr>
        <w:t>de</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C.</w:t>
      </w:r>
      <w:proofErr w:type="gramEnd"/>
      <w:r>
        <w:rPr>
          <w:rFonts w:ascii="Times New Roman" w:hAnsi="Times New Roman" w:cs="Times New Roman"/>
          <w:sz w:val="24"/>
          <w:szCs w:val="24"/>
        </w:rPr>
        <w:t xml:space="preserve">  </w:t>
      </w:r>
      <w:r w:rsidRPr="00791AB4">
        <w:rPr>
          <w:rFonts w:ascii="Times New Roman" w:hAnsi="Times New Roman" w:cs="Times New Roman"/>
          <w:sz w:val="24"/>
          <w:szCs w:val="24"/>
        </w:rPr>
        <w:t>V.,</w:t>
      </w:r>
      <w:r>
        <w:rPr>
          <w:rFonts w:ascii="Times New Roman" w:hAnsi="Times New Roman" w:cs="Times New Roman"/>
          <w:sz w:val="24"/>
          <w:szCs w:val="24"/>
        </w:rPr>
        <w:t xml:space="preserve">   </w:t>
      </w:r>
      <w:r w:rsidRPr="00791AB4">
        <w:rPr>
          <w:rFonts w:ascii="Times New Roman" w:hAnsi="Times New Roman" w:cs="Times New Roman"/>
          <w:sz w:val="24"/>
          <w:szCs w:val="24"/>
        </w:rPr>
        <w:t>y</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del proyecto Construcción de Pozo en Caserío Las Posas de Cantón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Los </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Ejidos, </w:t>
      </w:r>
      <w:r>
        <w:rPr>
          <w:rFonts w:ascii="Times New Roman" w:hAnsi="Times New Roman" w:cs="Times New Roman"/>
          <w:sz w:val="24"/>
          <w:szCs w:val="24"/>
        </w:rPr>
        <w:t xml:space="preserve"> </w:t>
      </w:r>
      <w:r w:rsidRPr="00791AB4">
        <w:rPr>
          <w:rFonts w:ascii="Times New Roman" w:hAnsi="Times New Roman" w:cs="Times New Roman"/>
          <w:sz w:val="24"/>
          <w:szCs w:val="24"/>
        </w:rPr>
        <w:t>Municipio de</w:t>
      </w:r>
      <w:r>
        <w:rPr>
          <w:rFonts w:ascii="Times New Roman" w:hAnsi="Times New Roman" w:cs="Times New Roman"/>
          <w:sz w:val="24"/>
          <w:szCs w:val="24"/>
        </w:rPr>
        <w:t xml:space="preserve"> </w:t>
      </w:r>
      <w:r w:rsidRPr="00791AB4">
        <w:rPr>
          <w:rFonts w:ascii="Times New Roman" w:hAnsi="Times New Roman" w:cs="Times New Roman"/>
          <w:sz w:val="24"/>
          <w:szCs w:val="24"/>
        </w:rPr>
        <w:t xml:space="preserve"> Moncagua, a la empresa VIERCON</w:t>
      </w:r>
      <w:r>
        <w:rPr>
          <w:rFonts w:ascii="Times New Roman" w:hAnsi="Times New Roman" w:cs="Times New Roman"/>
          <w:sz w:val="24"/>
          <w:szCs w:val="24"/>
        </w:rPr>
        <w:t xml:space="preserve"> S. A. de C. </w:t>
      </w:r>
      <w:r w:rsidRPr="00791AB4">
        <w:rPr>
          <w:rFonts w:ascii="Times New Roman" w:hAnsi="Times New Roman" w:cs="Times New Roman"/>
          <w:sz w:val="24"/>
          <w:szCs w:val="24"/>
        </w:rPr>
        <w:t>V.</w:t>
      </w:r>
      <w:r w:rsidRPr="00791AB4">
        <w:rPr>
          <w:rFonts w:ascii="Times New Roman" w:eastAsia="Arial Unicode MS" w:hAnsi="Times New Roman" w:cs="Times New Roman"/>
          <w:sz w:val="24"/>
          <w:szCs w:val="24"/>
        </w:rPr>
        <w:t>; B) COMUNIQUESE.-</w:t>
      </w:r>
      <w:r w:rsidRPr="00791AB4">
        <w:rPr>
          <w:rFonts w:ascii="Times New Roman" w:hAnsi="Times New Roman" w:cs="Times New Roman"/>
          <w:sz w:val="24"/>
          <w:szCs w:val="24"/>
        </w:rPr>
        <w:t xml:space="preserve"> </w:t>
      </w:r>
      <w:r w:rsidRPr="00791AB4">
        <w:rPr>
          <w:rFonts w:ascii="Times New Roman" w:hAnsi="Times New Roman" w:cs="Times New Roman"/>
          <w:b/>
          <w:sz w:val="24"/>
          <w:szCs w:val="24"/>
        </w:rPr>
        <w:t xml:space="preserve">ACUERDO NÚMERO DIECISIETE: : </w:t>
      </w:r>
      <w:r w:rsidRPr="00791AB4">
        <w:rPr>
          <w:rFonts w:ascii="Times New Roman" w:eastAsia="Arial Unicode MS" w:hAnsi="Times New Roman" w:cs="Times New Roman"/>
          <w:sz w:val="24"/>
          <w:szCs w:val="24"/>
        </w:rPr>
        <w:t>En vista que se ha realizado por parte de la comisión respectiva la evaluación de ofertas para la formulación del  proyecto</w:t>
      </w:r>
      <w:r w:rsidRPr="00791AB4">
        <w:rPr>
          <w:rFonts w:ascii="Times New Roman" w:hAnsi="Times New Roman" w:cs="Times New Roman"/>
          <w:sz w:val="24"/>
          <w:szCs w:val="24"/>
        </w:rPr>
        <w:t xml:space="preserve"> Construcción de Concreto Hidráulico en</w:t>
      </w:r>
      <w:r>
        <w:rPr>
          <w:rFonts w:ascii="Times New Roman" w:hAnsi="Times New Roman" w:cs="Times New Roman"/>
          <w:sz w:val="24"/>
          <w:szCs w:val="24"/>
        </w:rPr>
        <w:t xml:space="preserve"> Calle Principal de Cantón El Jobo, Municipio de Moncagua</w:t>
      </w:r>
      <w:r w:rsidRPr="00A42AAC">
        <w:rPr>
          <w:rFonts w:ascii="Times New Roman" w:hAnsi="Times New Roman" w:cs="Times New Roman"/>
          <w:sz w:val="24"/>
          <w:szCs w:val="24"/>
        </w:rPr>
        <w:t>, este Conce</w:t>
      </w:r>
      <w:r>
        <w:rPr>
          <w:rFonts w:ascii="Times New Roman" w:hAnsi="Times New Roman" w:cs="Times New Roman"/>
          <w:sz w:val="24"/>
          <w:szCs w:val="24"/>
        </w:rPr>
        <w:t xml:space="preserve">jo Municipal ACUERDA: A) adjudicar la formulación de la carpeta técnica del </w:t>
      </w:r>
      <w:r w:rsidRPr="00A42AAC">
        <w:rPr>
          <w:rFonts w:ascii="Times New Roman" w:hAnsi="Times New Roman" w:cs="Times New Roman"/>
          <w:sz w:val="24"/>
          <w:szCs w:val="24"/>
        </w:rPr>
        <w:t>proyecto</w:t>
      </w:r>
      <w:r>
        <w:rPr>
          <w:rFonts w:ascii="Times New Roman" w:hAnsi="Times New Roman" w:cs="Times New Roman"/>
          <w:sz w:val="24"/>
          <w:szCs w:val="24"/>
        </w:rPr>
        <w:t xml:space="preserve"> al Ing. Cesar Danilo Zelaya Nieto</w:t>
      </w:r>
      <w:r w:rsidRPr="00A42AAC">
        <w:rPr>
          <w:rFonts w:ascii="Times New Roman" w:hAnsi="Times New Roman" w:cs="Times New Roman"/>
          <w:sz w:val="24"/>
          <w:szCs w:val="24"/>
        </w:rPr>
        <w:t>; B) COMUNIQUESE.-</w:t>
      </w:r>
      <w:r w:rsidRPr="00A42AAC">
        <w:rPr>
          <w:rFonts w:ascii="Times New Roman" w:hAnsi="Times New Roman" w:cs="Times New Roman"/>
          <w:b/>
          <w:sz w:val="24"/>
          <w:szCs w:val="24"/>
        </w:rPr>
        <w:t xml:space="preserve"> </w:t>
      </w:r>
      <w:r>
        <w:rPr>
          <w:rFonts w:ascii="Times New Roman" w:hAnsi="Times New Roman" w:cs="Times New Roman"/>
          <w:b/>
          <w:sz w:val="24"/>
          <w:szCs w:val="24"/>
        </w:rPr>
        <w:t>ACUERDO NÚMERO DIECIOCHO</w:t>
      </w:r>
      <w:r w:rsidRPr="00F47CF0">
        <w:rPr>
          <w:rFonts w:ascii="Times New Roman" w:hAnsi="Times New Roman" w:cs="Times New Roman"/>
          <w:b/>
          <w:sz w:val="24"/>
          <w:szCs w:val="24"/>
        </w:rPr>
        <w:t xml:space="preserve">:   </w:t>
      </w:r>
      <w:r>
        <w:rPr>
          <w:rFonts w:ascii="Times New Roman" w:hAnsi="Times New Roman" w:cs="Times New Roman"/>
          <w:sz w:val="24"/>
          <w:szCs w:val="24"/>
        </w:rPr>
        <w:t>En vista de la necesidad</w:t>
      </w:r>
      <w:r w:rsidRPr="00F47CF0">
        <w:rPr>
          <w:rFonts w:ascii="Times New Roman" w:hAnsi="Times New Roman" w:cs="Times New Roman"/>
          <w:sz w:val="24"/>
          <w:szCs w:val="24"/>
        </w:rPr>
        <w:t xml:space="preserve"> presenta</w:t>
      </w:r>
      <w:r>
        <w:rPr>
          <w:rFonts w:ascii="Times New Roman" w:hAnsi="Times New Roman" w:cs="Times New Roman"/>
          <w:sz w:val="24"/>
          <w:szCs w:val="24"/>
        </w:rPr>
        <w:t>da</w:t>
      </w:r>
      <w:r w:rsidRPr="00F47CF0">
        <w:rPr>
          <w:rFonts w:ascii="Times New Roman" w:hAnsi="Times New Roman" w:cs="Times New Roman"/>
          <w:sz w:val="24"/>
          <w:szCs w:val="24"/>
        </w:rPr>
        <w:t xml:space="preserve"> por los h</w:t>
      </w:r>
      <w:r>
        <w:rPr>
          <w:rFonts w:ascii="Times New Roman" w:hAnsi="Times New Roman" w:cs="Times New Roman"/>
          <w:sz w:val="24"/>
          <w:szCs w:val="24"/>
        </w:rPr>
        <w:t>abitantes del Barrio Independencia</w:t>
      </w:r>
      <w:r w:rsidRPr="00F47CF0">
        <w:rPr>
          <w:rFonts w:ascii="Times New Roman" w:hAnsi="Times New Roman" w:cs="Times New Roman"/>
          <w:sz w:val="24"/>
          <w:szCs w:val="24"/>
        </w:rPr>
        <w:t xml:space="preserve"> de esta ciudad, sobre realizar un ado</w:t>
      </w:r>
      <w:r>
        <w:rPr>
          <w:rFonts w:ascii="Times New Roman" w:hAnsi="Times New Roman" w:cs="Times New Roman"/>
          <w:sz w:val="24"/>
          <w:szCs w:val="24"/>
        </w:rPr>
        <w:t xml:space="preserve">quinado en el Pasaje María Cáceres </w:t>
      </w:r>
      <w:r w:rsidRPr="00F47CF0">
        <w:rPr>
          <w:rFonts w:ascii="Times New Roman" w:hAnsi="Times New Roman" w:cs="Times New Roman"/>
          <w:sz w:val="24"/>
          <w:szCs w:val="24"/>
        </w:rPr>
        <w:t xml:space="preserve"> </w:t>
      </w:r>
      <w:r>
        <w:rPr>
          <w:rFonts w:ascii="Times New Roman" w:hAnsi="Times New Roman" w:cs="Times New Roman"/>
          <w:sz w:val="24"/>
          <w:szCs w:val="24"/>
        </w:rPr>
        <w:t>del mencionado B</w:t>
      </w:r>
      <w:r w:rsidRPr="00F47CF0">
        <w:rPr>
          <w:rFonts w:ascii="Times New Roman" w:hAnsi="Times New Roman" w:cs="Times New Roman"/>
          <w:sz w:val="24"/>
          <w:szCs w:val="24"/>
        </w:rPr>
        <w:t xml:space="preserve">arrio, </w:t>
      </w:r>
      <w:r>
        <w:rPr>
          <w:rFonts w:ascii="Times New Roman" w:hAnsi="Times New Roman" w:cs="Times New Roman"/>
          <w:sz w:val="24"/>
          <w:szCs w:val="24"/>
        </w:rPr>
        <w:t>por lo que considerando que es una obra importante para mejorar las condiciones de vida de sus habitantes y que es obligación la construcción de obras para el mejoramiento y progreso de la comunidad</w:t>
      </w:r>
      <w:r w:rsidRPr="00AE059A">
        <w:rPr>
          <w:rFonts w:ascii="Times New Roman" w:hAnsi="Times New Roman" w:cs="Times New Roman"/>
          <w:sz w:val="24"/>
          <w:szCs w:val="24"/>
        </w:rPr>
        <w:t>, por lo que tratado el punto el Concejo Municipal, de conformidad al Art. 4 numeral 25, relacionado con el Art. 31 numeral 5</w:t>
      </w:r>
      <w:r>
        <w:rPr>
          <w:rFonts w:ascii="Times New Roman" w:hAnsi="Times New Roman" w:cs="Times New Roman"/>
          <w:sz w:val="24"/>
          <w:szCs w:val="24"/>
        </w:rPr>
        <w:t xml:space="preserve"> del Código Municipal ACUERDA: </w:t>
      </w:r>
      <w:r w:rsidRPr="000619A6">
        <w:rPr>
          <w:rFonts w:ascii="Times New Roman" w:hAnsi="Times New Roman" w:cs="Times New Roman"/>
          <w:sz w:val="24"/>
          <w:szCs w:val="24"/>
        </w:rPr>
        <w:t>A)</w:t>
      </w:r>
      <w:r w:rsidRPr="00F47CF0">
        <w:rPr>
          <w:rFonts w:ascii="Times New Roman" w:hAnsi="Times New Roman" w:cs="Times New Roman"/>
          <w:sz w:val="24"/>
          <w:szCs w:val="24"/>
        </w:rPr>
        <w:t xml:space="preserve"> Aprobar la ejecución del proyecto Construcción de adoquinado en </w:t>
      </w:r>
      <w:r>
        <w:rPr>
          <w:rFonts w:ascii="Times New Roman" w:hAnsi="Times New Roman" w:cs="Times New Roman"/>
          <w:sz w:val="24"/>
          <w:szCs w:val="24"/>
        </w:rPr>
        <w:t>Pasaje María Cáceres, Barrio Independencia, Municipio de Moncagua; B) invitar</w:t>
      </w:r>
      <w:r w:rsidRPr="00F47CF0">
        <w:rPr>
          <w:rFonts w:ascii="Times New Roman" w:hAnsi="Times New Roman" w:cs="Times New Roman"/>
          <w:sz w:val="24"/>
          <w:szCs w:val="24"/>
        </w:rPr>
        <w:t xml:space="preserve"> </w:t>
      </w:r>
      <w:r>
        <w:rPr>
          <w:rFonts w:ascii="Times New Roman" w:hAnsi="Times New Roman" w:cs="Times New Roman"/>
          <w:sz w:val="24"/>
          <w:szCs w:val="24"/>
        </w:rPr>
        <w:t>a formula</w:t>
      </w:r>
      <w:r w:rsidRPr="00F47CF0">
        <w:rPr>
          <w:rFonts w:ascii="Times New Roman" w:hAnsi="Times New Roman" w:cs="Times New Roman"/>
          <w:sz w:val="24"/>
          <w:szCs w:val="24"/>
        </w:rPr>
        <w:t>r</w:t>
      </w:r>
      <w:r>
        <w:rPr>
          <w:rFonts w:ascii="Times New Roman" w:hAnsi="Times New Roman" w:cs="Times New Roman"/>
          <w:sz w:val="24"/>
          <w:szCs w:val="24"/>
        </w:rPr>
        <w:t xml:space="preserve"> la carpeta técnica </w:t>
      </w:r>
      <w:r w:rsidRPr="00F47CF0">
        <w:rPr>
          <w:rFonts w:ascii="Times New Roman" w:hAnsi="Times New Roman" w:cs="Times New Roman"/>
          <w:sz w:val="24"/>
          <w:szCs w:val="24"/>
        </w:rPr>
        <w:t xml:space="preserve"> del proyecto a</w:t>
      </w:r>
      <w:r>
        <w:rPr>
          <w:rFonts w:ascii="Times New Roman" w:hAnsi="Times New Roman" w:cs="Times New Roman"/>
          <w:sz w:val="24"/>
          <w:szCs w:val="24"/>
        </w:rPr>
        <w:t xml:space="preserve"> </w:t>
      </w:r>
      <w:r w:rsidRPr="00F47CF0">
        <w:rPr>
          <w:rFonts w:ascii="Times New Roman" w:hAnsi="Times New Roman" w:cs="Times New Roman"/>
          <w:sz w:val="24"/>
          <w:szCs w:val="24"/>
        </w:rPr>
        <w:t>l</w:t>
      </w:r>
      <w:r>
        <w:rPr>
          <w:rFonts w:ascii="Times New Roman" w:hAnsi="Times New Roman" w:cs="Times New Roman"/>
          <w:sz w:val="24"/>
          <w:szCs w:val="24"/>
        </w:rPr>
        <w:t>a empresa AGUIRO S. A. de C. V.; C</w:t>
      </w:r>
      <w:r w:rsidRPr="00F47CF0">
        <w:rPr>
          <w:rFonts w:ascii="Times New Roman" w:hAnsi="Times New Roman" w:cs="Times New Roman"/>
          <w:sz w:val="24"/>
          <w:szCs w:val="24"/>
        </w:rPr>
        <w:t>) COMUNIQUESE.-</w:t>
      </w:r>
      <w:r>
        <w:rPr>
          <w:rFonts w:ascii="Times New Roman" w:hAnsi="Times New Roman" w:cs="Times New Roman"/>
          <w:b/>
          <w:sz w:val="24"/>
          <w:szCs w:val="24"/>
        </w:rPr>
        <w:t xml:space="preserve"> </w:t>
      </w:r>
      <w:r w:rsidRPr="00C11355">
        <w:rPr>
          <w:rFonts w:ascii="Times New Roman" w:hAnsi="Times New Roman"/>
          <w:b/>
          <w:sz w:val="24"/>
          <w:szCs w:val="24"/>
        </w:rPr>
        <w:t xml:space="preserve">ACUERDO NÚMERO DIECINUEVE: </w:t>
      </w:r>
      <w:r w:rsidRPr="00C11355">
        <w:rPr>
          <w:rFonts w:ascii="Times New Roman" w:hAnsi="Times New Roman" w:cs="Times New Roman"/>
          <w:sz w:val="24"/>
          <w:szCs w:val="24"/>
        </w:rPr>
        <w:t xml:space="preserve">El Sr. Alcalde Municipal </w:t>
      </w:r>
      <w:r w:rsidRPr="00C11355">
        <w:rPr>
          <w:rFonts w:ascii="Times New Roman" w:hAnsi="Times New Roman" w:cs="Times New Roman"/>
          <w:sz w:val="24"/>
          <w:szCs w:val="24"/>
        </w:rPr>
        <w:lastRenderedPageBreak/>
        <w:t xml:space="preserve">presenta a este Concejo Municipal la carpeta técnica del proyecto </w:t>
      </w:r>
      <w:r>
        <w:rPr>
          <w:rFonts w:ascii="Times New Roman" w:hAnsi="Times New Roman" w:cs="Times New Roman"/>
          <w:sz w:val="24"/>
          <w:szCs w:val="24"/>
        </w:rPr>
        <w:t xml:space="preserve">Construcción de Pasarela Peatonal Sobre El Rio Astillero, Cantón </w:t>
      </w:r>
      <w:proofErr w:type="spellStart"/>
      <w:r>
        <w:rPr>
          <w:rFonts w:ascii="Times New Roman" w:hAnsi="Times New Roman" w:cs="Times New Roman"/>
          <w:sz w:val="24"/>
          <w:szCs w:val="24"/>
        </w:rPr>
        <w:t>Tangolona</w:t>
      </w:r>
      <w:proofErr w:type="spellEnd"/>
      <w:r w:rsidRPr="00C11355">
        <w:rPr>
          <w:rFonts w:ascii="Times New Roman" w:hAnsi="Times New Roman" w:cs="Times New Roman"/>
          <w:sz w:val="24"/>
          <w:szCs w:val="24"/>
        </w:rPr>
        <w:t>, Municipio de Moncagua, el cual fue comentado por el Sr. Alcalde Municipal y los miembros del Concejo, por lo que este Concejo Municipal, en base al Arts. 4 Numeral 25 y 31 numeral 5 Código Municipal, ACUERDA: A) aprobar la Carpeta Técnica del proyecto</w:t>
      </w:r>
      <w:r w:rsidRPr="00217E34">
        <w:rPr>
          <w:rFonts w:ascii="Times New Roman" w:hAnsi="Times New Roman" w:cs="Times New Roman"/>
          <w:sz w:val="24"/>
          <w:szCs w:val="24"/>
        </w:rPr>
        <w:t xml:space="preserve"> </w:t>
      </w:r>
      <w:r>
        <w:rPr>
          <w:rFonts w:ascii="Times New Roman" w:hAnsi="Times New Roman" w:cs="Times New Roman"/>
          <w:sz w:val="24"/>
          <w:szCs w:val="24"/>
        </w:rPr>
        <w:t xml:space="preserve">Construcción de Pasarela Peatonal Sobre El Rio Astillero, Cantón </w:t>
      </w:r>
      <w:proofErr w:type="spellStart"/>
      <w:r>
        <w:rPr>
          <w:rFonts w:ascii="Times New Roman" w:hAnsi="Times New Roman" w:cs="Times New Roman"/>
          <w:sz w:val="24"/>
          <w:szCs w:val="24"/>
        </w:rPr>
        <w:t>Tangolona</w:t>
      </w:r>
      <w:proofErr w:type="spellEnd"/>
      <w:r w:rsidRPr="00C11355">
        <w:rPr>
          <w:rFonts w:ascii="Times New Roman" w:hAnsi="Times New Roman" w:cs="Times New Roman"/>
          <w:sz w:val="24"/>
          <w:szCs w:val="24"/>
        </w:rPr>
        <w:t>, Municipio de Moncagua, por un monto de</w:t>
      </w:r>
      <w:r>
        <w:rPr>
          <w:rFonts w:ascii="Times New Roman" w:hAnsi="Times New Roman" w:cs="Times New Roman"/>
          <w:sz w:val="24"/>
          <w:szCs w:val="24"/>
        </w:rPr>
        <w:t xml:space="preserve"> setenta y tres mil setenta 08/</w:t>
      </w:r>
      <w:r w:rsidRPr="00E112FA">
        <w:rPr>
          <w:rFonts w:ascii="Times New Roman" w:hAnsi="Times New Roman" w:cs="Times New Roman"/>
          <w:sz w:val="24"/>
          <w:szCs w:val="24"/>
        </w:rPr>
        <w:t xml:space="preserve">100  dólares ($ 73,070.08); B) autorizar al Tesorero Municipal liquidar el pago en concepto de complemento a la empresa C &amp; T S. A. de C. V., por la elaboración de la carpeta técnica cuyo monto total es de siete mil setecientos </w:t>
      </w:r>
      <w:r>
        <w:rPr>
          <w:rFonts w:ascii="Times New Roman" w:hAnsi="Times New Roman" w:cs="Times New Roman"/>
          <w:sz w:val="24"/>
          <w:szCs w:val="24"/>
        </w:rPr>
        <w:t xml:space="preserve">cincuenta y siete 95/100 dólares ( $ 7,757.95 </w:t>
      </w:r>
      <w:r w:rsidRPr="00C11355">
        <w:rPr>
          <w:rFonts w:ascii="Times New Roman" w:hAnsi="Times New Roman" w:cs="Times New Roman"/>
          <w:sz w:val="24"/>
          <w:szCs w:val="24"/>
        </w:rPr>
        <w:t xml:space="preserve"> ); C)</w:t>
      </w:r>
      <w:r w:rsidRPr="00C11355">
        <w:rPr>
          <w:rFonts w:ascii="Times New Roman" w:hAnsi="Times New Roman" w:cs="Times New Roman"/>
          <w:b/>
          <w:sz w:val="24"/>
          <w:szCs w:val="24"/>
        </w:rPr>
        <w:t xml:space="preserve">  </w:t>
      </w:r>
      <w:r w:rsidRPr="00C11355">
        <w:rPr>
          <w:rFonts w:ascii="Times New Roman" w:hAnsi="Times New Roman" w:cs="Times New Roman"/>
          <w:sz w:val="24"/>
          <w:szCs w:val="24"/>
        </w:rPr>
        <w:t>COMUNIQUESE.-</w:t>
      </w:r>
      <w:r w:rsidRPr="00C11355">
        <w:rPr>
          <w:rFonts w:ascii="Times New Roman" w:hAnsi="Times New Roman"/>
          <w:b/>
          <w:sz w:val="24"/>
          <w:szCs w:val="24"/>
        </w:rPr>
        <w:t xml:space="preserve"> </w:t>
      </w:r>
      <w:r w:rsidRPr="00C11355">
        <w:rPr>
          <w:rFonts w:ascii="Times New Roman" w:hAnsi="Times New Roman" w:cs="Times New Roman"/>
          <w:b/>
          <w:sz w:val="24"/>
          <w:szCs w:val="24"/>
        </w:rPr>
        <w:t>ACUERDO</w:t>
      </w:r>
      <w:r w:rsidRPr="001D5796">
        <w:rPr>
          <w:rFonts w:ascii="Times New Roman" w:hAnsi="Times New Roman" w:cs="Times New Roman"/>
          <w:b/>
          <w:sz w:val="24"/>
          <w:szCs w:val="24"/>
        </w:rPr>
        <w:t xml:space="preserve"> NÚMERO </w:t>
      </w:r>
      <w:r>
        <w:rPr>
          <w:rFonts w:ascii="Times New Roman" w:hAnsi="Times New Roman" w:cs="Times New Roman"/>
          <w:b/>
          <w:sz w:val="24"/>
          <w:szCs w:val="24"/>
        </w:rPr>
        <w:t>VEINTE</w:t>
      </w:r>
      <w:r w:rsidRPr="001D5796">
        <w:rPr>
          <w:rFonts w:ascii="Times New Roman" w:hAnsi="Times New Roman" w:cs="Times New Roman"/>
          <w:b/>
          <w:sz w:val="24"/>
          <w:szCs w:val="24"/>
        </w:rPr>
        <w:t xml:space="preserve">: </w:t>
      </w:r>
      <w:r w:rsidRPr="001D5796">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1D5796">
        <w:rPr>
          <w:rFonts w:ascii="Times New Roman" w:hAnsi="Times New Roman" w:cs="Times New Roman"/>
          <w:sz w:val="24"/>
          <w:szCs w:val="24"/>
        </w:rPr>
        <w:t>Nº</w:t>
      </w:r>
      <w:proofErr w:type="spellEnd"/>
      <w:r w:rsidRPr="001D5796">
        <w:rPr>
          <w:rFonts w:ascii="Times New Roman" w:hAnsi="Times New Roman" w:cs="Times New Roman"/>
          <w:sz w:val="24"/>
          <w:szCs w:val="24"/>
        </w:rPr>
        <w:t xml:space="preserve"> 14 CM, ACUERDA</w:t>
      </w:r>
      <w:r w:rsidRPr="001D5796">
        <w:rPr>
          <w:rFonts w:ascii="Times New Roman" w:hAnsi="Times New Roman"/>
          <w:sz w:val="24"/>
          <w:szCs w:val="24"/>
        </w:rPr>
        <w:t>: aprobar la lista presentada por el Sr. Alcalde Municipal de acuerdo al siguiente detalle: 1.- Erogar la cantidad de doscientos cincuenta y dos  00/100 dólares para pago al Sr. Oscar Armando Bernal Salamanca por desempeña</w:t>
      </w:r>
      <w:r>
        <w:rPr>
          <w:rFonts w:ascii="Times New Roman" w:hAnsi="Times New Roman"/>
          <w:sz w:val="24"/>
          <w:szCs w:val="24"/>
        </w:rPr>
        <w:t>rse durante el mes de diciembre</w:t>
      </w:r>
      <w:r w:rsidRPr="001D5796">
        <w:rPr>
          <w:rFonts w:ascii="Times New Roman" w:hAnsi="Times New Roman"/>
          <w:sz w:val="24"/>
          <w:szCs w:val="24"/>
        </w:rPr>
        <w:t xml:space="preserve"> del presente año en mantenimient</w:t>
      </w:r>
      <w:r>
        <w:rPr>
          <w:rFonts w:ascii="Times New Roman" w:hAnsi="Times New Roman"/>
          <w:sz w:val="24"/>
          <w:szCs w:val="24"/>
        </w:rPr>
        <w:t>o y barrido de Parque Municipal</w:t>
      </w:r>
      <w:r w:rsidRPr="001D5796">
        <w:rPr>
          <w:rFonts w:ascii="Times New Roman" w:hAnsi="Times New Roman"/>
          <w:sz w:val="24"/>
          <w:szCs w:val="24"/>
        </w:rPr>
        <w:t>;  todo lo que se comprobara como lo establece el Art. 86 del Código Municipal.- Y s</w:t>
      </w:r>
      <w:r w:rsidRPr="001D5796">
        <w:rPr>
          <w:rFonts w:ascii="Times New Roman" w:hAnsi="Times New Roman"/>
          <w:iCs/>
          <w:sz w:val="24"/>
          <w:szCs w:val="24"/>
        </w:rPr>
        <w:t>in más que hacer constar se da por finalizada la presente, ratificamos su contenido y firmamos de conformidad.-</w:t>
      </w:r>
    </w:p>
    <w:p w:rsidR="00586728" w:rsidRDefault="00586728" w:rsidP="00586728">
      <w:pPr>
        <w:spacing w:line="480" w:lineRule="auto"/>
        <w:jc w:val="both"/>
        <w:rPr>
          <w:rFonts w:ascii="Times New Roman" w:hAnsi="Times New Roman" w:cs="Times New Roman"/>
          <w:b/>
          <w:sz w:val="24"/>
          <w:szCs w:val="24"/>
        </w:rPr>
      </w:pPr>
    </w:p>
    <w:p w:rsidR="00586728" w:rsidRDefault="00586728" w:rsidP="00586728">
      <w:pPr>
        <w:spacing w:line="480" w:lineRule="auto"/>
        <w:jc w:val="both"/>
        <w:rPr>
          <w:rFonts w:ascii="Times New Roman" w:eastAsia="Arial Unicode MS" w:hAnsi="Times New Roman"/>
          <w:sz w:val="24"/>
          <w:szCs w:val="24"/>
        </w:rPr>
      </w:pPr>
    </w:p>
    <w:p w:rsidR="00586728" w:rsidRPr="004041F2" w:rsidRDefault="00586728" w:rsidP="00586728">
      <w:pPr>
        <w:spacing w:line="48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586728" w:rsidRPr="00F41611" w:rsidRDefault="00586728" w:rsidP="00586728">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586728" w:rsidRDefault="00586728" w:rsidP="00586728">
      <w:pPr>
        <w:spacing w:line="480" w:lineRule="auto"/>
        <w:jc w:val="both"/>
        <w:rPr>
          <w:rFonts w:ascii="Times New Roman" w:eastAsia="Arial Unicode MS" w:hAnsi="Times New Roman" w:cs="Times New Roman"/>
          <w:sz w:val="24"/>
          <w:szCs w:val="24"/>
        </w:rPr>
      </w:pPr>
    </w:p>
    <w:p w:rsidR="00586728" w:rsidRDefault="00586728" w:rsidP="00586728">
      <w:pPr>
        <w:spacing w:line="480" w:lineRule="auto"/>
        <w:jc w:val="both"/>
        <w:rPr>
          <w:rFonts w:ascii="Times New Roman" w:eastAsia="Arial Unicode MS" w:hAnsi="Times New Roman" w:cs="Times New Roman"/>
          <w:sz w:val="24"/>
          <w:szCs w:val="24"/>
        </w:rPr>
      </w:pPr>
    </w:p>
    <w:p w:rsidR="00586728" w:rsidRPr="004E2B84" w:rsidRDefault="00586728" w:rsidP="00586728">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586728" w:rsidRDefault="00586728" w:rsidP="00586728">
      <w:pPr>
        <w:spacing w:line="240" w:lineRule="auto"/>
        <w:jc w:val="both"/>
        <w:rPr>
          <w:rFonts w:ascii="Times New Roman" w:hAnsi="Times New Roman" w:cs="Times New Roman"/>
          <w:sz w:val="24"/>
          <w:szCs w:val="24"/>
        </w:rPr>
      </w:pPr>
    </w:p>
    <w:p w:rsidR="00586728" w:rsidRPr="004E2B84" w:rsidRDefault="00586728" w:rsidP="00586728">
      <w:pPr>
        <w:spacing w:line="24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586728" w:rsidRDefault="00586728" w:rsidP="00586728">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586728" w:rsidRDefault="00586728" w:rsidP="00586728">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586728" w:rsidRPr="004E2B84" w:rsidRDefault="00586728" w:rsidP="00586728">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586728" w:rsidRPr="004E2B84" w:rsidRDefault="00586728" w:rsidP="00586728">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586728" w:rsidRDefault="00586728" w:rsidP="00586728">
      <w:pPr>
        <w:spacing w:line="480" w:lineRule="auto"/>
        <w:rPr>
          <w:rFonts w:ascii="Times New Roman" w:eastAsia="Arial Unicode MS" w:hAnsi="Times New Roman" w:cs="Times New Roman"/>
          <w:sz w:val="24"/>
          <w:szCs w:val="24"/>
        </w:rPr>
      </w:pPr>
    </w:p>
    <w:p w:rsidR="00586728" w:rsidRDefault="00586728" w:rsidP="00586728">
      <w:pPr>
        <w:spacing w:line="480" w:lineRule="auto"/>
        <w:rPr>
          <w:rFonts w:ascii="Times New Roman" w:eastAsia="Arial Unicode MS" w:hAnsi="Times New Roman" w:cs="Times New Roman"/>
          <w:sz w:val="24"/>
          <w:szCs w:val="24"/>
        </w:rPr>
      </w:pPr>
    </w:p>
    <w:p w:rsidR="00586728" w:rsidRPr="004E2B84" w:rsidRDefault="00586728" w:rsidP="00586728">
      <w:pPr>
        <w:spacing w:line="48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586728" w:rsidRDefault="00586728" w:rsidP="00586728">
      <w:pPr>
        <w:spacing w:line="48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586728" w:rsidRDefault="00586728" w:rsidP="00586728">
      <w:pPr>
        <w:spacing w:line="480" w:lineRule="auto"/>
        <w:rPr>
          <w:rFonts w:ascii="Times New Roman" w:eastAsia="Arial Unicode MS" w:hAnsi="Times New Roman" w:cs="Times New Roman"/>
          <w:sz w:val="24"/>
          <w:szCs w:val="24"/>
        </w:rPr>
      </w:pPr>
    </w:p>
    <w:p w:rsidR="00586728" w:rsidRDefault="00586728" w:rsidP="00586728">
      <w:pPr>
        <w:spacing w:line="480" w:lineRule="auto"/>
        <w:rPr>
          <w:rFonts w:ascii="Times New Roman" w:eastAsia="Arial Unicode MS" w:hAnsi="Times New Roman" w:cs="Times New Roman"/>
          <w:sz w:val="24"/>
          <w:szCs w:val="24"/>
        </w:rPr>
      </w:pPr>
    </w:p>
    <w:p w:rsidR="00586728" w:rsidRPr="004E2B84" w:rsidRDefault="00586728" w:rsidP="00586728">
      <w:pPr>
        <w:spacing w:line="48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586728" w:rsidRPr="004E2B84" w:rsidRDefault="00586728" w:rsidP="00586728">
      <w:pPr>
        <w:spacing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586728" w:rsidRDefault="00586728" w:rsidP="00586728">
      <w:pPr>
        <w:spacing w:line="480" w:lineRule="auto"/>
        <w:jc w:val="both"/>
        <w:rPr>
          <w:rFonts w:ascii="Times New Roman" w:eastAsia="Arial Unicode MS" w:hAnsi="Times New Roman" w:cs="Times New Roman"/>
          <w:sz w:val="24"/>
          <w:szCs w:val="24"/>
        </w:rPr>
      </w:pPr>
    </w:p>
    <w:p w:rsidR="00586728" w:rsidRDefault="00586728" w:rsidP="00586728">
      <w:pPr>
        <w:spacing w:line="480" w:lineRule="auto"/>
        <w:jc w:val="both"/>
        <w:rPr>
          <w:rFonts w:ascii="Times New Roman" w:eastAsia="Arial Unicode MS" w:hAnsi="Times New Roman" w:cs="Times New Roman"/>
          <w:sz w:val="24"/>
          <w:szCs w:val="24"/>
        </w:rPr>
      </w:pPr>
    </w:p>
    <w:p w:rsidR="00586728" w:rsidRPr="004E2B84" w:rsidRDefault="00586728" w:rsidP="00586728">
      <w:pPr>
        <w:spacing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586728" w:rsidRPr="004E2B84" w:rsidRDefault="00586728" w:rsidP="00586728">
      <w:pPr>
        <w:spacing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586728" w:rsidRDefault="00586728" w:rsidP="00586728">
      <w:pPr>
        <w:spacing w:line="480" w:lineRule="auto"/>
        <w:jc w:val="both"/>
        <w:rPr>
          <w:rFonts w:ascii="Times New Roman" w:eastAsia="Arial Unicode MS" w:hAnsi="Times New Roman" w:cs="Times New Roman"/>
          <w:sz w:val="24"/>
          <w:szCs w:val="24"/>
        </w:rPr>
      </w:pPr>
    </w:p>
    <w:p w:rsidR="00586728" w:rsidRDefault="00586728" w:rsidP="00586728">
      <w:pPr>
        <w:spacing w:line="480" w:lineRule="auto"/>
        <w:jc w:val="both"/>
        <w:rPr>
          <w:rFonts w:ascii="Times New Roman" w:eastAsia="Arial Unicode MS" w:hAnsi="Times New Roman" w:cs="Times New Roman"/>
          <w:sz w:val="24"/>
          <w:szCs w:val="24"/>
        </w:rPr>
      </w:pPr>
    </w:p>
    <w:p w:rsidR="00586728" w:rsidRPr="004E2B84" w:rsidRDefault="00586728" w:rsidP="00586728">
      <w:pPr>
        <w:spacing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586728" w:rsidRDefault="00586728" w:rsidP="00586728">
      <w:pPr>
        <w:spacing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586728" w:rsidRDefault="00586728" w:rsidP="00586728">
      <w:pPr>
        <w:spacing w:line="48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Thelma Yudith Castro Hernández</w:t>
      </w:r>
    </w:p>
    <w:p w:rsidR="00586728" w:rsidRDefault="00586728" w:rsidP="00586728">
      <w:pPr>
        <w:spacing w:line="480" w:lineRule="auto"/>
        <w:jc w:val="center"/>
        <w:rPr>
          <w:rFonts w:ascii="Times New Roman" w:hAnsi="Times New Roman" w:cs="Times New Roman"/>
          <w:sz w:val="24"/>
          <w:szCs w:val="24"/>
        </w:rPr>
      </w:pPr>
      <w:r w:rsidRPr="004E2B84">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28"/>
    <w:rsid w:val="00586728"/>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ACE96-EA94-44B5-8FF8-5D63310D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72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3322</Words>
  <Characters>18275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2018-07-20T22:10:00Z</dcterms:created>
  <dcterms:modified xsi:type="dcterms:W3CDTF">2018-07-20T22:10:00Z</dcterms:modified>
</cp:coreProperties>
</file>