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CE0" w:rsidRPr="00BA6089" w:rsidRDefault="00C13CE0" w:rsidP="00C13CE0">
      <w:pPr>
        <w:spacing w:line="480" w:lineRule="auto"/>
        <w:jc w:val="both"/>
        <w:rPr>
          <w:rFonts w:ascii="Times New Roman" w:hAnsi="Times New Roman"/>
        </w:rPr>
      </w:pPr>
      <w:r w:rsidRPr="00621671">
        <w:rPr>
          <w:rFonts w:ascii="Times New Roman" w:hAnsi="Times New Roman"/>
          <w:b/>
          <w:sz w:val="23"/>
          <w:szCs w:val="23"/>
        </w:rPr>
        <w:t>ACTA NÚMERO DIECIOCHO:</w:t>
      </w:r>
      <w:r w:rsidRPr="00621671">
        <w:rPr>
          <w:rFonts w:ascii="Times New Roman" w:hAnsi="Times New Roman"/>
          <w:sz w:val="23"/>
          <w:szCs w:val="23"/>
        </w:rPr>
        <w:t xml:space="preserve"> En el local de sesiones de la Alcaldía Municipal de la ciudad de Moncagua, Departamento de San Miguel a las nueve horas del día</w:t>
      </w:r>
      <w:r w:rsidRPr="00621671">
        <w:rPr>
          <w:rFonts w:ascii="Times New Roman" w:hAnsi="Times New Roman"/>
          <w:b/>
          <w:sz w:val="23"/>
          <w:szCs w:val="23"/>
        </w:rPr>
        <w:t xml:space="preserve"> VEINTICINCO DE SEPTIEMBRE DOS MIL TRECE,</w:t>
      </w:r>
      <w:r w:rsidRPr="00621671">
        <w:rPr>
          <w:rFonts w:ascii="Times New Roman" w:hAnsi="Times New Roman"/>
          <w:sz w:val="23"/>
          <w:szCs w:val="23"/>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621671">
        <w:rPr>
          <w:rFonts w:ascii="Times New Roman" w:hAnsi="Times New Roman"/>
          <w:sz w:val="23"/>
          <w:szCs w:val="23"/>
        </w:rPr>
        <w:t>Erenia</w:t>
      </w:r>
      <w:proofErr w:type="spellEnd"/>
      <w:r w:rsidRPr="00621671">
        <w:rPr>
          <w:rFonts w:ascii="Times New Roman" w:hAnsi="Times New Roman"/>
          <w:sz w:val="23"/>
          <w:szCs w:val="23"/>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621671">
        <w:rPr>
          <w:rFonts w:ascii="Times New Roman" w:hAnsi="Times New Roman"/>
          <w:sz w:val="23"/>
          <w:szCs w:val="23"/>
        </w:rPr>
        <w:t>Lovo</w:t>
      </w:r>
      <w:proofErr w:type="spellEnd"/>
      <w:r w:rsidRPr="00621671">
        <w:rPr>
          <w:rFonts w:ascii="Times New Roman" w:hAnsi="Times New Roman"/>
          <w:sz w:val="23"/>
          <w:szCs w:val="23"/>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621671">
        <w:rPr>
          <w:rFonts w:ascii="Times New Roman" w:hAnsi="Times New Roman"/>
          <w:b/>
          <w:sz w:val="23"/>
          <w:szCs w:val="23"/>
        </w:rPr>
        <w:t xml:space="preserve">ACUERDO NÚMERO UNO: </w:t>
      </w:r>
      <w:r w:rsidRPr="00621671">
        <w:rPr>
          <w:rFonts w:ascii="Times New Roman" w:hAnsi="Times New Roman"/>
          <w:sz w:val="23"/>
          <w:szCs w:val="23"/>
        </w:rPr>
        <w:t>Vista la solicitud presentada por el Centro Escolar de Cantón El Rodeo de esta ciudad, en la cual solicitan una contribución económica para la celebración del IV festival del maíz, en el mencionado Centro Escolar el día 27 de septiembre del presente año, este Concejo Municipal de conformidad al Art. 4 numeral 4 del Código Municipal ACUERDA: A) erogar la cantidad de ciento cincuenta 00/100 dólares ( $ 150.00 ), para el Centro Escolar de Cantón El Rodeo que serán utilizados en la celebración del IV festival del maíz que organiza dicha institución; B)  se comprobara como lo establece el Art. 86 del Código Municipal. COMUNIQUESE.-</w:t>
      </w:r>
      <w:r w:rsidRPr="00621671">
        <w:rPr>
          <w:rFonts w:ascii="Times New Roman" w:hAnsi="Times New Roman"/>
          <w:b/>
          <w:sz w:val="23"/>
          <w:szCs w:val="23"/>
        </w:rPr>
        <w:t xml:space="preserve"> ACUERDO NÚMERO DOS: </w:t>
      </w:r>
      <w:r w:rsidRPr="00621671">
        <w:rPr>
          <w:rFonts w:ascii="Times New Roman" w:hAnsi="Times New Roman"/>
          <w:sz w:val="23"/>
          <w:szCs w:val="23"/>
        </w:rPr>
        <w:t xml:space="preserve">Con el fin de velar por la buena marcha de la administración y la oportuna prestación de los servicios municipales, </w:t>
      </w:r>
      <w:r w:rsidRPr="00621671">
        <w:rPr>
          <w:rFonts w:ascii="Times New Roman" w:hAnsi="Times New Roman"/>
          <w:sz w:val="23"/>
          <w:szCs w:val="23"/>
        </w:rPr>
        <w:lastRenderedPageBreak/>
        <w:t>este Concejo Municipal de conformidad al Art. 30 numeral 14 del Código Municipal, ACUERDA: A) hacer efectiva la compra de un monitor para el Departamento de Cuentas Corrientes; B) Comuníquese a la UACI para su adquisición siguiendo los procedimientos legales pertinentes.- COMUNIQUESE.-</w:t>
      </w:r>
      <w:r w:rsidRPr="00621671">
        <w:rPr>
          <w:rFonts w:ascii="Times New Roman" w:hAnsi="Times New Roman"/>
          <w:b/>
          <w:sz w:val="23"/>
          <w:szCs w:val="23"/>
        </w:rPr>
        <w:t xml:space="preserve"> ACUERDO NÚMERO TRES: </w:t>
      </w:r>
      <w:r w:rsidRPr="00621671">
        <w:rPr>
          <w:rFonts w:ascii="Times New Roman" w:hAnsi="Times New Roman"/>
          <w:sz w:val="23"/>
          <w:szCs w:val="23"/>
        </w:rPr>
        <w:t>En el marco del proceso LPN-02-2013-PFGL-AMM-SM del proyecto Adoquinado en Tramo de Calle en Cantón Valle Alegre, Sector 1, Municipio de Moncagua, Departamento de San Miguel</w:t>
      </w:r>
      <w:r w:rsidRPr="00621671">
        <w:rPr>
          <w:rFonts w:ascii="Times New Roman" w:hAnsi="Times New Roman"/>
          <w:iCs/>
          <w:sz w:val="23"/>
          <w:szCs w:val="23"/>
        </w:rPr>
        <w:t>,</w:t>
      </w:r>
      <w:r w:rsidRPr="00621671">
        <w:rPr>
          <w:rFonts w:ascii="Times New Roman" w:hAnsi="Times New Roman"/>
          <w:sz w:val="23"/>
          <w:szCs w:val="23"/>
        </w:rPr>
        <w:t xml:space="preserve"> </w:t>
      </w:r>
      <w:r w:rsidRPr="00621671">
        <w:rPr>
          <w:rFonts w:ascii="Times New Roman" w:hAnsi="Times New Roman"/>
          <w:bCs/>
          <w:sz w:val="23"/>
          <w:szCs w:val="23"/>
        </w:rPr>
        <w:t xml:space="preserve">con fondos provenientes del </w:t>
      </w:r>
      <w:r w:rsidRPr="00621671">
        <w:rPr>
          <w:rFonts w:ascii="Times New Roman" w:hAnsi="Times New Roman"/>
          <w:sz w:val="23"/>
          <w:szCs w:val="23"/>
        </w:rPr>
        <w:t>Programa Fortalecimiento de los Gobiernos Locales (PFGL) suscrito por el Banco Internacional de Reconstrucción y Fomento (BIRF) y la República de El Salvador, para el financiamiento de los gobiernos locales, que serán t</w:t>
      </w:r>
      <w:r w:rsidRPr="00621671">
        <w:rPr>
          <w:rFonts w:ascii="Times New Roman" w:hAnsi="Times New Roman"/>
          <w:bCs/>
          <w:sz w:val="23"/>
          <w:szCs w:val="23"/>
        </w:rPr>
        <w:t>ransferidos al municipio a través del FISDL; este Concejo Municipal Acuerda: Nombrar la Comisión de Apertura y Evaluación de Ofertas para el proyecto mencionado</w:t>
      </w:r>
      <w:r w:rsidRPr="00621671">
        <w:rPr>
          <w:rFonts w:ascii="Times New Roman" w:hAnsi="Times New Roman"/>
          <w:sz w:val="23"/>
          <w:szCs w:val="23"/>
        </w:rPr>
        <w:t xml:space="preserve">, la que estará integrada por los miembros siguientes: 1. Lic. Sergio Antonio Solórzano Santos Alcalde Municipal; 2. Ing. Edgar Alexis Melara Molina encargado de la UACI; 3. Wilber Antonio Campos Guevara Contador Municipal  como Miembro de la Unidad Financiera; 4. Sr. Juan Carlos Chávez Ortiz Síndico Municipal; 5. María Mercedes Cáceres como observadora del proceso. COMUNIQUESE.- </w:t>
      </w:r>
      <w:r w:rsidRPr="00621671">
        <w:rPr>
          <w:rFonts w:ascii="Times New Roman" w:hAnsi="Times New Roman"/>
          <w:b/>
          <w:sz w:val="23"/>
          <w:szCs w:val="23"/>
        </w:rPr>
        <w:t xml:space="preserve">ACUERDO NÚMERO CUATRO: </w:t>
      </w:r>
      <w:r w:rsidRPr="00621671">
        <w:rPr>
          <w:rFonts w:ascii="Times New Roman" w:hAnsi="Times New Roman"/>
          <w:sz w:val="23"/>
          <w:szCs w:val="23"/>
        </w:rPr>
        <w:t>Se presenta el presupuesto elaborado para la ejecución de la segunda fase final del proyecto Desarrollo de Jornadas de Vacunación Bovina en el Municipio de Moncagua; por lo que este Concejo Municipal, ACUERDA: A) aprobar el presupuesto de ejecución del proyecto en referencia por un monto de doce mil novecientos cuarenta y nueve 65/100 dólares ($12,949.65);</w:t>
      </w:r>
      <w:r w:rsidRPr="00621671">
        <w:rPr>
          <w:rFonts w:ascii="Times New Roman" w:hAnsi="Times New Roman"/>
          <w:color w:val="FF0000"/>
          <w:sz w:val="23"/>
          <w:szCs w:val="23"/>
        </w:rPr>
        <w:t xml:space="preserve"> </w:t>
      </w:r>
      <w:r w:rsidRPr="00621671">
        <w:rPr>
          <w:rFonts w:ascii="Times New Roman" w:hAnsi="Times New Roman"/>
          <w:sz w:val="23"/>
          <w:szCs w:val="23"/>
        </w:rPr>
        <w:t>B) Desarrollar la ejecución del proyecto bajo la modalidad de</w:t>
      </w:r>
      <w:r w:rsidRPr="00621671">
        <w:rPr>
          <w:rFonts w:ascii="Times New Roman" w:hAnsi="Times New Roman"/>
          <w:bCs/>
          <w:sz w:val="23"/>
          <w:szCs w:val="23"/>
        </w:rPr>
        <w:t xml:space="preserve"> libre gestión, autorizando al Sr. Alcalde y UACI la supervisión de las obras; C) COMUNIQUESE.-</w:t>
      </w:r>
      <w:r w:rsidRPr="00621671">
        <w:rPr>
          <w:rFonts w:ascii="Times New Roman" w:hAnsi="Times New Roman"/>
          <w:b/>
          <w:sz w:val="23"/>
          <w:szCs w:val="23"/>
        </w:rPr>
        <w:t xml:space="preserve"> </w:t>
      </w:r>
      <w:r w:rsidRPr="00621671">
        <w:rPr>
          <w:rFonts w:ascii="Times New Roman" w:hAnsi="Times New Roman"/>
          <w:sz w:val="23"/>
          <w:szCs w:val="23"/>
        </w:rPr>
        <w:t xml:space="preserve"> </w:t>
      </w:r>
      <w:r w:rsidRPr="00621671">
        <w:rPr>
          <w:rFonts w:ascii="Times New Roman" w:hAnsi="Times New Roman"/>
          <w:b/>
          <w:sz w:val="23"/>
          <w:szCs w:val="23"/>
        </w:rPr>
        <w:t xml:space="preserve">ACUERDO NÚMERO CINCO: </w:t>
      </w:r>
      <w:r w:rsidRPr="00621671">
        <w:rPr>
          <w:rFonts w:ascii="Times New Roman" w:hAnsi="Times New Roman"/>
          <w:sz w:val="23"/>
          <w:szCs w:val="23"/>
        </w:rPr>
        <w:t xml:space="preserve">En vista de la solicitud presentada por EL Centro de Desarrollo Integral  de la Iglesia Manantiales de Vida Eterna de Cantón </w:t>
      </w:r>
      <w:proofErr w:type="spellStart"/>
      <w:r w:rsidRPr="00621671">
        <w:rPr>
          <w:rFonts w:ascii="Times New Roman" w:hAnsi="Times New Roman"/>
          <w:sz w:val="23"/>
          <w:szCs w:val="23"/>
        </w:rPr>
        <w:t>Tangolona</w:t>
      </w:r>
      <w:proofErr w:type="spellEnd"/>
      <w:r w:rsidRPr="00621671">
        <w:rPr>
          <w:rFonts w:ascii="Times New Roman" w:hAnsi="Times New Roman"/>
          <w:sz w:val="23"/>
          <w:szCs w:val="23"/>
        </w:rPr>
        <w:t xml:space="preserve">, Municipio de Moncagua, en la cual manifiestan que carecen de infraestructura para poder atender a más de trescientos niños/as que son beneficiados por CDI  y que aún hay más niños en la comunidad que solicitan ingresar y debido a la falta de aulas no se </w:t>
      </w:r>
      <w:r w:rsidRPr="00621671">
        <w:rPr>
          <w:rFonts w:ascii="Times New Roman" w:hAnsi="Times New Roman"/>
          <w:sz w:val="23"/>
          <w:szCs w:val="23"/>
        </w:rPr>
        <w:lastRenderedPageBreak/>
        <w:t xml:space="preserve">puede dar acogimiento a más niños/as, razón por la cual han solicitado apoyo a </w:t>
      </w:r>
      <w:proofErr w:type="spellStart"/>
      <w:r w:rsidRPr="00621671">
        <w:rPr>
          <w:rFonts w:ascii="Times New Roman" w:hAnsi="Times New Roman"/>
          <w:sz w:val="23"/>
          <w:szCs w:val="23"/>
        </w:rPr>
        <w:t>Compassion</w:t>
      </w:r>
      <w:proofErr w:type="spellEnd"/>
      <w:r w:rsidRPr="00621671">
        <w:rPr>
          <w:rFonts w:ascii="Times New Roman" w:hAnsi="Times New Roman"/>
          <w:sz w:val="23"/>
          <w:szCs w:val="23"/>
        </w:rPr>
        <w:t xml:space="preserve"> Internacional a través de</w:t>
      </w:r>
      <w:r w:rsidRPr="000A1DCA">
        <w:rPr>
          <w:rFonts w:ascii="Times New Roman" w:hAnsi="Times New Roman"/>
          <w:sz w:val="24"/>
          <w:szCs w:val="24"/>
        </w:rPr>
        <w:t xml:space="preserve"> la Iglesia Delaware Grace de Los Estados Unidos de Norte América, logrando concretizar el proyecto Construcción de Aula y Servicios Sanitarios en el Centro de Desarrollo Integral de la Iglesia Manantiales de Vida Eterna de Cantón </w:t>
      </w:r>
      <w:proofErr w:type="spellStart"/>
      <w:r w:rsidRPr="000A1DCA">
        <w:rPr>
          <w:rFonts w:ascii="Times New Roman" w:hAnsi="Times New Roman"/>
          <w:sz w:val="24"/>
          <w:szCs w:val="24"/>
        </w:rPr>
        <w:t>Tangolona</w:t>
      </w:r>
      <w:proofErr w:type="spellEnd"/>
      <w:r w:rsidRPr="000A1DCA">
        <w:rPr>
          <w:rFonts w:ascii="Times New Roman" w:hAnsi="Times New Roman"/>
          <w:sz w:val="24"/>
          <w:szCs w:val="24"/>
        </w:rPr>
        <w:t xml:space="preserve">, Municipio de Moncagua, para su ejecución </w:t>
      </w:r>
      <w:proofErr w:type="spellStart"/>
      <w:r w:rsidRPr="000A1DCA">
        <w:rPr>
          <w:rFonts w:ascii="Times New Roman" w:hAnsi="Times New Roman"/>
          <w:sz w:val="24"/>
          <w:szCs w:val="24"/>
        </w:rPr>
        <w:t>Compassion</w:t>
      </w:r>
      <w:proofErr w:type="spellEnd"/>
      <w:r w:rsidRPr="000A1DCA">
        <w:rPr>
          <w:rFonts w:ascii="Times New Roman" w:hAnsi="Times New Roman"/>
          <w:sz w:val="24"/>
          <w:szCs w:val="24"/>
        </w:rPr>
        <w:t xml:space="preserve"> de Los Estados Unidos </w:t>
      </w:r>
      <w:r w:rsidRPr="00621671">
        <w:rPr>
          <w:rFonts w:ascii="Times New Roman" w:hAnsi="Times New Roman"/>
          <w:sz w:val="23"/>
          <w:szCs w:val="23"/>
        </w:rPr>
        <w:t xml:space="preserve">de Norte América, brindara todos los materiales, la Iglesia Manantiales de Vida Eterna de Cantón </w:t>
      </w:r>
      <w:proofErr w:type="spellStart"/>
      <w:r w:rsidRPr="00621671">
        <w:rPr>
          <w:rFonts w:ascii="Times New Roman" w:hAnsi="Times New Roman"/>
          <w:sz w:val="23"/>
          <w:szCs w:val="23"/>
        </w:rPr>
        <w:t>Tangolona</w:t>
      </w:r>
      <w:proofErr w:type="spellEnd"/>
      <w:r w:rsidRPr="00621671">
        <w:rPr>
          <w:rFonts w:ascii="Times New Roman" w:hAnsi="Times New Roman"/>
          <w:sz w:val="23"/>
          <w:szCs w:val="23"/>
        </w:rPr>
        <w:t>, Municipio de Moncagua, aportara la mano de obra no calificada, en esta marco la mencionada Iglesia solicita se les facilite la mano de obra calificada</w:t>
      </w:r>
      <w:r w:rsidRPr="00621671">
        <w:rPr>
          <w:rFonts w:ascii="Times New Roman" w:hAnsi="Times New Roman"/>
          <w:iCs/>
          <w:sz w:val="23"/>
          <w:szCs w:val="23"/>
        </w:rPr>
        <w:t>;</w:t>
      </w:r>
      <w:r w:rsidRPr="00621671">
        <w:rPr>
          <w:rFonts w:ascii="Times New Roman" w:hAnsi="Times New Roman"/>
          <w:sz w:val="23"/>
          <w:szCs w:val="23"/>
        </w:rPr>
        <w:t xml:space="preserve"> este Concejo </w:t>
      </w:r>
      <w:r w:rsidRPr="00DC7B8C">
        <w:rPr>
          <w:rFonts w:ascii="Times New Roman" w:hAnsi="Times New Roman"/>
          <w:sz w:val="24"/>
          <w:szCs w:val="24"/>
        </w:rPr>
        <w:t xml:space="preserve">Municipal de conformidad al Art. 4 numeral 25 y 31 numeral 5 del Código Municipal Acuerda: A) dar por aceptada la contribución de </w:t>
      </w:r>
      <w:proofErr w:type="spellStart"/>
      <w:r w:rsidRPr="00DC7B8C">
        <w:rPr>
          <w:rFonts w:ascii="Times New Roman" w:hAnsi="Times New Roman"/>
          <w:sz w:val="24"/>
          <w:szCs w:val="24"/>
        </w:rPr>
        <w:t>Compassion</w:t>
      </w:r>
      <w:proofErr w:type="spellEnd"/>
      <w:r w:rsidRPr="00DC7B8C">
        <w:rPr>
          <w:rFonts w:ascii="Times New Roman" w:hAnsi="Times New Roman"/>
          <w:sz w:val="24"/>
          <w:szCs w:val="24"/>
        </w:rPr>
        <w:t xml:space="preserve"> Internacional de Los Estados Unidos de Norte América, para la ejecución del proyecto Construcción de Aula y Servicios Sanitarios en el Centro de Desarrollo Integral de la Iglesia Manantiales de Vida Eterna de Cantón </w:t>
      </w:r>
      <w:proofErr w:type="spellStart"/>
      <w:r w:rsidRPr="00DC7B8C">
        <w:rPr>
          <w:rFonts w:ascii="Times New Roman" w:hAnsi="Times New Roman"/>
          <w:sz w:val="24"/>
          <w:szCs w:val="24"/>
        </w:rPr>
        <w:t>Tangolona</w:t>
      </w:r>
      <w:proofErr w:type="spellEnd"/>
      <w:r w:rsidRPr="00DC7B8C">
        <w:rPr>
          <w:rFonts w:ascii="Times New Roman" w:hAnsi="Times New Roman"/>
          <w:sz w:val="24"/>
          <w:szCs w:val="24"/>
        </w:rPr>
        <w:t xml:space="preserve">, Municipio de Moncagua; B) aprobar la aportación de la mano de obra calificada por un periodo de tres meses por la cantidad de quince 00/100 dólares ( $ 15.00 ) diarios en concepto de contrapartida municipal; C) establecer que la Iglesia Manantiales de Vida Eterna de Cantón </w:t>
      </w:r>
      <w:proofErr w:type="spellStart"/>
      <w:r w:rsidRPr="00DC7B8C">
        <w:rPr>
          <w:rFonts w:ascii="Times New Roman" w:hAnsi="Times New Roman"/>
          <w:sz w:val="24"/>
          <w:szCs w:val="24"/>
        </w:rPr>
        <w:t>Tangolona</w:t>
      </w:r>
      <w:proofErr w:type="spellEnd"/>
      <w:r w:rsidRPr="00DC7B8C">
        <w:rPr>
          <w:rFonts w:ascii="Times New Roman" w:hAnsi="Times New Roman"/>
          <w:sz w:val="24"/>
          <w:szCs w:val="24"/>
        </w:rPr>
        <w:t xml:space="preserve">, dará su aporte en mano de obra no calificada, COMUNIQUESE.- </w:t>
      </w:r>
      <w:r w:rsidRPr="00DC7B8C">
        <w:rPr>
          <w:rFonts w:ascii="Times New Roman" w:hAnsi="Times New Roman"/>
          <w:b/>
          <w:sz w:val="24"/>
          <w:szCs w:val="24"/>
        </w:rPr>
        <w:t xml:space="preserve">ACUERDO NÚMERO SEIS: </w:t>
      </w:r>
      <w:r w:rsidRPr="00DC7B8C">
        <w:rPr>
          <w:rFonts w:ascii="Times New Roman" w:hAnsi="Times New Roman"/>
          <w:sz w:val="24"/>
          <w:szCs w:val="24"/>
        </w:rPr>
        <w:t xml:space="preserve">EL Concejo Municipal en cumplimiento al Instructivo UNAC 02/2009 Normas para el Seguimiento del Contrato, Romano IV, Numeral 4, y Art. 20 Literal ¨o¨  del Reglamento de la Ley de Adquisiciones y Contrataciones de la Administración Pública; ACUERDA: A) nombrar Administradora de Contrato a la Señora Edith Elizabeth Rodríguez quien también se desempeña como Auxiliar de la UACI, reservándose este Concejo Municipal la facultad para nombrar a otra persona en ese cargo, si lo estima conveniente; B) COMUNIQUESE.- </w:t>
      </w:r>
      <w:r w:rsidRPr="00DC7B8C">
        <w:rPr>
          <w:rFonts w:ascii="Times New Roman" w:hAnsi="Times New Roman"/>
          <w:b/>
          <w:sz w:val="24"/>
          <w:szCs w:val="24"/>
        </w:rPr>
        <w:t xml:space="preserve">ACUERDO NÚMERO SIETE: </w:t>
      </w:r>
      <w:r w:rsidRPr="00DC7B8C">
        <w:rPr>
          <w:rFonts w:ascii="Times New Roman" w:hAnsi="Times New Roman"/>
          <w:iCs/>
          <w:sz w:val="24"/>
          <w:szCs w:val="24"/>
        </w:rPr>
        <w:t>En</w:t>
      </w:r>
      <w:r w:rsidRPr="00DC7B8C">
        <w:rPr>
          <w:rFonts w:ascii="Times New Roman" w:hAnsi="Times New Roman"/>
          <w:sz w:val="24"/>
          <w:szCs w:val="24"/>
        </w:rPr>
        <w:t xml:space="preserve"> </w:t>
      </w:r>
      <w:r w:rsidRPr="00DC7B8C">
        <w:rPr>
          <w:rFonts w:ascii="Times New Roman" w:hAnsi="Times New Roman"/>
          <w:iCs/>
          <w:sz w:val="24"/>
          <w:szCs w:val="24"/>
        </w:rPr>
        <w:t>el marco de la ejecución del proyecto Electrificación en Caserío Los Herreras, Cantón El Cerro</w:t>
      </w:r>
      <w:r w:rsidRPr="00DC7B8C">
        <w:rPr>
          <w:rFonts w:ascii="Times New Roman" w:hAnsi="Times New Roman"/>
          <w:bCs/>
          <w:sz w:val="24"/>
          <w:szCs w:val="24"/>
        </w:rPr>
        <w:t xml:space="preserve">, Municipio de Moncagua; </w:t>
      </w:r>
      <w:r w:rsidRPr="00DC7B8C">
        <w:rPr>
          <w:rFonts w:ascii="Times New Roman" w:hAnsi="Times New Roman"/>
          <w:bCs/>
          <w:sz w:val="24"/>
          <w:szCs w:val="24"/>
        </w:rPr>
        <w:lastRenderedPageBreak/>
        <w:t xml:space="preserve">este Concejo Municipal ACUERDA: A) invitar a participar para la ejecución a las empresas y profesionales siguientes: </w:t>
      </w:r>
      <w:proofErr w:type="spellStart"/>
      <w:r w:rsidRPr="00DC7B8C">
        <w:rPr>
          <w:rFonts w:ascii="Times New Roman" w:hAnsi="Times New Roman"/>
          <w:bCs/>
          <w:sz w:val="24"/>
          <w:szCs w:val="24"/>
        </w:rPr>
        <w:t>Ingerez</w:t>
      </w:r>
      <w:proofErr w:type="spellEnd"/>
      <w:r w:rsidRPr="00DC7B8C">
        <w:rPr>
          <w:rFonts w:ascii="Times New Roman" w:hAnsi="Times New Roman"/>
          <w:bCs/>
          <w:sz w:val="24"/>
          <w:szCs w:val="24"/>
        </w:rPr>
        <w:t xml:space="preserve"> S. A. de C. V., </w:t>
      </w:r>
      <w:proofErr w:type="spellStart"/>
      <w:r w:rsidRPr="00DC7B8C">
        <w:rPr>
          <w:rFonts w:ascii="Times New Roman" w:hAnsi="Times New Roman"/>
          <w:bCs/>
          <w:sz w:val="24"/>
          <w:szCs w:val="24"/>
        </w:rPr>
        <w:t>Procetel</w:t>
      </w:r>
      <w:proofErr w:type="spellEnd"/>
      <w:r w:rsidRPr="00DC7B8C">
        <w:rPr>
          <w:rFonts w:ascii="Times New Roman" w:hAnsi="Times New Roman"/>
          <w:bCs/>
          <w:sz w:val="24"/>
          <w:szCs w:val="24"/>
        </w:rPr>
        <w:t xml:space="preserve"> de El Salvador S. A. de C. V.A y M P Ingenieros S. A. de C. V.; B) invitar para realizar la supervisión a la empresa </w:t>
      </w:r>
      <w:proofErr w:type="spellStart"/>
      <w:r w:rsidRPr="00DC7B8C">
        <w:rPr>
          <w:rFonts w:ascii="Times New Roman" w:hAnsi="Times New Roman"/>
          <w:bCs/>
          <w:sz w:val="24"/>
          <w:szCs w:val="24"/>
        </w:rPr>
        <w:t>Carvas</w:t>
      </w:r>
      <w:proofErr w:type="spellEnd"/>
      <w:r w:rsidRPr="00DC7B8C">
        <w:rPr>
          <w:rFonts w:ascii="Times New Roman" w:hAnsi="Times New Roman"/>
          <w:bCs/>
          <w:sz w:val="24"/>
          <w:szCs w:val="24"/>
        </w:rPr>
        <w:t xml:space="preserve"> S. A. de C. V.; C) COMUNIQUESE</w:t>
      </w:r>
      <w:r w:rsidRPr="00DC7B8C">
        <w:rPr>
          <w:rFonts w:ascii="Times New Roman" w:hAnsi="Times New Roman"/>
          <w:sz w:val="24"/>
          <w:szCs w:val="24"/>
        </w:rPr>
        <w:t xml:space="preserve">.- </w:t>
      </w:r>
      <w:r w:rsidRPr="00DC7B8C">
        <w:rPr>
          <w:rFonts w:ascii="Times New Roman" w:hAnsi="Times New Roman"/>
          <w:b/>
          <w:sz w:val="24"/>
          <w:szCs w:val="24"/>
        </w:rPr>
        <w:t>ACUERDO NÚMERO OCHO:</w:t>
      </w:r>
      <w:r w:rsidRPr="00DC7B8C">
        <w:rPr>
          <w:rFonts w:ascii="Times New Roman" w:hAnsi="Times New Roman"/>
          <w:sz w:val="24"/>
          <w:szCs w:val="24"/>
        </w:rPr>
        <w:t xml:space="preserve"> Vista la solicitud de la directiva y jugadores del C. D. San Lorenzo de cantón El Papalón de esta ciudad, sobre la celebración de un torneo relámpago por lo que solicitan fondos para el pago de premios, árbitros y otras actividades relacionadas con la promoción del deporte, este Concejo Municipal en base al Art. 4 numeral 4 CM, ACUERDA: A) aportar la cantidad de  trescientos 00/100 dólares ($ 300.00) para el C. D. San Lorenzo de cantón El Papalón para la celebración del evento antes indicado, todo lo que se comprobara como lo establece el Art. 86 del Código Municipal. </w:t>
      </w:r>
      <w:proofErr w:type="gramStart"/>
      <w:r w:rsidRPr="00DC7B8C">
        <w:rPr>
          <w:rFonts w:ascii="Times New Roman" w:hAnsi="Times New Roman"/>
          <w:sz w:val="24"/>
          <w:szCs w:val="24"/>
        </w:rPr>
        <w:t>COMUNIQUESE.-</w:t>
      </w:r>
      <w:proofErr w:type="gramEnd"/>
      <w:r w:rsidRPr="00DC7B8C">
        <w:rPr>
          <w:rFonts w:ascii="Times New Roman" w:hAnsi="Times New Roman"/>
          <w:b/>
          <w:sz w:val="24"/>
          <w:szCs w:val="24"/>
        </w:rPr>
        <w:t xml:space="preserve"> ACUERDO NÚMERO NUEVE: </w:t>
      </w:r>
      <w:r w:rsidRPr="00DC7B8C">
        <w:rPr>
          <w:rFonts w:ascii="Times New Roman" w:hAnsi="Times New Roman"/>
          <w:sz w:val="24"/>
          <w:szCs w:val="24"/>
        </w:rPr>
        <w:t xml:space="preserve">Vista la solicitud de la directiva y jugadores del C. D. Los Rápidos de Caserío El Tempisque </w:t>
      </w:r>
      <w:proofErr w:type="gramStart"/>
      <w:r w:rsidRPr="00DC7B8C">
        <w:rPr>
          <w:rFonts w:ascii="Times New Roman" w:hAnsi="Times New Roman"/>
          <w:sz w:val="24"/>
          <w:szCs w:val="24"/>
        </w:rPr>
        <w:t>de  cantón</w:t>
      </w:r>
      <w:proofErr w:type="gramEnd"/>
      <w:r w:rsidRPr="00DC7B8C">
        <w:rPr>
          <w:rFonts w:ascii="Times New Roman" w:hAnsi="Times New Roman"/>
          <w:sz w:val="24"/>
          <w:szCs w:val="24"/>
        </w:rPr>
        <w:t xml:space="preserve"> El Platanar de esta ciudad, sobre la celebración de un torneo relámpago por lo que solicitan fondos para el pago de premios, árbitros y otras actividades relacionadas con la promoción del deporte, este Concejo Municipal en base al Art. 4 numeral 4 CM, ACUERDA: A) aportar la cantidad de  trescientos cincuenta 00/100 dólares ($ 350.00) para el C. D. Los Rápidos de Caserío El Tempisque de cantón El Platanar para la celebración del evento antes indicado, todo lo que se comprobara como lo establece el Art. 86 del Código Municipal. COMUNIQUESE.-</w:t>
      </w:r>
      <w:r w:rsidRPr="00DC7B8C">
        <w:rPr>
          <w:rFonts w:ascii="Times New Roman" w:hAnsi="Times New Roman"/>
          <w:b/>
          <w:sz w:val="24"/>
          <w:szCs w:val="24"/>
        </w:rPr>
        <w:t xml:space="preserve"> ACUERDO NÚMERO DIEZ: </w:t>
      </w:r>
      <w:r w:rsidRPr="00DC7B8C">
        <w:rPr>
          <w:rFonts w:ascii="Times New Roman" w:hAnsi="Times New Roman"/>
          <w:sz w:val="24"/>
          <w:szCs w:val="24"/>
        </w:rPr>
        <w:t xml:space="preserve">Vista la solicitud presentada por el C. D. América Junior de Cantón El Papalón, en la cual están solicitando uniforme deportivo, para solventar sus compromisos deportivos, por lo que este Concejo Municipal de conformidad al Art. 4 numeral 4 del Código Municipal, ACUERDA: A) aportar hasta cantidad de doscientos veinticinco 00/100 dólares ( $ 225.00 ) para la compra de un uniforme deportivo para el C. D. América Junior de Cantón El Papalón, lo que se comprobara como lo establece el Art. 86 </w:t>
      </w:r>
      <w:r w:rsidRPr="00DC7B8C">
        <w:rPr>
          <w:rFonts w:ascii="Times New Roman" w:hAnsi="Times New Roman"/>
          <w:sz w:val="24"/>
          <w:szCs w:val="24"/>
        </w:rPr>
        <w:lastRenderedPageBreak/>
        <w:t>del Código Municipal; B) COMUNIQUESE.-</w:t>
      </w:r>
      <w:r w:rsidRPr="00DC7B8C">
        <w:rPr>
          <w:rFonts w:ascii="Times New Roman" w:hAnsi="Times New Roman"/>
          <w:b/>
          <w:sz w:val="24"/>
          <w:szCs w:val="24"/>
        </w:rPr>
        <w:t xml:space="preserve"> ACUERDO NÚMERO ONCE: </w:t>
      </w:r>
      <w:r w:rsidRPr="00DC7B8C">
        <w:rPr>
          <w:rFonts w:ascii="Times New Roman" w:hAnsi="Times New Roman"/>
          <w:sz w:val="24"/>
          <w:szCs w:val="24"/>
        </w:rPr>
        <w:t xml:space="preserve">El Concejo Municipal de conformidad al Art. 38 del Código Municipal, ACUERDA: declárese este Concejo en sesión permanente y prográmese de forma extraordinaria la continuación de la sesión el día treinta de los corrientes”””””””””””””””””””””””””””””””””””””””””””””””””””””””””””constituidos </w:t>
      </w:r>
      <w:proofErr w:type="spellStart"/>
      <w:r w:rsidRPr="00DC7B8C">
        <w:rPr>
          <w:rFonts w:ascii="Times New Roman" w:hAnsi="Times New Roman"/>
          <w:sz w:val="24"/>
          <w:szCs w:val="24"/>
        </w:rPr>
        <w:t>los</w:t>
      </w:r>
      <w:proofErr w:type="spellEnd"/>
      <w:r w:rsidRPr="00DC7B8C">
        <w:rPr>
          <w:rFonts w:ascii="Times New Roman" w:hAnsi="Times New Roman"/>
          <w:sz w:val="24"/>
          <w:szCs w:val="24"/>
        </w:rPr>
        <w:t xml:space="preserve"> suscritos miembros del Concejo Municipal a las ocho horas con treinta minutos del día </w:t>
      </w:r>
      <w:r w:rsidRPr="00DC7B8C">
        <w:rPr>
          <w:rFonts w:ascii="Times New Roman" w:hAnsi="Times New Roman"/>
          <w:b/>
          <w:sz w:val="24"/>
          <w:szCs w:val="24"/>
        </w:rPr>
        <w:t xml:space="preserve">TREINTA DE SEPTIEMBRE DE DOS MIL TRECE, </w:t>
      </w:r>
      <w:r w:rsidRPr="00DC7B8C">
        <w:rPr>
          <w:rFonts w:ascii="Times New Roman" w:hAnsi="Times New Roman"/>
          <w:sz w:val="24"/>
          <w:szCs w:val="24"/>
        </w:rPr>
        <w:t xml:space="preserve">con fin de darle continuidad a la sesión permanente iniciada el día veinticinco de septiembre del corriente, por lo que en uso       de sus facultades legales toma los siguientes acuerdos: </w:t>
      </w:r>
      <w:r w:rsidRPr="00DC7B8C">
        <w:rPr>
          <w:rFonts w:ascii="Times New Roman" w:hAnsi="Times New Roman"/>
          <w:b/>
          <w:sz w:val="24"/>
          <w:szCs w:val="24"/>
        </w:rPr>
        <w:t xml:space="preserve">ACUERDO NÚMERO DOCE: </w:t>
      </w:r>
      <w:r w:rsidRPr="00DC7B8C">
        <w:rPr>
          <w:rFonts w:ascii="Times New Roman" w:hAnsi="Times New Roman"/>
          <w:sz w:val="24"/>
          <w:szCs w:val="24"/>
        </w:rPr>
        <w:t>El Concejo Municipal ACUERDA: a)</w:t>
      </w:r>
      <w:r w:rsidRPr="00DC7B8C">
        <w:rPr>
          <w:rFonts w:ascii="Times New Roman" w:hAnsi="Times New Roman"/>
          <w:sz w:val="28"/>
          <w:szCs w:val="24"/>
        </w:rPr>
        <w:t xml:space="preserve"> </w:t>
      </w:r>
      <w:r w:rsidRPr="000A1DCA">
        <w:rPr>
          <w:rFonts w:ascii="Times New Roman" w:hAnsi="Times New Roman"/>
          <w:sz w:val="24"/>
          <w:szCs w:val="24"/>
        </w:rPr>
        <w:t>Aceptar las condiciones en que fue aprobada la ORDEN IRREVOCABLE DE PAGO, otorgada por el Consejo Directivo de ISDEM</w:t>
      </w:r>
      <w:r w:rsidRPr="000A1DCA">
        <w:rPr>
          <w:rFonts w:ascii="Times New Roman" w:hAnsi="Times New Roman"/>
          <w:b/>
          <w:sz w:val="24"/>
          <w:szCs w:val="24"/>
        </w:rPr>
        <w:t xml:space="preserve"> la reunión dio inicio a la una y veinte p.m.,</w:t>
      </w:r>
      <w:r w:rsidRPr="000A1DCA">
        <w:rPr>
          <w:rFonts w:ascii="Times New Roman" w:hAnsi="Times New Roman"/>
          <w:sz w:val="24"/>
          <w:szCs w:val="24"/>
        </w:rPr>
        <w:t xml:space="preserve"> según </w:t>
      </w:r>
      <w:r w:rsidRPr="000A1DCA">
        <w:rPr>
          <w:rFonts w:ascii="Times New Roman" w:hAnsi="Times New Roman"/>
          <w:b/>
          <w:sz w:val="24"/>
          <w:szCs w:val="24"/>
        </w:rPr>
        <w:t>Acta No. 41</w:t>
      </w:r>
      <w:r w:rsidRPr="000A1DCA">
        <w:rPr>
          <w:rFonts w:ascii="Times New Roman" w:hAnsi="Times New Roman"/>
          <w:sz w:val="24"/>
          <w:szCs w:val="24"/>
        </w:rPr>
        <w:t xml:space="preserve">, </w:t>
      </w:r>
      <w:r w:rsidRPr="000A1DCA">
        <w:rPr>
          <w:rFonts w:ascii="Times New Roman" w:hAnsi="Times New Roman"/>
          <w:b/>
          <w:sz w:val="24"/>
          <w:szCs w:val="24"/>
        </w:rPr>
        <w:t>Acuerdo 12-1, de fecha 27 de septiembre de 2013,</w:t>
      </w:r>
      <w:r w:rsidRPr="000A1DCA">
        <w:rPr>
          <w:rFonts w:ascii="Times New Roman" w:hAnsi="Times New Roman"/>
          <w:sz w:val="24"/>
          <w:szCs w:val="24"/>
        </w:rPr>
        <w:t xml:space="preserve"> a favor de la </w:t>
      </w:r>
      <w:r w:rsidRPr="000A1DCA">
        <w:rPr>
          <w:rFonts w:ascii="Times New Roman" w:hAnsi="Times New Roman"/>
          <w:b/>
          <w:sz w:val="24"/>
          <w:szCs w:val="24"/>
        </w:rPr>
        <w:t xml:space="preserve">CAJA DE CREDITO DE SANTA ANA, S.C. DE R.L. DEC.V., </w:t>
      </w:r>
      <w:r w:rsidRPr="000A1DCA">
        <w:rPr>
          <w:rFonts w:ascii="Times New Roman" w:hAnsi="Times New Roman"/>
          <w:sz w:val="24"/>
          <w:szCs w:val="24"/>
        </w:rPr>
        <w:t xml:space="preserve">por préstamo otorgado al Municipio de </w:t>
      </w:r>
      <w:r w:rsidRPr="000A1DCA">
        <w:rPr>
          <w:rFonts w:ascii="Times New Roman" w:hAnsi="Times New Roman"/>
          <w:b/>
          <w:sz w:val="24"/>
          <w:szCs w:val="24"/>
        </w:rPr>
        <w:t xml:space="preserve">MONCAGUA, </w:t>
      </w:r>
      <w:r w:rsidRPr="000A1DCA">
        <w:rPr>
          <w:rFonts w:ascii="Times New Roman" w:hAnsi="Times New Roman"/>
          <w:sz w:val="24"/>
          <w:szCs w:val="24"/>
        </w:rPr>
        <w:t xml:space="preserve">Departamento de </w:t>
      </w:r>
      <w:r w:rsidRPr="000A1DCA">
        <w:rPr>
          <w:rFonts w:ascii="Times New Roman" w:hAnsi="Times New Roman"/>
          <w:b/>
          <w:sz w:val="24"/>
          <w:szCs w:val="24"/>
        </w:rPr>
        <w:t>SAN MIGUEL,</w:t>
      </w:r>
      <w:r w:rsidRPr="000A1DCA">
        <w:rPr>
          <w:rFonts w:ascii="Times New Roman" w:hAnsi="Times New Roman"/>
          <w:sz w:val="24"/>
          <w:szCs w:val="24"/>
        </w:rPr>
        <w:t xml:space="preserve"> por un monto de </w:t>
      </w:r>
      <w:r w:rsidRPr="000A1DCA">
        <w:rPr>
          <w:rFonts w:ascii="Times New Roman" w:hAnsi="Times New Roman"/>
          <w:b/>
          <w:sz w:val="24"/>
          <w:szCs w:val="24"/>
        </w:rPr>
        <w:t xml:space="preserve">CUATROCIENTOS VEINTICINCO MIL 00/100 DOLARES ($425,000.00); </w:t>
      </w:r>
      <w:r w:rsidRPr="000A1DCA">
        <w:rPr>
          <w:rFonts w:ascii="Times New Roman" w:hAnsi="Times New Roman"/>
          <w:sz w:val="24"/>
          <w:szCs w:val="24"/>
        </w:rPr>
        <w:t xml:space="preserve">b) se autoriza al INSTITUTO SALVADOREÑO DE DESARROLLO MUNICIPAL, para que </w:t>
      </w:r>
      <w:proofErr w:type="spellStart"/>
      <w:r w:rsidRPr="000A1DCA">
        <w:rPr>
          <w:rFonts w:ascii="Times New Roman" w:hAnsi="Times New Roman"/>
          <w:sz w:val="24"/>
          <w:szCs w:val="24"/>
        </w:rPr>
        <w:t>de</w:t>
      </w:r>
      <w:proofErr w:type="spellEnd"/>
      <w:r w:rsidRPr="000A1DCA">
        <w:rPr>
          <w:rFonts w:ascii="Times New Roman" w:hAnsi="Times New Roman"/>
          <w:sz w:val="24"/>
          <w:szCs w:val="24"/>
        </w:rPr>
        <w:t xml:space="preserve"> la transferencia mensual del </w:t>
      </w:r>
      <w:r w:rsidRPr="000A1DCA">
        <w:rPr>
          <w:rFonts w:ascii="Times New Roman" w:hAnsi="Times New Roman"/>
          <w:b/>
          <w:sz w:val="24"/>
          <w:szCs w:val="24"/>
        </w:rPr>
        <w:t>75% para Inversión</w:t>
      </w:r>
      <w:r w:rsidRPr="000A1DCA">
        <w:rPr>
          <w:rFonts w:ascii="Times New Roman" w:hAnsi="Times New Roman"/>
          <w:sz w:val="24"/>
          <w:szCs w:val="24"/>
        </w:rPr>
        <w:t xml:space="preserve"> del FONDO PARA EL DESARROLLO ECONOMICO Y SOCIAL (FODES) del Municipio se descuente y pague a la </w:t>
      </w:r>
      <w:r w:rsidRPr="000A1DCA">
        <w:rPr>
          <w:rFonts w:ascii="Times New Roman" w:hAnsi="Times New Roman"/>
          <w:b/>
          <w:sz w:val="24"/>
          <w:szCs w:val="24"/>
        </w:rPr>
        <w:t>CAJA DE CREDITO DE SANTA ANA, S.C. DE R.L. DEC.V., 179</w:t>
      </w:r>
      <w:r w:rsidRPr="000A1DCA">
        <w:rPr>
          <w:rFonts w:ascii="Times New Roman" w:hAnsi="Times New Roman"/>
          <w:sz w:val="24"/>
          <w:szCs w:val="24"/>
        </w:rPr>
        <w:t xml:space="preserve"> cuotas mensuales vencidas y sucesivas cada una, por un valor de </w:t>
      </w:r>
      <w:r w:rsidRPr="000A1DCA">
        <w:rPr>
          <w:rFonts w:ascii="Times New Roman" w:hAnsi="Times New Roman"/>
          <w:b/>
          <w:sz w:val="24"/>
          <w:szCs w:val="24"/>
        </w:rPr>
        <w:t>CUATRO MIL QUINIENTOS SESENTA Y SIETE 07/100 DOLARES ($4,567.07)</w:t>
      </w:r>
      <w:r w:rsidRPr="000A1DCA">
        <w:rPr>
          <w:rFonts w:ascii="Times New Roman" w:hAnsi="Times New Roman"/>
          <w:sz w:val="24"/>
          <w:szCs w:val="24"/>
        </w:rPr>
        <w:t xml:space="preserve"> y una última cuota al vencimiento del plazo, más los intereses respectivos, para abonar al crédito otorgado por  la </w:t>
      </w:r>
      <w:r w:rsidRPr="000A1DCA">
        <w:rPr>
          <w:rFonts w:ascii="Times New Roman" w:hAnsi="Times New Roman"/>
          <w:b/>
          <w:sz w:val="24"/>
          <w:szCs w:val="24"/>
        </w:rPr>
        <w:t>CAJA DE CREDITO DE SANTA ANA, S.C. DE R.L. DEC.V.</w:t>
      </w:r>
      <w:r w:rsidRPr="000A1DCA">
        <w:rPr>
          <w:rFonts w:ascii="Times New Roman" w:hAnsi="Times New Roman"/>
          <w:sz w:val="24"/>
          <w:szCs w:val="24"/>
        </w:rPr>
        <w:t xml:space="preserve">; c) se autoriza además para que ISDEM, descuente del FODES una comisión del 1.50% del monto otorgado, la cual asciende </w:t>
      </w:r>
      <w:r w:rsidRPr="000A1DCA">
        <w:rPr>
          <w:rFonts w:ascii="Times New Roman" w:hAnsi="Times New Roman"/>
          <w:sz w:val="24"/>
          <w:szCs w:val="24"/>
        </w:rPr>
        <w:lastRenderedPageBreak/>
        <w:t>a la cantidad de</w:t>
      </w:r>
      <w:r w:rsidRPr="000A1DCA">
        <w:rPr>
          <w:rFonts w:ascii="Times New Roman" w:hAnsi="Times New Roman"/>
          <w:b/>
          <w:sz w:val="24"/>
          <w:szCs w:val="24"/>
        </w:rPr>
        <w:t xml:space="preserve"> SEIS MIL TRESCIENTOS SETENTA Y CINCO 00/100 DOLARES ($6,375.00),</w:t>
      </w:r>
      <w:r w:rsidRPr="000A1DCA">
        <w:rPr>
          <w:rFonts w:ascii="Times New Roman" w:hAnsi="Times New Roman"/>
          <w:sz w:val="24"/>
          <w:szCs w:val="24"/>
        </w:rPr>
        <w:t xml:space="preserve"> la cual será descontada del </w:t>
      </w:r>
      <w:r w:rsidRPr="000A1DCA">
        <w:rPr>
          <w:rFonts w:ascii="Times New Roman" w:hAnsi="Times New Roman"/>
          <w:b/>
          <w:sz w:val="24"/>
          <w:szCs w:val="24"/>
        </w:rPr>
        <w:t xml:space="preserve">75% para Inversión </w:t>
      </w:r>
      <w:r w:rsidRPr="000A1DCA">
        <w:rPr>
          <w:rFonts w:ascii="Times New Roman" w:hAnsi="Times New Roman"/>
          <w:sz w:val="24"/>
          <w:szCs w:val="24"/>
        </w:rPr>
        <w:t xml:space="preserve">del FONDO PARA EL DESARROLLO ECONOMICO Y SOCIAL (FODES) del Municipio, en </w:t>
      </w:r>
      <w:r w:rsidRPr="000A1DCA">
        <w:rPr>
          <w:rFonts w:ascii="Times New Roman" w:hAnsi="Times New Roman"/>
          <w:b/>
          <w:sz w:val="24"/>
          <w:szCs w:val="24"/>
        </w:rPr>
        <w:t xml:space="preserve">179 </w:t>
      </w:r>
      <w:r w:rsidRPr="000A1DCA">
        <w:rPr>
          <w:rFonts w:ascii="Times New Roman" w:hAnsi="Times New Roman"/>
          <w:sz w:val="24"/>
          <w:szCs w:val="24"/>
        </w:rPr>
        <w:t xml:space="preserve">cuotas mensuales cada una por un valor de </w:t>
      </w:r>
      <w:r w:rsidRPr="000A1DCA">
        <w:rPr>
          <w:rFonts w:ascii="Times New Roman" w:hAnsi="Times New Roman"/>
          <w:b/>
          <w:sz w:val="24"/>
          <w:szCs w:val="24"/>
        </w:rPr>
        <w:t xml:space="preserve">TREINTA Y CINCO 42/100 DOLARES ($35.42) </w:t>
      </w:r>
      <w:r w:rsidRPr="000A1DCA">
        <w:rPr>
          <w:rFonts w:ascii="Times New Roman" w:hAnsi="Times New Roman"/>
          <w:sz w:val="24"/>
          <w:szCs w:val="24"/>
        </w:rPr>
        <w:t xml:space="preserve">y una última por un valor de </w:t>
      </w:r>
      <w:r w:rsidRPr="000A1DCA">
        <w:rPr>
          <w:rFonts w:ascii="Times New Roman" w:hAnsi="Times New Roman"/>
          <w:b/>
          <w:sz w:val="24"/>
          <w:szCs w:val="24"/>
        </w:rPr>
        <w:t xml:space="preserve">TREINTA Y CUATRO 82/100 DOLARES ($34.82), si el préstamo se cancela antes del plazo previsto, se autoriza a ISDEM para que descuente de la Transferencia del FODES el total del saldo pendiente de la Comisión Pactada no descontada antes de la cancelación del préstamo; </w:t>
      </w:r>
      <w:r w:rsidRPr="000A1DCA">
        <w:rPr>
          <w:rFonts w:ascii="Times New Roman" w:hAnsi="Times New Roman"/>
          <w:sz w:val="24"/>
          <w:szCs w:val="24"/>
        </w:rPr>
        <w:t xml:space="preserve">d) Se autoriza al Lic. Sergio Antonio Solórzano Santos, Alcalde Municipal para la firma del CONVENIO DE GARANTIA ISDEM ALCALDIA DE </w:t>
      </w:r>
      <w:r w:rsidRPr="000A1DCA">
        <w:rPr>
          <w:rFonts w:ascii="Times New Roman" w:hAnsi="Times New Roman"/>
          <w:b/>
          <w:sz w:val="24"/>
          <w:szCs w:val="24"/>
        </w:rPr>
        <w:t>MONCAGUA,</w:t>
      </w:r>
      <w:r w:rsidRPr="000A1DCA">
        <w:rPr>
          <w:rFonts w:ascii="Times New Roman" w:hAnsi="Times New Roman"/>
          <w:sz w:val="24"/>
          <w:szCs w:val="24"/>
        </w:rPr>
        <w:t xml:space="preserve"> así mismo autorizar a ISDEM, para solicitar cualquier información relacionada con las deudas del Municipio en cualquier Institución Financiera; e) Se autoriza al ISDEM a modificar la cuota mensual de pago del préstamo, cuando la Institución Financiera los notifique; f) comprometiéndose el Consejo Municipal hacer las gestiones pertinentes ante la </w:t>
      </w:r>
      <w:r w:rsidRPr="000A1DCA">
        <w:rPr>
          <w:rFonts w:ascii="Times New Roman" w:hAnsi="Times New Roman"/>
          <w:b/>
          <w:sz w:val="24"/>
          <w:szCs w:val="24"/>
        </w:rPr>
        <w:t>CAJA DE CREDITO DE SANTA ANA, S.C. DE R.L. DEC.V.</w:t>
      </w:r>
      <w:r w:rsidRPr="000A1DCA">
        <w:rPr>
          <w:rFonts w:ascii="Times New Roman" w:hAnsi="Times New Roman"/>
          <w:sz w:val="24"/>
          <w:szCs w:val="24"/>
        </w:rPr>
        <w:t xml:space="preserve">, para que el pago de las cuotas del préstamo se realice entre el periodo del 16 al último de cada mes por parte del ISDEM, quedando esa fecha como vencimiento  mensual de la cuota del préstamo. </w:t>
      </w:r>
      <w:r w:rsidRPr="000A1DCA">
        <w:rPr>
          <w:rFonts w:ascii="Times New Roman" w:hAnsi="Times New Roman"/>
          <w:b/>
          <w:sz w:val="24"/>
          <w:szCs w:val="24"/>
        </w:rPr>
        <w:t xml:space="preserve">ACUERDO NÚMERO TRECE: </w:t>
      </w:r>
      <w:r w:rsidRPr="000A1DCA">
        <w:rPr>
          <w:rFonts w:ascii="Times New Roman" w:hAnsi="Times New Roman"/>
          <w:sz w:val="24"/>
          <w:szCs w:val="24"/>
        </w:rPr>
        <w:t>El Concejo Municipal ACUERDA: a) Aceptar las condiciones en que fue aprobada la ORDEN IRREVOCABLE DE PAGO, otorgada por el Consejo Directivo de ISDEM</w:t>
      </w:r>
      <w:r w:rsidRPr="000A1DCA">
        <w:rPr>
          <w:rFonts w:ascii="Times New Roman" w:hAnsi="Times New Roman"/>
          <w:b/>
          <w:sz w:val="24"/>
          <w:szCs w:val="24"/>
        </w:rPr>
        <w:t xml:space="preserve"> la reunión dio inicio a la una y veinte p.m.,</w:t>
      </w:r>
      <w:r w:rsidRPr="000A1DCA">
        <w:rPr>
          <w:rFonts w:ascii="Times New Roman" w:hAnsi="Times New Roman"/>
          <w:sz w:val="24"/>
          <w:szCs w:val="24"/>
        </w:rPr>
        <w:t xml:space="preserve"> según </w:t>
      </w:r>
      <w:r w:rsidRPr="000A1DCA">
        <w:rPr>
          <w:rFonts w:ascii="Times New Roman" w:hAnsi="Times New Roman"/>
          <w:b/>
          <w:sz w:val="24"/>
          <w:szCs w:val="24"/>
        </w:rPr>
        <w:t>Acta No. 41</w:t>
      </w:r>
      <w:r w:rsidRPr="000A1DCA">
        <w:rPr>
          <w:rFonts w:ascii="Times New Roman" w:hAnsi="Times New Roman"/>
          <w:sz w:val="24"/>
          <w:szCs w:val="24"/>
        </w:rPr>
        <w:t xml:space="preserve">, </w:t>
      </w:r>
      <w:r w:rsidRPr="000A1DCA">
        <w:rPr>
          <w:rFonts w:ascii="Times New Roman" w:hAnsi="Times New Roman"/>
          <w:b/>
          <w:sz w:val="24"/>
          <w:szCs w:val="24"/>
        </w:rPr>
        <w:t>Acuerdo 12-2, de fecha 27 de septiembre de 2013,</w:t>
      </w:r>
      <w:r w:rsidRPr="000A1DCA">
        <w:rPr>
          <w:rFonts w:ascii="Times New Roman" w:hAnsi="Times New Roman"/>
          <w:sz w:val="24"/>
          <w:szCs w:val="24"/>
        </w:rPr>
        <w:t xml:space="preserve"> a favor de la </w:t>
      </w:r>
      <w:r w:rsidRPr="000A1DCA">
        <w:rPr>
          <w:rFonts w:ascii="Times New Roman" w:hAnsi="Times New Roman"/>
          <w:b/>
          <w:sz w:val="24"/>
          <w:szCs w:val="24"/>
        </w:rPr>
        <w:t xml:space="preserve">CAJA DE CREDITO DE ZACATECOLUCA, S.C. DE R.L. DEC.V., </w:t>
      </w:r>
      <w:r w:rsidRPr="000A1DCA">
        <w:rPr>
          <w:rFonts w:ascii="Times New Roman" w:hAnsi="Times New Roman"/>
          <w:sz w:val="24"/>
          <w:szCs w:val="24"/>
        </w:rPr>
        <w:t xml:space="preserve">por préstamo otorgado al Municipio de </w:t>
      </w:r>
      <w:r w:rsidRPr="000A1DCA">
        <w:rPr>
          <w:rFonts w:ascii="Times New Roman" w:hAnsi="Times New Roman"/>
          <w:b/>
          <w:sz w:val="24"/>
          <w:szCs w:val="24"/>
        </w:rPr>
        <w:t xml:space="preserve">MONCAGUA, </w:t>
      </w:r>
      <w:r w:rsidRPr="000A1DCA">
        <w:rPr>
          <w:rFonts w:ascii="Times New Roman" w:hAnsi="Times New Roman"/>
          <w:sz w:val="24"/>
          <w:szCs w:val="24"/>
        </w:rPr>
        <w:t xml:space="preserve">Departamento de </w:t>
      </w:r>
      <w:r w:rsidRPr="000A1DCA">
        <w:rPr>
          <w:rFonts w:ascii="Times New Roman" w:hAnsi="Times New Roman"/>
          <w:b/>
          <w:sz w:val="24"/>
          <w:szCs w:val="24"/>
        </w:rPr>
        <w:t>SAN MIGUEL,</w:t>
      </w:r>
      <w:r w:rsidRPr="000A1DCA">
        <w:rPr>
          <w:rFonts w:ascii="Times New Roman" w:hAnsi="Times New Roman"/>
          <w:sz w:val="24"/>
          <w:szCs w:val="24"/>
        </w:rPr>
        <w:t xml:space="preserve"> por un monto de </w:t>
      </w:r>
      <w:r w:rsidRPr="000A1DCA">
        <w:rPr>
          <w:rFonts w:ascii="Times New Roman" w:hAnsi="Times New Roman"/>
          <w:b/>
          <w:sz w:val="24"/>
          <w:szCs w:val="24"/>
        </w:rPr>
        <w:t xml:space="preserve">DOSCIENTO VEINTE MIL 00/100 DOLARES ($220,000.00); </w:t>
      </w:r>
      <w:r w:rsidRPr="000A1DCA">
        <w:rPr>
          <w:rFonts w:ascii="Times New Roman" w:hAnsi="Times New Roman"/>
          <w:sz w:val="24"/>
          <w:szCs w:val="24"/>
        </w:rPr>
        <w:t xml:space="preserve">b) se autoriza al INSTITUTO SALVADOREÑO DE DESARROLLO MUNICIPAL, para que </w:t>
      </w:r>
      <w:proofErr w:type="spellStart"/>
      <w:r w:rsidRPr="000A1DCA">
        <w:rPr>
          <w:rFonts w:ascii="Times New Roman" w:hAnsi="Times New Roman"/>
          <w:sz w:val="24"/>
          <w:szCs w:val="24"/>
        </w:rPr>
        <w:t>de</w:t>
      </w:r>
      <w:proofErr w:type="spellEnd"/>
      <w:r w:rsidRPr="000A1DCA">
        <w:rPr>
          <w:rFonts w:ascii="Times New Roman" w:hAnsi="Times New Roman"/>
          <w:sz w:val="24"/>
          <w:szCs w:val="24"/>
        </w:rPr>
        <w:t xml:space="preserve"> la </w:t>
      </w:r>
      <w:r w:rsidRPr="000A1DCA">
        <w:rPr>
          <w:rFonts w:ascii="Times New Roman" w:hAnsi="Times New Roman"/>
          <w:sz w:val="24"/>
          <w:szCs w:val="24"/>
        </w:rPr>
        <w:lastRenderedPageBreak/>
        <w:t xml:space="preserve">transferencia mensual del </w:t>
      </w:r>
      <w:r w:rsidRPr="000A1DCA">
        <w:rPr>
          <w:rFonts w:ascii="Times New Roman" w:hAnsi="Times New Roman"/>
          <w:b/>
          <w:sz w:val="24"/>
          <w:szCs w:val="24"/>
        </w:rPr>
        <w:t>75% para Inversión</w:t>
      </w:r>
      <w:r w:rsidRPr="000A1DCA">
        <w:rPr>
          <w:rFonts w:ascii="Times New Roman" w:hAnsi="Times New Roman"/>
          <w:sz w:val="24"/>
          <w:szCs w:val="24"/>
        </w:rPr>
        <w:t xml:space="preserve"> del FONDO PARA EL DESARROLLO ECONOMICO Y SOCIAL (FODES) del Municipio se descuente y pague a la </w:t>
      </w:r>
      <w:r w:rsidRPr="000A1DCA">
        <w:rPr>
          <w:rFonts w:ascii="Times New Roman" w:hAnsi="Times New Roman"/>
          <w:b/>
          <w:sz w:val="24"/>
          <w:szCs w:val="24"/>
        </w:rPr>
        <w:t>CAJA DE CREDITO DE ZACATECOLUCA, S.C. DE R.L. DEC.V., 179</w:t>
      </w:r>
      <w:r w:rsidRPr="000A1DCA">
        <w:rPr>
          <w:rFonts w:ascii="Times New Roman" w:hAnsi="Times New Roman"/>
          <w:sz w:val="24"/>
          <w:szCs w:val="24"/>
        </w:rPr>
        <w:t xml:space="preserve"> cuotas mensuales vencidas y sucesivas cada una, por un valor de </w:t>
      </w:r>
      <w:r w:rsidRPr="000A1DCA">
        <w:rPr>
          <w:rFonts w:ascii="Times New Roman" w:hAnsi="Times New Roman"/>
          <w:b/>
          <w:sz w:val="24"/>
          <w:szCs w:val="24"/>
        </w:rPr>
        <w:t>DOS MIL TRESCIENTOS SESENTA Y CUATRO 13/100 DOLARES ($2,364.13)</w:t>
      </w:r>
      <w:r w:rsidRPr="000A1DCA">
        <w:rPr>
          <w:rFonts w:ascii="Times New Roman" w:hAnsi="Times New Roman"/>
          <w:sz w:val="24"/>
          <w:szCs w:val="24"/>
        </w:rPr>
        <w:t xml:space="preserve"> y una última cuota al vencimiento del plazo, más los intereses respectivos, para abonar al crédito otorgado por  la </w:t>
      </w:r>
      <w:r w:rsidRPr="000A1DCA">
        <w:rPr>
          <w:rFonts w:ascii="Times New Roman" w:hAnsi="Times New Roman"/>
          <w:b/>
          <w:sz w:val="24"/>
          <w:szCs w:val="24"/>
        </w:rPr>
        <w:t>CAJA DE CREDITO DE ZACATECOLUCA, S.C. DE R.L. DEC.V.</w:t>
      </w:r>
      <w:r w:rsidRPr="000A1DCA">
        <w:rPr>
          <w:rFonts w:ascii="Times New Roman" w:hAnsi="Times New Roman"/>
          <w:sz w:val="24"/>
          <w:szCs w:val="24"/>
        </w:rPr>
        <w:t>; c) se autoriza además para que ISDEM, descuente del FODES una comisión del 1.50% del monto otorgado, la cual asciende a la cantidad de</w:t>
      </w:r>
      <w:r w:rsidRPr="000A1DCA">
        <w:rPr>
          <w:rFonts w:ascii="Times New Roman" w:hAnsi="Times New Roman"/>
          <w:b/>
          <w:sz w:val="24"/>
          <w:szCs w:val="24"/>
        </w:rPr>
        <w:t xml:space="preserve"> TRES MIL TRESCIENTOS 00/100 DOLARES ($3,300.00),</w:t>
      </w:r>
      <w:r w:rsidRPr="000A1DCA">
        <w:rPr>
          <w:rFonts w:ascii="Times New Roman" w:hAnsi="Times New Roman"/>
          <w:sz w:val="24"/>
          <w:szCs w:val="24"/>
        </w:rPr>
        <w:t xml:space="preserve"> la cual será descontada del </w:t>
      </w:r>
      <w:r w:rsidRPr="000A1DCA">
        <w:rPr>
          <w:rFonts w:ascii="Times New Roman" w:hAnsi="Times New Roman"/>
          <w:b/>
          <w:sz w:val="24"/>
          <w:szCs w:val="24"/>
        </w:rPr>
        <w:t xml:space="preserve">75% para Inversión </w:t>
      </w:r>
      <w:r w:rsidRPr="000A1DCA">
        <w:rPr>
          <w:rFonts w:ascii="Times New Roman" w:hAnsi="Times New Roman"/>
          <w:sz w:val="24"/>
          <w:szCs w:val="24"/>
        </w:rPr>
        <w:t xml:space="preserve">del FONDO PARA EL DESARROLLO ECONOMICO Y SOCIAL (FODES) del Municipio, en </w:t>
      </w:r>
      <w:r w:rsidRPr="000A1DCA">
        <w:rPr>
          <w:rFonts w:ascii="Times New Roman" w:hAnsi="Times New Roman"/>
          <w:b/>
          <w:sz w:val="24"/>
          <w:szCs w:val="24"/>
        </w:rPr>
        <w:t xml:space="preserve">179 </w:t>
      </w:r>
      <w:r w:rsidRPr="000A1DCA">
        <w:rPr>
          <w:rFonts w:ascii="Times New Roman" w:hAnsi="Times New Roman"/>
          <w:sz w:val="24"/>
          <w:szCs w:val="24"/>
        </w:rPr>
        <w:t xml:space="preserve">cuotas mensuales cada una por un valor de </w:t>
      </w:r>
      <w:r w:rsidRPr="000A1DCA">
        <w:rPr>
          <w:rFonts w:ascii="Times New Roman" w:hAnsi="Times New Roman"/>
          <w:b/>
          <w:sz w:val="24"/>
          <w:szCs w:val="24"/>
        </w:rPr>
        <w:t xml:space="preserve">DIECIOCHO 33/100 DOLARES ($18.33) </w:t>
      </w:r>
      <w:r w:rsidRPr="000A1DCA">
        <w:rPr>
          <w:rFonts w:ascii="Times New Roman" w:hAnsi="Times New Roman"/>
          <w:sz w:val="24"/>
          <w:szCs w:val="24"/>
        </w:rPr>
        <w:t xml:space="preserve">y una última por un valor de </w:t>
      </w:r>
      <w:r w:rsidRPr="000A1DCA">
        <w:rPr>
          <w:rFonts w:ascii="Times New Roman" w:hAnsi="Times New Roman"/>
          <w:b/>
          <w:sz w:val="24"/>
          <w:szCs w:val="24"/>
        </w:rPr>
        <w:t xml:space="preserve">DIECIOCHO 93/100 DOLARES ($18.93), si el préstamo se cancela antes del plazo previsto, se autoriza a ISDEM para que descuente de la Transferencia del FODES el total del saldo pendiente de la Comisión Pactada no descontada antes de la cancelación del préstamo; </w:t>
      </w:r>
      <w:r w:rsidRPr="000A1DCA">
        <w:rPr>
          <w:rFonts w:ascii="Times New Roman" w:hAnsi="Times New Roman"/>
          <w:sz w:val="24"/>
          <w:szCs w:val="24"/>
        </w:rPr>
        <w:t xml:space="preserve">d) Se autoriza al Lic. Sergio Antonio Solórzano Santos, Alcalde Municipal para la firma del CONVENIO DE GARANTIA ISDEM ALCALDIA DE </w:t>
      </w:r>
      <w:r w:rsidRPr="000A1DCA">
        <w:rPr>
          <w:rFonts w:ascii="Times New Roman" w:hAnsi="Times New Roman"/>
          <w:b/>
          <w:sz w:val="24"/>
          <w:szCs w:val="24"/>
        </w:rPr>
        <w:t>MONCAGUA,</w:t>
      </w:r>
      <w:r w:rsidRPr="000A1DCA">
        <w:rPr>
          <w:rFonts w:ascii="Times New Roman" w:hAnsi="Times New Roman"/>
          <w:sz w:val="24"/>
          <w:szCs w:val="24"/>
        </w:rPr>
        <w:t xml:space="preserve"> así mismo autorizar a ISDEM, para solicitar cualquier información relacionada con las deudas del Municipio en cualquier Institución Financiera; e) Se autoriza al ISDEM a modificar la cuota mensual de pago del préstamo, cuando la Institución Financiera los notifique; f) comprometiéndose el Consejo Municipal hacer las gestiones pertinentes ante la </w:t>
      </w:r>
      <w:r w:rsidRPr="000A1DCA">
        <w:rPr>
          <w:rFonts w:ascii="Times New Roman" w:hAnsi="Times New Roman"/>
          <w:b/>
          <w:sz w:val="24"/>
          <w:szCs w:val="24"/>
        </w:rPr>
        <w:t>CAJA DE CREDITO DE ZACATECOLUCA, S.C. DE R.L. DEC.V.</w:t>
      </w:r>
      <w:r w:rsidRPr="000A1DCA">
        <w:rPr>
          <w:rFonts w:ascii="Times New Roman" w:hAnsi="Times New Roman"/>
          <w:sz w:val="24"/>
          <w:szCs w:val="24"/>
        </w:rPr>
        <w:t xml:space="preserve">, para que el pago de las cuotas del préstamo se realice entre el periodo del 16 al último de cada mes por parte del ISDEM, quedando esa fecha como vencimiento  mensual de la cuota del préstamo.- </w:t>
      </w:r>
      <w:r w:rsidRPr="000A1DCA">
        <w:rPr>
          <w:rFonts w:ascii="Times New Roman" w:hAnsi="Times New Roman"/>
          <w:b/>
          <w:sz w:val="24"/>
          <w:szCs w:val="24"/>
        </w:rPr>
        <w:t xml:space="preserve">ACUERDO NÚMERO </w:t>
      </w:r>
      <w:r w:rsidRPr="000A1DCA">
        <w:rPr>
          <w:rFonts w:ascii="Times New Roman" w:hAnsi="Times New Roman"/>
          <w:b/>
          <w:sz w:val="24"/>
          <w:szCs w:val="24"/>
        </w:rPr>
        <w:lastRenderedPageBreak/>
        <w:t xml:space="preserve">CATORCE: </w:t>
      </w:r>
      <w:r w:rsidRPr="000A1DCA">
        <w:rPr>
          <w:rFonts w:ascii="Times New Roman" w:hAnsi="Times New Roman"/>
          <w:sz w:val="24"/>
          <w:szCs w:val="24"/>
        </w:rPr>
        <w:t xml:space="preserve">En el marco de la aprobación  de jornadas de limpieza contra la enfermedad del dengue para evitar la proliferación de dicha enfermedad y en vista de la solicitud presentada por la Unidad de Salud de esta ciudad, este Concejo Municipal de conformidad al Art. 4 numeral 5, ACUERDA: A) aprobar la compra de 10 galones de </w:t>
      </w:r>
      <w:proofErr w:type="spellStart"/>
      <w:r w:rsidRPr="000A1DCA">
        <w:rPr>
          <w:rFonts w:ascii="Times New Roman" w:hAnsi="Times New Roman"/>
          <w:sz w:val="24"/>
          <w:szCs w:val="24"/>
        </w:rPr>
        <w:t>diesel</w:t>
      </w:r>
      <w:proofErr w:type="spellEnd"/>
      <w:r w:rsidRPr="000A1DCA">
        <w:rPr>
          <w:rFonts w:ascii="Times New Roman" w:hAnsi="Times New Roman"/>
          <w:sz w:val="24"/>
          <w:szCs w:val="24"/>
        </w:rPr>
        <w:t xml:space="preserve"> y 5 galones de gasolina para ser utilizadas en la jornada de fumigación para control de focos de dengue; B) delegar al Sr. Alcalde Municipal para que en coordinación con las Unidades de Salud, desarrolle la referida jornada; C) financiar con los fondos FODES 75%. COMUNIQUESE.-</w:t>
      </w:r>
      <w:r w:rsidRPr="000A1DCA">
        <w:rPr>
          <w:rFonts w:ascii="Times New Roman" w:hAnsi="Times New Roman"/>
          <w:b/>
          <w:sz w:val="24"/>
          <w:szCs w:val="24"/>
        </w:rPr>
        <w:t xml:space="preserve"> ACUERDO NÚMERO QUINCE: </w:t>
      </w:r>
      <w:r w:rsidRPr="000A1DCA">
        <w:rPr>
          <w:rFonts w:ascii="Times New Roman" w:hAnsi="Times New Roman"/>
          <w:sz w:val="24"/>
          <w:szCs w:val="24"/>
        </w:rPr>
        <w:t>En el marco de la aprobación de los proyectos Talleres Vocacionales de Cosmetología en Colonia San Carlos de Cantón El Platanar y Piñatería y Floristería  en Cantón La Estancia, y en vista que no se cuenta el mobiliario necesario para que estos talleres sean impartidos de manera de facilitar la enseñanza a las beneficiadas brindando las condiciones adecuadas, por lo que este Concejo Municipal en base al Art. 4 numerales 9 y 29 y Art.31 numeral 3 del Código Municipal ACUERDA: A) autorizar a la UACI la elaboración de cuatro mesas para el taller de Cosmetología, tres para el taller de Piñatería y Floristería y la compra de cien sillas plásticas para el desarrollo de los talleres vocacionales; B) financiar con los fondos FODES 75%. COMUNIQUESE.-</w:t>
      </w:r>
      <w:r w:rsidRPr="000A1DCA">
        <w:rPr>
          <w:rFonts w:ascii="Times New Roman" w:hAnsi="Times New Roman"/>
          <w:b/>
          <w:sz w:val="24"/>
          <w:szCs w:val="24"/>
        </w:rPr>
        <w:t xml:space="preserve"> ACUERDO NÚMERO DIECISEIS:</w:t>
      </w:r>
      <w:r w:rsidRPr="000A1DCA">
        <w:rPr>
          <w:rFonts w:ascii="Times New Roman" w:hAnsi="Times New Roman"/>
          <w:b/>
          <w:color w:val="FF0000"/>
          <w:sz w:val="24"/>
          <w:szCs w:val="24"/>
        </w:rPr>
        <w:t xml:space="preserve"> </w:t>
      </w:r>
      <w:r w:rsidRPr="000A1DCA">
        <w:rPr>
          <w:rFonts w:ascii="Times New Roman" w:hAnsi="Times New Roman"/>
          <w:sz w:val="24"/>
          <w:szCs w:val="24"/>
        </w:rPr>
        <w:t xml:space="preserve">En el marco del proceso llevado a cabo para la ejecución del proyecto Construcción de Adoquinado en Tramo de Calle Frente al Centro Escolar Sara Pohl de </w:t>
      </w:r>
      <w:proofErr w:type="spellStart"/>
      <w:r w:rsidRPr="000A1DCA">
        <w:rPr>
          <w:rFonts w:ascii="Times New Roman" w:hAnsi="Times New Roman"/>
          <w:sz w:val="24"/>
          <w:szCs w:val="24"/>
        </w:rPr>
        <w:t>Borgonovo</w:t>
      </w:r>
      <w:proofErr w:type="spellEnd"/>
      <w:r w:rsidRPr="000A1DCA">
        <w:rPr>
          <w:rFonts w:ascii="Times New Roman" w:hAnsi="Times New Roman"/>
          <w:sz w:val="24"/>
          <w:szCs w:val="24"/>
        </w:rPr>
        <w:t>, Barrio El Chorizo, Cantón El Platanar, Municipio de Moncagua;</w:t>
      </w:r>
      <w:r w:rsidRPr="000A1DCA">
        <w:rPr>
          <w:rFonts w:ascii="Times New Roman" w:hAnsi="Times New Roman"/>
          <w:bCs/>
          <w:sz w:val="24"/>
          <w:szCs w:val="24"/>
        </w:rPr>
        <w:t xml:space="preserve"> con fondos provenientes del </w:t>
      </w:r>
      <w:r w:rsidRPr="000A1DCA">
        <w:rPr>
          <w:rFonts w:ascii="Times New Roman" w:hAnsi="Times New Roman"/>
          <w:sz w:val="24"/>
          <w:szCs w:val="24"/>
        </w:rPr>
        <w:t>Programa Fortalecimiento de los Gobiernos Locales (PFGL) suscrito por el Banco Internacional de Reconstrucción y Fomento (BIRF) y la República de El Salvador, para el financiamiento de los gobiernos locales, que serán t</w:t>
      </w:r>
      <w:r w:rsidRPr="000A1DCA">
        <w:rPr>
          <w:rFonts w:ascii="Times New Roman" w:hAnsi="Times New Roman"/>
          <w:bCs/>
          <w:sz w:val="24"/>
          <w:szCs w:val="24"/>
        </w:rPr>
        <w:t xml:space="preserve">ransferidos al municipio a través del FISDL; este Concejo Municipal Acuerda: </w:t>
      </w:r>
      <w:r w:rsidRPr="000A1DCA">
        <w:rPr>
          <w:rFonts w:ascii="Times New Roman" w:hAnsi="Times New Roman"/>
          <w:sz w:val="24"/>
          <w:szCs w:val="24"/>
        </w:rPr>
        <w:t xml:space="preserve">A) pagar la contrapartida correspondiente y en el caso de exceder el monto aprobado por el FISDL, aportar la cantidad que sea necesario </w:t>
      </w:r>
      <w:r w:rsidRPr="000A1DCA">
        <w:rPr>
          <w:rFonts w:ascii="Times New Roman" w:hAnsi="Times New Roman"/>
          <w:sz w:val="24"/>
          <w:szCs w:val="24"/>
        </w:rPr>
        <w:lastRenderedPageBreak/>
        <w:t>para la completa ejecución del proyecto mencionado; B) COMUNIQUESE.-</w:t>
      </w:r>
      <w:r w:rsidRPr="000A1DCA">
        <w:rPr>
          <w:rFonts w:ascii="Times New Roman" w:hAnsi="Times New Roman"/>
          <w:b/>
          <w:color w:val="FF0000"/>
          <w:sz w:val="24"/>
          <w:szCs w:val="24"/>
        </w:rPr>
        <w:t xml:space="preserve"> </w:t>
      </w:r>
      <w:r w:rsidRPr="000A1DCA">
        <w:rPr>
          <w:rFonts w:ascii="Times New Roman" w:hAnsi="Times New Roman"/>
          <w:b/>
          <w:sz w:val="24"/>
          <w:szCs w:val="24"/>
        </w:rPr>
        <w:t>ACUERDO NÚMERO DIECISIETE:</w:t>
      </w:r>
      <w:r w:rsidRPr="000A1DCA">
        <w:rPr>
          <w:rFonts w:ascii="Times New Roman" w:hAnsi="Times New Roman"/>
          <w:b/>
          <w:color w:val="FF0000"/>
          <w:sz w:val="24"/>
          <w:szCs w:val="24"/>
        </w:rPr>
        <w:t xml:space="preserve"> </w:t>
      </w:r>
      <w:r w:rsidRPr="000A1DCA">
        <w:rPr>
          <w:rFonts w:ascii="Times New Roman" w:hAnsi="Times New Roman"/>
          <w:sz w:val="24"/>
          <w:szCs w:val="24"/>
        </w:rPr>
        <w:t xml:space="preserve">El Concejo Municipal ACUERDA: Aceptar las condiciones de los créditos aprobados en la </w:t>
      </w:r>
      <w:r w:rsidRPr="000A1DCA">
        <w:rPr>
          <w:rFonts w:ascii="Times New Roman" w:hAnsi="Times New Roman"/>
          <w:b/>
          <w:sz w:val="24"/>
          <w:szCs w:val="24"/>
        </w:rPr>
        <w:t>CAJA DE CREDITO DE SANTA ANA, S.C. DE R.L. DEC.V.</w:t>
      </w:r>
      <w:r w:rsidRPr="000A1DCA">
        <w:rPr>
          <w:rFonts w:ascii="Times New Roman" w:hAnsi="Times New Roman"/>
          <w:sz w:val="24"/>
          <w:szCs w:val="24"/>
        </w:rPr>
        <w:t xml:space="preserve"> y </w:t>
      </w:r>
      <w:r w:rsidRPr="000A1DCA">
        <w:rPr>
          <w:rFonts w:ascii="Times New Roman" w:hAnsi="Times New Roman"/>
          <w:b/>
          <w:sz w:val="24"/>
          <w:szCs w:val="24"/>
        </w:rPr>
        <w:t xml:space="preserve">CAJA DE CREDITO DE ZACATECOLUCA, S.C. DE R.L. DEC.V., </w:t>
      </w:r>
      <w:r w:rsidRPr="000A1DCA">
        <w:rPr>
          <w:rFonts w:ascii="Times New Roman" w:hAnsi="Times New Roman"/>
          <w:sz w:val="24"/>
          <w:szCs w:val="24"/>
        </w:rPr>
        <w:t xml:space="preserve">según carta de comunicación emitidas por las cajas de créditos. CERTIFIQUESE.-  </w:t>
      </w:r>
      <w:r w:rsidRPr="000A1DCA">
        <w:rPr>
          <w:rFonts w:ascii="Times New Roman" w:hAnsi="Times New Roman"/>
          <w:b/>
          <w:color w:val="000000"/>
          <w:sz w:val="24"/>
          <w:szCs w:val="24"/>
        </w:rPr>
        <w:t>ACUERDO NÚMERO DIECIOCHO</w:t>
      </w:r>
      <w:r w:rsidRPr="000A1DCA">
        <w:rPr>
          <w:rFonts w:ascii="Times New Roman" w:hAnsi="Times New Roman"/>
          <w:b/>
          <w:sz w:val="24"/>
          <w:szCs w:val="24"/>
        </w:rPr>
        <w:t>:</w:t>
      </w:r>
      <w:r w:rsidRPr="000A1DCA">
        <w:rPr>
          <w:rFonts w:ascii="Times New Roman" w:hAnsi="Times New Roman"/>
          <w:sz w:val="24"/>
          <w:szCs w:val="24"/>
        </w:rPr>
        <w:t xml:space="preserve"> El Concejo Municipal ACUERDA: A) </w:t>
      </w:r>
      <w:proofErr w:type="spellStart"/>
      <w:r w:rsidRPr="000A1DCA">
        <w:rPr>
          <w:rFonts w:ascii="Times New Roman" w:hAnsi="Times New Roman"/>
          <w:sz w:val="24"/>
          <w:szCs w:val="24"/>
        </w:rPr>
        <w:t>aperturar</w:t>
      </w:r>
      <w:proofErr w:type="spellEnd"/>
      <w:r w:rsidRPr="000A1DCA">
        <w:rPr>
          <w:rFonts w:ascii="Times New Roman" w:hAnsi="Times New Roman"/>
          <w:sz w:val="24"/>
          <w:szCs w:val="24"/>
        </w:rPr>
        <w:t xml:space="preserve"> cuentas corrientes en el Banco de América Central, de los proyectos y bajo los nombres siguientes: 1.- </w:t>
      </w:r>
      <w:r w:rsidRPr="000A1DCA">
        <w:rPr>
          <w:rFonts w:ascii="Times New Roman" w:hAnsi="Times New Roman"/>
          <w:bCs/>
          <w:sz w:val="24"/>
          <w:szCs w:val="24"/>
        </w:rPr>
        <w:t xml:space="preserve">Adquisición de Terreno Ubicado en Barrio Candelaria, Municipio de Moncagua; 2.- Construcción de Cancha de Futbol, Ampliación de Calle Colindante y Nivelación de Cancha del Centro Escolar Cantón El Rodeo, Municipio de Moncagua;  3.- Remodelación de Cancha de Futbol, Municipio de Moncagua; 4.- Electrificación en Caserío Los Herreras, Cantón El Cerro, Municipio de Moncagua; 5.- Construcción de Adoquinado, </w:t>
      </w:r>
      <w:proofErr w:type="spellStart"/>
      <w:r w:rsidRPr="000A1DCA">
        <w:rPr>
          <w:rFonts w:ascii="Times New Roman" w:hAnsi="Times New Roman"/>
          <w:bCs/>
          <w:sz w:val="24"/>
          <w:szCs w:val="24"/>
        </w:rPr>
        <w:t>Antefachada</w:t>
      </w:r>
      <w:proofErr w:type="spellEnd"/>
      <w:r w:rsidRPr="000A1DCA">
        <w:rPr>
          <w:rFonts w:ascii="Times New Roman" w:hAnsi="Times New Roman"/>
          <w:bCs/>
          <w:sz w:val="24"/>
          <w:szCs w:val="24"/>
        </w:rPr>
        <w:t xml:space="preserve"> y Cerca de Malla Ciclón en el Cementerio Municipal de Moncagua, Municipio de Moncagua;  6.- Introducción de Agua Potable Domiciliar en Cantón </w:t>
      </w:r>
      <w:proofErr w:type="spellStart"/>
      <w:r w:rsidRPr="000A1DCA">
        <w:rPr>
          <w:rFonts w:ascii="Times New Roman" w:hAnsi="Times New Roman"/>
          <w:bCs/>
          <w:sz w:val="24"/>
          <w:szCs w:val="24"/>
        </w:rPr>
        <w:t>Tangolona</w:t>
      </w:r>
      <w:proofErr w:type="spellEnd"/>
      <w:r w:rsidRPr="000A1DCA">
        <w:rPr>
          <w:rFonts w:ascii="Times New Roman" w:hAnsi="Times New Roman"/>
          <w:bCs/>
          <w:sz w:val="24"/>
          <w:szCs w:val="24"/>
        </w:rPr>
        <w:t xml:space="preserve">, Sector La Presa, Municipio de Moncagua; 7.- Construcción de Cerca Perimetral y Nivelación de Cancha en Caserío El Pintadillo, Cantón </w:t>
      </w:r>
      <w:proofErr w:type="spellStart"/>
      <w:r w:rsidRPr="000A1DCA">
        <w:rPr>
          <w:rFonts w:ascii="Times New Roman" w:hAnsi="Times New Roman"/>
          <w:bCs/>
          <w:sz w:val="24"/>
          <w:szCs w:val="24"/>
        </w:rPr>
        <w:t>Tangolona</w:t>
      </w:r>
      <w:proofErr w:type="spellEnd"/>
      <w:r w:rsidRPr="000A1DCA">
        <w:rPr>
          <w:rFonts w:ascii="Times New Roman" w:hAnsi="Times New Roman"/>
          <w:bCs/>
          <w:sz w:val="24"/>
          <w:szCs w:val="24"/>
        </w:rPr>
        <w:t xml:space="preserve">, Municipio de Moncagua; 8.- </w:t>
      </w:r>
      <w:proofErr w:type="spellStart"/>
      <w:r w:rsidRPr="000A1DCA">
        <w:rPr>
          <w:rFonts w:ascii="Times New Roman" w:hAnsi="Times New Roman"/>
          <w:bCs/>
          <w:sz w:val="24"/>
          <w:szCs w:val="24"/>
        </w:rPr>
        <w:t>Concreteado</w:t>
      </w:r>
      <w:proofErr w:type="spellEnd"/>
      <w:r w:rsidRPr="000A1DCA">
        <w:rPr>
          <w:rFonts w:ascii="Times New Roman" w:hAnsi="Times New Roman"/>
          <w:bCs/>
          <w:sz w:val="24"/>
          <w:szCs w:val="24"/>
        </w:rPr>
        <w:t xml:space="preserve"> de Tramo de Camino en Caserío Las Pozas, Cantón Los Ejidos, Municipio de Moncagua; 9.- Adoquinado de Calle Principal de Caserío Llano El Higo, Cantón El Cerro, Municipio de Moncagua; 10.- Introducción de Agua Potable en Caserío Ojo de Agua, Municipio de Moncagua</w:t>
      </w:r>
      <w:r w:rsidRPr="000A1DCA">
        <w:rPr>
          <w:rFonts w:ascii="Times New Roman" w:hAnsi="Times New Roman"/>
          <w:sz w:val="24"/>
          <w:szCs w:val="24"/>
        </w:rPr>
        <w:t xml:space="preserve">; B) </w:t>
      </w:r>
      <w:r w:rsidRPr="000A1DCA">
        <w:rPr>
          <w:rFonts w:ascii="Times New Roman" w:hAnsi="Times New Roman"/>
          <w:bCs/>
          <w:sz w:val="24"/>
          <w:szCs w:val="24"/>
        </w:rPr>
        <w:t xml:space="preserve">Nombrar responsables del manejo de fondos los señores Sergio Antonio Solórzano Santos Alcalde Municipal, Nelson Elías Villalobos Benítez Primer Regidor Propietario y </w:t>
      </w:r>
      <w:proofErr w:type="spellStart"/>
      <w:r w:rsidRPr="000A1DCA">
        <w:rPr>
          <w:rFonts w:ascii="Times New Roman" w:hAnsi="Times New Roman"/>
          <w:bCs/>
          <w:sz w:val="24"/>
          <w:szCs w:val="24"/>
        </w:rPr>
        <w:t>Ebed</w:t>
      </w:r>
      <w:proofErr w:type="spellEnd"/>
      <w:r w:rsidRPr="000A1DCA">
        <w:rPr>
          <w:rFonts w:ascii="Times New Roman" w:hAnsi="Times New Roman"/>
          <w:bCs/>
          <w:sz w:val="24"/>
          <w:szCs w:val="24"/>
        </w:rPr>
        <w:t xml:space="preserve"> </w:t>
      </w:r>
      <w:proofErr w:type="spellStart"/>
      <w:r w:rsidRPr="000A1DCA">
        <w:rPr>
          <w:rFonts w:ascii="Times New Roman" w:hAnsi="Times New Roman"/>
          <w:bCs/>
          <w:sz w:val="24"/>
          <w:szCs w:val="24"/>
        </w:rPr>
        <w:t>Melec</w:t>
      </w:r>
      <w:proofErr w:type="spellEnd"/>
      <w:r w:rsidRPr="000A1DCA">
        <w:rPr>
          <w:rFonts w:ascii="Times New Roman" w:hAnsi="Times New Roman"/>
          <w:bCs/>
          <w:sz w:val="24"/>
          <w:szCs w:val="24"/>
        </w:rPr>
        <w:t xml:space="preserve"> Alemán González Tesorero Municipal siendo indispensable la firma del Tesorero Municipal; C) CERTIFÍQUESE.-</w:t>
      </w:r>
      <w:r w:rsidRPr="000A1DCA">
        <w:rPr>
          <w:rFonts w:ascii="Times New Roman" w:hAnsi="Times New Roman"/>
          <w:b/>
          <w:sz w:val="24"/>
          <w:szCs w:val="24"/>
        </w:rPr>
        <w:t xml:space="preserve"> ACUERDO NÚMERO DIECINUEVE:</w:t>
      </w:r>
      <w:r w:rsidRPr="000A1DCA">
        <w:rPr>
          <w:rFonts w:ascii="Times New Roman" w:hAnsi="Times New Roman"/>
          <w:b/>
          <w:color w:val="FF0000"/>
          <w:sz w:val="24"/>
          <w:szCs w:val="24"/>
        </w:rPr>
        <w:t xml:space="preserve"> </w:t>
      </w:r>
      <w:r w:rsidRPr="000A1DCA">
        <w:rPr>
          <w:rFonts w:ascii="Times New Roman" w:hAnsi="Times New Roman"/>
          <w:sz w:val="24"/>
          <w:szCs w:val="24"/>
        </w:rPr>
        <w:t xml:space="preserve">En el marco del proceso llevado a cabo para la ejecución del proyecto Construcción de Adoquinado de Calle que </w:t>
      </w:r>
      <w:r w:rsidRPr="000A1DCA">
        <w:rPr>
          <w:rFonts w:ascii="Times New Roman" w:hAnsi="Times New Roman"/>
          <w:sz w:val="24"/>
          <w:szCs w:val="24"/>
        </w:rPr>
        <w:lastRenderedPageBreak/>
        <w:t>Conduce del Seguro Social al Estadio Municipal, Barrio Candelaria, Municipio de Moncagua;</w:t>
      </w:r>
      <w:r w:rsidRPr="000A1DCA">
        <w:rPr>
          <w:rFonts w:ascii="Times New Roman" w:hAnsi="Times New Roman"/>
          <w:bCs/>
          <w:sz w:val="24"/>
          <w:szCs w:val="24"/>
        </w:rPr>
        <w:t xml:space="preserve"> con fondos provenientes del </w:t>
      </w:r>
      <w:r w:rsidRPr="000A1DCA">
        <w:rPr>
          <w:rFonts w:ascii="Times New Roman" w:hAnsi="Times New Roman"/>
          <w:sz w:val="24"/>
          <w:szCs w:val="24"/>
        </w:rPr>
        <w:t>Programa Fortalecimiento de los Gobiernos Locales (PFGL) suscrito por el Banco Internacional de Reconstrucción y Fomento (BIRF) y la República de El Salvador, para el financiamiento de los gobiernos locales, que serán t</w:t>
      </w:r>
      <w:r w:rsidRPr="000A1DCA">
        <w:rPr>
          <w:rFonts w:ascii="Times New Roman" w:hAnsi="Times New Roman"/>
          <w:bCs/>
          <w:sz w:val="24"/>
          <w:szCs w:val="24"/>
        </w:rPr>
        <w:t xml:space="preserve">ransferidos al municipio a través del FISDL; este Concejo Municipal Acuerda: </w:t>
      </w:r>
      <w:r w:rsidRPr="000A1DCA">
        <w:rPr>
          <w:rFonts w:ascii="Times New Roman" w:hAnsi="Times New Roman"/>
          <w:sz w:val="24"/>
          <w:szCs w:val="24"/>
        </w:rPr>
        <w:t>A) pagar la contrapartida correspondiente y en el caso de exceder el monto aprobado por el F</w:t>
      </w:r>
      <w:r>
        <w:rPr>
          <w:rFonts w:ascii="Times New Roman" w:hAnsi="Times New Roman"/>
          <w:sz w:val="24"/>
          <w:szCs w:val="24"/>
        </w:rPr>
        <w:t xml:space="preserve">ondo de </w:t>
      </w:r>
      <w:r w:rsidRPr="000A1DCA">
        <w:rPr>
          <w:rFonts w:ascii="Times New Roman" w:hAnsi="Times New Roman"/>
          <w:sz w:val="24"/>
          <w:szCs w:val="24"/>
        </w:rPr>
        <w:t>I</w:t>
      </w:r>
      <w:r>
        <w:rPr>
          <w:rFonts w:ascii="Times New Roman" w:hAnsi="Times New Roman"/>
          <w:sz w:val="24"/>
          <w:szCs w:val="24"/>
        </w:rPr>
        <w:t xml:space="preserve">nversión </w:t>
      </w:r>
      <w:r w:rsidRPr="000A1DCA">
        <w:rPr>
          <w:rFonts w:ascii="Times New Roman" w:hAnsi="Times New Roman"/>
          <w:sz w:val="24"/>
          <w:szCs w:val="24"/>
        </w:rPr>
        <w:t>S</w:t>
      </w:r>
      <w:r>
        <w:rPr>
          <w:rFonts w:ascii="Times New Roman" w:hAnsi="Times New Roman"/>
          <w:sz w:val="24"/>
          <w:szCs w:val="24"/>
        </w:rPr>
        <w:t xml:space="preserve">ocial para el </w:t>
      </w:r>
      <w:r w:rsidRPr="000A1DCA">
        <w:rPr>
          <w:rFonts w:ascii="Times New Roman" w:hAnsi="Times New Roman"/>
          <w:sz w:val="24"/>
          <w:szCs w:val="24"/>
        </w:rPr>
        <w:t>D</w:t>
      </w:r>
      <w:r>
        <w:rPr>
          <w:rFonts w:ascii="Times New Roman" w:hAnsi="Times New Roman"/>
          <w:sz w:val="24"/>
          <w:szCs w:val="24"/>
        </w:rPr>
        <w:t xml:space="preserve">esarrollo </w:t>
      </w:r>
      <w:r w:rsidRPr="000A1DCA">
        <w:rPr>
          <w:rFonts w:ascii="Times New Roman" w:hAnsi="Times New Roman"/>
          <w:sz w:val="24"/>
          <w:szCs w:val="24"/>
        </w:rPr>
        <w:t>L</w:t>
      </w:r>
      <w:r>
        <w:rPr>
          <w:rFonts w:ascii="Times New Roman" w:hAnsi="Times New Roman"/>
          <w:sz w:val="24"/>
          <w:szCs w:val="24"/>
        </w:rPr>
        <w:t>ocal</w:t>
      </w:r>
      <w:r w:rsidRPr="000A1DCA">
        <w:rPr>
          <w:rFonts w:ascii="Times New Roman" w:hAnsi="Times New Roman"/>
          <w:sz w:val="24"/>
          <w:szCs w:val="24"/>
        </w:rPr>
        <w:t>, aportar la cantidad que sea necesario para la completa ejecución del proyecto mencionado; B) COMUNIQUESE.-</w:t>
      </w:r>
      <w:r w:rsidRPr="000A1DCA">
        <w:rPr>
          <w:rFonts w:ascii="Times New Roman" w:hAnsi="Times New Roman"/>
          <w:b/>
          <w:color w:val="FF0000"/>
          <w:sz w:val="24"/>
          <w:szCs w:val="24"/>
        </w:rPr>
        <w:t xml:space="preserve"> </w:t>
      </w:r>
      <w:r w:rsidRPr="000A1DCA">
        <w:rPr>
          <w:rFonts w:ascii="Times New Roman" w:hAnsi="Times New Roman"/>
          <w:b/>
          <w:sz w:val="24"/>
          <w:szCs w:val="24"/>
        </w:rPr>
        <w:t>ACUERDO NÚMERO VEINTE:</w:t>
      </w:r>
      <w:r w:rsidRPr="000A1DCA">
        <w:rPr>
          <w:rFonts w:ascii="Times New Roman" w:hAnsi="Times New Roman"/>
          <w:b/>
          <w:color w:val="FF0000"/>
          <w:sz w:val="24"/>
          <w:szCs w:val="24"/>
        </w:rPr>
        <w:t xml:space="preserve"> </w:t>
      </w:r>
      <w:r w:rsidRPr="000A1DCA">
        <w:rPr>
          <w:rFonts w:ascii="Times New Roman" w:hAnsi="Times New Roman"/>
          <w:sz w:val="24"/>
          <w:szCs w:val="24"/>
        </w:rPr>
        <w:t xml:space="preserve">En el marco del proceso llevado a cabo para la ejecución del proyecto Construcción de Pasarela Peatonal Sobre Rio El Astillero, en Caserío El Astillero, Cantón </w:t>
      </w:r>
      <w:proofErr w:type="spellStart"/>
      <w:r w:rsidRPr="000A1DCA">
        <w:rPr>
          <w:rFonts w:ascii="Times New Roman" w:hAnsi="Times New Roman"/>
          <w:sz w:val="24"/>
          <w:szCs w:val="24"/>
        </w:rPr>
        <w:t>Tangolona</w:t>
      </w:r>
      <w:proofErr w:type="spellEnd"/>
      <w:r w:rsidRPr="000A1DCA">
        <w:rPr>
          <w:rFonts w:ascii="Times New Roman" w:hAnsi="Times New Roman"/>
          <w:sz w:val="24"/>
          <w:szCs w:val="24"/>
        </w:rPr>
        <w:t>, Municipio de Moncagua;</w:t>
      </w:r>
      <w:r w:rsidRPr="000A1DCA">
        <w:rPr>
          <w:rFonts w:ascii="Times New Roman" w:hAnsi="Times New Roman"/>
          <w:bCs/>
          <w:sz w:val="24"/>
          <w:szCs w:val="24"/>
        </w:rPr>
        <w:t xml:space="preserve"> con fondos provenientes del </w:t>
      </w:r>
      <w:r w:rsidRPr="000A1DCA">
        <w:rPr>
          <w:rFonts w:ascii="Times New Roman" w:hAnsi="Times New Roman"/>
          <w:sz w:val="24"/>
          <w:szCs w:val="24"/>
        </w:rPr>
        <w:t>Programa Fortalecimiento de los Gobiernos Locales (PFGL) suscrito por el Banco Internacional de Reconstrucción y Fomento (BIRF) y la República de El Salvador, para el financiamiento de los gobiernos locales, que serán t</w:t>
      </w:r>
      <w:r w:rsidRPr="000A1DCA">
        <w:rPr>
          <w:rFonts w:ascii="Times New Roman" w:hAnsi="Times New Roman"/>
          <w:bCs/>
          <w:sz w:val="24"/>
          <w:szCs w:val="24"/>
        </w:rPr>
        <w:t xml:space="preserve">ransferidos al municipio a través del FISDL; este Concejo Municipal Acuerda: </w:t>
      </w:r>
      <w:r w:rsidRPr="000A1DCA">
        <w:rPr>
          <w:rFonts w:ascii="Times New Roman" w:hAnsi="Times New Roman"/>
          <w:sz w:val="24"/>
          <w:szCs w:val="24"/>
        </w:rPr>
        <w:t>A) pagar la contrapartida correspondiente y en el caso de exceder el monto aprobado por el FISDL, aportar la cantidad que sea necesario para la completa ejecución del proyecto mencionado; B) COMUNIQUESE.-</w:t>
      </w:r>
      <w:r w:rsidRPr="000A1DCA">
        <w:rPr>
          <w:rFonts w:ascii="Times New Roman" w:hAnsi="Times New Roman"/>
          <w:b/>
          <w:color w:val="FF0000"/>
          <w:sz w:val="24"/>
          <w:szCs w:val="24"/>
        </w:rPr>
        <w:t xml:space="preserve"> </w:t>
      </w:r>
      <w:r w:rsidRPr="000A1DCA">
        <w:rPr>
          <w:rFonts w:ascii="Times New Roman" w:hAnsi="Times New Roman"/>
          <w:b/>
          <w:sz w:val="24"/>
          <w:szCs w:val="24"/>
        </w:rPr>
        <w:t xml:space="preserve"> ACUERDO NÚMERO VEINTIUNO: </w:t>
      </w:r>
      <w:r w:rsidRPr="000A1DCA">
        <w:rPr>
          <w:rFonts w:ascii="Times New Roman" w:hAnsi="Times New Roman"/>
          <w:sz w:val="24"/>
          <w:szCs w:val="24"/>
        </w:rPr>
        <w:t>El Concejo Municipal amparados en el Art. 4 numeral 25 relacionado con el Art. 31 numeral 5 del Código Municipal y ante el éxito demostrado en el desarrollo de los proyectos deportivos de fútbol (</w:t>
      </w:r>
      <w:proofErr w:type="spellStart"/>
      <w:r w:rsidRPr="000A1DCA">
        <w:rPr>
          <w:rFonts w:ascii="Times New Roman" w:hAnsi="Times New Roman"/>
          <w:sz w:val="24"/>
          <w:szCs w:val="24"/>
        </w:rPr>
        <w:t>infanto</w:t>
      </w:r>
      <w:proofErr w:type="spellEnd"/>
      <w:r w:rsidRPr="000A1DCA">
        <w:rPr>
          <w:rFonts w:ascii="Times New Roman" w:hAnsi="Times New Roman"/>
          <w:sz w:val="24"/>
          <w:szCs w:val="24"/>
        </w:rPr>
        <w:t xml:space="preserve"> juvenil, de Papi  y fútbol rápido ) durante los cuales tanto padres de familia como niños y jóvenes participaron, </w:t>
      </w:r>
      <w:proofErr w:type="spellStart"/>
      <w:r w:rsidRPr="000A1DCA">
        <w:rPr>
          <w:rFonts w:ascii="Times New Roman" w:hAnsi="Times New Roman"/>
          <w:sz w:val="24"/>
          <w:szCs w:val="24"/>
        </w:rPr>
        <w:t>aperturando</w:t>
      </w:r>
      <w:proofErr w:type="spellEnd"/>
      <w:r w:rsidRPr="000A1DCA">
        <w:rPr>
          <w:rFonts w:ascii="Times New Roman" w:hAnsi="Times New Roman"/>
          <w:sz w:val="24"/>
          <w:szCs w:val="24"/>
        </w:rPr>
        <w:t xml:space="preserve"> un espacio de formación de valores, de prevención de la violencia, de espacios de recreación y disciplina deportiva, participación ciudadana, etc., este Concejo Municipal, </w:t>
      </w:r>
      <w:r w:rsidRPr="000A1DCA">
        <w:rPr>
          <w:rFonts w:ascii="Times New Roman" w:hAnsi="Times New Roman"/>
          <w:b/>
          <w:sz w:val="24"/>
          <w:szCs w:val="24"/>
        </w:rPr>
        <w:t>ACUERDA:</w:t>
      </w:r>
      <w:r w:rsidRPr="000A1DCA">
        <w:rPr>
          <w:rFonts w:ascii="Times New Roman" w:hAnsi="Times New Roman"/>
          <w:sz w:val="24"/>
          <w:szCs w:val="24"/>
        </w:rPr>
        <w:t xml:space="preserve"> </w:t>
      </w:r>
      <w:r w:rsidRPr="00D377A7">
        <w:rPr>
          <w:rFonts w:ascii="Times New Roman" w:hAnsi="Times New Roman"/>
          <w:sz w:val="24"/>
          <w:szCs w:val="24"/>
        </w:rPr>
        <w:t>A)</w:t>
      </w:r>
      <w:r w:rsidRPr="000A1DCA">
        <w:rPr>
          <w:rFonts w:ascii="Times New Roman" w:hAnsi="Times New Roman"/>
          <w:sz w:val="24"/>
          <w:szCs w:val="24"/>
        </w:rPr>
        <w:t xml:space="preserve"> aprobar la ejecución del proyecto Campeonato de Fútbol Rápido </w:t>
      </w:r>
      <w:r>
        <w:rPr>
          <w:rFonts w:ascii="Times New Roman" w:hAnsi="Times New Roman"/>
          <w:sz w:val="24"/>
          <w:szCs w:val="24"/>
        </w:rPr>
        <w:t xml:space="preserve">Organizado y Coordinado por la Municipalidad de </w:t>
      </w:r>
      <w:r w:rsidRPr="000A1DCA">
        <w:rPr>
          <w:rFonts w:ascii="Times New Roman" w:hAnsi="Times New Roman"/>
          <w:sz w:val="24"/>
          <w:szCs w:val="24"/>
        </w:rPr>
        <w:t xml:space="preserve">Moncagua; </w:t>
      </w:r>
      <w:r w:rsidRPr="00BA6089">
        <w:rPr>
          <w:rFonts w:ascii="Times New Roman" w:hAnsi="Times New Roman"/>
        </w:rPr>
        <w:lastRenderedPageBreak/>
        <w:t>B) Desarrollar un torneo relámpago inaugural al campeonato; C) financiar los servicios arbitrales de cada jornada</w:t>
      </w:r>
      <w:r>
        <w:rPr>
          <w:rFonts w:ascii="Times New Roman" w:hAnsi="Times New Roman"/>
          <w:sz w:val="24"/>
          <w:szCs w:val="24"/>
        </w:rPr>
        <w:t>; D</w:t>
      </w:r>
      <w:r w:rsidRPr="000A1DCA">
        <w:rPr>
          <w:rFonts w:ascii="Times New Roman" w:hAnsi="Times New Roman"/>
          <w:sz w:val="24"/>
          <w:szCs w:val="24"/>
        </w:rPr>
        <w:t>)</w:t>
      </w:r>
      <w:r>
        <w:rPr>
          <w:rFonts w:ascii="Times New Roman" w:hAnsi="Times New Roman"/>
          <w:sz w:val="24"/>
          <w:szCs w:val="24"/>
        </w:rPr>
        <w:t xml:space="preserve"> autorizar al encargado de la UACI a efecto de elaborar el presupuesto del proyecto; E</w:t>
      </w:r>
      <w:r w:rsidRPr="000A1DCA">
        <w:rPr>
          <w:rFonts w:ascii="Times New Roman" w:hAnsi="Times New Roman"/>
          <w:sz w:val="24"/>
          <w:szCs w:val="24"/>
        </w:rPr>
        <w:t>) financiar con el Fondo para el Desarr</w:t>
      </w:r>
      <w:r>
        <w:rPr>
          <w:rFonts w:ascii="Times New Roman" w:hAnsi="Times New Roman"/>
          <w:sz w:val="24"/>
          <w:szCs w:val="24"/>
        </w:rPr>
        <w:t>ollo Económico y Social FODES; F</w:t>
      </w:r>
      <w:r w:rsidRPr="000A1DCA">
        <w:rPr>
          <w:rFonts w:ascii="Times New Roman" w:hAnsi="Times New Roman"/>
          <w:sz w:val="24"/>
          <w:szCs w:val="24"/>
        </w:rPr>
        <w:t xml:space="preserve">) integrar la comisión organizadora con los miembros siguientes: - comisión municipal de deporte, - nombrar coordinador al Sr. </w:t>
      </w:r>
      <w:r>
        <w:rPr>
          <w:rFonts w:ascii="Times New Roman" w:hAnsi="Times New Roman"/>
          <w:sz w:val="24"/>
          <w:szCs w:val="24"/>
        </w:rPr>
        <w:t xml:space="preserve">        </w:t>
      </w:r>
      <w:r w:rsidRPr="000A1DCA">
        <w:rPr>
          <w:rFonts w:ascii="Times New Roman" w:hAnsi="Times New Roman"/>
          <w:sz w:val="24"/>
          <w:szCs w:val="24"/>
        </w:rPr>
        <w:t>Fidel Mauricio Bermúdez Lara durante tres meses a partir de octubre del presente año, devengando un salario mensual de doscientos setenta y cinco 00/100 dólares ( $ 275.00 ) como coordinador de todas las actividades referentes al desarrollo del campeonato y demás funciones encomendadas por la Comisión Organizadora y como enlace dos empleados Municipales nombrados por el Sr. Alcalde; COMUNIQUESE.-</w:t>
      </w:r>
      <w:r w:rsidRPr="000A1DCA">
        <w:rPr>
          <w:rFonts w:ascii="Times New Roman" w:hAnsi="Times New Roman"/>
          <w:b/>
          <w:sz w:val="24"/>
          <w:szCs w:val="24"/>
        </w:rPr>
        <w:t xml:space="preserve"> ACUERDO NÚMERO VEINTIDOS: </w:t>
      </w:r>
      <w:r w:rsidRPr="000A1DCA">
        <w:rPr>
          <w:rFonts w:ascii="Times New Roman" w:hAnsi="Times New Roman"/>
          <w:sz w:val="24"/>
          <w:szCs w:val="24"/>
        </w:rPr>
        <w:t xml:space="preserve">Vista la solicitud presentada por el Grupo </w:t>
      </w:r>
      <w:r>
        <w:rPr>
          <w:rFonts w:ascii="Times New Roman" w:hAnsi="Times New Roman"/>
          <w:sz w:val="24"/>
          <w:szCs w:val="24"/>
        </w:rPr>
        <w:t>de Pensionados Tercera Edad de C</w:t>
      </w:r>
      <w:r w:rsidRPr="000A1DCA">
        <w:rPr>
          <w:rFonts w:ascii="Times New Roman" w:hAnsi="Times New Roman"/>
          <w:sz w:val="24"/>
          <w:szCs w:val="24"/>
        </w:rPr>
        <w:t xml:space="preserve">antón El Platanar de esta ciudad, sobre proporcionarles la bebida para la celebración del décimo octavo aniversario que realizaran el día 29 de octubre del corriente año, con el fin de convivir y compartir un rato ameno  los miembros del grupo, por lo que este Concejo Municipal amparados en el Art. 4 numeral 4 del Código Municipal ACUERDA: A) autorizar la compra de siete cajas de gaseosa ( envase de vidrio ) para la celebración de la actividad antes mencionada, lo que se comprobara como lo establece el Art. 86 del Código Municipal. COMUNIQUESE.- </w:t>
      </w:r>
      <w:r w:rsidRPr="000A1DCA">
        <w:rPr>
          <w:rFonts w:ascii="Times New Roman" w:hAnsi="Times New Roman"/>
          <w:b/>
          <w:sz w:val="24"/>
          <w:szCs w:val="24"/>
        </w:rPr>
        <w:t xml:space="preserve">ACUERDO NÚMERO VEINTITRES: </w:t>
      </w:r>
      <w:r w:rsidRPr="000A1DCA">
        <w:rPr>
          <w:rFonts w:ascii="Times New Roman" w:hAnsi="Times New Roman"/>
          <w:sz w:val="24"/>
          <w:szCs w:val="24"/>
        </w:rPr>
        <w:t xml:space="preserve">El Concejo Municipal Considerando que se han  realizado las gestiones ante el Ministerio de Obras Públicas para obtener cooperación para la ejecución del proyecto Conformado, Compactado y Balastado Parcial de las Calles Vecinales de los Cantones </w:t>
      </w:r>
      <w:proofErr w:type="spellStart"/>
      <w:r w:rsidRPr="000A1DCA">
        <w:rPr>
          <w:rFonts w:ascii="Times New Roman" w:hAnsi="Times New Roman"/>
          <w:sz w:val="24"/>
          <w:szCs w:val="24"/>
        </w:rPr>
        <w:t>Tangolona</w:t>
      </w:r>
      <w:proofErr w:type="spellEnd"/>
      <w:r w:rsidRPr="000A1DCA">
        <w:rPr>
          <w:rFonts w:ascii="Times New Roman" w:hAnsi="Times New Roman"/>
          <w:sz w:val="24"/>
          <w:szCs w:val="24"/>
        </w:rPr>
        <w:t xml:space="preserve"> 8.5 </w:t>
      </w:r>
      <w:proofErr w:type="spellStart"/>
      <w:r w:rsidRPr="000A1DCA">
        <w:rPr>
          <w:rFonts w:ascii="Times New Roman" w:hAnsi="Times New Roman"/>
          <w:sz w:val="24"/>
          <w:szCs w:val="24"/>
        </w:rPr>
        <w:t>k.m</w:t>
      </w:r>
      <w:proofErr w:type="spellEnd"/>
      <w:r w:rsidRPr="000A1DCA">
        <w:rPr>
          <w:rFonts w:ascii="Times New Roman" w:hAnsi="Times New Roman"/>
          <w:sz w:val="24"/>
          <w:szCs w:val="24"/>
        </w:rPr>
        <w:t xml:space="preserve">, La Fragua 8.4 </w:t>
      </w:r>
      <w:proofErr w:type="spellStart"/>
      <w:r w:rsidRPr="000A1DCA">
        <w:rPr>
          <w:rFonts w:ascii="Times New Roman" w:hAnsi="Times New Roman"/>
          <w:sz w:val="24"/>
          <w:szCs w:val="24"/>
        </w:rPr>
        <w:t>k.m</w:t>
      </w:r>
      <w:proofErr w:type="spellEnd"/>
      <w:r w:rsidRPr="000A1DCA">
        <w:rPr>
          <w:rFonts w:ascii="Times New Roman" w:hAnsi="Times New Roman"/>
          <w:sz w:val="24"/>
          <w:szCs w:val="24"/>
        </w:rPr>
        <w:t xml:space="preserve">., Valle Alegre 6.6 </w:t>
      </w:r>
      <w:proofErr w:type="spellStart"/>
      <w:r w:rsidRPr="000A1DCA">
        <w:rPr>
          <w:rFonts w:ascii="Times New Roman" w:hAnsi="Times New Roman"/>
          <w:sz w:val="24"/>
          <w:szCs w:val="24"/>
        </w:rPr>
        <w:t>k.m</w:t>
      </w:r>
      <w:proofErr w:type="spellEnd"/>
      <w:r w:rsidRPr="000A1DCA">
        <w:rPr>
          <w:rFonts w:ascii="Times New Roman" w:hAnsi="Times New Roman"/>
          <w:sz w:val="24"/>
          <w:szCs w:val="24"/>
        </w:rPr>
        <w:t xml:space="preserve">., El Jobo 7.1 </w:t>
      </w:r>
      <w:proofErr w:type="spellStart"/>
      <w:r w:rsidRPr="000A1DCA">
        <w:rPr>
          <w:rFonts w:ascii="Times New Roman" w:hAnsi="Times New Roman"/>
          <w:sz w:val="24"/>
          <w:szCs w:val="24"/>
        </w:rPr>
        <w:t>k.m</w:t>
      </w:r>
      <w:proofErr w:type="spellEnd"/>
      <w:r w:rsidRPr="000A1DCA">
        <w:rPr>
          <w:rFonts w:ascii="Times New Roman" w:hAnsi="Times New Roman"/>
          <w:sz w:val="24"/>
          <w:szCs w:val="24"/>
        </w:rPr>
        <w:t xml:space="preserve">. y El Papalón 7.0 </w:t>
      </w:r>
      <w:proofErr w:type="spellStart"/>
      <w:r w:rsidRPr="000A1DCA">
        <w:rPr>
          <w:rFonts w:ascii="Times New Roman" w:hAnsi="Times New Roman"/>
          <w:sz w:val="24"/>
          <w:szCs w:val="24"/>
        </w:rPr>
        <w:t>k.m</w:t>
      </w:r>
      <w:proofErr w:type="spellEnd"/>
      <w:r w:rsidRPr="000A1DCA">
        <w:rPr>
          <w:rFonts w:ascii="Times New Roman" w:hAnsi="Times New Roman"/>
          <w:sz w:val="24"/>
          <w:szCs w:val="24"/>
        </w:rPr>
        <w:t xml:space="preserve">., del Municipio de Moncagua; y que a esta fecha se tiene notificación de dicho Ministerio en donde se aprueba la cooperación solicitada, para lo cual la municipalidad debe aportar una contrapartida según se detalla en el presupuesto que al efecto se ha formulado, </w:t>
      </w:r>
      <w:r w:rsidRPr="000A1DCA">
        <w:rPr>
          <w:rFonts w:ascii="Times New Roman" w:hAnsi="Times New Roman"/>
          <w:sz w:val="24"/>
          <w:szCs w:val="24"/>
        </w:rPr>
        <w:lastRenderedPageBreak/>
        <w:t xml:space="preserve">por lo que este Concejo Municipal de conformidad al Art. 207 de la Constitución de la República relacionada con los Arts. 4 numeral 25, 11, 30 numerales 11 y 14 y 31 numeral 5 del Código Municipal, ACUERDA: A) aprobar el proyecto Conformado, Compactado y Balastado Parcial de las Calles Vecinales de los Cantones </w:t>
      </w:r>
      <w:proofErr w:type="spellStart"/>
      <w:r w:rsidRPr="000A1DCA">
        <w:rPr>
          <w:rFonts w:ascii="Times New Roman" w:hAnsi="Times New Roman"/>
          <w:sz w:val="24"/>
          <w:szCs w:val="24"/>
        </w:rPr>
        <w:t>Tangolona</w:t>
      </w:r>
      <w:proofErr w:type="spellEnd"/>
      <w:r w:rsidRPr="000A1DCA">
        <w:rPr>
          <w:rFonts w:ascii="Times New Roman" w:hAnsi="Times New Roman"/>
          <w:sz w:val="24"/>
          <w:szCs w:val="24"/>
        </w:rPr>
        <w:t xml:space="preserve"> 8.5 </w:t>
      </w:r>
      <w:proofErr w:type="spellStart"/>
      <w:r w:rsidRPr="000A1DCA">
        <w:rPr>
          <w:rFonts w:ascii="Times New Roman" w:hAnsi="Times New Roman"/>
          <w:sz w:val="24"/>
          <w:szCs w:val="24"/>
        </w:rPr>
        <w:t>k.m</w:t>
      </w:r>
      <w:proofErr w:type="spellEnd"/>
      <w:r w:rsidRPr="000A1DCA">
        <w:rPr>
          <w:rFonts w:ascii="Times New Roman" w:hAnsi="Times New Roman"/>
          <w:sz w:val="24"/>
          <w:szCs w:val="24"/>
        </w:rPr>
        <w:t xml:space="preserve">, La Fragua 8.4 </w:t>
      </w:r>
      <w:proofErr w:type="spellStart"/>
      <w:r w:rsidRPr="000A1DCA">
        <w:rPr>
          <w:rFonts w:ascii="Times New Roman" w:hAnsi="Times New Roman"/>
          <w:sz w:val="24"/>
          <w:szCs w:val="24"/>
        </w:rPr>
        <w:t>k.m</w:t>
      </w:r>
      <w:proofErr w:type="spellEnd"/>
      <w:r w:rsidRPr="000A1DCA">
        <w:rPr>
          <w:rFonts w:ascii="Times New Roman" w:hAnsi="Times New Roman"/>
          <w:sz w:val="24"/>
          <w:szCs w:val="24"/>
        </w:rPr>
        <w:t xml:space="preserve">., Valle Alegre 6.6 </w:t>
      </w:r>
      <w:proofErr w:type="spellStart"/>
      <w:r w:rsidRPr="000A1DCA">
        <w:rPr>
          <w:rFonts w:ascii="Times New Roman" w:hAnsi="Times New Roman"/>
          <w:sz w:val="24"/>
          <w:szCs w:val="24"/>
        </w:rPr>
        <w:t>k.m</w:t>
      </w:r>
      <w:proofErr w:type="spellEnd"/>
      <w:r w:rsidRPr="000A1DCA">
        <w:rPr>
          <w:rFonts w:ascii="Times New Roman" w:hAnsi="Times New Roman"/>
          <w:sz w:val="24"/>
          <w:szCs w:val="24"/>
        </w:rPr>
        <w:t xml:space="preserve">., El Jobo 7.1 </w:t>
      </w:r>
      <w:proofErr w:type="spellStart"/>
      <w:r w:rsidRPr="000A1DCA">
        <w:rPr>
          <w:rFonts w:ascii="Times New Roman" w:hAnsi="Times New Roman"/>
          <w:sz w:val="24"/>
          <w:szCs w:val="24"/>
        </w:rPr>
        <w:t>k.m</w:t>
      </w:r>
      <w:proofErr w:type="spellEnd"/>
      <w:r w:rsidRPr="000A1DCA">
        <w:rPr>
          <w:rFonts w:ascii="Times New Roman" w:hAnsi="Times New Roman"/>
          <w:sz w:val="24"/>
          <w:szCs w:val="24"/>
        </w:rPr>
        <w:t xml:space="preserve">. y El Papalón 7.0 </w:t>
      </w:r>
      <w:proofErr w:type="spellStart"/>
      <w:r w:rsidRPr="000A1DCA">
        <w:rPr>
          <w:rFonts w:ascii="Times New Roman" w:hAnsi="Times New Roman"/>
          <w:sz w:val="24"/>
          <w:szCs w:val="24"/>
        </w:rPr>
        <w:t>k.m</w:t>
      </w:r>
      <w:proofErr w:type="spellEnd"/>
      <w:r w:rsidRPr="000A1DCA">
        <w:rPr>
          <w:rFonts w:ascii="Times New Roman" w:hAnsi="Times New Roman"/>
          <w:sz w:val="24"/>
          <w:szCs w:val="24"/>
        </w:rPr>
        <w:t xml:space="preserve">., del Municipio de Moncagua; B) autorizar la firma de un convenio de cooperación  con el Ministerio de Obras </w:t>
      </w:r>
      <w:proofErr w:type="spellStart"/>
      <w:r w:rsidRPr="000A1DCA">
        <w:rPr>
          <w:rFonts w:ascii="Times New Roman" w:hAnsi="Times New Roman"/>
          <w:sz w:val="24"/>
          <w:szCs w:val="24"/>
        </w:rPr>
        <w:t>Publicas</w:t>
      </w:r>
      <w:proofErr w:type="spellEnd"/>
      <w:r w:rsidRPr="000A1DCA">
        <w:rPr>
          <w:rFonts w:ascii="Times New Roman" w:hAnsi="Times New Roman"/>
          <w:sz w:val="24"/>
          <w:szCs w:val="24"/>
        </w:rPr>
        <w:t xml:space="preserve">,  para realización del mencionado  proyecto, para lo cual se faculta al Sr. Alcalde Municipal Licenciado Sergio Antonio Solórzano Santos, para que en nombre del Concejo Municipal firme dicho convenio; C) aportar como contrapartida Municipal hasta la cantidad de cincuenta y tres mil cuatrocientos ochenta y cinco 66/00 dólares 66/100 dólares ( $ 53, 485.66 ), consistente en los siguiente: 1.-  Aporte Adicional a Requerimiento del Ministerio de Obras Publicas hasta por un monto de  diez mil trescientos uno 66/100 dólares, 2.- Aporte en materiales consistente en balasto hasta por un monto de cuarenta y tres mil ciento ochenta y cuatro 00/100 dólares y 3.- </w:t>
      </w:r>
      <w:r>
        <w:rPr>
          <w:rFonts w:ascii="Times New Roman" w:hAnsi="Times New Roman"/>
          <w:sz w:val="24"/>
          <w:szCs w:val="24"/>
        </w:rPr>
        <w:t xml:space="preserve">Alimentación y </w:t>
      </w:r>
      <w:r w:rsidRPr="000A1DCA">
        <w:rPr>
          <w:rFonts w:ascii="Times New Roman" w:hAnsi="Times New Roman"/>
          <w:sz w:val="24"/>
          <w:szCs w:val="24"/>
        </w:rPr>
        <w:t>Pago de horas extras en el caso que sea necesario; D) financiar con Fondos para el Desarrollo Económico y Social FODES; E) COMUNIQUESE.-</w:t>
      </w:r>
      <w:r w:rsidRPr="000A1DCA">
        <w:rPr>
          <w:rFonts w:ascii="Times New Roman" w:hAnsi="Times New Roman"/>
          <w:b/>
          <w:color w:val="FF0000"/>
          <w:sz w:val="24"/>
          <w:szCs w:val="24"/>
        </w:rPr>
        <w:t xml:space="preserve"> </w:t>
      </w:r>
      <w:r w:rsidRPr="000A1DCA">
        <w:rPr>
          <w:rFonts w:ascii="Times New Roman" w:hAnsi="Times New Roman"/>
          <w:b/>
          <w:sz w:val="24"/>
          <w:szCs w:val="24"/>
        </w:rPr>
        <w:t xml:space="preserve">ACUERDO NÚMERO VEINTICUATRO: </w:t>
      </w:r>
      <w:r w:rsidRPr="000A1DCA">
        <w:rPr>
          <w:rFonts w:ascii="Times New Roman" w:hAnsi="Times New Roman"/>
          <w:sz w:val="24"/>
          <w:szCs w:val="24"/>
        </w:rPr>
        <w:t>El encargado de la UACI presenta a este Concejo Municipal el presupuesto elaborado para la ejecución del proyecto Ampliación de Energía Eléctrica en Colonia El Carmen, Municipio de Moncagua, por lo que este Concejo Municipal, ACUERDA: A) aprobar el presupuesto elaborado por la UACI para el desarrollo del proyecto el cual asciende a cuatrocientos cuarenta y cuatro 41/100 dólares ( $ 444.41 ); B) desarrollar la fase de ejecución del proyecto por libre gestión; C) financiar con el Fondo para el Desarrollo Económico y Social FODES; B) COMUNIQUESE.-</w:t>
      </w:r>
      <w:r w:rsidRPr="000A1DCA">
        <w:rPr>
          <w:rFonts w:ascii="Times New Roman" w:hAnsi="Times New Roman"/>
          <w:b/>
          <w:sz w:val="24"/>
          <w:szCs w:val="24"/>
        </w:rPr>
        <w:t xml:space="preserve"> ACUERDO NÚMERO VEINTICINCO: </w:t>
      </w:r>
      <w:r w:rsidRPr="000A1DCA">
        <w:rPr>
          <w:rFonts w:ascii="Times New Roman" w:hAnsi="Times New Roman"/>
          <w:sz w:val="24"/>
          <w:szCs w:val="24"/>
        </w:rPr>
        <w:t xml:space="preserve">El Sr. Alcalde Municipal presenta las erogaciones requeridos para el funcionamiento de la institución, por lo que este Concejo </w:t>
      </w:r>
      <w:r w:rsidRPr="000A1DCA">
        <w:rPr>
          <w:rFonts w:ascii="Times New Roman" w:hAnsi="Times New Roman"/>
          <w:sz w:val="24"/>
          <w:szCs w:val="24"/>
        </w:rPr>
        <w:lastRenderedPageBreak/>
        <w:t xml:space="preserve">Municipal en base al Art. 30 </w:t>
      </w:r>
      <w:proofErr w:type="spellStart"/>
      <w:r w:rsidRPr="000A1DCA">
        <w:rPr>
          <w:rFonts w:ascii="Times New Roman" w:hAnsi="Times New Roman"/>
          <w:sz w:val="24"/>
          <w:szCs w:val="24"/>
        </w:rPr>
        <w:t>Nº</w:t>
      </w:r>
      <w:proofErr w:type="spellEnd"/>
      <w:r w:rsidRPr="000A1DCA">
        <w:rPr>
          <w:rFonts w:ascii="Times New Roman" w:hAnsi="Times New Roman"/>
          <w:sz w:val="24"/>
          <w:szCs w:val="24"/>
        </w:rPr>
        <w:t xml:space="preserve"> 14 CM, ACUERDA: aprobar la lista presentada por el Sr. Alcalde Municipal de acuerdo al siguiente detalle: 1.- Hasta la cantidad de ciento sesenta 00/100 dólares para la reparación y modificación del equipo de sonido de la municipalidad; 2.- Hasta la cantidad de setenta 00/100 dólares para la compra de agua </w:t>
      </w:r>
      <w:r w:rsidRPr="00BA6089">
        <w:rPr>
          <w:rFonts w:ascii="Times New Roman" w:hAnsi="Times New Roman"/>
        </w:rPr>
        <w:t xml:space="preserve">utilizada en la municipalidad; 3.- Erogar hasta la cantidad de ciento cincuenta 00/100 dólares  para reparación y modificación del equipo de sonido de la municipalidad; 4.- Erogar hasta la cantidad de setenta y cinco 00/100 dólares para la compra de agua a utilizarse en la municipalidad; 5.- Hasta la cantidad de un mil quinientos 00/100 para la compra de tintas para uso institucional durante el mes de octubre; todo lo que se comprobara como lo establece el Art. 86 del Código Municipal.-  </w:t>
      </w:r>
      <w:r w:rsidRPr="00BA6089">
        <w:rPr>
          <w:rFonts w:ascii="Times New Roman" w:hAnsi="Times New Roman"/>
          <w:b/>
        </w:rPr>
        <w:t xml:space="preserve">ACUERDO NÚMERO VEINTISEIS: </w:t>
      </w:r>
      <w:r w:rsidRPr="00BA6089">
        <w:rPr>
          <w:rFonts w:ascii="Times New Roman" w:hAnsi="Times New Roman"/>
        </w:rPr>
        <w:t xml:space="preserve">En el marco del desarrollo de jornadas de limpieza y fumigación contra la enfermedad del dengue y para evitar la proliferación de dicha enfermedad, este Concejo Municipal de conformidad al Art. 4 numeral 5, ACUERDA: A) Aprobar la jornada de fumigación en el Cantón El Salamar, en coordinación con la Unidad de Salud del municipio; B) asignar al Sr. Herberth Lisandro Morataya Colato, para que realice la fumigación, autorizando al tesorero Municipal cancelar hasta la cantidad de cien 00/100 dólares; C) COMUNIQUESE.-  </w:t>
      </w:r>
      <w:r w:rsidRPr="00BA6089">
        <w:rPr>
          <w:rFonts w:ascii="Times New Roman" w:hAnsi="Times New Roman"/>
          <w:b/>
        </w:rPr>
        <w:t xml:space="preserve">ACUERDO NÚMERO VEINTISIETE: </w:t>
      </w:r>
      <w:r w:rsidRPr="00BA6089">
        <w:rPr>
          <w:rFonts w:ascii="Times New Roman" w:hAnsi="Times New Roman"/>
        </w:rPr>
        <w:t xml:space="preserve">Vista la solicitud presentada por el Alianza F. C.  de Cantón El Papalón, en la cual están solicitando una colaboración que consiste en brindarles un equipaje deportivo, para solventar sus compromisos deportivos, por lo que este Concejo Municipal de conformidad al Art. 4 numeral 4 del Código Municipal, ACUERDA: A) aportar hasta la cantidad de doscientos veinticinco 00/100 dólares </w:t>
      </w:r>
      <w:proofErr w:type="gramStart"/>
      <w:r w:rsidRPr="00BA6089">
        <w:rPr>
          <w:rFonts w:ascii="Times New Roman" w:hAnsi="Times New Roman"/>
        </w:rPr>
        <w:t>( $</w:t>
      </w:r>
      <w:proofErr w:type="gramEnd"/>
      <w:r w:rsidRPr="00BA6089">
        <w:rPr>
          <w:rFonts w:ascii="Times New Roman" w:hAnsi="Times New Roman"/>
        </w:rPr>
        <w:t xml:space="preserve"> 225.00 ) para la compra de un uniforme deportivo para el Alianza F. C.  de Cantón El Papalón, lo que se comprobara como lo establece el Art. 86 del Código Municipal; B) COMUNIQUESE.-</w:t>
      </w:r>
      <w:r w:rsidRPr="00BA6089">
        <w:rPr>
          <w:rFonts w:ascii="Times New Roman" w:hAnsi="Times New Roman"/>
          <w:b/>
        </w:rPr>
        <w:t xml:space="preserve"> ACUERDO NÚMERO VEINTIOCHO: </w:t>
      </w:r>
      <w:r w:rsidRPr="00BA6089">
        <w:rPr>
          <w:rFonts w:ascii="Times New Roman" w:hAnsi="Times New Roman"/>
        </w:rPr>
        <w:t xml:space="preserve">El Concejo Municipal en vista que los árboles ubicados sobre la calle que conduce hacia el Municipio de Quelepa, obstruyen el libre tránsito y afectan también las líneas de energía eléctrica por lo que es necesario realizar talar algunos de ellos asimismo es necesario realizar trabajos de chapeo; por lo que este Concejo Municipal de conformidad al Art. 4 </w:t>
      </w:r>
      <w:r w:rsidRPr="00BA6089">
        <w:rPr>
          <w:rFonts w:ascii="Times New Roman" w:hAnsi="Times New Roman"/>
        </w:rPr>
        <w:lastRenderedPageBreak/>
        <w:t xml:space="preserve">numerales 8 y 25 Acuerda: A) Contratar los servicios del Sr. Santos Galileo </w:t>
      </w:r>
      <w:proofErr w:type="spellStart"/>
      <w:r w:rsidRPr="00BA6089">
        <w:rPr>
          <w:rFonts w:ascii="Times New Roman" w:hAnsi="Times New Roman"/>
        </w:rPr>
        <w:t>Ocon</w:t>
      </w:r>
      <w:proofErr w:type="spellEnd"/>
      <w:r w:rsidRPr="00BA6089">
        <w:rPr>
          <w:rFonts w:ascii="Times New Roman" w:hAnsi="Times New Roman"/>
        </w:rPr>
        <w:t xml:space="preserve"> Coto para realizar trabajos de tala y chapeo sobre la calle que conduce hacia el Municipio de Quelepa hasta por la cantidad de trescientos veinticinco 00/100 dólares ( $ 325.00 ); B) COMUNIQUESE.-</w:t>
      </w:r>
      <w:r w:rsidRPr="00BA6089">
        <w:rPr>
          <w:rFonts w:ascii="Times New Roman" w:hAnsi="Times New Roman"/>
          <w:b/>
        </w:rPr>
        <w:t xml:space="preserve"> ACUERDO NÚMERO VEINTINUEVE: </w:t>
      </w:r>
      <w:r w:rsidRPr="00BA6089">
        <w:rPr>
          <w:rFonts w:ascii="Times New Roman" w:hAnsi="Times New Roman"/>
        </w:rPr>
        <w:t xml:space="preserve">Con el fin de velar por la buena marcha de la administración y la oportuna prestación de los servicios municipales; este Concejo Municipal de conformidad al Art. 30 numeral 14 y 31 numeral 5 del Código Municipal, ACUERDA: A) Autorizar la realización de cambio de aceite y engrase al camión recolector de basura hasta por un monto de doscientos cincuenta 00/100  dólares ( $ 250.00; B) Financiar con los fondos FODES 75%. ; C) COMUNIQUESE.- </w:t>
      </w:r>
      <w:r w:rsidRPr="00BA6089">
        <w:rPr>
          <w:rFonts w:ascii="Times New Roman" w:hAnsi="Times New Roman"/>
          <w:b/>
        </w:rPr>
        <w:t xml:space="preserve">ACUERDO NÚMERO TREINTA: </w:t>
      </w:r>
      <w:r w:rsidRPr="00BA6089">
        <w:rPr>
          <w:rFonts w:ascii="Times New Roman" w:hAnsi="Times New Roman"/>
        </w:rPr>
        <w:t xml:space="preserve">En vista de la necesidad  presentada por la Asociación de Desarrollo Comunal Unidos para El Progreso, de Colonia San Carlos de Cantón El Platanar, en la cual solicitan 25 bolsas de cemento para la finalización del proyecto Construcción de Puente Peatonal Ubicado en Cantón El Platanar, Municipio de Moncagua, debido a que en el convenio suscrito entre esta Municipalidad y la Entidad Natural Latinoamericana de Cooperación Estratégica ( ENLACE ) la cantidad establecida es de 275 bolsas de cemento las cuales no fueron suficientes para la ejecución de la obra, por lo que este Concejo Municipal considerando la importancia de este proyecto enmarcado en mejorar las condiciones de vida de los habitantes de la comunidad y de conformidad al  Art. 4 numeral 25 relacionado con el Art. 31 numeral 5 del Código Municipal, ACUERDA: A) aprobar la compra de 25 bolsas de cemento para la finalización del proyecto Construcción de Puente Peatonal Ubicado en Cantón El Platanar, Municipio de Moncagua; B) financiar con los fondos FODES 75%; C)  COMUNIQUESE.- </w:t>
      </w:r>
      <w:r w:rsidRPr="00BA6089">
        <w:rPr>
          <w:rFonts w:ascii="Times New Roman" w:hAnsi="Times New Roman"/>
          <w:b/>
        </w:rPr>
        <w:t>ACUERDO NÚMERO TREINTA Y UNO:</w:t>
      </w:r>
      <w:r w:rsidRPr="00BA6089">
        <w:rPr>
          <w:rFonts w:ascii="Times New Roman" w:hAnsi="Times New Roman"/>
        </w:rPr>
        <w:t xml:space="preserve"> El Concejo Municipal en vista que las calles no pavimentadas del área urbana municipio de Moncagua, necesita se les brinde mantenimiento por encontrarse en mal estado lo cual  dificulta el acceso a las comunidades y considerando que es facultad construir obras necesarias para el mejoramiento y progreso de la comunidad para mejorar las condiciones de vida a la población, este Concejo Municipal en base al Art. 4 numeral 25 y 31 numeral 5 del Código Municipal, ACUERDA: A) aprobar la ejecución del proyecto Mantenimiento de Calles no Pavimentadas del Área Urbana en el Municipio </w:t>
      </w:r>
      <w:r w:rsidRPr="00BA6089">
        <w:rPr>
          <w:rFonts w:ascii="Times New Roman" w:hAnsi="Times New Roman"/>
        </w:rPr>
        <w:lastRenderedPageBreak/>
        <w:t>Moncagua, Departamento de San Miguel;</w:t>
      </w:r>
      <w:r w:rsidRPr="00BA6089">
        <w:rPr>
          <w:rFonts w:ascii="Times New Roman" w:eastAsia="Arial Unicode MS" w:hAnsi="Times New Roman"/>
        </w:rPr>
        <w:t xml:space="preserve"> B) Invitar a formular a la empresa PROARCA S. A. de C. V.; C) COMUNQUESE.-</w:t>
      </w:r>
      <w:r w:rsidRPr="00BA6089">
        <w:rPr>
          <w:rFonts w:ascii="Times New Roman" w:hAnsi="Times New Roman"/>
        </w:rPr>
        <w:t xml:space="preserve"> </w:t>
      </w:r>
      <w:r w:rsidRPr="00BA6089">
        <w:rPr>
          <w:rFonts w:ascii="Times New Roman" w:hAnsi="Times New Roman"/>
          <w:b/>
          <w:lang w:val="es-SV"/>
        </w:rPr>
        <w:t xml:space="preserve">ACUERDO NUMERO TREINTA Y DOS: </w:t>
      </w:r>
      <w:r w:rsidRPr="00BA6089">
        <w:rPr>
          <w:rFonts w:ascii="Times New Roman" w:hAnsi="Times New Roman"/>
          <w:lang w:val="es-SV"/>
        </w:rPr>
        <w:t xml:space="preserve">En el marco del proceso </w:t>
      </w:r>
      <w:proofErr w:type="spellStart"/>
      <w:r w:rsidRPr="00BA6089">
        <w:rPr>
          <w:rFonts w:ascii="Times New Roman" w:hAnsi="Times New Roman"/>
          <w:lang w:val="es-SV"/>
        </w:rPr>
        <w:t>N°</w:t>
      </w:r>
      <w:proofErr w:type="spellEnd"/>
      <w:r w:rsidRPr="00BA6089">
        <w:rPr>
          <w:rFonts w:ascii="Times New Roman" w:hAnsi="Times New Roman"/>
          <w:lang w:val="es-SV"/>
        </w:rPr>
        <w:t xml:space="preserve">. 01-2013/C2.5/PFGL/MON, para  Formulación del Plan de Gestión de Riesgo de Desastres, Municipio de Moncagua, </w:t>
      </w:r>
      <w:r w:rsidRPr="00BA6089">
        <w:rPr>
          <w:rFonts w:ascii="Times New Roman" w:hAnsi="Times New Roman"/>
          <w:bCs/>
          <w:lang w:val="es-SV"/>
        </w:rPr>
        <w:t xml:space="preserve">con fondos provenientes del </w:t>
      </w:r>
      <w:r w:rsidRPr="00BA6089">
        <w:rPr>
          <w:rFonts w:ascii="Times New Roman" w:hAnsi="Times New Roman"/>
          <w:lang w:val="es-SV"/>
        </w:rPr>
        <w:t>Programa Fortalecimiento de los Gobiernos Locales (PFGL) suscrito por el Banco Internacional de Reconstrucción y Fomento (BIRF) y la República de El Salvador, para el financiamiento de los gobiernos locales, que serán t</w:t>
      </w:r>
      <w:r w:rsidRPr="00BA6089">
        <w:rPr>
          <w:rFonts w:ascii="Times New Roman" w:hAnsi="Times New Roman"/>
          <w:bCs/>
          <w:lang w:val="es-SV"/>
        </w:rPr>
        <w:t xml:space="preserve">ransferidos al municipio a través del FISDL; este Concejo Municipal Acuerda: Nombrar la Comisión de Evaluación de </w:t>
      </w:r>
      <w:proofErr w:type="spellStart"/>
      <w:r w:rsidRPr="00BA6089">
        <w:rPr>
          <w:rFonts w:ascii="Times New Roman" w:hAnsi="Times New Roman"/>
          <w:bCs/>
          <w:lang w:val="es-SV"/>
        </w:rPr>
        <w:t>CV´s</w:t>
      </w:r>
      <w:proofErr w:type="spellEnd"/>
      <w:r w:rsidRPr="00BA6089">
        <w:rPr>
          <w:rFonts w:ascii="Times New Roman" w:hAnsi="Times New Roman"/>
          <w:bCs/>
          <w:lang w:val="es-SV"/>
        </w:rPr>
        <w:t xml:space="preserve"> para la formulación</w:t>
      </w:r>
      <w:r w:rsidRPr="00BA6089">
        <w:rPr>
          <w:rFonts w:ascii="Times New Roman" w:hAnsi="Times New Roman"/>
          <w:lang w:val="es-SV"/>
        </w:rPr>
        <w:t xml:space="preserve"> del Plan de Gestión de Riesgo de Desastres, Municipio de Moncagua, la que estará integrada por los miembros siguientes: 1. Lic. Sergio Antonio Solórzano Santos Alcalde Municipal; 2. Ing. Edgar Alexis Melara Molina encargado de la UACI; 3. Wilber Antonio Campos Guevara Contador Municipal como Miembro de la Unidad Financiera; 4. </w:t>
      </w:r>
      <w:proofErr w:type="spellStart"/>
      <w:r w:rsidRPr="00BA6089">
        <w:rPr>
          <w:rFonts w:ascii="Times New Roman" w:hAnsi="Times New Roman"/>
          <w:lang w:val="es-SV"/>
        </w:rPr>
        <w:t>Ebed</w:t>
      </w:r>
      <w:proofErr w:type="spellEnd"/>
      <w:r w:rsidRPr="00BA6089">
        <w:rPr>
          <w:rFonts w:ascii="Times New Roman" w:hAnsi="Times New Roman"/>
          <w:lang w:val="es-SV"/>
        </w:rPr>
        <w:t xml:space="preserve"> </w:t>
      </w:r>
      <w:proofErr w:type="spellStart"/>
      <w:r w:rsidRPr="00BA6089">
        <w:rPr>
          <w:rFonts w:ascii="Times New Roman" w:hAnsi="Times New Roman"/>
          <w:lang w:val="es-SV"/>
        </w:rPr>
        <w:t>Melec</w:t>
      </w:r>
      <w:proofErr w:type="spellEnd"/>
      <w:r w:rsidRPr="00BA6089">
        <w:rPr>
          <w:rFonts w:ascii="Times New Roman" w:hAnsi="Times New Roman"/>
          <w:lang w:val="es-SV"/>
        </w:rPr>
        <w:t xml:space="preserve"> Alemán González Tesorero Municipal como Miembro de la Unidad Financiera; 5. Juan Carlos Chávez Ortiz Síndico Municipal. </w:t>
      </w:r>
      <w:proofErr w:type="gramStart"/>
      <w:r w:rsidRPr="00BA6089">
        <w:rPr>
          <w:rFonts w:ascii="Times New Roman" w:hAnsi="Times New Roman"/>
          <w:lang w:val="es-SV"/>
        </w:rPr>
        <w:t>COMUNIQUESE.-</w:t>
      </w:r>
      <w:proofErr w:type="gramEnd"/>
      <w:r w:rsidRPr="00BA6089">
        <w:rPr>
          <w:rFonts w:ascii="Times New Roman" w:hAnsi="Times New Roman"/>
          <w:lang w:val="es-SV"/>
        </w:rPr>
        <w:t xml:space="preserve"> </w:t>
      </w:r>
      <w:r w:rsidRPr="00BA6089">
        <w:rPr>
          <w:rFonts w:ascii="Times New Roman" w:hAnsi="Times New Roman"/>
        </w:rPr>
        <w:t>Y s</w:t>
      </w:r>
      <w:r w:rsidRPr="00BA6089">
        <w:rPr>
          <w:rFonts w:ascii="Times New Roman" w:hAnsi="Times New Roman"/>
          <w:iCs/>
        </w:rPr>
        <w:t xml:space="preserve">in más que hacer constar se da por finalizada la presente, ratificamos su contenido y firmamos de conformidad.   </w:t>
      </w:r>
    </w:p>
    <w:p w:rsidR="00C13CE0" w:rsidRPr="00BA6089" w:rsidRDefault="00C13CE0" w:rsidP="00C13CE0">
      <w:pPr>
        <w:spacing w:line="240" w:lineRule="auto"/>
        <w:jc w:val="both"/>
        <w:rPr>
          <w:rFonts w:ascii="Times New Roman" w:eastAsia="Arial Unicode MS" w:hAnsi="Times New Roman"/>
        </w:rPr>
      </w:pPr>
    </w:p>
    <w:p w:rsidR="00C13CE0" w:rsidRPr="00BA6089" w:rsidRDefault="00C13CE0" w:rsidP="00C13CE0">
      <w:pPr>
        <w:spacing w:line="240" w:lineRule="auto"/>
        <w:jc w:val="both"/>
        <w:rPr>
          <w:rFonts w:ascii="Times New Roman" w:eastAsia="Arial Unicode MS" w:hAnsi="Times New Roman"/>
        </w:rPr>
      </w:pPr>
      <w:r w:rsidRPr="00BA6089">
        <w:rPr>
          <w:rFonts w:ascii="Times New Roman" w:eastAsia="Arial Unicode MS" w:hAnsi="Times New Roman"/>
        </w:rPr>
        <w:t>Sr. Sergio Antonio Solórzano Santos</w:t>
      </w:r>
      <w:r w:rsidRPr="00BA6089">
        <w:rPr>
          <w:rFonts w:ascii="Times New Roman" w:eastAsia="Arial Unicode MS" w:hAnsi="Times New Roman"/>
        </w:rPr>
        <w:tab/>
        <w:t xml:space="preserve">                      Sr. Juan Carlos Chávez Ortiz</w:t>
      </w:r>
    </w:p>
    <w:p w:rsidR="00C13CE0" w:rsidRPr="00BA6089" w:rsidRDefault="00C13CE0" w:rsidP="00C13CE0">
      <w:pPr>
        <w:spacing w:line="240" w:lineRule="auto"/>
        <w:jc w:val="both"/>
        <w:rPr>
          <w:rFonts w:ascii="Times New Roman" w:eastAsia="Arial Unicode MS" w:hAnsi="Times New Roman"/>
        </w:rPr>
      </w:pPr>
      <w:r>
        <w:rPr>
          <w:rFonts w:ascii="Times New Roman" w:eastAsia="Arial Unicode MS" w:hAnsi="Times New Roman"/>
        </w:rPr>
        <w:t>Alcalde Municipal</w:t>
      </w:r>
      <w:r>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r>
      <w:r>
        <w:rPr>
          <w:rFonts w:ascii="Times New Roman" w:eastAsia="Arial Unicode MS" w:hAnsi="Times New Roman"/>
        </w:rPr>
        <w:tab/>
        <w:t xml:space="preserve">         </w:t>
      </w:r>
      <w:r w:rsidRPr="00BA6089">
        <w:rPr>
          <w:rFonts w:ascii="Times New Roman" w:eastAsia="Arial Unicode MS" w:hAnsi="Times New Roman"/>
        </w:rPr>
        <w:t>Síndico Municipal</w:t>
      </w:r>
    </w:p>
    <w:p w:rsidR="00C13CE0" w:rsidRPr="00BA6089" w:rsidRDefault="00C13CE0" w:rsidP="00C13CE0">
      <w:pPr>
        <w:spacing w:line="240" w:lineRule="auto"/>
        <w:jc w:val="both"/>
        <w:rPr>
          <w:rFonts w:ascii="Times New Roman" w:eastAsia="Arial Unicode MS" w:hAnsi="Times New Roman"/>
        </w:rPr>
      </w:pPr>
    </w:p>
    <w:p w:rsidR="00C13CE0" w:rsidRPr="00BA6089" w:rsidRDefault="00C13CE0" w:rsidP="00C13CE0">
      <w:pPr>
        <w:spacing w:line="240" w:lineRule="auto"/>
        <w:jc w:val="both"/>
        <w:rPr>
          <w:rFonts w:ascii="Times New Roman" w:eastAsia="Arial Unicode MS" w:hAnsi="Times New Roman"/>
        </w:rPr>
      </w:pPr>
      <w:r w:rsidRPr="00BA6089">
        <w:rPr>
          <w:rFonts w:ascii="Times New Roman" w:eastAsia="Arial Unicode MS" w:hAnsi="Times New Roman"/>
        </w:rPr>
        <w:t>Sr. Nel</w:t>
      </w:r>
      <w:r>
        <w:rPr>
          <w:rFonts w:ascii="Times New Roman" w:eastAsia="Arial Unicode MS" w:hAnsi="Times New Roman"/>
        </w:rPr>
        <w:t xml:space="preserve">son </w:t>
      </w:r>
      <w:proofErr w:type="spellStart"/>
      <w:r>
        <w:rPr>
          <w:rFonts w:ascii="Times New Roman" w:eastAsia="Arial Unicode MS" w:hAnsi="Times New Roman"/>
        </w:rPr>
        <w:t>Elias</w:t>
      </w:r>
      <w:proofErr w:type="spellEnd"/>
      <w:r>
        <w:rPr>
          <w:rFonts w:ascii="Times New Roman" w:eastAsia="Arial Unicode MS" w:hAnsi="Times New Roman"/>
        </w:rPr>
        <w:t xml:space="preserve"> Villalobos Benítez</w:t>
      </w:r>
      <w:r>
        <w:rPr>
          <w:rFonts w:ascii="Times New Roman" w:eastAsia="Arial Unicode MS" w:hAnsi="Times New Roman"/>
        </w:rPr>
        <w:tab/>
        <w:t xml:space="preserve">                      </w:t>
      </w:r>
      <w:proofErr w:type="spellStart"/>
      <w:r w:rsidRPr="00BA6089">
        <w:rPr>
          <w:rFonts w:ascii="Times New Roman" w:eastAsia="Arial Unicode MS" w:hAnsi="Times New Roman"/>
        </w:rPr>
        <w:t>Srita</w:t>
      </w:r>
      <w:proofErr w:type="spellEnd"/>
      <w:r w:rsidRPr="00BA6089">
        <w:rPr>
          <w:rFonts w:ascii="Times New Roman" w:eastAsia="Arial Unicode MS" w:hAnsi="Times New Roman"/>
        </w:rPr>
        <w:t xml:space="preserve">. Vilma Esther Salamanca Funes </w:t>
      </w:r>
    </w:p>
    <w:p w:rsidR="00C13CE0" w:rsidRPr="00BA6089" w:rsidRDefault="00C13CE0" w:rsidP="00C13CE0">
      <w:pPr>
        <w:spacing w:line="240" w:lineRule="auto"/>
        <w:jc w:val="both"/>
        <w:rPr>
          <w:rFonts w:ascii="Times New Roman" w:hAnsi="Times New Roman"/>
        </w:rPr>
      </w:pPr>
      <w:r>
        <w:rPr>
          <w:rFonts w:ascii="Times New Roman" w:hAnsi="Times New Roman"/>
        </w:rPr>
        <w:t>Primer Regidor Propietario</w:t>
      </w:r>
      <w:r>
        <w:rPr>
          <w:rFonts w:ascii="Times New Roman" w:hAnsi="Times New Roman"/>
        </w:rPr>
        <w:tab/>
      </w:r>
      <w:r>
        <w:rPr>
          <w:rFonts w:ascii="Times New Roman" w:hAnsi="Times New Roman"/>
        </w:rPr>
        <w:tab/>
        <w:t xml:space="preserve">                     </w:t>
      </w:r>
      <w:r w:rsidRPr="00BA6089">
        <w:rPr>
          <w:rFonts w:ascii="Times New Roman" w:hAnsi="Times New Roman"/>
        </w:rPr>
        <w:t>Segunda Regidora Propietario</w:t>
      </w:r>
    </w:p>
    <w:p w:rsidR="00C13CE0" w:rsidRPr="00BA6089" w:rsidRDefault="00C13CE0" w:rsidP="00C13CE0">
      <w:pPr>
        <w:tabs>
          <w:tab w:val="left" w:pos="708"/>
          <w:tab w:val="left" w:pos="1416"/>
          <w:tab w:val="left" w:pos="2124"/>
          <w:tab w:val="left" w:pos="2832"/>
          <w:tab w:val="left" w:pos="3540"/>
          <w:tab w:val="left" w:pos="4248"/>
          <w:tab w:val="left" w:pos="4990"/>
          <w:tab w:val="left" w:pos="5245"/>
        </w:tabs>
        <w:spacing w:line="240" w:lineRule="auto"/>
        <w:jc w:val="both"/>
        <w:rPr>
          <w:rFonts w:ascii="Times New Roman" w:eastAsia="Arial Unicode MS" w:hAnsi="Times New Roman"/>
        </w:rPr>
      </w:pPr>
    </w:p>
    <w:p w:rsidR="00C13CE0" w:rsidRPr="00BA6089" w:rsidRDefault="00C13CE0" w:rsidP="00C13CE0">
      <w:pPr>
        <w:tabs>
          <w:tab w:val="left" w:pos="708"/>
          <w:tab w:val="left" w:pos="1416"/>
          <w:tab w:val="left" w:pos="2124"/>
          <w:tab w:val="left" w:pos="2832"/>
          <w:tab w:val="left" w:pos="3540"/>
          <w:tab w:val="left" w:pos="4248"/>
          <w:tab w:val="left" w:pos="4990"/>
          <w:tab w:val="left" w:pos="5245"/>
        </w:tabs>
        <w:spacing w:line="240" w:lineRule="auto"/>
        <w:jc w:val="both"/>
        <w:rPr>
          <w:rFonts w:ascii="Times New Roman" w:eastAsia="Arial Unicode MS" w:hAnsi="Times New Roman"/>
        </w:rPr>
      </w:pPr>
      <w:r w:rsidRPr="00BA6089">
        <w:rPr>
          <w:rFonts w:ascii="Times New Roman" w:eastAsia="Arial Unicode MS" w:hAnsi="Times New Roman"/>
        </w:rPr>
        <w:t>Sra. Martha Ismenia Guzmán Granados</w:t>
      </w:r>
      <w:r w:rsidRPr="00BA6089">
        <w:rPr>
          <w:rFonts w:ascii="Times New Roman" w:hAnsi="Times New Roman"/>
        </w:rPr>
        <w:tab/>
      </w:r>
      <w:r w:rsidRPr="00BA6089">
        <w:rPr>
          <w:rFonts w:ascii="Times New Roman" w:hAnsi="Times New Roman"/>
        </w:rPr>
        <w:tab/>
        <w:t xml:space="preserve">  </w:t>
      </w:r>
      <w:r>
        <w:rPr>
          <w:rFonts w:ascii="Times New Roman" w:hAnsi="Times New Roman"/>
        </w:rPr>
        <w:t xml:space="preserve">       </w:t>
      </w:r>
      <w:r w:rsidRPr="00BA6089">
        <w:rPr>
          <w:rFonts w:ascii="Times New Roman" w:eastAsia="Arial Unicode MS" w:hAnsi="Times New Roman"/>
        </w:rPr>
        <w:t xml:space="preserve">Sr. José Silverio Zelaya González </w:t>
      </w:r>
    </w:p>
    <w:p w:rsidR="00C13CE0" w:rsidRPr="00BA6089" w:rsidRDefault="00C13CE0" w:rsidP="00C13CE0">
      <w:pPr>
        <w:tabs>
          <w:tab w:val="left" w:pos="708"/>
          <w:tab w:val="left" w:pos="1416"/>
          <w:tab w:val="left" w:pos="2124"/>
          <w:tab w:val="left" w:pos="2832"/>
          <w:tab w:val="left" w:pos="3540"/>
          <w:tab w:val="left" w:pos="4248"/>
          <w:tab w:val="left" w:pos="4990"/>
          <w:tab w:val="left" w:pos="5245"/>
        </w:tabs>
        <w:spacing w:line="240" w:lineRule="auto"/>
        <w:jc w:val="both"/>
        <w:rPr>
          <w:rFonts w:ascii="Times New Roman" w:eastAsia="Arial Unicode MS" w:hAnsi="Times New Roman"/>
        </w:rPr>
      </w:pPr>
      <w:r w:rsidRPr="00BA6089">
        <w:rPr>
          <w:rFonts w:ascii="Times New Roman" w:eastAsia="Arial Unicode MS" w:hAnsi="Times New Roman"/>
        </w:rPr>
        <w:t xml:space="preserve">Tercera Regidora Propietaria </w:t>
      </w:r>
      <w:r w:rsidRPr="00BA6089">
        <w:rPr>
          <w:rFonts w:ascii="Times New Roman" w:eastAsia="Arial Unicode MS" w:hAnsi="Times New Roman"/>
        </w:rPr>
        <w:tab/>
      </w:r>
      <w:r w:rsidRPr="00BA6089">
        <w:rPr>
          <w:rFonts w:ascii="Times New Roman" w:eastAsia="Arial Unicode MS" w:hAnsi="Times New Roman"/>
        </w:rPr>
        <w:tab/>
        <w:t xml:space="preserve">           </w:t>
      </w:r>
      <w:r>
        <w:rPr>
          <w:rFonts w:ascii="Times New Roman" w:eastAsia="Arial Unicode MS" w:hAnsi="Times New Roman"/>
        </w:rPr>
        <w:t xml:space="preserve">        </w:t>
      </w:r>
      <w:r w:rsidRPr="00BA6089">
        <w:rPr>
          <w:rFonts w:ascii="Times New Roman" w:eastAsia="Arial Unicode MS" w:hAnsi="Times New Roman"/>
        </w:rPr>
        <w:t xml:space="preserve"> </w:t>
      </w:r>
      <w:r>
        <w:rPr>
          <w:rFonts w:ascii="Times New Roman" w:eastAsia="Arial Unicode MS" w:hAnsi="Times New Roman"/>
        </w:rPr>
        <w:t xml:space="preserve"> </w:t>
      </w:r>
      <w:r w:rsidRPr="00BA6089">
        <w:rPr>
          <w:rFonts w:ascii="Times New Roman" w:eastAsia="Arial Unicode MS" w:hAnsi="Times New Roman"/>
        </w:rPr>
        <w:t xml:space="preserve"> Cuarto Regidor Propietario</w:t>
      </w:r>
    </w:p>
    <w:p w:rsidR="00C13CE0" w:rsidRPr="00BA6089" w:rsidRDefault="00C13CE0" w:rsidP="00C13CE0">
      <w:pPr>
        <w:spacing w:line="240" w:lineRule="auto"/>
        <w:jc w:val="both"/>
        <w:rPr>
          <w:rFonts w:ascii="Times New Roman" w:eastAsia="Arial Unicode MS" w:hAnsi="Times New Roman"/>
        </w:rPr>
      </w:pPr>
    </w:p>
    <w:p w:rsidR="00C13CE0" w:rsidRPr="00BA6089" w:rsidRDefault="00C13CE0" w:rsidP="00C13CE0">
      <w:pPr>
        <w:spacing w:line="240" w:lineRule="auto"/>
        <w:jc w:val="both"/>
        <w:rPr>
          <w:rFonts w:ascii="Times New Roman" w:eastAsia="Arial Unicode MS" w:hAnsi="Times New Roman"/>
          <w:lang w:val="pt-BR"/>
        </w:rPr>
      </w:pPr>
      <w:r w:rsidRPr="00BA6089">
        <w:rPr>
          <w:rFonts w:ascii="Times New Roman" w:eastAsia="Arial Unicode MS" w:hAnsi="Times New Roman"/>
          <w:lang w:val="pt-BR"/>
        </w:rPr>
        <w:t>Sr. J</w:t>
      </w:r>
      <w:r>
        <w:rPr>
          <w:rFonts w:ascii="Times New Roman" w:eastAsia="Arial Unicode MS" w:hAnsi="Times New Roman"/>
          <w:lang w:val="pt-BR"/>
        </w:rPr>
        <w:t xml:space="preserve">osé Nelson </w:t>
      </w:r>
      <w:proofErr w:type="spellStart"/>
      <w:r>
        <w:rPr>
          <w:rFonts w:ascii="Times New Roman" w:eastAsia="Arial Unicode MS" w:hAnsi="Times New Roman"/>
          <w:lang w:val="pt-BR"/>
        </w:rPr>
        <w:t>Perdomo</w:t>
      </w:r>
      <w:proofErr w:type="spellEnd"/>
      <w:r>
        <w:rPr>
          <w:rFonts w:ascii="Times New Roman" w:eastAsia="Arial Unicode MS" w:hAnsi="Times New Roman"/>
          <w:lang w:val="pt-BR"/>
        </w:rPr>
        <w:t xml:space="preserve"> </w:t>
      </w:r>
      <w:proofErr w:type="spellStart"/>
      <w:proofErr w:type="gramStart"/>
      <w:r>
        <w:rPr>
          <w:rFonts w:ascii="Times New Roman" w:eastAsia="Arial Unicode MS" w:hAnsi="Times New Roman"/>
          <w:lang w:val="pt-BR"/>
        </w:rPr>
        <w:t>Amaya</w:t>
      </w:r>
      <w:proofErr w:type="spellEnd"/>
      <w:r>
        <w:rPr>
          <w:rFonts w:ascii="Times New Roman" w:eastAsia="Arial Unicode MS" w:hAnsi="Times New Roman"/>
          <w:lang w:val="pt-BR"/>
        </w:rPr>
        <w:t xml:space="preserve">  </w:t>
      </w:r>
      <w:r>
        <w:rPr>
          <w:rFonts w:ascii="Times New Roman" w:eastAsia="Arial Unicode MS" w:hAnsi="Times New Roman"/>
          <w:lang w:val="pt-BR"/>
        </w:rPr>
        <w:tab/>
      </w:r>
      <w:proofErr w:type="gramEnd"/>
      <w:r>
        <w:rPr>
          <w:rFonts w:ascii="Times New Roman" w:eastAsia="Arial Unicode MS" w:hAnsi="Times New Roman"/>
          <w:lang w:val="pt-BR"/>
        </w:rPr>
        <w:t xml:space="preserve">                       </w:t>
      </w:r>
      <w:r w:rsidRPr="00BA6089">
        <w:rPr>
          <w:rFonts w:ascii="Times New Roman" w:eastAsia="Arial Unicode MS" w:hAnsi="Times New Roman"/>
          <w:lang w:val="pt-BR"/>
        </w:rPr>
        <w:t xml:space="preserve">Sra. Flor </w:t>
      </w:r>
      <w:proofErr w:type="spellStart"/>
      <w:r w:rsidRPr="00BA6089">
        <w:rPr>
          <w:rFonts w:ascii="Times New Roman" w:eastAsia="Arial Unicode MS" w:hAnsi="Times New Roman"/>
          <w:lang w:val="pt-BR"/>
        </w:rPr>
        <w:t>Erenia</w:t>
      </w:r>
      <w:proofErr w:type="spellEnd"/>
      <w:r w:rsidRPr="00BA6089">
        <w:rPr>
          <w:rFonts w:ascii="Times New Roman" w:eastAsia="Arial Unicode MS" w:hAnsi="Times New Roman"/>
          <w:lang w:val="pt-BR"/>
        </w:rPr>
        <w:t xml:space="preserve"> Fernández de Chávez</w:t>
      </w:r>
    </w:p>
    <w:p w:rsidR="00C13CE0" w:rsidRPr="00BA6089" w:rsidRDefault="00C13CE0" w:rsidP="00C13CE0">
      <w:pPr>
        <w:spacing w:line="240" w:lineRule="auto"/>
        <w:jc w:val="both"/>
        <w:rPr>
          <w:rFonts w:ascii="Times New Roman" w:eastAsia="Arial Unicode MS" w:hAnsi="Times New Roman"/>
          <w:lang w:val="pt-BR"/>
        </w:rPr>
      </w:pPr>
      <w:r w:rsidRPr="00BA6089">
        <w:rPr>
          <w:rFonts w:ascii="Times New Roman" w:eastAsia="Arial Unicode MS" w:hAnsi="Times New Roman"/>
          <w:lang w:val="pt-BR"/>
        </w:rPr>
        <w:t>Q</w:t>
      </w:r>
      <w:r>
        <w:rPr>
          <w:rFonts w:ascii="Times New Roman" w:eastAsia="Arial Unicode MS" w:hAnsi="Times New Roman"/>
          <w:lang w:val="pt-BR"/>
        </w:rPr>
        <w:t xml:space="preserve">uinto </w:t>
      </w:r>
      <w:proofErr w:type="spellStart"/>
      <w:r>
        <w:rPr>
          <w:rFonts w:ascii="Times New Roman" w:eastAsia="Arial Unicode MS" w:hAnsi="Times New Roman"/>
          <w:lang w:val="pt-BR"/>
        </w:rPr>
        <w:t>Regidor</w:t>
      </w:r>
      <w:proofErr w:type="spellEnd"/>
      <w:r>
        <w:rPr>
          <w:rFonts w:ascii="Times New Roman" w:eastAsia="Arial Unicode MS" w:hAnsi="Times New Roman"/>
          <w:lang w:val="pt-BR"/>
        </w:rPr>
        <w:t xml:space="preserve"> </w:t>
      </w:r>
      <w:proofErr w:type="spellStart"/>
      <w:r>
        <w:rPr>
          <w:rFonts w:ascii="Times New Roman" w:eastAsia="Arial Unicode MS" w:hAnsi="Times New Roman"/>
          <w:lang w:val="pt-BR"/>
        </w:rPr>
        <w:t>Propietario</w:t>
      </w:r>
      <w:proofErr w:type="spellEnd"/>
      <w:r>
        <w:rPr>
          <w:rFonts w:ascii="Times New Roman" w:eastAsia="Arial Unicode MS" w:hAnsi="Times New Roman"/>
          <w:lang w:val="pt-BR"/>
        </w:rPr>
        <w:t xml:space="preserve"> </w:t>
      </w:r>
      <w:r>
        <w:rPr>
          <w:rFonts w:ascii="Times New Roman" w:eastAsia="Arial Unicode MS" w:hAnsi="Times New Roman"/>
          <w:lang w:val="pt-BR"/>
        </w:rPr>
        <w:tab/>
      </w:r>
      <w:r>
        <w:rPr>
          <w:rFonts w:ascii="Times New Roman" w:eastAsia="Arial Unicode MS" w:hAnsi="Times New Roman"/>
          <w:lang w:val="pt-BR"/>
        </w:rPr>
        <w:tab/>
      </w:r>
      <w:r>
        <w:rPr>
          <w:rFonts w:ascii="Times New Roman" w:eastAsia="Arial Unicode MS" w:hAnsi="Times New Roman"/>
          <w:lang w:val="pt-BR"/>
        </w:rPr>
        <w:tab/>
        <w:t xml:space="preserve">           </w:t>
      </w:r>
      <w:r w:rsidRPr="00BA6089">
        <w:rPr>
          <w:rFonts w:ascii="Times New Roman" w:eastAsia="Arial Unicode MS" w:hAnsi="Times New Roman"/>
          <w:lang w:val="pt-BR"/>
        </w:rPr>
        <w:t xml:space="preserve">Sexta </w:t>
      </w:r>
      <w:proofErr w:type="spellStart"/>
      <w:r w:rsidRPr="00BA6089">
        <w:rPr>
          <w:rFonts w:ascii="Times New Roman" w:eastAsia="Arial Unicode MS" w:hAnsi="Times New Roman"/>
          <w:lang w:val="pt-BR"/>
        </w:rPr>
        <w:t>Regidora</w:t>
      </w:r>
      <w:proofErr w:type="spellEnd"/>
      <w:r w:rsidRPr="00BA6089">
        <w:rPr>
          <w:rFonts w:ascii="Times New Roman" w:eastAsia="Arial Unicode MS" w:hAnsi="Times New Roman"/>
          <w:lang w:val="pt-BR"/>
        </w:rPr>
        <w:t xml:space="preserve"> </w:t>
      </w:r>
      <w:proofErr w:type="spellStart"/>
      <w:r w:rsidRPr="00BA6089">
        <w:rPr>
          <w:rFonts w:ascii="Times New Roman" w:eastAsia="Arial Unicode MS" w:hAnsi="Times New Roman"/>
          <w:lang w:val="pt-BR"/>
        </w:rPr>
        <w:t>Propietaria</w:t>
      </w:r>
      <w:proofErr w:type="spellEnd"/>
    </w:p>
    <w:p w:rsidR="00C13CE0" w:rsidRPr="00BA6089" w:rsidRDefault="00C13CE0" w:rsidP="00C13CE0">
      <w:pPr>
        <w:spacing w:line="240" w:lineRule="auto"/>
        <w:jc w:val="both"/>
        <w:rPr>
          <w:rFonts w:ascii="Times New Roman" w:eastAsia="Arial Unicode MS" w:hAnsi="Times New Roman"/>
          <w:lang w:val="pt-BR"/>
        </w:rPr>
      </w:pPr>
      <w:r w:rsidRPr="00BA6089">
        <w:rPr>
          <w:rFonts w:ascii="Times New Roman" w:eastAsia="Arial Unicode MS" w:hAnsi="Times New Roman"/>
          <w:lang w:val="pt-BR"/>
        </w:rPr>
        <w:tab/>
      </w:r>
    </w:p>
    <w:p w:rsidR="00C13CE0" w:rsidRPr="00BA6089" w:rsidRDefault="00C13CE0" w:rsidP="00C13CE0">
      <w:pPr>
        <w:spacing w:line="240" w:lineRule="auto"/>
        <w:jc w:val="both"/>
        <w:rPr>
          <w:rFonts w:ascii="Times New Roman" w:eastAsia="Arial Unicode MS" w:hAnsi="Times New Roman"/>
          <w:lang w:val="pt-BR"/>
        </w:rPr>
      </w:pPr>
      <w:r w:rsidRPr="00BA6089">
        <w:rPr>
          <w:rFonts w:ascii="Times New Roman" w:eastAsia="Arial Unicode MS" w:hAnsi="Times New Roman"/>
          <w:lang w:val="pt-BR"/>
        </w:rPr>
        <w:lastRenderedPageBreak/>
        <w:t xml:space="preserve">Sr. Nelson Omar </w:t>
      </w:r>
      <w:proofErr w:type="spellStart"/>
      <w:r w:rsidRPr="00BA6089">
        <w:rPr>
          <w:rFonts w:ascii="Times New Roman" w:eastAsia="Arial Unicode MS" w:hAnsi="Times New Roman"/>
          <w:lang w:val="pt-BR"/>
        </w:rPr>
        <w:t>Bermúdez</w:t>
      </w:r>
      <w:proofErr w:type="spellEnd"/>
      <w:r w:rsidRPr="00BA6089">
        <w:rPr>
          <w:rFonts w:ascii="Times New Roman" w:eastAsia="Arial Unicode MS" w:hAnsi="Times New Roman"/>
          <w:lang w:val="pt-BR"/>
        </w:rPr>
        <w:t xml:space="preserve"> Guzmán</w:t>
      </w:r>
      <w:r w:rsidRPr="00BA6089">
        <w:rPr>
          <w:rFonts w:ascii="Times New Roman" w:eastAsia="Arial Unicode MS" w:hAnsi="Times New Roman"/>
          <w:lang w:val="pt-BR"/>
        </w:rPr>
        <w:tab/>
      </w:r>
      <w:r w:rsidRPr="00BA6089">
        <w:rPr>
          <w:rFonts w:ascii="Times New Roman" w:eastAsia="Arial Unicode MS" w:hAnsi="Times New Roman"/>
          <w:lang w:val="pt-BR"/>
        </w:rPr>
        <w:tab/>
        <w:t xml:space="preserve">            Sr. José Carlos </w:t>
      </w:r>
      <w:proofErr w:type="spellStart"/>
      <w:r w:rsidRPr="00BA6089">
        <w:rPr>
          <w:rFonts w:ascii="Times New Roman" w:eastAsia="Arial Unicode MS" w:hAnsi="Times New Roman"/>
          <w:lang w:val="pt-BR"/>
        </w:rPr>
        <w:t>Paíz</w:t>
      </w:r>
      <w:proofErr w:type="spellEnd"/>
      <w:r w:rsidRPr="00BA6089">
        <w:rPr>
          <w:rFonts w:ascii="Times New Roman" w:eastAsia="Arial Unicode MS" w:hAnsi="Times New Roman"/>
          <w:lang w:val="pt-BR"/>
        </w:rPr>
        <w:t xml:space="preserve"> </w:t>
      </w:r>
    </w:p>
    <w:p w:rsidR="00C13CE0" w:rsidRPr="00BA6089" w:rsidRDefault="00C13CE0" w:rsidP="00C13CE0">
      <w:pPr>
        <w:spacing w:line="240" w:lineRule="auto"/>
        <w:jc w:val="both"/>
        <w:rPr>
          <w:rFonts w:ascii="Times New Roman" w:eastAsia="Arial Unicode MS" w:hAnsi="Times New Roman"/>
        </w:rPr>
      </w:pPr>
      <w:r w:rsidRPr="00BA6089">
        <w:rPr>
          <w:rFonts w:ascii="Times New Roman" w:eastAsia="Arial Unicode MS" w:hAnsi="Times New Roman"/>
        </w:rPr>
        <w:t>Séptimo Regidor Propietario</w:t>
      </w:r>
      <w:r w:rsidRPr="00BA6089">
        <w:rPr>
          <w:rFonts w:ascii="Times New Roman" w:eastAsia="Arial Unicode MS" w:hAnsi="Times New Roman"/>
        </w:rPr>
        <w:tab/>
      </w:r>
      <w:r w:rsidRPr="00BA6089">
        <w:rPr>
          <w:rFonts w:ascii="Times New Roman" w:eastAsia="Arial Unicode MS" w:hAnsi="Times New Roman"/>
        </w:rPr>
        <w:tab/>
      </w:r>
      <w:r w:rsidRPr="00BA6089">
        <w:rPr>
          <w:rFonts w:ascii="Times New Roman" w:eastAsia="Arial Unicode MS" w:hAnsi="Times New Roman"/>
        </w:rPr>
        <w:tab/>
        <w:t xml:space="preserve">            Octavo Regidor Propietario</w:t>
      </w:r>
    </w:p>
    <w:p w:rsidR="00C13CE0" w:rsidRPr="00BA6089" w:rsidRDefault="00C13CE0" w:rsidP="00C13CE0">
      <w:pPr>
        <w:spacing w:line="240" w:lineRule="auto"/>
        <w:jc w:val="both"/>
        <w:rPr>
          <w:rFonts w:ascii="Times New Roman" w:eastAsia="Arial Unicode MS" w:hAnsi="Times New Roman"/>
        </w:rPr>
      </w:pPr>
    </w:p>
    <w:p w:rsidR="00C13CE0" w:rsidRPr="00BA6089" w:rsidRDefault="00C13CE0" w:rsidP="00C13CE0">
      <w:pPr>
        <w:spacing w:line="240" w:lineRule="auto"/>
        <w:jc w:val="both"/>
        <w:rPr>
          <w:rFonts w:ascii="Times New Roman" w:eastAsia="Arial Unicode MS" w:hAnsi="Times New Roman"/>
        </w:rPr>
      </w:pPr>
      <w:r w:rsidRPr="00BA6089">
        <w:rPr>
          <w:rFonts w:ascii="Times New Roman" w:eastAsia="Arial Unicode MS" w:hAnsi="Times New Roman"/>
        </w:rPr>
        <w:t xml:space="preserve">Sra. Prudencia Rodríguez Zelaya                             </w:t>
      </w:r>
      <w:r>
        <w:rPr>
          <w:rFonts w:ascii="Times New Roman" w:eastAsia="Arial Unicode MS" w:hAnsi="Times New Roman"/>
        </w:rPr>
        <w:t xml:space="preserve">       </w:t>
      </w:r>
      <w:r w:rsidRPr="00BA6089">
        <w:rPr>
          <w:rFonts w:ascii="Times New Roman" w:eastAsia="Arial Unicode MS" w:hAnsi="Times New Roman"/>
        </w:rPr>
        <w:t xml:space="preserve"> </w:t>
      </w:r>
      <w:proofErr w:type="spellStart"/>
      <w:r w:rsidRPr="00BA6089">
        <w:rPr>
          <w:rFonts w:ascii="Times New Roman" w:eastAsia="Arial Unicode MS" w:hAnsi="Times New Roman"/>
        </w:rPr>
        <w:t>Srita</w:t>
      </w:r>
      <w:proofErr w:type="spellEnd"/>
      <w:r w:rsidRPr="00BA6089">
        <w:rPr>
          <w:rFonts w:ascii="Times New Roman" w:eastAsia="Arial Unicode MS" w:hAnsi="Times New Roman"/>
        </w:rPr>
        <w:t>. Karen Beatriz Jurado Lemus</w:t>
      </w:r>
    </w:p>
    <w:p w:rsidR="00C13CE0" w:rsidRPr="00BA6089" w:rsidRDefault="00C13CE0" w:rsidP="00C13CE0">
      <w:pPr>
        <w:tabs>
          <w:tab w:val="left" w:pos="5103"/>
        </w:tabs>
        <w:spacing w:line="240" w:lineRule="auto"/>
        <w:jc w:val="both"/>
        <w:rPr>
          <w:rFonts w:ascii="Times New Roman" w:eastAsia="Arial Unicode MS" w:hAnsi="Times New Roman"/>
        </w:rPr>
      </w:pPr>
      <w:r w:rsidRPr="00BA6089">
        <w:rPr>
          <w:rFonts w:ascii="Times New Roman" w:eastAsia="Arial Unicode MS" w:hAnsi="Times New Roman"/>
        </w:rPr>
        <w:t xml:space="preserve">Primera Regidora Suplente                                       </w:t>
      </w:r>
      <w:r>
        <w:rPr>
          <w:rFonts w:ascii="Times New Roman" w:eastAsia="Arial Unicode MS" w:hAnsi="Times New Roman"/>
        </w:rPr>
        <w:t xml:space="preserve">       </w:t>
      </w:r>
      <w:r w:rsidRPr="00BA6089">
        <w:rPr>
          <w:rFonts w:ascii="Times New Roman" w:eastAsia="Arial Unicode MS" w:hAnsi="Times New Roman"/>
        </w:rPr>
        <w:t>Segunda Regidora suplente</w:t>
      </w:r>
    </w:p>
    <w:p w:rsidR="00C13CE0" w:rsidRPr="00BA6089" w:rsidRDefault="00C13CE0" w:rsidP="00C13CE0">
      <w:pPr>
        <w:spacing w:line="240" w:lineRule="auto"/>
        <w:jc w:val="both"/>
        <w:rPr>
          <w:rFonts w:ascii="Times New Roman" w:eastAsia="Arial Unicode MS" w:hAnsi="Times New Roman"/>
        </w:rPr>
      </w:pPr>
    </w:p>
    <w:p w:rsidR="00C13CE0" w:rsidRPr="00BA6089" w:rsidRDefault="00C13CE0" w:rsidP="00C13CE0">
      <w:pPr>
        <w:spacing w:line="240" w:lineRule="auto"/>
        <w:jc w:val="both"/>
        <w:rPr>
          <w:rFonts w:ascii="Times New Roman" w:eastAsia="Arial Unicode MS" w:hAnsi="Times New Roman"/>
        </w:rPr>
      </w:pPr>
      <w:r w:rsidRPr="00BA6089">
        <w:rPr>
          <w:rFonts w:ascii="Times New Roman" w:eastAsia="Arial Unicode MS" w:hAnsi="Times New Roman"/>
        </w:rPr>
        <w:t>Sr. Oscar Amíl</w:t>
      </w:r>
      <w:r>
        <w:rPr>
          <w:rFonts w:ascii="Times New Roman" w:eastAsia="Arial Unicode MS" w:hAnsi="Times New Roman"/>
        </w:rPr>
        <w:t xml:space="preserve">car Peraza </w:t>
      </w:r>
      <w:proofErr w:type="spellStart"/>
      <w:proofErr w:type="gramStart"/>
      <w:r>
        <w:rPr>
          <w:rFonts w:ascii="Times New Roman" w:eastAsia="Arial Unicode MS" w:hAnsi="Times New Roman"/>
        </w:rPr>
        <w:t>Lovo</w:t>
      </w:r>
      <w:proofErr w:type="spellEnd"/>
      <w:r>
        <w:rPr>
          <w:rFonts w:ascii="Times New Roman" w:eastAsia="Arial Unicode MS" w:hAnsi="Times New Roman"/>
        </w:rPr>
        <w:t xml:space="preserve">  </w:t>
      </w:r>
      <w:r>
        <w:rPr>
          <w:rFonts w:ascii="Times New Roman" w:eastAsia="Arial Unicode MS" w:hAnsi="Times New Roman"/>
        </w:rPr>
        <w:tab/>
      </w:r>
      <w:proofErr w:type="gramEnd"/>
      <w:r>
        <w:rPr>
          <w:rFonts w:ascii="Times New Roman" w:eastAsia="Arial Unicode MS" w:hAnsi="Times New Roman"/>
        </w:rPr>
        <w:tab/>
        <w:t xml:space="preserve">            </w:t>
      </w:r>
      <w:r w:rsidRPr="00BA6089">
        <w:rPr>
          <w:rFonts w:ascii="Times New Roman" w:eastAsia="Arial Unicode MS" w:hAnsi="Times New Roman"/>
        </w:rPr>
        <w:t xml:space="preserve">Sr. Carlos Antonio Martínez Fuentes </w:t>
      </w:r>
    </w:p>
    <w:p w:rsidR="00C13CE0" w:rsidRPr="00BA6089" w:rsidRDefault="00C13CE0" w:rsidP="00C13CE0">
      <w:pPr>
        <w:spacing w:line="240" w:lineRule="auto"/>
        <w:jc w:val="both"/>
        <w:rPr>
          <w:rFonts w:ascii="Times New Roman" w:eastAsia="Arial Unicode MS" w:hAnsi="Times New Roman"/>
        </w:rPr>
      </w:pPr>
      <w:r w:rsidRPr="00BA6089">
        <w:rPr>
          <w:rFonts w:ascii="Times New Roman" w:eastAsia="Arial Unicode MS" w:hAnsi="Times New Roman"/>
        </w:rPr>
        <w:t>Tercer Regidor Suplente</w:t>
      </w:r>
      <w:r w:rsidRPr="00BA6089">
        <w:rPr>
          <w:rFonts w:ascii="Times New Roman" w:eastAsia="Arial Unicode MS" w:hAnsi="Times New Roman"/>
        </w:rPr>
        <w:tab/>
        <w:t xml:space="preserve">                                    </w:t>
      </w:r>
      <w:r>
        <w:rPr>
          <w:rFonts w:ascii="Times New Roman" w:eastAsia="Arial Unicode MS" w:hAnsi="Times New Roman"/>
        </w:rPr>
        <w:t xml:space="preserve">  </w:t>
      </w:r>
      <w:r w:rsidRPr="00BA6089">
        <w:rPr>
          <w:rFonts w:ascii="Times New Roman" w:eastAsia="Arial Unicode MS" w:hAnsi="Times New Roman"/>
        </w:rPr>
        <w:t>Cuarto Regidor Suplente</w:t>
      </w:r>
      <w:r w:rsidRPr="00BA6089">
        <w:rPr>
          <w:rFonts w:ascii="Times New Roman" w:eastAsia="Arial Unicode MS" w:hAnsi="Times New Roman"/>
        </w:rPr>
        <w:tab/>
        <w:t xml:space="preserve"> </w:t>
      </w:r>
    </w:p>
    <w:p w:rsidR="00C13CE0" w:rsidRPr="00BA6089" w:rsidRDefault="00C13CE0" w:rsidP="00C13CE0">
      <w:pPr>
        <w:spacing w:line="240" w:lineRule="auto"/>
        <w:jc w:val="both"/>
        <w:rPr>
          <w:rFonts w:ascii="Times New Roman" w:eastAsia="Arial Unicode MS" w:hAnsi="Times New Roman"/>
        </w:rPr>
      </w:pPr>
      <w:r w:rsidRPr="00BA6089">
        <w:rPr>
          <w:rFonts w:ascii="Times New Roman" w:eastAsia="Arial Unicode MS" w:hAnsi="Times New Roman"/>
        </w:rPr>
        <w:tab/>
      </w:r>
      <w:r w:rsidRPr="00BA6089">
        <w:rPr>
          <w:rFonts w:ascii="Times New Roman" w:eastAsia="Arial Unicode MS" w:hAnsi="Times New Roman"/>
        </w:rPr>
        <w:tab/>
        <w:t xml:space="preserve">                 </w:t>
      </w:r>
    </w:p>
    <w:p w:rsidR="00C13CE0" w:rsidRPr="00BA6089" w:rsidRDefault="00C13CE0" w:rsidP="00C13CE0">
      <w:pPr>
        <w:spacing w:line="240" w:lineRule="auto"/>
        <w:jc w:val="both"/>
        <w:rPr>
          <w:rFonts w:ascii="Times New Roman" w:eastAsia="Arial Unicode MS" w:hAnsi="Times New Roman"/>
        </w:rPr>
      </w:pPr>
      <w:r w:rsidRPr="00BA6089">
        <w:rPr>
          <w:rFonts w:ascii="Times New Roman" w:eastAsia="Arial Unicode MS" w:hAnsi="Times New Roman"/>
        </w:rPr>
        <w:t xml:space="preserve">                                           Thelma Yudith Castro Hernández </w:t>
      </w:r>
    </w:p>
    <w:p w:rsidR="00C13CE0" w:rsidRPr="00BA6089" w:rsidRDefault="00C13CE0" w:rsidP="00C13CE0">
      <w:pPr>
        <w:spacing w:after="0" w:line="240" w:lineRule="auto"/>
        <w:rPr>
          <w:b/>
        </w:rPr>
      </w:pPr>
      <w:r w:rsidRPr="00BA6089">
        <w:rPr>
          <w:rFonts w:ascii="Times New Roman" w:hAnsi="Times New Roman"/>
          <w:lang w:val="es-ES_tradnl"/>
        </w:rPr>
        <w:t xml:space="preserve">                                                       Secretaria Municipal</w:t>
      </w:r>
      <w:r w:rsidRPr="00BA6089">
        <w:rPr>
          <w:b/>
        </w:rPr>
        <w:t xml:space="preserve"> </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E0"/>
    <w:rsid w:val="006B2F61"/>
    <w:rsid w:val="00841A75"/>
    <w:rsid w:val="00C13CE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12999-CA04-4576-AEF0-143C8CBA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CE0"/>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4929</Words>
  <Characters>27114</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2018-07-19T15:17:00Z</dcterms:created>
  <dcterms:modified xsi:type="dcterms:W3CDTF">2018-07-19T15:18:00Z</dcterms:modified>
</cp:coreProperties>
</file>