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C31" w:rsidRPr="005E0E93" w:rsidRDefault="00C53C31" w:rsidP="00C53C31">
      <w:pPr>
        <w:spacing w:line="480" w:lineRule="auto"/>
        <w:jc w:val="both"/>
        <w:rPr>
          <w:rFonts w:ascii="Times New Roman" w:hAnsi="Times New Roman"/>
          <w:color w:val="FF0000"/>
          <w:sz w:val="24"/>
          <w:szCs w:val="24"/>
        </w:rPr>
      </w:pPr>
      <w:r w:rsidRPr="00046C32">
        <w:rPr>
          <w:rFonts w:ascii="Times New Roman" w:eastAsia="Arial Unicode MS" w:hAnsi="Times New Roman"/>
          <w:b/>
          <w:sz w:val="24"/>
          <w:szCs w:val="24"/>
        </w:rPr>
        <w:t>ACTA NÚMERO QUINCE:</w:t>
      </w:r>
      <w:r w:rsidRPr="00046C32">
        <w:rPr>
          <w:rFonts w:ascii="Times New Roman" w:eastAsia="Arial Unicode MS" w:hAnsi="Times New Roman"/>
          <w:sz w:val="24"/>
          <w:szCs w:val="24"/>
        </w:rPr>
        <w:t xml:space="preserve"> En el local de sesiones de la Alcaldía Municipal de la ciudad de Moncagua, Departamento de San Miguel a las trece horas del día</w:t>
      </w:r>
      <w:r w:rsidRPr="00046C32">
        <w:rPr>
          <w:rFonts w:ascii="Times New Roman" w:eastAsia="Arial Unicode MS" w:hAnsi="Times New Roman"/>
          <w:b/>
          <w:sz w:val="24"/>
          <w:szCs w:val="24"/>
        </w:rPr>
        <w:t xml:space="preserve"> OCHO DE AGOSTO DOS MIL TRECE,</w:t>
      </w:r>
      <w:r w:rsidRPr="00046C32">
        <w:rPr>
          <w:rFonts w:ascii="Times New Roman" w:eastAsia="Arial Unicode MS" w:hAnsi="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w:t>
      </w:r>
      <w:r w:rsidRPr="00046C32">
        <w:rPr>
          <w:rFonts w:ascii="Times New Roman" w:hAnsi="Times New Roman"/>
          <w:sz w:val="24"/>
          <w:szCs w:val="24"/>
        </w:rPr>
        <w:t xml:space="preserve">Regidor Propietario, </w:t>
      </w:r>
      <w:r w:rsidRPr="00046C32">
        <w:rPr>
          <w:rFonts w:ascii="Times New Roman" w:eastAsia="Arial Unicode MS" w:hAnsi="Times New Roman"/>
          <w:sz w:val="24"/>
          <w:szCs w:val="24"/>
        </w:rPr>
        <w:t xml:space="preserve">Vilma Ester Salamanca Funes </w:t>
      </w:r>
      <w:r w:rsidRPr="00046C32">
        <w:rPr>
          <w:rFonts w:ascii="Times New Roman" w:hAnsi="Times New Roman"/>
          <w:sz w:val="24"/>
          <w:szCs w:val="24"/>
        </w:rPr>
        <w:t xml:space="preserve">Segunda Regidora Propietaria, </w:t>
      </w:r>
      <w:r w:rsidRPr="00046C32">
        <w:rPr>
          <w:rFonts w:ascii="Times New Roman" w:eastAsia="Arial Unicode MS" w:hAnsi="Times New Roman"/>
          <w:sz w:val="24"/>
          <w:szCs w:val="24"/>
        </w:rPr>
        <w:t xml:space="preserve">Martha Ismenia Guzmán Granados Tercera Regidora Propietaria, José Silverio Zelaya González Cuarto Regidor Propietario, </w:t>
      </w:r>
      <w:r w:rsidRPr="00046C32">
        <w:rPr>
          <w:rFonts w:ascii="Times New Roman" w:hAnsi="Times New Roman"/>
          <w:sz w:val="24"/>
          <w:szCs w:val="24"/>
        </w:rPr>
        <w:t xml:space="preserve">José Nelson Perdomo Amaya </w:t>
      </w:r>
      <w:r w:rsidRPr="00046C32">
        <w:rPr>
          <w:rFonts w:ascii="Times New Roman" w:eastAsia="Arial Unicode MS" w:hAnsi="Times New Roman"/>
          <w:sz w:val="24"/>
          <w:szCs w:val="24"/>
        </w:rPr>
        <w:t xml:space="preserve">Quinto Regidor Propietario, </w:t>
      </w:r>
      <w:r w:rsidRPr="00046C32">
        <w:rPr>
          <w:rFonts w:ascii="Times New Roman" w:hAnsi="Times New Roman"/>
          <w:sz w:val="24"/>
          <w:szCs w:val="24"/>
        </w:rPr>
        <w:t xml:space="preserve">Flor </w:t>
      </w:r>
      <w:proofErr w:type="spellStart"/>
      <w:r w:rsidRPr="00046C32">
        <w:rPr>
          <w:rFonts w:ascii="Times New Roman" w:hAnsi="Times New Roman"/>
          <w:sz w:val="24"/>
          <w:szCs w:val="24"/>
        </w:rPr>
        <w:t>Erenia</w:t>
      </w:r>
      <w:proofErr w:type="spellEnd"/>
      <w:r w:rsidRPr="00046C32">
        <w:rPr>
          <w:rFonts w:ascii="Times New Roman" w:hAnsi="Times New Roman"/>
          <w:sz w:val="24"/>
          <w:szCs w:val="24"/>
        </w:rPr>
        <w:t xml:space="preserve"> Fernández de Chávez </w:t>
      </w:r>
      <w:r w:rsidRPr="00046C32">
        <w:rPr>
          <w:rFonts w:ascii="Times New Roman" w:eastAsia="Arial Unicode MS" w:hAnsi="Times New Roman"/>
          <w:sz w:val="24"/>
          <w:szCs w:val="24"/>
        </w:rPr>
        <w:t xml:space="preserve">Sexta Regidora Propietaria, </w:t>
      </w:r>
      <w:r w:rsidRPr="00046C32">
        <w:rPr>
          <w:rFonts w:ascii="Times New Roman" w:hAnsi="Times New Roman"/>
          <w:sz w:val="24"/>
          <w:szCs w:val="24"/>
        </w:rPr>
        <w:t>Nelson Omar Bermúdez Guzmán</w:t>
      </w:r>
      <w:r w:rsidRPr="00046C32">
        <w:rPr>
          <w:rFonts w:ascii="Times New Roman" w:eastAsia="Arial Unicode MS" w:hAnsi="Times New Roman"/>
          <w:sz w:val="24"/>
          <w:szCs w:val="24"/>
        </w:rPr>
        <w:t xml:space="preserve"> Séptimo Regidor Propietario, José Carlos Paiz </w:t>
      </w:r>
      <w:r w:rsidRPr="00046C32">
        <w:rPr>
          <w:rFonts w:ascii="Times New Roman" w:hAnsi="Times New Roman"/>
          <w:sz w:val="24"/>
          <w:szCs w:val="24"/>
        </w:rPr>
        <w:t xml:space="preserve"> </w:t>
      </w:r>
      <w:r w:rsidRPr="00046C32">
        <w:rPr>
          <w:rFonts w:ascii="Times New Roman" w:eastAsia="Arial Unicode MS" w:hAnsi="Times New Roman"/>
          <w:sz w:val="24"/>
          <w:szCs w:val="24"/>
        </w:rPr>
        <w:t xml:space="preserve">Octavo Regidor Propietario, Prudencia Rodríguez Zelaya Primer Regidora Suplente, Karen Beatriz Lemus Jurado Segunda Regidora suplente, </w:t>
      </w:r>
      <w:r w:rsidRPr="00046C32">
        <w:rPr>
          <w:rFonts w:ascii="Times New Roman" w:hAnsi="Times New Roman"/>
          <w:sz w:val="24"/>
          <w:szCs w:val="24"/>
        </w:rPr>
        <w:t xml:space="preserve">Oscar Amílcar Peraza </w:t>
      </w:r>
      <w:proofErr w:type="spellStart"/>
      <w:r w:rsidRPr="00046C32">
        <w:rPr>
          <w:rFonts w:ascii="Times New Roman" w:hAnsi="Times New Roman"/>
          <w:sz w:val="24"/>
          <w:szCs w:val="24"/>
        </w:rPr>
        <w:t>Lovo</w:t>
      </w:r>
      <w:proofErr w:type="spellEnd"/>
      <w:r w:rsidRPr="00046C32">
        <w:rPr>
          <w:rFonts w:ascii="Times New Roman" w:hAnsi="Times New Roman"/>
          <w:sz w:val="24"/>
          <w:szCs w:val="24"/>
        </w:rPr>
        <w:t xml:space="preserve"> Tercer Regidor Suplente, Carlos Antonio Martínez Fuentes Cuarto Regidor Suplente y Thelma Yudith Castro Hernández Secretaria Municipal</w:t>
      </w:r>
      <w:r w:rsidRPr="00046C32">
        <w:rPr>
          <w:rFonts w:ascii="Times New Roman" w:eastAsia="Arial Unicode MS" w:hAnsi="Times New Roman"/>
          <w:sz w:val="24"/>
          <w:szCs w:val="24"/>
        </w:rPr>
        <w:t>.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046C32">
        <w:rPr>
          <w:rFonts w:ascii="Times New Roman" w:hAnsi="Times New Roman"/>
          <w:sz w:val="24"/>
          <w:szCs w:val="24"/>
        </w:rPr>
        <w:t xml:space="preserve"> </w:t>
      </w:r>
      <w:r w:rsidRPr="00046C32">
        <w:rPr>
          <w:rFonts w:ascii="Times New Roman" w:hAnsi="Times New Roman"/>
          <w:b/>
          <w:sz w:val="24"/>
          <w:szCs w:val="24"/>
        </w:rPr>
        <w:t xml:space="preserve">ACUERDO NÚMERO UNO: </w:t>
      </w:r>
      <w:r w:rsidRPr="00046C32">
        <w:rPr>
          <w:rFonts w:ascii="Times New Roman" w:hAnsi="Times New Roman"/>
          <w:sz w:val="24"/>
          <w:szCs w:val="24"/>
        </w:rPr>
        <w:t>Vista la solicitud presentada</w:t>
      </w:r>
      <w:r w:rsidRPr="00046C32">
        <w:rPr>
          <w:rFonts w:ascii="Times New Roman" w:hAnsi="Times New Roman"/>
          <w:b/>
          <w:sz w:val="24"/>
          <w:szCs w:val="24"/>
        </w:rPr>
        <w:t xml:space="preserve">  </w:t>
      </w:r>
      <w:r w:rsidRPr="00046C32">
        <w:rPr>
          <w:rFonts w:ascii="Times New Roman" w:hAnsi="Times New Roman"/>
          <w:sz w:val="24"/>
          <w:szCs w:val="24"/>
        </w:rPr>
        <w:t xml:space="preserve">Levante F. C. del Cantón El Papalón de esta ciudad, en la cual solicitan una contribución que consistente en un saco de abono para brindar mantenimiento a la grama de la cancha donde realizan sus prácticas y compromisos deportivos, en vista de no contar con recursos económicos para solventar esta dificultad , este Concejo Municipal de conformidad al Art. 4 numeral 4 del Código Municipal, ACUERDA: A) erogar la cantidad que corresponda para la compra de un saco de abono para el Levante F. C. del Cantón El Papalón, para el mantenimiento de la grama de la cancha. Todo lo que se comprobara como </w:t>
      </w:r>
      <w:r w:rsidRPr="00046C32">
        <w:rPr>
          <w:rFonts w:ascii="Times New Roman" w:hAnsi="Times New Roman"/>
          <w:sz w:val="24"/>
          <w:szCs w:val="24"/>
        </w:rPr>
        <w:lastRenderedPageBreak/>
        <w:t xml:space="preserve">lo establece el Art. 86 de Código Municipal.- </w:t>
      </w:r>
      <w:r w:rsidRPr="00046C32">
        <w:rPr>
          <w:rFonts w:ascii="Times New Roman" w:hAnsi="Times New Roman"/>
          <w:b/>
          <w:sz w:val="24"/>
          <w:szCs w:val="24"/>
        </w:rPr>
        <w:t xml:space="preserve">ACUERDO NÚMERO DOS: </w:t>
      </w:r>
      <w:r w:rsidRPr="00046C32">
        <w:rPr>
          <w:rFonts w:ascii="Times New Roman" w:hAnsi="Times New Roman"/>
          <w:sz w:val="24"/>
          <w:szCs w:val="24"/>
        </w:rPr>
        <w:t>Con el fin de velar por la buena marcha de la administración y la oportuna prestación de los servicios municipales y en vista que se necesita una lona para utilizarla en el camión recolector de basura; este Concejo Municipal de conformidad al Art. 30 numeral 14 del Código Municipal, ACUERDA: A) Autorizar hasta un  monto de cuarenta 00/100 dólares ( $ 40.00 ), para la compra de una lona para el camión recolector de basura; B) COMUNIQUESE.-</w:t>
      </w:r>
      <w:r w:rsidRPr="00046C32">
        <w:rPr>
          <w:rFonts w:ascii="Times New Roman" w:hAnsi="Times New Roman"/>
          <w:b/>
          <w:sz w:val="24"/>
          <w:szCs w:val="24"/>
        </w:rPr>
        <w:t xml:space="preserve"> ACUERDO NÚMERO TRES: </w:t>
      </w:r>
      <w:r w:rsidRPr="00046C32">
        <w:rPr>
          <w:rFonts w:ascii="Times New Roman" w:hAnsi="Times New Roman"/>
          <w:sz w:val="24"/>
          <w:szCs w:val="24"/>
        </w:rPr>
        <w:t xml:space="preserve">En el marco de la clausura del taller de computación que está desarrollando esta municipalidad en coordinación con Ciudad Mujer del Departamento de Usulután a través de la Unidad Municipal de la Mujer, en el cual están siendo beneficiadas mujeres de las diferentes comunidades del municipio con el fin de fortalecer la formación laboral en ellas, por lo que a solicitud de la Unidad Municipal de la Mujer solicitan refrigerios con motivo de la clausura del taller, por lo que este Concejo Municipal de conformidad al Art. 4 numerales 9 y 29 del Código Municipal ACUERDA: A) erogar hasta un monto de ciento cincuenta 00/100 dólares para refrigerios en el marco de la clausura del taller antes mencionado; B) COMUNIQUESE.- </w:t>
      </w:r>
      <w:r w:rsidRPr="00046C32">
        <w:rPr>
          <w:rFonts w:ascii="Times New Roman" w:hAnsi="Times New Roman"/>
          <w:b/>
          <w:sz w:val="24"/>
          <w:szCs w:val="24"/>
        </w:rPr>
        <w:t xml:space="preserve">ACUERDO NÚMERO CUATRO: </w:t>
      </w:r>
      <w:r w:rsidRPr="00046C32">
        <w:rPr>
          <w:rFonts w:ascii="Times New Roman" w:hAnsi="Times New Roman"/>
          <w:sz w:val="24"/>
          <w:szCs w:val="24"/>
        </w:rPr>
        <w:t xml:space="preserve">Ante la solicitud presentado por  el Atlético Juvenil 1°. de mayo, la </w:t>
      </w:r>
      <w:proofErr w:type="spellStart"/>
      <w:r w:rsidRPr="00046C32">
        <w:rPr>
          <w:rFonts w:ascii="Times New Roman" w:hAnsi="Times New Roman"/>
          <w:sz w:val="24"/>
          <w:szCs w:val="24"/>
        </w:rPr>
        <w:t>Hermita</w:t>
      </w:r>
      <w:proofErr w:type="spellEnd"/>
      <w:r w:rsidRPr="00046C32">
        <w:rPr>
          <w:rFonts w:ascii="Times New Roman" w:hAnsi="Times New Roman"/>
          <w:sz w:val="24"/>
          <w:szCs w:val="24"/>
        </w:rPr>
        <w:t xml:space="preserve"> Católica Nuestra Señora de Santa Lucia y la Asociación de Desarrollo Comunal de Caserío Los Negros de Cantón El Cerro, sobre brindarles una contribución económica para la compra de una cortadora de grama para uso de la cancha donde </w:t>
      </w:r>
      <w:proofErr w:type="gramStart"/>
      <w:r w:rsidRPr="00046C32">
        <w:rPr>
          <w:rFonts w:ascii="Times New Roman" w:hAnsi="Times New Roman"/>
          <w:sz w:val="24"/>
          <w:szCs w:val="24"/>
        </w:rPr>
        <w:t>el  Atlético</w:t>
      </w:r>
      <w:proofErr w:type="gramEnd"/>
      <w:r w:rsidRPr="00046C32">
        <w:rPr>
          <w:rFonts w:ascii="Times New Roman" w:hAnsi="Times New Roman"/>
          <w:sz w:val="24"/>
          <w:szCs w:val="24"/>
        </w:rPr>
        <w:t xml:space="preserve"> Juvenil 1°. de mayo realiza sus actividades deportivas, este Concejo Municipal amparados en el Art. 4 numeral 4 del Código Municipal ACUERDA: A) aprobar la compra de una cortadora de grama para mantenimiento de la cancha de Caserío Los Negros de Cantón El Cerro;  B) COMUNIQUESE.-</w:t>
      </w:r>
      <w:r w:rsidRPr="00046C32">
        <w:rPr>
          <w:rFonts w:ascii="Times New Roman" w:hAnsi="Times New Roman"/>
          <w:b/>
          <w:color w:val="000000"/>
          <w:sz w:val="24"/>
          <w:szCs w:val="24"/>
        </w:rPr>
        <w:t xml:space="preserve"> </w:t>
      </w:r>
      <w:r w:rsidRPr="00046C32">
        <w:rPr>
          <w:rFonts w:ascii="Times New Roman" w:hAnsi="Times New Roman"/>
          <w:b/>
          <w:sz w:val="24"/>
          <w:szCs w:val="24"/>
        </w:rPr>
        <w:t xml:space="preserve">ACUERDO NÚMERO  CINCO: </w:t>
      </w:r>
      <w:r w:rsidRPr="00046C32">
        <w:rPr>
          <w:rFonts w:ascii="Times New Roman" w:hAnsi="Times New Roman"/>
          <w:sz w:val="24"/>
          <w:szCs w:val="24"/>
        </w:rPr>
        <w:t xml:space="preserve">Vista la solicitud presentada por la  Asociación de Desarrollo Comunal Unidos para el Progreso de Caserío Llano El Higo de Cantón El Cerro, en la cual solicitan un contribución </w:t>
      </w:r>
      <w:r w:rsidRPr="00046C32">
        <w:rPr>
          <w:rFonts w:ascii="Times New Roman" w:hAnsi="Times New Roman"/>
          <w:sz w:val="24"/>
          <w:szCs w:val="24"/>
        </w:rPr>
        <w:lastRenderedPageBreak/>
        <w:t>que consiste en materiales para reparar la entrada de la Colonia Beltrán  ( sector Las Romero ) en vista que su deterioro impide el acceso y a la vez esta dificultad ocasiona que el agua se salga de su cauce dañando la calle,  este Concejo Municipal en base al Art. 4 numeral 25, relacionado con el Art. 31 numeral 5 del Código Municipal ACUERDA: A) hacer efectiva la compra de media camionada de arena, media camionada de piedra cuarta y veinte bolsas de cemento y asimismo erogar lo que corresponda para el pago de transporte del material, como contribución a la Asociación de Desarrollo Comunal  Unidos para el Progreso de Caserío Llano El Higo de Cantón El Cerro, Municipio de Moncagua, todo lo que se comprobara como lo establece el Art. 86 del Código Municipal; B) COMUNIQUESE.-</w:t>
      </w:r>
      <w:r w:rsidRPr="00046C32">
        <w:rPr>
          <w:rFonts w:ascii="Times New Roman" w:hAnsi="Times New Roman"/>
          <w:b/>
          <w:sz w:val="24"/>
          <w:szCs w:val="24"/>
        </w:rPr>
        <w:t xml:space="preserve"> ACUERDO NÚMERO SEIS: </w:t>
      </w:r>
      <w:r w:rsidRPr="00046C32">
        <w:rPr>
          <w:rFonts w:ascii="Times New Roman" w:hAnsi="Times New Roman"/>
          <w:sz w:val="24"/>
          <w:szCs w:val="24"/>
        </w:rPr>
        <w:t xml:space="preserve">Vista la solicitud presentada por el Club Deportivo Conquistador de Caserío Las Posas de Cantón Los Ejidos, sobre el desarrollo de un torneo relámpago en su comunidad durante el mes de septiembre del corriente año, en la cual solicitan fondos para el pago de premios y otras actividades relacionadas con la promoción del deporte, este Concejo Municipal en base al Art. 4 numeral 4 Código Municipal, ACUERDA: A) aportar la cantidad de trescientos 00/100 dólares para el Club Deportivo Conquistador de Caserío Las Posas de Cantón Los Ejidos, lo que se comprobara como lo establece el Art. 86 del Código Municipal; B) COMUNIQUESE.- </w:t>
      </w:r>
      <w:r w:rsidRPr="00046C32">
        <w:rPr>
          <w:rFonts w:ascii="Times New Roman" w:hAnsi="Times New Roman"/>
          <w:b/>
          <w:sz w:val="24"/>
          <w:szCs w:val="24"/>
        </w:rPr>
        <w:t xml:space="preserve">ACUERDO NÚMERO SIETE: </w:t>
      </w:r>
      <w:r w:rsidRPr="00046C32">
        <w:rPr>
          <w:rFonts w:ascii="Times New Roman" w:hAnsi="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w:t>
      </w:r>
      <w:proofErr w:type="gramStart"/>
      <w:r w:rsidRPr="00046C32">
        <w:rPr>
          <w:rFonts w:ascii="Times New Roman" w:hAnsi="Times New Roman"/>
          <w:sz w:val="24"/>
          <w:szCs w:val="24"/>
        </w:rPr>
        <w:t>cada  año</w:t>
      </w:r>
      <w:proofErr w:type="gramEnd"/>
      <w:r w:rsidRPr="00046C32">
        <w:rPr>
          <w:rFonts w:ascii="Times New Roman" w:hAnsi="Times New Roman"/>
          <w:sz w:val="24"/>
          <w:szCs w:val="24"/>
        </w:rPr>
        <w:t xml:space="preserve">  se celebran las ferias populares en cantón </w:t>
      </w:r>
      <w:proofErr w:type="spellStart"/>
      <w:r w:rsidRPr="00046C32">
        <w:rPr>
          <w:rFonts w:ascii="Times New Roman" w:hAnsi="Times New Roman"/>
          <w:sz w:val="24"/>
          <w:szCs w:val="24"/>
        </w:rPr>
        <w:t>Tangolona</w:t>
      </w:r>
      <w:proofErr w:type="spellEnd"/>
      <w:r w:rsidRPr="00046C32">
        <w:rPr>
          <w:rFonts w:ascii="Times New Roman" w:hAnsi="Times New Roman"/>
          <w:sz w:val="24"/>
          <w:szCs w:val="24"/>
        </w:rPr>
        <w:t xml:space="preserve">, en las cuales se desarrollan diversas actividades de tipo cultural, religiosas, deportivas, artísticas, etc. Por lo que en base a las consideraciones expuestas este Concejo Municipal, ACUERDA: A) aprobar la organización y financiamiento de las ferias populares en cantón </w:t>
      </w:r>
      <w:proofErr w:type="spellStart"/>
      <w:r w:rsidRPr="00046C32">
        <w:rPr>
          <w:rFonts w:ascii="Times New Roman" w:hAnsi="Times New Roman"/>
          <w:sz w:val="24"/>
          <w:szCs w:val="24"/>
        </w:rPr>
        <w:t>Tangolona</w:t>
      </w:r>
      <w:proofErr w:type="spellEnd"/>
      <w:r w:rsidRPr="00046C32">
        <w:rPr>
          <w:rFonts w:ascii="Times New Roman" w:hAnsi="Times New Roman"/>
          <w:sz w:val="24"/>
          <w:szCs w:val="24"/>
        </w:rPr>
        <w:t xml:space="preserve"> de </w:t>
      </w:r>
      <w:r w:rsidRPr="00046C32">
        <w:rPr>
          <w:rFonts w:ascii="Times New Roman" w:hAnsi="Times New Roman"/>
          <w:sz w:val="24"/>
          <w:szCs w:val="24"/>
        </w:rPr>
        <w:lastRenderedPageBreak/>
        <w:t>esta ciudad; B) Erogar la cantidad de ochocientos 00/100 dólares ($ 800.00), para la celebración   de  las referidas  fiestas, distribuidos de la siguiente manera: 1.-  la cantidad de trescientos cincuenta 00/100 dólares para la celebración del torneo; y la cantidad de cuatrocientos cincuenta 00/100 dólares para la fiesta bailable</w:t>
      </w:r>
      <w:r w:rsidRPr="00046C32">
        <w:rPr>
          <w:rFonts w:ascii="Times New Roman" w:hAnsi="Times New Roman"/>
          <w:color w:val="FF0000"/>
          <w:sz w:val="24"/>
          <w:szCs w:val="24"/>
        </w:rPr>
        <w:t xml:space="preserve"> </w:t>
      </w:r>
      <w:r w:rsidRPr="00046C32">
        <w:rPr>
          <w:rFonts w:ascii="Times New Roman" w:hAnsi="Times New Roman"/>
          <w:sz w:val="24"/>
          <w:szCs w:val="24"/>
        </w:rPr>
        <w:t xml:space="preserve">organizadas por la directiva del C. D. Aspirante de cantón </w:t>
      </w:r>
      <w:proofErr w:type="spellStart"/>
      <w:r w:rsidRPr="00046C32">
        <w:rPr>
          <w:rFonts w:ascii="Times New Roman" w:hAnsi="Times New Roman"/>
          <w:sz w:val="24"/>
          <w:szCs w:val="24"/>
        </w:rPr>
        <w:t>Tangolona</w:t>
      </w:r>
      <w:proofErr w:type="spellEnd"/>
      <w:r w:rsidRPr="00046C32">
        <w:rPr>
          <w:rFonts w:ascii="Times New Roman" w:hAnsi="Times New Roman"/>
          <w:sz w:val="24"/>
          <w:szCs w:val="24"/>
        </w:rPr>
        <w:t xml:space="preserve">; C)  delegar a la Concejal de la comunidad para la coordinación y planificación de los eventos en compañía de las organizaciones involucradas de la comunidad. COMUNIQUESE.- </w:t>
      </w:r>
      <w:r w:rsidRPr="00046C32">
        <w:rPr>
          <w:rFonts w:ascii="Times New Roman" w:hAnsi="Times New Roman"/>
          <w:b/>
          <w:sz w:val="24"/>
          <w:szCs w:val="24"/>
        </w:rPr>
        <w:t xml:space="preserve">ACUERDO NÚMERO  OCHO: </w:t>
      </w:r>
      <w:r w:rsidRPr="00046C32">
        <w:rPr>
          <w:rFonts w:ascii="Times New Roman" w:hAnsi="Times New Roman"/>
          <w:sz w:val="24"/>
          <w:szCs w:val="24"/>
        </w:rPr>
        <w:t>Vista la solicitud presentada por  El Concejo Pastoral Católico de Cantón La Fragua, en la cual manifiestan que necesitan de una contribución ya que están construyendo un muro y por falta de recursos no han podido finalizar por lo que solicitan se les brinde una colaboración que consiste en cemento para la terminación del muro que están construyendo al costado norte del templo católico, con la finalidad de darle mayor seguridad y amplitud a su casa de oración,  este Concejo Municipal en base al Art. 4 numeral 25, relacionado con el Art. 31 numeral 5 del Código Municipal ACUERDA: A) hacer efectiva la compra de quince bolsas de cemento para El Concejo Pastoral Católico de Cantón La Fragua, para lo antes relacionado, todo lo que se comprobara como lo establece el Art. 86 del Código Municipal; B) COMUNIQUESE.-</w:t>
      </w:r>
      <w:r w:rsidRPr="00046C32">
        <w:rPr>
          <w:rFonts w:ascii="Times New Roman" w:hAnsi="Times New Roman"/>
          <w:b/>
          <w:sz w:val="24"/>
          <w:szCs w:val="24"/>
        </w:rPr>
        <w:t xml:space="preserve"> ACUERDO NÚMERO NUEVE: </w:t>
      </w:r>
      <w:r w:rsidRPr="00046C32">
        <w:rPr>
          <w:rFonts w:ascii="Times New Roman" w:hAnsi="Times New Roman"/>
          <w:sz w:val="24"/>
          <w:szCs w:val="24"/>
        </w:rPr>
        <w:t xml:space="preserve">En vista de la solicitud presentada por el Concejo Pastoral de la </w:t>
      </w:r>
      <w:proofErr w:type="spellStart"/>
      <w:r w:rsidRPr="00046C32">
        <w:rPr>
          <w:rFonts w:ascii="Times New Roman" w:hAnsi="Times New Roman"/>
          <w:sz w:val="24"/>
          <w:szCs w:val="24"/>
        </w:rPr>
        <w:t>Hermita</w:t>
      </w:r>
      <w:proofErr w:type="spellEnd"/>
      <w:r w:rsidRPr="00046C32">
        <w:rPr>
          <w:rFonts w:ascii="Times New Roman" w:hAnsi="Times New Roman"/>
          <w:sz w:val="24"/>
          <w:szCs w:val="24"/>
        </w:rPr>
        <w:t xml:space="preserve"> Católica de Cantón El Platanar, en la que solicitan una contribución económica para la compra de un teclado para  el ministerio de alabanza por lo que en el marco de la firma del Convenio de Hermanamiento con Iglesia Católica del municipio, que nos permite desarrollar actividades de cooperación y ayuda a dichas organizaciones para que desarrollen su labor restauradora de valores y en base al Art. 4 numerales 4 y 30 del Código Municipal, ACUERDA: A) aportar como contrapartida la cantidad de doscientos cincuenta 00/100  dólares para la compra de un teclado para el </w:t>
      </w:r>
      <w:r w:rsidRPr="00046C32">
        <w:rPr>
          <w:rFonts w:ascii="Times New Roman" w:hAnsi="Times New Roman"/>
          <w:sz w:val="24"/>
          <w:szCs w:val="24"/>
        </w:rPr>
        <w:lastRenderedPageBreak/>
        <w:t xml:space="preserve">ministerio de Alabanza de la </w:t>
      </w:r>
      <w:proofErr w:type="spellStart"/>
      <w:r w:rsidRPr="00046C32">
        <w:rPr>
          <w:rFonts w:ascii="Times New Roman" w:hAnsi="Times New Roman"/>
          <w:sz w:val="24"/>
          <w:szCs w:val="24"/>
        </w:rPr>
        <w:t>Hermita</w:t>
      </w:r>
      <w:proofErr w:type="spellEnd"/>
      <w:r w:rsidRPr="00046C32">
        <w:rPr>
          <w:rFonts w:ascii="Times New Roman" w:hAnsi="Times New Roman"/>
          <w:sz w:val="24"/>
          <w:szCs w:val="24"/>
        </w:rPr>
        <w:t xml:space="preserve"> Católica de Cantón El Platanar; B) COMUNIQUESE.-</w:t>
      </w:r>
      <w:r w:rsidRPr="00046C32">
        <w:rPr>
          <w:rFonts w:ascii="Times New Roman" w:hAnsi="Times New Roman"/>
          <w:b/>
          <w:sz w:val="24"/>
          <w:szCs w:val="24"/>
        </w:rPr>
        <w:t xml:space="preserve"> </w:t>
      </w:r>
      <w:r w:rsidRPr="00046C32">
        <w:rPr>
          <w:rFonts w:ascii="Times New Roman" w:hAnsi="Times New Roman"/>
          <w:color w:val="FF0000"/>
          <w:sz w:val="24"/>
          <w:szCs w:val="24"/>
        </w:rPr>
        <w:t xml:space="preserve"> </w:t>
      </w:r>
      <w:r w:rsidRPr="00046C32">
        <w:rPr>
          <w:rFonts w:ascii="Times New Roman" w:hAnsi="Times New Roman"/>
          <w:b/>
          <w:sz w:val="24"/>
          <w:szCs w:val="24"/>
        </w:rPr>
        <w:t>ACUERDO NÚMERO DIEZ:</w:t>
      </w:r>
      <w:r w:rsidRPr="00046C32">
        <w:rPr>
          <w:rFonts w:ascii="Times New Roman" w:eastAsia="Arial Unicode MS" w:hAnsi="Times New Roman"/>
          <w:sz w:val="24"/>
          <w:szCs w:val="24"/>
        </w:rPr>
        <w:t xml:space="preserve"> El Concejo Municipal ACUERDA: Solicitar al Instituto Salvadoreño de Desarrollo Municipal ISDEM, nos provea en calidad de crédito una caja de </w:t>
      </w:r>
      <w:proofErr w:type="spellStart"/>
      <w:r w:rsidRPr="00046C32">
        <w:rPr>
          <w:rFonts w:ascii="Times New Roman" w:eastAsia="Arial Unicode MS" w:hAnsi="Times New Roman"/>
          <w:sz w:val="24"/>
          <w:szCs w:val="24"/>
        </w:rPr>
        <w:t>formulas</w:t>
      </w:r>
      <w:proofErr w:type="spellEnd"/>
      <w:r w:rsidRPr="00046C32">
        <w:rPr>
          <w:rFonts w:ascii="Times New Roman" w:eastAsia="Arial Unicode MS" w:hAnsi="Times New Roman"/>
          <w:sz w:val="24"/>
          <w:szCs w:val="24"/>
        </w:rPr>
        <w:t xml:space="preserve"> 1-ISAM en papel continuo;  al mismo tiempo se autoriza al Instituto Salvadoreño de Desarrollo Municipal ISDEM descuente de la próxima asignación del 25% de esta municipalidad para funcionamiento del Fondo para el Desarrollo Económico y Social FODES el total del valor de dichas formulas. CERTIFIQUESE.-</w:t>
      </w:r>
      <w:r w:rsidRPr="00046C32">
        <w:rPr>
          <w:rFonts w:ascii="Times New Roman" w:hAnsi="Times New Roman"/>
          <w:color w:val="000000"/>
          <w:sz w:val="24"/>
          <w:szCs w:val="24"/>
        </w:rPr>
        <w:t xml:space="preserve"> </w:t>
      </w:r>
      <w:r w:rsidRPr="00046C32">
        <w:rPr>
          <w:rFonts w:ascii="Times New Roman" w:hAnsi="Times New Roman"/>
          <w:sz w:val="24"/>
          <w:szCs w:val="24"/>
        </w:rPr>
        <w:t>.-</w:t>
      </w:r>
      <w:r w:rsidRPr="00046C32">
        <w:rPr>
          <w:rFonts w:ascii="Times New Roman" w:hAnsi="Times New Roman"/>
          <w:b/>
          <w:sz w:val="24"/>
          <w:szCs w:val="24"/>
        </w:rPr>
        <w:t xml:space="preserve"> </w:t>
      </w:r>
      <w:r w:rsidRPr="00046C32">
        <w:rPr>
          <w:rFonts w:ascii="Times New Roman" w:hAnsi="Times New Roman"/>
          <w:color w:val="FF0000"/>
          <w:sz w:val="24"/>
          <w:szCs w:val="24"/>
        </w:rPr>
        <w:t xml:space="preserve"> </w:t>
      </w:r>
      <w:r w:rsidRPr="00046C32">
        <w:rPr>
          <w:rFonts w:ascii="Times New Roman" w:hAnsi="Times New Roman"/>
          <w:b/>
          <w:sz w:val="24"/>
          <w:szCs w:val="24"/>
        </w:rPr>
        <w:t>ACUERDO NÚMERO ONCE:</w:t>
      </w:r>
      <w:r w:rsidRPr="00046C32">
        <w:rPr>
          <w:rFonts w:ascii="Times New Roman" w:eastAsia="Arial Unicode MS" w:hAnsi="Times New Roman"/>
          <w:sz w:val="24"/>
          <w:szCs w:val="24"/>
        </w:rPr>
        <w:t xml:space="preserve"> El Concejo Municipal</w:t>
      </w:r>
      <w:r w:rsidRPr="00046C32">
        <w:rPr>
          <w:rFonts w:ascii="Times New Roman" w:hAnsi="Times New Roman"/>
          <w:sz w:val="24"/>
          <w:szCs w:val="24"/>
        </w:rPr>
        <w:t xml:space="preserve"> Considerando: I.- Que con fecha veintitrés de julio del año dos mil trece se recibió la renuncia interpuesta por el empleado José Balmore </w:t>
      </w:r>
      <w:proofErr w:type="spellStart"/>
      <w:r w:rsidRPr="00046C32">
        <w:rPr>
          <w:rFonts w:ascii="Times New Roman" w:hAnsi="Times New Roman"/>
          <w:sz w:val="24"/>
          <w:szCs w:val="24"/>
        </w:rPr>
        <w:t>Manzanarez</w:t>
      </w:r>
      <w:proofErr w:type="spellEnd"/>
      <w:r w:rsidRPr="00046C32">
        <w:rPr>
          <w:rFonts w:ascii="Times New Roman" w:hAnsi="Times New Roman"/>
          <w:sz w:val="24"/>
          <w:szCs w:val="24"/>
        </w:rPr>
        <w:t xml:space="preserve">, mayor de edad, carpintero, del domicilio de Moncagua, departamento de San Miguel, con Documento Unido de Identidad número cero tres millones trescientos noventa y seis mil seiscientos veinticinco – uno, quien laboraba para esta municipalidad desempeñando el cargo de policía municipal; II.- Tomando en cuenta que la renuncia interpuesta por el Sr. </w:t>
      </w:r>
      <w:proofErr w:type="spellStart"/>
      <w:r w:rsidRPr="00046C32">
        <w:rPr>
          <w:rFonts w:ascii="Times New Roman" w:hAnsi="Times New Roman"/>
          <w:sz w:val="24"/>
          <w:szCs w:val="24"/>
        </w:rPr>
        <w:t>Manzanarez</w:t>
      </w:r>
      <w:proofErr w:type="spellEnd"/>
      <w:r w:rsidRPr="00046C32">
        <w:rPr>
          <w:rFonts w:ascii="Times New Roman" w:hAnsi="Times New Roman"/>
          <w:sz w:val="24"/>
          <w:szCs w:val="24"/>
        </w:rPr>
        <w:t xml:space="preserve"> es de carácter irrevocable, y que a partir de la fecha de su interposición ya no se presentó a laborar en su puesto de trabajo por lo que este Concejo Municipal ACUERDA: A) aceptar la renuncia antes relacionada  a partir del día veintitrés de julio del año dos mil trece; B) COMUNIQUESE.- </w:t>
      </w:r>
      <w:r w:rsidRPr="00046C32">
        <w:rPr>
          <w:rFonts w:ascii="Times New Roman" w:hAnsi="Times New Roman"/>
          <w:b/>
          <w:sz w:val="24"/>
          <w:szCs w:val="24"/>
        </w:rPr>
        <w:t xml:space="preserve">ACUERDO NÚMERO DOCE: </w:t>
      </w:r>
      <w:r w:rsidRPr="00046C32">
        <w:rPr>
          <w:rFonts w:ascii="Times New Roman" w:eastAsia="Arial Unicode MS" w:hAnsi="Times New Roman"/>
          <w:sz w:val="24"/>
          <w:szCs w:val="24"/>
        </w:rPr>
        <w:t>En vista que se ha realizado por parte de la comisión respectiva la evaluación de ofertas para la supervisión del proyecto</w:t>
      </w:r>
      <w:r w:rsidRPr="00046C32">
        <w:rPr>
          <w:rFonts w:ascii="Times New Roman" w:hAnsi="Times New Roman"/>
          <w:sz w:val="24"/>
          <w:szCs w:val="24"/>
        </w:rPr>
        <w:t xml:space="preserve"> Adoquinado en Tramo de Calle de Cantón Valle Alegre Sector 1, Municipio de Moncagua, Departamento de San Miguel, </w:t>
      </w:r>
      <w:r w:rsidRPr="00046C32">
        <w:rPr>
          <w:rFonts w:ascii="Times New Roman" w:hAnsi="Times New Roman"/>
          <w:iCs/>
          <w:sz w:val="24"/>
          <w:szCs w:val="24"/>
        </w:rPr>
        <w:t xml:space="preserve">que será financiado con fondos del Programa de Fortalecimiento de los Gobiernos Locales “PFGL”; </w:t>
      </w:r>
      <w:r w:rsidRPr="00046C32">
        <w:rPr>
          <w:rFonts w:ascii="Times New Roman" w:hAnsi="Times New Roman"/>
          <w:sz w:val="24"/>
          <w:szCs w:val="24"/>
        </w:rPr>
        <w:t>este Concejo Municipal ACUERDA: A) adjudicar la supervisión a la empresa COCIVE S. A. de C. V., por un monto de dos mil ochocientos 00/100 dólares ( $ 2,800.00 );  B) COMUNIQUESE.-</w:t>
      </w:r>
      <w:r w:rsidRPr="00046C32">
        <w:rPr>
          <w:rFonts w:ascii="Times New Roman" w:hAnsi="Times New Roman"/>
          <w:b/>
          <w:sz w:val="24"/>
          <w:szCs w:val="24"/>
        </w:rPr>
        <w:t xml:space="preserve"> ACUERDO NÚMERO TRECE: </w:t>
      </w:r>
      <w:r w:rsidRPr="00046C32">
        <w:rPr>
          <w:rFonts w:ascii="Times New Roman" w:hAnsi="Times New Roman"/>
          <w:sz w:val="24"/>
          <w:szCs w:val="24"/>
        </w:rPr>
        <w:t xml:space="preserve">El Sr. Alcalde Municipal presenta las erogaciones requeridos para el </w:t>
      </w:r>
      <w:r w:rsidRPr="00046C32">
        <w:rPr>
          <w:rFonts w:ascii="Times New Roman" w:hAnsi="Times New Roman"/>
          <w:sz w:val="24"/>
          <w:szCs w:val="24"/>
        </w:rPr>
        <w:lastRenderedPageBreak/>
        <w:t xml:space="preserve">funcionamiento de la institución, por lo que este Concejo </w:t>
      </w:r>
      <w:r w:rsidRPr="00757AE3">
        <w:rPr>
          <w:rFonts w:ascii="Times New Roman" w:hAnsi="Times New Roman"/>
          <w:sz w:val="23"/>
          <w:szCs w:val="23"/>
        </w:rPr>
        <w:t xml:space="preserve">Municipal en base al Art. 30 </w:t>
      </w:r>
      <w:proofErr w:type="spellStart"/>
      <w:r w:rsidRPr="00757AE3">
        <w:rPr>
          <w:rFonts w:ascii="Times New Roman" w:hAnsi="Times New Roman"/>
          <w:sz w:val="23"/>
          <w:szCs w:val="23"/>
        </w:rPr>
        <w:t>Nº</w:t>
      </w:r>
      <w:proofErr w:type="spellEnd"/>
      <w:r w:rsidRPr="00757AE3">
        <w:rPr>
          <w:rFonts w:ascii="Times New Roman" w:hAnsi="Times New Roman"/>
          <w:sz w:val="23"/>
          <w:szCs w:val="23"/>
        </w:rPr>
        <w:t xml:space="preserve"> 14 CM, ACUERDA: aprobar la lista presentada por el Sr. Alcalde Municipal de acuerdo al siguiente detalle: 1.- Erogar la cantidad que corresponda para  la compra de productos de limpieza a utilizarse en la municipalidad; 2.- Hasta la cantidad de un mil quinientos 00/100 dólares para compra de tintas para uso institucional; 3.- Hasta la cantidad de ciento setenta y cinco 00/100 dólares para la compra de agua a utilizarse en la municipalidad; 4.- Hasta la cantidad de seiscientos cincuenta 00/100 dólares para compra de refrigerios  en reuniones de rendición de cuenta y conformación de </w:t>
      </w:r>
      <w:proofErr w:type="spellStart"/>
      <w:r w:rsidRPr="00757AE3">
        <w:rPr>
          <w:rFonts w:ascii="Times New Roman" w:hAnsi="Times New Roman"/>
          <w:sz w:val="23"/>
          <w:szCs w:val="23"/>
        </w:rPr>
        <w:t>Adesco</w:t>
      </w:r>
      <w:proofErr w:type="spellEnd"/>
      <w:r w:rsidRPr="00757AE3">
        <w:rPr>
          <w:rFonts w:ascii="Times New Roman" w:hAnsi="Times New Roman"/>
          <w:sz w:val="23"/>
          <w:szCs w:val="23"/>
        </w:rPr>
        <w:t xml:space="preserve"> en Cantones El Rodeo, El Cerro, Caserío El Tejar; 5.- Erogar hasta la cantidad de cincuenta 00/100 dólares para sufragar gastos de combustible del Alcalde Municipal en el marco del Precongreso de COMURES a realizarse en el Hotel Decamerón; todo lo que se comprobara como lo establece el Art. 86 del Código Municipal.-</w:t>
      </w:r>
      <w:r w:rsidRPr="00757AE3">
        <w:rPr>
          <w:rFonts w:ascii="Times New Roman" w:hAnsi="Times New Roman"/>
          <w:b/>
          <w:sz w:val="23"/>
          <w:szCs w:val="23"/>
        </w:rPr>
        <w:t xml:space="preserve"> </w:t>
      </w:r>
      <w:r w:rsidRPr="003A75AA">
        <w:rPr>
          <w:rFonts w:ascii="Times New Roman" w:hAnsi="Times New Roman"/>
          <w:b/>
          <w:sz w:val="23"/>
          <w:szCs w:val="23"/>
        </w:rPr>
        <w:t xml:space="preserve">ACUERDO NÚMERO CATORCE: </w:t>
      </w:r>
      <w:r w:rsidRPr="003A75AA">
        <w:rPr>
          <w:rFonts w:ascii="Times New Roman" w:hAnsi="Times New Roman"/>
          <w:sz w:val="23"/>
          <w:szCs w:val="23"/>
        </w:rPr>
        <w:t xml:space="preserve">El Concejo Municipal Acuerda: A) Contratar al Sr. José </w:t>
      </w:r>
      <w:proofErr w:type="spellStart"/>
      <w:r w:rsidRPr="003A75AA">
        <w:rPr>
          <w:rFonts w:ascii="Times New Roman" w:hAnsi="Times New Roman"/>
          <w:sz w:val="23"/>
          <w:szCs w:val="23"/>
        </w:rPr>
        <w:t>Arcides</w:t>
      </w:r>
      <w:proofErr w:type="spellEnd"/>
      <w:r w:rsidRPr="003A75AA">
        <w:rPr>
          <w:rFonts w:ascii="Times New Roman" w:hAnsi="Times New Roman"/>
          <w:sz w:val="23"/>
          <w:szCs w:val="23"/>
        </w:rPr>
        <w:t xml:space="preserve"> Solórzano Zelaya, al cargo de Encargado del </w:t>
      </w:r>
      <w:proofErr w:type="spellStart"/>
      <w:r w:rsidRPr="003A75AA">
        <w:rPr>
          <w:rFonts w:ascii="Times New Roman" w:hAnsi="Times New Roman"/>
          <w:sz w:val="23"/>
          <w:szCs w:val="23"/>
        </w:rPr>
        <w:t>Turicentro</w:t>
      </w:r>
      <w:proofErr w:type="spellEnd"/>
      <w:r w:rsidRPr="003A75AA">
        <w:rPr>
          <w:rFonts w:ascii="Times New Roman" w:hAnsi="Times New Roman"/>
          <w:sz w:val="23"/>
          <w:szCs w:val="23"/>
        </w:rPr>
        <w:t xml:space="preserve"> Municipal  a partir del dieciséis de agosto del corriente; B) Devengando un salario mensual de doscientos cincuenta 00/100 dólares ( $ 250.00 ); C) COMUNIQUESE.-</w:t>
      </w:r>
      <w:r w:rsidRPr="00757AE3">
        <w:rPr>
          <w:rFonts w:ascii="Times New Roman" w:hAnsi="Times New Roman"/>
          <w:sz w:val="23"/>
          <w:szCs w:val="23"/>
        </w:rPr>
        <w:t xml:space="preserve">  </w:t>
      </w:r>
      <w:r w:rsidRPr="00757AE3">
        <w:rPr>
          <w:rFonts w:ascii="Times New Roman" w:hAnsi="Times New Roman"/>
          <w:b/>
          <w:sz w:val="23"/>
          <w:szCs w:val="23"/>
        </w:rPr>
        <w:t xml:space="preserve">ACUERDO NÚMERO QUINCE: </w:t>
      </w:r>
      <w:r w:rsidRPr="00757AE3">
        <w:rPr>
          <w:rFonts w:ascii="Times New Roman" w:hAnsi="Times New Roman"/>
          <w:sz w:val="23"/>
          <w:szCs w:val="23"/>
        </w:rPr>
        <w:t xml:space="preserve">En vista que es facultad de la municipalidad de velar por la buena marcha del gobierno, administración y servicios municipales, este Concejo Municipal ACUERDO: A) solicitar los servicios del Sr. José Israel Colato Gáleas para que realice trabajos de desalojo por derrumbamiento en el </w:t>
      </w:r>
      <w:proofErr w:type="spellStart"/>
      <w:r w:rsidRPr="00757AE3">
        <w:rPr>
          <w:rFonts w:ascii="Times New Roman" w:hAnsi="Times New Roman"/>
          <w:sz w:val="23"/>
          <w:szCs w:val="23"/>
        </w:rPr>
        <w:t>turicentro</w:t>
      </w:r>
      <w:proofErr w:type="spellEnd"/>
      <w:r w:rsidRPr="00757AE3">
        <w:rPr>
          <w:rFonts w:ascii="Times New Roman" w:hAnsi="Times New Roman"/>
          <w:sz w:val="23"/>
          <w:szCs w:val="23"/>
        </w:rPr>
        <w:t xml:space="preserve"> El Capulín, por la cantidad de doscientos cincuenta y dos 00/100 dólares; B ) COMUNIQUESE.- </w:t>
      </w:r>
      <w:r w:rsidRPr="00757AE3">
        <w:rPr>
          <w:rFonts w:ascii="Times New Roman" w:hAnsi="Times New Roman"/>
          <w:b/>
          <w:sz w:val="23"/>
          <w:szCs w:val="23"/>
        </w:rPr>
        <w:t xml:space="preserve">ACUERDO NÚMERO DIECISEIS: </w:t>
      </w:r>
      <w:r w:rsidRPr="00757AE3">
        <w:rPr>
          <w:rFonts w:ascii="Times New Roman" w:hAnsi="Times New Roman"/>
          <w:sz w:val="23"/>
          <w:szCs w:val="23"/>
        </w:rPr>
        <w:t xml:space="preserve">En vista de la solicitud presentada por la Unidad de Salud de Moncagua, en la que manifiestan que la secretaria de archivo se someterá a una cirugía por lo que estará incapacitada y debido a la demanda de pacientes dificultara atender con prontitud y eficiencia a los pacientes, por lo que solicitan que la municipalidad les facilite una persona para cubrir la incapacidad y pueda desarrollar funciones en archivo, este Concejo Municipal de conformidad al Art. 4 numeral 5 del Código Municipal ACUERDA: A) contratar por un mes a </w:t>
      </w:r>
      <w:r w:rsidRPr="00757AE3">
        <w:rPr>
          <w:rFonts w:ascii="Times New Roman" w:hAnsi="Times New Roman"/>
          <w:sz w:val="23"/>
          <w:szCs w:val="23"/>
        </w:rPr>
        <w:lastRenderedPageBreak/>
        <w:t>la Sra. Patricia Lilibeth</w:t>
      </w:r>
      <w:r w:rsidRPr="00046C32">
        <w:rPr>
          <w:rFonts w:ascii="Times New Roman" w:hAnsi="Times New Roman"/>
          <w:sz w:val="24"/>
          <w:szCs w:val="24"/>
        </w:rPr>
        <w:t xml:space="preserve"> Machuca, por la cantidad de doscientos veinticinco 00/100 dólares ( $ 225.00 ), para desarrollar funciones en Archivo en la Unidad de Salud de Moncagua.-</w:t>
      </w:r>
      <w:r w:rsidRPr="00046C32">
        <w:rPr>
          <w:rFonts w:ascii="Times New Roman" w:hAnsi="Times New Roman"/>
          <w:b/>
          <w:sz w:val="24"/>
          <w:szCs w:val="24"/>
        </w:rPr>
        <w:t xml:space="preserve"> ACUERDO NÚMERO DIECISIETE: </w:t>
      </w:r>
      <w:r w:rsidRPr="00046C32">
        <w:rPr>
          <w:rFonts w:ascii="Times New Roman" w:hAnsi="Times New Roman"/>
          <w:sz w:val="24"/>
          <w:szCs w:val="24"/>
        </w:rPr>
        <w:t xml:space="preserve">El Encargado de la UACI presenta a este Concejo Municipal la carpeta técnica del proyecto Construcción de Dos Aulas, Servicios Sanitarios y Obras de Protección en Centro Escolar Carlos Alberto </w:t>
      </w:r>
      <w:proofErr w:type="spellStart"/>
      <w:r w:rsidRPr="00046C32">
        <w:rPr>
          <w:rFonts w:ascii="Times New Roman" w:hAnsi="Times New Roman"/>
          <w:sz w:val="24"/>
          <w:szCs w:val="24"/>
        </w:rPr>
        <w:t>Borgonovo</w:t>
      </w:r>
      <w:proofErr w:type="spellEnd"/>
      <w:r w:rsidRPr="00046C32">
        <w:rPr>
          <w:rFonts w:ascii="Times New Roman" w:hAnsi="Times New Roman"/>
          <w:sz w:val="24"/>
          <w:szCs w:val="24"/>
        </w:rPr>
        <w:t xml:space="preserve"> Pohl de Cantón </w:t>
      </w:r>
      <w:proofErr w:type="spellStart"/>
      <w:r w:rsidRPr="00046C32">
        <w:rPr>
          <w:rFonts w:ascii="Times New Roman" w:hAnsi="Times New Roman"/>
          <w:sz w:val="24"/>
          <w:szCs w:val="24"/>
        </w:rPr>
        <w:t>Tangolona</w:t>
      </w:r>
      <w:proofErr w:type="spellEnd"/>
      <w:r w:rsidRPr="00046C32">
        <w:rPr>
          <w:rFonts w:ascii="Times New Roman" w:hAnsi="Times New Roman"/>
          <w:sz w:val="24"/>
          <w:szCs w:val="24"/>
        </w:rPr>
        <w:t xml:space="preserve">, Municipio de Moncagua, él que fue comentado por el Sr. Alcalde Municipal y los miembros del Concejo, por lo que este Concejo Municipal, en base al Arts. 4 Numeral 25, 31 numeral 5 Código Municipal, Acuerda: A) aprobar la Carpeta Técnica del proyecto Construcción de Dos Aulas, Servicios Sanitarios y Obras de Protección en Centro Escolar Carlos Alberto </w:t>
      </w:r>
      <w:proofErr w:type="spellStart"/>
      <w:r w:rsidRPr="00046C32">
        <w:rPr>
          <w:rFonts w:ascii="Times New Roman" w:hAnsi="Times New Roman"/>
          <w:sz w:val="24"/>
          <w:szCs w:val="24"/>
        </w:rPr>
        <w:t>Borgonovo</w:t>
      </w:r>
      <w:proofErr w:type="spellEnd"/>
      <w:r w:rsidRPr="00046C32">
        <w:rPr>
          <w:rFonts w:ascii="Times New Roman" w:hAnsi="Times New Roman"/>
          <w:sz w:val="24"/>
          <w:szCs w:val="24"/>
        </w:rPr>
        <w:t xml:space="preserve"> Pohl de Cantón </w:t>
      </w:r>
      <w:proofErr w:type="spellStart"/>
      <w:r w:rsidRPr="00046C32">
        <w:rPr>
          <w:rFonts w:ascii="Times New Roman" w:hAnsi="Times New Roman"/>
          <w:sz w:val="24"/>
          <w:szCs w:val="24"/>
        </w:rPr>
        <w:t>Tangolona</w:t>
      </w:r>
      <w:proofErr w:type="spellEnd"/>
      <w:r w:rsidRPr="00046C32">
        <w:rPr>
          <w:rFonts w:ascii="Times New Roman" w:hAnsi="Times New Roman"/>
          <w:sz w:val="24"/>
          <w:szCs w:val="24"/>
        </w:rPr>
        <w:t>, Municipio de Moncagua, por un monto de ciento trece mil setecientos ochenta y cinco 70/100 dólares ($ 113,785.70), B) Hacer efectivo el pago por la formulación del proyecto a la empresa PROSERCON S. A. de C. V.</w:t>
      </w:r>
      <w:r w:rsidRPr="00046C32">
        <w:rPr>
          <w:rFonts w:ascii="Times New Roman" w:hAnsi="Times New Roman"/>
          <w:iCs/>
          <w:sz w:val="24"/>
          <w:szCs w:val="24"/>
        </w:rPr>
        <w:t xml:space="preserve">, por un monto de cuatro mil quinientos cincuenta y uno 43/100 dólares;  </w:t>
      </w:r>
      <w:r w:rsidRPr="00046C32">
        <w:rPr>
          <w:rFonts w:ascii="Times New Roman" w:hAnsi="Times New Roman"/>
          <w:sz w:val="24"/>
          <w:szCs w:val="24"/>
        </w:rPr>
        <w:t xml:space="preserve">C) COMUNIQUESE.- </w:t>
      </w:r>
      <w:r w:rsidRPr="00046C32">
        <w:rPr>
          <w:rFonts w:ascii="Times New Roman" w:hAnsi="Times New Roman"/>
          <w:b/>
          <w:sz w:val="24"/>
          <w:szCs w:val="24"/>
        </w:rPr>
        <w:t xml:space="preserve">ACUERDO NÚMERO DIECIOCHO: </w:t>
      </w:r>
      <w:r w:rsidRPr="00046C32">
        <w:rPr>
          <w:rFonts w:ascii="Times New Roman" w:hAnsi="Times New Roman"/>
          <w:sz w:val="24"/>
          <w:szCs w:val="24"/>
        </w:rPr>
        <w:t xml:space="preserve">En vista de la solicitud presentada por directivos y jugadores del C. D. 1°. de Mayo de Cantón El Cerro, en la que solicitan se les brinde una contribución consistente en proporcionales una </w:t>
      </w:r>
      <w:proofErr w:type="spellStart"/>
      <w:r w:rsidRPr="00046C32">
        <w:rPr>
          <w:rFonts w:ascii="Times New Roman" w:hAnsi="Times New Roman"/>
          <w:sz w:val="24"/>
          <w:szCs w:val="24"/>
        </w:rPr>
        <w:t>maquina</w:t>
      </w:r>
      <w:proofErr w:type="spellEnd"/>
      <w:r w:rsidRPr="00046C32">
        <w:rPr>
          <w:rFonts w:ascii="Times New Roman" w:hAnsi="Times New Roman"/>
          <w:sz w:val="24"/>
          <w:szCs w:val="24"/>
        </w:rPr>
        <w:t xml:space="preserve"> de cortar grama, ya que la que tenían finalizó con su vida útil, y la cancha necesita se le brinde mantenimiento cada quince días para solventar sus compromisos deportivos y realizar sus entrenamientos, este Concejo Municipal de conformidad al Art. 4 numeral 4 del Código Municipal, ACUERDA: A) hacer efectiva la compra </w:t>
      </w:r>
      <w:proofErr w:type="gramStart"/>
      <w:r w:rsidRPr="00046C32">
        <w:rPr>
          <w:rFonts w:ascii="Times New Roman" w:hAnsi="Times New Roman"/>
          <w:sz w:val="24"/>
          <w:szCs w:val="24"/>
        </w:rPr>
        <w:t>de  una</w:t>
      </w:r>
      <w:proofErr w:type="gramEnd"/>
      <w:r w:rsidRPr="00046C32">
        <w:rPr>
          <w:rFonts w:ascii="Times New Roman" w:hAnsi="Times New Roman"/>
          <w:sz w:val="24"/>
          <w:szCs w:val="24"/>
        </w:rPr>
        <w:t xml:space="preserve"> </w:t>
      </w:r>
      <w:proofErr w:type="spellStart"/>
      <w:r w:rsidRPr="00046C32">
        <w:rPr>
          <w:rFonts w:ascii="Times New Roman" w:hAnsi="Times New Roman"/>
          <w:sz w:val="24"/>
          <w:szCs w:val="24"/>
        </w:rPr>
        <w:t>desgramadora</w:t>
      </w:r>
      <w:proofErr w:type="spellEnd"/>
      <w:r w:rsidRPr="00046C32">
        <w:rPr>
          <w:rFonts w:ascii="Times New Roman" w:hAnsi="Times New Roman"/>
          <w:sz w:val="24"/>
          <w:szCs w:val="24"/>
        </w:rPr>
        <w:t xml:space="preserve"> para el C. D. 1°. de Mayo de Cantón El Cerro para mantenimiento de la cancha; B) Comuníquese a la UACI para su adquisición siguiendo los procedimientos legales </w:t>
      </w:r>
      <w:proofErr w:type="gramStart"/>
      <w:r w:rsidRPr="00046C32">
        <w:rPr>
          <w:rFonts w:ascii="Times New Roman" w:hAnsi="Times New Roman"/>
          <w:sz w:val="24"/>
          <w:szCs w:val="24"/>
        </w:rPr>
        <w:t>pertinentes.-</w:t>
      </w:r>
      <w:proofErr w:type="gramEnd"/>
      <w:r w:rsidRPr="00046C32">
        <w:rPr>
          <w:rFonts w:ascii="Times New Roman" w:hAnsi="Times New Roman"/>
          <w:sz w:val="24"/>
          <w:szCs w:val="24"/>
        </w:rPr>
        <w:t xml:space="preserve"> </w:t>
      </w:r>
      <w:r w:rsidRPr="00046C32">
        <w:rPr>
          <w:rFonts w:ascii="Times New Roman" w:hAnsi="Times New Roman"/>
          <w:b/>
          <w:color w:val="000000"/>
          <w:sz w:val="24"/>
          <w:szCs w:val="24"/>
        </w:rPr>
        <w:t>ACUERDO NÚMERO DIECINUEVE</w:t>
      </w:r>
      <w:r w:rsidRPr="00046C32">
        <w:rPr>
          <w:rFonts w:ascii="Times New Roman" w:hAnsi="Times New Roman"/>
          <w:sz w:val="24"/>
          <w:szCs w:val="24"/>
        </w:rPr>
        <w:t xml:space="preserve">: El Concejo Municipal considerando I. Que es competencia del municipio facilitar la formación laboral y estimular la generación de empleo II. Que es </w:t>
      </w:r>
      <w:r w:rsidRPr="00046C32">
        <w:rPr>
          <w:rFonts w:ascii="Times New Roman" w:hAnsi="Times New Roman"/>
          <w:sz w:val="24"/>
          <w:szCs w:val="24"/>
        </w:rPr>
        <w:lastRenderedPageBreak/>
        <w:t>necesario elaborar programas de desarrollo local y beneficio social, impartiendo cursos para fortalecer las habilidades y conocimientos de los ciudadanos del municipio por lo que en base a las consideraciones expuestas y amparados en el Art. 4 numerales 9 y 29 y Art.31 numeral 3 del Código Municipal ACUERDA: A) Aprobar los Proyectos siguientes:  Realización  de Taller Vocacional de Cosmetología en Colonia San Carlos de Cantón El Platanar, Municipio de Moncagua y Realización de Taller de Piñatería y Floristería en Cantón La Estancia, Municipio de Moncagua; B) Delegar a la Unidad Municipal de la Mujer y a los  miembros del Concejo la coordinación de los talleres; C)  Autorizar al encargado de la UACI a efecto que elabore los presupuestos de los referidos proyectos. COMUNIQUESE.-</w:t>
      </w:r>
      <w:r w:rsidRPr="00046C32">
        <w:rPr>
          <w:rFonts w:ascii="Times New Roman" w:hAnsi="Times New Roman"/>
          <w:b/>
          <w:sz w:val="24"/>
          <w:szCs w:val="24"/>
        </w:rPr>
        <w:t xml:space="preserve"> ACUERDO NÚMERO VEINTE: </w:t>
      </w:r>
      <w:r w:rsidRPr="00046C32">
        <w:rPr>
          <w:rFonts w:ascii="Times New Roman" w:hAnsi="Times New Roman"/>
          <w:sz w:val="24"/>
          <w:szCs w:val="24"/>
        </w:rPr>
        <w:t xml:space="preserve">En vista que realizador presenta a este Concejo Municipal el presupuesto de la obra adicional para la ejecución del  proyecto </w:t>
      </w:r>
      <w:proofErr w:type="spellStart"/>
      <w:r w:rsidRPr="00046C32">
        <w:rPr>
          <w:rFonts w:ascii="Times New Roman" w:hAnsi="Times New Roman"/>
          <w:sz w:val="24"/>
          <w:szCs w:val="24"/>
        </w:rPr>
        <w:t>Concreteado</w:t>
      </w:r>
      <w:proofErr w:type="spellEnd"/>
      <w:r w:rsidRPr="00046C32">
        <w:rPr>
          <w:rFonts w:ascii="Times New Roman" w:hAnsi="Times New Roman"/>
          <w:sz w:val="24"/>
          <w:szCs w:val="24"/>
        </w:rPr>
        <w:t xml:space="preserve"> de Tramo de Calle de Caserío Las Pozas de Cantón Los Ejidos, Municipio de Moncagua, por lo que este Concejo Municipal ACUERDA: A) aprobar los cambios solicitados por el realizador y aprobados por el Supervisor externo, por considerarlas necesarias; B) aprobar el presupuesto adicional para la ejecución del proyecto por un monto de dos mil doscientos cincuenta y nueve 64/100 dólares ( $ 2,259.64 ); C) COMUNIQUESE.-</w:t>
      </w:r>
      <w:r w:rsidRPr="00046C32">
        <w:rPr>
          <w:rFonts w:ascii="Times New Roman" w:hAnsi="Times New Roman"/>
          <w:b/>
          <w:iCs/>
          <w:sz w:val="24"/>
          <w:szCs w:val="24"/>
        </w:rPr>
        <w:t xml:space="preserve"> </w:t>
      </w:r>
      <w:r w:rsidRPr="00046C32">
        <w:rPr>
          <w:rFonts w:ascii="Times New Roman" w:hAnsi="Times New Roman"/>
          <w:b/>
          <w:color w:val="000000"/>
          <w:sz w:val="24"/>
          <w:szCs w:val="24"/>
        </w:rPr>
        <w:t xml:space="preserve">ACUERDO NÚMERO VEINTIUNO: </w:t>
      </w:r>
      <w:r w:rsidRPr="00046C32">
        <w:rPr>
          <w:rFonts w:ascii="Times New Roman" w:hAnsi="Times New Roman"/>
          <w:sz w:val="24"/>
          <w:szCs w:val="24"/>
        </w:rPr>
        <w:t>El Concejo Municipal ante la necesidad presentada por los habitantes de Cantón El Platanar, sobre la necesidad de construir un muro de protección en el puente que está ubicado en la entrada a la comunidad, por lo que este Concejo Municipal considerando que es necesario la construcción de obras para mejorar condiciones de vida de los habitantes de la comunidad, y de conformidad al Art. 4 numeral 25, relacionado con el Art. 31 numeral 5 del Código Municipal, ACUERDA: A) aprobar la ejecución del proyecto Construcción de Muro de Protección en Puente de Entrada a Cantón El Platanar, Municipio de Moncagua;</w:t>
      </w:r>
      <w:r w:rsidRPr="00046C32">
        <w:rPr>
          <w:rFonts w:ascii="Times New Roman" w:eastAsia="Arial Unicode MS" w:hAnsi="Times New Roman"/>
          <w:sz w:val="24"/>
          <w:szCs w:val="24"/>
        </w:rPr>
        <w:t xml:space="preserve"> B) COMUNQUESE.-</w:t>
      </w:r>
      <w:r w:rsidRPr="00046C32">
        <w:rPr>
          <w:rFonts w:ascii="Times New Roman" w:hAnsi="Times New Roman"/>
          <w:b/>
          <w:sz w:val="24"/>
          <w:szCs w:val="24"/>
        </w:rPr>
        <w:t xml:space="preserve"> </w:t>
      </w:r>
      <w:r w:rsidRPr="00046C32">
        <w:rPr>
          <w:rFonts w:ascii="Times New Roman" w:hAnsi="Times New Roman"/>
          <w:sz w:val="24"/>
          <w:szCs w:val="24"/>
        </w:rPr>
        <w:t xml:space="preserve"> </w:t>
      </w:r>
      <w:r w:rsidRPr="00046C32">
        <w:rPr>
          <w:rFonts w:ascii="Times New Roman" w:hAnsi="Times New Roman"/>
          <w:b/>
          <w:sz w:val="24"/>
          <w:szCs w:val="24"/>
        </w:rPr>
        <w:t xml:space="preserve">ACUERDO NÚMERO VEINTIDOS: </w:t>
      </w:r>
      <w:r w:rsidRPr="00046C32">
        <w:rPr>
          <w:rFonts w:ascii="Times New Roman" w:hAnsi="Times New Roman"/>
          <w:sz w:val="24"/>
          <w:szCs w:val="24"/>
        </w:rPr>
        <w:t xml:space="preserve">Ante la necesidad presentada </w:t>
      </w:r>
      <w:r w:rsidRPr="00046C32">
        <w:rPr>
          <w:rFonts w:ascii="Times New Roman" w:hAnsi="Times New Roman"/>
          <w:sz w:val="24"/>
          <w:szCs w:val="24"/>
        </w:rPr>
        <w:lastRenderedPageBreak/>
        <w:t>por habitantes de Caserío El Desconsuelo de Cantón El Platanar, sobre la construcción de dos badén, para proteger sus vías de acceso asimismo mejorar  las condiciones de vida de los habitantes de la comunidad, tratado el punto el Concejo Municipal, de conformidad al Art. 4 numeral 25, relacionado con el Art. 31 numeral 5 del Código Municipal, ACUERDA: A) aprobar la ejecución del proyecto Construcción de Dos Badén de Concreto en Calle Principal de Caserío El Desconsuelo de Cantón El Platanar, Municipio de Moncagua; B) Autorizar a la UACI a efecto que elabore el presupuesto de la obra; C) COMUNIQUESE.-</w:t>
      </w:r>
      <w:r w:rsidRPr="00046C32">
        <w:rPr>
          <w:rFonts w:ascii="Times New Roman" w:hAnsi="Times New Roman"/>
          <w:b/>
          <w:sz w:val="24"/>
          <w:szCs w:val="24"/>
        </w:rPr>
        <w:t xml:space="preserve"> ACUERDO NÚMERO VEINTITRES: </w:t>
      </w:r>
      <w:r w:rsidRPr="00294378">
        <w:rPr>
          <w:rFonts w:ascii="Times New Roman" w:hAnsi="Times New Roman"/>
          <w:b/>
          <w:sz w:val="24"/>
          <w:szCs w:val="24"/>
        </w:rPr>
        <w:t xml:space="preserve">: </w:t>
      </w:r>
      <w:r w:rsidRPr="00294378">
        <w:rPr>
          <w:rFonts w:ascii="Times New Roman" w:hAnsi="Times New Roman"/>
          <w:sz w:val="24"/>
          <w:szCs w:val="24"/>
        </w:rPr>
        <w:t>El Concejo Municipal ACUERDA: A) solicitar al Contador Municipal Sr. Wilber Antonio Campos Guevara para que durante los fines de semana de agosto y septiembre del presente año realice trabajos administrativos de manera extraordinaria; B) autorizar a la unidad financiera institucional establecer el cálculo para el pago de las jornadas extraordinarias siguiendo los procedimientos legales correspondientes.-</w:t>
      </w:r>
      <w:r>
        <w:rPr>
          <w:rFonts w:ascii="Times New Roman" w:hAnsi="Times New Roman"/>
          <w:color w:val="FF0000"/>
          <w:sz w:val="24"/>
          <w:szCs w:val="24"/>
        </w:rPr>
        <w:t xml:space="preserve"> </w:t>
      </w:r>
      <w:r w:rsidRPr="00046C32">
        <w:rPr>
          <w:rFonts w:ascii="Times New Roman" w:hAnsi="Times New Roman"/>
          <w:b/>
          <w:sz w:val="24"/>
          <w:szCs w:val="24"/>
        </w:rPr>
        <w:t xml:space="preserve">ACUERDO NÚMERO VEINTICUATRO: </w:t>
      </w:r>
      <w:r w:rsidRPr="00046C32">
        <w:rPr>
          <w:rFonts w:ascii="Times New Roman" w:hAnsi="Times New Roman"/>
          <w:sz w:val="24"/>
          <w:szCs w:val="24"/>
        </w:rPr>
        <w:t xml:space="preserve">EL CONCEJO MUNICIPAL CONSIDERANDO: I.- </w:t>
      </w:r>
      <w:r w:rsidRPr="00046C32">
        <w:rPr>
          <w:rFonts w:ascii="Times New Roman" w:hAnsi="Times New Roman"/>
          <w:bCs/>
          <w:sz w:val="24"/>
          <w:szCs w:val="24"/>
        </w:rPr>
        <w:t xml:space="preserve">Que este Concejo Municipal, a través del Alcalde y la Comisión de la Carrera Administrativa Municipal, ha dado seguimiento al desempeño del trabajo del Sr. José Nelson González Paiz, quien se desempeña como Policía Municipal, en el Cuerpo de Agentes Municipales, a quien en reiteradas ocasiones se le ha hecho observaciones específicamente a la moderación de la conducta y evitar se pongan en peligro la seguridad de las personas, por lo cual ha sido acreedor a amonestaciones anteriormente; II.- Que la Ley de la Carrera Administrativa Municipal obliga a los empleados municipales a desempeñarse con celo, diligencia y probidad las funciones inherentes a su cargo o empleo y en estricto apego a la Constitución de la Republica y normativa pertinente  (Art. 60 </w:t>
      </w:r>
      <w:proofErr w:type="spellStart"/>
      <w:r w:rsidRPr="00046C32">
        <w:rPr>
          <w:rFonts w:ascii="Times New Roman" w:hAnsi="Times New Roman"/>
          <w:bCs/>
          <w:sz w:val="24"/>
          <w:szCs w:val="24"/>
        </w:rPr>
        <w:t>Nº</w:t>
      </w:r>
      <w:proofErr w:type="spellEnd"/>
      <w:r w:rsidRPr="00046C32">
        <w:rPr>
          <w:rFonts w:ascii="Times New Roman" w:hAnsi="Times New Roman"/>
          <w:bCs/>
          <w:sz w:val="24"/>
          <w:szCs w:val="24"/>
        </w:rPr>
        <w:t xml:space="preserve"> 1); el Reglamento Interno de Trabajo por su parte, obliga a los trabajadores a que son faltas muy graves ejecutar actos u observar conductas que pongan en peligro la seguridad de las personas y no observar </w:t>
      </w:r>
      <w:r w:rsidRPr="00046C32">
        <w:rPr>
          <w:rFonts w:ascii="Times New Roman" w:hAnsi="Times New Roman"/>
          <w:bCs/>
          <w:sz w:val="24"/>
          <w:szCs w:val="24"/>
        </w:rPr>
        <w:lastRenderedPageBreak/>
        <w:t>seriedad en el desempeño de del cargo ( Art. 74 Literales ¨c y f¨ )</w:t>
      </w:r>
      <w:r w:rsidRPr="00046C32">
        <w:rPr>
          <w:rFonts w:ascii="Times New Roman" w:hAnsi="Times New Roman"/>
          <w:sz w:val="24"/>
          <w:szCs w:val="24"/>
        </w:rPr>
        <w:t>. Por lo que este Concejo Municipal en base a las consideraciones expuestas</w:t>
      </w:r>
      <w:r w:rsidRPr="00046C32">
        <w:rPr>
          <w:rFonts w:ascii="Times New Roman" w:hAnsi="Times New Roman"/>
          <w:bCs/>
          <w:sz w:val="24"/>
          <w:szCs w:val="24"/>
        </w:rPr>
        <w:t xml:space="preserve">, RESUELVE: A) Ratificar la sanción aplicada al Sr. José Nelson González Paiz y  para previo al procedimiento establecido en el Art. 70 de la Ley de la Carrera Administrativa Municipal, sancione con suspensión sin goce de sueldo por 15 días al Sr. González, habiéndose notificado a la Comisión de la Carrera Administrativa Municipal para los fines correspondientes;  B) CERTIFIQUESE.-  </w:t>
      </w:r>
      <w:r w:rsidRPr="00294378">
        <w:rPr>
          <w:rFonts w:ascii="Times New Roman" w:hAnsi="Times New Roman"/>
          <w:sz w:val="24"/>
          <w:szCs w:val="24"/>
        </w:rPr>
        <w:t>Y s</w:t>
      </w:r>
      <w:r w:rsidRPr="00294378">
        <w:rPr>
          <w:rFonts w:ascii="Times New Roman" w:hAnsi="Times New Roman"/>
          <w:iCs/>
          <w:sz w:val="24"/>
          <w:szCs w:val="24"/>
        </w:rPr>
        <w:t xml:space="preserve">in más que hacer constar se da por finalizada la presente, ratificamos su contenido y firmamos de conformidad.   </w:t>
      </w:r>
    </w:p>
    <w:p w:rsidR="00C53C31" w:rsidRDefault="00C53C31" w:rsidP="00C53C31">
      <w:pPr>
        <w:spacing w:line="480" w:lineRule="auto"/>
        <w:jc w:val="both"/>
        <w:rPr>
          <w:rFonts w:ascii="Times New Roman" w:eastAsia="Arial Unicode MS" w:hAnsi="Times New Roman"/>
          <w:sz w:val="24"/>
          <w:szCs w:val="24"/>
        </w:rPr>
      </w:pPr>
    </w:p>
    <w:p w:rsidR="00C53C31" w:rsidRPr="004041F2" w:rsidRDefault="00C53C31" w:rsidP="00C53C31">
      <w:pPr>
        <w:spacing w:line="48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Sr. Sergio Antonio Solórzano Santos</w:t>
      </w:r>
      <w:r w:rsidRPr="00FC71E6">
        <w:rPr>
          <w:rFonts w:ascii="Times New Roman" w:eastAsia="Arial Unicode MS" w:hAnsi="Times New Roman"/>
          <w:sz w:val="24"/>
          <w:szCs w:val="24"/>
        </w:rPr>
        <w:tab/>
        <w:t xml:space="preserve">                      Sr. </w:t>
      </w:r>
      <w:r w:rsidRPr="004041F2">
        <w:rPr>
          <w:rFonts w:ascii="Times New Roman" w:eastAsia="Arial Unicode MS" w:hAnsi="Times New Roman"/>
          <w:sz w:val="24"/>
          <w:szCs w:val="24"/>
        </w:rPr>
        <w:t>Juan Carlos Chávez Ortiz</w:t>
      </w:r>
    </w:p>
    <w:p w:rsidR="00C53C31" w:rsidRPr="00FC71E6" w:rsidRDefault="00C53C31" w:rsidP="00C53C31">
      <w:pPr>
        <w:spacing w:line="48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Alcalde Municipal</w:t>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t>Síndico Municipal</w:t>
      </w:r>
    </w:p>
    <w:p w:rsidR="00C53C31" w:rsidRPr="00FC71E6" w:rsidRDefault="00C53C31" w:rsidP="00C53C31">
      <w:pPr>
        <w:spacing w:line="480" w:lineRule="auto"/>
        <w:jc w:val="both"/>
        <w:rPr>
          <w:rFonts w:ascii="Times New Roman" w:eastAsia="Arial Unicode MS" w:hAnsi="Times New Roman"/>
          <w:sz w:val="24"/>
          <w:szCs w:val="24"/>
        </w:rPr>
      </w:pPr>
    </w:p>
    <w:p w:rsidR="00C53C31" w:rsidRPr="004F38B8" w:rsidRDefault="00C53C31" w:rsidP="00C53C31">
      <w:pPr>
        <w:spacing w:line="480" w:lineRule="auto"/>
        <w:jc w:val="both"/>
        <w:rPr>
          <w:rFonts w:ascii="Times New Roman" w:eastAsia="Arial Unicode MS" w:hAnsi="Times New Roman"/>
          <w:sz w:val="24"/>
          <w:szCs w:val="24"/>
        </w:rPr>
      </w:pPr>
      <w:r w:rsidRPr="004F38B8">
        <w:rPr>
          <w:rFonts w:ascii="Times New Roman" w:eastAsia="Arial Unicode MS" w:hAnsi="Times New Roman"/>
          <w:sz w:val="24"/>
          <w:szCs w:val="24"/>
        </w:rPr>
        <w:t xml:space="preserve">Sr. Nelson </w:t>
      </w:r>
      <w:proofErr w:type="spellStart"/>
      <w:r w:rsidRPr="004F38B8">
        <w:rPr>
          <w:rFonts w:ascii="Times New Roman" w:eastAsia="Arial Unicode MS" w:hAnsi="Times New Roman"/>
          <w:sz w:val="24"/>
          <w:szCs w:val="24"/>
        </w:rPr>
        <w:t>Elias</w:t>
      </w:r>
      <w:proofErr w:type="spellEnd"/>
      <w:r w:rsidRPr="004F38B8">
        <w:rPr>
          <w:rFonts w:ascii="Times New Roman" w:eastAsia="Arial Unicode MS" w:hAnsi="Times New Roman"/>
          <w:sz w:val="24"/>
          <w:szCs w:val="24"/>
        </w:rPr>
        <w:t xml:space="preserve"> Villalobos Benítez</w:t>
      </w:r>
      <w:r w:rsidRPr="004F38B8">
        <w:rPr>
          <w:rFonts w:ascii="Times New Roman" w:eastAsia="Arial Unicode MS" w:hAnsi="Times New Roman"/>
          <w:sz w:val="24"/>
          <w:szCs w:val="24"/>
        </w:rPr>
        <w:tab/>
      </w:r>
      <w:r w:rsidRPr="004F38B8">
        <w:rPr>
          <w:rFonts w:ascii="Times New Roman" w:eastAsia="Arial Unicode MS" w:hAnsi="Times New Roman"/>
          <w:sz w:val="24"/>
          <w:szCs w:val="24"/>
        </w:rPr>
        <w:tab/>
      </w:r>
      <w:r w:rsidRPr="004F38B8">
        <w:rPr>
          <w:rFonts w:ascii="Times New Roman" w:eastAsia="Arial Unicode MS" w:hAnsi="Times New Roman"/>
          <w:sz w:val="24"/>
          <w:szCs w:val="24"/>
        </w:rPr>
        <w:tab/>
        <w:t xml:space="preserve"> </w:t>
      </w:r>
      <w:proofErr w:type="spellStart"/>
      <w:r w:rsidRPr="004F38B8">
        <w:rPr>
          <w:rFonts w:ascii="Times New Roman" w:eastAsia="Arial Unicode MS" w:hAnsi="Times New Roman"/>
          <w:sz w:val="24"/>
          <w:szCs w:val="24"/>
        </w:rPr>
        <w:t>Srita</w:t>
      </w:r>
      <w:proofErr w:type="spellEnd"/>
      <w:r w:rsidRPr="004F38B8">
        <w:rPr>
          <w:rFonts w:ascii="Times New Roman" w:eastAsia="Arial Unicode MS" w:hAnsi="Times New Roman"/>
          <w:sz w:val="24"/>
          <w:szCs w:val="24"/>
        </w:rPr>
        <w:t xml:space="preserve">. Vilma Esther Salamanca Funes </w:t>
      </w:r>
    </w:p>
    <w:p w:rsidR="00C53C31" w:rsidRPr="004F38B8" w:rsidRDefault="00C53C31" w:rsidP="00C53C31">
      <w:pPr>
        <w:spacing w:line="480" w:lineRule="auto"/>
        <w:jc w:val="both"/>
        <w:rPr>
          <w:rFonts w:ascii="Times New Roman" w:hAnsi="Times New Roman"/>
          <w:sz w:val="24"/>
          <w:szCs w:val="24"/>
        </w:rPr>
      </w:pPr>
      <w:r w:rsidRPr="004F38B8">
        <w:rPr>
          <w:rFonts w:ascii="Times New Roman" w:hAnsi="Times New Roman"/>
          <w:sz w:val="24"/>
          <w:szCs w:val="24"/>
        </w:rPr>
        <w:t>Primer Regidor Propietario</w:t>
      </w:r>
      <w:r w:rsidRPr="004F38B8">
        <w:rPr>
          <w:rFonts w:ascii="Times New Roman" w:hAnsi="Times New Roman"/>
          <w:sz w:val="24"/>
          <w:szCs w:val="24"/>
        </w:rPr>
        <w:tab/>
      </w:r>
      <w:r w:rsidRPr="004F38B8">
        <w:rPr>
          <w:rFonts w:ascii="Times New Roman" w:hAnsi="Times New Roman"/>
          <w:sz w:val="24"/>
          <w:szCs w:val="24"/>
        </w:rPr>
        <w:tab/>
      </w:r>
      <w:r w:rsidRPr="004F38B8">
        <w:rPr>
          <w:rFonts w:ascii="Times New Roman" w:hAnsi="Times New Roman"/>
          <w:sz w:val="24"/>
          <w:szCs w:val="24"/>
        </w:rPr>
        <w:tab/>
      </w:r>
      <w:r w:rsidRPr="004F38B8">
        <w:rPr>
          <w:rFonts w:ascii="Times New Roman" w:hAnsi="Times New Roman"/>
          <w:sz w:val="24"/>
          <w:szCs w:val="24"/>
        </w:rPr>
        <w:tab/>
        <w:t xml:space="preserve"> Segunda Regidora Propietario</w:t>
      </w:r>
    </w:p>
    <w:p w:rsidR="00C53C31" w:rsidRPr="004F38B8" w:rsidRDefault="00C53C31" w:rsidP="00C53C31">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sz w:val="24"/>
          <w:szCs w:val="24"/>
        </w:rPr>
      </w:pPr>
    </w:p>
    <w:p w:rsidR="00C53C31" w:rsidRPr="004F38B8" w:rsidRDefault="00C53C31" w:rsidP="00C53C31">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sz w:val="24"/>
          <w:szCs w:val="24"/>
        </w:rPr>
      </w:pPr>
      <w:r w:rsidRPr="004F38B8">
        <w:rPr>
          <w:rFonts w:ascii="Times New Roman" w:eastAsia="Arial Unicode MS" w:hAnsi="Times New Roman"/>
          <w:sz w:val="24"/>
          <w:szCs w:val="24"/>
        </w:rPr>
        <w:t>Sra. Martha Ismenia Guzmán Granados</w:t>
      </w:r>
      <w:r w:rsidRPr="004F38B8">
        <w:rPr>
          <w:rFonts w:ascii="Times New Roman" w:hAnsi="Times New Roman"/>
          <w:sz w:val="24"/>
          <w:szCs w:val="24"/>
        </w:rPr>
        <w:tab/>
      </w:r>
      <w:proofErr w:type="gramStart"/>
      <w:r w:rsidRPr="004F38B8">
        <w:rPr>
          <w:rFonts w:ascii="Times New Roman" w:hAnsi="Times New Roman"/>
          <w:sz w:val="24"/>
          <w:szCs w:val="24"/>
        </w:rPr>
        <w:tab/>
        <w:t xml:space="preserve">  </w:t>
      </w:r>
      <w:r w:rsidRPr="004F38B8">
        <w:rPr>
          <w:rFonts w:ascii="Times New Roman" w:eastAsia="Arial Unicode MS" w:hAnsi="Times New Roman"/>
          <w:sz w:val="24"/>
          <w:szCs w:val="24"/>
        </w:rPr>
        <w:t>Sr.</w:t>
      </w:r>
      <w:proofErr w:type="gramEnd"/>
      <w:r w:rsidRPr="004F38B8">
        <w:rPr>
          <w:rFonts w:ascii="Times New Roman" w:eastAsia="Arial Unicode MS" w:hAnsi="Times New Roman"/>
          <w:sz w:val="24"/>
          <w:szCs w:val="24"/>
        </w:rPr>
        <w:t xml:space="preserve"> José Silverio Zelaya González </w:t>
      </w:r>
    </w:p>
    <w:p w:rsidR="00C53C31" w:rsidRDefault="00C53C31" w:rsidP="00C53C31">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sz w:val="24"/>
          <w:szCs w:val="24"/>
        </w:rPr>
      </w:pPr>
    </w:p>
    <w:p w:rsidR="00C53C31" w:rsidRPr="004F38B8" w:rsidRDefault="00C53C31" w:rsidP="00C53C31">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sz w:val="24"/>
          <w:szCs w:val="24"/>
        </w:rPr>
      </w:pPr>
      <w:r w:rsidRPr="004F38B8">
        <w:rPr>
          <w:rFonts w:ascii="Times New Roman" w:eastAsia="Arial Unicode MS" w:hAnsi="Times New Roman"/>
          <w:sz w:val="24"/>
          <w:szCs w:val="24"/>
        </w:rPr>
        <w:t xml:space="preserve">Tercera Regidora Propietaria </w:t>
      </w:r>
      <w:r w:rsidRPr="004F38B8">
        <w:rPr>
          <w:rFonts w:ascii="Times New Roman" w:eastAsia="Arial Unicode MS" w:hAnsi="Times New Roman"/>
          <w:sz w:val="24"/>
          <w:szCs w:val="24"/>
        </w:rPr>
        <w:tab/>
      </w:r>
      <w:r w:rsidRPr="004F38B8">
        <w:rPr>
          <w:rFonts w:ascii="Times New Roman" w:eastAsia="Arial Unicode MS" w:hAnsi="Times New Roman"/>
          <w:sz w:val="24"/>
          <w:szCs w:val="24"/>
        </w:rPr>
        <w:tab/>
        <w:t xml:space="preserve">             Cuarto Regidor Propietario</w:t>
      </w:r>
    </w:p>
    <w:p w:rsidR="00C53C31" w:rsidRPr="004F38B8" w:rsidRDefault="00C53C31" w:rsidP="00C53C31">
      <w:pPr>
        <w:spacing w:line="480" w:lineRule="auto"/>
        <w:jc w:val="both"/>
        <w:rPr>
          <w:rFonts w:ascii="Times New Roman" w:eastAsia="Arial Unicode MS" w:hAnsi="Times New Roman"/>
          <w:sz w:val="24"/>
          <w:szCs w:val="24"/>
        </w:rPr>
      </w:pPr>
    </w:p>
    <w:p w:rsidR="00C53C31" w:rsidRPr="004F38B8" w:rsidRDefault="00C53C31" w:rsidP="00C53C31">
      <w:pPr>
        <w:spacing w:line="480" w:lineRule="auto"/>
        <w:jc w:val="both"/>
        <w:rPr>
          <w:rFonts w:ascii="Times New Roman" w:eastAsia="Arial Unicode MS" w:hAnsi="Times New Roman"/>
          <w:sz w:val="24"/>
          <w:szCs w:val="24"/>
          <w:lang w:val="pt-BR"/>
        </w:rPr>
      </w:pPr>
      <w:r w:rsidRPr="004F38B8">
        <w:rPr>
          <w:rFonts w:ascii="Times New Roman" w:eastAsia="Arial Unicode MS" w:hAnsi="Times New Roman"/>
          <w:sz w:val="24"/>
          <w:szCs w:val="24"/>
          <w:lang w:val="pt-BR"/>
        </w:rPr>
        <w:lastRenderedPageBreak/>
        <w:t xml:space="preserve">Sr. José Nelson </w:t>
      </w:r>
      <w:proofErr w:type="spellStart"/>
      <w:r w:rsidRPr="004F38B8">
        <w:rPr>
          <w:rFonts w:ascii="Times New Roman" w:eastAsia="Arial Unicode MS" w:hAnsi="Times New Roman"/>
          <w:sz w:val="24"/>
          <w:szCs w:val="24"/>
          <w:lang w:val="pt-BR"/>
        </w:rPr>
        <w:t>Perdomo</w:t>
      </w:r>
      <w:proofErr w:type="spellEnd"/>
      <w:r w:rsidRPr="004F38B8">
        <w:rPr>
          <w:rFonts w:ascii="Times New Roman" w:eastAsia="Arial Unicode MS" w:hAnsi="Times New Roman"/>
          <w:sz w:val="24"/>
          <w:szCs w:val="24"/>
          <w:lang w:val="pt-BR"/>
        </w:rPr>
        <w:t xml:space="preserve"> </w:t>
      </w:r>
      <w:proofErr w:type="spellStart"/>
      <w:proofErr w:type="gramStart"/>
      <w:r w:rsidRPr="004F38B8">
        <w:rPr>
          <w:rFonts w:ascii="Times New Roman" w:eastAsia="Arial Unicode MS" w:hAnsi="Times New Roman"/>
          <w:sz w:val="24"/>
          <w:szCs w:val="24"/>
          <w:lang w:val="pt-BR"/>
        </w:rPr>
        <w:t>Amaya</w:t>
      </w:r>
      <w:proofErr w:type="spellEnd"/>
      <w:r w:rsidRPr="004F38B8">
        <w:rPr>
          <w:rFonts w:ascii="Times New Roman" w:eastAsia="Arial Unicode MS" w:hAnsi="Times New Roman"/>
          <w:sz w:val="24"/>
          <w:szCs w:val="24"/>
          <w:lang w:val="pt-BR"/>
        </w:rPr>
        <w:t xml:space="preserve">  </w:t>
      </w:r>
      <w:r w:rsidRPr="004F38B8">
        <w:rPr>
          <w:rFonts w:ascii="Times New Roman" w:eastAsia="Arial Unicode MS" w:hAnsi="Times New Roman"/>
          <w:sz w:val="24"/>
          <w:szCs w:val="24"/>
          <w:lang w:val="pt-BR"/>
        </w:rPr>
        <w:tab/>
      </w:r>
      <w:proofErr w:type="gramEnd"/>
      <w:r w:rsidRPr="004F38B8">
        <w:rPr>
          <w:rFonts w:ascii="Times New Roman" w:eastAsia="Arial Unicode MS" w:hAnsi="Times New Roman"/>
          <w:sz w:val="24"/>
          <w:szCs w:val="24"/>
          <w:lang w:val="pt-BR"/>
        </w:rPr>
        <w:tab/>
      </w:r>
      <w:r w:rsidRPr="004F38B8">
        <w:rPr>
          <w:rFonts w:ascii="Times New Roman" w:eastAsia="Arial Unicode MS" w:hAnsi="Times New Roman"/>
          <w:sz w:val="24"/>
          <w:szCs w:val="24"/>
          <w:lang w:val="pt-BR"/>
        </w:rPr>
        <w:tab/>
        <w:t xml:space="preserve">   Sra. Flor </w:t>
      </w:r>
      <w:proofErr w:type="spellStart"/>
      <w:r w:rsidRPr="004F38B8">
        <w:rPr>
          <w:rFonts w:ascii="Times New Roman" w:eastAsia="Arial Unicode MS" w:hAnsi="Times New Roman"/>
          <w:sz w:val="24"/>
          <w:szCs w:val="24"/>
          <w:lang w:val="pt-BR"/>
        </w:rPr>
        <w:t>Erenia</w:t>
      </w:r>
      <w:proofErr w:type="spellEnd"/>
      <w:r w:rsidRPr="004F38B8">
        <w:rPr>
          <w:rFonts w:ascii="Times New Roman" w:eastAsia="Arial Unicode MS" w:hAnsi="Times New Roman"/>
          <w:sz w:val="24"/>
          <w:szCs w:val="24"/>
          <w:lang w:val="pt-BR"/>
        </w:rPr>
        <w:t xml:space="preserve"> Fernández de Chávez</w:t>
      </w:r>
    </w:p>
    <w:p w:rsidR="00C53C31" w:rsidRPr="004F38B8" w:rsidRDefault="00C53C31" w:rsidP="00C53C31">
      <w:pPr>
        <w:spacing w:line="480" w:lineRule="auto"/>
        <w:jc w:val="both"/>
        <w:rPr>
          <w:rFonts w:ascii="Times New Roman" w:eastAsia="Arial Unicode MS" w:hAnsi="Times New Roman"/>
          <w:sz w:val="24"/>
          <w:szCs w:val="24"/>
          <w:lang w:val="pt-BR"/>
        </w:rPr>
      </w:pPr>
      <w:r w:rsidRPr="004F38B8">
        <w:rPr>
          <w:rFonts w:ascii="Times New Roman" w:eastAsia="Arial Unicode MS" w:hAnsi="Times New Roman"/>
          <w:sz w:val="24"/>
          <w:szCs w:val="24"/>
          <w:lang w:val="pt-BR"/>
        </w:rPr>
        <w:t xml:space="preserve">Quinto </w:t>
      </w:r>
      <w:proofErr w:type="spellStart"/>
      <w:r w:rsidRPr="004F38B8">
        <w:rPr>
          <w:rFonts w:ascii="Times New Roman" w:eastAsia="Arial Unicode MS" w:hAnsi="Times New Roman"/>
          <w:sz w:val="24"/>
          <w:szCs w:val="24"/>
          <w:lang w:val="pt-BR"/>
        </w:rPr>
        <w:t>Regidor</w:t>
      </w:r>
      <w:proofErr w:type="spellEnd"/>
      <w:r w:rsidRPr="004F38B8">
        <w:rPr>
          <w:rFonts w:ascii="Times New Roman" w:eastAsia="Arial Unicode MS" w:hAnsi="Times New Roman"/>
          <w:sz w:val="24"/>
          <w:szCs w:val="24"/>
          <w:lang w:val="pt-BR"/>
        </w:rPr>
        <w:t xml:space="preserve"> </w:t>
      </w:r>
      <w:proofErr w:type="spellStart"/>
      <w:r w:rsidRPr="004F38B8">
        <w:rPr>
          <w:rFonts w:ascii="Times New Roman" w:eastAsia="Arial Unicode MS" w:hAnsi="Times New Roman"/>
          <w:sz w:val="24"/>
          <w:szCs w:val="24"/>
          <w:lang w:val="pt-BR"/>
        </w:rPr>
        <w:t>Propietario</w:t>
      </w:r>
      <w:proofErr w:type="spellEnd"/>
      <w:r w:rsidRPr="004F38B8">
        <w:rPr>
          <w:rFonts w:ascii="Times New Roman" w:eastAsia="Arial Unicode MS" w:hAnsi="Times New Roman"/>
          <w:sz w:val="24"/>
          <w:szCs w:val="24"/>
          <w:lang w:val="pt-BR"/>
        </w:rPr>
        <w:t xml:space="preserve"> </w:t>
      </w:r>
      <w:r w:rsidRPr="004F38B8">
        <w:rPr>
          <w:rFonts w:ascii="Times New Roman" w:eastAsia="Arial Unicode MS" w:hAnsi="Times New Roman"/>
          <w:sz w:val="24"/>
          <w:szCs w:val="24"/>
          <w:lang w:val="pt-BR"/>
        </w:rPr>
        <w:tab/>
      </w:r>
      <w:r w:rsidRPr="004F38B8">
        <w:rPr>
          <w:rFonts w:ascii="Times New Roman" w:eastAsia="Arial Unicode MS" w:hAnsi="Times New Roman"/>
          <w:sz w:val="24"/>
          <w:szCs w:val="24"/>
          <w:lang w:val="pt-BR"/>
        </w:rPr>
        <w:tab/>
      </w:r>
      <w:r w:rsidRPr="004F38B8">
        <w:rPr>
          <w:rFonts w:ascii="Times New Roman" w:eastAsia="Arial Unicode MS" w:hAnsi="Times New Roman"/>
          <w:sz w:val="24"/>
          <w:szCs w:val="24"/>
          <w:lang w:val="pt-BR"/>
        </w:rPr>
        <w:tab/>
      </w:r>
      <w:r w:rsidRPr="004F38B8">
        <w:rPr>
          <w:rFonts w:ascii="Times New Roman" w:eastAsia="Arial Unicode MS" w:hAnsi="Times New Roman"/>
          <w:sz w:val="24"/>
          <w:szCs w:val="24"/>
          <w:lang w:val="pt-BR"/>
        </w:rPr>
        <w:tab/>
        <w:t xml:space="preserve">   Sexta </w:t>
      </w:r>
      <w:proofErr w:type="spellStart"/>
      <w:r w:rsidRPr="004F38B8">
        <w:rPr>
          <w:rFonts w:ascii="Times New Roman" w:eastAsia="Arial Unicode MS" w:hAnsi="Times New Roman"/>
          <w:sz w:val="24"/>
          <w:szCs w:val="24"/>
          <w:lang w:val="pt-BR"/>
        </w:rPr>
        <w:t>Regidora</w:t>
      </w:r>
      <w:proofErr w:type="spellEnd"/>
      <w:r w:rsidRPr="004F38B8">
        <w:rPr>
          <w:rFonts w:ascii="Times New Roman" w:eastAsia="Arial Unicode MS" w:hAnsi="Times New Roman"/>
          <w:sz w:val="24"/>
          <w:szCs w:val="24"/>
          <w:lang w:val="pt-BR"/>
        </w:rPr>
        <w:t xml:space="preserve"> </w:t>
      </w:r>
      <w:proofErr w:type="spellStart"/>
      <w:r w:rsidRPr="004F38B8">
        <w:rPr>
          <w:rFonts w:ascii="Times New Roman" w:eastAsia="Arial Unicode MS" w:hAnsi="Times New Roman"/>
          <w:sz w:val="24"/>
          <w:szCs w:val="24"/>
          <w:lang w:val="pt-BR"/>
        </w:rPr>
        <w:t>Propietaria</w:t>
      </w:r>
      <w:proofErr w:type="spellEnd"/>
    </w:p>
    <w:p w:rsidR="00C53C31" w:rsidRPr="004F38B8" w:rsidRDefault="00C53C31" w:rsidP="00C53C31">
      <w:pPr>
        <w:spacing w:line="480" w:lineRule="auto"/>
        <w:jc w:val="both"/>
        <w:rPr>
          <w:rFonts w:ascii="Times New Roman" w:eastAsia="Arial Unicode MS" w:hAnsi="Times New Roman"/>
          <w:sz w:val="24"/>
          <w:szCs w:val="24"/>
          <w:lang w:val="pt-BR"/>
        </w:rPr>
      </w:pPr>
      <w:r w:rsidRPr="004F38B8">
        <w:rPr>
          <w:rFonts w:ascii="Times New Roman" w:eastAsia="Arial Unicode MS" w:hAnsi="Times New Roman"/>
          <w:sz w:val="24"/>
          <w:szCs w:val="24"/>
          <w:lang w:val="pt-BR"/>
        </w:rPr>
        <w:tab/>
      </w:r>
    </w:p>
    <w:p w:rsidR="00C53C31" w:rsidRPr="004F38B8" w:rsidRDefault="00C53C31" w:rsidP="00C53C31">
      <w:pPr>
        <w:spacing w:line="480" w:lineRule="auto"/>
        <w:jc w:val="both"/>
        <w:rPr>
          <w:rFonts w:ascii="Times New Roman" w:eastAsia="Arial Unicode MS" w:hAnsi="Times New Roman"/>
          <w:sz w:val="24"/>
          <w:szCs w:val="24"/>
          <w:lang w:val="pt-BR"/>
        </w:rPr>
      </w:pPr>
      <w:r w:rsidRPr="004F38B8">
        <w:rPr>
          <w:rFonts w:ascii="Times New Roman" w:eastAsia="Arial Unicode MS" w:hAnsi="Times New Roman"/>
          <w:sz w:val="24"/>
          <w:szCs w:val="24"/>
          <w:lang w:val="pt-BR"/>
        </w:rPr>
        <w:t xml:space="preserve">Sr. Nelson Omar </w:t>
      </w:r>
      <w:proofErr w:type="spellStart"/>
      <w:r w:rsidRPr="004F38B8">
        <w:rPr>
          <w:rFonts w:ascii="Times New Roman" w:eastAsia="Arial Unicode MS" w:hAnsi="Times New Roman"/>
          <w:sz w:val="24"/>
          <w:szCs w:val="24"/>
          <w:lang w:val="pt-BR"/>
        </w:rPr>
        <w:t>Bermúdez</w:t>
      </w:r>
      <w:proofErr w:type="spellEnd"/>
      <w:r w:rsidRPr="004F38B8">
        <w:rPr>
          <w:rFonts w:ascii="Times New Roman" w:eastAsia="Arial Unicode MS" w:hAnsi="Times New Roman"/>
          <w:sz w:val="24"/>
          <w:szCs w:val="24"/>
          <w:lang w:val="pt-BR"/>
        </w:rPr>
        <w:t xml:space="preserve"> Guzmán</w:t>
      </w:r>
      <w:r w:rsidRPr="004F38B8">
        <w:rPr>
          <w:rFonts w:ascii="Times New Roman" w:eastAsia="Arial Unicode MS" w:hAnsi="Times New Roman"/>
          <w:sz w:val="24"/>
          <w:szCs w:val="24"/>
          <w:lang w:val="pt-BR"/>
        </w:rPr>
        <w:tab/>
      </w:r>
      <w:r w:rsidRPr="004F38B8">
        <w:rPr>
          <w:rFonts w:ascii="Times New Roman" w:eastAsia="Arial Unicode MS" w:hAnsi="Times New Roman"/>
          <w:sz w:val="24"/>
          <w:szCs w:val="24"/>
          <w:lang w:val="pt-BR"/>
        </w:rPr>
        <w:tab/>
        <w:t xml:space="preserve">             Sr. José Carlos </w:t>
      </w:r>
      <w:proofErr w:type="spellStart"/>
      <w:r w:rsidRPr="004F38B8">
        <w:rPr>
          <w:rFonts w:ascii="Times New Roman" w:eastAsia="Arial Unicode MS" w:hAnsi="Times New Roman"/>
          <w:sz w:val="24"/>
          <w:szCs w:val="24"/>
          <w:lang w:val="pt-BR"/>
        </w:rPr>
        <w:t>Paíz</w:t>
      </w:r>
      <w:proofErr w:type="spellEnd"/>
      <w:r w:rsidRPr="004F38B8">
        <w:rPr>
          <w:rFonts w:ascii="Times New Roman" w:eastAsia="Arial Unicode MS" w:hAnsi="Times New Roman"/>
          <w:sz w:val="24"/>
          <w:szCs w:val="24"/>
          <w:lang w:val="pt-BR"/>
        </w:rPr>
        <w:t xml:space="preserve"> </w:t>
      </w:r>
    </w:p>
    <w:p w:rsidR="00C53C31" w:rsidRPr="004041F2" w:rsidRDefault="00C53C31" w:rsidP="00C53C31">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Séptimo Regidor Propietario</w:t>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Octavo Regidor Propietario</w:t>
      </w:r>
    </w:p>
    <w:p w:rsidR="00C53C31" w:rsidRDefault="00C53C31" w:rsidP="00C53C31">
      <w:pPr>
        <w:spacing w:line="480" w:lineRule="auto"/>
        <w:jc w:val="both"/>
        <w:rPr>
          <w:rFonts w:ascii="Times New Roman" w:eastAsia="Arial Unicode MS" w:hAnsi="Times New Roman"/>
          <w:sz w:val="24"/>
          <w:szCs w:val="24"/>
        </w:rPr>
      </w:pPr>
    </w:p>
    <w:p w:rsidR="00C53C31" w:rsidRPr="004041F2" w:rsidRDefault="00C53C31" w:rsidP="00C53C31">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 xml:space="preserve">Sra. Prudencia Rodríguez Zelaya                              </w:t>
      </w:r>
      <w:proofErr w:type="spellStart"/>
      <w:r w:rsidRPr="004041F2">
        <w:rPr>
          <w:rFonts w:ascii="Times New Roman" w:eastAsia="Arial Unicode MS" w:hAnsi="Times New Roman"/>
          <w:sz w:val="24"/>
          <w:szCs w:val="24"/>
        </w:rPr>
        <w:t>Srita</w:t>
      </w:r>
      <w:proofErr w:type="spellEnd"/>
      <w:r w:rsidRPr="004041F2">
        <w:rPr>
          <w:rFonts w:ascii="Times New Roman" w:eastAsia="Arial Unicode MS" w:hAnsi="Times New Roman"/>
          <w:sz w:val="24"/>
          <w:szCs w:val="24"/>
        </w:rPr>
        <w:t>. Karen Beatriz Jurado Lemus</w:t>
      </w:r>
    </w:p>
    <w:p w:rsidR="00C53C31" w:rsidRPr="004041F2" w:rsidRDefault="00C53C31" w:rsidP="00C53C31">
      <w:pPr>
        <w:tabs>
          <w:tab w:val="left" w:pos="5103"/>
        </w:tabs>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Primera Regidora Suplente                                       Segunda Regidora suplente</w:t>
      </w:r>
    </w:p>
    <w:p w:rsidR="00C53C31" w:rsidRDefault="00C53C31" w:rsidP="00C53C31">
      <w:pPr>
        <w:spacing w:line="480" w:lineRule="auto"/>
        <w:jc w:val="both"/>
        <w:rPr>
          <w:rFonts w:ascii="Times New Roman" w:eastAsia="Arial Unicode MS" w:hAnsi="Times New Roman"/>
          <w:sz w:val="24"/>
          <w:szCs w:val="24"/>
        </w:rPr>
      </w:pPr>
    </w:p>
    <w:p w:rsidR="00C53C31" w:rsidRPr="004041F2" w:rsidRDefault="00C53C31" w:rsidP="00C53C31">
      <w:pPr>
        <w:spacing w:line="480" w:lineRule="auto"/>
        <w:jc w:val="both"/>
        <w:rPr>
          <w:rFonts w:ascii="Times New Roman" w:eastAsia="Arial Unicode MS" w:hAnsi="Times New Roman"/>
          <w:sz w:val="24"/>
          <w:szCs w:val="24"/>
        </w:rPr>
      </w:pPr>
      <w:r>
        <w:rPr>
          <w:rFonts w:ascii="Times New Roman" w:eastAsia="Arial Unicode MS" w:hAnsi="Times New Roman"/>
          <w:sz w:val="24"/>
          <w:szCs w:val="24"/>
        </w:rPr>
        <w:t>Sr</w:t>
      </w:r>
      <w:r w:rsidRPr="00FC71E6">
        <w:rPr>
          <w:rFonts w:ascii="Times New Roman" w:eastAsia="Arial Unicode MS" w:hAnsi="Times New Roman"/>
          <w:sz w:val="24"/>
          <w:szCs w:val="24"/>
        </w:rPr>
        <w:t xml:space="preserve">. Oscar Amílcar Peraza </w:t>
      </w:r>
      <w:proofErr w:type="spellStart"/>
      <w:proofErr w:type="gramStart"/>
      <w:r w:rsidRPr="00FC71E6">
        <w:rPr>
          <w:rFonts w:ascii="Times New Roman" w:eastAsia="Arial Unicode MS" w:hAnsi="Times New Roman"/>
          <w:sz w:val="24"/>
          <w:szCs w:val="24"/>
        </w:rPr>
        <w:t>Lovo</w:t>
      </w:r>
      <w:proofErr w:type="spellEnd"/>
      <w:r w:rsidRPr="00FC71E6">
        <w:rPr>
          <w:rFonts w:ascii="Times New Roman" w:eastAsia="Arial Unicode MS" w:hAnsi="Times New Roman"/>
          <w:sz w:val="24"/>
          <w:szCs w:val="24"/>
        </w:rPr>
        <w:t xml:space="preserve">  </w:t>
      </w:r>
      <w:r w:rsidRPr="00FC71E6">
        <w:rPr>
          <w:rFonts w:ascii="Times New Roman" w:eastAsia="Arial Unicode MS" w:hAnsi="Times New Roman"/>
          <w:sz w:val="24"/>
          <w:szCs w:val="24"/>
        </w:rPr>
        <w:tab/>
      </w:r>
      <w:proofErr w:type="gramEnd"/>
      <w:r w:rsidRPr="00FC71E6">
        <w:rPr>
          <w:rFonts w:ascii="Times New Roman" w:eastAsia="Arial Unicode MS" w:hAnsi="Times New Roman"/>
          <w:sz w:val="24"/>
          <w:szCs w:val="24"/>
        </w:rPr>
        <w:tab/>
        <w:t xml:space="preserve">             Sr. Carlos Antonio Martínez Fuentes</w:t>
      </w:r>
      <w:r w:rsidRPr="004041F2">
        <w:rPr>
          <w:rFonts w:ascii="Times New Roman" w:eastAsia="Arial Unicode MS" w:hAnsi="Times New Roman"/>
          <w:sz w:val="24"/>
          <w:szCs w:val="24"/>
        </w:rPr>
        <w:t xml:space="preserve"> </w:t>
      </w:r>
    </w:p>
    <w:p w:rsidR="00C53C31" w:rsidRPr="00FC71E6" w:rsidRDefault="00C53C31" w:rsidP="00C53C31">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Tercer Regidor Suplente</w:t>
      </w:r>
      <w:r w:rsidRPr="00FC71E6">
        <w:rPr>
          <w:rFonts w:ascii="Times New Roman" w:eastAsia="Arial Unicode MS" w:hAnsi="Times New Roman"/>
          <w:sz w:val="24"/>
          <w:szCs w:val="24"/>
        </w:rPr>
        <w:tab/>
      </w:r>
      <w:r w:rsidRPr="004041F2">
        <w:rPr>
          <w:rFonts w:ascii="Times New Roman" w:eastAsia="Arial Unicode MS" w:hAnsi="Times New Roman"/>
          <w:sz w:val="24"/>
          <w:szCs w:val="24"/>
        </w:rPr>
        <w:t xml:space="preserve">                                    Cuarto Regidor Suplente</w:t>
      </w:r>
      <w:r w:rsidRPr="00FC71E6">
        <w:rPr>
          <w:rFonts w:ascii="Times New Roman" w:eastAsia="Arial Unicode MS" w:hAnsi="Times New Roman"/>
          <w:sz w:val="24"/>
          <w:szCs w:val="24"/>
        </w:rPr>
        <w:tab/>
        <w:t xml:space="preserve"> </w:t>
      </w:r>
    </w:p>
    <w:p w:rsidR="00C53C31" w:rsidRDefault="00C53C31" w:rsidP="00C53C31">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p>
    <w:p w:rsidR="00C53C31" w:rsidRPr="004041F2" w:rsidRDefault="00C53C31" w:rsidP="00C53C31">
      <w:pPr>
        <w:spacing w:line="48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4041F2">
        <w:rPr>
          <w:rFonts w:ascii="Times New Roman" w:eastAsia="Arial Unicode MS" w:hAnsi="Times New Roman"/>
          <w:sz w:val="24"/>
          <w:szCs w:val="24"/>
        </w:rPr>
        <w:t xml:space="preserve">Thelma Yudith Castro Hernández </w:t>
      </w:r>
    </w:p>
    <w:p w:rsidR="00841A75" w:rsidRDefault="00C53C31" w:rsidP="00C53C31">
      <w:r>
        <w:rPr>
          <w:rFonts w:ascii="Times New Roman" w:hAnsi="Times New Roman"/>
          <w:sz w:val="24"/>
          <w:szCs w:val="24"/>
          <w:lang w:val="es-ES_tradnl"/>
        </w:rPr>
        <w:t xml:space="preserve">                                                   </w:t>
      </w:r>
      <w:r w:rsidRPr="004041F2">
        <w:rPr>
          <w:rFonts w:ascii="Times New Roman" w:hAnsi="Times New Roman"/>
          <w:sz w:val="24"/>
          <w:szCs w:val="24"/>
          <w:lang w:val="es-ES_tradnl"/>
        </w:rPr>
        <w:t>Secretaria Municipal</w:t>
      </w:r>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31"/>
    <w:rsid w:val="006B2F61"/>
    <w:rsid w:val="00841A75"/>
    <w:rsid w:val="00C53C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63EC3-A318-4C29-A9B8-D0756A91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3C31"/>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3183</Words>
  <Characters>17508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2018-07-16T21:01:00Z</dcterms:created>
  <dcterms:modified xsi:type="dcterms:W3CDTF">2018-07-16T21:02:00Z</dcterms:modified>
</cp:coreProperties>
</file>