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849" w:rsidRPr="000B6381" w:rsidRDefault="00262849" w:rsidP="00262849">
      <w:pPr>
        <w:spacing w:line="480" w:lineRule="auto"/>
        <w:jc w:val="both"/>
        <w:rPr>
          <w:rFonts w:ascii="Times New Roman" w:hAnsi="Times New Roman"/>
          <w:sz w:val="24"/>
          <w:szCs w:val="24"/>
        </w:rPr>
      </w:pPr>
      <w:r w:rsidRPr="000B6381">
        <w:rPr>
          <w:rFonts w:ascii="Times New Roman" w:eastAsia="Arial Unicode MS" w:hAnsi="Times New Roman"/>
          <w:b/>
          <w:sz w:val="24"/>
          <w:szCs w:val="24"/>
        </w:rPr>
        <w:t>ACTA NÚMERO TRECE:</w:t>
      </w:r>
      <w:r w:rsidRPr="000B6381">
        <w:rPr>
          <w:rFonts w:ascii="Times New Roman" w:eastAsia="Arial Unicode MS" w:hAnsi="Times New Roman"/>
          <w:sz w:val="24"/>
          <w:szCs w:val="24"/>
        </w:rPr>
        <w:t xml:space="preserve"> En el local de sesiones de la Alcaldía Municipal de la ciudad de Moncagua, Departamento de San Miguel a las ocho horas y treinta minutos  del día</w:t>
      </w:r>
      <w:r w:rsidRPr="000B6381">
        <w:rPr>
          <w:rFonts w:ascii="Times New Roman" w:eastAsia="Arial Unicode MS" w:hAnsi="Times New Roman"/>
          <w:b/>
          <w:sz w:val="24"/>
          <w:szCs w:val="24"/>
        </w:rPr>
        <w:t xml:space="preserve"> OCHO DE JULIO DOS MIL TRECE,</w:t>
      </w:r>
      <w:r w:rsidRPr="000B6381">
        <w:rPr>
          <w:rFonts w:ascii="Times New Roman" w:eastAsia="Arial Unicode MS" w:hAnsi="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w:t>
      </w:r>
      <w:r w:rsidRPr="000B6381">
        <w:rPr>
          <w:rFonts w:ascii="Times New Roman" w:hAnsi="Times New Roman"/>
          <w:sz w:val="24"/>
          <w:szCs w:val="24"/>
        </w:rPr>
        <w:t xml:space="preserve">Regidor Propietario, </w:t>
      </w:r>
      <w:r w:rsidRPr="000B6381">
        <w:rPr>
          <w:rFonts w:ascii="Times New Roman" w:eastAsia="Arial Unicode MS" w:hAnsi="Times New Roman"/>
          <w:sz w:val="24"/>
          <w:szCs w:val="24"/>
        </w:rPr>
        <w:t xml:space="preserve">Vilma Ester Salamanca Funes </w:t>
      </w:r>
      <w:r w:rsidRPr="000B6381">
        <w:rPr>
          <w:rFonts w:ascii="Times New Roman" w:hAnsi="Times New Roman"/>
          <w:sz w:val="24"/>
          <w:szCs w:val="24"/>
        </w:rPr>
        <w:t xml:space="preserve">Segunda Regidora Propietaria, </w:t>
      </w:r>
      <w:r w:rsidRPr="000B6381">
        <w:rPr>
          <w:rFonts w:ascii="Times New Roman" w:eastAsia="Arial Unicode MS" w:hAnsi="Times New Roman"/>
          <w:sz w:val="24"/>
          <w:szCs w:val="24"/>
        </w:rPr>
        <w:t xml:space="preserve">Martha Ismenia Guzmán Granados Tercera Regidora Propietaria, José Silverio Zelaya González Cuarto Regidor Propietario, </w:t>
      </w:r>
      <w:r w:rsidRPr="000B6381">
        <w:rPr>
          <w:rFonts w:ascii="Times New Roman" w:hAnsi="Times New Roman"/>
          <w:sz w:val="24"/>
          <w:szCs w:val="24"/>
        </w:rPr>
        <w:t xml:space="preserve">José Nelson Perdomo Amaya </w:t>
      </w:r>
      <w:r w:rsidRPr="000B6381">
        <w:rPr>
          <w:rFonts w:ascii="Times New Roman" w:eastAsia="Arial Unicode MS" w:hAnsi="Times New Roman"/>
          <w:sz w:val="24"/>
          <w:szCs w:val="24"/>
        </w:rPr>
        <w:t xml:space="preserve">Quinto Regidor Propietario, </w:t>
      </w:r>
      <w:r w:rsidRPr="000B6381">
        <w:rPr>
          <w:rFonts w:ascii="Times New Roman" w:hAnsi="Times New Roman"/>
          <w:sz w:val="24"/>
          <w:szCs w:val="24"/>
        </w:rPr>
        <w:t xml:space="preserve">Flor </w:t>
      </w:r>
      <w:proofErr w:type="spellStart"/>
      <w:r w:rsidRPr="000B6381">
        <w:rPr>
          <w:rFonts w:ascii="Times New Roman" w:hAnsi="Times New Roman"/>
          <w:sz w:val="24"/>
          <w:szCs w:val="24"/>
        </w:rPr>
        <w:t>Erenia</w:t>
      </w:r>
      <w:proofErr w:type="spellEnd"/>
      <w:r w:rsidRPr="000B6381">
        <w:rPr>
          <w:rFonts w:ascii="Times New Roman" w:hAnsi="Times New Roman"/>
          <w:sz w:val="24"/>
          <w:szCs w:val="24"/>
        </w:rPr>
        <w:t xml:space="preserve"> Fernández de Chávez </w:t>
      </w:r>
      <w:r w:rsidRPr="000B6381">
        <w:rPr>
          <w:rFonts w:ascii="Times New Roman" w:eastAsia="Arial Unicode MS" w:hAnsi="Times New Roman"/>
          <w:sz w:val="24"/>
          <w:szCs w:val="24"/>
        </w:rPr>
        <w:t xml:space="preserve">Sexta Regidora Propietaria, </w:t>
      </w:r>
      <w:r w:rsidRPr="000B6381">
        <w:rPr>
          <w:rFonts w:ascii="Times New Roman" w:hAnsi="Times New Roman"/>
          <w:sz w:val="24"/>
          <w:szCs w:val="24"/>
        </w:rPr>
        <w:t>Nelson Omar Bermúdez Guzmán</w:t>
      </w:r>
      <w:r w:rsidRPr="000B6381">
        <w:rPr>
          <w:rFonts w:ascii="Times New Roman" w:eastAsia="Arial Unicode MS" w:hAnsi="Times New Roman"/>
          <w:sz w:val="24"/>
          <w:szCs w:val="24"/>
        </w:rPr>
        <w:t xml:space="preserve"> Séptimo Regidor Propietario, José Carlos Paiz </w:t>
      </w:r>
      <w:r w:rsidRPr="000B6381">
        <w:rPr>
          <w:rFonts w:ascii="Times New Roman" w:hAnsi="Times New Roman"/>
          <w:sz w:val="24"/>
          <w:szCs w:val="24"/>
        </w:rPr>
        <w:t xml:space="preserve"> </w:t>
      </w:r>
      <w:r w:rsidRPr="000B6381">
        <w:rPr>
          <w:rFonts w:ascii="Times New Roman" w:eastAsia="Arial Unicode MS" w:hAnsi="Times New Roman"/>
          <w:sz w:val="24"/>
          <w:szCs w:val="24"/>
        </w:rPr>
        <w:t xml:space="preserve">Octavo Regidor Propietario, Prudencia Rodríguez Zelaya Primer Regidora Suplente, Karen Beatriz Lemus Jurado Segunda Regidora suplente, </w:t>
      </w:r>
      <w:r w:rsidRPr="000B6381">
        <w:rPr>
          <w:rFonts w:ascii="Times New Roman" w:hAnsi="Times New Roman"/>
          <w:sz w:val="24"/>
          <w:szCs w:val="24"/>
        </w:rPr>
        <w:t xml:space="preserve">Oscar Amílcar Peraza </w:t>
      </w:r>
      <w:proofErr w:type="spellStart"/>
      <w:r w:rsidRPr="000B6381">
        <w:rPr>
          <w:rFonts w:ascii="Times New Roman" w:hAnsi="Times New Roman"/>
          <w:sz w:val="24"/>
          <w:szCs w:val="24"/>
        </w:rPr>
        <w:t>Lovo</w:t>
      </w:r>
      <w:proofErr w:type="spellEnd"/>
      <w:r w:rsidRPr="000B6381">
        <w:rPr>
          <w:rFonts w:ascii="Times New Roman" w:hAnsi="Times New Roman"/>
          <w:sz w:val="24"/>
          <w:szCs w:val="24"/>
        </w:rPr>
        <w:t xml:space="preserve"> Tercer Regidor Suplente, Carlos Antonio Martínez Fuentes Cuarto Regidor Suplente y Thelma Yudith Castro Hernández Secretaria Municipal</w:t>
      </w:r>
      <w:r w:rsidRPr="000B6381">
        <w:rPr>
          <w:rFonts w:ascii="Times New Roman" w:eastAsia="Arial Unicode MS" w:hAnsi="Times New Roman"/>
          <w:sz w:val="24"/>
          <w:szCs w:val="24"/>
        </w:rPr>
        <w:t xml:space="preserve">. Abierta la sesión por el señor Alcalde Municipal se procedió a darle lectura a </w:t>
      </w:r>
      <w:proofErr w:type="gramStart"/>
      <w:r w:rsidRPr="000B6381">
        <w:rPr>
          <w:rFonts w:ascii="Times New Roman" w:eastAsia="Arial Unicode MS" w:hAnsi="Times New Roman"/>
          <w:sz w:val="24"/>
          <w:szCs w:val="24"/>
        </w:rPr>
        <w:t>la  Agenda</w:t>
      </w:r>
      <w:proofErr w:type="gramEnd"/>
      <w:r w:rsidRPr="000B6381">
        <w:rPr>
          <w:rFonts w:ascii="Times New Roman" w:eastAsia="Arial Unicode MS" w:hAnsi="Times New Roman"/>
          <w:sz w:val="24"/>
          <w:szCs w:val="24"/>
        </w:rPr>
        <w:t xml:space="preserve"> propuesta y al Acta Anterior las cuales fueron aprobadas y firmadas sin modificaciones, seguidamente el Concejo en uso de sus facultades Constitucionales y legales procedió al desarrollo de los puntos de agenda de los cuales toma los </w:t>
      </w:r>
      <w:r>
        <w:rPr>
          <w:rFonts w:ascii="Times New Roman" w:eastAsia="Arial Unicode MS" w:hAnsi="Times New Roman"/>
          <w:sz w:val="24"/>
          <w:szCs w:val="24"/>
        </w:rPr>
        <w:t xml:space="preserve">    </w:t>
      </w:r>
      <w:r w:rsidRPr="000B6381">
        <w:rPr>
          <w:rFonts w:ascii="Times New Roman" w:eastAsia="Arial Unicode MS" w:hAnsi="Times New Roman"/>
          <w:sz w:val="24"/>
          <w:szCs w:val="24"/>
        </w:rPr>
        <w:t xml:space="preserve">Acuerdos </w:t>
      </w:r>
      <w:r>
        <w:rPr>
          <w:rFonts w:ascii="Times New Roman" w:eastAsia="Arial Unicode MS" w:hAnsi="Times New Roman"/>
          <w:sz w:val="24"/>
          <w:szCs w:val="24"/>
        </w:rPr>
        <w:t xml:space="preserve">   </w:t>
      </w:r>
      <w:r w:rsidRPr="000B6381">
        <w:rPr>
          <w:rFonts w:ascii="Times New Roman" w:eastAsia="Arial Unicode MS" w:hAnsi="Times New Roman"/>
          <w:sz w:val="24"/>
          <w:szCs w:val="24"/>
        </w:rPr>
        <w:t xml:space="preserve">que </w:t>
      </w:r>
      <w:r>
        <w:rPr>
          <w:rFonts w:ascii="Times New Roman" w:eastAsia="Arial Unicode MS" w:hAnsi="Times New Roman"/>
          <w:sz w:val="24"/>
          <w:szCs w:val="24"/>
        </w:rPr>
        <w:t xml:space="preserve">   </w:t>
      </w:r>
      <w:r w:rsidRPr="000B6381">
        <w:rPr>
          <w:rFonts w:ascii="Times New Roman" w:eastAsia="Arial Unicode MS" w:hAnsi="Times New Roman"/>
          <w:sz w:val="24"/>
          <w:szCs w:val="24"/>
        </w:rPr>
        <w:t xml:space="preserve">a </w:t>
      </w:r>
      <w:r>
        <w:rPr>
          <w:rFonts w:ascii="Times New Roman" w:eastAsia="Arial Unicode MS" w:hAnsi="Times New Roman"/>
          <w:sz w:val="24"/>
          <w:szCs w:val="24"/>
        </w:rPr>
        <w:t xml:space="preserve">   </w:t>
      </w:r>
      <w:r w:rsidRPr="000B6381">
        <w:rPr>
          <w:rFonts w:ascii="Times New Roman" w:eastAsia="Arial Unicode MS" w:hAnsi="Times New Roman"/>
          <w:sz w:val="24"/>
          <w:szCs w:val="24"/>
        </w:rPr>
        <w:t xml:space="preserve">continuación </w:t>
      </w:r>
      <w:r>
        <w:rPr>
          <w:rFonts w:ascii="Times New Roman" w:eastAsia="Arial Unicode MS" w:hAnsi="Times New Roman"/>
          <w:sz w:val="24"/>
          <w:szCs w:val="24"/>
        </w:rPr>
        <w:t xml:space="preserve">   </w:t>
      </w:r>
      <w:r w:rsidRPr="000B6381">
        <w:rPr>
          <w:rFonts w:ascii="Times New Roman" w:eastAsia="Arial Unicode MS" w:hAnsi="Times New Roman"/>
          <w:sz w:val="24"/>
          <w:szCs w:val="24"/>
        </w:rPr>
        <w:t xml:space="preserve">se </w:t>
      </w:r>
      <w:r>
        <w:rPr>
          <w:rFonts w:ascii="Times New Roman" w:eastAsia="Arial Unicode MS" w:hAnsi="Times New Roman"/>
          <w:sz w:val="24"/>
          <w:szCs w:val="24"/>
        </w:rPr>
        <w:t xml:space="preserve">  </w:t>
      </w:r>
      <w:r w:rsidRPr="000B6381">
        <w:rPr>
          <w:rFonts w:ascii="Times New Roman" w:eastAsia="Arial Unicode MS" w:hAnsi="Times New Roman"/>
          <w:sz w:val="24"/>
          <w:szCs w:val="24"/>
        </w:rPr>
        <w:t>detallan:</w:t>
      </w:r>
      <w:r w:rsidRPr="000B6381">
        <w:rPr>
          <w:rFonts w:ascii="Times New Roman" w:hAnsi="Times New Roman"/>
          <w:sz w:val="24"/>
          <w:szCs w:val="24"/>
        </w:rPr>
        <w:t xml:space="preserve"> </w:t>
      </w:r>
      <w:r w:rsidRPr="000B6381">
        <w:rPr>
          <w:rFonts w:ascii="Times New Roman" w:hAnsi="Times New Roman"/>
          <w:b/>
          <w:sz w:val="24"/>
          <w:szCs w:val="24"/>
        </w:rPr>
        <w:t>ACUERDO NÚMERO UNO:</w:t>
      </w:r>
      <w:r w:rsidRPr="000B6381">
        <w:rPr>
          <w:rFonts w:ascii="Times New Roman" w:hAnsi="Times New Roman"/>
          <w:sz w:val="24"/>
          <w:szCs w:val="24"/>
        </w:rPr>
        <w:t xml:space="preserve"> El </w:t>
      </w:r>
    </w:p>
    <w:p w:rsidR="00262849" w:rsidRPr="00282998" w:rsidRDefault="00262849" w:rsidP="00262849">
      <w:pPr>
        <w:spacing w:line="480" w:lineRule="auto"/>
        <w:jc w:val="both"/>
        <w:rPr>
          <w:rFonts w:ascii="Times New Roman" w:hAnsi="Times New Roman"/>
          <w:sz w:val="24"/>
          <w:szCs w:val="24"/>
        </w:rPr>
      </w:pPr>
      <w:r w:rsidRPr="003000F7">
        <w:rPr>
          <w:rFonts w:ascii="Times New Roman" w:hAnsi="Times New Roman"/>
          <w:sz w:val="24"/>
          <w:szCs w:val="24"/>
        </w:rPr>
        <w:t>Concejo Municipal Considerando: I. Que el Art. 4 numerales 4 y 18 del Código   Municipal</w:t>
      </w:r>
      <w:r w:rsidRPr="00282998">
        <w:rPr>
          <w:rFonts w:ascii="Times New Roman" w:hAnsi="Times New Roman"/>
          <w:sz w:val="24"/>
          <w:szCs w:val="24"/>
        </w:rPr>
        <w:t xml:space="preserve"> establece como competencia del municipio la promoción de la educación, la cultura, el deporte, la ciencia y las artes, así como la organización de ferias y festividades populares, II. Que el Decreto Legislativo Numero 142 publicado en el diario oficial numero 230 tomo 373 de fecha ocho de diciembre de dos mil seis adiciona al Art. 5 de la Ley del Fondo para el </w:t>
      </w:r>
      <w:r w:rsidRPr="00282998">
        <w:rPr>
          <w:rFonts w:ascii="Times New Roman" w:hAnsi="Times New Roman"/>
          <w:sz w:val="24"/>
          <w:szCs w:val="24"/>
        </w:rPr>
        <w:lastRenderedPageBreak/>
        <w:t>Desarrollo Económico y Social, dos incisos en el cual se autoriza el uso de dicho fondo para la celebración de ferias y las fiestas patronales, cual se autoriza el uso de dicho fondo para la celebración de ferias y las fiestas patronales; III. Que entre el primero y seis de agosto del corriente se celebran las festividades populares en cantón El Papalón sector caserío Panamericana y la América en honor al Divino Salvador del Mundo, fechas en las cuales se desarrollan diversas actividades de tipo cultural, religiosas, deportivas, artísticas, etc. Por lo que en base a las consideraciones expuestas, este Concejo Municipal ACUERDA: a) aprobar contrapartida municipal para la celebración de las ferias y festividades en honor al Divino Salvador del Mundo</w:t>
      </w:r>
      <w:r>
        <w:rPr>
          <w:rFonts w:ascii="Times New Roman" w:hAnsi="Times New Roman"/>
          <w:sz w:val="24"/>
          <w:szCs w:val="24"/>
        </w:rPr>
        <w:t xml:space="preserve"> hasta la cantidad de dos mil cuatrocientos cincuenta 00/100 dólares </w:t>
      </w:r>
      <w:r w:rsidRPr="00282998">
        <w:rPr>
          <w:rFonts w:ascii="Times New Roman" w:hAnsi="Times New Roman"/>
          <w:sz w:val="24"/>
          <w:szCs w:val="24"/>
        </w:rPr>
        <w:t>para la celebración de las ferias tradicionales del lugar: b) delegar al Sr. Alcalde Municipal, al concejal de la comunidad y la Unidad de Participación Ciudadana para la coordinación y planificación de los eventos en compañía de las organizaciones involucradas de las comunidades y hacer distribución de la siguiente manera: 1.-</w:t>
      </w:r>
      <w:r>
        <w:rPr>
          <w:rFonts w:ascii="Times New Roman" w:hAnsi="Times New Roman"/>
          <w:sz w:val="24"/>
          <w:szCs w:val="24"/>
        </w:rPr>
        <w:t xml:space="preserve"> hasta la cantidad de un mil 00/100 dólares </w:t>
      </w:r>
      <w:r w:rsidRPr="00282998">
        <w:rPr>
          <w:rFonts w:ascii="Times New Roman" w:hAnsi="Times New Roman"/>
          <w:sz w:val="24"/>
          <w:szCs w:val="24"/>
        </w:rPr>
        <w:t xml:space="preserve">para la Asociación de Desarrollo Comunal El Papalón para la celebración de una fiesta bailable </w:t>
      </w:r>
      <w:r>
        <w:rPr>
          <w:rFonts w:ascii="Times New Roman" w:hAnsi="Times New Roman"/>
          <w:sz w:val="24"/>
          <w:szCs w:val="24"/>
        </w:rPr>
        <w:t>y pago de servicios de banda musical en Cantón El Papalón</w:t>
      </w:r>
      <w:r w:rsidRPr="00282998">
        <w:rPr>
          <w:rFonts w:ascii="Times New Roman" w:hAnsi="Times New Roman"/>
          <w:sz w:val="24"/>
          <w:szCs w:val="24"/>
        </w:rPr>
        <w:t>. 2.- la cantidad de trescie</w:t>
      </w:r>
      <w:r>
        <w:rPr>
          <w:rFonts w:ascii="Times New Roman" w:hAnsi="Times New Roman"/>
          <w:sz w:val="24"/>
          <w:szCs w:val="24"/>
        </w:rPr>
        <w:t>ntos 00/100 dólares</w:t>
      </w:r>
      <w:r w:rsidRPr="00282998">
        <w:rPr>
          <w:rFonts w:ascii="Times New Roman" w:hAnsi="Times New Roman"/>
          <w:sz w:val="24"/>
          <w:szCs w:val="24"/>
        </w:rPr>
        <w:t xml:space="preserve">, para el C. D. </w:t>
      </w:r>
      <w:proofErr w:type="spellStart"/>
      <w:r w:rsidRPr="00282998">
        <w:rPr>
          <w:rFonts w:ascii="Times New Roman" w:hAnsi="Times New Roman"/>
          <w:sz w:val="24"/>
          <w:szCs w:val="24"/>
        </w:rPr>
        <w:t>Fluminence</w:t>
      </w:r>
      <w:proofErr w:type="spellEnd"/>
      <w:r w:rsidRPr="00282998">
        <w:rPr>
          <w:rFonts w:ascii="Times New Roman" w:hAnsi="Times New Roman"/>
          <w:sz w:val="24"/>
          <w:szCs w:val="24"/>
        </w:rPr>
        <w:t xml:space="preserve"> de cantón El Papalón, 3.- la cantidad de trescientos 00/100 dólares</w:t>
      </w:r>
      <w:r>
        <w:rPr>
          <w:rFonts w:ascii="Times New Roman" w:hAnsi="Times New Roman"/>
          <w:sz w:val="24"/>
          <w:szCs w:val="24"/>
        </w:rPr>
        <w:t xml:space="preserve"> </w:t>
      </w:r>
      <w:r w:rsidRPr="00282998">
        <w:rPr>
          <w:rFonts w:ascii="Times New Roman" w:hAnsi="Times New Roman"/>
          <w:sz w:val="24"/>
          <w:szCs w:val="24"/>
        </w:rPr>
        <w:t xml:space="preserve">para el C. D. Levante 4.- la cantidad de doscientos cincuenta 00/100 dólares para la Iglesia Católica de caserío La América de cantón El Papalón; 4.- la cantidad de seiscientos 00/100 dólares para El C. D. Racing Junior de caserío </w:t>
      </w:r>
      <w:r>
        <w:rPr>
          <w:rFonts w:ascii="Times New Roman" w:hAnsi="Times New Roman"/>
          <w:sz w:val="24"/>
          <w:szCs w:val="24"/>
        </w:rPr>
        <w:t>La América de cantón El Papalón</w:t>
      </w:r>
      <w:r w:rsidRPr="00282998">
        <w:rPr>
          <w:rFonts w:ascii="Times New Roman" w:hAnsi="Times New Roman"/>
          <w:sz w:val="24"/>
          <w:szCs w:val="24"/>
        </w:rPr>
        <w:t xml:space="preserve">. </w:t>
      </w:r>
      <w:proofErr w:type="gramStart"/>
      <w:r w:rsidRPr="00282998">
        <w:rPr>
          <w:rFonts w:ascii="Times New Roman" w:hAnsi="Times New Roman"/>
          <w:sz w:val="24"/>
          <w:szCs w:val="24"/>
        </w:rPr>
        <w:t>COMUNIQUESE.-</w:t>
      </w:r>
      <w:proofErr w:type="gramEnd"/>
      <w:r w:rsidRPr="00282998">
        <w:rPr>
          <w:rFonts w:ascii="Times New Roman" w:hAnsi="Times New Roman"/>
          <w:sz w:val="24"/>
          <w:szCs w:val="24"/>
        </w:rPr>
        <w:t xml:space="preserve"> </w:t>
      </w:r>
      <w:r w:rsidRPr="00282998">
        <w:rPr>
          <w:rFonts w:ascii="Times New Roman" w:hAnsi="Times New Roman"/>
          <w:b/>
          <w:sz w:val="24"/>
          <w:szCs w:val="24"/>
        </w:rPr>
        <w:t xml:space="preserve"> ACUERDO NÚMERO DOS:</w:t>
      </w:r>
      <w:r w:rsidRPr="00282998">
        <w:rPr>
          <w:rFonts w:ascii="Times New Roman" w:hAnsi="Times New Roman"/>
          <w:sz w:val="24"/>
          <w:szCs w:val="24"/>
        </w:rPr>
        <w:t xml:space="preserve"> El Concejo Municipal 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numero 230 tomo 373 de fecha </w:t>
      </w:r>
      <w:r w:rsidRPr="00282998">
        <w:rPr>
          <w:rFonts w:ascii="Times New Roman" w:hAnsi="Times New Roman"/>
          <w:sz w:val="24"/>
          <w:szCs w:val="24"/>
        </w:rPr>
        <w:lastRenderedPageBreak/>
        <w:t xml:space="preserve">ocho de diciembre de dos mil seis adiciona al Art. 5 de la Ley del Fondo para el Desarrollo Económico y Social de los municipios FODES dos incisos en el cual se autoriza el uso de dicho fondo para la celebración de ferias y las fiestas patronales; III. Que entre el diecisiete y diecinueve de agosto del corriente se celebran las festividades populares en cantón El Platanar honor a la Virgen del Tránsito, fechas en las cuales se desarrollan diversas actividades de tipo cultural, religiosas, deportivas, artísticas, etc. Por lo que en base a las consideraciones expuestas, este Concejo Municipal ACUERDA: A) aprobar contrapartida municipal para la celebración de las ferias y festividades en honor a la patrona Virgen del </w:t>
      </w:r>
      <w:proofErr w:type="spellStart"/>
      <w:r w:rsidRPr="00282998">
        <w:rPr>
          <w:rFonts w:ascii="Times New Roman" w:hAnsi="Times New Roman"/>
          <w:sz w:val="24"/>
          <w:szCs w:val="24"/>
        </w:rPr>
        <w:t>Transito</w:t>
      </w:r>
      <w:proofErr w:type="spellEnd"/>
      <w:r w:rsidRPr="00282998">
        <w:rPr>
          <w:rFonts w:ascii="Times New Roman" w:hAnsi="Times New Roman"/>
          <w:sz w:val="24"/>
          <w:szCs w:val="24"/>
        </w:rPr>
        <w:t xml:space="preserve">  de Cantón El Platanar hasta por la</w:t>
      </w:r>
      <w:r>
        <w:rPr>
          <w:rFonts w:ascii="Times New Roman" w:hAnsi="Times New Roman"/>
          <w:sz w:val="24"/>
          <w:szCs w:val="24"/>
        </w:rPr>
        <w:t xml:space="preserve"> cantidad de dos mil quinientos 00/100  dólares </w:t>
      </w:r>
      <w:r w:rsidRPr="00282998">
        <w:rPr>
          <w:rFonts w:ascii="Times New Roman" w:hAnsi="Times New Roman"/>
          <w:sz w:val="24"/>
          <w:szCs w:val="24"/>
        </w:rPr>
        <w:t>para la celebración de las ferias tradicionales de Cantón El Platanar; B) delegar al Sr. Alcalde Municipal, al concejal de la comunidad y la Unidad de Participación Ciudadana para la coordinación y planificación de los eventos en compañía de las organizaciones involucradas de las comunidades y hacer distribución de la siguiente manera: 1.- hasta la cantidad de ochocient</w:t>
      </w:r>
      <w:r>
        <w:rPr>
          <w:rFonts w:ascii="Times New Roman" w:hAnsi="Times New Roman"/>
          <w:sz w:val="24"/>
          <w:szCs w:val="24"/>
        </w:rPr>
        <w:t xml:space="preserve">os cincuenta 00/100 dólares </w:t>
      </w:r>
      <w:r w:rsidRPr="00282998">
        <w:rPr>
          <w:rFonts w:ascii="Times New Roman" w:hAnsi="Times New Roman"/>
          <w:sz w:val="24"/>
          <w:szCs w:val="24"/>
        </w:rPr>
        <w:t xml:space="preserve">para el comité de festejos patronales agostinos de cantón El Platanar; para la celebración de una fiesta amenizada por una </w:t>
      </w:r>
      <w:proofErr w:type="spellStart"/>
      <w:r w:rsidRPr="00282998">
        <w:rPr>
          <w:rFonts w:ascii="Times New Roman" w:hAnsi="Times New Roman"/>
          <w:sz w:val="24"/>
          <w:szCs w:val="24"/>
        </w:rPr>
        <w:t>chanchona</w:t>
      </w:r>
      <w:proofErr w:type="spellEnd"/>
      <w:r w:rsidRPr="00282998">
        <w:rPr>
          <w:rFonts w:ascii="Times New Roman" w:hAnsi="Times New Roman"/>
          <w:sz w:val="24"/>
          <w:szCs w:val="24"/>
        </w:rPr>
        <w:t xml:space="preserve"> y brindar una tarde de juegos mecánicos gratis a los niños/as de la comunidad; </w:t>
      </w:r>
      <w:r w:rsidRPr="00A54796">
        <w:rPr>
          <w:rFonts w:ascii="Times New Roman" w:hAnsi="Times New Roman"/>
          <w:sz w:val="24"/>
          <w:szCs w:val="24"/>
        </w:rPr>
        <w:t xml:space="preserve">2.- la cantidad de setecientos 00/100  dólares para la Asociación de Desarrollo Comunal El Porvenir de Cantón El Platanar (ADESCOEPOR ) para la celebración de una cuadrangular de futbol; 3.- La cantidad de setecientos 00/100 dólares para la Asociación de Desarrollo Comunal El Platanar (ADESCOEP) para la celebración de actividades, recreativas y culturales; 4.- La cantidad de doscientos cincuenta 00/100 dólares para la Iglesia Católica de Cantón El Platanar para actividades religiosas; C) COMUNIQUESE.- </w:t>
      </w:r>
      <w:r w:rsidRPr="00A54796">
        <w:rPr>
          <w:rFonts w:ascii="Times New Roman" w:hAnsi="Times New Roman"/>
          <w:b/>
          <w:sz w:val="24"/>
          <w:szCs w:val="24"/>
        </w:rPr>
        <w:t xml:space="preserve">ACUERDO NÚMERO TRES: </w:t>
      </w:r>
      <w:r w:rsidRPr="00A54796">
        <w:rPr>
          <w:rFonts w:ascii="Times New Roman" w:hAnsi="Times New Roman"/>
          <w:sz w:val="24"/>
          <w:szCs w:val="24"/>
        </w:rPr>
        <w:t xml:space="preserve">Vista la solicitud presentada por Directivos y jugadores del Club Deportivo Aspirante de  Cantón </w:t>
      </w:r>
      <w:proofErr w:type="spellStart"/>
      <w:r w:rsidRPr="00A54796">
        <w:rPr>
          <w:rFonts w:ascii="Times New Roman" w:hAnsi="Times New Roman"/>
          <w:sz w:val="24"/>
          <w:szCs w:val="24"/>
        </w:rPr>
        <w:t>Tangolona</w:t>
      </w:r>
      <w:proofErr w:type="spellEnd"/>
      <w:r w:rsidRPr="00A54796">
        <w:rPr>
          <w:rFonts w:ascii="Times New Roman" w:hAnsi="Times New Roman"/>
          <w:sz w:val="24"/>
          <w:szCs w:val="24"/>
        </w:rPr>
        <w:t xml:space="preserve">, en la cual están solicitando uniforme deportivo, para solventar sus compromisos </w:t>
      </w:r>
      <w:r w:rsidRPr="00A54796">
        <w:rPr>
          <w:rFonts w:ascii="Times New Roman" w:hAnsi="Times New Roman"/>
          <w:sz w:val="24"/>
          <w:szCs w:val="24"/>
        </w:rPr>
        <w:lastRenderedPageBreak/>
        <w:t>deportivos</w:t>
      </w:r>
      <w:r w:rsidRPr="00282998">
        <w:rPr>
          <w:rFonts w:ascii="Times New Roman" w:hAnsi="Times New Roman"/>
          <w:sz w:val="24"/>
          <w:szCs w:val="24"/>
        </w:rPr>
        <w:t xml:space="preserve">, por lo que este Concejo Municipal de conformidad al Art. 4 numeral 4 del Código Municipal, ACUERDA: A) aportar hasta cantidad de doscientos veinticinco 00/100 dólares ( $ 225.00) para la compra de un uniforme deportivo para el Club Deportivo Aspirante de  Cantón </w:t>
      </w:r>
      <w:proofErr w:type="spellStart"/>
      <w:r w:rsidRPr="00282998">
        <w:rPr>
          <w:rFonts w:ascii="Times New Roman" w:hAnsi="Times New Roman"/>
          <w:sz w:val="24"/>
          <w:szCs w:val="24"/>
        </w:rPr>
        <w:t>Tangolona</w:t>
      </w:r>
      <w:proofErr w:type="spellEnd"/>
      <w:r w:rsidRPr="00282998">
        <w:rPr>
          <w:rFonts w:ascii="Times New Roman" w:hAnsi="Times New Roman"/>
          <w:sz w:val="24"/>
          <w:szCs w:val="24"/>
        </w:rPr>
        <w:t>, lo que se comprobara como lo establece el Art. 86 del Código Municipal; B) COMUNIQUESE.-</w:t>
      </w:r>
      <w:r w:rsidRPr="00282998">
        <w:rPr>
          <w:rFonts w:ascii="Times New Roman" w:hAnsi="Times New Roman"/>
          <w:b/>
          <w:sz w:val="24"/>
          <w:szCs w:val="24"/>
        </w:rPr>
        <w:t xml:space="preserve"> ACUERDO NÚMERO CUATRO: </w:t>
      </w:r>
      <w:r w:rsidRPr="00282998">
        <w:rPr>
          <w:rFonts w:ascii="Times New Roman" w:hAnsi="Times New Roman"/>
          <w:sz w:val="24"/>
          <w:szCs w:val="24"/>
        </w:rPr>
        <w:t xml:space="preserve">En vista de la solicitud presentada por el Concejo Directivo del Centro Escolar de Cantón El Papalón y la Asociación de Desarrollo Comunal El Papalón, en la cual manifiestan que en el Centro Escolar ocurrió un incidente debido a la ola delincuencial ya que fueron víctimas de robo de materiales y de los alimentos destinados para los alumnos, y considerando que próximamente recibirán los alimentos y para brindar una mayor seguridad y prevenir otro caso similar como el que sufrieron, están solicitando se les brinde una contribución consistente en proporcionarles alambre </w:t>
      </w:r>
      <w:proofErr w:type="spellStart"/>
      <w:r w:rsidRPr="00282998">
        <w:rPr>
          <w:rFonts w:ascii="Times New Roman" w:hAnsi="Times New Roman"/>
          <w:sz w:val="24"/>
          <w:szCs w:val="24"/>
        </w:rPr>
        <w:t>razor</w:t>
      </w:r>
      <w:proofErr w:type="spellEnd"/>
      <w:r w:rsidRPr="00282998">
        <w:rPr>
          <w:rFonts w:ascii="Times New Roman" w:hAnsi="Times New Roman"/>
          <w:sz w:val="24"/>
          <w:szCs w:val="24"/>
        </w:rPr>
        <w:t xml:space="preserve"> para un perímetro de 242.55 metros aproximadamente, por lo que este Concejo Municipal de conformidad al Art. 4 numerales 4 y 25 del Código Municipal, ACUERDA: A) hacer efectiva la compra de alambre </w:t>
      </w:r>
      <w:proofErr w:type="spellStart"/>
      <w:r w:rsidRPr="00282998">
        <w:rPr>
          <w:rFonts w:ascii="Times New Roman" w:hAnsi="Times New Roman"/>
          <w:sz w:val="24"/>
          <w:szCs w:val="24"/>
        </w:rPr>
        <w:t>razor</w:t>
      </w:r>
      <w:proofErr w:type="spellEnd"/>
      <w:r w:rsidRPr="00282998">
        <w:rPr>
          <w:rFonts w:ascii="Times New Roman" w:hAnsi="Times New Roman"/>
          <w:sz w:val="24"/>
          <w:szCs w:val="24"/>
        </w:rPr>
        <w:t xml:space="preserve"> para un perímetro de 242.55 metros, para el Centro Escolar de Cantón El Papalón. B) Comuníquese a la UACI para su adquisición siguiendo los procedimientos legales pertinentes.-</w:t>
      </w:r>
      <w:r w:rsidRPr="00282998">
        <w:rPr>
          <w:rFonts w:ascii="Times New Roman" w:hAnsi="Times New Roman"/>
          <w:b/>
          <w:color w:val="FF0000"/>
          <w:sz w:val="24"/>
          <w:szCs w:val="24"/>
        </w:rPr>
        <w:t xml:space="preserve"> </w:t>
      </w:r>
      <w:r w:rsidRPr="00282998">
        <w:rPr>
          <w:rFonts w:ascii="Times New Roman" w:hAnsi="Times New Roman"/>
          <w:b/>
          <w:sz w:val="24"/>
          <w:szCs w:val="24"/>
        </w:rPr>
        <w:t xml:space="preserve">ACUERDO NÚMERO CINCO: </w:t>
      </w:r>
      <w:r w:rsidRPr="00282998">
        <w:rPr>
          <w:rFonts w:ascii="Times New Roman" w:hAnsi="Times New Roman"/>
          <w:sz w:val="24"/>
          <w:szCs w:val="24"/>
        </w:rPr>
        <w:t>El Concejo Municipal considerando: I.- Que la Ley General Tributaria Municipal</w:t>
      </w:r>
      <w:r>
        <w:rPr>
          <w:rFonts w:ascii="Times New Roman" w:hAnsi="Times New Roman"/>
          <w:sz w:val="24"/>
          <w:szCs w:val="24"/>
        </w:rPr>
        <w:t xml:space="preserve">                              </w:t>
      </w:r>
      <w:r w:rsidRPr="00282998">
        <w:rPr>
          <w:rFonts w:ascii="Times New Roman" w:hAnsi="Times New Roman"/>
          <w:sz w:val="24"/>
          <w:szCs w:val="24"/>
        </w:rPr>
        <w:t xml:space="preserve"> sienta las bases o principios generales para que los Municipios emitan sus tarifas de tasas por servicios, tanto públicos como jurídicos, de acuerdo a lo estipulado en el Art. 204 numeral 1º de la Constitución de la República y al Art. 30 numerales 4 del Código Municipal; II.-</w:t>
      </w:r>
      <w:r w:rsidRPr="00282998">
        <w:rPr>
          <w:rFonts w:ascii="Times New Roman" w:hAnsi="Times New Roman"/>
          <w:color w:val="2A2A2A"/>
          <w:sz w:val="24"/>
          <w:szCs w:val="24"/>
        </w:rPr>
        <w:t xml:space="preserve"> Que se ha tenido a la vista el informe del Tesorero Municipal, que contiene el Estado de Cuentas pendientes de pago del periodo de julio del año dos mil doce a mayo del año dos mil trece, de la empresa </w:t>
      </w:r>
      <w:r w:rsidRPr="00282998">
        <w:rPr>
          <w:rFonts w:ascii="Times New Roman" w:hAnsi="Times New Roman"/>
          <w:b/>
          <w:color w:val="2A2A2A"/>
          <w:sz w:val="24"/>
          <w:szCs w:val="24"/>
        </w:rPr>
        <w:t>DESARROLLOS TERRESTRES, LTDA. DE C.V</w:t>
      </w:r>
      <w:r w:rsidRPr="00282998">
        <w:rPr>
          <w:rFonts w:ascii="Times New Roman" w:hAnsi="Times New Roman"/>
          <w:color w:val="2A2A2A"/>
          <w:sz w:val="24"/>
          <w:szCs w:val="24"/>
        </w:rPr>
        <w:t xml:space="preserve">. representada legalmente por el Sr. Jorge Leonel Gaitán; y que asciende a la cantidad de </w:t>
      </w:r>
      <w:r w:rsidRPr="00282998">
        <w:rPr>
          <w:rFonts w:ascii="Times New Roman" w:hAnsi="Times New Roman"/>
          <w:b/>
          <w:color w:val="2A2A2A"/>
          <w:sz w:val="24"/>
          <w:szCs w:val="24"/>
        </w:rPr>
        <w:t xml:space="preserve">TRES MIL </w:t>
      </w:r>
      <w:r w:rsidRPr="00282998">
        <w:rPr>
          <w:rFonts w:ascii="Times New Roman" w:hAnsi="Times New Roman"/>
          <w:b/>
          <w:color w:val="2A2A2A"/>
          <w:sz w:val="24"/>
          <w:szCs w:val="24"/>
        </w:rPr>
        <w:lastRenderedPageBreak/>
        <w:t>DOSCIENTOS VEINTIOCHO PUNTO SESENTA Y UNO</w:t>
      </w:r>
      <w:r w:rsidRPr="00282998">
        <w:rPr>
          <w:rFonts w:ascii="Times New Roman" w:hAnsi="Times New Roman"/>
          <w:color w:val="2A2A2A"/>
          <w:sz w:val="24"/>
          <w:szCs w:val="24"/>
        </w:rPr>
        <w:t xml:space="preserve"> </w:t>
      </w:r>
      <w:r w:rsidRPr="00282998">
        <w:rPr>
          <w:rFonts w:ascii="Times New Roman" w:hAnsi="Times New Roman"/>
          <w:b/>
          <w:bCs/>
          <w:color w:val="2A2A2A"/>
          <w:sz w:val="24"/>
          <w:szCs w:val="24"/>
        </w:rPr>
        <w:t xml:space="preserve">DOLARES DE LOS ESTADOS UNIDOS DE AMÉRICA </w:t>
      </w:r>
      <w:r w:rsidRPr="00282998">
        <w:rPr>
          <w:rFonts w:ascii="Times New Roman" w:hAnsi="Times New Roman"/>
          <w:color w:val="2A2A2A"/>
          <w:sz w:val="24"/>
          <w:szCs w:val="24"/>
        </w:rPr>
        <w:t>($ 3,228.61). Habiéndose realizado todas las gestiones administrativas, por parte de los responsables de cobro, sin recibir respuesta alguna. III).- Los artículos del 115 y siguientes de la Ley General Tributaria Municipal, establecen que ante este tipo de situaciones, es procedente iniciar el proceso de cobro judicial y extrajudicial respectivamente</w:t>
      </w:r>
      <w:r w:rsidRPr="00282998">
        <w:rPr>
          <w:rFonts w:ascii="Times New Roman" w:hAnsi="Times New Roman"/>
          <w:sz w:val="24"/>
          <w:szCs w:val="24"/>
        </w:rPr>
        <w:t>; por lo que este Concejo Municipal ACUERDA: Autorizar al Sr. Alcalde Municipal las gestiones correspondientes para efectos del cobro de tasas municipales a</w:t>
      </w:r>
      <w:r w:rsidRPr="00282998">
        <w:rPr>
          <w:rFonts w:ascii="Times New Roman" w:hAnsi="Times New Roman"/>
          <w:color w:val="2A2A2A"/>
          <w:sz w:val="24"/>
          <w:szCs w:val="24"/>
        </w:rPr>
        <w:t xml:space="preserve"> la empresa </w:t>
      </w:r>
      <w:r w:rsidRPr="00282998">
        <w:rPr>
          <w:rFonts w:ascii="Times New Roman" w:hAnsi="Times New Roman"/>
          <w:b/>
          <w:color w:val="2A2A2A"/>
          <w:sz w:val="24"/>
          <w:szCs w:val="24"/>
        </w:rPr>
        <w:t>DESARROLLOS TERRESTRES, LTDA. DE C.V</w:t>
      </w:r>
      <w:r w:rsidRPr="00282998">
        <w:rPr>
          <w:rFonts w:ascii="Times New Roman" w:hAnsi="Times New Roman"/>
          <w:color w:val="2A2A2A"/>
          <w:sz w:val="24"/>
          <w:szCs w:val="24"/>
        </w:rPr>
        <w:t>. representada legalmente por el Sr. Jorge Leonel Gaitán</w:t>
      </w:r>
      <w:r w:rsidRPr="00282998">
        <w:rPr>
          <w:rFonts w:ascii="Times New Roman" w:hAnsi="Times New Roman"/>
          <w:sz w:val="24"/>
          <w:szCs w:val="24"/>
        </w:rPr>
        <w:t>, de acuerdo al siguiente detalle siguiente:</w:t>
      </w:r>
    </w:p>
    <w:p w:rsidR="00262849" w:rsidRPr="00282998" w:rsidRDefault="00262849" w:rsidP="00262849">
      <w:pPr>
        <w:spacing w:line="480" w:lineRule="auto"/>
        <w:jc w:val="both"/>
        <w:rPr>
          <w:rFonts w:ascii="Times New Roman" w:hAnsi="Times New Roman"/>
          <w:sz w:val="24"/>
          <w:szCs w:val="24"/>
          <w:u w:val="single"/>
        </w:rPr>
      </w:pPr>
      <w:r w:rsidRPr="00282998">
        <w:rPr>
          <w:rFonts w:ascii="Times New Roman" w:hAnsi="Times New Roman"/>
          <w:sz w:val="24"/>
          <w:szCs w:val="24"/>
          <w:u w:val="single"/>
        </w:rPr>
        <w:t xml:space="preserve">Detalle de Deuda                                         Base Legal   </w:t>
      </w:r>
      <w:r>
        <w:rPr>
          <w:rFonts w:ascii="Times New Roman" w:hAnsi="Times New Roman"/>
          <w:sz w:val="24"/>
          <w:szCs w:val="24"/>
          <w:u w:val="single"/>
        </w:rPr>
        <w:t xml:space="preserve">                        </w:t>
      </w:r>
      <w:r w:rsidRPr="00282998">
        <w:rPr>
          <w:rFonts w:ascii="Times New Roman" w:hAnsi="Times New Roman"/>
          <w:sz w:val="24"/>
          <w:szCs w:val="24"/>
          <w:u w:val="single"/>
        </w:rPr>
        <w:t xml:space="preserve"> Código de Negocio</w:t>
      </w:r>
    </w:p>
    <w:p w:rsidR="00262849" w:rsidRPr="00282998" w:rsidRDefault="00262849" w:rsidP="00262849">
      <w:pPr>
        <w:spacing w:line="480" w:lineRule="auto"/>
        <w:jc w:val="both"/>
        <w:rPr>
          <w:rFonts w:ascii="Times New Roman" w:hAnsi="Times New Roman"/>
          <w:sz w:val="24"/>
          <w:szCs w:val="24"/>
        </w:rPr>
      </w:pPr>
      <w:r w:rsidRPr="00282998">
        <w:rPr>
          <w:rFonts w:ascii="Times New Roman" w:hAnsi="Times New Roman"/>
          <w:sz w:val="24"/>
          <w:szCs w:val="24"/>
        </w:rPr>
        <w:t xml:space="preserve">Julio/2012-Mayo/2013    </w:t>
      </w:r>
      <w:r w:rsidRPr="00282998">
        <w:rPr>
          <w:rFonts w:ascii="Times New Roman" w:hAnsi="Times New Roman"/>
          <w:sz w:val="24"/>
          <w:szCs w:val="24"/>
          <w:u w:val="single"/>
        </w:rPr>
        <w:t>$ 2,750.00</w:t>
      </w:r>
      <w:r w:rsidRPr="00282998">
        <w:rPr>
          <w:rFonts w:ascii="Times New Roman" w:hAnsi="Times New Roman"/>
          <w:sz w:val="24"/>
          <w:szCs w:val="24"/>
        </w:rPr>
        <w:t xml:space="preserve">     Ordenanza </w:t>
      </w:r>
      <w:proofErr w:type="spellStart"/>
      <w:r w:rsidRPr="00282998">
        <w:rPr>
          <w:rFonts w:ascii="Times New Roman" w:hAnsi="Times New Roman"/>
          <w:sz w:val="24"/>
          <w:szCs w:val="24"/>
        </w:rPr>
        <w:t>Mpal</w:t>
      </w:r>
      <w:proofErr w:type="spellEnd"/>
      <w:r w:rsidRPr="00282998">
        <w:rPr>
          <w:rFonts w:ascii="Times New Roman" w:hAnsi="Times New Roman"/>
          <w:sz w:val="24"/>
          <w:szCs w:val="24"/>
        </w:rPr>
        <w:t>. Marzo/2011              03080805</w:t>
      </w:r>
    </w:p>
    <w:p w:rsidR="00262849" w:rsidRPr="00282998" w:rsidRDefault="00262849" w:rsidP="00262849">
      <w:pPr>
        <w:spacing w:line="480" w:lineRule="auto"/>
        <w:jc w:val="both"/>
        <w:rPr>
          <w:rFonts w:ascii="Times New Roman" w:hAnsi="Times New Roman"/>
          <w:sz w:val="24"/>
          <w:szCs w:val="24"/>
        </w:rPr>
      </w:pPr>
      <w:r w:rsidRPr="00282998">
        <w:rPr>
          <w:rFonts w:ascii="Times New Roman" w:hAnsi="Times New Roman"/>
          <w:sz w:val="24"/>
          <w:szCs w:val="24"/>
        </w:rPr>
        <w:t xml:space="preserve">5% fiestas                        </w:t>
      </w:r>
      <w:r w:rsidRPr="00282998">
        <w:rPr>
          <w:rFonts w:ascii="Times New Roman" w:hAnsi="Times New Roman"/>
          <w:sz w:val="24"/>
          <w:szCs w:val="24"/>
          <w:u w:val="single"/>
        </w:rPr>
        <w:t>$    137.50</w:t>
      </w:r>
      <w:r w:rsidRPr="00282998">
        <w:rPr>
          <w:rFonts w:ascii="Times New Roman" w:hAnsi="Times New Roman"/>
          <w:sz w:val="24"/>
          <w:szCs w:val="24"/>
        </w:rPr>
        <w:t xml:space="preserve"> </w:t>
      </w:r>
    </w:p>
    <w:p w:rsidR="00262849" w:rsidRPr="00282998" w:rsidRDefault="00262849" w:rsidP="00262849">
      <w:pPr>
        <w:spacing w:line="480" w:lineRule="auto"/>
        <w:jc w:val="both"/>
        <w:rPr>
          <w:rFonts w:ascii="Times New Roman" w:hAnsi="Times New Roman"/>
          <w:b/>
          <w:sz w:val="24"/>
          <w:szCs w:val="24"/>
        </w:rPr>
      </w:pPr>
      <w:r w:rsidRPr="00282998">
        <w:rPr>
          <w:rFonts w:ascii="Times New Roman" w:hAnsi="Times New Roman"/>
          <w:b/>
          <w:sz w:val="24"/>
          <w:szCs w:val="24"/>
        </w:rPr>
        <w:t xml:space="preserve">SUB-TOTAL                  </w:t>
      </w:r>
      <w:proofErr w:type="gramStart"/>
      <w:r w:rsidRPr="00282998">
        <w:rPr>
          <w:rFonts w:ascii="Times New Roman" w:hAnsi="Times New Roman"/>
          <w:b/>
          <w:sz w:val="24"/>
          <w:szCs w:val="24"/>
          <w:u w:val="single"/>
        </w:rPr>
        <w:t>$  2,887.50</w:t>
      </w:r>
      <w:proofErr w:type="gramEnd"/>
    </w:p>
    <w:p w:rsidR="00262849" w:rsidRPr="00282998" w:rsidRDefault="00262849" w:rsidP="00262849">
      <w:pPr>
        <w:spacing w:line="480" w:lineRule="auto"/>
        <w:jc w:val="both"/>
        <w:rPr>
          <w:rFonts w:ascii="Times New Roman" w:hAnsi="Times New Roman"/>
          <w:sz w:val="24"/>
          <w:szCs w:val="24"/>
        </w:rPr>
      </w:pPr>
      <w:r w:rsidRPr="00282998">
        <w:rPr>
          <w:rFonts w:ascii="Times New Roman" w:hAnsi="Times New Roman"/>
          <w:sz w:val="24"/>
          <w:szCs w:val="24"/>
        </w:rPr>
        <w:t xml:space="preserve">Interés Moratorio             </w:t>
      </w:r>
      <w:r w:rsidRPr="00282998">
        <w:rPr>
          <w:rFonts w:ascii="Times New Roman" w:hAnsi="Times New Roman"/>
          <w:sz w:val="24"/>
          <w:szCs w:val="24"/>
          <w:u w:val="single"/>
        </w:rPr>
        <w:t>$       66.11</w:t>
      </w:r>
    </w:p>
    <w:p w:rsidR="00262849" w:rsidRPr="00282998" w:rsidRDefault="00262849" w:rsidP="00262849">
      <w:pPr>
        <w:spacing w:line="480" w:lineRule="auto"/>
        <w:jc w:val="both"/>
        <w:rPr>
          <w:rFonts w:ascii="Times New Roman" w:hAnsi="Times New Roman"/>
          <w:sz w:val="24"/>
          <w:szCs w:val="24"/>
        </w:rPr>
      </w:pPr>
      <w:r w:rsidRPr="00282998">
        <w:rPr>
          <w:rFonts w:ascii="Times New Roman" w:hAnsi="Times New Roman"/>
          <w:sz w:val="24"/>
          <w:szCs w:val="24"/>
        </w:rPr>
        <w:t xml:space="preserve">Multas                              </w:t>
      </w:r>
      <w:r w:rsidRPr="00282998">
        <w:rPr>
          <w:rFonts w:ascii="Times New Roman" w:hAnsi="Times New Roman"/>
          <w:sz w:val="24"/>
          <w:szCs w:val="24"/>
          <w:u w:val="single"/>
        </w:rPr>
        <w:t>$     275.00</w:t>
      </w:r>
    </w:p>
    <w:p w:rsidR="00262849" w:rsidRPr="00933A17" w:rsidRDefault="00262849" w:rsidP="00262849">
      <w:pPr>
        <w:spacing w:line="480" w:lineRule="auto"/>
        <w:jc w:val="both"/>
        <w:rPr>
          <w:rFonts w:ascii="Times New Roman" w:hAnsi="Times New Roman"/>
          <w:sz w:val="24"/>
          <w:szCs w:val="24"/>
          <w:lang w:val="es-SV"/>
        </w:rPr>
      </w:pPr>
      <w:r w:rsidRPr="00282998">
        <w:rPr>
          <w:rFonts w:ascii="Times New Roman" w:hAnsi="Times New Roman"/>
          <w:b/>
          <w:sz w:val="24"/>
          <w:szCs w:val="24"/>
        </w:rPr>
        <w:t xml:space="preserve">TOTAL                            </w:t>
      </w:r>
      <w:r w:rsidRPr="00282998">
        <w:rPr>
          <w:rFonts w:ascii="Times New Roman" w:hAnsi="Times New Roman"/>
          <w:b/>
          <w:sz w:val="24"/>
          <w:szCs w:val="24"/>
          <w:u w:val="single"/>
        </w:rPr>
        <w:t>$  3,228.61,</w:t>
      </w:r>
      <w:r w:rsidRPr="00282998">
        <w:rPr>
          <w:rFonts w:ascii="Times New Roman" w:hAnsi="Times New Roman"/>
          <w:b/>
          <w:sz w:val="24"/>
          <w:szCs w:val="24"/>
        </w:rPr>
        <w:t xml:space="preserve">  </w:t>
      </w:r>
      <w:r w:rsidRPr="00282998">
        <w:rPr>
          <w:rFonts w:ascii="Times New Roman" w:hAnsi="Times New Roman"/>
          <w:sz w:val="24"/>
          <w:szCs w:val="24"/>
        </w:rPr>
        <w:t>CERTIFIQUESE.-</w:t>
      </w:r>
      <w:r w:rsidRPr="00282998">
        <w:rPr>
          <w:rFonts w:ascii="Times New Roman" w:hAnsi="Times New Roman"/>
          <w:b/>
          <w:sz w:val="24"/>
          <w:szCs w:val="24"/>
        </w:rPr>
        <w:t xml:space="preserve">  ACUERDO NÚMERO SEIS: </w:t>
      </w:r>
      <w:r w:rsidRPr="00282998">
        <w:rPr>
          <w:rFonts w:ascii="Times New Roman" w:hAnsi="Times New Roman"/>
          <w:sz w:val="24"/>
          <w:szCs w:val="24"/>
        </w:rPr>
        <w:t xml:space="preserve">En vista de la solicitud presentada por el Concejo Directivo del Centro Escolar de Cantón El Rodeo, en la cual manifiestan la necesidad de realizar micro proyectos diversos para el resguardar de los alimentos y garantizar a los estudiantes espacios donde puedan desarrollar actividades tanto culturales, deportivas, recreativas y donde puedan  desarrollar  programas </w:t>
      </w:r>
      <w:r w:rsidRPr="00282998">
        <w:rPr>
          <w:rFonts w:ascii="Times New Roman" w:hAnsi="Times New Roman"/>
          <w:sz w:val="24"/>
          <w:szCs w:val="24"/>
        </w:rPr>
        <w:lastRenderedPageBreak/>
        <w:t>de prevención de la violencia  y  mitigación de riesgos, por lo que este Concejo Municipal considerando que es importante brindar las herramientas necesarias a los jóvenes del municipio para contribuir con el fortalecimiento de los valores sociales, espirituales, cívicos, morales, de convivencia pacífica y armónica entre los habitantes, para formar individuos productivos y cultos en nuestras sociedades y de conformidad al Art. 4 numeral 4 y 25 del Código Municipal ACUERDA: A) aprobar la compra de materiales según presupuesto presentado hasta por un monto de un mil 00/100 dólares ( $ 1, 000.00) para el Centro Escolar de Cantón El Rodeo para la ejecución de micro proyectos diversos; B) Comuníquese a la UACI para su adquisición siguiendo los procedimientos legales pertinentes.-</w:t>
      </w:r>
      <w:r w:rsidRPr="00282998">
        <w:rPr>
          <w:rFonts w:ascii="Times New Roman" w:hAnsi="Times New Roman"/>
          <w:b/>
          <w:color w:val="FF0000"/>
          <w:sz w:val="24"/>
          <w:szCs w:val="24"/>
        </w:rPr>
        <w:t xml:space="preserve"> </w:t>
      </w:r>
      <w:r w:rsidRPr="00282998">
        <w:rPr>
          <w:rFonts w:ascii="Times New Roman" w:hAnsi="Times New Roman"/>
          <w:b/>
          <w:sz w:val="24"/>
          <w:szCs w:val="24"/>
        </w:rPr>
        <w:t xml:space="preserve">ACUERDO NÚMERO SIETE: </w:t>
      </w:r>
      <w:r w:rsidRPr="00282998">
        <w:rPr>
          <w:rFonts w:ascii="Times New Roman" w:hAnsi="Times New Roman"/>
          <w:sz w:val="24"/>
          <w:szCs w:val="24"/>
        </w:rPr>
        <w:t>En vista de la solicitud presentada por la Iglesia Católica  de Cantón El Papalón en la que solicitan una contribución o en su defecto instrumentos musicales para el ministerio de alabanza por lo que en el marco de la firma del Convenio de Hermanamiento con Iglesia Católica del municipio, que nos permite desarrollar actividades de cooperación y ayuda a dichas organizaciones para que desarrollen su labor restauradora de valores y en base al Art. 4 numerales 4 y 30 del Código Municipal, ACUERDA: A) aportar como contrapartida la cantidad de trescientos 00/100  dólares para la compra de instrumentos musicales de la iglesia Católica del cantón El Papalón; B) COMUNIQUESE.-</w:t>
      </w:r>
      <w:r w:rsidRPr="00282998">
        <w:rPr>
          <w:rFonts w:ascii="Times New Roman" w:hAnsi="Times New Roman"/>
          <w:b/>
          <w:sz w:val="24"/>
          <w:szCs w:val="24"/>
        </w:rPr>
        <w:t xml:space="preserve"> ACUERDO NÚMERO OCHO: </w:t>
      </w:r>
      <w:r w:rsidRPr="00282998">
        <w:rPr>
          <w:rFonts w:ascii="Times New Roman" w:hAnsi="Times New Roman"/>
          <w:sz w:val="24"/>
          <w:szCs w:val="24"/>
        </w:rPr>
        <w:t>Con el fin de velar por la buena marcha de la administración y la oportuna prestación de los servicios municipales, este Concejo Municipal de conformidad al Art. 30 numeral 14 del Código Municipal, ACUERDA: A) hacer efectiva la compra de un monitor para el departamento de Registro del Estado Familiar y una impresora para el departamento de Secretaría; B) Comuníquese a la UACI para su adquisición siguiendo los procedimientos legales pertinentes; C) COMUNIQUESE.-</w:t>
      </w:r>
      <w:r w:rsidRPr="00282998">
        <w:rPr>
          <w:rFonts w:ascii="Times New Roman" w:hAnsi="Times New Roman"/>
          <w:b/>
          <w:sz w:val="24"/>
          <w:szCs w:val="24"/>
        </w:rPr>
        <w:t xml:space="preserve"> ACUERDO NÚMERO NUEVE: </w:t>
      </w:r>
      <w:r w:rsidRPr="00282998">
        <w:rPr>
          <w:rFonts w:ascii="Times New Roman" w:hAnsi="Times New Roman"/>
          <w:sz w:val="24"/>
          <w:szCs w:val="24"/>
        </w:rPr>
        <w:t xml:space="preserve">El Concejo Municipal considerando: I. Que de conformidad con el Artículo 65 en relación con el Art. </w:t>
      </w:r>
      <w:r w:rsidRPr="00282998">
        <w:rPr>
          <w:rFonts w:ascii="Times New Roman" w:hAnsi="Times New Roman"/>
          <w:sz w:val="24"/>
          <w:szCs w:val="24"/>
        </w:rPr>
        <w:lastRenderedPageBreak/>
        <w:t xml:space="preserve">203 de la Constitución, la salud de los habitantes de la República constituye un bien público, correspondiendo al Estado y al municipio como parte de esté, velar por su conservación y restablecimiento. II. Que el Código Municipal en el Art. 4 numeral 5 establece entre las competencias del municipio, la promoción y desarrollo de programas de salud, como saneamiento ambiental, prevención y combate de enfermedades. III. Que la salud de las personas es un elemento determinante y fundamental para alcanzar el desarrollo económico y social de los municipios y en consecuencia del país, precisando la necesidad de inversión en esta tan importante y debilitada área social. Por lo que en base a las consideraciones expuestas, este Concejo Municipal Acuerda: A) aprobar la realización de una campaña médica comunitaria en Caserío Los Negros de Cantón El Cerro, Municipio de Moncagua, de manera coordinada con la Unidad de Salud de esta Ciudad quien aportara recurso humano y medicamentos,  la Gobernación Política Departamental  San Miguel aportando personal médico y la municipalidad que proporcionara personal de la Unidad de Participación Ciudadana, la alimentación y el mobiliario necesario a utilizar ; B) COMUNIQUESE.- </w:t>
      </w:r>
      <w:r w:rsidRPr="00282998">
        <w:rPr>
          <w:rFonts w:ascii="Times New Roman" w:hAnsi="Times New Roman"/>
          <w:b/>
          <w:sz w:val="24"/>
          <w:szCs w:val="24"/>
        </w:rPr>
        <w:t xml:space="preserve">ACUERDO NÚMERO DIEZ: </w:t>
      </w:r>
      <w:r w:rsidRPr="00282998">
        <w:rPr>
          <w:rFonts w:ascii="Times New Roman" w:hAnsi="Times New Roman"/>
          <w:sz w:val="24"/>
          <w:szCs w:val="24"/>
        </w:rPr>
        <w:t xml:space="preserve">Vista la solicitud presentada por El Complejo Educativo de Cantón El Jobo, en la cual solicitan apoyo para los alumnos del primero y segundo año de bachillerato general de las secciones ¨A¨ en el sentido de implementar un proyecto de tutorías en cual consiste en  impartir módulos institucionales para los alumnos del bachillerato, el propósito de este proyecto es que los alumnos superen las dificultades de aprendizaje en las áreas de matemáticas, ciencias, lenguaje, sociales e idioma inglés, además de prevenir y disminuir los índices de fracaso y deserción escolar, mejorando el nivel de las enseñanzas fortaleciendo la permanencia y promoción de los alumnos a través del seguimiento individual y grupal de sus aprendizajes, de su adaptación y socialización; por lo que este Concejo Municipal en base al Art. 4 numeral 4 del Código Municipal,  ACUERDA: A) aportar como </w:t>
      </w:r>
      <w:r w:rsidRPr="00282998">
        <w:rPr>
          <w:rFonts w:ascii="Times New Roman" w:hAnsi="Times New Roman"/>
          <w:sz w:val="24"/>
          <w:szCs w:val="24"/>
        </w:rPr>
        <w:lastRenderedPageBreak/>
        <w:t xml:space="preserve">contribución la cantidad de cuatrocientos 00/100 dólares ( $ 400.00 )  para el Complejo Educativo de Cantón El Jobo, para el desarrollo de tutorías a los alumnos del bachillerato, con el propósito que superen las dificultades de aprendizaje en las áreas de matemáticas, ciencias, lenguaje, sociales e idioma inglés, lo que se comprobara como lo establece el Art. 86 del Código Municipal; B) COMUNIQUESE.- </w:t>
      </w:r>
      <w:r w:rsidRPr="00282998">
        <w:rPr>
          <w:rFonts w:ascii="Times New Roman" w:hAnsi="Times New Roman"/>
          <w:b/>
          <w:sz w:val="24"/>
          <w:szCs w:val="24"/>
        </w:rPr>
        <w:t xml:space="preserve">ACUERDO NÚMERO ONCE: </w:t>
      </w:r>
      <w:r w:rsidRPr="00282998">
        <w:rPr>
          <w:rFonts w:ascii="Times New Roman" w:hAnsi="Times New Roman"/>
          <w:iCs/>
          <w:sz w:val="24"/>
          <w:szCs w:val="24"/>
        </w:rPr>
        <w:t>En</w:t>
      </w:r>
      <w:r w:rsidRPr="00282998">
        <w:rPr>
          <w:rFonts w:ascii="Times New Roman" w:hAnsi="Times New Roman"/>
          <w:sz w:val="24"/>
          <w:szCs w:val="24"/>
        </w:rPr>
        <w:t xml:space="preserve"> </w:t>
      </w:r>
      <w:r w:rsidRPr="00282998">
        <w:rPr>
          <w:rFonts w:ascii="Times New Roman" w:hAnsi="Times New Roman"/>
          <w:iCs/>
          <w:sz w:val="24"/>
          <w:szCs w:val="24"/>
        </w:rPr>
        <w:t xml:space="preserve">el marco de la ejecución del proyecto Conformación y </w:t>
      </w:r>
      <w:proofErr w:type="spellStart"/>
      <w:r w:rsidRPr="00282998">
        <w:rPr>
          <w:rFonts w:ascii="Times New Roman" w:hAnsi="Times New Roman"/>
          <w:iCs/>
          <w:sz w:val="24"/>
          <w:szCs w:val="24"/>
        </w:rPr>
        <w:t>Terreracería</w:t>
      </w:r>
      <w:proofErr w:type="spellEnd"/>
      <w:r w:rsidRPr="00282998">
        <w:rPr>
          <w:rFonts w:ascii="Times New Roman" w:hAnsi="Times New Roman"/>
          <w:iCs/>
          <w:sz w:val="24"/>
          <w:szCs w:val="24"/>
        </w:rPr>
        <w:t xml:space="preserve"> de Cancha de Futbol en </w:t>
      </w:r>
      <w:proofErr w:type="spellStart"/>
      <w:r w:rsidRPr="00282998">
        <w:rPr>
          <w:rFonts w:ascii="Times New Roman" w:hAnsi="Times New Roman"/>
          <w:iCs/>
          <w:sz w:val="24"/>
          <w:szCs w:val="24"/>
        </w:rPr>
        <w:t>Caserio</w:t>
      </w:r>
      <w:proofErr w:type="spellEnd"/>
      <w:r w:rsidRPr="00282998">
        <w:rPr>
          <w:rFonts w:ascii="Times New Roman" w:hAnsi="Times New Roman"/>
          <w:iCs/>
          <w:sz w:val="24"/>
          <w:szCs w:val="24"/>
        </w:rPr>
        <w:t xml:space="preserve"> Los </w:t>
      </w:r>
      <w:proofErr w:type="spellStart"/>
      <w:r w:rsidRPr="00282998">
        <w:rPr>
          <w:rFonts w:ascii="Times New Roman" w:hAnsi="Times New Roman"/>
          <w:iCs/>
          <w:sz w:val="24"/>
          <w:szCs w:val="24"/>
        </w:rPr>
        <w:t>Perdomos</w:t>
      </w:r>
      <w:proofErr w:type="spellEnd"/>
      <w:r w:rsidRPr="00282998">
        <w:rPr>
          <w:rFonts w:ascii="Times New Roman" w:hAnsi="Times New Roman"/>
          <w:iCs/>
          <w:sz w:val="24"/>
          <w:szCs w:val="24"/>
        </w:rPr>
        <w:t>, Cantón El Jobo</w:t>
      </w:r>
      <w:r w:rsidRPr="00282998">
        <w:rPr>
          <w:rFonts w:ascii="Times New Roman" w:hAnsi="Times New Roman"/>
          <w:bCs/>
          <w:sz w:val="24"/>
          <w:szCs w:val="24"/>
        </w:rPr>
        <w:t xml:space="preserve">, Municipio de Moncagua; este Concejo Municipal ACUERDA: A) invitar a participar para la ejecución a las empresas y profesionales siguientes: Constructora M &amp; M  </w:t>
      </w:r>
      <w:r w:rsidRPr="00282998">
        <w:rPr>
          <w:rFonts w:ascii="Times New Roman" w:hAnsi="Times New Roman"/>
          <w:bCs/>
          <w:sz w:val="24"/>
          <w:szCs w:val="24"/>
          <w:lang w:val="es-SV"/>
        </w:rPr>
        <w:t xml:space="preserve">S. A. de C. V., Terracerías y Transportes Grandes S. A. de C. V. y Constructora Albo S.A. de C. V.; B) invitar para realizar la supervisión al Arq. Alirio Azael </w:t>
      </w:r>
      <w:proofErr w:type="spellStart"/>
      <w:r w:rsidRPr="00282998">
        <w:rPr>
          <w:rFonts w:ascii="Times New Roman" w:hAnsi="Times New Roman"/>
          <w:bCs/>
          <w:sz w:val="24"/>
          <w:szCs w:val="24"/>
          <w:lang w:val="es-SV"/>
        </w:rPr>
        <w:t>Perez</w:t>
      </w:r>
      <w:proofErr w:type="spellEnd"/>
      <w:r w:rsidRPr="00282998">
        <w:rPr>
          <w:rFonts w:ascii="Times New Roman" w:hAnsi="Times New Roman"/>
          <w:bCs/>
          <w:sz w:val="24"/>
          <w:szCs w:val="24"/>
          <w:lang w:val="es-SV"/>
        </w:rPr>
        <w:t xml:space="preserve"> Jurado; C) COMUNIQUESE.-</w:t>
      </w:r>
      <w:r w:rsidRPr="00282998">
        <w:rPr>
          <w:rFonts w:ascii="Times New Roman" w:hAnsi="Times New Roman"/>
          <w:b/>
          <w:sz w:val="24"/>
          <w:szCs w:val="24"/>
        </w:rPr>
        <w:t>ACUERDO NÚMERO DOCE:</w:t>
      </w:r>
      <w:r w:rsidRPr="00282998">
        <w:rPr>
          <w:rFonts w:ascii="Times New Roman" w:hAnsi="Times New Roman"/>
          <w:sz w:val="24"/>
          <w:szCs w:val="24"/>
        </w:rPr>
        <w:t xml:space="preserve"> En vista que la municipalidad no cuenta un terreno propio donde realizar el jaripeo, en el marco de las fiestas patronales del municipio, situación que solventamos alquilando un terreno cada año,  por lo que este Concejo Municipal considera necesario adquirir un terreno donde se realice esta actividad para fomentar y fortalecer  de esta manera las tradiciones culturales  en el municipio, y considerando que es competencia de la municipalidad la promoción de la cultura y la recreación, este Concejo Municipal de conformidad con el Art. 4 numeral 4 del Código Municipal relacionado con el Art. 31 numeral 5 del mismo Código, y tras las gestiones que ha realizado el Sr. Alcalde Municipal ACUERDA: A) solicitar a la Dirección General de presupuesto del Ministerio de Hacienda, se asigne un perito para realizar valuó de un terreno, propiedad  de los  Sres. Víctor Manuel Segovia Martínez  y María Luisa Ortiz de Segovia; terreno situado en Barrio Candelaria, Municipio de Moncagua; B) COMUNIQUESE.-</w:t>
      </w:r>
      <w:r w:rsidRPr="00282998">
        <w:rPr>
          <w:rFonts w:ascii="Times New Roman" w:hAnsi="Times New Roman"/>
          <w:b/>
          <w:sz w:val="24"/>
          <w:szCs w:val="24"/>
        </w:rPr>
        <w:t xml:space="preserve"> ACUERDO NÚMERO TRECE: </w:t>
      </w:r>
      <w:r w:rsidRPr="00282998">
        <w:rPr>
          <w:rFonts w:ascii="Times New Roman" w:hAnsi="Times New Roman"/>
          <w:sz w:val="24"/>
          <w:szCs w:val="24"/>
        </w:rPr>
        <w:t xml:space="preserve">El Sr. Alcalde Municipal presenta las erogaciones requeridos para el funcionamiento de la institución, por lo que este Concejo Municipal en </w:t>
      </w:r>
      <w:r w:rsidRPr="00282998">
        <w:rPr>
          <w:rFonts w:ascii="Times New Roman" w:hAnsi="Times New Roman"/>
          <w:sz w:val="24"/>
          <w:szCs w:val="24"/>
        </w:rPr>
        <w:lastRenderedPageBreak/>
        <w:t xml:space="preserve">base al Art. 30 </w:t>
      </w:r>
      <w:proofErr w:type="spellStart"/>
      <w:r w:rsidRPr="00282998">
        <w:rPr>
          <w:rFonts w:ascii="Times New Roman" w:hAnsi="Times New Roman"/>
          <w:sz w:val="24"/>
          <w:szCs w:val="24"/>
        </w:rPr>
        <w:t>Nº</w:t>
      </w:r>
      <w:proofErr w:type="spellEnd"/>
      <w:r w:rsidRPr="00282998">
        <w:rPr>
          <w:rFonts w:ascii="Times New Roman" w:hAnsi="Times New Roman"/>
          <w:sz w:val="24"/>
          <w:szCs w:val="24"/>
        </w:rPr>
        <w:t xml:space="preserve"> 14 CM, ACUERDA: aprobar la lista presentada por el Sr. Alcalde Municipal de acuerdo al siguiente detalle: 1.- La cantidad que corresponda para refrigerios y almuerzos del Concejo Municipal durante las sesiones del mes de julio del presente año; 2.- Hasta la cantidad de ciento cincuenta 00/100 dólares para refrigerios durante reunión de las diferentes fuerzas vivas del municipio en el marco de la implementación del Plan de Prevención de la Violencia y Acciones a Desarrollar para la </w:t>
      </w:r>
      <w:proofErr w:type="spellStart"/>
      <w:r w:rsidRPr="00282998">
        <w:rPr>
          <w:rFonts w:ascii="Times New Roman" w:hAnsi="Times New Roman"/>
          <w:sz w:val="24"/>
          <w:szCs w:val="24"/>
        </w:rPr>
        <w:t>Erradicacion</w:t>
      </w:r>
      <w:proofErr w:type="spellEnd"/>
      <w:r w:rsidRPr="00282998">
        <w:rPr>
          <w:rFonts w:ascii="Times New Roman" w:hAnsi="Times New Roman"/>
          <w:sz w:val="24"/>
          <w:szCs w:val="24"/>
        </w:rPr>
        <w:t xml:space="preserve"> del Dengue; 3.- Erogar hasta un monto de un mil 00/100 dólares para la compra de tintas, para uso institucional; todo lo que se comprobara como lo establece el Art. 86 del Código Municipal.-</w:t>
      </w:r>
      <w:r w:rsidRPr="00282998">
        <w:rPr>
          <w:rFonts w:ascii="Times New Roman" w:hAnsi="Times New Roman"/>
          <w:sz w:val="24"/>
          <w:szCs w:val="24"/>
          <w:lang w:val="es-SV"/>
        </w:rPr>
        <w:t xml:space="preserve"> </w:t>
      </w:r>
      <w:r w:rsidRPr="00282998">
        <w:rPr>
          <w:rFonts w:ascii="Times New Roman" w:hAnsi="Times New Roman"/>
          <w:b/>
          <w:sz w:val="24"/>
          <w:szCs w:val="24"/>
        </w:rPr>
        <w:t xml:space="preserve">ACUERDO NÚMERO CATORCE: </w:t>
      </w:r>
      <w:r w:rsidRPr="00282998">
        <w:rPr>
          <w:rFonts w:ascii="Times New Roman" w:hAnsi="Times New Roman"/>
          <w:sz w:val="24"/>
          <w:szCs w:val="24"/>
        </w:rPr>
        <w:t xml:space="preserve">Se tienen las bases elaboradas para la Licitación Pública Nacional para la ejecución del proyecto Construcción de Cancha de futbol, Ampliación de Calle Colindante y Nivelación de Cancha del Centro Escolar Cantón El Rodeo, Municipio de Moncagua, Departamento de San Miguel, de conformidad al Art. 18 de la Ley de Adquisiciones y Contrataciones de la Administración Pública, por lo que este Concejo Municipal ACUERDA: A) Aprobar en todas sus partes las Bases de Licitación del proyecto Construcción de Cancha de futbol, Ampliación de Calle Colindante y Nivelación de Cancha del Centro Escolar Cantón El Rodeo, Municipio de Moncagua, Departamento de San Miguel; B) Establecer como precio de venta la cantidad de diez 00/100 dólares ( $ 10.00 ); C) invitar a participar para realizar la supervisión a las empresas siguientes: L &amp; L Grupo Consultores S. A. de C. V., Constructora  M &amp; M S. A. de C. V. y </w:t>
      </w:r>
      <w:proofErr w:type="spellStart"/>
      <w:r w:rsidRPr="00282998">
        <w:rPr>
          <w:rFonts w:ascii="Times New Roman" w:hAnsi="Times New Roman"/>
          <w:sz w:val="24"/>
          <w:szCs w:val="24"/>
        </w:rPr>
        <w:t>Constru</w:t>
      </w:r>
      <w:proofErr w:type="spellEnd"/>
      <w:r w:rsidRPr="00282998">
        <w:rPr>
          <w:rFonts w:ascii="Times New Roman" w:hAnsi="Times New Roman"/>
          <w:sz w:val="24"/>
          <w:szCs w:val="24"/>
        </w:rPr>
        <w:t xml:space="preserve"> – A S. A. de C. V.</w:t>
      </w:r>
      <w:r w:rsidRPr="00282998">
        <w:rPr>
          <w:rFonts w:ascii="Times New Roman" w:hAnsi="Times New Roman"/>
          <w:sz w:val="24"/>
          <w:szCs w:val="24"/>
          <w:lang w:val="es-SV"/>
        </w:rPr>
        <w:t xml:space="preserve">; D) </w:t>
      </w:r>
      <w:r w:rsidRPr="00282998">
        <w:rPr>
          <w:rFonts w:ascii="Times New Roman" w:hAnsi="Times New Roman"/>
          <w:b/>
          <w:sz w:val="24"/>
          <w:szCs w:val="24"/>
          <w:lang w:val="es-SV"/>
        </w:rPr>
        <w:t xml:space="preserve"> </w:t>
      </w:r>
      <w:r w:rsidRPr="00282998">
        <w:rPr>
          <w:rFonts w:ascii="Times New Roman" w:hAnsi="Times New Roman"/>
          <w:sz w:val="24"/>
          <w:szCs w:val="24"/>
          <w:lang w:val="es-SV"/>
        </w:rPr>
        <w:t>COMUNIQUESE.-</w:t>
      </w:r>
      <w:r w:rsidRPr="00282998">
        <w:rPr>
          <w:rFonts w:ascii="Times New Roman" w:hAnsi="Times New Roman"/>
          <w:b/>
          <w:sz w:val="24"/>
          <w:szCs w:val="24"/>
        </w:rPr>
        <w:t xml:space="preserve"> ACUERDO NÚMERO QUINCE: </w:t>
      </w:r>
      <w:r w:rsidRPr="00282998">
        <w:rPr>
          <w:rFonts w:ascii="Times New Roman" w:hAnsi="Times New Roman"/>
          <w:sz w:val="24"/>
          <w:szCs w:val="24"/>
        </w:rPr>
        <w:t xml:space="preserve">En vista de dar mantenimiento a los dos cementerios municipales del área urbana y siendo necesario realizar quema de maleza, con el fin de mantenerlos limpios y facilitar el acceso a la población, por lo que este Concejo Municipal de conformidad al Art. 4 numeral 25 y 31 numeral 5, ACUERDA: A) hacer efectiva la compra de insumos para mantenimiento de los cementerios </w:t>
      </w:r>
      <w:r w:rsidRPr="00282998">
        <w:rPr>
          <w:rFonts w:ascii="Times New Roman" w:hAnsi="Times New Roman"/>
          <w:sz w:val="24"/>
          <w:szCs w:val="24"/>
        </w:rPr>
        <w:lastRenderedPageBreak/>
        <w:t>municipales hasta por un monto de quinientos 00/100 dólares ( $ 500.00 ); B) COMUNIQUESE a la UACI para su adquisición.-</w:t>
      </w:r>
      <w:r w:rsidRPr="00282998">
        <w:rPr>
          <w:rFonts w:ascii="Times New Roman" w:hAnsi="Times New Roman"/>
          <w:sz w:val="24"/>
          <w:szCs w:val="24"/>
          <w:lang w:val="es-SV"/>
        </w:rPr>
        <w:t xml:space="preserve">  </w:t>
      </w:r>
      <w:r w:rsidRPr="00282998">
        <w:rPr>
          <w:rFonts w:ascii="Times New Roman" w:hAnsi="Times New Roman"/>
          <w:b/>
          <w:sz w:val="24"/>
          <w:szCs w:val="24"/>
        </w:rPr>
        <w:t xml:space="preserve">ACUERDO NÚMERO DIECISEIS: </w:t>
      </w:r>
      <w:r w:rsidRPr="00282998">
        <w:rPr>
          <w:rFonts w:ascii="Times New Roman" w:hAnsi="Times New Roman"/>
          <w:sz w:val="24"/>
          <w:szCs w:val="24"/>
        </w:rPr>
        <w:t>Con el fin de velar por la buena marcha de la administración y la oportuna prestación de los servicios municipales, este Concejo Municipal de conformidad al Art. 30 numeral 14 del Código Municipal, por unanimidad Acuerda: A) Hacer efectiva la compra de una computadora todo en uno para el Departamento de la UACI; B) Comuníquese a la UACI para su adquisición siguiendo los procedimientos legales pertinentes.-</w:t>
      </w:r>
      <w:r w:rsidRPr="00282998">
        <w:rPr>
          <w:rFonts w:ascii="Times New Roman" w:hAnsi="Times New Roman"/>
          <w:b/>
          <w:sz w:val="24"/>
          <w:szCs w:val="24"/>
        </w:rPr>
        <w:t xml:space="preserve"> ACUERDO NÚMERO DIECISIETE: </w:t>
      </w:r>
      <w:r w:rsidRPr="00282998">
        <w:rPr>
          <w:rFonts w:ascii="Times New Roman" w:hAnsi="Times New Roman"/>
          <w:sz w:val="24"/>
          <w:szCs w:val="24"/>
        </w:rPr>
        <w:t xml:space="preserve">El Concejo Municipal Considerando que El Centro Escolar Carlos Alberto </w:t>
      </w:r>
      <w:proofErr w:type="spellStart"/>
      <w:r w:rsidRPr="00282998">
        <w:rPr>
          <w:rFonts w:ascii="Times New Roman" w:hAnsi="Times New Roman"/>
          <w:sz w:val="24"/>
          <w:szCs w:val="24"/>
        </w:rPr>
        <w:t>Borgonovo</w:t>
      </w:r>
      <w:proofErr w:type="spellEnd"/>
      <w:r w:rsidRPr="00282998">
        <w:rPr>
          <w:rFonts w:ascii="Times New Roman" w:hAnsi="Times New Roman"/>
          <w:sz w:val="24"/>
          <w:szCs w:val="24"/>
        </w:rPr>
        <w:t xml:space="preserve"> Pohl de Cantón </w:t>
      </w:r>
      <w:proofErr w:type="spellStart"/>
      <w:r w:rsidRPr="00282998">
        <w:rPr>
          <w:rFonts w:ascii="Times New Roman" w:hAnsi="Times New Roman"/>
          <w:sz w:val="24"/>
          <w:szCs w:val="24"/>
        </w:rPr>
        <w:t>Tangolona</w:t>
      </w:r>
      <w:proofErr w:type="spellEnd"/>
      <w:r w:rsidRPr="00282998">
        <w:rPr>
          <w:rFonts w:ascii="Times New Roman" w:hAnsi="Times New Roman"/>
          <w:sz w:val="24"/>
          <w:szCs w:val="24"/>
        </w:rPr>
        <w:t xml:space="preserve">, está realizando gestiones ante la Embajada de Japón bajo el Programa de Asistencia Financiera No Reembolsable para Proyectos Comunitarios de Seguridad Humana, sobre el proyecto Construcción de Dos Aulas, Servicios Sanitarios y Obras de Protección en Centro Escolar Carlos Alberto </w:t>
      </w:r>
      <w:proofErr w:type="spellStart"/>
      <w:r w:rsidRPr="00282998">
        <w:rPr>
          <w:rFonts w:ascii="Times New Roman" w:hAnsi="Times New Roman"/>
          <w:sz w:val="24"/>
          <w:szCs w:val="24"/>
        </w:rPr>
        <w:t>Borgonovo</w:t>
      </w:r>
      <w:proofErr w:type="spellEnd"/>
      <w:r w:rsidRPr="00282998">
        <w:rPr>
          <w:rFonts w:ascii="Times New Roman" w:hAnsi="Times New Roman"/>
          <w:sz w:val="24"/>
          <w:szCs w:val="24"/>
        </w:rPr>
        <w:t xml:space="preserve"> Pohl de Cantón </w:t>
      </w:r>
      <w:proofErr w:type="spellStart"/>
      <w:r w:rsidRPr="00282998">
        <w:rPr>
          <w:rFonts w:ascii="Times New Roman" w:hAnsi="Times New Roman"/>
          <w:sz w:val="24"/>
          <w:szCs w:val="24"/>
        </w:rPr>
        <w:t>Tangolona</w:t>
      </w:r>
      <w:proofErr w:type="spellEnd"/>
      <w:r w:rsidRPr="00282998">
        <w:rPr>
          <w:rFonts w:ascii="Times New Roman" w:hAnsi="Times New Roman"/>
          <w:sz w:val="24"/>
          <w:szCs w:val="24"/>
        </w:rPr>
        <w:t xml:space="preserve">, Municipio de Moncagua, este Concejo Municipal de conformidad al  Art. 4 numeral 25 y 31 numeral 5 del Código Municipal CUERDA: A) Aprobar la elaboración de la Carpeta técnica del proyecto antes referido, como contrapartida municipal, invitando a participar en el concurso a las empresas siguientes: PROSERCON S. A. de C. V., EDIME S. A. de C. V. y C &amp; T S. A. de C. V.,  B) Facultar al Sr. Alcalde Municipal Licenciado Sergio Antonio Solórzano Santos, para que en nombre del Concejo Municipal firme, cualquier documento necesario para la consecución del proyecto mencionado; C) COMUNIQUESE.- </w:t>
      </w:r>
      <w:r w:rsidRPr="00282998">
        <w:rPr>
          <w:rFonts w:ascii="Times New Roman" w:hAnsi="Times New Roman"/>
          <w:b/>
          <w:sz w:val="24"/>
          <w:szCs w:val="24"/>
        </w:rPr>
        <w:t>ACUERDO NÚMERO DIECIOCHO:</w:t>
      </w:r>
      <w:r w:rsidRPr="00282998">
        <w:rPr>
          <w:rFonts w:ascii="Times New Roman" w:hAnsi="Times New Roman"/>
          <w:sz w:val="24"/>
          <w:szCs w:val="24"/>
        </w:rPr>
        <w:t xml:space="preserve"> El Concejo</w:t>
      </w:r>
      <w:r w:rsidRPr="00282998">
        <w:rPr>
          <w:rFonts w:ascii="Times New Roman" w:hAnsi="Times New Roman"/>
          <w:b/>
          <w:sz w:val="24"/>
          <w:szCs w:val="24"/>
        </w:rPr>
        <w:t xml:space="preserve"> </w:t>
      </w:r>
      <w:r w:rsidRPr="00282998">
        <w:rPr>
          <w:rFonts w:ascii="Times New Roman" w:hAnsi="Times New Roman"/>
          <w:sz w:val="24"/>
          <w:szCs w:val="24"/>
        </w:rPr>
        <w:t xml:space="preserve">Municipal considerando que es necesario realizar trabajos de mantenimiento y limpieza en el cementerio general de esta ciudad, con el fin de velar por la buena marcha de los servicios municipales Acuerda: A) contratar a la Sra. Maritza del Carmen Guerrero, del 15 al 31 de julio del presente año  por la cantidad de ciento cinco 00/100 dólares ( $ 105.00 ), para realizar </w:t>
      </w:r>
      <w:r w:rsidRPr="00282998">
        <w:rPr>
          <w:rFonts w:ascii="Times New Roman" w:hAnsi="Times New Roman"/>
          <w:sz w:val="24"/>
          <w:szCs w:val="24"/>
        </w:rPr>
        <w:lastRenderedPageBreak/>
        <w:t>la actividad antes mencionada; B) COMUNIQUESE.-</w:t>
      </w:r>
      <w:r w:rsidRPr="00282998">
        <w:rPr>
          <w:rFonts w:ascii="Times New Roman" w:hAnsi="Times New Roman"/>
          <w:b/>
          <w:sz w:val="24"/>
          <w:szCs w:val="24"/>
        </w:rPr>
        <w:t xml:space="preserve"> </w:t>
      </w:r>
      <w:r w:rsidRPr="00282998">
        <w:rPr>
          <w:rFonts w:ascii="Times New Roman" w:hAnsi="Times New Roman"/>
          <w:sz w:val="24"/>
          <w:szCs w:val="24"/>
          <w:lang w:val="es-SV"/>
        </w:rPr>
        <w:t xml:space="preserve"> </w:t>
      </w:r>
      <w:r w:rsidRPr="00282998">
        <w:rPr>
          <w:rFonts w:ascii="Times New Roman" w:hAnsi="Times New Roman"/>
          <w:b/>
          <w:sz w:val="24"/>
          <w:szCs w:val="24"/>
        </w:rPr>
        <w:t>ACUERDO NÚMERO DIECINUEVE:</w:t>
      </w:r>
      <w:r w:rsidRPr="00282998">
        <w:rPr>
          <w:rFonts w:ascii="Times New Roman" w:hAnsi="Times New Roman"/>
          <w:sz w:val="24"/>
          <w:szCs w:val="24"/>
        </w:rPr>
        <w:t xml:space="preserve"> El Sr. Alcalde Municipal presenta a este Concejo Municipal la carpeta técnica del </w:t>
      </w:r>
      <w:r w:rsidRPr="00282998">
        <w:rPr>
          <w:rFonts w:ascii="Times New Roman" w:eastAsia="Arial Unicode MS" w:hAnsi="Times New Roman"/>
          <w:sz w:val="24"/>
          <w:szCs w:val="24"/>
        </w:rPr>
        <w:t xml:space="preserve">proyecto Construcción de Adoquinado, </w:t>
      </w:r>
      <w:proofErr w:type="spellStart"/>
      <w:r w:rsidRPr="00282998">
        <w:rPr>
          <w:rFonts w:ascii="Times New Roman" w:eastAsia="Arial Unicode MS" w:hAnsi="Times New Roman"/>
          <w:sz w:val="24"/>
          <w:szCs w:val="24"/>
        </w:rPr>
        <w:t>Antefachada</w:t>
      </w:r>
      <w:proofErr w:type="spellEnd"/>
      <w:r w:rsidRPr="00282998">
        <w:rPr>
          <w:rFonts w:ascii="Times New Roman" w:eastAsia="Arial Unicode MS" w:hAnsi="Times New Roman"/>
          <w:sz w:val="24"/>
          <w:szCs w:val="24"/>
        </w:rPr>
        <w:t>, Cerca de Malla Ciclón en el Cementerio Municipal de Moncagua, Departamento de San Miguel</w:t>
      </w:r>
      <w:r w:rsidRPr="00282998">
        <w:rPr>
          <w:rFonts w:ascii="Times New Roman" w:hAnsi="Times New Roman"/>
          <w:sz w:val="24"/>
          <w:szCs w:val="24"/>
        </w:rPr>
        <w:t>, el cual fue comentado por el Sr. Alcalde Municipal y los miembros del Concejo, por lo que este Concejo Municipal, en base al Arts. 4 Numeral 25 y 31 numeral 5 Código Municipal, ACUERDA: A) aprobar la Carpeta Técnica del proyecto</w:t>
      </w:r>
      <w:r w:rsidRPr="00282998">
        <w:rPr>
          <w:rFonts w:ascii="Times New Roman" w:eastAsia="Arial Unicode MS" w:hAnsi="Times New Roman"/>
          <w:sz w:val="24"/>
          <w:szCs w:val="24"/>
        </w:rPr>
        <w:t xml:space="preserve"> Construcción de Adoquinado, </w:t>
      </w:r>
      <w:proofErr w:type="spellStart"/>
      <w:r w:rsidRPr="00282998">
        <w:rPr>
          <w:rFonts w:ascii="Times New Roman" w:eastAsia="Arial Unicode MS" w:hAnsi="Times New Roman"/>
          <w:sz w:val="24"/>
          <w:szCs w:val="24"/>
        </w:rPr>
        <w:t>Antefachada</w:t>
      </w:r>
      <w:proofErr w:type="spellEnd"/>
      <w:r w:rsidRPr="00282998">
        <w:rPr>
          <w:rFonts w:ascii="Times New Roman" w:eastAsia="Arial Unicode MS" w:hAnsi="Times New Roman"/>
          <w:sz w:val="24"/>
          <w:szCs w:val="24"/>
        </w:rPr>
        <w:t>, Cerca de Malla Ciclón en el Cementerio Municipal de Moncagua, Departamento de San Miguel</w:t>
      </w:r>
      <w:r w:rsidRPr="00282998">
        <w:rPr>
          <w:rFonts w:ascii="Times New Roman" w:hAnsi="Times New Roman"/>
          <w:sz w:val="24"/>
          <w:szCs w:val="24"/>
        </w:rPr>
        <w:t xml:space="preserve">, por un monto de ochenta y siete mil quinientos veintisiete 61/100 dólares ($ 87,527.61); B) hacer efectivo el pago por la formulación del proyecto al Arq. Ángel Azael </w:t>
      </w:r>
      <w:proofErr w:type="spellStart"/>
      <w:r w:rsidRPr="00282998">
        <w:rPr>
          <w:rFonts w:ascii="Times New Roman" w:hAnsi="Times New Roman"/>
          <w:sz w:val="24"/>
          <w:szCs w:val="24"/>
        </w:rPr>
        <w:t>Isais</w:t>
      </w:r>
      <w:proofErr w:type="spellEnd"/>
      <w:r w:rsidRPr="00282998">
        <w:rPr>
          <w:rFonts w:ascii="Times New Roman" w:hAnsi="Times New Roman"/>
          <w:sz w:val="24"/>
          <w:szCs w:val="24"/>
        </w:rPr>
        <w:t xml:space="preserve"> </w:t>
      </w:r>
      <w:proofErr w:type="spellStart"/>
      <w:r w:rsidRPr="00282998">
        <w:rPr>
          <w:rFonts w:ascii="Times New Roman" w:hAnsi="Times New Roman"/>
          <w:sz w:val="24"/>
          <w:szCs w:val="24"/>
        </w:rPr>
        <w:t>Zuniga</w:t>
      </w:r>
      <w:proofErr w:type="spellEnd"/>
      <w:r w:rsidRPr="00282998">
        <w:rPr>
          <w:rFonts w:ascii="Times New Roman" w:hAnsi="Times New Roman"/>
          <w:sz w:val="24"/>
          <w:szCs w:val="24"/>
        </w:rPr>
        <w:t xml:space="preserve"> Salvador, por un monto de cuatro mil trescientos setenta y seis 88/100 ( $ 4,376.88 ); C) COMUNIQUESE.- </w:t>
      </w:r>
      <w:r w:rsidRPr="001C6BB6">
        <w:rPr>
          <w:rFonts w:ascii="Times New Roman" w:hAnsi="Times New Roman"/>
          <w:sz w:val="24"/>
          <w:szCs w:val="24"/>
        </w:rPr>
        <w:t>Y s</w:t>
      </w:r>
      <w:r w:rsidRPr="001C6BB6">
        <w:rPr>
          <w:rFonts w:ascii="Times New Roman" w:hAnsi="Times New Roman"/>
          <w:iCs/>
          <w:sz w:val="24"/>
          <w:szCs w:val="24"/>
        </w:rPr>
        <w:t xml:space="preserve">in más que hacer </w:t>
      </w:r>
      <w:r w:rsidRPr="00256713">
        <w:rPr>
          <w:rFonts w:ascii="Times New Roman" w:hAnsi="Times New Roman"/>
          <w:iCs/>
          <w:sz w:val="24"/>
          <w:szCs w:val="24"/>
        </w:rPr>
        <w:t xml:space="preserve">constar se da por finalizada la presente, ratificamos su contenido y firmamos de conformidad.   </w:t>
      </w:r>
    </w:p>
    <w:p w:rsidR="00262849" w:rsidRDefault="00262849" w:rsidP="00262849">
      <w:pPr>
        <w:spacing w:line="480" w:lineRule="auto"/>
        <w:jc w:val="both"/>
        <w:rPr>
          <w:rFonts w:ascii="Times New Roman" w:eastAsia="Arial Unicode MS" w:hAnsi="Times New Roman"/>
          <w:sz w:val="24"/>
          <w:szCs w:val="24"/>
        </w:rPr>
      </w:pPr>
    </w:p>
    <w:p w:rsidR="00262849" w:rsidRPr="004041F2" w:rsidRDefault="00262849" w:rsidP="00262849">
      <w:pPr>
        <w:spacing w:line="48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Sr. Sergio Antonio Solórzano Santos</w:t>
      </w:r>
      <w:r w:rsidRPr="00FC71E6">
        <w:rPr>
          <w:rFonts w:ascii="Times New Roman" w:eastAsia="Arial Unicode MS" w:hAnsi="Times New Roman"/>
          <w:sz w:val="24"/>
          <w:szCs w:val="24"/>
        </w:rPr>
        <w:tab/>
        <w:t xml:space="preserve">                      Sr. </w:t>
      </w:r>
      <w:r w:rsidRPr="004041F2">
        <w:rPr>
          <w:rFonts w:ascii="Times New Roman" w:eastAsia="Arial Unicode MS" w:hAnsi="Times New Roman"/>
          <w:sz w:val="24"/>
          <w:szCs w:val="24"/>
        </w:rPr>
        <w:t>Juan Carlos Chávez Ortiz</w:t>
      </w:r>
    </w:p>
    <w:p w:rsidR="00262849" w:rsidRPr="00FC71E6" w:rsidRDefault="00262849" w:rsidP="00262849">
      <w:pPr>
        <w:spacing w:line="48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Alcalde Municipal</w:t>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t>Síndico Municipal</w:t>
      </w:r>
    </w:p>
    <w:p w:rsidR="00262849" w:rsidRPr="00FC71E6" w:rsidRDefault="00262849" w:rsidP="00262849">
      <w:pPr>
        <w:spacing w:line="480" w:lineRule="auto"/>
        <w:jc w:val="both"/>
        <w:rPr>
          <w:rFonts w:ascii="Times New Roman" w:eastAsia="Arial Unicode MS" w:hAnsi="Times New Roman"/>
          <w:sz w:val="24"/>
          <w:szCs w:val="24"/>
        </w:rPr>
      </w:pPr>
    </w:p>
    <w:p w:rsidR="00262849" w:rsidRPr="00FC71E6" w:rsidRDefault="00262849" w:rsidP="00262849">
      <w:pPr>
        <w:spacing w:line="48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 xml:space="preserve">Sr. Nelson </w:t>
      </w:r>
      <w:proofErr w:type="spellStart"/>
      <w:r w:rsidRPr="00FC71E6">
        <w:rPr>
          <w:rFonts w:ascii="Times New Roman" w:eastAsia="Arial Unicode MS" w:hAnsi="Times New Roman"/>
          <w:sz w:val="24"/>
          <w:szCs w:val="24"/>
        </w:rPr>
        <w:t>Elias</w:t>
      </w:r>
      <w:proofErr w:type="spellEnd"/>
      <w:r w:rsidRPr="00FC71E6">
        <w:rPr>
          <w:rFonts w:ascii="Times New Roman" w:eastAsia="Arial Unicode MS" w:hAnsi="Times New Roman"/>
          <w:sz w:val="24"/>
          <w:szCs w:val="24"/>
        </w:rPr>
        <w:t xml:space="preserve"> Villalobos Benítez</w:t>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t xml:space="preserve"> </w:t>
      </w:r>
      <w:proofErr w:type="spellStart"/>
      <w:r w:rsidRPr="004041F2">
        <w:rPr>
          <w:rFonts w:ascii="Times New Roman" w:eastAsia="Arial Unicode MS" w:hAnsi="Times New Roman"/>
          <w:sz w:val="24"/>
          <w:szCs w:val="24"/>
        </w:rPr>
        <w:t>Srita</w:t>
      </w:r>
      <w:proofErr w:type="spellEnd"/>
      <w:r w:rsidRPr="004041F2">
        <w:rPr>
          <w:rFonts w:ascii="Times New Roman" w:eastAsia="Arial Unicode MS" w:hAnsi="Times New Roman"/>
          <w:sz w:val="24"/>
          <w:szCs w:val="24"/>
        </w:rPr>
        <w:t>. Vilma Esther Salamanca Funes</w:t>
      </w:r>
      <w:r w:rsidRPr="00FC71E6">
        <w:rPr>
          <w:rFonts w:ascii="Times New Roman" w:eastAsia="Arial Unicode MS" w:hAnsi="Times New Roman"/>
          <w:sz w:val="24"/>
          <w:szCs w:val="24"/>
        </w:rPr>
        <w:t xml:space="preserve"> </w:t>
      </w:r>
    </w:p>
    <w:p w:rsidR="00262849" w:rsidRPr="00FC71E6" w:rsidRDefault="00262849" w:rsidP="00262849">
      <w:pPr>
        <w:spacing w:line="480" w:lineRule="auto"/>
        <w:jc w:val="both"/>
        <w:rPr>
          <w:rFonts w:ascii="Times New Roman" w:hAnsi="Times New Roman"/>
          <w:sz w:val="24"/>
          <w:szCs w:val="24"/>
        </w:rPr>
      </w:pPr>
      <w:r w:rsidRPr="00FC71E6">
        <w:rPr>
          <w:rFonts w:ascii="Times New Roman" w:hAnsi="Times New Roman"/>
          <w:sz w:val="24"/>
          <w:szCs w:val="24"/>
        </w:rPr>
        <w:t>Primer Regidor Propietario</w:t>
      </w:r>
      <w:r w:rsidRPr="00FC71E6">
        <w:rPr>
          <w:rFonts w:ascii="Times New Roman" w:hAnsi="Times New Roman"/>
          <w:sz w:val="24"/>
          <w:szCs w:val="24"/>
        </w:rPr>
        <w:tab/>
      </w:r>
      <w:r w:rsidRPr="00FC71E6">
        <w:rPr>
          <w:rFonts w:ascii="Times New Roman" w:hAnsi="Times New Roman"/>
          <w:sz w:val="24"/>
          <w:szCs w:val="24"/>
        </w:rPr>
        <w:tab/>
      </w:r>
      <w:r w:rsidRPr="00FC71E6">
        <w:rPr>
          <w:rFonts w:ascii="Times New Roman" w:hAnsi="Times New Roman"/>
          <w:sz w:val="24"/>
          <w:szCs w:val="24"/>
        </w:rPr>
        <w:tab/>
      </w:r>
      <w:r w:rsidRPr="00FC71E6">
        <w:rPr>
          <w:rFonts w:ascii="Times New Roman" w:hAnsi="Times New Roman"/>
          <w:sz w:val="24"/>
          <w:szCs w:val="24"/>
        </w:rPr>
        <w:tab/>
        <w:t xml:space="preserve"> Segunda Regidora Propietario</w:t>
      </w:r>
    </w:p>
    <w:p w:rsidR="00262849" w:rsidRDefault="00262849" w:rsidP="00262849">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sz w:val="24"/>
          <w:szCs w:val="24"/>
        </w:rPr>
      </w:pPr>
    </w:p>
    <w:p w:rsidR="00262849" w:rsidRPr="00FC71E6" w:rsidRDefault="00262849" w:rsidP="00262849">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S</w:t>
      </w:r>
      <w:r>
        <w:rPr>
          <w:rFonts w:ascii="Times New Roman" w:eastAsia="Arial Unicode MS" w:hAnsi="Times New Roman"/>
          <w:sz w:val="24"/>
          <w:szCs w:val="24"/>
        </w:rPr>
        <w:t>ra. Martha Ismenia Guzmán Grana</w:t>
      </w:r>
      <w:r w:rsidRPr="00FC71E6">
        <w:rPr>
          <w:rFonts w:ascii="Times New Roman" w:eastAsia="Arial Unicode MS" w:hAnsi="Times New Roman"/>
          <w:sz w:val="24"/>
          <w:szCs w:val="24"/>
        </w:rPr>
        <w:t>dos</w:t>
      </w:r>
      <w:r w:rsidRPr="00FC71E6">
        <w:rPr>
          <w:rFonts w:ascii="Times New Roman" w:hAnsi="Times New Roman"/>
          <w:sz w:val="24"/>
          <w:szCs w:val="24"/>
        </w:rPr>
        <w:tab/>
      </w:r>
      <w:proofErr w:type="gramStart"/>
      <w:r w:rsidRPr="00FC71E6">
        <w:rPr>
          <w:rFonts w:ascii="Times New Roman" w:hAnsi="Times New Roman"/>
          <w:sz w:val="24"/>
          <w:szCs w:val="24"/>
        </w:rPr>
        <w:tab/>
        <w:t xml:space="preserve">  </w:t>
      </w:r>
      <w:r w:rsidRPr="00FC71E6">
        <w:rPr>
          <w:rFonts w:ascii="Times New Roman" w:eastAsia="Arial Unicode MS" w:hAnsi="Times New Roman"/>
          <w:sz w:val="24"/>
          <w:szCs w:val="24"/>
        </w:rPr>
        <w:t>Sr.</w:t>
      </w:r>
      <w:proofErr w:type="gramEnd"/>
      <w:r w:rsidRPr="00FC71E6">
        <w:rPr>
          <w:rFonts w:ascii="Times New Roman" w:eastAsia="Arial Unicode MS" w:hAnsi="Times New Roman"/>
          <w:sz w:val="24"/>
          <w:szCs w:val="24"/>
        </w:rPr>
        <w:t xml:space="preserve"> José Silverio Zelaya González </w:t>
      </w:r>
    </w:p>
    <w:p w:rsidR="00262849" w:rsidRPr="004041F2" w:rsidRDefault="00262849" w:rsidP="00262849">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lastRenderedPageBreak/>
        <w:t xml:space="preserve">Tercera Regidora Propietario </w:t>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Cuarto Regidor Propietario</w:t>
      </w:r>
    </w:p>
    <w:p w:rsidR="00262849" w:rsidRPr="004041F2" w:rsidRDefault="00262849" w:rsidP="00262849">
      <w:pPr>
        <w:spacing w:line="480" w:lineRule="auto"/>
        <w:jc w:val="both"/>
        <w:rPr>
          <w:rFonts w:ascii="Times New Roman" w:eastAsia="Arial Unicode MS" w:hAnsi="Times New Roman"/>
          <w:sz w:val="24"/>
          <w:szCs w:val="24"/>
        </w:rPr>
      </w:pPr>
    </w:p>
    <w:p w:rsidR="00262849" w:rsidRPr="00FC71E6" w:rsidRDefault="00262849" w:rsidP="00262849">
      <w:pPr>
        <w:spacing w:line="48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 xml:space="preserve">Sr. José Nelson </w:t>
      </w:r>
      <w:proofErr w:type="spellStart"/>
      <w:r w:rsidRPr="00FC71E6">
        <w:rPr>
          <w:rFonts w:ascii="Times New Roman" w:eastAsia="Arial Unicode MS" w:hAnsi="Times New Roman"/>
          <w:sz w:val="24"/>
          <w:szCs w:val="24"/>
          <w:lang w:val="pt-BR"/>
        </w:rPr>
        <w:t>Perdomo</w:t>
      </w:r>
      <w:proofErr w:type="spellEnd"/>
      <w:r w:rsidRPr="00FC71E6">
        <w:rPr>
          <w:rFonts w:ascii="Times New Roman" w:eastAsia="Arial Unicode MS" w:hAnsi="Times New Roman"/>
          <w:sz w:val="24"/>
          <w:szCs w:val="24"/>
          <w:lang w:val="pt-BR"/>
        </w:rPr>
        <w:t xml:space="preserve"> </w:t>
      </w:r>
      <w:proofErr w:type="spellStart"/>
      <w:proofErr w:type="gramStart"/>
      <w:r w:rsidRPr="00FC71E6">
        <w:rPr>
          <w:rFonts w:ascii="Times New Roman" w:eastAsia="Arial Unicode MS" w:hAnsi="Times New Roman"/>
          <w:sz w:val="24"/>
          <w:szCs w:val="24"/>
          <w:lang w:val="pt-BR"/>
        </w:rPr>
        <w:t>Amaya</w:t>
      </w:r>
      <w:proofErr w:type="spellEnd"/>
      <w:r w:rsidRPr="00FC71E6">
        <w:rPr>
          <w:rFonts w:ascii="Times New Roman" w:eastAsia="Arial Unicode MS" w:hAnsi="Times New Roman"/>
          <w:sz w:val="24"/>
          <w:szCs w:val="24"/>
          <w:lang w:val="pt-BR"/>
        </w:rPr>
        <w:t xml:space="preserve">  </w:t>
      </w:r>
      <w:r w:rsidRPr="00FC71E6">
        <w:rPr>
          <w:rFonts w:ascii="Times New Roman" w:eastAsia="Arial Unicode MS" w:hAnsi="Times New Roman"/>
          <w:sz w:val="24"/>
          <w:szCs w:val="24"/>
          <w:lang w:val="pt-BR"/>
        </w:rPr>
        <w:tab/>
      </w:r>
      <w:proofErr w:type="gramEnd"/>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t xml:space="preserve">   Sra.</w:t>
      </w:r>
      <w:r w:rsidRPr="004041F2">
        <w:rPr>
          <w:rFonts w:ascii="Times New Roman" w:eastAsia="Arial Unicode MS" w:hAnsi="Times New Roman"/>
          <w:sz w:val="24"/>
          <w:szCs w:val="24"/>
          <w:lang w:val="pt-BR"/>
        </w:rPr>
        <w:t xml:space="preserve"> Flor </w:t>
      </w:r>
      <w:proofErr w:type="spellStart"/>
      <w:r w:rsidRPr="004041F2">
        <w:rPr>
          <w:rFonts w:ascii="Times New Roman" w:eastAsia="Arial Unicode MS" w:hAnsi="Times New Roman"/>
          <w:sz w:val="24"/>
          <w:szCs w:val="24"/>
          <w:lang w:val="pt-BR"/>
        </w:rPr>
        <w:t>Erenia</w:t>
      </w:r>
      <w:proofErr w:type="spellEnd"/>
      <w:r w:rsidRPr="004041F2">
        <w:rPr>
          <w:rFonts w:ascii="Times New Roman" w:eastAsia="Arial Unicode MS" w:hAnsi="Times New Roman"/>
          <w:sz w:val="24"/>
          <w:szCs w:val="24"/>
          <w:lang w:val="pt-BR"/>
        </w:rPr>
        <w:t xml:space="preserve"> Fernández de Chávez</w:t>
      </w:r>
    </w:p>
    <w:p w:rsidR="00262849" w:rsidRPr="00FC71E6" w:rsidRDefault="00262849" w:rsidP="00262849">
      <w:pPr>
        <w:spacing w:line="48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 xml:space="preserve">Quinto </w:t>
      </w:r>
      <w:proofErr w:type="spellStart"/>
      <w:r w:rsidRPr="00FC71E6">
        <w:rPr>
          <w:rFonts w:ascii="Times New Roman" w:eastAsia="Arial Unicode MS" w:hAnsi="Times New Roman"/>
          <w:sz w:val="24"/>
          <w:szCs w:val="24"/>
          <w:lang w:val="pt-BR"/>
        </w:rPr>
        <w:t>Regidor</w:t>
      </w:r>
      <w:proofErr w:type="spellEnd"/>
      <w:r w:rsidRPr="00FC71E6">
        <w:rPr>
          <w:rFonts w:ascii="Times New Roman" w:eastAsia="Arial Unicode MS" w:hAnsi="Times New Roman"/>
          <w:sz w:val="24"/>
          <w:szCs w:val="24"/>
          <w:lang w:val="pt-BR"/>
        </w:rPr>
        <w:t xml:space="preserve"> </w:t>
      </w:r>
      <w:proofErr w:type="spellStart"/>
      <w:r w:rsidRPr="00FC71E6">
        <w:rPr>
          <w:rFonts w:ascii="Times New Roman" w:eastAsia="Arial Unicode MS" w:hAnsi="Times New Roman"/>
          <w:sz w:val="24"/>
          <w:szCs w:val="24"/>
          <w:lang w:val="pt-BR"/>
        </w:rPr>
        <w:t>Propietario</w:t>
      </w:r>
      <w:proofErr w:type="spellEnd"/>
      <w:r w:rsidRPr="00FC71E6">
        <w:rPr>
          <w:rFonts w:ascii="Times New Roman" w:eastAsia="Arial Unicode MS" w:hAnsi="Times New Roman"/>
          <w:sz w:val="24"/>
          <w:szCs w:val="24"/>
          <w:lang w:val="pt-BR"/>
        </w:rPr>
        <w:t xml:space="preserve"> </w:t>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t xml:space="preserve">   Sexta </w:t>
      </w:r>
      <w:proofErr w:type="spellStart"/>
      <w:r w:rsidRPr="00FC71E6">
        <w:rPr>
          <w:rFonts w:ascii="Times New Roman" w:eastAsia="Arial Unicode MS" w:hAnsi="Times New Roman"/>
          <w:sz w:val="24"/>
          <w:szCs w:val="24"/>
          <w:lang w:val="pt-BR"/>
        </w:rPr>
        <w:t>Regidora</w:t>
      </w:r>
      <w:proofErr w:type="spellEnd"/>
      <w:r w:rsidRPr="00FC71E6">
        <w:rPr>
          <w:rFonts w:ascii="Times New Roman" w:eastAsia="Arial Unicode MS" w:hAnsi="Times New Roman"/>
          <w:sz w:val="24"/>
          <w:szCs w:val="24"/>
          <w:lang w:val="pt-BR"/>
        </w:rPr>
        <w:t xml:space="preserve"> </w:t>
      </w:r>
      <w:proofErr w:type="spellStart"/>
      <w:r w:rsidRPr="00FC71E6">
        <w:rPr>
          <w:rFonts w:ascii="Times New Roman" w:eastAsia="Arial Unicode MS" w:hAnsi="Times New Roman"/>
          <w:sz w:val="24"/>
          <w:szCs w:val="24"/>
          <w:lang w:val="pt-BR"/>
        </w:rPr>
        <w:t>Propietaria</w:t>
      </w:r>
      <w:proofErr w:type="spellEnd"/>
    </w:p>
    <w:p w:rsidR="00262849" w:rsidRPr="00FC71E6" w:rsidRDefault="00262849" w:rsidP="00262849">
      <w:pPr>
        <w:spacing w:line="48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ab/>
      </w:r>
    </w:p>
    <w:p w:rsidR="00262849" w:rsidRPr="00FC71E6" w:rsidRDefault="00262849" w:rsidP="00262849">
      <w:pPr>
        <w:spacing w:line="48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 xml:space="preserve">Sr. Nelson Omar </w:t>
      </w:r>
      <w:proofErr w:type="spellStart"/>
      <w:r w:rsidRPr="00FC71E6">
        <w:rPr>
          <w:rFonts w:ascii="Times New Roman" w:eastAsia="Arial Unicode MS" w:hAnsi="Times New Roman"/>
          <w:sz w:val="24"/>
          <w:szCs w:val="24"/>
          <w:lang w:val="pt-BR"/>
        </w:rPr>
        <w:t>Bermúdez</w:t>
      </w:r>
      <w:proofErr w:type="spellEnd"/>
      <w:r w:rsidRPr="00FC71E6">
        <w:rPr>
          <w:rFonts w:ascii="Times New Roman" w:eastAsia="Arial Unicode MS" w:hAnsi="Times New Roman"/>
          <w:sz w:val="24"/>
          <w:szCs w:val="24"/>
          <w:lang w:val="pt-BR"/>
        </w:rPr>
        <w:t xml:space="preserve"> Guzmán</w:t>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t xml:space="preserve">             </w:t>
      </w:r>
      <w:r w:rsidRPr="004041F2">
        <w:rPr>
          <w:rFonts w:ascii="Times New Roman" w:eastAsia="Arial Unicode MS" w:hAnsi="Times New Roman"/>
          <w:sz w:val="24"/>
          <w:szCs w:val="24"/>
          <w:lang w:val="pt-BR"/>
        </w:rPr>
        <w:t xml:space="preserve">Sr. José Carlos </w:t>
      </w:r>
      <w:proofErr w:type="spellStart"/>
      <w:r w:rsidRPr="004041F2">
        <w:rPr>
          <w:rFonts w:ascii="Times New Roman" w:eastAsia="Arial Unicode MS" w:hAnsi="Times New Roman"/>
          <w:sz w:val="24"/>
          <w:szCs w:val="24"/>
          <w:lang w:val="pt-BR"/>
        </w:rPr>
        <w:t>Paíz</w:t>
      </w:r>
      <w:proofErr w:type="spellEnd"/>
      <w:r w:rsidRPr="00FC71E6">
        <w:rPr>
          <w:rFonts w:ascii="Times New Roman" w:eastAsia="Arial Unicode MS" w:hAnsi="Times New Roman"/>
          <w:sz w:val="24"/>
          <w:szCs w:val="24"/>
          <w:lang w:val="pt-BR"/>
        </w:rPr>
        <w:t xml:space="preserve"> </w:t>
      </w:r>
    </w:p>
    <w:p w:rsidR="00262849" w:rsidRPr="004041F2" w:rsidRDefault="00262849" w:rsidP="00262849">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Séptimo Regidor Propietario</w:t>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Octavo Regidor Propietario</w:t>
      </w:r>
    </w:p>
    <w:p w:rsidR="00262849" w:rsidRDefault="00262849" w:rsidP="00262849">
      <w:pPr>
        <w:spacing w:line="480" w:lineRule="auto"/>
        <w:jc w:val="both"/>
        <w:rPr>
          <w:rFonts w:ascii="Times New Roman" w:eastAsia="Arial Unicode MS" w:hAnsi="Times New Roman"/>
          <w:sz w:val="24"/>
          <w:szCs w:val="24"/>
        </w:rPr>
      </w:pPr>
    </w:p>
    <w:p w:rsidR="00262849" w:rsidRPr="004041F2" w:rsidRDefault="00262849" w:rsidP="00262849">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 xml:space="preserve">Sra. Prudencia Rodríguez Zelaya                              </w:t>
      </w:r>
      <w:proofErr w:type="spellStart"/>
      <w:r w:rsidRPr="004041F2">
        <w:rPr>
          <w:rFonts w:ascii="Times New Roman" w:eastAsia="Arial Unicode MS" w:hAnsi="Times New Roman"/>
          <w:sz w:val="24"/>
          <w:szCs w:val="24"/>
        </w:rPr>
        <w:t>Srita</w:t>
      </w:r>
      <w:proofErr w:type="spellEnd"/>
      <w:r w:rsidRPr="004041F2">
        <w:rPr>
          <w:rFonts w:ascii="Times New Roman" w:eastAsia="Arial Unicode MS" w:hAnsi="Times New Roman"/>
          <w:sz w:val="24"/>
          <w:szCs w:val="24"/>
        </w:rPr>
        <w:t>. Karen Beatriz Jurado Lemus</w:t>
      </w:r>
    </w:p>
    <w:p w:rsidR="00262849" w:rsidRPr="004041F2" w:rsidRDefault="00262849" w:rsidP="00262849">
      <w:pPr>
        <w:tabs>
          <w:tab w:val="left" w:pos="5103"/>
        </w:tabs>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Primera Regidora Suplente                                       Segunda Regidora suplente</w:t>
      </w:r>
    </w:p>
    <w:p w:rsidR="00262849" w:rsidRPr="004041F2" w:rsidRDefault="00262849" w:rsidP="00262849">
      <w:pPr>
        <w:spacing w:line="480" w:lineRule="auto"/>
        <w:jc w:val="both"/>
        <w:rPr>
          <w:rFonts w:ascii="Times New Roman" w:eastAsia="Arial Unicode MS" w:hAnsi="Times New Roman"/>
          <w:sz w:val="24"/>
          <w:szCs w:val="24"/>
        </w:rPr>
      </w:pPr>
      <w:r>
        <w:rPr>
          <w:rFonts w:ascii="Times New Roman" w:eastAsia="Arial Unicode MS" w:hAnsi="Times New Roman"/>
          <w:sz w:val="24"/>
          <w:szCs w:val="24"/>
        </w:rPr>
        <w:t>Sr</w:t>
      </w:r>
      <w:r w:rsidRPr="00FC71E6">
        <w:rPr>
          <w:rFonts w:ascii="Times New Roman" w:eastAsia="Arial Unicode MS" w:hAnsi="Times New Roman"/>
          <w:sz w:val="24"/>
          <w:szCs w:val="24"/>
        </w:rPr>
        <w:t xml:space="preserve">. Oscar Amílcar Peraza </w:t>
      </w:r>
      <w:proofErr w:type="spellStart"/>
      <w:proofErr w:type="gramStart"/>
      <w:r w:rsidRPr="00FC71E6">
        <w:rPr>
          <w:rFonts w:ascii="Times New Roman" w:eastAsia="Arial Unicode MS" w:hAnsi="Times New Roman"/>
          <w:sz w:val="24"/>
          <w:szCs w:val="24"/>
        </w:rPr>
        <w:t>Lovo</w:t>
      </w:r>
      <w:proofErr w:type="spellEnd"/>
      <w:r w:rsidRPr="00FC71E6">
        <w:rPr>
          <w:rFonts w:ascii="Times New Roman" w:eastAsia="Arial Unicode MS" w:hAnsi="Times New Roman"/>
          <w:sz w:val="24"/>
          <w:szCs w:val="24"/>
        </w:rPr>
        <w:t xml:space="preserve">  </w:t>
      </w:r>
      <w:r w:rsidRPr="00FC71E6">
        <w:rPr>
          <w:rFonts w:ascii="Times New Roman" w:eastAsia="Arial Unicode MS" w:hAnsi="Times New Roman"/>
          <w:sz w:val="24"/>
          <w:szCs w:val="24"/>
        </w:rPr>
        <w:tab/>
      </w:r>
      <w:proofErr w:type="gramEnd"/>
      <w:r w:rsidRPr="00FC71E6">
        <w:rPr>
          <w:rFonts w:ascii="Times New Roman" w:eastAsia="Arial Unicode MS" w:hAnsi="Times New Roman"/>
          <w:sz w:val="24"/>
          <w:szCs w:val="24"/>
        </w:rPr>
        <w:tab/>
        <w:t xml:space="preserve">             Sr. Carlos Antonio Martínez Fuentes</w:t>
      </w:r>
      <w:r w:rsidRPr="004041F2">
        <w:rPr>
          <w:rFonts w:ascii="Times New Roman" w:eastAsia="Arial Unicode MS" w:hAnsi="Times New Roman"/>
          <w:sz w:val="24"/>
          <w:szCs w:val="24"/>
        </w:rPr>
        <w:t xml:space="preserve"> </w:t>
      </w:r>
    </w:p>
    <w:p w:rsidR="00262849" w:rsidRPr="00FC71E6" w:rsidRDefault="00262849" w:rsidP="00262849">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Tercer Regidor Suplente</w:t>
      </w:r>
      <w:r w:rsidRPr="00FC71E6">
        <w:rPr>
          <w:rFonts w:ascii="Times New Roman" w:eastAsia="Arial Unicode MS" w:hAnsi="Times New Roman"/>
          <w:sz w:val="24"/>
          <w:szCs w:val="24"/>
        </w:rPr>
        <w:tab/>
      </w:r>
      <w:r w:rsidRPr="004041F2">
        <w:rPr>
          <w:rFonts w:ascii="Times New Roman" w:eastAsia="Arial Unicode MS" w:hAnsi="Times New Roman"/>
          <w:sz w:val="24"/>
          <w:szCs w:val="24"/>
        </w:rPr>
        <w:t xml:space="preserve">                                    Cuarto Regidor Suplente</w:t>
      </w:r>
      <w:r w:rsidRPr="00FC71E6">
        <w:rPr>
          <w:rFonts w:ascii="Times New Roman" w:eastAsia="Arial Unicode MS" w:hAnsi="Times New Roman"/>
          <w:sz w:val="24"/>
          <w:szCs w:val="24"/>
        </w:rPr>
        <w:tab/>
        <w:t xml:space="preserve"> </w:t>
      </w:r>
    </w:p>
    <w:p w:rsidR="00262849" w:rsidRDefault="00262849" w:rsidP="00262849">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p>
    <w:p w:rsidR="00262849" w:rsidRPr="004041F2" w:rsidRDefault="00262849" w:rsidP="00262849">
      <w:pPr>
        <w:spacing w:line="48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4041F2">
        <w:rPr>
          <w:rFonts w:ascii="Times New Roman" w:eastAsia="Arial Unicode MS" w:hAnsi="Times New Roman"/>
          <w:sz w:val="24"/>
          <w:szCs w:val="24"/>
        </w:rPr>
        <w:t xml:space="preserve">Thelma Yudith Castro Hernández </w:t>
      </w:r>
    </w:p>
    <w:p w:rsidR="00262849" w:rsidRDefault="00262849" w:rsidP="00262849">
      <w:pPr>
        <w:spacing w:line="480" w:lineRule="auto"/>
        <w:jc w:val="both"/>
        <w:rPr>
          <w:rFonts w:ascii="Times New Roman" w:hAnsi="Times New Roman"/>
          <w:sz w:val="24"/>
          <w:szCs w:val="24"/>
          <w:lang w:val="es-ES_tradnl"/>
        </w:rPr>
      </w:pPr>
      <w:r>
        <w:rPr>
          <w:rFonts w:ascii="Times New Roman" w:hAnsi="Times New Roman"/>
          <w:sz w:val="24"/>
          <w:szCs w:val="24"/>
          <w:lang w:val="es-ES_tradnl"/>
        </w:rPr>
        <w:t xml:space="preserve">                                                   </w:t>
      </w:r>
      <w:r w:rsidRPr="004041F2">
        <w:rPr>
          <w:rFonts w:ascii="Times New Roman" w:hAnsi="Times New Roman"/>
          <w:sz w:val="24"/>
          <w:szCs w:val="24"/>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49"/>
    <w:rsid w:val="00262849"/>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BAAB9-0B53-4DE7-B058-EBC14D0E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849"/>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3475</Words>
  <Characters>19114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2018-07-16T20:39:00Z</dcterms:created>
  <dcterms:modified xsi:type="dcterms:W3CDTF">2018-07-16T20:39:00Z</dcterms:modified>
</cp:coreProperties>
</file>