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C0B" w:rsidRPr="0012606C" w:rsidRDefault="00125C0B" w:rsidP="00125C0B">
      <w:r w:rsidRPr="006918D7">
        <w:rPr>
          <w:b/>
        </w:rPr>
        <w:t>ACTA NÚMERO CINCO</w:t>
      </w:r>
      <w:r w:rsidRPr="006918D7">
        <w:t xml:space="preserve">: En el local de sesiones de la Alcaldía Municipal de la ciudad de Moncagua, Departamento de San Miguel a las nueve horas del día </w:t>
      </w:r>
      <w:r w:rsidRPr="006918D7">
        <w:rPr>
          <w:b/>
        </w:rPr>
        <w:t xml:space="preserve">DIECISÉIS DE MARZO DE DOS MIL DOCE, </w:t>
      </w:r>
      <w:r w:rsidRPr="006918D7">
        <w:t xml:space="preserve">constituidos  en  sesión  ordinaria  los suscritos miembros del Concejo Municipal señores Sergio Antonio Solórzano Santos, Alcalde Municipal; José Lorenzo Rosales Flores; Nelson Elías Villalobos Benítez Primer Regidor Propietario, Juan Carlos Chávez Segundo Regidor Propietario; José Silverio Zelaya González Tercer Regidor Propietario; Guillermo Villalta García Cuarto Regidor Propietario; José Nelson Perdomo Amaya Quinto Regidor Propietario; María Adela Amaya de Solís Sexta Regidora Propietaria; Vilma Ester Salamanca Funes Séptima Regidora Propietaria; Marvin </w:t>
      </w:r>
      <w:proofErr w:type="spellStart"/>
      <w:r w:rsidRPr="006918D7">
        <w:t>Mavi</w:t>
      </w:r>
      <w:proofErr w:type="spellEnd"/>
      <w:r w:rsidRPr="006918D7">
        <w:t xml:space="preserve"> Morataya Octava Regidora Propietaria; Miguel Ángel Pineda Ocón Primer Regidor Suplente; Prudencia Rodríguez Zelaya Segunda Regidora suplente; Flor </w:t>
      </w:r>
      <w:proofErr w:type="spellStart"/>
      <w:r w:rsidRPr="006918D7">
        <w:t>Erenia</w:t>
      </w:r>
      <w:proofErr w:type="spellEnd"/>
      <w:r w:rsidRPr="006918D7">
        <w:t xml:space="preserve"> Fernández de Chávez Tercera Regidora Suplente; José Carlos Paiz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6918D7">
        <w:rPr>
          <w:b/>
        </w:rPr>
        <w:t xml:space="preserve"> </w:t>
      </w:r>
      <w:r w:rsidRPr="006918D7">
        <w:rPr>
          <w:b/>
          <w:color w:val="000000"/>
        </w:rPr>
        <w:t>ACUERDO NÚMERO UNO</w:t>
      </w:r>
      <w:r w:rsidRPr="006918D7">
        <w:rPr>
          <w:b/>
        </w:rPr>
        <w:t xml:space="preserve">: </w:t>
      </w:r>
      <w:r w:rsidRPr="006918D7">
        <w:t xml:space="preserve"> Vista la solicitudes presentada por la Iglesia Católica de esta ciudad, en la cual solicitan una contribución económica para reparar y pintar las urnas del Santo Vía Crucis y la del Santo Entierro, de conformidad al Art. 4 numeral 4 del Código Municipal este Concejo Municipal ACUERDA: hacer efectiva la compra de un galón de tinte barniz, dos cuartos de esmalte barniz, dos lijas de hierro, un cuarto de pintura de aceite y un disolvente, para la Iglesia</w:t>
      </w:r>
      <w:r w:rsidRPr="00ED475E">
        <w:rPr>
          <w:sz w:val="24"/>
          <w:szCs w:val="24"/>
        </w:rPr>
        <w:t xml:space="preserve"> Católica de esta ciudad, lo cual se comprobara como lo establece el Art. 86 del Código Municipal.- COMUNIQUESE.-</w:t>
      </w:r>
      <w:r w:rsidRPr="00ED475E">
        <w:rPr>
          <w:b/>
          <w:sz w:val="24"/>
          <w:szCs w:val="24"/>
        </w:rPr>
        <w:t xml:space="preserve"> ACUERDO NÚMERO DOS: </w:t>
      </w:r>
      <w:r w:rsidRPr="00ED475E">
        <w:rPr>
          <w:sz w:val="24"/>
          <w:szCs w:val="24"/>
        </w:rPr>
        <w:t xml:space="preserve">Con </w:t>
      </w:r>
      <w:r w:rsidRPr="006918D7">
        <w:t xml:space="preserve">el fin de velar por la buena marcha de la administración y la oportuna prestación de los servicios municipales, este Concejo Municipal de conformidad al Art. 30 numeral 14 del Código Municipal, ACUERDA: a) </w:t>
      </w:r>
      <w:r w:rsidRPr="006918D7">
        <w:lastRenderedPageBreak/>
        <w:t xml:space="preserve">hacer efectiva la compra de una silla secretarial para el Departamento de Tesorería, dos impresoras una para la Unidad de Administración Tributaria Municipal y la otra para el Departamento de Registro del Estado Familiar; b) Comuníquese a la UACI para su adquisición siguiendo los procedimientos legales pertinentes.- COMUNIQUESE.- </w:t>
      </w:r>
      <w:r w:rsidRPr="006918D7">
        <w:rPr>
          <w:b/>
        </w:rPr>
        <w:t xml:space="preserve">ACUERDO NÚMERO TRES: </w:t>
      </w:r>
      <w:r w:rsidRPr="006918D7">
        <w:t xml:space="preserve">Visto el informe presentado por el realizador y Supervisor del Proyecto Construcción de concreto hidráulico de calle de cantón Los Ejidos, municipio de Moncagua, sobre la realización de una obra adicional en la ejecución del proyecto, por considerarse necesaria para la obra; este Concejo Municipal ACUERDA: A) aprobar el presupuesto adicional para la ejecución del proyecto, el cual asciende a seis mil ochocientos setenta 00/100 dólares ( $ 6,870.00 ), la cual consiste en la construcción de veinte metros lineales de concreto hidráulico incluyendo nivelación con </w:t>
      </w:r>
      <w:proofErr w:type="spellStart"/>
      <w:r w:rsidRPr="006918D7">
        <w:t>lodocreto</w:t>
      </w:r>
      <w:proofErr w:type="spellEnd"/>
      <w:r w:rsidRPr="006918D7">
        <w:t>; B) COMUNIQUESE.-</w:t>
      </w:r>
      <w:r w:rsidRPr="006918D7">
        <w:rPr>
          <w:b/>
        </w:rPr>
        <w:t xml:space="preserve"> ACUERDO NÚMERO CUATRO:</w:t>
      </w:r>
      <w:r w:rsidRPr="006918D7">
        <w:t xml:space="preserve"> Vista la solicitud presentada por la Asociación Comunal Administradora de Agua Potable El Lagartillo de caserío El Llano de cantón </w:t>
      </w:r>
      <w:proofErr w:type="spellStart"/>
      <w:r w:rsidRPr="006918D7">
        <w:t>Tangolona</w:t>
      </w:r>
      <w:proofErr w:type="spellEnd"/>
      <w:r w:rsidRPr="006918D7">
        <w:t xml:space="preserve">, municipio de Moncagua; en la que solicitan una contribución para construir una cerca en la fuente de agua de la Asociación El Lagartillo, de conformidad al Art. 4 numeral 25 y 31 numeral 5 del Código Municipal, este Concejo Municipal Acuerda: a) hacer efectiva la compra de tres camionadas de piedra, doce metros de arena y treinta bolsas de cemento, así mismo el pago de transporte de los materiales, para la Asociación Comunal Administradora de Agua Potable El Lagartillo de caserío El Llano de cantón </w:t>
      </w:r>
      <w:proofErr w:type="spellStart"/>
      <w:r w:rsidRPr="006918D7">
        <w:t>Tangolona</w:t>
      </w:r>
      <w:proofErr w:type="spellEnd"/>
      <w:r w:rsidRPr="006918D7">
        <w:t>, municipio de Moncagua, para la construcción de una cerca;  b) COMUNIQUESE.-</w:t>
      </w:r>
      <w:r w:rsidRPr="006918D7">
        <w:rPr>
          <w:b/>
        </w:rPr>
        <w:t xml:space="preserve"> ACUERDO NÚMERO CINCO: </w:t>
      </w:r>
      <w:r w:rsidRPr="006918D7">
        <w:t xml:space="preserve">El Concejo Municipal considerando: </w:t>
      </w:r>
      <w:r w:rsidRPr="006918D7">
        <w:rPr>
          <w:iCs/>
        </w:rPr>
        <w:t xml:space="preserve">I. </w:t>
      </w:r>
      <w:r w:rsidRPr="006918D7">
        <w:t>Que los recursos provenientes del Estado denominado Fondo para el Desarrollo Económico y Social de los municipios “FODES” deberán aplicarse prioritariamente en servicios y obras de infraestructura en las áreas rurales y urbanas, y en proyectos dirigidos a incentivar</w:t>
      </w:r>
      <w:r w:rsidRPr="006918D7">
        <w:rPr>
          <w:b/>
        </w:rPr>
        <w:t xml:space="preserve"> </w:t>
      </w:r>
      <w:r w:rsidRPr="006918D7">
        <w:t xml:space="preserve">las actividades económicas del municipio. II.- Que es competencia del municipio la promoción y desarrollo de programas de salud, como saneamiento ambiental, prevención y combate a las enfermedades, el desarrollo comercial y </w:t>
      </w:r>
      <w:r w:rsidRPr="006918D7">
        <w:lastRenderedPageBreak/>
        <w:t xml:space="preserve">agropecuario; Por lo que este Concejo Municipal amparados en el Art. 5 de la Ley FODES y Art. 4 numeral 5 y 9 del Código Municipal ACUERDA: A) aprobar el proyecto Desarrollo de Jornadas de vacunación bovina en el municipio de Moncagua; B) desarrollar el ejecución del proyecto en dos fases una al inicio de la época lluviosa y la siguiente al final; C) autorizar al encargado de la Unidad de Participación Ciudadana, Medio Ambiente y Recursos Naturales para que en coordinación con la UACI se elabore el presupuesto de inversión. </w:t>
      </w:r>
      <w:proofErr w:type="gramStart"/>
      <w:r w:rsidRPr="006918D7">
        <w:t>COMUNIQUESE.-</w:t>
      </w:r>
      <w:proofErr w:type="gramEnd"/>
      <w:r w:rsidRPr="006918D7">
        <w:rPr>
          <w:b/>
        </w:rPr>
        <w:t xml:space="preserve"> ACUERDO NÚMERO SEIS: </w:t>
      </w:r>
      <w:r w:rsidRPr="006918D7">
        <w:t xml:space="preserve">El Sr. Alcalde Municipal presenta las erogaciones requeridos para el funcionamiento de la institución, por lo que este Concejo Municipal en base al Art. 30 </w:t>
      </w:r>
      <w:proofErr w:type="spellStart"/>
      <w:r w:rsidRPr="006918D7">
        <w:t>Nº</w:t>
      </w:r>
      <w:proofErr w:type="spellEnd"/>
      <w:r w:rsidRPr="006918D7">
        <w:t xml:space="preserve"> 14 CM, ACUERDA: aprobar la lista presentada por el Sr. Alcalde Municipal de acuerdo al siguiente detalle: 1. Hasta un monto de ciento cincuenta 00/100 para la compra de pintura de </w:t>
      </w:r>
      <w:proofErr w:type="spellStart"/>
      <w:r w:rsidRPr="006918D7">
        <w:t>trafico</w:t>
      </w:r>
      <w:proofErr w:type="spellEnd"/>
      <w:r w:rsidRPr="006918D7">
        <w:t xml:space="preserve"> color amarillo para ser utilizados en el pintado de túmulos en este municipio.- 2. La cantidad de cientos cuarenta y cuatro 00/100 dólares para lavado y limpieza de piscinas en </w:t>
      </w:r>
      <w:proofErr w:type="spellStart"/>
      <w:r w:rsidRPr="006918D7">
        <w:t>turicentro</w:t>
      </w:r>
      <w:proofErr w:type="spellEnd"/>
      <w:r w:rsidRPr="006918D7">
        <w:t xml:space="preserve"> El Capulín </w:t>
      </w:r>
      <w:proofErr w:type="gramStart"/>
      <w:r w:rsidRPr="006918D7">
        <w:t>los  días</w:t>
      </w:r>
      <w:proofErr w:type="gramEnd"/>
      <w:r w:rsidRPr="006918D7">
        <w:t xml:space="preserve"> veintidós y veintinueve de marzo del presente año.- 3. Erogar la cantidad que corresponda para pago de almuerzos para el Concejo Municipal durante las sesiones correspondiente al mes de marzo del presenta </w:t>
      </w:r>
      <w:proofErr w:type="gramStart"/>
      <w:r w:rsidRPr="006918D7">
        <w:t>año.-</w:t>
      </w:r>
      <w:proofErr w:type="gramEnd"/>
      <w:r w:rsidRPr="006918D7">
        <w:t xml:space="preserve"> 4. Erogar</w:t>
      </w:r>
      <w:r>
        <w:t xml:space="preserve"> </w:t>
      </w:r>
      <w:r w:rsidRPr="006918D7">
        <w:t xml:space="preserve"> hasta</w:t>
      </w:r>
      <w:r>
        <w:t xml:space="preserve"> </w:t>
      </w:r>
      <w:r w:rsidRPr="006918D7">
        <w:t xml:space="preserve"> un monto de setenta y cinco 00/100 </w:t>
      </w:r>
      <w:r>
        <w:t xml:space="preserve"> </w:t>
      </w:r>
      <w:r w:rsidRPr="006918D7">
        <w:t xml:space="preserve">dólares </w:t>
      </w:r>
      <w:r>
        <w:t xml:space="preserve"> </w:t>
      </w:r>
      <w:r w:rsidRPr="006918D7">
        <w:t xml:space="preserve">para alquiler </w:t>
      </w:r>
      <w:r>
        <w:t xml:space="preserve"> </w:t>
      </w:r>
      <w:r w:rsidRPr="006918D7">
        <w:t xml:space="preserve">de sillas para utilizarlas en reunión de alumnos becados del municipio.- </w:t>
      </w:r>
      <w:r w:rsidRPr="006918D7">
        <w:rPr>
          <w:b/>
        </w:rPr>
        <w:t xml:space="preserve">ACUERDO NÚMERO SIETE: </w:t>
      </w:r>
      <w:r w:rsidRPr="006918D7">
        <w:t>Vista la solicitud</w:t>
      </w:r>
      <w:r>
        <w:t xml:space="preserve"> </w:t>
      </w:r>
      <w:r w:rsidRPr="006918D7">
        <w:t xml:space="preserve"> presentada de la Iglesia de</w:t>
      </w:r>
      <w:r>
        <w:t xml:space="preserve"> </w:t>
      </w:r>
      <w:r w:rsidRPr="006918D7">
        <w:t xml:space="preserve"> Dios</w:t>
      </w:r>
      <w:r>
        <w:t xml:space="preserve"> </w:t>
      </w:r>
      <w:r w:rsidRPr="006918D7">
        <w:t xml:space="preserve"> Manantiales</w:t>
      </w:r>
      <w:r>
        <w:t xml:space="preserve"> </w:t>
      </w:r>
      <w:r w:rsidRPr="006918D7">
        <w:t xml:space="preserve"> de </w:t>
      </w:r>
      <w:r>
        <w:t xml:space="preserve"> </w:t>
      </w:r>
      <w:r w:rsidRPr="006918D7">
        <w:t>Vida</w:t>
      </w:r>
      <w:r>
        <w:t xml:space="preserve"> </w:t>
      </w:r>
      <w:r w:rsidRPr="006918D7">
        <w:t xml:space="preserve"> Eterna</w:t>
      </w:r>
      <w:r>
        <w:t xml:space="preserve"> </w:t>
      </w:r>
      <w:r w:rsidRPr="006918D7">
        <w:t xml:space="preserve"> de</w:t>
      </w:r>
      <w:r>
        <w:t xml:space="preserve"> </w:t>
      </w:r>
      <w:r w:rsidRPr="006918D7">
        <w:t xml:space="preserve"> cantón</w:t>
      </w:r>
      <w:r>
        <w:t xml:space="preserve"> </w:t>
      </w:r>
      <w:r w:rsidRPr="006918D7">
        <w:t xml:space="preserve"> El Cerro </w:t>
      </w:r>
      <w:r>
        <w:t xml:space="preserve"> </w:t>
      </w:r>
      <w:r w:rsidRPr="006918D7">
        <w:t xml:space="preserve">de </w:t>
      </w:r>
      <w:r>
        <w:t xml:space="preserve"> </w:t>
      </w:r>
      <w:r w:rsidRPr="006918D7">
        <w:t>esta</w:t>
      </w:r>
      <w:r>
        <w:t xml:space="preserve"> </w:t>
      </w:r>
      <w:r w:rsidRPr="006918D7">
        <w:t xml:space="preserve"> ciudad,</w:t>
      </w:r>
      <w:r>
        <w:t xml:space="preserve"> </w:t>
      </w:r>
      <w:r w:rsidRPr="006918D7">
        <w:t xml:space="preserve"> </w:t>
      </w:r>
      <w:r>
        <w:t xml:space="preserve"> </w:t>
      </w:r>
      <w:r w:rsidRPr="006918D7">
        <w:t>en</w:t>
      </w:r>
      <w:r>
        <w:t xml:space="preserve"> </w:t>
      </w:r>
      <w:r w:rsidRPr="006918D7">
        <w:t xml:space="preserve"> la</w:t>
      </w:r>
      <w:r>
        <w:t xml:space="preserve"> </w:t>
      </w:r>
      <w:r w:rsidRPr="006918D7">
        <w:t xml:space="preserve"> que</w:t>
      </w:r>
      <w:r>
        <w:t xml:space="preserve"> </w:t>
      </w:r>
      <w:r w:rsidRPr="006918D7">
        <w:t xml:space="preserve"> solicitan </w:t>
      </w:r>
      <w:r>
        <w:t xml:space="preserve"> </w:t>
      </w:r>
      <w:r w:rsidRPr="006918D7">
        <w:t>pegamento</w:t>
      </w:r>
      <w:r>
        <w:t xml:space="preserve"> </w:t>
      </w:r>
      <w:r w:rsidRPr="006918D7">
        <w:t xml:space="preserve"> para</w:t>
      </w:r>
      <w:r>
        <w:t xml:space="preserve"> </w:t>
      </w:r>
      <w:r w:rsidRPr="006918D7">
        <w:t xml:space="preserve"> reparar</w:t>
      </w:r>
      <w:r>
        <w:t xml:space="preserve"> </w:t>
      </w:r>
      <w:r w:rsidRPr="006918D7">
        <w:t xml:space="preserve"> el </w:t>
      </w:r>
      <w:r>
        <w:t xml:space="preserve"> </w:t>
      </w:r>
      <w:r w:rsidRPr="006918D7">
        <w:t>piso</w:t>
      </w:r>
      <w:r>
        <w:t xml:space="preserve"> </w:t>
      </w:r>
      <w:r w:rsidRPr="006918D7">
        <w:t xml:space="preserve"> del </w:t>
      </w:r>
      <w:r>
        <w:t xml:space="preserve"> </w:t>
      </w:r>
      <w:r w:rsidRPr="006918D7">
        <w:t>Templo donde</w:t>
      </w:r>
      <w:r>
        <w:t xml:space="preserve"> </w:t>
      </w:r>
      <w:r w:rsidRPr="006918D7">
        <w:t xml:space="preserve"> realizan</w:t>
      </w:r>
      <w:r>
        <w:t xml:space="preserve"> </w:t>
      </w:r>
      <w:r w:rsidRPr="006918D7">
        <w:t xml:space="preserve"> sus </w:t>
      </w:r>
      <w:r>
        <w:t xml:space="preserve"> </w:t>
      </w:r>
      <w:r w:rsidRPr="006918D7">
        <w:t>actividades</w:t>
      </w:r>
      <w:r>
        <w:t xml:space="preserve"> </w:t>
      </w:r>
      <w:r w:rsidRPr="006918D7">
        <w:t xml:space="preserve"> religiosas; este Concejo Municipal de conformidad al convenio de Cooperación</w:t>
      </w:r>
      <w:r>
        <w:t xml:space="preserve"> </w:t>
      </w:r>
      <w:r w:rsidRPr="006918D7">
        <w:t xml:space="preserve"> firmado </w:t>
      </w:r>
      <w:r>
        <w:t xml:space="preserve"> </w:t>
      </w:r>
      <w:r w:rsidRPr="006918D7">
        <w:t xml:space="preserve">entre  la </w:t>
      </w:r>
      <w:r w:rsidRPr="00ED475E">
        <w:rPr>
          <w:sz w:val="24"/>
          <w:szCs w:val="24"/>
        </w:rPr>
        <w:t>Asociación de</w:t>
      </w:r>
      <w:r>
        <w:rPr>
          <w:sz w:val="24"/>
          <w:szCs w:val="24"/>
        </w:rPr>
        <w:t xml:space="preserve"> </w:t>
      </w:r>
      <w:r w:rsidRPr="00ED475E">
        <w:rPr>
          <w:sz w:val="24"/>
          <w:szCs w:val="24"/>
        </w:rPr>
        <w:t xml:space="preserve"> Iglesias Evangélicas</w:t>
      </w:r>
      <w:r>
        <w:rPr>
          <w:sz w:val="24"/>
          <w:szCs w:val="24"/>
        </w:rPr>
        <w:t xml:space="preserve"> </w:t>
      </w:r>
      <w:r w:rsidRPr="00ED475E">
        <w:rPr>
          <w:sz w:val="24"/>
          <w:szCs w:val="24"/>
        </w:rPr>
        <w:t xml:space="preserve"> y este Municipio</w:t>
      </w:r>
      <w:r>
        <w:rPr>
          <w:sz w:val="24"/>
          <w:szCs w:val="24"/>
        </w:rPr>
        <w:t xml:space="preserve">      ACUERDA:  a</w:t>
      </w:r>
      <w:r w:rsidRPr="00ED475E">
        <w:rPr>
          <w:sz w:val="24"/>
          <w:szCs w:val="24"/>
        </w:rPr>
        <w:t xml:space="preserve">) </w:t>
      </w:r>
      <w:r>
        <w:rPr>
          <w:sz w:val="24"/>
          <w:szCs w:val="24"/>
        </w:rPr>
        <w:t xml:space="preserve">     </w:t>
      </w:r>
      <w:r w:rsidRPr="006E2A7B">
        <w:rPr>
          <w:sz w:val="24"/>
          <w:szCs w:val="24"/>
        </w:rPr>
        <w:t>Erogar</w:t>
      </w:r>
      <w:r>
        <w:rPr>
          <w:sz w:val="24"/>
          <w:szCs w:val="24"/>
        </w:rPr>
        <w:t xml:space="preserve">  </w:t>
      </w:r>
      <w:r w:rsidRPr="006E2A7B">
        <w:rPr>
          <w:sz w:val="24"/>
          <w:szCs w:val="24"/>
        </w:rPr>
        <w:t xml:space="preserve"> la</w:t>
      </w:r>
      <w:r>
        <w:rPr>
          <w:sz w:val="24"/>
          <w:szCs w:val="24"/>
        </w:rPr>
        <w:t xml:space="preserve">   </w:t>
      </w:r>
      <w:r w:rsidRPr="006E2A7B">
        <w:rPr>
          <w:sz w:val="24"/>
          <w:szCs w:val="24"/>
        </w:rPr>
        <w:t xml:space="preserve"> cantidad </w:t>
      </w:r>
      <w:r>
        <w:rPr>
          <w:sz w:val="24"/>
          <w:szCs w:val="24"/>
        </w:rPr>
        <w:t xml:space="preserve">  </w:t>
      </w:r>
      <w:r w:rsidRPr="006E2A7B">
        <w:rPr>
          <w:sz w:val="24"/>
          <w:szCs w:val="24"/>
        </w:rPr>
        <w:t>qu</w:t>
      </w:r>
      <w:r>
        <w:rPr>
          <w:sz w:val="24"/>
          <w:szCs w:val="24"/>
        </w:rPr>
        <w:t xml:space="preserve">e   </w:t>
      </w:r>
      <w:r w:rsidRPr="006E2A7B">
        <w:rPr>
          <w:sz w:val="24"/>
          <w:szCs w:val="24"/>
        </w:rPr>
        <w:t xml:space="preserve"> corresponda</w:t>
      </w:r>
      <w:r>
        <w:rPr>
          <w:sz w:val="24"/>
          <w:szCs w:val="24"/>
        </w:rPr>
        <w:t xml:space="preserve">   </w:t>
      </w:r>
      <w:r w:rsidRPr="006E2A7B">
        <w:rPr>
          <w:sz w:val="24"/>
          <w:szCs w:val="24"/>
        </w:rPr>
        <w:t xml:space="preserve"> para </w:t>
      </w:r>
      <w:r>
        <w:rPr>
          <w:sz w:val="24"/>
          <w:szCs w:val="24"/>
        </w:rPr>
        <w:t xml:space="preserve">     </w:t>
      </w:r>
      <w:r w:rsidRPr="006E2A7B">
        <w:rPr>
          <w:sz w:val="24"/>
          <w:szCs w:val="24"/>
        </w:rPr>
        <w:t xml:space="preserve"> la</w:t>
      </w:r>
      <w:r w:rsidRPr="00ED475E">
        <w:rPr>
          <w:sz w:val="24"/>
          <w:szCs w:val="24"/>
        </w:rPr>
        <w:t xml:space="preserve"> compra de quince bolsas de pegamento para la Iglesia de Dios Manantiales de Vida Eterna de cantón El Cerro de esta ciudad; B)COMUNIQUESE.-</w:t>
      </w:r>
      <w:r w:rsidRPr="00ED475E">
        <w:rPr>
          <w:b/>
          <w:sz w:val="24"/>
          <w:szCs w:val="24"/>
        </w:rPr>
        <w:t xml:space="preserve"> ACUERDO NÚMERO OCHO: </w:t>
      </w:r>
      <w:r w:rsidRPr="00ED475E">
        <w:rPr>
          <w:sz w:val="24"/>
          <w:szCs w:val="24"/>
        </w:rPr>
        <w:t xml:space="preserve">En vista que las cunetas que conducen de El Centro Escolar </w:t>
      </w:r>
      <w:r w:rsidRPr="00ED475E">
        <w:rPr>
          <w:sz w:val="24"/>
          <w:szCs w:val="24"/>
        </w:rPr>
        <w:lastRenderedPageBreak/>
        <w:t xml:space="preserve">María Luisa Parada hacia El </w:t>
      </w:r>
      <w:proofErr w:type="spellStart"/>
      <w:r w:rsidRPr="00ED475E">
        <w:rPr>
          <w:sz w:val="24"/>
          <w:szCs w:val="24"/>
        </w:rPr>
        <w:t>Turicentro</w:t>
      </w:r>
      <w:proofErr w:type="spellEnd"/>
      <w:r w:rsidRPr="00ED475E">
        <w:rPr>
          <w:sz w:val="24"/>
          <w:szCs w:val="24"/>
        </w:rPr>
        <w:t xml:space="preserve"> El Capulín de esta ciudad se encuentran con aglomeración de basura y ripio obstaculizando el libre paso de las aguas lluvias lo cual daña la calle y creando condiciones para la proliferación de enfermedades ocasionadas por el hacinamiento; este Concejo Municipal de conformidad al Art. 4 numerales 19, 25 y 30 del Código Municipal; ACUERDA: A) Nombrar recurso humano para que realice el trabajo de limpieza de cunetas que conducen de El Centro Escolar María Luisa Parada hacia El </w:t>
      </w:r>
      <w:proofErr w:type="spellStart"/>
      <w:r w:rsidRPr="00ED475E">
        <w:rPr>
          <w:sz w:val="24"/>
          <w:szCs w:val="24"/>
        </w:rPr>
        <w:t>Turicentro</w:t>
      </w:r>
      <w:proofErr w:type="spellEnd"/>
      <w:r w:rsidRPr="00ED475E">
        <w:rPr>
          <w:sz w:val="24"/>
          <w:szCs w:val="24"/>
        </w:rPr>
        <w:t xml:space="preserve"> El Capulín de esta ciudad, por un monto de ciento veinticinco 00/100 dólares; b) COMUNIQUESE.- </w:t>
      </w:r>
      <w:r w:rsidRPr="00ED475E">
        <w:rPr>
          <w:b/>
          <w:sz w:val="24"/>
          <w:szCs w:val="24"/>
        </w:rPr>
        <w:t xml:space="preserve">ACUERDO NÚMERO NUEVE: </w:t>
      </w:r>
      <w:r w:rsidRPr="00ED475E">
        <w:rPr>
          <w:sz w:val="24"/>
          <w:szCs w:val="24"/>
        </w:rPr>
        <w:t xml:space="preserve">Con el fin de velar por la buena marcha de la administración y la oportuna prestación de los servicios municipales y en vista que el camión recolector de basura presenta problemas para desarrollar esa función por lo que es necesario brindarle mantenimiento y reparación; este Concejo Municipal de conformidad al Art. 30 numeral 14 del Código Municipal, ACUERDA: a) Autorizar hasta un  monto de quinientos cincuenta 00/100 dólares ( $ 550.00 ), para la reparación y mantenimiento del camión municipal recolector de la basura; b) COMUNIQUESE.- </w:t>
      </w:r>
      <w:r w:rsidRPr="00ED475E">
        <w:rPr>
          <w:b/>
          <w:sz w:val="24"/>
          <w:szCs w:val="24"/>
        </w:rPr>
        <w:t>ACUERDO NÚMERO DIEZ</w:t>
      </w:r>
      <w:r w:rsidRPr="00ED475E">
        <w:rPr>
          <w:sz w:val="24"/>
          <w:szCs w:val="24"/>
        </w:rPr>
        <w:t xml:space="preserve"> En el marco de la firma del Convenio de Hermanamiento con las iglesias evangélicas del municipio, que nos permite desarrollar actividades de cooperación y ayuda a dichas organizaciones para que desarrollen su labor restauradora valores social, espirituales, cívicos, morales, de convivencia pacífica y armónica entre los habitantes, para formar individuos productivos y cultos en nuestras sociedades, a través de la formación cívica religiosa; se dio lectura a la solicitud presentada por la Asociación de Iglesias Evangélicas del municipio de Moncagua (ACIEM); en la cual solicitan hierro y laminas para mejoramiento de templos; por lo que en base al Art. 4 numeral 30 del Código Municipal, ACUERDA: a) Erogar la cantidad de corresponda para la compra de setenta y dos laminas y cinco quintales de hierro 3/8, para la  Asociación de Iglesias Evangélicas del </w:t>
      </w:r>
      <w:r w:rsidRPr="00ED475E">
        <w:rPr>
          <w:sz w:val="24"/>
          <w:szCs w:val="24"/>
        </w:rPr>
        <w:lastRenderedPageBreak/>
        <w:t xml:space="preserve">municipio de Moncagua (ACIEM); para mejoramiento de sus templos de oración; b) COMUNIQUESE.-  </w:t>
      </w:r>
      <w:r w:rsidRPr="00ED475E">
        <w:rPr>
          <w:b/>
          <w:sz w:val="24"/>
          <w:szCs w:val="24"/>
        </w:rPr>
        <w:t xml:space="preserve">ACUERDO NÚMERO ONCE: </w:t>
      </w:r>
      <w:r w:rsidRPr="00ED475E">
        <w:rPr>
          <w:sz w:val="24"/>
          <w:szCs w:val="24"/>
        </w:rPr>
        <w:t xml:space="preserve">Vista la solicitud presentada por la Iglesia Adventista del Séptimo Día de caserío La Isla de cantón El Platanar, sobre brindarles una contribución para la construcción de un templo con el fin de formar religiosamente a sus habitantes y fomentar valores morales y espirituales y a la base del Convenio de Hermanamiento suscrito entre la Asociación de Iglesias Evangélicas del municipio, este Concejo Municipal ACUERDA: a) Erogar la cantidad que corresponda para la compra de treinta bolsas de cemento para la Iglesia Adventista del Séptimo Día de caserío La Isla de cantón El Platanar, para la construcción del templo de oración; b ) Comuníquese a Tesorería.- </w:t>
      </w:r>
      <w:r w:rsidRPr="00ED475E">
        <w:rPr>
          <w:b/>
          <w:color w:val="000000"/>
          <w:sz w:val="24"/>
          <w:szCs w:val="24"/>
        </w:rPr>
        <w:t>ACUERDO NÚMERO DOCE</w:t>
      </w:r>
      <w:r w:rsidRPr="00ED475E">
        <w:rPr>
          <w:b/>
          <w:sz w:val="24"/>
          <w:szCs w:val="24"/>
        </w:rPr>
        <w:t xml:space="preserve">: </w:t>
      </w:r>
      <w:r w:rsidRPr="00ED475E">
        <w:rPr>
          <w:sz w:val="24"/>
          <w:szCs w:val="24"/>
        </w:rPr>
        <w:t>El</w:t>
      </w:r>
      <w:r>
        <w:rPr>
          <w:sz w:val="24"/>
          <w:szCs w:val="24"/>
        </w:rPr>
        <w:t xml:space="preserve"> Sr. Alcalde Municipal presenta la iniciativa al </w:t>
      </w:r>
      <w:r w:rsidRPr="00ED475E">
        <w:rPr>
          <w:sz w:val="24"/>
          <w:szCs w:val="24"/>
        </w:rPr>
        <w:t xml:space="preserve"> Concejo Municipal </w:t>
      </w:r>
      <w:r>
        <w:rPr>
          <w:sz w:val="24"/>
          <w:szCs w:val="24"/>
        </w:rPr>
        <w:t>de construir una galera en el parqueo municipal ya que se tiene la necesidad  para brindar mayor  protección a diversas herramientas y equipos de la municipalidad</w:t>
      </w:r>
      <w:r w:rsidRPr="00ED475E">
        <w:rPr>
          <w:sz w:val="24"/>
          <w:szCs w:val="24"/>
        </w:rPr>
        <w:t>,</w:t>
      </w:r>
      <w:r>
        <w:rPr>
          <w:sz w:val="24"/>
          <w:szCs w:val="24"/>
        </w:rPr>
        <w:t xml:space="preserve"> tratado el punto </w:t>
      </w:r>
      <w:r w:rsidRPr="00ED475E">
        <w:rPr>
          <w:sz w:val="24"/>
          <w:szCs w:val="24"/>
        </w:rPr>
        <w:t xml:space="preserve"> este Concejo Municipal en base al Art. 4 numeral 25 y 31 numeral 5 del Código Municipal, ACUERDA: A) aprobar la ejecución del proyecto Construcción de</w:t>
      </w:r>
      <w:r>
        <w:rPr>
          <w:sz w:val="24"/>
          <w:szCs w:val="24"/>
        </w:rPr>
        <w:t xml:space="preserve"> Galera y Encementado en el Parqueo Municipal de Moncagua</w:t>
      </w:r>
      <w:r w:rsidRPr="00ED475E">
        <w:rPr>
          <w:sz w:val="24"/>
          <w:szCs w:val="24"/>
        </w:rPr>
        <w:t>;</w:t>
      </w:r>
      <w:r w:rsidRPr="000E52D9">
        <w:rPr>
          <w:sz w:val="24"/>
          <w:szCs w:val="24"/>
        </w:rPr>
        <w:t xml:space="preserve"> </w:t>
      </w:r>
      <w:r>
        <w:rPr>
          <w:sz w:val="24"/>
          <w:szCs w:val="24"/>
        </w:rPr>
        <w:t>B</w:t>
      </w:r>
      <w:r w:rsidRPr="00ED475E">
        <w:rPr>
          <w:sz w:val="24"/>
          <w:szCs w:val="24"/>
        </w:rPr>
        <w:t>) financiar con el Fondo para el Desarr</w:t>
      </w:r>
      <w:r>
        <w:rPr>
          <w:sz w:val="24"/>
          <w:szCs w:val="24"/>
        </w:rPr>
        <w:t>ollo Económico y Social FODES; C</w:t>
      </w:r>
      <w:r w:rsidRPr="00ED475E">
        <w:rPr>
          <w:sz w:val="24"/>
          <w:szCs w:val="24"/>
        </w:rPr>
        <w:t xml:space="preserve">) Autorizar a la UACI a efecto que elabore </w:t>
      </w:r>
      <w:r>
        <w:rPr>
          <w:sz w:val="24"/>
          <w:szCs w:val="24"/>
        </w:rPr>
        <w:t>el presupuesto de la obra;</w:t>
      </w:r>
      <w:r w:rsidRPr="00ED475E">
        <w:rPr>
          <w:sz w:val="24"/>
          <w:szCs w:val="24"/>
        </w:rPr>
        <w:t xml:space="preserve"> </w:t>
      </w:r>
      <w:r>
        <w:rPr>
          <w:sz w:val="24"/>
          <w:szCs w:val="24"/>
        </w:rPr>
        <w:t xml:space="preserve">D) </w:t>
      </w:r>
      <w:r w:rsidRPr="00ED475E">
        <w:rPr>
          <w:sz w:val="24"/>
          <w:szCs w:val="24"/>
        </w:rPr>
        <w:t>COMUNIQUESE.</w:t>
      </w:r>
      <w:r w:rsidRPr="00ED475E">
        <w:rPr>
          <w:b/>
          <w:sz w:val="24"/>
          <w:szCs w:val="24"/>
        </w:rPr>
        <w:t>-</w:t>
      </w:r>
      <w:r>
        <w:rPr>
          <w:b/>
          <w:sz w:val="24"/>
          <w:szCs w:val="24"/>
        </w:rPr>
        <w:t xml:space="preserve"> </w:t>
      </w:r>
      <w:r w:rsidRPr="00ED475E">
        <w:rPr>
          <w:b/>
          <w:sz w:val="24"/>
          <w:szCs w:val="24"/>
          <w:lang w:val="es-SV"/>
        </w:rPr>
        <w:t xml:space="preserve">ACUERDO NÚMERO TRECE: </w:t>
      </w:r>
      <w:r w:rsidRPr="00ED475E">
        <w:rPr>
          <w:sz w:val="24"/>
          <w:szCs w:val="24"/>
          <w:lang w:val="es-SV"/>
        </w:rPr>
        <w:t xml:space="preserve">El Sr. Alcalde Municipal presenta un informe sobre el mal estado de las calles de la Colonia la Paz, de Cantón </w:t>
      </w:r>
      <w:proofErr w:type="spellStart"/>
      <w:r w:rsidRPr="00ED475E">
        <w:rPr>
          <w:sz w:val="24"/>
          <w:szCs w:val="24"/>
          <w:lang w:val="es-SV"/>
        </w:rPr>
        <w:t>Tangolona</w:t>
      </w:r>
      <w:proofErr w:type="spellEnd"/>
      <w:r w:rsidRPr="00ED475E">
        <w:rPr>
          <w:sz w:val="24"/>
          <w:szCs w:val="24"/>
          <w:lang w:val="es-SV"/>
        </w:rPr>
        <w:t xml:space="preserve"> y la necesidad de mejorarlas, por lo que tratado el punto el Concejo Municipal, de conformidad al Art. 4 numeral 25, relacionado con el Art. 31 numeral 5 del Código Municipal, ACUERDA: A) aprobar la </w:t>
      </w:r>
      <w:r w:rsidRPr="0012606C">
        <w:rPr>
          <w:lang w:val="es-SV"/>
        </w:rPr>
        <w:t xml:space="preserve">ejecución del Proyecto Conformación y Compactación de Calles en Colonia La Paz de Cantón </w:t>
      </w:r>
      <w:proofErr w:type="spellStart"/>
      <w:r w:rsidRPr="0012606C">
        <w:rPr>
          <w:lang w:val="es-SV"/>
        </w:rPr>
        <w:t>Tangolona</w:t>
      </w:r>
      <w:proofErr w:type="spellEnd"/>
      <w:r w:rsidRPr="0012606C">
        <w:rPr>
          <w:lang w:val="es-SV"/>
        </w:rPr>
        <w:t>, Municipio de Moncagua; B) nombrar formulador del proyecto a la empresa Consultora y Obras Civiles Velásquez S. A. de C. V.; C) COMUNIQUESE</w:t>
      </w:r>
      <w:r w:rsidRPr="0012606C">
        <w:t>.</w:t>
      </w:r>
      <w:r w:rsidRPr="0012606C">
        <w:rPr>
          <w:b/>
        </w:rPr>
        <w:t xml:space="preserve"> ACUERDO NÚMERO DIECINUEVE:</w:t>
      </w:r>
      <w:r w:rsidRPr="0012606C">
        <w:rPr>
          <w:b/>
          <w:color w:val="FF0000"/>
        </w:rPr>
        <w:t xml:space="preserve"> </w:t>
      </w:r>
      <w:r w:rsidRPr="0012606C">
        <w:t xml:space="preserve">Como parte del proyecto </w:t>
      </w:r>
      <w:r w:rsidRPr="0012606C">
        <w:lastRenderedPageBreak/>
        <w:t xml:space="preserve">Mantenimiento y conservación de caminos vecinales del Municipio de Moncagua y considerando la necesidad de brindar un mantenimiento rutinario durante el todo el año a algunos tramos de las calles del municipio donde sea necesario,  este Concejo Municipal en base al Art. 4 numeral 25 y 31 numeral 5 del Código Municipal ACUERDA: A) autorizar a la UACI a  efecto que invite a ofertar para suministro y transporte 1,300 metros cúbicos de balasto a Transportes </w:t>
      </w:r>
      <w:proofErr w:type="spellStart"/>
      <w:r w:rsidRPr="0012606C">
        <w:t>Jakelin</w:t>
      </w:r>
      <w:proofErr w:type="spellEnd"/>
      <w:r w:rsidRPr="0012606C">
        <w:t>, Transportes Lisseth y Constructora M &amp; M S. A. de C. V.; B) COMUNIQUESE.- Y s</w:t>
      </w:r>
      <w:r w:rsidRPr="0012606C">
        <w:rPr>
          <w:iCs/>
        </w:rPr>
        <w:t xml:space="preserve">in más que hacer constar se da por finalizada la presente, ratificamos su contenido y firmamos de conformidad.   </w:t>
      </w:r>
    </w:p>
    <w:p w:rsidR="00125C0B" w:rsidRDefault="00125C0B" w:rsidP="00125C0B">
      <w:pPr>
        <w:rPr>
          <w:lang w:val="pt-BR"/>
        </w:rPr>
      </w:pPr>
    </w:p>
    <w:p w:rsidR="00125C0B" w:rsidRPr="0012606C" w:rsidRDefault="00125C0B" w:rsidP="00125C0B">
      <w:pPr>
        <w:rPr>
          <w:b/>
        </w:rPr>
      </w:pPr>
      <w:r w:rsidRPr="0012606C">
        <w:rPr>
          <w:lang w:val="pt-BR"/>
        </w:rPr>
        <w:t xml:space="preserve">Sr. Sergio </w:t>
      </w:r>
      <w:proofErr w:type="spellStart"/>
      <w:r w:rsidRPr="0012606C">
        <w:rPr>
          <w:lang w:val="pt-BR"/>
        </w:rPr>
        <w:t>Antonio</w:t>
      </w:r>
      <w:proofErr w:type="spellEnd"/>
      <w:r w:rsidRPr="0012606C">
        <w:rPr>
          <w:lang w:val="pt-BR"/>
        </w:rPr>
        <w:t xml:space="preserve"> </w:t>
      </w:r>
      <w:proofErr w:type="spellStart"/>
      <w:r w:rsidRPr="0012606C">
        <w:rPr>
          <w:lang w:val="pt-BR"/>
        </w:rPr>
        <w:t>Solórzano</w:t>
      </w:r>
      <w:proofErr w:type="spellEnd"/>
      <w:r w:rsidRPr="0012606C">
        <w:rPr>
          <w:lang w:val="pt-BR"/>
        </w:rPr>
        <w:t xml:space="preserve"> Santos</w:t>
      </w:r>
      <w:r w:rsidRPr="0012606C">
        <w:rPr>
          <w:lang w:val="pt-BR"/>
        </w:rPr>
        <w:tab/>
        <w:t xml:space="preserve">                    Sr. José Lorenzo Rosales Flores</w:t>
      </w:r>
    </w:p>
    <w:p w:rsidR="00125C0B" w:rsidRPr="0012606C" w:rsidRDefault="00125C0B" w:rsidP="00125C0B">
      <w:pPr>
        <w:rPr>
          <w:lang w:val="pt-BR"/>
        </w:rPr>
      </w:pPr>
      <w:proofErr w:type="spellStart"/>
      <w:r w:rsidRPr="0012606C">
        <w:rPr>
          <w:lang w:val="pt-BR"/>
        </w:rPr>
        <w:t>Alcalde</w:t>
      </w:r>
      <w:proofErr w:type="spellEnd"/>
      <w:r w:rsidRPr="0012606C">
        <w:rPr>
          <w:lang w:val="pt-BR"/>
        </w:rPr>
        <w:t xml:space="preserve"> Municipal</w:t>
      </w:r>
      <w:r w:rsidRPr="0012606C">
        <w:rPr>
          <w:lang w:val="pt-BR"/>
        </w:rPr>
        <w:tab/>
      </w:r>
      <w:r w:rsidRPr="0012606C">
        <w:rPr>
          <w:lang w:val="pt-BR"/>
        </w:rPr>
        <w:tab/>
      </w:r>
      <w:r w:rsidRPr="0012606C">
        <w:rPr>
          <w:lang w:val="pt-BR"/>
        </w:rPr>
        <w:tab/>
      </w:r>
      <w:r w:rsidRPr="0012606C">
        <w:rPr>
          <w:lang w:val="pt-BR"/>
        </w:rPr>
        <w:tab/>
        <w:t xml:space="preserve">         Síndico Municipal</w:t>
      </w:r>
    </w:p>
    <w:p w:rsidR="00125C0B" w:rsidRPr="0012606C" w:rsidRDefault="00125C0B" w:rsidP="00125C0B">
      <w:pPr>
        <w:rPr>
          <w:lang w:val="pt-BR"/>
        </w:rPr>
      </w:pPr>
    </w:p>
    <w:p w:rsidR="00125C0B" w:rsidRPr="0012606C" w:rsidRDefault="00125C0B" w:rsidP="00125C0B">
      <w:pPr>
        <w:rPr>
          <w:lang w:val="pt-BR"/>
        </w:rPr>
      </w:pPr>
      <w:r w:rsidRPr="0012606C">
        <w:rPr>
          <w:lang w:val="pt-BR"/>
        </w:rPr>
        <w:t xml:space="preserve">Sr. Nelson Elias </w:t>
      </w:r>
      <w:proofErr w:type="spellStart"/>
      <w:r w:rsidRPr="0012606C">
        <w:rPr>
          <w:lang w:val="pt-BR"/>
        </w:rPr>
        <w:t>Villalobos</w:t>
      </w:r>
      <w:proofErr w:type="spellEnd"/>
      <w:r w:rsidRPr="0012606C">
        <w:rPr>
          <w:lang w:val="pt-BR"/>
        </w:rPr>
        <w:t xml:space="preserve"> </w:t>
      </w:r>
      <w:proofErr w:type="spellStart"/>
      <w:r w:rsidRPr="0012606C">
        <w:rPr>
          <w:lang w:val="pt-BR"/>
        </w:rPr>
        <w:t>Benítez</w:t>
      </w:r>
      <w:proofErr w:type="spellEnd"/>
      <w:r w:rsidRPr="0012606C">
        <w:rPr>
          <w:lang w:val="pt-BR"/>
        </w:rPr>
        <w:tab/>
      </w:r>
      <w:r w:rsidRPr="0012606C">
        <w:rPr>
          <w:lang w:val="pt-BR"/>
        </w:rPr>
        <w:tab/>
        <w:t xml:space="preserve">          Sr. Juan Carlos Chávez Ortiz </w:t>
      </w:r>
    </w:p>
    <w:p w:rsidR="00125C0B" w:rsidRPr="0012606C" w:rsidRDefault="00125C0B" w:rsidP="00125C0B">
      <w:pPr>
        <w:rPr>
          <w:lang w:val="pt-BR"/>
        </w:rPr>
      </w:pPr>
      <w:r w:rsidRPr="0012606C">
        <w:rPr>
          <w:lang w:val="pt-BR"/>
        </w:rPr>
        <w:t xml:space="preserve">Primer </w:t>
      </w:r>
      <w:proofErr w:type="spellStart"/>
      <w:r w:rsidRPr="0012606C">
        <w:rPr>
          <w:lang w:val="pt-BR"/>
        </w:rPr>
        <w:t>Regidor</w:t>
      </w:r>
      <w:proofErr w:type="spellEnd"/>
      <w:r w:rsidRPr="0012606C">
        <w:rPr>
          <w:lang w:val="pt-BR"/>
        </w:rPr>
        <w:t xml:space="preserve"> </w:t>
      </w:r>
      <w:proofErr w:type="spellStart"/>
      <w:r w:rsidRPr="0012606C">
        <w:rPr>
          <w:lang w:val="pt-BR"/>
        </w:rPr>
        <w:t>Propietario</w:t>
      </w:r>
      <w:proofErr w:type="spellEnd"/>
      <w:r w:rsidRPr="0012606C">
        <w:rPr>
          <w:lang w:val="pt-BR"/>
        </w:rPr>
        <w:tab/>
      </w:r>
      <w:r w:rsidRPr="0012606C">
        <w:rPr>
          <w:lang w:val="pt-BR"/>
        </w:rPr>
        <w:tab/>
      </w:r>
      <w:r w:rsidRPr="0012606C">
        <w:rPr>
          <w:lang w:val="pt-BR"/>
        </w:rPr>
        <w:tab/>
      </w:r>
      <w:r w:rsidRPr="0012606C">
        <w:rPr>
          <w:lang w:val="pt-BR"/>
        </w:rPr>
        <w:tab/>
        <w:t xml:space="preserve">Segundo </w:t>
      </w:r>
      <w:proofErr w:type="spellStart"/>
      <w:r w:rsidRPr="0012606C">
        <w:rPr>
          <w:lang w:val="pt-BR"/>
        </w:rPr>
        <w:t>Regidor</w:t>
      </w:r>
      <w:proofErr w:type="spellEnd"/>
      <w:r w:rsidRPr="0012606C">
        <w:rPr>
          <w:lang w:val="pt-BR"/>
        </w:rPr>
        <w:t xml:space="preserve"> </w:t>
      </w:r>
      <w:proofErr w:type="spellStart"/>
      <w:r w:rsidRPr="0012606C">
        <w:rPr>
          <w:lang w:val="pt-BR"/>
        </w:rPr>
        <w:t>Propietario</w:t>
      </w:r>
      <w:proofErr w:type="spellEnd"/>
    </w:p>
    <w:p w:rsidR="00125C0B" w:rsidRPr="0012606C" w:rsidRDefault="00125C0B" w:rsidP="00125C0B">
      <w:pPr>
        <w:rPr>
          <w:lang w:val="pt-BR"/>
        </w:rPr>
      </w:pPr>
    </w:p>
    <w:p w:rsidR="00125C0B" w:rsidRPr="0012606C" w:rsidRDefault="00125C0B" w:rsidP="00125C0B">
      <w:pPr>
        <w:rPr>
          <w:lang w:val="pt-BR"/>
        </w:rPr>
      </w:pPr>
      <w:r w:rsidRPr="0012606C">
        <w:rPr>
          <w:lang w:val="pt-BR"/>
        </w:rPr>
        <w:t xml:space="preserve">Sr. José </w:t>
      </w:r>
      <w:proofErr w:type="spellStart"/>
      <w:r w:rsidRPr="0012606C">
        <w:rPr>
          <w:lang w:val="pt-BR"/>
        </w:rPr>
        <w:t>Silverio</w:t>
      </w:r>
      <w:proofErr w:type="spellEnd"/>
      <w:r w:rsidRPr="0012606C">
        <w:rPr>
          <w:lang w:val="pt-BR"/>
        </w:rPr>
        <w:t xml:space="preserve"> Zelaya González</w:t>
      </w:r>
      <w:r w:rsidRPr="0012606C">
        <w:rPr>
          <w:lang w:val="pt-BR"/>
        </w:rPr>
        <w:tab/>
      </w:r>
      <w:r w:rsidRPr="0012606C">
        <w:rPr>
          <w:lang w:val="pt-BR"/>
        </w:rPr>
        <w:tab/>
      </w:r>
      <w:r w:rsidRPr="0012606C">
        <w:rPr>
          <w:lang w:val="pt-BR"/>
        </w:rPr>
        <w:tab/>
        <w:t>Sr. Guillermo Villalta García</w:t>
      </w:r>
    </w:p>
    <w:p w:rsidR="00125C0B" w:rsidRPr="0012606C" w:rsidRDefault="00125C0B" w:rsidP="00125C0B">
      <w:r w:rsidRPr="0012606C">
        <w:t xml:space="preserve">Tercer Regidor Propietario </w:t>
      </w:r>
      <w:r w:rsidRPr="0012606C">
        <w:tab/>
      </w:r>
      <w:r w:rsidRPr="0012606C">
        <w:tab/>
      </w:r>
      <w:r w:rsidRPr="0012606C">
        <w:tab/>
      </w:r>
      <w:r w:rsidRPr="0012606C">
        <w:tab/>
        <w:t>Cuarto Regidor Propietario</w:t>
      </w:r>
    </w:p>
    <w:p w:rsidR="00125C0B" w:rsidRPr="0012606C" w:rsidRDefault="00125C0B" w:rsidP="00125C0B"/>
    <w:p w:rsidR="00125C0B" w:rsidRPr="0012606C" w:rsidRDefault="00125C0B" w:rsidP="00125C0B">
      <w:r w:rsidRPr="0012606C">
        <w:t xml:space="preserve">Sr. José Nelson Perdomo </w:t>
      </w:r>
      <w:proofErr w:type="gramStart"/>
      <w:r w:rsidRPr="0012606C">
        <w:t xml:space="preserve">Amaya  </w:t>
      </w:r>
      <w:r w:rsidRPr="0012606C">
        <w:tab/>
      </w:r>
      <w:proofErr w:type="gramEnd"/>
      <w:r w:rsidRPr="0012606C">
        <w:tab/>
      </w:r>
      <w:r w:rsidRPr="0012606C">
        <w:tab/>
        <w:t xml:space="preserve">Sra. María Adela Amaya de Solís </w:t>
      </w:r>
    </w:p>
    <w:p w:rsidR="00125C0B" w:rsidRPr="0012606C" w:rsidRDefault="00125C0B" w:rsidP="00125C0B">
      <w:r w:rsidRPr="0012606C">
        <w:t xml:space="preserve">Quinto Regidor Propietario </w:t>
      </w:r>
      <w:r w:rsidRPr="0012606C">
        <w:tab/>
      </w:r>
      <w:r w:rsidRPr="0012606C">
        <w:tab/>
      </w:r>
      <w:r w:rsidRPr="0012606C">
        <w:tab/>
      </w:r>
      <w:r w:rsidRPr="0012606C">
        <w:tab/>
        <w:t>Sexta Regidora Propietaria</w:t>
      </w:r>
    </w:p>
    <w:p w:rsidR="00125C0B" w:rsidRPr="00ED475E" w:rsidRDefault="00125C0B" w:rsidP="00125C0B">
      <w:proofErr w:type="spellStart"/>
      <w:r w:rsidRPr="00ED475E">
        <w:lastRenderedPageBreak/>
        <w:t>Srita</w:t>
      </w:r>
      <w:proofErr w:type="spellEnd"/>
      <w:r w:rsidRPr="00ED475E">
        <w:t>. Vilma Esther Salamanca Funes</w:t>
      </w:r>
      <w:r w:rsidRPr="00ED475E">
        <w:tab/>
      </w:r>
      <w:r w:rsidRPr="00ED475E">
        <w:tab/>
        <w:t xml:space="preserve">Sra. Marvin </w:t>
      </w:r>
      <w:proofErr w:type="spellStart"/>
      <w:r w:rsidRPr="00ED475E">
        <w:t>Mavi</w:t>
      </w:r>
      <w:proofErr w:type="spellEnd"/>
      <w:r w:rsidRPr="00ED475E">
        <w:t xml:space="preserve"> Morataya</w:t>
      </w:r>
    </w:p>
    <w:p w:rsidR="00125C0B" w:rsidRPr="00ED475E" w:rsidRDefault="00125C0B" w:rsidP="00125C0B">
      <w:r w:rsidRPr="00ED475E">
        <w:t>Séptima Regidora Propietaria</w:t>
      </w:r>
      <w:r w:rsidRPr="00ED475E">
        <w:tab/>
      </w:r>
      <w:r w:rsidRPr="00ED475E">
        <w:tab/>
      </w:r>
      <w:r w:rsidRPr="00ED475E">
        <w:tab/>
        <w:t>Octava Regidora Propietaria</w:t>
      </w:r>
    </w:p>
    <w:p w:rsidR="00125C0B" w:rsidRDefault="00125C0B" w:rsidP="00125C0B"/>
    <w:p w:rsidR="00125C0B" w:rsidRPr="00ED475E" w:rsidRDefault="00125C0B" w:rsidP="00125C0B">
      <w:r w:rsidRPr="00ED475E">
        <w:t>Sr. Miguel Ángel Pineda Ocón</w:t>
      </w:r>
      <w:r w:rsidRPr="00ED475E">
        <w:tab/>
        <w:t xml:space="preserve">                      Sra. Prudencia Rodríguez Zelaya </w:t>
      </w:r>
    </w:p>
    <w:p w:rsidR="00125C0B" w:rsidRPr="00ED475E" w:rsidRDefault="00125C0B" w:rsidP="00125C0B">
      <w:r w:rsidRPr="00ED475E">
        <w:t xml:space="preserve">Primer Regidor Suplente </w:t>
      </w:r>
      <w:r w:rsidRPr="00ED475E">
        <w:tab/>
      </w:r>
      <w:r w:rsidRPr="00ED475E">
        <w:tab/>
      </w:r>
      <w:r w:rsidRPr="00ED475E">
        <w:tab/>
      </w:r>
      <w:r w:rsidRPr="00ED475E">
        <w:tab/>
        <w:t>Segunda Regidora suplente</w:t>
      </w:r>
    </w:p>
    <w:p w:rsidR="00125C0B" w:rsidRPr="00ED475E" w:rsidRDefault="00125C0B" w:rsidP="00125C0B"/>
    <w:p w:rsidR="00125C0B" w:rsidRPr="00ED475E" w:rsidRDefault="00125C0B" w:rsidP="00125C0B">
      <w:pPr>
        <w:rPr>
          <w:lang w:val="pt-BR"/>
        </w:rPr>
      </w:pPr>
      <w:r w:rsidRPr="00ED475E">
        <w:rPr>
          <w:lang w:val="pt-BR"/>
        </w:rPr>
        <w:t xml:space="preserve">Sra. Flor </w:t>
      </w:r>
      <w:proofErr w:type="spellStart"/>
      <w:r w:rsidRPr="00ED475E">
        <w:rPr>
          <w:lang w:val="pt-BR"/>
        </w:rPr>
        <w:t>Erenia</w:t>
      </w:r>
      <w:proofErr w:type="spellEnd"/>
      <w:r w:rsidRPr="00ED475E">
        <w:rPr>
          <w:lang w:val="pt-BR"/>
        </w:rPr>
        <w:t xml:space="preserve"> Fernández de Chávez </w:t>
      </w:r>
      <w:r w:rsidRPr="00ED475E">
        <w:rPr>
          <w:lang w:val="pt-BR"/>
        </w:rPr>
        <w:tab/>
      </w:r>
      <w:r w:rsidRPr="00ED475E">
        <w:rPr>
          <w:lang w:val="pt-BR"/>
        </w:rPr>
        <w:tab/>
      </w:r>
      <w:r>
        <w:rPr>
          <w:lang w:val="pt-BR"/>
        </w:rPr>
        <w:t xml:space="preserve"> </w:t>
      </w:r>
      <w:r w:rsidRPr="00ED475E">
        <w:rPr>
          <w:lang w:val="pt-BR"/>
        </w:rPr>
        <w:t xml:space="preserve">Sr. José Carlos </w:t>
      </w:r>
      <w:proofErr w:type="spellStart"/>
      <w:r w:rsidRPr="00ED475E">
        <w:rPr>
          <w:lang w:val="pt-BR"/>
        </w:rPr>
        <w:t>Paíz</w:t>
      </w:r>
      <w:proofErr w:type="spellEnd"/>
      <w:r w:rsidRPr="00ED475E">
        <w:rPr>
          <w:lang w:val="pt-BR"/>
        </w:rPr>
        <w:tab/>
      </w:r>
      <w:r w:rsidRPr="00ED475E">
        <w:rPr>
          <w:lang w:val="pt-BR"/>
        </w:rPr>
        <w:tab/>
        <w:t xml:space="preserve"> </w:t>
      </w:r>
    </w:p>
    <w:p w:rsidR="00125C0B" w:rsidRPr="00ED475E" w:rsidRDefault="00125C0B" w:rsidP="00125C0B">
      <w:r w:rsidRPr="00ED475E">
        <w:t xml:space="preserve">Tercera Regidora Suplente </w:t>
      </w:r>
      <w:r w:rsidRPr="00ED475E">
        <w:tab/>
      </w:r>
      <w:r w:rsidRPr="00ED475E">
        <w:tab/>
      </w:r>
      <w:r w:rsidRPr="00ED475E">
        <w:tab/>
      </w:r>
      <w:r w:rsidRPr="00ED475E">
        <w:tab/>
      </w:r>
      <w:r>
        <w:t xml:space="preserve"> </w:t>
      </w:r>
      <w:r w:rsidRPr="00ED475E">
        <w:t xml:space="preserve">Cuarto Regidor Suplente </w:t>
      </w:r>
    </w:p>
    <w:p w:rsidR="00125C0B" w:rsidRPr="00ED475E" w:rsidRDefault="00125C0B" w:rsidP="00125C0B">
      <w:r w:rsidRPr="00ED475E">
        <w:t xml:space="preserve">                                          Thelma Yudith Castro Hernández </w:t>
      </w:r>
    </w:p>
    <w:p w:rsidR="00125C0B" w:rsidRPr="00ED475E" w:rsidRDefault="00125C0B" w:rsidP="00125C0B">
      <w:pPr>
        <w:jc w:val="center"/>
        <w:rPr>
          <w:lang w:val="es-ES_tradnl"/>
        </w:rPr>
      </w:pPr>
      <w:bookmarkStart w:id="0" w:name="_GoBack"/>
      <w:bookmarkEnd w:id="0"/>
      <w:r w:rsidRPr="00ED475E">
        <w:rPr>
          <w:lang w:val="es-ES_tradnl"/>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C0B"/>
    <w:rsid w:val="00125C0B"/>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886AD2-1525-45AD-933D-712D69856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C0B"/>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1917</Words>
  <Characters>10545</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2018-07-13T20:12:00Z</dcterms:created>
  <dcterms:modified xsi:type="dcterms:W3CDTF">2018-07-13T20:14:00Z</dcterms:modified>
</cp:coreProperties>
</file>