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41DFF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>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F077C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D16F0E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D16F0E"/>
    <w:rsid w:val="00E17643"/>
    <w:rsid w:val="00EE705A"/>
    <w:rsid w:val="00F077C9"/>
    <w:rsid w:val="00F41DFF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612C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2020-04-29T17:49:00Z</dcterms:modified>
</cp:coreProperties>
</file>