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0FFCA" w14:textId="77777777" w:rsidR="004548EF" w:rsidRPr="007D0591" w:rsidRDefault="004548EF" w:rsidP="004548EF">
      <w:pPr>
        <w:jc w:val="both"/>
        <w:rPr>
          <w:rFonts w:cs="Arial"/>
          <w:lang w:val="es-SV"/>
        </w:rPr>
      </w:pPr>
      <w:r w:rsidRPr="007D0591">
        <w:rPr>
          <w:b/>
          <w:lang w:val="es-SV"/>
        </w:rPr>
        <w:t xml:space="preserve">ACTA NUMERO VEINTICUATRO, SESION EXTRAORDINARIA. </w:t>
      </w:r>
      <w:r w:rsidRPr="007D0591">
        <w:rPr>
          <w:lang w:val="es-SV"/>
        </w:rPr>
        <w:t xml:space="preserve">Celebrada por los Miembros del Concejo Municipal de la Ciudad de Chinameca, Departamento de San Miguel,  a las ocho  horas del día  veintinueve de Junio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w:t>
      </w:r>
      <w:proofErr w:type="spellStart"/>
      <w:r w:rsidRPr="007D0591">
        <w:rPr>
          <w:lang w:val="es-SV"/>
        </w:rPr>
        <w:t>Sagastizado</w:t>
      </w:r>
      <w:proofErr w:type="spellEnd"/>
      <w:r w:rsidRPr="007D0591">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7D0591">
        <w:rPr>
          <w:b/>
          <w:lang w:val="es-SV"/>
        </w:rPr>
        <w:t>ACUERDO NUMERO UNO.</w:t>
      </w:r>
      <w:r w:rsidRPr="007D0591">
        <w:rPr>
          <w:lang w:val="es-SV"/>
        </w:rPr>
        <w:t xml:space="preserve"> El Concejo Municipal en uso de las facultades legales que le confiere el numeral 14 del Artículo 30, numeral 4 del Artículo 31 y Articulo 91 del Código Municipal: ACUERDA: Autorizar al señor Contador Municipal para que a la mayor brevedad posible, realice la reforma al presupuesto municipal vigente, con los fondos que fueron ingresados a través de la Formula ISAM-1 de fecha 05 de Junio del corriente año, los cuales serán utilizados para la realización de proyectos y Programas derivados de los estragos que ha realizado la Pandemia COVID 19, la tormenta AMANDA Y Tormenta CRISTOBAL, el monto corresponde a la cantidad de </w:t>
      </w:r>
      <w:r w:rsidRPr="007D0591">
        <w:rPr>
          <w:b/>
          <w:lang w:val="es-SV"/>
        </w:rPr>
        <w:t>$585,777.62 dólares</w:t>
      </w:r>
      <w:r w:rsidRPr="007D0591">
        <w:rPr>
          <w:lang w:val="es-SV"/>
        </w:rPr>
        <w:t xml:space="preserve">, lo cual hace un nuevo saldo presupuestario de </w:t>
      </w:r>
      <w:r w:rsidRPr="007D0591">
        <w:rPr>
          <w:b/>
          <w:lang w:val="es-SV"/>
        </w:rPr>
        <w:t>$4,034,718.48, dólares</w:t>
      </w:r>
      <w:r w:rsidRPr="007D0591">
        <w:rPr>
          <w:lang w:val="es-SV"/>
        </w:rPr>
        <w:t xml:space="preserve">, para lo cual se crearan líneas de trabajo 35,36 y 37, las cuales diferenciaran cada destino de fondos, estos pueden ser, COVID 19 y las Tormentas  AMANDA y CRISTOBAL dichos fondos son. FONDO GENERAL 109, cabe mencionar que para el manejo de dichos Fondos se creara una cuenta bancaria madre, la cual ya fue creada  a través del Acuerdo Municipal número 7 del Acta número 23 de fecha 15 del corriente mes.  </w:t>
      </w:r>
      <w:r w:rsidRPr="007D0591">
        <w:rPr>
          <w:b/>
          <w:lang w:val="es-SV"/>
        </w:rPr>
        <w:t>ACUERDO NUMERO DOS.</w:t>
      </w:r>
      <w:r w:rsidRPr="007D0591">
        <w:rPr>
          <w:lang w:val="es-SV"/>
        </w:rPr>
        <w:t xml:space="preserve"> El Concejo Municipal en uso de las facultades legales que le confiere el numeral 14 del Artículo 30, numeral 4 del Artículo 31 y Articulo 91 del Código Municipal, ACUERDA: Autorizar al Señor Tesorero Municipal para que de los Fondos 75% cancele la cantidad de </w:t>
      </w:r>
      <w:r w:rsidRPr="007D0591">
        <w:rPr>
          <w:b/>
          <w:lang w:val="es-SV"/>
        </w:rPr>
        <w:t>$1,171.13 dólares</w:t>
      </w:r>
      <w:r w:rsidRPr="007D0591">
        <w:rPr>
          <w:lang w:val="es-SV"/>
        </w:rPr>
        <w:t xml:space="preserve"> y de los Fondos del 25% cancele la cantidad de </w:t>
      </w:r>
      <w:r w:rsidRPr="007D0591">
        <w:rPr>
          <w:b/>
          <w:lang w:val="es-SV"/>
        </w:rPr>
        <w:t>$646.50 dólares</w:t>
      </w:r>
      <w:r w:rsidRPr="007D0591">
        <w:rPr>
          <w:lang w:val="es-SV"/>
        </w:rPr>
        <w:t xml:space="preserve">, y de los Fondos del Proyecto  RECOLECCION, DISPOSICION Y TRASLADO DE LOS DESECHOS SOLIDOS DEL MUNICIPIO DE CHINAMECA la cantidad de </w:t>
      </w:r>
      <w:r w:rsidRPr="007D0591">
        <w:rPr>
          <w:b/>
          <w:lang w:val="es-SV"/>
        </w:rPr>
        <w:t>$668.36</w:t>
      </w:r>
      <w:r w:rsidRPr="007D0591">
        <w:rPr>
          <w:lang w:val="es-SV"/>
        </w:rPr>
        <w:t xml:space="preserve"> dólares, del Proyecto COVID 19, la cantidad de  </w:t>
      </w:r>
      <w:r w:rsidRPr="007D0591">
        <w:rPr>
          <w:b/>
          <w:lang w:val="es-SV"/>
        </w:rPr>
        <w:t>$739.10 dólares</w:t>
      </w:r>
      <w:r w:rsidRPr="007D0591">
        <w:rPr>
          <w:lang w:val="es-SV"/>
        </w:rPr>
        <w:t xml:space="preserve">, lo cual hace un total de </w:t>
      </w:r>
      <w:r w:rsidRPr="007D0591">
        <w:rPr>
          <w:b/>
          <w:lang w:val="es-SV"/>
        </w:rPr>
        <w:t>$3,225.09 dólares</w:t>
      </w:r>
      <w:r w:rsidRPr="007D0591">
        <w:rPr>
          <w:lang w:val="es-SV"/>
        </w:rPr>
        <w:t xml:space="preserve"> correspondientes al mes de junio. Todo lo actuado lo hacemos en atención a nota  de fechas 25 del corriente mes,  firmado por el señor Roger Merlos, Alcalde Municipal. </w:t>
      </w:r>
      <w:r w:rsidRPr="007D0591">
        <w:rPr>
          <w:b/>
          <w:lang w:val="es-SV"/>
        </w:rPr>
        <w:t>ACUERDO NUMERO TRES</w:t>
      </w:r>
      <w:r w:rsidRPr="007D0591">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 xml:space="preserve">Perfil </w:t>
      </w:r>
      <w:r w:rsidRPr="007D0591">
        <w:rPr>
          <w:lang w:val="es-SV"/>
        </w:rPr>
        <w:t xml:space="preserve">del </w:t>
      </w:r>
      <w:r w:rsidRPr="007D0591">
        <w:rPr>
          <w:b/>
          <w:lang w:val="es-SV"/>
        </w:rPr>
        <w:t xml:space="preserve">PROYECTO: ADQUISICION DE IMPLEMENTOS PARA SANITIZACION MUNICIPAL CONTRA EL COVID 19 DEL MUNICIPIO DE CHINAMECA DEPARTAMENTO DE SAN MIGUEL, </w:t>
      </w:r>
      <w:r w:rsidRPr="007D0591">
        <w:rPr>
          <w:lang w:val="es-SV"/>
        </w:rPr>
        <w:t xml:space="preserve">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 xml:space="preserve">PERFIL, </w:t>
      </w:r>
      <w:r w:rsidRPr="007D0591">
        <w:rPr>
          <w:lang w:val="es-SV"/>
        </w:rPr>
        <w:t xml:space="preserve">por un monto de </w:t>
      </w:r>
      <w:r w:rsidRPr="007D0591">
        <w:rPr>
          <w:b/>
          <w:lang w:val="es-SV"/>
        </w:rPr>
        <w:t xml:space="preserve">$45,050.00 dólares, </w:t>
      </w:r>
      <w:r w:rsidRPr="007D0591">
        <w:rPr>
          <w:lang w:val="es-SV"/>
        </w:rPr>
        <w:t xml:space="preserve"> el cual se desarrollará con los FONDOS destinados a la Emergencia del COVID 19, facultando al mismo tiempo </w:t>
      </w:r>
      <w:r w:rsidRPr="007D0591">
        <w:rPr>
          <w:lang w:val="es-SV"/>
        </w:rPr>
        <w:lastRenderedPageBreak/>
        <w:t xml:space="preserve">al Sr. Alcalde Municipal </w:t>
      </w:r>
      <w:r w:rsidRPr="007D0591">
        <w:rPr>
          <w:b/>
          <w:lang w:val="es-SV"/>
        </w:rPr>
        <w:t>ROGER MERLOS</w:t>
      </w:r>
      <w:r w:rsidRPr="007D0591">
        <w:rPr>
          <w:lang w:val="es-SV"/>
        </w:rPr>
        <w:t xml:space="preserve"> para que gira instrucciones al </w:t>
      </w:r>
      <w:r w:rsidRPr="007D0591">
        <w:rPr>
          <w:b/>
          <w:lang w:val="es-SV"/>
        </w:rPr>
        <w:t>Ing. JORGE SOTO MARQUEZ, Jefe de la UACI,</w:t>
      </w:r>
      <w:r w:rsidRPr="007D0591">
        <w:rPr>
          <w:lang w:val="es-SV"/>
        </w:rPr>
        <w:t xml:space="preserve"> para que lo ejecute de acuerdo a los procesos legales que la Ley establece,  se autoriza al señor Hugo Armando Rodríguez Cruz, Tesorero Municipal, para que cancele todo lo relacionado al Proyecto antes citado. </w:t>
      </w:r>
      <w:r w:rsidRPr="007D0591">
        <w:rPr>
          <w:rFonts w:cs="Calibri"/>
          <w:snapToGrid w:val="0"/>
          <w:sz w:val="21"/>
          <w:szCs w:val="21"/>
          <w:lang w:val="es-SV"/>
        </w:rPr>
        <w:t>Certifíquese</w:t>
      </w:r>
      <w:r w:rsidRPr="007D0591">
        <w:rPr>
          <w:lang w:val="es-SV"/>
        </w:rPr>
        <w:t xml:space="preserve">. </w:t>
      </w:r>
      <w:r w:rsidRPr="007D0591">
        <w:rPr>
          <w:b/>
          <w:lang w:val="es-SV"/>
        </w:rPr>
        <w:t>ACUERDO NUMERO CUATRO.</w:t>
      </w:r>
      <w:r w:rsidRPr="007D0591">
        <w:rPr>
          <w:lang w:val="es-SV"/>
        </w:rPr>
        <w:t xml:space="preserve"> 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7D0591">
        <w:rPr>
          <w:b/>
          <w:lang w:val="es-SV"/>
        </w:rPr>
        <w:t>Perfil PROYECTO: REMODELACION Y READECUACION  DE SERVICIOS SANITARIOS EN LAS INSTALACIONES DE LA ALCALDIA MUNICIPAL DE CHINAMECA</w:t>
      </w:r>
      <w:r w:rsidRPr="007D0591">
        <w:rPr>
          <w:sz w:val="21"/>
          <w:szCs w:val="21"/>
          <w:lang w:val="es-SV"/>
        </w:rPr>
        <w:t xml:space="preserve">  </w:t>
      </w:r>
      <w:r w:rsidRPr="007D0591">
        <w:rPr>
          <w:b/>
          <w:sz w:val="21"/>
          <w:szCs w:val="21"/>
          <w:lang w:val="es-SV"/>
        </w:rPr>
        <w:t>QUE CUMPLA CON LOS PROTOCOLOS DE SALUD POR LA PANDEMIA COVID 19</w:t>
      </w:r>
      <w:r w:rsidRPr="007D0591">
        <w:rPr>
          <w:sz w:val="21"/>
          <w:szCs w:val="21"/>
          <w:lang w:val="es-SV"/>
        </w:rPr>
        <w:t>.</w:t>
      </w:r>
      <w:r w:rsidRPr="007D0591">
        <w:rPr>
          <w:b/>
          <w:lang w:val="es-SV"/>
        </w:rPr>
        <w:t xml:space="preserve">, </w:t>
      </w:r>
      <w:r w:rsidRPr="007D0591">
        <w:rPr>
          <w:lang w:val="es-SV"/>
        </w:rPr>
        <w:t xml:space="preserve">con el objeto que sea revisado y aprobado, por lo que después de haber analizado el referido documento se </w:t>
      </w:r>
      <w:r w:rsidRPr="007D0591">
        <w:rPr>
          <w:b/>
          <w:lang w:val="es-SV"/>
        </w:rPr>
        <w:t>ACUERDA:</w:t>
      </w:r>
      <w:r w:rsidRPr="007D0591">
        <w:rPr>
          <w:lang w:val="es-SV"/>
        </w:rPr>
        <w:t xml:space="preserve"> Dar por recibido, aceptado y aprobado el  referido </w:t>
      </w:r>
      <w:r w:rsidRPr="007D0591">
        <w:rPr>
          <w:b/>
          <w:lang w:val="es-SV"/>
        </w:rPr>
        <w:t xml:space="preserve">PERFIL, </w:t>
      </w:r>
      <w:r w:rsidRPr="007D0591">
        <w:rPr>
          <w:lang w:val="es-SV"/>
        </w:rPr>
        <w:t xml:space="preserve">por un monto de </w:t>
      </w:r>
      <w:r w:rsidRPr="007D0591">
        <w:rPr>
          <w:b/>
          <w:lang w:val="es-SV"/>
        </w:rPr>
        <w:t xml:space="preserve">$12,350.00 dólares, </w:t>
      </w:r>
      <w:r w:rsidRPr="007D0591">
        <w:rPr>
          <w:lang w:val="es-SV"/>
        </w:rPr>
        <w:t xml:space="preserve"> el cual se desarrollará con los FONDOS destinados a la Emergencia del COVID 19  facultando al mismo tiempo al Sr. Alcalde Municipal </w:t>
      </w:r>
      <w:r w:rsidRPr="007D0591">
        <w:rPr>
          <w:b/>
          <w:lang w:val="es-SV"/>
        </w:rPr>
        <w:t>ROGER MERLOS</w:t>
      </w:r>
      <w:r w:rsidRPr="007D0591">
        <w:rPr>
          <w:lang w:val="es-SV"/>
        </w:rPr>
        <w:t xml:space="preserve"> para que gira instrucciones al </w:t>
      </w:r>
      <w:r w:rsidRPr="007D0591">
        <w:rPr>
          <w:b/>
          <w:lang w:val="es-SV"/>
        </w:rPr>
        <w:t>Ing. JORGE SOTO MARQUEZ, Jefe de la UACI,</w:t>
      </w:r>
      <w:r w:rsidRPr="007D0591">
        <w:rPr>
          <w:lang w:val="es-SV"/>
        </w:rPr>
        <w:t xml:space="preserve"> para que lo ejecute de acuerdo a los procesos legales que la Ley establece,  se autoriza al señor Hugo Armando Rodríguez Cruz, Tesorero Municipal, para que cancele todo lo relacionado al Proyecto antes citado. </w:t>
      </w:r>
      <w:r w:rsidRPr="007D0591">
        <w:rPr>
          <w:b/>
          <w:lang w:val="es-SV"/>
        </w:rPr>
        <w:t>ACUERDO NUMERO CINCO</w:t>
      </w:r>
      <w:r w:rsidRPr="007D0591">
        <w:rPr>
          <w:lang w:val="es-SV"/>
        </w:rPr>
        <w:t xml:space="preserve">. </w:t>
      </w:r>
      <w:r w:rsidRPr="007D0591">
        <w:rPr>
          <w:rFonts w:cs="Calibri"/>
          <w:snapToGrid w:val="0"/>
          <w:lang w:val="es-SV"/>
        </w:rPr>
        <w:t xml:space="preserve">El Concejo Municipal en uso de sus facultades legales que le confiere El Numeral 5, 9 y 14 del Art. 30, Numeral 4 y 5 del Artículo 31 del  Código Municipal y teniendo a la vista la Carpeta Técnica del Proyecto </w:t>
      </w:r>
      <w:r w:rsidRPr="007D0591">
        <w:rPr>
          <w:rFonts w:cs="Calibri"/>
          <w:b/>
          <w:snapToGrid w:val="0"/>
          <w:u w:val="single"/>
          <w:lang w:val="es-SV"/>
        </w:rPr>
        <w:t xml:space="preserve">RECARPETEO CON MEZCLA ASFALTICA SOBRE LA AVENIDA NUEVA ESPAÑA DEL BARRIO DOLORES DEL  MUNICIPIO DE CHINAMECA DEPARTAMENTO DE SAN MIGUEL. </w:t>
      </w:r>
      <w:r w:rsidRPr="007D0591">
        <w:rPr>
          <w:rFonts w:cs="Calibri"/>
          <w:b/>
          <w:snapToGrid w:val="0"/>
          <w:lang w:val="es-SV"/>
        </w:rPr>
        <w:t xml:space="preserve"> </w:t>
      </w:r>
      <w:r w:rsidRPr="007D0591">
        <w:rPr>
          <w:rFonts w:cs="Calibri"/>
          <w:snapToGrid w:val="0"/>
          <w:lang w:val="es-SV"/>
        </w:rPr>
        <w:t xml:space="preserve">Presentada  por el </w:t>
      </w:r>
      <w:r w:rsidRPr="007D0591">
        <w:rPr>
          <w:lang w:val="es-SV"/>
        </w:rPr>
        <w:t xml:space="preserve">Jefe de la Unidad Ejecutora de Proyectos </w:t>
      </w:r>
      <w:r w:rsidRPr="007D0591">
        <w:rPr>
          <w:rFonts w:cs="Calibri"/>
          <w:snapToGrid w:val="0"/>
          <w:lang w:val="es-SV"/>
        </w:rPr>
        <w:t xml:space="preserve">con el objetivo que sean revisada y aprobada, por lo que  después de analizar dicho documento se </w:t>
      </w:r>
      <w:r w:rsidRPr="007D0591">
        <w:rPr>
          <w:rFonts w:cs="Calibri"/>
          <w:b/>
          <w:snapToGrid w:val="0"/>
          <w:lang w:val="es-SV"/>
        </w:rPr>
        <w:t>ACUERDA:</w:t>
      </w:r>
      <w:r w:rsidRPr="007D0591">
        <w:rPr>
          <w:rFonts w:cs="Calibri"/>
          <w:snapToGrid w:val="0"/>
          <w:lang w:val="es-SV"/>
        </w:rPr>
        <w:t xml:space="preserve"> Dar por Recibida, Aceptada y Aprobada la referida </w:t>
      </w:r>
      <w:r w:rsidRPr="007D0591">
        <w:rPr>
          <w:rFonts w:cs="Calibri"/>
          <w:b/>
          <w:snapToGrid w:val="0"/>
          <w:lang w:val="es-SV"/>
        </w:rPr>
        <w:t>Carpeta Técnica</w:t>
      </w:r>
      <w:r w:rsidRPr="007D0591">
        <w:rPr>
          <w:rFonts w:cs="Calibri"/>
          <w:snapToGrid w:val="0"/>
          <w:lang w:val="es-SV"/>
        </w:rPr>
        <w:t xml:space="preserve"> por un monto de  </w:t>
      </w:r>
      <w:r w:rsidRPr="007D0591">
        <w:rPr>
          <w:rFonts w:cs="Calibri"/>
          <w:b/>
          <w:snapToGrid w:val="0"/>
          <w:lang w:val="es-SV"/>
        </w:rPr>
        <w:t>$47,622.89 dólares</w:t>
      </w:r>
      <w:r w:rsidRPr="007D0591">
        <w:rPr>
          <w:rFonts w:cs="Calibri"/>
          <w:snapToGrid w:val="0"/>
          <w:lang w:val="es-SV"/>
        </w:rPr>
        <w:t xml:space="preserve">, realizada por </w:t>
      </w:r>
      <w:r w:rsidRPr="007D0591">
        <w:rPr>
          <w:rFonts w:cs="Calibri"/>
          <w:b/>
          <w:snapToGrid w:val="0"/>
          <w:lang w:val="es-SV"/>
        </w:rPr>
        <w:t>la</w:t>
      </w:r>
      <w:r w:rsidRPr="007D0591">
        <w:rPr>
          <w:rFonts w:cs="Calibri"/>
          <w:snapToGrid w:val="0"/>
          <w:lang w:val="es-SV"/>
        </w:rPr>
        <w:t xml:space="preserve">  </w:t>
      </w:r>
      <w:r w:rsidRPr="007D0591">
        <w:rPr>
          <w:rFonts w:cs="Calibri"/>
          <w:b/>
          <w:snapToGrid w:val="0"/>
          <w:lang w:val="es-SV"/>
        </w:rPr>
        <w:t>Unidad Ejecutora de Proyectos</w:t>
      </w:r>
      <w:r w:rsidRPr="007D0591">
        <w:rPr>
          <w:rFonts w:cs="Calibri"/>
          <w:snapToGrid w:val="0"/>
          <w:lang w:val="es-SV"/>
        </w:rPr>
        <w:t xml:space="preserve">, facultando al señor Alcalde Municipal </w:t>
      </w:r>
      <w:r w:rsidRPr="007D0591">
        <w:rPr>
          <w:rFonts w:cs="Calibri"/>
          <w:b/>
          <w:snapToGrid w:val="0"/>
          <w:lang w:val="es-SV"/>
        </w:rPr>
        <w:t>Roger Merlos,</w:t>
      </w:r>
      <w:r w:rsidRPr="007D0591">
        <w:rPr>
          <w:rFonts w:cs="Calibri"/>
          <w:snapToGrid w:val="0"/>
          <w:lang w:val="es-SV"/>
        </w:rPr>
        <w:t xml:space="preserve">  lo ejecute con los Fondos del </w:t>
      </w:r>
      <w:r w:rsidRPr="007D0591">
        <w:rPr>
          <w:rFonts w:cs="Calibri"/>
          <w:b/>
          <w:snapToGrid w:val="0"/>
          <w:lang w:val="es-SV"/>
        </w:rPr>
        <w:t>75% del FODES,</w:t>
      </w:r>
      <w:r w:rsidRPr="007D0591">
        <w:rPr>
          <w:rFonts w:cs="Calibri"/>
          <w:snapToGrid w:val="0"/>
          <w:lang w:val="es-SV"/>
        </w:rPr>
        <w:t xml:space="preserve"> así mismo se autoriza al Ing. Jorge Soto Márquez, Jefe de la UACI, para que en base a lo establecido en la Ley inicie el proceso para la ejecución y supervisión del referido proyecto el cual se realizara por libre gestión. Notifíquese. </w:t>
      </w:r>
      <w:r w:rsidRPr="007D0591">
        <w:rPr>
          <w:rFonts w:cs="Calibri"/>
          <w:b/>
          <w:snapToGrid w:val="0"/>
          <w:lang w:val="es-SV"/>
        </w:rPr>
        <w:t>ACUERDO NUMERO SEIS.</w:t>
      </w:r>
      <w:r w:rsidRPr="007D0591">
        <w:rPr>
          <w:rFonts w:cs="Calibri"/>
          <w:snapToGrid w:val="0"/>
          <w:lang w:val="es-SV"/>
        </w:rPr>
        <w:t xml:space="preserve"> El Concejo Municipal en uso de sus facultades legales que le confiere El Numeral 5, 9 y 14 del Art. 30, Numeral 4 y 5 del Artículo 31 del  Código Municipal y teniendo a la vista la Carpeta Técnica del Proyecto </w:t>
      </w:r>
      <w:r w:rsidRPr="007D0591">
        <w:rPr>
          <w:rFonts w:cs="Calibri"/>
          <w:b/>
          <w:snapToGrid w:val="0"/>
          <w:u w:val="single"/>
          <w:lang w:val="es-SV"/>
        </w:rPr>
        <w:t xml:space="preserve">CONTRUSTRUCCION CON CONCRETO HIDRAULICO SOBRE LA 7MA Y 9NA CALLE PONIENTE DEL BARRIO DOLORES  DEL  MUNICIPIO DE CHINAMECA DEPARTAMENTO DE SAN MIGUEL. </w:t>
      </w:r>
      <w:r w:rsidRPr="007D0591">
        <w:rPr>
          <w:rFonts w:cs="Calibri"/>
          <w:b/>
          <w:snapToGrid w:val="0"/>
          <w:lang w:val="es-SV"/>
        </w:rPr>
        <w:t xml:space="preserve"> </w:t>
      </w:r>
      <w:r w:rsidRPr="007D0591">
        <w:rPr>
          <w:rFonts w:cs="Calibri"/>
          <w:snapToGrid w:val="0"/>
          <w:lang w:val="es-SV"/>
        </w:rPr>
        <w:t xml:space="preserve">Presentada  por el </w:t>
      </w:r>
      <w:r w:rsidRPr="007D0591">
        <w:rPr>
          <w:lang w:val="es-SV"/>
        </w:rPr>
        <w:t xml:space="preserve">Jefe de la Unidad Ejecutora de Proyectos </w:t>
      </w:r>
      <w:r w:rsidRPr="007D0591">
        <w:rPr>
          <w:rFonts w:cs="Calibri"/>
          <w:snapToGrid w:val="0"/>
          <w:lang w:val="es-SV"/>
        </w:rPr>
        <w:t xml:space="preserve">con el objetivo que sean revisada y aprobada, por lo que  después de analizar dicho documento se </w:t>
      </w:r>
      <w:r w:rsidRPr="007D0591">
        <w:rPr>
          <w:rFonts w:cs="Calibri"/>
          <w:b/>
          <w:snapToGrid w:val="0"/>
          <w:lang w:val="es-SV"/>
        </w:rPr>
        <w:t>ACUERDA:</w:t>
      </w:r>
      <w:r w:rsidRPr="007D0591">
        <w:rPr>
          <w:rFonts w:cs="Calibri"/>
          <w:snapToGrid w:val="0"/>
          <w:lang w:val="es-SV"/>
        </w:rPr>
        <w:t xml:space="preserve"> Dar por Recibida, Aceptada y Aprobada la referida </w:t>
      </w:r>
      <w:r w:rsidRPr="007D0591">
        <w:rPr>
          <w:rFonts w:cs="Calibri"/>
          <w:b/>
          <w:snapToGrid w:val="0"/>
          <w:lang w:val="es-SV"/>
        </w:rPr>
        <w:t>Carpeta Técnica</w:t>
      </w:r>
      <w:r w:rsidRPr="007D0591">
        <w:rPr>
          <w:rFonts w:cs="Calibri"/>
          <w:snapToGrid w:val="0"/>
          <w:lang w:val="es-SV"/>
        </w:rPr>
        <w:t xml:space="preserve"> por un monto de  </w:t>
      </w:r>
      <w:r w:rsidRPr="007D0591">
        <w:rPr>
          <w:rFonts w:cs="Calibri"/>
          <w:b/>
          <w:snapToGrid w:val="0"/>
          <w:lang w:val="es-SV"/>
        </w:rPr>
        <w:t>$47,996.59 dólares</w:t>
      </w:r>
      <w:r w:rsidRPr="007D0591">
        <w:rPr>
          <w:rFonts w:cs="Calibri"/>
          <w:snapToGrid w:val="0"/>
          <w:lang w:val="es-SV"/>
        </w:rPr>
        <w:t xml:space="preserve">, realizada por </w:t>
      </w:r>
      <w:r w:rsidRPr="007D0591">
        <w:rPr>
          <w:rFonts w:cs="Calibri"/>
          <w:b/>
          <w:snapToGrid w:val="0"/>
          <w:lang w:val="es-SV"/>
        </w:rPr>
        <w:t>la</w:t>
      </w:r>
      <w:r w:rsidRPr="007D0591">
        <w:rPr>
          <w:rFonts w:cs="Calibri"/>
          <w:snapToGrid w:val="0"/>
          <w:lang w:val="es-SV"/>
        </w:rPr>
        <w:t xml:space="preserve">  </w:t>
      </w:r>
      <w:r w:rsidRPr="007D0591">
        <w:rPr>
          <w:rFonts w:cs="Calibri"/>
          <w:b/>
          <w:snapToGrid w:val="0"/>
          <w:lang w:val="es-SV"/>
        </w:rPr>
        <w:t>Unidad Ejecutora de Proyectos</w:t>
      </w:r>
      <w:r w:rsidRPr="007D0591">
        <w:rPr>
          <w:rFonts w:cs="Calibri"/>
          <w:snapToGrid w:val="0"/>
          <w:lang w:val="es-SV"/>
        </w:rPr>
        <w:t xml:space="preserve">, facultando al señor Alcalde Municipal </w:t>
      </w:r>
      <w:r w:rsidRPr="007D0591">
        <w:rPr>
          <w:rFonts w:cs="Calibri"/>
          <w:b/>
          <w:snapToGrid w:val="0"/>
          <w:lang w:val="es-SV"/>
        </w:rPr>
        <w:t>Roger Merlos,</w:t>
      </w:r>
      <w:r w:rsidRPr="007D0591">
        <w:rPr>
          <w:rFonts w:cs="Calibri"/>
          <w:snapToGrid w:val="0"/>
          <w:lang w:val="es-SV"/>
        </w:rPr>
        <w:t xml:space="preserve">  lo ejecute con los Fondos del </w:t>
      </w:r>
      <w:r w:rsidRPr="007D0591">
        <w:rPr>
          <w:rFonts w:cs="Calibri"/>
          <w:b/>
          <w:snapToGrid w:val="0"/>
          <w:lang w:val="es-SV"/>
        </w:rPr>
        <w:t>75% del FODES,</w:t>
      </w:r>
      <w:r w:rsidRPr="007D0591">
        <w:rPr>
          <w:rFonts w:cs="Calibri"/>
          <w:snapToGrid w:val="0"/>
          <w:lang w:val="es-SV"/>
        </w:rPr>
        <w:t xml:space="preserve"> así mismo se autoriza al Ing. Jorge Soto Márquez, Jefe de la UACI, para que en base a lo establecido en la Ley inicie el proceso para la ejecución y supervisión del referido proyecto el cual se realizara por libre gestión. Notifíquese. </w:t>
      </w:r>
      <w:r w:rsidRPr="007D0591">
        <w:rPr>
          <w:rFonts w:cs="Calibri"/>
          <w:b/>
          <w:snapToGrid w:val="0"/>
          <w:lang w:val="es-SV"/>
        </w:rPr>
        <w:t>ACUERDO NUMERO SIETE</w:t>
      </w:r>
      <w:r w:rsidRPr="007D0591">
        <w:rPr>
          <w:rFonts w:cs="Calibri"/>
          <w:snapToGrid w:val="0"/>
          <w:lang w:val="es-SV"/>
        </w:rPr>
        <w:t xml:space="preserve">. El Concejo Municipal en uso de sus facultades legales que le confiere El Numeral 5, 9 y 14 del Art. 30, Numeral 4 y 5 del Artículo 31 del  Código Municipal y teniendo a la vista la Carpeta Técnica del Proyecto </w:t>
      </w:r>
      <w:r w:rsidRPr="007D0591">
        <w:rPr>
          <w:rFonts w:cs="Calibri"/>
          <w:b/>
          <w:snapToGrid w:val="0"/>
          <w:u w:val="single"/>
          <w:lang w:val="es-SV"/>
        </w:rPr>
        <w:t>RECARPETEO CON MEZCLA ASFALTICA EN UN TRAMO DE LA CALLE PRINCIPAL DEL BARRIO EL CALVARIO, DEL  MUNICIPIO DE CHINAMECA DEPARTAMENTO DE SAN MIGUEL.</w:t>
      </w:r>
      <w:r w:rsidRPr="007D0591">
        <w:rPr>
          <w:rFonts w:cs="Calibri"/>
          <w:b/>
          <w:snapToGrid w:val="0"/>
          <w:lang w:val="es-SV"/>
        </w:rPr>
        <w:t xml:space="preserve"> </w:t>
      </w:r>
      <w:r w:rsidRPr="007D0591">
        <w:rPr>
          <w:rFonts w:cs="Calibri"/>
          <w:snapToGrid w:val="0"/>
          <w:lang w:val="es-SV"/>
        </w:rPr>
        <w:t xml:space="preserve">Presentada  por el Jefe de la UACI con el objetivo que sean revisado y aprobada, por lo que  después de analizar dicho documento se </w:t>
      </w:r>
      <w:r w:rsidRPr="007D0591">
        <w:rPr>
          <w:rFonts w:cs="Calibri"/>
          <w:b/>
          <w:snapToGrid w:val="0"/>
          <w:lang w:val="es-SV"/>
        </w:rPr>
        <w:t>ACUERDA:</w:t>
      </w:r>
      <w:r w:rsidRPr="007D0591">
        <w:rPr>
          <w:rFonts w:cs="Calibri"/>
          <w:snapToGrid w:val="0"/>
          <w:lang w:val="es-SV"/>
        </w:rPr>
        <w:t xml:space="preserve"> Dar por </w:t>
      </w:r>
      <w:r w:rsidRPr="007D0591">
        <w:rPr>
          <w:rFonts w:cs="Calibri"/>
          <w:snapToGrid w:val="0"/>
          <w:lang w:val="es-SV"/>
        </w:rPr>
        <w:lastRenderedPageBreak/>
        <w:t xml:space="preserve">Recibido, Aceptado y Aprobada la referida </w:t>
      </w:r>
      <w:r w:rsidRPr="007D0591">
        <w:rPr>
          <w:rFonts w:cs="Calibri"/>
          <w:b/>
          <w:snapToGrid w:val="0"/>
          <w:lang w:val="es-SV"/>
        </w:rPr>
        <w:t>Carpeta Técnica</w:t>
      </w:r>
      <w:r w:rsidRPr="007D0591">
        <w:rPr>
          <w:rFonts w:cs="Calibri"/>
          <w:snapToGrid w:val="0"/>
          <w:lang w:val="es-SV"/>
        </w:rPr>
        <w:t xml:space="preserve"> por un monto de  </w:t>
      </w:r>
      <w:r w:rsidRPr="007D0591">
        <w:rPr>
          <w:rFonts w:cs="Calibri"/>
          <w:b/>
          <w:snapToGrid w:val="0"/>
          <w:lang w:val="es-SV"/>
        </w:rPr>
        <w:t>$162,870.12</w:t>
      </w:r>
      <w:r w:rsidRPr="007D0591">
        <w:rPr>
          <w:rFonts w:cs="Calibri"/>
          <w:snapToGrid w:val="0"/>
          <w:lang w:val="es-SV"/>
        </w:rPr>
        <w:t xml:space="preserve">, dólares, elaborada por </w:t>
      </w:r>
      <w:r w:rsidRPr="007D0591">
        <w:rPr>
          <w:rFonts w:cs="Calibri"/>
          <w:b/>
          <w:snapToGrid w:val="0"/>
          <w:lang w:val="es-SV"/>
        </w:rPr>
        <w:t xml:space="preserve">la </w:t>
      </w:r>
      <w:r w:rsidRPr="007D0591">
        <w:rPr>
          <w:rFonts w:cs="Calibri"/>
          <w:snapToGrid w:val="0"/>
          <w:lang w:val="es-SV"/>
        </w:rPr>
        <w:t xml:space="preserve"> </w:t>
      </w:r>
      <w:r w:rsidRPr="007D0591">
        <w:rPr>
          <w:rFonts w:cs="Calibri"/>
          <w:b/>
          <w:snapToGrid w:val="0"/>
          <w:lang w:val="es-SV"/>
        </w:rPr>
        <w:t xml:space="preserve">Unidad Ejecutora de Proyectos, </w:t>
      </w:r>
      <w:r w:rsidRPr="007D0591">
        <w:rPr>
          <w:rFonts w:cs="Calibri"/>
          <w:snapToGrid w:val="0"/>
          <w:lang w:val="es-SV"/>
        </w:rPr>
        <w:t xml:space="preserve">por estar elaborada de acuerdo a la necesidad que se pretende resolver, facultando al señor Alcalde Municipal </w:t>
      </w:r>
      <w:r w:rsidRPr="007D0591">
        <w:rPr>
          <w:rFonts w:cs="Calibri"/>
          <w:b/>
          <w:snapToGrid w:val="0"/>
          <w:lang w:val="es-SV"/>
        </w:rPr>
        <w:t>Roger Merlos,</w:t>
      </w:r>
      <w:r w:rsidRPr="007D0591">
        <w:rPr>
          <w:rFonts w:cs="Calibri"/>
          <w:snapToGrid w:val="0"/>
          <w:lang w:val="es-SV"/>
        </w:rPr>
        <w:t xml:space="preserve">  lo ejecute con los Fondos del </w:t>
      </w:r>
      <w:r w:rsidRPr="007D0591">
        <w:rPr>
          <w:rFonts w:cs="Calibri"/>
          <w:b/>
          <w:snapToGrid w:val="0"/>
          <w:lang w:val="es-SV"/>
        </w:rPr>
        <w:t>75% del FODES</w:t>
      </w:r>
      <w:r w:rsidRPr="007D0591">
        <w:rPr>
          <w:rFonts w:cs="Calibri"/>
          <w:snapToGrid w:val="0"/>
          <w:lang w:val="es-SV"/>
        </w:rPr>
        <w:t xml:space="preserve"> y gire instrucciones al Jefe de UACI, para </w:t>
      </w:r>
      <w:r w:rsidRPr="007D0591">
        <w:rPr>
          <w:rFonts w:cs="Calibri"/>
          <w:snapToGrid w:val="0"/>
          <w:sz w:val="21"/>
          <w:szCs w:val="21"/>
          <w:lang w:val="es-SV"/>
        </w:rPr>
        <w:t>que elabore las bases de licitación del referido proyecto, así mismo realice los procesos  de licitación pública en cumplimiento a lo establecido en el Articulo 43 y 44 de la Ley LACAP.</w:t>
      </w:r>
      <w:r w:rsidRPr="007D0591">
        <w:rPr>
          <w:rFonts w:cs="Calibri"/>
          <w:snapToGrid w:val="0"/>
          <w:lang w:val="es-SV"/>
        </w:rPr>
        <w:t xml:space="preserve"> </w:t>
      </w:r>
      <w:r w:rsidRPr="007D0591">
        <w:rPr>
          <w:rFonts w:cs="Calibri"/>
          <w:b/>
          <w:snapToGrid w:val="0"/>
          <w:lang w:val="es-SV"/>
        </w:rPr>
        <w:t>ACUERDO NUMERO OCHO.</w:t>
      </w:r>
      <w:r w:rsidRPr="007D0591">
        <w:rPr>
          <w:rFonts w:cs="Calibri"/>
          <w:snapToGrid w:val="0"/>
          <w:lang w:val="es-SV"/>
        </w:rPr>
        <w:t xml:space="preserve"> </w:t>
      </w:r>
      <w:r w:rsidRPr="007D0591">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w:t>
      </w:r>
      <w:r w:rsidRPr="007D0591">
        <w:rPr>
          <w:b/>
          <w:color w:val="000000" w:themeColor="text1"/>
          <w:lang w:val="es-SV"/>
        </w:rPr>
        <w:t>NEGOCIOS ORTEZ,</w:t>
      </w:r>
      <w:r w:rsidRPr="007D0591">
        <w:rPr>
          <w:color w:val="000000" w:themeColor="text1"/>
          <w:lang w:val="es-SV"/>
        </w:rPr>
        <w:t xml:space="preserve"> con sede en la ciudad de San Miguel la cantidad de </w:t>
      </w:r>
      <w:r w:rsidRPr="007D0591">
        <w:rPr>
          <w:b/>
          <w:color w:val="000000" w:themeColor="text1"/>
          <w:lang w:val="es-SV"/>
        </w:rPr>
        <w:t>$380.00 dólares</w:t>
      </w:r>
      <w:r w:rsidRPr="007D0591">
        <w:rPr>
          <w:color w:val="000000" w:themeColor="text1"/>
          <w:lang w:val="es-SV"/>
        </w:rPr>
        <w:t xml:space="preserve">, por el suministro de  </w:t>
      </w:r>
      <w:r w:rsidRPr="007D0591">
        <w:rPr>
          <w:b/>
          <w:color w:val="000000" w:themeColor="text1"/>
          <w:lang w:val="es-SV"/>
        </w:rPr>
        <w:t>4 llantas</w:t>
      </w:r>
      <w:r w:rsidRPr="007D0591">
        <w:rPr>
          <w:color w:val="000000" w:themeColor="text1"/>
          <w:lang w:val="es-SV"/>
        </w:rPr>
        <w:t xml:space="preserve"> SPORTRAK 245-75-16 SP786,  las cuales serán utilizadas en el vehículo Hilux Placa </w:t>
      </w:r>
      <w:proofErr w:type="spellStart"/>
      <w:r w:rsidRPr="007D0591">
        <w:rPr>
          <w:color w:val="000000" w:themeColor="text1"/>
          <w:lang w:val="es-SV"/>
        </w:rPr>
        <w:t>N°</w:t>
      </w:r>
      <w:proofErr w:type="spellEnd"/>
      <w:r w:rsidRPr="007D0591">
        <w:rPr>
          <w:color w:val="000000" w:themeColor="text1"/>
          <w:lang w:val="es-SV"/>
        </w:rPr>
        <w:t xml:space="preserve"> 8965, </w:t>
      </w:r>
      <w:r w:rsidRPr="007D0591">
        <w:rPr>
          <w:lang w:val="es-ES"/>
        </w:rPr>
        <w:t>Monto que será cancelado de los FONDOS FODES 25%</w:t>
      </w:r>
      <w:r w:rsidRPr="007D0591">
        <w:rPr>
          <w:color w:val="000000" w:themeColor="text1"/>
          <w:lang w:val="es-SV"/>
        </w:rPr>
        <w:t xml:space="preserve">. Certifíquese, Según lo refleja la cotización de fecha 16 del corriente mes, anexada a nota de fecha </w:t>
      </w:r>
      <w:r w:rsidRPr="007D0591">
        <w:rPr>
          <w:b/>
          <w:color w:val="000000" w:themeColor="text1"/>
          <w:lang w:val="es-SV"/>
        </w:rPr>
        <w:t xml:space="preserve">16 </w:t>
      </w:r>
      <w:r w:rsidRPr="007D0591">
        <w:rPr>
          <w:color w:val="000000" w:themeColor="text1"/>
          <w:lang w:val="es-SV"/>
        </w:rPr>
        <w:t xml:space="preserve">del mismo mes y año, firmada y sellada por el Jefe de la UACI, Certifíquese. </w:t>
      </w:r>
      <w:r w:rsidRPr="007D0591">
        <w:rPr>
          <w:b/>
          <w:color w:val="000000" w:themeColor="text1"/>
          <w:lang w:val="es-SV"/>
        </w:rPr>
        <w:t>ACUERDO NUMERO NUEVE</w:t>
      </w:r>
      <w:r w:rsidRPr="007D0591">
        <w:rPr>
          <w:color w:val="000000" w:themeColor="text1"/>
          <w:lang w:val="es-SV"/>
        </w:rPr>
        <w:t xml:space="preserve">. </w:t>
      </w:r>
      <w:r w:rsidRPr="007D0591">
        <w:rPr>
          <w:rFonts w:eastAsia="Calibri" w:cs="Times New Roman"/>
          <w:lang w:val="es-SV"/>
        </w:rPr>
        <w:t>El Concejo Municipal en uso de las facultades  legales que le confiere el numeral 14 del Artículo 30, numeral 4 del Artículo 31 y Artículo 91 del Código Municipal</w:t>
      </w:r>
      <w:r w:rsidRPr="007D0591">
        <w:rPr>
          <w:b/>
          <w:lang w:val="es-ES"/>
        </w:rPr>
        <w:t xml:space="preserve"> ACUERDA</w:t>
      </w:r>
      <w:r w:rsidRPr="007D0591">
        <w:rPr>
          <w:lang w:val="es-ES"/>
        </w:rPr>
        <w:t xml:space="preserve">: Autorizar al señor Tesorero Municipal para que contra entrega de los documentos de respaldo, cancele la cantidad de </w:t>
      </w:r>
      <w:r w:rsidRPr="007D0591">
        <w:rPr>
          <w:b/>
          <w:lang w:val="es-ES"/>
        </w:rPr>
        <w:t>$217.11</w:t>
      </w:r>
      <w:r w:rsidRPr="007D0591">
        <w:rPr>
          <w:lang w:val="es-ES"/>
        </w:rPr>
        <w:t xml:space="preserve"> dólares, al propietario o representante de </w:t>
      </w:r>
      <w:r w:rsidRPr="007D0591">
        <w:rPr>
          <w:b/>
          <w:lang w:val="es-ES"/>
        </w:rPr>
        <w:t>LA CASA DEL REPUESTO S.A DE C.V</w:t>
      </w:r>
      <w:r w:rsidRPr="007D0591">
        <w:rPr>
          <w:lang w:val="es-ES"/>
        </w:rPr>
        <w:t xml:space="preserve"> por el suministro de Materiales para el Camión DYNA P N 17076.  Todo lo anterior se hace en base a la nota de fecha 25 del corriente mes, firmada y sellada por el Ing. Jorge Soto Márquez, Jefe de la UACI. Monto que deberá de ser cancelado de los Fondos FODES 25%</w:t>
      </w:r>
      <w:r w:rsidRPr="007D0591">
        <w:rPr>
          <w:lang w:val="es-SV"/>
        </w:rPr>
        <w:t xml:space="preserve">. </w:t>
      </w:r>
      <w:r w:rsidRPr="007D0591">
        <w:rPr>
          <w:b/>
          <w:lang w:val="es-SV"/>
        </w:rPr>
        <w:t>ACUERDO NUMERO DIEZ</w:t>
      </w:r>
      <w:r w:rsidRPr="007D0591">
        <w:rPr>
          <w:lang w:val="es-SV"/>
        </w:rPr>
        <w:t xml:space="preserve">. </w:t>
      </w:r>
      <w:r w:rsidRPr="007D0591">
        <w:rPr>
          <w:rFonts w:cstheme="minorHAnsi"/>
          <w:snapToGrid w:val="0"/>
          <w:color w:val="000000" w:themeColor="text1"/>
          <w:lang w:val="es-SV"/>
        </w:rPr>
        <w:t xml:space="preserve">El  Concejo Municipal en uso de sus facultades legales que le confiere el numeral 14 del Artículo 30, del Código Municipal y Articulo 31 de la </w:t>
      </w:r>
      <w:r w:rsidRPr="007D0591">
        <w:rPr>
          <w:rFonts w:cstheme="minorHAnsi"/>
          <w:b/>
          <w:snapToGrid w:val="0"/>
          <w:color w:val="000000" w:themeColor="text1"/>
          <w:lang w:val="es-SV"/>
        </w:rPr>
        <w:t xml:space="preserve">LEY REGULADORA DE LA PRODUCCION Y COMERCIALIZACION DEL ALCOHOL Y DE LAS BEBIDAS ALCOHOLICAS y considerando la nota de fecha 11 de Marzo,  del corriente año mediante la cual solicita se le extienda licencia para el año 2020 para poder colocar una abarrotería en las Afueras del Barrio Dolores lugar conocido como calle a la Bomba o al  Caserío El Llano, </w:t>
      </w:r>
      <w:r w:rsidRPr="007D0591">
        <w:rPr>
          <w:rFonts w:cstheme="minorHAnsi"/>
          <w:snapToGrid w:val="0"/>
          <w:color w:val="000000" w:themeColor="text1"/>
          <w:lang w:val="es-SV"/>
        </w:rPr>
        <w:t xml:space="preserve"> por lo que después de verificar la documentación presentada y no haber encontrado ninguna violación a la citada Ley, </w:t>
      </w:r>
      <w:r w:rsidRPr="007D0591">
        <w:rPr>
          <w:rFonts w:cstheme="minorHAnsi"/>
          <w:b/>
          <w:color w:val="000000" w:themeColor="text1"/>
          <w:lang w:val="es-SV"/>
        </w:rPr>
        <w:t>SE ACUERDA</w:t>
      </w:r>
      <w:r w:rsidRPr="007D0591">
        <w:rPr>
          <w:rFonts w:cstheme="minorHAnsi"/>
          <w:color w:val="000000" w:themeColor="text1"/>
          <w:lang w:val="es-SV"/>
        </w:rPr>
        <w:t xml:space="preserve">: Autorizar </w:t>
      </w:r>
      <w:r w:rsidRPr="007D0591">
        <w:rPr>
          <w:rFonts w:cstheme="minorHAnsi"/>
          <w:b/>
          <w:color w:val="000000" w:themeColor="text1"/>
          <w:lang w:val="es-SV"/>
        </w:rPr>
        <w:t xml:space="preserve"> licencia de autorización abarrotería</w:t>
      </w:r>
      <w:r w:rsidRPr="007D0591">
        <w:rPr>
          <w:rFonts w:cstheme="minorHAnsi"/>
          <w:color w:val="000000" w:themeColor="text1"/>
          <w:lang w:val="es-SV"/>
        </w:rPr>
        <w:t xml:space="preserve"> por haber cumplido con  lo establecido en los  Art. 29 y 31 de la referida ley,  al señor FREDYS FRANCISCO CHAVEZ GRANADOS, la cual estará  ubicada en la Dirección antes mencionada, por lo que al mismo tiempo se Autoriza al señor Alcalde Municipal para que extienda la respectivas licencia y a la Jefe del Departamento de Cuentas Corrientes para que en base a lo que la ley establece, realice los respectivos cobros. </w:t>
      </w:r>
      <w:r w:rsidRPr="007D0591">
        <w:rPr>
          <w:rFonts w:cstheme="minorHAnsi"/>
          <w:b/>
          <w:color w:val="000000" w:themeColor="text1"/>
          <w:lang w:val="es-SV"/>
        </w:rPr>
        <w:t>ACUERDO NUMERO ONCE</w:t>
      </w:r>
      <w:r w:rsidRPr="007D0591">
        <w:rPr>
          <w:rFonts w:cstheme="minorHAnsi"/>
          <w:color w:val="000000" w:themeColor="text1"/>
          <w:lang w:val="es-SV"/>
        </w:rPr>
        <w:t xml:space="preserve">. </w:t>
      </w:r>
      <w:r w:rsidRPr="007D0591">
        <w:rPr>
          <w:lang w:val="es-SV"/>
        </w:rPr>
        <w:t xml:space="preserve">El Concejo Municipal en uso de las facultades legales que le confiere el numeral 14 del Artículo 30, numeral 4 del Artículo 31, del Código Municipal y teniendo  a la vista la nota de fecha 29 del corriente mes, firmada y sellada por la Licda. Hilda Emelina Pacheco Parada, Encargada del Personal, en la cual manifiesta que en el Departamento del Registro del Estado Familiar hay poco personal atendiendo en dicho departamento por lo que considerando tal situación,  se ACUERDA: Autorizar a la Licda. HILDA EMELINA PACHECO PARADA, Encargada del Personal, para que a partir del día 30 del corriente mes, traslade a la señora ISABEL GUALUPE OSORIO, Secretaria de la UACI,  al Departamento del Registro del Estado Familiar, como auxiliar de dicho departamento y con este recurso cubrir la demanda necesaria en dicho departamento, quien devengara el salario que hasta la fecha tiene,  Certifíquese el presente Acuerdo y remítase a donde corresponda. </w:t>
      </w:r>
      <w:r w:rsidRPr="007D0591">
        <w:rPr>
          <w:b/>
          <w:lang w:val="es-SV"/>
        </w:rPr>
        <w:t>ACUERDO NUMERO DOCE.</w:t>
      </w:r>
      <w:r w:rsidRPr="007D0591">
        <w:rPr>
          <w:lang w:val="es-SV"/>
        </w:rPr>
        <w:t xml:space="preserve"> El Concejo Municipal en uso de las facultades legales que le confiere el numeral 14 del Artículo 30, numeral 4 del Artículo 31, del Código Municipal  y Art. 75 Inciso b del Reglamento </w:t>
      </w:r>
      <w:r w:rsidRPr="007D0591">
        <w:rPr>
          <w:lang w:val="es-SV"/>
        </w:rPr>
        <w:lastRenderedPageBreak/>
        <w:t xml:space="preserve">Interno de Trabajo y teniendo  a la vista la nota de fecha 29 del corriente mes, firmada y sellada por el señor CESAR GUSTAVO CRUZ, Jefe del Cuerpo de Agentes Municipales, (CAM) en la cual manifiesta que el Agente MANUEL DE JESUS MARTINEZ, el día 28 del corriente mes, ingirió bebidas embriagantes quien se encontraba debidamente uniformado en su turno de trabajo,  por lo que considerando tal situación  se ACUERDA: Autorizar a la Licda. HILDA EMELINA PACHECO PARADA </w:t>
      </w:r>
      <w:proofErr w:type="spellStart"/>
      <w:r w:rsidRPr="007D0591">
        <w:rPr>
          <w:lang w:val="es-SV"/>
        </w:rPr>
        <w:t>Enc</w:t>
      </w:r>
      <w:proofErr w:type="spellEnd"/>
      <w:r w:rsidRPr="007D0591">
        <w:rPr>
          <w:lang w:val="es-SV"/>
        </w:rPr>
        <w:t xml:space="preserve">. de Personal para que le realice suspensión de sus labores por el lapso de 15 días sin goce de sueldo, así mismo se Autoriza al señor Tesorero Municipal para que realice el descuento correspondiente.  </w:t>
      </w:r>
      <w:r w:rsidRPr="007D0591">
        <w:rPr>
          <w:b/>
          <w:sz w:val="21"/>
          <w:szCs w:val="21"/>
          <w:lang w:val="es-SV"/>
        </w:rPr>
        <w:t>ACUERDO NUMERO TRECE.</w:t>
      </w:r>
      <w:r w:rsidRPr="007D0591">
        <w:rPr>
          <w:sz w:val="21"/>
          <w:szCs w:val="21"/>
          <w:lang w:val="es-SV"/>
        </w:rPr>
        <w:t xml:space="preserve"> El Concejo Municipal en uso de las facultades legales que le confiere el Numeral 18 del Artículo 4, Numeral 14 del Artículo 30, Numeral 4 del Artículo 31 y Artículo 91 del Código Municipal </w:t>
      </w:r>
      <w:r w:rsidRPr="007D0591">
        <w:rPr>
          <w:b/>
          <w:sz w:val="21"/>
          <w:szCs w:val="21"/>
          <w:lang w:val="es-SV"/>
        </w:rPr>
        <w:t>ACUERDA:</w:t>
      </w:r>
      <w:r w:rsidRPr="007D0591">
        <w:rPr>
          <w:sz w:val="21"/>
          <w:szCs w:val="21"/>
          <w:lang w:val="es-SV"/>
        </w:rPr>
        <w:t xml:space="preserve"> Autorizar al señor, HUGO ARMANDO RODRIGUEZ CRUZ,  Tesorero Municipal, para que, </w:t>
      </w:r>
      <w:proofErr w:type="spellStart"/>
      <w:r w:rsidRPr="007D0591">
        <w:rPr>
          <w:sz w:val="21"/>
          <w:szCs w:val="21"/>
          <w:lang w:val="es-SV"/>
        </w:rPr>
        <w:t>aperture</w:t>
      </w:r>
      <w:proofErr w:type="spellEnd"/>
      <w:r w:rsidRPr="007D0591">
        <w:rPr>
          <w:sz w:val="21"/>
          <w:szCs w:val="21"/>
          <w:lang w:val="es-SV"/>
        </w:rPr>
        <w:t xml:space="preserve"> una Cuenta Corriente a nombre </w:t>
      </w:r>
      <w:r w:rsidRPr="007D0591">
        <w:rPr>
          <w:b/>
          <w:lang w:val="es-SV"/>
        </w:rPr>
        <w:t>: LIMPIEZA DE QUEBRADAS Y DRENAJES DEL AREA URBANA DEL MUNICIPIO DE CHINAMECA DEPARTAMENTO DE SAN MIGUEL</w:t>
      </w:r>
      <w:r w:rsidRPr="007D0591">
        <w:rPr>
          <w:sz w:val="21"/>
          <w:szCs w:val="21"/>
          <w:lang w:val="es-SV"/>
        </w:rPr>
        <w:t xml:space="preserve">  en el </w:t>
      </w:r>
      <w:r w:rsidRPr="007D0591">
        <w:rPr>
          <w:b/>
          <w:sz w:val="21"/>
          <w:szCs w:val="21"/>
          <w:lang w:val="es-SV"/>
        </w:rPr>
        <w:t xml:space="preserve">Banco  Cuscatlán, </w:t>
      </w:r>
      <w:r w:rsidRPr="007D0591">
        <w:rPr>
          <w:sz w:val="21"/>
          <w:szCs w:val="21"/>
          <w:lang w:val="es-SV"/>
        </w:rPr>
        <w:t xml:space="preserve">agencia Roosevelt, San Miguel, para que en ellas se manejen los recursos asignados a dichas Obras. Se nombran como Refrendarios de Cheque de la referida Cuentas, a los Señores </w:t>
      </w:r>
      <w:r w:rsidRPr="007D0591">
        <w:rPr>
          <w:b/>
          <w:sz w:val="21"/>
          <w:szCs w:val="21"/>
          <w:lang w:val="es-SV"/>
        </w:rPr>
        <w:t>ROGER MERLOS</w:t>
      </w:r>
      <w:r w:rsidRPr="007D0591">
        <w:rPr>
          <w:sz w:val="21"/>
          <w:szCs w:val="21"/>
          <w:lang w:val="es-SV"/>
        </w:rPr>
        <w:t xml:space="preserve">, Alcalde Municipal, Y </w:t>
      </w:r>
      <w:r w:rsidRPr="007D0591">
        <w:rPr>
          <w:b/>
          <w:sz w:val="21"/>
          <w:szCs w:val="21"/>
          <w:lang w:val="es-SV"/>
        </w:rPr>
        <w:t>NELSON ANTONIO ULLOA</w:t>
      </w:r>
      <w:r w:rsidRPr="007D0591">
        <w:rPr>
          <w:sz w:val="21"/>
          <w:szCs w:val="21"/>
          <w:lang w:val="es-SV"/>
        </w:rPr>
        <w:t xml:space="preserve">, Segundo Regidor Propietario. Se autoriza como firma indispensable en toda la emisión de Cheques, la del Señor </w:t>
      </w:r>
      <w:r w:rsidRPr="007D0591">
        <w:rPr>
          <w:b/>
          <w:sz w:val="21"/>
          <w:szCs w:val="21"/>
          <w:lang w:val="es-SV"/>
        </w:rPr>
        <w:t>HUGO ARMANDO RODRIGUEZ CRUZ,</w:t>
      </w:r>
      <w:r w:rsidRPr="007D0591">
        <w:rPr>
          <w:sz w:val="21"/>
          <w:szCs w:val="21"/>
          <w:lang w:val="es-SV"/>
        </w:rPr>
        <w:t xml:space="preserve"> Tesorero Municipal y la de cualquiera de los refrendarios. Al mismo tiempo, se autoriza al Señor Tesorero Municipal, para que de los fondos 75% DEL FODES,  traslade a la Cuenta a </w:t>
      </w:r>
      <w:proofErr w:type="spellStart"/>
      <w:r w:rsidRPr="007D0591">
        <w:rPr>
          <w:sz w:val="21"/>
          <w:szCs w:val="21"/>
          <w:lang w:val="es-SV"/>
        </w:rPr>
        <w:t>Aperturarse</w:t>
      </w:r>
      <w:proofErr w:type="spellEnd"/>
      <w:r w:rsidRPr="007D0591">
        <w:rPr>
          <w:sz w:val="21"/>
          <w:szCs w:val="21"/>
          <w:lang w:val="es-SV"/>
        </w:rPr>
        <w:t xml:space="preserve">,  la cantidad de </w:t>
      </w:r>
      <w:r w:rsidRPr="007D0591">
        <w:rPr>
          <w:b/>
          <w:sz w:val="21"/>
          <w:szCs w:val="21"/>
          <w:lang w:val="es-SV"/>
        </w:rPr>
        <w:t>$100.00</w:t>
      </w:r>
      <w:r w:rsidRPr="007D0591">
        <w:rPr>
          <w:b/>
          <w:color w:val="000000" w:themeColor="text1"/>
          <w:sz w:val="21"/>
          <w:szCs w:val="21"/>
          <w:lang w:val="es-SV"/>
        </w:rPr>
        <w:t xml:space="preserve"> dólares,</w:t>
      </w:r>
      <w:r w:rsidRPr="007D0591">
        <w:rPr>
          <w:color w:val="000000" w:themeColor="text1"/>
          <w:sz w:val="21"/>
          <w:szCs w:val="21"/>
          <w:lang w:val="es-SV"/>
        </w:rPr>
        <w:t xml:space="preserve">  de inicio hasta totalizar la cantidad de </w:t>
      </w:r>
      <w:r w:rsidRPr="007D0591">
        <w:rPr>
          <w:b/>
          <w:sz w:val="21"/>
          <w:szCs w:val="21"/>
          <w:lang w:val="es-SV"/>
        </w:rPr>
        <w:t>$</w:t>
      </w:r>
      <w:r w:rsidRPr="007D0591">
        <w:rPr>
          <w:b/>
          <w:lang w:val="es-SV"/>
        </w:rPr>
        <w:t>5,568.75 dólares</w:t>
      </w:r>
      <w:r w:rsidRPr="007D0591">
        <w:rPr>
          <w:b/>
          <w:sz w:val="21"/>
          <w:szCs w:val="21"/>
          <w:lang w:val="es-SV"/>
        </w:rPr>
        <w:t>. D</w:t>
      </w:r>
      <w:r w:rsidRPr="007D0591">
        <w:rPr>
          <w:sz w:val="21"/>
          <w:szCs w:val="21"/>
          <w:lang w:val="es-SV"/>
        </w:rPr>
        <w:t xml:space="preserve">e igual forma, se autoriza  al señor Tesorero Municipal para que  cancele todo lo relacionado al Proyecto anteriormente citado. Pagos que se realizarán de los Fondos FODES 75%. Se autoriza la cancelación de la Chequera, con los Fondos del Fondo Circulante, tomando en cuenta que es un gasto o erogación Administrativo. </w:t>
      </w:r>
      <w:r w:rsidRPr="007D0591">
        <w:rPr>
          <w:rFonts w:cs="Calibri"/>
          <w:snapToGrid w:val="0"/>
          <w:sz w:val="21"/>
          <w:szCs w:val="21"/>
          <w:lang w:val="es-SV"/>
        </w:rPr>
        <w:t>Certifíquese</w:t>
      </w:r>
      <w:r w:rsidRPr="007D0591">
        <w:rPr>
          <w:color w:val="000000" w:themeColor="text1"/>
          <w:sz w:val="21"/>
          <w:szCs w:val="21"/>
          <w:lang w:val="es-SV"/>
        </w:rPr>
        <w:t xml:space="preserve">. </w:t>
      </w:r>
      <w:r w:rsidRPr="007D0591">
        <w:rPr>
          <w:b/>
          <w:color w:val="000000" w:themeColor="text1"/>
          <w:sz w:val="21"/>
          <w:szCs w:val="21"/>
          <w:lang w:val="es-SV"/>
        </w:rPr>
        <w:t>ACUERDO NUMERO CATORCE</w:t>
      </w:r>
      <w:r w:rsidRPr="007D0591">
        <w:rPr>
          <w:color w:val="000000" w:themeColor="text1"/>
          <w:sz w:val="21"/>
          <w:szCs w:val="21"/>
          <w:lang w:val="es-SV"/>
        </w:rPr>
        <w:t xml:space="preserve">.  </w:t>
      </w:r>
      <w:r w:rsidRPr="007D0591">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7D0591">
        <w:rPr>
          <w:b/>
          <w:sz w:val="21"/>
          <w:szCs w:val="21"/>
          <w:lang w:val="es-SV"/>
        </w:rPr>
        <w:t>ACUERDA:</w:t>
      </w:r>
      <w:r w:rsidRPr="007D0591">
        <w:rPr>
          <w:sz w:val="21"/>
          <w:szCs w:val="21"/>
          <w:lang w:val="es-SV"/>
        </w:rPr>
        <w:t xml:space="preserve"> Autorizar al señor, HUGO ARMANDO RODRIGUEZ CRUZ,  Tesorero Municipal, para que, </w:t>
      </w:r>
      <w:proofErr w:type="spellStart"/>
      <w:r w:rsidRPr="007D0591">
        <w:rPr>
          <w:sz w:val="21"/>
          <w:szCs w:val="21"/>
          <w:lang w:val="es-SV"/>
        </w:rPr>
        <w:t>aperture</w:t>
      </w:r>
      <w:proofErr w:type="spellEnd"/>
      <w:r w:rsidRPr="007D0591">
        <w:rPr>
          <w:sz w:val="21"/>
          <w:szCs w:val="21"/>
          <w:lang w:val="es-SV"/>
        </w:rPr>
        <w:t xml:space="preserve"> una Cuenta Corriente a nombre del </w:t>
      </w:r>
      <w:r w:rsidRPr="007D0591">
        <w:rPr>
          <w:b/>
          <w:lang w:val="es-SV"/>
        </w:rPr>
        <w:t>PROYECTO: REMODELACION Y READECUACION  DE SERVICIOS SANITARIOS EN LAS INSTALACIONES DE LA ALCALDIA MUNICIPAL DE CHINAMECA</w:t>
      </w:r>
      <w:r w:rsidRPr="007D0591">
        <w:rPr>
          <w:sz w:val="21"/>
          <w:szCs w:val="21"/>
          <w:lang w:val="es-SV"/>
        </w:rPr>
        <w:t xml:space="preserve">  </w:t>
      </w:r>
      <w:r w:rsidRPr="007D0591">
        <w:rPr>
          <w:b/>
          <w:sz w:val="21"/>
          <w:szCs w:val="21"/>
          <w:lang w:val="es-SV"/>
        </w:rPr>
        <w:t>QUE CUMPLA CON LOS PROTOCOLOS DE SALUD POR LA PANDEMIA COVID 19</w:t>
      </w:r>
      <w:r w:rsidRPr="007D0591">
        <w:rPr>
          <w:sz w:val="21"/>
          <w:szCs w:val="21"/>
          <w:lang w:val="es-SV"/>
        </w:rPr>
        <w:t xml:space="preserve">, en el </w:t>
      </w:r>
      <w:r w:rsidRPr="007D0591">
        <w:rPr>
          <w:b/>
          <w:sz w:val="21"/>
          <w:szCs w:val="21"/>
          <w:lang w:val="es-SV"/>
        </w:rPr>
        <w:t xml:space="preserve">Banco  Cuscatlán, </w:t>
      </w:r>
      <w:r w:rsidRPr="007D0591">
        <w:rPr>
          <w:sz w:val="21"/>
          <w:szCs w:val="21"/>
          <w:lang w:val="es-SV"/>
        </w:rPr>
        <w:t xml:space="preserve">agencia Roosevelt, San Miguel, para que en ellas se manejen los recursos asignados a dichas Obras. Se nombran como Refrendarios de Cheque de la referida Cuentas, a los Señores </w:t>
      </w:r>
      <w:r w:rsidRPr="007D0591">
        <w:rPr>
          <w:b/>
          <w:sz w:val="21"/>
          <w:szCs w:val="21"/>
          <w:lang w:val="es-SV"/>
        </w:rPr>
        <w:t>ROGER MERLOS</w:t>
      </w:r>
      <w:r w:rsidRPr="007D0591">
        <w:rPr>
          <w:sz w:val="21"/>
          <w:szCs w:val="21"/>
          <w:lang w:val="es-SV"/>
        </w:rPr>
        <w:t xml:space="preserve">, Alcalde Municipal, Y </w:t>
      </w:r>
      <w:r w:rsidRPr="007D0591">
        <w:rPr>
          <w:b/>
          <w:sz w:val="21"/>
          <w:szCs w:val="21"/>
          <w:lang w:val="es-SV"/>
        </w:rPr>
        <w:t>NELSON ANTONIO ULLOA</w:t>
      </w:r>
      <w:r w:rsidRPr="007D0591">
        <w:rPr>
          <w:sz w:val="21"/>
          <w:szCs w:val="21"/>
          <w:lang w:val="es-SV"/>
        </w:rPr>
        <w:t xml:space="preserve">, Segundo Regidor Propietario. Se autoriza como firma indispensable en toda la emisión de Cheques, la del Señor </w:t>
      </w:r>
      <w:r w:rsidRPr="007D0591">
        <w:rPr>
          <w:b/>
          <w:sz w:val="21"/>
          <w:szCs w:val="21"/>
          <w:lang w:val="es-SV"/>
        </w:rPr>
        <w:t>HUGO ARMANDO RODRIGUEZ CRUZ,</w:t>
      </w:r>
      <w:r w:rsidRPr="007D0591">
        <w:rPr>
          <w:sz w:val="21"/>
          <w:szCs w:val="21"/>
          <w:lang w:val="es-SV"/>
        </w:rPr>
        <w:t xml:space="preserve"> Tesorero Municipal y la de cualquiera de los refrendarios. Al mismo tiempo, se autoriza al Señor Tesorero Municipal, para que de los </w:t>
      </w:r>
      <w:r w:rsidRPr="007D0591">
        <w:rPr>
          <w:lang w:val="es-SV"/>
        </w:rPr>
        <w:t>FONDOS destinados a la Emergencia del COVID 19</w:t>
      </w:r>
      <w:r w:rsidRPr="007D0591">
        <w:rPr>
          <w:sz w:val="21"/>
          <w:szCs w:val="21"/>
          <w:lang w:val="es-SV"/>
        </w:rPr>
        <w:t xml:space="preserve">,  traslade a la Cuenta a </w:t>
      </w:r>
      <w:proofErr w:type="spellStart"/>
      <w:r w:rsidRPr="007D0591">
        <w:rPr>
          <w:sz w:val="21"/>
          <w:szCs w:val="21"/>
          <w:lang w:val="es-SV"/>
        </w:rPr>
        <w:t>Aperturarse</w:t>
      </w:r>
      <w:proofErr w:type="spellEnd"/>
      <w:r w:rsidRPr="007D0591">
        <w:rPr>
          <w:sz w:val="21"/>
          <w:szCs w:val="21"/>
          <w:lang w:val="es-SV"/>
        </w:rPr>
        <w:t xml:space="preserve">,  la cantidad de </w:t>
      </w:r>
      <w:r w:rsidRPr="007D0591">
        <w:rPr>
          <w:b/>
          <w:sz w:val="21"/>
          <w:szCs w:val="21"/>
          <w:lang w:val="es-SV"/>
        </w:rPr>
        <w:t>$100.00</w:t>
      </w:r>
      <w:r w:rsidRPr="007D0591">
        <w:rPr>
          <w:b/>
          <w:color w:val="000000" w:themeColor="text1"/>
          <w:sz w:val="21"/>
          <w:szCs w:val="21"/>
          <w:lang w:val="es-SV"/>
        </w:rPr>
        <w:t xml:space="preserve"> dólares,</w:t>
      </w:r>
      <w:r w:rsidRPr="007D0591">
        <w:rPr>
          <w:color w:val="000000" w:themeColor="text1"/>
          <w:sz w:val="21"/>
          <w:szCs w:val="21"/>
          <w:lang w:val="es-SV"/>
        </w:rPr>
        <w:t xml:space="preserve">  de inicio hasta totalizar la cantidad de </w:t>
      </w:r>
      <w:r w:rsidRPr="007D0591">
        <w:rPr>
          <w:b/>
          <w:lang w:val="es-SV"/>
        </w:rPr>
        <w:t>$12,350.00 dólares</w:t>
      </w:r>
      <w:r w:rsidRPr="007D0591">
        <w:rPr>
          <w:b/>
          <w:sz w:val="21"/>
          <w:szCs w:val="21"/>
          <w:lang w:val="es-SV"/>
        </w:rPr>
        <w:t>. D</w:t>
      </w:r>
      <w:r w:rsidRPr="007D0591">
        <w:rPr>
          <w:sz w:val="21"/>
          <w:szCs w:val="21"/>
          <w:lang w:val="es-SV"/>
        </w:rPr>
        <w:t xml:space="preserve">e igual forma, se autoriza  al señor Tesorero Municipal para que  cancele todo lo relacionado al Proyecto anteriormente citado. Pagos que se realizarán de los </w:t>
      </w:r>
      <w:r w:rsidRPr="007D0591">
        <w:rPr>
          <w:lang w:val="es-SV"/>
        </w:rPr>
        <w:t>destinados a la Emergencia del COVID 19</w:t>
      </w:r>
      <w:r w:rsidRPr="007D0591">
        <w:rPr>
          <w:sz w:val="21"/>
          <w:szCs w:val="21"/>
          <w:lang w:val="es-SV"/>
        </w:rPr>
        <w:t xml:space="preserve">. Se autoriza la cancelación de la Chequera, con los Fondos del Fondo Circulante, tomando en cuenta que es un gasto o erogación Administrativo. </w:t>
      </w:r>
      <w:r w:rsidRPr="007D0591">
        <w:rPr>
          <w:rFonts w:cs="Calibri"/>
          <w:snapToGrid w:val="0"/>
          <w:sz w:val="21"/>
          <w:szCs w:val="21"/>
          <w:lang w:val="es-SV"/>
        </w:rPr>
        <w:t>Certifíquese</w:t>
      </w:r>
      <w:r w:rsidRPr="007D0591">
        <w:rPr>
          <w:color w:val="000000" w:themeColor="text1"/>
          <w:sz w:val="21"/>
          <w:szCs w:val="21"/>
          <w:lang w:val="es-SV"/>
        </w:rPr>
        <w:t xml:space="preserve">. </w:t>
      </w:r>
      <w:r w:rsidRPr="007D0591">
        <w:rPr>
          <w:b/>
          <w:color w:val="000000" w:themeColor="text1"/>
          <w:sz w:val="21"/>
          <w:szCs w:val="21"/>
          <w:lang w:val="es-SV"/>
        </w:rPr>
        <w:t>ACUERDO NUMERO QUINCE</w:t>
      </w:r>
      <w:r w:rsidRPr="007D0591">
        <w:rPr>
          <w:color w:val="000000" w:themeColor="text1"/>
          <w:sz w:val="21"/>
          <w:szCs w:val="21"/>
          <w:lang w:val="es-SV"/>
        </w:rPr>
        <w:t xml:space="preserve">. </w:t>
      </w:r>
      <w:r w:rsidRPr="007D0591">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7D0591">
        <w:rPr>
          <w:b/>
          <w:sz w:val="21"/>
          <w:szCs w:val="21"/>
          <w:lang w:val="es-SV"/>
        </w:rPr>
        <w:t>ACUERDA:</w:t>
      </w:r>
      <w:r w:rsidRPr="007D0591">
        <w:rPr>
          <w:sz w:val="21"/>
          <w:szCs w:val="21"/>
          <w:lang w:val="es-SV"/>
        </w:rPr>
        <w:t xml:space="preserve"> Autorizar al señor, HUGO ARMANDO RODRIGUEZ CRUZ,  Tesorero Municipal, para que, </w:t>
      </w:r>
      <w:proofErr w:type="spellStart"/>
      <w:r w:rsidRPr="007D0591">
        <w:rPr>
          <w:sz w:val="21"/>
          <w:szCs w:val="21"/>
          <w:lang w:val="es-SV"/>
        </w:rPr>
        <w:t>aperture</w:t>
      </w:r>
      <w:proofErr w:type="spellEnd"/>
      <w:r w:rsidRPr="007D0591">
        <w:rPr>
          <w:sz w:val="21"/>
          <w:szCs w:val="21"/>
          <w:lang w:val="es-SV"/>
        </w:rPr>
        <w:t xml:space="preserve"> una Cuenta Corriente a nombre del </w:t>
      </w:r>
      <w:r w:rsidRPr="007D0591">
        <w:rPr>
          <w:b/>
          <w:lang w:val="es-SV"/>
        </w:rPr>
        <w:t>PROYECTO: ADQUISICION DE IMPLEMENTOS PARA SANITIZACION MUNICIPAL CONTRA EL COVID 19 DEL MUNICIPIO DE CHINAMECA DEPARTAMENTO DE SAN MIGUEL</w:t>
      </w:r>
      <w:r w:rsidRPr="007D0591">
        <w:rPr>
          <w:sz w:val="21"/>
          <w:szCs w:val="21"/>
          <w:lang w:val="es-SV"/>
        </w:rPr>
        <w:t xml:space="preserve">, en el </w:t>
      </w:r>
      <w:r w:rsidRPr="007D0591">
        <w:rPr>
          <w:b/>
          <w:sz w:val="21"/>
          <w:szCs w:val="21"/>
          <w:lang w:val="es-SV"/>
        </w:rPr>
        <w:t xml:space="preserve">Banco  Cuscatlán, </w:t>
      </w:r>
      <w:r w:rsidRPr="007D0591">
        <w:rPr>
          <w:sz w:val="21"/>
          <w:szCs w:val="21"/>
          <w:lang w:val="es-SV"/>
        </w:rPr>
        <w:t xml:space="preserve">agencia Roosevelt, San Miguel, para que en ellas se manejen los recursos asignados a dichas Obras. Se nombran como Refrendarios de Cheque de la referida Cuentas, a los Señores </w:t>
      </w:r>
      <w:r w:rsidRPr="007D0591">
        <w:rPr>
          <w:b/>
          <w:sz w:val="21"/>
          <w:szCs w:val="21"/>
          <w:lang w:val="es-SV"/>
        </w:rPr>
        <w:t>ROGER MERLOS</w:t>
      </w:r>
      <w:r w:rsidRPr="007D0591">
        <w:rPr>
          <w:sz w:val="21"/>
          <w:szCs w:val="21"/>
          <w:lang w:val="es-SV"/>
        </w:rPr>
        <w:t xml:space="preserve">, </w:t>
      </w:r>
      <w:r w:rsidRPr="007D0591">
        <w:rPr>
          <w:sz w:val="21"/>
          <w:szCs w:val="21"/>
          <w:lang w:val="es-SV"/>
        </w:rPr>
        <w:lastRenderedPageBreak/>
        <w:t xml:space="preserve">Alcalde Municipal, Y </w:t>
      </w:r>
      <w:r w:rsidRPr="007D0591">
        <w:rPr>
          <w:b/>
          <w:sz w:val="21"/>
          <w:szCs w:val="21"/>
          <w:lang w:val="es-SV"/>
        </w:rPr>
        <w:t>NELSON ANTONIO ULLOA</w:t>
      </w:r>
      <w:r w:rsidRPr="007D0591">
        <w:rPr>
          <w:sz w:val="21"/>
          <w:szCs w:val="21"/>
          <w:lang w:val="es-SV"/>
        </w:rPr>
        <w:t xml:space="preserve">, Segundo Regidor Propietario. Se autoriza como firma indispensable en toda la emisión de Cheques, la del Señor </w:t>
      </w:r>
      <w:r w:rsidRPr="007D0591">
        <w:rPr>
          <w:b/>
          <w:sz w:val="21"/>
          <w:szCs w:val="21"/>
          <w:lang w:val="es-SV"/>
        </w:rPr>
        <w:t>HUGO ARMANDO RODRIGUEZ CRUZ,</w:t>
      </w:r>
      <w:r w:rsidRPr="007D0591">
        <w:rPr>
          <w:sz w:val="21"/>
          <w:szCs w:val="21"/>
          <w:lang w:val="es-SV"/>
        </w:rPr>
        <w:t xml:space="preserve"> Tesorero Municipal y la de cualquiera de los refrendarios. Al mismo tiempo, se autoriza al Señor Tesorero Municipal, para que de los </w:t>
      </w:r>
      <w:r w:rsidRPr="007D0591">
        <w:rPr>
          <w:lang w:val="es-SV"/>
        </w:rPr>
        <w:t>FONDOS destinados a la Emergencia del COVID 19</w:t>
      </w:r>
      <w:r w:rsidRPr="007D0591">
        <w:rPr>
          <w:sz w:val="21"/>
          <w:szCs w:val="21"/>
          <w:lang w:val="es-SV"/>
        </w:rPr>
        <w:t xml:space="preserve">,  traslade a la Cuenta a </w:t>
      </w:r>
      <w:proofErr w:type="spellStart"/>
      <w:r w:rsidRPr="007D0591">
        <w:rPr>
          <w:sz w:val="21"/>
          <w:szCs w:val="21"/>
          <w:lang w:val="es-SV"/>
        </w:rPr>
        <w:t>Aperturarse</w:t>
      </w:r>
      <w:proofErr w:type="spellEnd"/>
      <w:r w:rsidRPr="007D0591">
        <w:rPr>
          <w:sz w:val="21"/>
          <w:szCs w:val="21"/>
          <w:lang w:val="es-SV"/>
        </w:rPr>
        <w:t xml:space="preserve">,  la cantidad de </w:t>
      </w:r>
      <w:r w:rsidRPr="007D0591">
        <w:rPr>
          <w:b/>
          <w:sz w:val="21"/>
          <w:szCs w:val="21"/>
          <w:lang w:val="es-SV"/>
        </w:rPr>
        <w:t>$100.00</w:t>
      </w:r>
      <w:r w:rsidRPr="007D0591">
        <w:rPr>
          <w:b/>
          <w:color w:val="000000" w:themeColor="text1"/>
          <w:sz w:val="21"/>
          <w:szCs w:val="21"/>
          <w:lang w:val="es-SV"/>
        </w:rPr>
        <w:t xml:space="preserve"> dólares,</w:t>
      </w:r>
      <w:r w:rsidRPr="007D0591">
        <w:rPr>
          <w:color w:val="000000" w:themeColor="text1"/>
          <w:sz w:val="21"/>
          <w:szCs w:val="21"/>
          <w:lang w:val="es-SV"/>
        </w:rPr>
        <w:t xml:space="preserve">  de inicio hasta totalizar la cantidad de </w:t>
      </w:r>
      <w:r w:rsidRPr="007D0591">
        <w:rPr>
          <w:b/>
          <w:lang w:val="es-SV"/>
        </w:rPr>
        <w:t xml:space="preserve">$45,050.00 dólares. </w:t>
      </w:r>
      <w:r w:rsidRPr="007D0591">
        <w:rPr>
          <w:b/>
          <w:sz w:val="21"/>
          <w:szCs w:val="21"/>
          <w:lang w:val="es-SV"/>
        </w:rPr>
        <w:t xml:space="preserve"> D</w:t>
      </w:r>
      <w:r w:rsidRPr="007D0591">
        <w:rPr>
          <w:sz w:val="21"/>
          <w:szCs w:val="21"/>
          <w:lang w:val="es-SV"/>
        </w:rPr>
        <w:t xml:space="preserve">e igual forma, se autoriza  al señor Tesorero Municipal para que  cancele todo lo relacionado al Proyecto anteriormente citado. Pagos que se realizarán de los </w:t>
      </w:r>
      <w:r w:rsidRPr="007D0591">
        <w:rPr>
          <w:lang w:val="es-SV"/>
        </w:rPr>
        <w:t>destinados a la Emergencia del COVID 19</w:t>
      </w:r>
      <w:r w:rsidRPr="007D0591">
        <w:rPr>
          <w:sz w:val="21"/>
          <w:szCs w:val="21"/>
          <w:lang w:val="es-SV"/>
        </w:rPr>
        <w:t xml:space="preserve">. Se autoriza la cancelación de la Chequera, con los Fondos del Fondo Circulante, tomando en cuenta que es un gasto o erogación Administrativo. </w:t>
      </w:r>
      <w:r w:rsidRPr="007D0591">
        <w:rPr>
          <w:rFonts w:cs="Calibri"/>
          <w:snapToGrid w:val="0"/>
          <w:sz w:val="21"/>
          <w:szCs w:val="21"/>
          <w:lang w:val="es-SV"/>
        </w:rPr>
        <w:t xml:space="preserve">Certifíquese.  </w:t>
      </w:r>
      <w:r w:rsidRPr="007D0591">
        <w:rPr>
          <w:rFonts w:cs="Calibri"/>
          <w:b/>
          <w:snapToGrid w:val="0"/>
          <w:sz w:val="21"/>
          <w:szCs w:val="21"/>
          <w:lang w:val="es-SV"/>
        </w:rPr>
        <w:t>ACUERDO NUMERO DIECISEIS</w:t>
      </w:r>
      <w:r w:rsidRPr="007D0591">
        <w:rPr>
          <w:rFonts w:cs="Calibri"/>
          <w:snapToGrid w:val="0"/>
          <w:sz w:val="21"/>
          <w:szCs w:val="21"/>
          <w:lang w:val="es-SV"/>
        </w:rPr>
        <w:t xml:space="preserve">. </w:t>
      </w:r>
      <w:r w:rsidRPr="007D0591">
        <w:rPr>
          <w:lang w:val="es-SV"/>
        </w:rPr>
        <w:t xml:space="preserve">El Concejo Municipal en uso de las facultades legales que le confiere el numeral 8, 9 y 14 del Artículo 30, numeral 4 y 5 del Artículo 31 del Código Municipal y después de haber recibido del Jefe de la UACI, la nota de fecha 26 del corriente mes, en la cual anexa el cuadro comparativo de las Ofertas recibidas para la realización del </w:t>
      </w:r>
      <w:r w:rsidRPr="007D0591">
        <w:rPr>
          <w:b/>
          <w:lang w:val="es-SV"/>
        </w:rPr>
        <w:t>PROYECTO: REPARACION Y HABILITACION DE CAMINOS RURALES POS TORMENTA TROPICAL AMANDA DEL MUNICIPIO DE CHINAMECA DEL DEPARTAMENTO DE SAN MIGUEL</w:t>
      </w:r>
      <w:r w:rsidRPr="007D0591">
        <w:rPr>
          <w:lang w:val="es-SV"/>
        </w:rPr>
        <w:t xml:space="preserve">, en el cual participo </w:t>
      </w:r>
      <w:r w:rsidRPr="007D0591">
        <w:rPr>
          <w:b/>
          <w:color w:val="C00000"/>
          <w:lang w:val="es-SV"/>
        </w:rPr>
        <w:t>1.-</w:t>
      </w:r>
      <w:r w:rsidRPr="007D0591">
        <w:rPr>
          <w:lang w:val="es-SV"/>
        </w:rPr>
        <w:t xml:space="preserve"> </w:t>
      </w:r>
      <w:r w:rsidRPr="007D0591">
        <w:rPr>
          <w:b/>
          <w:lang w:val="es-SV"/>
        </w:rPr>
        <w:t xml:space="preserve">LA EMPRESA QUINTANILLA CARDENAS S.A DE C.V, </w:t>
      </w:r>
      <w:r w:rsidRPr="007D0591">
        <w:rPr>
          <w:lang w:val="es-SV"/>
        </w:rPr>
        <w:t xml:space="preserve">Ofertando la cantidad de </w:t>
      </w:r>
      <w:r w:rsidRPr="007D0591">
        <w:rPr>
          <w:b/>
          <w:lang w:val="es-SV"/>
        </w:rPr>
        <w:t xml:space="preserve">$ 75.00 dólares, </w:t>
      </w:r>
      <w:r w:rsidRPr="007D0591">
        <w:rPr>
          <w:lang w:val="es-SV"/>
        </w:rPr>
        <w:t xml:space="preserve">por arrendamiento de motoniveladora por hora. </w:t>
      </w:r>
      <w:r w:rsidRPr="007D0591">
        <w:rPr>
          <w:b/>
          <w:lang w:val="es-SV"/>
        </w:rPr>
        <w:t>$55.00 dólares</w:t>
      </w:r>
      <w:r w:rsidRPr="007D0591">
        <w:rPr>
          <w:lang w:val="es-SV"/>
        </w:rPr>
        <w:t xml:space="preserve"> por arrendamiento de rodo compactador por hora. </w:t>
      </w:r>
      <w:r w:rsidRPr="007D0591">
        <w:rPr>
          <w:b/>
          <w:color w:val="000000" w:themeColor="text1"/>
          <w:lang w:val="es-SV"/>
        </w:rPr>
        <w:t>$10.00 dólares</w:t>
      </w:r>
      <w:r w:rsidRPr="007D0591">
        <w:rPr>
          <w:color w:val="000000" w:themeColor="text1"/>
          <w:lang w:val="es-SV"/>
        </w:rPr>
        <w:t xml:space="preserve"> por Metro3 de Material selecto</w:t>
      </w:r>
      <w:r w:rsidRPr="007D0591">
        <w:rPr>
          <w:color w:val="385623" w:themeColor="accent6" w:themeShade="80"/>
          <w:lang w:val="es-SV"/>
        </w:rPr>
        <w:t>,</w:t>
      </w:r>
      <w:r w:rsidRPr="007D0591">
        <w:rPr>
          <w:lang w:val="es-SV"/>
        </w:rPr>
        <w:t xml:space="preserve"> </w:t>
      </w:r>
      <w:r w:rsidRPr="007D0591">
        <w:rPr>
          <w:b/>
          <w:lang w:val="es-SV"/>
        </w:rPr>
        <w:t>$150.00 dólares</w:t>
      </w:r>
      <w:r w:rsidRPr="007D0591">
        <w:rPr>
          <w:lang w:val="es-SV"/>
        </w:rPr>
        <w:t xml:space="preserve"> por rodo compactador por flete. </w:t>
      </w:r>
      <w:r w:rsidRPr="007D0591">
        <w:rPr>
          <w:b/>
          <w:lang w:val="es-SV"/>
        </w:rPr>
        <w:t>$150.00 dólares</w:t>
      </w:r>
      <w:r w:rsidRPr="007D0591">
        <w:rPr>
          <w:lang w:val="es-SV"/>
        </w:rPr>
        <w:t xml:space="preserve"> por motoniveladora por flete. </w:t>
      </w:r>
      <w:r w:rsidRPr="007D0591">
        <w:rPr>
          <w:b/>
          <w:color w:val="C00000"/>
          <w:lang w:val="es-SV"/>
        </w:rPr>
        <w:t xml:space="preserve">2.- </w:t>
      </w:r>
      <w:r w:rsidRPr="007D0591">
        <w:rPr>
          <w:b/>
          <w:lang w:val="es-SV"/>
        </w:rPr>
        <w:t>C.E.&amp; ENMANUEL,</w:t>
      </w:r>
      <w:r w:rsidRPr="007D0591">
        <w:rPr>
          <w:lang w:val="es-SV"/>
        </w:rPr>
        <w:t xml:space="preserve"> </w:t>
      </w:r>
      <w:r w:rsidRPr="007D0591">
        <w:rPr>
          <w:b/>
          <w:i/>
          <w:lang w:val="es-SV"/>
        </w:rPr>
        <w:t>S.A. DE C.V</w:t>
      </w:r>
      <w:r w:rsidRPr="007D0591">
        <w:rPr>
          <w:b/>
          <w:lang w:val="es-SV"/>
        </w:rPr>
        <w:t>,</w:t>
      </w:r>
      <w:r w:rsidRPr="007D0591">
        <w:rPr>
          <w:lang w:val="es-SV"/>
        </w:rPr>
        <w:t xml:space="preserve"> Ofertando la cantidad de </w:t>
      </w:r>
      <w:r w:rsidRPr="007D0591">
        <w:rPr>
          <w:b/>
          <w:lang w:val="es-SV"/>
        </w:rPr>
        <w:t xml:space="preserve">$80.00 dólares </w:t>
      </w:r>
      <w:r w:rsidRPr="007D0591">
        <w:rPr>
          <w:lang w:val="es-SV"/>
        </w:rPr>
        <w:t xml:space="preserve">por arrendamiento de motoniveladora, por hora </w:t>
      </w:r>
      <w:r w:rsidRPr="007D0591">
        <w:rPr>
          <w:b/>
          <w:lang w:val="es-SV"/>
        </w:rPr>
        <w:t>$60.00 dólares</w:t>
      </w:r>
      <w:r w:rsidRPr="007D0591">
        <w:rPr>
          <w:lang w:val="es-SV"/>
        </w:rPr>
        <w:t xml:space="preserve"> por arrendamiento de rodo compactador por hora. </w:t>
      </w:r>
      <w:r w:rsidRPr="007D0591">
        <w:rPr>
          <w:b/>
          <w:lang w:val="es-SV"/>
        </w:rPr>
        <w:t>$</w:t>
      </w:r>
      <w:r w:rsidRPr="007D0591">
        <w:rPr>
          <w:b/>
          <w:color w:val="000000" w:themeColor="text1"/>
          <w:lang w:val="es-SV"/>
        </w:rPr>
        <w:t>12.50 dólares</w:t>
      </w:r>
      <w:r w:rsidRPr="007D0591">
        <w:rPr>
          <w:color w:val="000000" w:themeColor="text1"/>
          <w:lang w:val="es-SV"/>
        </w:rPr>
        <w:t xml:space="preserve"> por Metro3 de Material selecto</w:t>
      </w:r>
      <w:r w:rsidRPr="007D0591">
        <w:rPr>
          <w:lang w:val="es-SV"/>
        </w:rPr>
        <w:t xml:space="preserve">. </w:t>
      </w:r>
      <w:r w:rsidRPr="007D0591">
        <w:rPr>
          <w:b/>
          <w:lang w:val="es-SV"/>
        </w:rPr>
        <w:t>$200.00 dólares</w:t>
      </w:r>
      <w:r w:rsidRPr="007D0591">
        <w:rPr>
          <w:lang w:val="es-SV"/>
        </w:rPr>
        <w:t xml:space="preserve"> por flete de rodo compactador, $200.00 dólares, por flete de Motoniveladora  </w:t>
      </w:r>
      <w:r w:rsidRPr="007D0591">
        <w:rPr>
          <w:b/>
          <w:color w:val="C00000"/>
          <w:lang w:val="es-SV"/>
        </w:rPr>
        <w:t>y  3</w:t>
      </w:r>
      <w:r w:rsidRPr="007D0591">
        <w:rPr>
          <w:color w:val="C00000"/>
          <w:lang w:val="es-SV"/>
        </w:rPr>
        <w:t>.-</w:t>
      </w:r>
      <w:r w:rsidRPr="007D0591">
        <w:rPr>
          <w:lang w:val="es-SV"/>
        </w:rPr>
        <w:t xml:space="preserve"> </w:t>
      </w:r>
      <w:r w:rsidRPr="007D0591">
        <w:rPr>
          <w:b/>
          <w:lang w:val="es-SV"/>
        </w:rPr>
        <w:t xml:space="preserve">FABRICA SAN JOSE </w:t>
      </w:r>
      <w:r w:rsidRPr="007D0591">
        <w:rPr>
          <w:lang w:val="es-SV"/>
        </w:rPr>
        <w:t xml:space="preserve"> Ofertando la cantidad de </w:t>
      </w:r>
      <w:r w:rsidRPr="007D0591">
        <w:rPr>
          <w:b/>
          <w:lang w:val="es-SV"/>
        </w:rPr>
        <w:t>$90.00 dólares</w:t>
      </w:r>
      <w:r w:rsidRPr="007D0591">
        <w:rPr>
          <w:lang w:val="es-SV"/>
        </w:rPr>
        <w:t xml:space="preserve"> por arrendamiento de motoniveladora por hora. $</w:t>
      </w:r>
      <w:r w:rsidRPr="007D0591">
        <w:rPr>
          <w:b/>
          <w:lang w:val="es-SV"/>
        </w:rPr>
        <w:t>67.00 dólares</w:t>
      </w:r>
      <w:r w:rsidRPr="007D0591">
        <w:rPr>
          <w:lang w:val="es-SV"/>
        </w:rPr>
        <w:t xml:space="preserve"> por arrendamiento de rodo compactador por hora. </w:t>
      </w:r>
      <w:r w:rsidRPr="007D0591">
        <w:rPr>
          <w:b/>
          <w:lang w:val="es-SV"/>
        </w:rPr>
        <w:t>$13.00 dólares</w:t>
      </w:r>
      <w:r w:rsidRPr="007D0591">
        <w:rPr>
          <w:lang w:val="es-SV"/>
        </w:rPr>
        <w:t xml:space="preserve"> por </w:t>
      </w:r>
      <w:r w:rsidRPr="007D0591">
        <w:rPr>
          <w:color w:val="000000" w:themeColor="text1"/>
          <w:lang w:val="es-SV"/>
        </w:rPr>
        <w:t>Metro3 de Material selecto,</w:t>
      </w:r>
      <w:r w:rsidRPr="007D0591">
        <w:rPr>
          <w:color w:val="385623" w:themeColor="accent6" w:themeShade="80"/>
          <w:lang w:val="es-SV"/>
        </w:rPr>
        <w:t xml:space="preserve"> p</w:t>
      </w:r>
      <w:r w:rsidRPr="007D0591">
        <w:rPr>
          <w:lang w:val="es-SV"/>
        </w:rPr>
        <w:t xml:space="preserve">or lo que considerando cada una de las Ofertas presentadas, </w:t>
      </w:r>
      <w:r w:rsidRPr="007D0591">
        <w:rPr>
          <w:b/>
          <w:lang w:val="es-SV"/>
        </w:rPr>
        <w:t>SE ACUERDA</w:t>
      </w:r>
      <w:r w:rsidRPr="007D0591">
        <w:rPr>
          <w:lang w:val="es-SV"/>
        </w:rPr>
        <w:t xml:space="preserve">: </w:t>
      </w:r>
      <w:r w:rsidRPr="007D0591">
        <w:rPr>
          <w:b/>
          <w:lang w:val="es-SV"/>
        </w:rPr>
        <w:t>A</w:t>
      </w:r>
      <w:r w:rsidRPr="007D0591">
        <w:rPr>
          <w:lang w:val="es-SV"/>
        </w:rPr>
        <w:t xml:space="preserve">djudicar los Servicios de arrendamiento de motoniveladora; arrendamiento de rodo compactador; </w:t>
      </w:r>
      <w:r w:rsidRPr="007D0591">
        <w:rPr>
          <w:color w:val="000000" w:themeColor="text1"/>
          <w:lang w:val="es-SV"/>
        </w:rPr>
        <w:t>suministro de material selecto;</w:t>
      </w:r>
      <w:r w:rsidRPr="007D0591">
        <w:rPr>
          <w:lang w:val="es-SV"/>
        </w:rPr>
        <w:t xml:space="preserve"> flete de rodo compactador y motoniveladora, a </w:t>
      </w:r>
      <w:r w:rsidRPr="007D0591">
        <w:rPr>
          <w:b/>
          <w:lang w:val="es-SV"/>
        </w:rPr>
        <w:t xml:space="preserve">LA EMPRESA QUINTANILLA CARDENAS S.A DE C.V, </w:t>
      </w:r>
      <w:r w:rsidRPr="007D0591">
        <w:rPr>
          <w:lang w:val="es-SV"/>
        </w:rPr>
        <w:t xml:space="preserve">por ser la empresa que hace la Oferta más favorable al Municipio, según el Cuadro comparativo que presento el Jefe de la UACI, por lo que en consideración a lo anterior; </w:t>
      </w:r>
      <w:r w:rsidRPr="007D0591">
        <w:rPr>
          <w:b/>
          <w:lang w:val="es-SV"/>
        </w:rPr>
        <w:t>Se AUTORIZA</w:t>
      </w:r>
      <w:r w:rsidRPr="007D0591">
        <w:rPr>
          <w:lang w:val="es-SV"/>
        </w:rPr>
        <w:t xml:space="preserve"> al Señor Alcalde para que después de que el Jefe de la UACI informe del resultado a los Ofertantes, legalice </w:t>
      </w:r>
      <w:proofErr w:type="spellStart"/>
      <w:r w:rsidRPr="007D0591">
        <w:rPr>
          <w:lang w:val="es-SV"/>
        </w:rPr>
        <w:t>atravez</w:t>
      </w:r>
      <w:proofErr w:type="spellEnd"/>
      <w:r w:rsidRPr="007D0591">
        <w:rPr>
          <w:lang w:val="es-SV"/>
        </w:rPr>
        <w:t xml:space="preserve"> del respectivo Contrato los trámites legales de la ejecución de la Obra, quien deberá de exigir que se cumpla con lo establecido en los Literales del Articulo 31 y 41 de la Ley LACAP. </w:t>
      </w:r>
      <w:r w:rsidRPr="007D0591">
        <w:rPr>
          <w:b/>
          <w:lang w:val="es-SV"/>
        </w:rPr>
        <w:t>ACUERDO NUMERO DIECISIETE.</w:t>
      </w:r>
      <w:r w:rsidRPr="007D0591">
        <w:rPr>
          <w:lang w:val="es-SV"/>
        </w:rPr>
        <w:t xml:space="preserve"> El Concejo Municipal en uso de las facultades legales que le confiere el numeral 14 del Artículo 30, numeral 4 del Artículo 31, del Código Municipal, ACUERDA: Dar por recibida y aceptada la renuncia voluntaria laboral interpuesta por el señor </w:t>
      </w:r>
      <w:r w:rsidRPr="007D0591">
        <w:rPr>
          <w:b/>
          <w:lang w:val="es-SV"/>
        </w:rPr>
        <w:t>OSCAR ANTONIO BERRIOS VASQUEZ,</w:t>
      </w:r>
      <w:r w:rsidRPr="007D0591">
        <w:rPr>
          <w:lang w:val="es-SV"/>
        </w:rPr>
        <w:t xml:space="preserve"> miembro del CAM, quien por asuntos personales renuncia al cargo que se le había asignado en esta institución, por lo tanto hay que proceder a lo que la Ley establece en atención al documento de fecha 22 de junio del corriente año, firmado y sellado por el Lic. Herberth Mauricio Murillo Quintanilla, abogado y notario de la Republica de El Salvador, Certifíquese. </w:t>
      </w:r>
      <w:r w:rsidRPr="007D0591">
        <w:rPr>
          <w:b/>
          <w:lang w:val="es-SV"/>
        </w:rPr>
        <w:t>ACUERDO NUMERO DIECIOCHO</w:t>
      </w:r>
      <w:r w:rsidRPr="007D0591">
        <w:rPr>
          <w:lang w:val="es-SV"/>
        </w:rPr>
        <w:t xml:space="preserve">. El Concejo Municipal en uso de las facultades legales que le confiere el numeral 14 del Artículo 30, numeral 4 del Artículo 31, del Código Municipal, se ACUERDA: Dar por aceptado la renuncia verbal del Lic. Nelson Antonio Ulloa, al cargo de Gerente General han honoren en esta institución Municipal, quien por dedicarse a otras funciones de la misma toma dicha decisión dicha decisión surtirá efecto </w:t>
      </w:r>
      <w:proofErr w:type="spellStart"/>
      <w:r w:rsidRPr="007D0591">
        <w:rPr>
          <w:lang w:val="es-SV"/>
        </w:rPr>
        <w:t>apartir</w:t>
      </w:r>
      <w:proofErr w:type="spellEnd"/>
      <w:r w:rsidRPr="007D0591">
        <w:rPr>
          <w:lang w:val="es-SV"/>
        </w:rPr>
        <w:t xml:space="preserve"> de la fecha. </w:t>
      </w:r>
      <w:r w:rsidRPr="007D0591">
        <w:rPr>
          <w:rFonts w:cs="Calibri"/>
          <w:snapToGrid w:val="0"/>
          <w:lang w:val="es-SV"/>
        </w:rPr>
        <w:t xml:space="preserve">Se hace constar </w:t>
      </w:r>
      <w:r w:rsidRPr="007D0591">
        <w:rPr>
          <w:lang w:val="es-SV"/>
        </w:rPr>
        <w:t xml:space="preserve">Que </w:t>
      </w:r>
      <w:r w:rsidRPr="007D0591">
        <w:rPr>
          <w:rFonts w:cs="Calibri"/>
          <w:snapToGrid w:val="0"/>
          <w:lang w:val="es-SV"/>
        </w:rPr>
        <w:t>los Concejales, hacen su salvedad y lo razona de forma escrita que textualmente dice:</w:t>
      </w:r>
      <w:r w:rsidRPr="007D0591">
        <w:rPr>
          <w:rFonts w:cs="Calibri"/>
          <w:snapToGrid w:val="0"/>
          <w:color w:val="2F5496" w:themeColor="accent1" w:themeShade="BF"/>
          <w:lang w:val="es-SV"/>
        </w:rPr>
        <w:t xml:space="preserve"> </w:t>
      </w:r>
      <w:r w:rsidRPr="007D0591">
        <w:rPr>
          <w:b/>
          <w:bCs/>
          <w:lang w:val="es-SV"/>
        </w:rPr>
        <w:t xml:space="preserve">Salvedades Reunión 24 extraordinaria, leída el </w:t>
      </w:r>
      <w:r w:rsidRPr="007D0591">
        <w:rPr>
          <w:b/>
          <w:bCs/>
          <w:lang w:val="es-SV"/>
        </w:rPr>
        <w:lastRenderedPageBreak/>
        <w:t>4 de fecha 19 de junio de 2020, firmada el día 4 de julio de 2020. EDUARDO ANTONIO GUANDIQUE GAITAN GUANDIQUE</w:t>
      </w:r>
      <w:r w:rsidRPr="007D0591">
        <w:rPr>
          <w:lang w:val="es-SV"/>
        </w:rPr>
        <w:t xml:space="preserve">, QUINTO REGIDOR PROPIETARIO EN BASE A LOS ARTICULOS NUMEROS 30,31,41 DEL CODIGO MUNICIPAL Y LOS ARTICULOS 26 Y 31 DE LA Ley de La Corte de Cuentas de la Republica de El Salvador SALVO Y VOTO EN CONTRA de los acuerdos: </w:t>
      </w:r>
      <w:r w:rsidRPr="007D0591">
        <w:rPr>
          <w:b/>
          <w:bCs/>
          <w:lang w:val="es-SV"/>
        </w:rPr>
        <w:t>No. 2,3,4,5,6,7, 10,12,13,16,17</w:t>
      </w:r>
      <w:r w:rsidRPr="007D0591">
        <w:rPr>
          <w:lang w:val="es-SV"/>
        </w:rPr>
        <w:t xml:space="preserve"> de la presente acta que cierra su lectura con 18 acuerdos. </w:t>
      </w:r>
      <w:r w:rsidRPr="007D0591">
        <w:rPr>
          <w:b/>
          <w:bCs/>
          <w:lang w:val="es-SV"/>
        </w:rPr>
        <w:t>Acuerdo No. 2,</w:t>
      </w:r>
      <w:r w:rsidRPr="007D0591">
        <w:rPr>
          <w:lang w:val="es-SV"/>
        </w:rPr>
        <w:t xml:space="preserve"> Relativo a Gastos de combustible para el mes de junio por $3225.09 se hace uso del 25% FODES el cual es destinado según Ley a gastos Administrativos y pago de salario, y se está tomando una cifra de  Fondos COVID-19 el cual no está autorizado para ello además no se me presento facturas ni bitácoras por lo cual Salvo y Voto en contra; </w:t>
      </w:r>
      <w:r w:rsidRPr="007D0591">
        <w:rPr>
          <w:b/>
          <w:bCs/>
          <w:lang w:val="es-SV"/>
        </w:rPr>
        <w:t>Acuerdo número 3,</w:t>
      </w:r>
      <w:r w:rsidRPr="007D0591">
        <w:rPr>
          <w:lang w:val="es-SV"/>
        </w:rPr>
        <w:t xml:space="preserve"> no se me presento un perfil detallado en el cual se pudiera observar detalladamente una descripción  de las actividades a desarrollar, no se mencionó Modo de adquisición a aplicar si será por licitación, compra directa y si han establecido método de control para ellas o comisión de administración  por lo que salvo y voto en contra; </w:t>
      </w:r>
      <w:r w:rsidRPr="007D0591">
        <w:rPr>
          <w:b/>
          <w:bCs/>
          <w:lang w:val="es-SV"/>
        </w:rPr>
        <w:t>Acuerdo número 4,</w:t>
      </w:r>
      <w:r w:rsidRPr="007D0591">
        <w:rPr>
          <w:lang w:val="es-SV"/>
        </w:rPr>
        <w:t xml:space="preserve"> Relativo a Remodelación y Reparación de Servicios del Edificio de la Alcaldía Municipal no se presentó un perfil en físico con el cual se pudiese ver que contempla tal proyecto, se presenta este otro proyecto sobrevalorado existiendo ya antes un proyecto de Pintura y reparación del edificio municipal en el cual pudo integrarse esta necesidad y no segmentarlo, se está haciendo uso de Fondos COVID 19 que tiene otros objetivos , fue iniciado dos semanas antes sin acuerdo de consejo y se ignora si existe fondos presupuestario para esta reparación por lo cual salvo y vota en contra de este acuerdo; </w:t>
      </w:r>
      <w:r w:rsidRPr="007D0591">
        <w:rPr>
          <w:b/>
          <w:bCs/>
          <w:lang w:val="es-SV"/>
        </w:rPr>
        <w:t xml:space="preserve">Acuerdo número 5, </w:t>
      </w:r>
      <w:r w:rsidRPr="007D0591">
        <w:rPr>
          <w:lang w:val="es-SV"/>
        </w:rPr>
        <w:t xml:space="preserve">No se realizó un análisis en Reunión de Concejo para hacer las valoraciones sobre la importancia de esta obra ignorando detalles de análisis de calidad, de selección y económicos de la obra igual no se conoce extensión de obra , se desconoce quiénes fueron la comisión que priorizo la obra por lo cual salvo y voto en contra de este acuerdo ; </w:t>
      </w:r>
      <w:r w:rsidRPr="007D0591">
        <w:rPr>
          <w:b/>
          <w:bCs/>
          <w:lang w:val="es-SV"/>
        </w:rPr>
        <w:t xml:space="preserve">Acuerdo número 6, </w:t>
      </w:r>
      <w:r w:rsidRPr="007D0591">
        <w:rPr>
          <w:lang w:val="es-SV"/>
        </w:rPr>
        <w:t xml:space="preserve"> este proyecto de Concreto Hidráulico no hay una priorización de las obras de desarrollo más importantes estratégicas de la ciudad donde se considere el número  de familias a beneficiar  y en vista que no me han hecho parte de la priorización ni discusión en torno al tipo o modalidad de la construcción de esta ni las empresas a considerar para su desarrollo no conociendo existencia de análisis técnico o económico por lo cual salvo y vota en contra de este acuerdo; </w:t>
      </w:r>
      <w:r w:rsidRPr="007D0591">
        <w:rPr>
          <w:b/>
          <w:bCs/>
          <w:lang w:val="es-SV"/>
        </w:rPr>
        <w:t>Acuerdo número 7</w:t>
      </w:r>
      <w:r w:rsidRPr="007D0591">
        <w:rPr>
          <w:lang w:val="es-SV"/>
        </w:rPr>
        <w:t xml:space="preserve">,  para la discusión de este proyecto de recarpeteo con mezcla asfaltico no se discutió en reunión de concejo la carpeta técnica y sus detalles donde al no conocer cada aspecto y dimensión de la obra podría considerarse sobrevalorado el monto por lo que amparado en la Legislación vigente enunciado antes salvo y voto en contra; </w:t>
      </w:r>
      <w:r w:rsidRPr="007D0591">
        <w:rPr>
          <w:b/>
          <w:bCs/>
          <w:lang w:val="es-SV"/>
        </w:rPr>
        <w:t xml:space="preserve">Acuerdo número 10, </w:t>
      </w:r>
      <w:r w:rsidRPr="007D0591">
        <w:rPr>
          <w:lang w:val="es-SV"/>
        </w:rPr>
        <w:t>nuestra legislación ha legislado sobre la comercialización de bebidas embriagantes donde se establece que las autorizaciones para aprobar este tipo de negocios debe de hacerse durante los primeros 15 días del año razón por la cual salvo y voto en contra del presente acuerdo</w:t>
      </w:r>
      <w:r w:rsidRPr="007D0591">
        <w:rPr>
          <w:b/>
          <w:bCs/>
          <w:lang w:val="es-SV"/>
        </w:rPr>
        <w:t xml:space="preserve">. Acuerdo número 12, </w:t>
      </w:r>
      <w:r w:rsidRPr="007D0591">
        <w:rPr>
          <w:lang w:val="es-SV"/>
        </w:rPr>
        <w:t xml:space="preserve">sobre el acuerdo relativo a la sanción del Sr. Manuel de Jesús Martínez agente del Cuerpo de Agentes Metropolitanos de Chinameca no se aplicó la Ley de la Carrera Administrativa Municipal en su procedimiento y no participo la Comisión de esta en la sanción y siento un problema grave no fue discutido en Reunión de Concejo para establecer la sanción por lo cual salvo y voto en contra de este acuerdo. </w:t>
      </w:r>
      <w:r w:rsidRPr="007D0591">
        <w:rPr>
          <w:b/>
          <w:bCs/>
          <w:lang w:val="es-SV"/>
        </w:rPr>
        <w:t xml:space="preserve">Acuerdo número 13, </w:t>
      </w:r>
      <w:r w:rsidRPr="007D0591">
        <w:rPr>
          <w:lang w:val="es-SV"/>
        </w:rPr>
        <w:t>este proceso de limpieza debió desarrollarse antes de la llegada de la época invernal para evitar problemas en las quebradas y drenajes</w:t>
      </w:r>
      <w:r w:rsidRPr="007D0591">
        <w:rPr>
          <w:b/>
          <w:bCs/>
          <w:lang w:val="es-SV"/>
        </w:rPr>
        <w:t xml:space="preserve">, </w:t>
      </w:r>
      <w:r w:rsidRPr="007D0591">
        <w:rPr>
          <w:lang w:val="es-SV"/>
        </w:rPr>
        <w:t xml:space="preserve">no se presentó el perfil para ser valorado, no se conoce planilla ni </w:t>
      </w:r>
      <w:proofErr w:type="spellStart"/>
      <w:r w:rsidRPr="007D0591">
        <w:rPr>
          <w:lang w:val="es-SV"/>
        </w:rPr>
        <w:t>numero</w:t>
      </w:r>
      <w:proofErr w:type="spellEnd"/>
      <w:r w:rsidRPr="007D0591">
        <w:rPr>
          <w:lang w:val="es-SV"/>
        </w:rPr>
        <w:t xml:space="preserve"> de personas a contratar ni lugares prioritarios a desarrollar esta limpieza razón por lo cual salvo y voto en contra. </w:t>
      </w:r>
      <w:r w:rsidRPr="007D0591">
        <w:rPr>
          <w:b/>
          <w:bCs/>
          <w:lang w:val="es-SV"/>
        </w:rPr>
        <w:t>Acuerdo número 16</w:t>
      </w:r>
      <w:r w:rsidRPr="007D0591">
        <w:rPr>
          <w:lang w:val="es-SV"/>
        </w:rPr>
        <w:t xml:space="preserve">, Sobre este acuerdo de limpieza y reparación de caminos vecinales no se conformó comisión de evaluación, no se </w:t>
      </w:r>
      <w:proofErr w:type="spellStart"/>
      <w:r w:rsidRPr="007D0591">
        <w:rPr>
          <w:lang w:val="es-SV"/>
        </w:rPr>
        <w:t>presento</w:t>
      </w:r>
      <w:proofErr w:type="spellEnd"/>
      <w:r w:rsidRPr="007D0591">
        <w:rPr>
          <w:lang w:val="es-SV"/>
        </w:rPr>
        <w:t xml:space="preserve"> a la vista las ofertas de las empresas que ofertaban el servicio para realizar las valoraciones respectivas por </w:t>
      </w:r>
      <w:r w:rsidRPr="007D0591">
        <w:rPr>
          <w:lang w:val="es-SV"/>
        </w:rPr>
        <w:lastRenderedPageBreak/>
        <w:t xml:space="preserve">lo cual salvo y voto en contra del acuerdo. </w:t>
      </w:r>
      <w:r w:rsidRPr="007D0591">
        <w:rPr>
          <w:b/>
          <w:bCs/>
          <w:lang w:val="es-SV"/>
        </w:rPr>
        <w:t xml:space="preserve">Acuerdo </w:t>
      </w:r>
      <w:proofErr w:type="spellStart"/>
      <w:r w:rsidRPr="007D0591">
        <w:rPr>
          <w:b/>
          <w:bCs/>
          <w:lang w:val="es-SV"/>
        </w:rPr>
        <w:t>numero</w:t>
      </w:r>
      <w:proofErr w:type="spellEnd"/>
      <w:r w:rsidRPr="007D0591">
        <w:rPr>
          <w:b/>
          <w:bCs/>
          <w:lang w:val="es-SV"/>
        </w:rPr>
        <w:t xml:space="preserve"> 17</w:t>
      </w:r>
      <w:r w:rsidRPr="007D0591">
        <w:rPr>
          <w:lang w:val="es-SV"/>
        </w:rPr>
        <w:t xml:space="preserve">, Sobre el proceso realizado con el Señor Exagente del CAM de apellido Berrios no se </w:t>
      </w:r>
      <w:proofErr w:type="spellStart"/>
      <w:r w:rsidRPr="007D0591">
        <w:rPr>
          <w:lang w:val="es-SV"/>
        </w:rPr>
        <w:t>realizo</w:t>
      </w:r>
      <w:proofErr w:type="spellEnd"/>
      <w:r w:rsidRPr="007D0591">
        <w:rPr>
          <w:lang w:val="es-SV"/>
        </w:rPr>
        <w:t xml:space="preserve"> un proceso siguiendo todos los pasos que establece la Ley de la Carrera Administrativa y para establecer monto económico a asignar como indemnización no se siguió el debido proceso ya que el cálculo de este no fue solicitado al Ministerio de Trabajo y no se estableció un acuerdo municipal para definir la cantidad a proporcionar como indemnización por lo cual salvo y voto en contra</w:t>
      </w:r>
      <w:r w:rsidRPr="007D0591">
        <w:rPr>
          <w:sz w:val="28"/>
          <w:szCs w:val="28"/>
          <w:lang w:val="es-SV"/>
        </w:rPr>
        <w:t>.</w:t>
      </w:r>
      <w:r w:rsidRPr="007D0591">
        <w:rPr>
          <w:color w:val="2F5496" w:themeColor="accent1" w:themeShade="BF"/>
          <w:lang w:val="es-SV"/>
        </w:rPr>
        <w:t xml:space="preserve"> </w:t>
      </w:r>
      <w:r w:rsidRPr="007D0591">
        <w:rPr>
          <w:color w:val="000000" w:themeColor="text1"/>
          <w:lang w:val="es-SV"/>
        </w:rPr>
        <w:t xml:space="preserve">El </w:t>
      </w:r>
      <w:r w:rsidRPr="007D0591">
        <w:rPr>
          <w:rFonts w:cs="Arial"/>
          <w:color w:val="000000" w:themeColor="text1"/>
          <w:lang w:val="es-SV"/>
        </w:rPr>
        <w:t xml:space="preserve">señor </w:t>
      </w:r>
      <w:r w:rsidRPr="007D0591">
        <w:rPr>
          <w:rFonts w:cs="Arial"/>
          <w:b/>
          <w:color w:val="000000" w:themeColor="text1"/>
          <w:lang w:val="es-SV"/>
        </w:rPr>
        <w:t>LORENZO SAÚL RIVAS</w:t>
      </w:r>
      <w:r w:rsidRPr="007D0591">
        <w:rPr>
          <w:rFonts w:cs="Arial"/>
          <w:color w:val="000000" w:themeColor="text1"/>
          <w:lang w:val="es-SV"/>
        </w:rPr>
        <w:t xml:space="preserve">, séptimo Regidor Propietario, según los Art. 45 y 31 del Código Municipal, salva de manera textual: Acta 24 de fecha 19 de junio leída el 4 julio del 2020 teniendo 18 acuerdo, Acuerdo </w:t>
      </w:r>
      <w:r w:rsidRPr="007D0591">
        <w:rPr>
          <w:rFonts w:cs="Arial"/>
          <w:b/>
          <w:color w:val="000000" w:themeColor="text1"/>
          <w:lang w:val="es-SV"/>
        </w:rPr>
        <w:t># 2</w:t>
      </w:r>
      <w:r w:rsidRPr="007D0591">
        <w:rPr>
          <w:rFonts w:cs="Arial"/>
          <w:color w:val="000000" w:themeColor="text1"/>
          <w:lang w:val="es-SV"/>
        </w:rPr>
        <w:t xml:space="preserve"> salvo este acuerdo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se ha tomado dinero de varios fondos del 75% </w:t>
      </w:r>
      <w:proofErr w:type="spellStart"/>
      <w:r w:rsidRPr="007D0591">
        <w:rPr>
          <w:rFonts w:cs="Arial"/>
          <w:color w:val="000000" w:themeColor="text1"/>
          <w:lang w:val="es-SV"/>
        </w:rPr>
        <w:t>Fodes</w:t>
      </w:r>
      <w:proofErr w:type="spellEnd"/>
      <w:r w:rsidRPr="007D0591">
        <w:rPr>
          <w:rFonts w:cs="Arial"/>
          <w:color w:val="000000" w:themeColor="text1"/>
          <w:lang w:val="es-SV"/>
        </w:rPr>
        <w:t xml:space="preserve"> también tomaron del proyecto tratamiento a los desechos sólidos.  $ 668.36. Y  $ 1.171.13. del 25 % $ 646.50 del 75 % COVI 19 la cantidad de $ 739.10 para ser un total de $ 3,225.09 lo cual teniendo cuenta de gasto de combustible y lubricantes no se puede estar tomando de otras cuentas para el pago de dicho gasto salvo y voto contra de este acuerdo según articulo 45 y 31 del código municipal.  </w:t>
      </w:r>
      <w:r w:rsidRPr="007D0591">
        <w:rPr>
          <w:rFonts w:cs="Arial"/>
          <w:b/>
          <w:color w:val="000000" w:themeColor="text1"/>
          <w:lang w:val="es-SV"/>
        </w:rPr>
        <w:t>Acuerdo # 3</w:t>
      </w:r>
      <w:r w:rsidRPr="007D0591">
        <w:rPr>
          <w:rFonts w:cs="Arial"/>
          <w:color w:val="000000" w:themeColor="text1"/>
          <w:lang w:val="es-SV"/>
        </w:rPr>
        <w:t xml:space="preserve"> salvo este acuerdo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no se presentó en consejo en pleno el perfil de este proyecto y lo cual se tiene dos proyectos en el edificio municipal los cuales son pintura y reparación del edificio y reparación de los servicios sanitarios por lo cual separan los proyectos cuando se pudo haber hecho un solo se está parcializando  los proyectos y no se presentó perfil ni carpeta técnica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primero empieza la obra y después se emiten los acuerdos municipales por tal motivo salvo el voto y voto en contra en dicho acuerdo según el </w:t>
      </w:r>
      <w:proofErr w:type="spellStart"/>
      <w:r w:rsidRPr="007D0591">
        <w:rPr>
          <w:rFonts w:cs="Arial"/>
          <w:color w:val="000000" w:themeColor="text1"/>
          <w:lang w:val="es-SV"/>
        </w:rPr>
        <w:t>articulo</w:t>
      </w:r>
      <w:proofErr w:type="spellEnd"/>
      <w:r w:rsidRPr="007D0591">
        <w:rPr>
          <w:rFonts w:cs="Arial"/>
          <w:color w:val="000000" w:themeColor="text1"/>
          <w:lang w:val="es-SV"/>
        </w:rPr>
        <w:t xml:space="preserve"> 45 y 31 del Código Municipal. </w:t>
      </w:r>
      <w:r w:rsidRPr="007D0591">
        <w:rPr>
          <w:rFonts w:cs="Arial"/>
          <w:b/>
          <w:color w:val="000000" w:themeColor="text1"/>
          <w:lang w:val="es-SV"/>
        </w:rPr>
        <w:t>Acuerdo # 4</w:t>
      </w:r>
      <w:r w:rsidRPr="007D0591">
        <w:rPr>
          <w:rFonts w:cs="Arial"/>
          <w:color w:val="000000" w:themeColor="text1"/>
          <w:lang w:val="es-SV"/>
        </w:rPr>
        <w:t xml:space="preserve"> salvo este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se podía haber incluido en el proyecto reparación y pintura del edificio municipal y no hacerlo parcializado siendo dentro del mismo edificación de la municipalidad por lo tanto salvo el voto y voto en contra en dicho acuerdo según articulo 45 y 31 del Código Municipal. </w:t>
      </w:r>
      <w:r w:rsidRPr="007D0591">
        <w:rPr>
          <w:rFonts w:cs="Arial"/>
          <w:b/>
          <w:color w:val="000000" w:themeColor="text1"/>
          <w:lang w:val="es-SV"/>
        </w:rPr>
        <w:t>Acuerdo # 5</w:t>
      </w:r>
      <w:r w:rsidRPr="007D0591">
        <w:rPr>
          <w:rFonts w:cs="Arial"/>
          <w:color w:val="000000" w:themeColor="text1"/>
          <w:lang w:val="es-SV"/>
        </w:rPr>
        <w:t xml:space="preserve"> salvo el voto en este acuerdo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hay calles de mayor circulación de vehículos y de personas que están en pésimas condiciones que deberían </w:t>
      </w:r>
      <w:proofErr w:type="spellStart"/>
      <w:r w:rsidRPr="007D0591">
        <w:rPr>
          <w:rFonts w:cs="Arial"/>
          <w:color w:val="000000" w:themeColor="text1"/>
          <w:lang w:val="es-SV"/>
        </w:rPr>
        <w:t>averce</w:t>
      </w:r>
      <w:proofErr w:type="spellEnd"/>
      <w:r w:rsidRPr="007D0591">
        <w:rPr>
          <w:rFonts w:cs="Arial"/>
          <w:color w:val="000000" w:themeColor="text1"/>
          <w:lang w:val="es-SV"/>
        </w:rPr>
        <w:t xml:space="preserve"> priorizado para su recarpeteo y esta sobre valorada dicha carpeta es la ave. España del barrio nueva España y no del barrio dolores como dice en el acuerdo por eso salvo el voto y voto en contra en dicho acuerdo según articulo 45 y 31 del Código Municipal. </w:t>
      </w:r>
      <w:r w:rsidRPr="007D0591">
        <w:rPr>
          <w:rFonts w:cs="Arial"/>
          <w:b/>
          <w:color w:val="000000" w:themeColor="text1"/>
          <w:lang w:val="es-SV"/>
        </w:rPr>
        <w:t>Acuerdo # 6</w:t>
      </w:r>
      <w:r w:rsidRPr="007D0591">
        <w:rPr>
          <w:rFonts w:cs="Arial"/>
          <w:color w:val="000000" w:themeColor="text1"/>
          <w:lang w:val="es-SV"/>
        </w:rPr>
        <w:t xml:space="preserve"> salvo este acuerdo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hay calles y avenidas con mayor circulación de vehículos y de  personas que necesitan que se prioricen. Y no se han ello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no se tiene la voluntad de querer mejorar las calles y avenidas con mayor influencia de tráfico y de seres humanos salvo este voto y voto en contra de dicho acuerdo según articulo 45 y 31 del código municipal. </w:t>
      </w:r>
      <w:r w:rsidRPr="007D0591">
        <w:rPr>
          <w:rFonts w:cs="Arial"/>
          <w:b/>
          <w:color w:val="000000" w:themeColor="text1"/>
          <w:lang w:val="es-SV"/>
        </w:rPr>
        <w:t>Acuerdo # 7</w:t>
      </w:r>
      <w:r w:rsidRPr="007D0591">
        <w:rPr>
          <w:rFonts w:cs="Arial"/>
          <w:color w:val="000000" w:themeColor="text1"/>
          <w:lang w:val="es-SV"/>
        </w:rPr>
        <w:t xml:space="preserve"> salvo este acuerdo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no se avía discutido dentro del consejo la presentación de la carpeta técnica ni hay acuerdo para la elaboración de dicha carpeta ni tampoco se discutió cuanto se </w:t>
      </w:r>
      <w:proofErr w:type="spellStart"/>
      <w:r w:rsidRPr="007D0591">
        <w:rPr>
          <w:rFonts w:cs="Arial"/>
          <w:color w:val="000000" w:themeColor="text1"/>
          <w:lang w:val="es-SV"/>
        </w:rPr>
        <w:t>iva</w:t>
      </w:r>
      <w:proofErr w:type="spellEnd"/>
      <w:r w:rsidRPr="007D0591">
        <w:rPr>
          <w:rFonts w:cs="Arial"/>
          <w:color w:val="000000" w:themeColor="text1"/>
          <w:lang w:val="es-SV"/>
        </w:rPr>
        <w:t xml:space="preserve"> a pagar de porcentaje por la elaboración de dicho documento y presentan la carpeta para su aprobación pero aquí ya se aprueba la ejecución de dicho proyecto cuando tiene que ser discutido y elaborar el acuerdo de ejecución y contracción dela supervisión para dicha obra por eso salvo el voto y voto en contra según articulo 45 y 31 del Código municipal. </w:t>
      </w:r>
      <w:r w:rsidRPr="007D0591">
        <w:rPr>
          <w:rFonts w:cs="Arial"/>
          <w:b/>
          <w:color w:val="000000" w:themeColor="text1"/>
          <w:lang w:val="es-SV"/>
        </w:rPr>
        <w:t>Acuerdo # 10</w:t>
      </w:r>
      <w:r w:rsidRPr="007D0591">
        <w:rPr>
          <w:rFonts w:cs="Arial"/>
          <w:color w:val="000000" w:themeColor="text1"/>
          <w:lang w:val="es-SV"/>
        </w:rPr>
        <w:t xml:space="preserve"> salvo este voto por que la ley de bebidas alcohólicas </w:t>
      </w:r>
      <w:proofErr w:type="spellStart"/>
      <w:r w:rsidRPr="007D0591">
        <w:rPr>
          <w:rFonts w:cs="Arial"/>
          <w:color w:val="000000" w:themeColor="text1"/>
          <w:lang w:val="es-SV"/>
        </w:rPr>
        <w:t>esta</w:t>
      </w:r>
      <w:proofErr w:type="spellEnd"/>
      <w:r w:rsidRPr="007D0591">
        <w:rPr>
          <w:rFonts w:cs="Arial"/>
          <w:color w:val="000000" w:themeColor="text1"/>
          <w:lang w:val="es-SV"/>
        </w:rPr>
        <w:t xml:space="preserve"> bien clara que para otorgar permiso para </w:t>
      </w:r>
      <w:proofErr w:type="spellStart"/>
      <w:r w:rsidRPr="007D0591">
        <w:rPr>
          <w:rFonts w:cs="Arial"/>
          <w:color w:val="000000" w:themeColor="text1"/>
          <w:lang w:val="es-SV"/>
        </w:rPr>
        <w:t>aperturar</w:t>
      </w:r>
      <w:proofErr w:type="spellEnd"/>
      <w:r w:rsidRPr="007D0591">
        <w:rPr>
          <w:rFonts w:cs="Arial"/>
          <w:color w:val="000000" w:themeColor="text1"/>
          <w:lang w:val="es-SV"/>
        </w:rPr>
        <w:t xml:space="preserve"> abarroterías o expendio de aguardiente debe hacerse durante los primeros quince días del mes de enero no se puede estar autorizando en otro tiempo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la misma ley por decreto legislativo da el tiempo para poder otorgar las licencias para dichos negocios por lo tanto salvo el voto y voto en contra de dicho acuerdo según artículo 45 y 31 del código municipal. </w:t>
      </w:r>
      <w:r w:rsidRPr="007D0591">
        <w:rPr>
          <w:rFonts w:cs="Arial"/>
          <w:b/>
          <w:color w:val="000000" w:themeColor="text1"/>
          <w:lang w:val="es-SV"/>
        </w:rPr>
        <w:t>Acuerdo # 12</w:t>
      </w:r>
      <w:r w:rsidRPr="007D0591">
        <w:rPr>
          <w:rFonts w:cs="Arial"/>
          <w:color w:val="000000" w:themeColor="text1"/>
          <w:lang w:val="es-SV"/>
        </w:rPr>
        <w:t xml:space="preserve"> salvo este voto por </w:t>
      </w:r>
      <w:proofErr w:type="spellStart"/>
      <w:r w:rsidRPr="007D0591">
        <w:rPr>
          <w:rFonts w:cs="Arial"/>
          <w:color w:val="000000" w:themeColor="text1"/>
          <w:lang w:val="es-SV"/>
        </w:rPr>
        <w:t>que</w:t>
      </w:r>
      <w:proofErr w:type="spellEnd"/>
      <w:r w:rsidRPr="007D0591">
        <w:rPr>
          <w:rFonts w:cs="Arial"/>
          <w:color w:val="000000" w:themeColor="text1"/>
          <w:lang w:val="es-SV"/>
        </w:rPr>
        <w:t xml:space="preserve"> no se hizo el </w:t>
      </w:r>
      <w:proofErr w:type="spellStart"/>
      <w:r w:rsidRPr="007D0591">
        <w:rPr>
          <w:rFonts w:cs="Arial"/>
          <w:color w:val="000000" w:themeColor="text1"/>
          <w:lang w:val="es-SV"/>
        </w:rPr>
        <w:t>procesimiento</w:t>
      </w:r>
      <w:proofErr w:type="spellEnd"/>
      <w:r w:rsidRPr="007D0591">
        <w:rPr>
          <w:rFonts w:cs="Arial"/>
          <w:color w:val="000000" w:themeColor="text1"/>
          <w:lang w:val="es-SV"/>
        </w:rPr>
        <w:t xml:space="preserve"> de ley que dice la carrera administrativa municipal, donde el sr. agente del CAM Manuel de Jesús Martínez lo sancionan con quince días sin goce de sueldo por la falta cometida al estar en estado de ebriedad en horas laborales pero en esta falta de dicho empleado no tomaron </w:t>
      </w:r>
      <w:r w:rsidRPr="007D0591">
        <w:rPr>
          <w:rFonts w:cs="Arial"/>
          <w:color w:val="000000" w:themeColor="text1"/>
          <w:lang w:val="es-SV"/>
        </w:rPr>
        <w:lastRenderedPageBreak/>
        <w:t xml:space="preserve">en cuenta para  la sanción puesta a dicho empleado no tubo </w:t>
      </w:r>
      <w:proofErr w:type="spellStart"/>
      <w:r w:rsidRPr="007D0591">
        <w:rPr>
          <w:rFonts w:cs="Arial"/>
          <w:color w:val="000000" w:themeColor="text1"/>
          <w:lang w:val="es-SV"/>
        </w:rPr>
        <w:t>participacion</w:t>
      </w:r>
      <w:proofErr w:type="spellEnd"/>
      <w:r w:rsidRPr="007D0591">
        <w:rPr>
          <w:rFonts w:cs="Arial"/>
          <w:color w:val="000000" w:themeColor="text1"/>
          <w:lang w:val="es-SV"/>
        </w:rPr>
        <w:t xml:space="preserve"> la comisión en dicha decisión tomada por los funcionarios  por lo cual este consejo no </w:t>
      </w:r>
      <w:proofErr w:type="spellStart"/>
      <w:r w:rsidRPr="007D0591">
        <w:rPr>
          <w:rFonts w:cs="Arial"/>
          <w:color w:val="000000" w:themeColor="text1"/>
          <w:lang w:val="es-SV"/>
        </w:rPr>
        <w:t>avia</w:t>
      </w:r>
      <w:proofErr w:type="spellEnd"/>
      <w:r w:rsidRPr="007D0591">
        <w:rPr>
          <w:rFonts w:cs="Arial"/>
          <w:color w:val="000000" w:themeColor="text1"/>
          <w:lang w:val="es-SV"/>
        </w:rPr>
        <w:t xml:space="preserve"> discutido la sanción que </w:t>
      </w:r>
      <w:proofErr w:type="spellStart"/>
      <w:r w:rsidRPr="007D0591">
        <w:rPr>
          <w:rFonts w:cs="Arial"/>
          <w:color w:val="000000" w:themeColor="text1"/>
          <w:lang w:val="es-SV"/>
        </w:rPr>
        <w:t>sele</w:t>
      </w:r>
      <w:proofErr w:type="spellEnd"/>
      <w:r w:rsidRPr="007D0591">
        <w:rPr>
          <w:rFonts w:cs="Arial"/>
          <w:color w:val="000000" w:themeColor="text1"/>
          <w:lang w:val="es-SV"/>
        </w:rPr>
        <w:t xml:space="preserve"> iba a poner a dicho empleado y ya lo avían sancionado antes de emitir este acuerdo por lo tanto salvo el voto y voto en contra en dicho acuerdo según artículo 45 y 31 del código municipal.  </w:t>
      </w:r>
      <w:r w:rsidRPr="007D0591">
        <w:rPr>
          <w:rFonts w:cs="Arial"/>
          <w:b/>
          <w:color w:val="000000" w:themeColor="text1"/>
          <w:lang w:val="es-SV"/>
        </w:rPr>
        <w:t>Acuerdo # 13</w:t>
      </w:r>
      <w:r w:rsidRPr="007D0591">
        <w:rPr>
          <w:rFonts w:cs="Arial"/>
          <w:color w:val="000000" w:themeColor="text1"/>
          <w:lang w:val="es-SV"/>
        </w:rPr>
        <w:t xml:space="preserve"> salvo este voto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ahorita en época invernal las lluvias arrastran la basura y las quebradas se mantienen un poco limpias y no están haciendo dicha labor no que otras actividades por lo tanto desconocemos cuantas personas han </w:t>
      </w:r>
      <w:proofErr w:type="spellStart"/>
      <w:r w:rsidRPr="007D0591">
        <w:rPr>
          <w:rFonts w:cs="Arial"/>
          <w:color w:val="000000" w:themeColor="text1"/>
          <w:lang w:val="es-SV"/>
        </w:rPr>
        <w:t>cido</w:t>
      </w:r>
      <w:proofErr w:type="spellEnd"/>
      <w:r w:rsidRPr="007D0591">
        <w:rPr>
          <w:rFonts w:cs="Arial"/>
          <w:color w:val="000000" w:themeColor="text1"/>
          <w:lang w:val="es-SV"/>
        </w:rPr>
        <w:t xml:space="preserve"> contratadas ya que no se presentó dicho perfil y ya tenían una semana de trabajo cuando se emitió este acuerdo y desconocemos si existe partida presupuestaria para dicho gasto salvo el voto y voto en contra en este acuerdo según articulo 45 y 31 del código municipal. Acuerdo Municipal </w:t>
      </w:r>
      <w:r w:rsidRPr="007D0591">
        <w:rPr>
          <w:rFonts w:cs="Arial"/>
          <w:b/>
          <w:color w:val="000000" w:themeColor="text1"/>
          <w:lang w:val="es-SV"/>
        </w:rPr>
        <w:t># 14</w:t>
      </w:r>
      <w:r w:rsidRPr="007D0591">
        <w:rPr>
          <w:rFonts w:cs="Arial"/>
          <w:color w:val="000000" w:themeColor="text1"/>
          <w:lang w:val="es-SV"/>
        </w:rPr>
        <w:t xml:space="preserve">. </w:t>
      </w:r>
      <w:r w:rsidRPr="007D0591">
        <w:rPr>
          <w:rFonts w:cs="Arial"/>
          <w:b/>
          <w:color w:val="000000" w:themeColor="text1"/>
          <w:lang w:val="es-SV"/>
        </w:rPr>
        <w:t>Acuerdo # 16</w:t>
      </w:r>
      <w:r w:rsidRPr="007D0591">
        <w:rPr>
          <w:rFonts w:cs="Arial"/>
          <w:color w:val="000000" w:themeColor="text1"/>
          <w:lang w:val="es-SV"/>
        </w:rPr>
        <w:t xml:space="preserve"> salvo este voto por </w:t>
      </w:r>
      <w:proofErr w:type="spellStart"/>
      <w:r w:rsidRPr="007D0591">
        <w:rPr>
          <w:rFonts w:cs="Arial"/>
          <w:color w:val="000000" w:themeColor="text1"/>
          <w:lang w:val="es-SV"/>
        </w:rPr>
        <w:t>que</w:t>
      </w:r>
      <w:proofErr w:type="spellEnd"/>
      <w:r w:rsidRPr="007D0591">
        <w:rPr>
          <w:rFonts w:cs="Arial"/>
          <w:color w:val="000000" w:themeColor="text1"/>
          <w:lang w:val="es-SV"/>
        </w:rPr>
        <w:t xml:space="preserve"> no se presentaron a este concejo las empresas que </w:t>
      </w:r>
      <w:proofErr w:type="spellStart"/>
      <w:r w:rsidRPr="007D0591">
        <w:rPr>
          <w:rFonts w:cs="Arial"/>
          <w:color w:val="000000" w:themeColor="text1"/>
          <w:lang w:val="es-SV"/>
        </w:rPr>
        <w:t>ivan</w:t>
      </w:r>
      <w:proofErr w:type="spellEnd"/>
      <w:r w:rsidRPr="007D0591">
        <w:rPr>
          <w:rFonts w:cs="Arial"/>
          <w:color w:val="000000" w:themeColor="text1"/>
          <w:lang w:val="es-SV"/>
        </w:rPr>
        <w:t xml:space="preserve"> a participar con sus ofertas  en el proyecto reparación caminos vecinales y la no conformación de la Comisión que </w:t>
      </w:r>
      <w:proofErr w:type="spellStart"/>
      <w:r w:rsidRPr="007D0591">
        <w:rPr>
          <w:rFonts w:cs="Arial"/>
          <w:color w:val="000000" w:themeColor="text1"/>
          <w:lang w:val="es-SV"/>
        </w:rPr>
        <w:t>iva</w:t>
      </w:r>
      <w:proofErr w:type="spellEnd"/>
      <w:r w:rsidRPr="007D0591">
        <w:rPr>
          <w:rFonts w:cs="Arial"/>
          <w:color w:val="000000" w:themeColor="text1"/>
          <w:lang w:val="es-SV"/>
        </w:rPr>
        <w:t xml:space="preserve"> a ver los ofertantes para evaluar el ganador no que el jefe dela UACI mando los participantes y el ganador este concejo no tubo </w:t>
      </w:r>
      <w:proofErr w:type="spellStart"/>
      <w:r w:rsidRPr="007D0591">
        <w:rPr>
          <w:rFonts w:cs="Arial"/>
          <w:color w:val="000000" w:themeColor="text1"/>
          <w:lang w:val="es-SV"/>
        </w:rPr>
        <w:t>ala</w:t>
      </w:r>
      <w:proofErr w:type="spellEnd"/>
      <w:r w:rsidRPr="007D0591">
        <w:rPr>
          <w:rFonts w:cs="Arial"/>
          <w:color w:val="000000" w:themeColor="text1"/>
          <w:lang w:val="es-SV"/>
        </w:rPr>
        <w:t xml:space="preserve"> vista las ofertas de dicha empresas para poder obtener la mejor oferta salvo el voto y voto en contra en este acuerdo según articulo 45 y 31 del código municipal,  </w:t>
      </w:r>
      <w:r w:rsidRPr="007D0591">
        <w:rPr>
          <w:rFonts w:cs="Arial"/>
          <w:b/>
          <w:color w:val="000000" w:themeColor="text1"/>
          <w:lang w:val="es-SV"/>
        </w:rPr>
        <w:t>Acuerdo # 17</w:t>
      </w:r>
      <w:r w:rsidRPr="007D0591">
        <w:rPr>
          <w:rFonts w:cs="Arial"/>
          <w:color w:val="000000" w:themeColor="text1"/>
          <w:lang w:val="es-SV"/>
        </w:rPr>
        <w:t xml:space="preserve"> salvo el voto en dicho acuerdo </w:t>
      </w:r>
      <w:proofErr w:type="spellStart"/>
      <w:r w:rsidRPr="007D0591">
        <w:rPr>
          <w:rFonts w:cs="Arial"/>
          <w:color w:val="000000" w:themeColor="text1"/>
          <w:lang w:val="es-SV"/>
        </w:rPr>
        <w:t>por que</w:t>
      </w:r>
      <w:proofErr w:type="spellEnd"/>
      <w:r w:rsidRPr="007D0591">
        <w:rPr>
          <w:rFonts w:cs="Arial"/>
          <w:color w:val="000000" w:themeColor="text1"/>
          <w:lang w:val="es-SV"/>
        </w:rPr>
        <w:t xml:space="preserve"> funcionarios toman el acuerdo de quitar el sr. agente del CAM de apellido Berrios sin antes hacerle el debido proceso como dice la ley de la carrera administrativa municipal sin la participación de la comisión municipal de dicha ley y lo indemniza sin previo acuerdo municipal ni discusión de este concejo para tomar la decisión ya que este agente como su compañero el sr. </w:t>
      </w:r>
      <w:proofErr w:type="spellStart"/>
      <w:r w:rsidRPr="007D0591">
        <w:rPr>
          <w:rFonts w:cs="Arial"/>
          <w:color w:val="000000" w:themeColor="text1"/>
          <w:lang w:val="es-SV"/>
        </w:rPr>
        <w:t>Martinez</w:t>
      </w:r>
      <w:proofErr w:type="spellEnd"/>
      <w:r w:rsidRPr="007D0591">
        <w:rPr>
          <w:rFonts w:cs="Arial"/>
          <w:color w:val="000000" w:themeColor="text1"/>
          <w:lang w:val="es-SV"/>
        </w:rPr>
        <w:t xml:space="preserve"> estaban   desempeñando sus labores en estado de ebriedad y le </w:t>
      </w:r>
      <w:proofErr w:type="spellStart"/>
      <w:r w:rsidRPr="007D0591">
        <w:rPr>
          <w:rFonts w:cs="Arial"/>
          <w:color w:val="000000" w:themeColor="text1"/>
          <w:lang w:val="es-SV"/>
        </w:rPr>
        <w:t>le</w:t>
      </w:r>
      <w:proofErr w:type="spellEnd"/>
      <w:r w:rsidRPr="007D0591">
        <w:rPr>
          <w:rFonts w:cs="Arial"/>
          <w:color w:val="000000" w:themeColor="text1"/>
          <w:lang w:val="es-SV"/>
        </w:rPr>
        <w:t xml:space="preserve"> dan un cheque por Dos mil dólares sin haberle sacado los cálculos de cuanto seria su indemnización y no poner su renuncia en el ministerio de trabajo si no una renuncia notarial con el representante jurídico de la municipalidad y sin contar con el acuerdo municipal por lo anterior expuesto salvo mi voto y voto en contra en dicho acuerdo según articulo 45 y 31 del código municipal.  </w:t>
      </w:r>
      <w:r w:rsidRPr="007D0591">
        <w:rPr>
          <w:rFonts w:cs="Arial"/>
          <w:b/>
          <w:i/>
          <w:color w:val="000000" w:themeColor="text1"/>
          <w:sz w:val="24"/>
          <w:szCs w:val="24"/>
          <w:lang w:val="es-SV"/>
        </w:rPr>
        <w:t>El Lic. JULIO ALBERTO BONILLA SARAVIA,</w:t>
      </w:r>
      <w:r w:rsidRPr="007D0591">
        <w:rPr>
          <w:rFonts w:cs="Arial"/>
          <w:i/>
          <w:color w:val="000000" w:themeColor="text1"/>
          <w:sz w:val="24"/>
          <w:szCs w:val="24"/>
          <w:lang w:val="es-SV"/>
        </w:rPr>
        <w:t xml:space="preserve"> sexto Regidor Propietario En Funciones,</w:t>
      </w:r>
      <w:r w:rsidRPr="007D0591">
        <w:rPr>
          <w:rFonts w:cs="Arial"/>
          <w:b/>
          <w:i/>
          <w:color w:val="000000" w:themeColor="text1"/>
          <w:sz w:val="24"/>
          <w:szCs w:val="24"/>
          <w:lang w:val="es-SV"/>
        </w:rPr>
        <w:t xml:space="preserve"> </w:t>
      </w:r>
      <w:r w:rsidRPr="007D0591">
        <w:rPr>
          <w:rFonts w:cs="Arial"/>
          <w:i/>
          <w:color w:val="000000" w:themeColor="text1"/>
          <w:sz w:val="24"/>
          <w:szCs w:val="24"/>
          <w:lang w:val="es-SV"/>
        </w:rPr>
        <w:t xml:space="preserve">en base a los Artículos 45 y 31 numerales 4 y 5 del Código Municipal, salva y vota  en contra de los acuerdos Número </w:t>
      </w:r>
      <w:r w:rsidRPr="007D0591">
        <w:rPr>
          <w:rFonts w:cs="Arial"/>
          <w:b/>
          <w:i/>
          <w:color w:val="000000" w:themeColor="text1"/>
          <w:sz w:val="24"/>
          <w:szCs w:val="24"/>
          <w:lang w:val="es-SV"/>
        </w:rPr>
        <w:t>1,2,3,4,5,6,7,10,12,13,14,15,16,17 y 18</w:t>
      </w:r>
      <w:r w:rsidRPr="007D0591">
        <w:rPr>
          <w:rFonts w:cs="Arial"/>
          <w:i/>
          <w:color w:val="000000" w:themeColor="text1"/>
          <w:sz w:val="24"/>
          <w:szCs w:val="24"/>
          <w:lang w:val="es-SV"/>
        </w:rPr>
        <w:t xml:space="preserve">  </w:t>
      </w:r>
      <w:r w:rsidRPr="007D0591">
        <w:rPr>
          <w:rFonts w:cs="Calibri"/>
          <w:snapToGrid w:val="0"/>
          <w:color w:val="000000" w:themeColor="text1"/>
          <w:sz w:val="24"/>
          <w:szCs w:val="24"/>
          <w:lang w:val="es-SV"/>
        </w:rPr>
        <w:t xml:space="preserve">El señor </w:t>
      </w:r>
      <w:r w:rsidRPr="007D0591">
        <w:rPr>
          <w:rFonts w:cs="Calibri"/>
          <w:b/>
          <w:snapToGrid w:val="0"/>
          <w:color w:val="000000" w:themeColor="text1"/>
          <w:sz w:val="24"/>
          <w:szCs w:val="24"/>
          <w:lang w:val="es-SV"/>
        </w:rPr>
        <w:t>JUAN RENE FABIAN POSADA</w:t>
      </w:r>
      <w:r w:rsidRPr="007D0591">
        <w:rPr>
          <w:rFonts w:cs="Calibri"/>
          <w:snapToGrid w:val="0"/>
          <w:color w:val="000000" w:themeColor="text1"/>
          <w:sz w:val="24"/>
          <w:szCs w:val="24"/>
          <w:lang w:val="es-SV"/>
        </w:rPr>
        <w:t>, Cuarto Regidor Propietario, haciendo uso de las Facultades Legales que les confiere el Art. 45  del Código Municipal</w:t>
      </w:r>
      <w:r w:rsidRPr="007D0591">
        <w:rPr>
          <w:rFonts w:cs="Calibri"/>
          <w:b/>
          <w:snapToGrid w:val="0"/>
          <w:color w:val="000000" w:themeColor="text1"/>
          <w:sz w:val="24"/>
          <w:szCs w:val="24"/>
          <w:lang w:val="es-SV"/>
        </w:rPr>
        <w:t xml:space="preserve"> SALVA </w:t>
      </w:r>
      <w:r w:rsidRPr="007D0591">
        <w:rPr>
          <w:rFonts w:cs="Calibri"/>
          <w:snapToGrid w:val="0"/>
          <w:color w:val="000000" w:themeColor="text1"/>
          <w:sz w:val="24"/>
          <w:szCs w:val="24"/>
          <w:lang w:val="es-SV"/>
        </w:rPr>
        <w:t xml:space="preserve">los Acuerdos Municipales número </w:t>
      </w:r>
      <w:r w:rsidRPr="007D0591">
        <w:rPr>
          <w:rFonts w:cs="Calibri"/>
          <w:b/>
          <w:snapToGrid w:val="0"/>
          <w:color w:val="000000" w:themeColor="text1"/>
          <w:sz w:val="24"/>
          <w:szCs w:val="24"/>
          <w:lang w:val="es-SV"/>
        </w:rPr>
        <w:t>2,3,4,5,6,7,10,12,13,14,15, 16 y 17</w:t>
      </w:r>
      <w:r w:rsidRPr="007D0591">
        <w:rPr>
          <w:rFonts w:cs="Calibri"/>
          <w:b/>
          <w:snapToGrid w:val="0"/>
          <w:color w:val="FF0000"/>
          <w:sz w:val="24"/>
          <w:szCs w:val="24"/>
          <w:lang w:val="es-SV"/>
        </w:rPr>
        <w:t xml:space="preserve">   </w:t>
      </w:r>
      <w:r w:rsidRPr="007D0591">
        <w:rPr>
          <w:rFonts w:cs="Arial"/>
          <w:i/>
          <w:sz w:val="24"/>
          <w:szCs w:val="24"/>
          <w:lang w:val="es-SV"/>
        </w:rPr>
        <w:t xml:space="preserve">El señor </w:t>
      </w:r>
      <w:r w:rsidRPr="007D0591">
        <w:rPr>
          <w:rFonts w:cs="Arial"/>
          <w:b/>
          <w:i/>
          <w:sz w:val="24"/>
          <w:szCs w:val="24"/>
          <w:lang w:val="es-SV"/>
        </w:rPr>
        <w:t>JOSE RODOLFO VILLALOBOS</w:t>
      </w:r>
      <w:r w:rsidRPr="007D0591">
        <w:rPr>
          <w:rFonts w:cs="Arial"/>
          <w:i/>
          <w:sz w:val="24"/>
          <w:szCs w:val="24"/>
          <w:lang w:val="es-SV"/>
        </w:rPr>
        <w:t xml:space="preserve">, Síndico Municipal en base a los Artículos 45 y 31 numerales 4 y 5 del Código Municipal, salva y vota  en contra de los acuerdos Número, </w:t>
      </w:r>
      <w:r w:rsidRPr="007D0591">
        <w:rPr>
          <w:rFonts w:cs="Arial"/>
          <w:b/>
          <w:i/>
          <w:sz w:val="24"/>
          <w:szCs w:val="24"/>
          <w:lang w:val="es-SV"/>
        </w:rPr>
        <w:t>2,3, 4 y 13 y 17</w:t>
      </w:r>
      <w:r w:rsidRPr="007D0591">
        <w:rPr>
          <w:rFonts w:cs="Calibri"/>
          <w:snapToGrid w:val="0"/>
          <w:sz w:val="24"/>
          <w:szCs w:val="24"/>
          <w:lang w:val="es-SV"/>
        </w:rPr>
        <w:t>,</w:t>
      </w:r>
      <w:r w:rsidRPr="007D0591">
        <w:rPr>
          <w:rFonts w:cs="Calibri"/>
          <w:snapToGrid w:val="0"/>
          <w:color w:val="FF0000"/>
          <w:sz w:val="24"/>
          <w:szCs w:val="24"/>
          <w:lang w:val="es-SV"/>
        </w:rPr>
        <w:t xml:space="preserve">  </w:t>
      </w:r>
      <w:r w:rsidRPr="007D0591">
        <w:rPr>
          <w:rFonts w:cs="Calibri"/>
          <w:snapToGrid w:val="0"/>
          <w:color w:val="000000" w:themeColor="text1"/>
          <w:sz w:val="24"/>
          <w:szCs w:val="24"/>
          <w:lang w:val="es-SV"/>
        </w:rPr>
        <w:t>Se hace constar:</w:t>
      </w:r>
      <w:r w:rsidRPr="007D0591">
        <w:rPr>
          <w:rFonts w:cs="Calibri"/>
          <w:b/>
          <w:snapToGrid w:val="0"/>
          <w:color w:val="000000" w:themeColor="text1"/>
          <w:sz w:val="24"/>
          <w:szCs w:val="24"/>
          <w:lang w:val="es-SV"/>
        </w:rPr>
        <w:t xml:space="preserve"> </w:t>
      </w:r>
      <w:r w:rsidRPr="007D0591">
        <w:rPr>
          <w:rFonts w:cs="Calibri"/>
          <w:snapToGrid w:val="0"/>
          <w:color w:val="000000" w:themeColor="text1"/>
          <w:sz w:val="24"/>
          <w:szCs w:val="24"/>
          <w:lang w:val="es-SV"/>
        </w:rPr>
        <w:t>Que según la votación de los miembros del Concejo Municipal y el voto calificado del señor Roger Merlos Alcalde Municipal</w:t>
      </w:r>
      <w:r w:rsidRPr="007D0591">
        <w:rPr>
          <w:rFonts w:cs="Calibri"/>
          <w:b/>
          <w:snapToGrid w:val="0"/>
          <w:color w:val="000000" w:themeColor="text1"/>
          <w:sz w:val="24"/>
          <w:szCs w:val="24"/>
          <w:lang w:val="es-SV"/>
        </w:rPr>
        <w:t xml:space="preserve">, los acuerdos 2,3,4,13 y 14. </w:t>
      </w:r>
      <w:r w:rsidRPr="007D0591">
        <w:rPr>
          <w:rFonts w:cs="Calibri"/>
          <w:snapToGrid w:val="0"/>
          <w:color w:val="000000" w:themeColor="text1"/>
          <w:sz w:val="24"/>
          <w:szCs w:val="24"/>
          <w:lang w:val="es-SV"/>
        </w:rPr>
        <w:t xml:space="preserve">Tiene vigencia según el Artículo </w:t>
      </w:r>
      <w:r w:rsidRPr="007D0591">
        <w:rPr>
          <w:rFonts w:cs="Calibri"/>
          <w:b/>
          <w:snapToGrid w:val="0"/>
          <w:color w:val="000000" w:themeColor="text1"/>
          <w:sz w:val="24"/>
          <w:szCs w:val="24"/>
          <w:lang w:val="es-SV"/>
        </w:rPr>
        <w:t xml:space="preserve">43 </w:t>
      </w:r>
      <w:r w:rsidRPr="007D0591">
        <w:rPr>
          <w:rFonts w:cs="Calibri"/>
          <w:snapToGrid w:val="0"/>
          <w:color w:val="000000" w:themeColor="text1"/>
          <w:sz w:val="24"/>
          <w:szCs w:val="24"/>
          <w:lang w:val="es-SV"/>
        </w:rPr>
        <w:t>del Código Municipal.</w:t>
      </w:r>
      <w:r w:rsidRPr="007D0591">
        <w:rPr>
          <w:rFonts w:cs="Arial"/>
          <w:b/>
          <w:i/>
          <w:sz w:val="24"/>
          <w:szCs w:val="24"/>
          <w:lang w:val="es-SV"/>
        </w:rPr>
        <w:t xml:space="preserve"> </w:t>
      </w:r>
      <w:r w:rsidRPr="007D0591">
        <w:rPr>
          <w:rFonts w:cs="Calibri"/>
          <w:snapToGrid w:val="0"/>
          <w:sz w:val="24"/>
          <w:szCs w:val="24"/>
          <w:lang w:val="es-SV"/>
        </w:rPr>
        <w:t xml:space="preserve">Habiendo Leído y teniendo a la vista los documentos de respaldo de esta reunión hacemos constar que los Acuerdos alcanzados o autorizados son de valides legal.       </w:t>
      </w:r>
    </w:p>
    <w:p w14:paraId="7661CB36" w14:textId="77777777" w:rsidR="004548EF" w:rsidRPr="007D0591" w:rsidRDefault="004548EF" w:rsidP="004548EF">
      <w:pPr>
        <w:jc w:val="both"/>
        <w:rPr>
          <w:color w:val="FF0000"/>
          <w:lang w:val="es-SV"/>
        </w:rPr>
      </w:pPr>
      <w:r w:rsidRPr="007D0591">
        <w:rPr>
          <w:color w:val="FF0000"/>
          <w:lang w:val="es-SV"/>
        </w:rPr>
        <w:t xml:space="preserve">              </w:t>
      </w:r>
    </w:p>
    <w:p w14:paraId="20BDC6DD" w14:textId="77777777" w:rsidR="004548EF" w:rsidRPr="007D0591" w:rsidRDefault="004548EF" w:rsidP="004548EF">
      <w:pPr>
        <w:jc w:val="both"/>
        <w:rPr>
          <w:lang w:val="es-SV"/>
        </w:rPr>
      </w:pPr>
      <w:r w:rsidRPr="007D0591">
        <w:rPr>
          <w:lang w:val="es-SV"/>
        </w:rPr>
        <w:t xml:space="preserve">                                                                                                                                                                                                                                                                                                                                                                                                                                                                                                                                                                                                                                                                                                                              </w:t>
      </w:r>
    </w:p>
    <w:p w14:paraId="2B82C3A9" w14:textId="77777777" w:rsidR="004548EF" w:rsidRPr="007D0591" w:rsidRDefault="004548EF" w:rsidP="004548EF">
      <w:pPr>
        <w:spacing w:after="0" w:line="240" w:lineRule="auto"/>
        <w:rPr>
          <w:rFonts w:cs="Calibri"/>
          <w:snapToGrid w:val="0"/>
          <w:lang w:val="es-SV"/>
        </w:rPr>
      </w:pPr>
      <w:r w:rsidRPr="007D0591">
        <w:rPr>
          <w:snapToGrid w:val="0"/>
          <w:lang w:val="es-SV"/>
        </w:rPr>
        <w:t xml:space="preserve">   Roger Merlos                                                                                                        José Rodolfo Villalobos</w:t>
      </w:r>
    </w:p>
    <w:p w14:paraId="5298E6C9" w14:textId="77777777" w:rsidR="004548EF" w:rsidRPr="007D0591" w:rsidRDefault="004548EF" w:rsidP="004548EF">
      <w:pPr>
        <w:spacing w:after="0" w:line="240" w:lineRule="auto"/>
        <w:rPr>
          <w:snapToGrid w:val="0"/>
          <w:lang w:val="es-SV"/>
        </w:rPr>
      </w:pPr>
      <w:r w:rsidRPr="007D0591">
        <w:rPr>
          <w:snapToGrid w:val="0"/>
          <w:lang w:val="es-SV"/>
        </w:rPr>
        <w:t>Alcalde Municipal                                                                                                     Síndico Municipal</w:t>
      </w:r>
    </w:p>
    <w:p w14:paraId="4EDA964B" w14:textId="77777777" w:rsidR="004548EF" w:rsidRPr="007D0591" w:rsidRDefault="004548EF" w:rsidP="004548EF">
      <w:pPr>
        <w:spacing w:after="0" w:line="240" w:lineRule="auto"/>
        <w:rPr>
          <w:snapToGrid w:val="0"/>
          <w:lang w:val="es-SV"/>
        </w:rPr>
      </w:pPr>
    </w:p>
    <w:p w14:paraId="32C49CF4" w14:textId="77777777" w:rsidR="004548EF" w:rsidRPr="007D0591" w:rsidRDefault="004548EF" w:rsidP="004548EF">
      <w:pPr>
        <w:spacing w:after="0" w:line="240" w:lineRule="auto"/>
        <w:rPr>
          <w:snapToGrid w:val="0"/>
          <w:lang w:val="es-SV"/>
        </w:rPr>
      </w:pPr>
    </w:p>
    <w:p w14:paraId="3BC61116" w14:textId="77777777" w:rsidR="004548EF" w:rsidRPr="007D0591" w:rsidRDefault="004548EF" w:rsidP="004548EF">
      <w:pPr>
        <w:spacing w:after="0" w:line="240" w:lineRule="auto"/>
        <w:rPr>
          <w:snapToGrid w:val="0"/>
          <w:lang w:val="es-SV"/>
        </w:rPr>
      </w:pPr>
    </w:p>
    <w:p w14:paraId="388A47AB" w14:textId="77777777" w:rsidR="004548EF" w:rsidRPr="007D0591" w:rsidRDefault="004548EF" w:rsidP="004548EF">
      <w:pPr>
        <w:spacing w:after="0" w:line="240" w:lineRule="auto"/>
        <w:rPr>
          <w:snapToGrid w:val="0"/>
          <w:lang w:val="es-SV"/>
        </w:rPr>
      </w:pPr>
      <w:r w:rsidRPr="007D0591">
        <w:rPr>
          <w:snapToGrid w:val="0"/>
          <w:lang w:val="es-SV"/>
        </w:rPr>
        <w:t xml:space="preserve">José Armando Chávez Sánchez                                                                             </w:t>
      </w:r>
      <w:r w:rsidRPr="007D0591">
        <w:rPr>
          <w:lang w:val="es-SV"/>
        </w:rPr>
        <w:t>Nelson Antonio Ulloa</w:t>
      </w:r>
    </w:p>
    <w:p w14:paraId="2BEC3A52" w14:textId="01F6406E" w:rsidR="004548EF" w:rsidRPr="007D0591" w:rsidRDefault="004548EF" w:rsidP="004548EF">
      <w:pPr>
        <w:spacing w:after="0" w:line="240" w:lineRule="auto"/>
        <w:rPr>
          <w:snapToGrid w:val="0"/>
          <w:lang w:val="es-SV"/>
        </w:rPr>
      </w:pPr>
      <w:r w:rsidRPr="007D0591">
        <w:rPr>
          <w:snapToGrid w:val="0"/>
          <w:lang w:val="es-SV"/>
        </w:rPr>
        <w:t xml:space="preserve">Primer Regidor Propietario                          </w:t>
      </w:r>
      <w:r w:rsidRPr="007D0591">
        <w:rPr>
          <w:snapToGrid w:val="0"/>
          <w:lang w:val="es-SV"/>
        </w:rPr>
        <w:tab/>
        <w:t xml:space="preserve">                                    Segundo   Regidor Propietario</w:t>
      </w:r>
    </w:p>
    <w:p w14:paraId="20863568" w14:textId="77777777" w:rsidR="004548EF" w:rsidRPr="007D0591" w:rsidRDefault="004548EF" w:rsidP="004548EF">
      <w:pPr>
        <w:spacing w:after="0" w:line="240" w:lineRule="auto"/>
        <w:rPr>
          <w:snapToGrid w:val="0"/>
          <w:lang w:val="es-SV"/>
        </w:rPr>
      </w:pPr>
    </w:p>
    <w:p w14:paraId="57BB938C" w14:textId="77777777" w:rsidR="004548EF" w:rsidRPr="007D0591" w:rsidRDefault="004548EF" w:rsidP="004548EF">
      <w:pPr>
        <w:spacing w:after="0" w:line="240" w:lineRule="auto"/>
        <w:rPr>
          <w:snapToGrid w:val="0"/>
          <w:lang w:val="es-SV"/>
        </w:rPr>
      </w:pPr>
    </w:p>
    <w:p w14:paraId="5218479C" w14:textId="77777777" w:rsidR="004548EF" w:rsidRPr="007D0591" w:rsidRDefault="004548EF" w:rsidP="004548EF">
      <w:pPr>
        <w:spacing w:after="0" w:line="240" w:lineRule="auto"/>
        <w:rPr>
          <w:snapToGrid w:val="0"/>
          <w:lang w:val="es-SV"/>
        </w:rPr>
      </w:pPr>
    </w:p>
    <w:p w14:paraId="08801F24" w14:textId="2A9A9F61" w:rsidR="004548EF" w:rsidRPr="007D0591" w:rsidRDefault="004548EF" w:rsidP="004548EF">
      <w:pPr>
        <w:spacing w:after="0" w:line="240" w:lineRule="auto"/>
        <w:rPr>
          <w:snapToGrid w:val="0"/>
          <w:lang w:val="es-SV"/>
        </w:rPr>
      </w:pPr>
      <w:r w:rsidRPr="007D0591">
        <w:rPr>
          <w:snapToGrid w:val="0"/>
          <w:lang w:val="es-SV"/>
        </w:rPr>
        <w:t xml:space="preserve">   Rene Antonio Quintanilla                                                                         </w:t>
      </w:r>
      <w:r>
        <w:rPr>
          <w:snapToGrid w:val="0"/>
          <w:lang w:val="es-SV"/>
        </w:rPr>
        <w:t xml:space="preserve">   </w:t>
      </w:r>
      <w:r w:rsidRPr="007D0591">
        <w:rPr>
          <w:snapToGrid w:val="0"/>
          <w:lang w:val="es-SV"/>
        </w:rPr>
        <w:t xml:space="preserve"> JUAN RENE FABIAN POSADA</w:t>
      </w:r>
    </w:p>
    <w:p w14:paraId="36375808" w14:textId="77777777" w:rsidR="004548EF" w:rsidRPr="007D0591" w:rsidRDefault="004548EF" w:rsidP="004548EF">
      <w:pPr>
        <w:spacing w:after="0" w:line="240" w:lineRule="auto"/>
        <w:rPr>
          <w:snapToGrid w:val="0"/>
          <w:lang w:val="es-SV"/>
        </w:rPr>
      </w:pPr>
      <w:r w:rsidRPr="007D0591">
        <w:rPr>
          <w:snapToGrid w:val="0"/>
          <w:lang w:val="es-SV"/>
        </w:rPr>
        <w:t xml:space="preserve">   Tercer Regidor Propietario                                                                             Cuarto Regidor Propietario, </w:t>
      </w:r>
    </w:p>
    <w:p w14:paraId="04390E57" w14:textId="77777777" w:rsidR="004548EF" w:rsidRPr="007D0591" w:rsidRDefault="004548EF" w:rsidP="004548EF">
      <w:pPr>
        <w:spacing w:after="0" w:line="240" w:lineRule="auto"/>
        <w:rPr>
          <w:snapToGrid w:val="0"/>
          <w:lang w:val="es-SV"/>
        </w:rPr>
      </w:pPr>
    </w:p>
    <w:p w14:paraId="1BE7D482" w14:textId="77777777" w:rsidR="004548EF" w:rsidRPr="007D0591" w:rsidRDefault="004548EF" w:rsidP="004548EF">
      <w:pPr>
        <w:spacing w:after="0" w:line="240" w:lineRule="auto"/>
        <w:rPr>
          <w:snapToGrid w:val="0"/>
          <w:lang w:val="es-SV"/>
        </w:rPr>
      </w:pPr>
    </w:p>
    <w:p w14:paraId="27D03BD8" w14:textId="77777777" w:rsidR="004548EF" w:rsidRPr="007D0591" w:rsidRDefault="004548EF" w:rsidP="004548EF">
      <w:pPr>
        <w:spacing w:after="0" w:line="240" w:lineRule="auto"/>
        <w:rPr>
          <w:snapToGrid w:val="0"/>
          <w:lang w:val="es-SV"/>
        </w:rPr>
      </w:pPr>
    </w:p>
    <w:p w14:paraId="7A94A548" w14:textId="77777777" w:rsidR="004548EF" w:rsidRPr="007D0591" w:rsidRDefault="004548EF" w:rsidP="004548EF">
      <w:pPr>
        <w:spacing w:after="0" w:line="240" w:lineRule="auto"/>
        <w:rPr>
          <w:snapToGrid w:val="0"/>
          <w:lang w:val="es-SV"/>
        </w:rPr>
      </w:pPr>
      <w:r w:rsidRPr="007D0591">
        <w:rPr>
          <w:snapToGrid w:val="0"/>
          <w:lang w:val="es-SV"/>
        </w:rPr>
        <w:t xml:space="preserve"> Eduardo Antonio Guandique                                                                          Julio Alberto Bonilla Sarabia</w:t>
      </w:r>
    </w:p>
    <w:p w14:paraId="3395B6DD" w14:textId="7764303E" w:rsidR="004548EF" w:rsidRPr="007D0591" w:rsidRDefault="004548EF" w:rsidP="004548EF">
      <w:pPr>
        <w:spacing w:after="0" w:line="240" w:lineRule="auto"/>
        <w:rPr>
          <w:snapToGrid w:val="0"/>
          <w:lang w:val="es-SV"/>
        </w:rPr>
      </w:pPr>
      <w:r w:rsidRPr="007D0591">
        <w:rPr>
          <w:snapToGrid w:val="0"/>
          <w:lang w:val="es-SV"/>
        </w:rPr>
        <w:t xml:space="preserve">  Quinto Regidor  propietario                                                      Sexto Regidor Propietario en Funciones</w:t>
      </w:r>
    </w:p>
    <w:p w14:paraId="119511EE" w14:textId="77777777" w:rsidR="004548EF" w:rsidRPr="007D0591" w:rsidRDefault="004548EF" w:rsidP="004548EF">
      <w:pPr>
        <w:spacing w:after="0" w:line="240" w:lineRule="auto"/>
        <w:rPr>
          <w:snapToGrid w:val="0"/>
          <w:lang w:val="es-SV"/>
        </w:rPr>
      </w:pPr>
    </w:p>
    <w:p w14:paraId="1EDDA28B" w14:textId="77777777" w:rsidR="004548EF" w:rsidRPr="007D0591" w:rsidRDefault="004548EF" w:rsidP="004548EF">
      <w:pPr>
        <w:spacing w:after="0" w:line="240" w:lineRule="auto"/>
        <w:rPr>
          <w:snapToGrid w:val="0"/>
          <w:lang w:val="es-SV"/>
        </w:rPr>
      </w:pPr>
    </w:p>
    <w:p w14:paraId="37B1621F" w14:textId="77777777" w:rsidR="004548EF" w:rsidRPr="007D0591" w:rsidRDefault="004548EF" w:rsidP="004548EF">
      <w:pPr>
        <w:spacing w:after="0" w:line="240" w:lineRule="auto"/>
        <w:rPr>
          <w:snapToGrid w:val="0"/>
          <w:lang w:val="es-SV"/>
        </w:rPr>
      </w:pPr>
    </w:p>
    <w:p w14:paraId="2B0E1EDF" w14:textId="77777777" w:rsidR="004548EF" w:rsidRPr="007D0591" w:rsidRDefault="004548EF" w:rsidP="004548EF">
      <w:pPr>
        <w:spacing w:after="0" w:line="240" w:lineRule="auto"/>
        <w:rPr>
          <w:snapToGrid w:val="0"/>
          <w:lang w:val="es-SV"/>
        </w:rPr>
      </w:pPr>
      <w:r w:rsidRPr="007D0591">
        <w:rPr>
          <w:snapToGrid w:val="0"/>
          <w:lang w:val="es-SV"/>
        </w:rPr>
        <w:t xml:space="preserve">   Lorenzo Saúl Rivas                                                                                               Lilly Esperanza Guevara </w:t>
      </w:r>
    </w:p>
    <w:p w14:paraId="57C32228" w14:textId="61CBC998" w:rsidR="004548EF" w:rsidRDefault="004548EF" w:rsidP="004548EF">
      <w:pPr>
        <w:spacing w:after="0" w:line="240" w:lineRule="auto"/>
        <w:rPr>
          <w:snapToGrid w:val="0"/>
          <w:lang w:val="es-SV"/>
        </w:rPr>
      </w:pPr>
      <w:r w:rsidRPr="007D0591">
        <w:rPr>
          <w:snapToGrid w:val="0"/>
          <w:lang w:val="es-SV"/>
        </w:rPr>
        <w:t xml:space="preserve">Séptimo  Regidor Propietario                                                                           Octavo Regidor Propietario </w:t>
      </w:r>
    </w:p>
    <w:p w14:paraId="6201B1BF" w14:textId="760CCAF1" w:rsidR="004548EF" w:rsidRDefault="004548EF" w:rsidP="004548EF">
      <w:pPr>
        <w:spacing w:after="0" w:line="240" w:lineRule="auto"/>
        <w:rPr>
          <w:snapToGrid w:val="0"/>
          <w:lang w:val="es-SV"/>
        </w:rPr>
      </w:pPr>
    </w:p>
    <w:p w14:paraId="63D28898" w14:textId="1ECF119A" w:rsidR="004548EF" w:rsidRDefault="004548EF" w:rsidP="004548EF">
      <w:pPr>
        <w:spacing w:after="0" w:line="240" w:lineRule="auto"/>
        <w:rPr>
          <w:snapToGrid w:val="0"/>
          <w:lang w:val="es-SV"/>
        </w:rPr>
      </w:pPr>
    </w:p>
    <w:p w14:paraId="08E30762" w14:textId="089EE431" w:rsidR="004548EF" w:rsidRDefault="004548EF" w:rsidP="004548EF">
      <w:pPr>
        <w:spacing w:after="0" w:line="240" w:lineRule="auto"/>
        <w:rPr>
          <w:snapToGrid w:val="0"/>
          <w:lang w:val="es-SV"/>
        </w:rPr>
      </w:pPr>
    </w:p>
    <w:p w14:paraId="52A4D802" w14:textId="18FFA503" w:rsidR="004548EF" w:rsidRDefault="004548EF" w:rsidP="004548EF">
      <w:pPr>
        <w:spacing w:after="0" w:line="240" w:lineRule="auto"/>
        <w:rPr>
          <w:snapToGrid w:val="0"/>
          <w:lang w:val="es-SV"/>
        </w:rPr>
      </w:pPr>
    </w:p>
    <w:p w14:paraId="226A273A" w14:textId="77777777" w:rsidR="004548EF" w:rsidRPr="007D0591" w:rsidRDefault="004548EF" w:rsidP="004548EF">
      <w:pPr>
        <w:spacing w:after="0" w:line="240" w:lineRule="auto"/>
        <w:rPr>
          <w:snapToGrid w:val="0"/>
          <w:lang w:val="es-SV"/>
        </w:rPr>
      </w:pPr>
    </w:p>
    <w:p w14:paraId="74024DDE" w14:textId="77777777" w:rsidR="004548EF" w:rsidRPr="007D0591" w:rsidRDefault="004548EF" w:rsidP="004548EF">
      <w:pPr>
        <w:spacing w:after="0" w:line="240" w:lineRule="auto"/>
        <w:rPr>
          <w:snapToGrid w:val="0"/>
          <w:lang w:val="es-SV"/>
        </w:rPr>
      </w:pPr>
    </w:p>
    <w:p w14:paraId="177228B9" w14:textId="77777777" w:rsidR="004548EF" w:rsidRPr="007D0591" w:rsidRDefault="004548EF" w:rsidP="004548EF">
      <w:pPr>
        <w:spacing w:after="0" w:line="240" w:lineRule="auto"/>
        <w:ind w:left="360"/>
        <w:jc w:val="center"/>
        <w:rPr>
          <w:snapToGrid w:val="0"/>
          <w:lang w:val="es-SV"/>
        </w:rPr>
      </w:pPr>
      <w:r w:rsidRPr="007D0591">
        <w:rPr>
          <w:snapToGrid w:val="0"/>
          <w:lang w:val="es-SV"/>
        </w:rPr>
        <w:t>Cecilia Maritza Aparicio de Quintanilla</w:t>
      </w:r>
    </w:p>
    <w:p w14:paraId="7B1414FA" w14:textId="11910A6A" w:rsidR="00224A7F" w:rsidRDefault="004548EF" w:rsidP="004548EF">
      <w:r w:rsidRPr="007D0591">
        <w:rPr>
          <w:snapToGrid w:val="0"/>
          <w:lang w:val="es-SV"/>
        </w:rPr>
        <w:t xml:space="preserve">                                                                               Secretaria Municipal</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EF"/>
    <w:rsid w:val="00224A7F"/>
    <w:rsid w:val="004548E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6AD3"/>
  <w15:chartTrackingRefBased/>
  <w15:docId w15:val="{FC8730B7-3B80-4C3A-8B10-AF3A1802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5429</Words>
  <Characters>29862</Characters>
  <Application>Microsoft Office Word</Application>
  <DocSecurity>0</DocSecurity>
  <Lines>248</Lines>
  <Paragraphs>70</Paragraphs>
  <ScaleCrop>false</ScaleCrop>
  <Company/>
  <LinksUpToDate>false</LinksUpToDate>
  <CharactersWithSpaces>35221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2020-07-27T15:12:00Z</dcterms:created>
  <dcterms:modified xsi:type="dcterms:W3CDTF">2020-07-27T15:17:00Z</dcterms:modified>
</cp:coreProperties>
</file>