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63C" w:rsidRPr="00A25CF3" w:rsidRDefault="0016763C" w:rsidP="0016763C">
      <w:pPr>
        <w:jc w:val="both"/>
        <w:rPr>
          <w:rFonts w:cs="Calibri"/>
          <w:snapToGrid w:val="0"/>
        </w:rPr>
      </w:pPr>
      <w:r>
        <w:rPr>
          <w:b/>
        </w:rPr>
        <w:t>ACTA NÚMERO TREINTA Y DOS  SESIÓN EXTRA</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veintiocho de Agosto</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423A30">
        <w:rPr>
          <w:b/>
        </w:rPr>
        <w:t>ACUERDO NUMERO UNO</w:t>
      </w:r>
      <w:r w:rsidRPr="00485901">
        <w:rPr>
          <w:color w:val="000000" w:themeColor="text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 xml:space="preserve">$295.21 dólares </w:t>
      </w:r>
      <w:r w:rsidRPr="00485901">
        <w:rPr>
          <w:color w:val="000000" w:themeColor="text1"/>
          <w:lang w:val="es-ES"/>
        </w:rPr>
        <w:t xml:space="preserve"> 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sidRPr="00485901">
        <w:rPr>
          <w:color w:val="000000" w:themeColor="text1"/>
          <w:lang w:val="es-ES"/>
        </w:rPr>
        <w:t xml:space="preserve"> por el suministro  de materiales para el  vehículo Hilux PN 8965, ya que ha cumplido con el kilometraje requerido para darle el debido mantenimiento.  Todo lo anterior se hace en base a la nota de fecha 26 del corriente mes, firmada y sellada por el Ing. Jorge Soto Márquez, Jefe de la UACI. Monto que será cancelado de los Fondos FODES 25%, Certifíquese. </w:t>
      </w:r>
      <w:r w:rsidRPr="00485901">
        <w:rPr>
          <w:b/>
          <w:color w:val="000000" w:themeColor="text1"/>
          <w:lang w:val="es-ES"/>
        </w:rPr>
        <w:t>ACUERDO NUMERO DOS.</w:t>
      </w:r>
      <w:r w:rsidRPr="00485901">
        <w:rPr>
          <w:color w:val="000000" w:themeColor="text1"/>
          <w:lang w:val="es-ES"/>
        </w:rPr>
        <w:t xml:space="preserve"> </w:t>
      </w:r>
      <w:r w:rsidRPr="00485901">
        <w:rPr>
          <w:color w:val="000000" w:themeColor="text1"/>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485901">
        <w:rPr>
          <w:b/>
          <w:color w:val="000000" w:themeColor="text1"/>
        </w:rPr>
        <w:t>NEGOCIOS ORTEZ,</w:t>
      </w:r>
      <w:r w:rsidRPr="00485901">
        <w:rPr>
          <w:color w:val="000000" w:themeColor="text1"/>
        </w:rPr>
        <w:t xml:space="preserve"> con sede en la ciudad de San Miguel la cantidad de </w:t>
      </w:r>
      <w:r w:rsidRPr="00485901">
        <w:rPr>
          <w:b/>
          <w:color w:val="000000" w:themeColor="text1"/>
        </w:rPr>
        <w:t>$1,110.00 dólares</w:t>
      </w:r>
      <w:r w:rsidRPr="00485901">
        <w:rPr>
          <w:color w:val="000000" w:themeColor="text1"/>
        </w:rPr>
        <w:t>, por el suministr</w:t>
      </w:r>
      <w:r>
        <w:rPr>
          <w:color w:val="000000" w:themeColor="text1"/>
        </w:rPr>
        <w:t>o</w:t>
      </w:r>
      <w:r w:rsidRPr="00485901">
        <w:rPr>
          <w:color w:val="000000" w:themeColor="text1"/>
        </w:rPr>
        <w:t xml:space="preserve"> de  </w:t>
      </w:r>
      <w:r w:rsidRPr="00485901">
        <w:rPr>
          <w:b/>
          <w:color w:val="000000" w:themeColor="text1"/>
        </w:rPr>
        <w:t>6 llantas</w:t>
      </w:r>
      <w:r w:rsidRPr="00485901">
        <w:rPr>
          <w:color w:val="000000" w:themeColor="text1"/>
        </w:rPr>
        <w:t xml:space="preserve"> </w:t>
      </w:r>
      <w:proofErr w:type="spellStart"/>
      <w:r w:rsidRPr="00485901">
        <w:rPr>
          <w:color w:val="000000" w:themeColor="text1"/>
        </w:rPr>
        <w:t>Maxxis</w:t>
      </w:r>
      <w:proofErr w:type="spellEnd"/>
      <w:r w:rsidRPr="00485901">
        <w:rPr>
          <w:color w:val="000000" w:themeColor="text1"/>
        </w:rPr>
        <w:t xml:space="preserve"> 750r16 14L  las cuales serán canceladas de los Fondos del Proyecto: MANTENIMIENTO Y REPARACION DE CAMINOS VECINALES DEL MUNICIPIO DE CHINAMECA,  Según lo refleja la cotización de fechas 22 del corriente mes, anexada a nota de fecha </w:t>
      </w:r>
      <w:r w:rsidRPr="00485901">
        <w:rPr>
          <w:b/>
          <w:color w:val="000000" w:themeColor="text1"/>
        </w:rPr>
        <w:t>26</w:t>
      </w:r>
      <w:r w:rsidRPr="00485901">
        <w:rPr>
          <w:color w:val="000000" w:themeColor="text1"/>
        </w:rPr>
        <w:t xml:space="preserve"> del mismo mes y año, firmada y sellada por el Jefe de la UACI, Certifíquese. </w:t>
      </w:r>
      <w:r w:rsidRPr="00485901">
        <w:rPr>
          <w:b/>
          <w:color w:val="000000" w:themeColor="text1"/>
        </w:rPr>
        <w:t>ACUERDO NUMERO TRES.</w:t>
      </w:r>
      <w:r w:rsidRPr="00485901">
        <w:rPr>
          <w:color w:val="000000" w:themeColor="text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 xml:space="preserve">$391.50 dólares </w:t>
      </w:r>
      <w:r w:rsidRPr="00485901">
        <w:rPr>
          <w:color w:val="000000" w:themeColor="text1"/>
          <w:lang w:val="es-ES"/>
        </w:rPr>
        <w:t xml:space="preserve"> al propietario o representante de </w:t>
      </w:r>
      <w:r w:rsidRPr="00485901">
        <w:rPr>
          <w:b/>
          <w:color w:val="000000" w:themeColor="text1"/>
          <w:lang w:val="es-ES"/>
        </w:rPr>
        <w:t>Taller Eléct</w:t>
      </w:r>
      <w:r>
        <w:rPr>
          <w:b/>
          <w:color w:val="000000" w:themeColor="text1"/>
          <w:lang w:val="es-ES"/>
        </w:rPr>
        <w:t>r</w:t>
      </w:r>
      <w:r w:rsidRPr="00485901">
        <w:rPr>
          <w:b/>
          <w:color w:val="000000" w:themeColor="text1"/>
          <w:lang w:val="es-ES"/>
        </w:rPr>
        <w:t xml:space="preserve">ico Chávez, </w:t>
      </w:r>
      <w:r w:rsidRPr="00485901">
        <w:rPr>
          <w:color w:val="000000" w:themeColor="text1"/>
          <w:lang w:val="es-ES"/>
        </w:rPr>
        <w:t xml:space="preserve"> por el suministro  de materiales los cuales serán utilizados en el Camión Dina placa número 17076, y deberán de ser cancelados de los Fondos del Proyecto:</w:t>
      </w:r>
      <w:r w:rsidRPr="00485901">
        <w:rPr>
          <w:color w:val="000000" w:themeColor="text1"/>
        </w:rPr>
        <w:t xml:space="preserve"> MANTENIMIENTO Y REPARACION DE CAMINOS VECINALES DEL MUNICIPIO DE CHINAMECA</w:t>
      </w:r>
      <w:r w:rsidRPr="00485901">
        <w:rPr>
          <w:color w:val="000000" w:themeColor="text1"/>
          <w:lang w:val="es-ES"/>
        </w:rPr>
        <w:t xml:space="preserve"> y la cantidad de </w:t>
      </w:r>
      <w:r w:rsidRPr="00485901">
        <w:rPr>
          <w:b/>
          <w:color w:val="000000" w:themeColor="text1"/>
          <w:lang w:val="es-ES"/>
        </w:rPr>
        <w:t xml:space="preserve">$ 700.00 dólares, que serán </w:t>
      </w:r>
      <w:r w:rsidRPr="00485901">
        <w:rPr>
          <w:color w:val="000000" w:themeColor="text1"/>
          <w:lang w:val="es-ES"/>
        </w:rPr>
        <w:t xml:space="preserve">cancelados de los Fondos del Proyecto: </w:t>
      </w:r>
      <w:r w:rsidRPr="00485901">
        <w:rPr>
          <w:color w:val="000000" w:themeColor="text1"/>
        </w:rPr>
        <w:t xml:space="preserve">RECOLECCION, DISPOSICION Y TRASLADO DE LOS DESECHOS SOLIDOS DEL MUNICIPIO DE CHINAMECA, </w:t>
      </w:r>
      <w:r w:rsidRPr="00485901">
        <w:rPr>
          <w:color w:val="000000" w:themeColor="text1"/>
          <w:lang w:val="es-ES"/>
        </w:rPr>
        <w:t xml:space="preserve">por el suministro de materiales los cuales serán utilizados en el Camión Recolector de Desechos Sólidos.  Todo lo anterior se hace en base a la notas de fecha 26  del corriente mes, firmadas y selladas por el Ing. Jorge Soto Márquez, Jefe de la </w:t>
      </w:r>
      <w:r w:rsidRPr="00485901">
        <w:rPr>
          <w:color w:val="000000" w:themeColor="text1"/>
          <w:lang w:val="es-ES"/>
        </w:rPr>
        <w:lastRenderedPageBreak/>
        <w:t xml:space="preserve">UACI anexa a cotización de fecha 19 del corriente mes. </w:t>
      </w:r>
      <w:r w:rsidRPr="00485901">
        <w:rPr>
          <w:b/>
          <w:color w:val="000000" w:themeColor="text1"/>
          <w:lang w:val="es-ES"/>
        </w:rPr>
        <w:t>ACUERDO NUMERO CUATRO</w:t>
      </w:r>
      <w:r w:rsidRPr="00485901">
        <w:rPr>
          <w:color w:val="000000" w:themeColor="text1"/>
          <w:lang w:val="es-ES"/>
        </w:rPr>
        <w:t xml:space="preserve">.  </w:t>
      </w:r>
      <w:r w:rsidRPr="00485901">
        <w:rPr>
          <w:rFonts w:cs="Calibri"/>
          <w:snapToGrid w:val="0"/>
          <w:color w:val="000000" w:themeColor="text1"/>
        </w:rPr>
        <w:t xml:space="preserve">El Concejo Municipal en uso de sus facultades legales que le confiere el numeral 4 del artículo 4 numeral 14 del artículo 30, numeral 4 del artículo. 31 del  Código Municipal, se </w:t>
      </w:r>
      <w:r w:rsidRPr="00485901">
        <w:rPr>
          <w:rFonts w:cs="Calibri"/>
          <w:b/>
          <w:snapToGrid w:val="0"/>
          <w:color w:val="000000" w:themeColor="text1"/>
        </w:rPr>
        <w:t>ACUERDA:</w:t>
      </w:r>
      <w:r w:rsidRPr="00485901">
        <w:rPr>
          <w:rFonts w:cs="Calibri"/>
          <w:snapToGrid w:val="0"/>
          <w:color w:val="000000" w:themeColor="text1"/>
        </w:rPr>
        <w:t xml:space="preserve"> Autorizar al señor Tesorero Municipal, erogue la cantidad de  </w:t>
      </w:r>
      <w:r w:rsidRPr="00485901">
        <w:rPr>
          <w:rFonts w:cs="Calibri"/>
          <w:b/>
          <w:snapToGrid w:val="0"/>
          <w:color w:val="000000" w:themeColor="text1"/>
        </w:rPr>
        <w:t>($1,600.00)</w:t>
      </w:r>
      <w:r w:rsidRPr="00485901">
        <w:rPr>
          <w:rFonts w:cs="Calibri"/>
          <w:snapToGrid w:val="0"/>
          <w:color w:val="000000" w:themeColor="text1"/>
        </w:rPr>
        <w:t xml:space="preserve"> dólares y cancele  al propietario de  </w:t>
      </w:r>
      <w:r w:rsidRPr="00485901">
        <w:rPr>
          <w:rFonts w:cs="Calibri"/>
          <w:b/>
          <w:snapToGrid w:val="0"/>
          <w:color w:val="000000" w:themeColor="text1"/>
        </w:rPr>
        <w:t>LA FUNERARIA NUEVA VIDA ETERNA</w:t>
      </w:r>
      <w:r w:rsidRPr="00485901">
        <w:rPr>
          <w:rFonts w:cs="Calibri"/>
          <w:snapToGrid w:val="0"/>
          <w:color w:val="000000" w:themeColor="text1"/>
        </w:rPr>
        <w:t xml:space="preserve">, del Barrio dolores de esta Ciudad,  en calidad de pago por el suministro de 8 </w:t>
      </w:r>
      <w:r w:rsidRPr="00485901">
        <w:rPr>
          <w:rFonts w:cs="Calibri"/>
          <w:b/>
          <w:snapToGrid w:val="0"/>
          <w:color w:val="000000" w:themeColor="text1"/>
        </w:rPr>
        <w:t>ataúdes</w:t>
      </w:r>
      <w:r w:rsidRPr="00485901">
        <w:rPr>
          <w:rFonts w:cs="Calibri"/>
          <w:snapToGrid w:val="0"/>
          <w:color w:val="000000" w:themeColor="text1"/>
        </w:rPr>
        <w:t xml:space="preserve">, entregados a personas de escasos recursos económicos del Municipio, Gastos que se aplicaran a las cifras presupuestarias correspondientes al </w:t>
      </w:r>
      <w:r w:rsidRPr="00485901">
        <w:rPr>
          <w:b/>
          <w:color w:val="000000" w:themeColor="text1"/>
        </w:rPr>
        <w:t>PROGRAMA DE APOYO A PERSONAS DE ESCASOS RECURSOS ECONOMICOS DEL MUNICIPIO DE CHINAMECA DEPARTAMENTO DE SAN MIGUEL 2019</w:t>
      </w:r>
      <w:r w:rsidRPr="00485901">
        <w:rPr>
          <w:rFonts w:cs="Calibri"/>
          <w:b/>
          <w:snapToGrid w:val="0"/>
          <w:color w:val="000000" w:themeColor="text1"/>
        </w:rPr>
        <w:t>.</w:t>
      </w:r>
      <w:r w:rsidRPr="00485901">
        <w:rPr>
          <w:rFonts w:cs="Calibri"/>
          <w:snapToGrid w:val="0"/>
          <w:color w:val="000000" w:themeColor="text1"/>
        </w:rPr>
        <w:t xml:space="preserve">  </w:t>
      </w:r>
      <w:r w:rsidRPr="00485901">
        <w:rPr>
          <w:color w:val="000000" w:themeColor="text1"/>
        </w:rPr>
        <w:t xml:space="preserve">Certifíquese. </w:t>
      </w:r>
      <w:r w:rsidRPr="00485901">
        <w:rPr>
          <w:b/>
          <w:color w:val="000000" w:themeColor="text1"/>
        </w:rPr>
        <w:t>ACUERDO NUMERO CINCO</w:t>
      </w:r>
      <w:r w:rsidRPr="00485901">
        <w:rPr>
          <w:color w:val="000000" w:themeColor="text1"/>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al propietario de </w:t>
      </w:r>
      <w:r w:rsidRPr="00485901">
        <w:rPr>
          <w:b/>
          <w:color w:val="000000" w:themeColor="text1"/>
        </w:rPr>
        <w:t>NEGOCIOS ORTEZ,</w:t>
      </w:r>
      <w:r w:rsidRPr="00485901">
        <w:rPr>
          <w:color w:val="000000" w:themeColor="text1"/>
        </w:rPr>
        <w:t xml:space="preserve"> con sede en la ciudad de San Miguel la cantidad de </w:t>
      </w:r>
      <w:r w:rsidRPr="00485901">
        <w:rPr>
          <w:b/>
          <w:color w:val="000000" w:themeColor="text1"/>
        </w:rPr>
        <w:t>$700.00 dólares</w:t>
      </w:r>
      <w:r w:rsidRPr="00485901">
        <w:rPr>
          <w:color w:val="000000" w:themeColor="text1"/>
        </w:rPr>
        <w:t>, por el suministr</w:t>
      </w:r>
      <w:r>
        <w:rPr>
          <w:color w:val="000000" w:themeColor="text1"/>
        </w:rPr>
        <w:t>o</w:t>
      </w:r>
      <w:r w:rsidRPr="00485901">
        <w:rPr>
          <w:color w:val="000000" w:themeColor="text1"/>
        </w:rPr>
        <w:t xml:space="preserve"> de  </w:t>
      </w:r>
      <w:r w:rsidRPr="00485901">
        <w:rPr>
          <w:b/>
          <w:color w:val="000000" w:themeColor="text1"/>
        </w:rPr>
        <w:t>4 llantas</w:t>
      </w:r>
      <w:r w:rsidRPr="00485901">
        <w:rPr>
          <w:color w:val="000000" w:themeColor="text1"/>
        </w:rPr>
        <w:t xml:space="preserve"> Toyos 245-7516 OPAT26PR,  las cuales serán canceladas de los Fondos FODES- ISDEM 25%, Según lo refleja la cotización de fechas 26 del corriente mes, anexada a nota de fecha </w:t>
      </w:r>
      <w:r w:rsidRPr="00485901">
        <w:rPr>
          <w:b/>
          <w:color w:val="000000" w:themeColor="text1"/>
        </w:rPr>
        <w:t>26</w:t>
      </w:r>
      <w:r w:rsidRPr="00485901">
        <w:rPr>
          <w:color w:val="000000" w:themeColor="text1"/>
        </w:rPr>
        <w:t xml:space="preserve"> del mismo mes y año, firmada y sellada por el Jefe de la UACI, Certifíquese. </w:t>
      </w:r>
      <w:r w:rsidRPr="00485901">
        <w:rPr>
          <w:b/>
          <w:color w:val="000000" w:themeColor="text1"/>
        </w:rPr>
        <w:t>ACUERDO NUMERO SEIS.</w:t>
      </w:r>
      <w:r w:rsidRPr="00485901">
        <w:rPr>
          <w:color w:val="000000" w:themeColor="text1"/>
        </w:rPr>
        <w:t xml:space="preserve"> El Concejo Municipal en uso de las facultades legales que le confiere el </w:t>
      </w:r>
      <w:proofErr w:type="spellStart"/>
      <w:r w:rsidRPr="00485901">
        <w:rPr>
          <w:color w:val="000000" w:themeColor="text1"/>
        </w:rPr>
        <w:t>Articulo</w:t>
      </w:r>
      <w:proofErr w:type="spellEnd"/>
      <w:r w:rsidRPr="00485901">
        <w:rPr>
          <w:color w:val="000000" w:themeColor="text1"/>
        </w:rPr>
        <w:t xml:space="preserve"> 91 del Código Municipal SE ACUERDA: Autorizar al Señor Tesorero Municipal, para que contra entrega de los documentos de respaldos, cancele la cantidad de </w:t>
      </w:r>
      <w:r w:rsidRPr="00485901">
        <w:rPr>
          <w:b/>
          <w:color w:val="000000" w:themeColor="text1"/>
        </w:rPr>
        <w:t>$190.00 dólares,</w:t>
      </w:r>
      <w:r w:rsidRPr="00485901">
        <w:rPr>
          <w:color w:val="000000" w:themeColor="text1"/>
        </w:rPr>
        <w:t xml:space="preserve"> al Propietario de la Empresa </w:t>
      </w:r>
      <w:r w:rsidRPr="00485901">
        <w:rPr>
          <w:b/>
          <w:color w:val="000000" w:themeColor="text1"/>
        </w:rPr>
        <w:t>SERVICIOS INTEGRALES DE TECNOLOGIA,</w:t>
      </w:r>
      <w:r w:rsidRPr="00485901">
        <w:rPr>
          <w:color w:val="000000" w:themeColor="text1"/>
        </w:rPr>
        <w:t xml:space="preserve"> con sede en la Ciudad de San Miguel, en calidad de pago por el suministro de una impresora para el Departamento de Cuentas Corrientes según cotización de fecha 16 del corriente mes, anexada a nota de igual fecha, firmada y sellada por el Ing. Jorge Soto Márquez, Jefe de la UACI, monto que será cancelado de los Fondos FODES 25%. Certifíquese. </w:t>
      </w:r>
      <w:r w:rsidRPr="00485901">
        <w:rPr>
          <w:b/>
          <w:color w:val="000000" w:themeColor="text1"/>
        </w:rPr>
        <w:t>ACUERDO NUMERO SIETE</w:t>
      </w:r>
      <w:r w:rsidRPr="00485901">
        <w:rPr>
          <w:color w:val="000000" w:themeColor="text1"/>
        </w:rPr>
        <w:t xml:space="preserve">. El Concejo Municipal en uso de sus facultades legales que le confiere el numeral 5, 6 y 14 del Artículo  30, numeral 4 del Artículo 31  del Código Municipal y habiéndose recibido de parte del Jefe de la UACI de esta Corporación,  </w:t>
      </w:r>
      <w:r w:rsidRPr="00485901">
        <w:rPr>
          <w:b/>
          <w:color w:val="000000" w:themeColor="text1"/>
        </w:rPr>
        <w:t xml:space="preserve">EL PERFIL del PROYECTO: CELEBRACION DE LAS FIESTAS PATRIAS DEL MUNICIPIO DE CHINAMECA, DEPARTAMENTO DE SAN MIGUEL, </w:t>
      </w:r>
      <w:r w:rsidRPr="00485901">
        <w:rPr>
          <w:color w:val="000000" w:themeColor="text1"/>
        </w:rPr>
        <w:t xml:space="preserve"> con el objeto que sea revisado, analizado  y  Aprobado,  por lo que después de haberse estudiado  el referido documento se </w:t>
      </w:r>
      <w:r w:rsidRPr="00485901">
        <w:rPr>
          <w:b/>
          <w:color w:val="000000" w:themeColor="text1"/>
        </w:rPr>
        <w:t>ACUERDA:</w:t>
      </w:r>
      <w:r w:rsidRPr="00485901">
        <w:rPr>
          <w:color w:val="000000" w:themeColor="text1"/>
        </w:rPr>
        <w:t xml:space="preserve">  Dar por recibido, aceptado y aprobado el referido </w:t>
      </w:r>
      <w:r w:rsidRPr="00485901">
        <w:rPr>
          <w:b/>
          <w:color w:val="000000" w:themeColor="text1"/>
        </w:rPr>
        <w:t>PERFIL,</w:t>
      </w:r>
      <w:r w:rsidRPr="00485901">
        <w:rPr>
          <w:color w:val="000000" w:themeColor="text1"/>
        </w:rPr>
        <w:t xml:space="preserve">  por un monto de  </w:t>
      </w:r>
      <w:r w:rsidRPr="00485901">
        <w:rPr>
          <w:b/>
          <w:color w:val="000000" w:themeColor="text1"/>
        </w:rPr>
        <w:t>($3,050.00)dólares</w:t>
      </w:r>
      <w:r w:rsidRPr="00485901">
        <w:rPr>
          <w:color w:val="000000" w:themeColor="text1"/>
        </w:rPr>
        <w:t xml:space="preserve"> el cual se desarrollara con los Fondos </w:t>
      </w:r>
      <w:r>
        <w:rPr>
          <w:color w:val="000000" w:themeColor="text1"/>
        </w:rPr>
        <w:t>Propios</w:t>
      </w:r>
      <w:r w:rsidRPr="00485901">
        <w:rPr>
          <w:color w:val="000000" w:themeColor="text1"/>
        </w:rPr>
        <w:t xml:space="preserve">, facultando al mismo tiempo al Sr. Alcalde Municipal </w:t>
      </w:r>
      <w:r w:rsidRPr="00485901">
        <w:rPr>
          <w:b/>
          <w:color w:val="000000" w:themeColor="text1"/>
        </w:rPr>
        <w:t>ROGER MERLOS</w:t>
      </w:r>
      <w:r w:rsidRPr="00485901">
        <w:rPr>
          <w:color w:val="000000" w:themeColor="text1"/>
        </w:rPr>
        <w:t xml:space="preserve">, para que  gire instrucciones al </w:t>
      </w:r>
      <w:r w:rsidRPr="00485901">
        <w:rPr>
          <w:b/>
          <w:color w:val="000000" w:themeColor="text1"/>
        </w:rPr>
        <w:t>Ing. JORGE SOTO MARQUEZ,</w:t>
      </w:r>
      <w:r w:rsidRPr="00485901">
        <w:rPr>
          <w:color w:val="000000" w:themeColor="text1"/>
        </w:rPr>
        <w:t xml:space="preserve"> Jefe de la UACI, para que lo ejecute bajo los lineamientos establecidos por la Ley LACAP, así mismo se Autoriza al Tesorero Municipal para que cancele todo lo relacionado al Proyecto antes citado.  Certifíquese el presente Acuerdo y remítase a donde corresponda.  </w:t>
      </w:r>
      <w:r w:rsidRPr="00485901">
        <w:rPr>
          <w:b/>
          <w:color w:val="000000" w:themeColor="text1"/>
        </w:rPr>
        <w:t>ACUERDO NUMERO OCHO</w:t>
      </w:r>
      <w:r w:rsidRPr="00485901">
        <w:rPr>
          <w:color w:val="000000" w:themeColor="text1"/>
        </w:rPr>
        <w:t xml:space="preserve">. El Concejo Municipal en uso de las facultades legales que le confiere el numeral 14 del Artículo 30, numeral 4 del Artículo 31, del Código Municipal y después de hacer un análisis a la  solicitud de fecha 21 del corriente mes firmada y sellada por  el señor, </w:t>
      </w:r>
      <w:r w:rsidRPr="00485901">
        <w:rPr>
          <w:b/>
          <w:color w:val="000000" w:themeColor="text1"/>
        </w:rPr>
        <w:t xml:space="preserve">MIGUEL FRANCISCO AGUILAR CRUZ, </w:t>
      </w:r>
      <w:r w:rsidRPr="00485901">
        <w:rPr>
          <w:color w:val="000000" w:themeColor="text1"/>
        </w:rPr>
        <w:t xml:space="preserve">Auxiliar del  Departamento de Comunicaciones de esta Municipalidad, SE ACUERDA: Autorizar </w:t>
      </w:r>
      <w:r w:rsidRPr="00485901">
        <w:rPr>
          <w:b/>
          <w:color w:val="000000" w:themeColor="text1"/>
        </w:rPr>
        <w:t>del 01 al 30 del mes de Septiembre</w:t>
      </w:r>
      <w:r w:rsidRPr="00485901">
        <w:rPr>
          <w:color w:val="000000" w:themeColor="text1"/>
        </w:rPr>
        <w:t xml:space="preserve"> del corriente año, permiso </w:t>
      </w:r>
      <w:r w:rsidRPr="00485901">
        <w:rPr>
          <w:b/>
          <w:color w:val="000000" w:themeColor="text1"/>
        </w:rPr>
        <w:t>sin goce de sueldo</w:t>
      </w:r>
      <w:r w:rsidRPr="00485901">
        <w:rPr>
          <w:color w:val="000000" w:themeColor="text1"/>
        </w:rPr>
        <w:t xml:space="preserve">  al señor </w:t>
      </w:r>
      <w:r w:rsidRPr="00485901">
        <w:rPr>
          <w:b/>
          <w:color w:val="000000" w:themeColor="text1"/>
        </w:rPr>
        <w:t>AGUILAR CRUZ</w:t>
      </w:r>
      <w:r w:rsidRPr="00485901">
        <w:rPr>
          <w:color w:val="000000" w:themeColor="text1"/>
        </w:rPr>
        <w:t xml:space="preserve"> para que pueda resolver situaciones de carácter personal. Certifíquese el presente Acuerdo y remítase a donde corresponda.</w:t>
      </w:r>
      <w:r>
        <w:rPr>
          <w:color w:val="000000" w:themeColor="text1"/>
        </w:rPr>
        <w:t xml:space="preserve"> </w:t>
      </w:r>
      <w:r w:rsidRPr="003D7DEA">
        <w:rPr>
          <w:b/>
          <w:color w:val="000000" w:themeColor="text1"/>
        </w:rPr>
        <w:t xml:space="preserve">ACUERDO NUMERO NUEVE. </w:t>
      </w:r>
      <w:r w:rsidRPr="00D654F2">
        <w:t xml:space="preserve">El Concejo Municipal en uso de las facultades legales que le  confiere el numeral 14 del Artículo 30, numeral 4 del Artículo 31 y Articulo </w:t>
      </w:r>
      <w:r w:rsidRPr="00D654F2">
        <w:lastRenderedPageBreak/>
        <w:t xml:space="preserve">91 del Código Municipal y teniendo a la vista la nota de fecha </w:t>
      </w:r>
      <w:r>
        <w:t>28</w:t>
      </w:r>
      <w:r w:rsidRPr="00D654F2">
        <w:t xml:space="preserve">  del corriente mes, firmada y sellada por el </w:t>
      </w:r>
      <w:r>
        <w:t xml:space="preserve">Lic. </w:t>
      </w:r>
      <w:r w:rsidRPr="00D654F2">
        <w:t xml:space="preserve"> </w:t>
      </w:r>
      <w:r w:rsidRPr="00D654F2">
        <w:rPr>
          <w:b/>
        </w:rPr>
        <w:t>JOSE HERMI RAMIREZ, Contador Municipal</w:t>
      </w:r>
      <w:r w:rsidRPr="00D654F2">
        <w:t xml:space="preserve">, en la cual se anexa un pliego de Reformas realizadas al presupuesto Municipal 2019, originadas por egresos sin presupuestos, registradas contablemente </w:t>
      </w:r>
      <w:r>
        <w:rPr>
          <w:b/>
        </w:rPr>
        <w:t>40</w:t>
      </w:r>
      <w:r w:rsidRPr="00D654F2">
        <w:t xml:space="preserve"> reprogramaciones del 01 al 31 de</w:t>
      </w:r>
      <w:r>
        <w:t xml:space="preserve">l mes de </w:t>
      </w:r>
      <w:r w:rsidRPr="00D654F2">
        <w:t xml:space="preserve"> </w:t>
      </w:r>
      <w:r>
        <w:t>julio</w:t>
      </w:r>
      <w:r w:rsidRPr="00D654F2">
        <w:t xml:space="preserve"> del corriente año,   con la finalidad de que sea</w:t>
      </w:r>
      <w:r>
        <w:t>n</w:t>
      </w:r>
      <w:r w:rsidRPr="00D654F2">
        <w:t xml:space="preserve"> autorizadas  con Acuerdo y Archivadas en el Libro del Presupuesto Municipal del año 2019, por lo que después de conocer el referido informe, SE ACUERDA: </w:t>
      </w:r>
      <w:r w:rsidRPr="00D654F2">
        <w:rPr>
          <w:b/>
        </w:rPr>
        <w:t>Dar por recibidas y Aprobadas</w:t>
      </w:r>
      <w:r w:rsidRPr="00D654F2">
        <w:t xml:space="preserve"> el pliego  de </w:t>
      </w:r>
      <w:r w:rsidRPr="00D654F2">
        <w:rPr>
          <w:b/>
        </w:rPr>
        <w:t>REFORMAS</w:t>
      </w:r>
      <w:r w:rsidRPr="00D654F2">
        <w:t xml:space="preserve"> realizadas al Presupuesto Municipal del ejercicio 2019 de conformidad al detalle antes citado</w:t>
      </w:r>
      <w:r w:rsidRPr="00D654F2">
        <w:rPr>
          <w:b/>
        </w:rPr>
        <w:t xml:space="preserve">, </w:t>
      </w:r>
      <w:r w:rsidRPr="00D654F2">
        <w:t xml:space="preserve">todas de las diferentes áreas de Gestión y Fuentes de Financiamiento, las cuales fueron originadas de egreso no cubiertos </w:t>
      </w:r>
      <w:r>
        <w:t xml:space="preserve">registrados contablemente en el mes </w:t>
      </w:r>
      <w:r w:rsidRPr="00D654F2">
        <w:t xml:space="preserve"> antes citados, por lo que al mismo tiempo, </w:t>
      </w:r>
      <w:r w:rsidRPr="00D654F2">
        <w:rPr>
          <w:b/>
        </w:rPr>
        <w:t>se autoriza</w:t>
      </w:r>
      <w:r w:rsidRPr="00D654F2">
        <w:t xml:space="preserve"> al señor </w:t>
      </w:r>
      <w:r w:rsidRPr="00D654F2">
        <w:rPr>
          <w:b/>
        </w:rPr>
        <w:t>JOSE HERMI RAMIREZ, Contador Municipal</w:t>
      </w:r>
      <w:r w:rsidRPr="00D654F2">
        <w:t>, para  que la referida documentación sea Archivada en el Libro del Presupuesto Municipal del ejercicio 2019.  Lo cual servirá como respaldo en futuras Auditorias que realice la Corte de Cuentas de la Republica.  Certifíquese</w:t>
      </w:r>
      <w:r>
        <w:t xml:space="preserve">. </w:t>
      </w:r>
      <w:r w:rsidRPr="005A4345">
        <w:rPr>
          <w:b/>
        </w:rPr>
        <w:t>ACUERDO NUMERO DIEZ.</w:t>
      </w:r>
      <w:r>
        <w:t xml:space="preserve">  </w:t>
      </w:r>
      <w:r w:rsidRPr="00FA0AA2">
        <w:t>El Concejo Municipal en uso de las facultades legales que le confiere el numeral 14 del Artículo 30, numeral 4 del Artículo 31 y Articulo 91 del Código Municipal, ACUERDA:</w:t>
      </w:r>
      <w:r>
        <w:t xml:space="preserve"> Autorizar al Señor Tesorero Municipal para que cancele la cantidad de </w:t>
      </w:r>
      <w:r w:rsidRPr="00292DC8">
        <w:rPr>
          <w:b/>
        </w:rPr>
        <w:t>$75.00 dólares</w:t>
      </w:r>
      <w:r>
        <w:t xml:space="preserve">, al </w:t>
      </w:r>
      <w:proofErr w:type="spellStart"/>
      <w:r>
        <w:t>suministrante</w:t>
      </w:r>
      <w:proofErr w:type="spellEnd"/>
      <w:r>
        <w:t xml:space="preserve"> de </w:t>
      </w:r>
      <w:r w:rsidRPr="00292DC8">
        <w:rPr>
          <w:b/>
        </w:rPr>
        <w:t>150 refrigerios</w:t>
      </w:r>
      <w:r>
        <w:t xml:space="preserve"> los cuales serán utilizados en la Asamblea general de la junta Directiva de la ADESCO UNIDOS CON AMOR POR UN FUTURO MEJOR, del Cantón Jocote Dulce de esta jurisdicción, todo lo anterior se hace en base a nota de fecha 27 del corriente mes, firmada y sellada por el señor JORGE SALAMANCA ARIAS, Jefe del Departamento de Desarrollo Local, Monto que será cancelado de los Fondos Propios Municipales, Certifíquese. </w:t>
      </w:r>
      <w:r w:rsidRPr="00AE0964">
        <w:rPr>
          <w:b/>
        </w:rPr>
        <w:t>ACUERDO NUMERO ONCE</w:t>
      </w:r>
      <w: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137.54</w:t>
      </w:r>
      <w:r w:rsidRPr="00485901">
        <w:rPr>
          <w:b/>
          <w:color w:val="000000" w:themeColor="text1"/>
          <w:lang w:val="es-ES"/>
        </w:rPr>
        <w:t xml:space="preserve"> dólares </w:t>
      </w:r>
      <w:r w:rsidRPr="00485901">
        <w:rPr>
          <w:color w:val="000000" w:themeColor="text1"/>
          <w:lang w:val="es-ES"/>
        </w:rPr>
        <w:t xml:space="preserve"> 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sidRPr="00485901">
        <w:rPr>
          <w:color w:val="000000" w:themeColor="text1"/>
          <w:lang w:val="es-ES"/>
        </w:rPr>
        <w:t xml:space="preserve"> por el suministro  de materiales para el  vehículo Hilux PN </w:t>
      </w:r>
      <w:r>
        <w:rPr>
          <w:color w:val="000000" w:themeColor="text1"/>
          <w:lang w:val="es-ES"/>
        </w:rPr>
        <w:t>3384</w:t>
      </w:r>
      <w:r w:rsidRPr="00485901">
        <w:rPr>
          <w:color w:val="000000" w:themeColor="text1"/>
          <w:lang w:val="es-ES"/>
        </w:rPr>
        <w:t>, ya que ha cumplido con el kilometraje requerido para darle el debido mantenimiento.  Todo lo anterior se hace en base a la nota de fecha 26 del corriente mes, firmada y sellada por el Ing. Jorge Soto Márquez, Jefe de la UACI. Monto que será cancelado de los Fondos FODES 25%, Certifíquese</w:t>
      </w:r>
      <w:r>
        <w:rPr>
          <w:color w:val="000000" w:themeColor="text1"/>
          <w:lang w:val="es-ES"/>
        </w:rPr>
        <w:t xml:space="preserve">. </w:t>
      </w:r>
      <w:r w:rsidRPr="000B133A">
        <w:rPr>
          <w:b/>
          <w:color w:val="000000" w:themeColor="text1"/>
          <w:lang w:val="es-ES"/>
        </w:rPr>
        <w:t>ACUERDO NUMERO DOCE</w:t>
      </w:r>
      <w:r>
        <w:rPr>
          <w:color w:val="000000" w:themeColor="text1"/>
          <w:lang w:val="es-ES"/>
        </w:rPr>
        <w:t xml:space="preserve">. </w:t>
      </w:r>
      <w:r w:rsidRPr="0039532A">
        <w:rPr>
          <w:rFonts w:eastAsia="Calibri" w:cs="Times New Roman"/>
          <w:color w:val="000000" w:themeColor="text1"/>
        </w:rPr>
        <w:t>El Concejo Municipal en uso de las facultades legales que le confiere el numeral 14 del Artículo 30, numeral 4 del Artículo 31 del Código Municipal</w:t>
      </w:r>
      <w:r w:rsidRPr="0039532A">
        <w:rPr>
          <w:b/>
          <w:color w:val="000000" w:themeColor="text1"/>
          <w:lang w:val="es-ES"/>
        </w:rPr>
        <w:t xml:space="preserve"> </w:t>
      </w:r>
      <w:r>
        <w:rPr>
          <w:rFonts w:eastAsia="Calibri" w:cs="Times New Roman"/>
          <w:color w:val="000000" w:themeColor="text1"/>
        </w:rPr>
        <w:t>y teniendo presente la nota de fecha 27 del corriente mes firmado y sellado  por el Lic</w:t>
      </w:r>
      <w:r>
        <w:t>. JOSÉ HERMI  RAMÍREZ, C</w:t>
      </w:r>
      <w:r w:rsidRPr="000473DE">
        <w:t>ontador de esta Municipalidad</w:t>
      </w:r>
      <w:r>
        <w:t xml:space="preserve">, por lo que considerando la misma, </w:t>
      </w:r>
      <w:r w:rsidRPr="000473DE">
        <w:t>se</w:t>
      </w:r>
      <w:r>
        <w:rPr>
          <w:b/>
        </w:rPr>
        <w:t xml:space="preserve"> ACUERDA: </w:t>
      </w:r>
      <w:r w:rsidRPr="000473DE">
        <w:t xml:space="preserve">Dar por recibido y aceptado el informe de </w:t>
      </w:r>
      <w:r>
        <w:rPr>
          <w:b/>
        </w:rPr>
        <w:t>Evaluación a la Implementación del Plan d</w:t>
      </w:r>
      <w:r w:rsidRPr="000B133A">
        <w:rPr>
          <w:b/>
        </w:rPr>
        <w:t>e Rescate Financiero Municipal</w:t>
      </w:r>
      <w:r>
        <w:t xml:space="preserve"> realizado al 30/06/2019. Certifíquese. </w:t>
      </w:r>
      <w:r w:rsidRPr="005B50FB">
        <w:rPr>
          <w:b/>
        </w:rPr>
        <w:t>ACUERDO NUMERO TRECE.</w:t>
      </w:r>
      <w:r>
        <w:t xml:space="preserve"> El Concejo Municipal en uso de las facultades legales que le confiere el numeral 11 y 14 del Artículo 30, numeral 4 del Artículo 31 del Código Municipal y teniendo a la vista la Nota de fecha 27 del mes de agosto, firmada y sellada por el </w:t>
      </w:r>
      <w:r w:rsidRPr="00196E80">
        <w:rPr>
          <w:b/>
        </w:rPr>
        <w:t>LIC. WILLIAM ROBERTO BERNAL H</w:t>
      </w:r>
      <w:r>
        <w:t xml:space="preserve">, Coordinador de la Unidad de Límites Municipales, en la cual viene anexo la descripción Técnica realizada por la Señora </w:t>
      </w:r>
      <w:r>
        <w:rPr>
          <w:b/>
        </w:rPr>
        <w:t xml:space="preserve"> MARLENE ROMERO</w:t>
      </w:r>
      <w:r w:rsidRPr="003E697A">
        <w:rPr>
          <w:b/>
        </w:rPr>
        <w:t>,</w:t>
      </w:r>
      <w:r>
        <w:t xml:space="preserve"> Analista de Límites Municipales y </w:t>
      </w:r>
      <w:r w:rsidRPr="003E697A">
        <w:rPr>
          <w:b/>
        </w:rPr>
        <w:t>LIC. WILIAM ROBERTO BERNAL</w:t>
      </w:r>
      <w:r>
        <w:t xml:space="preserve">, Coordinador  de Límites Municipales, entre los Municipios de </w:t>
      </w:r>
      <w:r>
        <w:rPr>
          <w:b/>
        </w:rPr>
        <w:t>SAN JORGE</w:t>
      </w:r>
      <w:r>
        <w:t xml:space="preserve"> del Departamento de San Miguel y </w:t>
      </w:r>
      <w:r w:rsidRPr="003E697A">
        <w:rPr>
          <w:b/>
        </w:rPr>
        <w:t>CHINAMECA</w:t>
      </w:r>
      <w:r>
        <w:t xml:space="preserve"> del Departamento de San Miguel, por lo que después de haber realizado un análisis de la referida Descripción, SE ACUERDA: Dar por recibido y Aceptado al Estudio Técnico realizado por la Unidad de Límites </w:t>
      </w:r>
      <w:r>
        <w:lastRenderedPageBreak/>
        <w:t xml:space="preserve">Municipales del Centro Nacional del Registro </w:t>
      </w:r>
      <w:r w:rsidRPr="003E697A">
        <w:rPr>
          <w:b/>
        </w:rPr>
        <w:t>( C N R )</w:t>
      </w:r>
      <w:r>
        <w:t xml:space="preserve"> Con sede en la ciudad de San Salvador, lo cual y para cualquier cotejo del referido tramite contamos con el Grafico ( Mapa ) que es el indicador de los Limites que en la actualidad se están aceptando. </w:t>
      </w:r>
      <w:r w:rsidRPr="0062687A">
        <w:rPr>
          <w:b/>
        </w:rPr>
        <w:t>ACUERDO NUMERO CATORCE</w:t>
      </w:r>
      <w:r>
        <w:t xml:space="preserve">. El Concejo Municipal en uso de las facultades legales que le confiere el numeral 11 y 14 del Artículo 30, numeral 4 del Artículo 31 del Código Municipal y teniendo a la vista la Nota de fecha 27 del mes de Abril, firmada y sellada por el </w:t>
      </w:r>
      <w:r w:rsidRPr="00196E80">
        <w:rPr>
          <w:b/>
        </w:rPr>
        <w:t>LIC. WILLIAM ROBERTO BERNAL H</w:t>
      </w:r>
      <w:r>
        <w:t xml:space="preserve">, Coordinador de la Unidad de Límites Municipales, en la cual viene anexo la descripción Técnica realizada por la Señora </w:t>
      </w:r>
      <w:r>
        <w:rPr>
          <w:b/>
        </w:rPr>
        <w:t xml:space="preserve"> MARLENE ROMERO PERLA</w:t>
      </w:r>
      <w:r w:rsidRPr="003E697A">
        <w:rPr>
          <w:b/>
        </w:rPr>
        <w:t>,</w:t>
      </w:r>
      <w:r>
        <w:t xml:space="preserve"> Analista de Límites Municipales, </w:t>
      </w:r>
      <w:r w:rsidRPr="0062687A">
        <w:rPr>
          <w:b/>
        </w:rPr>
        <w:t>RENE R. PALACIOS C</w:t>
      </w:r>
      <w:r>
        <w:t xml:space="preserve">. Analista de Límites Municipales y </w:t>
      </w:r>
      <w:r w:rsidRPr="003E697A">
        <w:rPr>
          <w:b/>
        </w:rPr>
        <w:t>LIC. WILIAM ROBERTO BERNAL</w:t>
      </w:r>
      <w:r>
        <w:t xml:space="preserve">, Coordinador  de Límites Municipales, entre los Municipios de </w:t>
      </w:r>
      <w:r>
        <w:rPr>
          <w:b/>
        </w:rPr>
        <w:t xml:space="preserve">JUCUAPA </w:t>
      </w:r>
      <w:r>
        <w:t xml:space="preserve">del Departamento de Usulután y </w:t>
      </w:r>
      <w:r w:rsidRPr="003E697A">
        <w:rPr>
          <w:b/>
        </w:rPr>
        <w:t>CHINAMECA</w:t>
      </w:r>
      <w:r>
        <w:t xml:space="preserve"> del Departamento de San Miguel, por lo que después de haber realizado un análisis de la referida Descripción, SE ACUERDA: Dar por recibido y Aceptado al Estudio Técnico realizado por la Unidad de Límites Municipales del Centro Nacional del Registro </w:t>
      </w:r>
      <w:r w:rsidRPr="003E697A">
        <w:rPr>
          <w:b/>
        </w:rPr>
        <w:t>( C N R )</w:t>
      </w:r>
      <w:r>
        <w:t xml:space="preserve"> Con sede en la ciudad de San Salvador, lo cual y para cualquier cotejo del referido tramite contamos con el Grafico ( Mapa ) que es el indicador de los Limites que en la actualidad se están aceptando. </w:t>
      </w:r>
      <w:r w:rsidRPr="00EE44E5">
        <w:rPr>
          <w:b/>
        </w:rPr>
        <w:t>ACUERDO NUMERO QUINCE.</w:t>
      </w:r>
      <w:r>
        <w:t xml:space="preserve"> </w:t>
      </w:r>
      <w:r w:rsidRPr="00D86D60">
        <w:t xml:space="preserve">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sidRPr="00485901">
        <w:rPr>
          <w:b/>
          <w:color w:val="000000" w:themeColor="text1"/>
        </w:rPr>
        <w:t xml:space="preserve">PROYECTO: CELEBRACION DE LAS FIESTAS PATRIAS DEL MUNICIPIO DE CHINAMECA, DEPARTAMENTO DE SAN MIGUEL, </w:t>
      </w:r>
      <w:r>
        <w:t>e</w:t>
      </w:r>
      <w:r w:rsidRPr="00D86D60">
        <w:t xml:space="preserve">n el </w:t>
      </w:r>
      <w:r w:rsidRPr="00D86D60">
        <w:rPr>
          <w:b/>
        </w:rPr>
        <w:t>Banco  Scotiabank</w:t>
      </w:r>
      <w:r w:rsidRPr="00D86D60">
        <w:t xml:space="preserve"> de esta ciudad, para que en ella se manejen los r</w:t>
      </w:r>
      <w:r>
        <w:t xml:space="preserve">ecursos asignados a dicho Proyecto, </w:t>
      </w:r>
      <w:r w:rsidRPr="00D86D60">
        <w:t xml:space="preserve">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que de los Fondos Propios</w:t>
      </w:r>
      <w:r w:rsidRPr="00D86D60">
        <w:t xml:space="preserve">  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86D60">
        <w:rPr>
          <w:b/>
          <w:color w:val="000000" w:themeColor="text1"/>
        </w:rPr>
        <w:t xml:space="preserve"> </w:t>
      </w:r>
      <w:r w:rsidRPr="00485901">
        <w:rPr>
          <w:b/>
          <w:color w:val="000000" w:themeColor="text1"/>
        </w:rPr>
        <w:t>$3,050.00</w:t>
      </w:r>
      <w:r>
        <w:rPr>
          <w:b/>
          <w:color w:val="000000" w:themeColor="text1"/>
        </w:rPr>
        <w:t xml:space="preserve"> </w:t>
      </w:r>
      <w:r w:rsidRPr="00485901">
        <w:rPr>
          <w:b/>
          <w:color w:val="000000" w:themeColor="text1"/>
        </w:rPr>
        <w:t>dólares</w:t>
      </w:r>
      <w:r w:rsidRPr="00D86D60">
        <w:rPr>
          <w:b/>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Propios.</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A25CF3">
        <w:rPr>
          <w:rFonts w:cs="Calibri"/>
          <w:snapToGrid w:val="0"/>
        </w:rPr>
        <w:t xml:space="preserve">Se hace constar </w:t>
      </w:r>
      <w:r w:rsidRPr="00A25CF3">
        <w:t xml:space="preserve">Que </w:t>
      </w:r>
      <w:r w:rsidRPr="00A25CF3">
        <w:rPr>
          <w:rFonts w:cs="Calibri"/>
          <w:snapToGrid w:val="0"/>
        </w:rPr>
        <w:t xml:space="preserve">los Concejales </w:t>
      </w:r>
      <w:r w:rsidRPr="00A25CF3">
        <w:rPr>
          <w:rFonts w:cs="Calibri"/>
          <w:b/>
          <w:snapToGrid w:val="0"/>
        </w:rPr>
        <w:t>EDUARDO ANTONIO GUANDIQUE GAITÁN</w:t>
      </w:r>
      <w:r w:rsidRPr="00A25CF3">
        <w:rPr>
          <w:rFonts w:cs="Calibri"/>
          <w:snapToGrid w:val="0"/>
        </w:rPr>
        <w:t xml:space="preserve">, Quinto Regidor Propietario, </w:t>
      </w:r>
      <w:r w:rsidRPr="00A25CF3">
        <w:rPr>
          <w:b/>
          <w:snapToGrid w:val="0"/>
        </w:rPr>
        <w:t>MARLENE EMPERATRIZ CAMPOS DE GRANADOS</w:t>
      </w:r>
      <w:r w:rsidRPr="00A25CF3">
        <w:rPr>
          <w:rFonts w:cs="Calibri"/>
          <w:snapToGrid w:val="0"/>
        </w:rPr>
        <w:t>, Sexta Regidora Propietaria,  haciendo uso de las Facultades Legales que les confiere el Art. 31 numerales 4 y 5  y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341666">
        <w:rPr>
          <w:rFonts w:cs="Calibri"/>
          <w:b/>
          <w:snapToGrid w:val="0"/>
        </w:rPr>
        <w:t>1,2,3,5,6,9,10,11 Y 12</w:t>
      </w:r>
      <w:r>
        <w:rPr>
          <w:rFonts w:cs="Calibri"/>
          <w:snapToGrid w:val="0"/>
        </w:rPr>
        <w:t xml:space="preserve">. </w:t>
      </w:r>
      <w:r w:rsidRPr="00A25CF3">
        <w:rPr>
          <w:rFonts w:cs="Calibri"/>
          <w:snapToGrid w:val="0"/>
        </w:rPr>
        <w:t xml:space="preserve"> El señor </w:t>
      </w:r>
      <w:r w:rsidRPr="00A25CF3">
        <w:rPr>
          <w:rFonts w:cs="Calibri"/>
          <w:b/>
          <w:snapToGrid w:val="0"/>
        </w:rPr>
        <w:t>LORENZO SAUL RIVAS</w:t>
      </w:r>
      <w:r w:rsidRPr="00A25CF3">
        <w:rPr>
          <w:rFonts w:cs="Calibri"/>
          <w:snapToGrid w:val="0"/>
        </w:rPr>
        <w:t>, Séptimo Regidor Propietario, 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E8016C">
        <w:rPr>
          <w:rFonts w:cs="Calibri"/>
          <w:b/>
          <w:snapToGrid w:val="0"/>
        </w:rPr>
        <w:t>1</w:t>
      </w:r>
      <w:r>
        <w:rPr>
          <w:rFonts w:cs="Calibri"/>
          <w:snapToGrid w:val="0"/>
        </w:rPr>
        <w:t xml:space="preserve">, no se puede cancelar con el 20% del </w:t>
      </w:r>
      <w:proofErr w:type="spellStart"/>
      <w:r>
        <w:rPr>
          <w:rFonts w:cs="Calibri"/>
          <w:snapToGrid w:val="0"/>
        </w:rPr>
        <w:t>Fodes</w:t>
      </w:r>
      <w:proofErr w:type="spellEnd"/>
      <w:r>
        <w:rPr>
          <w:rFonts w:cs="Calibri"/>
          <w:snapToGrid w:val="0"/>
        </w:rPr>
        <w:t xml:space="preserve"> manteamientos de vehículo cuando no se tienen fondos </w:t>
      </w:r>
      <w:r w:rsidRPr="00E8016C">
        <w:rPr>
          <w:rFonts w:cs="Calibri"/>
          <w:b/>
          <w:snapToGrid w:val="0"/>
        </w:rPr>
        <w:t>2</w:t>
      </w:r>
      <w:r>
        <w:rPr>
          <w:rFonts w:cs="Calibri"/>
          <w:snapToGrid w:val="0"/>
        </w:rPr>
        <w:t xml:space="preserve">, se desconoce el monto presupuestado ya que lo desconocemos el monto y es mantenimiento del vehículo ni tiene  que ser con Fondos Propios y no con 75%, </w:t>
      </w:r>
      <w:r w:rsidRPr="00A25CF3">
        <w:rPr>
          <w:rFonts w:cs="Calibri"/>
          <w:snapToGrid w:val="0"/>
        </w:rPr>
        <w:t>Acuerdo número</w:t>
      </w:r>
      <w:r>
        <w:rPr>
          <w:rFonts w:cs="Calibri"/>
          <w:snapToGrid w:val="0"/>
        </w:rPr>
        <w:t xml:space="preserve"> </w:t>
      </w:r>
      <w:r w:rsidRPr="00E8016C">
        <w:rPr>
          <w:rFonts w:cs="Calibri"/>
          <w:b/>
          <w:snapToGrid w:val="0"/>
        </w:rPr>
        <w:t>3</w:t>
      </w:r>
      <w:r>
        <w:rPr>
          <w:rFonts w:cs="Calibri"/>
          <w:snapToGrid w:val="0"/>
        </w:rPr>
        <w:t xml:space="preserve">, idéntico al acuerdo anterior porque no se sabe con cuánto cuesta la partida de este presupuesto, </w:t>
      </w:r>
      <w:r w:rsidRPr="00A25CF3">
        <w:rPr>
          <w:rFonts w:cs="Calibri"/>
          <w:snapToGrid w:val="0"/>
        </w:rPr>
        <w:t xml:space="preserve">Acuerdo número </w:t>
      </w:r>
      <w:r w:rsidRPr="00E8016C">
        <w:rPr>
          <w:rFonts w:cs="Calibri"/>
          <w:b/>
          <w:snapToGrid w:val="0"/>
        </w:rPr>
        <w:t>5</w:t>
      </w:r>
      <w:r>
        <w:rPr>
          <w:rFonts w:cs="Calibri"/>
          <w:snapToGrid w:val="0"/>
        </w:rPr>
        <w:t xml:space="preserve">, se desconoce la cifra presupuestaria y no se puede pagar con Fondos del 20% de lo cual es para la administración de pago de salarios y administrativo, </w:t>
      </w:r>
      <w:r w:rsidRPr="00A25CF3">
        <w:rPr>
          <w:rFonts w:cs="Calibri"/>
          <w:snapToGrid w:val="0"/>
        </w:rPr>
        <w:t xml:space="preserve">Acuerdo número </w:t>
      </w:r>
      <w:r w:rsidRPr="00E8016C">
        <w:rPr>
          <w:rFonts w:cs="Calibri"/>
          <w:b/>
          <w:snapToGrid w:val="0"/>
        </w:rPr>
        <w:t>7,</w:t>
      </w:r>
      <w:r>
        <w:rPr>
          <w:rFonts w:cs="Calibri"/>
          <w:snapToGrid w:val="0"/>
        </w:rPr>
        <w:t xml:space="preserve"> se </w:t>
      </w:r>
      <w:r>
        <w:rPr>
          <w:rFonts w:cs="Calibri"/>
          <w:snapToGrid w:val="0"/>
        </w:rPr>
        <w:lastRenderedPageBreak/>
        <w:t xml:space="preserve">acordó que se iba a bajar el monto porque solo se les iba a dar a los que desfilaran, </w:t>
      </w:r>
      <w:r w:rsidRPr="00A25CF3">
        <w:rPr>
          <w:rFonts w:cs="Calibri"/>
          <w:snapToGrid w:val="0"/>
        </w:rPr>
        <w:t xml:space="preserve">Acuerdo número </w:t>
      </w:r>
      <w:r w:rsidRPr="00E8016C">
        <w:rPr>
          <w:rFonts w:cs="Calibri"/>
          <w:b/>
          <w:snapToGrid w:val="0"/>
        </w:rPr>
        <w:t>9</w:t>
      </w:r>
      <w:r>
        <w:rPr>
          <w:rFonts w:cs="Calibri"/>
          <w:snapToGrid w:val="0"/>
        </w:rPr>
        <w:t xml:space="preserve">, desconozco el presupuesto ya que no fue discutido en este Concejo por que se desconocen las reformas que a dichos presupuestos. </w:t>
      </w:r>
      <w:r w:rsidRPr="00A25CF3">
        <w:rPr>
          <w:rFonts w:cs="Calibri"/>
          <w:snapToGrid w:val="0"/>
        </w:rPr>
        <w:t xml:space="preserve">Acuerdo número </w:t>
      </w:r>
      <w:r w:rsidRPr="00E8016C">
        <w:rPr>
          <w:rFonts w:cs="Calibri"/>
          <w:b/>
          <w:snapToGrid w:val="0"/>
        </w:rPr>
        <w:t>11,</w:t>
      </w:r>
      <w:r>
        <w:rPr>
          <w:rFonts w:cs="Calibri"/>
          <w:snapToGrid w:val="0"/>
        </w:rPr>
        <w:t xml:space="preserve"> el mantenimiento tiene que ser con Fondos Propios y no 75% porque esto es para infraestructura. </w:t>
      </w:r>
      <w:r w:rsidRPr="00A25CF3">
        <w:rPr>
          <w:rFonts w:cs="Calibri"/>
          <w:snapToGrid w:val="0"/>
        </w:rPr>
        <w:t xml:space="preserve">Acuerdo número </w:t>
      </w:r>
      <w:r w:rsidRPr="00E8016C">
        <w:rPr>
          <w:rFonts w:cs="Calibri"/>
          <w:b/>
          <w:snapToGrid w:val="0"/>
        </w:rPr>
        <w:t>12,</w:t>
      </w:r>
      <w:r>
        <w:rPr>
          <w:rFonts w:cs="Calibri"/>
          <w:snapToGrid w:val="0"/>
        </w:rPr>
        <w:t xml:space="preserve"> Se desconoce por qué nosotros desconocemos este Documento de rescate financiero de esta Municipalidad, Acuerdo número </w:t>
      </w:r>
      <w:r w:rsidRPr="00E8016C">
        <w:rPr>
          <w:rFonts w:cs="Calibri"/>
          <w:b/>
          <w:snapToGrid w:val="0"/>
        </w:rPr>
        <w:t>15</w:t>
      </w:r>
      <w:r>
        <w:rPr>
          <w:rFonts w:cs="Calibri"/>
          <w:snapToGrid w:val="0"/>
        </w:rPr>
        <w:t xml:space="preserve">, para hacer un proyecto se tiene que tener el recurso finalizado para ejecutar dicho proyecto según la Ley LACAP. Acuerdos salvados, </w:t>
      </w:r>
      <w:r w:rsidRPr="00E8016C">
        <w:rPr>
          <w:rFonts w:cs="Calibri"/>
          <w:b/>
          <w:snapToGrid w:val="0"/>
        </w:rPr>
        <w:t>1, 2, 3, 5, 7, 9, 11, 12,15</w:t>
      </w:r>
      <w:r>
        <w:rPr>
          <w:rFonts w:cs="Calibri"/>
          <w:snapToGrid w:val="0"/>
        </w:rPr>
        <w:t xml:space="preserve">. </w:t>
      </w:r>
      <w:r w:rsidRPr="00A25CF3">
        <w:rPr>
          <w:rFonts w:cs="Calibri"/>
          <w:snapToGrid w:val="0"/>
        </w:rPr>
        <w:t xml:space="preserve">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xml:space="preserve">, </w:t>
      </w:r>
      <w:r>
        <w:rPr>
          <w:rFonts w:cs="Calibri"/>
          <w:b/>
          <w:snapToGrid w:val="0"/>
        </w:rPr>
        <w:t xml:space="preserve">2, 3,5, 9 11 y 12, por que desconozco ya que no se le dio lectura en reunión de Concejo a dicho informe. </w:t>
      </w:r>
      <w:r w:rsidRPr="001C778E">
        <w:rPr>
          <w:rFonts w:cs="Calibri"/>
          <w:snapToGrid w:val="0"/>
        </w:rPr>
        <w:t>Los señores</w:t>
      </w:r>
      <w:r w:rsidRPr="001C778E">
        <w:rPr>
          <w:rFonts w:cs="Calibri"/>
          <w:b/>
          <w:snapToGrid w:val="0"/>
        </w:rPr>
        <w:t xml:space="preserve"> JOSÉ ARMANDO CHAVEZ SANCHEZ, </w:t>
      </w:r>
      <w:r w:rsidRPr="001C778E">
        <w:rPr>
          <w:rFonts w:cs="Calibri"/>
          <w:snapToGrid w:val="0"/>
        </w:rPr>
        <w:t>Primer Regidor Propietario</w:t>
      </w:r>
      <w:r w:rsidRPr="001C778E">
        <w:rPr>
          <w:rFonts w:cs="Calibri"/>
          <w:b/>
          <w:snapToGrid w:val="0"/>
        </w:rPr>
        <w:t xml:space="preserve">,  El Lic. NELSON ANTONIO ULLOA, </w:t>
      </w:r>
      <w:r w:rsidRPr="001C778E">
        <w:rPr>
          <w:rFonts w:cs="Calibri"/>
          <w:snapToGrid w:val="0"/>
        </w:rPr>
        <w:t>Segundo Regidor Propietario,</w:t>
      </w:r>
      <w:r w:rsidRPr="001C778E">
        <w:rPr>
          <w:rFonts w:cs="Calibri"/>
          <w:b/>
          <w:snapToGrid w:val="0"/>
        </w:rPr>
        <w:t xml:space="preserve"> RENE ANTONIO QUINTANILLA, Tercer Regidor Propietario, SALVAN y votan en contra, </w:t>
      </w:r>
      <w:r>
        <w:rPr>
          <w:rFonts w:cs="Calibri"/>
          <w:snapToGrid w:val="0"/>
        </w:rPr>
        <w:t xml:space="preserve">en la toma del Acuerdo número </w:t>
      </w:r>
      <w:r>
        <w:rPr>
          <w:rFonts w:cs="Calibri"/>
          <w:b/>
          <w:snapToGrid w:val="0"/>
        </w:rPr>
        <w:t xml:space="preserve">10,  El señor ROGER MERLOS Alcalde Municipal y el señor JOSE RODOLFO VILLALOBOS, </w:t>
      </w:r>
      <w:r w:rsidRPr="003506D5">
        <w:rPr>
          <w:rFonts w:cs="Calibri"/>
          <w:snapToGrid w:val="0"/>
        </w:rPr>
        <w:t>Síndico Municipal,</w:t>
      </w:r>
      <w:r>
        <w:rPr>
          <w:rFonts w:cs="Calibri"/>
          <w:b/>
          <w:snapToGrid w:val="0"/>
        </w:rPr>
        <w:t xml:space="preserve"> </w:t>
      </w:r>
      <w:r w:rsidRPr="00A25CF3">
        <w:rPr>
          <w:rFonts w:cs="Calibri"/>
          <w:snapToGrid w:val="0"/>
        </w:rPr>
        <w:t>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acuerdos número </w:t>
      </w:r>
      <w:r w:rsidRPr="00E8016C">
        <w:rPr>
          <w:rFonts w:cs="Calibri"/>
          <w:b/>
          <w:snapToGrid w:val="0"/>
        </w:rPr>
        <w:t>1</w:t>
      </w:r>
      <w:r>
        <w:rPr>
          <w:rFonts w:cs="Calibri"/>
          <w:b/>
          <w:snapToGrid w:val="0"/>
        </w:rPr>
        <w:t xml:space="preserve">0. </w:t>
      </w:r>
      <w:r>
        <w:rPr>
          <w:rFonts w:cs="Calibri"/>
          <w:snapToGrid w:val="0"/>
          <w:color w:val="000000" w:themeColor="text1"/>
        </w:rPr>
        <w:t xml:space="preserve"> </w:t>
      </w:r>
      <w:r w:rsidRPr="00A25CF3">
        <w:t>Y no habiendo más que hacer constar firmamos</w:t>
      </w:r>
      <w:r w:rsidRPr="00A25CF3">
        <w:rPr>
          <w:rFonts w:cs="Calibri"/>
          <w:b/>
          <w:snapToGrid w:val="0"/>
        </w:rPr>
        <w:t xml:space="preserve">, </w:t>
      </w:r>
      <w:r w:rsidRPr="00A25CF3">
        <w:rPr>
          <w:rFonts w:cs="Calibri"/>
          <w:snapToGrid w:val="0"/>
        </w:rPr>
        <w:t xml:space="preserve">habiendo Leído y teniendo a la vista los documentos de respaldo de esta reunión hacemos constar que los Acuerdos alcanzados o autorizados son de valides legal.       </w:t>
      </w:r>
    </w:p>
    <w:p w:rsidR="0016763C" w:rsidRPr="00A25CF3" w:rsidRDefault="0016763C" w:rsidP="0016763C">
      <w:pPr>
        <w:jc w:val="both"/>
        <w:rPr>
          <w:rFonts w:cs="Calibri"/>
          <w:snapToGrid w:val="0"/>
        </w:rPr>
      </w:pPr>
      <w:r w:rsidRPr="00A25CF3">
        <w:rPr>
          <w:rFonts w:cs="Calibri"/>
          <w:snapToGrid w:val="0"/>
        </w:rPr>
        <w:t xml:space="preserve">      </w:t>
      </w:r>
    </w:p>
    <w:p w:rsidR="0016763C" w:rsidRDefault="0016763C" w:rsidP="0016763C">
      <w:pPr>
        <w:pStyle w:val="Sinespaciado"/>
      </w:pPr>
      <w:r w:rsidRPr="00B34768">
        <w:t xml:space="preserve">                                                                                                                                                                                                                                                                                                                                                                                                                                                                                                                                                                                                                                                                                                                                                                                       </w:t>
      </w:r>
    </w:p>
    <w:p w:rsidR="0016763C" w:rsidRPr="00B34768" w:rsidRDefault="0016763C" w:rsidP="0016763C">
      <w:pPr>
        <w:pStyle w:val="Sinespaciado"/>
      </w:pPr>
      <w:r w:rsidRPr="00B34768">
        <w:t>Roger Merlos                                                                                                        José Rodolfo Villalobos</w:t>
      </w:r>
    </w:p>
    <w:p w:rsidR="0016763C" w:rsidRPr="00B34768" w:rsidRDefault="0016763C" w:rsidP="0016763C">
      <w:pPr>
        <w:pStyle w:val="Sinespaciado"/>
      </w:pPr>
      <w:r>
        <w:t>A</w:t>
      </w:r>
      <w:r w:rsidRPr="00B34768">
        <w:t>lcalde Municipal                                                                                                     Síndico Municipal</w:t>
      </w:r>
    </w:p>
    <w:p w:rsidR="0016763C" w:rsidRPr="00B34768" w:rsidRDefault="0016763C" w:rsidP="0016763C">
      <w:pPr>
        <w:pStyle w:val="Sinespaciado"/>
      </w:pPr>
      <w:r w:rsidRPr="00B34768">
        <w:t xml:space="preserve">     </w:t>
      </w:r>
    </w:p>
    <w:p w:rsidR="0016763C" w:rsidRPr="00291E88" w:rsidRDefault="0016763C" w:rsidP="0016763C">
      <w:pPr>
        <w:pStyle w:val="Sinespaciado"/>
        <w:rPr>
          <w:snapToGrid w:val="0"/>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Granados</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Octava Regidora Propietaria </w:t>
      </w: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Default="0016763C" w:rsidP="0016763C">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6763C" w:rsidRPr="00291E88" w:rsidRDefault="0016763C" w:rsidP="0016763C">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16763C" w:rsidRDefault="0016763C" w:rsidP="0016763C">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3C"/>
    <w:rsid w:val="0016763C"/>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07DE"/>
  <w15:chartTrackingRefBased/>
  <w15:docId w15:val="{3BD42A4C-7662-4FD1-B773-50C3FBDE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63C"/>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6763C"/>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3052</Words>
  <Characters>16788</Characters>
  <Application>Microsoft Office Word</Application>
  <DocSecurity>0</DocSecurity>
  <Lines>139</Lines>
  <Paragraphs>39</Paragraphs>
  <ScaleCrop>false</ScaleCrop>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2020-02-11T14:22:00Z</dcterms:created>
  <dcterms:modified xsi:type="dcterms:W3CDTF">2020-02-11T14:23:00Z</dcterms:modified>
</cp:coreProperties>
</file>