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DCBAE65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6E7FC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50CE0625" w14:textId="7EF08B99" w:rsidR="00283DE2" w:rsidRPr="006E7FC6" w:rsidRDefault="006E7FC6" w:rsidP="006E7FC6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4A14FC" wp14:editId="2DAC7049">
            <wp:simplePos x="0" y="0"/>
            <wp:positionH relativeFrom="margin">
              <wp:posOffset>199651</wp:posOffset>
            </wp:positionH>
            <wp:positionV relativeFrom="paragraph">
              <wp:posOffset>4784613</wp:posOffset>
            </wp:positionV>
            <wp:extent cx="5077460" cy="3383280"/>
            <wp:effectExtent l="0" t="0" r="8890" b="7620"/>
            <wp:wrapThrough wrapText="bothSides">
              <wp:wrapPolygon edited="0">
                <wp:start x="0" y="0"/>
                <wp:lineTo x="0" y="21527"/>
                <wp:lineTo x="21557" y="21527"/>
                <wp:lineTo x="21557" y="0"/>
                <wp:lineTo x="0" y="0"/>
              </wp:wrapPolygon>
            </wp:wrapThrough>
            <wp:docPr id="5" name="Imagen 5" descr="La imagen puede contener: 2 personas, texto que dice &quot;f የ Û 公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2 personas, texto que dice &quot;f የ Û 公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5DB072" wp14:editId="063DCE47">
            <wp:simplePos x="0" y="0"/>
            <wp:positionH relativeFrom="column">
              <wp:posOffset>232223</wp:posOffset>
            </wp:positionH>
            <wp:positionV relativeFrom="paragraph">
              <wp:posOffset>1234477</wp:posOffset>
            </wp:positionV>
            <wp:extent cx="4894729" cy="3261810"/>
            <wp:effectExtent l="0" t="0" r="1270" b="0"/>
            <wp:wrapThrough wrapText="bothSides">
              <wp:wrapPolygon edited="0">
                <wp:start x="0" y="0"/>
                <wp:lineTo x="0" y="21449"/>
                <wp:lineTo x="21522" y="21449"/>
                <wp:lineTo x="21522" y="0"/>
                <wp:lineTo x="0" y="0"/>
              </wp:wrapPolygon>
            </wp:wrapThrough>
            <wp:docPr id="3" name="Imagen 3" descr="La imagen puede contener: 2 personas, personas en el escenario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2 personas, personas en el escenario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729" cy="326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 w:rsidRPr="006E7FC6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6E7FC6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Nuestro Alcalde Municipal </w:t>
      </w:r>
      <w:r w:rsidRPr="006E7FC6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Dr. José</w:t>
      </w:r>
      <w:r w:rsidRPr="006E7FC6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 Rigoberto </w:t>
      </w:r>
      <w:r w:rsidRPr="006E7FC6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Mejía</w:t>
      </w:r>
      <w:r w:rsidRPr="006E7FC6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 visitó esta mañana la Lotificación Santa Teresa para poder entregar un total de 46 Bolsas Solidarias Municipales y Mascarillas para cada una de las Familias.</w:t>
      </w:r>
      <w:r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Colonia Santa Teresa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9:30am</w:t>
      </w:r>
    </w:p>
    <w:sectPr w:rsidR="00283DE2" w:rsidRPr="006E7FC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F7D46" w14:textId="77777777" w:rsidR="00992E52" w:rsidRDefault="00992E52" w:rsidP="00A402F6">
      <w:pPr>
        <w:spacing w:after="0" w:line="240" w:lineRule="auto"/>
      </w:pPr>
      <w:r>
        <w:separator/>
      </w:r>
    </w:p>
  </w:endnote>
  <w:endnote w:type="continuationSeparator" w:id="0">
    <w:p w14:paraId="47281431" w14:textId="77777777" w:rsidR="00992E52" w:rsidRDefault="00992E52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992E52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B8330" w14:textId="77777777" w:rsidR="00992E52" w:rsidRDefault="00992E52" w:rsidP="00A402F6">
      <w:pPr>
        <w:spacing w:after="0" w:line="240" w:lineRule="auto"/>
      </w:pPr>
      <w:r>
        <w:separator/>
      </w:r>
    </w:p>
  </w:footnote>
  <w:footnote w:type="continuationSeparator" w:id="0">
    <w:p w14:paraId="4926B507" w14:textId="77777777" w:rsidR="00992E52" w:rsidRDefault="00992E52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3093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6E7FC6"/>
    <w:rsid w:val="007A7EEA"/>
    <w:rsid w:val="008129A5"/>
    <w:rsid w:val="008931EC"/>
    <w:rsid w:val="008A5068"/>
    <w:rsid w:val="00992E52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26AC-395F-4C02-BE01-6240A0E2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2021-02-02T17:30:00Z</dcterms:created>
  <dcterms:modified xsi:type="dcterms:W3CDTF">2021-02-02T17:30:00Z</dcterms:modified>
</cp:coreProperties>
</file>