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0BC22" w14:textId="7EEB1FF9" w:rsidR="004054C9" w:rsidRDefault="00506232" w:rsidP="004054C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Construcción de Techo Vivienda.</w:t>
      </w:r>
    </w:p>
    <w:p w14:paraId="2542E83A" w14:textId="4418DBBE" w:rsidR="00635B3B" w:rsidRDefault="00EB1A6F" w:rsidP="004054C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4054C9" w:rsidRP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 w:rsidR="004054C9" w:rsidRPr="004054C9">
        <w:rPr>
          <w:rFonts w:ascii="Cambria" w:hAnsi="Cambria" w:cs="Segoe UI Historic"/>
          <w:color w:val="050505"/>
          <w:sz w:val="24"/>
          <w:szCs w:val="24"/>
        </w:rPr>
        <w:t>omo Municipalidad de Chalatenango y gracias a la Gestión de nuestro Alcalde Municipal Dr.</w:t>
      </w:r>
      <w:r w:rsidR="004054C9" w:rsidRPr="004054C9">
        <w:rPr>
          <w:rFonts w:ascii="Cambria" w:hAnsi="Cambria" w:cs="Segoe UI Historic"/>
          <w:color w:val="050505"/>
          <w:sz w:val="24"/>
          <w:szCs w:val="24"/>
        </w:rPr>
        <w:t xml:space="preserve"> José Rigoberto Mejía </w:t>
      </w:r>
      <w:r w:rsidR="004054C9" w:rsidRPr="004054C9">
        <w:rPr>
          <w:rFonts w:ascii="Cambria" w:hAnsi="Cambria" w:cs="Segoe UI Historic"/>
          <w:color w:val="050505"/>
          <w:sz w:val="24"/>
          <w:szCs w:val="24"/>
        </w:rPr>
        <w:t>hemos dado seguimiento al caso que ocurrió el pasado domingo 3 de enero, Equipo Municipal desde tempranas horas de la mañana de este día han iniciado la reconstrucción del techo de la Vivienda de Niña Sonia Galán.</w:t>
      </w:r>
      <w:r w:rsidR="004054C9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4054C9" w:rsidRPr="004054C9">
        <w:rPr>
          <w:rFonts w:ascii="Cambria" w:hAnsi="Cambria" w:cs="Segoe UI Historic"/>
          <w:color w:val="050505"/>
          <w:sz w:val="24"/>
          <w:szCs w:val="24"/>
        </w:rPr>
        <w:t>Nuestro Electricista Municipal también se encuentra realizando trabajos en instalación eléctrica.</w:t>
      </w:r>
      <w:r w:rsidR="004054C9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1.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Las Flores, Chalatenango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7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4054C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50CBB7BA" w14:textId="08B2D1AF" w:rsidR="004054C9" w:rsidRPr="004054C9" w:rsidRDefault="004054C9" w:rsidP="004054C9">
      <w:pPr>
        <w:pStyle w:val="Encabezado"/>
        <w:tabs>
          <w:tab w:val="center" w:pos="4420"/>
        </w:tabs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C37B7B" wp14:editId="0AE4A70E">
            <wp:simplePos x="0" y="0"/>
            <wp:positionH relativeFrom="margin">
              <wp:posOffset>347980</wp:posOffset>
            </wp:positionH>
            <wp:positionV relativeFrom="paragraph">
              <wp:posOffset>85090</wp:posOffset>
            </wp:positionV>
            <wp:extent cx="4752975" cy="3167380"/>
            <wp:effectExtent l="0" t="0" r="9525" b="0"/>
            <wp:wrapThrough wrapText="bothSides">
              <wp:wrapPolygon edited="0">
                <wp:start x="0" y="0"/>
                <wp:lineTo x="0" y="21435"/>
                <wp:lineTo x="21557" y="21435"/>
                <wp:lineTo x="21557" y="0"/>
                <wp:lineTo x="0" y="0"/>
              </wp:wrapPolygon>
            </wp:wrapThrough>
            <wp:docPr id="1" name="Imagen 1" descr="La imagen puede contener: una o varias personas y personas practicando deporte, texto que dice &quot;f KIA MOTORS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practicando deporte, texto que dice &quot;f KIA MOTORS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63193BF3" w:rsidR="00283DE2" w:rsidRPr="00283DE2" w:rsidRDefault="00283DE2" w:rsidP="00283DE2"/>
    <w:p w14:paraId="16328625" w14:textId="5A1DD50F" w:rsidR="00283DE2" w:rsidRPr="00283DE2" w:rsidRDefault="004054C9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B4F3636" wp14:editId="2DAA5CB6">
            <wp:simplePos x="0" y="0"/>
            <wp:positionH relativeFrom="margin">
              <wp:posOffset>333375</wp:posOffset>
            </wp:positionH>
            <wp:positionV relativeFrom="paragraph">
              <wp:posOffset>212725</wp:posOffset>
            </wp:positionV>
            <wp:extent cx="4800600" cy="3199765"/>
            <wp:effectExtent l="0" t="0" r="0" b="635"/>
            <wp:wrapThrough wrapText="bothSides">
              <wp:wrapPolygon edited="0">
                <wp:start x="0" y="0"/>
                <wp:lineTo x="0" y="21476"/>
                <wp:lineTo x="21514" y="21476"/>
                <wp:lineTo x="21514" y="0"/>
                <wp:lineTo x="0" y="0"/>
              </wp:wrapPolygon>
            </wp:wrapThrough>
            <wp:docPr id="2" name="Imagen 2" descr="La imagen puede contener: una o varias personas, personas practicando deporte y exterior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practicando deporte y exterior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7967" w14:textId="695DC861" w:rsidR="00283DE2" w:rsidRPr="00283DE2" w:rsidRDefault="00283DE2" w:rsidP="00283DE2"/>
    <w:p w14:paraId="5A5EA670" w14:textId="59A24CF9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56BCFF1E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8B4F" w14:textId="77777777" w:rsidR="001D2AD3" w:rsidRDefault="001D2AD3" w:rsidP="00A402F6">
      <w:pPr>
        <w:spacing w:after="0" w:line="240" w:lineRule="auto"/>
      </w:pPr>
      <w:r>
        <w:separator/>
      </w:r>
    </w:p>
  </w:endnote>
  <w:endnote w:type="continuationSeparator" w:id="0">
    <w:p w14:paraId="70B78EAA" w14:textId="77777777" w:rsidR="001D2AD3" w:rsidRDefault="001D2AD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D2AD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BDA75" w14:textId="77777777" w:rsidR="001D2AD3" w:rsidRDefault="001D2AD3" w:rsidP="00A402F6">
      <w:pPr>
        <w:spacing w:after="0" w:line="240" w:lineRule="auto"/>
      </w:pPr>
      <w:r>
        <w:separator/>
      </w:r>
    </w:p>
  </w:footnote>
  <w:footnote w:type="continuationSeparator" w:id="0">
    <w:p w14:paraId="3EC6D0E9" w14:textId="77777777" w:rsidR="001D2AD3" w:rsidRDefault="001D2AD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2AD3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054C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2021-01-06T14:04:00Z</dcterms:created>
  <dcterms:modified xsi:type="dcterms:W3CDTF">2021-01-06T14:04:00Z</dcterms:modified>
</cp:coreProperties>
</file>