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6970EBD0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806BF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Alcalde Municipal Dr. José Rigoberto Mejía, y parte del Equipo Técnico, sostuvieron reunión con La ADESCO del Cantón </w:t>
      </w:r>
      <w:proofErr w:type="spellStart"/>
      <w:r w:rsidR="00806BF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Guarjila</w:t>
      </w:r>
      <w:proofErr w:type="spellEnd"/>
      <w:r w:rsidR="00806BF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con el objetivo de apoyar en proyectos que han solicitado, de igual manera dimos respuesta a solicitud de pintura por parte de la ADESCO, se hizo la entrega de 17 cubetas, con los Kit que incluyen: Brochas, Rodillos, y Bandejas.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0EAE7035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06BFC">
        <w:rPr>
          <w:rFonts w:ascii="Calimbra" w:hAnsi="Calimbra" w:cs="Helvetica"/>
          <w:color w:val="1C1E21"/>
          <w:shd w:val="clear" w:color="auto" w:fill="FFFFFF"/>
        </w:rPr>
        <w:t xml:space="preserve">10 de junio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9A44364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06BFC">
        <w:rPr>
          <w:rFonts w:ascii="Cambria" w:hAnsi="Cambria" w:cs="Helvetica"/>
          <w:color w:val="1C1E21"/>
          <w:shd w:val="clear" w:color="auto" w:fill="FFFFFF"/>
        </w:rPr>
        <w:t xml:space="preserve">Casa Comunal </w:t>
      </w:r>
      <w:proofErr w:type="spellStart"/>
      <w:r w:rsidR="00806BFC">
        <w:rPr>
          <w:rFonts w:ascii="Cambria" w:hAnsi="Cambria" w:cs="Helvetica"/>
          <w:color w:val="1C1E21"/>
          <w:shd w:val="clear" w:color="auto" w:fill="FFFFFF"/>
        </w:rPr>
        <w:t>Guarjila</w:t>
      </w:r>
      <w:proofErr w:type="spellEnd"/>
      <w:r w:rsidR="00806BFC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770DAABE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1D5A3040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06BFC">
        <w:rPr>
          <w:rFonts w:ascii="Cambria" w:hAnsi="Cambria" w:cs="Helvetica"/>
          <w:color w:val="1C1E21"/>
          <w:shd w:val="clear" w:color="auto" w:fill="FFFFFF"/>
        </w:rPr>
        <w:t>2</w:t>
      </w:r>
      <w:r w:rsidR="00EB1A6F">
        <w:rPr>
          <w:rFonts w:ascii="Cambria" w:hAnsi="Cambria" w:cs="Helvetica"/>
          <w:color w:val="1C1E21"/>
          <w:shd w:val="clear" w:color="auto" w:fill="FFFFFF"/>
        </w:rPr>
        <w:t>:30AM</w:t>
      </w:r>
    </w:p>
    <w:p w14:paraId="6F2E5354" w14:textId="2BAEE41F" w:rsidR="00631EE1" w:rsidRDefault="00806BFC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7C20E1" wp14:editId="0F8362C7">
            <wp:simplePos x="0" y="0"/>
            <wp:positionH relativeFrom="margin">
              <wp:posOffset>299720</wp:posOffset>
            </wp:positionH>
            <wp:positionV relativeFrom="paragraph">
              <wp:posOffset>142875</wp:posOffset>
            </wp:positionV>
            <wp:extent cx="3547110" cy="2364740"/>
            <wp:effectExtent l="0" t="0" r="0" b="0"/>
            <wp:wrapThrough wrapText="bothSides">
              <wp:wrapPolygon edited="0">
                <wp:start x="0" y="0"/>
                <wp:lineTo x="0" y="21403"/>
                <wp:lineTo x="21461" y="21403"/>
                <wp:lineTo x="21461" y="0"/>
                <wp:lineTo x="0" y="0"/>
              </wp:wrapPolygon>
            </wp:wrapThrough>
            <wp:docPr id="3" name="Imagen 3" descr="La imagen puede contener: una o varias personas y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ersonas sentad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6BCBD" w14:textId="52B72C82" w:rsidR="00806BFC" w:rsidRPr="00806BFC" w:rsidRDefault="00806BFC" w:rsidP="00806BFC"/>
    <w:p w14:paraId="01AC0B30" w14:textId="4DCCCB78" w:rsidR="00806BFC" w:rsidRPr="00806BFC" w:rsidRDefault="00806BFC" w:rsidP="00806BFC"/>
    <w:p w14:paraId="6D33682A" w14:textId="7A729226" w:rsidR="00806BFC" w:rsidRPr="00806BFC" w:rsidRDefault="00806BFC" w:rsidP="00806BFC"/>
    <w:p w14:paraId="1536E0C3" w14:textId="1D7157A3" w:rsidR="00806BFC" w:rsidRPr="00806BFC" w:rsidRDefault="00806BFC" w:rsidP="00806BFC"/>
    <w:p w14:paraId="7D72B55D" w14:textId="35D02AF9" w:rsidR="00806BFC" w:rsidRPr="00806BFC" w:rsidRDefault="00806BFC" w:rsidP="00806BFC"/>
    <w:p w14:paraId="2A7A8A70" w14:textId="091D4449" w:rsidR="00806BFC" w:rsidRPr="00806BFC" w:rsidRDefault="00806BFC" w:rsidP="00806BFC"/>
    <w:p w14:paraId="2185322D" w14:textId="37E8BA1B" w:rsidR="00806BFC" w:rsidRPr="00806BFC" w:rsidRDefault="00806BFC" w:rsidP="00806BFC"/>
    <w:p w14:paraId="4C523EDD" w14:textId="59582233" w:rsidR="00806BFC" w:rsidRPr="00806BFC" w:rsidRDefault="00806BFC" w:rsidP="00806BFC"/>
    <w:p w14:paraId="3412C19E" w14:textId="2524DFA3" w:rsidR="00806BFC" w:rsidRPr="00806BFC" w:rsidRDefault="00806BFC" w:rsidP="00806BFC">
      <w:r>
        <w:rPr>
          <w:noProof/>
        </w:rPr>
        <w:drawing>
          <wp:anchor distT="0" distB="0" distL="114300" distR="114300" simplePos="0" relativeHeight="251660288" behindDoc="0" locked="0" layoutInCell="1" allowOverlap="1" wp14:anchorId="6B1E0DF6" wp14:editId="6B997894">
            <wp:simplePos x="0" y="0"/>
            <wp:positionH relativeFrom="column">
              <wp:posOffset>1357842</wp:posOffset>
            </wp:positionH>
            <wp:positionV relativeFrom="paragraph">
              <wp:posOffset>267124</wp:posOffset>
            </wp:positionV>
            <wp:extent cx="3378200" cy="2025650"/>
            <wp:effectExtent l="0" t="0" r="0" b="0"/>
            <wp:wrapThrough wrapText="bothSides">
              <wp:wrapPolygon edited="0">
                <wp:start x="0" y="0"/>
                <wp:lineTo x="0" y="21329"/>
                <wp:lineTo x="21438" y="21329"/>
                <wp:lineTo x="21438" y="0"/>
                <wp:lineTo x="0" y="0"/>
              </wp:wrapPolygon>
            </wp:wrapThrough>
            <wp:docPr id="7" name="Imagen 7" descr="La imagen puede contener: una o varias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imagen puede contener: una o varias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C4DD" w14:textId="061A8457" w:rsidR="00806BFC" w:rsidRPr="00806BFC" w:rsidRDefault="00806BFC" w:rsidP="00806BFC"/>
    <w:p w14:paraId="387B9E6A" w14:textId="2BB59CF2" w:rsidR="00806BFC" w:rsidRPr="00806BFC" w:rsidRDefault="00806BFC" w:rsidP="00806BFC"/>
    <w:p w14:paraId="361F0DE7" w14:textId="3E2B6A38" w:rsidR="00806BFC" w:rsidRPr="00806BFC" w:rsidRDefault="00806BFC" w:rsidP="00806BFC"/>
    <w:p w14:paraId="24545C6D" w14:textId="41075ECE" w:rsidR="00806BFC" w:rsidRPr="00806BFC" w:rsidRDefault="00806BFC" w:rsidP="00806BFC"/>
    <w:p w14:paraId="3B10B26A" w14:textId="2A629A32" w:rsidR="00806BFC" w:rsidRPr="00806BFC" w:rsidRDefault="00806BFC" w:rsidP="00806BFC"/>
    <w:p w14:paraId="3723D698" w14:textId="40518CA6" w:rsidR="00806BFC" w:rsidRPr="00806BFC" w:rsidRDefault="00806BFC" w:rsidP="00806BFC"/>
    <w:p w14:paraId="2B5DD03E" w14:textId="2BDDE061" w:rsidR="00806BFC" w:rsidRDefault="00806BFC" w:rsidP="00806BFC">
      <w:pPr>
        <w:rPr>
          <w:rFonts w:ascii="Cambria" w:hAnsi="Cambria" w:cs="Helvetica"/>
          <w:color w:val="1C1E21"/>
          <w:shd w:val="clear" w:color="auto" w:fill="FFFFFF"/>
        </w:rPr>
      </w:pPr>
    </w:p>
    <w:p w14:paraId="192CD116" w14:textId="0B0C71D9" w:rsidR="00806BFC" w:rsidRPr="00806BFC" w:rsidRDefault="00806BFC" w:rsidP="00806BFC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0948D" wp14:editId="4483B03A">
            <wp:simplePos x="0" y="0"/>
            <wp:positionH relativeFrom="margin">
              <wp:align>right</wp:align>
            </wp:positionH>
            <wp:positionV relativeFrom="paragraph">
              <wp:posOffset>301414</wp:posOffset>
            </wp:positionV>
            <wp:extent cx="3302000" cy="1856105"/>
            <wp:effectExtent l="0" t="0" r="0" b="0"/>
            <wp:wrapThrough wrapText="bothSides">
              <wp:wrapPolygon edited="0">
                <wp:start x="0" y="0"/>
                <wp:lineTo x="0" y="21282"/>
                <wp:lineTo x="21434" y="21282"/>
                <wp:lineTo x="21434" y="0"/>
                <wp:lineTo x="0" y="0"/>
              </wp:wrapPolygon>
            </wp:wrapThrough>
            <wp:docPr id="6" name="Imagen 6" descr="La imagen puede contener: 4 personas,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imagen puede contener: 4 personas, personas de p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806BFC" w:rsidRPr="00806BF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2319" w14:textId="77777777" w:rsidR="00343E2B" w:rsidRDefault="00343E2B" w:rsidP="00A402F6">
      <w:pPr>
        <w:spacing w:after="0" w:line="240" w:lineRule="auto"/>
      </w:pPr>
      <w:r>
        <w:separator/>
      </w:r>
    </w:p>
  </w:endnote>
  <w:endnote w:type="continuationSeparator" w:id="0">
    <w:p w14:paraId="2EB1229C" w14:textId="77777777" w:rsidR="00343E2B" w:rsidRDefault="00343E2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8419B" w14:textId="77777777" w:rsidR="00343E2B" w:rsidRDefault="00343E2B" w:rsidP="00A402F6">
      <w:pPr>
        <w:spacing w:after="0" w:line="240" w:lineRule="auto"/>
      </w:pPr>
      <w:r>
        <w:separator/>
      </w:r>
    </w:p>
  </w:footnote>
  <w:footnote w:type="continuationSeparator" w:id="0">
    <w:p w14:paraId="6E51B9A8" w14:textId="77777777" w:rsidR="00343E2B" w:rsidRDefault="00343E2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43E2B"/>
    <w:rsid w:val="00631EE1"/>
    <w:rsid w:val="007A7EEA"/>
    <w:rsid w:val="00806BFC"/>
    <w:rsid w:val="00A402F6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2020-06-30T20:52:00Z</dcterms:created>
  <dcterms:modified xsi:type="dcterms:W3CDTF">2020-06-30T20:52:00Z</dcterms:modified>
</cp:coreProperties>
</file>