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3AF603B8" w:rsidR="00A402F6" w:rsidRDefault="00A402F6" w:rsidP="00A402F6">
      <w:pPr>
        <w:pStyle w:val="Encabezado"/>
        <w:tabs>
          <w:tab w:val="center" w:pos="4420"/>
        </w:tabs>
        <w:spacing w:line="360" w:lineRule="auto"/>
        <w:rPr>
          <w:rFonts w:ascii="Cambria" w:hAnsi="Cambria" w:cs="Helvetica"/>
          <w:color w:val="1C1E21"/>
          <w:shd w:val="clear" w:color="auto" w:fill="FFFFFF"/>
        </w:rPr>
      </w:pPr>
    </w:p>
    <w:p w14:paraId="6AA14872" w14:textId="22CC3FA8" w:rsidR="00A402F6" w:rsidRDefault="00A402F6" w:rsidP="00D14798">
      <w:pPr>
        <w:pStyle w:val="Encabezado"/>
        <w:tabs>
          <w:tab w:val="center" w:pos="4420"/>
        </w:tabs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</w:pPr>
      <w:r w:rsidRPr="00DA3512">
        <w:rPr>
          <w:rFonts w:ascii="Cambria" w:hAnsi="Cambria" w:cs="Helvetica"/>
          <w:color w:val="1C1E21"/>
          <w:shd w:val="clear" w:color="auto" w:fill="FFFFFF"/>
        </w:rPr>
        <w:t>Actividad:</w:t>
      </w:r>
      <w:r w:rsidR="00D14798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</w:t>
      </w:r>
      <w:r w:rsidR="00B54C5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Desde tempranas horas de la mañana de este día se han estado visitando los diferentes puntos de sanitización del municipio para poder seguir apoyando con los insumos a los jóvenes y ADESCOS que están en las entradas de las Colonias, Barrios, Caseríos, realizando sanitización a quienes entran en vehículos y personas esto con el objetivo de prevenir el COVID-19.</w:t>
      </w:r>
      <w:r w:rsidR="00B54C54">
        <w:rPr>
          <w:rFonts w:ascii="Helvetica" w:hAnsi="Helvetica" w:cs="Helvetica"/>
          <w:color w:val="1C1E21"/>
          <w:sz w:val="21"/>
          <w:szCs w:val="21"/>
        </w:rPr>
        <w:br/>
      </w:r>
      <w:r w:rsidR="00B54C54"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Los insumos serán entregados día a día por parte del equipo</w:t>
      </w:r>
    </w:p>
    <w:p w14:paraId="00BF21C4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45DFED0" w14:textId="4A2E54C9" w:rsidR="00D14798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Fecha:</w:t>
      </w:r>
      <w:r w:rsidR="00B54C54">
        <w:rPr>
          <w:rFonts w:ascii="Cambria" w:hAnsi="Cambria" w:cs="Helvetica"/>
          <w:color w:val="1C1E21"/>
          <w:shd w:val="clear" w:color="auto" w:fill="FFFFFF"/>
        </w:rPr>
        <w:t xml:space="preserve"> 29 de abril </w:t>
      </w:r>
      <w:r w:rsidR="00D14798">
        <w:rPr>
          <w:rFonts w:ascii="Cambria" w:hAnsi="Cambria" w:cs="Helvetica"/>
          <w:color w:val="1C1E21"/>
          <w:shd w:val="clear" w:color="auto" w:fill="FFFFFF"/>
        </w:rPr>
        <w:t>de 2020.</w:t>
      </w:r>
    </w:p>
    <w:p w14:paraId="7E69FD5F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6C61A5F1" w14:textId="326000A5" w:rsidR="00A402F6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>U</w:t>
      </w:r>
      <w:r w:rsidR="00A402F6">
        <w:rPr>
          <w:rFonts w:ascii="Cambria" w:hAnsi="Cambria" w:cs="Helvetica"/>
          <w:color w:val="1C1E21"/>
          <w:shd w:val="clear" w:color="auto" w:fill="FFFFFF"/>
        </w:rPr>
        <w:t xml:space="preserve">bicación: </w:t>
      </w:r>
      <w:r w:rsidR="00272925">
        <w:rPr>
          <w:rFonts w:ascii="Cambria" w:hAnsi="Cambria" w:cs="Helvetica"/>
          <w:color w:val="1C1E21"/>
          <w:shd w:val="clear" w:color="auto" w:fill="FFFFFF"/>
        </w:rPr>
        <w:t xml:space="preserve"> P</w:t>
      </w:r>
      <w:r w:rsidR="00B54C54">
        <w:rPr>
          <w:rFonts w:ascii="Cambria" w:hAnsi="Cambria" w:cs="Helvetica"/>
          <w:color w:val="1C1E21"/>
          <w:shd w:val="clear" w:color="auto" w:fill="FFFFFF"/>
        </w:rPr>
        <w:t>untos de sanitización del Municipio.</w:t>
      </w:r>
    </w:p>
    <w:p w14:paraId="4509773A" w14:textId="77777777" w:rsidR="00D14798" w:rsidRDefault="00D14798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1D73F362" w14:textId="43191157" w:rsidR="00156B3D" w:rsidRDefault="00A402F6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rFonts w:ascii="Cambria" w:hAnsi="Cambria" w:cs="Helvetica"/>
          <w:color w:val="1C1E21"/>
          <w:shd w:val="clear" w:color="auto" w:fill="FFFFFF"/>
        </w:rPr>
        <w:t xml:space="preserve">Hora: </w:t>
      </w:r>
      <w:r w:rsidR="00B54C54">
        <w:rPr>
          <w:rFonts w:ascii="Cambria" w:hAnsi="Cambria" w:cs="Helvetica"/>
          <w:color w:val="1C1E21"/>
          <w:shd w:val="clear" w:color="auto" w:fill="FFFFFF"/>
        </w:rPr>
        <w:t>6:00</w:t>
      </w:r>
      <w:r w:rsidR="00D14798">
        <w:rPr>
          <w:rFonts w:ascii="Cambria" w:hAnsi="Cambria" w:cs="Helvetica"/>
          <w:color w:val="1C1E21"/>
          <w:shd w:val="clear" w:color="auto" w:fill="FFFFFF"/>
        </w:rPr>
        <w:t>AM</w:t>
      </w:r>
    </w:p>
    <w:p w14:paraId="1F5314DD" w14:textId="6CA72937" w:rsidR="00B54C54" w:rsidRDefault="00B54C54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</w:p>
    <w:p w14:paraId="52CFE904" w14:textId="0AF987E2" w:rsidR="00B54C54" w:rsidRPr="00A402F6" w:rsidRDefault="00B54C54" w:rsidP="00D14798">
      <w:pPr>
        <w:pStyle w:val="Encabezado"/>
        <w:tabs>
          <w:tab w:val="center" w:pos="4420"/>
        </w:tabs>
        <w:rPr>
          <w:rFonts w:ascii="Cambria" w:hAnsi="Cambria" w:cs="Helvetica"/>
          <w:color w:val="1C1E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18D8E2" wp14:editId="7EAF8177">
            <wp:simplePos x="0" y="0"/>
            <wp:positionH relativeFrom="margin">
              <wp:posOffset>-76200</wp:posOffset>
            </wp:positionH>
            <wp:positionV relativeFrom="paragraph">
              <wp:posOffset>3222837</wp:posOffset>
            </wp:positionV>
            <wp:extent cx="4402455" cy="2934335"/>
            <wp:effectExtent l="0" t="0" r="0" b="0"/>
            <wp:wrapThrough wrapText="bothSides">
              <wp:wrapPolygon edited="0">
                <wp:start x="0" y="0"/>
                <wp:lineTo x="0" y="21455"/>
                <wp:lineTo x="21497" y="21455"/>
                <wp:lineTo x="21497" y="0"/>
                <wp:lineTo x="0" y="0"/>
              </wp:wrapPolygon>
            </wp:wrapThrough>
            <wp:docPr id="6" name="Imagen 6" descr="La imagen puede contener: una o varias personas, personas de pie, coch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imagen puede contener: una o varias personas, personas de pie, coche y exteri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245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B2512F" wp14:editId="067D6461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326255" cy="2883535"/>
            <wp:effectExtent l="0" t="0" r="0" b="0"/>
            <wp:wrapThrough wrapText="bothSides">
              <wp:wrapPolygon edited="0">
                <wp:start x="0" y="0"/>
                <wp:lineTo x="0" y="21405"/>
                <wp:lineTo x="21495" y="21405"/>
                <wp:lineTo x="21495" y="0"/>
                <wp:lineTo x="0" y="0"/>
              </wp:wrapPolygon>
            </wp:wrapThrough>
            <wp:docPr id="5" name="Imagen 5" descr="La imagen puede contener: una o varias personas, personas de pie y exteri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imagen puede contener: una o varias personas, personas de pie y exteri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288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4C54" w:rsidRPr="00A402F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072B8" w14:textId="77777777" w:rsidR="005F43A6" w:rsidRDefault="005F43A6" w:rsidP="00A402F6">
      <w:pPr>
        <w:spacing w:after="0" w:line="240" w:lineRule="auto"/>
      </w:pPr>
      <w:r>
        <w:separator/>
      </w:r>
    </w:p>
  </w:endnote>
  <w:endnote w:type="continuationSeparator" w:id="0">
    <w:p w14:paraId="33A8A901" w14:textId="77777777" w:rsidR="005F43A6" w:rsidRDefault="005F43A6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F3958" w14:textId="77777777" w:rsidR="005F43A6" w:rsidRDefault="005F43A6" w:rsidP="00A402F6">
      <w:pPr>
        <w:spacing w:after="0" w:line="240" w:lineRule="auto"/>
      </w:pPr>
      <w:r>
        <w:separator/>
      </w:r>
    </w:p>
  </w:footnote>
  <w:footnote w:type="continuationSeparator" w:id="0">
    <w:p w14:paraId="719E1B1D" w14:textId="77777777" w:rsidR="005F43A6" w:rsidRDefault="005F43A6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18017D4C" w:rsidR="00A402F6" w:rsidRDefault="00A402F6">
    <w:pPr>
      <w:pStyle w:val="Encabezado"/>
    </w:pPr>
    <w:r>
      <w:rPr>
        <w:rFonts w:ascii="Arial Narrow" w:hAnsi="Arial Narrow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70B28">
      <w:rPr>
        <w:rFonts w:ascii="Arial Narrow" w:hAnsi="Arial Narrow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ALCALDÍA MUNICIPAL DE CHALATENANGO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A4590"/>
    <w:rsid w:val="00156B3D"/>
    <w:rsid w:val="00272925"/>
    <w:rsid w:val="005F43A6"/>
    <w:rsid w:val="00A402F6"/>
    <w:rsid w:val="00B54C54"/>
    <w:rsid w:val="00D14798"/>
    <w:rsid w:val="00DB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RegaDany</cp:lastModifiedBy>
  <cp:revision>2</cp:revision>
  <dcterms:created xsi:type="dcterms:W3CDTF">2020-06-30T19:47:00Z</dcterms:created>
  <dcterms:modified xsi:type="dcterms:W3CDTF">2020-06-30T19:47:00Z</dcterms:modified>
</cp:coreProperties>
</file>