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D65B7A" w:rsidRPr="001921EF" w:rsidRDefault="00D65B7A" w:rsidP="007D2FF8">
      <w:pPr>
        <w:spacing w:line="240" w:lineRule="auto"/>
        <w:jc w:val="both"/>
        <w:rPr>
          <w:rFonts w:ascii="Arial Narrow" w:hAnsi="Arial Narrow"/>
          <w:sz w:val="24"/>
          <w:szCs w:val="24"/>
        </w:rPr>
      </w:pPr>
      <w:r w:rsidRPr="001921EF">
        <w:rPr>
          <w:rFonts w:ascii="Arial Narrow" w:hAnsi="Arial Narrow"/>
          <w:noProof/>
          <w:sz w:val="24"/>
          <w:szCs w:val="24"/>
          <w:lang w:eastAsia="es-SV"/>
        </w:rPr>
        <mc:AlternateContent>
          <mc:Choice Requires="wps">
            <w:drawing>
              <wp:anchor distT="0" distB="0" distL="114300" distR="114300" simplePos="0" relativeHeight="251659264" behindDoc="0" locked="0" layoutInCell="1" allowOverlap="1" wp14:anchorId="25219D2F" wp14:editId="1597EAEB">
                <wp:simplePos x="0" y="0"/>
                <wp:positionH relativeFrom="margin">
                  <wp:posOffset>-386452</wp:posOffset>
                </wp:positionH>
                <wp:positionV relativeFrom="paragraph">
                  <wp:posOffset>-332236</wp:posOffset>
                </wp:positionV>
                <wp:extent cx="6463862" cy="8915400"/>
                <wp:effectExtent l="0" t="0" r="13335" b="19050"/>
                <wp:wrapNone/>
                <wp:docPr id="14" name="Cuadro de texto 14" descr="Papel seda azu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3862" cy="8915400"/>
                        </a:xfrm>
                        <a:prstGeom prst="rect">
                          <a:avLst/>
                        </a:prstGeom>
                        <a:solidFill>
                          <a:schemeClr val="bg2">
                            <a:lumMod val="25000"/>
                          </a:schemeClr>
                        </a:solidFill>
                        <a:ln w="25400">
                          <a:solidFill>
                            <a:schemeClr val="bg2">
                              <a:lumMod val="10000"/>
                            </a:schemeClr>
                          </a:solidFill>
                          <a:prstDash val="sysDot"/>
                          <a:miter lim="800000"/>
                          <a:headEnd/>
                          <a:tailEnd/>
                        </a:ln>
                      </wps:spPr>
                      <wps:txbx>
                        <w:txbxContent>
                          <w:p w:rsidR="00C96AD6" w:rsidRDefault="00C96AD6" w:rsidP="002A6F18">
                            <w:pPr>
                              <w:pStyle w:val="Encabezado"/>
                              <w:shd w:val="clear" w:color="auto" w:fill="FFFFFF" w:themeFill="background1"/>
                              <w:tabs>
                                <w:tab w:val="right" w:pos="9900"/>
                              </w:tabs>
                              <w:jc w:val="center"/>
                            </w:pPr>
                          </w:p>
                          <w:p w:rsidR="00C96AD6" w:rsidRDefault="00C96AD6" w:rsidP="002A6F18">
                            <w:pPr>
                              <w:pStyle w:val="Encabezado"/>
                              <w:shd w:val="clear" w:color="auto" w:fill="FFFFFF" w:themeFill="background1"/>
                              <w:tabs>
                                <w:tab w:val="right" w:pos="9900"/>
                              </w:tabs>
                              <w:jc w:val="center"/>
                            </w:pPr>
                          </w:p>
                          <w:p w:rsidR="00C96AD6" w:rsidRDefault="00C96AD6" w:rsidP="002A6F18">
                            <w:pPr>
                              <w:pStyle w:val="Encabezado"/>
                              <w:shd w:val="clear" w:color="auto" w:fill="FFFFFF" w:themeFill="background1"/>
                              <w:jc w:val="center"/>
                              <w:rPr>
                                <w:rFonts w:ascii="Arial" w:hAnsi="Arial" w:cs="Arial"/>
                                <w:b/>
                                <w:sz w:val="44"/>
                                <w:szCs w:val="44"/>
                              </w:rPr>
                            </w:pPr>
                            <w:r>
                              <w:rPr>
                                <w:rFonts w:ascii="Arial" w:hAnsi="Arial" w:cs="Arial"/>
                                <w:b/>
                                <w:sz w:val="44"/>
                                <w:szCs w:val="44"/>
                              </w:rPr>
                              <w:t>ALCALDIA MUNICIPAL DE CHALATENANGO</w:t>
                            </w:r>
                          </w:p>
                          <w:p w:rsidR="00C96AD6" w:rsidRPr="004330A3" w:rsidRDefault="00C96AD6" w:rsidP="002A6F18">
                            <w:pPr>
                              <w:pStyle w:val="Encabezado"/>
                              <w:shd w:val="clear" w:color="auto" w:fill="FFFFFF" w:themeFill="background1"/>
                              <w:jc w:val="center"/>
                              <w:rPr>
                                <w:rFonts w:ascii="Monotype Corsiva" w:hAnsi="Monotype Corsiva" w:cs="Arial"/>
                                <w:b/>
                                <w:sz w:val="40"/>
                                <w:szCs w:val="40"/>
                              </w:rPr>
                            </w:pPr>
                            <w:r>
                              <w:rPr>
                                <w:rFonts w:ascii="Monotype Corsiva" w:hAnsi="Monotype Corsiva" w:cs="Arial"/>
                                <w:b/>
                                <w:sz w:val="40"/>
                                <w:szCs w:val="40"/>
                              </w:rPr>
                              <w:t>Unidad de Auditoría Interna</w:t>
                            </w:r>
                          </w:p>
                          <w:p w:rsidR="00C96AD6" w:rsidRDefault="00C96AD6" w:rsidP="002A6F18">
                            <w:pPr>
                              <w:pStyle w:val="Encabezado"/>
                              <w:shd w:val="clear" w:color="auto" w:fill="FFFFFF" w:themeFill="background1"/>
                              <w:jc w:val="center"/>
                            </w:pPr>
                          </w:p>
                          <w:p w:rsidR="00C96AD6" w:rsidRDefault="00C96AD6" w:rsidP="002A6F18">
                            <w:pPr>
                              <w:pStyle w:val="Encabezado"/>
                              <w:shd w:val="clear" w:color="auto" w:fill="FFFFFF" w:themeFill="background1"/>
                              <w:jc w:val="center"/>
                            </w:pPr>
                            <w:r w:rsidRPr="004330A3">
                              <w:rPr>
                                <w:noProof/>
                                <w:lang w:eastAsia="es-SV"/>
                              </w:rPr>
                              <w:drawing>
                                <wp:inline distT="0" distB="0" distL="0" distR="0" wp14:anchorId="3CD6FA56" wp14:editId="1E4E7875">
                                  <wp:extent cx="1771650" cy="15049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504950"/>
                                          </a:xfrm>
                                          <a:prstGeom prst="rect">
                                            <a:avLst/>
                                          </a:prstGeom>
                                          <a:noFill/>
                                          <a:ln>
                                            <a:noFill/>
                                          </a:ln>
                                        </pic:spPr>
                                      </pic:pic>
                                    </a:graphicData>
                                  </a:graphic>
                                </wp:inline>
                              </w:drawing>
                            </w:r>
                          </w:p>
                          <w:p w:rsidR="00C96AD6" w:rsidRDefault="00C96AD6" w:rsidP="002A6F18">
                            <w:pPr>
                              <w:pStyle w:val="Encabezado"/>
                              <w:shd w:val="clear" w:color="auto" w:fill="FFFFFF" w:themeFill="background1"/>
                              <w:jc w:val="center"/>
                              <w:rPr>
                                <w:rFonts w:ascii="Arial" w:hAnsi="Arial" w:cs="Arial"/>
                                <w:b/>
                                <w:color w:val="0000FF"/>
                                <w:sz w:val="44"/>
                                <w:szCs w:val="44"/>
                              </w:rPr>
                            </w:pPr>
                          </w:p>
                          <w:p w:rsidR="00C96AD6" w:rsidRPr="00364775" w:rsidRDefault="00C96AD6" w:rsidP="002A6F18">
                            <w:pPr>
                              <w:pStyle w:val="Encabezado"/>
                              <w:shd w:val="clear" w:color="auto" w:fill="FFFFFF" w:themeFill="background1"/>
                              <w:jc w:val="center"/>
                              <w:rPr>
                                <w:rFonts w:ascii="Arial" w:hAnsi="Arial" w:cs="Arial"/>
                                <w:b/>
                                <w:sz w:val="44"/>
                                <w:szCs w:val="44"/>
                              </w:rPr>
                            </w:pPr>
                            <w:r w:rsidRPr="00F07DDC">
                              <w:rPr>
                                <w:rFonts w:ascii="Arial" w:hAnsi="Arial" w:cs="Arial"/>
                                <w:b/>
                                <w:sz w:val="44"/>
                                <w:szCs w:val="44"/>
                              </w:rPr>
                              <w:t xml:space="preserve">INFORME </w:t>
                            </w:r>
                          </w:p>
                          <w:p w:rsidR="00C96AD6" w:rsidRPr="00BF563A" w:rsidRDefault="00C96AD6" w:rsidP="002A6F18">
                            <w:pPr>
                              <w:pStyle w:val="Encabezado"/>
                              <w:shd w:val="clear" w:color="auto" w:fill="FFFFFF" w:themeFill="background1"/>
                              <w:jc w:val="center"/>
                              <w:rPr>
                                <w:rFonts w:ascii="Arial" w:hAnsi="Arial" w:cs="Arial"/>
                                <w:b/>
                                <w:sz w:val="36"/>
                                <w:szCs w:val="40"/>
                                <w:lang w:val="es-ES"/>
                              </w:rPr>
                            </w:pPr>
                            <w:r>
                              <w:rPr>
                                <w:rFonts w:ascii="Arial" w:hAnsi="Arial" w:cs="Arial"/>
                                <w:b/>
                                <w:sz w:val="36"/>
                                <w:szCs w:val="40"/>
                              </w:rPr>
                              <w:t xml:space="preserve">EXAMEN ESPECIAL </w:t>
                            </w:r>
                            <w:r>
                              <w:rPr>
                                <w:rFonts w:ascii="Arial" w:hAnsi="Arial" w:cs="Arial"/>
                                <w:b/>
                                <w:sz w:val="36"/>
                                <w:szCs w:val="40"/>
                                <w:lang w:val="es-ES"/>
                              </w:rPr>
                              <w:t>A INGRESOS Y EGRESOS DE LA ASOCIACION DE DESARROLLO COMUNAL BARRIO LA SIERPE, DEL MUNICIPIO DE CHALATENANG</w:t>
                            </w:r>
                            <w:r w:rsidR="00184CE1">
                              <w:rPr>
                                <w:rFonts w:ascii="Arial" w:hAnsi="Arial" w:cs="Arial"/>
                                <w:b/>
                                <w:sz w:val="36"/>
                                <w:szCs w:val="40"/>
                                <w:lang w:val="es-ES"/>
                              </w:rPr>
                              <w:t>O, DEPARTAMENTO DE CHALATENANGO</w:t>
                            </w:r>
                          </w:p>
                          <w:p w:rsidR="00C96AD6" w:rsidRPr="00BD2E87" w:rsidRDefault="00C96AD6" w:rsidP="002A6F18">
                            <w:pPr>
                              <w:pStyle w:val="Encabezado"/>
                              <w:shd w:val="clear" w:color="auto" w:fill="FFFFFF" w:themeFill="background1"/>
                              <w:jc w:val="center"/>
                              <w:rPr>
                                <w:rFonts w:ascii="Arial" w:hAnsi="Arial" w:cs="Arial"/>
                                <w:b/>
                                <w:sz w:val="36"/>
                                <w:szCs w:val="40"/>
                              </w:rPr>
                            </w:pPr>
                          </w:p>
                          <w:p w:rsidR="00C96AD6" w:rsidRDefault="00C96AD6" w:rsidP="002A6F18">
                            <w:pPr>
                              <w:pStyle w:val="Encabezado"/>
                              <w:shd w:val="clear" w:color="auto" w:fill="FFFFFF" w:themeFill="background1"/>
                              <w:jc w:val="center"/>
                              <w:rPr>
                                <w:rFonts w:ascii="Arial" w:hAnsi="Arial" w:cs="Arial"/>
                                <w:b/>
                                <w:sz w:val="40"/>
                                <w:szCs w:val="40"/>
                              </w:rPr>
                            </w:pPr>
                            <w:r>
                              <w:rPr>
                                <w:rFonts w:ascii="Arial" w:hAnsi="Arial" w:cs="Arial"/>
                                <w:b/>
                                <w:sz w:val="40"/>
                                <w:szCs w:val="40"/>
                              </w:rPr>
                              <w:tab/>
                            </w:r>
                          </w:p>
                          <w:p w:rsidR="00C96AD6" w:rsidRDefault="00C96AD6" w:rsidP="002A6F18">
                            <w:pPr>
                              <w:pStyle w:val="Encabezado"/>
                              <w:shd w:val="clear" w:color="auto" w:fill="FFFFFF" w:themeFill="background1"/>
                              <w:jc w:val="center"/>
                              <w:rPr>
                                <w:rFonts w:ascii="Arial" w:hAnsi="Arial" w:cs="Arial"/>
                                <w:b/>
                                <w:sz w:val="40"/>
                                <w:szCs w:val="40"/>
                              </w:rPr>
                            </w:pPr>
                          </w:p>
                          <w:p w:rsidR="00C96AD6" w:rsidRDefault="00C96AD6" w:rsidP="002A6F18">
                            <w:pPr>
                              <w:pStyle w:val="Encabezado"/>
                              <w:shd w:val="clear" w:color="auto" w:fill="FFFFFF" w:themeFill="background1"/>
                              <w:jc w:val="center"/>
                              <w:rPr>
                                <w:rFonts w:ascii="Arial" w:hAnsi="Arial" w:cs="Arial"/>
                                <w:b/>
                                <w:i/>
                                <w:sz w:val="32"/>
                              </w:rPr>
                            </w:pPr>
                          </w:p>
                          <w:p w:rsidR="00C96AD6" w:rsidRPr="00BF563A" w:rsidRDefault="00C96AD6" w:rsidP="00C96AD6">
                            <w:pPr>
                              <w:pStyle w:val="Encabezado"/>
                              <w:shd w:val="clear" w:color="auto" w:fill="FFFFFF" w:themeFill="background1"/>
                              <w:jc w:val="center"/>
                              <w:rPr>
                                <w:rFonts w:ascii="Arial" w:hAnsi="Arial" w:cs="Arial"/>
                                <w:b/>
                                <w:sz w:val="36"/>
                                <w:szCs w:val="40"/>
                                <w:lang w:val="es-ES"/>
                              </w:rPr>
                            </w:pPr>
                            <w:r>
                              <w:rPr>
                                <w:rFonts w:ascii="Arial" w:hAnsi="Arial" w:cs="Arial"/>
                                <w:b/>
                                <w:sz w:val="36"/>
                                <w:szCs w:val="40"/>
                                <w:lang w:val="es-ES"/>
                              </w:rPr>
                              <w:t xml:space="preserve">Periodo del 1 de enero de 2007 al 31 de diciembre de 2015 </w:t>
                            </w:r>
                          </w:p>
                          <w:p w:rsidR="00C96AD6" w:rsidRDefault="00C96AD6" w:rsidP="002A6F18">
                            <w:pPr>
                              <w:pStyle w:val="Encabezado"/>
                              <w:shd w:val="clear" w:color="auto" w:fill="FFFFFF" w:themeFill="background1"/>
                              <w:jc w:val="center"/>
                              <w:rPr>
                                <w:rFonts w:ascii="Arial" w:hAnsi="Arial" w:cs="Arial"/>
                                <w:b/>
                                <w:sz w:val="36"/>
                                <w:szCs w:val="36"/>
                              </w:rPr>
                            </w:pPr>
                          </w:p>
                          <w:p w:rsidR="00C96AD6" w:rsidRDefault="00C96AD6" w:rsidP="002A6F18">
                            <w:pPr>
                              <w:pStyle w:val="Encabezado"/>
                              <w:shd w:val="clear" w:color="auto" w:fill="FFFFFF" w:themeFill="background1"/>
                              <w:jc w:val="right"/>
                              <w:rPr>
                                <w:rFonts w:ascii="Arial" w:hAnsi="Arial" w:cs="Arial"/>
                                <w:b/>
                                <w:i/>
                                <w:sz w:val="32"/>
                              </w:rPr>
                            </w:pPr>
                          </w:p>
                          <w:p w:rsidR="00C96AD6" w:rsidRDefault="00C96AD6" w:rsidP="002A6F18">
                            <w:pPr>
                              <w:pStyle w:val="Encabezado"/>
                              <w:shd w:val="clear" w:color="auto" w:fill="FFFFFF" w:themeFill="background1"/>
                              <w:jc w:val="right"/>
                              <w:rPr>
                                <w:rFonts w:ascii="Arial" w:hAnsi="Arial" w:cs="Arial"/>
                                <w:b/>
                                <w:i/>
                                <w:sz w:val="32"/>
                              </w:rPr>
                            </w:pPr>
                          </w:p>
                          <w:p w:rsidR="00C96AD6" w:rsidRDefault="00C96AD6" w:rsidP="002A6F18">
                            <w:pPr>
                              <w:pStyle w:val="Encabezado"/>
                              <w:shd w:val="clear" w:color="auto" w:fill="FFFFFF" w:themeFill="background1"/>
                              <w:jc w:val="center"/>
                              <w:rPr>
                                <w:rFonts w:ascii="Arial" w:hAnsi="Arial" w:cs="Arial"/>
                                <w:b/>
                                <w:i/>
                                <w:sz w:val="32"/>
                              </w:rPr>
                            </w:pPr>
                          </w:p>
                          <w:p w:rsidR="00C96AD6" w:rsidRDefault="00C96AD6" w:rsidP="002A6F18">
                            <w:pPr>
                              <w:pStyle w:val="Encabezado"/>
                              <w:shd w:val="clear" w:color="auto" w:fill="FFFFFF" w:themeFill="background1"/>
                              <w:jc w:val="center"/>
                              <w:rPr>
                                <w:rFonts w:ascii="Arial" w:hAnsi="Arial" w:cs="Arial"/>
                                <w:b/>
                                <w:i/>
                                <w:sz w:val="32"/>
                              </w:rPr>
                            </w:pPr>
                          </w:p>
                          <w:p w:rsidR="00C96AD6" w:rsidRDefault="00C96AD6" w:rsidP="002A6F18">
                            <w:pPr>
                              <w:pStyle w:val="Encabezado"/>
                              <w:shd w:val="clear" w:color="auto" w:fill="FFFFFF" w:themeFill="background1"/>
                              <w:jc w:val="center"/>
                              <w:rPr>
                                <w:rFonts w:ascii="Arial" w:hAnsi="Arial" w:cs="Arial"/>
                                <w:b/>
                                <w:i/>
                                <w:sz w:val="32"/>
                              </w:rPr>
                            </w:pPr>
                          </w:p>
                          <w:p w:rsidR="00C96AD6" w:rsidRDefault="00C96AD6" w:rsidP="002A6F18">
                            <w:pPr>
                              <w:pStyle w:val="Encabezado"/>
                              <w:shd w:val="clear" w:color="auto" w:fill="FFFFFF" w:themeFill="background1"/>
                              <w:jc w:val="center"/>
                              <w:rPr>
                                <w:rFonts w:ascii="Arial" w:hAnsi="Arial" w:cs="Arial"/>
                                <w:b/>
                                <w:i/>
                                <w:sz w:val="32"/>
                              </w:rPr>
                            </w:pPr>
                          </w:p>
                          <w:p w:rsidR="00C96AD6" w:rsidRDefault="00C96AD6" w:rsidP="002A6F18">
                            <w:pPr>
                              <w:pStyle w:val="Encabezado"/>
                              <w:shd w:val="clear" w:color="auto" w:fill="FFFFFF" w:themeFill="background1"/>
                              <w:jc w:val="center"/>
                              <w:rPr>
                                <w:rFonts w:ascii="Arial" w:hAnsi="Arial" w:cs="Arial"/>
                                <w:b/>
                                <w:i/>
                                <w:sz w:val="32"/>
                              </w:rPr>
                            </w:pPr>
                          </w:p>
                          <w:p w:rsidR="00C96AD6" w:rsidRDefault="00C96AD6" w:rsidP="002A6F18">
                            <w:pPr>
                              <w:pStyle w:val="Encabezado"/>
                              <w:shd w:val="clear" w:color="auto" w:fill="FFFFFF" w:themeFill="background1"/>
                              <w:jc w:val="center"/>
                              <w:rPr>
                                <w:rFonts w:ascii="Arial" w:hAnsi="Arial" w:cs="Arial"/>
                                <w:b/>
                                <w:i/>
                                <w:sz w:val="32"/>
                              </w:rPr>
                            </w:pPr>
                          </w:p>
                          <w:p w:rsidR="00C96AD6" w:rsidRDefault="00C96AD6" w:rsidP="002A6F18">
                            <w:pPr>
                              <w:pStyle w:val="Encabezado"/>
                              <w:shd w:val="clear" w:color="auto" w:fill="FFFFFF" w:themeFill="background1"/>
                              <w:jc w:val="center"/>
                              <w:rPr>
                                <w:rFonts w:ascii="Arial" w:hAnsi="Arial" w:cs="Arial"/>
                                <w:b/>
                                <w:i/>
                                <w:sz w:val="32"/>
                              </w:rPr>
                            </w:pPr>
                          </w:p>
                          <w:p w:rsidR="00C96AD6" w:rsidRDefault="00395B72" w:rsidP="002A6F18">
                            <w:pPr>
                              <w:pStyle w:val="Encabezado"/>
                              <w:shd w:val="clear" w:color="auto" w:fill="FFFFFF" w:themeFill="background1"/>
                              <w:jc w:val="center"/>
                              <w:rPr>
                                <w:rFonts w:ascii="Arial" w:hAnsi="Arial" w:cs="Arial"/>
                                <w:b/>
                                <w:i/>
                                <w:sz w:val="32"/>
                              </w:rPr>
                            </w:pPr>
                            <w:r>
                              <w:rPr>
                                <w:rFonts w:ascii="Arial" w:hAnsi="Arial" w:cs="Arial"/>
                                <w:b/>
                                <w:i/>
                                <w:sz w:val="32"/>
                              </w:rPr>
                              <w:t xml:space="preserve">Chalatenango, </w:t>
                            </w:r>
                            <w:r w:rsidR="00387956">
                              <w:rPr>
                                <w:rFonts w:ascii="Arial" w:hAnsi="Arial" w:cs="Arial"/>
                                <w:b/>
                                <w:i/>
                                <w:sz w:val="32"/>
                              </w:rPr>
                              <w:t>18</w:t>
                            </w:r>
                            <w:r w:rsidR="00C96AD6">
                              <w:rPr>
                                <w:rFonts w:ascii="Arial" w:hAnsi="Arial" w:cs="Arial"/>
                                <w:b/>
                                <w:i/>
                                <w:sz w:val="32"/>
                              </w:rPr>
                              <w:t xml:space="preserve"> de </w:t>
                            </w:r>
                            <w:r>
                              <w:rPr>
                                <w:rFonts w:ascii="Arial" w:hAnsi="Arial" w:cs="Arial"/>
                                <w:b/>
                                <w:i/>
                                <w:sz w:val="32"/>
                              </w:rPr>
                              <w:t>mayo</w:t>
                            </w:r>
                            <w:r w:rsidR="00C96AD6">
                              <w:rPr>
                                <w:rFonts w:ascii="Arial" w:hAnsi="Arial" w:cs="Arial"/>
                                <w:b/>
                                <w:i/>
                                <w:sz w:val="32"/>
                              </w:rPr>
                              <w:t xml:space="preserve"> de 2017</w:t>
                            </w:r>
                          </w:p>
                          <w:p w:rsidR="00C96AD6" w:rsidRDefault="00C96AD6" w:rsidP="002A6F18">
                            <w:pPr>
                              <w:pStyle w:val="Encabezado"/>
                              <w:shd w:val="clear" w:color="auto" w:fill="FFFFFF" w:themeFill="background1"/>
                              <w:jc w:val="center"/>
                              <w:rPr>
                                <w:rFonts w:ascii="Arial" w:hAnsi="Arial" w:cs="Arial"/>
                                <w:b/>
                                <w:sz w:val="36"/>
                                <w:szCs w:val="36"/>
                              </w:rPr>
                            </w:pPr>
                          </w:p>
                          <w:p w:rsidR="00C96AD6" w:rsidRDefault="00C96AD6" w:rsidP="002A6F18">
                            <w:pPr>
                              <w:pStyle w:val="Encabezado"/>
                              <w:shd w:val="clear" w:color="auto" w:fill="FFFFFF" w:themeFill="background1"/>
                              <w:jc w:val="center"/>
                              <w:rPr>
                                <w:rFonts w:ascii="Arial" w:hAnsi="Arial" w:cs="Arial"/>
                                <w:b/>
                                <w:sz w:val="36"/>
                                <w:szCs w:val="36"/>
                              </w:rPr>
                            </w:pPr>
                          </w:p>
                          <w:p w:rsidR="00C96AD6" w:rsidRDefault="00C96AD6" w:rsidP="002A6F18">
                            <w:pPr>
                              <w:pStyle w:val="Encabezado"/>
                              <w:shd w:val="clear" w:color="auto" w:fill="FFFFFF" w:themeFill="background1"/>
                              <w:jc w:val="center"/>
                              <w:rPr>
                                <w:rFonts w:ascii="Arial" w:hAnsi="Arial" w:cs="Arial"/>
                                <w:b/>
                                <w:sz w:val="36"/>
                                <w:szCs w:val="36"/>
                              </w:rPr>
                            </w:pPr>
                          </w:p>
                          <w:p w:rsidR="00C96AD6" w:rsidRDefault="00C96AD6" w:rsidP="002A6F18">
                            <w:pPr>
                              <w:pStyle w:val="Encabezado"/>
                              <w:shd w:val="clear" w:color="auto" w:fill="FFFFFF" w:themeFill="background1"/>
                              <w:jc w:val="center"/>
                              <w:rPr>
                                <w:rFonts w:ascii="Arial" w:hAnsi="Arial" w:cs="Arial"/>
                                <w:b/>
                                <w:sz w:val="36"/>
                                <w:szCs w:val="36"/>
                              </w:rPr>
                            </w:pPr>
                            <w:r>
                              <w:rPr>
                                <w:rFonts w:ascii="Arial" w:hAnsi="Arial" w:cs="Arial"/>
                                <w:b/>
                                <w:sz w:val="36"/>
                                <w:szCs w:val="36"/>
                              </w:rPr>
                              <w:t>Chalatenango, 10 marzo</w:t>
                            </w:r>
                            <w:r>
                              <w:rPr>
                                <w:rFonts w:ascii="Arial" w:hAnsi="Arial" w:cs="Arial"/>
                                <w:b/>
                                <w:color w:val="FF0000"/>
                                <w:sz w:val="36"/>
                                <w:szCs w:val="36"/>
                              </w:rPr>
                              <w:t xml:space="preserve"> </w:t>
                            </w:r>
                            <w:r>
                              <w:rPr>
                                <w:rFonts w:ascii="Arial" w:hAnsi="Arial" w:cs="Arial"/>
                                <w:b/>
                                <w:sz w:val="36"/>
                                <w:szCs w:val="36"/>
                              </w:rPr>
                              <w:t>del 2017</w:t>
                            </w:r>
                          </w:p>
                          <w:p w:rsidR="00C96AD6" w:rsidRDefault="00C96AD6" w:rsidP="002A6F18">
                            <w:pPr>
                              <w:shd w:val="clear" w:color="auto" w:fill="FFFFFF" w:themeFill="background1"/>
                              <w:rPr>
                                <w:b/>
                              </w:rPr>
                            </w:pPr>
                          </w:p>
                          <w:p w:rsidR="00C96AD6" w:rsidRDefault="00C96AD6" w:rsidP="002A6F18">
                            <w:pPr>
                              <w:shd w:val="clear" w:color="auto" w:fill="FFFFFF" w:themeFill="background1"/>
                              <w:rPr>
                                <w:b/>
                              </w:rPr>
                            </w:pPr>
                          </w:p>
                          <w:p w:rsidR="00C96AD6" w:rsidRDefault="00C96AD6" w:rsidP="002A6F18">
                            <w:pPr>
                              <w:shd w:val="clear" w:color="auto" w:fill="FFFFFF" w:themeFill="background1"/>
                              <w:rPr>
                                <w:b/>
                              </w:rPr>
                            </w:pPr>
                          </w:p>
                          <w:p w:rsidR="00C96AD6" w:rsidRDefault="00C96AD6" w:rsidP="002A6F18">
                            <w:pPr>
                              <w:shd w:val="clear" w:color="auto" w:fill="FFFFFF" w:themeFill="background1"/>
                              <w:rPr>
                                <w:b/>
                              </w:rPr>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219D2F" id="_x0000_t202" coordsize="21600,21600" o:spt="202" path="m,l,21600r21600,l21600,xe">
                <v:stroke joinstyle="miter"/>
                <v:path gradientshapeok="t" o:connecttype="rect"/>
              </v:shapetype>
              <v:shape id="Cuadro de texto 14" o:spid="_x0000_s1026" type="#_x0000_t202" alt="Papel seda azul" style="position:absolute;left:0;text-align:left;margin-left:-30.45pt;margin-top:-26.15pt;width:508.95pt;height:70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" fillcolor="#393737 [814]" strokecolor="#161616 [334]" strokeweight="2pt">
                <v:stroke dashstyle="1 1"/>
                <v:textbox>
                  <w:txbxContent>
                    <w:p w:rsidR="00C96AD6" w:rsidRDefault="00C96AD6" w:rsidP="002A6F18">
                      <w:pPr>
                        <w:pStyle w:val="Encabezado"/>
                        <w:shd w:val="clear" w:color="auto" w:fill="FFFFFF" w:themeFill="background1"/>
                        <w:tabs>
                          <w:tab w:val="right" w:pos="9900"/>
                        </w:tabs>
                        <w:jc w:val="center"/>
                      </w:pPr>
                    </w:p>
                    <w:p w:rsidR="00C96AD6" w:rsidRDefault="00C96AD6" w:rsidP="002A6F18">
                      <w:pPr>
                        <w:pStyle w:val="Encabezado"/>
                        <w:shd w:val="clear" w:color="auto" w:fill="FFFFFF" w:themeFill="background1"/>
                        <w:tabs>
                          <w:tab w:val="right" w:pos="9900"/>
                        </w:tabs>
                        <w:jc w:val="center"/>
                      </w:pPr>
                    </w:p>
                    <w:p w:rsidR="00C96AD6" w:rsidRDefault="00C96AD6" w:rsidP="002A6F18">
                      <w:pPr>
                        <w:pStyle w:val="Encabezado"/>
                        <w:shd w:val="clear" w:color="auto" w:fill="FFFFFF" w:themeFill="background1"/>
                        <w:jc w:val="center"/>
                        <w:rPr>
                          <w:rFonts w:ascii="Arial" w:hAnsi="Arial" w:cs="Arial"/>
                          <w:b/>
                          <w:sz w:val="44"/>
                          <w:szCs w:val="44"/>
                        </w:rPr>
                      </w:pPr>
                      <w:r>
                        <w:rPr>
                          <w:rFonts w:ascii="Arial" w:hAnsi="Arial" w:cs="Arial"/>
                          <w:b/>
                          <w:sz w:val="44"/>
                          <w:szCs w:val="44"/>
                        </w:rPr>
                        <w:t>ALCALDIA MUNICIPAL DE CHALATENANGO</w:t>
                      </w:r>
                    </w:p>
                    <w:p w:rsidR="00C96AD6" w:rsidRPr="004330A3" w:rsidRDefault="00C96AD6" w:rsidP="002A6F18">
                      <w:pPr>
                        <w:pStyle w:val="Encabezado"/>
                        <w:shd w:val="clear" w:color="auto" w:fill="FFFFFF" w:themeFill="background1"/>
                        <w:jc w:val="center"/>
                        <w:rPr>
                          <w:rFonts w:ascii="Monotype Corsiva" w:hAnsi="Monotype Corsiva" w:cs="Arial"/>
                          <w:b/>
                          <w:sz w:val="40"/>
                          <w:szCs w:val="40"/>
                        </w:rPr>
                      </w:pPr>
                      <w:r>
                        <w:rPr>
                          <w:rFonts w:ascii="Monotype Corsiva" w:hAnsi="Monotype Corsiva" w:cs="Arial"/>
                          <w:b/>
                          <w:sz w:val="40"/>
                          <w:szCs w:val="40"/>
                        </w:rPr>
                        <w:t>Unidad de Auditoría Interna</w:t>
                      </w:r>
                    </w:p>
                    <w:p w:rsidR="00C96AD6" w:rsidRDefault="00C96AD6" w:rsidP="002A6F18">
                      <w:pPr>
                        <w:pStyle w:val="Encabezado"/>
                        <w:shd w:val="clear" w:color="auto" w:fill="FFFFFF" w:themeFill="background1"/>
                        <w:jc w:val="center"/>
                      </w:pPr>
                    </w:p>
                    <w:p w:rsidR="00C96AD6" w:rsidRDefault="00C96AD6" w:rsidP="002A6F18">
                      <w:pPr>
                        <w:pStyle w:val="Encabezado"/>
                        <w:shd w:val="clear" w:color="auto" w:fill="FFFFFF" w:themeFill="background1"/>
                        <w:jc w:val="center"/>
                      </w:pPr>
                      <w:r w:rsidRPr="004330A3">
                        <w:rPr>
                          <w:noProof/>
                          <w:lang w:eastAsia="es-SV"/>
                        </w:rPr>
                        <w:drawing>
                          <wp:inline distT="0" distB="0" distL="0" distR="0" wp14:anchorId="3CD6FA56" wp14:editId="1E4E7875">
                            <wp:extent cx="1771650" cy="15049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0" cy="1504950"/>
                                    </a:xfrm>
                                    <a:prstGeom prst="rect">
                                      <a:avLst/>
                                    </a:prstGeom>
                                    <a:noFill/>
                                    <a:ln>
                                      <a:noFill/>
                                    </a:ln>
                                  </pic:spPr>
                                </pic:pic>
                              </a:graphicData>
                            </a:graphic>
                          </wp:inline>
                        </w:drawing>
                      </w:r>
                    </w:p>
                    <w:p w:rsidR="00C96AD6" w:rsidRDefault="00C96AD6" w:rsidP="002A6F18">
                      <w:pPr>
                        <w:pStyle w:val="Encabezado"/>
                        <w:shd w:val="clear" w:color="auto" w:fill="FFFFFF" w:themeFill="background1"/>
                        <w:jc w:val="center"/>
                        <w:rPr>
                          <w:rFonts w:ascii="Arial" w:hAnsi="Arial" w:cs="Arial"/>
                          <w:b/>
                          <w:color w:val="0000FF"/>
                          <w:sz w:val="44"/>
                          <w:szCs w:val="44"/>
                        </w:rPr>
                      </w:pPr>
                    </w:p>
                    <w:p w:rsidR="00C96AD6" w:rsidRPr="00364775" w:rsidRDefault="00C96AD6" w:rsidP="002A6F18">
                      <w:pPr>
                        <w:pStyle w:val="Encabezado"/>
                        <w:shd w:val="clear" w:color="auto" w:fill="FFFFFF" w:themeFill="background1"/>
                        <w:jc w:val="center"/>
                        <w:rPr>
                          <w:rFonts w:ascii="Arial" w:hAnsi="Arial" w:cs="Arial"/>
                          <w:b/>
                          <w:sz w:val="44"/>
                          <w:szCs w:val="44"/>
                        </w:rPr>
                      </w:pPr>
                      <w:r w:rsidRPr="00F07DDC">
                        <w:rPr>
                          <w:rFonts w:ascii="Arial" w:hAnsi="Arial" w:cs="Arial"/>
                          <w:b/>
                          <w:sz w:val="44"/>
                          <w:szCs w:val="44"/>
                        </w:rPr>
                        <w:t xml:space="preserve">INFORME </w:t>
                      </w:r>
                    </w:p>
                    <w:p w:rsidR="00C96AD6" w:rsidRPr="00BF563A" w:rsidRDefault="00C96AD6" w:rsidP="002A6F18">
                      <w:pPr>
                        <w:pStyle w:val="Encabezado"/>
                        <w:shd w:val="clear" w:color="auto" w:fill="FFFFFF" w:themeFill="background1"/>
                        <w:jc w:val="center"/>
                        <w:rPr>
                          <w:rFonts w:ascii="Arial" w:hAnsi="Arial" w:cs="Arial"/>
                          <w:b/>
                          <w:sz w:val="36"/>
                          <w:szCs w:val="40"/>
                          <w:lang w:val="es-ES"/>
                        </w:rPr>
                      </w:pPr>
                      <w:r>
                        <w:rPr>
                          <w:rFonts w:ascii="Arial" w:hAnsi="Arial" w:cs="Arial"/>
                          <w:b/>
                          <w:sz w:val="36"/>
                          <w:szCs w:val="40"/>
                        </w:rPr>
                        <w:t xml:space="preserve">EXAMEN ESPECIAL </w:t>
                      </w:r>
                      <w:r>
                        <w:rPr>
                          <w:rFonts w:ascii="Arial" w:hAnsi="Arial" w:cs="Arial"/>
                          <w:b/>
                          <w:sz w:val="36"/>
                          <w:szCs w:val="40"/>
                          <w:lang w:val="es-ES"/>
                        </w:rPr>
                        <w:t>A INGRESOS Y EGRESOS DE LA ASOCIACION DE DESARROLLO COMUNAL BARRIO LA SIERPE, DEL MUNICIPIO DE CHALATENANG</w:t>
                      </w:r>
                      <w:r w:rsidR="00184CE1">
                        <w:rPr>
                          <w:rFonts w:ascii="Arial" w:hAnsi="Arial" w:cs="Arial"/>
                          <w:b/>
                          <w:sz w:val="36"/>
                          <w:szCs w:val="40"/>
                          <w:lang w:val="es-ES"/>
                        </w:rPr>
                        <w:t>O, DEPARTAMENTO DE CHALATENANGO</w:t>
                      </w:r>
                    </w:p>
                    <w:p w:rsidR="00C96AD6" w:rsidRPr="00BD2E87" w:rsidRDefault="00C96AD6" w:rsidP="002A6F18">
                      <w:pPr>
                        <w:pStyle w:val="Encabezado"/>
                        <w:shd w:val="clear" w:color="auto" w:fill="FFFFFF" w:themeFill="background1"/>
                        <w:jc w:val="center"/>
                        <w:rPr>
                          <w:rFonts w:ascii="Arial" w:hAnsi="Arial" w:cs="Arial"/>
                          <w:b/>
                          <w:sz w:val="36"/>
                          <w:szCs w:val="40"/>
                        </w:rPr>
                      </w:pPr>
                    </w:p>
                    <w:p w:rsidR="00C96AD6" w:rsidRDefault="00C96AD6" w:rsidP="002A6F18">
                      <w:pPr>
                        <w:pStyle w:val="Encabezado"/>
                        <w:shd w:val="clear" w:color="auto" w:fill="FFFFFF" w:themeFill="background1"/>
                        <w:jc w:val="center"/>
                        <w:rPr>
                          <w:rFonts w:ascii="Arial" w:hAnsi="Arial" w:cs="Arial"/>
                          <w:b/>
                          <w:sz w:val="40"/>
                          <w:szCs w:val="40"/>
                        </w:rPr>
                      </w:pPr>
                      <w:r>
                        <w:rPr>
                          <w:rFonts w:ascii="Arial" w:hAnsi="Arial" w:cs="Arial"/>
                          <w:b/>
                          <w:sz w:val="40"/>
                          <w:szCs w:val="40"/>
                        </w:rPr>
                        <w:tab/>
                      </w:r>
                    </w:p>
                    <w:p w:rsidR="00C96AD6" w:rsidRDefault="00C96AD6" w:rsidP="002A6F18">
                      <w:pPr>
                        <w:pStyle w:val="Encabezado"/>
                        <w:shd w:val="clear" w:color="auto" w:fill="FFFFFF" w:themeFill="background1"/>
                        <w:jc w:val="center"/>
                        <w:rPr>
                          <w:rFonts w:ascii="Arial" w:hAnsi="Arial" w:cs="Arial"/>
                          <w:b/>
                          <w:sz w:val="40"/>
                          <w:szCs w:val="40"/>
                        </w:rPr>
                      </w:pPr>
                    </w:p>
                    <w:p w:rsidR="00C96AD6" w:rsidRDefault="00C96AD6" w:rsidP="002A6F18">
                      <w:pPr>
                        <w:pStyle w:val="Encabezado"/>
                        <w:shd w:val="clear" w:color="auto" w:fill="FFFFFF" w:themeFill="background1"/>
                        <w:jc w:val="center"/>
                        <w:rPr>
                          <w:rFonts w:ascii="Arial" w:hAnsi="Arial" w:cs="Arial"/>
                          <w:b/>
                          <w:i/>
                          <w:sz w:val="32"/>
                        </w:rPr>
                      </w:pPr>
                    </w:p>
                    <w:p w:rsidR="00C96AD6" w:rsidRPr="00BF563A" w:rsidRDefault="00C96AD6" w:rsidP="00C96AD6">
                      <w:pPr>
                        <w:pStyle w:val="Encabezado"/>
                        <w:shd w:val="clear" w:color="auto" w:fill="FFFFFF" w:themeFill="background1"/>
                        <w:jc w:val="center"/>
                        <w:rPr>
                          <w:rFonts w:ascii="Arial" w:hAnsi="Arial" w:cs="Arial"/>
                          <w:b/>
                          <w:sz w:val="36"/>
                          <w:szCs w:val="40"/>
                          <w:lang w:val="es-ES"/>
                        </w:rPr>
                      </w:pPr>
                      <w:r>
                        <w:rPr>
                          <w:rFonts w:ascii="Arial" w:hAnsi="Arial" w:cs="Arial"/>
                          <w:b/>
                          <w:sz w:val="36"/>
                          <w:szCs w:val="40"/>
                          <w:lang w:val="es-ES"/>
                        </w:rPr>
                        <w:t xml:space="preserve">Periodo del 1 de enero de 2007 al 31 de diciembre de 2015 </w:t>
                      </w:r>
                    </w:p>
                    <w:p w:rsidR="00C96AD6" w:rsidRDefault="00C96AD6" w:rsidP="002A6F18">
                      <w:pPr>
                        <w:pStyle w:val="Encabezado"/>
                        <w:shd w:val="clear" w:color="auto" w:fill="FFFFFF" w:themeFill="background1"/>
                        <w:jc w:val="center"/>
                        <w:rPr>
                          <w:rFonts w:ascii="Arial" w:hAnsi="Arial" w:cs="Arial"/>
                          <w:b/>
                          <w:sz w:val="36"/>
                          <w:szCs w:val="36"/>
                        </w:rPr>
                      </w:pPr>
                    </w:p>
                    <w:p w:rsidR="00C96AD6" w:rsidRDefault="00C96AD6" w:rsidP="002A6F18">
                      <w:pPr>
                        <w:pStyle w:val="Encabezado"/>
                        <w:shd w:val="clear" w:color="auto" w:fill="FFFFFF" w:themeFill="background1"/>
                        <w:jc w:val="right"/>
                        <w:rPr>
                          <w:rFonts w:ascii="Arial" w:hAnsi="Arial" w:cs="Arial"/>
                          <w:b/>
                          <w:i/>
                          <w:sz w:val="32"/>
                        </w:rPr>
                      </w:pPr>
                    </w:p>
                    <w:p w:rsidR="00C96AD6" w:rsidRDefault="00C96AD6" w:rsidP="002A6F18">
                      <w:pPr>
                        <w:pStyle w:val="Encabezado"/>
                        <w:shd w:val="clear" w:color="auto" w:fill="FFFFFF" w:themeFill="background1"/>
                        <w:jc w:val="right"/>
                        <w:rPr>
                          <w:rFonts w:ascii="Arial" w:hAnsi="Arial" w:cs="Arial"/>
                          <w:b/>
                          <w:i/>
                          <w:sz w:val="32"/>
                        </w:rPr>
                      </w:pPr>
                    </w:p>
                    <w:p w:rsidR="00C96AD6" w:rsidRDefault="00C96AD6" w:rsidP="002A6F18">
                      <w:pPr>
                        <w:pStyle w:val="Encabezado"/>
                        <w:shd w:val="clear" w:color="auto" w:fill="FFFFFF" w:themeFill="background1"/>
                        <w:jc w:val="center"/>
                        <w:rPr>
                          <w:rFonts w:ascii="Arial" w:hAnsi="Arial" w:cs="Arial"/>
                          <w:b/>
                          <w:i/>
                          <w:sz w:val="32"/>
                        </w:rPr>
                      </w:pPr>
                    </w:p>
                    <w:p w:rsidR="00C96AD6" w:rsidRDefault="00C96AD6" w:rsidP="002A6F18">
                      <w:pPr>
                        <w:pStyle w:val="Encabezado"/>
                        <w:shd w:val="clear" w:color="auto" w:fill="FFFFFF" w:themeFill="background1"/>
                        <w:jc w:val="center"/>
                        <w:rPr>
                          <w:rFonts w:ascii="Arial" w:hAnsi="Arial" w:cs="Arial"/>
                          <w:b/>
                          <w:i/>
                          <w:sz w:val="32"/>
                        </w:rPr>
                      </w:pPr>
                    </w:p>
                    <w:p w:rsidR="00C96AD6" w:rsidRDefault="00C96AD6" w:rsidP="002A6F18">
                      <w:pPr>
                        <w:pStyle w:val="Encabezado"/>
                        <w:shd w:val="clear" w:color="auto" w:fill="FFFFFF" w:themeFill="background1"/>
                        <w:jc w:val="center"/>
                        <w:rPr>
                          <w:rFonts w:ascii="Arial" w:hAnsi="Arial" w:cs="Arial"/>
                          <w:b/>
                          <w:i/>
                          <w:sz w:val="32"/>
                        </w:rPr>
                      </w:pPr>
                    </w:p>
                    <w:p w:rsidR="00C96AD6" w:rsidRDefault="00C96AD6" w:rsidP="002A6F18">
                      <w:pPr>
                        <w:pStyle w:val="Encabezado"/>
                        <w:shd w:val="clear" w:color="auto" w:fill="FFFFFF" w:themeFill="background1"/>
                        <w:jc w:val="center"/>
                        <w:rPr>
                          <w:rFonts w:ascii="Arial" w:hAnsi="Arial" w:cs="Arial"/>
                          <w:b/>
                          <w:i/>
                          <w:sz w:val="32"/>
                        </w:rPr>
                      </w:pPr>
                    </w:p>
                    <w:p w:rsidR="00C96AD6" w:rsidRDefault="00C96AD6" w:rsidP="002A6F18">
                      <w:pPr>
                        <w:pStyle w:val="Encabezado"/>
                        <w:shd w:val="clear" w:color="auto" w:fill="FFFFFF" w:themeFill="background1"/>
                        <w:jc w:val="center"/>
                        <w:rPr>
                          <w:rFonts w:ascii="Arial" w:hAnsi="Arial" w:cs="Arial"/>
                          <w:b/>
                          <w:i/>
                          <w:sz w:val="32"/>
                        </w:rPr>
                      </w:pPr>
                    </w:p>
                    <w:p w:rsidR="00C96AD6" w:rsidRDefault="00C96AD6" w:rsidP="002A6F18">
                      <w:pPr>
                        <w:pStyle w:val="Encabezado"/>
                        <w:shd w:val="clear" w:color="auto" w:fill="FFFFFF" w:themeFill="background1"/>
                        <w:jc w:val="center"/>
                        <w:rPr>
                          <w:rFonts w:ascii="Arial" w:hAnsi="Arial" w:cs="Arial"/>
                          <w:b/>
                          <w:i/>
                          <w:sz w:val="32"/>
                        </w:rPr>
                      </w:pPr>
                    </w:p>
                    <w:p w:rsidR="00C96AD6" w:rsidRDefault="00C96AD6" w:rsidP="002A6F18">
                      <w:pPr>
                        <w:pStyle w:val="Encabezado"/>
                        <w:shd w:val="clear" w:color="auto" w:fill="FFFFFF" w:themeFill="background1"/>
                        <w:jc w:val="center"/>
                        <w:rPr>
                          <w:rFonts w:ascii="Arial" w:hAnsi="Arial" w:cs="Arial"/>
                          <w:b/>
                          <w:i/>
                          <w:sz w:val="32"/>
                        </w:rPr>
                      </w:pPr>
                    </w:p>
                    <w:p w:rsidR="00C96AD6" w:rsidRDefault="00395B72" w:rsidP="002A6F18">
                      <w:pPr>
                        <w:pStyle w:val="Encabezado"/>
                        <w:shd w:val="clear" w:color="auto" w:fill="FFFFFF" w:themeFill="background1"/>
                        <w:jc w:val="center"/>
                        <w:rPr>
                          <w:rFonts w:ascii="Arial" w:hAnsi="Arial" w:cs="Arial"/>
                          <w:b/>
                          <w:i/>
                          <w:sz w:val="32"/>
                        </w:rPr>
                      </w:pPr>
                      <w:r>
                        <w:rPr>
                          <w:rFonts w:ascii="Arial" w:hAnsi="Arial" w:cs="Arial"/>
                          <w:b/>
                          <w:i/>
                          <w:sz w:val="32"/>
                        </w:rPr>
                        <w:t xml:space="preserve">Chalatenango, </w:t>
                      </w:r>
                      <w:r w:rsidR="00387956">
                        <w:rPr>
                          <w:rFonts w:ascii="Arial" w:hAnsi="Arial" w:cs="Arial"/>
                          <w:b/>
                          <w:i/>
                          <w:sz w:val="32"/>
                        </w:rPr>
                        <w:t>18</w:t>
                      </w:r>
                      <w:r w:rsidR="00C96AD6">
                        <w:rPr>
                          <w:rFonts w:ascii="Arial" w:hAnsi="Arial" w:cs="Arial"/>
                          <w:b/>
                          <w:i/>
                          <w:sz w:val="32"/>
                        </w:rPr>
                        <w:t xml:space="preserve"> de </w:t>
                      </w:r>
                      <w:r>
                        <w:rPr>
                          <w:rFonts w:ascii="Arial" w:hAnsi="Arial" w:cs="Arial"/>
                          <w:b/>
                          <w:i/>
                          <w:sz w:val="32"/>
                        </w:rPr>
                        <w:t>mayo</w:t>
                      </w:r>
                      <w:r w:rsidR="00C96AD6">
                        <w:rPr>
                          <w:rFonts w:ascii="Arial" w:hAnsi="Arial" w:cs="Arial"/>
                          <w:b/>
                          <w:i/>
                          <w:sz w:val="32"/>
                        </w:rPr>
                        <w:t xml:space="preserve"> de 2017</w:t>
                      </w:r>
                    </w:p>
                    <w:p w:rsidR="00C96AD6" w:rsidRDefault="00C96AD6" w:rsidP="002A6F18">
                      <w:pPr>
                        <w:pStyle w:val="Encabezado"/>
                        <w:shd w:val="clear" w:color="auto" w:fill="FFFFFF" w:themeFill="background1"/>
                        <w:jc w:val="center"/>
                        <w:rPr>
                          <w:rFonts w:ascii="Arial" w:hAnsi="Arial" w:cs="Arial"/>
                          <w:b/>
                          <w:sz w:val="36"/>
                          <w:szCs w:val="36"/>
                        </w:rPr>
                      </w:pPr>
                    </w:p>
                    <w:p w:rsidR="00C96AD6" w:rsidRDefault="00C96AD6" w:rsidP="002A6F18">
                      <w:pPr>
                        <w:pStyle w:val="Encabezado"/>
                        <w:shd w:val="clear" w:color="auto" w:fill="FFFFFF" w:themeFill="background1"/>
                        <w:jc w:val="center"/>
                        <w:rPr>
                          <w:rFonts w:ascii="Arial" w:hAnsi="Arial" w:cs="Arial"/>
                          <w:b/>
                          <w:sz w:val="36"/>
                          <w:szCs w:val="36"/>
                        </w:rPr>
                      </w:pPr>
                    </w:p>
                    <w:p w:rsidR="00C96AD6" w:rsidRDefault="00C96AD6" w:rsidP="002A6F18">
                      <w:pPr>
                        <w:pStyle w:val="Encabezado"/>
                        <w:shd w:val="clear" w:color="auto" w:fill="FFFFFF" w:themeFill="background1"/>
                        <w:jc w:val="center"/>
                        <w:rPr>
                          <w:rFonts w:ascii="Arial" w:hAnsi="Arial" w:cs="Arial"/>
                          <w:b/>
                          <w:sz w:val="36"/>
                          <w:szCs w:val="36"/>
                        </w:rPr>
                      </w:pPr>
                    </w:p>
                    <w:p w:rsidR="00C96AD6" w:rsidRDefault="00C96AD6" w:rsidP="002A6F18">
                      <w:pPr>
                        <w:pStyle w:val="Encabezado"/>
                        <w:shd w:val="clear" w:color="auto" w:fill="FFFFFF" w:themeFill="background1"/>
                        <w:jc w:val="center"/>
                        <w:rPr>
                          <w:rFonts w:ascii="Arial" w:hAnsi="Arial" w:cs="Arial"/>
                          <w:b/>
                          <w:sz w:val="36"/>
                          <w:szCs w:val="36"/>
                        </w:rPr>
                      </w:pPr>
                      <w:r>
                        <w:rPr>
                          <w:rFonts w:ascii="Arial" w:hAnsi="Arial" w:cs="Arial"/>
                          <w:b/>
                          <w:sz w:val="36"/>
                          <w:szCs w:val="36"/>
                        </w:rPr>
                        <w:t>Chalatenango, 10 marzo</w:t>
                      </w:r>
                      <w:r>
                        <w:rPr>
                          <w:rFonts w:ascii="Arial" w:hAnsi="Arial" w:cs="Arial"/>
                          <w:b/>
                          <w:color w:val="FF0000"/>
                          <w:sz w:val="36"/>
                          <w:szCs w:val="36"/>
                        </w:rPr>
                        <w:t xml:space="preserve"> </w:t>
                      </w:r>
                      <w:r>
                        <w:rPr>
                          <w:rFonts w:ascii="Arial" w:hAnsi="Arial" w:cs="Arial"/>
                          <w:b/>
                          <w:sz w:val="36"/>
                          <w:szCs w:val="36"/>
                        </w:rPr>
                        <w:t>del 2017</w:t>
                      </w:r>
                    </w:p>
                    <w:p w:rsidR="00C96AD6" w:rsidRDefault="00C96AD6" w:rsidP="002A6F18">
                      <w:pPr>
                        <w:shd w:val="clear" w:color="auto" w:fill="FFFFFF" w:themeFill="background1"/>
                        <w:rPr>
                          <w:b/>
                        </w:rPr>
                      </w:pPr>
                    </w:p>
                    <w:p w:rsidR="00C96AD6" w:rsidRDefault="00C96AD6" w:rsidP="002A6F18">
                      <w:pPr>
                        <w:shd w:val="clear" w:color="auto" w:fill="FFFFFF" w:themeFill="background1"/>
                        <w:rPr>
                          <w:b/>
                        </w:rPr>
                      </w:pPr>
                    </w:p>
                    <w:p w:rsidR="00C96AD6" w:rsidRDefault="00C96AD6" w:rsidP="002A6F18">
                      <w:pPr>
                        <w:shd w:val="clear" w:color="auto" w:fill="FFFFFF" w:themeFill="background1"/>
                        <w:rPr>
                          <w:b/>
                        </w:rPr>
                      </w:pPr>
                    </w:p>
                    <w:p w:rsidR="00C96AD6" w:rsidRDefault="00C96AD6" w:rsidP="002A6F18">
                      <w:pPr>
                        <w:shd w:val="clear" w:color="auto" w:fill="FFFFFF" w:themeFill="background1"/>
                        <w:rPr>
                          <w:b/>
                        </w:rPr>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p w:rsidR="00C96AD6" w:rsidRDefault="00C96AD6" w:rsidP="002A6F18">
                      <w:pPr>
                        <w:shd w:val="clear" w:color="auto" w:fill="FFFFFF" w:themeFill="background1"/>
                      </w:pPr>
                    </w:p>
                  </w:txbxContent>
                </v:textbox>
                <w10:wrap anchorx="margin"/>
              </v:shape>
            </w:pict>
          </mc:Fallback>
        </mc:AlternateContent>
      </w:r>
    </w:p>
    <w:p w:rsidR="00D65B7A" w:rsidRPr="001921EF" w:rsidRDefault="00D65B7A" w:rsidP="007D2FF8">
      <w:pPr>
        <w:spacing w:line="240" w:lineRule="auto"/>
        <w:jc w:val="both"/>
        <w:rPr>
          <w:rFonts w:ascii="Arial Narrow" w:hAnsi="Arial Narrow"/>
          <w:sz w:val="24"/>
          <w:szCs w:val="24"/>
        </w:rPr>
      </w:pPr>
    </w:p>
    <w:p w:rsidR="00D65B7A" w:rsidRPr="001921EF" w:rsidRDefault="00D65B7A" w:rsidP="007D2FF8">
      <w:pPr>
        <w:spacing w:line="240" w:lineRule="auto"/>
        <w:jc w:val="both"/>
        <w:rPr>
          <w:rFonts w:ascii="Arial Narrow" w:hAnsi="Arial Narrow"/>
          <w:sz w:val="24"/>
          <w:szCs w:val="24"/>
        </w:rPr>
      </w:pPr>
    </w:p>
    <w:p w:rsidR="00D65B7A" w:rsidRPr="001921EF" w:rsidRDefault="00D65B7A" w:rsidP="007D2FF8">
      <w:pPr>
        <w:spacing w:line="240" w:lineRule="auto"/>
        <w:jc w:val="both"/>
        <w:rPr>
          <w:rFonts w:ascii="Arial Narrow" w:hAnsi="Arial Narrow"/>
          <w:sz w:val="24"/>
          <w:szCs w:val="24"/>
        </w:rPr>
      </w:pPr>
    </w:p>
    <w:p w:rsidR="00D65B7A" w:rsidRPr="001921EF" w:rsidRDefault="00D65B7A" w:rsidP="007D2FF8">
      <w:pPr>
        <w:spacing w:line="240" w:lineRule="auto"/>
        <w:jc w:val="both"/>
        <w:rPr>
          <w:rFonts w:ascii="Arial Narrow" w:hAnsi="Arial Narrow"/>
          <w:sz w:val="24"/>
          <w:szCs w:val="24"/>
        </w:rPr>
      </w:pPr>
    </w:p>
    <w:p w:rsidR="00D65B7A" w:rsidRPr="001921EF" w:rsidRDefault="00D65B7A" w:rsidP="007D2FF8">
      <w:pPr>
        <w:spacing w:line="240" w:lineRule="auto"/>
        <w:jc w:val="both"/>
        <w:rPr>
          <w:rFonts w:ascii="Arial Narrow" w:hAnsi="Arial Narrow"/>
          <w:sz w:val="24"/>
          <w:szCs w:val="24"/>
        </w:rPr>
      </w:pPr>
    </w:p>
    <w:p w:rsidR="00D65B7A" w:rsidRPr="001921EF" w:rsidRDefault="00D65B7A" w:rsidP="007D2FF8">
      <w:pPr>
        <w:spacing w:line="240" w:lineRule="auto"/>
        <w:jc w:val="both"/>
        <w:rPr>
          <w:rFonts w:ascii="Arial Narrow" w:hAnsi="Arial Narrow"/>
          <w:sz w:val="24"/>
          <w:szCs w:val="24"/>
        </w:rPr>
      </w:pPr>
    </w:p>
    <w:p w:rsidR="00D65B7A" w:rsidRPr="001921EF" w:rsidRDefault="00D65B7A" w:rsidP="007D2FF8">
      <w:pPr>
        <w:spacing w:line="240" w:lineRule="auto"/>
        <w:jc w:val="both"/>
        <w:rPr>
          <w:rFonts w:ascii="Arial Narrow" w:hAnsi="Arial Narrow"/>
          <w:sz w:val="24"/>
          <w:szCs w:val="24"/>
        </w:rPr>
      </w:pPr>
    </w:p>
    <w:p w:rsidR="00D65B7A" w:rsidRPr="001921EF" w:rsidRDefault="00D65B7A" w:rsidP="007D2FF8">
      <w:pPr>
        <w:spacing w:line="240" w:lineRule="auto"/>
        <w:jc w:val="both"/>
        <w:rPr>
          <w:rFonts w:ascii="Arial Narrow" w:hAnsi="Arial Narrow"/>
          <w:sz w:val="24"/>
          <w:szCs w:val="24"/>
        </w:rPr>
      </w:pPr>
    </w:p>
    <w:p w:rsidR="00D65B7A" w:rsidRPr="001921EF" w:rsidRDefault="00D65B7A" w:rsidP="007D2FF8">
      <w:pPr>
        <w:spacing w:line="240" w:lineRule="auto"/>
        <w:jc w:val="both"/>
        <w:rPr>
          <w:rFonts w:ascii="Arial Narrow" w:hAnsi="Arial Narrow"/>
          <w:sz w:val="24"/>
          <w:szCs w:val="24"/>
        </w:rPr>
      </w:pPr>
    </w:p>
    <w:p w:rsidR="00D65B7A" w:rsidRPr="001921EF" w:rsidRDefault="00D65B7A" w:rsidP="007D2FF8">
      <w:pPr>
        <w:spacing w:line="240" w:lineRule="auto"/>
        <w:jc w:val="both"/>
        <w:rPr>
          <w:rFonts w:ascii="Arial Narrow" w:hAnsi="Arial Narrow"/>
          <w:sz w:val="24"/>
          <w:szCs w:val="24"/>
        </w:rPr>
      </w:pPr>
    </w:p>
    <w:p w:rsidR="00D65B7A" w:rsidRPr="001921EF" w:rsidRDefault="00D65B7A" w:rsidP="007D2FF8">
      <w:pPr>
        <w:spacing w:line="240" w:lineRule="auto"/>
        <w:jc w:val="both"/>
        <w:rPr>
          <w:rFonts w:ascii="Arial Narrow" w:hAnsi="Arial Narrow"/>
          <w:sz w:val="24"/>
          <w:szCs w:val="24"/>
        </w:rPr>
      </w:pPr>
    </w:p>
    <w:p w:rsidR="00D65B7A" w:rsidRPr="001921EF" w:rsidRDefault="00D65B7A" w:rsidP="007D2FF8">
      <w:pPr>
        <w:spacing w:line="240" w:lineRule="auto"/>
        <w:jc w:val="both"/>
        <w:rPr>
          <w:rFonts w:ascii="Arial Narrow" w:hAnsi="Arial Narrow"/>
          <w:sz w:val="24"/>
          <w:szCs w:val="24"/>
        </w:rPr>
      </w:pPr>
    </w:p>
    <w:p w:rsidR="00D65B7A" w:rsidRPr="001921EF" w:rsidRDefault="00D65B7A" w:rsidP="007D2FF8">
      <w:pPr>
        <w:spacing w:line="240" w:lineRule="auto"/>
        <w:jc w:val="both"/>
        <w:rPr>
          <w:rFonts w:ascii="Arial Narrow" w:hAnsi="Arial Narrow"/>
          <w:sz w:val="24"/>
          <w:szCs w:val="24"/>
        </w:rPr>
      </w:pPr>
    </w:p>
    <w:p w:rsidR="00D65B7A" w:rsidRPr="001921EF" w:rsidRDefault="00D65B7A" w:rsidP="007D2FF8">
      <w:pPr>
        <w:spacing w:line="240" w:lineRule="auto"/>
        <w:jc w:val="both"/>
        <w:rPr>
          <w:rFonts w:ascii="Arial Narrow" w:hAnsi="Arial Narrow"/>
          <w:sz w:val="24"/>
          <w:szCs w:val="24"/>
        </w:rPr>
      </w:pPr>
    </w:p>
    <w:p w:rsidR="00D65B7A" w:rsidRPr="001921EF" w:rsidRDefault="00D65B7A" w:rsidP="007D2FF8">
      <w:pPr>
        <w:spacing w:line="240" w:lineRule="auto"/>
        <w:jc w:val="both"/>
        <w:rPr>
          <w:rFonts w:ascii="Arial Narrow" w:hAnsi="Arial Narrow"/>
          <w:sz w:val="24"/>
          <w:szCs w:val="24"/>
        </w:rPr>
      </w:pPr>
    </w:p>
    <w:p w:rsidR="00D65B7A" w:rsidRPr="001921EF" w:rsidRDefault="00D65B7A" w:rsidP="007D2FF8">
      <w:pPr>
        <w:spacing w:line="240" w:lineRule="auto"/>
        <w:jc w:val="both"/>
        <w:rPr>
          <w:rFonts w:ascii="Arial Narrow" w:hAnsi="Arial Narrow"/>
          <w:sz w:val="24"/>
          <w:szCs w:val="24"/>
        </w:rPr>
      </w:pPr>
    </w:p>
    <w:p w:rsidR="00D65B7A" w:rsidRPr="001921EF" w:rsidRDefault="00D65B7A" w:rsidP="007D2FF8">
      <w:pPr>
        <w:spacing w:line="240" w:lineRule="auto"/>
        <w:jc w:val="both"/>
        <w:rPr>
          <w:rFonts w:ascii="Arial Narrow" w:hAnsi="Arial Narrow"/>
          <w:sz w:val="24"/>
          <w:szCs w:val="24"/>
        </w:rPr>
      </w:pPr>
    </w:p>
    <w:p w:rsidR="00D65B7A" w:rsidRPr="001921EF" w:rsidRDefault="00D65B7A" w:rsidP="007D2FF8">
      <w:pPr>
        <w:spacing w:line="240" w:lineRule="auto"/>
        <w:jc w:val="both"/>
        <w:rPr>
          <w:rFonts w:ascii="Arial Narrow" w:hAnsi="Arial Narrow"/>
          <w:sz w:val="24"/>
          <w:szCs w:val="24"/>
        </w:rPr>
      </w:pPr>
    </w:p>
    <w:p w:rsidR="00D65B7A" w:rsidRPr="001921EF" w:rsidRDefault="00D65B7A" w:rsidP="007D2FF8">
      <w:pPr>
        <w:spacing w:line="240" w:lineRule="auto"/>
        <w:jc w:val="both"/>
        <w:rPr>
          <w:rFonts w:ascii="Arial Narrow" w:hAnsi="Arial Narrow"/>
          <w:sz w:val="24"/>
          <w:szCs w:val="24"/>
        </w:rPr>
      </w:pPr>
    </w:p>
    <w:p w:rsidR="00D65B7A" w:rsidRPr="001921EF" w:rsidRDefault="00D65B7A" w:rsidP="007D2FF8">
      <w:pPr>
        <w:spacing w:line="240" w:lineRule="auto"/>
        <w:jc w:val="both"/>
        <w:rPr>
          <w:rFonts w:ascii="Arial Narrow" w:hAnsi="Arial Narrow"/>
          <w:sz w:val="24"/>
          <w:szCs w:val="24"/>
        </w:rPr>
      </w:pPr>
    </w:p>
    <w:p w:rsidR="00D65B7A" w:rsidRPr="001921EF" w:rsidRDefault="00D65B7A" w:rsidP="007D2FF8">
      <w:pPr>
        <w:spacing w:line="240" w:lineRule="auto"/>
        <w:jc w:val="both"/>
        <w:rPr>
          <w:rFonts w:ascii="Arial Narrow" w:hAnsi="Arial Narrow"/>
          <w:sz w:val="24"/>
          <w:szCs w:val="24"/>
        </w:rPr>
      </w:pPr>
    </w:p>
    <w:p w:rsidR="00D65B7A" w:rsidRPr="001921EF" w:rsidRDefault="00D65B7A" w:rsidP="007D2FF8">
      <w:pPr>
        <w:spacing w:line="240" w:lineRule="auto"/>
        <w:jc w:val="both"/>
        <w:rPr>
          <w:rFonts w:ascii="Arial Narrow" w:hAnsi="Arial Narrow"/>
          <w:sz w:val="24"/>
          <w:szCs w:val="24"/>
        </w:rPr>
      </w:pPr>
    </w:p>
    <w:p w:rsidR="00D65B7A" w:rsidRPr="001921EF" w:rsidRDefault="00D65B7A" w:rsidP="007D2FF8">
      <w:pPr>
        <w:spacing w:line="240" w:lineRule="auto"/>
        <w:jc w:val="both"/>
        <w:rPr>
          <w:rFonts w:ascii="Arial Narrow" w:hAnsi="Arial Narrow"/>
          <w:sz w:val="24"/>
          <w:szCs w:val="24"/>
        </w:rPr>
      </w:pPr>
    </w:p>
    <w:p w:rsidR="00D65B7A" w:rsidRPr="001921EF" w:rsidRDefault="00D65B7A" w:rsidP="007D2FF8">
      <w:pPr>
        <w:spacing w:line="240" w:lineRule="auto"/>
        <w:jc w:val="both"/>
        <w:rPr>
          <w:rFonts w:ascii="Arial Narrow" w:hAnsi="Arial Narrow"/>
          <w:sz w:val="24"/>
          <w:szCs w:val="24"/>
        </w:rPr>
      </w:pPr>
    </w:p>
    <w:p w:rsidR="00D65B7A" w:rsidRPr="001921EF" w:rsidRDefault="00D65B7A" w:rsidP="007D2FF8">
      <w:pPr>
        <w:spacing w:line="240" w:lineRule="auto"/>
        <w:jc w:val="both"/>
        <w:rPr>
          <w:rFonts w:ascii="Arial Narrow" w:hAnsi="Arial Narrow"/>
          <w:sz w:val="24"/>
          <w:szCs w:val="24"/>
        </w:rPr>
      </w:pPr>
    </w:p>
    <w:p w:rsidR="00D65B7A" w:rsidRPr="001921EF" w:rsidRDefault="00D65B7A" w:rsidP="007D2FF8">
      <w:pPr>
        <w:spacing w:line="240" w:lineRule="auto"/>
        <w:jc w:val="both"/>
        <w:rPr>
          <w:rFonts w:ascii="Arial Narrow" w:hAnsi="Arial Narrow"/>
          <w:sz w:val="24"/>
          <w:szCs w:val="24"/>
        </w:rPr>
      </w:pPr>
    </w:p>
    <w:p w:rsidR="00D65B7A" w:rsidRPr="001921EF" w:rsidRDefault="00D65B7A" w:rsidP="007D2FF8">
      <w:pPr>
        <w:spacing w:line="240" w:lineRule="auto"/>
        <w:jc w:val="both"/>
        <w:rPr>
          <w:rFonts w:ascii="Arial Narrow" w:hAnsi="Arial Narrow"/>
          <w:sz w:val="24"/>
          <w:szCs w:val="24"/>
        </w:rPr>
      </w:pPr>
    </w:p>
    <w:p w:rsidR="00D65B7A" w:rsidRPr="001921EF" w:rsidRDefault="00D65B7A" w:rsidP="007D2FF8">
      <w:pPr>
        <w:spacing w:line="240" w:lineRule="auto"/>
        <w:jc w:val="both"/>
        <w:rPr>
          <w:rFonts w:ascii="Arial Narrow" w:hAnsi="Arial Narrow"/>
          <w:sz w:val="24"/>
          <w:szCs w:val="24"/>
        </w:rPr>
      </w:pPr>
    </w:p>
    <w:p w:rsidR="00D65B7A" w:rsidRPr="001921EF" w:rsidRDefault="00D65B7A" w:rsidP="007D2FF8">
      <w:pPr>
        <w:spacing w:line="240" w:lineRule="auto"/>
        <w:jc w:val="both"/>
        <w:rPr>
          <w:rFonts w:ascii="Arial Narrow" w:hAnsi="Arial Narrow"/>
          <w:sz w:val="24"/>
          <w:szCs w:val="24"/>
        </w:rPr>
      </w:pPr>
    </w:p>
    <w:sdt>
      <w:sdtPr>
        <w:rPr>
          <w:rFonts w:asciiTheme="minorHAnsi" w:eastAsiaTheme="minorHAnsi" w:hAnsiTheme="minorHAnsi" w:cstheme="minorBidi"/>
          <w:color w:val="auto"/>
          <w:sz w:val="22"/>
          <w:szCs w:val="22"/>
          <w:lang w:val="es-ES" w:eastAsia="en-US"/>
        </w:rPr>
        <w:id w:val="-1843472348"/>
        <w:docPartObj>
          <w:docPartGallery w:val="Table of Contents"/>
          <w:docPartUnique/>
        </w:docPartObj>
      </w:sdtPr>
      <w:sdtEndPr>
        <w:rPr>
          <w:b/>
          <w:bCs/>
        </w:rPr>
      </w:sdtEndPr>
      <w:sdtContent>
        <w:p w:rsidR="001921EF" w:rsidRPr="00DE4F3C" w:rsidRDefault="001921EF" w:rsidP="00DE4F3C">
          <w:pPr>
            <w:pStyle w:val="TtuloTDC"/>
            <w:spacing w:line="480" w:lineRule="auto"/>
            <w:jc w:val="center"/>
            <w:rPr>
              <w:b/>
              <w:sz w:val="40"/>
              <w:szCs w:val="40"/>
              <w:lang w:val="es-ES"/>
            </w:rPr>
          </w:pPr>
          <w:r w:rsidRPr="00DE4F3C">
            <w:rPr>
              <w:b/>
              <w:sz w:val="40"/>
              <w:szCs w:val="40"/>
              <w:lang w:val="es-ES"/>
            </w:rPr>
            <w:t>INDICE</w:t>
          </w:r>
        </w:p>
        <w:p w:rsidR="001921EF" w:rsidRPr="001921EF" w:rsidRDefault="001921EF" w:rsidP="00DE4F3C">
          <w:pPr>
            <w:spacing w:line="480" w:lineRule="auto"/>
            <w:rPr>
              <w:b/>
              <w:lang w:val="es-ES" w:eastAsia="es-SV"/>
            </w:rPr>
          </w:pPr>
        </w:p>
        <w:p w:rsidR="001921EF" w:rsidRPr="001921EF" w:rsidRDefault="001921EF" w:rsidP="00DE4F3C">
          <w:pPr>
            <w:pStyle w:val="TDC1"/>
            <w:tabs>
              <w:tab w:val="right" w:leader="dot" w:pos="8828"/>
            </w:tabs>
            <w:spacing w:line="480" w:lineRule="auto"/>
            <w:rPr>
              <w:rFonts w:cstheme="minorBidi"/>
              <w:b/>
              <w:noProof/>
            </w:rPr>
          </w:pPr>
          <w:r w:rsidRPr="001921EF">
            <w:rPr>
              <w:b/>
            </w:rPr>
            <w:fldChar w:fldCharType="begin"/>
          </w:r>
          <w:r w:rsidRPr="001921EF">
            <w:rPr>
              <w:b/>
            </w:rPr>
            <w:instrText xml:space="preserve"> TOC \o "1-3" \h \z \u </w:instrText>
          </w:r>
          <w:r w:rsidRPr="001921EF">
            <w:rPr>
              <w:b/>
            </w:rPr>
            <w:fldChar w:fldCharType="separate"/>
          </w:r>
          <w:hyperlink w:anchor="_Toc483317783" w:history="1">
            <w:r w:rsidRPr="001921EF">
              <w:rPr>
                <w:rStyle w:val="Hipervnculo"/>
                <w:rFonts w:ascii="Arial Narrow" w:hAnsi="Arial Narrow"/>
                <w:b/>
                <w:noProof/>
              </w:rPr>
              <w:t>I.  OBJETIVOS DE LA AUDITORÍA.</w:t>
            </w:r>
            <w:r w:rsidRPr="001921EF">
              <w:rPr>
                <w:b/>
                <w:noProof/>
                <w:webHidden/>
              </w:rPr>
              <w:tab/>
            </w:r>
            <w:r w:rsidRPr="001921EF">
              <w:rPr>
                <w:b/>
                <w:noProof/>
                <w:webHidden/>
              </w:rPr>
              <w:fldChar w:fldCharType="begin"/>
            </w:r>
            <w:r w:rsidRPr="001921EF">
              <w:rPr>
                <w:b/>
                <w:noProof/>
                <w:webHidden/>
              </w:rPr>
              <w:instrText xml:space="preserve"> PAGEREF _Toc483317783 \h </w:instrText>
            </w:r>
            <w:r w:rsidRPr="001921EF">
              <w:rPr>
                <w:b/>
                <w:noProof/>
                <w:webHidden/>
              </w:rPr>
            </w:r>
            <w:r w:rsidRPr="001921EF">
              <w:rPr>
                <w:b/>
                <w:noProof/>
                <w:webHidden/>
              </w:rPr>
              <w:fldChar w:fldCharType="separate"/>
            </w:r>
            <w:r w:rsidR="00D768B8">
              <w:rPr>
                <w:b/>
                <w:noProof/>
                <w:webHidden/>
              </w:rPr>
              <w:t>1</w:t>
            </w:r>
            <w:r w:rsidRPr="001921EF">
              <w:rPr>
                <w:b/>
                <w:noProof/>
                <w:webHidden/>
              </w:rPr>
              <w:fldChar w:fldCharType="end"/>
            </w:r>
          </w:hyperlink>
        </w:p>
        <w:p w:rsidR="001921EF" w:rsidRPr="001921EF" w:rsidRDefault="00C01765" w:rsidP="00DE4F3C">
          <w:pPr>
            <w:pStyle w:val="TDC1"/>
            <w:tabs>
              <w:tab w:val="right" w:leader="dot" w:pos="8828"/>
            </w:tabs>
            <w:spacing w:line="480" w:lineRule="auto"/>
            <w:rPr>
              <w:rFonts w:cstheme="minorBidi"/>
              <w:b/>
              <w:noProof/>
            </w:rPr>
          </w:pPr>
          <w:hyperlink w:anchor="_Toc483317784" w:history="1">
            <w:r w:rsidR="001921EF" w:rsidRPr="001921EF">
              <w:rPr>
                <w:rStyle w:val="Hipervnculo"/>
                <w:rFonts w:ascii="Arial Narrow" w:hAnsi="Arial Narrow"/>
                <w:b/>
                <w:noProof/>
              </w:rPr>
              <w:t>II.  ALCANCE DE LA AUDITORÍA.</w:t>
            </w:r>
            <w:r w:rsidR="001921EF" w:rsidRPr="001921EF">
              <w:rPr>
                <w:b/>
                <w:noProof/>
                <w:webHidden/>
              </w:rPr>
              <w:tab/>
            </w:r>
            <w:r w:rsidR="001921EF" w:rsidRPr="001921EF">
              <w:rPr>
                <w:b/>
                <w:noProof/>
                <w:webHidden/>
              </w:rPr>
              <w:fldChar w:fldCharType="begin"/>
            </w:r>
            <w:r w:rsidR="001921EF" w:rsidRPr="001921EF">
              <w:rPr>
                <w:b/>
                <w:noProof/>
                <w:webHidden/>
              </w:rPr>
              <w:instrText xml:space="preserve"> PAGEREF _Toc483317784 \h </w:instrText>
            </w:r>
            <w:r w:rsidR="001921EF" w:rsidRPr="001921EF">
              <w:rPr>
                <w:b/>
                <w:noProof/>
                <w:webHidden/>
              </w:rPr>
            </w:r>
            <w:r w:rsidR="001921EF" w:rsidRPr="001921EF">
              <w:rPr>
                <w:b/>
                <w:noProof/>
                <w:webHidden/>
              </w:rPr>
              <w:fldChar w:fldCharType="separate"/>
            </w:r>
            <w:r w:rsidR="00D768B8">
              <w:rPr>
                <w:b/>
                <w:noProof/>
                <w:webHidden/>
              </w:rPr>
              <w:t>2</w:t>
            </w:r>
            <w:r w:rsidR="001921EF" w:rsidRPr="001921EF">
              <w:rPr>
                <w:b/>
                <w:noProof/>
                <w:webHidden/>
              </w:rPr>
              <w:fldChar w:fldCharType="end"/>
            </w:r>
          </w:hyperlink>
        </w:p>
        <w:p w:rsidR="001921EF" w:rsidRPr="001921EF" w:rsidRDefault="00C01765" w:rsidP="00DE4F3C">
          <w:pPr>
            <w:pStyle w:val="TDC1"/>
            <w:tabs>
              <w:tab w:val="right" w:leader="dot" w:pos="8828"/>
            </w:tabs>
            <w:spacing w:line="480" w:lineRule="auto"/>
            <w:rPr>
              <w:rFonts w:cstheme="minorBidi"/>
              <w:b/>
              <w:noProof/>
            </w:rPr>
          </w:pPr>
          <w:hyperlink w:anchor="_Toc483317785" w:history="1">
            <w:r w:rsidR="001921EF" w:rsidRPr="001921EF">
              <w:rPr>
                <w:rStyle w:val="Hipervnculo"/>
                <w:rFonts w:ascii="Arial Narrow" w:hAnsi="Arial Narrow"/>
                <w:b/>
                <w:noProof/>
              </w:rPr>
              <w:t>III. PROCEDIMIENTOS DE AUDITORIA APLICADOS</w:t>
            </w:r>
            <w:r w:rsidR="001921EF" w:rsidRPr="001921EF">
              <w:rPr>
                <w:b/>
                <w:noProof/>
                <w:webHidden/>
              </w:rPr>
              <w:tab/>
            </w:r>
            <w:r w:rsidR="001921EF" w:rsidRPr="001921EF">
              <w:rPr>
                <w:b/>
                <w:noProof/>
                <w:webHidden/>
              </w:rPr>
              <w:fldChar w:fldCharType="begin"/>
            </w:r>
            <w:r w:rsidR="001921EF" w:rsidRPr="001921EF">
              <w:rPr>
                <w:b/>
                <w:noProof/>
                <w:webHidden/>
              </w:rPr>
              <w:instrText xml:space="preserve"> PAGEREF _Toc483317785 \h </w:instrText>
            </w:r>
            <w:r w:rsidR="001921EF" w:rsidRPr="001921EF">
              <w:rPr>
                <w:b/>
                <w:noProof/>
                <w:webHidden/>
              </w:rPr>
            </w:r>
            <w:r w:rsidR="001921EF" w:rsidRPr="001921EF">
              <w:rPr>
                <w:b/>
                <w:noProof/>
                <w:webHidden/>
              </w:rPr>
              <w:fldChar w:fldCharType="separate"/>
            </w:r>
            <w:r w:rsidR="00D768B8">
              <w:rPr>
                <w:b/>
                <w:noProof/>
                <w:webHidden/>
              </w:rPr>
              <w:t>2</w:t>
            </w:r>
            <w:r w:rsidR="001921EF" w:rsidRPr="001921EF">
              <w:rPr>
                <w:b/>
                <w:noProof/>
                <w:webHidden/>
              </w:rPr>
              <w:fldChar w:fldCharType="end"/>
            </w:r>
          </w:hyperlink>
        </w:p>
        <w:p w:rsidR="001921EF" w:rsidRPr="001921EF" w:rsidRDefault="00C01765" w:rsidP="00DE4F3C">
          <w:pPr>
            <w:pStyle w:val="TDC1"/>
            <w:tabs>
              <w:tab w:val="right" w:leader="dot" w:pos="8828"/>
            </w:tabs>
            <w:spacing w:line="480" w:lineRule="auto"/>
            <w:rPr>
              <w:rFonts w:cstheme="minorBidi"/>
              <w:b/>
              <w:noProof/>
            </w:rPr>
          </w:pPr>
          <w:hyperlink w:anchor="_Toc483317786" w:history="1">
            <w:r w:rsidR="001921EF" w:rsidRPr="001921EF">
              <w:rPr>
                <w:rStyle w:val="Hipervnculo"/>
                <w:rFonts w:ascii="Arial Narrow" w:hAnsi="Arial Narrow"/>
                <w:b/>
                <w:noProof/>
              </w:rPr>
              <w:t>IV. RESULTADOS DEL EXAMEN.</w:t>
            </w:r>
            <w:r w:rsidR="001921EF" w:rsidRPr="001921EF">
              <w:rPr>
                <w:b/>
                <w:noProof/>
                <w:webHidden/>
              </w:rPr>
              <w:tab/>
            </w:r>
            <w:r w:rsidR="001921EF" w:rsidRPr="001921EF">
              <w:rPr>
                <w:b/>
                <w:noProof/>
                <w:webHidden/>
              </w:rPr>
              <w:fldChar w:fldCharType="begin"/>
            </w:r>
            <w:r w:rsidR="001921EF" w:rsidRPr="001921EF">
              <w:rPr>
                <w:b/>
                <w:noProof/>
                <w:webHidden/>
              </w:rPr>
              <w:instrText xml:space="preserve"> PAGEREF _Toc483317786 \h </w:instrText>
            </w:r>
            <w:r w:rsidR="001921EF" w:rsidRPr="001921EF">
              <w:rPr>
                <w:b/>
                <w:noProof/>
                <w:webHidden/>
              </w:rPr>
            </w:r>
            <w:r w:rsidR="001921EF" w:rsidRPr="001921EF">
              <w:rPr>
                <w:b/>
                <w:noProof/>
                <w:webHidden/>
              </w:rPr>
              <w:fldChar w:fldCharType="separate"/>
            </w:r>
            <w:r w:rsidR="00D768B8">
              <w:rPr>
                <w:b/>
                <w:noProof/>
                <w:webHidden/>
              </w:rPr>
              <w:t>2</w:t>
            </w:r>
            <w:r w:rsidR="001921EF" w:rsidRPr="001921EF">
              <w:rPr>
                <w:b/>
                <w:noProof/>
                <w:webHidden/>
              </w:rPr>
              <w:fldChar w:fldCharType="end"/>
            </w:r>
          </w:hyperlink>
        </w:p>
        <w:p w:rsidR="001921EF" w:rsidRPr="001921EF" w:rsidRDefault="00C01765" w:rsidP="00DE4F3C">
          <w:pPr>
            <w:pStyle w:val="TDC1"/>
            <w:tabs>
              <w:tab w:val="right" w:leader="dot" w:pos="8828"/>
            </w:tabs>
            <w:spacing w:line="480" w:lineRule="auto"/>
            <w:rPr>
              <w:rFonts w:cstheme="minorBidi"/>
              <w:b/>
              <w:noProof/>
            </w:rPr>
          </w:pPr>
          <w:hyperlink w:anchor="_Toc483317787" w:history="1">
            <w:r w:rsidR="001921EF" w:rsidRPr="001921EF">
              <w:rPr>
                <w:rStyle w:val="Hipervnculo"/>
                <w:rFonts w:ascii="Arial Narrow" w:hAnsi="Arial Narrow"/>
                <w:b/>
                <w:noProof/>
              </w:rPr>
              <w:t>V. PÁRRAFO ACLARATORIO</w:t>
            </w:r>
            <w:r w:rsidR="001921EF" w:rsidRPr="001921EF">
              <w:rPr>
                <w:b/>
                <w:noProof/>
                <w:webHidden/>
              </w:rPr>
              <w:tab/>
            </w:r>
            <w:r w:rsidR="001921EF" w:rsidRPr="001921EF">
              <w:rPr>
                <w:b/>
                <w:noProof/>
                <w:webHidden/>
              </w:rPr>
              <w:fldChar w:fldCharType="begin"/>
            </w:r>
            <w:r w:rsidR="001921EF" w:rsidRPr="001921EF">
              <w:rPr>
                <w:b/>
                <w:noProof/>
                <w:webHidden/>
              </w:rPr>
              <w:instrText xml:space="preserve"> PAGEREF _Toc483317787 \h </w:instrText>
            </w:r>
            <w:r w:rsidR="001921EF" w:rsidRPr="001921EF">
              <w:rPr>
                <w:b/>
                <w:noProof/>
                <w:webHidden/>
              </w:rPr>
            </w:r>
            <w:r w:rsidR="001921EF" w:rsidRPr="001921EF">
              <w:rPr>
                <w:b/>
                <w:noProof/>
                <w:webHidden/>
              </w:rPr>
              <w:fldChar w:fldCharType="separate"/>
            </w:r>
            <w:r w:rsidR="00D768B8">
              <w:rPr>
                <w:b/>
                <w:noProof/>
                <w:webHidden/>
              </w:rPr>
              <w:t>6</w:t>
            </w:r>
            <w:r w:rsidR="001921EF" w:rsidRPr="001921EF">
              <w:rPr>
                <w:b/>
                <w:noProof/>
                <w:webHidden/>
              </w:rPr>
              <w:fldChar w:fldCharType="end"/>
            </w:r>
          </w:hyperlink>
        </w:p>
        <w:p w:rsidR="001921EF" w:rsidRDefault="001921EF" w:rsidP="00DE4F3C">
          <w:pPr>
            <w:spacing w:line="480" w:lineRule="auto"/>
          </w:pPr>
          <w:r w:rsidRPr="001921EF">
            <w:rPr>
              <w:b/>
              <w:bCs/>
              <w:lang w:val="es-ES"/>
            </w:rPr>
            <w:fldChar w:fldCharType="end"/>
          </w:r>
        </w:p>
      </w:sdtContent>
    </w:sdt>
    <w:p w:rsidR="00D65B7A" w:rsidRPr="001921EF" w:rsidRDefault="00D65B7A" w:rsidP="007D2FF8">
      <w:pPr>
        <w:spacing w:line="240" w:lineRule="auto"/>
        <w:jc w:val="both"/>
        <w:rPr>
          <w:rFonts w:ascii="Arial Narrow" w:hAnsi="Arial Narrow"/>
          <w:sz w:val="24"/>
          <w:szCs w:val="24"/>
        </w:rPr>
      </w:pPr>
    </w:p>
    <w:p w:rsidR="00D65B7A" w:rsidRPr="001921EF" w:rsidRDefault="00D65B7A" w:rsidP="007D2FF8">
      <w:pPr>
        <w:spacing w:line="240" w:lineRule="auto"/>
        <w:jc w:val="both"/>
        <w:rPr>
          <w:rFonts w:ascii="Arial Narrow" w:hAnsi="Arial Narrow"/>
          <w:sz w:val="24"/>
          <w:szCs w:val="24"/>
        </w:rPr>
      </w:pPr>
    </w:p>
    <w:p w:rsidR="00D65B7A" w:rsidRPr="001921EF" w:rsidRDefault="00D65B7A" w:rsidP="007D2FF8">
      <w:pPr>
        <w:tabs>
          <w:tab w:val="left" w:pos="3660"/>
          <w:tab w:val="center" w:pos="4419"/>
        </w:tabs>
        <w:autoSpaceDE w:val="0"/>
        <w:autoSpaceDN w:val="0"/>
        <w:adjustRightInd w:val="0"/>
        <w:spacing w:line="240" w:lineRule="auto"/>
        <w:jc w:val="both"/>
        <w:rPr>
          <w:rFonts w:ascii="Arial Narrow" w:hAnsi="Arial Narrow" w:cs="Arial"/>
          <w:b/>
          <w:sz w:val="24"/>
          <w:szCs w:val="24"/>
        </w:rPr>
      </w:pPr>
    </w:p>
    <w:p w:rsidR="00D65B7A" w:rsidRPr="001921EF" w:rsidRDefault="00D65B7A" w:rsidP="007D2FF8">
      <w:pPr>
        <w:tabs>
          <w:tab w:val="left" w:pos="3660"/>
          <w:tab w:val="center" w:pos="4419"/>
        </w:tabs>
        <w:autoSpaceDE w:val="0"/>
        <w:autoSpaceDN w:val="0"/>
        <w:adjustRightInd w:val="0"/>
        <w:spacing w:line="240" w:lineRule="auto"/>
        <w:jc w:val="both"/>
        <w:rPr>
          <w:rFonts w:ascii="Arial Narrow" w:hAnsi="Arial Narrow" w:cs="Arial"/>
          <w:b/>
          <w:sz w:val="24"/>
          <w:szCs w:val="24"/>
        </w:rPr>
      </w:pPr>
    </w:p>
    <w:p w:rsidR="00D65B7A" w:rsidRPr="001921EF" w:rsidRDefault="00D65B7A" w:rsidP="007D2FF8">
      <w:pPr>
        <w:spacing w:line="240" w:lineRule="auto"/>
        <w:jc w:val="both"/>
        <w:rPr>
          <w:rFonts w:ascii="Arial Narrow" w:hAnsi="Arial Narrow"/>
          <w:sz w:val="24"/>
          <w:szCs w:val="24"/>
        </w:rPr>
      </w:pPr>
    </w:p>
    <w:p w:rsidR="00D65B7A" w:rsidRPr="001921EF" w:rsidRDefault="00D65B7A" w:rsidP="007D2FF8">
      <w:pPr>
        <w:spacing w:line="240" w:lineRule="auto"/>
        <w:jc w:val="both"/>
        <w:rPr>
          <w:rFonts w:ascii="Arial Narrow" w:hAnsi="Arial Narrow"/>
          <w:sz w:val="24"/>
          <w:szCs w:val="24"/>
        </w:rPr>
        <w:sectPr w:rsidR="00D65B7A" w:rsidRPr="001921EF" w:rsidSect="00726B88">
          <w:footerReference w:type="default" r:id="rId10"/>
          <w:pgSz w:w="12240" w:h="15840"/>
          <w:pgMar w:top="1417" w:right="1701" w:bottom="1417" w:left="1701" w:header="708" w:footer="708" w:gutter="0"/>
          <w:cols w:space="708"/>
          <w:docGrid w:linePitch="360"/>
        </w:sectPr>
      </w:pPr>
    </w:p>
    <w:p w:rsidR="00D65B7A" w:rsidRPr="001921EF" w:rsidRDefault="00D65B7A" w:rsidP="007D2FF8">
      <w:pPr>
        <w:spacing w:after="0" w:line="240" w:lineRule="auto"/>
        <w:jc w:val="both"/>
        <w:rPr>
          <w:rFonts w:ascii="Arial Narrow" w:hAnsi="Arial Narrow"/>
          <w:sz w:val="24"/>
          <w:szCs w:val="24"/>
        </w:rPr>
        <w:sectPr w:rsidR="00D65B7A" w:rsidRPr="001921EF" w:rsidSect="002777EF">
          <w:footerReference w:type="first" r:id="rId11"/>
          <w:pgSz w:w="12240" w:h="15840"/>
          <w:pgMar w:top="1417" w:right="1701" w:bottom="1417" w:left="1701" w:header="708" w:footer="708" w:gutter="0"/>
          <w:cols w:space="708"/>
          <w:docGrid w:linePitch="360"/>
        </w:sectPr>
      </w:pPr>
    </w:p>
    <w:p w:rsidR="00F2445F" w:rsidRPr="001921EF" w:rsidRDefault="00277930" w:rsidP="007D2FF8">
      <w:pPr>
        <w:spacing w:after="0" w:line="240" w:lineRule="auto"/>
        <w:jc w:val="both"/>
        <w:rPr>
          <w:rFonts w:ascii="Arial Narrow" w:hAnsi="Arial Narrow"/>
          <w:sz w:val="24"/>
          <w:szCs w:val="24"/>
        </w:rPr>
      </w:pPr>
      <w:bookmarkStart w:id="1" w:name="_Hlk481138008"/>
      <w:r w:rsidRPr="001921EF">
        <w:rPr>
          <w:rFonts w:ascii="Arial Narrow" w:hAnsi="Arial Narrow"/>
          <w:sz w:val="24"/>
          <w:szCs w:val="24"/>
        </w:rPr>
        <w:lastRenderedPageBreak/>
        <w:t>Chalatenango</w:t>
      </w:r>
      <w:r w:rsidR="00387956" w:rsidRPr="001921EF">
        <w:rPr>
          <w:rFonts w:ascii="Arial Narrow" w:hAnsi="Arial Narrow"/>
          <w:sz w:val="24"/>
          <w:szCs w:val="24"/>
        </w:rPr>
        <w:t>, 18</w:t>
      </w:r>
      <w:r w:rsidR="00F2445F" w:rsidRPr="001921EF">
        <w:rPr>
          <w:rFonts w:ascii="Arial Narrow" w:hAnsi="Arial Narrow"/>
          <w:sz w:val="24"/>
          <w:szCs w:val="24"/>
        </w:rPr>
        <w:t xml:space="preserve"> de </w:t>
      </w:r>
      <w:r w:rsidR="002D6371" w:rsidRPr="001921EF">
        <w:rPr>
          <w:rFonts w:ascii="Arial Narrow" w:hAnsi="Arial Narrow"/>
          <w:sz w:val="24"/>
          <w:szCs w:val="24"/>
        </w:rPr>
        <w:t>mayo</w:t>
      </w:r>
      <w:r w:rsidR="00F2445F" w:rsidRPr="001921EF">
        <w:rPr>
          <w:rFonts w:ascii="Arial Narrow" w:hAnsi="Arial Narrow"/>
          <w:sz w:val="24"/>
          <w:szCs w:val="24"/>
        </w:rPr>
        <w:t xml:space="preserve"> de 2017</w:t>
      </w:r>
    </w:p>
    <w:p w:rsidR="00F2445F" w:rsidRPr="001921EF" w:rsidRDefault="00C96AD6" w:rsidP="007D2FF8">
      <w:pPr>
        <w:spacing w:after="0" w:line="240" w:lineRule="auto"/>
        <w:jc w:val="both"/>
        <w:rPr>
          <w:rFonts w:ascii="Arial Narrow" w:hAnsi="Arial Narrow"/>
          <w:b/>
          <w:sz w:val="24"/>
          <w:szCs w:val="24"/>
        </w:rPr>
      </w:pPr>
      <w:r w:rsidRPr="001921EF">
        <w:rPr>
          <w:rFonts w:ascii="Arial Narrow" w:hAnsi="Arial Narrow"/>
          <w:b/>
          <w:sz w:val="24"/>
          <w:szCs w:val="24"/>
        </w:rPr>
        <w:t>REF. UAI-01-2017</w:t>
      </w:r>
    </w:p>
    <w:p w:rsidR="00F2445F" w:rsidRPr="001921EF" w:rsidRDefault="00F2445F" w:rsidP="007D2FF8">
      <w:pPr>
        <w:spacing w:after="0" w:line="240" w:lineRule="auto"/>
        <w:jc w:val="both"/>
        <w:rPr>
          <w:rFonts w:ascii="Arial Narrow" w:hAnsi="Arial Narrow"/>
          <w:b/>
          <w:sz w:val="24"/>
          <w:szCs w:val="24"/>
        </w:rPr>
      </w:pPr>
    </w:p>
    <w:p w:rsidR="00D65B7A" w:rsidRPr="001921EF" w:rsidRDefault="00D65B7A" w:rsidP="007D2FF8">
      <w:pPr>
        <w:spacing w:after="0" w:line="240" w:lineRule="auto"/>
        <w:jc w:val="both"/>
        <w:rPr>
          <w:rFonts w:ascii="Arial Narrow" w:hAnsi="Arial Narrow"/>
          <w:b/>
          <w:sz w:val="24"/>
          <w:szCs w:val="24"/>
        </w:rPr>
      </w:pPr>
      <w:r w:rsidRPr="001921EF">
        <w:rPr>
          <w:rFonts w:ascii="Arial Narrow" w:hAnsi="Arial Narrow"/>
          <w:b/>
          <w:sz w:val="24"/>
          <w:szCs w:val="24"/>
        </w:rPr>
        <w:t>Señores</w:t>
      </w:r>
    </w:p>
    <w:p w:rsidR="00D65B7A" w:rsidRPr="001921EF" w:rsidRDefault="00D65B7A" w:rsidP="007D2FF8">
      <w:pPr>
        <w:spacing w:after="0" w:line="240" w:lineRule="auto"/>
        <w:jc w:val="both"/>
        <w:rPr>
          <w:rFonts w:ascii="Arial Narrow" w:hAnsi="Arial Narrow"/>
          <w:b/>
          <w:sz w:val="24"/>
          <w:szCs w:val="24"/>
        </w:rPr>
      </w:pPr>
      <w:r w:rsidRPr="001921EF">
        <w:rPr>
          <w:rFonts w:ascii="Arial Narrow" w:hAnsi="Arial Narrow"/>
          <w:b/>
          <w:sz w:val="24"/>
          <w:szCs w:val="24"/>
        </w:rPr>
        <w:t xml:space="preserve">Miembros de </w:t>
      </w:r>
      <w:r w:rsidR="00C96AD6" w:rsidRPr="001921EF">
        <w:rPr>
          <w:rFonts w:ascii="Arial Narrow" w:hAnsi="Arial Narrow"/>
          <w:b/>
          <w:sz w:val="24"/>
          <w:szCs w:val="24"/>
        </w:rPr>
        <w:t>la Junta Directiva de ADESCO</w:t>
      </w:r>
    </w:p>
    <w:p w:rsidR="00D65B7A" w:rsidRPr="001921EF" w:rsidRDefault="00C96AD6" w:rsidP="007D2FF8">
      <w:pPr>
        <w:spacing w:after="0" w:line="240" w:lineRule="auto"/>
        <w:jc w:val="both"/>
        <w:rPr>
          <w:rFonts w:ascii="Arial Narrow" w:hAnsi="Arial Narrow"/>
          <w:b/>
          <w:sz w:val="24"/>
          <w:szCs w:val="24"/>
        </w:rPr>
      </w:pPr>
      <w:r w:rsidRPr="001921EF">
        <w:rPr>
          <w:rFonts w:ascii="Arial Narrow" w:hAnsi="Arial Narrow"/>
          <w:b/>
          <w:sz w:val="24"/>
          <w:szCs w:val="24"/>
        </w:rPr>
        <w:t>Barrio La sierpe Chalatenango, Chalatenango</w:t>
      </w:r>
    </w:p>
    <w:p w:rsidR="00D65B7A" w:rsidRPr="001921EF" w:rsidRDefault="00D65B7A" w:rsidP="007D2FF8">
      <w:pPr>
        <w:spacing w:after="0" w:line="240" w:lineRule="auto"/>
        <w:jc w:val="both"/>
        <w:rPr>
          <w:rFonts w:ascii="Arial Narrow" w:hAnsi="Arial Narrow"/>
          <w:b/>
          <w:sz w:val="24"/>
          <w:szCs w:val="24"/>
        </w:rPr>
      </w:pPr>
      <w:r w:rsidRPr="001921EF">
        <w:rPr>
          <w:rFonts w:ascii="Arial Narrow" w:hAnsi="Arial Narrow"/>
          <w:b/>
          <w:sz w:val="24"/>
          <w:szCs w:val="24"/>
        </w:rPr>
        <w:t>Presente.</w:t>
      </w:r>
    </w:p>
    <w:p w:rsidR="00D65B7A" w:rsidRPr="001921EF" w:rsidRDefault="00D65B7A" w:rsidP="007D2FF8">
      <w:pPr>
        <w:spacing w:line="240" w:lineRule="auto"/>
        <w:jc w:val="both"/>
        <w:rPr>
          <w:rFonts w:ascii="Arial Narrow" w:hAnsi="Arial Narrow"/>
          <w:sz w:val="24"/>
          <w:szCs w:val="24"/>
        </w:rPr>
      </w:pPr>
    </w:p>
    <w:p w:rsidR="00F2445F" w:rsidRPr="001921EF" w:rsidRDefault="000C6BB0" w:rsidP="007D2FF8">
      <w:pPr>
        <w:spacing w:line="240" w:lineRule="auto"/>
        <w:jc w:val="both"/>
        <w:rPr>
          <w:rFonts w:ascii="Arial Narrow" w:hAnsi="Arial Narrow"/>
          <w:sz w:val="24"/>
          <w:szCs w:val="24"/>
        </w:rPr>
      </w:pPr>
      <w:r w:rsidRPr="001921EF">
        <w:rPr>
          <w:rFonts w:ascii="Arial Narrow" w:hAnsi="Arial Narrow"/>
          <w:sz w:val="24"/>
          <w:szCs w:val="24"/>
        </w:rPr>
        <w:t xml:space="preserve">Hemos realizado </w:t>
      </w:r>
      <w:r w:rsidR="00BF563A" w:rsidRPr="001921EF">
        <w:rPr>
          <w:rFonts w:ascii="Arial Narrow" w:hAnsi="Arial Narrow" w:cs="Arial"/>
          <w:b/>
          <w:sz w:val="24"/>
          <w:szCs w:val="24"/>
        </w:rPr>
        <w:t>Examen Espe</w:t>
      </w:r>
      <w:r w:rsidRPr="001921EF">
        <w:rPr>
          <w:rFonts w:ascii="Arial Narrow" w:hAnsi="Arial Narrow" w:cs="Arial"/>
          <w:b/>
          <w:sz w:val="24"/>
          <w:szCs w:val="24"/>
        </w:rPr>
        <w:t>cial</w:t>
      </w:r>
      <w:r w:rsidR="00470722" w:rsidRPr="001921EF">
        <w:rPr>
          <w:rFonts w:ascii="Arial Narrow" w:hAnsi="Arial Narrow" w:cs="Arial"/>
          <w:b/>
          <w:sz w:val="24"/>
          <w:szCs w:val="24"/>
        </w:rPr>
        <w:t xml:space="preserve"> por Solicitud de Nueva Junta Directiva ADESCO</w:t>
      </w:r>
      <w:r w:rsidR="00470722" w:rsidRPr="001921EF">
        <w:rPr>
          <w:rFonts w:ascii="Arial Narrow" w:hAnsi="Arial Narrow"/>
          <w:b/>
          <w:sz w:val="24"/>
          <w:szCs w:val="24"/>
        </w:rPr>
        <w:t xml:space="preserve"> y Comité de Agua</w:t>
      </w:r>
      <w:r w:rsidR="00470722" w:rsidRPr="001921EF">
        <w:rPr>
          <w:rFonts w:ascii="Arial Narrow" w:hAnsi="Arial Narrow" w:cs="Arial"/>
          <w:b/>
          <w:sz w:val="24"/>
          <w:szCs w:val="24"/>
        </w:rPr>
        <w:t xml:space="preserve"> a los </w:t>
      </w:r>
      <w:r w:rsidRPr="001921EF">
        <w:rPr>
          <w:rFonts w:ascii="Arial Narrow" w:hAnsi="Arial Narrow" w:cs="Arial"/>
          <w:b/>
          <w:sz w:val="24"/>
          <w:szCs w:val="24"/>
        </w:rPr>
        <w:t xml:space="preserve">Ingresos y Gastos </w:t>
      </w:r>
      <w:r w:rsidRPr="001921EF">
        <w:rPr>
          <w:rFonts w:ascii="Arial Narrow" w:hAnsi="Arial Narrow"/>
          <w:sz w:val="24"/>
          <w:szCs w:val="24"/>
        </w:rPr>
        <w:t>por el período del 01 de enero de 2007 al 31 de diciembre de 2015</w:t>
      </w:r>
      <w:r w:rsidRPr="001921EF">
        <w:rPr>
          <w:rFonts w:ascii="Arial Narrow" w:hAnsi="Arial Narrow" w:cs="Arial"/>
          <w:sz w:val="24"/>
          <w:szCs w:val="24"/>
        </w:rPr>
        <w:t xml:space="preserve"> </w:t>
      </w:r>
    </w:p>
    <w:bookmarkEnd w:id="1"/>
    <w:p w:rsidR="00B7224A" w:rsidRPr="001921EF" w:rsidRDefault="000C6BB0" w:rsidP="007D2FF8">
      <w:pPr>
        <w:spacing w:line="240" w:lineRule="auto"/>
        <w:jc w:val="both"/>
        <w:rPr>
          <w:rFonts w:ascii="Arial Narrow" w:hAnsi="Arial Narrow"/>
          <w:sz w:val="24"/>
          <w:szCs w:val="24"/>
        </w:rPr>
      </w:pPr>
      <w:r w:rsidRPr="001921EF">
        <w:rPr>
          <w:rFonts w:ascii="Arial Narrow" w:hAnsi="Arial Narrow"/>
          <w:sz w:val="24"/>
          <w:szCs w:val="24"/>
        </w:rPr>
        <w:t>Realizamos examen especial de Conformidad a Normas Internacionales de Auditoria</w:t>
      </w:r>
    </w:p>
    <w:p w:rsidR="00462BA6" w:rsidRPr="001921EF" w:rsidRDefault="00462BA6" w:rsidP="007D2FF8">
      <w:pPr>
        <w:spacing w:line="240" w:lineRule="auto"/>
        <w:jc w:val="both"/>
        <w:rPr>
          <w:rFonts w:ascii="Arial Narrow" w:hAnsi="Arial Narrow"/>
          <w:sz w:val="24"/>
          <w:szCs w:val="24"/>
        </w:rPr>
      </w:pPr>
    </w:p>
    <w:p w:rsidR="00470722" w:rsidRPr="001921EF" w:rsidRDefault="00470722" w:rsidP="007D2FF8">
      <w:pPr>
        <w:spacing w:line="240" w:lineRule="auto"/>
        <w:jc w:val="both"/>
        <w:rPr>
          <w:rFonts w:ascii="Arial Narrow" w:hAnsi="Arial Narrow"/>
          <w:sz w:val="24"/>
          <w:szCs w:val="24"/>
        </w:rPr>
      </w:pPr>
      <w:r w:rsidRPr="001921EF">
        <w:rPr>
          <w:rFonts w:ascii="Arial Narrow" w:hAnsi="Arial Narrow"/>
          <w:sz w:val="24"/>
          <w:szCs w:val="24"/>
        </w:rPr>
        <w:t>El 6 de marzo de 2017, se presentó en la Municipalidad de Chalatenango, el presidente de ADESCO de Barrio la Sierpe para realizar solicitud de auditoria a la Administración anterior por indicios de malversación de fondos, según los siguientes aspectos:</w:t>
      </w:r>
    </w:p>
    <w:p w:rsidR="00470722" w:rsidRPr="001921EF" w:rsidRDefault="00470722" w:rsidP="007D2FF8">
      <w:pPr>
        <w:pStyle w:val="Prrafodelista"/>
        <w:numPr>
          <w:ilvl w:val="0"/>
          <w:numId w:val="19"/>
        </w:numPr>
        <w:spacing w:line="240" w:lineRule="auto"/>
        <w:jc w:val="both"/>
        <w:rPr>
          <w:rFonts w:ascii="Arial Narrow" w:hAnsi="Arial Narrow"/>
          <w:sz w:val="24"/>
          <w:szCs w:val="24"/>
        </w:rPr>
      </w:pPr>
      <w:r w:rsidRPr="001921EF">
        <w:rPr>
          <w:rFonts w:ascii="Arial Narrow" w:hAnsi="Arial Narrow"/>
          <w:sz w:val="24"/>
          <w:szCs w:val="24"/>
        </w:rPr>
        <w:t>Falta de documentación completa referente a las finanzas de la</w:t>
      </w:r>
      <w:r w:rsidR="00D41E12" w:rsidRPr="001921EF">
        <w:rPr>
          <w:rFonts w:ascii="Arial Narrow" w:hAnsi="Arial Narrow"/>
          <w:sz w:val="24"/>
          <w:szCs w:val="24"/>
        </w:rPr>
        <w:t xml:space="preserve"> asociación, actas de reuniones, etc.</w:t>
      </w:r>
    </w:p>
    <w:p w:rsidR="00470722" w:rsidRPr="001921EF" w:rsidRDefault="00470722" w:rsidP="007D2FF8">
      <w:pPr>
        <w:pStyle w:val="Prrafodelista"/>
        <w:numPr>
          <w:ilvl w:val="0"/>
          <w:numId w:val="19"/>
        </w:numPr>
        <w:spacing w:line="240" w:lineRule="auto"/>
        <w:jc w:val="both"/>
        <w:rPr>
          <w:rFonts w:ascii="Arial Narrow" w:hAnsi="Arial Narrow"/>
          <w:sz w:val="24"/>
          <w:szCs w:val="24"/>
        </w:rPr>
      </w:pPr>
      <w:r w:rsidRPr="001921EF">
        <w:rPr>
          <w:rFonts w:ascii="Arial Narrow" w:hAnsi="Arial Narrow"/>
          <w:sz w:val="24"/>
          <w:szCs w:val="24"/>
        </w:rPr>
        <w:t xml:space="preserve">Según documentación recibida al hacer comparación de los ingresos que se tienen en las cuentas bancarias, </w:t>
      </w:r>
      <w:r w:rsidR="00784B1C" w:rsidRPr="001921EF">
        <w:rPr>
          <w:rFonts w:ascii="Arial Narrow" w:hAnsi="Arial Narrow"/>
          <w:sz w:val="24"/>
          <w:szCs w:val="24"/>
        </w:rPr>
        <w:t>estas no corresponden</w:t>
      </w:r>
      <w:r w:rsidRPr="001921EF">
        <w:rPr>
          <w:rFonts w:ascii="Arial Narrow" w:hAnsi="Arial Narrow"/>
          <w:sz w:val="24"/>
          <w:szCs w:val="24"/>
        </w:rPr>
        <w:t xml:space="preserve"> a los reales, generándose un déficit.</w:t>
      </w:r>
    </w:p>
    <w:p w:rsidR="00470722" w:rsidRPr="001921EF" w:rsidRDefault="00470722" w:rsidP="007D2FF8">
      <w:pPr>
        <w:pStyle w:val="Prrafodelista"/>
        <w:numPr>
          <w:ilvl w:val="0"/>
          <w:numId w:val="19"/>
        </w:numPr>
        <w:spacing w:line="240" w:lineRule="auto"/>
        <w:jc w:val="both"/>
        <w:rPr>
          <w:rFonts w:ascii="Arial Narrow" w:hAnsi="Arial Narrow"/>
          <w:sz w:val="24"/>
          <w:szCs w:val="24"/>
        </w:rPr>
      </w:pPr>
      <w:r w:rsidRPr="001921EF">
        <w:rPr>
          <w:rFonts w:ascii="Arial Narrow" w:hAnsi="Arial Narrow"/>
          <w:sz w:val="24"/>
          <w:szCs w:val="24"/>
        </w:rPr>
        <w:t>Protesta</w:t>
      </w:r>
      <w:r w:rsidR="00784B1C" w:rsidRPr="001921EF">
        <w:rPr>
          <w:rFonts w:ascii="Arial Narrow" w:hAnsi="Arial Narrow"/>
          <w:sz w:val="24"/>
          <w:szCs w:val="24"/>
        </w:rPr>
        <w:t xml:space="preserve"> de residente del Barrio por la poca transparencia en el manejo de las finanzas</w:t>
      </w:r>
    </w:p>
    <w:p w:rsidR="00294D21" w:rsidRPr="001921EF" w:rsidRDefault="00294D21" w:rsidP="007D2FF8">
      <w:pPr>
        <w:pStyle w:val="Prrafodelista"/>
        <w:spacing w:line="240" w:lineRule="auto"/>
        <w:jc w:val="both"/>
        <w:rPr>
          <w:rStyle w:val="nfasissutil"/>
          <w:rFonts w:ascii="Arial Narrow" w:hAnsi="Arial Narrow"/>
          <w:b/>
          <w:i w:val="0"/>
          <w:sz w:val="24"/>
          <w:szCs w:val="24"/>
        </w:rPr>
      </w:pPr>
      <w:bookmarkStart w:id="2" w:name="_Hlk481138110"/>
    </w:p>
    <w:p w:rsidR="0002254C" w:rsidRPr="0002254C" w:rsidRDefault="00462BA6" w:rsidP="007D2FF8">
      <w:pPr>
        <w:pStyle w:val="Ttulo1"/>
        <w:rPr>
          <w:rFonts w:ascii="Arial Narrow" w:hAnsi="Arial Narrow"/>
          <w:iCs/>
          <w:sz w:val="24"/>
          <w:szCs w:val="24"/>
        </w:rPr>
      </w:pPr>
      <w:bookmarkStart w:id="3" w:name="_Toc483317783"/>
      <w:r w:rsidRPr="001921EF">
        <w:rPr>
          <w:rStyle w:val="nfasissutil"/>
          <w:rFonts w:ascii="Arial Narrow" w:hAnsi="Arial Narrow"/>
          <w:i w:val="0"/>
          <w:color w:val="auto"/>
          <w:sz w:val="24"/>
          <w:szCs w:val="24"/>
        </w:rPr>
        <w:t xml:space="preserve">I.  </w:t>
      </w:r>
      <w:r w:rsidR="00F2445F" w:rsidRPr="001921EF">
        <w:rPr>
          <w:rStyle w:val="nfasissutil"/>
          <w:rFonts w:ascii="Arial Narrow" w:hAnsi="Arial Narrow"/>
          <w:i w:val="0"/>
          <w:color w:val="auto"/>
          <w:sz w:val="24"/>
          <w:szCs w:val="24"/>
        </w:rPr>
        <w:t>OBJETIVOS DE LA AUDITORÍA.</w:t>
      </w:r>
      <w:bookmarkEnd w:id="3"/>
    </w:p>
    <w:p w:rsidR="00603AB8" w:rsidRDefault="00D65B7A" w:rsidP="007D2FF8">
      <w:pPr>
        <w:numPr>
          <w:ilvl w:val="1"/>
          <w:numId w:val="1"/>
        </w:numPr>
        <w:spacing w:after="0" w:line="240" w:lineRule="auto"/>
        <w:jc w:val="both"/>
        <w:rPr>
          <w:rFonts w:ascii="Arial Narrow" w:eastAsia="Times New Roman" w:hAnsi="Arial Narrow" w:cs="Arial"/>
          <w:kern w:val="32"/>
          <w:sz w:val="24"/>
          <w:szCs w:val="24"/>
          <w:lang w:eastAsia="es-ES"/>
        </w:rPr>
      </w:pPr>
      <w:r w:rsidRPr="001921EF">
        <w:rPr>
          <w:rFonts w:ascii="Arial Narrow" w:eastAsia="Times New Roman" w:hAnsi="Arial Narrow" w:cs="Arial"/>
          <w:kern w:val="32"/>
          <w:sz w:val="24"/>
          <w:szCs w:val="24"/>
          <w:lang w:eastAsia="es-ES"/>
        </w:rPr>
        <w:t>Objetivo General</w:t>
      </w:r>
      <w:r w:rsidR="00387956" w:rsidRPr="001921EF">
        <w:rPr>
          <w:rFonts w:ascii="Arial Narrow" w:eastAsia="Times New Roman" w:hAnsi="Arial Narrow" w:cs="Arial"/>
          <w:kern w:val="32"/>
          <w:sz w:val="24"/>
          <w:szCs w:val="24"/>
          <w:lang w:eastAsia="es-ES"/>
        </w:rPr>
        <w:t>:</w:t>
      </w:r>
    </w:p>
    <w:p w:rsidR="0002254C" w:rsidRPr="0002254C" w:rsidRDefault="0002254C" w:rsidP="007D2FF8">
      <w:pPr>
        <w:spacing w:after="0" w:line="240" w:lineRule="auto"/>
        <w:ind w:left="720"/>
        <w:jc w:val="both"/>
        <w:rPr>
          <w:rFonts w:ascii="Arial Narrow" w:eastAsia="Times New Roman" w:hAnsi="Arial Narrow" w:cs="Arial"/>
          <w:kern w:val="32"/>
          <w:sz w:val="24"/>
          <w:szCs w:val="24"/>
          <w:lang w:eastAsia="es-ES"/>
        </w:rPr>
      </w:pPr>
    </w:p>
    <w:p w:rsidR="00D65B7A" w:rsidRPr="001921EF" w:rsidRDefault="002057CC" w:rsidP="007D2FF8">
      <w:pPr>
        <w:spacing w:after="0" w:line="240" w:lineRule="auto"/>
        <w:jc w:val="both"/>
        <w:rPr>
          <w:rFonts w:ascii="Arial Narrow" w:eastAsia="Times New Roman" w:hAnsi="Arial Narrow" w:cs="Arial"/>
          <w:kern w:val="32"/>
          <w:sz w:val="24"/>
          <w:szCs w:val="24"/>
          <w:lang w:eastAsia="es-ES"/>
        </w:rPr>
      </w:pPr>
      <w:r w:rsidRPr="001921EF">
        <w:rPr>
          <w:rFonts w:ascii="Arial Narrow" w:eastAsia="Times New Roman" w:hAnsi="Arial Narrow" w:cs="Arial"/>
          <w:kern w:val="32"/>
          <w:sz w:val="24"/>
          <w:szCs w:val="24"/>
          <w:lang w:eastAsia="es-ES"/>
        </w:rPr>
        <w:t>Emitir un informe que contenga los resultados obtenidos en la auditoria referente a la administración financiera de la Asociación de Desarrollo Comunal realiza</w:t>
      </w:r>
      <w:r w:rsidR="00F50908" w:rsidRPr="001921EF">
        <w:rPr>
          <w:rFonts w:ascii="Arial Narrow" w:eastAsia="Times New Roman" w:hAnsi="Arial Narrow" w:cs="Arial"/>
          <w:kern w:val="32"/>
          <w:sz w:val="24"/>
          <w:szCs w:val="24"/>
          <w:lang w:eastAsia="es-ES"/>
        </w:rPr>
        <w:t>do</w:t>
      </w:r>
      <w:r w:rsidRPr="001921EF">
        <w:rPr>
          <w:rFonts w:ascii="Arial Narrow" w:eastAsia="Times New Roman" w:hAnsi="Arial Narrow" w:cs="Arial"/>
          <w:kern w:val="32"/>
          <w:sz w:val="24"/>
          <w:szCs w:val="24"/>
          <w:lang w:eastAsia="es-ES"/>
        </w:rPr>
        <w:t xml:space="preserve"> en el periodo del 1 de enero de 2007 a l 31 de diciembre de 2015, de conformidad a Normas Internacionales de Auditoria y normativa diseña</w:t>
      </w:r>
      <w:r w:rsidR="00603AB8" w:rsidRPr="001921EF">
        <w:rPr>
          <w:rFonts w:ascii="Arial Narrow" w:eastAsia="Times New Roman" w:hAnsi="Arial Narrow" w:cs="Arial"/>
          <w:kern w:val="32"/>
          <w:sz w:val="24"/>
          <w:szCs w:val="24"/>
          <w:lang w:eastAsia="es-ES"/>
        </w:rPr>
        <w:t>da por la Asociación que regulan</w:t>
      </w:r>
      <w:r w:rsidRPr="001921EF">
        <w:rPr>
          <w:rFonts w:ascii="Arial Narrow" w:eastAsia="Times New Roman" w:hAnsi="Arial Narrow" w:cs="Arial"/>
          <w:kern w:val="32"/>
          <w:sz w:val="24"/>
          <w:szCs w:val="24"/>
          <w:lang w:eastAsia="es-ES"/>
        </w:rPr>
        <w:t xml:space="preserve"> sus actuaciones.</w:t>
      </w:r>
    </w:p>
    <w:p w:rsidR="00BA08F6" w:rsidRPr="001921EF" w:rsidRDefault="00BA08F6" w:rsidP="007D2FF8">
      <w:pPr>
        <w:spacing w:after="0" w:line="240" w:lineRule="auto"/>
        <w:ind w:left="1080"/>
        <w:jc w:val="both"/>
        <w:rPr>
          <w:rFonts w:ascii="Arial Narrow" w:eastAsia="Times New Roman" w:hAnsi="Arial Narrow" w:cs="Arial"/>
          <w:color w:val="000000"/>
          <w:sz w:val="24"/>
          <w:szCs w:val="24"/>
          <w:lang w:val="es-ES_tradnl" w:eastAsia="es-ES"/>
        </w:rPr>
      </w:pPr>
    </w:p>
    <w:p w:rsidR="00BF563A" w:rsidRPr="001921EF" w:rsidRDefault="00D65B7A" w:rsidP="007D2FF8">
      <w:pPr>
        <w:tabs>
          <w:tab w:val="center" w:pos="4252"/>
        </w:tabs>
        <w:autoSpaceDE w:val="0"/>
        <w:autoSpaceDN w:val="0"/>
        <w:adjustRightInd w:val="0"/>
        <w:spacing w:line="240" w:lineRule="auto"/>
        <w:ind w:left="360"/>
        <w:jc w:val="both"/>
        <w:rPr>
          <w:rFonts w:ascii="Arial Narrow" w:hAnsi="Arial Narrow" w:cs="Arial"/>
          <w:b/>
          <w:bCs/>
          <w:color w:val="000000"/>
          <w:sz w:val="24"/>
          <w:szCs w:val="24"/>
        </w:rPr>
      </w:pPr>
      <w:r w:rsidRPr="001921EF">
        <w:rPr>
          <w:rFonts w:ascii="Arial Narrow" w:eastAsia="Times New Roman" w:hAnsi="Arial Narrow" w:cs="Arial"/>
          <w:sz w:val="24"/>
          <w:szCs w:val="24"/>
          <w:lang w:val="es-ES" w:eastAsia="es-ES"/>
        </w:rPr>
        <w:t>Objetivos Específicos</w:t>
      </w:r>
      <w:r w:rsidR="00387956" w:rsidRPr="001921EF">
        <w:rPr>
          <w:rFonts w:ascii="Arial Narrow" w:eastAsia="Times New Roman" w:hAnsi="Arial Narrow" w:cs="Arial"/>
          <w:sz w:val="24"/>
          <w:szCs w:val="24"/>
          <w:lang w:val="es-ES" w:eastAsia="es-ES"/>
        </w:rPr>
        <w:t>:</w:t>
      </w:r>
      <w:r w:rsidR="00BD2E87" w:rsidRPr="001921EF">
        <w:rPr>
          <w:rFonts w:ascii="Arial Narrow" w:hAnsi="Arial Narrow" w:cs="Arial"/>
          <w:b/>
          <w:bCs/>
          <w:color w:val="000000"/>
          <w:sz w:val="24"/>
          <w:szCs w:val="24"/>
        </w:rPr>
        <w:t xml:space="preserve"> </w:t>
      </w:r>
    </w:p>
    <w:p w:rsidR="00BF563A" w:rsidRPr="001921EF" w:rsidRDefault="00BF563A" w:rsidP="007D2FF8">
      <w:pPr>
        <w:pStyle w:val="Prrafodelista"/>
        <w:numPr>
          <w:ilvl w:val="0"/>
          <w:numId w:val="12"/>
        </w:numPr>
        <w:autoSpaceDE w:val="0"/>
        <w:autoSpaceDN w:val="0"/>
        <w:adjustRightInd w:val="0"/>
        <w:spacing w:after="146" w:line="240" w:lineRule="auto"/>
        <w:jc w:val="both"/>
        <w:rPr>
          <w:rFonts w:ascii="Arial Narrow" w:hAnsi="Arial Narrow"/>
          <w:color w:val="000000"/>
          <w:sz w:val="24"/>
          <w:szCs w:val="24"/>
        </w:rPr>
      </w:pPr>
      <w:r w:rsidRPr="001921EF">
        <w:rPr>
          <w:rFonts w:ascii="Arial Narrow" w:hAnsi="Arial Narrow"/>
          <w:color w:val="000000"/>
          <w:sz w:val="24"/>
          <w:szCs w:val="24"/>
        </w:rPr>
        <w:t xml:space="preserve">Comprobar la existencia de controles </w:t>
      </w:r>
      <w:r w:rsidR="00DD1BDA" w:rsidRPr="001921EF">
        <w:rPr>
          <w:rFonts w:ascii="Arial Narrow" w:hAnsi="Arial Narrow"/>
          <w:color w:val="000000"/>
          <w:sz w:val="24"/>
          <w:szCs w:val="24"/>
        </w:rPr>
        <w:t xml:space="preserve">administrativo y financieros </w:t>
      </w:r>
      <w:r w:rsidR="002057CC" w:rsidRPr="001921EF">
        <w:rPr>
          <w:rFonts w:ascii="Arial Narrow" w:hAnsi="Arial Narrow"/>
          <w:color w:val="000000"/>
          <w:sz w:val="24"/>
          <w:szCs w:val="24"/>
        </w:rPr>
        <w:t>para manejo y uso de las entradas y salida de efectivo realizada por Asociación.</w:t>
      </w:r>
    </w:p>
    <w:p w:rsidR="002057CC" w:rsidRPr="001921EF" w:rsidRDefault="002057CC" w:rsidP="007D2FF8">
      <w:pPr>
        <w:pStyle w:val="Prrafodelista"/>
        <w:numPr>
          <w:ilvl w:val="0"/>
          <w:numId w:val="12"/>
        </w:numPr>
        <w:autoSpaceDE w:val="0"/>
        <w:autoSpaceDN w:val="0"/>
        <w:adjustRightInd w:val="0"/>
        <w:spacing w:after="146" w:line="240" w:lineRule="auto"/>
        <w:jc w:val="both"/>
        <w:rPr>
          <w:rFonts w:ascii="Arial Narrow" w:hAnsi="Arial Narrow"/>
          <w:color w:val="000000"/>
          <w:sz w:val="24"/>
          <w:szCs w:val="24"/>
        </w:rPr>
      </w:pPr>
      <w:r w:rsidRPr="001921EF">
        <w:rPr>
          <w:rFonts w:ascii="Arial Narrow" w:hAnsi="Arial Narrow"/>
          <w:color w:val="000000"/>
          <w:sz w:val="24"/>
          <w:szCs w:val="24"/>
        </w:rPr>
        <w:t>Verificar la</w:t>
      </w:r>
      <w:r w:rsidR="00DD1BDA" w:rsidRPr="001921EF">
        <w:rPr>
          <w:rFonts w:ascii="Arial Narrow" w:hAnsi="Arial Narrow"/>
          <w:color w:val="000000"/>
          <w:sz w:val="24"/>
          <w:szCs w:val="24"/>
        </w:rPr>
        <w:t xml:space="preserve"> </w:t>
      </w:r>
      <w:r w:rsidRPr="001921EF">
        <w:rPr>
          <w:rFonts w:ascii="Arial Narrow" w:hAnsi="Arial Narrow"/>
          <w:color w:val="000000"/>
          <w:sz w:val="24"/>
          <w:szCs w:val="24"/>
        </w:rPr>
        <w:t xml:space="preserve">exactitud y el adecuado control de los ingresos y gastos realizado por la </w:t>
      </w:r>
      <w:r w:rsidR="00FF0B2A" w:rsidRPr="001921EF">
        <w:rPr>
          <w:rFonts w:ascii="Arial Narrow" w:hAnsi="Arial Narrow"/>
          <w:color w:val="000000"/>
          <w:sz w:val="24"/>
          <w:szCs w:val="24"/>
        </w:rPr>
        <w:t xml:space="preserve">Asociación. </w:t>
      </w:r>
    </w:p>
    <w:p w:rsidR="00294D21" w:rsidRPr="001921EF" w:rsidRDefault="00DD1BDA" w:rsidP="007D2FF8">
      <w:pPr>
        <w:pStyle w:val="Prrafodelista"/>
        <w:numPr>
          <w:ilvl w:val="0"/>
          <w:numId w:val="12"/>
        </w:numPr>
        <w:autoSpaceDE w:val="0"/>
        <w:autoSpaceDN w:val="0"/>
        <w:adjustRightInd w:val="0"/>
        <w:spacing w:after="146" w:line="240" w:lineRule="auto"/>
        <w:jc w:val="both"/>
        <w:rPr>
          <w:rFonts w:ascii="Arial Narrow" w:hAnsi="Arial Narrow"/>
          <w:color w:val="000000"/>
          <w:sz w:val="24"/>
          <w:szCs w:val="24"/>
        </w:rPr>
      </w:pPr>
      <w:r w:rsidRPr="001921EF">
        <w:rPr>
          <w:rFonts w:ascii="Arial Narrow" w:hAnsi="Arial Narrow"/>
          <w:color w:val="000000"/>
          <w:sz w:val="24"/>
          <w:szCs w:val="24"/>
        </w:rPr>
        <w:t xml:space="preserve">Comprobar que los gastos realizado por Asociación cuente con la debida </w:t>
      </w:r>
      <w:r w:rsidR="00294D21" w:rsidRPr="001921EF">
        <w:rPr>
          <w:rFonts w:ascii="Arial Narrow" w:hAnsi="Arial Narrow"/>
          <w:color w:val="000000"/>
          <w:sz w:val="24"/>
          <w:szCs w:val="24"/>
        </w:rPr>
        <w:t>autorización</w:t>
      </w:r>
    </w:p>
    <w:p w:rsidR="002057CC" w:rsidRPr="001921EF" w:rsidRDefault="00DD1BDA" w:rsidP="007D2FF8">
      <w:pPr>
        <w:pStyle w:val="Prrafodelista"/>
        <w:autoSpaceDE w:val="0"/>
        <w:autoSpaceDN w:val="0"/>
        <w:adjustRightInd w:val="0"/>
        <w:spacing w:after="146" w:line="240" w:lineRule="auto"/>
        <w:ind w:left="1068"/>
        <w:jc w:val="both"/>
        <w:rPr>
          <w:rFonts w:ascii="Arial Narrow" w:hAnsi="Arial Narrow"/>
          <w:color w:val="000000"/>
          <w:sz w:val="24"/>
          <w:szCs w:val="24"/>
        </w:rPr>
      </w:pPr>
      <w:r w:rsidRPr="001921EF">
        <w:rPr>
          <w:rFonts w:ascii="Arial Narrow" w:hAnsi="Arial Narrow"/>
          <w:color w:val="000000"/>
          <w:sz w:val="24"/>
          <w:szCs w:val="24"/>
        </w:rPr>
        <w:t xml:space="preserve"> de la Junta Directiva.</w:t>
      </w:r>
    </w:p>
    <w:p w:rsidR="00DD1BDA" w:rsidRPr="001921EF" w:rsidRDefault="00DD1BDA" w:rsidP="007D2FF8">
      <w:pPr>
        <w:pStyle w:val="Prrafodelista"/>
        <w:numPr>
          <w:ilvl w:val="0"/>
          <w:numId w:val="12"/>
        </w:numPr>
        <w:autoSpaceDE w:val="0"/>
        <w:autoSpaceDN w:val="0"/>
        <w:adjustRightInd w:val="0"/>
        <w:spacing w:after="146" w:line="240" w:lineRule="auto"/>
        <w:jc w:val="both"/>
        <w:rPr>
          <w:rFonts w:ascii="Arial Narrow" w:hAnsi="Arial Narrow"/>
          <w:color w:val="000000"/>
          <w:sz w:val="24"/>
          <w:szCs w:val="24"/>
        </w:rPr>
      </w:pPr>
      <w:r w:rsidRPr="001921EF">
        <w:rPr>
          <w:rFonts w:ascii="Arial Narrow" w:hAnsi="Arial Narrow"/>
          <w:color w:val="000000"/>
          <w:sz w:val="24"/>
          <w:szCs w:val="24"/>
        </w:rPr>
        <w:t xml:space="preserve">Confirmar la existencia de documentación de respaldo, suficiente y competente para justificar la procedencia y destino de los fondos </w:t>
      </w:r>
      <w:r w:rsidR="002D6371" w:rsidRPr="001921EF">
        <w:rPr>
          <w:rFonts w:ascii="Arial Narrow" w:hAnsi="Arial Narrow"/>
          <w:color w:val="000000"/>
          <w:sz w:val="24"/>
          <w:szCs w:val="24"/>
        </w:rPr>
        <w:t>administrados. -</w:t>
      </w:r>
    </w:p>
    <w:p w:rsidR="002D6371" w:rsidRPr="001921EF" w:rsidRDefault="002D6371" w:rsidP="007D2FF8">
      <w:pPr>
        <w:pStyle w:val="Prrafodelista"/>
        <w:autoSpaceDE w:val="0"/>
        <w:autoSpaceDN w:val="0"/>
        <w:adjustRightInd w:val="0"/>
        <w:spacing w:after="146" w:line="240" w:lineRule="auto"/>
        <w:ind w:left="1068"/>
        <w:jc w:val="both"/>
        <w:rPr>
          <w:rFonts w:ascii="Arial Narrow" w:hAnsi="Arial Narrow"/>
          <w:color w:val="000000"/>
          <w:sz w:val="24"/>
          <w:szCs w:val="24"/>
        </w:rPr>
      </w:pPr>
    </w:p>
    <w:p w:rsidR="0002254C" w:rsidRPr="0002254C" w:rsidRDefault="00462BA6" w:rsidP="007D2FF8">
      <w:pPr>
        <w:pStyle w:val="Ttulo1"/>
        <w:rPr>
          <w:rFonts w:ascii="Arial Narrow" w:hAnsi="Arial Narrow"/>
          <w:iCs/>
          <w:sz w:val="24"/>
          <w:szCs w:val="24"/>
        </w:rPr>
      </w:pPr>
      <w:bookmarkStart w:id="4" w:name="_Toc483317784"/>
      <w:r w:rsidRPr="0002254C">
        <w:rPr>
          <w:rStyle w:val="nfasissutil"/>
          <w:rFonts w:ascii="Arial Narrow" w:hAnsi="Arial Narrow"/>
          <w:i w:val="0"/>
          <w:color w:val="auto"/>
          <w:sz w:val="24"/>
          <w:szCs w:val="24"/>
        </w:rPr>
        <w:lastRenderedPageBreak/>
        <w:t xml:space="preserve">II.  </w:t>
      </w:r>
      <w:r w:rsidR="00F2445F" w:rsidRPr="0002254C">
        <w:rPr>
          <w:rStyle w:val="nfasissutil"/>
          <w:rFonts w:ascii="Arial Narrow" w:hAnsi="Arial Narrow"/>
          <w:i w:val="0"/>
          <w:color w:val="auto"/>
          <w:sz w:val="24"/>
          <w:szCs w:val="24"/>
        </w:rPr>
        <w:t>ALCANCE DE LA AUDITORÍA.</w:t>
      </w:r>
      <w:bookmarkEnd w:id="4"/>
    </w:p>
    <w:p w:rsidR="00EA5132" w:rsidRPr="001921EF" w:rsidRDefault="00BF563A" w:rsidP="007D2FF8">
      <w:pPr>
        <w:spacing w:after="120" w:line="240" w:lineRule="auto"/>
        <w:jc w:val="both"/>
        <w:rPr>
          <w:rFonts w:ascii="Arial Narrow" w:hAnsi="Arial Narrow" w:cs="Arial"/>
          <w:sz w:val="24"/>
          <w:szCs w:val="24"/>
        </w:rPr>
      </w:pPr>
      <w:r w:rsidRPr="001921EF">
        <w:rPr>
          <w:rFonts w:ascii="Arial Narrow" w:hAnsi="Arial Narrow" w:cs="Arial"/>
          <w:sz w:val="24"/>
          <w:szCs w:val="24"/>
        </w:rPr>
        <w:t>El Examen Especial abarcó el período del 01 de enero</w:t>
      </w:r>
      <w:r w:rsidR="00DD1BDA" w:rsidRPr="001921EF">
        <w:rPr>
          <w:rFonts w:ascii="Arial Narrow" w:hAnsi="Arial Narrow" w:cs="Arial"/>
          <w:sz w:val="24"/>
          <w:szCs w:val="24"/>
        </w:rPr>
        <w:t xml:space="preserve"> de 2007</w:t>
      </w:r>
      <w:r w:rsidRPr="001921EF">
        <w:rPr>
          <w:rFonts w:ascii="Arial Narrow" w:hAnsi="Arial Narrow" w:cs="Arial"/>
          <w:sz w:val="24"/>
          <w:szCs w:val="24"/>
        </w:rPr>
        <w:t xml:space="preserve"> al 31 de diciembre del 2015 e incluyó la revisión de controles para</w:t>
      </w:r>
      <w:r w:rsidR="00DD1BDA" w:rsidRPr="001921EF">
        <w:rPr>
          <w:rFonts w:ascii="Arial Narrow" w:hAnsi="Arial Narrow" w:cs="Arial"/>
          <w:sz w:val="24"/>
          <w:szCs w:val="24"/>
        </w:rPr>
        <w:t xml:space="preserve"> manejo </w:t>
      </w:r>
      <w:r w:rsidR="002D6371" w:rsidRPr="001921EF">
        <w:rPr>
          <w:rFonts w:ascii="Arial Narrow" w:hAnsi="Arial Narrow" w:cs="Arial"/>
          <w:sz w:val="24"/>
          <w:szCs w:val="24"/>
        </w:rPr>
        <w:t>y uso</w:t>
      </w:r>
      <w:r w:rsidR="00DD1BDA" w:rsidRPr="001921EF">
        <w:rPr>
          <w:rFonts w:ascii="Arial Narrow" w:hAnsi="Arial Narrow" w:cs="Arial"/>
          <w:sz w:val="24"/>
          <w:szCs w:val="24"/>
        </w:rPr>
        <w:t xml:space="preserve"> de efectivo, documentación de respaldo de los ingresos y gastos administrados por la Asociación de Desarrollo Comunal, de conformidad a Normas Internacionales de </w:t>
      </w:r>
      <w:r w:rsidR="00387956" w:rsidRPr="001921EF">
        <w:rPr>
          <w:rFonts w:ascii="Arial Narrow" w:hAnsi="Arial Narrow" w:cs="Arial"/>
          <w:sz w:val="24"/>
          <w:szCs w:val="24"/>
        </w:rPr>
        <w:t>Auditoria. -</w:t>
      </w:r>
    </w:p>
    <w:p w:rsidR="002D6371" w:rsidRPr="001921EF" w:rsidRDefault="002D6371" w:rsidP="007D2FF8">
      <w:pPr>
        <w:spacing w:after="120" w:line="240" w:lineRule="auto"/>
        <w:jc w:val="both"/>
        <w:rPr>
          <w:rStyle w:val="nfasissutil"/>
          <w:rFonts w:ascii="Arial Narrow" w:hAnsi="Arial Narrow"/>
          <w:b/>
          <w:i w:val="0"/>
          <w:sz w:val="24"/>
          <w:szCs w:val="24"/>
        </w:rPr>
      </w:pPr>
    </w:p>
    <w:p w:rsidR="00D65B7A" w:rsidRPr="0002254C" w:rsidRDefault="00462BA6" w:rsidP="007D2FF8">
      <w:pPr>
        <w:pStyle w:val="Ttulo1"/>
        <w:rPr>
          <w:rStyle w:val="nfasissutil"/>
          <w:rFonts w:ascii="Arial Narrow" w:hAnsi="Arial Narrow"/>
          <w:i w:val="0"/>
          <w:color w:val="auto"/>
          <w:sz w:val="24"/>
          <w:szCs w:val="24"/>
        </w:rPr>
      </w:pPr>
      <w:bookmarkStart w:id="5" w:name="_Toc483317785"/>
      <w:r w:rsidRPr="0002254C">
        <w:rPr>
          <w:rStyle w:val="nfasissutil"/>
          <w:rFonts w:ascii="Arial Narrow" w:hAnsi="Arial Narrow"/>
          <w:i w:val="0"/>
          <w:color w:val="auto"/>
          <w:sz w:val="24"/>
          <w:szCs w:val="24"/>
        </w:rPr>
        <w:t>III</w:t>
      </w:r>
      <w:r w:rsidR="00F2445F" w:rsidRPr="0002254C">
        <w:rPr>
          <w:rStyle w:val="nfasissutil"/>
          <w:rFonts w:ascii="Arial Narrow" w:hAnsi="Arial Narrow"/>
          <w:i w:val="0"/>
          <w:color w:val="auto"/>
          <w:sz w:val="24"/>
          <w:szCs w:val="24"/>
        </w:rPr>
        <w:t>. PROCEDIMIENTOS DE AUDITORIA APLICADOS</w:t>
      </w:r>
      <w:bookmarkEnd w:id="5"/>
    </w:p>
    <w:p w:rsidR="00BD2E87" w:rsidRPr="001921EF" w:rsidRDefault="00D65B7A" w:rsidP="007D2FF8">
      <w:pPr>
        <w:pStyle w:val="Textoindependienteprimerasangra2"/>
        <w:ind w:left="0" w:firstLine="0"/>
        <w:jc w:val="both"/>
        <w:rPr>
          <w:rFonts w:ascii="Arial Narrow" w:hAnsi="Arial Narrow" w:cs="Arial"/>
          <w:lang w:val="es-SV"/>
        </w:rPr>
      </w:pPr>
      <w:r w:rsidRPr="001921EF">
        <w:rPr>
          <w:rFonts w:ascii="Arial Narrow" w:hAnsi="Arial Narrow"/>
        </w:rPr>
        <w:t>Los principales procedimientos de auditoría realizados para el cumplimiento de los objetivos de la auditoría, fueron los siguientes:</w:t>
      </w:r>
      <w:r w:rsidR="00726B88" w:rsidRPr="001921EF">
        <w:rPr>
          <w:rFonts w:ascii="Arial Narrow" w:hAnsi="Arial Narrow" w:cs="Arial"/>
        </w:rPr>
        <w:t xml:space="preserve"> </w:t>
      </w:r>
    </w:p>
    <w:p w:rsidR="00DD1BDA" w:rsidRPr="001921EF" w:rsidRDefault="00DD1BDA" w:rsidP="007D2FF8">
      <w:pPr>
        <w:pStyle w:val="Textoindependienteprimerasangra2"/>
        <w:numPr>
          <w:ilvl w:val="0"/>
          <w:numId w:val="20"/>
        </w:numPr>
        <w:jc w:val="both"/>
        <w:rPr>
          <w:rFonts w:ascii="Arial Narrow" w:hAnsi="Arial Narrow" w:cs="Arial"/>
          <w:lang w:val="es-ES_tradnl"/>
        </w:rPr>
      </w:pPr>
      <w:r w:rsidRPr="001921EF">
        <w:rPr>
          <w:rFonts w:ascii="Arial Narrow" w:hAnsi="Arial Narrow" w:cs="Arial"/>
          <w:lang w:val="es-ES_tradnl"/>
        </w:rPr>
        <w:t xml:space="preserve">Solicitamos </w:t>
      </w:r>
      <w:r w:rsidR="007A264A" w:rsidRPr="001921EF">
        <w:rPr>
          <w:rFonts w:ascii="Arial Narrow" w:hAnsi="Arial Narrow" w:cs="Arial"/>
          <w:lang w:val="es-ES_tradnl"/>
        </w:rPr>
        <w:t>los libros de actas de Junta Directiva de ADESCO, Actas de Asamblea General, libros de asociados. -</w:t>
      </w:r>
    </w:p>
    <w:p w:rsidR="00834D4E" w:rsidRPr="001921EF" w:rsidRDefault="007A264A" w:rsidP="007D2FF8">
      <w:pPr>
        <w:pStyle w:val="Textoindependienteprimerasangra2"/>
        <w:numPr>
          <w:ilvl w:val="0"/>
          <w:numId w:val="20"/>
        </w:numPr>
        <w:jc w:val="both"/>
        <w:rPr>
          <w:rFonts w:ascii="Arial Narrow" w:hAnsi="Arial Narrow" w:cs="Arial"/>
          <w:lang w:val="es-ES_tradnl"/>
        </w:rPr>
      </w:pPr>
      <w:r w:rsidRPr="001921EF">
        <w:rPr>
          <w:rFonts w:ascii="Arial Narrow" w:hAnsi="Arial Narrow" w:cs="Arial"/>
          <w:lang w:val="es-ES_tradnl"/>
        </w:rPr>
        <w:t xml:space="preserve">Verificamos que los ingresos se encontraran debidamente respalda por </w:t>
      </w:r>
      <w:r w:rsidR="00EB2334" w:rsidRPr="001921EF">
        <w:rPr>
          <w:rFonts w:ascii="Arial Narrow" w:hAnsi="Arial Narrow" w:cs="Arial"/>
          <w:lang w:val="es-ES_tradnl"/>
        </w:rPr>
        <w:t>los recibos</w:t>
      </w:r>
      <w:r w:rsidRPr="001921EF">
        <w:rPr>
          <w:rFonts w:ascii="Arial Narrow" w:hAnsi="Arial Narrow" w:cs="Arial"/>
          <w:lang w:val="es-ES_tradnl"/>
        </w:rPr>
        <w:t xml:space="preserve">, verificando que se encontraran debidamente archivados y legalizados. </w:t>
      </w:r>
      <w:r w:rsidR="00834D4E" w:rsidRPr="001921EF">
        <w:rPr>
          <w:rFonts w:ascii="Arial Narrow" w:hAnsi="Arial Narrow" w:cs="Arial"/>
          <w:lang w:val="es-ES_tradnl"/>
        </w:rPr>
        <w:t>–</w:t>
      </w:r>
    </w:p>
    <w:p w:rsidR="00834D4E" w:rsidRPr="001921EF" w:rsidRDefault="00834D4E" w:rsidP="007D2FF8">
      <w:pPr>
        <w:pStyle w:val="Textoindependienteprimerasangra2"/>
        <w:numPr>
          <w:ilvl w:val="0"/>
          <w:numId w:val="20"/>
        </w:numPr>
        <w:jc w:val="both"/>
        <w:rPr>
          <w:rFonts w:ascii="Arial Narrow" w:hAnsi="Arial Narrow" w:cs="Arial"/>
          <w:lang w:val="es-ES_tradnl"/>
        </w:rPr>
      </w:pPr>
      <w:r w:rsidRPr="001921EF">
        <w:rPr>
          <w:rFonts w:ascii="Arial Narrow" w:hAnsi="Arial Narrow" w:cs="Arial"/>
          <w:lang w:val="es-ES_tradnl"/>
        </w:rPr>
        <w:t xml:space="preserve">Verificar que los cobros se </w:t>
      </w:r>
      <w:r w:rsidR="00250192" w:rsidRPr="001921EF">
        <w:rPr>
          <w:rFonts w:ascii="Arial Narrow" w:hAnsi="Arial Narrow" w:cs="Arial"/>
          <w:lang w:val="es-ES_tradnl"/>
        </w:rPr>
        <w:t>realicen</w:t>
      </w:r>
      <w:r w:rsidRPr="001921EF">
        <w:rPr>
          <w:rFonts w:ascii="Arial Narrow" w:hAnsi="Arial Narrow" w:cs="Arial"/>
          <w:lang w:val="es-ES_tradnl"/>
        </w:rPr>
        <w:t xml:space="preserve"> de acuerdos a las tarifas establecidas</w:t>
      </w:r>
    </w:p>
    <w:p w:rsidR="00EB2334" w:rsidRPr="001921EF" w:rsidRDefault="00EB2334" w:rsidP="007D2FF8">
      <w:pPr>
        <w:pStyle w:val="Textoindependienteprimerasangra2"/>
        <w:numPr>
          <w:ilvl w:val="0"/>
          <w:numId w:val="20"/>
        </w:numPr>
        <w:jc w:val="both"/>
        <w:rPr>
          <w:rFonts w:ascii="Arial Narrow" w:hAnsi="Arial Narrow" w:cs="Arial"/>
          <w:lang w:val="es-ES_tradnl"/>
        </w:rPr>
      </w:pPr>
      <w:r w:rsidRPr="001921EF">
        <w:rPr>
          <w:rFonts w:ascii="Arial Narrow" w:hAnsi="Arial Narrow" w:cs="Arial"/>
          <w:lang w:val="es-ES_tradnl"/>
        </w:rPr>
        <w:t>Verificamos que los gastos se encontraran debidamente respaldados con las facturas o vales de caja, verificando que se encontraran debidamente archivados y legalizados. -</w:t>
      </w:r>
    </w:p>
    <w:p w:rsidR="007A264A" w:rsidRPr="001921EF" w:rsidRDefault="00EB2334" w:rsidP="007D2FF8">
      <w:pPr>
        <w:pStyle w:val="Textoindependienteprimerasangra2"/>
        <w:numPr>
          <w:ilvl w:val="0"/>
          <w:numId w:val="20"/>
        </w:numPr>
        <w:jc w:val="both"/>
        <w:rPr>
          <w:rFonts w:ascii="Arial Narrow" w:hAnsi="Arial Narrow" w:cs="Arial"/>
          <w:lang w:val="es-ES_tradnl"/>
        </w:rPr>
      </w:pPr>
      <w:r w:rsidRPr="001921EF">
        <w:rPr>
          <w:rFonts w:ascii="Arial Narrow" w:hAnsi="Arial Narrow" w:cs="Arial"/>
          <w:lang w:val="es-ES_tradnl"/>
        </w:rPr>
        <w:t>Indagamos sobre las existencia y elaboración de Estados Financieros. -</w:t>
      </w:r>
    </w:p>
    <w:p w:rsidR="00726B88" w:rsidRPr="001921EF" w:rsidRDefault="00EB2334" w:rsidP="007D2FF8">
      <w:pPr>
        <w:pStyle w:val="Textoindependienteprimerasangra2"/>
        <w:numPr>
          <w:ilvl w:val="0"/>
          <w:numId w:val="20"/>
        </w:numPr>
        <w:jc w:val="both"/>
        <w:rPr>
          <w:rFonts w:ascii="Arial Narrow" w:hAnsi="Arial Narrow"/>
        </w:rPr>
      </w:pPr>
      <w:r w:rsidRPr="001921EF">
        <w:rPr>
          <w:rFonts w:ascii="Arial Narrow" w:hAnsi="Arial Narrow" w:cs="Arial"/>
          <w:lang w:val="es-ES_tradnl"/>
        </w:rPr>
        <w:t xml:space="preserve">Verificamos los saldos que reflejan las cuentas bancarias confrontándolos con el efectivo al 31 de diciembre según registros </w:t>
      </w:r>
      <w:r w:rsidR="002D6371" w:rsidRPr="001921EF">
        <w:rPr>
          <w:rFonts w:ascii="Arial Narrow" w:hAnsi="Arial Narrow" w:cs="Arial"/>
          <w:lang w:val="es-ES_tradnl"/>
        </w:rPr>
        <w:t>auxiliares. -</w:t>
      </w:r>
    </w:p>
    <w:p w:rsidR="00EA5132" w:rsidRPr="001921EF" w:rsidRDefault="00EA5132" w:rsidP="007D2FF8">
      <w:pPr>
        <w:spacing w:after="0" w:line="240" w:lineRule="auto"/>
        <w:jc w:val="both"/>
        <w:rPr>
          <w:rFonts w:ascii="Arial Narrow" w:eastAsia="Times New Roman" w:hAnsi="Arial Narrow" w:cs="Times New Roman"/>
          <w:sz w:val="24"/>
          <w:szCs w:val="24"/>
          <w:lang w:val="es-ES" w:eastAsia="es-ES"/>
        </w:rPr>
      </w:pPr>
      <w:bookmarkStart w:id="6" w:name="_Hlk481138256"/>
      <w:bookmarkEnd w:id="2"/>
    </w:p>
    <w:p w:rsidR="00BF563A" w:rsidRPr="0002254C" w:rsidRDefault="001921EF" w:rsidP="007D2FF8">
      <w:pPr>
        <w:pStyle w:val="Ttulo1"/>
        <w:rPr>
          <w:rStyle w:val="nfasissutil"/>
          <w:rFonts w:ascii="Arial Narrow" w:hAnsi="Arial Narrow"/>
          <w:i w:val="0"/>
          <w:color w:val="auto"/>
          <w:sz w:val="24"/>
          <w:szCs w:val="24"/>
        </w:rPr>
      </w:pPr>
      <w:bookmarkStart w:id="7" w:name="_Toc483317786"/>
      <w:r w:rsidRPr="0002254C">
        <w:rPr>
          <w:rStyle w:val="nfasissutil"/>
          <w:rFonts w:ascii="Arial Narrow" w:hAnsi="Arial Narrow"/>
          <w:i w:val="0"/>
          <w:color w:val="auto"/>
          <w:sz w:val="24"/>
          <w:szCs w:val="24"/>
        </w:rPr>
        <w:t>I</w:t>
      </w:r>
      <w:r w:rsidR="00F2445F" w:rsidRPr="0002254C">
        <w:rPr>
          <w:rStyle w:val="nfasissutil"/>
          <w:rFonts w:ascii="Arial Narrow" w:hAnsi="Arial Narrow"/>
          <w:i w:val="0"/>
          <w:color w:val="auto"/>
          <w:sz w:val="24"/>
          <w:szCs w:val="24"/>
        </w:rPr>
        <w:t>V. RESULTADOS DEL EXAMEN.</w:t>
      </w:r>
      <w:bookmarkStart w:id="8" w:name="_Toc255564531"/>
      <w:bookmarkStart w:id="9" w:name="_Toc257206534"/>
      <w:bookmarkStart w:id="10" w:name="_Toc222192523"/>
      <w:bookmarkEnd w:id="7"/>
    </w:p>
    <w:p w:rsidR="00BF563A" w:rsidRPr="001921EF" w:rsidRDefault="00F2445F" w:rsidP="007D2FF8">
      <w:pPr>
        <w:spacing w:after="0" w:line="240" w:lineRule="auto"/>
        <w:jc w:val="both"/>
        <w:rPr>
          <w:rFonts w:ascii="Arial Narrow" w:eastAsia="Times New Roman" w:hAnsi="Arial Narrow" w:cs="Times New Roman"/>
          <w:sz w:val="24"/>
          <w:szCs w:val="24"/>
          <w:lang w:eastAsia="es-ES"/>
        </w:rPr>
      </w:pPr>
      <w:r w:rsidRPr="001921EF">
        <w:rPr>
          <w:rFonts w:ascii="Arial Narrow" w:eastAsia="Times New Roman" w:hAnsi="Arial Narrow" w:cs="Times New Roman"/>
          <w:sz w:val="24"/>
          <w:szCs w:val="24"/>
          <w:lang w:eastAsia="es-ES"/>
        </w:rPr>
        <w:t>Como resultado de los procedimientos aplicados, determinamos las siguientes condiciones:</w:t>
      </w:r>
    </w:p>
    <w:p w:rsidR="00697204" w:rsidRPr="001921EF" w:rsidRDefault="00697204" w:rsidP="007D2FF8">
      <w:pPr>
        <w:spacing w:after="0" w:line="240" w:lineRule="auto"/>
        <w:jc w:val="both"/>
        <w:rPr>
          <w:rFonts w:ascii="Arial Narrow" w:eastAsia="Times New Roman" w:hAnsi="Arial Narrow" w:cs="Times New Roman"/>
          <w:b/>
          <w:sz w:val="24"/>
          <w:szCs w:val="24"/>
          <w:lang w:eastAsia="es-ES"/>
        </w:rPr>
      </w:pPr>
    </w:p>
    <w:p w:rsidR="00697204" w:rsidRPr="001921EF" w:rsidRDefault="00697204" w:rsidP="007D2FF8">
      <w:pPr>
        <w:pStyle w:val="Prrafodelista"/>
        <w:numPr>
          <w:ilvl w:val="0"/>
          <w:numId w:val="23"/>
        </w:numPr>
        <w:spacing w:after="0" w:line="240" w:lineRule="auto"/>
        <w:jc w:val="both"/>
        <w:rPr>
          <w:rFonts w:ascii="Arial Narrow" w:eastAsia="Times New Roman" w:hAnsi="Arial Narrow" w:cs="Arial"/>
          <w:b/>
          <w:bCs/>
          <w:kern w:val="32"/>
          <w:sz w:val="24"/>
          <w:szCs w:val="24"/>
          <w:lang w:val="es-ES" w:eastAsia="es-ES"/>
        </w:rPr>
      </w:pPr>
      <w:r w:rsidRPr="001921EF">
        <w:rPr>
          <w:rFonts w:ascii="Arial Narrow" w:eastAsia="Times New Roman" w:hAnsi="Arial Narrow" w:cs="Arial"/>
          <w:b/>
          <w:bCs/>
          <w:kern w:val="32"/>
          <w:sz w:val="24"/>
          <w:szCs w:val="24"/>
          <w:lang w:val="es-ES" w:eastAsia="es-ES"/>
        </w:rPr>
        <w:t>FALTA DE CONTROLES ADMINISTRATIVOS</w:t>
      </w:r>
    </w:p>
    <w:p w:rsidR="006A4DF4" w:rsidRPr="001921EF" w:rsidRDefault="006A4DF4" w:rsidP="007D2FF8">
      <w:pPr>
        <w:pStyle w:val="Prrafodelista"/>
        <w:spacing w:after="0" w:line="240" w:lineRule="auto"/>
        <w:jc w:val="both"/>
        <w:rPr>
          <w:rFonts w:ascii="Arial Narrow" w:eastAsia="Times New Roman" w:hAnsi="Arial Narrow" w:cs="Arial"/>
          <w:b/>
          <w:bCs/>
          <w:kern w:val="32"/>
          <w:sz w:val="24"/>
          <w:szCs w:val="24"/>
          <w:lang w:val="es-ES" w:eastAsia="es-ES"/>
        </w:rPr>
      </w:pPr>
    </w:p>
    <w:p w:rsidR="00697204" w:rsidRPr="001921EF" w:rsidRDefault="00D004C6" w:rsidP="007D2FF8">
      <w:pPr>
        <w:spacing w:after="0" w:line="240" w:lineRule="auto"/>
        <w:jc w:val="both"/>
        <w:rPr>
          <w:rFonts w:ascii="Arial Narrow" w:eastAsia="Times New Roman" w:hAnsi="Arial Narrow" w:cs="Arial"/>
          <w:bCs/>
          <w:kern w:val="32"/>
          <w:sz w:val="24"/>
          <w:szCs w:val="24"/>
          <w:lang w:eastAsia="es-ES"/>
        </w:rPr>
      </w:pPr>
      <w:r w:rsidRPr="001921EF">
        <w:rPr>
          <w:rFonts w:ascii="Arial Narrow" w:eastAsia="Times New Roman" w:hAnsi="Arial Narrow" w:cs="Arial"/>
          <w:bCs/>
          <w:kern w:val="32"/>
          <w:sz w:val="24"/>
          <w:szCs w:val="24"/>
          <w:lang w:val="es-ES" w:eastAsia="es-ES"/>
        </w:rPr>
        <w:t>Comprobamos que la ADESCO carece de libros de actas de Ju</w:t>
      </w:r>
      <w:r w:rsidR="006A4DF4" w:rsidRPr="001921EF">
        <w:rPr>
          <w:rFonts w:ascii="Arial Narrow" w:eastAsia="Times New Roman" w:hAnsi="Arial Narrow" w:cs="Arial"/>
          <w:bCs/>
          <w:kern w:val="32"/>
          <w:sz w:val="24"/>
          <w:szCs w:val="24"/>
          <w:lang w:val="es-ES" w:eastAsia="es-ES"/>
        </w:rPr>
        <w:t>nta Directiva y</w:t>
      </w:r>
      <w:r w:rsidRPr="001921EF">
        <w:rPr>
          <w:rFonts w:ascii="Arial Narrow" w:eastAsia="Times New Roman" w:hAnsi="Arial Narrow" w:cs="Arial"/>
          <w:bCs/>
          <w:kern w:val="32"/>
          <w:sz w:val="24"/>
          <w:szCs w:val="24"/>
          <w:lang w:val="es-ES" w:eastAsia="es-ES"/>
        </w:rPr>
        <w:t xml:space="preserve"> Asamblea General, libros de registros de asociados. Que garantice las </w:t>
      </w:r>
      <w:r w:rsidR="006A4DF4" w:rsidRPr="001921EF">
        <w:rPr>
          <w:rFonts w:ascii="Arial Narrow" w:eastAsia="Times New Roman" w:hAnsi="Arial Narrow" w:cs="Arial"/>
          <w:bCs/>
          <w:kern w:val="32"/>
          <w:sz w:val="24"/>
          <w:szCs w:val="24"/>
          <w:lang w:val="es-ES" w:eastAsia="es-ES"/>
        </w:rPr>
        <w:t>resoluciones y</w:t>
      </w:r>
      <w:r w:rsidRPr="001921EF">
        <w:rPr>
          <w:rFonts w:ascii="Arial Narrow" w:eastAsia="Times New Roman" w:hAnsi="Arial Narrow" w:cs="Arial"/>
          <w:bCs/>
          <w:kern w:val="32"/>
          <w:sz w:val="24"/>
          <w:szCs w:val="24"/>
          <w:lang w:val="es-ES" w:eastAsia="es-ES"/>
        </w:rPr>
        <w:t xml:space="preserve"> </w:t>
      </w:r>
      <w:r w:rsidRPr="001921EF">
        <w:rPr>
          <w:rFonts w:ascii="Arial Narrow" w:eastAsia="Times New Roman" w:hAnsi="Arial Narrow" w:cs="Arial"/>
          <w:bCs/>
          <w:kern w:val="32"/>
          <w:sz w:val="24"/>
          <w:szCs w:val="24"/>
          <w:lang w:eastAsia="es-ES"/>
        </w:rPr>
        <w:t>las aprobaciones de las cuentas anuales, renovación de juntas directivas, evaluación del desempeño de las juntas y cualquier otro asunto que necesiten aprobar o desaprobar, además</w:t>
      </w:r>
      <w:r w:rsidR="00CD7E65" w:rsidRPr="001921EF">
        <w:rPr>
          <w:rFonts w:ascii="Arial Narrow" w:eastAsia="Times New Roman" w:hAnsi="Arial Narrow" w:cs="Arial"/>
          <w:bCs/>
          <w:kern w:val="32"/>
          <w:sz w:val="24"/>
          <w:szCs w:val="24"/>
          <w:lang w:eastAsia="es-ES"/>
        </w:rPr>
        <w:t xml:space="preserve"> carece de un control de nuevos</w:t>
      </w:r>
      <w:r w:rsidRPr="001921EF">
        <w:rPr>
          <w:rFonts w:ascii="Arial Narrow" w:eastAsia="Times New Roman" w:hAnsi="Arial Narrow" w:cs="Arial"/>
          <w:bCs/>
          <w:kern w:val="32"/>
          <w:sz w:val="24"/>
          <w:szCs w:val="24"/>
          <w:lang w:eastAsia="es-ES"/>
        </w:rPr>
        <w:t xml:space="preserve"> ingreso</w:t>
      </w:r>
      <w:r w:rsidR="00CD7E65" w:rsidRPr="001921EF">
        <w:rPr>
          <w:rFonts w:ascii="Arial Narrow" w:eastAsia="Times New Roman" w:hAnsi="Arial Narrow" w:cs="Arial"/>
          <w:bCs/>
          <w:kern w:val="32"/>
          <w:sz w:val="24"/>
          <w:szCs w:val="24"/>
          <w:lang w:eastAsia="es-ES"/>
        </w:rPr>
        <w:t>s</w:t>
      </w:r>
      <w:r w:rsidRPr="001921EF">
        <w:rPr>
          <w:rFonts w:ascii="Arial Narrow" w:eastAsia="Times New Roman" w:hAnsi="Arial Narrow" w:cs="Arial"/>
          <w:bCs/>
          <w:kern w:val="32"/>
          <w:sz w:val="24"/>
          <w:szCs w:val="24"/>
          <w:lang w:eastAsia="es-ES"/>
        </w:rPr>
        <w:t xml:space="preserve"> de los miembros a la asociación, </w:t>
      </w:r>
      <w:r w:rsidR="00CD7E65" w:rsidRPr="001921EF">
        <w:rPr>
          <w:rFonts w:ascii="Arial Narrow" w:eastAsia="Times New Roman" w:hAnsi="Arial Narrow" w:cs="Arial"/>
          <w:bCs/>
          <w:kern w:val="32"/>
          <w:sz w:val="24"/>
          <w:szCs w:val="24"/>
          <w:lang w:eastAsia="es-ES"/>
        </w:rPr>
        <w:t xml:space="preserve">socavando el </w:t>
      </w:r>
      <w:r w:rsidR="006A4DF4" w:rsidRPr="001921EF">
        <w:rPr>
          <w:rFonts w:ascii="Arial Narrow" w:eastAsia="Times New Roman" w:hAnsi="Arial Narrow" w:cs="Arial"/>
          <w:bCs/>
          <w:kern w:val="32"/>
          <w:sz w:val="24"/>
          <w:szCs w:val="24"/>
          <w:lang w:eastAsia="es-ES"/>
        </w:rPr>
        <w:t>control eficiente</w:t>
      </w:r>
      <w:r w:rsidR="00CD7E65" w:rsidRPr="001921EF">
        <w:rPr>
          <w:rFonts w:ascii="Arial Narrow" w:eastAsia="Times New Roman" w:hAnsi="Arial Narrow" w:cs="Arial"/>
          <w:bCs/>
          <w:kern w:val="32"/>
          <w:sz w:val="24"/>
          <w:szCs w:val="24"/>
          <w:lang w:eastAsia="es-ES"/>
        </w:rPr>
        <w:t xml:space="preserve"> de los que la integran la </w:t>
      </w:r>
      <w:r w:rsidR="006A4DF4" w:rsidRPr="001921EF">
        <w:rPr>
          <w:rFonts w:ascii="Arial Narrow" w:eastAsia="Times New Roman" w:hAnsi="Arial Narrow" w:cs="Arial"/>
          <w:bCs/>
          <w:kern w:val="32"/>
          <w:sz w:val="24"/>
          <w:szCs w:val="24"/>
          <w:lang w:eastAsia="es-ES"/>
        </w:rPr>
        <w:t>asociación. –</w:t>
      </w:r>
    </w:p>
    <w:p w:rsidR="006A4DF4" w:rsidRPr="001921EF" w:rsidRDefault="006A4DF4" w:rsidP="007D2FF8">
      <w:pPr>
        <w:spacing w:after="0" w:line="240" w:lineRule="auto"/>
        <w:jc w:val="both"/>
        <w:rPr>
          <w:rFonts w:ascii="Arial Narrow" w:eastAsia="Times New Roman" w:hAnsi="Arial Narrow" w:cs="Arial"/>
          <w:bCs/>
          <w:kern w:val="32"/>
          <w:sz w:val="24"/>
          <w:szCs w:val="24"/>
          <w:lang w:eastAsia="es-ES"/>
        </w:rPr>
      </w:pPr>
    </w:p>
    <w:p w:rsidR="00531A65" w:rsidRPr="001921EF" w:rsidRDefault="009D0D47" w:rsidP="007D2FF8">
      <w:pPr>
        <w:spacing w:line="240" w:lineRule="auto"/>
        <w:jc w:val="both"/>
        <w:rPr>
          <w:rFonts w:ascii="Arial Narrow" w:hAnsi="Arial Narrow" w:cs="Arial"/>
          <w:sz w:val="24"/>
          <w:szCs w:val="24"/>
        </w:rPr>
      </w:pPr>
      <w:r w:rsidRPr="001921EF">
        <w:rPr>
          <w:rFonts w:ascii="Arial Narrow" w:hAnsi="Arial Narrow" w:cs="Arial"/>
          <w:sz w:val="24"/>
          <w:szCs w:val="24"/>
        </w:rPr>
        <w:t>Los Estatutos de Asociación de Desarrollo Comunal de Barrio La Sierpe en su artículo 54 establece que: La Asociación llevará sus libros de registros de afiliados/as, Actas de Asambleas Generales, Actas de Junta Directiva y Junta de Vigilancia, Registros Contables, todos los foliados y sellados con una razón de apertura y otra de cierre. En la apertura deberá especificarse el objeto del libro, su número de hojas selladas y foliadas. El cierre de los libros, deberán estar firmados y sellados por el Concejo Municipal.</w:t>
      </w:r>
    </w:p>
    <w:p w:rsidR="00531A65" w:rsidRPr="001921EF" w:rsidRDefault="0025023F" w:rsidP="007D2FF8">
      <w:pPr>
        <w:spacing w:after="0" w:line="240" w:lineRule="auto"/>
        <w:jc w:val="both"/>
        <w:rPr>
          <w:rFonts w:ascii="Arial Narrow" w:eastAsia="Times New Roman" w:hAnsi="Arial Narrow" w:cs="Arial"/>
          <w:bCs/>
          <w:kern w:val="32"/>
          <w:sz w:val="24"/>
          <w:szCs w:val="24"/>
          <w:lang w:val="es-ES" w:eastAsia="es-ES"/>
        </w:rPr>
      </w:pPr>
      <w:r w:rsidRPr="001921EF">
        <w:rPr>
          <w:rFonts w:ascii="Arial Narrow" w:eastAsia="Times New Roman" w:hAnsi="Arial Narrow" w:cs="Arial"/>
          <w:bCs/>
          <w:kern w:val="32"/>
          <w:sz w:val="24"/>
          <w:szCs w:val="24"/>
          <w:lang w:val="es-ES" w:eastAsia="es-ES"/>
        </w:rPr>
        <w:lastRenderedPageBreak/>
        <w:t>La deficiencia se debe a</w:t>
      </w:r>
      <w:r w:rsidR="00531A65" w:rsidRPr="001921EF">
        <w:rPr>
          <w:rFonts w:ascii="Arial Narrow" w:eastAsia="Times New Roman" w:hAnsi="Arial Narrow" w:cs="Arial"/>
          <w:bCs/>
          <w:kern w:val="32"/>
          <w:sz w:val="24"/>
          <w:szCs w:val="24"/>
          <w:lang w:val="es-ES" w:eastAsia="es-ES"/>
        </w:rPr>
        <w:t xml:space="preserve"> que</w:t>
      </w:r>
      <w:r w:rsidR="00DD7E64" w:rsidRPr="001921EF">
        <w:rPr>
          <w:rFonts w:ascii="Arial Narrow" w:eastAsia="Times New Roman" w:hAnsi="Arial Narrow" w:cs="Arial"/>
          <w:bCs/>
          <w:kern w:val="32"/>
          <w:sz w:val="24"/>
          <w:szCs w:val="24"/>
          <w:lang w:val="es-ES" w:eastAsia="es-ES"/>
        </w:rPr>
        <w:t xml:space="preserve"> la Junta Directiva</w:t>
      </w:r>
      <w:r w:rsidR="00531A65" w:rsidRPr="001921EF">
        <w:rPr>
          <w:rFonts w:ascii="Arial Narrow" w:eastAsia="Times New Roman" w:hAnsi="Arial Narrow" w:cs="Arial"/>
          <w:bCs/>
          <w:kern w:val="32"/>
          <w:sz w:val="24"/>
          <w:szCs w:val="24"/>
          <w:lang w:val="es-ES" w:eastAsia="es-ES"/>
        </w:rPr>
        <w:t xml:space="preserve"> no</w:t>
      </w:r>
      <w:r w:rsidRPr="001921EF">
        <w:rPr>
          <w:rFonts w:ascii="Arial Narrow" w:eastAsia="Times New Roman" w:hAnsi="Arial Narrow" w:cs="Arial"/>
          <w:bCs/>
          <w:kern w:val="32"/>
          <w:sz w:val="24"/>
          <w:szCs w:val="24"/>
          <w:lang w:val="es-ES" w:eastAsia="es-ES"/>
        </w:rPr>
        <w:t xml:space="preserve"> ha</w:t>
      </w:r>
      <w:r w:rsidR="00DD7E64" w:rsidRPr="001921EF">
        <w:rPr>
          <w:rFonts w:ascii="Arial Narrow" w:eastAsia="Times New Roman" w:hAnsi="Arial Narrow" w:cs="Arial"/>
          <w:bCs/>
          <w:kern w:val="32"/>
          <w:sz w:val="24"/>
          <w:szCs w:val="24"/>
          <w:lang w:val="es-ES" w:eastAsia="es-ES"/>
        </w:rPr>
        <w:t xml:space="preserve"> proporcionado los libros de Junta de Directiva y Asamblea General, libros de registros de asociados, </w:t>
      </w:r>
      <w:r w:rsidRPr="001921EF">
        <w:rPr>
          <w:rFonts w:ascii="Arial Narrow" w:eastAsia="Times New Roman" w:hAnsi="Arial Narrow" w:cs="Arial"/>
          <w:bCs/>
          <w:kern w:val="32"/>
          <w:sz w:val="24"/>
          <w:szCs w:val="24"/>
          <w:lang w:val="es-ES" w:eastAsia="es-ES"/>
        </w:rPr>
        <w:t xml:space="preserve">imposibilitando la verificación de la existencia de lo mismo, </w:t>
      </w:r>
      <w:r w:rsidR="00DD7E64" w:rsidRPr="001921EF">
        <w:rPr>
          <w:rFonts w:ascii="Arial Narrow" w:eastAsia="Times New Roman" w:hAnsi="Arial Narrow" w:cs="Arial"/>
          <w:bCs/>
          <w:kern w:val="32"/>
          <w:sz w:val="24"/>
          <w:szCs w:val="24"/>
          <w:lang w:val="es-ES" w:eastAsia="es-ES"/>
        </w:rPr>
        <w:t>perjudica</w:t>
      </w:r>
      <w:r w:rsidRPr="001921EF">
        <w:rPr>
          <w:rFonts w:ascii="Arial Narrow" w:eastAsia="Times New Roman" w:hAnsi="Arial Narrow" w:cs="Arial"/>
          <w:bCs/>
          <w:kern w:val="32"/>
          <w:sz w:val="24"/>
          <w:szCs w:val="24"/>
          <w:lang w:val="es-ES" w:eastAsia="es-ES"/>
        </w:rPr>
        <w:t>n</w:t>
      </w:r>
      <w:r w:rsidR="00DD7E64" w:rsidRPr="001921EF">
        <w:rPr>
          <w:rFonts w:ascii="Arial Narrow" w:eastAsia="Times New Roman" w:hAnsi="Arial Narrow" w:cs="Arial"/>
          <w:bCs/>
          <w:kern w:val="32"/>
          <w:sz w:val="24"/>
          <w:szCs w:val="24"/>
          <w:lang w:val="es-ES" w:eastAsia="es-ES"/>
        </w:rPr>
        <w:t>do una sana practica de controles interno.</w:t>
      </w:r>
    </w:p>
    <w:p w:rsidR="00DD7E64" w:rsidRPr="001921EF" w:rsidRDefault="00DD7E64" w:rsidP="007D2FF8">
      <w:pPr>
        <w:spacing w:after="0" w:line="240" w:lineRule="auto"/>
        <w:jc w:val="both"/>
        <w:rPr>
          <w:rFonts w:ascii="Arial Narrow" w:eastAsia="Times New Roman" w:hAnsi="Arial Narrow" w:cs="Arial"/>
          <w:bCs/>
          <w:kern w:val="32"/>
          <w:sz w:val="24"/>
          <w:szCs w:val="24"/>
          <w:lang w:val="es-ES" w:eastAsia="es-ES"/>
        </w:rPr>
      </w:pPr>
    </w:p>
    <w:p w:rsidR="00DD7E64" w:rsidRPr="001921EF" w:rsidRDefault="00DD7E64" w:rsidP="007D2FF8">
      <w:pPr>
        <w:spacing w:after="0" w:line="240" w:lineRule="auto"/>
        <w:jc w:val="both"/>
        <w:rPr>
          <w:rFonts w:ascii="Arial Narrow" w:eastAsia="Times New Roman" w:hAnsi="Arial Narrow" w:cs="Arial"/>
          <w:bCs/>
          <w:kern w:val="32"/>
          <w:sz w:val="24"/>
          <w:szCs w:val="24"/>
          <w:lang w:val="es-ES" w:eastAsia="es-ES"/>
        </w:rPr>
      </w:pPr>
      <w:r w:rsidRPr="001921EF">
        <w:rPr>
          <w:rFonts w:ascii="Arial Narrow" w:eastAsia="Times New Roman" w:hAnsi="Arial Narrow" w:cs="Arial"/>
          <w:bCs/>
          <w:kern w:val="32"/>
          <w:sz w:val="24"/>
          <w:szCs w:val="24"/>
          <w:lang w:val="es-ES" w:eastAsia="es-ES"/>
        </w:rPr>
        <w:t>La fa</w:t>
      </w:r>
      <w:r w:rsidR="00D162FD" w:rsidRPr="001921EF">
        <w:rPr>
          <w:rFonts w:ascii="Arial Narrow" w:eastAsia="Times New Roman" w:hAnsi="Arial Narrow" w:cs="Arial"/>
          <w:bCs/>
          <w:kern w:val="32"/>
          <w:sz w:val="24"/>
          <w:szCs w:val="24"/>
          <w:lang w:val="es-ES" w:eastAsia="es-ES"/>
        </w:rPr>
        <w:t>lta de libros de actas de Junta, Asamblea General, libros de asociados</w:t>
      </w:r>
      <w:r w:rsidR="00801D67" w:rsidRPr="001921EF">
        <w:rPr>
          <w:rFonts w:ascii="Arial Narrow" w:eastAsia="Times New Roman" w:hAnsi="Arial Narrow" w:cs="Arial"/>
          <w:bCs/>
          <w:kern w:val="32"/>
          <w:sz w:val="24"/>
          <w:szCs w:val="24"/>
          <w:lang w:val="es-ES" w:eastAsia="es-ES"/>
        </w:rPr>
        <w:t>, impide llevar una mejor organización y control de las directrices y resoluciones tomada en sesiones ordinaria y extraordinarias.</w:t>
      </w:r>
    </w:p>
    <w:p w:rsidR="00EA5132" w:rsidRPr="001921EF" w:rsidRDefault="00EA5132" w:rsidP="007D2FF8">
      <w:pPr>
        <w:spacing w:after="0" w:line="240" w:lineRule="auto"/>
        <w:jc w:val="both"/>
        <w:rPr>
          <w:rFonts w:ascii="Arial Narrow" w:eastAsia="Times New Roman" w:hAnsi="Arial Narrow" w:cs="Arial"/>
          <w:bCs/>
          <w:kern w:val="32"/>
          <w:sz w:val="24"/>
          <w:szCs w:val="24"/>
          <w:lang w:val="es-ES" w:eastAsia="es-ES"/>
        </w:rPr>
      </w:pPr>
    </w:p>
    <w:p w:rsidR="00EA5132" w:rsidRPr="001921EF" w:rsidRDefault="00EA5132" w:rsidP="007D2FF8">
      <w:pPr>
        <w:autoSpaceDE w:val="0"/>
        <w:autoSpaceDN w:val="0"/>
        <w:adjustRightInd w:val="0"/>
        <w:spacing w:after="0" w:line="240" w:lineRule="auto"/>
        <w:jc w:val="both"/>
        <w:rPr>
          <w:rFonts w:ascii="Arial Narrow" w:hAnsi="Arial Narrow" w:cs="Tahoma"/>
          <w:b/>
          <w:sz w:val="24"/>
          <w:szCs w:val="24"/>
        </w:rPr>
      </w:pPr>
      <w:r w:rsidRPr="001921EF">
        <w:rPr>
          <w:rFonts w:ascii="Arial Narrow" w:hAnsi="Arial Narrow" w:cs="Tahoma"/>
          <w:b/>
          <w:sz w:val="24"/>
          <w:szCs w:val="24"/>
        </w:rPr>
        <w:t>COMENTARIOS DE AUDITORIA:</w:t>
      </w:r>
    </w:p>
    <w:p w:rsidR="00FF0B2A" w:rsidRPr="001921EF" w:rsidRDefault="00FF0B2A" w:rsidP="007D2FF8">
      <w:pPr>
        <w:autoSpaceDE w:val="0"/>
        <w:autoSpaceDN w:val="0"/>
        <w:adjustRightInd w:val="0"/>
        <w:spacing w:after="0" w:line="240" w:lineRule="auto"/>
        <w:jc w:val="both"/>
        <w:rPr>
          <w:rFonts w:ascii="Arial Narrow" w:hAnsi="Arial Narrow" w:cs="Tahoma"/>
          <w:sz w:val="24"/>
          <w:szCs w:val="24"/>
        </w:rPr>
      </w:pPr>
      <w:r w:rsidRPr="001921EF">
        <w:rPr>
          <w:rFonts w:ascii="Arial Narrow" w:hAnsi="Arial Narrow" w:cs="Tahoma"/>
          <w:sz w:val="24"/>
          <w:szCs w:val="24"/>
        </w:rPr>
        <w:t>La Junta Directiva no dio comentarios por escritos y pruebas de descargos para desvanecer la observación, por lo cual no fue superada.</w:t>
      </w:r>
    </w:p>
    <w:p w:rsidR="002D6371" w:rsidRPr="001921EF" w:rsidRDefault="002D6371" w:rsidP="007D2FF8">
      <w:pPr>
        <w:autoSpaceDE w:val="0"/>
        <w:autoSpaceDN w:val="0"/>
        <w:adjustRightInd w:val="0"/>
        <w:spacing w:line="240" w:lineRule="auto"/>
        <w:jc w:val="both"/>
        <w:rPr>
          <w:rFonts w:ascii="Arial Narrow" w:hAnsi="Arial Narrow" w:cs="Tahoma"/>
          <w:b/>
          <w:sz w:val="24"/>
          <w:szCs w:val="24"/>
        </w:rPr>
      </w:pPr>
    </w:p>
    <w:p w:rsidR="001519D6" w:rsidRPr="001921EF" w:rsidRDefault="001519D6" w:rsidP="007D2FF8">
      <w:pPr>
        <w:pStyle w:val="Prrafodelista"/>
        <w:numPr>
          <w:ilvl w:val="0"/>
          <w:numId w:val="23"/>
        </w:numPr>
        <w:spacing w:after="0" w:line="240" w:lineRule="auto"/>
        <w:jc w:val="both"/>
        <w:rPr>
          <w:rFonts w:ascii="Arial Narrow" w:eastAsia="Times New Roman" w:hAnsi="Arial Narrow" w:cs="Arial"/>
          <w:b/>
          <w:bCs/>
          <w:kern w:val="32"/>
          <w:sz w:val="24"/>
          <w:szCs w:val="24"/>
          <w:lang w:val="es-ES" w:eastAsia="es-ES"/>
        </w:rPr>
      </w:pPr>
      <w:r w:rsidRPr="001921EF">
        <w:rPr>
          <w:rFonts w:ascii="Arial Narrow" w:eastAsia="Times New Roman" w:hAnsi="Arial Narrow" w:cs="Arial"/>
          <w:b/>
          <w:bCs/>
          <w:kern w:val="32"/>
          <w:sz w:val="24"/>
          <w:szCs w:val="24"/>
          <w:lang w:val="es-ES" w:eastAsia="es-ES"/>
        </w:rPr>
        <w:t>FALTA DE CONTROLES CONTABLES FINANCIEROS</w:t>
      </w:r>
    </w:p>
    <w:p w:rsidR="001519D6" w:rsidRPr="001921EF" w:rsidRDefault="001519D6" w:rsidP="007D2FF8">
      <w:pPr>
        <w:spacing w:after="0" w:line="240" w:lineRule="auto"/>
        <w:jc w:val="both"/>
        <w:rPr>
          <w:rFonts w:ascii="Arial Narrow" w:eastAsia="Times New Roman" w:hAnsi="Arial Narrow" w:cs="Arial"/>
          <w:b/>
          <w:bCs/>
          <w:kern w:val="32"/>
          <w:sz w:val="24"/>
          <w:szCs w:val="24"/>
          <w:lang w:val="es-ES" w:eastAsia="es-ES"/>
        </w:rPr>
      </w:pPr>
    </w:p>
    <w:p w:rsidR="001519D6" w:rsidRPr="001921EF" w:rsidRDefault="001519D6" w:rsidP="007D2FF8">
      <w:pPr>
        <w:spacing w:after="0" w:line="240" w:lineRule="auto"/>
        <w:jc w:val="both"/>
        <w:rPr>
          <w:rFonts w:ascii="Arial Narrow" w:eastAsia="Times New Roman" w:hAnsi="Arial Narrow" w:cs="Arial"/>
          <w:bCs/>
          <w:kern w:val="32"/>
          <w:sz w:val="24"/>
          <w:szCs w:val="24"/>
          <w:lang w:eastAsia="es-ES"/>
        </w:rPr>
      </w:pPr>
      <w:r w:rsidRPr="001921EF">
        <w:rPr>
          <w:rFonts w:ascii="Arial Narrow" w:eastAsia="Times New Roman" w:hAnsi="Arial Narrow" w:cs="Arial"/>
          <w:bCs/>
          <w:kern w:val="32"/>
          <w:sz w:val="24"/>
          <w:szCs w:val="24"/>
          <w:lang w:val="es-ES" w:eastAsia="es-ES"/>
        </w:rPr>
        <w:t>Comprobamos que la ADESCO carece de libros de salidas de efectivo, libros de control de caja, impidiendo mantener transparencia</w:t>
      </w:r>
      <w:r w:rsidRPr="001921EF">
        <w:rPr>
          <w:rFonts w:ascii="Arial Narrow" w:eastAsia="Times New Roman" w:hAnsi="Arial Narrow" w:cs="Arial"/>
          <w:bCs/>
          <w:kern w:val="32"/>
          <w:sz w:val="24"/>
          <w:szCs w:val="24"/>
          <w:lang w:eastAsia="es-ES"/>
        </w:rPr>
        <w:t xml:space="preserve"> e información con importancia relativa para los usuarios de la misma.</w:t>
      </w:r>
    </w:p>
    <w:p w:rsidR="001519D6" w:rsidRPr="001921EF" w:rsidRDefault="001519D6" w:rsidP="007D2FF8">
      <w:pPr>
        <w:spacing w:after="0" w:line="240" w:lineRule="auto"/>
        <w:jc w:val="both"/>
        <w:rPr>
          <w:rFonts w:ascii="Arial Narrow" w:eastAsia="Times New Roman" w:hAnsi="Arial Narrow" w:cs="Arial"/>
          <w:bCs/>
          <w:kern w:val="32"/>
          <w:sz w:val="24"/>
          <w:szCs w:val="24"/>
          <w:lang w:eastAsia="es-ES"/>
        </w:rPr>
      </w:pPr>
    </w:p>
    <w:p w:rsidR="001519D6" w:rsidRPr="001921EF" w:rsidRDefault="001519D6" w:rsidP="007D2FF8">
      <w:pPr>
        <w:spacing w:after="0" w:line="240" w:lineRule="auto"/>
        <w:jc w:val="both"/>
        <w:rPr>
          <w:rFonts w:ascii="Arial Narrow" w:eastAsia="Times New Roman" w:hAnsi="Arial Narrow" w:cs="Arial"/>
          <w:bCs/>
          <w:kern w:val="32"/>
          <w:sz w:val="24"/>
          <w:szCs w:val="24"/>
          <w:lang w:val="es-ES" w:eastAsia="es-ES"/>
        </w:rPr>
      </w:pPr>
      <w:r w:rsidRPr="001921EF">
        <w:rPr>
          <w:rFonts w:ascii="Arial Narrow" w:eastAsia="Times New Roman" w:hAnsi="Arial Narrow" w:cs="Arial"/>
          <w:bCs/>
          <w:kern w:val="32"/>
          <w:sz w:val="24"/>
          <w:szCs w:val="24"/>
          <w:lang w:val="es-ES" w:eastAsia="es-ES"/>
        </w:rPr>
        <w:t xml:space="preserve">Los Estatutos de Asociación de Desarrollo Comunal de Barrio La Sierpe en su </w:t>
      </w:r>
      <w:r w:rsidR="005A0048" w:rsidRPr="001921EF">
        <w:rPr>
          <w:rFonts w:ascii="Arial Narrow" w:eastAsia="Times New Roman" w:hAnsi="Arial Narrow" w:cs="Arial"/>
          <w:bCs/>
          <w:kern w:val="32"/>
          <w:sz w:val="24"/>
          <w:szCs w:val="24"/>
          <w:lang w:val="es-ES" w:eastAsia="es-ES"/>
        </w:rPr>
        <w:t>artículo</w:t>
      </w:r>
      <w:r w:rsidRPr="001921EF">
        <w:rPr>
          <w:rFonts w:ascii="Arial Narrow" w:eastAsia="Times New Roman" w:hAnsi="Arial Narrow" w:cs="Arial"/>
          <w:bCs/>
          <w:kern w:val="32"/>
          <w:sz w:val="24"/>
          <w:szCs w:val="24"/>
          <w:lang w:val="es-ES" w:eastAsia="es-ES"/>
        </w:rPr>
        <w:t xml:space="preserve"> 46 establece que: La Asociación llevará un libro especial de registros de fondos patrimonial, en el que deberá expresarse todo aumento o disminución del mismo. Además, se llevarán libros de actas, libro diario, libro de estados financieros, y los que por exigencias contables se requieren, los cuales serán; foliados y legalizados por la Alcaldia Municipal, Al final de cada año, se hará un balance general de todas las operaciones, especificando los valores que forman el activo, el pasivo y el fondo patrimonial.</w:t>
      </w:r>
    </w:p>
    <w:p w:rsidR="00801D67" w:rsidRPr="001921EF" w:rsidRDefault="00801D67" w:rsidP="007D2FF8">
      <w:pPr>
        <w:spacing w:after="0" w:line="240" w:lineRule="auto"/>
        <w:jc w:val="both"/>
        <w:rPr>
          <w:rFonts w:ascii="Arial Narrow" w:eastAsia="Times New Roman" w:hAnsi="Arial Narrow" w:cs="Arial"/>
          <w:bCs/>
          <w:kern w:val="32"/>
          <w:sz w:val="24"/>
          <w:szCs w:val="24"/>
          <w:lang w:val="es-ES" w:eastAsia="es-ES"/>
        </w:rPr>
      </w:pPr>
    </w:p>
    <w:p w:rsidR="00801D67" w:rsidRPr="001921EF" w:rsidRDefault="00801D67" w:rsidP="007D2FF8">
      <w:pPr>
        <w:spacing w:after="0" w:line="240" w:lineRule="auto"/>
        <w:jc w:val="both"/>
        <w:rPr>
          <w:rFonts w:ascii="Arial Narrow" w:eastAsia="Times New Roman" w:hAnsi="Arial Narrow" w:cs="Arial"/>
          <w:bCs/>
          <w:kern w:val="32"/>
          <w:sz w:val="24"/>
          <w:szCs w:val="24"/>
          <w:lang w:val="es-ES" w:eastAsia="es-ES"/>
        </w:rPr>
      </w:pPr>
      <w:r w:rsidRPr="001921EF">
        <w:rPr>
          <w:rFonts w:ascii="Arial Narrow" w:eastAsia="Times New Roman" w:hAnsi="Arial Narrow" w:cs="Arial"/>
          <w:bCs/>
          <w:kern w:val="32"/>
          <w:sz w:val="24"/>
          <w:szCs w:val="24"/>
          <w:lang w:val="es-ES" w:eastAsia="es-ES"/>
        </w:rPr>
        <w:t xml:space="preserve">La causa se debe a que la Junta Directiva no ha elaborado los controles contables necesarios para garantizar una eficiente administración de los recursos </w:t>
      </w:r>
      <w:r w:rsidR="005A0048" w:rsidRPr="001921EF">
        <w:rPr>
          <w:rFonts w:ascii="Arial Narrow" w:eastAsia="Times New Roman" w:hAnsi="Arial Narrow" w:cs="Arial"/>
          <w:bCs/>
          <w:kern w:val="32"/>
          <w:sz w:val="24"/>
          <w:szCs w:val="24"/>
          <w:lang w:val="es-ES" w:eastAsia="es-ES"/>
        </w:rPr>
        <w:t>financieros. -</w:t>
      </w:r>
    </w:p>
    <w:p w:rsidR="00801D67" w:rsidRPr="001921EF" w:rsidRDefault="00801D67" w:rsidP="007D2FF8">
      <w:pPr>
        <w:spacing w:after="0" w:line="240" w:lineRule="auto"/>
        <w:jc w:val="both"/>
        <w:rPr>
          <w:rFonts w:ascii="Arial Narrow" w:eastAsia="Times New Roman" w:hAnsi="Arial Narrow" w:cs="Arial"/>
          <w:bCs/>
          <w:kern w:val="32"/>
          <w:sz w:val="24"/>
          <w:szCs w:val="24"/>
          <w:lang w:val="es-ES" w:eastAsia="es-ES"/>
        </w:rPr>
      </w:pPr>
    </w:p>
    <w:p w:rsidR="00801D67" w:rsidRPr="001921EF" w:rsidRDefault="00801D67" w:rsidP="007D2FF8">
      <w:pPr>
        <w:spacing w:after="0" w:line="240" w:lineRule="auto"/>
        <w:jc w:val="both"/>
        <w:rPr>
          <w:rFonts w:ascii="Arial Narrow" w:eastAsia="Times New Roman" w:hAnsi="Arial Narrow" w:cs="Arial"/>
          <w:bCs/>
          <w:kern w:val="32"/>
          <w:sz w:val="24"/>
          <w:szCs w:val="24"/>
          <w:lang w:val="es-ES" w:eastAsia="es-ES"/>
        </w:rPr>
      </w:pPr>
      <w:r w:rsidRPr="001921EF">
        <w:rPr>
          <w:rFonts w:ascii="Arial Narrow" w:eastAsia="Times New Roman" w:hAnsi="Arial Narrow" w:cs="Arial"/>
          <w:bCs/>
          <w:kern w:val="32"/>
          <w:sz w:val="24"/>
          <w:szCs w:val="24"/>
          <w:lang w:val="es-ES" w:eastAsia="es-ES"/>
        </w:rPr>
        <w:t>La falta de controles financieros contable, impide tener información</w:t>
      </w:r>
      <w:r w:rsidR="0025023F" w:rsidRPr="001921EF">
        <w:rPr>
          <w:rFonts w:ascii="Arial Narrow" w:eastAsia="Times New Roman" w:hAnsi="Arial Narrow" w:cs="Arial"/>
          <w:bCs/>
          <w:kern w:val="32"/>
          <w:sz w:val="24"/>
          <w:szCs w:val="24"/>
          <w:lang w:val="es-ES" w:eastAsia="es-ES"/>
        </w:rPr>
        <w:t xml:space="preserve"> financiera</w:t>
      </w:r>
      <w:r w:rsidRPr="001921EF">
        <w:rPr>
          <w:rFonts w:ascii="Arial Narrow" w:eastAsia="Times New Roman" w:hAnsi="Arial Narrow" w:cs="Arial"/>
          <w:bCs/>
          <w:kern w:val="32"/>
          <w:sz w:val="24"/>
          <w:szCs w:val="24"/>
          <w:lang w:val="es-ES" w:eastAsia="es-ES"/>
        </w:rPr>
        <w:t xml:space="preserve"> oportunamente </w:t>
      </w:r>
      <w:r w:rsidR="0025023F" w:rsidRPr="001921EF">
        <w:rPr>
          <w:rFonts w:ascii="Arial Narrow" w:eastAsia="Times New Roman" w:hAnsi="Arial Narrow" w:cs="Arial"/>
          <w:bCs/>
          <w:kern w:val="32"/>
          <w:sz w:val="24"/>
          <w:szCs w:val="24"/>
          <w:lang w:val="es-ES" w:eastAsia="es-ES"/>
        </w:rPr>
        <w:t xml:space="preserve">para la toma de decisiones y para usos internos y externos para funciones de </w:t>
      </w:r>
      <w:r w:rsidR="00387956" w:rsidRPr="001921EF">
        <w:rPr>
          <w:rFonts w:ascii="Arial Narrow" w:eastAsia="Times New Roman" w:hAnsi="Arial Narrow" w:cs="Arial"/>
          <w:bCs/>
          <w:kern w:val="32"/>
          <w:sz w:val="24"/>
          <w:szCs w:val="24"/>
          <w:lang w:val="es-ES" w:eastAsia="es-ES"/>
        </w:rPr>
        <w:t>fiscalización. -</w:t>
      </w:r>
    </w:p>
    <w:p w:rsidR="00E22049" w:rsidRPr="001921EF" w:rsidRDefault="00E22049" w:rsidP="007D2FF8">
      <w:pPr>
        <w:spacing w:after="0" w:line="240" w:lineRule="auto"/>
        <w:jc w:val="both"/>
        <w:rPr>
          <w:rFonts w:ascii="Arial Narrow" w:eastAsia="Times New Roman" w:hAnsi="Arial Narrow" w:cs="Arial"/>
          <w:bCs/>
          <w:kern w:val="32"/>
          <w:sz w:val="24"/>
          <w:szCs w:val="24"/>
          <w:lang w:val="es-ES" w:eastAsia="es-ES"/>
        </w:rPr>
      </w:pPr>
    </w:p>
    <w:p w:rsidR="00EA5132" w:rsidRPr="001921EF" w:rsidRDefault="00EA5132" w:rsidP="007D2FF8">
      <w:pPr>
        <w:autoSpaceDE w:val="0"/>
        <w:autoSpaceDN w:val="0"/>
        <w:adjustRightInd w:val="0"/>
        <w:spacing w:after="0" w:line="240" w:lineRule="auto"/>
        <w:jc w:val="both"/>
        <w:rPr>
          <w:rFonts w:ascii="Arial Narrow" w:hAnsi="Arial Narrow" w:cs="Tahoma"/>
          <w:b/>
          <w:sz w:val="24"/>
          <w:szCs w:val="24"/>
        </w:rPr>
      </w:pPr>
      <w:r w:rsidRPr="001921EF">
        <w:rPr>
          <w:rFonts w:ascii="Arial Narrow" w:hAnsi="Arial Narrow" w:cs="Tahoma"/>
          <w:b/>
          <w:sz w:val="24"/>
          <w:szCs w:val="24"/>
        </w:rPr>
        <w:t>COMENTARIOS DE AUDITORIA:</w:t>
      </w:r>
    </w:p>
    <w:p w:rsidR="00EA5132" w:rsidRDefault="00EA5132" w:rsidP="007D2FF8">
      <w:pPr>
        <w:autoSpaceDE w:val="0"/>
        <w:autoSpaceDN w:val="0"/>
        <w:adjustRightInd w:val="0"/>
        <w:spacing w:after="0" w:line="240" w:lineRule="auto"/>
        <w:jc w:val="both"/>
        <w:rPr>
          <w:rFonts w:ascii="Arial Narrow" w:hAnsi="Arial Narrow" w:cs="Tahoma"/>
          <w:sz w:val="24"/>
          <w:szCs w:val="24"/>
        </w:rPr>
      </w:pPr>
      <w:r w:rsidRPr="001921EF">
        <w:rPr>
          <w:rFonts w:ascii="Arial Narrow" w:hAnsi="Arial Narrow" w:cs="Tahoma"/>
          <w:sz w:val="24"/>
          <w:szCs w:val="24"/>
        </w:rPr>
        <w:t xml:space="preserve">La Junta Directiva no dio </w:t>
      </w:r>
      <w:r w:rsidR="00FF0B2A" w:rsidRPr="001921EF">
        <w:rPr>
          <w:rFonts w:ascii="Arial Narrow" w:hAnsi="Arial Narrow" w:cs="Tahoma"/>
          <w:sz w:val="24"/>
          <w:szCs w:val="24"/>
        </w:rPr>
        <w:t>comentarios por escritos y pruebas de descargos para desvanecer la observación, por lo cual no fue superada.</w:t>
      </w:r>
    </w:p>
    <w:p w:rsidR="00A911D2" w:rsidRPr="0002254C" w:rsidRDefault="00A911D2" w:rsidP="007D2FF8">
      <w:pPr>
        <w:autoSpaceDE w:val="0"/>
        <w:autoSpaceDN w:val="0"/>
        <w:adjustRightInd w:val="0"/>
        <w:spacing w:after="0" w:line="240" w:lineRule="auto"/>
        <w:jc w:val="both"/>
        <w:rPr>
          <w:rFonts w:ascii="Arial Narrow" w:hAnsi="Arial Narrow" w:cs="Tahoma"/>
          <w:sz w:val="24"/>
          <w:szCs w:val="24"/>
        </w:rPr>
      </w:pPr>
    </w:p>
    <w:p w:rsidR="00E22049" w:rsidRPr="001921EF" w:rsidRDefault="00CF3AFB" w:rsidP="007D2FF8">
      <w:pPr>
        <w:pStyle w:val="Prrafodelista"/>
        <w:numPr>
          <w:ilvl w:val="0"/>
          <w:numId w:val="23"/>
        </w:numPr>
        <w:spacing w:after="0" w:line="240" w:lineRule="auto"/>
        <w:jc w:val="both"/>
        <w:rPr>
          <w:rFonts w:ascii="Arial Narrow" w:eastAsia="Times New Roman" w:hAnsi="Arial Narrow" w:cs="Arial"/>
          <w:b/>
          <w:bCs/>
          <w:kern w:val="32"/>
          <w:sz w:val="24"/>
          <w:szCs w:val="24"/>
          <w:lang w:val="es-ES" w:eastAsia="es-ES"/>
        </w:rPr>
      </w:pPr>
      <w:r w:rsidRPr="001921EF">
        <w:rPr>
          <w:rFonts w:ascii="Arial Narrow" w:eastAsia="Times New Roman" w:hAnsi="Arial Narrow" w:cs="Arial"/>
          <w:b/>
          <w:bCs/>
          <w:kern w:val="32"/>
          <w:sz w:val="24"/>
          <w:szCs w:val="24"/>
          <w:lang w:val="es-ES" w:eastAsia="es-ES"/>
        </w:rPr>
        <w:t xml:space="preserve">NO </w:t>
      </w:r>
      <w:r w:rsidR="008D51C0" w:rsidRPr="001921EF">
        <w:rPr>
          <w:rFonts w:ascii="Arial Narrow" w:eastAsia="Times New Roman" w:hAnsi="Arial Narrow" w:cs="Arial"/>
          <w:b/>
          <w:bCs/>
          <w:kern w:val="32"/>
          <w:sz w:val="24"/>
          <w:szCs w:val="24"/>
          <w:lang w:val="es-ES" w:eastAsia="es-ES"/>
        </w:rPr>
        <w:t>EXISTE LIBRO</w:t>
      </w:r>
      <w:r w:rsidR="00ED456C" w:rsidRPr="001921EF">
        <w:rPr>
          <w:rFonts w:ascii="Arial Narrow" w:eastAsia="Times New Roman" w:hAnsi="Arial Narrow" w:cs="Arial"/>
          <w:b/>
          <w:bCs/>
          <w:kern w:val="32"/>
          <w:sz w:val="24"/>
          <w:szCs w:val="24"/>
          <w:lang w:val="es-ES" w:eastAsia="es-ES"/>
        </w:rPr>
        <w:t xml:space="preserve"> DE </w:t>
      </w:r>
      <w:r w:rsidR="009025F6" w:rsidRPr="001921EF">
        <w:rPr>
          <w:rFonts w:ascii="Arial Narrow" w:eastAsia="Times New Roman" w:hAnsi="Arial Narrow" w:cs="Arial"/>
          <w:b/>
          <w:bCs/>
          <w:kern w:val="32"/>
          <w:sz w:val="24"/>
          <w:szCs w:val="24"/>
          <w:lang w:val="es-ES" w:eastAsia="es-ES"/>
        </w:rPr>
        <w:t>ESTADOS FINANCIEROS</w:t>
      </w:r>
    </w:p>
    <w:p w:rsidR="00E22049" w:rsidRPr="001921EF" w:rsidRDefault="00E22049" w:rsidP="007D2FF8">
      <w:pPr>
        <w:spacing w:after="0" w:line="240" w:lineRule="auto"/>
        <w:jc w:val="both"/>
        <w:rPr>
          <w:rFonts w:ascii="Arial Narrow" w:eastAsia="Times New Roman" w:hAnsi="Arial Narrow" w:cs="Arial"/>
          <w:b/>
          <w:bCs/>
          <w:kern w:val="32"/>
          <w:sz w:val="24"/>
          <w:szCs w:val="24"/>
          <w:lang w:val="es-ES" w:eastAsia="es-ES"/>
        </w:rPr>
      </w:pPr>
    </w:p>
    <w:p w:rsidR="00E22049" w:rsidRPr="001921EF" w:rsidRDefault="00E22049" w:rsidP="007D2FF8">
      <w:pPr>
        <w:spacing w:after="0" w:line="240" w:lineRule="auto"/>
        <w:jc w:val="both"/>
        <w:rPr>
          <w:rFonts w:ascii="Arial Narrow" w:eastAsia="Times New Roman" w:hAnsi="Arial Narrow" w:cs="Arial"/>
          <w:bCs/>
          <w:kern w:val="32"/>
          <w:sz w:val="24"/>
          <w:szCs w:val="24"/>
          <w:lang w:eastAsia="es-ES"/>
        </w:rPr>
      </w:pPr>
      <w:r w:rsidRPr="001921EF">
        <w:rPr>
          <w:rFonts w:ascii="Arial Narrow" w:eastAsia="Times New Roman" w:hAnsi="Arial Narrow" w:cs="Arial"/>
          <w:bCs/>
          <w:kern w:val="32"/>
          <w:sz w:val="24"/>
          <w:szCs w:val="24"/>
          <w:lang w:val="es-ES" w:eastAsia="es-ES"/>
        </w:rPr>
        <w:t>Comprobamos que la ADESCO carece de</w:t>
      </w:r>
      <w:r w:rsidR="00ED456C" w:rsidRPr="001921EF">
        <w:rPr>
          <w:rFonts w:ascii="Arial Narrow" w:eastAsia="Times New Roman" w:hAnsi="Arial Narrow" w:cs="Arial"/>
          <w:bCs/>
          <w:kern w:val="32"/>
          <w:sz w:val="24"/>
          <w:szCs w:val="24"/>
          <w:lang w:val="es-ES" w:eastAsia="es-ES"/>
        </w:rPr>
        <w:t xml:space="preserve"> sistema contable y</w:t>
      </w:r>
      <w:r w:rsidRPr="001921EF">
        <w:rPr>
          <w:rFonts w:ascii="Arial Narrow" w:eastAsia="Times New Roman" w:hAnsi="Arial Narrow" w:cs="Arial"/>
          <w:bCs/>
          <w:kern w:val="32"/>
          <w:sz w:val="24"/>
          <w:szCs w:val="24"/>
          <w:lang w:val="es-ES" w:eastAsia="es-ES"/>
        </w:rPr>
        <w:t xml:space="preserve"> libros </w:t>
      </w:r>
      <w:r w:rsidR="009025F6" w:rsidRPr="001921EF">
        <w:rPr>
          <w:rFonts w:ascii="Arial Narrow" w:eastAsia="Times New Roman" w:hAnsi="Arial Narrow" w:cs="Arial"/>
          <w:bCs/>
          <w:kern w:val="32"/>
          <w:sz w:val="24"/>
          <w:szCs w:val="24"/>
          <w:lang w:val="es-ES" w:eastAsia="es-ES"/>
        </w:rPr>
        <w:t>de estados financieros</w:t>
      </w:r>
      <w:r w:rsidR="00ED456C" w:rsidRPr="001921EF">
        <w:rPr>
          <w:rFonts w:ascii="Arial Narrow" w:eastAsia="Times New Roman" w:hAnsi="Arial Narrow" w:cs="Arial"/>
          <w:bCs/>
          <w:kern w:val="32"/>
          <w:sz w:val="24"/>
          <w:szCs w:val="24"/>
          <w:lang w:val="es-ES" w:eastAsia="es-ES"/>
        </w:rPr>
        <w:t>, donde se registre el balance general, estado de resultados y Estado de flujo de efectivo que permite a la Junta Administradora de la Asociación tener información financiera oportuna y fidedigna vital para la toma de decisiones. -</w:t>
      </w:r>
    </w:p>
    <w:p w:rsidR="00E22049" w:rsidRPr="001921EF" w:rsidRDefault="00E22049" w:rsidP="007D2FF8">
      <w:pPr>
        <w:spacing w:after="0" w:line="240" w:lineRule="auto"/>
        <w:jc w:val="both"/>
        <w:rPr>
          <w:rFonts w:ascii="Arial Narrow" w:eastAsia="Times New Roman" w:hAnsi="Arial Narrow" w:cs="Arial"/>
          <w:bCs/>
          <w:kern w:val="32"/>
          <w:sz w:val="24"/>
          <w:szCs w:val="24"/>
          <w:lang w:eastAsia="es-ES"/>
        </w:rPr>
      </w:pPr>
    </w:p>
    <w:p w:rsidR="00E22049" w:rsidRPr="001921EF" w:rsidRDefault="00E22049" w:rsidP="007D2FF8">
      <w:pPr>
        <w:spacing w:after="0" w:line="240" w:lineRule="auto"/>
        <w:jc w:val="both"/>
        <w:rPr>
          <w:rFonts w:ascii="Arial Narrow" w:eastAsia="Times New Roman" w:hAnsi="Arial Narrow" w:cs="Arial"/>
          <w:bCs/>
          <w:kern w:val="32"/>
          <w:sz w:val="24"/>
          <w:szCs w:val="24"/>
          <w:lang w:val="es-ES" w:eastAsia="es-ES"/>
        </w:rPr>
      </w:pPr>
      <w:r w:rsidRPr="001921EF">
        <w:rPr>
          <w:rFonts w:ascii="Arial Narrow" w:eastAsia="Times New Roman" w:hAnsi="Arial Narrow" w:cs="Arial"/>
          <w:bCs/>
          <w:kern w:val="32"/>
          <w:sz w:val="24"/>
          <w:szCs w:val="24"/>
          <w:lang w:val="es-ES" w:eastAsia="es-ES"/>
        </w:rPr>
        <w:t xml:space="preserve">Los Estatutos de Asociación de Desarrollo Comunal de Barrio La Sierpe en su </w:t>
      </w:r>
      <w:r w:rsidR="00ED456C" w:rsidRPr="001921EF">
        <w:rPr>
          <w:rFonts w:ascii="Arial Narrow" w:eastAsia="Times New Roman" w:hAnsi="Arial Narrow" w:cs="Arial"/>
          <w:bCs/>
          <w:kern w:val="32"/>
          <w:sz w:val="24"/>
          <w:szCs w:val="24"/>
          <w:lang w:val="es-ES" w:eastAsia="es-ES"/>
        </w:rPr>
        <w:t>artículo</w:t>
      </w:r>
      <w:r w:rsidRPr="001921EF">
        <w:rPr>
          <w:rFonts w:ascii="Arial Narrow" w:eastAsia="Times New Roman" w:hAnsi="Arial Narrow" w:cs="Arial"/>
          <w:bCs/>
          <w:kern w:val="32"/>
          <w:sz w:val="24"/>
          <w:szCs w:val="24"/>
          <w:lang w:val="es-ES" w:eastAsia="es-ES"/>
        </w:rPr>
        <w:t xml:space="preserve"> 46 establece que: La Asociación llevará un libro especial de registros de fondos patrimonial, en el que deberá expresarse todo aumento o disminución del mismo. Además, se llevarán libros de actas, libro diario, libro de estados financieros, y los que por exigencias contables se requieren, los cuales serán; foliados </w:t>
      </w:r>
      <w:r w:rsidRPr="001921EF">
        <w:rPr>
          <w:rFonts w:ascii="Arial Narrow" w:eastAsia="Times New Roman" w:hAnsi="Arial Narrow" w:cs="Arial"/>
          <w:bCs/>
          <w:kern w:val="32"/>
          <w:sz w:val="24"/>
          <w:szCs w:val="24"/>
          <w:lang w:val="es-ES" w:eastAsia="es-ES"/>
        </w:rPr>
        <w:lastRenderedPageBreak/>
        <w:t>y legalizados por la Alcaldia Municipal, Al final de cada año, se hará un balance general de todas las operaciones, especificando los valores que forman el activo, el pasivo y el fondo patrimonial.</w:t>
      </w:r>
    </w:p>
    <w:p w:rsidR="0025023F" w:rsidRPr="001921EF" w:rsidRDefault="0025023F" w:rsidP="007D2FF8">
      <w:pPr>
        <w:spacing w:after="0" w:line="240" w:lineRule="auto"/>
        <w:jc w:val="both"/>
        <w:rPr>
          <w:rFonts w:ascii="Arial Narrow" w:eastAsia="Times New Roman" w:hAnsi="Arial Narrow" w:cs="Arial"/>
          <w:bCs/>
          <w:kern w:val="32"/>
          <w:sz w:val="24"/>
          <w:szCs w:val="24"/>
          <w:lang w:val="es-ES" w:eastAsia="es-ES"/>
        </w:rPr>
      </w:pPr>
      <w:r w:rsidRPr="001921EF">
        <w:rPr>
          <w:rFonts w:ascii="Arial Narrow" w:eastAsia="Times New Roman" w:hAnsi="Arial Narrow" w:cs="Arial"/>
          <w:bCs/>
          <w:kern w:val="32"/>
          <w:sz w:val="24"/>
          <w:szCs w:val="24"/>
          <w:lang w:val="es-ES" w:eastAsia="es-ES"/>
        </w:rPr>
        <w:t>La causa se debe a que la Junta Directiva no ha elaborado los controles contables necesarios para garantizar una eficiente administración de los recursos financieros. -</w:t>
      </w:r>
    </w:p>
    <w:p w:rsidR="0025023F" w:rsidRPr="001921EF" w:rsidRDefault="0025023F" w:rsidP="007D2FF8">
      <w:pPr>
        <w:spacing w:after="0" w:line="240" w:lineRule="auto"/>
        <w:jc w:val="both"/>
        <w:rPr>
          <w:rFonts w:ascii="Arial Narrow" w:eastAsia="Times New Roman" w:hAnsi="Arial Narrow" w:cs="Arial"/>
          <w:bCs/>
          <w:kern w:val="32"/>
          <w:sz w:val="24"/>
          <w:szCs w:val="24"/>
          <w:lang w:val="es-ES" w:eastAsia="es-ES"/>
        </w:rPr>
      </w:pPr>
    </w:p>
    <w:p w:rsidR="0025023F" w:rsidRPr="001921EF" w:rsidRDefault="0025023F" w:rsidP="007D2FF8">
      <w:pPr>
        <w:spacing w:after="0" w:line="240" w:lineRule="auto"/>
        <w:jc w:val="both"/>
        <w:rPr>
          <w:rFonts w:ascii="Arial Narrow" w:eastAsia="Times New Roman" w:hAnsi="Arial Narrow" w:cs="Arial"/>
          <w:bCs/>
          <w:kern w:val="32"/>
          <w:sz w:val="24"/>
          <w:szCs w:val="24"/>
          <w:lang w:val="es-ES" w:eastAsia="es-ES"/>
        </w:rPr>
      </w:pPr>
      <w:r w:rsidRPr="001921EF">
        <w:rPr>
          <w:rFonts w:ascii="Arial Narrow" w:eastAsia="Times New Roman" w:hAnsi="Arial Narrow" w:cs="Arial"/>
          <w:bCs/>
          <w:kern w:val="32"/>
          <w:sz w:val="24"/>
          <w:szCs w:val="24"/>
          <w:lang w:val="es-ES" w:eastAsia="es-ES"/>
        </w:rPr>
        <w:t>La falta de controles financieros contable, impide tener información financiera oportunamente para la toma de decisiones y para usos internos y externos para funciones de fiscalización. -</w:t>
      </w:r>
    </w:p>
    <w:p w:rsidR="0025023F" w:rsidRPr="001921EF" w:rsidRDefault="0025023F" w:rsidP="007D2FF8">
      <w:pPr>
        <w:spacing w:after="0" w:line="240" w:lineRule="auto"/>
        <w:jc w:val="both"/>
        <w:rPr>
          <w:rFonts w:ascii="Arial Narrow" w:eastAsia="Times New Roman" w:hAnsi="Arial Narrow" w:cs="Arial"/>
          <w:bCs/>
          <w:kern w:val="32"/>
          <w:sz w:val="24"/>
          <w:szCs w:val="24"/>
          <w:lang w:val="es-ES" w:eastAsia="es-ES"/>
        </w:rPr>
      </w:pPr>
    </w:p>
    <w:p w:rsidR="00FF0B2A" w:rsidRPr="001921EF" w:rsidRDefault="00EA5132" w:rsidP="007D2FF8">
      <w:pPr>
        <w:autoSpaceDE w:val="0"/>
        <w:autoSpaceDN w:val="0"/>
        <w:adjustRightInd w:val="0"/>
        <w:spacing w:after="0" w:line="240" w:lineRule="auto"/>
        <w:jc w:val="both"/>
        <w:rPr>
          <w:rFonts w:ascii="Arial Narrow" w:hAnsi="Arial Narrow" w:cs="Tahoma"/>
          <w:b/>
          <w:sz w:val="24"/>
          <w:szCs w:val="24"/>
        </w:rPr>
      </w:pPr>
      <w:bookmarkStart w:id="11" w:name="_Hlk481055033"/>
      <w:r w:rsidRPr="001921EF">
        <w:rPr>
          <w:rFonts w:ascii="Arial Narrow" w:hAnsi="Arial Narrow" w:cs="Tahoma"/>
          <w:b/>
          <w:sz w:val="24"/>
          <w:szCs w:val="24"/>
        </w:rPr>
        <w:t>COMENTARIOS DE AUDITORIA:</w:t>
      </w:r>
    </w:p>
    <w:p w:rsidR="00FF0B2A" w:rsidRPr="001921EF" w:rsidRDefault="00FF0B2A" w:rsidP="007D2FF8">
      <w:pPr>
        <w:autoSpaceDE w:val="0"/>
        <w:autoSpaceDN w:val="0"/>
        <w:adjustRightInd w:val="0"/>
        <w:spacing w:after="0" w:line="240" w:lineRule="auto"/>
        <w:jc w:val="both"/>
        <w:rPr>
          <w:rFonts w:ascii="Arial Narrow" w:hAnsi="Arial Narrow" w:cs="Tahoma"/>
          <w:sz w:val="24"/>
          <w:szCs w:val="24"/>
        </w:rPr>
      </w:pPr>
      <w:r w:rsidRPr="001921EF">
        <w:rPr>
          <w:rFonts w:ascii="Arial Narrow" w:hAnsi="Arial Narrow" w:cs="Tahoma"/>
          <w:sz w:val="24"/>
          <w:szCs w:val="24"/>
        </w:rPr>
        <w:t>La Junta Directiva no presentó comentarios por escritos y pruebas de descargos para desvanecer la observación, por lo cual no fue superada.</w:t>
      </w:r>
    </w:p>
    <w:p w:rsidR="009025F6" w:rsidRPr="001921EF" w:rsidRDefault="009025F6" w:rsidP="007D2FF8">
      <w:pPr>
        <w:spacing w:after="0" w:line="240" w:lineRule="auto"/>
        <w:jc w:val="both"/>
        <w:rPr>
          <w:rFonts w:ascii="Arial Narrow" w:eastAsia="Times New Roman" w:hAnsi="Arial Narrow" w:cs="Arial"/>
          <w:bCs/>
          <w:kern w:val="32"/>
          <w:sz w:val="24"/>
          <w:szCs w:val="24"/>
          <w:lang w:val="es-ES" w:eastAsia="es-ES"/>
        </w:rPr>
      </w:pPr>
    </w:p>
    <w:p w:rsidR="001A5B11" w:rsidRPr="001921EF" w:rsidRDefault="001A5B11" w:rsidP="007D2FF8">
      <w:pPr>
        <w:pStyle w:val="Prrafodelista"/>
        <w:numPr>
          <w:ilvl w:val="0"/>
          <w:numId w:val="23"/>
        </w:numPr>
        <w:spacing w:after="0" w:line="240" w:lineRule="auto"/>
        <w:jc w:val="both"/>
        <w:rPr>
          <w:rFonts w:ascii="Arial Narrow" w:eastAsia="Times New Roman" w:hAnsi="Arial Narrow" w:cs="Arial"/>
          <w:b/>
          <w:bCs/>
          <w:kern w:val="32"/>
          <w:sz w:val="24"/>
          <w:szCs w:val="24"/>
          <w:lang w:val="es-ES" w:eastAsia="es-ES"/>
        </w:rPr>
      </w:pPr>
      <w:r w:rsidRPr="001921EF">
        <w:rPr>
          <w:rFonts w:ascii="Arial Narrow" w:eastAsia="Times New Roman" w:hAnsi="Arial Narrow" w:cs="Arial"/>
          <w:b/>
          <w:bCs/>
          <w:kern w:val="32"/>
          <w:sz w:val="24"/>
          <w:szCs w:val="24"/>
          <w:lang w:val="es-ES" w:eastAsia="es-ES"/>
        </w:rPr>
        <w:t>FALTANTE DE EFECTIVO NO JUSTIFICADO</w:t>
      </w:r>
      <w:r w:rsidR="00294D21" w:rsidRPr="001921EF">
        <w:rPr>
          <w:rFonts w:ascii="Arial Narrow" w:eastAsia="Times New Roman" w:hAnsi="Arial Narrow" w:cs="Arial"/>
          <w:b/>
          <w:bCs/>
          <w:kern w:val="32"/>
          <w:sz w:val="24"/>
          <w:szCs w:val="24"/>
          <w:lang w:val="es-ES" w:eastAsia="es-ES"/>
        </w:rPr>
        <w:t xml:space="preserve"> POR $ </w:t>
      </w:r>
      <w:r w:rsidR="00B00FCD" w:rsidRPr="001921EF">
        <w:rPr>
          <w:rFonts w:ascii="Arial Narrow" w:eastAsia="Times New Roman" w:hAnsi="Arial Narrow" w:cs="Arial"/>
          <w:b/>
          <w:bCs/>
          <w:kern w:val="32"/>
          <w:sz w:val="24"/>
          <w:szCs w:val="24"/>
          <w:lang w:val="es-ES" w:eastAsia="es-ES"/>
        </w:rPr>
        <w:t>4,669.45</w:t>
      </w:r>
      <w:r w:rsidR="00294D21" w:rsidRPr="001921EF">
        <w:rPr>
          <w:rFonts w:ascii="Arial Narrow" w:eastAsia="Times New Roman" w:hAnsi="Arial Narrow" w:cs="Arial"/>
          <w:b/>
          <w:bCs/>
          <w:kern w:val="32"/>
          <w:sz w:val="24"/>
          <w:szCs w:val="24"/>
          <w:lang w:val="es-ES" w:eastAsia="es-ES"/>
        </w:rPr>
        <w:t xml:space="preserve"> EN FONDO ADMINISTRADO POR EL COMITÉ DE AGUA</w:t>
      </w:r>
    </w:p>
    <w:p w:rsidR="001A5B11" w:rsidRPr="001921EF" w:rsidRDefault="001A5B11" w:rsidP="007D2FF8">
      <w:pPr>
        <w:spacing w:after="0" w:line="240" w:lineRule="auto"/>
        <w:jc w:val="both"/>
        <w:rPr>
          <w:rFonts w:ascii="Arial Narrow" w:eastAsia="Times New Roman" w:hAnsi="Arial Narrow" w:cs="Arial"/>
          <w:b/>
          <w:bCs/>
          <w:kern w:val="32"/>
          <w:sz w:val="24"/>
          <w:szCs w:val="24"/>
          <w:lang w:val="es-ES" w:eastAsia="es-ES"/>
        </w:rPr>
      </w:pPr>
    </w:p>
    <w:p w:rsidR="001A5B11" w:rsidRPr="001921EF" w:rsidRDefault="001A5B11" w:rsidP="007D2FF8">
      <w:pPr>
        <w:spacing w:after="0" w:line="240" w:lineRule="auto"/>
        <w:jc w:val="both"/>
        <w:rPr>
          <w:rFonts w:ascii="Arial Narrow" w:eastAsia="Times New Roman" w:hAnsi="Arial Narrow" w:cs="Arial"/>
          <w:bCs/>
          <w:kern w:val="32"/>
          <w:sz w:val="24"/>
          <w:szCs w:val="24"/>
          <w:lang w:val="es-ES" w:eastAsia="es-ES"/>
        </w:rPr>
      </w:pPr>
      <w:r w:rsidRPr="001921EF">
        <w:rPr>
          <w:rFonts w:ascii="Arial Narrow" w:eastAsia="Times New Roman" w:hAnsi="Arial Narrow" w:cs="Arial"/>
          <w:bCs/>
          <w:kern w:val="32"/>
          <w:sz w:val="24"/>
          <w:szCs w:val="24"/>
          <w:lang w:val="es-ES" w:eastAsia="es-ES"/>
        </w:rPr>
        <w:t xml:space="preserve"> Al efectuar pruebas de ingresos y egresos </w:t>
      </w:r>
      <w:r w:rsidR="00294D21" w:rsidRPr="001921EF">
        <w:rPr>
          <w:rFonts w:ascii="Arial Narrow" w:eastAsia="Times New Roman" w:hAnsi="Arial Narrow" w:cs="Arial"/>
          <w:bCs/>
          <w:kern w:val="32"/>
          <w:sz w:val="24"/>
          <w:szCs w:val="24"/>
          <w:lang w:val="es-ES" w:eastAsia="es-ES"/>
        </w:rPr>
        <w:t>al Comité de Agua  de la ADESCO</w:t>
      </w:r>
      <w:r w:rsidRPr="001921EF">
        <w:rPr>
          <w:rFonts w:ascii="Arial Narrow" w:eastAsia="Times New Roman" w:hAnsi="Arial Narrow" w:cs="Arial"/>
          <w:bCs/>
          <w:kern w:val="32"/>
          <w:sz w:val="24"/>
          <w:szCs w:val="24"/>
          <w:lang w:val="es-ES" w:eastAsia="es-ES"/>
        </w:rPr>
        <w:t xml:space="preserve"> de Barrio La Sierpe, </w:t>
      </w:r>
      <w:r w:rsidR="00622D78" w:rsidRPr="001921EF">
        <w:rPr>
          <w:rFonts w:ascii="Arial Narrow" w:eastAsia="Times New Roman" w:hAnsi="Arial Narrow" w:cs="Arial"/>
          <w:bCs/>
          <w:kern w:val="32"/>
          <w:sz w:val="24"/>
          <w:szCs w:val="24"/>
          <w:lang w:val="es-ES" w:eastAsia="es-ES"/>
        </w:rPr>
        <w:t xml:space="preserve">de Municipio de Chalatenango, del Departamento de Chalatenango, por el periodo comprendido del 1 de enero de 2007 al 31 de diciembre de 2015, para los cuales se estableció las disponibilidades reales de los fondos, sumando los ingresos del periodo menos los egresos ejecutados en el mismo periodo, se determinó diferencia no justificada en documentos de egresos por un monto de </w:t>
      </w:r>
      <w:r w:rsidR="00B00FCD" w:rsidRPr="001921EF">
        <w:rPr>
          <w:rFonts w:ascii="Arial Narrow" w:eastAsia="Times New Roman" w:hAnsi="Arial Narrow" w:cs="Arial"/>
          <w:bCs/>
          <w:kern w:val="32"/>
          <w:sz w:val="24"/>
          <w:szCs w:val="24"/>
          <w:lang w:val="es-ES" w:eastAsia="es-ES"/>
        </w:rPr>
        <w:t>$4, 669.45</w:t>
      </w:r>
      <w:r w:rsidR="00622D78" w:rsidRPr="001921EF">
        <w:rPr>
          <w:rFonts w:ascii="Arial Narrow" w:eastAsia="Times New Roman" w:hAnsi="Arial Narrow" w:cs="Arial"/>
          <w:bCs/>
          <w:kern w:val="32"/>
          <w:sz w:val="24"/>
          <w:szCs w:val="24"/>
          <w:lang w:val="es-ES" w:eastAsia="es-ES"/>
        </w:rPr>
        <w:t>, según detalle</w:t>
      </w:r>
      <w:r w:rsidR="00294D21" w:rsidRPr="001921EF">
        <w:rPr>
          <w:rFonts w:ascii="Arial Narrow" w:eastAsia="Times New Roman" w:hAnsi="Arial Narrow" w:cs="Arial"/>
          <w:bCs/>
          <w:kern w:val="32"/>
          <w:sz w:val="24"/>
          <w:szCs w:val="24"/>
          <w:lang w:val="es-ES" w:eastAsia="es-ES"/>
        </w:rPr>
        <w:t xml:space="preserve"> siguiente</w:t>
      </w:r>
      <w:r w:rsidR="00622D78" w:rsidRPr="001921EF">
        <w:rPr>
          <w:rFonts w:ascii="Arial Narrow" w:eastAsia="Times New Roman" w:hAnsi="Arial Narrow" w:cs="Arial"/>
          <w:bCs/>
          <w:kern w:val="32"/>
          <w:sz w:val="24"/>
          <w:szCs w:val="24"/>
          <w:lang w:val="es-ES" w:eastAsia="es-ES"/>
        </w:rPr>
        <w:t>:</w:t>
      </w:r>
    </w:p>
    <w:p w:rsidR="00622D78" w:rsidRPr="001921EF" w:rsidRDefault="00622D78" w:rsidP="007D2FF8">
      <w:pPr>
        <w:spacing w:after="0" w:line="240" w:lineRule="auto"/>
        <w:jc w:val="both"/>
        <w:rPr>
          <w:rFonts w:ascii="Arial Narrow" w:eastAsia="Times New Roman" w:hAnsi="Arial Narrow" w:cs="Arial"/>
          <w:bCs/>
          <w:kern w:val="32"/>
          <w:sz w:val="24"/>
          <w:szCs w:val="24"/>
          <w:lang w:val="es-ES" w:eastAsia="es-ES"/>
        </w:rPr>
      </w:pPr>
    </w:p>
    <w:tbl>
      <w:tblPr>
        <w:tblStyle w:val="Tablaconcuadrcula"/>
        <w:tblW w:w="9773" w:type="dxa"/>
        <w:jc w:val="center"/>
        <w:tblLook w:val="04A0" w:firstRow="1" w:lastRow="0" w:firstColumn="1" w:lastColumn="0" w:noHBand="0" w:noVBand="1"/>
      </w:tblPr>
      <w:tblGrid>
        <w:gridCol w:w="7886"/>
        <w:gridCol w:w="1887"/>
      </w:tblGrid>
      <w:tr w:rsidR="00622D78" w:rsidRPr="001921EF" w:rsidTr="00A17280">
        <w:trPr>
          <w:trHeight w:val="329"/>
          <w:jc w:val="center"/>
        </w:trPr>
        <w:tc>
          <w:tcPr>
            <w:tcW w:w="7886" w:type="dxa"/>
            <w:vAlign w:val="center"/>
          </w:tcPr>
          <w:p w:rsidR="00622D78" w:rsidRPr="001921EF" w:rsidRDefault="00622D78" w:rsidP="007D2FF8">
            <w:pPr>
              <w:jc w:val="both"/>
              <w:rPr>
                <w:rFonts w:ascii="Arial Narrow" w:eastAsia="Times New Roman" w:hAnsi="Arial Narrow" w:cs="Arial"/>
                <w:bCs/>
                <w:kern w:val="32"/>
                <w:sz w:val="24"/>
                <w:szCs w:val="24"/>
                <w:lang w:val="es-ES" w:eastAsia="es-ES"/>
              </w:rPr>
            </w:pPr>
            <w:bookmarkStart w:id="12" w:name="_Hlk481138393"/>
            <w:r w:rsidRPr="001921EF">
              <w:rPr>
                <w:rFonts w:ascii="Arial Narrow" w:eastAsia="Times New Roman" w:hAnsi="Arial Narrow" w:cs="Arial"/>
                <w:bCs/>
                <w:kern w:val="32"/>
                <w:sz w:val="24"/>
                <w:szCs w:val="24"/>
                <w:lang w:val="es-ES" w:eastAsia="es-ES"/>
              </w:rPr>
              <w:t>CONCEPTO</w:t>
            </w:r>
          </w:p>
        </w:tc>
        <w:tc>
          <w:tcPr>
            <w:tcW w:w="1887" w:type="dxa"/>
            <w:vAlign w:val="center"/>
          </w:tcPr>
          <w:p w:rsidR="00622D78" w:rsidRPr="001921EF" w:rsidRDefault="00622D78" w:rsidP="007D2FF8">
            <w:pPr>
              <w:jc w:val="both"/>
              <w:rPr>
                <w:rFonts w:ascii="Arial Narrow" w:eastAsia="Times New Roman" w:hAnsi="Arial Narrow" w:cs="Arial"/>
                <w:bCs/>
                <w:kern w:val="32"/>
                <w:sz w:val="24"/>
                <w:szCs w:val="24"/>
                <w:lang w:val="es-ES" w:eastAsia="es-ES"/>
              </w:rPr>
            </w:pPr>
            <w:r w:rsidRPr="001921EF">
              <w:rPr>
                <w:rFonts w:ascii="Arial Narrow" w:eastAsia="Times New Roman" w:hAnsi="Arial Narrow" w:cs="Arial"/>
                <w:bCs/>
                <w:kern w:val="32"/>
                <w:sz w:val="24"/>
                <w:szCs w:val="24"/>
                <w:lang w:val="es-ES" w:eastAsia="es-ES"/>
              </w:rPr>
              <w:t>MONTO</w:t>
            </w:r>
          </w:p>
        </w:tc>
      </w:tr>
      <w:tr w:rsidR="00622D78" w:rsidRPr="001921EF" w:rsidTr="00A17280">
        <w:trPr>
          <w:trHeight w:val="329"/>
          <w:jc w:val="center"/>
        </w:trPr>
        <w:tc>
          <w:tcPr>
            <w:tcW w:w="7886" w:type="dxa"/>
            <w:vAlign w:val="center"/>
          </w:tcPr>
          <w:p w:rsidR="00622D78" w:rsidRPr="001921EF" w:rsidRDefault="00622D78" w:rsidP="007D2FF8">
            <w:pPr>
              <w:jc w:val="both"/>
              <w:rPr>
                <w:rFonts w:ascii="Arial Narrow" w:eastAsia="Times New Roman" w:hAnsi="Arial Narrow" w:cs="Arial"/>
                <w:b/>
                <w:bCs/>
                <w:kern w:val="32"/>
                <w:sz w:val="24"/>
                <w:szCs w:val="24"/>
                <w:lang w:val="es-ES" w:eastAsia="es-ES"/>
              </w:rPr>
            </w:pPr>
            <w:r w:rsidRPr="001921EF">
              <w:rPr>
                <w:rFonts w:ascii="Arial Narrow" w:eastAsia="Times New Roman" w:hAnsi="Arial Narrow" w:cs="Arial"/>
                <w:b/>
                <w:bCs/>
                <w:kern w:val="32"/>
                <w:sz w:val="24"/>
                <w:szCs w:val="24"/>
                <w:lang w:val="es-ES" w:eastAsia="es-ES"/>
              </w:rPr>
              <w:t>DISPONIBILIDADES AL 1 DE ENERO DE 2007</w:t>
            </w:r>
          </w:p>
        </w:tc>
        <w:tc>
          <w:tcPr>
            <w:tcW w:w="1887" w:type="dxa"/>
            <w:vAlign w:val="center"/>
          </w:tcPr>
          <w:p w:rsidR="00622D78" w:rsidRPr="001921EF" w:rsidRDefault="00622D78" w:rsidP="007D2FF8">
            <w:pPr>
              <w:jc w:val="right"/>
              <w:rPr>
                <w:rFonts w:ascii="Arial Narrow" w:eastAsia="Times New Roman" w:hAnsi="Arial Narrow" w:cs="Arial"/>
                <w:bCs/>
                <w:kern w:val="32"/>
                <w:sz w:val="24"/>
                <w:szCs w:val="24"/>
                <w:lang w:val="es-ES" w:eastAsia="es-ES"/>
              </w:rPr>
            </w:pPr>
            <w:r w:rsidRPr="001921EF">
              <w:rPr>
                <w:rFonts w:ascii="Arial Narrow" w:eastAsia="Times New Roman" w:hAnsi="Arial Narrow" w:cs="Arial"/>
                <w:bCs/>
                <w:kern w:val="32"/>
                <w:sz w:val="24"/>
                <w:szCs w:val="24"/>
                <w:lang w:val="es-ES" w:eastAsia="es-ES"/>
              </w:rPr>
              <w:t>$</w:t>
            </w:r>
            <w:r w:rsidR="0054185F" w:rsidRPr="001921EF">
              <w:rPr>
                <w:rFonts w:ascii="Arial Narrow" w:eastAsia="Times New Roman" w:hAnsi="Arial Narrow" w:cs="Arial"/>
                <w:bCs/>
                <w:kern w:val="32"/>
                <w:sz w:val="24"/>
                <w:szCs w:val="24"/>
                <w:lang w:val="es-ES" w:eastAsia="es-ES"/>
              </w:rPr>
              <w:t xml:space="preserve">          </w:t>
            </w:r>
            <w:r w:rsidR="005242A3" w:rsidRPr="001921EF">
              <w:rPr>
                <w:rFonts w:ascii="Arial Narrow" w:eastAsia="Times New Roman" w:hAnsi="Arial Narrow" w:cs="Arial"/>
                <w:bCs/>
                <w:kern w:val="32"/>
                <w:sz w:val="24"/>
                <w:szCs w:val="24"/>
                <w:lang w:val="es-ES" w:eastAsia="es-ES"/>
              </w:rPr>
              <w:t xml:space="preserve"> </w:t>
            </w:r>
            <w:r w:rsidRPr="001921EF">
              <w:rPr>
                <w:rFonts w:ascii="Arial Narrow" w:eastAsia="Times New Roman" w:hAnsi="Arial Narrow" w:cs="Arial"/>
                <w:bCs/>
                <w:kern w:val="32"/>
                <w:sz w:val="24"/>
                <w:szCs w:val="24"/>
                <w:lang w:val="es-ES" w:eastAsia="es-ES"/>
              </w:rPr>
              <w:t>0.00</w:t>
            </w:r>
          </w:p>
        </w:tc>
      </w:tr>
      <w:tr w:rsidR="00622D78" w:rsidRPr="001921EF" w:rsidTr="00A17280">
        <w:trPr>
          <w:trHeight w:val="329"/>
          <w:jc w:val="center"/>
        </w:trPr>
        <w:tc>
          <w:tcPr>
            <w:tcW w:w="7886" w:type="dxa"/>
            <w:vAlign w:val="center"/>
          </w:tcPr>
          <w:p w:rsidR="00622D78" w:rsidRPr="001921EF" w:rsidRDefault="00622D78" w:rsidP="007D2FF8">
            <w:pPr>
              <w:jc w:val="both"/>
              <w:rPr>
                <w:rFonts w:ascii="Arial Narrow" w:eastAsia="Times New Roman" w:hAnsi="Arial Narrow" w:cs="Arial"/>
                <w:bCs/>
                <w:kern w:val="32"/>
                <w:sz w:val="24"/>
                <w:szCs w:val="24"/>
                <w:lang w:val="es-ES" w:eastAsia="es-ES"/>
              </w:rPr>
            </w:pPr>
            <w:r w:rsidRPr="001921EF">
              <w:rPr>
                <w:rFonts w:ascii="Arial Narrow" w:eastAsia="Times New Roman" w:hAnsi="Arial Narrow" w:cs="Arial"/>
                <w:bCs/>
                <w:kern w:val="32"/>
                <w:sz w:val="24"/>
                <w:szCs w:val="24"/>
                <w:lang w:val="es-ES" w:eastAsia="es-ES"/>
              </w:rPr>
              <w:t>MAS:</w:t>
            </w:r>
          </w:p>
        </w:tc>
        <w:tc>
          <w:tcPr>
            <w:tcW w:w="1887" w:type="dxa"/>
            <w:vAlign w:val="center"/>
          </w:tcPr>
          <w:p w:rsidR="00622D78" w:rsidRPr="001921EF" w:rsidRDefault="00622D78" w:rsidP="007D2FF8">
            <w:pPr>
              <w:jc w:val="right"/>
              <w:rPr>
                <w:rFonts w:ascii="Arial Narrow" w:eastAsia="Times New Roman" w:hAnsi="Arial Narrow" w:cs="Arial"/>
                <w:bCs/>
                <w:kern w:val="32"/>
                <w:sz w:val="24"/>
                <w:szCs w:val="24"/>
                <w:lang w:val="es-ES" w:eastAsia="es-ES"/>
              </w:rPr>
            </w:pPr>
          </w:p>
        </w:tc>
      </w:tr>
      <w:tr w:rsidR="00622D78" w:rsidRPr="001921EF" w:rsidTr="00A17280">
        <w:trPr>
          <w:trHeight w:val="659"/>
          <w:jc w:val="center"/>
        </w:trPr>
        <w:tc>
          <w:tcPr>
            <w:tcW w:w="7886" w:type="dxa"/>
            <w:vAlign w:val="center"/>
          </w:tcPr>
          <w:p w:rsidR="00622D78" w:rsidRPr="001921EF" w:rsidRDefault="005242A3" w:rsidP="007D2FF8">
            <w:pPr>
              <w:jc w:val="both"/>
              <w:rPr>
                <w:rFonts w:ascii="Arial Narrow" w:eastAsia="Times New Roman" w:hAnsi="Arial Narrow" w:cs="Arial"/>
                <w:b/>
                <w:bCs/>
                <w:kern w:val="32"/>
                <w:sz w:val="24"/>
                <w:szCs w:val="24"/>
                <w:lang w:val="es-ES" w:eastAsia="es-ES"/>
              </w:rPr>
            </w:pPr>
            <w:r w:rsidRPr="001921EF">
              <w:rPr>
                <w:rFonts w:ascii="Arial Narrow" w:eastAsia="Times New Roman" w:hAnsi="Arial Narrow" w:cs="Arial"/>
                <w:b/>
                <w:bCs/>
                <w:kern w:val="32"/>
                <w:sz w:val="24"/>
                <w:szCs w:val="24"/>
                <w:lang w:val="es-ES" w:eastAsia="es-ES"/>
              </w:rPr>
              <w:t>INGRESOS DEL 1 DE ENERO DE 2007</w:t>
            </w:r>
            <w:r w:rsidR="00622D78" w:rsidRPr="001921EF">
              <w:rPr>
                <w:rFonts w:ascii="Arial Narrow" w:eastAsia="Times New Roman" w:hAnsi="Arial Narrow" w:cs="Arial"/>
                <w:b/>
                <w:bCs/>
                <w:kern w:val="32"/>
                <w:sz w:val="24"/>
                <w:szCs w:val="24"/>
                <w:lang w:val="es-ES" w:eastAsia="es-ES"/>
              </w:rPr>
              <w:t xml:space="preserve"> AL 31 DE DICIEMBRE DE 2015</w:t>
            </w:r>
          </w:p>
          <w:p w:rsidR="003D2B5A" w:rsidRPr="001921EF" w:rsidRDefault="003D2B5A" w:rsidP="007D2FF8">
            <w:pPr>
              <w:jc w:val="both"/>
              <w:rPr>
                <w:rFonts w:ascii="Arial Narrow" w:eastAsia="Times New Roman" w:hAnsi="Arial Narrow" w:cs="Arial"/>
                <w:b/>
                <w:bCs/>
                <w:kern w:val="32"/>
                <w:sz w:val="24"/>
                <w:szCs w:val="24"/>
                <w:lang w:val="es-ES" w:eastAsia="es-ES"/>
              </w:rPr>
            </w:pPr>
            <w:r w:rsidRPr="001921EF">
              <w:rPr>
                <w:rFonts w:ascii="Arial Narrow" w:eastAsia="Times New Roman" w:hAnsi="Arial Narrow" w:cs="Arial"/>
                <w:b/>
                <w:bCs/>
                <w:kern w:val="32"/>
                <w:sz w:val="24"/>
                <w:szCs w:val="24"/>
                <w:lang w:val="es-ES" w:eastAsia="es-ES"/>
              </w:rPr>
              <w:t>Ver anexo 1</w:t>
            </w:r>
          </w:p>
        </w:tc>
        <w:tc>
          <w:tcPr>
            <w:tcW w:w="1887" w:type="dxa"/>
            <w:vAlign w:val="center"/>
          </w:tcPr>
          <w:p w:rsidR="00622D78" w:rsidRPr="001921EF" w:rsidRDefault="005440C8" w:rsidP="007D2FF8">
            <w:pPr>
              <w:jc w:val="right"/>
              <w:rPr>
                <w:rFonts w:ascii="Arial Narrow" w:eastAsia="Times New Roman" w:hAnsi="Arial Narrow" w:cs="Arial"/>
                <w:bCs/>
                <w:kern w:val="32"/>
                <w:sz w:val="24"/>
                <w:szCs w:val="24"/>
                <w:lang w:eastAsia="es-ES"/>
              </w:rPr>
            </w:pPr>
            <w:r w:rsidRPr="001921EF">
              <w:rPr>
                <w:rFonts w:ascii="Arial Narrow" w:eastAsia="Times New Roman" w:hAnsi="Arial Narrow" w:cs="Arial"/>
                <w:bCs/>
                <w:kern w:val="32"/>
                <w:sz w:val="24"/>
                <w:szCs w:val="24"/>
                <w:lang w:eastAsia="es-ES"/>
              </w:rPr>
              <w:t>$</w:t>
            </w:r>
            <w:r w:rsidR="0054185F" w:rsidRPr="001921EF">
              <w:rPr>
                <w:rFonts w:ascii="Arial Narrow" w:eastAsia="Times New Roman" w:hAnsi="Arial Narrow" w:cs="Arial"/>
                <w:bCs/>
                <w:kern w:val="32"/>
                <w:sz w:val="24"/>
                <w:szCs w:val="24"/>
                <w:lang w:eastAsia="es-ES"/>
              </w:rPr>
              <w:t xml:space="preserve">  </w:t>
            </w:r>
            <w:r w:rsidRPr="001921EF">
              <w:rPr>
                <w:rFonts w:ascii="Arial Narrow" w:eastAsia="Times New Roman" w:hAnsi="Arial Narrow" w:cs="Arial"/>
                <w:bCs/>
                <w:kern w:val="32"/>
                <w:sz w:val="24"/>
                <w:szCs w:val="24"/>
                <w:lang w:eastAsia="es-ES"/>
              </w:rPr>
              <w:t xml:space="preserve">91,745.25 </w:t>
            </w:r>
          </w:p>
        </w:tc>
      </w:tr>
      <w:tr w:rsidR="00622D78" w:rsidRPr="001921EF" w:rsidTr="00A17280">
        <w:trPr>
          <w:trHeight w:val="329"/>
          <w:jc w:val="center"/>
        </w:trPr>
        <w:tc>
          <w:tcPr>
            <w:tcW w:w="7886" w:type="dxa"/>
            <w:vAlign w:val="center"/>
          </w:tcPr>
          <w:p w:rsidR="00622D78" w:rsidRPr="001921EF" w:rsidRDefault="00622D78" w:rsidP="007D2FF8">
            <w:pPr>
              <w:jc w:val="both"/>
              <w:rPr>
                <w:rFonts w:ascii="Arial Narrow" w:eastAsia="Times New Roman" w:hAnsi="Arial Narrow" w:cs="Arial"/>
                <w:bCs/>
                <w:kern w:val="32"/>
                <w:sz w:val="24"/>
                <w:szCs w:val="24"/>
                <w:lang w:val="es-ES" w:eastAsia="es-ES"/>
              </w:rPr>
            </w:pPr>
            <w:r w:rsidRPr="001921EF">
              <w:rPr>
                <w:rFonts w:ascii="Arial Narrow" w:eastAsia="Times New Roman" w:hAnsi="Arial Narrow" w:cs="Arial"/>
                <w:bCs/>
                <w:kern w:val="32"/>
                <w:sz w:val="24"/>
                <w:szCs w:val="24"/>
                <w:lang w:val="es-ES" w:eastAsia="es-ES"/>
              </w:rPr>
              <w:t>MENOS:</w:t>
            </w:r>
          </w:p>
        </w:tc>
        <w:tc>
          <w:tcPr>
            <w:tcW w:w="1887" w:type="dxa"/>
            <w:vAlign w:val="center"/>
          </w:tcPr>
          <w:p w:rsidR="00622D78" w:rsidRPr="001921EF" w:rsidRDefault="00622D78" w:rsidP="007D2FF8">
            <w:pPr>
              <w:jc w:val="right"/>
              <w:rPr>
                <w:rFonts w:ascii="Arial Narrow" w:eastAsia="Times New Roman" w:hAnsi="Arial Narrow" w:cs="Arial"/>
                <w:bCs/>
                <w:kern w:val="32"/>
                <w:sz w:val="24"/>
                <w:szCs w:val="24"/>
                <w:lang w:val="es-ES" w:eastAsia="es-ES"/>
              </w:rPr>
            </w:pPr>
          </w:p>
        </w:tc>
      </w:tr>
      <w:tr w:rsidR="005242A3" w:rsidRPr="001921EF" w:rsidTr="00A17280">
        <w:trPr>
          <w:trHeight w:val="329"/>
          <w:jc w:val="center"/>
        </w:trPr>
        <w:tc>
          <w:tcPr>
            <w:tcW w:w="7886" w:type="dxa"/>
            <w:vAlign w:val="center"/>
          </w:tcPr>
          <w:p w:rsidR="005242A3" w:rsidRPr="001921EF" w:rsidRDefault="005242A3" w:rsidP="007D2FF8">
            <w:pPr>
              <w:jc w:val="both"/>
              <w:rPr>
                <w:rFonts w:ascii="Arial Narrow" w:eastAsia="Times New Roman" w:hAnsi="Arial Narrow" w:cs="Arial"/>
                <w:b/>
                <w:bCs/>
                <w:kern w:val="32"/>
                <w:sz w:val="24"/>
                <w:szCs w:val="24"/>
                <w:lang w:val="es-ES" w:eastAsia="es-ES"/>
              </w:rPr>
            </w:pPr>
            <w:r w:rsidRPr="001921EF">
              <w:rPr>
                <w:rFonts w:ascii="Arial Narrow" w:eastAsia="Times New Roman" w:hAnsi="Arial Narrow" w:cs="Arial"/>
                <w:b/>
                <w:bCs/>
                <w:kern w:val="32"/>
                <w:sz w:val="24"/>
                <w:szCs w:val="24"/>
                <w:lang w:val="es-ES" w:eastAsia="es-ES"/>
              </w:rPr>
              <w:t>EGRESOS DEL 1 DE ENERO DE 2007 AL 31 DE DICIEMBRE DE 2015</w:t>
            </w:r>
          </w:p>
          <w:p w:rsidR="000C1AD6" w:rsidRPr="001921EF" w:rsidRDefault="000C1AD6" w:rsidP="007D2FF8">
            <w:pPr>
              <w:jc w:val="both"/>
              <w:rPr>
                <w:rFonts w:ascii="Arial Narrow" w:eastAsia="Times New Roman" w:hAnsi="Arial Narrow" w:cs="Arial"/>
                <w:b/>
                <w:bCs/>
                <w:kern w:val="32"/>
                <w:sz w:val="24"/>
                <w:szCs w:val="24"/>
                <w:lang w:val="es-ES" w:eastAsia="es-ES"/>
              </w:rPr>
            </w:pPr>
            <w:r w:rsidRPr="001921EF">
              <w:rPr>
                <w:rFonts w:ascii="Arial Narrow" w:eastAsia="Times New Roman" w:hAnsi="Arial Narrow" w:cs="Arial"/>
                <w:b/>
                <w:bCs/>
                <w:kern w:val="32"/>
                <w:sz w:val="24"/>
                <w:szCs w:val="24"/>
                <w:lang w:val="es-ES" w:eastAsia="es-ES"/>
              </w:rPr>
              <w:t>Ver anexo 1</w:t>
            </w:r>
          </w:p>
        </w:tc>
        <w:tc>
          <w:tcPr>
            <w:tcW w:w="1887" w:type="dxa"/>
            <w:vAlign w:val="center"/>
          </w:tcPr>
          <w:p w:rsidR="005242A3" w:rsidRPr="001921EF" w:rsidRDefault="005440C8" w:rsidP="007D2FF8">
            <w:pPr>
              <w:jc w:val="right"/>
              <w:rPr>
                <w:rFonts w:ascii="Arial Narrow" w:eastAsia="Times New Roman" w:hAnsi="Arial Narrow" w:cs="Arial"/>
                <w:bCs/>
                <w:kern w:val="32"/>
                <w:sz w:val="24"/>
                <w:szCs w:val="24"/>
                <w:lang w:eastAsia="es-ES"/>
              </w:rPr>
            </w:pPr>
            <w:r w:rsidRPr="001921EF">
              <w:rPr>
                <w:rFonts w:ascii="Arial Narrow" w:eastAsia="Times New Roman" w:hAnsi="Arial Narrow" w:cs="Arial"/>
                <w:bCs/>
                <w:kern w:val="32"/>
                <w:sz w:val="24"/>
                <w:szCs w:val="24"/>
                <w:lang w:eastAsia="es-ES"/>
              </w:rPr>
              <w:t>$</w:t>
            </w:r>
            <w:r w:rsidR="0054185F" w:rsidRPr="001921EF">
              <w:rPr>
                <w:rFonts w:ascii="Arial Narrow" w:eastAsia="Times New Roman" w:hAnsi="Arial Narrow" w:cs="Arial"/>
                <w:bCs/>
                <w:kern w:val="32"/>
                <w:sz w:val="24"/>
                <w:szCs w:val="24"/>
                <w:lang w:eastAsia="es-ES"/>
              </w:rPr>
              <w:t xml:space="preserve">  </w:t>
            </w:r>
            <w:r w:rsidRPr="001921EF">
              <w:rPr>
                <w:rFonts w:ascii="Arial Narrow" w:eastAsia="Times New Roman" w:hAnsi="Arial Narrow" w:cs="Arial"/>
                <w:bCs/>
                <w:kern w:val="32"/>
                <w:sz w:val="24"/>
                <w:szCs w:val="24"/>
                <w:lang w:eastAsia="es-ES"/>
              </w:rPr>
              <w:t xml:space="preserve">74,796.81 </w:t>
            </w:r>
          </w:p>
        </w:tc>
      </w:tr>
      <w:tr w:rsidR="005242A3" w:rsidRPr="001921EF" w:rsidTr="00A17280">
        <w:trPr>
          <w:trHeight w:val="329"/>
          <w:jc w:val="center"/>
        </w:trPr>
        <w:tc>
          <w:tcPr>
            <w:tcW w:w="7886" w:type="dxa"/>
            <w:vAlign w:val="center"/>
          </w:tcPr>
          <w:p w:rsidR="005242A3" w:rsidRPr="001921EF" w:rsidRDefault="005242A3" w:rsidP="007D2FF8">
            <w:pPr>
              <w:jc w:val="both"/>
              <w:rPr>
                <w:rFonts w:ascii="Arial Narrow" w:eastAsia="Times New Roman" w:hAnsi="Arial Narrow" w:cs="Arial"/>
                <w:bCs/>
                <w:kern w:val="32"/>
                <w:sz w:val="24"/>
                <w:szCs w:val="24"/>
                <w:lang w:val="es-ES" w:eastAsia="es-ES"/>
              </w:rPr>
            </w:pPr>
            <w:r w:rsidRPr="001921EF">
              <w:rPr>
                <w:rFonts w:ascii="Arial Narrow" w:eastAsia="Times New Roman" w:hAnsi="Arial Narrow" w:cs="Arial"/>
                <w:bCs/>
                <w:kern w:val="32"/>
                <w:sz w:val="24"/>
                <w:szCs w:val="24"/>
                <w:lang w:val="es-ES" w:eastAsia="es-ES"/>
              </w:rPr>
              <w:t>SALDO SEGÚN AUDITORIA AL 31 DE DICIEMBRE DE 2015</w:t>
            </w:r>
          </w:p>
        </w:tc>
        <w:tc>
          <w:tcPr>
            <w:tcW w:w="1887" w:type="dxa"/>
            <w:vAlign w:val="center"/>
          </w:tcPr>
          <w:p w:rsidR="005242A3" w:rsidRPr="001921EF" w:rsidRDefault="005440C8" w:rsidP="007D2FF8">
            <w:pPr>
              <w:jc w:val="right"/>
              <w:rPr>
                <w:rFonts w:ascii="Arial Narrow" w:eastAsia="Times New Roman" w:hAnsi="Arial Narrow" w:cs="Arial"/>
                <w:bCs/>
                <w:kern w:val="32"/>
                <w:sz w:val="24"/>
                <w:szCs w:val="24"/>
                <w:lang w:eastAsia="es-ES"/>
              </w:rPr>
            </w:pPr>
            <w:r w:rsidRPr="001921EF">
              <w:rPr>
                <w:rFonts w:ascii="Arial Narrow" w:eastAsia="Times New Roman" w:hAnsi="Arial Narrow" w:cs="Arial"/>
                <w:bCs/>
                <w:kern w:val="32"/>
                <w:sz w:val="24"/>
                <w:szCs w:val="24"/>
                <w:lang w:eastAsia="es-ES"/>
              </w:rPr>
              <w:t>$</w:t>
            </w:r>
            <w:r w:rsidR="0054185F" w:rsidRPr="001921EF">
              <w:rPr>
                <w:rFonts w:ascii="Arial Narrow" w:eastAsia="Times New Roman" w:hAnsi="Arial Narrow" w:cs="Arial"/>
                <w:bCs/>
                <w:kern w:val="32"/>
                <w:sz w:val="24"/>
                <w:szCs w:val="24"/>
                <w:lang w:eastAsia="es-ES"/>
              </w:rPr>
              <w:t xml:space="preserve">  </w:t>
            </w:r>
            <w:r w:rsidRPr="001921EF">
              <w:rPr>
                <w:rFonts w:ascii="Arial Narrow" w:eastAsia="Times New Roman" w:hAnsi="Arial Narrow" w:cs="Arial"/>
                <w:bCs/>
                <w:kern w:val="32"/>
                <w:sz w:val="24"/>
                <w:szCs w:val="24"/>
                <w:lang w:eastAsia="es-ES"/>
              </w:rPr>
              <w:t xml:space="preserve">16,948.44 </w:t>
            </w:r>
          </w:p>
        </w:tc>
      </w:tr>
      <w:tr w:rsidR="005242A3" w:rsidRPr="001921EF" w:rsidTr="00A17280">
        <w:trPr>
          <w:trHeight w:val="329"/>
          <w:jc w:val="center"/>
        </w:trPr>
        <w:tc>
          <w:tcPr>
            <w:tcW w:w="7886" w:type="dxa"/>
            <w:vAlign w:val="center"/>
          </w:tcPr>
          <w:p w:rsidR="005242A3" w:rsidRPr="001921EF" w:rsidRDefault="005242A3" w:rsidP="007D2FF8">
            <w:pPr>
              <w:jc w:val="both"/>
              <w:rPr>
                <w:rFonts w:ascii="Arial Narrow" w:eastAsia="Times New Roman" w:hAnsi="Arial Narrow" w:cs="Arial"/>
                <w:bCs/>
                <w:kern w:val="32"/>
                <w:sz w:val="24"/>
                <w:szCs w:val="24"/>
                <w:lang w:val="es-ES" w:eastAsia="es-ES"/>
              </w:rPr>
            </w:pPr>
            <w:r w:rsidRPr="001921EF">
              <w:rPr>
                <w:rFonts w:ascii="Arial Narrow" w:eastAsia="Times New Roman" w:hAnsi="Arial Narrow" w:cs="Arial"/>
                <w:bCs/>
                <w:kern w:val="32"/>
                <w:sz w:val="24"/>
                <w:szCs w:val="24"/>
                <w:lang w:val="es-ES" w:eastAsia="es-ES"/>
              </w:rPr>
              <w:t xml:space="preserve">SALDO </w:t>
            </w:r>
            <w:r w:rsidR="000C1AD6" w:rsidRPr="001921EF">
              <w:rPr>
                <w:rFonts w:ascii="Arial Narrow" w:eastAsia="Times New Roman" w:hAnsi="Arial Narrow" w:cs="Arial"/>
                <w:bCs/>
                <w:kern w:val="32"/>
                <w:sz w:val="24"/>
                <w:szCs w:val="24"/>
                <w:lang w:val="es-ES" w:eastAsia="es-ES"/>
              </w:rPr>
              <w:t>AL 31 DE DICIEMBRE DE 2015</w:t>
            </w:r>
            <w:r w:rsidR="005440C8" w:rsidRPr="001921EF">
              <w:rPr>
                <w:rFonts w:ascii="Arial Narrow" w:eastAsia="Times New Roman" w:hAnsi="Arial Narrow" w:cs="Arial"/>
                <w:bCs/>
                <w:kern w:val="32"/>
                <w:sz w:val="24"/>
                <w:szCs w:val="24"/>
                <w:lang w:val="es-ES" w:eastAsia="es-ES"/>
              </w:rPr>
              <w:t xml:space="preserve"> SEGÚN CTA. BANCARIA N°0300-330413-0 DEL COMITÉ DE AGUA</w:t>
            </w:r>
          </w:p>
        </w:tc>
        <w:tc>
          <w:tcPr>
            <w:tcW w:w="1887" w:type="dxa"/>
            <w:vAlign w:val="center"/>
          </w:tcPr>
          <w:p w:rsidR="005242A3" w:rsidRPr="001921EF" w:rsidRDefault="005440C8" w:rsidP="007D2FF8">
            <w:pPr>
              <w:jc w:val="right"/>
              <w:rPr>
                <w:rFonts w:ascii="Arial Narrow" w:eastAsia="Times New Roman" w:hAnsi="Arial Narrow" w:cs="Arial"/>
                <w:bCs/>
                <w:kern w:val="32"/>
                <w:sz w:val="24"/>
                <w:szCs w:val="24"/>
                <w:lang w:eastAsia="es-ES"/>
              </w:rPr>
            </w:pPr>
            <w:r w:rsidRPr="001921EF">
              <w:rPr>
                <w:rFonts w:ascii="Arial Narrow" w:eastAsia="Times New Roman" w:hAnsi="Arial Narrow" w:cs="Arial"/>
                <w:bCs/>
                <w:kern w:val="32"/>
                <w:sz w:val="24"/>
                <w:szCs w:val="24"/>
                <w:lang w:eastAsia="es-ES"/>
              </w:rPr>
              <w:t>$</w:t>
            </w:r>
            <w:r w:rsidR="0054185F" w:rsidRPr="001921EF">
              <w:rPr>
                <w:rFonts w:ascii="Arial Narrow" w:eastAsia="Times New Roman" w:hAnsi="Arial Narrow" w:cs="Arial"/>
                <w:bCs/>
                <w:kern w:val="32"/>
                <w:sz w:val="24"/>
                <w:szCs w:val="24"/>
                <w:lang w:eastAsia="es-ES"/>
              </w:rPr>
              <w:t xml:space="preserve">  </w:t>
            </w:r>
            <w:r w:rsidRPr="001921EF">
              <w:rPr>
                <w:rFonts w:ascii="Arial Narrow" w:eastAsia="Times New Roman" w:hAnsi="Arial Narrow" w:cs="Arial"/>
                <w:bCs/>
                <w:kern w:val="32"/>
                <w:sz w:val="24"/>
                <w:szCs w:val="24"/>
                <w:lang w:eastAsia="es-ES"/>
              </w:rPr>
              <w:t xml:space="preserve">12,278.99 </w:t>
            </w:r>
          </w:p>
        </w:tc>
      </w:tr>
      <w:tr w:rsidR="00294D21" w:rsidRPr="001921EF" w:rsidTr="00A17280">
        <w:trPr>
          <w:trHeight w:val="329"/>
          <w:jc w:val="center"/>
        </w:trPr>
        <w:tc>
          <w:tcPr>
            <w:tcW w:w="7886" w:type="dxa"/>
            <w:vAlign w:val="center"/>
          </w:tcPr>
          <w:p w:rsidR="00294D21" w:rsidRPr="001921EF" w:rsidRDefault="00294D21" w:rsidP="007D2FF8">
            <w:pPr>
              <w:jc w:val="both"/>
              <w:rPr>
                <w:rFonts w:ascii="Arial Narrow" w:eastAsia="Times New Roman" w:hAnsi="Arial Narrow" w:cs="Arial"/>
                <w:b/>
                <w:bCs/>
                <w:kern w:val="32"/>
                <w:sz w:val="24"/>
                <w:szCs w:val="24"/>
                <w:lang w:val="es-ES" w:eastAsia="es-ES"/>
              </w:rPr>
            </w:pPr>
            <w:r w:rsidRPr="001921EF">
              <w:rPr>
                <w:rFonts w:ascii="Arial Narrow" w:eastAsia="Times New Roman" w:hAnsi="Arial Narrow" w:cs="Arial"/>
                <w:b/>
                <w:bCs/>
                <w:kern w:val="32"/>
                <w:sz w:val="24"/>
                <w:szCs w:val="24"/>
                <w:lang w:val="es-ES" w:eastAsia="es-ES"/>
              </w:rPr>
              <w:t>FALTANTE DE EFECTIVO</w:t>
            </w:r>
          </w:p>
        </w:tc>
        <w:tc>
          <w:tcPr>
            <w:tcW w:w="1887" w:type="dxa"/>
            <w:vAlign w:val="center"/>
          </w:tcPr>
          <w:p w:rsidR="00294D21" w:rsidRPr="001921EF" w:rsidRDefault="0054185F" w:rsidP="007D2FF8">
            <w:pPr>
              <w:jc w:val="right"/>
              <w:rPr>
                <w:rFonts w:ascii="Arial Narrow" w:eastAsia="Times New Roman" w:hAnsi="Arial Narrow" w:cs="Arial"/>
                <w:b/>
                <w:bCs/>
                <w:kern w:val="32"/>
                <w:sz w:val="24"/>
                <w:szCs w:val="24"/>
                <w:lang w:eastAsia="es-ES"/>
              </w:rPr>
            </w:pPr>
            <w:r w:rsidRPr="001921EF">
              <w:rPr>
                <w:rFonts w:ascii="Arial Narrow" w:eastAsia="Times New Roman" w:hAnsi="Arial Narrow" w:cs="Arial"/>
                <w:b/>
                <w:bCs/>
                <w:kern w:val="32"/>
                <w:sz w:val="24"/>
                <w:szCs w:val="24"/>
                <w:lang w:eastAsia="es-ES"/>
              </w:rPr>
              <w:t>$    4,669.45</w:t>
            </w:r>
            <w:r w:rsidR="005440C8" w:rsidRPr="001921EF">
              <w:rPr>
                <w:rFonts w:ascii="Arial Narrow" w:eastAsia="Times New Roman" w:hAnsi="Arial Narrow" w:cs="Arial"/>
                <w:b/>
                <w:bCs/>
                <w:kern w:val="32"/>
                <w:sz w:val="24"/>
                <w:szCs w:val="24"/>
                <w:lang w:eastAsia="es-ES"/>
              </w:rPr>
              <w:t xml:space="preserve"> </w:t>
            </w:r>
          </w:p>
        </w:tc>
      </w:tr>
      <w:bookmarkEnd w:id="12"/>
    </w:tbl>
    <w:p w:rsidR="00622D78" w:rsidRPr="001921EF" w:rsidRDefault="00622D78" w:rsidP="007D2FF8">
      <w:pPr>
        <w:spacing w:after="0" w:line="240" w:lineRule="auto"/>
        <w:jc w:val="both"/>
        <w:rPr>
          <w:rFonts w:ascii="Arial Narrow" w:eastAsia="Times New Roman" w:hAnsi="Arial Narrow" w:cs="Arial"/>
          <w:b/>
          <w:bCs/>
          <w:kern w:val="32"/>
          <w:sz w:val="24"/>
          <w:szCs w:val="24"/>
          <w:lang w:val="es-ES" w:eastAsia="es-ES"/>
        </w:rPr>
      </w:pPr>
    </w:p>
    <w:bookmarkEnd w:id="8"/>
    <w:bookmarkEnd w:id="9"/>
    <w:bookmarkEnd w:id="10"/>
    <w:p w:rsidR="00294D21" w:rsidRPr="001921EF" w:rsidRDefault="00294D21" w:rsidP="007D2FF8">
      <w:pPr>
        <w:spacing w:after="0" w:line="240" w:lineRule="auto"/>
        <w:jc w:val="both"/>
        <w:rPr>
          <w:rFonts w:ascii="Arial Narrow" w:eastAsia="Times New Roman" w:hAnsi="Arial Narrow" w:cs="Arial"/>
          <w:bCs/>
          <w:kern w:val="32"/>
          <w:sz w:val="24"/>
          <w:szCs w:val="24"/>
          <w:lang w:val="es-ES" w:eastAsia="es-ES"/>
        </w:rPr>
      </w:pPr>
      <w:r w:rsidRPr="001921EF">
        <w:rPr>
          <w:rFonts w:ascii="Arial Narrow" w:eastAsia="Times New Roman" w:hAnsi="Arial Narrow" w:cs="Arial"/>
          <w:b/>
          <w:bCs/>
          <w:kern w:val="32"/>
          <w:sz w:val="24"/>
          <w:szCs w:val="24"/>
          <w:lang w:val="es-ES" w:eastAsia="es-ES"/>
        </w:rPr>
        <w:t xml:space="preserve">Los Estatutos de Asociación de Desarrollo Comunal de Barrio La Sierpe en su artículo 30 </w:t>
      </w:r>
      <w:r w:rsidRPr="001921EF">
        <w:rPr>
          <w:rFonts w:ascii="Arial Narrow" w:eastAsia="Times New Roman" w:hAnsi="Arial Narrow" w:cs="Arial"/>
          <w:bCs/>
          <w:kern w:val="32"/>
          <w:sz w:val="24"/>
          <w:szCs w:val="24"/>
          <w:lang w:val="es-ES" w:eastAsia="es-ES"/>
        </w:rPr>
        <w:t>de las atribuciones de la Junta Directiva, literal h) establece que: le compete a la Junta directiva autorizar y controlar los gastos de los recursos económicos de la asociación y de las juntas de aguas que administra.</w:t>
      </w:r>
    </w:p>
    <w:p w:rsidR="00294D21" w:rsidRPr="001921EF" w:rsidRDefault="00294D21" w:rsidP="007D2FF8">
      <w:pPr>
        <w:spacing w:after="0" w:line="240" w:lineRule="auto"/>
        <w:jc w:val="both"/>
        <w:rPr>
          <w:rFonts w:ascii="Arial Narrow" w:eastAsia="Times New Roman" w:hAnsi="Arial Narrow" w:cs="Arial"/>
          <w:bCs/>
          <w:kern w:val="32"/>
          <w:sz w:val="24"/>
          <w:szCs w:val="24"/>
          <w:lang w:val="es-ES" w:eastAsia="es-ES"/>
        </w:rPr>
      </w:pPr>
    </w:p>
    <w:p w:rsidR="00294D21" w:rsidRPr="001921EF" w:rsidRDefault="00294D21" w:rsidP="007D2FF8">
      <w:pPr>
        <w:spacing w:after="0" w:line="240" w:lineRule="auto"/>
        <w:jc w:val="both"/>
        <w:rPr>
          <w:rFonts w:ascii="Arial Narrow" w:eastAsia="Times New Roman" w:hAnsi="Arial Narrow" w:cs="Arial"/>
          <w:bCs/>
          <w:kern w:val="32"/>
          <w:sz w:val="24"/>
          <w:szCs w:val="24"/>
          <w:lang w:val="es-ES" w:eastAsia="es-ES"/>
        </w:rPr>
      </w:pPr>
      <w:r w:rsidRPr="001921EF">
        <w:rPr>
          <w:rFonts w:ascii="Arial Narrow" w:eastAsia="Times New Roman" w:hAnsi="Arial Narrow" w:cs="Arial"/>
          <w:bCs/>
          <w:kern w:val="32"/>
          <w:sz w:val="24"/>
          <w:szCs w:val="24"/>
          <w:lang w:val="es-ES" w:eastAsia="es-ES"/>
        </w:rPr>
        <w:t>Los Estatutos de Asociación de Desarrollo Comunal de Barrio La Sierpe en su artículo 31 literal e) establece como función del presidente responder con el síndico y tesorero solidariamente por mala administración de finanzas y mal manejo de la Asociación y todo lo relacionado con actos de corrupción</w:t>
      </w:r>
      <w:bookmarkEnd w:id="11"/>
    </w:p>
    <w:p w:rsidR="0025023F" w:rsidRPr="001921EF" w:rsidRDefault="00D979E3" w:rsidP="007D2FF8">
      <w:pPr>
        <w:spacing w:after="0" w:line="240" w:lineRule="auto"/>
        <w:jc w:val="both"/>
        <w:rPr>
          <w:rFonts w:ascii="Arial Narrow" w:eastAsia="Times New Roman" w:hAnsi="Arial Narrow" w:cs="Arial"/>
          <w:bCs/>
          <w:kern w:val="32"/>
          <w:sz w:val="24"/>
          <w:szCs w:val="24"/>
          <w:lang w:val="es-ES" w:eastAsia="es-ES"/>
        </w:rPr>
      </w:pPr>
      <w:r w:rsidRPr="001921EF">
        <w:rPr>
          <w:rFonts w:ascii="Arial Narrow" w:eastAsia="Times New Roman" w:hAnsi="Arial Narrow" w:cs="Arial"/>
          <w:bCs/>
          <w:kern w:val="32"/>
          <w:sz w:val="24"/>
          <w:szCs w:val="24"/>
          <w:lang w:val="es-ES" w:eastAsia="es-ES"/>
        </w:rPr>
        <w:lastRenderedPageBreak/>
        <w:t xml:space="preserve">La deficiencia se debe </w:t>
      </w:r>
      <w:r w:rsidR="0025023F" w:rsidRPr="001921EF">
        <w:rPr>
          <w:rFonts w:ascii="Arial Narrow" w:eastAsia="Times New Roman" w:hAnsi="Arial Narrow" w:cs="Arial"/>
          <w:bCs/>
          <w:kern w:val="32"/>
          <w:sz w:val="24"/>
          <w:szCs w:val="24"/>
          <w:lang w:val="es-ES" w:eastAsia="es-ES"/>
        </w:rPr>
        <w:t>a que la Junta Directiva</w:t>
      </w:r>
      <w:r w:rsidR="001522F5" w:rsidRPr="001921EF">
        <w:rPr>
          <w:rFonts w:ascii="Arial Narrow" w:eastAsia="Times New Roman" w:hAnsi="Arial Narrow" w:cs="Arial"/>
          <w:bCs/>
          <w:kern w:val="32"/>
          <w:sz w:val="24"/>
          <w:szCs w:val="24"/>
          <w:lang w:val="es-ES" w:eastAsia="es-ES"/>
        </w:rPr>
        <w:t xml:space="preserve"> de comité de agua</w:t>
      </w:r>
      <w:r w:rsidR="0025023F" w:rsidRPr="001921EF">
        <w:rPr>
          <w:rFonts w:ascii="Arial Narrow" w:eastAsia="Times New Roman" w:hAnsi="Arial Narrow" w:cs="Arial"/>
          <w:bCs/>
          <w:kern w:val="32"/>
          <w:sz w:val="24"/>
          <w:szCs w:val="24"/>
          <w:lang w:val="es-ES" w:eastAsia="es-ES"/>
        </w:rPr>
        <w:t>, no ha justificado el uso de recursos financieros</w:t>
      </w:r>
      <w:r w:rsidR="001522F5" w:rsidRPr="001921EF">
        <w:rPr>
          <w:rFonts w:ascii="Arial Narrow" w:eastAsia="Times New Roman" w:hAnsi="Arial Narrow" w:cs="Arial"/>
          <w:bCs/>
          <w:kern w:val="32"/>
          <w:sz w:val="24"/>
          <w:szCs w:val="24"/>
          <w:lang w:val="es-ES" w:eastAsia="es-ES"/>
        </w:rPr>
        <w:t>, por la falta de documentación relativa.</w:t>
      </w:r>
    </w:p>
    <w:p w:rsidR="001522F5" w:rsidRPr="001921EF" w:rsidRDefault="001522F5" w:rsidP="007D2FF8">
      <w:pPr>
        <w:spacing w:after="0" w:line="240" w:lineRule="auto"/>
        <w:jc w:val="both"/>
        <w:rPr>
          <w:rFonts w:ascii="Arial Narrow" w:eastAsia="Times New Roman" w:hAnsi="Arial Narrow" w:cs="Arial"/>
          <w:bCs/>
          <w:kern w:val="32"/>
          <w:sz w:val="24"/>
          <w:szCs w:val="24"/>
          <w:lang w:val="es-ES" w:eastAsia="es-ES"/>
        </w:rPr>
      </w:pPr>
    </w:p>
    <w:p w:rsidR="001522F5" w:rsidRPr="001921EF" w:rsidRDefault="001522F5" w:rsidP="007D2FF8">
      <w:pPr>
        <w:spacing w:after="0" w:line="240" w:lineRule="auto"/>
        <w:jc w:val="both"/>
        <w:rPr>
          <w:rFonts w:ascii="Arial Narrow" w:eastAsia="Times New Roman" w:hAnsi="Arial Narrow" w:cs="Arial"/>
          <w:bCs/>
          <w:kern w:val="32"/>
          <w:sz w:val="24"/>
          <w:szCs w:val="24"/>
          <w:lang w:val="es-ES" w:eastAsia="es-ES"/>
        </w:rPr>
      </w:pPr>
      <w:r w:rsidRPr="001921EF">
        <w:rPr>
          <w:rFonts w:ascii="Arial Narrow" w:eastAsia="Times New Roman" w:hAnsi="Arial Narrow" w:cs="Arial"/>
          <w:bCs/>
          <w:kern w:val="32"/>
          <w:sz w:val="24"/>
          <w:szCs w:val="24"/>
          <w:lang w:val="es-ES" w:eastAsia="es-ES"/>
        </w:rPr>
        <w:t xml:space="preserve">La falta de justificación del faltante del efectivo, genera incertidumbre sobre la correcta administración de los recursos, exponiendo a responsabilidad patrimonial y penal a los administradores. </w:t>
      </w:r>
      <w:r w:rsidR="00DB368A" w:rsidRPr="001921EF">
        <w:rPr>
          <w:rFonts w:ascii="Arial Narrow" w:eastAsia="Times New Roman" w:hAnsi="Arial Narrow" w:cs="Arial"/>
          <w:bCs/>
          <w:kern w:val="32"/>
          <w:sz w:val="24"/>
          <w:szCs w:val="24"/>
          <w:lang w:val="es-ES" w:eastAsia="es-ES"/>
        </w:rPr>
        <w:t>–</w:t>
      </w:r>
      <w:r w:rsidRPr="001921EF">
        <w:rPr>
          <w:rFonts w:ascii="Arial Narrow" w:eastAsia="Times New Roman" w:hAnsi="Arial Narrow" w:cs="Arial"/>
          <w:bCs/>
          <w:kern w:val="32"/>
          <w:sz w:val="24"/>
          <w:szCs w:val="24"/>
          <w:lang w:val="es-ES" w:eastAsia="es-ES"/>
        </w:rPr>
        <w:t xml:space="preserve"> </w:t>
      </w:r>
    </w:p>
    <w:p w:rsidR="00DB368A" w:rsidRPr="001921EF" w:rsidRDefault="00DB368A" w:rsidP="007D2FF8">
      <w:pPr>
        <w:spacing w:after="0" w:line="240" w:lineRule="auto"/>
        <w:jc w:val="both"/>
        <w:rPr>
          <w:rFonts w:ascii="Arial Narrow" w:eastAsia="Times New Roman" w:hAnsi="Arial Narrow" w:cs="Arial"/>
          <w:bCs/>
          <w:kern w:val="32"/>
          <w:sz w:val="24"/>
          <w:szCs w:val="24"/>
          <w:lang w:val="es-ES" w:eastAsia="es-ES"/>
        </w:rPr>
      </w:pPr>
    </w:p>
    <w:p w:rsidR="00EA5132" w:rsidRPr="001921EF" w:rsidRDefault="00EA5132" w:rsidP="007D2FF8">
      <w:pPr>
        <w:autoSpaceDE w:val="0"/>
        <w:autoSpaceDN w:val="0"/>
        <w:adjustRightInd w:val="0"/>
        <w:spacing w:after="0" w:line="240" w:lineRule="auto"/>
        <w:jc w:val="both"/>
        <w:rPr>
          <w:rFonts w:ascii="Arial Narrow" w:hAnsi="Arial Narrow" w:cs="Tahoma"/>
          <w:b/>
          <w:sz w:val="24"/>
          <w:szCs w:val="24"/>
        </w:rPr>
      </w:pPr>
      <w:r w:rsidRPr="001921EF">
        <w:rPr>
          <w:rFonts w:ascii="Arial Narrow" w:hAnsi="Arial Narrow" w:cs="Tahoma"/>
          <w:b/>
          <w:sz w:val="24"/>
          <w:szCs w:val="24"/>
        </w:rPr>
        <w:t>COMENTARIOS DE AUDITORIA:</w:t>
      </w:r>
    </w:p>
    <w:p w:rsidR="00FF0B2A" w:rsidRPr="001921EF" w:rsidRDefault="00FF0B2A" w:rsidP="007D2FF8">
      <w:pPr>
        <w:autoSpaceDE w:val="0"/>
        <w:autoSpaceDN w:val="0"/>
        <w:adjustRightInd w:val="0"/>
        <w:spacing w:after="0" w:line="240" w:lineRule="auto"/>
        <w:jc w:val="both"/>
        <w:rPr>
          <w:rFonts w:ascii="Arial Narrow" w:hAnsi="Arial Narrow" w:cs="Tahoma"/>
          <w:sz w:val="24"/>
          <w:szCs w:val="24"/>
        </w:rPr>
      </w:pPr>
      <w:r w:rsidRPr="001921EF">
        <w:rPr>
          <w:rFonts w:ascii="Arial Narrow" w:hAnsi="Arial Narrow" w:cs="Tahoma"/>
          <w:sz w:val="24"/>
          <w:szCs w:val="24"/>
        </w:rPr>
        <w:t xml:space="preserve">La Junta Directiva no presentó </w:t>
      </w:r>
      <w:r w:rsidR="00387956" w:rsidRPr="001921EF">
        <w:rPr>
          <w:rFonts w:ascii="Arial Narrow" w:hAnsi="Arial Narrow" w:cs="Tahoma"/>
          <w:sz w:val="24"/>
          <w:szCs w:val="24"/>
        </w:rPr>
        <w:t xml:space="preserve">comentarios </w:t>
      </w:r>
      <w:r w:rsidR="00A91B75" w:rsidRPr="001921EF">
        <w:rPr>
          <w:rFonts w:ascii="Arial Narrow" w:hAnsi="Arial Narrow" w:cs="Tahoma"/>
          <w:sz w:val="24"/>
          <w:szCs w:val="24"/>
        </w:rPr>
        <w:t>por escritos oportunamente,</w:t>
      </w:r>
      <w:r w:rsidR="00C825DC" w:rsidRPr="001921EF">
        <w:rPr>
          <w:rFonts w:ascii="Arial Narrow" w:hAnsi="Arial Narrow" w:cs="Tahoma"/>
          <w:sz w:val="24"/>
          <w:szCs w:val="24"/>
        </w:rPr>
        <w:t xml:space="preserve"> y la documentación que se presentó parte de esta carecía de los requisito mínimo para considerarse como documentación formal para respaldar un gastos, además esta fue presentada por una persona ajena a la ADESCO, sin presentar ninguna identificación personal ante la Unidad de Auditoria</w:t>
      </w:r>
      <w:r w:rsidRPr="001921EF">
        <w:rPr>
          <w:rFonts w:ascii="Arial Narrow" w:hAnsi="Arial Narrow" w:cs="Tahoma"/>
          <w:sz w:val="24"/>
          <w:szCs w:val="24"/>
        </w:rPr>
        <w:t xml:space="preserve">, por lo cual </w:t>
      </w:r>
      <w:r w:rsidR="00C825DC" w:rsidRPr="001921EF">
        <w:rPr>
          <w:rFonts w:ascii="Arial Narrow" w:hAnsi="Arial Narrow" w:cs="Tahoma"/>
          <w:sz w:val="24"/>
          <w:szCs w:val="24"/>
        </w:rPr>
        <w:t xml:space="preserve"> la observación </w:t>
      </w:r>
      <w:r w:rsidRPr="001921EF">
        <w:rPr>
          <w:rFonts w:ascii="Arial Narrow" w:hAnsi="Arial Narrow" w:cs="Tahoma"/>
          <w:sz w:val="24"/>
          <w:szCs w:val="24"/>
        </w:rPr>
        <w:t>no fue superada.</w:t>
      </w:r>
    </w:p>
    <w:p w:rsidR="00EA5132" w:rsidRPr="007D2FF8" w:rsidRDefault="00EA5132" w:rsidP="007D2FF8">
      <w:pPr>
        <w:autoSpaceDE w:val="0"/>
        <w:autoSpaceDN w:val="0"/>
        <w:adjustRightInd w:val="0"/>
        <w:spacing w:after="0" w:line="240" w:lineRule="auto"/>
        <w:jc w:val="both"/>
        <w:rPr>
          <w:rFonts w:ascii="Arial Narrow" w:hAnsi="Arial Narrow" w:cs="Tahoma"/>
          <w:sz w:val="24"/>
          <w:szCs w:val="24"/>
        </w:rPr>
      </w:pPr>
      <w:r w:rsidRPr="001921EF">
        <w:rPr>
          <w:rFonts w:ascii="Arial Narrow" w:hAnsi="Arial Narrow" w:cs="Tahoma"/>
          <w:sz w:val="24"/>
          <w:szCs w:val="24"/>
        </w:rPr>
        <w:t>.</w:t>
      </w:r>
    </w:p>
    <w:p w:rsidR="00294D21" w:rsidRPr="001921EF" w:rsidRDefault="00294D21" w:rsidP="007D2FF8">
      <w:pPr>
        <w:pStyle w:val="Prrafodelista"/>
        <w:numPr>
          <w:ilvl w:val="0"/>
          <w:numId w:val="23"/>
        </w:numPr>
        <w:spacing w:after="0" w:line="240" w:lineRule="auto"/>
        <w:jc w:val="both"/>
        <w:rPr>
          <w:rFonts w:ascii="Arial Narrow" w:eastAsia="Times New Roman" w:hAnsi="Arial Narrow" w:cs="Arial"/>
          <w:b/>
          <w:bCs/>
          <w:kern w:val="32"/>
          <w:sz w:val="24"/>
          <w:szCs w:val="24"/>
          <w:lang w:val="es-ES" w:eastAsia="es-ES"/>
        </w:rPr>
      </w:pPr>
      <w:r w:rsidRPr="001921EF">
        <w:rPr>
          <w:rFonts w:ascii="Arial Narrow" w:eastAsia="Times New Roman" w:hAnsi="Arial Narrow" w:cs="Arial"/>
          <w:b/>
          <w:bCs/>
          <w:kern w:val="32"/>
          <w:sz w:val="24"/>
          <w:szCs w:val="24"/>
          <w:lang w:val="es-ES" w:eastAsia="es-ES"/>
        </w:rPr>
        <w:t xml:space="preserve">FALTANTE DE EFECTIVO NO </w:t>
      </w:r>
      <w:r w:rsidR="006E281F" w:rsidRPr="001921EF">
        <w:rPr>
          <w:rFonts w:ascii="Arial Narrow" w:eastAsia="Times New Roman" w:hAnsi="Arial Narrow" w:cs="Arial"/>
          <w:b/>
          <w:bCs/>
          <w:kern w:val="32"/>
          <w:sz w:val="24"/>
          <w:szCs w:val="24"/>
          <w:lang w:val="es-ES" w:eastAsia="es-ES"/>
        </w:rPr>
        <w:t xml:space="preserve">JUSTIFICADO POR </w:t>
      </w:r>
      <w:r w:rsidR="00CF4167" w:rsidRPr="001921EF">
        <w:rPr>
          <w:rFonts w:ascii="Arial Narrow" w:eastAsia="Times New Roman" w:hAnsi="Arial Narrow" w:cs="Arial"/>
          <w:b/>
          <w:bCs/>
          <w:kern w:val="32"/>
          <w:sz w:val="24"/>
          <w:szCs w:val="24"/>
          <w:lang w:val="es-ES" w:eastAsia="es-ES"/>
        </w:rPr>
        <w:t>$25,571.33</w:t>
      </w:r>
      <w:r w:rsidRPr="001921EF">
        <w:rPr>
          <w:rFonts w:ascii="Arial Narrow" w:eastAsia="Times New Roman" w:hAnsi="Arial Narrow" w:cs="Arial"/>
          <w:b/>
          <w:bCs/>
          <w:kern w:val="32"/>
          <w:sz w:val="24"/>
          <w:szCs w:val="24"/>
          <w:lang w:val="es-ES" w:eastAsia="es-ES"/>
        </w:rPr>
        <w:t xml:space="preserve"> EN FONDO ADMINISTRADO POR LA </w:t>
      </w:r>
      <w:r w:rsidR="006E281F" w:rsidRPr="001921EF">
        <w:rPr>
          <w:rFonts w:ascii="Arial Narrow" w:eastAsia="Times New Roman" w:hAnsi="Arial Narrow" w:cs="Arial"/>
          <w:b/>
          <w:bCs/>
          <w:kern w:val="32"/>
          <w:sz w:val="24"/>
          <w:szCs w:val="24"/>
          <w:lang w:val="es-ES" w:eastAsia="es-ES"/>
        </w:rPr>
        <w:t>ADESCO. -</w:t>
      </w:r>
    </w:p>
    <w:p w:rsidR="00294D21" w:rsidRPr="001921EF" w:rsidRDefault="00294D21" w:rsidP="007D2FF8">
      <w:pPr>
        <w:spacing w:after="0" w:line="240" w:lineRule="auto"/>
        <w:jc w:val="both"/>
        <w:rPr>
          <w:rFonts w:ascii="Arial Narrow" w:eastAsia="Times New Roman" w:hAnsi="Arial Narrow" w:cs="Arial"/>
          <w:b/>
          <w:bCs/>
          <w:kern w:val="32"/>
          <w:sz w:val="24"/>
          <w:szCs w:val="24"/>
          <w:lang w:val="es-ES" w:eastAsia="es-ES"/>
        </w:rPr>
      </w:pPr>
    </w:p>
    <w:p w:rsidR="00294D21" w:rsidRPr="001921EF" w:rsidRDefault="00294D21" w:rsidP="007D2FF8">
      <w:pPr>
        <w:spacing w:after="0" w:line="240" w:lineRule="auto"/>
        <w:jc w:val="both"/>
        <w:rPr>
          <w:rFonts w:ascii="Arial Narrow" w:eastAsia="Times New Roman" w:hAnsi="Arial Narrow" w:cs="Arial"/>
          <w:bCs/>
          <w:kern w:val="32"/>
          <w:sz w:val="24"/>
          <w:szCs w:val="24"/>
          <w:lang w:val="es-ES" w:eastAsia="es-ES"/>
        </w:rPr>
      </w:pPr>
      <w:r w:rsidRPr="001921EF">
        <w:rPr>
          <w:rFonts w:ascii="Arial Narrow" w:eastAsia="Times New Roman" w:hAnsi="Arial Narrow" w:cs="Arial"/>
          <w:bCs/>
          <w:kern w:val="32"/>
          <w:sz w:val="24"/>
          <w:szCs w:val="24"/>
          <w:lang w:val="es-ES" w:eastAsia="es-ES"/>
        </w:rPr>
        <w:t xml:space="preserve">Al efectuar pruebas de ingresos y egresos a la ADESCO de Barrio La Sierpe, de Municipio de Chalatenango, del Departamento de Chalatenango, por el periodo comprendido del 1 de enero de 2007 al 31 de diciembre de 2015, para los cuales se estableció las disponibilidades reales de los fondos, sumando los ingresos del periodo menos los egresos ejecutados en el mismo periodo, se determinó diferencia no justificada en documentos de egresos por un monto de </w:t>
      </w:r>
      <w:r w:rsidR="00CF4167" w:rsidRPr="001921EF">
        <w:rPr>
          <w:rFonts w:ascii="Arial Narrow" w:eastAsia="Times New Roman" w:hAnsi="Arial Narrow" w:cs="Arial"/>
          <w:bCs/>
          <w:kern w:val="32"/>
          <w:sz w:val="24"/>
          <w:szCs w:val="24"/>
          <w:lang w:val="es-ES" w:eastAsia="es-ES"/>
        </w:rPr>
        <w:t>$25,571.33</w:t>
      </w:r>
      <w:r w:rsidRPr="001921EF">
        <w:rPr>
          <w:rFonts w:ascii="Arial Narrow" w:eastAsia="Times New Roman" w:hAnsi="Arial Narrow" w:cs="Arial"/>
          <w:bCs/>
          <w:kern w:val="32"/>
          <w:sz w:val="24"/>
          <w:szCs w:val="24"/>
          <w:lang w:val="es-ES" w:eastAsia="es-ES"/>
        </w:rPr>
        <w:t>, según detalle siguiente:</w:t>
      </w:r>
    </w:p>
    <w:p w:rsidR="00294D21" w:rsidRPr="001921EF" w:rsidRDefault="00294D21" w:rsidP="007D2FF8">
      <w:pPr>
        <w:spacing w:after="0" w:line="240" w:lineRule="auto"/>
        <w:jc w:val="both"/>
        <w:rPr>
          <w:rFonts w:ascii="Arial Narrow" w:eastAsia="Times New Roman" w:hAnsi="Arial Narrow" w:cs="Arial"/>
          <w:bCs/>
          <w:kern w:val="32"/>
          <w:sz w:val="24"/>
          <w:szCs w:val="24"/>
          <w:lang w:val="es-ES" w:eastAsia="es-ES"/>
        </w:rPr>
      </w:pPr>
    </w:p>
    <w:tbl>
      <w:tblPr>
        <w:tblStyle w:val="Tablaconcuadrcula"/>
        <w:tblW w:w="9139" w:type="dxa"/>
        <w:jc w:val="center"/>
        <w:tblLook w:val="04A0" w:firstRow="1" w:lastRow="0" w:firstColumn="1" w:lastColumn="0" w:noHBand="0" w:noVBand="1"/>
      </w:tblPr>
      <w:tblGrid>
        <w:gridCol w:w="7374"/>
        <w:gridCol w:w="1765"/>
      </w:tblGrid>
      <w:tr w:rsidR="00294D21" w:rsidRPr="001921EF" w:rsidTr="00790513">
        <w:trPr>
          <w:trHeight w:val="329"/>
          <w:jc w:val="center"/>
        </w:trPr>
        <w:tc>
          <w:tcPr>
            <w:tcW w:w="7374" w:type="dxa"/>
            <w:vAlign w:val="center"/>
          </w:tcPr>
          <w:p w:rsidR="00294D21" w:rsidRPr="001921EF" w:rsidRDefault="00294D21" w:rsidP="007D2FF8">
            <w:pPr>
              <w:jc w:val="both"/>
              <w:rPr>
                <w:rFonts w:ascii="Arial Narrow" w:eastAsia="Times New Roman" w:hAnsi="Arial Narrow" w:cs="Arial"/>
                <w:bCs/>
                <w:kern w:val="32"/>
                <w:sz w:val="24"/>
                <w:szCs w:val="24"/>
                <w:lang w:val="es-ES" w:eastAsia="es-ES"/>
              </w:rPr>
            </w:pPr>
            <w:bookmarkStart w:id="13" w:name="_Hlk481138427"/>
            <w:r w:rsidRPr="001921EF">
              <w:rPr>
                <w:rFonts w:ascii="Arial Narrow" w:eastAsia="Times New Roman" w:hAnsi="Arial Narrow" w:cs="Arial"/>
                <w:bCs/>
                <w:kern w:val="32"/>
                <w:sz w:val="24"/>
                <w:szCs w:val="24"/>
                <w:lang w:val="es-ES" w:eastAsia="es-ES"/>
              </w:rPr>
              <w:t>CONCEPTO</w:t>
            </w:r>
          </w:p>
        </w:tc>
        <w:tc>
          <w:tcPr>
            <w:tcW w:w="1765" w:type="dxa"/>
            <w:vAlign w:val="center"/>
          </w:tcPr>
          <w:p w:rsidR="00294D21" w:rsidRPr="001921EF" w:rsidRDefault="00294D21" w:rsidP="007D2FF8">
            <w:pPr>
              <w:jc w:val="both"/>
              <w:rPr>
                <w:rFonts w:ascii="Arial Narrow" w:eastAsia="Times New Roman" w:hAnsi="Arial Narrow" w:cs="Arial"/>
                <w:bCs/>
                <w:kern w:val="32"/>
                <w:sz w:val="24"/>
                <w:szCs w:val="24"/>
                <w:lang w:val="es-ES" w:eastAsia="es-ES"/>
              </w:rPr>
            </w:pPr>
            <w:r w:rsidRPr="001921EF">
              <w:rPr>
                <w:rFonts w:ascii="Arial Narrow" w:eastAsia="Times New Roman" w:hAnsi="Arial Narrow" w:cs="Arial"/>
                <w:bCs/>
                <w:kern w:val="32"/>
                <w:sz w:val="24"/>
                <w:szCs w:val="24"/>
                <w:lang w:val="es-ES" w:eastAsia="es-ES"/>
              </w:rPr>
              <w:t>MONTO</w:t>
            </w:r>
          </w:p>
        </w:tc>
      </w:tr>
      <w:tr w:rsidR="00294D21" w:rsidRPr="001921EF" w:rsidTr="00790513">
        <w:trPr>
          <w:trHeight w:val="329"/>
          <w:jc w:val="center"/>
        </w:trPr>
        <w:tc>
          <w:tcPr>
            <w:tcW w:w="7374" w:type="dxa"/>
            <w:vAlign w:val="center"/>
          </w:tcPr>
          <w:p w:rsidR="00294D21" w:rsidRPr="001921EF" w:rsidRDefault="00294D21" w:rsidP="007D2FF8">
            <w:pPr>
              <w:jc w:val="both"/>
              <w:rPr>
                <w:rFonts w:ascii="Arial Narrow" w:eastAsia="Times New Roman" w:hAnsi="Arial Narrow" w:cs="Arial"/>
                <w:b/>
                <w:bCs/>
                <w:kern w:val="32"/>
                <w:sz w:val="24"/>
                <w:szCs w:val="24"/>
                <w:lang w:val="es-ES" w:eastAsia="es-ES"/>
              </w:rPr>
            </w:pPr>
            <w:r w:rsidRPr="001921EF">
              <w:rPr>
                <w:rFonts w:ascii="Arial Narrow" w:eastAsia="Times New Roman" w:hAnsi="Arial Narrow" w:cs="Arial"/>
                <w:b/>
                <w:bCs/>
                <w:kern w:val="32"/>
                <w:sz w:val="24"/>
                <w:szCs w:val="24"/>
                <w:lang w:val="es-ES" w:eastAsia="es-ES"/>
              </w:rPr>
              <w:t>DISPONIBILIDADES AL 1 DE ENERO DE 2007</w:t>
            </w:r>
          </w:p>
        </w:tc>
        <w:tc>
          <w:tcPr>
            <w:tcW w:w="1765" w:type="dxa"/>
            <w:vAlign w:val="center"/>
          </w:tcPr>
          <w:p w:rsidR="00294D21" w:rsidRPr="001921EF" w:rsidRDefault="00294D21" w:rsidP="007D2FF8">
            <w:pPr>
              <w:jc w:val="right"/>
              <w:rPr>
                <w:rFonts w:ascii="Arial Narrow" w:eastAsia="Times New Roman" w:hAnsi="Arial Narrow" w:cs="Arial"/>
                <w:bCs/>
                <w:kern w:val="32"/>
                <w:sz w:val="24"/>
                <w:szCs w:val="24"/>
                <w:lang w:val="es-ES" w:eastAsia="es-ES"/>
              </w:rPr>
            </w:pPr>
            <w:r w:rsidRPr="001921EF">
              <w:rPr>
                <w:rFonts w:ascii="Arial Narrow" w:eastAsia="Times New Roman" w:hAnsi="Arial Narrow" w:cs="Arial"/>
                <w:bCs/>
                <w:kern w:val="32"/>
                <w:sz w:val="24"/>
                <w:szCs w:val="24"/>
                <w:lang w:val="es-ES" w:eastAsia="es-ES"/>
              </w:rPr>
              <w:t xml:space="preserve">$ </w:t>
            </w:r>
            <w:r w:rsidR="001165FB" w:rsidRPr="001921EF">
              <w:rPr>
                <w:rFonts w:ascii="Arial Narrow" w:eastAsia="Times New Roman" w:hAnsi="Arial Narrow" w:cs="Arial"/>
                <w:bCs/>
                <w:kern w:val="32"/>
                <w:sz w:val="24"/>
                <w:szCs w:val="24"/>
                <w:lang w:val="es-ES" w:eastAsia="es-ES"/>
              </w:rPr>
              <w:t xml:space="preserve">         </w:t>
            </w:r>
            <w:r w:rsidRPr="001921EF">
              <w:rPr>
                <w:rFonts w:ascii="Arial Narrow" w:eastAsia="Times New Roman" w:hAnsi="Arial Narrow" w:cs="Arial"/>
                <w:bCs/>
                <w:kern w:val="32"/>
                <w:sz w:val="24"/>
                <w:szCs w:val="24"/>
                <w:lang w:val="es-ES" w:eastAsia="es-ES"/>
              </w:rPr>
              <w:t>0.00</w:t>
            </w:r>
          </w:p>
        </w:tc>
      </w:tr>
      <w:tr w:rsidR="00294D21" w:rsidRPr="001921EF" w:rsidTr="00790513">
        <w:trPr>
          <w:trHeight w:val="329"/>
          <w:jc w:val="center"/>
        </w:trPr>
        <w:tc>
          <w:tcPr>
            <w:tcW w:w="7374" w:type="dxa"/>
            <w:vAlign w:val="center"/>
          </w:tcPr>
          <w:p w:rsidR="00294D21" w:rsidRPr="001921EF" w:rsidRDefault="00294D21" w:rsidP="007D2FF8">
            <w:pPr>
              <w:jc w:val="both"/>
              <w:rPr>
                <w:rFonts w:ascii="Arial Narrow" w:eastAsia="Times New Roman" w:hAnsi="Arial Narrow" w:cs="Arial"/>
                <w:bCs/>
                <w:kern w:val="32"/>
                <w:sz w:val="24"/>
                <w:szCs w:val="24"/>
                <w:lang w:val="es-ES" w:eastAsia="es-ES"/>
              </w:rPr>
            </w:pPr>
            <w:r w:rsidRPr="001921EF">
              <w:rPr>
                <w:rFonts w:ascii="Arial Narrow" w:eastAsia="Times New Roman" w:hAnsi="Arial Narrow" w:cs="Arial"/>
                <w:bCs/>
                <w:kern w:val="32"/>
                <w:sz w:val="24"/>
                <w:szCs w:val="24"/>
                <w:lang w:val="es-ES" w:eastAsia="es-ES"/>
              </w:rPr>
              <w:t>MAS:</w:t>
            </w:r>
          </w:p>
        </w:tc>
        <w:tc>
          <w:tcPr>
            <w:tcW w:w="1765" w:type="dxa"/>
            <w:vAlign w:val="center"/>
          </w:tcPr>
          <w:p w:rsidR="00294D21" w:rsidRPr="001921EF" w:rsidRDefault="00294D21" w:rsidP="007D2FF8">
            <w:pPr>
              <w:jc w:val="right"/>
              <w:rPr>
                <w:rFonts w:ascii="Arial Narrow" w:eastAsia="Times New Roman" w:hAnsi="Arial Narrow" w:cs="Arial"/>
                <w:bCs/>
                <w:kern w:val="32"/>
                <w:sz w:val="24"/>
                <w:szCs w:val="24"/>
                <w:lang w:val="es-ES" w:eastAsia="es-ES"/>
              </w:rPr>
            </w:pPr>
          </w:p>
        </w:tc>
      </w:tr>
      <w:tr w:rsidR="00294D21" w:rsidRPr="001921EF" w:rsidTr="00790513">
        <w:trPr>
          <w:trHeight w:val="659"/>
          <w:jc w:val="center"/>
        </w:trPr>
        <w:tc>
          <w:tcPr>
            <w:tcW w:w="7374" w:type="dxa"/>
            <w:vAlign w:val="center"/>
          </w:tcPr>
          <w:p w:rsidR="00294D21" w:rsidRPr="001921EF" w:rsidRDefault="00294D21" w:rsidP="007D2FF8">
            <w:pPr>
              <w:jc w:val="both"/>
              <w:rPr>
                <w:rFonts w:ascii="Arial Narrow" w:eastAsia="Times New Roman" w:hAnsi="Arial Narrow" w:cs="Arial"/>
                <w:b/>
                <w:bCs/>
                <w:kern w:val="32"/>
                <w:sz w:val="24"/>
                <w:szCs w:val="24"/>
                <w:lang w:val="es-ES" w:eastAsia="es-ES"/>
              </w:rPr>
            </w:pPr>
            <w:r w:rsidRPr="001921EF">
              <w:rPr>
                <w:rFonts w:ascii="Arial Narrow" w:eastAsia="Times New Roman" w:hAnsi="Arial Narrow" w:cs="Arial"/>
                <w:b/>
                <w:bCs/>
                <w:kern w:val="32"/>
                <w:sz w:val="24"/>
                <w:szCs w:val="24"/>
                <w:lang w:val="es-ES" w:eastAsia="es-ES"/>
              </w:rPr>
              <w:t>INGRESOS DEL 1 DE ENERO DE 2007 AL 31 DE DICIEMBRE DE 2015</w:t>
            </w:r>
          </w:p>
          <w:p w:rsidR="00294D21" w:rsidRPr="001921EF" w:rsidRDefault="004718ED" w:rsidP="007D2FF8">
            <w:pPr>
              <w:jc w:val="both"/>
              <w:rPr>
                <w:rFonts w:ascii="Arial Narrow" w:eastAsia="Times New Roman" w:hAnsi="Arial Narrow" w:cs="Arial"/>
                <w:b/>
                <w:bCs/>
                <w:kern w:val="32"/>
                <w:sz w:val="24"/>
                <w:szCs w:val="24"/>
                <w:lang w:val="es-ES" w:eastAsia="es-ES"/>
              </w:rPr>
            </w:pPr>
            <w:r w:rsidRPr="001921EF">
              <w:rPr>
                <w:rFonts w:ascii="Arial Narrow" w:eastAsia="Times New Roman" w:hAnsi="Arial Narrow" w:cs="Arial"/>
                <w:b/>
                <w:bCs/>
                <w:kern w:val="32"/>
                <w:sz w:val="24"/>
                <w:szCs w:val="24"/>
                <w:lang w:val="es-ES" w:eastAsia="es-ES"/>
              </w:rPr>
              <w:t>Ver anexo 2</w:t>
            </w:r>
          </w:p>
        </w:tc>
        <w:tc>
          <w:tcPr>
            <w:tcW w:w="1765" w:type="dxa"/>
            <w:vAlign w:val="center"/>
          </w:tcPr>
          <w:p w:rsidR="00294D21" w:rsidRPr="001921EF" w:rsidRDefault="001165FB" w:rsidP="007D2FF8">
            <w:pPr>
              <w:jc w:val="right"/>
              <w:rPr>
                <w:rFonts w:ascii="Arial Narrow" w:eastAsia="Times New Roman" w:hAnsi="Arial Narrow" w:cs="Arial"/>
                <w:bCs/>
                <w:kern w:val="32"/>
                <w:sz w:val="24"/>
                <w:szCs w:val="24"/>
                <w:lang w:eastAsia="es-ES"/>
              </w:rPr>
            </w:pPr>
            <w:r w:rsidRPr="001921EF">
              <w:rPr>
                <w:rFonts w:ascii="Arial Narrow" w:eastAsia="Times New Roman" w:hAnsi="Arial Narrow" w:cs="Arial"/>
                <w:bCs/>
                <w:kern w:val="32"/>
                <w:sz w:val="24"/>
                <w:szCs w:val="24"/>
                <w:lang w:eastAsia="es-ES"/>
              </w:rPr>
              <w:t xml:space="preserve">$ 35,306.21 </w:t>
            </w:r>
          </w:p>
        </w:tc>
      </w:tr>
      <w:tr w:rsidR="00294D21" w:rsidRPr="001921EF" w:rsidTr="00790513">
        <w:trPr>
          <w:trHeight w:val="329"/>
          <w:jc w:val="center"/>
        </w:trPr>
        <w:tc>
          <w:tcPr>
            <w:tcW w:w="7374" w:type="dxa"/>
            <w:vAlign w:val="center"/>
          </w:tcPr>
          <w:p w:rsidR="00294D21" w:rsidRPr="001921EF" w:rsidRDefault="00294D21" w:rsidP="007D2FF8">
            <w:pPr>
              <w:jc w:val="both"/>
              <w:rPr>
                <w:rFonts w:ascii="Arial Narrow" w:eastAsia="Times New Roman" w:hAnsi="Arial Narrow" w:cs="Arial"/>
                <w:bCs/>
                <w:kern w:val="32"/>
                <w:sz w:val="24"/>
                <w:szCs w:val="24"/>
                <w:lang w:val="es-ES" w:eastAsia="es-ES"/>
              </w:rPr>
            </w:pPr>
            <w:r w:rsidRPr="001921EF">
              <w:rPr>
                <w:rFonts w:ascii="Arial Narrow" w:eastAsia="Times New Roman" w:hAnsi="Arial Narrow" w:cs="Arial"/>
                <w:bCs/>
                <w:kern w:val="32"/>
                <w:sz w:val="24"/>
                <w:szCs w:val="24"/>
                <w:lang w:val="es-ES" w:eastAsia="es-ES"/>
              </w:rPr>
              <w:t>MENOS:</w:t>
            </w:r>
          </w:p>
        </w:tc>
        <w:tc>
          <w:tcPr>
            <w:tcW w:w="1765" w:type="dxa"/>
            <w:vAlign w:val="center"/>
          </w:tcPr>
          <w:p w:rsidR="00294D21" w:rsidRPr="001921EF" w:rsidRDefault="00294D21" w:rsidP="007D2FF8">
            <w:pPr>
              <w:jc w:val="right"/>
              <w:rPr>
                <w:rFonts w:ascii="Arial Narrow" w:eastAsia="Times New Roman" w:hAnsi="Arial Narrow" w:cs="Arial"/>
                <w:bCs/>
                <w:kern w:val="32"/>
                <w:sz w:val="24"/>
                <w:szCs w:val="24"/>
                <w:lang w:val="es-ES" w:eastAsia="es-ES"/>
              </w:rPr>
            </w:pPr>
          </w:p>
        </w:tc>
      </w:tr>
      <w:tr w:rsidR="00294D21" w:rsidRPr="001921EF" w:rsidTr="00790513">
        <w:trPr>
          <w:trHeight w:val="329"/>
          <w:jc w:val="center"/>
        </w:trPr>
        <w:tc>
          <w:tcPr>
            <w:tcW w:w="7374" w:type="dxa"/>
            <w:vAlign w:val="center"/>
          </w:tcPr>
          <w:p w:rsidR="00294D21" w:rsidRPr="001921EF" w:rsidRDefault="00294D21" w:rsidP="007D2FF8">
            <w:pPr>
              <w:jc w:val="both"/>
              <w:rPr>
                <w:rFonts w:ascii="Arial Narrow" w:eastAsia="Times New Roman" w:hAnsi="Arial Narrow" w:cs="Arial"/>
                <w:b/>
                <w:bCs/>
                <w:kern w:val="32"/>
                <w:sz w:val="24"/>
                <w:szCs w:val="24"/>
                <w:lang w:val="es-ES" w:eastAsia="es-ES"/>
              </w:rPr>
            </w:pPr>
            <w:r w:rsidRPr="001921EF">
              <w:rPr>
                <w:rFonts w:ascii="Arial Narrow" w:eastAsia="Times New Roman" w:hAnsi="Arial Narrow" w:cs="Arial"/>
                <w:b/>
                <w:bCs/>
                <w:kern w:val="32"/>
                <w:sz w:val="24"/>
                <w:szCs w:val="24"/>
                <w:lang w:val="es-ES" w:eastAsia="es-ES"/>
              </w:rPr>
              <w:t>EGRESOS DEL 1 DE ENERO DE 2007 AL 31 DE DICIEMBRE DE 2015</w:t>
            </w:r>
          </w:p>
          <w:p w:rsidR="00294D21" w:rsidRPr="001921EF" w:rsidRDefault="004718ED" w:rsidP="007D2FF8">
            <w:pPr>
              <w:jc w:val="both"/>
              <w:rPr>
                <w:rFonts w:ascii="Arial Narrow" w:eastAsia="Times New Roman" w:hAnsi="Arial Narrow" w:cs="Arial"/>
                <w:b/>
                <w:bCs/>
                <w:kern w:val="32"/>
                <w:sz w:val="24"/>
                <w:szCs w:val="24"/>
                <w:lang w:val="es-ES" w:eastAsia="es-ES"/>
              </w:rPr>
            </w:pPr>
            <w:r w:rsidRPr="001921EF">
              <w:rPr>
                <w:rFonts w:ascii="Arial Narrow" w:eastAsia="Times New Roman" w:hAnsi="Arial Narrow" w:cs="Arial"/>
                <w:b/>
                <w:bCs/>
                <w:kern w:val="32"/>
                <w:sz w:val="24"/>
                <w:szCs w:val="24"/>
                <w:lang w:val="es-ES" w:eastAsia="es-ES"/>
              </w:rPr>
              <w:t>Ver anexo 2</w:t>
            </w:r>
          </w:p>
        </w:tc>
        <w:tc>
          <w:tcPr>
            <w:tcW w:w="1765" w:type="dxa"/>
            <w:vAlign w:val="center"/>
          </w:tcPr>
          <w:p w:rsidR="00294D21" w:rsidRPr="001921EF" w:rsidRDefault="001165FB" w:rsidP="007D2FF8">
            <w:pPr>
              <w:jc w:val="right"/>
              <w:rPr>
                <w:rFonts w:ascii="Arial Narrow" w:hAnsi="Arial Narrow"/>
                <w:color w:val="000000"/>
                <w:sz w:val="24"/>
                <w:szCs w:val="24"/>
              </w:rPr>
            </w:pPr>
            <w:r w:rsidRPr="001921EF">
              <w:rPr>
                <w:rFonts w:ascii="Arial Narrow" w:hAnsi="Arial Narrow"/>
                <w:color w:val="000000"/>
                <w:sz w:val="24"/>
                <w:szCs w:val="24"/>
              </w:rPr>
              <w:t xml:space="preserve">$    9,734.88 </w:t>
            </w:r>
          </w:p>
        </w:tc>
      </w:tr>
      <w:tr w:rsidR="00294D21" w:rsidRPr="001921EF" w:rsidTr="00790513">
        <w:trPr>
          <w:trHeight w:val="329"/>
          <w:jc w:val="center"/>
        </w:trPr>
        <w:tc>
          <w:tcPr>
            <w:tcW w:w="7374" w:type="dxa"/>
            <w:vAlign w:val="center"/>
          </w:tcPr>
          <w:p w:rsidR="00294D21" w:rsidRPr="001921EF" w:rsidRDefault="00294D21" w:rsidP="007D2FF8">
            <w:pPr>
              <w:jc w:val="both"/>
              <w:rPr>
                <w:rFonts w:ascii="Arial Narrow" w:eastAsia="Times New Roman" w:hAnsi="Arial Narrow" w:cs="Arial"/>
                <w:bCs/>
                <w:kern w:val="32"/>
                <w:sz w:val="24"/>
                <w:szCs w:val="24"/>
                <w:lang w:val="es-ES" w:eastAsia="es-ES"/>
              </w:rPr>
            </w:pPr>
            <w:r w:rsidRPr="001921EF">
              <w:rPr>
                <w:rFonts w:ascii="Arial Narrow" w:eastAsia="Times New Roman" w:hAnsi="Arial Narrow" w:cs="Arial"/>
                <w:bCs/>
                <w:kern w:val="32"/>
                <w:sz w:val="24"/>
                <w:szCs w:val="24"/>
                <w:lang w:val="es-ES" w:eastAsia="es-ES"/>
              </w:rPr>
              <w:t>SALDO SEGÚN AUDITORIA AL 31 DE DICIEMBRE DE 2015</w:t>
            </w:r>
          </w:p>
        </w:tc>
        <w:tc>
          <w:tcPr>
            <w:tcW w:w="1765" w:type="dxa"/>
            <w:vAlign w:val="center"/>
          </w:tcPr>
          <w:p w:rsidR="00294D21" w:rsidRPr="001921EF" w:rsidRDefault="00294D21" w:rsidP="007D2FF8">
            <w:pPr>
              <w:jc w:val="right"/>
              <w:rPr>
                <w:rFonts w:ascii="Arial Narrow" w:eastAsia="Times New Roman" w:hAnsi="Arial Narrow" w:cs="Arial"/>
                <w:bCs/>
                <w:kern w:val="32"/>
                <w:sz w:val="24"/>
                <w:szCs w:val="24"/>
                <w:lang w:val="es-ES" w:eastAsia="es-ES"/>
              </w:rPr>
            </w:pPr>
            <w:r w:rsidRPr="001921EF">
              <w:rPr>
                <w:rFonts w:ascii="Arial Narrow" w:eastAsia="Times New Roman" w:hAnsi="Arial Narrow" w:cs="Arial"/>
                <w:bCs/>
                <w:kern w:val="32"/>
                <w:sz w:val="24"/>
                <w:szCs w:val="24"/>
                <w:lang w:val="es-ES" w:eastAsia="es-ES"/>
              </w:rPr>
              <w:t>$</w:t>
            </w:r>
            <w:r w:rsidR="001165FB" w:rsidRPr="001921EF">
              <w:rPr>
                <w:rFonts w:ascii="Arial Narrow" w:eastAsia="Times New Roman" w:hAnsi="Arial Narrow" w:cs="Arial"/>
                <w:bCs/>
                <w:kern w:val="32"/>
                <w:sz w:val="24"/>
                <w:szCs w:val="24"/>
                <w:lang w:val="es-ES" w:eastAsia="es-ES"/>
              </w:rPr>
              <w:t xml:space="preserve">  </w:t>
            </w:r>
            <w:r w:rsidR="004718ED" w:rsidRPr="001921EF">
              <w:rPr>
                <w:rFonts w:ascii="Arial Narrow" w:eastAsia="Times New Roman" w:hAnsi="Arial Narrow" w:cs="Arial"/>
                <w:bCs/>
                <w:kern w:val="32"/>
                <w:sz w:val="24"/>
                <w:szCs w:val="24"/>
                <w:lang w:val="es-ES" w:eastAsia="es-ES"/>
              </w:rPr>
              <w:t>25,571.33</w:t>
            </w:r>
          </w:p>
        </w:tc>
      </w:tr>
      <w:tr w:rsidR="001165FB" w:rsidRPr="001921EF" w:rsidTr="00790513">
        <w:trPr>
          <w:trHeight w:val="329"/>
          <w:jc w:val="center"/>
        </w:trPr>
        <w:tc>
          <w:tcPr>
            <w:tcW w:w="7374" w:type="dxa"/>
            <w:vAlign w:val="center"/>
          </w:tcPr>
          <w:p w:rsidR="001165FB" w:rsidRPr="001921EF" w:rsidRDefault="001165FB" w:rsidP="007D2FF8">
            <w:pPr>
              <w:jc w:val="both"/>
              <w:rPr>
                <w:rFonts w:ascii="Arial Narrow" w:eastAsia="Times New Roman" w:hAnsi="Arial Narrow" w:cs="Arial"/>
                <w:bCs/>
                <w:kern w:val="32"/>
                <w:sz w:val="24"/>
                <w:szCs w:val="24"/>
                <w:lang w:val="es-ES" w:eastAsia="es-ES"/>
              </w:rPr>
            </w:pPr>
            <w:r w:rsidRPr="001921EF">
              <w:rPr>
                <w:rFonts w:ascii="Arial Narrow" w:eastAsia="Times New Roman" w:hAnsi="Arial Narrow" w:cs="Arial"/>
                <w:bCs/>
                <w:kern w:val="32"/>
                <w:sz w:val="24"/>
                <w:szCs w:val="24"/>
                <w:lang w:val="es-ES" w:eastAsia="es-ES"/>
              </w:rPr>
              <w:t>SALDO SEGÚN ADESCO AL 31 DE DICIEMBRE DE 2015</w:t>
            </w:r>
          </w:p>
        </w:tc>
        <w:tc>
          <w:tcPr>
            <w:tcW w:w="1765" w:type="dxa"/>
            <w:vAlign w:val="center"/>
          </w:tcPr>
          <w:p w:rsidR="001165FB" w:rsidRPr="001921EF" w:rsidRDefault="001165FB" w:rsidP="007D2FF8">
            <w:pPr>
              <w:jc w:val="right"/>
              <w:rPr>
                <w:rFonts w:ascii="Arial Narrow" w:eastAsia="Times New Roman" w:hAnsi="Arial Narrow" w:cs="Arial"/>
                <w:bCs/>
                <w:kern w:val="32"/>
                <w:sz w:val="24"/>
                <w:szCs w:val="24"/>
                <w:lang w:val="es-ES" w:eastAsia="es-ES"/>
              </w:rPr>
            </w:pPr>
            <w:r w:rsidRPr="001921EF">
              <w:rPr>
                <w:rFonts w:ascii="Arial Narrow" w:eastAsia="Times New Roman" w:hAnsi="Arial Narrow" w:cs="Arial"/>
                <w:bCs/>
                <w:kern w:val="32"/>
                <w:sz w:val="24"/>
                <w:szCs w:val="24"/>
                <w:lang w:val="es-ES" w:eastAsia="es-ES"/>
              </w:rPr>
              <w:t>$           0.00</w:t>
            </w:r>
          </w:p>
        </w:tc>
      </w:tr>
      <w:tr w:rsidR="004718ED" w:rsidRPr="001921EF" w:rsidTr="00790513">
        <w:trPr>
          <w:trHeight w:val="329"/>
          <w:jc w:val="center"/>
        </w:trPr>
        <w:tc>
          <w:tcPr>
            <w:tcW w:w="7374" w:type="dxa"/>
            <w:vAlign w:val="center"/>
          </w:tcPr>
          <w:p w:rsidR="004718ED" w:rsidRPr="001921EF" w:rsidRDefault="004718ED" w:rsidP="007D2FF8">
            <w:pPr>
              <w:jc w:val="both"/>
              <w:rPr>
                <w:rFonts w:ascii="Arial Narrow" w:eastAsia="Times New Roman" w:hAnsi="Arial Narrow" w:cs="Arial"/>
                <w:b/>
                <w:bCs/>
                <w:kern w:val="32"/>
                <w:sz w:val="24"/>
                <w:szCs w:val="24"/>
                <w:lang w:val="es-ES" w:eastAsia="es-ES"/>
              </w:rPr>
            </w:pPr>
            <w:r w:rsidRPr="001921EF">
              <w:rPr>
                <w:rFonts w:ascii="Arial Narrow" w:eastAsia="Times New Roman" w:hAnsi="Arial Narrow" w:cs="Arial"/>
                <w:b/>
                <w:bCs/>
                <w:kern w:val="32"/>
                <w:sz w:val="24"/>
                <w:szCs w:val="24"/>
                <w:lang w:val="es-ES" w:eastAsia="es-ES"/>
              </w:rPr>
              <w:t>FALTANTE DE EFECTIVO</w:t>
            </w:r>
          </w:p>
        </w:tc>
        <w:tc>
          <w:tcPr>
            <w:tcW w:w="1765" w:type="dxa"/>
            <w:vAlign w:val="center"/>
          </w:tcPr>
          <w:p w:rsidR="004718ED" w:rsidRPr="001921EF" w:rsidRDefault="004718ED" w:rsidP="007D2FF8">
            <w:pPr>
              <w:jc w:val="right"/>
              <w:rPr>
                <w:rFonts w:ascii="Arial Narrow" w:eastAsia="Times New Roman" w:hAnsi="Arial Narrow" w:cs="Arial"/>
                <w:b/>
                <w:bCs/>
                <w:kern w:val="32"/>
                <w:sz w:val="24"/>
                <w:szCs w:val="24"/>
                <w:lang w:val="es-ES" w:eastAsia="es-ES"/>
              </w:rPr>
            </w:pPr>
            <w:r w:rsidRPr="001921EF">
              <w:rPr>
                <w:rFonts w:ascii="Arial Narrow" w:eastAsia="Times New Roman" w:hAnsi="Arial Narrow" w:cs="Arial"/>
                <w:b/>
                <w:bCs/>
                <w:kern w:val="32"/>
                <w:sz w:val="24"/>
                <w:szCs w:val="24"/>
                <w:lang w:val="es-ES" w:eastAsia="es-ES"/>
              </w:rPr>
              <w:t>$</w:t>
            </w:r>
            <w:r w:rsidR="001165FB" w:rsidRPr="001921EF">
              <w:rPr>
                <w:rFonts w:ascii="Arial Narrow" w:eastAsia="Times New Roman" w:hAnsi="Arial Narrow" w:cs="Arial"/>
                <w:b/>
                <w:bCs/>
                <w:kern w:val="32"/>
                <w:sz w:val="24"/>
                <w:szCs w:val="24"/>
                <w:lang w:val="es-ES" w:eastAsia="es-ES"/>
              </w:rPr>
              <w:t xml:space="preserve">  </w:t>
            </w:r>
            <w:r w:rsidRPr="001921EF">
              <w:rPr>
                <w:rFonts w:ascii="Arial Narrow" w:eastAsia="Times New Roman" w:hAnsi="Arial Narrow" w:cs="Arial"/>
                <w:b/>
                <w:bCs/>
                <w:kern w:val="32"/>
                <w:sz w:val="24"/>
                <w:szCs w:val="24"/>
                <w:lang w:val="es-ES" w:eastAsia="es-ES"/>
              </w:rPr>
              <w:t>25,571.33</w:t>
            </w:r>
          </w:p>
        </w:tc>
      </w:tr>
      <w:bookmarkEnd w:id="13"/>
    </w:tbl>
    <w:p w:rsidR="00294D21" w:rsidRPr="001921EF" w:rsidRDefault="00294D21" w:rsidP="007D2FF8">
      <w:pPr>
        <w:spacing w:after="0" w:line="240" w:lineRule="auto"/>
        <w:jc w:val="both"/>
        <w:rPr>
          <w:rFonts w:ascii="Arial Narrow" w:eastAsia="Times New Roman" w:hAnsi="Arial Narrow" w:cs="Arial"/>
          <w:b/>
          <w:bCs/>
          <w:kern w:val="32"/>
          <w:sz w:val="24"/>
          <w:szCs w:val="24"/>
          <w:lang w:val="es-ES" w:eastAsia="es-ES"/>
        </w:rPr>
      </w:pPr>
    </w:p>
    <w:p w:rsidR="00294D21" w:rsidRPr="001921EF" w:rsidRDefault="00294D21" w:rsidP="007D2FF8">
      <w:pPr>
        <w:spacing w:after="0" w:line="240" w:lineRule="auto"/>
        <w:jc w:val="both"/>
        <w:rPr>
          <w:rFonts w:ascii="Arial Narrow" w:eastAsia="Times New Roman" w:hAnsi="Arial Narrow" w:cs="Arial"/>
          <w:bCs/>
          <w:kern w:val="32"/>
          <w:sz w:val="24"/>
          <w:szCs w:val="24"/>
          <w:lang w:eastAsia="es-ES"/>
        </w:rPr>
      </w:pPr>
    </w:p>
    <w:p w:rsidR="00294D21" w:rsidRPr="001921EF" w:rsidRDefault="00294D21" w:rsidP="007D2FF8">
      <w:pPr>
        <w:spacing w:after="0" w:line="240" w:lineRule="auto"/>
        <w:jc w:val="both"/>
        <w:rPr>
          <w:rFonts w:ascii="Arial Narrow" w:eastAsia="Times New Roman" w:hAnsi="Arial Narrow" w:cs="Arial"/>
          <w:bCs/>
          <w:kern w:val="32"/>
          <w:sz w:val="24"/>
          <w:szCs w:val="24"/>
          <w:lang w:val="es-ES" w:eastAsia="es-ES"/>
        </w:rPr>
      </w:pPr>
      <w:r w:rsidRPr="001921EF">
        <w:rPr>
          <w:rFonts w:ascii="Arial Narrow" w:eastAsia="Times New Roman" w:hAnsi="Arial Narrow" w:cs="Arial"/>
          <w:b/>
          <w:bCs/>
          <w:kern w:val="32"/>
          <w:sz w:val="24"/>
          <w:szCs w:val="24"/>
          <w:lang w:val="es-ES" w:eastAsia="es-ES"/>
        </w:rPr>
        <w:t xml:space="preserve">Los Estatutos de Asociación de Desarrollo Comunal de Barrio La Sierpe en su artículo 30 </w:t>
      </w:r>
      <w:r w:rsidRPr="001921EF">
        <w:rPr>
          <w:rFonts w:ascii="Arial Narrow" w:eastAsia="Times New Roman" w:hAnsi="Arial Narrow" w:cs="Arial"/>
          <w:bCs/>
          <w:kern w:val="32"/>
          <w:sz w:val="24"/>
          <w:szCs w:val="24"/>
          <w:lang w:val="es-ES" w:eastAsia="es-ES"/>
        </w:rPr>
        <w:t>de las atribuciones de la Junta Directiva, literal h) establece que: le compete a la Junta directiva autorizar y controlar los gastos de los recursos económicos de la asociación y de las juntas de aguas que administra.</w:t>
      </w:r>
    </w:p>
    <w:p w:rsidR="00294D21" w:rsidRPr="001921EF" w:rsidRDefault="00294D21" w:rsidP="007D2FF8">
      <w:pPr>
        <w:spacing w:after="0" w:line="240" w:lineRule="auto"/>
        <w:jc w:val="both"/>
        <w:rPr>
          <w:rFonts w:ascii="Arial Narrow" w:eastAsia="Times New Roman" w:hAnsi="Arial Narrow" w:cs="Arial"/>
          <w:bCs/>
          <w:kern w:val="32"/>
          <w:sz w:val="24"/>
          <w:szCs w:val="24"/>
          <w:lang w:val="es-ES" w:eastAsia="es-ES"/>
        </w:rPr>
      </w:pPr>
    </w:p>
    <w:p w:rsidR="00294D21" w:rsidRPr="001921EF" w:rsidRDefault="00294D21" w:rsidP="007D2FF8">
      <w:pPr>
        <w:spacing w:after="0" w:line="240" w:lineRule="auto"/>
        <w:jc w:val="both"/>
        <w:rPr>
          <w:rFonts w:ascii="Arial Narrow" w:eastAsia="Times New Roman" w:hAnsi="Arial Narrow" w:cs="Arial"/>
          <w:bCs/>
          <w:kern w:val="32"/>
          <w:sz w:val="24"/>
          <w:szCs w:val="24"/>
          <w:lang w:val="es-ES" w:eastAsia="es-ES"/>
        </w:rPr>
      </w:pPr>
      <w:r w:rsidRPr="001921EF">
        <w:rPr>
          <w:rFonts w:ascii="Arial Narrow" w:eastAsia="Times New Roman" w:hAnsi="Arial Narrow" w:cs="Arial"/>
          <w:bCs/>
          <w:kern w:val="32"/>
          <w:sz w:val="24"/>
          <w:szCs w:val="24"/>
          <w:lang w:val="es-ES" w:eastAsia="es-ES"/>
        </w:rPr>
        <w:t xml:space="preserve">Los Estatutos de Asociación de Desarrollo Comunal de Barrio La Sierpe en su artículo 31 literal e) establece como función del presidente responder con el síndico y tesorero solidariamente por mala </w:t>
      </w:r>
      <w:r w:rsidRPr="001921EF">
        <w:rPr>
          <w:rFonts w:ascii="Arial Narrow" w:eastAsia="Times New Roman" w:hAnsi="Arial Narrow" w:cs="Arial"/>
          <w:bCs/>
          <w:kern w:val="32"/>
          <w:sz w:val="24"/>
          <w:szCs w:val="24"/>
          <w:lang w:val="es-ES" w:eastAsia="es-ES"/>
        </w:rPr>
        <w:lastRenderedPageBreak/>
        <w:t>administración de finanzas y mal manejo de la Asociación y todo lo relacionado con actos de corrupción</w:t>
      </w:r>
    </w:p>
    <w:p w:rsidR="00294D21" w:rsidRPr="001921EF" w:rsidRDefault="00294D21" w:rsidP="007D2FF8">
      <w:pPr>
        <w:spacing w:after="0" w:line="240" w:lineRule="auto"/>
        <w:jc w:val="both"/>
        <w:rPr>
          <w:rFonts w:ascii="Arial Narrow" w:hAnsi="Arial Narrow" w:cs="Arial"/>
          <w:b/>
          <w:spacing w:val="-3"/>
          <w:sz w:val="24"/>
          <w:szCs w:val="24"/>
          <w:lang w:val="es-ES_tradnl"/>
        </w:rPr>
      </w:pPr>
    </w:p>
    <w:p w:rsidR="001522F5" w:rsidRPr="001921EF" w:rsidRDefault="001522F5" w:rsidP="007D2FF8">
      <w:pPr>
        <w:spacing w:after="0" w:line="240" w:lineRule="auto"/>
        <w:jc w:val="both"/>
        <w:rPr>
          <w:rFonts w:ascii="Arial Narrow" w:eastAsia="Times New Roman" w:hAnsi="Arial Narrow" w:cs="Arial"/>
          <w:bCs/>
          <w:kern w:val="32"/>
          <w:sz w:val="24"/>
          <w:szCs w:val="24"/>
          <w:lang w:val="es-ES" w:eastAsia="es-ES"/>
        </w:rPr>
      </w:pPr>
      <w:r w:rsidRPr="001921EF">
        <w:rPr>
          <w:rFonts w:ascii="Arial Narrow" w:eastAsia="Times New Roman" w:hAnsi="Arial Narrow" w:cs="Arial"/>
          <w:bCs/>
          <w:kern w:val="32"/>
          <w:sz w:val="24"/>
          <w:szCs w:val="24"/>
          <w:lang w:val="es-ES" w:eastAsia="es-ES"/>
        </w:rPr>
        <w:t>La deficiencia se debe a que la Junta Directiva, no ha justificado el uso de recursos financieros, por la falta de documentación relativa.</w:t>
      </w:r>
    </w:p>
    <w:p w:rsidR="001522F5" w:rsidRPr="001921EF" w:rsidRDefault="001522F5" w:rsidP="007D2FF8">
      <w:pPr>
        <w:spacing w:after="0" w:line="240" w:lineRule="auto"/>
        <w:jc w:val="both"/>
        <w:rPr>
          <w:rFonts w:ascii="Arial Narrow" w:eastAsia="Times New Roman" w:hAnsi="Arial Narrow" w:cs="Arial"/>
          <w:bCs/>
          <w:kern w:val="32"/>
          <w:sz w:val="24"/>
          <w:szCs w:val="24"/>
          <w:lang w:val="es-ES" w:eastAsia="es-ES"/>
        </w:rPr>
      </w:pPr>
    </w:p>
    <w:p w:rsidR="001522F5" w:rsidRPr="001921EF" w:rsidRDefault="001522F5" w:rsidP="007D2FF8">
      <w:pPr>
        <w:spacing w:after="0" w:line="240" w:lineRule="auto"/>
        <w:jc w:val="both"/>
        <w:rPr>
          <w:rFonts w:ascii="Arial Narrow" w:eastAsia="Times New Roman" w:hAnsi="Arial Narrow" w:cs="Arial"/>
          <w:bCs/>
          <w:kern w:val="32"/>
          <w:sz w:val="24"/>
          <w:szCs w:val="24"/>
          <w:lang w:val="es-ES" w:eastAsia="es-ES"/>
        </w:rPr>
      </w:pPr>
      <w:r w:rsidRPr="001921EF">
        <w:rPr>
          <w:rFonts w:ascii="Arial Narrow" w:eastAsia="Times New Roman" w:hAnsi="Arial Narrow" w:cs="Arial"/>
          <w:bCs/>
          <w:kern w:val="32"/>
          <w:sz w:val="24"/>
          <w:szCs w:val="24"/>
          <w:lang w:val="es-ES" w:eastAsia="es-ES"/>
        </w:rPr>
        <w:t xml:space="preserve">La falta de justificación del faltante del efectivo, genera incertidumbre sobre la correcta administración de los recursos, exponiendo a responsabilidad patrimonial y penal a los administradores. </w:t>
      </w:r>
      <w:r w:rsidR="00EA5132" w:rsidRPr="001921EF">
        <w:rPr>
          <w:rFonts w:ascii="Arial Narrow" w:eastAsia="Times New Roman" w:hAnsi="Arial Narrow" w:cs="Arial"/>
          <w:bCs/>
          <w:kern w:val="32"/>
          <w:sz w:val="24"/>
          <w:szCs w:val="24"/>
          <w:lang w:val="es-ES" w:eastAsia="es-ES"/>
        </w:rPr>
        <w:t>–</w:t>
      </w:r>
      <w:r w:rsidRPr="001921EF">
        <w:rPr>
          <w:rFonts w:ascii="Arial Narrow" w:eastAsia="Times New Roman" w:hAnsi="Arial Narrow" w:cs="Arial"/>
          <w:bCs/>
          <w:kern w:val="32"/>
          <w:sz w:val="24"/>
          <w:szCs w:val="24"/>
          <w:lang w:val="es-ES" w:eastAsia="es-ES"/>
        </w:rPr>
        <w:t xml:space="preserve"> </w:t>
      </w:r>
    </w:p>
    <w:p w:rsidR="00EA5132" w:rsidRPr="001921EF" w:rsidRDefault="00EA5132" w:rsidP="007D2FF8">
      <w:pPr>
        <w:spacing w:after="0" w:line="240" w:lineRule="auto"/>
        <w:jc w:val="both"/>
        <w:rPr>
          <w:rFonts w:ascii="Arial Narrow" w:eastAsia="Times New Roman" w:hAnsi="Arial Narrow" w:cs="Arial"/>
          <w:bCs/>
          <w:kern w:val="32"/>
          <w:sz w:val="24"/>
          <w:szCs w:val="24"/>
          <w:lang w:val="es-ES" w:eastAsia="es-ES"/>
        </w:rPr>
      </w:pPr>
    </w:p>
    <w:p w:rsidR="00EA5132" w:rsidRPr="001921EF" w:rsidRDefault="00EA5132" w:rsidP="007D2FF8">
      <w:pPr>
        <w:autoSpaceDE w:val="0"/>
        <w:autoSpaceDN w:val="0"/>
        <w:adjustRightInd w:val="0"/>
        <w:spacing w:after="0" w:line="240" w:lineRule="auto"/>
        <w:jc w:val="both"/>
        <w:rPr>
          <w:rFonts w:ascii="Arial Narrow" w:hAnsi="Arial Narrow" w:cs="Tahoma"/>
          <w:b/>
          <w:sz w:val="24"/>
          <w:szCs w:val="24"/>
        </w:rPr>
      </w:pPr>
      <w:r w:rsidRPr="001921EF">
        <w:rPr>
          <w:rFonts w:ascii="Arial Narrow" w:hAnsi="Arial Narrow" w:cs="Tahoma"/>
          <w:b/>
          <w:sz w:val="24"/>
          <w:szCs w:val="24"/>
        </w:rPr>
        <w:t>COMENTARIOS DE AUDITORIA:</w:t>
      </w:r>
    </w:p>
    <w:p w:rsidR="00DA06AC" w:rsidRPr="007D2FF8" w:rsidRDefault="00FF0B2A" w:rsidP="007D2FF8">
      <w:pPr>
        <w:autoSpaceDE w:val="0"/>
        <w:autoSpaceDN w:val="0"/>
        <w:adjustRightInd w:val="0"/>
        <w:spacing w:after="0" w:line="240" w:lineRule="auto"/>
        <w:jc w:val="both"/>
        <w:rPr>
          <w:rFonts w:ascii="Arial Narrow" w:hAnsi="Arial Narrow" w:cs="Tahoma"/>
          <w:sz w:val="24"/>
          <w:szCs w:val="24"/>
        </w:rPr>
      </w:pPr>
      <w:r w:rsidRPr="001921EF">
        <w:rPr>
          <w:rFonts w:ascii="Arial Narrow" w:hAnsi="Arial Narrow" w:cs="Tahoma"/>
          <w:sz w:val="24"/>
          <w:szCs w:val="24"/>
        </w:rPr>
        <w:t>La Junta Directiva no presentó comentarios por escritos y pruebas de descargos para desvanecer la observación, por lo cual no fue superada.</w:t>
      </w:r>
    </w:p>
    <w:p w:rsidR="00A94722" w:rsidRPr="007D2FF8" w:rsidRDefault="00395B72" w:rsidP="007D2FF8">
      <w:pPr>
        <w:pStyle w:val="Ttulo1"/>
        <w:rPr>
          <w:rFonts w:ascii="Arial Narrow" w:hAnsi="Arial Narrow"/>
          <w:iCs/>
          <w:sz w:val="24"/>
          <w:szCs w:val="24"/>
        </w:rPr>
      </w:pPr>
      <w:bookmarkStart w:id="14" w:name="_Toc483317787"/>
      <w:r w:rsidRPr="007D2FF8">
        <w:rPr>
          <w:rStyle w:val="nfasissutil"/>
          <w:rFonts w:ascii="Arial Narrow" w:hAnsi="Arial Narrow"/>
          <w:i w:val="0"/>
          <w:color w:val="auto"/>
          <w:sz w:val="24"/>
          <w:szCs w:val="24"/>
        </w:rPr>
        <w:t>V</w:t>
      </w:r>
      <w:r w:rsidR="00F2445F" w:rsidRPr="007D2FF8">
        <w:rPr>
          <w:rStyle w:val="nfasissutil"/>
          <w:rFonts w:ascii="Arial Narrow" w:hAnsi="Arial Narrow"/>
          <w:i w:val="0"/>
          <w:color w:val="auto"/>
          <w:sz w:val="24"/>
          <w:szCs w:val="24"/>
        </w:rPr>
        <w:t>. PÁRRAFO ACLARATORIO</w:t>
      </w:r>
      <w:bookmarkEnd w:id="14"/>
    </w:p>
    <w:p w:rsidR="00564F27" w:rsidRPr="001921EF" w:rsidRDefault="00564F27" w:rsidP="007D2FF8">
      <w:pPr>
        <w:spacing w:line="240" w:lineRule="auto"/>
        <w:jc w:val="both"/>
        <w:rPr>
          <w:rFonts w:ascii="Arial Narrow" w:hAnsi="Arial Narrow" w:cs="Arial"/>
          <w:sz w:val="24"/>
          <w:szCs w:val="24"/>
        </w:rPr>
      </w:pPr>
      <w:r w:rsidRPr="001921EF">
        <w:rPr>
          <w:rFonts w:ascii="Arial Narrow" w:hAnsi="Arial Narrow" w:cs="Arial"/>
          <w:sz w:val="24"/>
          <w:szCs w:val="24"/>
        </w:rPr>
        <w:t>Este Informe contiene los resultados del Examen Especial a INGRESOS Y EGRESOS DE LA ASOCIACION DE DESARROLLO COMUNAL BARRIO LA SIERPE, DEL MUNICIPIO DE CHALATENANGO, DEPARTAMENTO DE CHALATENANGO, por el periodo comprendido del 01 de enero de 2007 al 31 de diciembre de 2015 y ha sido elaborado para informar ADESCO, al Concejo Municipal y para usos de las instituciones competentes. -</w:t>
      </w:r>
    </w:p>
    <w:p w:rsidR="00EA5132" w:rsidRPr="001921EF" w:rsidRDefault="00EA5132" w:rsidP="007D2FF8">
      <w:pPr>
        <w:pStyle w:val="Textoindependiente"/>
        <w:jc w:val="both"/>
        <w:rPr>
          <w:rFonts w:ascii="Arial Narrow" w:hAnsi="Arial Narrow" w:cs="Arial"/>
        </w:rPr>
      </w:pPr>
    </w:p>
    <w:p w:rsidR="009B1549" w:rsidRPr="001921EF" w:rsidRDefault="00277930" w:rsidP="007D2FF8">
      <w:pPr>
        <w:pStyle w:val="Textoindependiente"/>
        <w:jc w:val="both"/>
        <w:rPr>
          <w:rFonts w:ascii="Arial Narrow" w:hAnsi="Arial Narrow" w:cs="Arial"/>
          <w:bCs/>
        </w:rPr>
      </w:pPr>
      <w:r w:rsidRPr="001921EF">
        <w:rPr>
          <w:rFonts w:ascii="Arial Narrow" w:hAnsi="Arial Narrow" w:cs="Arial"/>
        </w:rPr>
        <w:t>Chalatenango</w:t>
      </w:r>
      <w:r w:rsidR="00387956" w:rsidRPr="001921EF">
        <w:rPr>
          <w:rFonts w:ascii="Arial Narrow" w:hAnsi="Arial Narrow" w:cs="Arial"/>
        </w:rPr>
        <w:t>, 18</w:t>
      </w:r>
      <w:r w:rsidR="00A94722" w:rsidRPr="001921EF">
        <w:rPr>
          <w:rFonts w:ascii="Arial Narrow" w:hAnsi="Arial Narrow" w:cs="Arial"/>
        </w:rPr>
        <w:t xml:space="preserve"> de </w:t>
      </w:r>
      <w:r w:rsidR="002D6371" w:rsidRPr="001921EF">
        <w:rPr>
          <w:rFonts w:ascii="Arial Narrow" w:hAnsi="Arial Narrow" w:cs="Arial"/>
        </w:rPr>
        <w:t>may</w:t>
      </w:r>
      <w:r w:rsidR="00E36068" w:rsidRPr="001921EF">
        <w:rPr>
          <w:rFonts w:ascii="Arial Narrow" w:hAnsi="Arial Narrow" w:cs="Arial"/>
        </w:rPr>
        <w:t>o</w:t>
      </w:r>
      <w:r w:rsidR="00A94722" w:rsidRPr="001921EF">
        <w:rPr>
          <w:rFonts w:ascii="Arial Narrow" w:hAnsi="Arial Narrow" w:cs="Arial"/>
        </w:rPr>
        <w:t xml:space="preserve"> del</w:t>
      </w:r>
      <w:r w:rsidR="00A94722" w:rsidRPr="001921EF">
        <w:rPr>
          <w:rFonts w:ascii="Arial Narrow" w:hAnsi="Arial Narrow" w:cs="Arial"/>
          <w:bCs/>
        </w:rPr>
        <w:t xml:space="preserve"> 2017.</w:t>
      </w:r>
    </w:p>
    <w:p w:rsidR="009B1549" w:rsidRPr="001921EF" w:rsidRDefault="009B1549" w:rsidP="007D2FF8">
      <w:pPr>
        <w:spacing w:line="240" w:lineRule="auto"/>
        <w:jc w:val="both"/>
        <w:rPr>
          <w:rFonts w:ascii="Arial Narrow" w:hAnsi="Arial Narrow" w:cs="Arial"/>
          <w:b/>
          <w:sz w:val="24"/>
          <w:szCs w:val="24"/>
        </w:rPr>
      </w:pPr>
    </w:p>
    <w:p w:rsidR="00462BA6" w:rsidRPr="001921EF" w:rsidRDefault="00A94722" w:rsidP="007D2FF8">
      <w:pPr>
        <w:spacing w:line="240" w:lineRule="auto"/>
        <w:jc w:val="both"/>
        <w:rPr>
          <w:rFonts w:ascii="Arial Narrow" w:hAnsi="Arial Narrow" w:cs="Arial"/>
          <w:b/>
          <w:sz w:val="24"/>
          <w:szCs w:val="24"/>
        </w:rPr>
      </w:pPr>
      <w:r w:rsidRPr="001921EF">
        <w:rPr>
          <w:rFonts w:ascii="Arial Narrow" w:hAnsi="Arial Narrow" w:cs="Arial"/>
          <w:b/>
          <w:sz w:val="24"/>
          <w:szCs w:val="24"/>
        </w:rPr>
        <w:t>DIOS UNIÓN LIBERTAD</w:t>
      </w:r>
    </w:p>
    <w:p w:rsidR="002A6F18" w:rsidRPr="001921EF" w:rsidRDefault="00A94722" w:rsidP="007D2FF8">
      <w:pPr>
        <w:pStyle w:val="Lista"/>
        <w:spacing w:line="240" w:lineRule="auto"/>
        <w:ind w:left="0" w:firstLine="0"/>
        <w:jc w:val="center"/>
        <w:rPr>
          <w:rFonts w:ascii="Arial Narrow" w:hAnsi="Arial Narrow" w:cs="Arial"/>
          <w:b/>
          <w:sz w:val="24"/>
          <w:szCs w:val="24"/>
        </w:rPr>
      </w:pPr>
      <w:r w:rsidRPr="001921EF">
        <w:rPr>
          <w:rFonts w:ascii="Arial Narrow" w:hAnsi="Arial Narrow" w:cs="Arial"/>
          <w:b/>
          <w:sz w:val="24"/>
          <w:szCs w:val="24"/>
        </w:rPr>
        <w:t>Samuel Monterrosa Alemán</w:t>
      </w:r>
    </w:p>
    <w:p w:rsidR="00C05C22" w:rsidRPr="001921EF" w:rsidRDefault="009C5550" w:rsidP="007D2FF8">
      <w:pPr>
        <w:pStyle w:val="Lista"/>
        <w:spacing w:line="240" w:lineRule="auto"/>
        <w:ind w:left="0" w:firstLine="0"/>
        <w:jc w:val="center"/>
        <w:rPr>
          <w:rFonts w:ascii="Arial Narrow" w:hAnsi="Arial Narrow" w:cs="Arial"/>
          <w:b/>
          <w:sz w:val="24"/>
          <w:szCs w:val="24"/>
        </w:rPr>
      </w:pPr>
      <w:r w:rsidRPr="001921EF">
        <w:rPr>
          <w:rFonts w:ascii="Arial Narrow" w:hAnsi="Arial Narrow" w:cs="Arial"/>
          <w:b/>
          <w:sz w:val="24"/>
          <w:szCs w:val="24"/>
        </w:rPr>
        <w:t>Auditor</w:t>
      </w:r>
      <w:r w:rsidR="00EC2061" w:rsidRPr="001921EF">
        <w:rPr>
          <w:rFonts w:ascii="Arial Narrow" w:hAnsi="Arial Narrow" w:cs="Arial"/>
          <w:b/>
          <w:sz w:val="24"/>
          <w:szCs w:val="24"/>
        </w:rPr>
        <w:t xml:space="preserve"> Interno</w:t>
      </w:r>
      <w:r w:rsidR="00A94722" w:rsidRPr="001921EF">
        <w:rPr>
          <w:rFonts w:ascii="Arial Narrow" w:hAnsi="Arial Narrow" w:cs="Arial"/>
          <w:b/>
          <w:sz w:val="24"/>
          <w:szCs w:val="24"/>
        </w:rPr>
        <w:t>.</w:t>
      </w:r>
    </w:p>
    <w:p w:rsidR="009C5550" w:rsidRPr="001921EF" w:rsidRDefault="009C5550" w:rsidP="007D2FF8">
      <w:pPr>
        <w:pStyle w:val="Lista"/>
        <w:spacing w:line="240" w:lineRule="auto"/>
        <w:ind w:left="0" w:firstLine="0"/>
        <w:jc w:val="center"/>
        <w:rPr>
          <w:rFonts w:ascii="Arial Narrow" w:hAnsi="Arial Narrow" w:cs="Arial"/>
          <w:b/>
          <w:sz w:val="24"/>
          <w:szCs w:val="24"/>
        </w:rPr>
      </w:pPr>
      <w:r w:rsidRPr="001921EF">
        <w:rPr>
          <w:rFonts w:ascii="Arial Narrow" w:hAnsi="Arial Narrow" w:cs="Arial"/>
          <w:b/>
          <w:sz w:val="24"/>
          <w:szCs w:val="24"/>
        </w:rPr>
        <w:t>Municipalidad de Chalatenango</w:t>
      </w:r>
    </w:p>
    <w:p w:rsidR="003C3858" w:rsidRPr="001921EF" w:rsidRDefault="003C3858" w:rsidP="007D2FF8">
      <w:pPr>
        <w:pStyle w:val="Lista"/>
        <w:spacing w:line="240" w:lineRule="auto"/>
        <w:ind w:left="0" w:firstLine="0"/>
        <w:jc w:val="both"/>
        <w:rPr>
          <w:rFonts w:ascii="Arial Narrow" w:hAnsi="Arial Narrow" w:cs="Arial"/>
          <w:sz w:val="24"/>
          <w:szCs w:val="24"/>
        </w:rPr>
      </w:pPr>
    </w:p>
    <w:p w:rsidR="003C3858" w:rsidRPr="001921EF" w:rsidRDefault="009C5550" w:rsidP="007D2FF8">
      <w:pPr>
        <w:pStyle w:val="Lista"/>
        <w:spacing w:line="240" w:lineRule="auto"/>
        <w:ind w:left="0" w:firstLine="0"/>
        <w:jc w:val="both"/>
        <w:rPr>
          <w:rFonts w:ascii="Arial Narrow" w:hAnsi="Arial Narrow" w:cs="Arial"/>
          <w:b/>
          <w:sz w:val="24"/>
          <w:szCs w:val="24"/>
        </w:rPr>
      </w:pPr>
      <w:r w:rsidRPr="001921EF">
        <w:rPr>
          <w:rFonts w:ascii="Arial Narrow" w:hAnsi="Arial Narrow" w:cs="Arial"/>
          <w:b/>
          <w:sz w:val="24"/>
          <w:szCs w:val="24"/>
        </w:rPr>
        <w:t>C.C.</w:t>
      </w:r>
    </w:p>
    <w:tbl>
      <w:tblPr>
        <w:tblStyle w:val="Tablaconcuadrcula"/>
        <w:tblW w:w="0" w:type="auto"/>
        <w:tblLook w:val="04A0" w:firstRow="1" w:lastRow="0" w:firstColumn="1" w:lastColumn="0" w:noHBand="0" w:noVBand="1"/>
      </w:tblPr>
      <w:tblGrid>
        <w:gridCol w:w="4414"/>
        <w:gridCol w:w="4414"/>
      </w:tblGrid>
      <w:tr w:rsidR="009C5550" w:rsidRPr="001921EF" w:rsidTr="009C5550">
        <w:trPr>
          <w:trHeight w:val="255"/>
        </w:trPr>
        <w:tc>
          <w:tcPr>
            <w:tcW w:w="4414" w:type="dxa"/>
          </w:tcPr>
          <w:p w:rsidR="009C5550" w:rsidRPr="001921EF" w:rsidRDefault="009C5550" w:rsidP="007D2FF8">
            <w:pPr>
              <w:pStyle w:val="Lista"/>
              <w:ind w:left="0" w:firstLine="0"/>
              <w:jc w:val="center"/>
              <w:rPr>
                <w:rFonts w:ascii="Arial Narrow" w:hAnsi="Arial Narrow" w:cs="Arial"/>
                <w:b/>
                <w:sz w:val="24"/>
                <w:szCs w:val="24"/>
              </w:rPr>
            </w:pPr>
            <w:r w:rsidRPr="001921EF">
              <w:rPr>
                <w:rFonts w:ascii="Arial Narrow" w:hAnsi="Arial Narrow" w:cs="Arial"/>
                <w:b/>
                <w:sz w:val="24"/>
                <w:szCs w:val="24"/>
              </w:rPr>
              <w:t>Dependencia</w:t>
            </w:r>
          </w:p>
        </w:tc>
        <w:tc>
          <w:tcPr>
            <w:tcW w:w="4414" w:type="dxa"/>
          </w:tcPr>
          <w:p w:rsidR="009C5550" w:rsidRPr="001921EF" w:rsidRDefault="009C5550" w:rsidP="007D2FF8">
            <w:pPr>
              <w:pStyle w:val="Lista"/>
              <w:ind w:left="0" w:firstLine="0"/>
              <w:jc w:val="center"/>
              <w:rPr>
                <w:rFonts w:ascii="Arial Narrow" w:hAnsi="Arial Narrow" w:cs="Arial"/>
                <w:b/>
                <w:sz w:val="24"/>
                <w:szCs w:val="24"/>
              </w:rPr>
            </w:pPr>
            <w:r w:rsidRPr="001921EF">
              <w:rPr>
                <w:rFonts w:ascii="Arial Narrow" w:hAnsi="Arial Narrow" w:cs="Arial"/>
                <w:b/>
                <w:sz w:val="24"/>
                <w:szCs w:val="24"/>
              </w:rPr>
              <w:t>Nombre</w:t>
            </w:r>
          </w:p>
        </w:tc>
      </w:tr>
      <w:tr w:rsidR="009C5550" w:rsidRPr="001921EF" w:rsidTr="009C5550">
        <w:trPr>
          <w:trHeight w:val="255"/>
        </w:trPr>
        <w:tc>
          <w:tcPr>
            <w:tcW w:w="4414" w:type="dxa"/>
          </w:tcPr>
          <w:p w:rsidR="009C5550" w:rsidRPr="001921EF" w:rsidRDefault="009C5550" w:rsidP="007D2FF8">
            <w:pPr>
              <w:pStyle w:val="Lista"/>
              <w:ind w:left="0" w:firstLine="0"/>
              <w:jc w:val="both"/>
              <w:rPr>
                <w:rFonts w:ascii="Arial Narrow" w:hAnsi="Arial Narrow" w:cs="Arial"/>
                <w:sz w:val="24"/>
                <w:szCs w:val="24"/>
              </w:rPr>
            </w:pPr>
            <w:r w:rsidRPr="001921EF">
              <w:rPr>
                <w:rFonts w:ascii="Arial Narrow" w:hAnsi="Arial Narrow" w:cs="Arial"/>
                <w:sz w:val="24"/>
                <w:szCs w:val="24"/>
              </w:rPr>
              <w:t>Presidente ADESCO</w:t>
            </w:r>
          </w:p>
        </w:tc>
        <w:tc>
          <w:tcPr>
            <w:tcW w:w="4414" w:type="dxa"/>
          </w:tcPr>
          <w:p w:rsidR="009C5550" w:rsidRPr="001921EF" w:rsidRDefault="009C5550" w:rsidP="007D2FF8">
            <w:pPr>
              <w:pStyle w:val="Lista"/>
              <w:ind w:left="0" w:firstLine="0"/>
              <w:jc w:val="both"/>
              <w:rPr>
                <w:rFonts w:ascii="Arial Narrow" w:hAnsi="Arial Narrow" w:cs="Arial"/>
                <w:sz w:val="24"/>
                <w:szCs w:val="24"/>
              </w:rPr>
            </w:pPr>
            <w:r w:rsidRPr="001921EF">
              <w:rPr>
                <w:rFonts w:ascii="Arial Narrow" w:hAnsi="Arial Narrow" w:cs="Arial"/>
                <w:sz w:val="24"/>
                <w:szCs w:val="24"/>
              </w:rPr>
              <w:t>Orlando Pérez Franco</w:t>
            </w:r>
          </w:p>
        </w:tc>
      </w:tr>
      <w:tr w:rsidR="009C5550" w:rsidRPr="001921EF" w:rsidTr="009C5550">
        <w:trPr>
          <w:trHeight w:val="255"/>
        </w:trPr>
        <w:tc>
          <w:tcPr>
            <w:tcW w:w="4414" w:type="dxa"/>
          </w:tcPr>
          <w:p w:rsidR="009C5550" w:rsidRPr="001921EF" w:rsidRDefault="009C5550" w:rsidP="007D2FF8">
            <w:pPr>
              <w:pStyle w:val="Lista"/>
              <w:ind w:left="0" w:firstLine="0"/>
              <w:jc w:val="both"/>
              <w:rPr>
                <w:rFonts w:ascii="Arial Narrow" w:hAnsi="Arial Narrow" w:cs="Arial"/>
                <w:sz w:val="24"/>
                <w:szCs w:val="24"/>
              </w:rPr>
            </w:pPr>
            <w:r w:rsidRPr="001921EF">
              <w:rPr>
                <w:rFonts w:ascii="Arial Narrow" w:hAnsi="Arial Narrow" w:cs="Arial"/>
                <w:sz w:val="24"/>
                <w:szCs w:val="24"/>
              </w:rPr>
              <w:t>Alcalde Municipal</w:t>
            </w:r>
          </w:p>
        </w:tc>
        <w:tc>
          <w:tcPr>
            <w:tcW w:w="4414" w:type="dxa"/>
          </w:tcPr>
          <w:p w:rsidR="009C5550" w:rsidRPr="001921EF" w:rsidRDefault="009C5550" w:rsidP="007D2FF8">
            <w:pPr>
              <w:pStyle w:val="Lista"/>
              <w:ind w:left="0" w:firstLine="0"/>
              <w:jc w:val="both"/>
              <w:rPr>
                <w:rFonts w:ascii="Arial Narrow" w:hAnsi="Arial Narrow" w:cs="Arial"/>
                <w:sz w:val="24"/>
                <w:szCs w:val="24"/>
              </w:rPr>
            </w:pPr>
            <w:r w:rsidRPr="001921EF">
              <w:rPr>
                <w:rFonts w:ascii="Arial Narrow" w:hAnsi="Arial Narrow" w:cs="Arial"/>
                <w:sz w:val="24"/>
                <w:szCs w:val="24"/>
              </w:rPr>
              <w:t>Dr. José Rigoberto Mejia</w:t>
            </w:r>
          </w:p>
        </w:tc>
      </w:tr>
      <w:tr w:rsidR="009C5550" w:rsidRPr="001921EF" w:rsidTr="009C5550">
        <w:trPr>
          <w:trHeight w:val="255"/>
        </w:trPr>
        <w:tc>
          <w:tcPr>
            <w:tcW w:w="4414" w:type="dxa"/>
          </w:tcPr>
          <w:p w:rsidR="009C5550" w:rsidRPr="001921EF" w:rsidRDefault="00EC2061" w:rsidP="007D2FF8">
            <w:pPr>
              <w:pStyle w:val="Lista"/>
              <w:ind w:left="0" w:firstLine="0"/>
              <w:jc w:val="both"/>
              <w:rPr>
                <w:rFonts w:ascii="Arial Narrow" w:hAnsi="Arial Narrow" w:cs="Arial"/>
                <w:sz w:val="24"/>
                <w:szCs w:val="24"/>
              </w:rPr>
            </w:pPr>
            <w:r w:rsidRPr="001921EF">
              <w:rPr>
                <w:rFonts w:ascii="Arial Narrow" w:hAnsi="Arial Narrow" w:cs="Arial"/>
                <w:sz w:val="24"/>
                <w:szCs w:val="24"/>
              </w:rPr>
              <w:t>Asesor Jurídico</w:t>
            </w:r>
          </w:p>
        </w:tc>
        <w:tc>
          <w:tcPr>
            <w:tcW w:w="4414" w:type="dxa"/>
          </w:tcPr>
          <w:p w:rsidR="009C5550" w:rsidRPr="001921EF" w:rsidRDefault="00EC2061" w:rsidP="007D2FF8">
            <w:pPr>
              <w:pStyle w:val="Lista"/>
              <w:ind w:left="0" w:firstLine="0"/>
              <w:jc w:val="both"/>
              <w:rPr>
                <w:rFonts w:ascii="Arial Narrow" w:hAnsi="Arial Narrow" w:cs="Arial"/>
                <w:sz w:val="24"/>
                <w:szCs w:val="24"/>
              </w:rPr>
            </w:pPr>
            <w:r w:rsidRPr="001921EF">
              <w:rPr>
                <w:rFonts w:ascii="Arial Narrow" w:hAnsi="Arial Narrow" w:cs="Arial"/>
                <w:sz w:val="24"/>
                <w:szCs w:val="24"/>
              </w:rPr>
              <w:t>Lic. Eduardo Franco</w:t>
            </w:r>
          </w:p>
        </w:tc>
      </w:tr>
      <w:tr w:rsidR="009C5550" w:rsidRPr="001921EF" w:rsidTr="009C5550">
        <w:trPr>
          <w:trHeight w:val="255"/>
        </w:trPr>
        <w:tc>
          <w:tcPr>
            <w:tcW w:w="4414" w:type="dxa"/>
          </w:tcPr>
          <w:p w:rsidR="009C5550" w:rsidRPr="001921EF" w:rsidRDefault="009C5550" w:rsidP="007D2FF8">
            <w:pPr>
              <w:pStyle w:val="Lista"/>
              <w:ind w:left="0" w:firstLine="0"/>
              <w:jc w:val="both"/>
              <w:rPr>
                <w:rFonts w:ascii="Arial Narrow" w:hAnsi="Arial Narrow" w:cs="Arial"/>
                <w:sz w:val="24"/>
                <w:szCs w:val="24"/>
              </w:rPr>
            </w:pPr>
            <w:r w:rsidRPr="001921EF">
              <w:rPr>
                <w:rFonts w:ascii="Arial Narrow" w:hAnsi="Arial Narrow" w:cs="Arial"/>
                <w:sz w:val="24"/>
                <w:szCs w:val="24"/>
              </w:rPr>
              <w:t>Secretario Municipal</w:t>
            </w:r>
          </w:p>
        </w:tc>
        <w:tc>
          <w:tcPr>
            <w:tcW w:w="4414" w:type="dxa"/>
          </w:tcPr>
          <w:p w:rsidR="009C5550" w:rsidRPr="001921EF" w:rsidRDefault="009C5550" w:rsidP="007D2FF8">
            <w:pPr>
              <w:pStyle w:val="Lista"/>
              <w:ind w:left="0" w:firstLine="0"/>
              <w:jc w:val="both"/>
              <w:rPr>
                <w:rFonts w:ascii="Arial Narrow" w:hAnsi="Arial Narrow" w:cs="Arial"/>
                <w:sz w:val="24"/>
                <w:szCs w:val="24"/>
              </w:rPr>
            </w:pPr>
            <w:r w:rsidRPr="001921EF">
              <w:rPr>
                <w:rFonts w:ascii="Arial Narrow" w:hAnsi="Arial Narrow" w:cs="Arial"/>
                <w:sz w:val="24"/>
                <w:szCs w:val="24"/>
              </w:rPr>
              <w:t xml:space="preserve">Lic. José Enrique </w:t>
            </w:r>
            <w:r w:rsidR="005254E3" w:rsidRPr="001921EF">
              <w:rPr>
                <w:rFonts w:ascii="Arial Narrow" w:hAnsi="Arial Narrow" w:cs="Arial"/>
                <w:sz w:val="24"/>
                <w:szCs w:val="24"/>
              </w:rPr>
              <w:t>Ramirez</w:t>
            </w:r>
          </w:p>
        </w:tc>
      </w:tr>
      <w:tr w:rsidR="00A911D2" w:rsidRPr="001921EF" w:rsidTr="009C5550">
        <w:trPr>
          <w:trHeight w:val="255"/>
        </w:trPr>
        <w:tc>
          <w:tcPr>
            <w:tcW w:w="4414" w:type="dxa"/>
          </w:tcPr>
          <w:p w:rsidR="00A911D2" w:rsidRPr="001921EF" w:rsidRDefault="00A911D2" w:rsidP="007D2FF8">
            <w:pPr>
              <w:pStyle w:val="Lista"/>
              <w:ind w:left="0" w:firstLine="0"/>
              <w:jc w:val="both"/>
              <w:rPr>
                <w:rFonts w:ascii="Arial Narrow" w:hAnsi="Arial Narrow" w:cs="Arial"/>
                <w:sz w:val="24"/>
                <w:szCs w:val="24"/>
              </w:rPr>
            </w:pPr>
            <w:r>
              <w:rPr>
                <w:rFonts w:ascii="Arial Narrow" w:hAnsi="Arial Narrow" w:cs="Arial"/>
                <w:sz w:val="24"/>
                <w:szCs w:val="24"/>
              </w:rPr>
              <w:t>Corte de Cuentas de la Republica</w:t>
            </w:r>
          </w:p>
        </w:tc>
        <w:tc>
          <w:tcPr>
            <w:tcW w:w="4414" w:type="dxa"/>
          </w:tcPr>
          <w:p w:rsidR="00A911D2" w:rsidRPr="001921EF" w:rsidRDefault="00A911D2" w:rsidP="007D2FF8">
            <w:pPr>
              <w:pStyle w:val="Lista"/>
              <w:ind w:left="0" w:firstLine="0"/>
              <w:jc w:val="both"/>
              <w:rPr>
                <w:rFonts w:ascii="Arial Narrow" w:hAnsi="Arial Narrow" w:cs="Arial"/>
                <w:sz w:val="24"/>
                <w:szCs w:val="24"/>
              </w:rPr>
            </w:pPr>
          </w:p>
        </w:tc>
      </w:tr>
    </w:tbl>
    <w:p w:rsidR="002777EF" w:rsidRPr="001921EF" w:rsidRDefault="002777EF" w:rsidP="007D2FF8">
      <w:pPr>
        <w:pStyle w:val="Lista"/>
        <w:spacing w:line="240" w:lineRule="auto"/>
        <w:ind w:left="0" w:firstLine="0"/>
        <w:jc w:val="both"/>
        <w:rPr>
          <w:rFonts w:ascii="Arial Narrow" w:hAnsi="Arial Narrow" w:cs="Arial"/>
          <w:b/>
          <w:sz w:val="24"/>
          <w:szCs w:val="24"/>
        </w:rPr>
      </w:pPr>
    </w:p>
    <w:p w:rsidR="003D2B5A" w:rsidRPr="001921EF" w:rsidRDefault="003D2B5A" w:rsidP="007D2FF8">
      <w:pPr>
        <w:pStyle w:val="Lista"/>
        <w:spacing w:line="240" w:lineRule="auto"/>
        <w:ind w:left="0" w:firstLine="0"/>
        <w:jc w:val="both"/>
        <w:rPr>
          <w:rFonts w:ascii="Arial Narrow" w:hAnsi="Arial Narrow" w:cs="Arial"/>
          <w:b/>
          <w:sz w:val="24"/>
          <w:szCs w:val="24"/>
        </w:rPr>
        <w:sectPr w:rsidR="003D2B5A" w:rsidRPr="001921EF" w:rsidSect="002C2BD5">
          <w:headerReference w:type="default" r:id="rId12"/>
          <w:footerReference w:type="default" r:id="rId13"/>
          <w:footerReference w:type="first" r:id="rId14"/>
          <w:pgSz w:w="12240" w:h="15840"/>
          <w:pgMar w:top="1417" w:right="1701" w:bottom="1417" w:left="1701" w:header="708" w:footer="708" w:gutter="0"/>
          <w:pgNumType w:start="1"/>
          <w:cols w:space="708"/>
          <w:docGrid w:linePitch="360"/>
        </w:sectPr>
      </w:pPr>
    </w:p>
    <w:bookmarkEnd w:id="6"/>
    <w:p w:rsidR="00390FA9" w:rsidRPr="001921EF" w:rsidRDefault="00390FA9" w:rsidP="007D2FF8">
      <w:pPr>
        <w:spacing w:after="0" w:line="240" w:lineRule="auto"/>
        <w:jc w:val="both"/>
        <w:rPr>
          <w:rFonts w:ascii="Arial Narrow" w:eastAsia="Times New Roman" w:hAnsi="Arial Narrow" w:cs="Arial"/>
          <w:b/>
          <w:sz w:val="24"/>
          <w:szCs w:val="24"/>
          <w:lang w:val="es-ES" w:eastAsia="es-ES"/>
        </w:rPr>
      </w:pPr>
      <w:r w:rsidRPr="001921EF">
        <w:rPr>
          <w:rFonts w:ascii="Arial Narrow" w:eastAsia="Times New Roman" w:hAnsi="Arial Narrow" w:cs="Arial"/>
          <w:b/>
          <w:sz w:val="24"/>
          <w:szCs w:val="24"/>
          <w:lang w:val="es-ES" w:eastAsia="es-ES"/>
        </w:rPr>
        <w:lastRenderedPageBreak/>
        <w:t>ANEXO 1</w:t>
      </w:r>
    </w:p>
    <w:p w:rsidR="00390FA9" w:rsidRPr="001921EF" w:rsidRDefault="00390FA9" w:rsidP="007D2FF8">
      <w:pPr>
        <w:spacing w:after="0" w:line="240" w:lineRule="auto"/>
        <w:jc w:val="both"/>
        <w:rPr>
          <w:rFonts w:ascii="Arial Narrow" w:eastAsia="Times New Roman" w:hAnsi="Arial Narrow" w:cs="Arial"/>
          <w:b/>
          <w:sz w:val="24"/>
          <w:szCs w:val="24"/>
          <w:lang w:val="es-ES" w:eastAsia="es-ES"/>
        </w:rPr>
      </w:pPr>
    </w:p>
    <w:tbl>
      <w:tblPr>
        <w:tblW w:w="14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1290"/>
        <w:gridCol w:w="1257"/>
        <w:gridCol w:w="1257"/>
        <w:gridCol w:w="1257"/>
        <w:gridCol w:w="1257"/>
        <w:gridCol w:w="1257"/>
        <w:gridCol w:w="1257"/>
        <w:gridCol w:w="1257"/>
        <w:gridCol w:w="1257"/>
        <w:gridCol w:w="1321"/>
      </w:tblGrid>
      <w:tr w:rsidR="00390FA9" w:rsidRPr="001921EF" w:rsidTr="0066460E">
        <w:trPr>
          <w:trHeight w:val="494"/>
          <w:jc w:val="center"/>
        </w:trPr>
        <w:tc>
          <w:tcPr>
            <w:tcW w:w="2184" w:type="dxa"/>
            <w:shd w:val="clear" w:color="auto" w:fill="auto"/>
            <w:noWrap/>
            <w:vAlign w:val="center"/>
            <w:hideMark/>
          </w:tcPr>
          <w:p w:rsidR="00390FA9" w:rsidRPr="001921EF" w:rsidRDefault="00390FA9" w:rsidP="007D2FF8">
            <w:pPr>
              <w:spacing w:after="0" w:line="240" w:lineRule="auto"/>
              <w:jc w:val="center"/>
              <w:rPr>
                <w:rFonts w:ascii="Arial Narrow" w:eastAsia="Times New Roman" w:hAnsi="Arial Narrow" w:cs="Arial"/>
                <w:b/>
                <w:bCs/>
                <w:sz w:val="20"/>
                <w:szCs w:val="20"/>
                <w:lang w:eastAsia="es-ES"/>
              </w:rPr>
            </w:pPr>
            <w:bookmarkStart w:id="15" w:name="_Hlk481138564"/>
            <w:r w:rsidRPr="001921EF">
              <w:rPr>
                <w:rFonts w:ascii="Arial Narrow" w:eastAsia="Times New Roman" w:hAnsi="Arial Narrow" w:cs="Arial"/>
                <w:b/>
                <w:bCs/>
                <w:sz w:val="20"/>
                <w:szCs w:val="20"/>
                <w:lang w:eastAsia="es-ES"/>
              </w:rPr>
              <w:t>CONCEPTO</w:t>
            </w:r>
          </w:p>
        </w:tc>
        <w:tc>
          <w:tcPr>
            <w:tcW w:w="1290" w:type="dxa"/>
            <w:shd w:val="clear" w:color="auto" w:fill="auto"/>
            <w:noWrap/>
            <w:vAlign w:val="center"/>
            <w:hideMark/>
          </w:tcPr>
          <w:p w:rsidR="00390FA9" w:rsidRPr="001921EF" w:rsidRDefault="00390FA9" w:rsidP="007D2FF8">
            <w:pPr>
              <w:spacing w:after="0" w:line="240" w:lineRule="auto"/>
              <w:jc w:val="center"/>
              <w:rPr>
                <w:rFonts w:ascii="Arial Narrow" w:eastAsia="Times New Roman" w:hAnsi="Arial Narrow" w:cs="Arial"/>
                <w:b/>
                <w:bCs/>
                <w:sz w:val="20"/>
                <w:szCs w:val="20"/>
                <w:lang w:eastAsia="es-ES"/>
              </w:rPr>
            </w:pPr>
            <w:r w:rsidRPr="001921EF">
              <w:rPr>
                <w:rFonts w:ascii="Arial Narrow" w:eastAsia="Times New Roman" w:hAnsi="Arial Narrow" w:cs="Arial"/>
                <w:b/>
                <w:bCs/>
                <w:sz w:val="20"/>
                <w:szCs w:val="20"/>
                <w:lang w:eastAsia="es-ES"/>
              </w:rPr>
              <w:t>2007</w:t>
            </w:r>
          </w:p>
        </w:tc>
        <w:tc>
          <w:tcPr>
            <w:tcW w:w="1257" w:type="dxa"/>
            <w:shd w:val="clear" w:color="auto" w:fill="auto"/>
            <w:noWrap/>
            <w:vAlign w:val="center"/>
            <w:hideMark/>
          </w:tcPr>
          <w:p w:rsidR="00390FA9" w:rsidRPr="001921EF" w:rsidRDefault="00390FA9" w:rsidP="007D2FF8">
            <w:pPr>
              <w:spacing w:after="0" w:line="240" w:lineRule="auto"/>
              <w:jc w:val="center"/>
              <w:rPr>
                <w:rFonts w:ascii="Arial Narrow" w:eastAsia="Times New Roman" w:hAnsi="Arial Narrow" w:cs="Arial"/>
                <w:b/>
                <w:bCs/>
                <w:sz w:val="20"/>
                <w:szCs w:val="20"/>
                <w:lang w:eastAsia="es-ES"/>
              </w:rPr>
            </w:pPr>
            <w:r w:rsidRPr="001921EF">
              <w:rPr>
                <w:rFonts w:ascii="Arial Narrow" w:eastAsia="Times New Roman" w:hAnsi="Arial Narrow" w:cs="Arial"/>
                <w:b/>
                <w:bCs/>
                <w:sz w:val="20"/>
                <w:szCs w:val="20"/>
                <w:lang w:eastAsia="es-ES"/>
              </w:rPr>
              <w:t>2008</w:t>
            </w:r>
          </w:p>
        </w:tc>
        <w:tc>
          <w:tcPr>
            <w:tcW w:w="1257" w:type="dxa"/>
            <w:shd w:val="clear" w:color="auto" w:fill="auto"/>
            <w:noWrap/>
            <w:vAlign w:val="center"/>
            <w:hideMark/>
          </w:tcPr>
          <w:p w:rsidR="00390FA9" w:rsidRPr="001921EF" w:rsidRDefault="00390FA9" w:rsidP="007D2FF8">
            <w:pPr>
              <w:spacing w:after="0" w:line="240" w:lineRule="auto"/>
              <w:jc w:val="center"/>
              <w:rPr>
                <w:rFonts w:ascii="Arial Narrow" w:eastAsia="Times New Roman" w:hAnsi="Arial Narrow" w:cs="Arial"/>
                <w:b/>
                <w:bCs/>
                <w:sz w:val="20"/>
                <w:szCs w:val="20"/>
                <w:lang w:eastAsia="es-ES"/>
              </w:rPr>
            </w:pPr>
            <w:r w:rsidRPr="001921EF">
              <w:rPr>
                <w:rFonts w:ascii="Arial Narrow" w:eastAsia="Times New Roman" w:hAnsi="Arial Narrow" w:cs="Arial"/>
                <w:b/>
                <w:bCs/>
                <w:sz w:val="20"/>
                <w:szCs w:val="20"/>
                <w:lang w:eastAsia="es-ES"/>
              </w:rPr>
              <w:t>2009</w:t>
            </w:r>
          </w:p>
        </w:tc>
        <w:tc>
          <w:tcPr>
            <w:tcW w:w="1257" w:type="dxa"/>
            <w:shd w:val="clear" w:color="auto" w:fill="auto"/>
            <w:noWrap/>
            <w:vAlign w:val="center"/>
            <w:hideMark/>
          </w:tcPr>
          <w:p w:rsidR="00390FA9" w:rsidRPr="001921EF" w:rsidRDefault="00390FA9" w:rsidP="007D2FF8">
            <w:pPr>
              <w:spacing w:after="0" w:line="240" w:lineRule="auto"/>
              <w:jc w:val="center"/>
              <w:rPr>
                <w:rFonts w:ascii="Arial Narrow" w:eastAsia="Times New Roman" w:hAnsi="Arial Narrow" w:cs="Arial"/>
                <w:b/>
                <w:bCs/>
                <w:sz w:val="20"/>
                <w:szCs w:val="20"/>
                <w:lang w:eastAsia="es-ES"/>
              </w:rPr>
            </w:pPr>
            <w:r w:rsidRPr="001921EF">
              <w:rPr>
                <w:rFonts w:ascii="Arial Narrow" w:eastAsia="Times New Roman" w:hAnsi="Arial Narrow" w:cs="Arial"/>
                <w:b/>
                <w:bCs/>
                <w:sz w:val="20"/>
                <w:szCs w:val="20"/>
                <w:lang w:eastAsia="es-ES"/>
              </w:rPr>
              <w:t>2010</w:t>
            </w:r>
          </w:p>
        </w:tc>
        <w:tc>
          <w:tcPr>
            <w:tcW w:w="1257" w:type="dxa"/>
            <w:shd w:val="clear" w:color="auto" w:fill="auto"/>
            <w:noWrap/>
            <w:vAlign w:val="center"/>
            <w:hideMark/>
          </w:tcPr>
          <w:p w:rsidR="00390FA9" w:rsidRPr="001921EF" w:rsidRDefault="00390FA9" w:rsidP="007D2FF8">
            <w:pPr>
              <w:spacing w:after="0" w:line="240" w:lineRule="auto"/>
              <w:jc w:val="center"/>
              <w:rPr>
                <w:rFonts w:ascii="Arial Narrow" w:eastAsia="Times New Roman" w:hAnsi="Arial Narrow" w:cs="Arial"/>
                <w:b/>
                <w:bCs/>
                <w:sz w:val="20"/>
                <w:szCs w:val="20"/>
                <w:lang w:eastAsia="es-ES"/>
              </w:rPr>
            </w:pPr>
            <w:r w:rsidRPr="001921EF">
              <w:rPr>
                <w:rFonts w:ascii="Arial Narrow" w:eastAsia="Times New Roman" w:hAnsi="Arial Narrow" w:cs="Arial"/>
                <w:b/>
                <w:bCs/>
                <w:sz w:val="20"/>
                <w:szCs w:val="20"/>
                <w:lang w:eastAsia="es-ES"/>
              </w:rPr>
              <w:t>2011</w:t>
            </w:r>
          </w:p>
        </w:tc>
        <w:tc>
          <w:tcPr>
            <w:tcW w:w="1257" w:type="dxa"/>
            <w:shd w:val="clear" w:color="auto" w:fill="auto"/>
            <w:noWrap/>
            <w:vAlign w:val="center"/>
            <w:hideMark/>
          </w:tcPr>
          <w:p w:rsidR="00390FA9" w:rsidRPr="001921EF" w:rsidRDefault="00390FA9" w:rsidP="007D2FF8">
            <w:pPr>
              <w:spacing w:after="0" w:line="240" w:lineRule="auto"/>
              <w:jc w:val="center"/>
              <w:rPr>
                <w:rFonts w:ascii="Arial Narrow" w:eastAsia="Times New Roman" w:hAnsi="Arial Narrow" w:cs="Arial"/>
                <w:b/>
                <w:bCs/>
                <w:sz w:val="20"/>
                <w:szCs w:val="20"/>
                <w:lang w:eastAsia="es-ES"/>
              </w:rPr>
            </w:pPr>
            <w:r w:rsidRPr="001921EF">
              <w:rPr>
                <w:rFonts w:ascii="Arial Narrow" w:eastAsia="Times New Roman" w:hAnsi="Arial Narrow" w:cs="Arial"/>
                <w:b/>
                <w:bCs/>
                <w:sz w:val="20"/>
                <w:szCs w:val="20"/>
                <w:lang w:eastAsia="es-ES"/>
              </w:rPr>
              <w:t>2012</w:t>
            </w:r>
          </w:p>
        </w:tc>
        <w:tc>
          <w:tcPr>
            <w:tcW w:w="1257" w:type="dxa"/>
            <w:shd w:val="clear" w:color="auto" w:fill="auto"/>
            <w:noWrap/>
            <w:vAlign w:val="center"/>
            <w:hideMark/>
          </w:tcPr>
          <w:p w:rsidR="00390FA9" w:rsidRPr="001921EF" w:rsidRDefault="00390FA9" w:rsidP="007D2FF8">
            <w:pPr>
              <w:spacing w:after="0" w:line="240" w:lineRule="auto"/>
              <w:jc w:val="center"/>
              <w:rPr>
                <w:rFonts w:ascii="Arial Narrow" w:eastAsia="Times New Roman" w:hAnsi="Arial Narrow" w:cs="Arial"/>
                <w:b/>
                <w:bCs/>
                <w:sz w:val="20"/>
                <w:szCs w:val="20"/>
                <w:lang w:eastAsia="es-ES"/>
              </w:rPr>
            </w:pPr>
            <w:r w:rsidRPr="001921EF">
              <w:rPr>
                <w:rFonts w:ascii="Arial Narrow" w:eastAsia="Times New Roman" w:hAnsi="Arial Narrow" w:cs="Arial"/>
                <w:b/>
                <w:bCs/>
                <w:sz w:val="20"/>
                <w:szCs w:val="20"/>
                <w:lang w:eastAsia="es-ES"/>
              </w:rPr>
              <w:t>2013</w:t>
            </w:r>
          </w:p>
        </w:tc>
        <w:tc>
          <w:tcPr>
            <w:tcW w:w="1257" w:type="dxa"/>
            <w:shd w:val="clear" w:color="auto" w:fill="auto"/>
            <w:noWrap/>
            <w:vAlign w:val="center"/>
            <w:hideMark/>
          </w:tcPr>
          <w:p w:rsidR="00390FA9" w:rsidRPr="001921EF" w:rsidRDefault="00390FA9" w:rsidP="007D2FF8">
            <w:pPr>
              <w:spacing w:after="0" w:line="240" w:lineRule="auto"/>
              <w:jc w:val="center"/>
              <w:rPr>
                <w:rFonts w:ascii="Arial Narrow" w:eastAsia="Times New Roman" w:hAnsi="Arial Narrow" w:cs="Arial"/>
                <w:b/>
                <w:bCs/>
                <w:sz w:val="20"/>
                <w:szCs w:val="20"/>
                <w:lang w:eastAsia="es-ES"/>
              </w:rPr>
            </w:pPr>
            <w:r w:rsidRPr="001921EF">
              <w:rPr>
                <w:rFonts w:ascii="Arial Narrow" w:eastAsia="Times New Roman" w:hAnsi="Arial Narrow" w:cs="Arial"/>
                <w:b/>
                <w:bCs/>
                <w:sz w:val="20"/>
                <w:szCs w:val="20"/>
                <w:lang w:eastAsia="es-ES"/>
              </w:rPr>
              <w:t>2014</w:t>
            </w:r>
          </w:p>
        </w:tc>
        <w:tc>
          <w:tcPr>
            <w:tcW w:w="1257" w:type="dxa"/>
            <w:shd w:val="clear" w:color="auto" w:fill="auto"/>
            <w:noWrap/>
            <w:vAlign w:val="center"/>
            <w:hideMark/>
          </w:tcPr>
          <w:p w:rsidR="00390FA9" w:rsidRPr="001921EF" w:rsidRDefault="00390FA9" w:rsidP="007D2FF8">
            <w:pPr>
              <w:spacing w:after="0" w:line="240" w:lineRule="auto"/>
              <w:jc w:val="center"/>
              <w:rPr>
                <w:rFonts w:ascii="Arial Narrow" w:eastAsia="Times New Roman" w:hAnsi="Arial Narrow" w:cs="Arial"/>
                <w:b/>
                <w:bCs/>
                <w:sz w:val="20"/>
                <w:szCs w:val="20"/>
                <w:lang w:eastAsia="es-ES"/>
              </w:rPr>
            </w:pPr>
            <w:r w:rsidRPr="001921EF">
              <w:rPr>
                <w:rFonts w:ascii="Arial Narrow" w:eastAsia="Times New Roman" w:hAnsi="Arial Narrow" w:cs="Arial"/>
                <w:b/>
                <w:bCs/>
                <w:sz w:val="20"/>
                <w:szCs w:val="20"/>
                <w:lang w:eastAsia="es-ES"/>
              </w:rPr>
              <w:t>2015</w:t>
            </w:r>
          </w:p>
        </w:tc>
        <w:tc>
          <w:tcPr>
            <w:tcW w:w="1321" w:type="dxa"/>
            <w:shd w:val="clear" w:color="auto" w:fill="auto"/>
            <w:noWrap/>
            <w:vAlign w:val="center"/>
            <w:hideMark/>
          </w:tcPr>
          <w:p w:rsidR="00390FA9" w:rsidRPr="001921EF" w:rsidRDefault="00390FA9" w:rsidP="007D2FF8">
            <w:pPr>
              <w:spacing w:after="0" w:line="240" w:lineRule="auto"/>
              <w:jc w:val="center"/>
              <w:rPr>
                <w:rFonts w:ascii="Arial Narrow" w:eastAsia="Times New Roman" w:hAnsi="Arial Narrow" w:cs="Arial"/>
                <w:b/>
                <w:bCs/>
                <w:sz w:val="20"/>
                <w:szCs w:val="20"/>
                <w:lang w:eastAsia="es-ES"/>
              </w:rPr>
            </w:pPr>
            <w:r w:rsidRPr="001921EF">
              <w:rPr>
                <w:rFonts w:ascii="Arial Narrow" w:eastAsia="Times New Roman" w:hAnsi="Arial Narrow" w:cs="Arial"/>
                <w:b/>
                <w:bCs/>
                <w:sz w:val="20"/>
                <w:szCs w:val="20"/>
                <w:lang w:eastAsia="es-ES"/>
              </w:rPr>
              <w:t>TOTAL</w:t>
            </w:r>
          </w:p>
        </w:tc>
      </w:tr>
      <w:tr w:rsidR="00390FA9" w:rsidRPr="001921EF" w:rsidTr="0066460E">
        <w:trPr>
          <w:trHeight w:val="494"/>
          <w:jc w:val="center"/>
        </w:trPr>
        <w:tc>
          <w:tcPr>
            <w:tcW w:w="2184" w:type="dxa"/>
            <w:shd w:val="clear" w:color="auto" w:fill="auto"/>
            <w:noWrap/>
            <w:vAlign w:val="center"/>
            <w:hideMark/>
          </w:tcPr>
          <w:p w:rsidR="00390FA9" w:rsidRPr="001921EF" w:rsidRDefault="00390FA9" w:rsidP="007D2FF8">
            <w:pPr>
              <w:spacing w:after="0" w:line="240" w:lineRule="auto"/>
              <w:jc w:val="both"/>
              <w:rPr>
                <w:rFonts w:ascii="Arial Narrow" w:eastAsia="Times New Roman" w:hAnsi="Arial Narrow" w:cs="Arial"/>
                <w:b/>
                <w:sz w:val="20"/>
                <w:szCs w:val="20"/>
                <w:lang w:eastAsia="es-ES"/>
              </w:rPr>
            </w:pPr>
            <w:r w:rsidRPr="001921EF">
              <w:rPr>
                <w:rFonts w:ascii="Arial Narrow" w:eastAsia="Times New Roman" w:hAnsi="Arial Narrow" w:cs="Arial"/>
                <w:b/>
                <w:sz w:val="20"/>
                <w:szCs w:val="20"/>
                <w:lang w:eastAsia="es-ES"/>
              </w:rPr>
              <w:t>SALDO INICIAL EFECTIVO</w:t>
            </w:r>
          </w:p>
        </w:tc>
        <w:tc>
          <w:tcPr>
            <w:tcW w:w="1290" w:type="dxa"/>
            <w:shd w:val="clear" w:color="auto" w:fill="auto"/>
            <w:noWrap/>
            <w:vAlign w:val="center"/>
            <w:hideMark/>
          </w:tcPr>
          <w:p w:rsidR="00390FA9" w:rsidRPr="001921EF" w:rsidRDefault="00390FA9" w:rsidP="007D2FF8">
            <w:pPr>
              <w:spacing w:after="0" w:line="240" w:lineRule="auto"/>
              <w:jc w:val="right"/>
              <w:rPr>
                <w:rFonts w:ascii="Arial Narrow" w:eastAsia="Times New Roman" w:hAnsi="Arial Narrow" w:cs="Arial"/>
                <w:sz w:val="20"/>
                <w:szCs w:val="20"/>
                <w:lang w:eastAsia="es-ES"/>
              </w:rPr>
            </w:pPr>
            <w:r w:rsidRPr="001921EF">
              <w:rPr>
                <w:rFonts w:ascii="Arial Narrow" w:eastAsia="Times New Roman" w:hAnsi="Arial Narrow" w:cs="Arial"/>
                <w:sz w:val="20"/>
                <w:szCs w:val="20"/>
                <w:lang w:eastAsia="es-ES"/>
              </w:rPr>
              <w:t xml:space="preserve"> $               -   </w:t>
            </w:r>
          </w:p>
        </w:tc>
        <w:tc>
          <w:tcPr>
            <w:tcW w:w="1257" w:type="dxa"/>
            <w:shd w:val="clear" w:color="auto" w:fill="auto"/>
            <w:noWrap/>
            <w:vAlign w:val="center"/>
            <w:hideMark/>
          </w:tcPr>
          <w:p w:rsidR="00390FA9" w:rsidRPr="001921EF" w:rsidRDefault="00390FA9" w:rsidP="007D2FF8">
            <w:pPr>
              <w:spacing w:after="0" w:line="240" w:lineRule="auto"/>
              <w:jc w:val="right"/>
              <w:rPr>
                <w:rFonts w:ascii="Arial Narrow" w:eastAsia="Times New Roman" w:hAnsi="Arial Narrow" w:cs="Arial"/>
                <w:sz w:val="20"/>
                <w:szCs w:val="20"/>
                <w:lang w:eastAsia="es-ES"/>
              </w:rPr>
            </w:pPr>
            <w:r w:rsidRPr="001921EF">
              <w:rPr>
                <w:rFonts w:ascii="Arial Narrow" w:eastAsia="Times New Roman" w:hAnsi="Arial Narrow" w:cs="Arial"/>
                <w:sz w:val="20"/>
                <w:szCs w:val="20"/>
                <w:lang w:eastAsia="es-ES"/>
              </w:rPr>
              <w:t xml:space="preserve"> $    1,723.98 </w:t>
            </w:r>
          </w:p>
        </w:tc>
        <w:tc>
          <w:tcPr>
            <w:tcW w:w="1257" w:type="dxa"/>
            <w:shd w:val="clear" w:color="auto" w:fill="auto"/>
            <w:noWrap/>
            <w:vAlign w:val="center"/>
            <w:hideMark/>
          </w:tcPr>
          <w:p w:rsidR="00390FA9" w:rsidRPr="001921EF" w:rsidRDefault="00390FA9" w:rsidP="007D2FF8">
            <w:pPr>
              <w:spacing w:after="0" w:line="240" w:lineRule="auto"/>
              <w:jc w:val="right"/>
              <w:rPr>
                <w:rFonts w:ascii="Arial Narrow" w:eastAsia="Times New Roman" w:hAnsi="Arial Narrow" w:cs="Arial"/>
                <w:sz w:val="20"/>
                <w:szCs w:val="20"/>
                <w:lang w:eastAsia="es-ES"/>
              </w:rPr>
            </w:pPr>
            <w:r w:rsidRPr="001921EF">
              <w:rPr>
                <w:rFonts w:ascii="Arial Narrow" w:eastAsia="Times New Roman" w:hAnsi="Arial Narrow" w:cs="Arial"/>
                <w:sz w:val="20"/>
                <w:szCs w:val="20"/>
                <w:lang w:eastAsia="es-ES"/>
              </w:rPr>
              <w:t xml:space="preserve"> $    6,200.15 </w:t>
            </w:r>
          </w:p>
        </w:tc>
        <w:tc>
          <w:tcPr>
            <w:tcW w:w="1257" w:type="dxa"/>
            <w:shd w:val="clear" w:color="auto" w:fill="auto"/>
            <w:noWrap/>
            <w:vAlign w:val="center"/>
            <w:hideMark/>
          </w:tcPr>
          <w:p w:rsidR="00390FA9" w:rsidRPr="001921EF" w:rsidRDefault="00390FA9" w:rsidP="007D2FF8">
            <w:pPr>
              <w:spacing w:after="0" w:line="240" w:lineRule="auto"/>
              <w:jc w:val="right"/>
              <w:rPr>
                <w:rFonts w:ascii="Arial Narrow" w:eastAsia="Times New Roman" w:hAnsi="Arial Narrow" w:cs="Arial"/>
                <w:sz w:val="20"/>
                <w:szCs w:val="20"/>
                <w:lang w:eastAsia="es-ES"/>
              </w:rPr>
            </w:pPr>
            <w:r w:rsidRPr="001921EF">
              <w:rPr>
                <w:rFonts w:ascii="Arial Narrow" w:eastAsia="Times New Roman" w:hAnsi="Arial Narrow" w:cs="Arial"/>
                <w:sz w:val="20"/>
                <w:szCs w:val="20"/>
                <w:lang w:eastAsia="es-ES"/>
              </w:rPr>
              <w:t xml:space="preserve"> $    3,106.22 </w:t>
            </w:r>
          </w:p>
        </w:tc>
        <w:tc>
          <w:tcPr>
            <w:tcW w:w="1257" w:type="dxa"/>
            <w:shd w:val="clear" w:color="auto" w:fill="auto"/>
            <w:noWrap/>
            <w:vAlign w:val="center"/>
            <w:hideMark/>
          </w:tcPr>
          <w:p w:rsidR="00390FA9" w:rsidRPr="001921EF" w:rsidRDefault="00390FA9" w:rsidP="007D2FF8">
            <w:pPr>
              <w:spacing w:after="0" w:line="240" w:lineRule="auto"/>
              <w:jc w:val="right"/>
              <w:rPr>
                <w:rFonts w:ascii="Arial Narrow" w:eastAsia="Times New Roman" w:hAnsi="Arial Narrow" w:cs="Arial"/>
                <w:sz w:val="20"/>
                <w:szCs w:val="20"/>
                <w:lang w:eastAsia="es-ES"/>
              </w:rPr>
            </w:pPr>
            <w:r w:rsidRPr="001921EF">
              <w:rPr>
                <w:rFonts w:ascii="Arial Narrow" w:eastAsia="Times New Roman" w:hAnsi="Arial Narrow" w:cs="Arial"/>
                <w:sz w:val="20"/>
                <w:szCs w:val="20"/>
                <w:lang w:eastAsia="es-ES"/>
              </w:rPr>
              <w:t xml:space="preserve"> $    4,098.20 </w:t>
            </w:r>
          </w:p>
        </w:tc>
        <w:tc>
          <w:tcPr>
            <w:tcW w:w="1257" w:type="dxa"/>
            <w:shd w:val="clear" w:color="auto" w:fill="auto"/>
            <w:noWrap/>
            <w:vAlign w:val="center"/>
            <w:hideMark/>
          </w:tcPr>
          <w:p w:rsidR="00390FA9" w:rsidRPr="001921EF" w:rsidRDefault="00390FA9" w:rsidP="007D2FF8">
            <w:pPr>
              <w:spacing w:after="0" w:line="240" w:lineRule="auto"/>
              <w:jc w:val="right"/>
              <w:rPr>
                <w:rFonts w:ascii="Arial Narrow" w:eastAsia="Times New Roman" w:hAnsi="Arial Narrow" w:cs="Arial"/>
                <w:sz w:val="20"/>
                <w:szCs w:val="20"/>
                <w:lang w:eastAsia="es-ES"/>
              </w:rPr>
            </w:pPr>
            <w:r w:rsidRPr="001921EF">
              <w:rPr>
                <w:rFonts w:ascii="Arial Narrow" w:eastAsia="Times New Roman" w:hAnsi="Arial Narrow" w:cs="Arial"/>
                <w:sz w:val="20"/>
                <w:szCs w:val="20"/>
                <w:lang w:eastAsia="es-ES"/>
              </w:rPr>
              <w:t xml:space="preserve"> $    6,009.13 </w:t>
            </w:r>
          </w:p>
        </w:tc>
        <w:tc>
          <w:tcPr>
            <w:tcW w:w="1257" w:type="dxa"/>
            <w:shd w:val="clear" w:color="auto" w:fill="auto"/>
            <w:noWrap/>
            <w:vAlign w:val="center"/>
            <w:hideMark/>
          </w:tcPr>
          <w:p w:rsidR="00390FA9" w:rsidRPr="001921EF" w:rsidRDefault="00390FA9" w:rsidP="007D2FF8">
            <w:pPr>
              <w:spacing w:after="0" w:line="240" w:lineRule="auto"/>
              <w:jc w:val="right"/>
              <w:rPr>
                <w:rFonts w:ascii="Arial Narrow" w:eastAsia="Times New Roman" w:hAnsi="Arial Narrow" w:cs="Arial"/>
                <w:sz w:val="20"/>
                <w:szCs w:val="20"/>
                <w:lang w:eastAsia="es-ES"/>
              </w:rPr>
            </w:pPr>
            <w:r w:rsidRPr="001921EF">
              <w:rPr>
                <w:rFonts w:ascii="Arial Narrow" w:eastAsia="Times New Roman" w:hAnsi="Arial Narrow" w:cs="Arial"/>
                <w:sz w:val="20"/>
                <w:szCs w:val="20"/>
                <w:lang w:eastAsia="es-ES"/>
              </w:rPr>
              <w:t xml:space="preserve"> $    7,964.94 </w:t>
            </w:r>
          </w:p>
        </w:tc>
        <w:tc>
          <w:tcPr>
            <w:tcW w:w="1257" w:type="dxa"/>
            <w:shd w:val="clear" w:color="auto" w:fill="auto"/>
            <w:noWrap/>
            <w:vAlign w:val="center"/>
            <w:hideMark/>
          </w:tcPr>
          <w:p w:rsidR="00390FA9" w:rsidRPr="001921EF" w:rsidRDefault="00390FA9" w:rsidP="007D2FF8">
            <w:pPr>
              <w:spacing w:after="0" w:line="240" w:lineRule="auto"/>
              <w:jc w:val="right"/>
              <w:rPr>
                <w:rFonts w:ascii="Arial Narrow" w:eastAsia="Times New Roman" w:hAnsi="Arial Narrow" w:cs="Arial"/>
                <w:sz w:val="20"/>
                <w:szCs w:val="20"/>
                <w:lang w:eastAsia="es-ES"/>
              </w:rPr>
            </w:pPr>
            <w:r w:rsidRPr="001921EF">
              <w:rPr>
                <w:rFonts w:ascii="Arial Narrow" w:eastAsia="Times New Roman" w:hAnsi="Arial Narrow" w:cs="Arial"/>
                <w:sz w:val="20"/>
                <w:szCs w:val="20"/>
                <w:lang w:eastAsia="es-ES"/>
              </w:rPr>
              <w:t xml:space="preserve"> $    9,960.42 </w:t>
            </w:r>
          </w:p>
        </w:tc>
        <w:tc>
          <w:tcPr>
            <w:tcW w:w="1257" w:type="dxa"/>
            <w:shd w:val="clear" w:color="auto" w:fill="auto"/>
            <w:noWrap/>
            <w:vAlign w:val="center"/>
            <w:hideMark/>
          </w:tcPr>
          <w:p w:rsidR="00390FA9" w:rsidRPr="001921EF" w:rsidRDefault="00390FA9" w:rsidP="007D2FF8">
            <w:pPr>
              <w:spacing w:after="0" w:line="240" w:lineRule="auto"/>
              <w:jc w:val="right"/>
              <w:rPr>
                <w:rFonts w:ascii="Arial Narrow" w:eastAsia="Times New Roman" w:hAnsi="Arial Narrow" w:cs="Arial"/>
                <w:sz w:val="20"/>
                <w:szCs w:val="20"/>
                <w:lang w:eastAsia="es-ES"/>
              </w:rPr>
            </w:pPr>
            <w:r w:rsidRPr="001921EF">
              <w:rPr>
                <w:rFonts w:ascii="Arial Narrow" w:eastAsia="Times New Roman" w:hAnsi="Arial Narrow" w:cs="Arial"/>
                <w:sz w:val="20"/>
                <w:szCs w:val="20"/>
                <w:lang w:eastAsia="es-ES"/>
              </w:rPr>
              <w:t xml:space="preserve"> $  12,944.94 </w:t>
            </w:r>
          </w:p>
        </w:tc>
        <w:tc>
          <w:tcPr>
            <w:tcW w:w="1321" w:type="dxa"/>
            <w:shd w:val="clear" w:color="auto" w:fill="auto"/>
            <w:noWrap/>
            <w:vAlign w:val="center"/>
            <w:hideMark/>
          </w:tcPr>
          <w:p w:rsidR="00390FA9" w:rsidRPr="001921EF" w:rsidRDefault="00390FA9" w:rsidP="007D2FF8">
            <w:pPr>
              <w:spacing w:after="0" w:line="240" w:lineRule="auto"/>
              <w:jc w:val="right"/>
              <w:rPr>
                <w:rFonts w:ascii="Arial Narrow" w:eastAsia="Times New Roman" w:hAnsi="Arial Narrow" w:cs="Arial"/>
                <w:b/>
                <w:sz w:val="20"/>
                <w:szCs w:val="20"/>
                <w:lang w:eastAsia="es-ES"/>
              </w:rPr>
            </w:pPr>
            <w:r w:rsidRPr="001921EF">
              <w:rPr>
                <w:rFonts w:ascii="Arial Narrow" w:eastAsia="Times New Roman" w:hAnsi="Arial Narrow" w:cs="Arial"/>
                <w:b/>
                <w:sz w:val="20"/>
                <w:szCs w:val="20"/>
                <w:lang w:eastAsia="es-ES"/>
              </w:rPr>
              <w:t xml:space="preserve"> $                 -   </w:t>
            </w:r>
          </w:p>
        </w:tc>
      </w:tr>
      <w:tr w:rsidR="00390FA9" w:rsidRPr="001921EF" w:rsidTr="0066460E">
        <w:trPr>
          <w:trHeight w:val="494"/>
          <w:jc w:val="center"/>
        </w:trPr>
        <w:tc>
          <w:tcPr>
            <w:tcW w:w="2184" w:type="dxa"/>
            <w:shd w:val="clear" w:color="auto" w:fill="auto"/>
            <w:noWrap/>
            <w:vAlign w:val="center"/>
            <w:hideMark/>
          </w:tcPr>
          <w:p w:rsidR="00390FA9" w:rsidRPr="001921EF" w:rsidRDefault="00390FA9" w:rsidP="007D2FF8">
            <w:pPr>
              <w:spacing w:after="0" w:line="240" w:lineRule="auto"/>
              <w:jc w:val="both"/>
              <w:rPr>
                <w:rFonts w:ascii="Arial Narrow" w:eastAsia="Times New Roman" w:hAnsi="Arial Narrow" w:cs="Arial"/>
                <w:b/>
                <w:sz w:val="20"/>
                <w:szCs w:val="20"/>
                <w:lang w:eastAsia="es-ES"/>
              </w:rPr>
            </w:pPr>
            <w:r w:rsidRPr="001921EF">
              <w:rPr>
                <w:rFonts w:ascii="Arial Narrow" w:eastAsia="Times New Roman" w:hAnsi="Arial Narrow" w:cs="Arial"/>
                <w:b/>
                <w:sz w:val="20"/>
                <w:szCs w:val="20"/>
                <w:lang w:eastAsia="es-ES"/>
              </w:rPr>
              <w:t>INGRESOS S/ RECIBOS</w:t>
            </w:r>
          </w:p>
        </w:tc>
        <w:tc>
          <w:tcPr>
            <w:tcW w:w="1290" w:type="dxa"/>
            <w:shd w:val="clear" w:color="auto" w:fill="auto"/>
            <w:noWrap/>
            <w:vAlign w:val="center"/>
            <w:hideMark/>
          </w:tcPr>
          <w:p w:rsidR="00390FA9" w:rsidRPr="001921EF" w:rsidRDefault="00390FA9" w:rsidP="007D2FF8">
            <w:pPr>
              <w:spacing w:after="0" w:line="240" w:lineRule="auto"/>
              <w:jc w:val="right"/>
              <w:rPr>
                <w:rFonts w:ascii="Arial Narrow" w:eastAsia="Times New Roman" w:hAnsi="Arial Narrow" w:cs="Arial"/>
                <w:sz w:val="20"/>
                <w:szCs w:val="20"/>
                <w:lang w:eastAsia="es-ES"/>
              </w:rPr>
            </w:pPr>
            <w:r w:rsidRPr="001921EF">
              <w:rPr>
                <w:rFonts w:ascii="Arial Narrow" w:eastAsia="Times New Roman" w:hAnsi="Arial Narrow" w:cs="Arial"/>
                <w:sz w:val="20"/>
                <w:szCs w:val="20"/>
                <w:lang w:eastAsia="es-ES"/>
              </w:rPr>
              <w:t xml:space="preserve"> $  8,999.47 </w:t>
            </w:r>
          </w:p>
        </w:tc>
        <w:tc>
          <w:tcPr>
            <w:tcW w:w="1257" w:type="dxa"/>
            <w:shd w:val="clear" w:color="auto" w:fill="auto"/>
            <w:noWrap/>
            <w:vAlign w:val="center"/>
            <w:hideMark/>
          </w:tcPr>
          <w:p w:rsidR="00390FA9" w:rsidRPr="001921EF" w:rsidRDefault="00390FA9" w:rsidP="007D2FF8">
            <w:pPr>
              <w:spacing w:after="0" w:line="240" w:lineRule="auto"/>
              <w:jc w:val="right"/>
              <w:rPr>
                <w:rFonts w:ascii="Arial Narrow" w:eastAsia="Times New Roman" w:hAnsi="Arial Narrow" w:cs="Arial"/>
                <w:sz w:val="20"/>
                <w:szCs w:val="20"/>
                <w:lang w:eastAsia="es-ES"/>
              </w:rPr>
            </w:pPr>
            <w:r w:rsidRPr="001921EF">
              <w:rPr>
                <w:rFonts w:ascii="Arial Narrow" w:eastAsia="Times New Roman" w:hAnsi="Arial Narrow" w:cs="Arial"/>
                <w:sz w:val="20"/>
                <w:szCs w:val="20"/>
                <w:lang w:eastAsia="es-ES"/>
              </w:rPr>
              <w:t xml:space="preserve"> $  10,407.82 </w:t>
            </w:r>
          </w:p>
        </w:tc>
        <w:tc>
          <w:tcPr>
            <w:tcW w:w="1257" w:type="dxa"/>
            <w:shd w:val="clear" w:color="auto" w:fill="auto"/>
            <w:noWrap/>
            <w:vAlign w:val="center"/>
            <w:hideMark/>
          </w:tcPr>
          <w:p w:rsidR="00390FA9" w:rsidRPr="001921EF" w:rsidRDefault="00390FA9" w:rsidP="007D2FF8">
            <w:pPr>
              <w:spacing w:after="0" w:line="240" w:lineRule="auto"/>
              <w:jc w:val="right"/>
              <w:rPr>
                <w:rFonts w:ascii="Arial Narrow" w:eastAsia="Times New Roman" w:hAnsi="Arial Narrow" w:cs="Arial"/>
                <w:sz w:val="20"/>
                <w:szCs w:val="20"/>
                <w:lang w:eastAsia="es-ES"/>
              </w:rPr>
            </w:pPr>
            <w:r w:rsidRPr="001921EF">
              <w:rPr>
                <w:rFonts w:ascii="Arial Narrow" w:eastAsia="Times New Roman" w:hAnsi="Arial Narrow" w:cs="Arial"/>
                <w:sz w:val="20"/>
                <w:szCs w:val="20"/>
                <w:lang w:eastAsia="es-ES"/>
              </w:rPr>
              <w:t xml:space="preserve"> $    9,472.93 </w:t>
            </w:r>
          </w:p>
        </w:tc>
        <w:tc>
          <w:tcPr>
            <w:tcW w:w="1257" w:type="dxa"/>
            <w:shd w:val="clear" w:color="auto" w:fill="auto"/>
            <w:noWrap/>
            <w:vAlign w:val="center"/>
            <w:hideMark/>
          </w:tcPr>
          <w:p w:rsidR="00390FA9" w:rsidRPr="001921EF" w:rsidRDefault="00390FA9" w:rsidP="007D2FF8">
            <w:pPr>
              <w:spacing w:after="0" w:line="240" w:lineRule="auto"/>
              <w:jc w:val="right"/>
              <w:rPr>
                <w:rFonts w:ascii="Arial Narrow" w:eastAsia="Times New Roman" w:hAnsi="Arial Narrow" w:cs="Arial"/>
                <w:sz w:val="20"/>
                <w:szCs w:val="20"/>
                <w:lang w:eastAsia="es-ES"/>
              </w:rPr>
            </w:pPr>
            <w:r w:rsidRPr="001921EF">
              <w:rPr>
                <w:rFonts w:ascii="Arial Narrow" w:eastAsia="Times New Roman" w:hAnsi="Arial Narrow" w:cs="Arial"/>
                <w:sz w:val="20"/>
                <w:szCs w:val="20"/>
                <w:lang w:eastAsia="es-ES"/>
              </w:rPr>
              <w:t xml:space="preserve"> $  10,333.90 </w:t>
            </w:r>
          </w:p>
        </w:tc>
        <w:tc>
          <w:tcPr>
            <w:tcW w:w="1257" w:type="dxa"/>
            <w:shd w:val="clear" w:color="auto" w:fill="auto"/>
            <w:noWrap/>
            <w:vAlign w:val="center"/>
            <w:hideMark/>
          </w:tcPr>
          <w:p w:rsidR="00390FA9" w:rsidRPr="001921EF" w:rsidRDefault="00390FA9" w:rsidP="007D2FF8">
            <w:pPr>
              <w:spacing w:after="0" w:line="240" w:lineRule="auto"/>
              <w:jc w:val="right"/>
              <w:rPr>
                <w:rFonts w:ascii="Arial Narrow" w:eastAsia="Times New Roman" w:hAnsi="Arial Narrow" w:cs="Arial"/>
                <w:sz w:val="20"/>
                <w:szCs w:val="20"/>
                <w:lang w:eastAsia="es-ES"/>
              </w:rPr>
            </w:pPr>
            <w:r w:rsidRPr="001921EF">
              <w:rPr>
                <w:rFonts w:ascii="Arial Narrow" w:eastAsia="Times New Roman" w:hAnsi="Arial Narrow" w:cs="Arial"/>
                <w:sz w:val="20"/>
                <w:szCs w:val="20"/>
                <w:lang w:eastAsia="es-ES"/>
              </w:rPr>
              <w:t xml:space="preserve"> $  10,420.49 </w:t>
            </w:r>
          </w:p>
        </w:tc>
        <w:tc>
          <w:tcPr>
            <w:tcW w:w="1257" w:type="dxa"/>
            <w:shd w:val="clear" w:color="auto" w:fill="auto"/>
            <w:noWrap/>
            <w:vAlign w:val="center"/>
            <w:hideMark/>
          </w:tcPr>
          <w:p w:rsidR="00390FA9" w:rsidRPr="001921EF" w:rsidRDefault="00390FA9" w:rsidP="007D2FF8">
            <w:pPr>
              <w:spacing w:after="0" w:line="240" w:lineRule="auto"/>
              <w:jc w:val="right"/>
              <w:rPr>
                <w:rFonts w:ascii="Arial Narrow" w:eastAsia="Times New Roman" w:hAnsi="Arial Narrow" w:cs="Arial"/>
                <w:sz w:val="20"/>
                <w:szCs w:val="20"/>
                <w:lang w:eastAsia="es-ES"/>
              </w:rPr>
            </w:pPr>
            <w:r w:rsidRPr="001921EF">
              <w:rPr>
                <w:rFonts w:ascii="Arial Narrow" w:eastAsia="Times New Roman" w:hAnsi="Arial Narrow" w:cs="Arial"/>
                <w:sz w:val="20"/>
                <w:szCs w:val="20"/>
                <w:lang w:eastAsia="es-ES"/>
              </w:rPr>
              <w:t xml:space="preserve"> $  10,507.60 </w:t>
            </w:r>
          </w:p>
        </w:tc>
        <w:tc>
          <w:tcPr>
            <w:tcW w:w="1257" w:type="dxa"/>
            <w:shd w:val="clear" w:color="auto" w:fill="auto"/>
            <w:noWrap/>
            <w:vAlign w:val="center"/>
            <w:hideMark/>
          </w:tcPr>
          <w:p w:rsidR="00390FA9" w:rsidRPr="001921EF" w:rsidRDefault="00390FA9" w:rsidP="007D2FF8">
            <w:pPr>
              <w:spacing w:after="0" w:line="240" w:lineRule="auto"/>
              <w:jc w:val="right"/>
              <w:rPr>
                <w:rFonts w:ascii="Arial Narrow" w:eastAsia="Times New Roman" w:hAnsi="Arial Narrow" w:cs="Arial"/>
                <w:sz w:val="20"/>
                <w:szCs w:val="20"/>
                <w:lang w:eastAsia="es-ES"/>
              </w:rPr>
            </w:pPr>
            <w:r w:rsidRPr="001921EF">
              <w:rPr>
                <w:rFonts w:ascii="Arial Narrow" w:eastAsia="Times New Roman" w:hAnsi="Arial Narrow" w:cs="Arial"/>
                <w:sz w:val="20"/>
                <w:szCs w:val="20"/>
                <w:lang w:eastAsia="es-ES"/>
              </w:rPr>
              <w:t xml:space="preserve"> $  10,947.53 </w:t>
            </w:r>
          </w:p>
        </w:tc>
        <w:tc>
          <w:tcPr>
            <w:tcW w:w="1257" w:type="dxa"/>
            <w:shd w:val="clear" w:color="auto" w:fill="auto"/>
            <w:noWrap/>
            <w:vAlign w:val="center"/>
            <w:hideMark/>
          </w:tcPr>
          <w:p w:rsidR="00390FA9" w:rsidRPr="001921EF" w:rsidRDefault="00390FA9" w:rsidP="007D2FF8">
            <w:pPr>
              <w:spacing w:after="0" w:line="240" w:lineRule="auto"/>
              <w:jc w:val="right"/>
              <w:rPr>
                <w:rFonts w:ascii="Arial Narrow" w:eastAsia="Times New Roman" w:hAnsi="Arial Narrow" w:cs="Arial"/>
                <w:sz w:val="20"/>
                <w:szCs w:val="20"/>
                <w:lang w:eastAsia="es-ES"/>
              </w:rPr>
            </w:pPr>
            <w:r w:rsidRPr="001921EF">
              <w:rPr>
                <w:rFonts w:ascii="Arial Narrow" w:eastAsia="Times New Roman" w:hAnsi="Arial Narrow" w:cs="Arial"/>
                <w:sz w:val="20"/>
                <w:szCs w:val="20"/>
                <w:lang w:eastAsia="es-ES"/>
              </w:rPr>
              <w:t xml:space="preserve"> $  10,569.56 </w:t>
            </w:r>
          </w:p>
        </w:tc>
        <w:tc>
          <w:tcPr>
            <w:tcW w:w="1257" w:type="dxa"/>
            <w:shd w:val="clear" w:color="auto" w:fill="auto"/>
            <w:noWrap/>
            <w:vAlign w:val="center"/>
            <w:hideMark/>
          </w:tcPr>
          <w:p w:rsidR="00390FA9" w:rsidRPr="001921EF" w:rsidRDefault="00390FA9" w:rsidP="007D2FF8">
            <w:pPr>
              <w:spacing w:after="0" w:line="240" w:lineRule="auto"/>
              <w:jc w:val="right"/>
              <w:rPr>
                <w:rFonts w:ascii="Arial Narrow" w:eastAsia="Times New Roman" w:hAnsi="Arial Narrow" w:cs="Arial"/>
                <w:sz w:val="20"/>
                <w:szCs w:val="20"/>
                <w:lang w:eastAsia="es-ES"/>
              </w:rPr>
            </w:pPr>
            <w:r w:rsidRPr="001921EF">
              <w:rPr>
                <w:rFonts w:ascii="Arial Narrow" w:eastAsia="Times New Roman" w:hAnsi="Arial Narrow" w:cs="Arial"/>
                <w:sz w:val="20"/>
                <w:szCs w:val="20"/>
                <w:lang w:eastAsia="es-ES"/>
              </w:rPr>
              <w:t xml:space="preserve"> $  10,085.96 </w:t>
            </w:r>
          </w:p>
        </w:tc>
        <w:tc>
          <w:tcPr>
            <w:tcW w:w="1321" w:type="dxa"/>
            <w:shd w:val="clear" w:color="auto" w:fill="auto"/>
            <w:noWrap/>
            <w:vAlign w:val="center"/>
            <w:hideMark/>
          </w:tcPr>
          <w:p w:rsidR="00390FA9" w:rsidRPr="001921EF" w:rsidRDefault="00390FA9" w:rsidP="007D2FF8">
            <w:pPr>
              <w:spacing w:after="0" w:line="240" w:lineRule="auto"/>
              <w:jc w:val="right"/>
              <w:rPr>
                <w:rFonts w:ascii="Arial Narrow" w:eastAsia="Times New Roman" w:hAnsi="Arial Narrow" w:cs="Arial"/>
                <w:b/>
                <w:sz w:val="20"/>
                <w:szCs w:val="20"/>
                <w:lang w:eastAsia="es-ES"/>
              </w:rPr>
            </w:pPr>
            <w:r w:rsidRPr="001921EF">
              <w:rPr>
                <w:rFonts w:ascii="Arial Narrow" w:eastAsia="Times New Roman" w:hAnsi="Arial Narrow" w:cs="Arial"/>
                <w:b/>
                <w:sz w:val="20"/>
                <w:szCs w:val="20"/>
                <w:lang w:eastAsia="es-ES"/>
              </w:rPr>
              <w:t xml:space="preserve"> $  91,745.25 </w:t>
            </w:r>
          </w:p>
        </w:tc>
      </w:tr>
      <w:tr w:rsidR="00390FA9" w:rsidRPr="001921EF" w:rsidTr="0066460E">
        <w:trPr>
          <w:trHeight w:val="494"/>
          <w:jc w:val="center"/>
        </w:trPr>
        <w:tc>
          <w:tcPr>
            <w:tcW w:w="2184" w:type="dxa"/>
            <w:shd w:val="clear" w:color="auto" w:fill="auto"/>
            <w:noWrap/>
            <w:vAlign w:val="center"/>
            <w:hideMark/>
          </w:tcPr>
          <w:p w:rsidR="00390FA9" w:rsidRPr="001921EF" w:rsidRDefault="00390FA9" w:rsidP="007D2FF8">
            <w:pPr>
              <w:spacing w:after="0" w:line="240" w:lineRule="auto"/>
              <w:jc w:val="both"/>
              <w:rPr>
                <w:rFonts w:ascii="Arial Narrow" w:eastAsia="Times New Roman" w:hAnsi="Arial Narrow" w:cs="Arial"/>
                <w:b/>
                <w:sz w:val="20"/>
                <w:szCs w:val="20"/>
                <w:lang w:eastAsia="es-ES"/>
              </w:rPr>
            </w:pPr>
            <w:r w:rsidRPr="001921EF">
              <w:rPr>
                <w:rFonts w:ascii="Arial Narrow" w:eastAsia="Times New Roman" w:hAnsi="Arial Narrow" w:cs="Arial"/>
                <w:b/>
                <w:sz w:val="20"/>
                <w:szCs w:val="20"/>
                <w:lang w:eastAsia="es-ES"/>
              </w:rPr>
              <w:t>GASTOS S/ FACTURAS</w:t>
            </w:r>
          </w:p>
        </w:tc>
        <w:tc>
          <w:tcPr>
            <w:tcW w:w="1290" w:type="dxa"/>
            <w:shd w:val="clear" w:color="auto" w:fill="auto"/>
            <w:noWrap/>
            <w:vAlign w:val="center"/>
            <w:hideMark/>
          </w:tcPr>
          <w:p w:rsidR="00390FA9" w:rsidRPr="001921EF" w:rsidRDefault="00390FA9" w:rsidP="007D2FF8">
            <w:pPr>
              <w:spacing w:after="0" w:line="240" w:lineRule="auto"/>
              <w:jc w:val="right"/>
              <w:rPr>
                <w:rFonts w:ascii="Arial Narrow" w:eastAsia="Times New Roman" w:hAnsi="Arial Narrow" w:cs="Arial"/>
                <w:sz w:val="20"/>
                <w:szCs w:val="20"/>
                <w:lang w:eastAsia="es-ES"/>
              </w:rPr>
            </w:pPr>
            <w:r w:rsidRPr="001921EF">
              <w:rPr>
                <w:rFonts w:ascii="Arial Narrow" w:eastAsia="Times New Roman" w:hAnsi="Arial Narrow" w:cs="Arial"/>
                <w:sz w:val="20"/>
                <w:szCs w:val="20"/>
                <w:lang w:eastAsia="es-ES"/>
              </w:rPr>
              <w:t xml:space="preserve"> $  7,275.49 </w:t>
            </w:r>
          </w:p>
        </w:tc>
        <w:tc>
          <w:tcPr>
            <w:tcW w:w="1257" w:type="dxa"/>
            <w:shd w:val="clear" w:color="auto" w:fill="auto"/>
            <w:noWrap/>
            <w:vAlign w:val="center"/>
            <w:hideMark/>
          </w:tcPr>
          <w:p w:rsidR="00390FA9" w:rsidRPr="001921EF" w:rsidRDefault="00390FA9" w:rsidP="007D2FF8">
            <w:pPr>
              <w:spacing w:after="0" w:line="240" w:lineRule="auto"/>
              <w:jc w:val="right"/>
              <w:rPr>
                <w:rFonts w:ascii="Arial Narrow" w:eastAsia="Times New Roman" w:hAnsi="Arial Narrow" w:cs="Arial"/>
                <w:sz w:val="20"/>
                <w:szCs w:val="20"/>
                <w:lang w:eastAsia="es-ES"/>
              </w:rPr>
            </w:pPr>
            <w:r w:rsidRPr="001921EF">
              <w:rPr>
                <w:rFonts w:ascii="Arial Narrow" w:eastAsia="Times New Roman" w:hAnsi="Arial Narrow" w:cs="Arial"/>
                <w:sz w:val="20"/>
                <w:szCs w:val="20"/>
                <w:lang w:eastAsia="es-ES"/>
              </w:rPr>
              <w:t xml:space="preserve"> $    5,931.65 </w:t>
            </w:r>
          </w:p>
        </w:tc>
        <w:tc>
          <w:tcPr>
            <w:tcW w:w="1257" w:type="dxa"/>
            <w:shd w:val="clear" w:color="auto" w:fill="auto"/>
            <w:noWrap/>
            <w:vAlign w:val="center"/>
            <w:hideMark/>
          </w:tcPr>
          <w:p w:rsidR="00390FA9" w:rsidRPr="001921EF" w:rsidRDefault="00390FA9" w:rsidP="007D2FF8">
            <w:pPr>
              <w:spacing w:after="0" w:line="240" w:lineRule="auto"/>
              <w:jc w:val="right"/>
              <w:rPr>
                <w:rFonts w:ascii="Arial Narrow" w:eastAsia="Times New Roman" w:hAnsi="Arial Narrow" w:cs="Arial"/>
                <w:sz w:val="20"/>
                <w:szCs w:val="20"/>
                <w:lang w:eastAsia="es-ES"/>
              </w:rPr>
            </w:pPr>
            <w:r w:rsidRPr="001921EF">
              <w:rPr>
                <w:rFonts w:ascii="Arial Narrow" w:eastAsia="Times New Roman" w:hAnsi="Arial Narrow" w:cs="Arial"/>
                <w:sz w:val="20"/>
                <w:szCs w:val="20"/>
                <w:lang w:eastAsia="es-ES"/>
              </w:rPr>
              <w:t xml:space="preserve"> $  12,566.85 </w:t>
            </w:r>
          </w:p>
        </w:tc>
        <w:tc>
          <w:tcPr>
            <w:tcW w:w="1257" w:type="dxa"/>
            <w:shd w:val="clear" w:color="auto" w:fill="auto"/>
            <w:noWrap/>
            <w:vAlign w:val="center"/>
            <w:hideMark/>
          </w:tcPr>
          <w:p w:rsidR="00390FA9" w:rsidRPr="001921EF" w:rsidRDefault="00390FA9" w:rsidP="007D2FF8">
            <w:pPr>
              <w:spacing w:after="0" w:line="240" w:lineRule="auto"/>
              <w:jc w:val="right"/>
              <w:rPr>
                <w:rFonts w:ascii="Arial Narrow" w:eastAsia="Times New Roman" w:hAnsi="Arial Narrow" w:cs="Arial"/>
                <w:sz w:val="20"/>
                <w:szCs w:val="20"/>
                <w:lang w:eastAsia="es-ES"/>
              </w:rPr>
            </w:pPr>
            <w:r w:rsidRPr="001921EF">
              <w:rPr>
                <w:rFonts w:ascii="Arial Narrow" w:eastAsia="Times New Roman" w:hAnsi="Arial Narrow" w:cs="Arial"/>
                <w:sz w:val="20"/>
                <w:szCs w:val="20"/>
                <w:lang w:eastAsia="es-ES"/>
              </w:rPr>
              <w:t xml:space="preserve"> $    9,341.92 </w:t>
            </w:r>
          </w:p>
        </w:tc>
        <w:tc>
          <w:tcPr>
            <w:tcW w:w="1257" w:type="dxa"/>
            <w:shd w:val="clear" w:color="auto" w:fill="auto"/>
            <w:noWrap/>
            <w:vAlign w:val="center"/>
            <w:hideMark/>
          </w:tcPr>
          <w:p w:rsidR="00390FA9" w:rsidRPr="001921EF" w:rsidRDefault="00390FA9" w:rsidP="007D2FF8">
            <w:pPr>
              <w:spacing w:after="0" w:line="240" w:lineRule="auto"/>
              <w:jc w:val="right"/>
              <w:rPr>
                <w:rFonts w:ascii="Arial Narrow" w:eastAsia="Times New Roman" w:hAnsi="Arial Narrow" w:cs="Arial"/>
                <w:sz w:val="20"/>
                <w:szCs w:val="20"/>
                <w:lang w:eastAsia="es-ES"/>
              </w:rPr>
            </w:pPr>
            <w:r w:rsidRPr="001921EF">
              <w:rPr>
                <w:rFonts w:ascii="Arial Narrow" w:eastAsia="Times New Roman" w:hAnsi="Arial Narrow" w:cs="Arial"/>
                <w:sz w:val="20"/>
                <w:szCs w:val="20"/>
                <w:lang w:eastAsia="es-ES"/>
              </w:rPr>
              <w:t xml:space="preserve"> $    8,509.56 </w:t>
            </w:r>
          </w:p>
        </w:tc>
        <w:tc>
          <w:tcPr>
            <w:tcW w:w="1257" w:type="dxa"/>
            <w:shd w:val="clear" w:color="auto" w:fill="auto"/>
            <w:noWrap/>
            <w:vAlign w:val="center"/>
            <w:hideMark/>
          </w:tcPr>
          <w:p w:rsidR="00390FA9" w:rsidRPr="001921EF" w:rsidRDefault="00390FA9" w:rsidP="007D2FF8">
            <w:pPr>
              <w:spacing w:after="0" w:line="240" w:lineRule="auto"/>
              <w:jc w:val="right"/>
              <w:rPr>
                <w:rFonts w:ascii="Arial Narrow" w:eastAsia="Times New Roman" w:hAnsi="Arial Narrow" w:cs="Arial"/>
                <w:sz w:val="20"/>
                <w:szCs w:val="20"/>
                <w:lang w:eastAsia="es-ES"/>
              </w:rPr>
            </w:pPr>
            <w:r w:rsidRPr="001921EF">
              <w:rPr>
                <w:rFonts w:ascii="Arial Narrow" w:eastAsia="Times New Roman" w:hAnsi="Arial Narrow" w:cs="Arial"/>
                <w:sz w:val="20"/>
                <w:szCs w:val="20"/>
                <w:lang w:eastAsia="es-ES"/>
              </w:rPr>
              <w:t xml:space="preserve"> $    8,551.79 </w:t>
            </w:r>
          </w:p>
        </w:tc>
        <w:tc>
          <w:tcPr>
            <w:tcW w:w="1257" w:type="dxa"/>
            <w:shd w:val="clear" w:color="auto" w:fill="auto"/>
            <w:noWrap/>
            <w:vAlign w:val="center"/>
            <w:hideMark/>
          </w:tcPr>
          <w:p w:rsidR="00390FA9" w:rsidRPr="001921EF" w:rsidRDefault="00390FA9" w:rsidP="007D2FF8">
            <w:pPr>
              <w:spacing w:after="0" w:line="240" w:lineRule="auto"/>
              <w:jc w:val="right"/>
              <w:rPr>
                <w:rFonts w:ascii="Arial Narrow" w:eastAsia="Times New Roman" w:hAnsi="Arial Narrow" w:cs="Arial"/>
                <w:sz w:val="20"/>
                <w:szCs w:val="20"/>
                <w:lang w:eastAsia="es-ES"/>
              </w:rPr>
            </w:pPr>
            <w:r w:rsidRPr="001921EF">
              <w:rPr>
                <w:rFonts w:ascii="Arial Narrow" w:eastAsia="Times New Roman" w:hAnsi="Arial Narrow" w:cs="Arial"/>
                <w:sz w:val="20"/>
                <w:szCs w:val="20"/>
                <w:lang w:eastAsia="es-ES"/>
              </w:rPr>
              <w:t xml:space="preserve"> $    8,952.05 </w:t>
            </w:r>
          </w:p>
        </w:tc>
        <w:tc>
          <w:tcPr>
            <w:tcW w:w="1257" w:type="dxa"/>
            <w:shd w:val="clear" w:color="auto" w:fill="auto"/>
            <w:noWrap/>
            <w:vAlign w:val="center"/>
            <w:hideMark/>
          </w:tcPr>
          <w:p w:rsidR="00390FA9" w:rsidRPr="001921EF" w:rsidRDefault="00390FA9" w:rsidP="007D2FF8">
            <w:pPr>
              <w:spacing w:after="0" w:line="240" w:lineRule="auto"/>
              <w:jc w:val="right"/>
              <w:rPr>
                <w:rFonts w:ascii="Arial Narrow" w:eastAsia="Times New Roman" w:hAnsi="Arial Narrow" w:cs="Arial"/>
                <w:sz w:val="20"/>
                <w:szCs w:val="20"/>
                <w:lang w:eastAsia="es-ES"/>
              </w:rPr>
            </w:pPr>
            <w:r w:rsidRPr="001921EF">
              <w:rPr>
                <w:rFonts w:ascii="Arial Narrow" w:eastAsia="Times New Roman" w:hAnsi="Arial Narrow" w:cs="Arial"/>
                <w:sz w:val="20"/>
                <w:szCs w:val="20"/>
                <w:lang w:eastAsia="es-ES"/>
              </w:rPr>
              <w:t xml:space="preserve"> $    7,585.04 </w:t>
            </w:r>
          </w:p>
        </w:tc>
        <w:tc>
          <w:tcPr>
            <w:tcW w:w="1257" w:type="dxa"/>
            <w:shd w:val="clear" w:color="auto" w:fill="auto"/>
            <w:noWrap/>
            <w:vAlign w:val="center"/>
            <w:hideMark/>
          </w:tcPr>
          <w:p w:rsidR="00390FA9" w:rsidRPr="001921EF" w:rsidRDefault="00390FA9" w:rsidP="007D2FF8">
            <w:pPr>
              <w:spacing w:after="0" w:line="240" w:lineRule="auto"/>
              <w:jc w:val="right"/>
              <w:rPr>
                <w:rFonts w:ascii="Arial Narrow" w:eastAsia="Times New Roman" w:hAnsi="Arial Narrow" w:cs="Arial"/>
                <w:sz w:val="20"/>
                <w:szCs w:val="20"/>
                <w:lang w:eastAsia="es-ES"/>
              </w:rPr>
            </w:pPr>
            <w:r w:rsidRPr="001921EF">
              <w:rPr>
                <w:rFonts w:ascii="Arial Narrow" w:eastAsia="Times New Roman" w:hAnsi="Arial Narrow" w:cs="Arial"/>
                <w:sz w:val="20"/>
                <w:szCs w:val="20"/>
                <w:lang w:eastAsia="es-ES"/>
              </w:rPr>
              <w:t xml:space="preserve"> $    6,082.46 </w:t>
            </w:r>
          </w:p>
        </w:tc>
        <w:tc>
          <w:tcPr>
            <w:tcW w:w="1321" w:type="dxa"/>
            <w:shd w:val="clear" w:color="auto" w:fill="auto"/>
            <w:noWrap/>
            <w:vAlign w:val="center"/>
            <w:hideMark/>
          </w:tcPr>
          <w:p w:rsidR="00390FA9" w:rsidRPr="001921EF" w:rsidRDefault="00390FA9" w:rsidP="007D2FF8">
            <w:pPr>
              <w:spacing w:after="0" w:line="240" w:lineRule="auto"/>
              <w:jc w:val="right"/>
              <w:rPr>
                <w:rFonts w:ascii="Arial Narrow" w:eastAsia="Times New Roman" w:hAnsi="Arial Narrow" w:cs="Arial"/>
                <w:b/>
                <w:sz w:val="20"/>
                <w:szCs w:val="20"/>
                <w:lang w:eastAsia="es-ES"/>
              </w:rPr>
            </w:pPr>
            <w:r w:rsidRPr="001921EF">
              <w:rPr>
                <w:rFonts w:ascii="Arial Narrow" w:eastAsia="Times New Roman" w:hAnsi="Arial Narrow" w:cs="Arial"/>
                <w:b/>
                <w:sz w:val="20"/>
                <w:szCs w:val="20"/>
                <w:lang w:eastAsia="es-ES"/>
              </w:rPr>
              <w:t xml:space="preserve"> $  74,796.81 </w:t>
            </w:r>
          </w:p>
        </w:tc>
      </w:tr>
      <w:tr w:rsidR="00390FA9" w:rsidRPr="001921EF" w:rsidTr="0066460E">
        <w:trPr>
          <w:trHeight w:val="494"/>
          <w:jc w:val="center"/>
        </w:trPr>
        <w:tc>
          <w:tcPr>
            <w:tcW w:w="2184" w:type="dxa"/>
            <w:shd w:val="clear" w:color="auto" w:fill="auto"/>
            <w:noWrap/>
            <w:vAlign w:val="center"/>
            <w:hideMark/>
          </w:tcPr>
          <w:p w:rsidR="00390FA9" w:rsidRPr="001921EF" w:rsidRDefault="00390FA9" w:rsidP="007D2FF8">
            <w:pPr>
              <w:spacing w:after="0" w:line="240" w:lineRule="auto"/>
              <w:jc w:val="both"/>
              <w:rPr>
                <w:rFonts w:ascii="Arial Narrow" w:eastAsia="Times New Roman" w:hAnsi="Arial Narrow" w:cs="Arial"/>
                <w:b/>
                <w:sz w:val="20"/>
                <w:szCs w:val="20"/>
                <w:lang w:eastAsia="es-ES"/>
              </w:rPr>
            </w:pPr>
            <w:r w:rsidRPr="001921EF">
              <w:rPr>
                <w:rFonts w:ascii="Arial Narrow" w:eastAsia="Times New Roman" w:hAnsi="Arial Narrow" w:cs="Arial"/>
                <w:b/>
                <w:sz w:val="20"/>
                <w:szCs w:val="20"/>
                <w:lang w:eastAsia="es-ES"/>
              </w:rPr>
              <w:t>SALDO FINAL</w:t>
            </w:r>
          </w:p>
        </w:tc>
        <w:tc>
          <w:tcPr>
            <w:tcW w:w="1290" w:type="dxa"/>
            <w:shd w:val="clear" w:color="auto" w:fill="auto"/>
            <w:noWrap/>
            <w:vAlign w:val="center"/>
            <w:hideMark/>
          </w:tcPr>
          <w:p w:rsidR="00390FA9" w:rsidRPr="001921EF" w:rsidRDefault="00390FA9" w:rsidP="007D2FF8">
            <w:pPr>
              <w:spacing w:after="0" w:line="240" w:lineRule="auto"/>
              <w:jc w:val="right"/>
              <w:rPr>
                <w:rFonts w:ascii="Arial Narrow" w:eastAsia="Times New Roman" w:hAnsi="Arial Narrow" w:cs="Arial"/>
                <w:sz w:val="20"/>
                <w:szCs w:val="20"/>
                <w:lang w:eastAsia="es-ES"/>
              </w:rPr>
            </w:pPr>
            <w:r w:rsidRPr="001921EF">
              <w:rPr>
                <w:rFonts w:ascii="Arial Narrow" w:eastAsia="Times New Roman" w:hAnsi="Arial Narrow" w:cs="Arial"/>
                <w:sz w:val="20"/>
                <w:szCs w:val="20"/>
                <w:lang w:eastAsia="es-ES"/>
              </w:rPr>
              <w:t xml:space="preserve"> $  1,723.98 </w:t>
            </w:r>
          </w:p>
        </w:tc>
        <w:tc>
          <w:tcPr>
            <w:tcW w:w="1257" w:type="dxa"/>
            <w:shd w:val="clear" w:color="auto" w:fill="auto"/>
            <w:noWrap/>
            <w:vAlign w:val="center"/>
            <w:hideMark/>
          </w:tcPr>
          <w:p w:rsidR="00390FA9" w:rsidRPr="001921EF" w:rsidRDefault="00390FA9" w:rsidP="007D2FF8">
            <w:pPr>
              <w:spacing w:after="0" w:line="240" w:lineRule="auto"/>
              <w:jc w:val="right"/>
              <w:rPr>
                <w:rFonts w:ascii="Arial Narrow" w:eastAsia="Times New Roman" w:hAnsi="Arial Narrow" w:cs="Arial"/>
                <w:sz w:val="20"/>
                <w:szCs w:val="20"/>
                <w:lang w:eastAsia="es-ES"/>
              </w:rPr>
            </w:pPr>
            <w:r w:rsidRPr="001921EF">
              <w:rPr>
                <w:rFonts w:ascii="Arial Narrow" w:eastAsia="Times New Roman" w:hAnsi="Arial Narrow" w:cs="Arial"/>
                <w:sz w:val="20"/>
                <w:szCs w:val="20"/>
                <w:lang w:eastAsia="es-ES"/>
              </w:rPr>
              <w:t xml:space="preserve"> $    6,200.15 </w:t>
            </w:r>
          </w:p>
        </w:tc>
        <w:tc>
          <w:tcPr>
            <w:tcW w:w="1257" w:type="dxa"/>
            <w:shd w:val="clear" w:color="auto" w:fill="auto"/>
            <w:noWrap/>
            <w:vAlign w:val="center"/>
            <w:hideMark/>
          </w:tcPr>
          <w:p w:rsidR="00390FA9" w:rsidRPr="001921EF" w:rsidRDefault="00390FA9" w:rsidP="007D2FF8">
            <w:pPr>
              <w:spacing w:after="0" w:line="240" w:lineRule="auto"/>
              <w:jc w:val="right"/>
              <w:rPr>
                <w:rFonts w:ascii="Arial Narrow" w:eastAsia="Times New Roman" w:hAnsi="Arial Narrow" w:cs="Arial"/>
                <w:sz w:val="20"/>
                <w:szCs w:val="20"/>
                <w:lang w:eastAsia="es-ES"/>
              </w:rPr>
            </w:pPr>
            <w:r w:rsidRPr="001921EF">
              <w:rPr>
                <w:rFonts w:ascii="Arial Narrow" w:eastAsia="Times New Roman" w:hAnsi="Arial Narrow" w:cs="Arial"/>
                <w:sz w:val="20"/>
                <w:szCs w:val="20"/>
                <w:lang w:eastAsia="es-ES"/>
              </w:rPr>
              <w:t xml:space="preserve"> $    3,106.22 </w:t>
            </w:r>
          </w:p>
        </w:tc>
        <w:tc>
          <w:tcPr>
            <w:tcW w:w="1257" w:type="dxa"/>
            <w:shd w:val="clear" w:color="auto" w:fill="auto"/>
            <w:noWrap/>
            <w:vAlign w:val="center"/>
            <w:hideMark/>
          </w:tcPr>
          <w:p w:rsidR="00390FA9" w:rsidRPr="001921EF" w:rsidRDefault="00390FA9" w:rsidP="007D2FF8">
            <w:pPr>
              <w:spacing w:after="0" w:line="240" w:lineRule="auto"/>
              <w:jc w:val="right"/>
              <w:rPr>
                <w:rFonts w:ascii="Arial Narrow" w:eastAsia="Times New Roman" w:hAnsi="Arial Narrow" w:cs="Arial"/>
                <w:sz w:val="20"/>
                <w:szCs w:val="20"/>
                <w:lang w:eastAsia="es-ES"/>
              </w:rPr>
            </w:pPr>
            <w:r w:rsidRPr="001921EF">
              <w:rPr>
                <w:rFonts w:ascii="Arial Narrow" w:eastAsia="Times New Roman" w:hAnsi="Arial Narrow" w:cs="Arial"/>
                <w:sz w:val="20"/>
                <w:szCs w:val="20"/>
                <w:lang w:eastAsia="es-ES"/>
              </w:rPr>
              <w:t xml:space="preserve"> $    4,098.20 </w:t>
            </w:r>
          </w:p>
        </w:tc>
        <w:tc>
          <w:tcPr>
            <w:tcW w:w="1257" w:type="dxa"/>
            <w:shd w:val="clear" w:color="auto" w:fill="auto"/>
            <w:noWrap/>
            <w:vAlign w:val="center"/>
            <w:hideMark/>
          </w:tcPr>
          <w:p w:rsidR="00390FA9" w:rsidRPr="001921EF" w:rsidRDefault="00390FA9" w:rsidP="007D2FF8">
            <w:pPr>
              <w:spacing w:after="0" w:line="240" w:lineRule="auto"/>
              <w:jc w:val="right"/>
              <w:rPr>
                <w:rFonts w:ascii="Arial Narrow" w:eastAsia="Times New Roman" w:hAnsi="Arial Narrow" w:cs="Arial"/>
                <w:sz w:val="20"/>
                <w:szCs w:val="20"/>
                <w:lang w:eastAsia="es-ES"/>
              </w:rPr>
            </w:pPr>
            <w:r w:rsidRPr="001921EF">
              <w:rPr>
                <w:rFonts w:ascii="Arial Narrow" w:eastAsia="Times New Roman" w:hAnsi="Arial Narrow" w:cs="Arial"/>
                <w:sz w:val="20"/>
                <w:szCs w:val="20"/>
                <w:lang w:eastAsia="es-ES"/>
              </w:rPr>
              <w:t xml:space="preserve"> $    6,009.13 </w:t>
            </w:r>
          </w:p>
        </w:tc>
        <w:tc>
          <w:tcPr>
            <w:tcW w:w="1257" w:type="dxa"/>
            <w:shd w:val="clear" w:color="auto" w:fill="auto"/>
            <w:noWrap/>
            <w:vAlign w:val="center"/>
            <w:hideMark/>
          </w:tcPr>
          <w:p w:rsidR="00390FA9" w:rsidRPr="001921EF" w:rsidRDefault="00390FA9" w:rsidP="007D2FF8">
            <w:pPr>
              <w:spacing w:after="0" w:line="240" w:lineRule="auto"/>
              <w:jc w:val="right"/>
              <w:rPr>
                <w:rFonts w:ascii="Arial Narrow" w:eastAsia="Times New Roman" w:hAnsi="Arial Narrow" w:cs="Arial"/>
                <w:sz w:val="20"/>
                <w:szCs w:val="20"/>
                <w:lang w:eastAsia="es-ES"/>
              </w:rPr>
            </w:pPr>
            <w:r w:rsidRPr="001921EF">
              <w:rPr>
                <w:rFonts w:ascii="Arial Narrow" w:eastAsia="Times New Roman" w:hAnsi="Arial Narrow" w:cs="Arial"/>
                <w:sz w:val="20"/>
                <w:szCs w:val="20"/>
                <w:lang w:eastAsia="es-ES"/>
              </w:rPr>
              <w:t xml:space="preserve"> $    7,964.94 </w:t>
            </w:r>
          </w:p>
        </w:tc>
        <w:tc>
          <w:tcPr>
            <w:tcW w:w="1257" w:type="dxa"/>
            <w:shd w:val="clear" w:color="auto" w:fill="auto"/>
            <w:noWrap/>
            <w:vAlign w:val="center"/>
            <w:hideMark/>
          </w:tcPr>
          <w:p w:rsidR="00390FA9" w:rsidRPr="001921EF" w:rsidRDefault="00390FA9" w:rsidP="007D2FF8">
            <w:pPr>
              <w:spacing w:after="0" w:line="240" w:lineRule="auto"/>
              <w:jc w:val="right"/>
              <w:rPr>
                <w:rFonts w:ascii="Arial Narrow" w:eastAsia="Times New Roman" w:hAnsi="Arial Narrow" w:cs="Arial"/>
                <w:sz w:val="20"/>
                <w:szCs w:val="20"/>
                <w:lang w:eastAsia="es-ES"/>
              </w:rPr>
            </w:pPr>
            <w:r w:rsidRPr="001921EF">
              <w:rPr>
                <w:rFonts w:ascii="Arial Narrow" w:eastAsia="Times New Roman" w:hAnsi="Arial Narrow" w:cs="Arial"/>
                <w:sz w:val="20"/>
                <w:szCs w:val="20"/>
                <w:lang w:eastAsia="es-ES"/>
              </w:rPr>
              <w:t xml:space="preserve"> $    9,960.42 </w:t>
            </w:r>
          </w:p>
        </w:tc>
        <w:tc>
          <w:tcPr>
            <w:tcW w:w="1257" w:type="dxa"/>
            <w:shd w:val="clear" w:color="auto" w:fill="auto"/>
            <w:noWrap/>
            <w:vAlign w:val="center"/>
            <w:hideMark/>
          </w:tcPr>
          <w:p w:rsidR="00390FA9" w:rsidRPr="001921EF" w:rsidRDefault="00390FA9" w:rsidP="007D2FF8">
            <w:pPr>
              <w:spacing w:after="0" w:line="240" w:lineRule="auto"/>
              <w:jc w:val="right"/>
              <w:rPr>
                <w:rFonts w:ascii="Arial Narrow" w:eastAsia="Times New Roman" w:hAnsi="Arial Narrow" w:cs="Arial"/>
                <w:sz w:val="20"/>
                <w:szCs w:val="20"/>
                <w:lang w:eastAsia="es-ES"/>
              </w:rPr>
            </w:pPr>
            <w:r w:rsidRPr="001921EF">
              <w:rPr>
                <w:rFonts w:ascii="Arial Narrow" w:eastAsia="Times New Roman" w:hAnsi="Arial Narrow" w:cs="Arial"/>
                <w:sz w:val="20"/>
                <w:szCs w:val="20"/>
                <w:lang w:eastAsia="es-ES"/>
              </w:rPr>
              <w:t xml:space="preserve"> $  12,944.94 </w:t>
            </w:r>
          </w:p>
        </w:tc>
        <w:tc>
          <w:tcPr>
            <w:tcW w:w="1257" w:type="dxa"/>
            <w:shd w:val="clear" w:color="auto" w:fill="auto"/>
            <w:noWrap/>
            <w:vAlign w:val="center"/>
            <w:hideMark/>
          </w:tcPr>
          <w:p w:rsidR="00390FA9" w:rsidRPr="001921EF" w:rsidRDefault="00390FA9" w:rsidP="007D2FF8">
            <w:pPr>
              <w:spacing w:after="0" w:line="240" w:lineRule="auto"/>
              <w:jc w:val="right"/>
              <w:rPr>
                <w:rFonts w:ascii="Arial Narrow" w:eastAsia="Times New Roman" w:hAnsi="Arial Narrow" w:cs="Arial"/>
                <w:sz w:val="20"/>
                <w:szCs w:val="20"/>
                <w:lang w:eastAsia="es-ES"/>
              </w:rPr>
            </w:pPr>
            <w:r w:rsidRPr="001921EF">
              <w:rPr>
                <w:rFonts w:ascii="Arial Narrow" w:eastAsia="Times New Roman" w:hAnsi="Arial Narrow" w:cs="Arial"/>
                <w:sz w:val="20"/>
                <w:szCs w:val="20"/>
                <w:lang w:eastAsia="es-ES"/>
              </w:rPr>
              <w:t xml:space="preserve"> $  16,948.44 </w:t>
            </w:r>
          </w:p>
        </w:tc>
        <w:tc>
          <w:tcPr>
            <w:tcW w:w="1321" w:type="dxa"/>
            <w:shd w:val="clear" w:color="auto" w:fill="auto"/>
            <w:noWrap/>
            <w:vAlign w:val="center"/>
            <w:hideMark/>
          </w:tcPr>
          <w:p w:rsidR="00390FA9" w:rsidRPr="001921EF" w:rsidRDefault="00390FA9" w:rsidP="007D2FF8">
            <w:pPr>
              <w:spacing w:after="0" w:line="240" w:lineRule="auto"/>
              <w:jc w:val="right"/>
              <w:rPr>
                <w:rFonts w:ascii="Arial Narrow" w:eastAsia="Times New Roman" w:hAnsi="Arial Narrow" w:cs="Arial"/>
                <w:b/>
                <w:sz w:val="20"/>
                <w:szCs w:val="20"/>
                <w:lang w:eastAsia="es-ES"/>
              </w:rPr>
            </w:pPr>
            <w:r w:rsidRPr="001921EF">
              <w:rPr>
                <w:rFonts w:ascii="Arial Narrow" w:eastAsia="Times New Roman" w:hAnsi="Arial Narrow" w:cs="Arial"/>
                <w:b/>
                <w:sz w:val="20"/>
                <w:szCs w:val="20"/>
                <w:lang w:eastAsia="es-ES"/>
              </w:rPr>
              <w:t xml:space="preserve"> $  16,948.44 </w:t>
            </w:r>
          </w:p>
        </w:tc>
      </w:tr>
      <w:bookmarkEnd w:id="15"/>
    </w:tbl>
    <w:p w:rsidR="00390FA9" w:rsidRPr="001921EF" w:rsidRDefault="00390FA9" w:rsidP="007D2FF8">
      <w:pPr>
        <w:spacing w:after="0" w:line="240" w:lineRule="auto"/>
        <w:jc w:val="both"/>
        <w:rPr>
          <w:rFonts w:ascii="Arial Narrow" w:eastAsia="Times New Roman" w:hAnsi="Arial Narrow" w:cs="Arial"/>
          <w:b/>
          <w:sz w:val="24"/>
          <w:szCs w:val="24"/>
          <w:lang w:val="es-ES" w:eastAsia="es-ES"/>
        </w:rPr>
      </w:pPr>
    </w:p>
    <w:p w:rsidR="00390FA9" w:rsidRPr="001921EF" w:rsidRDefault="00390FA9" w:rsidP="007D2FF8">
      <w:pPr>
        <w:spacing w:after="0" w:line="240" w:lineRule="auto"/>
        <w:jc w:val="both"/>
        <w:rPr>
          <w:rFonts w:ascii="Arial Narrow" w:eastAsia="Times New Roman" w:hAnsi="Arial Narrow" w:cs="Arial"/>
          <w:b/>
          <w:sz w:val="24"/>
          <w:szCs w:val="24"/>
          <w:lang w:val="es-ES" w:eastAsia="es-ES"/>
        </w:rPr>
      </w:pPr>
    </w:p>
    <w:p w:rsidR="00390FA9" w:rsidRPr="001921EF" w:rsidRDefault="00390FA9" w:rsidP="007D2FF8">
      <w:pPr>
        <w:spacing w:after="0" w:line="240" w:lineRule="auto"/>
        <w:jc w:val="both"/>
        <w:rPr>
          <w:rFonts w:ascii="Arial Narrow" w:eastAsia="Times New Roman" w:hAnsi="Arial Narrow" w:cs="Arial"/>
          <w:b/>
          <w:sz w:val="24"/>
          <w:szCs w:val="24"/>
          <w:lang w:val="es-ES" w:eastAsia="es-ES"/>
        </w:rPr>
      </w:pPr>
      <w:r w:rsidRPr="001921EF">
        <w:rPr>
          <w:rFonts w:ascii="Arial Narrow" w:eastAsia="Times New Roman" w:hAnsi="Arial Narrow" w:cs="Arial"/>
          <w:b/>
          <w:sz w:val="24"/>
          <w:szCs w:val="24"/>
          <w:lang w:val="es-ES" w:eastAsia="es-ES"/>
        </w:rPr>
        <w:t>ANEXO 2</w:t>
      </w:r>
    </w:p>
    <w:p w:rsidR="00390FA9" w:rsidRPr="001921EF" w:rsidRDefault="00390FA9" w:rsidP="007D2FF8">
      <w:pPr>
        <w:spacing w:after="0" w:line="240" w:lineRule="auto"/>
        <w:jc w:val="both"/>
        <w:rPr>
          <w:rFonts w:ascii="Arial Narrow" w:eastAsia="Times New Roman" w:hAnsi="Arial Narrow" w:cs="Arial"/>
          <w:b/>
          <w:sz w:val="24"/>
          <w:szCs w:val="24"/>
          <w:lang w:val="es-ES" w:eastAsia="es-ES"/>
        </w:rPr>
      </w:pPr>
    </w:p>
    <w:tbl>
      <w:tblPr>
        <w:tblW w:w="14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1225"/>
        <w:gridCol w:w="1276"/>
        <w:gridCol w:w="1276"/>
        <w:gridCol w:w="1276"/>
        <w:gridCol w:w="1275"/>
        <w:gridCol w:w="1276"/>
        <w:gridCol w:w="1235"/>
        <w:gridCol w:w="1238"/>
        <w:gridCol w:w="1238"/>
        <w:gridCol w:w="1238"/>
      </w:tblGrid>
      <w:tr w:rsidR="00390FA9" w:rsidRPr="001921EF" w:rsidTr="0066460E">
        <w:trPr>
          <w:trHeight w:val="491"/>
          <w:jc w:val="center"/>
        </w:trPr>
        <w:tc>
          <w:tcPr>
            <w:tcW w:w="2202" w:type="dxa"/>
            <w:shd w:val="clear" w:color="auto" w:fill="auto"/>
            <w:noWrap/>
            <w:vAlign w:val="center"/>
            <w:hideMark/>
          </w:tcPr>
          <w:p w:rsidR="00390FA9" w:rsidRPr="001921EF" w:rsidRDefault="00390FA9" w:rsidP="007D2FF8">
            <w:pPr>
              <w:spacing w:after="0" w:line="240" w:lineRule="auto"/>
              <w:jc w:val="center"/>
              <w:rPr>
                <w:rFonts w:ascii="Arial Narrow" w:eastAsia="Times New Roman" w:hAnsi="Arial Narrow" w:cs="Arial"/>
                <w:b/>
                <w:bCs/>
                <w:sz w:val="20"/>
                <w:szCs w:val="20"/>
                <w:lang w:eastAsia="es-ES"/>
              </w:rPr>
            </w:pPr>
            <w:r w:rsidRPr="001921EF">
              <w:rPr>
                <w:rFonts w:ascii="Arial Narrow" w:eastAsia="Times New Roman" w:hAnsi="Arial Narrow" w:cs="Arial"/>
                <w:b/>
                <w:bCs/>
                <w:sz w:val="20"/>
                <w:szCs w:val="20"/>
                <w:lang w:val="es-ES" w:eastAsia="es-ES"/>
              </w:rPr>
              <w:t>CONCEPTO</w:t>
            </w:r>
          </w:p>
        </w:tc>
        <w:tc>
          <w:tcPr>
            <w:tcW w:w="1225" w:type="dxa"/>
            <w:shd w:val="clear" w:color="auto" w:fill="auto"/>
            <w:noWrap/>
            <w:vAlign w:val="center"/>
            <w:hideMark/>
          </w:tcPr>
          <w:p w:rsidR="00390FA9" w:rsidRPr="001921EF" w:rsidRDefault="00390FA9" w:rsidP="007D2FF8">
            <w:pPr>
              <w:spacing w:after="0" w:line="240" w:lineRule="auto"/>
              <w:jc w:val="center"/>
              <w:rPr>
                <w:rFonts w:ascii="Arial Narrow" w:eastAsia="Times New Roman" w:hAnsi="Arial Narrow" w:cs="Arial"/>
                <w:b/>
                <w:bCs/>
                <w:sz w:val="20"/>
                <w:szCs w:val="20"/>
                <w:lang w:val="es-ES" w:eastAsia="es-ES"/>
              </w:rPr>
            </w:pPr>
            <w:r w:rsidRPr="001921EF">
              <w:rPr>
                <w:rFonts w:ascii="Arial Narrow" w:eastAsia="Times New Roman" w:hAnsi="Arial Narrow" w:cs="Arial"/>
                <w:b/>
                <w:bCs/>
                <w:sz w:val="20"/>
                <w:szCs w:val="20"/>
                <w:lang w:val="es-ES" w:eastAsia="es-ES"/>
              </w:rPr>
              <w:t>2007</w:t>
            </w:r>
          </w:p>
        </w:tc>
        <w:tc>
          <w:tcPr>
            <w:tcW w:w="1276" w:type="dxa"/>
            <w:shd w:val="clear" w:color="auto" w:fill="auto"/>
            <w:noWrap/>
            <w:vAlign w:val="center"/>
            <w:hideMark/>
          </w:tcPr>
          <w:p w:rsidR="00390FA9" w:rsidRPr="001921EF" w:rsidRDefault="00390FA9" w:rsidP="007D2FF8">
            <w:pPr>
              <w:spacing w:after="0" w:line="240" w:lineRule="auto"/>
              <w:jc w:val="center"/>
              <w:rPr>
                <w:rFonts w:ascii="Arial Narrow" w:eastAsia="Times New Roman" w:hAnsi="Arial Narrow" w:cs="Arial"/>
                <w:b/>
                <w:bCs/>
                <w:sz w:val="20"/>
                <w:szCs w:val="20"/>
                <w:lang w:val="es-ES" w:eastAsia="es-ES"/>
              </w:rPr>
            </w:pPr>
            <w:r w:rsidRPr="001921EF">
              <w:rPr>
                <w:rFonts w:ascii="Arial Narrow" w:eastAsia="Times New Roman" w:hAnsi="Arial Narrow" w:cs="Arial"/>
                <w:b/>
                <w:bCs/>
                <w:sz w:val="20"/>
                <w:szCs w:val="20"/>
                <w:lang w:val="es-ES" w:eastAsia="es-ES"/>
              </w:rPr>
              <w:t>2008</w:t>
            </w:r>
          </w:p>
        </w:tc>
        <w:tc>
          <w:tcPr>
            <w:tcW w:w="1276" w:type="dxa"/>
            <w:shd w:val="clear" w:color="auto" w:fill="auto"/>
            <w:noWrap/>
            <w:vAlign w:val="center"/>
            <w:hideMark/>
          </w:tcPr>
          <w:p w:rsidR="00390FA9" w:rsidRPr="001921EF" w:rsidRDefault="00390FA9" w:rsidP="007D2FF8">
            <w:pPr>
              <w:spacing w:after="0" w:line="240" w:lineRule="auto"/>
              <w:jc w:val="center"/>
              <w:rPr>
                <w:rFonts w:ascii="Arial Narrow" w:eastAsia="Times New Roman" w:hAnsi="Arial Narrow" w:cs="Arial"/>
                <w:b/>
                <w:bCs/>
                <w:sz w:val="20"/>
                <w:szCs w:val="20"/>
                <w:lang w:val="es-ES" w:eastAsia="es-ES"/>
              </w:rPr>
            </w:pPr>
            <w:r w:rsidRPr="001921EF">
              <w:rPr>
                <w:rFonts w:ascii="Arial Narrow" w:eastAsia="Times New Roman" w:hAnsi="Arial Narrow" w:cs="Arial"/>
                <w:b/>
                <w:bCs/>
                <w:sz w:val="20"/>
                <w:szCs w:val="20"/>
                <w:lang w:val="es-ES" w:eastAsia="es-ES"/>
              </w:rPr>
              <w:t>2009</w:t>
            </w:r>
          </w:p>
        </w:tc>
        <w:tc>
          <w:tcPr>
            <w:tcW w:w="1276" w:type="dxa"/>
            <w:shd w:val="clear" w:color="auto" w:fill="auto"/>
            <w:noWrap/>
            <w:vAlign w:val="center"/>
            <w:hideMark/>
          </w:tcPr>
          <w:p w:rsidR="00390FA9" w:rsidRPr="001921EF" w:rsidRDefault="00390FA9" w:rsidP="007D2FF8">
            <w:pPr>
              <w:spacing w:after="0" w:line="240" w:lineRule="auto"/>
              <w:jc w:val="center"/>
              <w:rPr>
                <w:rFonts w:ascii="Arial Narrow" w:eastAsia="Times New Roman" w:hAnsi="Arial Narrow" w:cs="Arial"/>
                <w:b/>
                <w:bCs/>
                <w:sz w:val="20"/>
                <w:szCs w:val="20"/>
                <w:lang w:val="es-ES" w:eastAsia="es-ES"/>
              </w:rPr>
            </w:pPr>
            <w:r w:rsidRPr="001921EF">
              <w:rPr>
                <w:rFonts w:ascii="Arial Narrow" w:eastAsia="Times New Roman" w:hAnsi="Arial Narrow" w:cs="Arial"/>
                <w:b/>
                <w:bCs/>
                <w:sz w:val="20"/>
                <w:szCs w:val="20"/>
                <w:lang w:val="es-ES" w:eastAsia="es-ES"/>
              </w:rPr>
              <w:t>2010</w:t>
            </w:r>
          </w:p>
        </w:tc>
        <w:tc>
          <w:tcPr>
            <w:tcW w:w="1275" w:type="dxa"/>
            <w:shd w:val="clear" w:color="auto" w:fill="auto"/>
            <w:noWrap/>
            <w:vAlign w:val="center"/>
            <w:hideMark/>
          </w:tcPr>
          <w:p w:rsidR="00390FA9" w:rsidRPr="001921EF" w:rsidRDefault="00390FA9" w:rsidP="007D2FF8">
            <w:pPr>
              <w:spacing w:after="0" w:line="240" w:lineRule="auto"/>
              <w:jc w:val="center"/>
              <w:rPr>
                <w:rFonts w:ascii="Arial Narrow" w:eastAsia="Times New Roman" w:hAnsi="Arial Narrow" w:cs="Arial"/>
                <w:b/>
                <w:bCs/>
                <w:sz w:val="20"/>
                <w:szCs w:val="20"/>
                <w:lang w:val="es-ES" w:eastAsia="es-ES"/>
              </w:rPr>
            </w:pPr>
            <w:r w:rsidRPr="001921EF">
              <w:rPr>
                <w:rFonts w:ascii="Arial Narrow" w:eastAsia="Times New Roman" w:hAnsi="Arial Narrow" w:cs="Arial"/>
                <w:b/>
                <w:bCs/>
                <w:sz w:val="20"/>
                <w:szCs w:val="20"/>
                <w:lang w:val="es-ES" w:eastAsia="es-ES"/>
              </w:rPr>
              <w:t>2011</w:t>
            </w:r>
          </w:p>
        </w:tc>
        <w:tc>
          <w:tcPr>
            <w:tcW w:w="1276" w:type="dxa"/>
            <w:shd w:val="clear" w:color="auto" w:fill="auto"/>
            <w:noWrap/>
            <w:vAlign w:val="center"/>
            <w:hideMark/>
          </w:tcPr>
          <w:p w:rsidR="00390FA9" w:rsidRPr="001921EF" w:rsidRDefault="00390FA9" w:rsidP="007D2FF8">
            <w:pPr>
              <w:spacing w:after="0" w:line="240" w:lineRule="auto"/>
              <w:jc w:val="center"/>
              <w:rPr>
                <w:rFonts w:ascii="Arial Narrow" w:eastAsia="Times New Roman" w:hAnsi="Arial Narrow" w:cs="Arial"/>
                <w:b/>
                <w:bCs/>
                <w:sz w:val="20"/>
                <w:szCs w:val="20"/>
                <w:lang w:val="es-ES" w:eastAsia="es-ES"/>
              </w:rPr>
            </w:pPr>
            <w:r w:rsidRPr="001921EF">
              <w:rPr>
                <w:rFonts w:ascii="Arial Narrow" w:eastAsia="Times New Roman" w:hAnsi="Arial Narrow" w:cs="Arial"/>
                <w:b/>
                <w:bCs/>
                <w:sz w:val="20"/>
                <w:szCs w:val="20"/>
                <w:lang w:val="es-ES" w:eastAsia="es-ES"/>
              </w:rPr>
              <w:t>2012</w:t>
            </w:r>
          </w:p>
        </w:tc>
        <w:tc>
          <w:tcPr>
            <w:tcW w:w="1235" w:type="dxa"/>
            <w:shd w:val="clear" w:color="auto" w:fill="auto"/>
            <w:noWrap/>
            <w:vAlign w:val="center"/>
            <w:hideMark/>
          </w:tcPr>
          <w:p w:rsidR="00390FA9" w:rsidRPr="001921EF" w:rsidRDefault="00390FA9" w:rsidP="007D2FF8">
            <w:pPr>
              <w:spacing w:after="0" w:line="240" w:lineRule="auto"/>
              <w:jc w:val="center"/>
              <w:rPr>
                <w:rFonts w:ascii="Arial Narrow" w:eastAsia="Times New Roman" w:hAnsi="Arial Narrow" w:cs="Arial"/>
                <w:b/>
                <w:bCs/>
                <w:sz w:val="20"/>
                <w:szCs w:val="20"/>
                <w:lang w:val="es-ES" w:eastAsia="es-ES"/>
              </w:rPr>
            </w:pPr>
            <w:r w:rsidRPr="001921EF">
              <w:rPr>
                <w:rFonts w:ascii="Arial Narrow" w:eastAsia="Times New Roman" w:hAnsi="Arial Narrow" w:cs="Arial"/>
                <w:b/>
                <w:bCs/>
                <w:sz w:val="20"/>
                <w:szCs w:val="20"/>
                <w:lang w:val="es-ES" w:eastAsia="es-ES"/>
              </w:rPr>
              <w:t>2013</w:t>
            </w:r>
          </w:p>
        </w:tc>
        <w:tc>
          <w:tcPr>
            <w:tcW w:w="1238" w:type="dxa"/>
            <w:shd w:val="clear" w:color="auto" w:fill="auto"/>
            <w:noWrap/>
            <w:vAlign w:val="center"/>
            <w:hideMark/>
          </w:tcPr>
          <w:p w:rsidR="00390FA9" w:rsidRPr="001921EF" w:rsidRDefault="00390FA9" w:rsidP="007D2FF8">
            <w:pPr>
              <w:spacing w:after="0" w:line="240" w:lineRule="auto"/>
              <w:jc w:val="center"/>
              <w:rPr>
                <w:rFonts w:ascii="Arial Narrow" w:eastAsia="Times New Roman" w:hAnsi="Arial Narrow" w:cs="Arial"/>
                <w:b/>
                <w:bCs/>
                <w:sz w:val="20"/>
                <w:szCs w:val="20"/>
                <w:lang w:val="es-ES" w:eastAsia="es-ES"/>
              </w:rPr>
            </w:pPr>
            <w:r w:rsidRPr="001921EF">
              <w:rPr>
                <w:rFonts w:ascii="Arial Narrow" w:eastAsia="Times New Roman" w:hAnsi="Arial Narrow" w:cs="Arial"/>
                <w:b/>
                <w:bCs/>
                <w:sz w:val="20"/>
                <w:szCs w:val="20"/>
                <w:lang w:val="es-ES" w:eastAsia="es-ES"/>
              </w:rPr>
              <w:t>2014</w:t>
            </w:r>
          </w:p>
        </w:tc>
        <w:tc>
          <w:tcPr>
            <w:tcW w:w="1238" w:type="dxa"/>
            <w:shd w:val="clear" w:color="auto" w:fill="auto"/>
            <w:noWrap/>
            <w:vAlign w:val="center"/>
            <w:hideMark/>
          </w:tcPr>
          <w:p w:rsidR="00390FA9" w:rsidRPr="001921EF" w:rsidRDefault="00390FA9" w:rsidP="007D2FF8">
            <w:pPr>
              <w:spacing w:after="0" w:line="240" w:lineRule="auto"/>
              <w:jc w:val="center"/>
              <w:rPr>
                <w:rFonts w:ascii="Arial Narrow" w:eastAsia="Times New Roman" w:hAnsi="Arial Narrow" w:cs="Arial"/>
                <w:b/>
                <w:bCs/>
                <w:sz w:val="20"/>
                <w:szCs w:val="20"/>
                <w:lang w:val="es-ES" w:eastAsia="es-ES"/>
              </w:rPr>
            </w:pPr>
            <w:r w:rsidRPr="001921EF">
              <w:rPr>
                <w:rFonts w:ascii="Arial Narrow" w:eastAsia="Times New Roman" w:hAnsi="Arial Narrow" w:cs="Arial"/>
                <w:b/>
                <w:bCs/>
                <w:sz w:val="20"/>
                <w:szCs w:val="20"/>
                <w:lang w:val="es-ES" w:eastAsia="es-ES"/>
              </w:rPr>
              <w:t>2015</w:t>
            </w:r>
          </w:p>
        </w:tc>
        <w:tc>
          <w:tcPr>
            <w:tcW w:w="1238" w:type="dxa"/>
            <w:shd w:val="clear" w:color="auto" w:fill="auto"/>
            <w:noWrap/>
            <w:vAlign w:val="center"/>
            <w:hideMark/>
          </w:tcPr>
          <w:p w:rsidR="00390FA9" w:rsidRPr="001921EF" w:rsidRDefault="00390FA9" w:rsidP="007D2FF8">
            <w:pPr>
              <w:spacing w:after="0" w:line="240" w:lineRule="auto"/>
              <w:jc w:val="center"/>
              <w:rPr>
                <w:rFonts w:ascii="Arial Narrow" w:eastAsia="Times New Roman" w:hAnsi="Arial Narrow" w:cs="Arial"/>
                <w:b/>
                <w:bCs/>
                <w:sz w:val="20"/>
                <w:szCs w:val="20"/>
                <w:lang w:val="es-ES" w:eastAsia="es-ES"/>
              </w:rPr>
            </w:pPr>
            <w:r w:rsidRPr="001921EF">
              <w:rPr>
                <w:rFonts w:ascii="Arial Narrow" w:eastAsia="Times New Roman" w:hAnsi="Arial Narrow" w:cs="Arial"/>
                <w:b/>
                <w:bCs/>
                <w:sz w:val="20"/>
                <w:szCs w:val="20"/>
                <w:lang w:val="es-ES" w:eastAsia="es-ES"/>
              </w:rPr>
              <w:t>TOTAL</w:t>
            </w:r>
          </w:p>
        </w:tc>
      </w:tr>
      <w:tr w:rsidR="00390FA9" w:rsidRPr="001921EF" w:rsidTr="0066460E">
        <w:trPr>
          <w:trHeight w:val="491"/>
          <w:jc w:val="center"/>
        </w:trPr>
        <w:tc>
          <w:tcPr>
            <w:tcW w:w="2202" w:type="dxa"/>
            <w:shd w:val="clear" w:color="auto" w:fill="auto"/>
            <w:noWrap/>
            <w:vAlign w:val="center"/>
            <w:hideMark/>
          </w:tcPr>
          <w:p w:rsidR="00390FA9" w:rsidRPr="001921EF" w:rsidRDefault="00390FA9" w:rsidP="007D2FF8">
            <w:pPr>
              <w:spacing w:after="0" w:line="240" w:lineRule="auto"/>
              <w:jc w:val="both"/>
              <w:rPr>
                <w:rFonts w:ascii="Arial Narrow" w:eastAsia="Times New Roman" w:hAnsi="Arial Narrow" w:cs="Arial"/>
                <w:b/>
                <w:sz w:val="20"/>
                <w:szCs w:val="20"/>
                <w:lang w:val="es-ES" w:eastAsia="es-ES"/>
              </w:rPr>
            </w:pPr>
            <w:r w:rsidRPr="001921EF">
              <w:rPr>
                <w:rFonts w:ascii="Arial Narrow" w:eastAsia="Times New Roman" w:hAnsi="Arial Narrow" w:cs="Arial"/>
                <w:b/>
                <w:sz w:val="20"/>
                <w:szCs w:val="20"/>
                <w:lang w:val="es-ES" w:eastAsia="es-ES"/>
              </w:rPr>
              <w:t>SALDO INICIAL EFECTIVO</w:t>
            </w:r>
          </w:p>
        </w:tc>
        <w:tc>
          <w:tcPr>
            <w:tcW w:w="1225" w:type="dxa"/>
            <w:shd w:val="clear" w:color="auto" w:fill="auto"/>
            <w:noWrap/>
            <w:vAlign w:val="center"/>
            <w:hideMark/>
          </w:tcPr>
          <w:p w:rsidR="00390FA9" w:rsidRPr="001921EF" w:rsidRDefault="00390FA9" w:rsidP="007D2FF8">
            <w:pPr>
              <w:spacing w:after="0" w:line="240" w:lineRule="auto"/>
              <w:jc w:val="both"/>
              <w:rPr>
                <w:rFonts w:ascii="Arial Narrow" w:eastAsia="Times New Roman" w:hAnsi="Arial Narrow" w:cs="Arial"/>
                <w:sz w:val="20"/>
                <w:szCs w:val="20"/>
                <w:lang w:val="es-ES" w:eastAsia="es-ES"/>
              </w:rPr>
            </w:pPr>
            <w:r w:rsidRPr="001921EF">
              <w:rPr>
                <w:rFonts w:ascii="Arial Narrow" w:eastAsia="Times New Roman" w:hAnsi="Arial Narrow" w:cs="Arial"/>
                <w:sz w:val="20"/>
                <w:szCs w:val="20"/>
                <w:lang w:val="es-ES" w:eastAsia="es-ES"/>
              </w:rPr>
              <w:t xml:space="preserve"> $                 -   </w:t>
            </w:r>
          </w:p>
        </w:tc>
        <w:tc>
          <w:tcPr>
            <w:tcW w:w="1276" w:type="dxa"/>
            <w:shd w:val="clear" w:color="auto" w:fill="auto"/>
            <w:noWrap/>
            <w:vAlign w:val="center"/>
            <w:hideMark/>
          </w:tcPr>
          <w:p w:rsidR="00390FA9" w:rsidRPr="001921EF" w:rsidRDefault="00390FA9" w:rsidP="007D2FF8">
            <w:pPr>
              <w:spacing w:after="0" w:line="240" w:lineRule="auto"/>
              <w:jc w:val="both"/>
              <w:rPr>
                <w:rFonts w:ascii="Arial Narrow" w:eastAsia="Times New Roman" w:hAnsi="Arial Narrow" w:cs="Arial"/>
                <w:sz w:val="20"/>
                <w:szCs w:val="20"/>
                <w:lang w:val="es-ES" w:eastAsia="es-ES"/>
              </w:rPr>
            </w:pPr>
            <w:r w:rsidRPr="001921EF">
              <w:rPr>
                <w:rFonts w:ascii="Arial Narrow" w:eastAsia="Times New Roman" w:hAnsi="Arial Narrow" w:cs="Arial"/>
                <w:sz w:val="20"/>
                <w:szCs w:val="20"/>
                <w:lang w:val="es-ES" w:eastAsia="es-ES"/>
              </w:rPr>
              <w:t xml:space="preserve"> $    3,423.74 </w:t>
            </w:r>
          </w:p>
        </w:tc>
        <w:tc>
          <w:tcPr>
            <w:tcW w:w="1276" w:type="dxa"/>
            <w:shd w:val="clear" w:color="auto" w:fill="auto"/>
            <w:noWrap/>
            <w:vAlign w:val="center"/>
            <w:hideMark/>
          </w:tcPr>
          <w:p w:rsidR="00390FA9" w:rsidRPr="001921EF" w:rsidRDefault="00390FA9" w:rsidP="007D2FF8">
            <w:pPr>
              <w:spacing w:after="0" w:line="240" w:lineRule="auto"/>
              <w:jc w:val="both"/>
              <w:rPr>
                <w:rFonts w:ascii="Arial Narrow" w:eastAsia="Times New Roman" w:hAnsi="Arial Narrow" w:cs="Arial"/>
                <w:sz w:val="20"/>
                <w:szCs w:val="20"/>
                <w:lang w:val="es-ES" w:eastAsia="es-ES"/>
              </w:rPr>
            </w:pPr>
            <w:r w:rsidRPr="001921EF">
              <w:rPr>
                <w:rFonts w:ascii="Arial Narrow" w:eastAsia="Times New Roman" w:hAnsi="Arial Narrow" w:cs="Arial"/>
                <w:sz w:val="20"/>
                <w:szCs w:val="20"/>
                <w:lang w:val="es-ES" w:eastAsia="es-ES"/>
              </w:rPr>
              <w:t xml:space="preserve"> $    6,733.17 </w:t>
            </w:r>
          </w:p>
        </w:tc>
        <w:tc>
          <w:tcPr>
            <w:tcW w:w="1276" w:type="dxa"/>
            <w:shd w:val="clear" w:color="auto" w:fill="auto"/>
            <w:noWrap/>
            <w:vAlign w:val="center"/>
            <w:hideMark/>
          </w:tcPr>
          <w:p w:rsidR="00390FA9" w:rsidRPr="001921EF" w:rsidRDefault="00390FA9" w:rsidP="007D2FF8">
            <w:pPr>
              <w:spacing w:after="0" w:line="240" w:lineRule="auto"/>
              <w:jc w:val="both"/>
              <w:rPr>
                <w:rFonts w:ascii="Arial Narrow" w:eastAsia="Times New Roman" w:hAnsi="Arial Narrow" w:cs="Arial"/>
                <w:sz w:val="20"/>
                <w:szCs w:val="20"/>
                <w:lang w:val="es-ES" w:eastAsia="es-ES"/>
              </w:rPr>
            </w:pPr>
            <w:r w:rsidRPr="001921EF">
              <w:rPr>
                <w:rFonts w:ascii="Arial Narrow" w:eastAsia="Times New Roman" w:hAnsi="Arial Narrow" w:cs="Arial"/>
                <w:sz w:val="20"/>
                <w:szCs w:val="20"/>
                <w:lang w:val="es-ES" w:eastAsia="es-ES"/>
              </w:rPr>
              <w:t xml:space="preserve"> $    5,739.47 </w:t>
            </w:r>
          </w:p>
        </w:tc>
        <w:tc>
          <w:tcPr>
            <w:tcW w:w="1275" w:type="dxa"/>
            <w:shd w:val="clear" w:color="auto" w:fill="auto"/>
            <w:noWrap/>
            <w:vAlign w:val="center"/>
            <w:hideMark/>
          </w:tcPr>
          <w:p w:rsidR="00390FA9" w:rsidRPr="001921EF" w:rsidRDefault="00390FA9" w:rsidP="007D2FF8">
            <w:pPr>
              <w:spacing w:after="0" w:line="240" w:lineRule="auto"/>
              <w:jc w:val="both"/>
              <w:rPr>
                <w:rFonts w:ascii="Arial Narrow" w:eastAsia="Times New Roman" w:hAnsi="Arial Narrow" w:cs="Arial"/>
                <w:sz w:val="20"/>
                <w:szCs w:val="20"/>
                <w:lang w:val="es-ES" w:eastAsia="es-ES"/>
              </w:rPr>
            </w:pPr>
            <w:r w:rsidRPr="001921EF">
              <w:rPr>
                <w:rFonts w:ascii="Arial Narrow" w:eastAsia="Times New Roman" w:hAnsi="Arial Narrow" w:cs="Arial"/>
                <w:sz w:val="20"/>
                <w:szCs w:val="20"/>
                <w:lang w:val="es-ES" w:eastAsia="es-ES"/>
              </w:rPr>
              <w:t xml:space="preserve"> $    9,478.87 </w:t>
            </w:r>
          </w:p>
        </w:tc>
        <w:tc>
          <w:tcPr>
            <w:tcW w:w="1276" w:type="dxa"/>
            <w:shd w:val="clear" w:color="auto" w:fill="auto"/>
            <w:noWrap/>
            <w:vAlign w:val="center"/>
            <w:hideMark/>
          </w:tcPr>
          <w:p w:rsidR="00390FA9" w:rsidRPr="001921EF" w:rsidRDefault="00390FA9" w:rsidP="007D2FF8">
            <w:pPr>
              <w:spacing w:after="0" w:line="240" w:lineRule="auto"/>
              <w:jc w:val="both"/>
              <w:rPr>
                <w:rFonts w:ascii="Arial Narrow" w:eastAsia="Times New Roman" w:hAnsi="Arial Narrow" w:cs="Arial"/>
                <w:sz w:val="20"/>
                <w:szCs w:val="20"/>
                <w:lang w:val="es-ES" w:eastAsia="es-ES"/>
              </w:rPr>
            </w:pPr>
            <w:r w:rsidRPr="001921EF">
              <w:rPr>
                <w:rFonts w:ascii="Arial Narrow" w:eastAsia="Times New Roman" w:hAnsi="Arial Narrow" w:cs="Arial"/>
                <w:sz w:val="20"/>
                <w:szCs w:val="20"/>
                <w:lang w:val="es-ES" w:eastAsia="es-ES"/>
              </w:rPr>
              <w:t xml:space="preserve"> $ 13,017.76 </w:t>
            </w:r>
          </w:p>
        </w:tc>
        <w:tc>
          <w:tcPr>
            <w:tcW w:w="1235" w:type="dxa"/>
            <w:shd w:val="clear" w:color="auto" w:fill="auto"/>
            <w:noWrap/>
            <w:vAlign w:val="center"/>
            <w:hideMark/>
          </w:tcPr>
          <w:p w:rsidR="00390FA9" w:rsidRPr="001921EF" w:rsidRDefault="00390FA9" w:rsidP="007D2FF8">
            <w:pPr>
              <w:spacing w:after="0" w:line="240" w:lineRule="auto"/>
              <w:jc w:val="both"/>
              <w:rPr>
                <w:rFonts w:ascii="Arial Narrow" w:eastAsia="Times New Roman" w:hAnsi="Arial Narrow" w:cs="Arial"/>
                <w:sz w:val="20"/>
                <w:szCs w:val="20"/>
                <w:lang w:val="es-ES" w:eastAsia="es-ES"/>
              </w:rPr>
            </w:pPr>
            <w:r w:rsidRPr="001921EF">
              <w:rPr>
                <w:rFonts w:ascii="Arial Narrow" w:eastAsia="Times New Roman" w:hAnsi="Arial Narrow" w:cs="Arial"/>
                <w:sz w:val="20"/>
                <w:szCs w:val="20"/>
                <w:lang w:val="es-ES" w:eastAsia="es-ES"/>
              </w:rPr>
              <w:t xml:space="preserve"> $ 16,067.56 </w:t>
            </w:r>
          </w:p>
        </w:tc>
        <w:tc>
          <w:tcPr>
            <w:tcW w:w="1238" w:type="dxa"/>
            <w:shd w:val="clear" w:color="auto" w:fill="auto"/>
            <w:noWrap/>
            <w:vAlign w:val="center"/>
            <w:hideMark/>
          </w:tcPr>
          <w:p w:rsidR="00390FA9" w:rsidRPr="001921EF" w:rsidRDefault="00390FA9" w:rsidP="007D2FF8">
            <w:pPr>
              <w:spacing w:after="0" w:line="240" w:lineRule="auto"/>
              <w:jc w:val="both"/>
              <w:rPr>
                <w:rFonts w:ascii="Arial Narrow" w:eastAsia="Times New Roman" w:hAnsi="Arial Narrow" w:cs="Arial"/>
                <w:sz w:val="20"/>
                <w:szCs w:val="20"/>
                <w:lang w:val="es-ES" w:eastAsia="es-ES"/>
              </w:rPr>
            </w:pPr>
            <w:r w:rsidRPr="001921EF">
              <w:rPr>
                <w:rFonts w:ascii="Arial Narrow" w:eastAsia="Times New Roman" w:hAnsi="Arial Narrow" w:cs="Arial"/>
                <w:sz w:val="20"/>
                <w:szCs w:val="20"/>
                <w:lang w:val="es-ES" w:eastAsia="es-ES"/>
              </w:rPr>
              <w:t xml:space="preserve"> $ 18,716.44 </w:t>
            </w:r>
          </w:p>
        </w:tc>
        <w:tc>
          <w:tcPr>
            <w:tcW w:w="1238" w:type="dxa"/>
            <w:shd w:val="clear" w:color="auto" w:fill="auto"/>
            <w:noWrap/>
            <w:vAlign w:val="center"/>
            <w:hideMark/>
          </w:tcPr>
          <w:p w:rsidR="00390FA9" w:rsidRPr="001921EF" w:rsidRDefault="00390FA9" w:rsidP="007D2FF8">
            <w:pPr>
              <w:spacing w:after="0" w:line="240" w:lineRule="auto"/>
              <w:jc w:val="both"/>
              <w:rPr>
                <w:rFonts w:ascii="Arial Narrow" w:eastAsia="Times New Roman" w:hAnsi="Arial Narrow" w:cs="Arial"/>
                <w:sz w:val="20"/>
                <w:szCs w:val="20"/>
                <w:lang w:val="es-ES" w:eastAsia="es-ES"/>
              </w:rPr>
            </w:pPr>
            <w:r w:rsidRPr="001921EF">
              <w:rPr>
                <w:rFonts w:ascii="Arial Narrow" w:eastAsia="Times New Roman" w:hAnsi="Arial Narrow" w:cs="Arial"/>
                <w:sz w:val="20"/>
                <w:szCs w:val="20"/>
                <w:lang w:val="es-ES" w:eastAsia="es-ES"/>
              </w:rPr>
              <w:t xml:space="preserve"> $ 22,220.73 </w:t>
            </w:r>
          </w:p>
        </w:tc>
        <w:tc>
          <w:tcPr>
            <w:tcW w:w="1238" w:type="dxa"/>
            <w:shd w:val="clear" w:color="auto" w:fill="auto"/>
            <w:noWrap/>
            <w:vAlign w:val="center"/>
            <w:hideMark/>
          </w:tcPr>
          <w:p w:rsidR="00390FA9" w:rsidRPr="001921EF" w:rsidRDefault="00390FA9" w:rsidP="007D2FF8">
            <w:pPr>
              <w:spacing w:after="0" w:line="240" w:lineRule="auto"/>
              <w:jc w:val="both"/>
              <w:rPr>
                <w:rFonts w:ascii="Arial Narrow" w:eastAsia="Times New Roman" w:hAnsi="Arial Narrow" w:cs="Arial"/>
                <w:b/>
                <w:sz w:val="20"/>
                <w:szCs w:val="20"/>
                <w:lang w:val="es-ES" w:eastAsia="es-ES"/>
              </w:rPr>
            </w:pPr>
            <w:r w:rsidRPr="001921EF">
              <w:rPr>
                <w:rFonts w:ascii="Arial Narrow" w:eastAsia="Times New Roman" w:hAnsi="Arial Narrow" w:cs="Arial"/>
                <w:b/>
                <w:sz w:val="20"/>
                <w:szCs w:val="20"/>
                <w:lang w:val="es-ES" w:eastAsia="es-ES"/>
              </w:rPr>
              <w:t xml:space="preserve"> $                 -   </w:t>
            </w:r>
          </w:p>
        </w:tc>
      </w:tr>
      <w:tr w:rsidR="00390FA9" w:rsidRPr="001921EF" w:rsidTr="0066460E">
        <w:trPr>
          <w:trHeight w:val="491"/>
          <w:jc w:val="center"/>
        </w:trPr>
        <w:tc>
          <w:tcPr>
            <w:tcW w:w="2202" w:type="dxa"/>
            <w:shd w:val="clear" w:color="auto" w:fill="auto"/>
            <w:noWrap/>
            <w:vAlign w:val="center"/>
            <w:hideMark/>
          </w:tcPr>
          <w:p w:rsidR="00390FA9" w:rsidRPr="001921EF" w:rsidRDefault="00390FA9" w:rsidP="007D2FF8">
            <w:pPr>
              <w:spacing w:after="0" w:line="240" w:lineRule="auto"/>
              <w:jc w:val="both"/>
              <w:rPr>
                <w:rFonts w:ascii="Arial Narrow" w:eastAsia="Times New Roman" w:hAnsi="Arial Narrow" w:cs="Arial"/>
                <w:b/>
                <w:sz w:val="20"/>
                <w:szCs w:val="20"/>
                <w:lang w:val="es-ES" w:eastAsia="es-ES"/>
              </w:rPr>
            </w:pPr>
            <w:r w:rsidRPr="001921EF">
              <w:rPr>
                <w:rFonts w:ascii="Arial Narrow" w:eastAsia="Times New Roman" w:hAnsi="Arial Narrow" w:cs="Arial"/>
                <w:b/>
                <w:sz w:val="20"/>
                <w:szCs w:val="20"/>
                <w:lang w:val="es-ES" w:eastAsia="es-ES"/>
              </w:rPr>
              <w:t>INGRESOS S/ RECIBOS</w:t>
            </w:r>
          </w:p>
        </w:tc>
        <w:tc>
          <w:tcPr>
            <w:tcW w:w="1225" w:type="dxa"/>
            <w:shd w:val="clear" w:color="auto" w:fill="auto"/>
            <w:noWrap/>
            <w:vAlign w:val="center"/>
            <w:hideMark/>
          </w:tcPr>
          <w:p w:rsidR="00390FA9" w:rsidRPr="001921EF" w:rsidRDefault="00390FA9" w:rsidP="007D2FF8">
            <w:pPr>
              <w:spacing w:after="0" w:line="240" w:lineRule="auto"/>
              <w:jc w:val="both"/>
              <w:rPr>
                <w:rFonts w:ascii="Arial Narrow" w:eastAsia="Times New Roman" w:hAnsi="Arial Narrow" w:cs="Arial"/>
                <w:sz w:val="20"/>
                <w:szCs w:val="20"/>
                <w:lang w:val="es-ES" w:eastAsia="es-ES"/>
              </w:rPr>
            </w:pPr>
            <w:r w:rsidRPr="001921EF">
              <w:rPr>
                <w:rFonts w:ascii="Arial Narrow" w:eastAsia="Times New Roman" w:hAnsi="Arial Narrow" w:cs="Arial"/>
                <w:sz w:val="20"/>
                <w:szCs w:val="20"/>
                <w:lang w:val="es-ES" w:eastAsia="es-ES"/>
              </w:rPr>
              <w:t xml:space="preserve"> $    4,066.01 </w:t>
            </w:r>
          </w:p>
        </w:tc>
        <w:tc>
          <w:tcPr>
            <w:tcW w:w="1276" w:type="dxa"/>
            <w:shd w:val="clear" w:color="auto" w:fill="auto"/>
            <w:noWrap/>
            <w:vAlign w:val="center"/>
            <w:hideMark/>
          </w:tcPr>
          <w:p w:rsidR="00390FA9" w:rsidRPr="001921EF" w:rsidRDefault="00390FA9" w:rsidP="007D2FF8">
            <w:pPr>
              <w:spacing w:after="0" w:line="240" w:lineRule="auto"/>
              <w:jc w:val="both"/>
              <w:rPr>
                <w:rFonts w:ascii="Arial Narrow" w:eastAsia="Times New Roman" w:hAnsi="Arial Narrow" w:cs="Arial"/>
                <w:sz w:val="20"/>
                <w:szCs w:val="20"/>
                <w:lang w:val="es-ES" w:eastAsia="es-ES"/>
              </w:rPr>
            </w:pPr>
            <w:r w:rsidRPr="001921EF">
              <w:rPr>
                <w:rFonts w:ascii="Arial Narrow" w:eastAsia="Times New Roman" w:hAnsi="Arial Narrow" w:cs="Arial"/>
                <w:sz w:val="20"/>
                <w:szCs w:val="20"/>
                <w:lang w:val="es-ES" w:eastAsia="es-ES"/>
              </w:rPr>
              <w:t xml:space="preserve"> $    3,869.83 </w:t>
            </w:r>
          </w:p>
        </w:tc>
        <w:tc>
          <w:tcPr>
            <w:tcW w:w="1276" w:type="dxa"/>
            <w:shd w:val="clear" w:color="auto" w:fill="auto"/>
            <w:noWrap/>
            <w:vAlign w:val="center"/>
            <w:hideMark/>
          </w:tcPr>
          <w:p w:rsidR="00390FA9" w:rsidRPr="001921EF" w:rsidRDefault="00390FA9" w:rsidP="007D2FF8">
            <w:pPr>
              <w:spacing w:after="0" w:line="240" w:lineRule="auto"/>
              <w:jc w:val="both"/>
              <w:rPr>
                <w:rFonts w:ascii="Arial Narrow" w:eastAsia="Times New Roman" w:hAnsi="Arial Narrow" w:cs="Arial"/>
                <w:sz w:val="20"/>
                <w:szCs w:val="20"/>
                <w:lang w:val="es-ES" w:eastAsia="es-ES"/>
              </w:rPr>
            </w:pPr>
            <w:r w:rsidRPr="001921EF">
              <w:rPr>
                <w:rFonts w:ascii="Arial Narrow" w:eastAsia="Times New Roman" w:hAnsi="Arial Narrow" w:cs="Arial"/>
                <w:sz w:val="20"/>
                <w:szCs w:val="20"/>
                <w:lang w:val="es-ES" w:eastAsia="es-ES"/>
              </w:rPr>
              <w:t xml:space="preserve"> $    3,779.74 </w:t>
            </w:r>
          </w:p>
        </w:tc>
        <w:tc>
          <w:tcPr>
            <w:tcW w:w="1276" w:type="dxa"/>
            <w:shd w:val="clear" w:color="auto" w:fill="auto"/>
            <w:noWrap/>
            <w:vAlign w:val="center"/>
            <w:hideMark/>
          </w:tcPr>
          <w:p w:rsidR="00390FA9" w:rsidRPr="001921EF" w:rsidRDefault="00390FA9" w:rsidP="007D2FF8">
            <w:pPr>
              <w:spacing w:after="0" w:line="240" w:lineRule="auto"/>
              <w:jc w:val="both"/>
              <w:rPr>
                <w:rFonts w:ascii="Arial Narrow" w:eastAsia="Times New Roman" w:hAnsi="Arial Narrow" w:cs="Arial"/>
                <w:sz w:val="20"/>
                <w:szCs w:val="20"/>
                <w:lang w:val="es-ES" w:eastAsia="es-ES"/>
              </w:rPr>
            </w:pPr>
            <w:r w:rsidRPr="001921EF">
              <w:rPr>
                <w:rFonts w:ascii="Arial Narrow" w:eastAsia="Times New Roman" w:hAnsi="Arial Narrow" w:cs="Arial"/>
                <w:sz w:val="20"/>
                <w:szCs w:val="20"/>
                <w:lang w:val="es-ES" w:eastAsia="es-ES"/>
              </w:rPr>
              <w:t xml:space="preserve"> $    4,000.10 </w:t>
            </w:r>
          </w:p>
        </w:tc>
        <w:tc>
          <w:tcPr>
            <w:tcW w:w="1275" w:type="dxa"/>
            <w:shd w:val="clear" w:color="auto" w:fill="auto"/>
            <w:noWrap/>
            <w:vAlign w:val="center"/>
            <w:hideMark/>
          </w:tcPr>
          <w:p w:rsidR="00390FA9" w:rsidRPr="001921EF" w:rsidRDefault="00390FA9" w:rsidP="007D2FF8">
            <w:pPr>
              <w:spacing w:after="0" w:line="240" w:lineRule="auto"/>
              <w:jc w:val="both"/>
              <w:rPr>
                <w:rFonts w:ascii="Arial Narrow" w:eastAsia="Times New Roman" w:hAnsi="Arial Narrow" w:cs="Arial"/>
                <w:sz w:val="20"/>
                <w:szCs w:val="20"/>
                <w:lang w:val="es-ES" w:eastAsia="es-ES"/>
              </w:rPr>
            </w:pPr>
            <w:r w:rsidRPr="001921EF">
              <w:rPr>
                <w:rFonts w:ascii="Arial Narrow" w:eastAsia="Times New Roman" w:hAnsi="Arial Narrow" w:cs="Arial"/>
                <w:sz w:val="20"/>
                <w:szCs w:val="20"/>
                <w:lang w:val="es-ES" w:eastAsia="es-ES"/>
              </w:rPr>
              <w:t xml:space="preserve"> $    3,972.39 </w:t>
            </w:r>
          </w:p>
        </w:tc>
        <w:tc>
          <w:tcPr>
            <w:tcW w:w="1276" w:type="dxa"/>
            <w:shd w:val="clear" w:color="auto" w:fill="auto"/>
            <w:noWrap/>
            <w:vAlign w:val="center"/>
            <w:hideMark/>
          </w:tcPr>
          <w:p w:rsidR="00390FA9" w:rsidRPr="001921EF" w:rsidRDefault="00390FA9" w:rsidP="007D2FF8">
            <w:pPr>
              <w:spacing w:after="0" w:line="240" w:lineRule="auto"/>
              <w:jc w:val="both"/>
              <w:rPr>
                <w:rFonts w:ascii="Arial Narrow" w:eastAsia="Times New Roman" w:hAnsi="Arial Narrow" w:cs="Arial"/>
                <w:sz w:val="20"/>
                <w:szCs w:val="20"/>
                <w:lang w:val="es-ES" w:eastAsia="es-ES"/>
              </w:rPr>
            </w:pPr>
            <w:r w:rsidRPr="001921EF">
              <w:rPr>
                <w:rFonts w:ascii="Arial Narrow" w:eastAsia="Times New Roman" w:hAnsi="Arial Narrow" w:cs="Arial"/>
                <w:sz w:val="20"/>
                <w:szCs w:val="20"/>
                <w:lang w:val="es-ES" w:eastAsia="es-ES"/>
              </w:rPr>
              <w:t xml:space="preserve"> $    3,744.73 </w:t>
            </w:r>
          </w:p>
        </w:tc>
        <w:tc>
          <w:tcPr>
            <w:tcW w:w="1235" w:type="dxa"/>
            <w:shd w:val="clear" w:color="auto" w:fill="auto"/>
            <w:noWrap/>
            <w:vAlign w:val="center"/>
            <w:hideMark/>
          </w:tcPr>
          <w:p w:rsidR="00390FA9" w:rsidRPr="001921EF" w:rsidRDefault="00390FA9" w:rsidP="007D2FF8">
            <w:pPr>
              <w:spacing w:after="0" w:line="240" w:lineRule="auto"/>
              <w:jc w:val="both"/>
              <w:rPr>
                <w:rFonts w:ascii="Arial Narrow" w:eastAsia="Times New Roman" w:hAnsi="Arial Narrow" w:cs="Arial"/>
                <w:sz w:val="20"/>
                <w:szCs w:val="20"/>
                <w:lang w:val="es-ES" w:eastAsia="es-ES"/>
              </w:rPr>
            </w:pPr>
            <w:r w:rsidRPr="001921EF">
              <w:rPr>
                <w:rFonts w:ascii="Arial Narrow" w:eastAsia="Times New Roman" w:hAnsi="Arial Narrow" w:cs="Arial"/>
                <w:sz w:val="20"/>
                <w:szCs w:val="20"/>
                <w:lang w:val="es-ES" w:eastAsia="es-ES"/>
              </w:rPr>
              <w:t xml:space="preserve"> $    4,273.07 </w:t>
            </w:r>
          </w:p>
        </w:tc>
        <w:tc>
          <w:tcPr>
            <w:tcW w:w="1238" w:type="dxa"/>
            <w:shd w:val="clear" w:color="auto" w:fill="auto"/>
            <w:noWrap/>
            <w:vAlign w:val="center"/>
            <w:hideMark/>
          </w:tcPr>
          <w:p w:rsidR="00390FA9" w:rsidRPr="001921EF" w:rsidRDefault="00390FA9" w:rsidP="007D2FF8">
            <w:pPr>
              <w:spacing w:after="0" w:line="240" w:lineRule="auto"/>
              <w:jc w:val="both"/>
              <w:rPr>
                <w:rFonts w:ascii="Arial Narrow" w:eastAsia="Times New Roman" w:hAnsi="Arial Narrow" w:cs="Arial"/>
                <w:sz w:val="20"/>
                <w:szCs w:val="20"/>
                <w:lang w:val="es-ES" w:eastAsia="es-ES"/>
              </w:rPr>
            </w:pPr>
            <w:r w:rsidRPr="001921EF">
              <w:rPr>
                <w:rFonts w:ascii="Arial Narrow" w:eastAsia="Times New Roman" w:hAnsi="Arial Narrow" w:cs="Arial"/>
                <w:sz w:val="20"/>
                <w:szCs w:val="20"/>
                <w:lang w:val="es-ES" w:eastAsia="es-ES"/>
              </w:rPr>
              <w:t xml:space="preserve"> $    3,899.93 </w:t>
            </w:r>
          </w:p>
        </w:tc>
        <w:tc>
          <w:tcPr>
            <w:tcW w:w="1238" w:type="dxa"/>
            <w:shd w:val="clear" w:color="auto" w:fill="auto"/>
            <w:noWrap/>
            <w:vAlign w:val="center"/>
            <w:hideMark/>
          </w:tcPr>
          <w:p w:rsidR="00390FA9" w:rsidRPr="001921EF" w:rsidRDefault="00390FA9" w:rsidP="007D2FF8">
            <w:pPr>
              <w:spacing w:after="0" w:line="240" w:lineRule="auto"/>
              <w:jc w:val="both"/>
              <w:rPr>
                <w:rFonts w:ascii="Arial Narrow" w:eastAsia="Times New Roman" w:hAnsi="Arial Narrow" w:cs="Arial"/>
                <w:sz w:val="20"/>
                <w:szCs w:val="20"/>
                <w:lang w:val="es-ES" w:eastAsia="es-ES"/>
              </w:rPr>
            </w:pPr>
            <w:r w:rsidRPr="001921EF">
              <w:rPr>
                <w:rFonts w:ascii="Arial Narrow" w:eastAsia="Times New Roman" w:hAnsi="Arial Narrow" w:cs="Arial"/>
                <w:sz w:val="20"/>
                <w:szCs w:val="20"/>
                <w:lang w:val="es-ES" w:eastAsia="es-ES"/>
              </w:rPr>
              <w:t xml:space="preserve"> $    3,700.40 </w:t>
            </w:r>
          </w:p>
        </w:tc>
        <w:tc>
          <w:tcPr>
            <w:tcW w:w="1238" w:type="dxa"/>
            <w:shd w:val="clear" w:color="auto" w:fill="auto"/>
            <w:noWrap/>
            <w:vAlign w:val="center"/>
            <w:hideMark/>
          </w:tcPr>
          <w:p w:rsidR="00390FA9" w:rsidRPr="001921EF" w:rsidRDefault="00390FA9" w:rsidP="007D2FF8">
            <w:pPr>
              <w:spacing w:after="0" w:line="240" w:lineRule="auto"/>
              <w:jc w:val="both"/>
              <w:rPr>
                <w:rFonts w:ascii="Arial Narrow" w:eastAsia="Times New Roman" w:hAnsi="Arial Narrow" w:cs="Arial"/>
                <w:b/>
                <w:sz w:val="20"/>
                <w:szCs w:val="20"/>
                <w:lang w:val="es-ES" w:eastAsia="es-ES"/>
              </w:rPr>
            </w:pPr>
            <w:r w:rsidRPr="001921EF">
              <w:rPr>
                <w:rFonts w:ascii="Arial Narrow" w:eastAsia="Times New Roman" w:hAnsi="Arial Narrow" w:cs="Arial"/>
                <w:b/>
                <w:sz w:val="20"/>
                <w:szCs w:val="20"/>
                <w:lang w:val="es-ES" w:eastAsia="es-ES"/>
              </w:rPr>
              <w:t xml:space="preserve"> $ 35,306.21 </w:t>
            </w:r>
          </w:p>
        </w:tc>
      </w:tr>
      <w:tr w:rsidR="00390FA9" w:rsidRPr="001921EF" w:rsidTr="0066460E">
        <w:trPr>
          <w:trHeight w:val="491"/>
          <w:jc w:val="center"/>
        </w:trPr>
        <w:tc>
          <w:tcPr>
            <w:tcW w:w="2202" w:type="dxa"/>
            <w:shd w:val="clear" w:color="auto" w:fill="auto"/>
            <w:noWrap/>
            <w:vAlign w:val="center"/>
            <w:hideMark/>
          </w:tcPr>
          <w:p w:rsidR="00390FA9" w:rsidRPr="001921EF" w:rsidRDefault="00390FA9" w:rsidP="007D2FF8">
            <w:pPr>
              <w:spacing w:after="0" w:line="240" w:lineRule="auto"/>
              <w:jc w:val="both"/>
              <w:rPr>
                <w:rFonts w:ascii="Arial Narrow" w:eastAsia="Times New Roman" w:hAnsi="Arial Narrow" w:cs="Arial"/>
                <w:b/>
                <w:sz w:val="20"/>
                <w:szCs w:val="20"/>
                <w:lang w:val="es-ES" w:eastAsia="es-ES"/>
              </w:rPr>
            </w:pPr>
            <w:r w:rsidRPr="001921EF">
              <w:rPr>
                <w:rFonts w:ascii="Arial Narrow" w:eastAsia="Times New Roman" w:hAnsi="Arial Narrow" w:cs="Arial"/>
                <w:b/>
                <w:sz w:val="20"/>
                <w:szCs w:val="20"/>
                <w:lang w:val="es-ES" w:eastAsia="es-ES"/>
              </w:rPr>
              <w:t>GASTOS S/ FACTURAS</w:t>
            </w:r>
          </w:p>
        </w:tc>
        <w:tc>
          <w:tcPr>
            <w:tcW w:w="1225" w:type="dxa"/>
            <w:shd w:val="clear" w:color="auto" w:fill="auto"/>
            <w:noWrap/>
            <w:vAlign w:val="center"/>
            <w:hideMark/>
          </w:tcPr>
          <w:p w:rsidR="00390FA9" w:rsidRPr="001921EF" w:rsidRDefault="00390FA9" w:rsidP="007D2FF8">
            <w:pPr>
              <w:spacing w:after="0" w:line="240" w:lineRule="auto"/>
              <w:jc w:val="both"/>
              <w:rPr>
                <w:rFonts w:ascii="Arial Narrow" w:eastAsia="Times New Roman" w:hAnsi="Arial Narrow" w:cs="Arial"/>
                <w:sz w:val="20"/>
                <w:szCs w:val="20"/>
                <w:lang w:val="es-ES" w:eastAsia="es-ES"/>
              </w:rPr>
            </w:pPr>
            <w:r w:rsidRPr="001921EF">
              <w:rPr>
                <w:rFonts w:ascii="Arial Narrow" w:eastAsia="Times New Roman" w:hAnsi="Arial Narrow" w:cs="Arial"/>
                <w:sz w:val="20"/>
                <w:szCs w:val="20"/>
                <w:lang w:val="es-ES" w:eastAsia="es-ES"/>
              </w:rPr>
              <w:t xml:space="preserve"> $       642.27 </w:t>
            </w:r>
          </w:p>
        </w:tc>
        <w:tc>
          <w:tcPr>
            <w:tcW w:w="1276" w:type="dxa"/>
            <w:shd w:val="clear" w:color="auto" w:fill="auto"/>
            <w:noWrap/>
            <w:vAlign w:val="center"/>
            <w:hideMark/>
          </w:tcPr>
          <w:p w:rsidR="00390FA9" w:rsidRPr="001921EF" w:rsidRDefault="00390FA9" w:rsidP="007D2FF8">
            <w:pPr>
              <w:spacing w:after="0" w:line="240" w:lineRule="auto"/>
              <w:jc w:val="both"/>
              <w:rPr>
                <w:rFonts w:ascii="Arial Narrow" w:eastAsia="Times New Roman" w:hAnsi="Arial Narrow" w:cs="Arial"/>
                <w:sz w:val="20"/>
                <w:szCs w:val="20"/>
                <w:lang w:val="es-ES" w:eastAsia="es-ES"/>
              </w:rPr>
            </w:pPr>
            <w:r w:rsidRPr="001921EF">
              <w:rPr>
                <w:rFonts w:ascii="Arial Narrow" w:eastAsia="Times New Roman" w:hAnsi="Arial Narrow" w:cs="Arial"/>
                <w:sz w:val="20"/>
                <w:szCs w:val="20"/>
                <w:lang w:val="es-ES" w:eastAsia="es-ES"/>
              </w:rPr>
              <w:t xml:space="preserve"> $       560.40 </w:t>
            </w:r>
          </w:p>
        </w:tc>
        <w:tc>
          <w:tcPr>
            <w:tcW w:w="1276" w:type="dxa"/>
            <w:shd w:val="clear" w:color="auto" w:fill="auto"/>
            <w:noWrap/>
            <w:vAlign w:val="center"/>
            <w:hideMark/>
          </w:tcPr>
          <w:p w:rsidR="00390FA9" w:rsidRPr="001921EF" w:rsidRDefault="00390FA9" w:rsidP="007D2FF8">
            <w:pPr>
              <w:spacing w:after="0" w:line="240" w:lineRule="auto"/>
              <w:jc w:val="both"/>
              <w:rPr>
                <w:rFonts w:ascii="Arial Narrow" w:eastAsia="Times New Roman" w:hAnsi="Arial Narrow" w:cs="Arial"/>
                <w:sz w:val="20"/>
                <w:szCs w:val="20"/>
                <w:lang w:val="es-ES" w:eastAsia="es-ES"/>
              </w:rPr>
            </w:pPr>
            <w:r w:rsidRPr="001921EF">
              <w:rPr>
                <w:rFonts w:ascii="Arial Narrow" w:eastAsia="Times New Roman" w:hAnsi="Arial Narrow" w:cs="Arial"/>
                <w:sz w:val="20"/>
                <w:szCs w:val="20"/>
                <w:lang w:val="es-ES" w:eastAsia="es-ES"/>
              </w:rPr>
              <w:t xml:space="preserve"> $    4,773.45 </w:t>
            </w:r>
          </w:p>
        </w:tc>
        <w:tc>
          <w:tcPr>
            <w:tcW w:w="1276" w:type="dxa"/>
            <w:shd w:val="clear" w:color="auto" w:fill="auto"/>
            <w:noWrap/>
            <w:vAlign w:val="center"/>
            <w:hideMark/>
          </w:tcPr>
          <w:p w:rsidR="00390FA9" w:rsidRPr="001921EF" w:rsidRDefault="00390FA9" w:rsidP="007D2FF8">
            <w:pPr>
              <w:spacing w:after="0" w:line="240" w:lineRule="auto"/>
              <w:jc w:val="both"/>
              <w:rPr>
                <w:rFonts w:ascii="Arial Narrow" w:eastAsia="Times New Roman" w:hAnsi="Arial Narrow" w:cs="Arial"/>
                <w:sz w:val="20"/>
                <w:szCs w:val="20"/>
                <w:lang w:val="es-ES" w:eastAsia="es-ES"/>
              </w:rPr>
            </w:pPr>
            <w:r w:rsidRPr="001921EF">
              <w:rPr>
                <w:rFonts w:ascii="Arial Narrow" w:eastAsia="Times New Roman" w:hAnsi="Arial Narrow" w:cs="Arial"/>
                <w:sz w:val="20"/>
                <w:szCs w:val="20"/>
                <w:lang w:val="es-ES" w:eastAsia="es-ES"/>
              </w:rPr>
              <w:t xml:space="preserve"> $       260.70 </w:t>
            </w:r>
          </w:p>
        </w:tc>
        <w:tc>
          <w:tcPr>
            <w:tcW w:w="1275" w:type="dxa"/>
            <w:shd w:val="clear" w:color="auto" w:fill="auto"/>
            <w:noWrap/>
            <w:vAlign w:val="center"/>
            <w:hideMark/>
          </w:tcPr>
          <w:p w:rsidR="00390FA9" w:rsidRPr="001921EF" w:rsidRDefault="00390FA9" w:rsidP="007D2FF8">
            <w:pPr>
              <w:spacing w:after="0" w:line="240" w:lineRule="auto"/>
              <w:jc w:val="both"/>
              <w:rPr>
                <w:rFonts w:ascii="Arial Narrow" w:eastAsia="Times New Roman" w:hAnsi="Arial Narrow" w:cs="Arial"/>
                <w:sz w:val="20"/>
                <w:szCs w:val="20"/>
                <w:lang w:val="es-ES" w:eastAsia="es-ES"/>
              </w:rPr>
            </w:pPr>
            <w:r w:rsidRPr="001921EF">
              <w:rPr>
                <w:rFonts w:ascii="Arial Narrow" w:eastAsia="Times New Roman" w:hAnsi="Arial Narrow" w:cs="Arial"/>
                <w:sz w:val="20"/>
                <w:szCs w:val="20"/>
                <w:lang w:val="es-ES" w:eastAsia="es-ES"/>
              </w:rPr>
              <w:t xml:space="preserve"> $       433.50 </w:t>
            </w:r>
          </w:p>
        </w:tc>
        <w:tc>
          <w:tcPr>
            <w:tcW w:w="1276" w:type="dxa"/>
            <w:shd w:val="clear" w:color="auto" w:fill="auto"/>
            <w:noWrap/>
            <w:vAlign w:val="center"/>
            <w:hideMark/>
          </w:tcPr>
          <w:p w:rsidR="00390FA9" w:rsidRPr="001921EF" w:rsidRDefault="00390FA9" w:rsidP="007D2FF8">
            <w:pPr>
              <w:spacing w:after="0" w:line="240" w:lineRule="auto"/>
              <w:jc w:val="both"/>
              <w:rPr>
                <w:rFonts w:ascii="Arial Narrow" w:eastAsia="Times New Roman" w:hAnsi="Arial Narrow" w:cs="Arial"/>
                <w:sz w:val="20"/>
                <w:szCs w:val="20"/>
                <w:lang w:val="es-ES" w:eastAsia="es-ES"/>
              </w:rPr>
            </w:pPr>
            <w:r w:rsidRPr="001921EF">
              <w:rPr>
                <w:rFonts w:ascii="Arial Narrow" w:eastAsia="Times New Roman" w:hAnsi="Arial Narrow" w:cs="Arial"/>
                <w:sz w:val="20"/>
                <w:szCs w:val="20"/>
                <w:lang w:val="es-ES" w:eastAsia="es-ES"/>
              </w:rPr>
              <w:t xml:space="preserve"> $       694.93 </w:t>
            </w:r>
          </w:p>
        </w:tc>
        <w:tc>
          <w:tcPr>
            <w:tcW w:w="1235" w:type="dxa"/>
            <w:shd w:val="clear" w:color="auto" w:fill="auto"/>
            <w:noWrap/>
            <w:vAlign w:val="center"/>
            <w:hideMark/>
          </w:tcPr>
          <w:p w:rsidR="00390FA9" w:rsidRPr="001921EF" w:rsidRDefault="00390FA9" w:rsidP="007D2FF8">
            <w:pPr>
              <w:spacing w:after="0" w:line="240" w:lineRule="auto"/>
              <w:jc w:val="both"/>
              <w:rPr>
                <w:rFonts w:ascii="Arial Narrow" w:eastAsia="Times New Roman" w:hAnsi="Arial Narrow" w:cs="Arial"/>
                <w:sz w:val="20"/>
                <w:szCs w:val="20"/>
                <w:lang w:val="es-ES" w:eastAsia="es-ES"/>
              </w:rPr>
            </w:pPr>
            <w:r w:rsidRPr="001921EF">
              <w:rPr>
                <w:rFonts w:ascii="Arial Narrow" w:eastAsia="Times New Roman" w:hAnsi="Arial Narrow" w:cs="Arial"/>
                <w:sz w:val="20"/>
                <w:szCs w:val="20"/>
                <w:lang w:val="es-ES" w:eastAsia="es-ES"/>
              </w:rPr>
              <w:t xml:space="preserve"> $    1,624.19 </w:t>
            </w:r>
          </w:p>
        </w:tc>
        <w:tc>
          <w:tcPr>
            <w:tcW w:w="1238" w:type="dxa"/>
            <w:shd w:val="clear" w:color="auto" w:fill="auto"/>
            <w:noWrap/>
            <w:vAlign w:val="center"/>
            <w:hideMark/>
          </w:tcPr>
          <w:p w:rsidR="00390FA9" w:rsidRPr="001921EF" w:rsidRDefault="00390FA9" w:rsidP="007D2FF8">
            <w:pPr>
              <w:spacing w:after="0" w:line="240" w:lineRule="auto"/>
              <w:jc w:val="both"/>
              <w:rPr>
                <w:rFonts w:ascii="Arial Narrow" w:eastAsia="Times New Roman" w:hAnsi="Arial Narrow" w:cs="Arial"/>
                <w:sz w:val="20"/>
                <w:szCs w:val="20"/>
                <w:lang w:val="es-ES" w:eastAsia="es-ES"/>
              </w:rPr>
            </w:pPr>
            <w:r w:rsidRPr="001921EF">
              <w:rPr>
                <w:rFonts w:ascii="Arial Narrow" w:eastAsia="Times New Roman" w:hAnsi="Arial Narrow" w:cs="Arial"/>
                <w:sz w:val="20"/>
                <w:szCs w:val="20"/>
                <w:lang w:val="es-ES" w:eastAsia="es-ES"/>
              </w:rPr>
              <w:t xml:space="preserve"> $       395.64 </w:t>
            </w:r>
          </w:p>
        </w:tc>
        <w:tc>
          <w:tcPr>
            <w:tcW w:w="1238" w:type="dxa"/>
            <w:shd w:val="clear" w:color="auto" w:fill="auto"/>
            <w:noWrap/>
            <w:vAlign w:val="center"/>
            <w:hideMark/>
          </w:tcPr>
          <w:p w:rsidR="00390FA9" w:rsidRPr="001921EF" w:rsidRDefault="00390FA9" w:rsidP="007D2FF8">
            <w:pPr>
              <w:spacing w:after="0" w:line="240" w:lineRule="auto"/>
              <w:jc w:val="both"/>
              <w:rPr>
                <w:rFonts w:ascii="Arial Narrow" w:eastAsia="Times New Roman" w:hAnsi="Arial Narrow" w:cs="Arial"/>
                <w:sz w:val="20"/>
                <w:szCs w:val="20"/>
                <w:lang w:val="es-ES" w:eastAsia="es-ES"/>
              </w:rPr>
            </w:pPr>
            <w:r w:rsidRPr="001921EF">
              <w:rPr>
                <w:rFonts w:ascii="Arial Narrow" w:eastAsia="Times New Roman" w:hAnsi="Arial Narrow" w:cs="Arial"/>
                <w:sz w:val="20"/>
                <w:szCs w:val="20"/>
                <w:lang w:val="es-ES" w:eastAsia="es-ES"/>
              </w:rPr>
              <w:t xml:space="preserve"> $       349.80 </w:t>
            </w:r>
          </w:p>
        </w:tc>
        <w:tc>
          <w:tcPr>
            <w:tcW w:w="1238" w:type="dxa"/>
            <w:shd w:val="clear" w:color="auto" w:fill="auto"/>
            <w:noWrap/>
            <w:vAlign w:val="center"/>
            <w:hideMark/>
          </w:tcPr>
          <w:p w:rsidR="00390FA9" w:rsidRPr="001921EF" w:rsidRDefault="00390FA9" w:rsidP="007D2FF8">
            <w:pPr>
              <w:spacing w:after="0" w:line="240" w:lineRule="auto"/>
              <w:jc w:val="both"/>
              <w:rPr>
                <w:rFonts w:ascii="Arial Narrow" w:eastAsia="Times New Roman" w:hAnsi="Arial Narrow" w:cs="Arial"/>
                <w:b/>
                <w:sz w:val="20"/>
                <w:szCs w:val="20"/>
                <w:lang w:val="es-ES" w:eastAsia="es-ES"/>
              </w:rPr>
            </w:pPr>
            <w:r w:rsidRPr="001921EF">
              <w:rPr>
                <w:rFonts w:ascii="Arial Narrow" w:eastAsia="Times New Roman" w:hAnsi="Arial Narrow" w:cs="Arial"/>
                <w:b/>
                <w:sz w:val="20"/>
                <w:szCs w:val="20"/>
                <w:lang w:val="es-ES" w:eastAsia="es-ES"/>
              </w:rPr>
              <w:t xml:space="preserve"> $    9,734.88 </w:t>
            </w:r>
          </w:p>
        </w:tc>
      </w:tr>
      <w:tr w:rsidR="00390FA9" w:rsidRPr="001921EF" w:rsidTr="0066460E">
        <w:trPr>
          <w:trHeight w:val="491"/>
          <w:jc w:val="center"/>
        </w:trPr>
        <w:tc>
          <w:tcPr>
            <w:tcW w:w="2202" w:type="dxa"/>
            <w:shd w:val="clear" w:color="auto" w:fill="auto"/>
            <w:noWrap/>
            <w:vAlign w:val="center"/>
            <w:hideMark/>
          </w:tcPr>
          <w:p w:rsidR="00390FA9" w:rsidRPr="001921EF" w:rsidRDefault="00390FA9" w:rsidP="007D2FF8">
            <w:pPr>
              <w:spacing w:after="0" w:line="240" w:lineRule="auto"/>
              <w:jc w:val="both"/>
              <w:rPr>
                <w:rFonts w:ascii="Arial Narrow" w:eastAsia="Times New Roman" w:hAnsi="Arial Narrow" w:cs="Arial"/>
                <w:b/>
                <w:sz w:val="20"/>
                <w:szCs w:val="20"/>
                <w:lang w:val="es-ES" w:eastAsia="es-ES"/>
              </w:rPr>
            </w:pPr>
            <w:r w:rsidRPr="001921EF">
              <w:rPr>
                <w:rFonts w:ascii="Arial Narrow" w:eastAsia="Times New Roman" w:hAnsi="Arial Narrow" w:cs="Arial"/>
                <w:b/>
                <w:sz w:val="20"/>
                <w:szCs w:val="20"/>
                <w:lang w:val="es-ES" w:eastAsia="es-ES"/>
              </w:rPr>
              <w:t>SALDO FINAL</w:t>
            </w:r>
          </w:p>
        </w:tc>
        <w:tc>
          <w:tcPr>
            <w:tcW w:w="1225" w:type="dxa"/>
            <w:shd w:val="clear" w:color="auto" w:fill="auto"/>
            <w:noWrap/>
            <w:vAlign w:val="center"/>
            <w:hideMark/>
          </w:tcPr>
          <w:p w:rsidR="00390FA9" w:rsidRPr="001921EF" w:rsidRDefault="00390FA9" w:rsidP="007D2FF8">
            <w:pPr>
              <w:spacing w:after="0" w:line="240" w:lineRule="auto"/>
              <w:jc w:val="both"/>
              <w:rPr>
                <w:rFonts w:ascii="Arial Narrow" w:eastAsia="Times New Roman" w:hAnsi="Arial Narrow" w:cs="Arial"/>
                <w:sz w:val="20"/>
                <w:szCs w:val="20"/>
                <w:lang w:val="es-ES" w:eastAsia="es-ES"/>
              </w:rPr>
            </w:pPr>
            <w:r w:rsidRPr="001921EF">
              <w:rPr>
                <w:rFonts w:ascii="Arial Narrow" w:eastAsia="Times New Roman" w:hAnsi="Arial Narrow" w:cs="Arial"/>
                <w:sz w:val="20"/>
                <w:szCs w:val="20"/>
                <w:lang w:val="es-ES" w:eastAsia="es-ES"/>
              </w:rPr>
              <w:t xml:space="preserve"> $    3,423.74 </w:t>
            </w:r>
          </w:p>
        </w:tc>
        <w:tc>
          <w:tcPr>
            <w:tcW w:w="1276" w:type="dxa"/>
            <w:shd w:val="clear" w:color="auto" w:fill="auto"/>
            <w:noWrap/>
            <w:vAlign w:val="center"/>
            <w:hideMark/>
          </w:tcPr>
          <w:p w:rsidR="00390FA9" w:rsidRPr="001921EF" w:rsidRDefault="00390FA9" w:rsidP="007D2FF8">
            <w:pPr>
              <w:spacing w:after="0" w:line="240" w:lineRule="auto"/>
              <w:jc w:val="both"/>
              <w:rPr>
                <w:rFonts w:ascii="Arial Narrow" w:eastAsia="Times New Roman" w:hAnsi="Arial Narrow" w:cs="Arial"/>
                <w:sz w:val="20"/>
                <w:szCs w:val="20"/>
                <w:lang w:val="es-ES" w:eastAsia="es-ES"/>
              </w:rPr>
            </w:pPr>
            <w:r w:rsidRPr="001921EF">
              <w:rPr>
                <w:rFonts w:ascii="Arial Narrow" w:eastAsia="Times New Roman" w:hAnsi="Arial Narrow" w:cs="Arial"/>
                <w:sz w:val="20"/>
                <w:szCs w:val="20"/>
                <w:lang w:val="es-ES" w:eastAsia="es-ES"/>
              </w:rPr>
              <w:t xml:space="preserve"> $    6,733.17 </w:t>
            </w:r>
          </w:p>
        </w:tc>
        <w:tc>
          <w:tcPr>
            <w:tcW w:w="1276" w:type="dxa"/>
            <w:shd w:val="clear" w:color="auto" w:fill="auto"/>
            <w:noWrap/>
            <w:vAlign w:val="center"/>
            <w:hideMark/>
          </w:tcPr>
          <w:p w:rsidR="00390FA9" w:rsidRPr="001921EF" w:rsidRDefault="00390FA9" w:rsidP="007D2FF8">
            <w:pPr>
              <w:spacing w:after="0" w:line="240" w:lineRule="auto"/>
              <w:jc w:val="both"/>
              <w:rPr>
                <w:rFonts w:ascii="Arial Narrow" w:eastAsia="Times New Roman" w:hAnsi="Arial Narrow" w:cs="Arial"/>
                <w:sz w:val="20"/>
                <w:szCs w:val="20"/>
                <w:lang w:val="es-ES" w:eastAsia="es-ES"/>
              </w:rPr>
            </w:pPr>
            <w:r w:rsidRPr="001921EF">
              <w:rPr>
                <w:rFonts w:ascii="Arial Narrow" w:eastAsia="Times New Roman" w:hAnsi="Arial Narrow" w:cs="Arial"/>
                <w:sz w:val="20"/>
                <w:szCs w:val="20"/>
                <w:lang w:val="es-ES" w:eastAsia="es-ES"/>
              </w:rPr>
              <w:t xml:space="preserve"> $    5,739.47 </w:t>
            </w:r>
          </w:p>
        </w:tc>
        <w:tc>
          <w:tcPr>
            <w:tcW w:w="1276" w:type="dxa"/>
            <w:shd w:val="clear" w:color="auto" w:fill="auto"/>
            <w:noWrap/>
            <w:vAlign w:val="center"/>
            <w:hideMark/>
          </w:tcPr>
          <w:p w:rsidR="00390FA9" w:rsidRPr="001921EF" w:rsidRDefault="00390FA9" w:rsidP="007D2FF8">
            <w:pPr>
              <w:spacing w:after="0" w:line="240" w:lineRule="auto"/>
              <w:jc w:val="both"/>
              <w:rPr>
                <w:rFonts w:ascii="Arial Narrow" w:eastAsia="Times New Roman" w:hAnsi="Arial Narrow" w:cs="Arial"/>
                <w:sz w:val="20"/>
                <w:szCs w:val="20"/>
                <w:lang w:val="es-ES" w:eastAsia="es-ES"/>
              </w:rPr>
            </w:pPr>
            <w:r w:rsidRPr="001921EF">
              <w:rPr>
                <w:rFonts w:ascii="Arial Narrow" w:eastAsia="Times New Roman" w:hAnsi="Arial Narrow" w:cs="Arial"/>
                <w:sz w:val="20"/>
                <w:szCs w:val="20"/>
                <w:lang w:val="es-ES" w:eastAsia="es-ES"/>
              </w:rPr>
              <w:t xml:space="preserve"> $    9,478.87 </w:t>
            </w:r>
          </w:p>
        </w:tc>
        <w:tc>
          <w:tcPr>
            <w:tcW w:w="1275" w:type="dxa"/>
            <w:shd w:val="clear" w:color="auto" w:fill="auto"/>
            <w:noWrap/>
            <w:vAlign w:val="center"/>
            <w:hideMark/>
          </w:tcPr>
          <w:p w:rsidR="00390FA9" w:rsidRPr="001921EF" w:rsidRDefault="00390FA9" w:rsidP="007D2FF8">
            <w:pPr>
              <w:spacing w:after="0" w:line="240" w:lineRule="auto"/>
              <w:jc w:val="both"/>
              <w:rPr>
                <w:rFonts w:ascii="Arial Narrow" w:eastAsia="Times New Roman" w:hAnsi="Arial Narrow" w:cs="Arial"/>
                <w:sz w:val="20"/>
                <w:szCs w:val="20"/>
                <w:lang w:val="es-ES" w:eastAsia="es-ES"/>
              </w:rPr>
            </w:pPr>
            <w:r w:rsidRPr="001921EF">
              <w:rPr>
                <w:rFonts w:ascii="Arial Narrow" w:eastAsia="Times New Roman" w:hAnsi="Arial Narrow" w:cs="Arial"/>
                <w:sz w:val="20"/>
                <w:szCs w:val="20"/>
                <w:lang w:val="es-ES" w:eastAsia="es-ES"/>
              </w:rPr>
              <w:t xml:space="preserve"> $ 13,017.76 </w:t>
            </w:r>
          </w:p>
        </w:tc>
        <w:tc>
          <w:tcPr>
            <w:tcW w:w="1276" w:type="dxa"/>
            <w:shd w:val="clear" w:color="auto" w:fill="auto"/>
            <w:noWrap/>
            <w:vAlign w:val="center"/>
            <w:hideMark/>
          </w:tcPr>
          <w:p w:rsidR="00390FA9" w:rsidRPr="001921EF" w:rsidRDefault="00390FA9" w:rsidP="007D2FF8">
            <w:pPr>
              <w:spacing w:after="0" w:line="240" w:lineRule="auto"/>
              <w:jc w:val="both"/>
              <w:rPr>
                <w:rFonts w:ascii="Arial Narrow" w:eastAsia="Times New Roman" w:hAnsi="Arial Narrow" w:cs="Arial"/>
                <w:sz w:val="20"/>
                <w:szCs w:val="20"/>
                <w:lang w:val="es-ES" w:eastAsia="es-ES"/>
              </w:rPr>
            </w:pPr>
            <w:r w:rsidRPr="001921EF">
              <w:rPr>
                <w:rFonts w:ascii="Arial Narrow" w:eastAsia="Times New Roman" w:hAnsi="Arial Narrow" w:cs="Arial"/>
                <w:sz w:val="20"/>
                <w:szCs w:val="20"/>
                <w:lang w:val="es-ES" w:eastAsia="es-ES"/>
              </w:rPr>
              <w:t xml:space="preserve"> $ 16,067.56 </w:t>
            </w:r>
          </w:p>
        </w:tc>
        <w:tc>
          <w:tcPr>
            <w:tcW w:w="1235" w:type="dxa"/>
            <w:shd w:val="clear" w:color="auto" w:fill="auto"/>
            <w:noWrap/>
            <w:vAlign w:val="center"/>
            <w:hideMark/>
          </w:tcPr>
          <w:p w:rsidR="00390FA9" w:rsidRPr="001921EF" w:rsidRDefault="00390FA9" w:rsidP="007D2FF8">
            <w:pPr>
              <w:spacing w:after="0" w:line="240" w:lineRule="auto"/>
              <w:jc w:val="both"/>
              <w:rPr>
                <w:rFonts w:ascii="Arial Narrow" w:eastAsia="Times New Roman" w:hAnsi="Arial Narrow" w:cs="Arial"/>
                <w:sz w:val="20"/>
                <w:szCs w:val="20"/>
                <w:lang w:val="es-ES" w:eastAsia="es-ES"/>
              </w:rPr>
            </w:pPr>
            <w:r w:rsidRPr="001921EF">
              <w:rPr>
                <w:rFonts w:ascii="Arial Narrow" w:eastAsia="Times New Roman" w:hAnsi="Arial Narrow" w:cs="Arial"/>
                <w:sz w:val="20"/>
                <w:szCs w:val="20"/>
                <w:lang w:val="es-ES" w:eastAsia="es-ES"/>
              </w:rPr>
              <w:t xml:space="preserve"> $ 18,716.44 </w:t>
            </w:r>
          </w:p>
        </w:tc>
        <w:tc>
          <w:tcPr>
            <w:tcW w:w="1238" w:type="dxa"/>
            <w:shd w:val="clear" w:color="auto" w:fill="auto"/>
            <w:noWrap/>
            <w:vAlign w:val="center"/>
            <w:hideMark/>
          </w:tcPr>
          <w:p w:rsidR="00390FA9" w:rsidRPr="001921EF" w:rsidRDefault="00390FA9" w:rsidP="007D2FF8">
            <w:pPr>
              <w:spacing w:after="0" w:line="240" w:lineRule="auto"/>
              <w:jc w:val="both"/>
              <w:rPr>
                <w:rFonts w:ascii="Arial Narrow" w:eastAsia="Times New Roman" w:hAnsi="Arial Narrow" w:cs="Arial"/>
                <w:sz w:val="20"/>
                <w:szCs w:val="20"/>
                <w:lang w:val="es-ES" w:eastAsia="es-ES"/>
              </w:rPr>
            </w:pPr>
            <w:r w:rsidRPr="001921EF">
              <w:rPr>
                <w:rFonts w:ascii="Arial Narrow" w:eastAsia="Times New Roman" w:hAnsi="Arial Narrow" w:cs="Arial"/>
                <w:sz w:val="20"/>
                <w:szCs w:val="20"/>
                <w:lang w:val="es-ES" w:eastAsia="es-ES"/>
              </w:rPr>
              <w:t xml:space="preserve"> $ 22,220.73 </w:t>
            </w:r>
          </w:p>
        </w:tc>
        <w:tc>
          <w:tcPr>
            <w:tcW w:w="1238" w:type="dxa"/>
            <w:shd w:val="clear" w:color="auto" w:fill="auto"/>
            <w:noWrap/>
            <w:vAlign w:val="center"/>
            <w:hideMark/>
          </w:tcPr>
          <w:p w:rsidR="00390FA9" w:rsidRPr="001921EF" w:rsidRDefault="00390FA9" w:rsidP="007D2FF8">
            <w:pPr>
              <w:spacing w:after="0" w:line="240" w:lineRule="auto"/>
              <w:jc w:val="both"/>
              <w:rPr>
                <w:rFonts w:ascii="Arial Narrow" w:eastAsia="Times New Roman" w:hAnsi="Arial Narrow" w:cs="Arial"/>
                <w:sz w:val="20"/>
                <w:szCs w:val="20"/>
                <w:lang w:val="es-ES" w:eastAsia="es-ES"/>
              </w:rPr>
            </w:pPr>
            <w:r w:rsidRPr="001921EF">
              <w:rPr>
                <w:rFonts w:ascii="Arial Narrow" w:eastAsia="Times New Roman" w:hAnsi="Arial Narrow" w:cs="Arial"/>
                <w:sz w:val="20"/>
                <w:szCs w:val="20"/>
                <w:lang w:val="es-ES" w:eastAsia="es-ES"/>
              </w:rPr>
              <w:t xml:space="preserve"> $ 25,571.33 </w:t>
            </w:r>
          </w:p>
        </w:tc>
        <w:tc>
          <w:tcPr>
            <w:tcW w:w="1238" w:type="dxa"/>
            <w:shd w:val="clear" w:color="auto" w:fill="auto"/>
            <w:noWrap/>
            <w:vAlign w:val="center"/>
            <w:hideMark/>
          </w:tcPr>
          <w:p w:rsidR="00390FA9" w:rsidRPr="001921EF" w:rsidRDefault="00390FA9" w:rsidP="007D2FF8">
            <w:pPr>
              <w:spacing w:after="0" w:line="240" w:lineRule="auto"/>
              <w:jc w:val="both"/>
              <w:rPr>
                <w:rFonts w:ascii="Arial Narrow" w:eastAsia="Times New Roman" w:hAnsi="Arial Narrow" w:cs="Arial"/>
                <w:b/>
                <w:sz w:val="20"/>
                <w:szCs w:val="20"/>
                <w:lang w:val="es-ES" w:eastAsia="es-ES"/>
              </w:rPr>
            </w:pPr>
            <w:r w:rsidRPr="001921EF">
              <w:rPr>
                <w:rFonts w:ascii="Arial Narrow" w:eastAsia="Times New Roman" w:hAnsi="Arial Narrow" w:cs="Arial"/>
                <w:b/>
                <w:sz w:val="20"/>
                <w:szCs w:val="20"/>
                <w:lang w:val="es-ES" w:eastAsia="es-ES"/>
              </w:rPr>
              <w:t xml:space="preserve"> $ 25,571.33 </w:t>
            </w:r>
          </w:p>
        </w:tc>
      </w:tr>
    </w:tbl>
    <w:p w:rsidR="003D2B5A" w:rsidRPr="001921EF" w:rsidRDefault="003D2B5A" w:rsidP="007D2FF8">
      <w:pPr>
        <w:pStyle w:val="Lista"/>
        <w:spacing w:line="240" w:lineRule="auto"/>
        <w:ind w:left="0" w:firstLine="0"/>
        <w:jc w:val="both"/>
        <w:rPr>
          <w:rFonts w:ascii="Arial Narrow" w:hAnsi="Arial Narrow" w:cs="Arial"/>
          <w:b/>
          <w:sz w:val="24"/>
          <w:szCs w:val="24"/>
        </w:rPr>
      </w:pPr>
    </w:p>
    <w:p w:rsidR="001165FB" w:rsidRPr="001921EF" w:rsidRDefault="001165FB" w:rsidP="007D2FF8">
      <w:pPr>
        <w:pStyle w:val="Lista"/>
        <w:spacing w:line="240" w:lineRule="auto"/>
        <w:ind w:left="0" w:firstLine="0"/>
        <w:jc w:val="both"/>
        <w:rPr>
          <w:rFonts w:ascii="Arial Narrow" w:hAnsi="Arial Narrow" w:cs="Arial"/>
          <w:b/>
          <w:sz w:val="24"/>
          <w:szCs w:val="24"/>
        </w:rPr>
      </w:pPr>
    </w:p>
    <w:sectPr w:rsidR="001165FB" w:rsidRPr="001921EF" w:rsidSect="002D6371">
      <w:footerReference w:type="default" r:id="rId15"/>
      <w:pgSz w:w="15840" w:h="12240" w:orient="landscape"/>
      <w:pgMar w:top="1701" w:right="1418" w:bottom="1701" w:left="1418" w:header="709" w:footer="709" w:gutter="0"/>
      <w:pgNumType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1765" w:rsidRDefault="00C01765" w:rsidP="00726B88">
      <w:pPr>
        <w:spacing w:after="0" w:line="240" w:lineRule="auto"/>
      </w:pPr>
      <w:r>
        <w:separator/>
      </w:r>
    </w:p>
  </w:endnote>
  <w:endnote w:type="continuationSeparator" w:id="0">
    <w:p w:rsidR="00C01765" w:rsidRDefault="00C01765" w:rsidP="00726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arajita">
    <w:panose1 w:val="020B0604020202020204"/>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AD6" w:rsidRDefault="00C96AD6">
    <w:pPr>
      <w:pStyle w:val="Piedepgina"/>
      <w:jc w:val="right"/>
    </w:pPr>
  </w:p>
  <w:p w:rsidR="00C96AD6" w:rsidRDefault="00C96AD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0505354"/>
      <w:docPartObj>
        <w:docPartGallery w:val="Page Numbers (Bottom of Page)"/>
        <w:docPartUnique/>
      </w:docPartObj>
    </w:sdtPr>
    <w:sdtEndPr/>
    <w:sdtContent>
      <w:p w:rsidR="00C96AD6" w:rsidRDefault="00C96AD6">
        <w:pPr>
          <w:pStyle w:val="Piedepgina"/>
          <w:jc w:val="right"/>
        </w:pPr>
        <w:r>
          <w:fldChar w:fldCharType="begin"/>
        </w:r>
        <w:r>
          <w:instrText>PAGE   \* MERGEFORMAT</w:instrText>
        </w:r>
        <w:r>
          <w:fldChar w:fldCharType="separate"/>
        </w:r>
        <w:r>
          <w:rPr>
            <w:noProof/>
          </w:rPr>
          <w:t>4</w:t>
        </w:r>
        <w:r>
          <w:fldChar w:fldCharType="end"/>
        </w:r>
      </w:p>
    </w:sdtContent>
  </w:sdt>
  <w:p w:rsidR="00C96AD6" w:rsidRDefault="00C96AD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0144759"/>
      <w:docPartObj>
        <w:docPartGallery w:val="Page Numbers (Bottom of Page)"/>
        <w:docPartUnique/>
      </w:docPartObj>
    </w:sdtPr>
    <w:sdtEndPr/>
    <w:sdtContent>
      <w:sdt>
        <w:sdtPr>
          <w:id w:val="-869838770"/>
          <w:docPartObj>
            <w:docPartGallery w:val="Page Numbers (Top of Page)"/>
            <w:docPartUnique/>
          </w:docPartObj>
        </w:sdtPr>
        <w:sdtEndPr/>
        <w:sdtContent>
          <w:p w:rsidR="00C96AD6" w:rsidRDefault="00C96AD6">
            <w:pPr>
              <w:pStyle w:val="Piedepgina"/>
              <w:jc w:val="right"/>
            </w:pPr>
            <w:r w:rsidRPr="002777EF">
              <w:rPr>
                <w:lang w:val="es-ES"/>
              </w:rPr>
              <w:t xml:space="preserve">Página </w:t>
            </w:r>
            <w:r w:rsidRPr="002777EF">
              <w:rPr>
                <w:bCs/>
                <w:sz w:val="24"/>
                <w:szCs w:val="24"/>
              </w:rPr>
              <w:fldChar w:fldCharType="begin"/>
            </w:r>
            <w:r w:rsidRPr="002777EF">
              <w:rPr>
                <w:bCs/>
              </w:rPr>
              <w:instrText>PAGE</w:instrText>
            </w:r>
            <w:r w:rsidRPr="002777EF">
              <w:rPr>
                <w:bCs/>
                <w:sz w:val="24"/>
                <w:szCs w:val="24"/>
              </w:rPr>
              <w:fldChar w:fldCharType="separate"/>
            </w:r>
            <w:r w:rsidR="00D768B8">
              <w:rPr>
                <w:bCs/>
                <w:noProof/>
              </w:rPr>
              <w:t>6</w:t>
            </w:r>
            <w:r w:rsidRPr="002777EF">
              <w:rPr>
                <w:bCs/>
                <w:sz w:val="24"/>
                <w:szCs w:val="24"/>
              </w:rPr>
              <w:fldChar w:fldCharType="end"/>
            </w:r>
            <w:r w:rsidRPr="002777EF">
              <w:rPr>
                <w:lang w:val="es-ES"/>
              </w:rPr>
              <w:t xml:space="preserve"> de </w:t>
            </w:r>
            <w:r w:rsidR="002D6371">
              <w:rPr>
                <w:bCs/>
                <w:sz w:val="24"/>
                <w:szCs w:val="24"/>
              </w:rPr>
              <w:t>7</w:t>
            </w:r>
          </w:p>
        </w:sdtContent>
      </w:sdt>
    </w:sdtContent>
  </w:sdt>
  <w:p w:rsidR="00C96AD6" w:rsidRDefault="00C96AD6">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8058581"/>
      <w:docPartObj>
        <w:docPartGallery w:val="Page Numbers (Bottom of Page)"/>
        <w:docPartUnique/>
      </w:docPartObj>
    </w:sdtPr>
    <w:sdtEndPr/>
    <w:sdtContent>
      <w:p w:rsidR="00C96AD6" w:rsidRDefault="00C96AD6">
        <w:pPr>
          <w:pStyle w:val="Piedepgina"/>
          <w:jc w:val="right"/>
        </w:pPr>
        <w:r>
          <w:fldChar w:fldCharType="begin"/>
        </w:r>
        <w:r>
          <w:instrText>PAGE   \* MERGEFORMAT</w:instrText>
        </w:r>
        <w:r>
          <w:fldChar w:fldCharType="separate"/>
        </w:r>
        <w:r>
          <w:rPr>
            <w:noProof/>
          </w:rPr>
          <w:t>4</w:t>
        </w:r>
        <w:r>
          <w:fldChar w:fldCharType="end"/>
        </w:r>
      </w:p>
    </w:sdtContent>
  </w:sdt>
  <w:p w:rsidR="00C96AD6" w:rsidRDefault="00C96AD6">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2221485"/>
      <w:docPartObj>
        <w:docPartGallery w:val="Page Numbers (Bottom of Page)"/>
        <w:docPartUnique/>
      </w:docPartObj>
    </w:sdtPr>
    <w:sdtEndPr/>
    <w:sdtContent>
      <w:sdt>
        <w:sdtPr>
          <w:id w:val="-1769616900"/>
          <w:docPartObj>
            <w:docPartGallery w:val="Page Numbers (Top of Page)"/>
            <w:docPartUnique/>
          </w:docPartObj>
        </w:sdtPr>
        <w:sdtEndPr/>
        <w:sdtContent>
          <w:p w:rsidR="002D6371" w:rsidRDefault="002D637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768B8">
              <w:rPr>
                <w:b/>
                <w:bCs/>
                <w:noProof/>
              </w:rPr>
              <w:t>7</w:t>
            </w:r>
            <w:r>
              <w:rPr>
                <w:b/>
                <w:bCs/>
                <w:sz w:val="24"/>
                <w:szCs w:val="24"/>
              </w:rPr>
              <w:fldChar w:fldCharType="end"/>
            </w:r>
            <w:r>
              <w:rPr>
                <w:lang w:val="es-ES"/>
              </w:rPr>
              <w:t xml:space="preserve"> de </w:t>
            </w:r>
            <w:r>
              <w:rPr>
                <w:b/>
                <w:bCs/>
                <w:sz w:val="24"/>
                <w:szCs w:val="24"/>
              </w:rPr>
              <w:t>7</w:t>
            </w:r>
          </w:p>
        </w:sdtContent>
      </w:sdt>
    </w:sdtContent>
  </w:sdt>
  <w:p w:rsidR="002D6371" w:rsidRDefault="002D63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1765" w:rsidRDefault="00C01765" w:rsidP="00726B88">
      <w:pPr>
        <w:spacing w:after="0" w:line="240" w:lineRule="auto"/>
      </w:pPr>
      <w:r>
        <w:separator/>
      </w:r>
    </w:p>
  </w:footnote>
  <w:footnote w:type="continuationSeparator" w:id="0">
    <w:p w:rsidR="00C01765" w:rsidRDefault="00C01765" w:rsidP="00726B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53D9" w:rsidRPr="007153D9" w:rsidRDefault="007153D9" w:rsidP="00A911D2">
    <w:pPr>
      <w:pStyle w:val="Encabezado"/>
      <w:tabs>
        <w:tab w:val="clear" w:pos="4419"/>
        <w:tab w:val="clear" w:pos="8838"/>
        <w:tab w:val="left" w:pos="8115"/>
      </w:tabs>
      <w:rPr>
        <w:rFonts w:ascii="Aparajita" w:hAnsi="Aparajita" w:cs="Aparajita"/>
        <w:b/>
      </w:rPr>
    </w:pPr>
    <w:r w:rsidRPr="00615396">
      <w:rPr>
        <w:rFonts w:ascii="Arial" w:hAnsi="Arial" w:cs="Arial"/>
        <w:caps/>
        <w:noProof/>
        <w:color w:val="4472C4" w:themeColor="accent1"/>
        <w:lang w:eastAsia="es-SV"/>
      </w:rPr>
      <w:drawing>
        <wp:anchor distT="0" distB="0" distL="114300" distR="114300" simplePos="0" relativeHeight="251659264" behindDoc="1" locked="0" layoutInCell="1" allowOverlap="1" wp14:anchorId="073B4E27" wp14:editId="0931D5E2">
          <wp:simplePos x="0" y="0"/>
          <wp:positionH relativeFrom="column">
            <wp:posOffset>-389255</wp:posOffset>
          </wp:positionH>
          <wp:positionV relativeFrom="paragraph">
            <wp:posOffset>-190500</wp:posOffset>
          </wp:positionV>
          <wp:extent cx="752475" cy="635089"/>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chalatenango.jpg"/>
                  <pic:cNvPicPr/>
                </pic:nvPicPr>
                <pic:blipFill>
                  <a:blip r:embed="rId1" cstate="print">
                    <a:extLst>
                      <a:ext uri="{28A0092B-C50C-407E-A947-70E740481C1C}">
                        <a14:useLocalDpi xmlns:a14="http://schemas.microsoft.com/office/drawing/2010/main" val="0"/>
                      </a:ext>
                    </a:extLst>
                  </a:blip>
                  <a:stretch>
                    <a:fillRect/>
                  </a:stretch>
                </pic:blipFill>
                <pic:spPr>
                  <a:xfrm rot="10800000" flipV="1">
                    <a:off x="0" y="0"/>
                    <a:ext cx="752475" cy="635089"/>
                  </a:xfrm>
                  <a:prstGeom prst="rect">
                    <a:avLst/>
                  </a:prstGeom>
                </pic:spPr>
              </pic:pic>
            </a:graphicData>
          </a:graphic>
          <wp14:sizeRelH relativeFrom="page">
            <wp14:pctWidth>0</wp14:pctWidth>
          </wp14:sizeRelH>
          <wp14:sizeRelV relativeFrom="page">
            <wp14:pctHeight>0</wp14:pctHeight>
          </wp14:sizeRelV>
        </wp:anchor>
      </w:drawing>
    </w:r>
    <w:r>
      <w:rPr>
        <w:b/>
      </w:rPr>
      <w:t xml:space="preserve">                   </w:t>
    </w:r>
    <w:r w:rsidRPr="007153D9">
      <w:rPr>
        <w:rFonts w:ascii="Aparajita" w:hAnsi="Aparajita" w:cs="Aparajita"/>
        <w:b/>
      </w:rPr>
      <w:t xml:space="preserve">ALCALDIA </w:t>
    </w:r>
    <w:r w:rsidR="001522F5" w:rsidRPr="007153D9">
      <w:rPr>
        <w:rFonts w:ascii="Aparajita" w:hAnsi="Aparajita" w:cs="Aparajita"/>
        <w:b/>
      </w:rPr>
      <w:t>MUNICIPAL</w:t>
    </w:r>
    <w:r w:rsidR="00A911D2">
      <w:rPr>
        <w:rFonts w:ascii="Aparajita" w:hAnsi="Aparajita" w:cs="Aparajita"/>
        <w:b/>
      </w:rPr>
      <w:tab/>
      <w:t xml:space="preserve">UNIDAD </w:t>
    </w:r>
  </w:p>
  <w:p w:rsidR="00C96AD6" w:rsidRDefault="007153D9">
    <w:pPr>
      <w:pStyle w:val="Encabezado"/>
      <w:rPr>
        <w:rFonts w:ascii="Aparajita" w:hAnsi="Aparajita" w:cs="Aparajita"/>
        <w:b/>
      </w:rPr>
    </w:pPr>
    <w:r w:rsidRPr="007153D9">
      <w:rPr>
        <w:rFonts w:ascii="Aparajita" w:hAnsi="Aparajita" w:cs="Aparajita"/>
        <w:b/>
      </w:rPr>
      <w:t xml:space="preserve"> </w:t>
    </w:r>
    <w:r w:rsidR="001522F5" w:rsidRPr="007153D9">
      <w:rPr>
        <w:rFonts w:ascii="Aparajita" w:hAnsi="Aparajita" w:cs="Aparajita"/>
        <w:b/>
      </w:rPr>
      <w:t xml:space="preserve"> </w:t>
    </w:r>
    <w:r w:rsidRPr="007153D9">
      <w:rPr>
        <w:rFonts w:ascii="Aparajita" w:hAnsi="Aparajita" w:cs="Aparajita"/>
        <w:b/>
      </w:rPr>
      <w:t xml:space="preserve">                 </w:t>
    </w:r>
    <w:r>
      <w:rPr>
        <w:rFonts w:ascii="Aparajita" w:hAnsi="Aparajita" w:cs="Aparajita"/>
        <w:b/>
      </w:rPr>
      <w:t xml:space="preserve">  </w:t>
    </w:r>
    <w:r w:rsidR="001522F5" w:rsidRPr="007153D9">
      <w:rPr>
        <w:rFonts w:ascii="Aparajita" w:hAnsi="Aparajita" w:cs="Aparajita"/>
        <w:b/>
      </w:rPr>
      <w:t>DE CHALATENANGO</w:t>
    </w:r>
    <w:r w:rsidR="00A911D2">
      <w:rPr>
        <w:rFonts w:ascii="Aparajita" w:hAnsi="Aparajita" w:cs="Aparajita"/>
        <w:b/>
      </w:rPr>
      <w:tab/>
    </w:r>
    <w:r w:rsidR="00A911D2">
      <w:rPr>
        <w:rFonts w:ascii="Aparajita" w:hAnsi="Aparajita" w:cs="Aparajita"/>
        <w:b/>
      </w:rPr>
      <w:tab/>
      <w:t>AUDITORIA INTERNA</w:t>
    </w:r>
  </w:p>
  <w:p w:rsidR="007153D9" w:rsidRDefault="007153D9">
    <w:pPr>
      <w:pStyle w:val="Encabezado"/>
      <w:rPr>
        <w:rFonts w:ascii="Aparajita" w:hAnsi="Aparajita" w:cs="Aparajita"/>
        <w:b/>
      </w:rPr>
    </w:pPr>
  </w:p>
  <w:p w:rsidR="007153D9" w:rsidRPr="007153D9" w:rsidRDefault="007153D9">
    <w:pPr>
      <w:pStyle w:val="Encabezado"/>
      <w:rPr>
        <w:rFonts w:ascii="Aparajita" w:hAnsi="Aparajita" w:cs="Aparajita"/>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B1460"/>
    <w:multiLevelType w:val="hybridMultilevel"/>
    <w:tmpl w:val="CB5E5B9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D8774D"/>
    <w:multiLevelType w:val="hybridMultilevel"/>
    <w:tmpl w:val="0D68956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E2712F2"/>
    <w:multiLevelType w:val="hybridMultilevel"/>
    <w:tmpl w:val="5538BB88"/>
    <w:lvl w:ilvl="0" w:tplc="440A000F">
      <w:start w:val="1"/>
      <w:numFmt w:val="decimal"/>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19DE1426"/>
    <w:multiLevelType w:val="hybridMultilevel"/>
    <w:tmpl w:val="B08C5ACC"/>
    <w:lvl w:ilvl="0" w:tplc="C09CBF2A">
      <w:start w:val="1"/>
      <w:numFmt w:val="lowerLetter"/>
      <w:lvlText w:val="%1)"/>
      <w:lvlJc w:val="left"/>
      <w:pPr>
        <w:tabs>
          <w:tab w:val="num" w:pos="1080"/>
        </w:tabs>
        <w:ind w:left="108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53176AC"/>
    <w:multiLevelType w:val="hybridMultilevel"/>
    <w:tmpl w:val="F3E8B588"/>
    <w:lvl w:ilvl="0" w:tplc="5B9ABA02">
      <w:start w:val="1"/>
      <w:numFmt w:val="lowerLetter"/>
      <w:lvlText w:val="%1)"/>
      <w:lvlJc w:val="left"/>
      <w:pPr>
        <w:ind w:left="1068" w:hanging="360"/>
      </w:pPr>
      <w:rPr>
        <w:rFonts w:hint="default"/>
        <w:b/>
        <w:strike w:val="0"/>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 w15:restartNumberingAfterBreak="0">
    <w:nsid w:val="27A949AF"/>
    <w:multiLevelType w:val="hybridMultilevel"/>
    <w:tmpl w:val="D1729F14"/>
    <w:lvl w:ilvl="0" w:tplc="5B9ABA02">
      <w:start w:val="1"/>
      <w:numFmt w:val="lowerLetter"/>
      <w:lvlText w:val="%1)"/>
      <w:lvlJc w:val="left"/>
      <w:pPr>
        <w:tabs>
          <w:tab w:val="num" w:pos="1260"/>
        </w:tabs>
        <w:ind w:left="1260" w:hanging="360"/>
      </w:pPr>
      <w:rPr>
        <w:b/>
        <w:strike w:val="0"/>
      </w:rPr>
    </w:lvl>
    <w:lvl w:ilvl="1" w:tplc="0C0A0019">
      <w:start w:val="1"/>
      <w:numFmt w:val="lowerLetter"/>
      <w:lvlText w:val="%2."/>
      <w:lvlJc w:val="left"/>
      <w:pPr>
        <w:tabs>
          <w:tab w:val="num" w:pos="1980"/>
        </w:tabs>
        <w:ind w:left="1980" w:hanging="360"/>
      </w:p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6" w15:restartNumberingAfterBreak="0">
    <w:nsid w:val="2F8D744A"/>
    <w:multiLevelType w:val="hybridMultilevel"/>
    <w:tmpl w:val="0802AC14"/>
    <w:lvl w:ilvl="0" w:tplc="51300B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3852030"/>
    <w:multiLevelType w:val="hybridMultilevel"/>
    <w:tmpl w:val="46B897E2"/>
    <w:lvl w:ilvl="0" w:tplc="EC9010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6866239"/>
    <w:multiLevelType w:val="hybridMultilevel"/>
    <w:tmpl w:val="CCA203D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C316E87"/>
    <w:multiLevelType w:val="hybridMultilevel"/>
    <w:tmpl w:val="563EEBB2"/>
    <w:lvl w:ilvl="0" w:tplc="6D42EF6A">
      <w:start w:val="1"/>
      <w:numFmt w:val="decimal"/>
      <w:lvlText w:val="%1."/>
      <w:lvlJc w:val="left"/>
      <w:pPr>
        <w:tabs>
          <w:tab w:val="num" w:pos="340"/>
        </w:tabs>
        <w:ind w:left="396" w:hanging="396"/>
      </w:pPr>
      <w:rPr>
        <w:rFonts w:hint="default"/>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F8A57DB"/>
    <w:multiLevelType w:val="hybridMultilevel"/>
    <w:tmpl w:val="94AE741E"/>
    <w:lvl w:ilvl="0" w:tplc="46B05284">
      <w:start w:val="3"/>
      <w:numFmt w:val="upperRoman"/>
      <w:lvlText w:val="%1."/>
      <w:lvlJc w:val="left"/>
      <w:pPr>
        <w:ind w:left="1080" w:hanging="720"/>
      </w:pPr>
      <w:rPr>
        <w:rFonts w:hint="default"/>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1407F70"/>
    <w:multiLevelType w:val="hybridMultilevel"/>
    <w:tmpl w:val="ACFCF622"/>
    <w:lvl w:ilvl="0" w:tplc="3C562AF0">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15:restartNumberingAfterBreak="0">
    <w:nsid w:val="458D7ADA"/>
    <w:multiLevelType w:val="hybridMultilevel"/>
    <w:tmpl w:val="69369F16"/>
    <w:lvl w:ilvl="0" w:tplc="5B9ABA02">
      <w:start w:val="1"/>
      <w:numFmt w:val="lowerLetter"/>
      <w:lvlText w:val="%1)"/>
      <w:lvlJc w:val="left"/>
      <w:pPr>
        <w:ind w:left="1068" w:hanging="360"/>
      </w:pPr>
      <w:rPr>
        <w:rFonts w:hint="default"/>
        <w:b/>
        <w:strike w:val="0"/>
      </w:rPr>
    </w:lvl>
    <w:lvl w:ilvl="1" w:tplc="9B6AD098">
      <w:start w:val="1"/>
      <w:numFmt w:val="decimal"/>
      <w:lvlText w:val="%2)"/>
      <w:lvlJc w:val="left"/>
      <w:pPr>
        <w:ind w:left="1788" w:hanging="360"/>
      </w:pPr>
      <w:rPr>
        <w:rFonts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3" w15:restartNumberingAfterBreak="0">
    <w:nsid w:val="542E4126"/>
    <w:multiLevelType w:val="hybridMultilevel"/>
    <w:tmpl w:val="7C6CC506"/>
    <w:lvl w:ilvl="0" w:tplc="0E2C1982">
      <w:start w:val="1"/>
      <w:numFmt w:val="lowerLetter"/>
      <w:lvlText w:val="%1)"/>
      <w:lvlJc w:val="left"/>
      <w:pPr>
        <w:ind w:left="1068" w:hanging="360"/>
      </w:pPr>
      <w:rPr>
        <w:rFonts w:hint="default"/>
        <w:b/>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4" w15:restartNumberingAfterBreak="0">
    <w:nsid w:val="5A6F28B7"/>
    <w:multiLevelType w:val="hybridMultilevel"/>
    <w:tmpl w:val="086215BC"/>
    <w:lvl w:ilvl="0" w:tplc="3A4A8B3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 w15:restartNumberingAfterBreak="0">
    <w:nsid w:val="5FAD2E29"/>
    <w:multiLevelType w:val="multilevel"/>
    <w:tmpl w:val="DA72FE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649451D8"/>
    <w:multiLevelType w:val="hybridMultilevel"/>
    <w:tmpl w:val="D3B699DA"/>
    <w:lvl w:ilvl="0" w:tplc="A894C19E">
      <w:start w:val="1"/>
      <w:numFmt w:val="decimal"/>
      <w:lvlText w:val="%1."/>
      <w:lvlJc w:val="left"/>
      <w:pPr>
        <w:ind w:left="720" w:hanging="360"/>
      </w:pPr>
      <w:rPr>
        <w:rFonts w:ascii="Arial" w:hAnsi="Arial" w:cs="Arial" w:hint="default"/>
        <w:b/>
        <w:color w:val="auto"/>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664669F9"/>
    <w:multiLevelType w:val="hybridMultilevel"/>
    <w:tmpl w:val="39E46E0A"/>
    <w:lvl w:ilvl="0" w:tplc="49F845C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6BE75073"/>
    <w:multiLevelType w:val="hybridMultilevel"/>
    <w:tmpl w:val="22E870A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6CA702C2"/>
    <w:multiLevelType w:val="hybridMultilevel"/>
    <w:tmpl w:val="A3BCD986"/>
    <w:lvl w:ilvl="0" w:tplc="A46C315A">
      <w:start w:val="4"/>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71CA2AF1"/>
    <w:multiLevelType w:val="hybridMultilevel"/>
    <w:tmpl w:val="905815A2"/>
    <w:lvl w:ilvl="0" w:tplc="3DA6893C">
      <w:start w:val="1"/>
      <w:numFmt w:val="lowerLetter"/>
      <w:lvlText w:val="%1)"/>
      <w:lvlJc w:val="left"/>
      <w:pPr>
        <w:ind w:left="1068" w:hanging="360"/>
      </w:pPr>
      <w:rPr>
        <w:rFonts w:hint="default"/>
        <w:b/>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1" w15:restartNumberingAfterBreak="0">
    <w:nsid w:val="74552BB7"/>
    <w:multiLevelType w:val="hybridMultilevel"/>
    <w:tmpl w:val="69C42326"/>
    <w:lvl w:ilvl="0" w:tplc="440A0017">
      <w:start w:val="1"/>
      <w:numFmt w:val="lowerLetter"/>
      <w:lvlText w:val="%1)"/>
      <w:lvlJc w:val="left"/>
      <w:pPr>
        <w:ind w:left="1213" w:hanging="360"/>
      </w:pPr>
    </w:lvl>
    <w:lvl w:ilvl="1" w:tplc="440A0019" w:tentative="1">
      <w:start w:val="1"/>
      <w:numFmt w:val="lowerLetter"/>
      <w:lvlText w:val="%2."/>
      <w:lvlJc w:val="left"/>
      <w:pPr>
        <w:ind w:left="1933" w:hanging="360"/>
      </w:pPr>
    </w:lvl>
    <w:lvl w:ilvl="2" w:tplc="440A001B" w:tentative="1">
      <w:start w:val="1"/>
      <w:numFmt w:val="lowerRoman"/>
      <w:lvlText w:val="%3."/>
      <w:lvlJc w:val="right"/>
      <w:pPr>
        <w:ind w:left="2653" w:hanging="180"/>
      </w:pPr>
    </w:lvl>
    <w:lvl w:ilvl="3" w:tplc="440A000F" w:tentative="1">
      <w:start w:val="1"/>
      <w:numFmt w:val="decimal"/>
      <w:lvlText w:val="%4."/>
      <w:lvlJc w:val="left"/>
      <w:pPr>
        <w:ind w:left="3373" w:hanging="360"/>
      </w:pPr>
    </w:lvl>
    <w:lvl w:ilvl="4" w:tplc="440A0019" w:tentative="1">
      <w:start w:val="1"/>
      <w:numFmt w:val="lowerLetter"/>
      <w:lvlText w:val="%5."/>
      <w:lvlJc w:val="left"/>
      <w:pPr>
        <w:ind w:left="4093" w:hanging="360"/>
      </w:pPr>
    </w:lvl>
    <w:lvl w:ilvl="5" w:tplc="440A001B" w:tentative="1">
      <w:start w:val="1"/>
      <w:numFmt w:val="lowerRoman"/>
      <w:lvlText w:val="%6."/>
      <w:lvlJc w:val="right"/>
      <w:pPr>
        <w:ind w:left="4813" w:hanging="180"/>
      </w:pPr>
    </w:lvl>
    <w:lvl w:ilvl="6" w:tplc="440A000F" w:tentative="1">
      <w:start w:val="1"/>
      <w:numFmt w:val="decimal"/>
      <w:lvlText w:val="%7."/>
      <w:lvlJc w:val="left"/>
      <w:pPr>
        <w:ind w:left="5533" w:hanging="360"/>
      </w:pPr>
    </w:lvl>
    <w:lvl w:ilvl="7" w:tplc="440A0019" w:tentative="1">
      <w:start w:val="1"/>
      <w:numFmt w:val="lowerLetter"/>
      <w:lvlText w:val="%8."/>
      <w:lvlJc w:val="left"/>
      <w:pPr>
        <w:ind w:left="6253" w:hanging="360"/>
      </w:pPr>
    </w:lvl>
    <w:lvl w:ilvl="8" w:tplc="440A001B" w:tentative="1">
      <w:start w:val="1"/>
      <w:numFmt w:val="lowerRoman"/>
      <w:lvlText w:val="%9."/>
      <w:lvlJc w:val="right"/>
      <w:pPr>
        <w:ind w:left="6973" w:hanging="180"/>
      </w:pPr>
    </w:lvl>
  </w:abstractNum>
  <w:abstractNum w:abstractNumId="22" w15:restartNumberingAfterBreak="0">
    <w:nsid w:val="753F5474"/>
    <w:multiLevelType w:val="hybridMultilevel"/>
    <w:tmpl w:val="527A671A"/>
    <w:lvl w:ilvl="0" w:tplc="63425F8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75ED45F1"/>
    <w:multiLevelType w:val="hybridMultilevel"/>
    <w:tmpl w:val="C4CC4D9E"/>
    <w:lvl w:ilvl="0" w:tplc="0FD0EE8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7F372883"/>
    <w:multiLevelType w:val="hybridMultilevel"/>
    <w:tmpl w:val="AD04E406"/>
    <w:lvl w:ilvl="0" w:tplc="5B9ABA02">
      <w:start w:val="1"/>
      <w:numFmt w:val="lowerLetter"/>
      <w:lvlText w:val="%1)"/>
      <w:lvlJc w:val="left"/>
      <w:pPr>
        <w:ind w:left="1080" w:hanging="360"/>
      </w:pPr>
      <w:rPr>
        <w:b/>
        <w:strike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15"/>
  </w:num>
  <w:num w:numId="2">
    <w:abstractNumId w:val="4"/>
  </w:num>
  <w:num w:numId="3">
    <w:abstractNumId w:val="12"/>
  </w:num>
  <w:num w:numId="4">
    <w:abstractNumId w:val="14"/>
  </w:num>
  <w:num w:numId="5">
    <w:abstractNumId w:val="5"/>
  </w:num>
  <w:num w:numId="6">
    <w:abstractNumId w:val="16"/>
  </w:num>
  <w:num w:numId="7">
    <w:abstractNumId w:val="11"/>
  </w:num>
  <w:num w:numId="8">
    <w:abstractNumId w:val="23"/>
  </w:num>
  <w:num w:numId="9">
    <w:abstractNumId w:val="20"/>
  </w:num>
  <w:num w:numId="10">
    <w:abstractNumId w:val="24"/>
  </w:num>
  <w:num w:numId="11">
    <w:abstractNumId w:val="19"/>
  </w:num>
  <w:num w:numId="12">
    <w:abstractNumId w:val="13"/>
  </w:num>
  <w:num w:numId="13">
    <w:abstractNumId w:val="1"/>
  </w:num>
  <w:num w:numId="14">
    <w:abstractNumId w:val="0"/>
  </w:num>
  <w:num w:numId="15">
    <w:abstractNumId w:val="8"/>
  </w:num>
  <w:num w:numId="16">
    <w:abstractNumId w:val="3"/>
  </w:num>
  <w:num w:numId="17">
    <w:abstractNumId w:val="9"/>
  </w:num>
  <w:num w:numId="18">
    <w:abstractNumId w:val="22"/>
  </w:num>
  <w:num w:numId="19">
    <w:abstractNumId w:val="18"/>
  </w:num>
  <w:num w:numId="20">
    <w:abstractNumId w:val="21"/>
  </w:num>
  <w:num w:numId="21">
    <w:abstractNumId w:val="17"/>
  </w:num>
  <w:num w:numId="22">
    <w:abstractNumId w:val="6"/>
  </w:num>
  <w:num w:numId="23">
    <w:abstractNumId w:val="2"/>
  </w:num>
  <w:num w:numId="24">
    <w:abstractNumId w:val="7"/>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B7A"/>
    <w:rsid w:val="0002254C"/>
    <w:rsid w:val="000744CE"/>
    <w:rsid w:val="000A05B3"/>
    <w:rsid w:val="000C1AD6"/>
    <w:rsid w:val="000C6BB0"/>
    <w:rsid w:val="001165FB"/>
    <w:rsid w:val="00117520"/>
    <w:rsid w:val="001519D6"/>
    <w:rsid w:val="001521FE"/>
    <w:rsid w:val="001522F5"/>
    <w:rsid w:val="00181F78"/>
    <w:rsid w:val="00184CE1"/>
    <w:rsid w:val="001921EF"/>
    <w:rsid w:val="001A5B11"/>
    <w:rsid w:val="001D3A9A"/>
    <w:rsid w:val="001F6695"/>
    <w:rsid w:val="002057CC"/>
    <w:rsid w:val="00250192"/>
    <w:rsid w:val="0025023F"/>
    <w:rsid w:val="0025603C"/>
    <w:rsid w:val="002777EF"/>
    <w:rsid w:val="00277930"/>
    <w:rsid w:val="00294D21"/>
    <w:rsid w:val="002A6F18"/>
    <w:rsid w:val="002A7BD1"/>
    <w:rsid w:val="002B32C8"/>
    <w:rsid w:val="002C2BD5"/>
    <w:rsid w:val="002D0E4C"/>
    <w:rsid w:val="002D6371"/>
    <w:rsid w:val="002F26B0"/>
    <w:rsid w:val="003015B4"/>
    <w:rsid w:val="003169E8"/>
    <w:rsid w:val="00317778"/>
    <w:rsid w:val="00326C6F"/>
    <w:rsid w:val="00376946"/>
    <w:rsid w:val="00387956"/>
    <w:rsid w:val="00390FA9"/>
    <w:rsid w:val="00395B72"/>
    <w:rsid w:val="003B504C"/>
    <w:rsid w:val="003C3858"/>
    <w:rsid w:val="003D2B5A"/>
    <w:rsid w:val="0042778C"/>
    <w:rsid w:val="00456B9F"/>
    <w:rsid w:val="00462BA6"/>
    <w:rsid w:val="00470722"/>
    <w:rsid w:val="004718ED"/>
    <w:rsid w:val="004A7BB1"/>
    <w:rsid w:val="004C2F88"/>
    <w:rsid w:val="004C780C"/>
    <w:rsid w:val="004E77A0"/>
    <w:rsid w:val="0050293B"/>
    <w:rsid w:val="005242A3"/>
    <w:rsid w:val="005254E3"/>
    <w:rsid w:val="00531A65"/>
    <w:rsid w:val="0054185F"/>
    <w:rsid w:val="005440C8"/>
    <w:rsid w:val="005525BF"/>
    <w:rsid w:val="00556E4D"/>
    <w:rsid w:val="00564F27"/>
    <w:rsid w:val="00565A06"/>
    <w:rsid w:val="005805F2"/>
    <w:rsid w:val="00587770"/>
    <w:rsid w:val="005A0048"/>
    <w:rsid w:val="005A5BB3"/>
    <w:rsid w:val="005B138B"/>
    <w:rsid w:val="005C6306"/>
    <w:rsid w:val="005E17CF"/>
    <w:rsid w:val="00603AB8"/>
    <w:rsid w:val="00610523"/>
    <w:rsid w:val="00621F47"/>
    <w:rsid w:val="00622D78"/>
    <w:rsid w:val="00685B1E"/>
    <w:rsid w:val="00697204"/>
    <w:rsid w:val="006A4DF4"/>
    <w:rsid w:val="006B2669"/>
    <w:rsid w:val="006C4DCD"/>
    <w:rsid w:val="006E281F"/>
    <w:rsid w:val="006E31E0"/>
    <w:rsid w:val="007153D9"/>
    <w:rsid w:val="00726B88"/>
    <w:rsid w:val="007468C0"/>
    <w:rsid w:val="0077516D"/>
    <w:rsid w:val="00784B1C"/>
    <w:rsid w:val="007A264A"/>
    <w:rsid w:val="007D2FF8"/>
    <w:rsid w:val="007F43EC"/>
    <w:rsid w:val="00801D67"/>
    <w:rsid w:val="00815C10"/>
    <w:rsid w:val="00822A0C"/>
    <w:rsid w:val="00822A8B"/>
    <w:rsid w:val="00834D4E"/>
    <w:rsid w:val="008D51C0"/>
    <w:rsid w:val="008E01EE"/>
    <w:rsid w:val="008E57F9"/>
    <w:rsid w:val="008F062C"/>
    <w:rsid w:val="009025F6"/>
    <w:rsid w:val="00915AB5"/>
    <w:rsid w:val="009769FC"/>
    <w:rsid w:val="009B1549"/>
    <w:rsid w:val="009C15D1"/>
    <w:rsid w:val="009C5550"/>
    <w:rsid w:val="009D0D47"/>
    <w:rsid w:val="00A17280"/>
    <w:rsid w:val="00A24109"/>
    <w:rsid w:val="00A4466A"/>
    <w:rsid w:val="00A70142"/>
    <w:rsid w:val="00A911D2"/>
    <w:rsid w:val="00A91B75"/>
    <w:rsid w:val="00A94722"/>
    <w:rsid w:val="00AB68B4"/>
    <w:rsid w:val="00AE4D0F"/>
    <w:rsid w:val="00AF282D"/>
    <w:rsid w:val="00B00FCD"/>
    <w:rsid w:val="00B044D1"/>
    <w:rsid w:val="00B4449B"/>
    <w:rsid w:val="00B6744B"/>
    <w:rsid w:val="00B71293"/>
    <w:rsid w:val="00B7224A"/>
    <w:rsid w:val="00B95EE0"/>
    <w:rsid w:val="00BA08F6"/>
    <w:rsid w:val="00BB25A5"/>
    <w:rsid w:val="00BB33F8"/>
    <w:rsid w:val="00BD2E87"/>
    <w:rsid w:val="00BF563A"/>
    <w:rsid w:val="00C01765"/>
    <w:rsid w:val="00C05C22"/>
    <w:rsid w:val="00C66855"/>
    <w:rsid w:val="00C825DC"/>
    <w:rsid w:val="00C96AD6"/>
    <w:rsid w:val="00CB6118"/>
    <w:rsid w:val="00CD20A4"/>
    <w:rsid w:val="00CD7E65"/>
    <w:rsid w:val="00CF151B"/>
    <w:rsid w:val="00CF3AFB"/>
    <w:rsid w:val="00CF4167"/>
    <w:rsid w:val="00D004C6"/>
    <w:rsid w:val="00D02CD7"/>
    <w:rsid w:val="00D10654"/>
    <w:rsid w:val="00D162FD"/>
    <w:rsid w:val="00D22F57"/>
    <w:rsid w:val="00D41E12"/>
    <w:rsid w:val="00D637C3"/>
    <w:rsid w:val="00D65B7A"/>
    <w:rsid w:val="00D768B8"/>
    <w:rsid w:val="00D979E3"/>
    <w:rsid w:val="00DA06AC"/>
    <w:rsid w:val="00DB368A"/>
    <w:rsid w:val="00DC26BB"/>
    <w:rsid w:val="00DD1BDA"/>
    <w:rsid w:val="00DD7E64"/>
    <w:rsid w:val="00DE4F3C"/>
    <w:rsid w:val="00E22049"/>
    <w:rsid w:val="00E36068"/>
    <w:rsid w:val="00E554C5"/>
    <w:rsid w:val="00EA5132"/>
    <w:rsid w:val="00EB1AFE"/>
    <w:rsid w:val="00EB2334"/>
    <w:rsid w:val="00EB7BBC"/>
    <w:rsid w:val="00EC2061"/>
    <w:rsid w:val="00ED456C"/>
    <w:rsid w:val="00EE6003"/>
    <w:rsid w:val="00F07DDC"/>
    <w:rsid w:val="00F23DE8"/>
    <w:rsid w:val="00F2445F"/>
    <w:rsid w:val="00F50908"/>
    <w:rsid w:val="00FA3331"/>
    <w:rsid w:val="00FF0B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9A40F71-47FD-4176-84A9-276CCD260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qFormat/>
    <w:rsid w:val="00726B88"/>
    <w:pPr>
      <w:keepNext/>
      <w:spacing w:before="240" w:after="60" w:line="240" w:lineRule="auto"/>
      <w:outlineLvl w:val="0"/>
    </w:pPr>
    <w:rPr>
      <w:rFonts w:ascii="Arial" w:eastAsia="Times New Roman" w:hAnsi="Arial" w:cs="Arial"/>
      <w:b/>
      <w:bCs/>
      <w:kern w:val="32"/>
      <w:sz w:val="32"/>
      <w:szCs w:val="32"/>
      <w:lang w:val="es-ES" w:eastAsia="es-ES"/>
    </w:rPr>
  </w:style>
  <w:style w:type="paragraph" w:styleId="Ttulo2">
    <w:name w:val="heading 2"/>
    <w:basedOn w:val="Normal"/>
    <w:next w:val="Normal"/>
    <w:link w:val="Ttulo2Car"/>
    <w:uiPriority w:val="9"/>
    <w:unhideWhenUsed/>
    <w:qFormat/>
    <w:rsid w:val="00462BA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5B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5B7A"/>
  </w:style>
  <w:style w:type="paragraph" w:styleId="Piedepgina">
    <w:name w:val="footer"/>
    <w:basedOn w:val="Normal"/>
    <w:link w:val="PiedepginaCar"/>
    <w:uiPriority w:val="99"/>
    <w:unhideWhenUsed/>
    <w:rsid w:val="00D65B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5B7A"/>
  </w:style>
  <w:style w:type="paragraph" w:styleId="NormalWeb">
    <w:name w:val="Normal (Web)"/>
    <w:basedOn w:val="Normal"/>
    <w:uiPriority w:val="99"/>
    <w:semiHidden/>
    <w:unhideWhenUsed/>
    <w:rsid w:val="00D65B7A"/>
    <w:rPr>
      <w:rFonts w:ascii="Times New Roman" w:hAnsi="Times New Roman" w:cs="Times New Roman"/>
      <w:sz w:val="24"/>
      <w:szCs w:val="24"/>
    </w:rPr>
  </w:style>
  <w:style w:type="paragraph" w:styleId="Lista3">
    <w:name w:val="List 3"/>
    <w:basedOn w:val="Normal"/>
    <w:rsid w:val="00D65B7A"/>
    <w:pPr>
      <w:spacing w:after="0" w:line="240" w:lineRule="auto"/>
      <w:ind w:left="849" w:hanging="283"/>
    </w:pPr>
    <w:rPr>
      <w:rFonts w:ascii="Times New Roman" w:eastAsia="Times New Roman" w:hAnsi="Times New Roman" w:cs="Times New Roman"/>
      <w:sz w:val="24"/>
      <w:szCs w:val="24"/>
      <w:lang w:eastAsia="es-ES"/>
    </w:rPr>
  </w:style>
  <w:style w:type="paragraph" w:styleId="Lista2">
    <w:name w:val="List 2"/>
    <w:basedOn w:val="Normal"/>
    <w:rsid w:val="00D65B7A"/>
    <w:pPr>
      <w:spacing w:after="0" w:line="240" w:lineRule="auto"/>
      <w:ind w:left="566" w:hanging="283"/>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semiHidden/>
    <w:unhideWhenUsed/>
    <w:rsid w:val="00726B88"/>
    <w:pPr>
      <w:spacing w:after="120"/>
      <w:ind w:left="283"/>
    </w:pPr>
  </w:style>
  <w:style w:type="character" w:customStyle="1" w:styleId="SangradetextonormalCar">
    <w:name w:val="Sangría de texto normal Car"/>
    <w:basedOn w:val="Fuentedeprrafopredeter"/>
    <w:link w:val="Sangradetextonormal"/>
    <w:uiPriority w:val="99"/>
    <w:semiHidden/>
    <w:rsid w:val="00726B88"/>
  </w:style>
  <w:style w:type="paragraph" w:styleId="Textoindependienteprimerasangra2">
    <w:name w:val="Body Text First Indent 2"/>
    <w:basedOn w:val="Sangradetextonormal"/>
    <w:link w:val="Textoindependienteprimerasangra2Car"/>
    <w:rsid w:val="00726B88"/>
    <w:pPr>
      <w:spacing w:line="240" w:lineRule="auto"/>
      <w:ind w:firstLine="210"/>
    </w:pPr>
    <w:rPr>
      <w:rFonts w:ascii="Times New Roman" w:eastAsia="Times New Roman" w:hAnsi="Times New Roman" w:cs="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rsid w:val="00726B88"/>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rsid w:val="00726B88"/>
    <w:rPr>
      <w:rFonts w:ascii="Arial" w:eastAsia="Times New Roman" w:hAnsi="Arial" w:cs="Arial"/>
      <w:b/>
      <w:bCs/>
      <w:kern w:val="32"/>
      <w:sz w:val="32"/>
      <w:szCs w:val="32"/>
      <w:lang w:val="es-ES" w:eastAsia="es-ES"/>
    </w:rPr>
  </w:style>
  <w:style w:type="paragraph" w:styleId="Prrafodelista">
    <w:name w:val="List Paragraph"/>
    <w:basedOn w:val="Normal"/>
    <w:uiPriority w:val="34"/>
    <w:qFormat/>
    <w:rsid w:val="00B95EE0"/>
    <w:pPr>
      <w:ind w:left="720"/>
      <w:contextualSpacing/>
    </w:pPr>
  </w:style>
  <w:style w:type="paragraph" w:styleId="Lista">
    <w:name w:val="List"/>
    <w:basedOn w:val="Normal"/>
    <w:uiPriority w:val="99"/>
    <w:unhideWhenUsed/>
    <w:rsid w:val="00A94722"/>
    <w:pPr>
      <w:ind w:left="283" w:hanging="283"/>
      <w:contextualSpacing/>
    </w:pPr>
  </w:style>
  <w:style w:type="paragraph" w:styleId="Textoindependiente">
    <w:name w:val="Body Text"/>
    <w:basedOn w:val="Normal"/>
    <w:link w:val="TextoindependienteCar"/>
    <w:rsid w:val="00A94722"/>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A9472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A6F1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6F18"/>
    <w:rPr>
      <w:rFonts w:ascii="Segoe UI" w:hAnsi="Segoe UI" w:cs="Segoe UI"/>
      <w:sz w:val="18"/>
      <w:szCs w:val="18"/>
    </w:rPr>
  </w:style>
  <w:style w:type="table" w:styleId="Tablaconcuadrcula">
    <w:name w:val="Table Grid"/>
    <w:basedOn w:val="Tablanormal"/>
    <w:uiPriority w:val="39"/>
    <w:rsid w:val="00622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462BA6"/>
    <w:rPr>
      <w:b/>
      <w:bCs/>
    </w:rPr>
  </w:style>
  <w:style w:type="character" w:styleId="Ttulodellibro">
    <w:name w:val="Book Title"/>
    <w:basedOn w:val="Fuentedeprrafopredeter"/>
    <w:uiPriority w:val="33"/>
    <w:qFormat/>
    <w:rsid w:val="00462BA6"/>
    <w:rPr>
      <w:b/>
      <w:bCs/>
      <w:i/>
      <w:iCs/>
      <w:spacing w:val="5"/>
    </w:rPr>
  </w:style>
  <w:style w:type="paragraph" w:styleId="Sinespaciado">
    <w:name w:val="No Spacing"/>
    <w:uiPriority w:val="1"/>
    <w:qFormat/>
    <w:rsid w:val="00462BA6"/>
    <w:pPr>
      <w:spacing w:after="0" w:line="240" w:lineRule="auto"/>
    </w:pPr>
  </w:style>
  <w:style w:type="character" w:customStyle="1" w:styleId="Ttulo2Car">
    <w:name w:val="Título 2 Car"/>
    <w:basedOn w:val="Fuentedeprrafopredeter"/>
    <w:link w:val="Ttulo2"/>
    <w:uiPriority w:val="9"/>
    <w:rsid w:val="00462BA6"/>
    <w:rPr>
      <w:rFonts w:asciiTheme="majorHAnsi" w:eastAsiaTheme="majorEastAsia" w:hAnsiTheme="majorHAnsi" w:cstheme="majorBidi"/>
      <w:color w:val="2F5496" w:themeColor="accent1" w:themeShade="BF"/>
      <w:sz w:val="26"/>
      <w:szCs w:val="26"/>
    </w:rPr>
  </w:style>
  <w:style w:type="paragraph" w:styleId="Subttulo">
    <w:name w:val="Subtitle"/>
    <w:basedOn w:val="Normal"/>
    <w:next w:val="Normal"/>
    <w:link w:val="SubttuloCar"/>
    <w:uiPriority w:val="11"/>
    <w:qFormat/>
    <w:rsid w:val="00462BA6"/>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62BA6"/>
    <w:rPr>
      <w:rFonts w:eastAsiaTheme="minorEastAsia"/>
      <w:color w:val="5A5A5A" w:themeColor="text1" w:themeTint="A5"/>
      <w:spacing w:val="15"/>
    </w:rPr>
  </w:style>
  <w:style w:type="character" w:styleId="nfasissutil">
    <w:name w:val="Subtle Emphasis"/>
    <w:basedOn w:val="Fuentedeprrafopredeter"/>
    <w:uiPriority w:val="19"/>
    <w:qFormat/>
    <w:rsid w:val="00462BA6"/>
    <w:rPr>
      <w:i/>
      <w:iCs/>
      <w:color w:val="404040" w:themeColor="text1" w:themeTint="BF"/>
    </w:rPr>
  </w:style>
  <w:style w:type="paragraph" w:styleId="TtuloTDC">
    <w:name w:val="TOC Heading"/>
    <w:basedOn w:val="Ttulo1"/>
    <w:next w:val="Normal"/>
    <w:uiPriority w:val="39"/>
    <w:unhideWhenUsed/>
    <w:qFormat/>
    <w:rsid w:val="001921EF"/>
    <w:pPr>
      <w:keepLines/>
      <w:spacing w:after="0" w:line="259" w:lineRule="auto"/>
      <w:outlineLvl w:val="9"/>
    </w:pPr>
    <w:rPr>
      <w:rFonts w:asciiTheme="majorHAnsi" w:eastAsiaTheme="majorEastAsia" w:hAnsiTheme="majorHAnsi" w:cstheme="majorBidi"/>
      <w:b w:val="0"/>
      <w:bCs w:val="0"/>
      <w:color w:val="2F5496" w:themeColor="accent1" w:themeShade="BF"/>
      <w:kern w:val="0"/>
      <w:lang w:val="es-SV" w:eastAsia="es-SV"/>
    </w:rPr>
  </w:style>
  <w:style w:type="paragraph" w:styleId="TDC2">
    <w:name w:val="toc 2"/>
    <w:basedOn w:val="Normal"/>
    <w:next w:val="Normal"/>
    <w:autoRedefine/>
    <w:uiPriority w:val="39"/>
    <w:unhideWhenUsed/>
    <w:rsid w:val="001921EF"/>
    <w:pPr>
      <w:spacing w:after="100"/>
      <w:ind w:left="220"/>
    </w:pPr>
    <w:rPr>
      <w:rFonts w:eastAsiaTheme="minorEastAsia" w:cs="Times New Roman"/>
      <w:lang w:eastAsia="es-SV"/>
    </w:rPr>
  </w:style>
  <w:style w:type="paragraph" w:styleId="TDC1">
    <w:name w:val="toc 1"/>
    <w:basedOn w:val="Normal"/>
    <w:next w:val="Normal"/>
    <w:autoRedefine/>
    <w:uiPriority w:val="39"/>
    <w:unhideWhenUsed/>
    <w:rsid w:val="001921EF"/>
    <w:pPr>
      <w:spacing w:after="100"/>
    </w:pPr>
    <w:rPr>
      <w:rFonts w:eastAsiaTheme="minorEastAsia" w:cs="Times New Roman"/>
      <w:lang w:eastAsia="es-SV"/>
    </w:rPr>
  </w:style>
  <w:style w:type="paragraph" w:styleId="TDC3">
    <w:name w:val="toc 3"/>
    <w:basedOn w:val="Normal"/>
    <w:next w:val="Normal"/>
    <w:autoRedefine/>
    <w:uiPriority w:val="39"/>
    <w:unhideWhenUsed/>
    <w:rsid w:val="001921EF"/>
    <w:pPr>
      <w:spacing w:after="100"/>
      <w:ind w:left="440"/>
    </w:pPr>
    <w:rPr>
      <w:rFonts w:eastAsiaTheme="minorEastAsia" w:cs="Times New Roman"/>
      <w:lang w:eastAsia="es-SV"/>
    </w:rPr>
  </w:style>
  <w:style w:type="character" w:styleId="Hipervnculo">
    <w:name w:val="Hyperlink"/>
    <w:basedOn w:val="Fuentedeprrafopredeter"/>
    <w:uiPriority w:val="99"/>
    <w:unhideWhenUsed/>
    <w:rsid w:val="001921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9636">
      <w:bodyDiv w:val="1"/>
      <w:marLeft w:val="0"/>
      <w:marRight w:val="0"/>
      <w:marTop w:val="0"/>
      <w:marBottom w:val="0"/>
      <w:divBdr>
        <w:top w:val="none" w:sz="0" w:space="0" w:color="auto"/>
        <w:left w:val="none" w:sz="0" w:space="0" w:color="auto"/>
        <w:bottom w:val="none" w:sz="0" w:space="0" w:color="auto"/>
        <w:right w:val="none" w:sz="0" w:space="0" w:color="auto"/>
      </w:divBdr>
    </w:div>
    <w:div w:id="306057973">
      <w:bodyDiv w:val="1"/>
      <w:marLeft w:val="0"/>
      <w:marRight w:val="0"/>
      <w:marTop w:val="0"/>
      <w:marBottom w:val="0"/>
      <w:divBdr>
        <w:top w:val="none" w:sz="0" w:space="0" w:color="auto"/>
        <w:left w:val="none" w:sz="0" w:space="0" w:color="auto"/>
        <w:bottom w:val="none" w:sz="0" w:space="0" w:color="auto"/>
        <w:right w:val="none" w:sz="0" w:space="0" w:color="auto"/>
      </w:divBdr>
    </w:div>
    <w:div w:id="526716621">
      <w:bodyDiv w:val="1"/>
      <w:marLeft w:val="0"/>
      <w:marRight w:val="0"/>
      <w:marTop w:val="0"/>
      <w:marBottom w:val="0"/>
      <w:divBdr>
        <w:top w:val="none" w:sz="0" w:space="0" w:color="auto"/>
        <w:left w:val="none" w:sz="0" w:space="0" w:color="auto"/>
        <w:bottom w:val="none" w:sz="0" w:space="0" w:color="auto"/>
        <w:right w:val="none" w:sz="0" w:space="0" w:color="auto"/>
      </w:divBdr>
    </w:div>
    <w:div w:id="710614208">
      <w:bodyDiv w:val="1"/>
      <w:marLeft w:val="0"/>
      <w:marRight w:val="0"/>
      <w:marTop w:val="0"/>
      <w:marBottom w:val="0"/>
      <w:divBdr>
        <w:top w:val="none" w:sz="0" w:space="0" w:color="auto"/>
        <w:left w:val="none" w:sz="0" w:space="0" w:color="auto"/>
        <w:bottom w:val="none" w:sz="0" w:space="0" w:color="auto"/>
        <w:right w:val="none" w:sz="0" w:space="0" w:color="auto"/>
      </w:divBdr>
    </w:div>
    <w:div w:id="730932390">
      <w:bodyDiv w:val="1"/>
      <w:marLeft w:val="0"/>
      <w:marRight w:val="0"/>
      <w:marTop w:val="0"/>
      <w:marBottom w:val="0"/>
      <w:divBdr>
        <w:top w:val="none" w:sz="0" w:space="0" w:color="auto"/>
        <w:left w:val="none" w:sz="0" w:space="0" w:color="auto"/>
        <w:bottom w:val="none" w:sz="0" w:space="0" w:color="auto"/>
        <w:right w:val="none" w:sz="0" w:space="0" w:color="auto"/>
      </w:divBdr>
    </w:div>
    <w:div w:id="780533841">
      <w:bodyDiv w:val="1"/>
      <w:marLeft w:val="0"/>
      <w:marRight w:val="0"/>
      <w:marTop w:val="0"/>
      <w:marBottom w:val="0"/>
      <w:divBdr>
        <w:top w:val="none" w:sz="0" w:space="0" w:color="auto"/>
        <w:left w:val="none" w:sz="0" w:space="0" w:color="auto"/>
        <w:bottom w:val="none" w:sz="0" w:space="0" w:color="auto"/>
        <w:right w:val="none" w:sz="0" w:space="0" w:color="auto"/>
      </w:divBdr>
    </w:div>
    <w:div w:id="812991964">
      <w:bodyDiv w:val="1"/>
      <w:marLeft w:val="0"/>
      <w:marRight w:val="0"/>
      <w:marTop w:val="0"/>
      <w:marBottom w:val="0"/>
      <w:divBdr>
        <w:top w:val="none" w:sz="0" w:space="0" w:color="auto"/>
        <w:left w:val="none" w:sz="0" w:space="0" w:color="auto"/>
        <w:bottom w:val="none" w:sz="0" w:space="0" w:color="auto"/>
        <w:right w:val="none" w:sz="0" w:space="0" w:color="auto"/>
      </w:divBdr>
    </w:div>
    <w:div w:id="899512970">
      <w:bodyDiv w:val="1"/>
      <w:marLeft w:val="0"/>
      <w:marRight w:val="0"/>
      <w:marTop w:val="0"/>
      <w:marBottom w:val="0"/>
      <w:divBdr>
        <w:top w:val="none" w:sz="0" w:space="0" w:color="auto"/>
        <w:left w:val="none" w:sz="0" w:space="0" w:color="auto"/>
        <w:bottom w:val="none" w:sz="0" w:space="0" w:color="auto"/>
        <w:right w:val="none" w:sz="0" w:space="0" w:color="auto"/>
      </w:divBdr>
    </w:div>
    <w:div w:id="994798977">
      <w:bodyDiv w:val="1"/>
      <w:marLeft w:val="0"/>
      <w:marRight w:val="0"/>
      <w:marTop w:val="0"/>
      <w:marBottom w:val="0"/>
      <w:divBdr>
        <w:top w:val="none" w:sz="0" w:space="0" w:color="auto"/>
        <w:left w:val="none" w:sz="0" w:space="0" w:color="auto"/>
        <w:bottom w:val="none" w:sz="0" w:space="0" w:color="auto"/>
        <w:right w:val="none" w:sz="0" w:space="0" w:color="auto"/>
      </w:divBdr>
    </w:div>
    <w:div w:id="1023752161">
      <w:bodyDiv w:val="1"/>
      <w:marLeft w:val="0"/>
      <w:marRight w:val="0"/>
      <w:marTop w:val="0"/>
      <w:marBottom w:val="0"/>
      <w:divBdr>
        <w:top w:val="none" w:sz="0" w:space="0" w:color="auto"/>
        <w:left w:val="none" w:sz="0" w:space="0" w:color="auto"/>
        <w:bottom w:val="none" w:sz="0" w:space="0" w:color="auto"/>
        <w:right w:val="none" w:sz="0" w:space="0" w:color="auto"/>
      </w:divBdr>
    </w:div>
    <w:div w:id="1091006394">
      <w:bodyDiv w:val="1"/>
      <w:marLeft w:val="0"/>
      <w:marRight w:val="0"/>
      <w:marTop w:val="0"/>
      <w:marBottom w:val="0"/>
      <w:divBdr>
        <w:top w:val="none" w:sz="0" w:space="0" w:color="auto"/>
        <w:left w:val="none" w:sz="0" w:space="0" w:color="auto"/>
        <w:bottom w:val="none" w:sz="0" w:space="0" w:color="auto"/>
        <w:right w:val="none" w:sz="0" w:space="0" w:color="auto"/>
      </w:divBdr>
    </w:div>
    <w:div w:id="1101683211">
      <w:bodyDiv w:val="1"/>
      <w:marLeft w:val="0"/>
      <w:marRight w:val="0"/>
      <w:marTop w:val="0"/>
      <w:marBottom w:val="0"/>
      <w:divBdr>
        <w:top w:val="none" w:sz="0" w:space="0" w:color="auto"/>
        <w:left w:val="none" w:sz="0" w:space="0" w:color="auto"/>
        <w:bottom w:val="none" w:sz="0" w:space="0" w:color="auto"/>
        <w:right w:val="none" w:sz="0" w:space="0" w:color="auto"/>
      </w:divBdr>
    </w:div>
    <w:div w:id="1208948916">
      <w:bodyDiv w:val="1"/>
      <w:marLeft w:val="0"/>
      <w:marRight w:val="0"/>
      <w:marTop w:val="0"/>
      <w:marBottom w:val="0"/>
      <w:divBdr>
        <w:top w:val="none" w:sz="0" w:space="0" w:color="auto"/>
        <w:left w:val="none" w:sz="0" w:space="0" w:color="auto"/>
        <w:bottom w:val="none" w:sz="0" w:space="0" w:color="auto"/>
        <w:right w:val="none" w:sz="0" w:space="0" w:color="auto"/>
      </w:divBdr>
    </w:div>
    <w:div w:id="1355114588">
      <w:bodyDiv w:val="1"/>
      <w:marLeft w:val="0"/>
      <w:marRight w:val="0"/>
      <w:marTop w:val="0"/>
      <w:marBottom w:val="0"/>
      <w:divBdr>
        <w:top w:val="none" w:sz="0" w:space="0" w:color="auto"/>
        <w:left w:val="none" w:sz="0" w:space="0" w:color="auto"/>
        <w:bottom w:val="none" w:sz="0" w:space="0" w:color="auto"/>
        <w:right w:val="none" w:sz="0" w:space="0" w:color="auto"/>
      </w:divBdr>
    </w:div>
    <w:div w:id="1682465367">
      <w:bodyDiv w:val="1"/>
      <w:marLeft w:val="0"/>
      <w:marRight w:val="0"/>
      <w:marTop w:val="0"/>
      <w:marBottom w:val="0"/>
      <w:divBdr>
        <w:top w:val="none" w:sz="0" w:space="0" w:color="auto"/>
        <w:left w:val="none" w:sz="0" w:space="0" w:color="auto"/>
        <w:bottom w:val="none" w:sz="0" w:space="0" w:color="auto"/>
        <w:right w:val="none" w:sz="0" w:space="0" w:color="auto"/>
      </w:divBdr>
    </w:div>
    <w:div w:id="1715809535">
      <w:bodyDiv w:val="1"/>
      <w:marLeft w:val="0"/>
      <w:marRight w:val="0"/>
      <w:marTop w:val="0"/>
      <w:marBottom w:val="0"/>
      <w:divBdr>
        <w:top w:val="none" w:sz="0" w:space="0" w:color="auto"/>
        <w:left w:val="none" w:sz="0" w:space="0" w:color="auto"/>
        <w:bottom w:val="none" w:sz="0" w:space="0" w:color="auto"/>
        <w:right w:val="none" w:sz="0" w:space="0" w:color="auto"/>
      </w:divBdr>
    </w:div>
    <w:div w:id="1771049846">
      <w:bodyDiv w:val="1"/>
      <w:marLeft w:val="0"/>
      <w:marRight w:val="0"/>
      <w:marTop w:val="0"/>
      <w:marBottom w:val="0"/>
      <w:divBdr>
        <w:top w:val="none" w:sz="0" w:space="0" w:color="auto"/>
        <w:left w:val="none" w:sz="0" w:space="0" w:color="auto"/>
        <w:bottom w:val="none" w:sz="0" w:space="0" w:color="auto"/>
        <w:right w:val="none" w:sz="0" w:space="0" w:color="auto"/>
      </w:divBdr>
    </w:div>
    <w:div w:id="1847550178">
      <w:bodyDiv w:val="1"/>
      <w:marLeft w:val="0"/>
      <w:marRight w:val="0"/>
      <w:marTop w:val="0"/>
      <w:marBottom w:val="0"/>
      <w:divBdr>
        <w:top w:val="none" w:sz="0" w:space="0" w:color="auto"/>
        <w:left w:val="none" w:sz="0" w:space="0" w:color="auto"/>
        <w:bottom w:val="none" w:sz="0" w:space="0" w:color="auto"/>
        <w:right w:val="none" w:sz="0" w:space="0" w:color="auto"/>
      </w:divBdr>
    </w:div>
    <w:div w:id="189177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A68DE-6621-44BB-9DF9-6281E84A1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1899</TotalTime>
  <Pages>10</Pages>
  <Words>2360</Words>
  <Characters>12980</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dc:creator>
  <cp:keywords/>
  <dc:description/>
  <cp:lastModifiedBy>Alcaldia</cp:lastModifiedBy>
  <cp:revision>65</cp:revision>
  <cp:lastPrinted>2018-05-09T21:37:00Z</cp:lastPrinted>
  <dcterms:created xsi:type="dcterms:W3CDTF">2017-03-08T17:36:00Z</dcterms:created>
  <dcterms:modified xsi:type="dcterms:W3CDTF">2018-05-09T21:52:00Z</dcterms:modified>
</cp:coreProperties>
</file>