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D0" w:rsidRDefault="00191CD0" w:rsidP="00512377">
      <w:pPr>
        <w:jc w:val="center"/>
        <w:rPr>
          <w:sz w:val="72"/>
        </w:rPr>
      </w:pPr>
    </w:p>
    <w:p w:rsidR="00512377" w:rsidRPr="00191CD0" w:rsidRDefault="00512377" w:rsidP="00512377">
      <w:pPr>
        <w:jc w:val="center"/>
        <w:rPr>
          <w:rFonts w:ascii="Century Gothic" w:hAnsi="Century Gothic"/>
          <w:sz w:val="72"/>
        </w:rPr>
      </w:pPr>
      <w:r w:rsidRPr="00191CD0">
        <w:rPr>
          <w:rFonts w:ascii="Century Gothic" w:hAnsi="Century Gothic"/>
          <w:noProof/>
          <w:sz w:val="72"/>
        </w:rPr>
        <w:drawing>
          <wp:anchor distT="0" distB="0" distL="114300" distR="114300" simplePos="0" relativeHeight="251661312" behindDoc="0" locked="0" layoutInCell="1" allowOverlap="1" wp14:anchorId="5DB9CA10" wp14:editId="3B89A2B3">
            <wp:simplePos x="0" y="0"/>
            <wp:positionH relativeFrom="margin">
              <wp:posOffset>995045</wp:posOffset>
            </wp:positionH>
            <wp:positionV relativeFrom="margin">
              <wp:posOffset>2533174</wp:posOffset>
            </wp:positionV>
            <wp:extent cx="3728085" cy="3143885"/>
            <wp:effectExtent l="19050" t="0" r="24765" b="91376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11">
                      <a:extLst>
                        <a:ext uri="{28A0092B-C50C-407E-A947-70E740481C1C}">
                          <a14:useLocalDpi xmlns:a14="http://schemas.microsoft.com/office/drawing/2010/main" val="0"/>
                        </a:ext>
                      </a:extLst>
                    </a:blip>
                    <a:stretch>
                      <a:fillRect/>
                    </a:stretch>
                  </pic:blipFill>
                  <pic:spPr>
                    <a:xfrm>
                      <a:off x="0" y="0"/>
                      <a:ext cx="3728085" cy="3143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191CD0">
        <w:rPr>
          <w:rFonts w:ascii="Century Gothic" w:hAnsi="Century Gothic"/>
          <w:sz w:val="72"/>
        </w:rPr>
        <w:t>ALCALDIA MUNICIPAL DE CHALATENANGO</w:t>
      </w:r>
    </w:p>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537ACB" w:rsidRPr="000C415A" w:rsidRDefault="00191CD0" w:rsidP="00191CD0">
      <w:pPr>
        <w:jc w:val="center"/>
        <w:rPr>
          <w:rFonts w:ascii="Century Gothic" w:hAnsi="Century Gothic"/>
          <w:b/>
          <w:sz w:val="56"/>
        </w:rPr>
      </w:pPr>
      <w:r w:rsidRPr="000C415A">
        <w:rPr>
          <w:rFonts w:ascii="Century Gothic" w:hAnsi="Century Gothic"/>
          <w:b/>
          <w:sz w:val="56"/>
        </w:rPr>
        <w:t xml:space="preserve">MANUAL </w:t>
      </w:r>
      <w:r w:rsidR="00913129" w:rsidRPr="000C415A">
        <w:rPr>
          <w:rFonts w:ascii="Century Gothic" w:hAnsi="Century Gothic"/>
          <w:b/>
          <w:sz w:val="56"/>
        </w:rPr>
        <w:t xml:space="preserve">DE </w:t>
      </w:r>
      <w:r w:rsidR="00D40D51" w:rsidRPr="000C415A">
        <w:rPr>
          <w:rFonts w:ascii="Century Gothic" w:hAnsi="Century Gothic"/>
          <w:b/>
          <w:sz w:val="56"/>
        </w:rPr>
        <w:t>TRANSFERENCIA DOCUMENTAL</w:t>
      </w:r>
    </w:p>
    <w:sdt>
      <w:sdtPr>
        <w:rPr>
          <w:bCs w:val="0"/>
          <w:color w:val="auto"/>
          <w:sz w:val="22"/>
          <w:szCs w:val="22"/>
        </w:rPr>
        <w:id w:val="-1436589653"/>
        <w:docPartObj>
          <w:docPartGallery w:val="Table of Contents"/>
          <w:docPartUnique/>
        </w:docPartObj>
      </w:sdtPr>
      <w:sdtEndPr>
        <w:rPr>
          <w:b/>
        </w:rPr>
      </w:sdtEndPr>
      <w:sdtContent>
        <w:p w:rsidR="00084665" w:rsidRDefault="00084665">
          <w:pPr>
            <w:pStyle w:val="TtuloTDC"/>
          </w:pPr>
        </w:p>
        <w:p w:rsidR="004E490A" w:rsidRPr="00F757C1" w:rsidRDefault="004E490A">
          <w:pPr>
            <w:pStyle w:val="TtuloTDC"/>
            <w:rPr>
              <w:rFonts w:ascii="Century Gothic" w:hAnsi="Century Gothic"/>
              <w:b/>
              <w:u w:val="single"/>
            </w:rPr>
          </w:pPr>
          <w:r w:rsidRPr="00F757C1">
            <w:rPr>
              <w:rFonts w:ascii="Century Gothic" w:hAnsi="Century Gothic"/>
              <w:b/>
              <w:u w:val="single"/>
            </w:rPr>
            <w:t>Contenido</w:t>
          </w:r>
        </w:p>
        <w:p w:rsidR="00C04F75" w:rsidRDefault="004E490A">
          <w:pPr>
            <w:pStyle w:val="TDC1"/>
            <w:tabs>
              <w:tab w:val="right" w:leader="dot" w:pos="9350"/>
            </w:tabs>
            <w:rPr>
              <w:rFonts w:eastAsiaTheme="minorEastAsia"/>
              <w:noProof/>
              <w:lang w:val="es-SV" w:eastAsia="es-SV"/>
            </w:rPr>
          </w:pPr>
          <w:r>
            <w:fldChar w:fldCharType="begin"/>
          </w:r>
          <w:r>
            <w:instrText xml:space="preserve"> TOC \o "1-3" \h \z \u </w:instrText>
          </w:r>
          <w:r>
            <w:fldChar w:fldCharType="separate"/>
          </w:r>
          <w:hyperlink w:anchor="_Toc9343063" w:history="1">
            <w:r w:rsidR="00C04F75" w:rsidRPr="004A1737">
              <w:rPr>
                <w:rStyle w:val="Hipervnculo"/>
                <w:noProof/>
              </w:rPr>
              <w:t>INTRODUCCION</w:t>
            </w:r>
            <w:r w:rsidR="00C04F75">
              <w:rPr>
                <w:noProof/>
                <w:webHidden/>
              </w:rPr>
              <w:tab/>
            </w:r>
            <w:r w:rsidR="00C04F75">
              <w:rPr>
                <w:noProof/>
                <w:webHidden/>
              </w:rPr>
              <w:fldChar w:fldCharType="begin"/>
            </w:r>
            <w:r w:rsidR="00C04F75">
              <w:rPr>
                <w:noProof/>
                <w:webHidden/>
              </w:rPr>
              <w:instrText xml:space="preserve"> PAGEREF _Toc9343063 \h </w:instrText>
            </w:r>
            <w:r w:rsidR="00C04F75">
              <w:rPr>
                <w:noProof/>
                <w:webHidden/>
              </w:rPr>
            </w:r>
            <w:r w:rsidR="00C04F75">
              <w:rPr>
                <w:noProof/>
                <w:webHidden/>
              </w:rPr>
              <w:fldChar w:fldCharType="separate"/>
            </w:r>
            <w:r w:rsidR="00C04F75">
              <w:rPr>
                <w:noProof/>
                <w:webHidden/>
              </w:rPr>
              <w:t>3</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64" w:history="1">
            <w:r w:rsidR="00C04F75" w:rsidRPr="004A1737">
              <w:rPr>
                <w:rStyle w:val="Hipervnculo"/>
                <w:noProof/>
              </w:rPr>
              <w:t>1. DISPOSICIONES GENERALES</w:t>
            </w:r>
            <w:r w:rsidR="00C04F75">
              <w:rPr>
                <w:noProof/>
                <w:webHidden/>
              </w:rPr>
              <w:tab/>
            </w:r>
            <w:r w:rsidR="00C04F75">
              <w:rPr>
                <w:noProof/>
                <w:webHidden/>
              </w:rPr>
              <w:fldChar w:fldCharType="begin"/>
            </w:r>
            <w:r w:rsidR="00C04F75">
              <w:rPr>
                <w:noProof/>
                <w:webHidden/>
              </w:rPr>
              <w:instrText xml:space="preserve"> PAGEREF _Toc9343064 \h </w:instrText>
            </w:r>
            <w:r w:rsidR="00C04F75">
              <w:rPr>
                <w:noProof/>
                <w:webHidden/>
              </w:rPr>
            </w:r>
            <w:r w:rsidR="00C04F75">
              <w:rPr>
                <w:noProof/>
                <w:webHidden/>
              </w:rPr>
              <w:fldChar w:fldCharType="separate"/>
            </w:r>
            <w:r w:rsidR="00C04F75">
              <w:rPr>
                <w:noProof/>
                <w:webHidden/>
              </w:rPr>
              <w:t>3</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65" w:history="1">
            <w:r w:rsidR="00C04F75" w:rsidRPr="004A1737">
              <w:rPr>
                <w:rStyle w:val="Hipervnculo"/>
                <w:noProof/>
              </w:rPr>
              <w:t>OBJETIVOS:</w:t>
            </w:r>
            <w:r w:rsidR="00C04F75">
              <w:rPr>
                <w:noProof/>
                <w:webHidden/>
              </w:rPr>
              <w:tab/>
            </w:r>
            <w:r w:rsidR="00C04F75">
              <w:rPr>
                <w:noProof/>
                <w:webHidden/>
              </w:rPr>
              <w:fldChar w:fldCharType="begin"/>
            </w:r>
            <w:r w:rsidR="00C04F75">
              <w:rPr>
                <w:noProof/>
                <w:webHidden/>
              </w:rPr>
              <w:instrText xml:space="preserve"> PAGEREF _Toc9343065 \h </w:instrText>
            </w:r>
            <w:r w:rsidR="00C04F75">
              <w:rPr>
                <w:noProof/>
                <w:webHidden/>
              </w:rPr>
            </w:r>
            <w:r w:rsidR="00C04F75">
              <w:rPr>
                <w:noProof/>
                <w:webHidden/>
              </w:rPr>
              <w:fldChar w:fldCharType="separate"/>
            </w:r>
            <w:r w:rsidR="00C04F75">
              <w:rPr>
                <w:noProof/>
                <w:webHidden/>
              </w:rPr>
              <w:t>3</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66" w:history="1">
            <w:r w:rsidR="00C04F75" w:rsidRPr="004A1737">
              <w:rPr>
                <w:rStyle w:val="Hipervnculo"/>
                <w:noProof/>
              </w:rPr>
              <w:t>BASE LEGAL:</w:t>
            </w:r>
            <w:r w:rsidR="00C04F75">
              <w:rPr>
                <w:noProof/>
                <w:webHidden/>
              </w:rPr>
              <w:tab/>
            </w:r>
            <w:r w:rsidR="00C04F75">
              <w:rPr>
                <w:noProof/>
                <w:webHidden/>
              </w:rPr>
              <w:fldChar w:fldCharType="begin"/>
            </w:r>
            <w:r w:rsidR="00C04F75">
              <w:rPr>
                <w:noProof/>
                <w:webHidden/>
              </w:rPr>
              <w:instrText xml:space="preserve"> PAGEREF _Toc9343066 \h </w:instrText>
            </w:r>
            <w:r w:rsidR="00C04F75">
              <w:rPr>
                <w:noProof/>
                <w:webHidden/>
              </w:rPr>
            </w:r>
            <w:r w:rsidR="00C04F75">
              <w:rPr>
                <w:noProof/>
                <w:webHidden/>
              </w:rPr>
              <w:fldChar w:fldCharType="separate"/>
            </w:r>
            <w:r w:rsidR="00C04F75">
              <w:rPr>
                <w:noProof/>
                <w:webHidden/>
              </w:rPr>
              <w:t>3</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67" w:history="1">
            <w:r w:rsidR="00C04F75" w:rsidRPr="004A1737">
              <w:rPr>
                <w:rStyle w:val="Hipervnculo"/>
                <w:noProof/>
              </w:rPr>
              <w:t>ALCANCES</w:t>
            </w:r>
            <w:r w:rsidR="00C04F75">
              <w:rPr>
                <w:noProof/>
                <w:webHidden/>
              </w:rPr>
              <w:tab/>
            </w:r>
            <w:r w:rsidR="00C04F75">
              <w:rPr>
                <w:noProof/>
                <w:webHidden/>
              </w:rPr>
              <w:fldChar w:fldCharType="begin"/>
            </w:r>
            <w:r w:rsidR="00C04F75">
              <w:rPr>
                <w:noProof/>
                <w:webHidden/>
              </w:rPr>
              <w:instrText xml:space="preserve"> PAGEREF _Toc9343067 \h </w:instrText>
            </w:r>
            <w:r w:rsidR="00C04F75">
              <w:rPr>
                <w:noProof/>
                <w:webHidden/>
              </w:rPr>
            </w:r>
            <w:r w:rsidR="00C04F75">
              <w:rPr>
                <w:noProof/>
                <w:webHidden/>
              </w:rPr>
              <w:fldChar w:fldCharType="separate"/>
            </w:r>
            <w:r w:rsidR="00C04F75">
              <w:rPr>
                <w:noProof/>
                <w:webHidden/>
              </w:rPr>
              <w:t>4</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68" w:history="1">
            <w:r w:rsidR="00C04F75" w:rsidRPr="004A1737">
              <w:rPr>
                <w:rStyle w:val="Hipervnculo"/>
                <w:noProof/>
              </w:rPr>
              <w:t>VIGENCIA:</w:t>
            </w:r>
            <w:r w:rsidR="00C04F75">
              <w:rPr>
                <w:noProof/>
                <w:webHidden/>
              </w:rPr>
              <w:tab/>
            </w:r>
            <w:r w:rsidR="00C04F75">
              <w:rPr>
                <w:noProof/>
                <w:webHidden/>
              </w:rPr>
              <w:fldChar w:fldCharType="begin"/>
            </w:r>
            <w:r w:rsidR="00C04F75">
              <w:rPr>
                <w:noProof/>
                <w:webHidden/>
              </w:rPr>
              <w:instrText xml:space="preserve"> PAGEREF _Toc9343068 \h </w:instrText>
            </w:r>
            <w:r w:rsidR="00C04F75">
              <w:rPr>
                <w:noProof/>
                <w:webHidden/>
              </w:rPr>
            </w:r>
            <w:r w:rsidR="00C04F75">
              <w:rPr>
                <w:noProof/>
                <w:webHidden/>
              </w:rPr>
              <w:fldChar w:fldCharType="separate"/>
            </w:r>
            <w:r w:rsidR="00C04F75">
              <w:rPr>
                <w:noProof/>
                <w:webHidden/>
              </w:rPr>
              <w:t>4</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69" w:history="1">
            <w:r w:rsidR="00C04F75" w:rsidRPr="004A1737">
              <w:rPr>
                <w:rStyle w:val="Hipervnculo"/>
                <w:noProof/>
              </w:rPr>
              <w:t>2. TRANSFERENCIA DOCUMENTAL</w:t>
            </w:r>
            <w:r w:rsidR="00C04F75">
              <w:rPr>
                <w:noProof/>
                <w:webHidden/>
              </w:rPr>
              <w:tab/>
            </w:r>
            <w:r w:rsidR="00C04F75">
              <w:rPr>
                <w:noProof/>
                <w:webHidden/>
              </w:rPr>
              <w:fldChar w:fldCharType="begin"/>
            </w:r>
            <w:r w:rsidR="00C04F75">
              <w:rPr>
                <w:noProof/>
                <w:webHidden/>
              </w:rPr>
              <w:instrText xml:space="preserve"> PAGEREF _Toc9343069 \h </w:instrText>
            </w:r>
            <w:r w:rsidR="00C04F75">
              <w:rPr>
                <w:noProof/>
                <w:webHidden/>
              </w:rPr>
            </w:r>
            <w:r w:rsidR="00C04F75">
              <w:rPr>
                <w:noProof/>
                <w:webHidden/>
              </w:rPr>
              <w:fldChar w:fldCharType="separate"/>
            </w:r>
            <w:r w:rsidR="00C04F75">
              <w:rPr>
                <w:noProof/>
                <w:webHidden/>
              </w:rPr>
              <w:t>4</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70" w:history="1">
            <w:r w:rsidR="00C04F75" w:rsidRPr="004A1737">
              <w:rPr>
                <w:rStyle w:val="Hipervnculo"/>
                <w:noProof/>
              </w:rPr>
              <w:t>3. TIPO DE TRANSFERENCIA</w:t>
            </w:r>
            <w:r w:rsidR="00C04F75">
              <w:rPr>
                <w:noProof/>
                <w:webHidden/>
              </w:rPr>
              <w:tab/>
            </w:r>
            <w:r w:rsidR="00C04F75">
              <w:rPr>
                <w:noProof/>
                <w:webHidden/>
              </w:rPr>
              <w:fldChar w:fldCharType="begin"/>
            </w:r>
            <w:r w:rsidR="00C04F75">
              <w:rPr>
                <w:noProof/>
                <w:webHidden/>
              </w:rPr>
              <w:instrText xml:space="preserve"> PAGEREF _Toc9343070 \h </w:instrText>
            </w:r>
            <w:r w:rsidR="00C04F75">
              <w:rPr>
                <w:noProof/>
                <w:webHidden/>
              </w:rPr>
            </w:r>
            <w:r w:rsidR="00C04F75">
              <w:rPr>
                <w:noProof/>
                <w:webHidden/>
              </w:rPr>
              <w:fldChar w:fldCharType="separate"/>
            </w:r>
            <w:r w:rsidR="00C04F75">
              <w:rPr>
                <w:noProof/>
                <w:webHidden/>
              </w:rPr>
              <w:t>5</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71" w:history="1">
            <w:r w:rsidR="00C04F75" w:rsidRPr="004A1737">
              <w:rPr>
                <w:rStyle w:val="Hipervnculo"/>
                <w:noProof/>
              </w:rPr>
              <w:t>4. PRINCIPIOS PARA REALIZAR LAS TRANSFERENCIAS</w:t>
            </w:r>
            <w:r w:rsidR="00C04F75">
              <w:rPr>
                <w:noProof/>
                <w:webHidden/>
              </w:rPr>
              <w:tab/>
            </w:r>
            <w:r w:rsidR="00C04F75">
              <w:rPr>
                <w:noProof/>
                <w:webHidden/>
              </w:rPr>
              <w:fldChar w:fldCharType="begin"/>
            </w:r>
            <w:r w:rsidR="00C04F75">
              <w:rPr>
                <w:noProof/>
                <w:webHidden/>
              </w:rPr>
              <w:instrText xml:space="preserve"> PAGEREF _Toc9343071 \h </w:instrText>
            </w:r>
            <w:r w:rsidR="00C04F75">
              <w:rPr>
                <w:noProof/>
                <w:webHidden/>
              </w:rPr>
            </w:r>
            <w:r w:rsidR="00C04F75">
              <w:rPr>
                <w:noProof/>
                <w:webHidden/>
              </w:rPr>
              <w:fldChar w:fldCharType="separate"/>
            </w:r>
            <w:r w:rsidR="00C04F75">
              <w:rPr>
                <w:noProof/>
                <w:webHidden/>
              </w:rPr>
              <w:t>5</w:t>
            </w:r>
            <w:r w:rsidR="00C04F75">
              <w:rPr>
                <w:noProof/>
                <w:webHidden/>
              </w:rPr>
              <w:fldChar w:fldCharType="end"/>
            </w:r>
          </w:hyperlink>
        </w:p>
        <w:p w:rsidR="00C04F75" w:rsidRDefault="00F42A7B">
          <w:pPr>
            <w:pStyle w:val="TDC1"/>
            <w:tabs>
              <w:tab w:val="right" w:leader="dot" w:pos="9350"/>
            </w:tabs>
            <w:rPr>
              <w:rFonts w:eastAsiaTheme="minorEastAsia"/>
              <w:noProof/>
              <w:lang w:val="es-SV" w:eastAsia="es-SV"/>
            </w:rPr>
          </w:pPr>
          <w:hyperlink w:anchor="_Toc9343072" w:history="1">
            <w:r w:rsidR="00C04F75" w:rsidRPr="004A1737">
              <w:rPr>
                <w:rStyle w:val="Hipervnculo"/>
                <w:noProof/>
              </w:rPr>
              <w:t>5. PASOS PARA REALIZAR TRANSFERENCIA DOCUMENTALES A LA UNIDAD DE GESTION DOCUMENTAL Y ARCHIVO MUNICIPAL (UGDAM).</w:t>
            </w:r>
            <w:r w:rsidR="00C04F75">
              <w:rPr>
                <w:noProof/>
                <w:webHidden/>
              </w:rPr>
              <w:tab/>
            </w:r>
            <w:r w:rsidR="00C04F75">
              <w:rPr>
                <w:noProof/>
                <w:webHidden/>
              </w:rPr>
              <w:fldChar w:fldCharType="begin"/>
            </w:r>
            <w:r w:rsidR="00C04F75">
              <w:rPr>
                <w:noProof/>
                <w:webHidden/>
              </w:rPr>
              <w:instrText xml:space="preserve"> PAGEREF _Toc9343072 \h </w:instrText>
            </w:r>
            <w:r w:rsidR="00C04F75">
              <w:rPr>
                <w:noProof/>
                <w:webHidden/>
              </w:rPr>
            </w:r>
            <w:r w:rsidR="00C04F75">
              <w:rPr>
                <w:noProof/>
                <w:webHidden/>
              </w:rPr>
              <w:fldChar w:fldCharType="separate"/>
            </w:r>
            <w:r w:rsidR="00C04F75">
              <w:rPr>
                <w:noProof/>
                <w:webHidden/>
              </w:rPr>
              <w:t>6</w:t>
            </w:r>
            <w:r w:rsidR="00C04F75">
              <w:rPr>
                <w:noProof/>
                <w:webHidden/>
              </w:rPr>
              <w:fldChar w:fldCharType="end"/>
            </w:r>
          </w:hyperlink>
        </w:p>
        <w:p w:rsidR="004E490A" w:rsidRDefault="004E490A">
          <w:r>
            <w:rPr>
              <w:b/>
              <w:bCs/>
            </w:rPr>
            <w:fldChar w:fldCharType="end"/>
          </w:r>
        </w:p>
      </w:sdtContent>
    </w:sdt>
    <w:p w:rsidR="00F83CED" w:rsidRDefault="00F83CED" w:rsidP="004E490A">
      <w:pPr>
        <w:rPr>
          <w:b/>
        </w:rPr>
      </w:pPr>
    </w:p>
    <w:p w:rsidR="00084665" w:rsidRDefault="00084665" w:rsidP="004E490A">
      <w:pPr>
        <w:rPr>
          <w:b/>
        </w:rPr>
        <w:sectPr w:rsidR="00084665" w:rsidSect="00191CD0">
          <w:headerReference w:type="default" r:id="rId12"/>
          <w:footerReference w:type="default" r:id="rId13"/>
          <w:footerReference w:type="first" r:id="rId14"/>
          <w:pgSz w:w="12240" w:h="15840" w:code="1"/>
          <w:pgMar w:top="1440" w:right="1440" w:bottom="2520" w:left="1440" w:header="720" w:footer="864" w:gutter="0"/>
          <w:cols w:space="720"/>
          <w:docGrid w:linePitch="360"/>
        </w:sectPr>
      </w:pPr>
    </w:p>
    <w:p w:rsidR="00AE7D61" w:rsidRPr="00963F4B" w:rsidRDefault="006C308B" w:rsidP="00E012C2">
      <w:pPr>
        <w:pStyle w:val="Ttulo1"/>
        <w:jc w:val="both"/>
        <w:rPr>
          <w:color w:val="000000" w:themeColor="text1"/>
          <w:sz w:val="22"/>
        </w:rPr>
      </w:pPr>
      <w:bookmarkStart w:id="0" w:name="_Toc9343063"/>
      <w:r w:rsidRPr="00963F4B">
        <w:rPr>
          <w:color w:val="000000" w:themeColor="text1"/>
          <w:sz w:val="22"/>
        </w:rPr>
        <w:lastRenderedPageBreak/>
        <w:t>INTRODUCCION</w:t>
      </w:r>
      <w:bookmarkEnd w:id="0"/>
    </w:p>
    <w:p w:rsidR="00963F4B" w:rsidRDefault="00963F4B" w:rsidP="00E012C2">
      <w:pPr>
        <w:jc w:val="both"/>
      </w:pPr>
    </w:p>
    <w:p w:rsidR="0051445E" w:rsidRDefault="0051445E" w:rsidP="0051445E">
      <w:pPr>
        <w:spacing w:after="0"/>
        <w:jc w:val="both"/>
      </w:pPr>
      <w:r>
        <w:t>Las transferencias documentales tienen un papel muy importante en el proceso de gestión documental y archivo, ya que organizan este proceso teniendo en cuenta que una transferencia adecuada nos ayuda a garantizar el acceso a la información pública a todos los ciudadanos y al personal interno de nuestra institución, a la vez nos crea depósitos documentales ordenados y de fácil búsqueda</w:t>
      </w:r>
    </w:p>
    <w:p w:rsidR="006456DE" w:rsidRDefault="006456DE" w:rsidP="00E012C2">
      <w:pPr>
        <w:spacing w:after="0" w:line="240" w:lineRule="auto"/>
        <w:jc w:val="both"/>
      </w:pPr>
    </w:p>
    <w:p w:rsidR="006C308B" w:rsidRPr="00993DED" w:rsidRDefault="00993DED" w:rsidP="00993DED">
      <w:pPr>
        <w:pStyle w:val="Ttulo1"/>
        <w:rPr>
          <w:color w:val="auto"/>
          <w:sz w:val="22"/>
        </w:rPr>
      </w:pPr>
      <w:bookmarkStart w:id="1" w:name="_Toc9343064"/>
      <w:r w:rsidRPr="00993DED">
        <w:rPr>
          <w:color w:val="auto"/>
          <w:sz w:val="22"/>
        </w:rPr>
        <w:t xml:space="preserve">1. </w:t>
      </w:r>
      <w:r w:rsidR="006C308B" w:rsidRPr="00993DED">
        <w:rPr>
          <w:color w:val="auto"/>
          <w:sz w:val="22"/>
        </w:rPr>
        <w:t>DISPOSICIONES GENERALES</w:t>
      </w:r>
      <w:bookmarkEnd w:id="1"/>
    </w:p>
    <w:p w:rsidR="006456DE" w:rsidRPr="00993DED" w:rsidRDefault="006C308B" w:rsidP="00E012C2">
      <w:pPr>
        <w:jc w:val="both"/>
        <w:rPr>
          <w:b/>
          <w:sz w:val="20"/>
        </w:rPr>
      </w:pPr>
      <w:r w:rsidRPr="00993DED">
        <w:rPr>
          <w:b/>
          <w:sz w:val="20"/>
        </w:rPr>
        <w:t>SIGLAS Y ABREVIATURAS UTILIZADAS</w:t>
      </w:r>
    </w:p>
    <w:tbl>
      <w:tblPr>
        <w:tblStyle w:val="Tablaconcuadrcula2-nfasis1"/>
        <w:tblW w:w="0" w:type="auto"/>
        <w:tblLook w:val="04A0" w:firstRow="1" w:lastRow="0" w:firstColumn="1" w:lastColumn="0" w:noHBand="0" w:noVBand="1"/>
      </w:tblPr>
      <w:tblGrid>
        <w:gridCol w:w="4675"/>
        <w:gridCol w:w="4675"/>
      </w:tblGrid>
      <w:tr w:rsidR="006456DE" w:rsidTr="00645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456DE" w:rsidRPr="006456DE" w:rsidRDefault="006456DE" w:rsidP="00E012C2">
            <w:pPr>
              <w:jc w:val="both"/>
              <w:rPr>
                <w:b w:val="0"/>
              </w:rPr>
            </w:pPr>
            <w:r w:rsidRPr="006456DE">
              <w:rPr>
                <w:b w:val="0"/>
              </w:rPr>
              <w:t>SIGLA Y ABREVIATURA</w:t>
            </w:r>
          </w:p>
        </w:tc>
        <w:tc>
          <w:tcPr>
            <w:tcW w:w="4675" w:type="dxa"/>
          </w:tcPr>
          <w:p w:rsidR="006456DE" w:rsidRPr="006456DE" w:rsidRDefault="006456DE" w:rsidP="00E012C2">
            <w:pPr>
              <w:jc w:val="both"/>
              <w:cnfStyle w:val="100000000000" w:firstRow="1" w:lastRow="0" w:firstColumn="0" w:lastColumn="0" w:oddVBand="0" w:evenVBand="0" w:oddHBand="0" w:evenHBand="0" w:firstRowFirstColumn="0" w:firstRowLastColumn="0" w:lastRowFirstColumn="0" w:lastRowLastColumn="0"/>
              <w:rPr>
                <w:b w:val="0"/>
              </w:rPr>
            </w:pPr>
            <w:r w:rsidRPr="006456DE">
              <w:rPr>
                <w:b w:val="0"/>
              </w:rPr>
              <w:t>SIGNIFICADO</w:t>
            </w:r>
          </w:p>
        </w:tc>
      </w:tr>
      <w:tr w:rsidR="006456DE" w:rsidTr="00645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456DE" w:rsidRPr="006456DE" w:rsidRDefault="006456DE" w:rsidP="00E012C2">
            <w:pPr>
              <w:jc w:val="both"/>
              <w:rPr>
                <w:b w:val="0"/>
              </w:rPr>
            </w:pPr>
          </w:p>
        </w:tc>
        <w:tc>
          <w:tcPr>
            <w:tcW w:w="4675" w:type="dxa"/>
          </w:tcPr>
          <w:p w:rsidR="006456DE" w:rsidRDefault="006456DE" w:rsidP="00E012C2">
            <w:pPr>
              <w:jc w:val="both"/>
              <w:cnfStyle w:val="000000100000" w:firstRow="0" w:lastRow="0" w:firstColumn="0" w:lastColumn="0" w:oddVBand="0" w:evenVBand="0" w:oddHBand="1" w:evenHBand="0" w:firstRowFirstColumn="0" w:firstRowLastColumn="0" w:lastRowFirstColumn="0" w:lastRowLastColumn="0"/>
            </w:pPr>
          </w:p>
        </w:tc>
      </w:tr>
      <w:tr w:rsidR="006456DE" w:rsidTr="006456DE">
        <w:tc>
          <w:tcPr>
            <w:cnfStyle w:val="001000000000" w:firstRow="0" w:lastRow="0" w:firstColumn="1" w:lastColumn="0" w:oddVBand="0" w:evenVBand="0" w:oddHBand="0" w:evenHBand="0" w:firstRowFirstColumn="0" w:firstRowLastColumn="0" w:lastRowFirstColumn="0" w:lastRowLastColumn="0"/>
            <w:tcW w:w="4675" w:type="dxa"/>
          </w:tcPr>
          <w:p w:rsidR="006456DE" w:rsidRPr="006456DE" w:rsidRDefault="006456DE" w:rsidP="00E012C2">
            <w:pPr>
              <w:jc w:val="both"/>
              <w:rPr>
                <w:b w:val="0"/>
              </w:rPr>
            </w:pPr>
            <w:r w:rsidRPr="006456DE">
              <w:rPr>
                <w:b w:val="0"/>
              </w:rPr>
              <w:t>IAIP</w:t>
            </w:r>
          </w:p>
        </w:tc>
        <w:tc>
          <w:tcPr>
            <w:tcW w:w="4675" w:type="dxa"/>
          </w:tcPr>
          <w:p w:rsidR="006456DE" w:rsidRDefault="006456DE" w:rsidP="00E012C2">
            <w:pPr>
              <w:jc w:val="both"/>
              <w:cnfStyle w:val="000000000000" w:firstRow="0" w:lastRow="0" w:firstColumn="0" w:lastColumn="0" w:oddVBand="0" w:evenVBand="0" w:oddHBand="0" w:evenHBand="0" w:firstRowFirstColumn="0" w:firstRowLastColumn="0" w:lastRowFirstColumn="0" w:lastRowLastColumn="0"/>
            </w:pPr>
            <w:r>
              <w:t>INSTITUTO DE ACCESO A LA INFORMACION PUBLICA</w:t>
            </w:r>
          </w:p>
        </w:tc>
      </w:tr>
      <w:tr w:rsidR="006456DE" w:rsidTr="00645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456DE" w:rsidRPr="006456DE" w:rsidRDefault="006456DE" w:rsidP="00E012C2">
            <w:pPr>
              <w:jc w:val="both"/>
              <w:rPr>
                <w:b w:val="0"/>
              </w:rPr>
            </w:pPr>
            <w:r w:rsidRPr="006456DE">
              <w:rPr>
                <w:b w:val="0"/>
              </w:rPr>
              <w:t>LAIP</w:t>
            </w:r>
          </w:p>
        </w:tc>
        <w:tc>
          <w:tcPr>
            <w:tcW w:w="4675" w:type="dxa"/>
          </w:tcPr>
          <w:p w:rsidR="006456DE" w:rsidRDefault="006456DE" w:rsidP="00E012C2">
            <w:pPr>
              <w:jc w:val="both"/>
              <w:cnfStyle w:val="000000100000" w:firstRow="0" w:lastRow="0" w:firstColumn="0" w:lastColumn="0" w:oddVBand="0" w:evenVBand="0" w:oddHBand="1" w:evenHBand="0" w:firstRowFirstColumn="0" w:firstRowLastColumn="0" w:lastRowFirstColumn="0" w:lastRowLastColumn="0"/>
            </w:pPr>
            <w:r>
              <w:t>LEY DE ACCESO A LA INFORMACION PUBLICA</w:t>
            </w:r>
          </w:p>
        </w:tc>
      </w:tr>
      <w:tr w:rsidR="006456DE" w:rsidTr="006456DE">
        <w:tc>
          <w:tcPr>
            <w:cnfStyle w:val="001000000000" w:firstRow="0" w:lastRow="0" w:firstColumn="1" w:lastColumn="0" w:oddVBand="0" w:evenVBand="0" w:oddHBand="0" w:evenHBand="0" w:firstRowFirstColumn="0" w:firstRowLastColumn="0" w:lastRowFirstColumn="0" w:lastRowLastColumn="0"/>
            <w:tcW w:w="4675" w:type="dxa"/>
          </w:tcPr>
          <w:p w:rsidR="006456DE" w:rsidRPr="006456DE" w:rsidRDefault="00F57F34" w:rsidP="00E012C2">
            <w:pPr>
              <w:jc w:val="both"/>
              <w:rPr>
                <w:b w:val="0"/>
              </w:rPr>
            </w:pPr>
            <w:r>
              <w:rPr>
                <w:b w:val="0"/>
              </w:rPr>
              <w:t>CISED</w:t>
            </w:r>
          </w:p>
        </w:tc>
        <w:tc>
          <w:tcPr>
            <w:tcW w:w="4675" w:type="dxa"/>
          </w:tcPr>
          <w:p w:rsidR="006456DE" w:rsidRDefault="00F57F34" w:rsidP="00E012C2">
            <w:pPr>
              <w:jc w:val="both"/>
              <w:cnfStyle w:val="000000000000" w:firstRow="0" w:lastRow="0" w:firstColumn="0" w:lastColumn="0" w:oddVBand="0" w:evenVBand="0" w:oddHBand="0" w:evenHBand="0" w:firstRowFirstColumn="0" w:firstRowLastColumn="0" w:lastRowFirstColumn="0" w:lastRowLastColumn="0"/>
            </w:pPr>
            <w:r>
              <w:t>COMITÉ INSTITUCIONAL DE SELECCIÓN Y ELIMINACION DE DOCUMENTOS</w:t>
            </w:r>
          </w:p>
        </w:tc>
      </w:tr>
      <w:tr w:rsidR="006456DE" w:rsidTr="00645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456DE" w:rsidRPr="006456DE" w:rsidRDefault="006456DE" w:rsidP="00E012C2">
            <w:pPr>
              <w:jc w:val="both"/>
              <w:rPr>
                <w:b w:val="0"/>
              </w:rPr>
            </w:pPr>
            <w:r w:rsidRPr="006456DE">
              <w:rPr>
                <w:b w:val="0"/>
              </w:rPr>
              <w:t>SIGDA</w:t>
            </w:r>
          </w:p>
        </w:tc>
        <w:tc>
          <w:tcPr>
            <w:tcW w:w="4675" w:type="dxa"/>
          </w:tcPr>
          <w:p w:rsidR="006456DE" w:rsidRDefault="006456DE" w:rsidP="00E012C2">
            <w:pPr>
              <w:jc w:val="both"/>
              <w:cnfStyle w:val="000000100000" w:firstRow="0" w:lastRow="0" w:firstColumn="0" w:lastColumn="0" w:oddVBand="0" w:evenVBand="0" w:oddHBand="1" w:evenHBand="0" w:firstRowFirstColumn="0" w:firstRowLastColumn="0" w:lastRowFirstColumn="0" w:lastRowLastColumn="0"/>
            </w:pPr>
            <w:r>
              <w:t>SISTEMA INSTITUCIONAL DE GESTION DOCUMENTAL Y ARCHIVOS.</w:t>
            </w:r>
          </w:p>
        </w:tc>
      </w:tr>
      <w:tr w:rsidR="00F57F34" w:rsidTr="006456DE">
        <w:tc>
          <w:tcPr>
            <w:cnfStyle w:val="001000000000" w:firstRow="0" w:lastRow="0" w:firstColumn="1" w:lastColumn="0" w:oddVBand="0" w:evenVBand="0" w:oddHBand="0" w:evenHBand="0" w:firstRowFirstColumn="0" w:firstRowLastColumn="0" w:lastRowFirstColumn="0" w:lastRowLastColumn="0"/>
            <w:tcW w:w="4675" w:type="dxa"/>
          </w:tcPr>
          <w:p w:rsidR="00F57F34" w:rsidRPr="006456DE" w:rsidRDefault="00F57F34" w:rsidP="00F57F34">
            <w:pPr>
              <w:jc w:val="both"/>
              <w:rPr>
                <w:b w:val="0"/>
              </w:rPr>
            </w:pPr>
            <w:r w:rsidRPr="006456DE">
              <w:rPr>
                <w:b w:val="0"/>
              </w:rPr>
              <w:t>AGN</w:t>
            </w:r>
          </w:p>
        </w:tc>
        <w:tc>
          <w:tcPr>
            <w:tcW w:w="4675" w:type="dxa"/>
          </w:tcPr>
          <w:p w:rsidR="00F57F34" w:rsidRDefault="00F57F34" w:rsidP="00F57F34">
            <w:pPr>
              <w:jc w:val="both"/>
              <w:cnfStyle w:val="000000000000" w:firstRow="0" w:lastRow="0" w:firstColumn="0" w:lastColumn="0" w:oddVBand="0" w:evenVBand="0" w:oddHBand="0" w:evenHBand="0" w:firstRowFirstColumn="0" w:firstRowLastColumn="0" w:lastRowFirstColumn="0" w:lastRowLastColumn="0"/>
            </w:pPr>
            <w:r>
              <w:t>ARCHIVO GENERAL DE LA NACION</w:t>
            </w:r>
          </w:p>
        </w:tc>
      </w:tr>
      <w:tr w:rsidR="00F57F34" w:rsidTr="00645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F57F34" w:rsidRPr="006456DE" w:rsidRDefault="00F57F34" w:rsidP="00F57F34">
            <w:pPr>
              <w:jc w:val="both"/>
              <w:rPr>
                <w:b w:val="0"/>
              </w:rPr>
            </w:pPr>
            <w:r w:rsidRPr="006456DE">
              <w:rPr>
                <w:b w:val="0"/>
              </w:rPr>
              <w:t>UGDA</w:t>
            </w:r>
            <w:r>
              <w:rPr>
                <w:b w:val="0"/>
              </w:rPr>
              <w:t>M</w:t>
            </w:r>
          </w:p>
        </w:tc>
        <w:tc>
          <w:tcPr>
            <w:tcW w:w="4675" w:type="dxa"/>
          </w:tcPr>
          <w:p w:rsidR="00F57F34" w:rsidRDefault="00F57F34" w:rsidP="00F57F34">
            <w:pPr>
              <w:jc w:val="both"/>
              <w:cnfStyle w:val="000000100000" w:firstRow="0" w:lastRow="0" w:firstColumn="0" w:lastColumn="0" w:oddVBand="0" w:evenVBand="0" w:oddHBand="1" w:evenHBand="0" w:firstRowFirstColumn="0" w:firstRowLastColumn="0" w:lastRowFirstColumn="0" w:lastRowLastColumn="0"/>
            </w:pPr>
            <w:r>
              <w:t>UNIDAD DE GESTION DOCUMENTAL Y ARCHIVOS MUNICIPAL.</w:t>
            </w:r>
          </w:p>
        </w:tc>
      </w:tr>
    </w:tbl>
    <w:p w:rsidR="00FD20C1" w:rsidRPr="006456DE" w:rsidRDefault="00FD20C1" w:rsidP="00E012C2">
      <w:pPr>
        <w:jc w:val="both"/>
      </w:pPr>
    </w:p>
    <w:p w:rsidR="006456DE" w:rsidRDefault="006C308B" w:rsidP="00E012C2">
      <w:pPr>
        <w:pStyle w:val="Ttulo1"/>
        <w:jc w:val="both"/>
        <w:rPr>
          <w:color w:val="000000" w:themeColor="text1"/>
          <w:sz w:val="22"/>
          <w:szCs w:val="22"/>
        </w:rPr>
      </w:pPr>
      <w:bookmarkStart w:id="2" w:name="_Toc9343065"/>
      <w:r w:rsidRPr="00FD20C1">
        <w:rPr>
          <w:color w:val="000000" w:themeColor="text1"/>
          <w:sz w:val="22"/>
          <w:szCs w:val="22"/>
        </w:rPr>
        <w:t>OBJETIVOS</w:t>
      </w:r>
      <w:r w:rsidR="0053207B">
        <w:rPr>
          <w:color w:val="000000" w:themeColor="text1"/>
          <w:sz w:val="22"/>
          <w:szCs w:val="22"/>
        </w:rPr>
        <w:t>:</w:t>
      </w:r>
      <w:bookmarkEnd w:id="2"/>
    </w:p>
    <w:p w:rsidR="0053207B" w:rsidRPr="0057029E" w:rsidRDefault="0053207B" w:rsidP="0057029E"/>
    <w:p w:rsidR="006C308B" w:rsidRPr="0057029E" w:rsidRDefault="0057029E" w:rsidP="00E12E17">
      <w:pPr>
        <w:pStyle w:val="Prrafodelista"/>
        <w:numPr>
          <w:ilvl w:val="0"/>
          <w:numId w:val="13"/>
        </w:numPr>
      </w:pPr>
      <w:r>
        <w:t>Definir el proceso de transferencia de documentos de la Alcaldía Municipal de Chalatenango en los archivos de gestión y en los archivos especializados cumpliendo con las condiciones de seguridad que garantice la conservación y la fácil búsqueda al momento de utilizarlos</w:t>
      </w:r>
      <w:r w:rsidR="000E5369" w:rsidRPr="0057029E">
        <w:t>.</w:t>
      </w:r>
    </w:p>
    <w:p w:rsidR="000E5369" w:rsidRPr="000E5369" w:rsidRDefault="0057029E" w:rsidP="00E12E17">
      <w:pPr>
        <w:pStyle w:val="Prrafodelista"/>
        <w:numPr>
          <w:ilvl w:val="0"/>
          <w:numId w:val="13"/>
        </w:numPr>
      </w:pPr>
      <w:r>
        <w:t>Evitar la acumulación de documentos de gestión y el deterioro de estos por mala ubicación de almacenaje.</w:t>
      </w:r>
    </w:p>
    <w:p w:rsidR="006C308B" w:rsidRDefault="006C308B" w:rsidP="00E012C2">
      <w:pPr>
        <w:pStyle w:val="Ttulo1"/>
        <w:jc w:val="both"/>
        <w:rPr>
          <w:color w:val="000000" w:themeColor="text1"/>
          <w:sz w:val="22"/>
          <w:szCs w:val="22"/>
        </w:rPr>
      </w:pPr>
      <w:bookmarkStart w:id="3" w:name="_Toc9343066"/>
      <w:r w:rsidRPr="000E5369">
        <w:rPr>
          <w:color w:val="000000" w:themeColor="text1"/>
          <w:sz w:val="22"/>
          <w:szCs w:val="22"/>
        </w:rPr>
        <w:t>BASE LEGAL</w:t>
      </w:r>
      <w:r w:rsidR="000E5369">
        <w:rPr>
          <w:color w:val="000000" w:themeColor="text1"/>
          <w:sz w:val="22"/>
          <w:szCs w:val="22"/>
        </w:rPr>
        <w:t>:</w:t>
      </w:r>
      <w:bookmarkEnd w:id="3"/>
    </w:p>
    <w:p w:rsidR="000E5369" w:rsidRDefault="001175CA" w:rsidP="00E12E17">
      <w:pPr>
        <w:pStyle w:val="Prrafodelista"/>
        <w:numPr>
          <w:ilvl w:val="0"/>
          <w:numId w:val="11"/>
        </w:numPr>
        <w:spacing w:after="0"/>
        <w:jc w:val="both"/>
      </w:pPr>
      <w:r>
        <w:t>Ley de acceso a la información publica</w:t>
      </w:r>
    </w:p>
    <w:p w:rsidR="00FD4593" w:rsidRDefault="00FD4593" w:rsidP="00E12E17">
      <w:pPr>
        <w:pStyle w:val="Prrafodelista"/>
        <w:numPr>
          <w:ilvl w:val="0"/>
          <w:numId w:val="11"/>
        </w:numPr>
        <w:spacing w:after="0"/>
        <w:jc w:val="both"/>
      </w:pPr>
      <w:r>
        <w:t>Lineamientos de Gestión Documental y Archivo emitidos por el Instituto de Acceso a la Información Publica.</w:t>
      </w:r>
    </w:p>
    <w:p w:rsidR="000E5369" w:rsidRDefault="001175CA" w:rsidP="00E12E17">
      <w:pPr>
        <w:pStyle w:val="Prrafodelista"/>
        <w:numPr>
          <w:ilvl w:val="0"/>
          <w:numId w:val="11"/>
        </w:numPr>
        <w:jc w:val="both"/>
      </w:pPr>
      <w:r>
        <w:t>Normativa archivística del archivo general de la nación (</w:t>
      </w:r>
      <w:r w:rsidR="00FD20C1">
        <w:t>AGN)</w:t>
      </w:r>
    </w:p>
    <w:p w:rsidR="000E5369" w:rsidRDefault="001175CA" w:rsidP="00E12E17">
      <w:pPr>
        <w:pStyle w:val="Prrafodelista"/>
        <w:numPr>
          <w:ilvl w:val="0"/>
          <w:numId w:val="11"/>
        </w:numPr>
        <w:jc w:val="both"/>
      </w:pPr>
      <w:r>
        <w:t xml:space="preserve">Lineamiento de gestión documental y archivos emitidos por el </w:t>
      </w:r>
      <w:r w:rsidR="00FD20C1">
        <w:t>IAIP</w:t>
      </w:r>
    </w:p>
    <w:p w:rsidR="00FD20C1" w:rsidRDefault="00FD20C1" w:rsidP="00E012C2">
      <w:pPr>
        <w:pStyle w:val="Prrafodelista"/>
        <w:jc w:val="both"/>
      </w:pPr>
    </w:p>
    <w:p w:rsidR="001175CA" w:rsidRPr="00FD20C1" w:rsidRDefault="006C308B" w:rsidP="00E012C2">
      <w:pPr>
        <w:pStyle w:val="Ttulo1"/>
        <w:jc w:val="both"/>
        <w:rPr>
          <w:color w:val="000000" w:themeColor="text1"/>
          <w:sz w:val="22"/>
          <w:szCs w:val="22"/>
        </w:rPr>
      </w:pPr>
      <w:bookmarkStart w:id="4" w:name="_Toc9343067"/>
      <w:r w:rsidRPr="00FD20C1">
        <w:rPr>
          <w:color w:val="000000" w:themeColor="text1"/>
          <w:sz w:val="22"/>
          <w:szCs w:val="22"/>
        </w:rPr>
        <w:t>ALCANCES</w:t>
      </w:r>
      <w:bookmarkEnd w:id="4"/>
    </w:p>
    <w:p w:rsidR="001175CA" w:rsidRDefault="001175CA" w:rsidP="00E012C2">
      <w:pPr>
        <w:jc w:val="both"/>
      </w:pPr>
      <w:r>
        <w:t>Este manual es de carácter obligatorio, el personal de la Alcaldia Municipal de Chalatenango, en todos sus niveles jerárquicos, deberá conocerlo, usarlo y cumplirlo y esta dirigido principalmente a las siguientes unidades:</w:t>
      </w:r>
    </w:p>
    <w:p w:rsidR="001175CA" w:rsidRPr="001175CA" w:rsidRDefault="001175CA" w:rsidP="00E12E17">
      <w:pPr>
        <w:pStyle w:val="Prrafodelista"/>
        <w:numPr>
          <w:ilvl w:val="0"/>
          <w:numId w:val="12"/>
        </w:numPr>
        <w:jc w:val="both"/>
      </w:pPr>
      <w:r>
        <w:t xml:space="preserve">Encargado de la </w:t>
      </w:r>
      <w:r>
        <w:rPr>
          <w:bCs/>
        </w:rPr>
        <w:t>Unidad de Gestión Documental y Archivo Municipal (UGDAM)</w:t>
      </w:r>
    </w:p>
    <w:p w:rsidR="001175CA" w:rsidRPr="001175CA" w:rsidRDefault="001175CA" w:rsidP="00E12E17">
      <w:pPr>
        <w:pStyle w:val="Prrafodelista"/>
        <w:numPr>
          <w:ilvl w:val="0"/>
          <w:numId w:val="12"/>
        </w:numPr>
        <w:jc w:val="both"/>
      </w:pPr>
      <w:r>
        <w:rPr>
          <w:bCs/>
        </w:rPr>
        <w:t>Unidades con roles específicos.</w:t>
      </w:r>
    </w:p>
    <w:p w:rsidR="001175CA" w:rsidRPr="001175CA" w:rsidRDefault="001175CA" w:rsidP="00E12E17">
      <w:pPr>
        <w:pStyle w:val="Prrafodelista"/>
        <w:numPr>
          <w:ilvl w:val="0"/>
          <w:numId w:val="12"/>
        </w:numPr>
        <w:jc w:val="both"/>
      </w:pPr>
      <w:r>
        <w:rPr>
          <w:bCs/>
        </w:rPr>
        <w:t>Personal que integra el sistema Institucional de Gestión documental y Archivo (SIGDA)</w:t>
      </w:r>
    </w:p>
    <w:p w:rsidR="006C308B" w:rsidRDefault="006C308B" w:rsidP="00E012C2">
      <w:pPr>
        <w:pStyle w:val="Ttulo1"/>
        <w:jc w:val="both"/>
        <w:rPr>
          <w:color w:val="000000" w:themeColor="text1"/>
          <w:sz w:val="22"/>
          <w:szCs w:val="22"/>
        </w:rPr>
      </w:pPr>
      <w:bookmarkStart w:id="5" w:name="_Toc9343068"/>
      <w:r w:rsidRPr="001175CA">
        <w:rPr>
          <w:color w:val="000000" w:themeColor="text1"/>
          <w:sz w:val="22"/>
          <w:szCs w:val="22"/>
        </w:rPr>
        <w:t>VIGENCIA</w:t>
      </w:r>
      <w:r w:rsidR="001175CA">
        <w:rPr>
          <w:color w:val="000000" w:themeColor="text1"/>
          <w:sz w:val="22"/>
          <w:szCs w:val="22"/>
        </w:rPr>
        <w:t>:</w:t>
      </w:r>
      <w:bookmarkEnd w:id="5"/>
    </w:p>
    <w:p w:rsidR="00FD20C1" w:rsidRDefault="001175CA" w:rsidP="00E012C2">
      <w:pPr>
        <w:spacing w:after="0"/>
        <w:jc w:val="both"/>
      </w:pPr>
      <w:r>
        <w:t xml:space="preserve">El presenta manual </w:t>
      </w:r>
      <w:r w:rsidR="00FD20C1">
        <w:t>entrara en vigor</w:t>
      </w:r>
      <w:r>
        <w:t xml:space="preserve"> 10 días después de ser aprobado por la máxima autoridad institucional (Alcalde Municipal, Concejo Municipal y Sindico).</w:t>
      </w:r>
      <w:r w:rsidR="00FD20C1">
        <w:t xml:space="preserve"> </w:t>
      </w:r>
    </w:p>
    <w:p w:rsidR="0053207B" w:rsidRPr="001175CA" w:rsidRDefault="001175CA" w:rsidP="00E012C2">
      <w:pPr>
        <w:jc w:val="both"/>
      </w:pPr>
      <w:r>
        <w:t xml:space="preserve">Transcurridos 30 días de su </w:t>
      </w:r>
      <w:r w:rsidR="00FD20C1">
        <w:t>entrada en vigor</w:t>
      </w:r>
      <w:r>
        <w:t xml:space="preserve">, todas las unidades involucradas en el proceso de Gestión Documental deberán conocer la información contenida en este manual y principalmente ponerla en práctica. Además, dicho manual estará publicado en el portal de transparencia Municipal. </w:t>
      </w:r>
    </w:p>
    <w:p w:rsidR="006C308B" w:rsidRPr="00BC5FAE" w:rsidRDefault="006C308B" w:rsidP="0053207B">
      <w:pPr>
        <w:jc w:val="both"/>
        <w:rPr>
          <w:b/>
        </w:rPr>
      </w:pPr>
      <w:r w:rsidRPr="00BC5FAE">
        <w:rPr>
          <w:b/>
        </w:rPr>
        <w:t>DISPOSICIÓN DE REVISION</w:t>
      </w:r>
      <w:r w:rsidR="001175CA" w:rsidRPr="00BC5FAE">
        <w:rPr>
          <w:b/>
        </w:rPr>
        <w:t>:</w:t>
      </w:r>
    </w:p>
    <w:p w:rsidR="001175CA" w:rsidRDefault="00F30640" w:rsidP="0053207B">
      <w:pPr>
        <w:jc w:val="both"/>
      </w:pPr>
      <w:r>
        <w:t>Este manual será revisado cada 12 meses y será actualizado según necesidades que surjan.</w:t>
      </w:r>
    </w:p>
    <w:p w:rsidR="00F30640" w:rsidRPr="001175CA" w:rsidRDefault="00F30640" w:rsidP="0053207B">
      <w:pPr>
        <w:jc w:val="both"/>
      </w:pPr>
      <w:r>
        <w:t>Si antes del plazo de actualización existiesen necesidades serán revisadas por la UGDAM y podrán modificarse solo cuando el caso lo amerite.</w:t>
      </w:r>
    </w:p>
    <w:p w:rsidR="00B9164B" w:rsidRPr="00B9164B" w:rsidRDefault="00993DED" w:rsidP="00993DED">
      <w:pPr>
        <w:pStyle w:val="Ttulo1"/>
        <w:spacing w:before="240" w:line="360" w:lineRule="auto"/>
        <w:jc w:val="both"/>
        <w:rPr>
          <w:color w:val="000000" w:themeColor="text1"/>
          <w:sz w:val="22"/>
          <w:szCs w:val="22"/>
        </w:rPr>
      </w:pPr>
      <w:bookmarkStart w:id="6" w:name="_Toc9343069"/>
      <w:r>
        <w:rPr>
          <w:color w:val="000000" w:themeColor="text1"/>
          <w:sz w:val="22"/>
          <w:szCs w:val="22"/>
        </w:rPr>
        <w:t xml:space="preserve">2. </w:t>
      </w:r>
      <w:r w:rsidR="00FD4593">
        <w:rPr>
          <w:color w:val="000000" w:themeColor="text1"/>
          <w:sz w:val="22"/>
          <w:szCs w:val="22"/>
        </w:rPr>
        <w:t>TRANSFERENCIA DOCUMENTAL</w:t>
      </w:r>
      <w:bookmarkEnd w:id="6"/>
    </w:p>
    <w:p w:rsidR="00B9164B" w:rsidRPr="00B9164B" w:rsidRDefault="00B9164B" w:rsidP="00B9164B">
      <w:pPr>
        <w:jc w:val="both"/>
      </w:pPr>
      <w:r w:rsidRPr="00B9164B">
        <w:t>Como resultado de sus actividades y gestión administrativa, las instituciones producen documentos que, una vez cumplidos ciertos plazos y requisitos, deben ingresar a</w:t>
      </w:r>
      <w:r>
        <w:t xml:space="preserve"> la UGDAM </w:t>
      </w:r>
      <w:r w:rsidRPr="00B9164B">
        <w:t>para su preservación permanente.</w:t>
      </w:r>
    </w:p>
    <w:p w:rsidR="00B9164B" w:rsidRDefault="00B9164B" w:rsidP="00B9164B">
      <w:pPr>
        <w:jc w:val="both"/>
      </w:pPr>
      <w:r w:rsidRPr="00B9164B">
        <w:t>Técnicamente este movimiento se define como </w:t>
      </w:r>
      <w:r w:rsidRPr="00B9164B">
        <w:rPr>
          <w:b/>
        </w:rPr>
        <w:t>transferencia documental</w:t>
      </w:r>
      <w:r w:rsidRPr="00B9164B">
        <w:t> y corresponde al traslado habitual y controlado de fracciones de fondos documental</w:t>
      </w:r>
      <w:r>
        <w:t>.</w:t>
      </w:r>
    </w:p>
    <w:p w:rsidR="00DB3F46" w:rsidRDefault="00B9164B" w:rsidP="00B9164B">
      <w:pPr>
        <w:jc w:val="both"/>
      </w:pPr>
      <w:r>
        <w:t xml:space="preserve">La Normativa N°3 del Archivo General de la Nación es claro en su apartado de transferencia Documental diciendo: “La transferencia de documentos implica traspaso de responsabilidad de </w:t>
      </w:r>
      <w:r w:rsidR="00BA7DE9">
        <w:t>custodia,</w:t>
      </w:r>
      <w:r>
        <w:t xml:space="preserve"> pero en </w:t>
      </w:r>
      <w:r w:rsidR="00A47EE8">
        <w:t>ningún</w:t>
      </w:r>
      <w:r w:rsidR="00DB3F46">
        <w:t xml:space="preserve"> caso la operación de transferencia significa el traslado de responsabilidad de la gestión derivada del procedimiento utilizado por la unidad administrativa productora, cada unidad mantiene dicha responsabilidad hasta el momento en que:</w:t>
      </w:r>
    </w:p>
    <w:p w:rsidR="00DB3F46" w:rsidRDefault="00DB3F46" w:rsidP="00E12E17">
      <w:pPr>
        <w:pStyle w:val="Prrafodelista"/>
        <w:numPr>
          <w:ilvl w:val="0"/>
          <w:numId w:val="14"/>
        </w:numPr>
        <w:jc w:val="both"/>
      </w:pPr>
      <w:r>
        <w:lastRenderedPageBreak/>
        <w:t>Se extingue su valor administrativo.</w:t>
      </w:r>
    </w:p>
    <w:p w:rsidR="00DB3F46" w:rsidRDefault="00DB3F46" w:rsidP="00E12E17">
      <w:pPr>
        <w:pStyle w:val="Prrafodelista"/>
        <w:numPr>
          <w:ilvl w:val="0"/>
          <w:numId w:val="14"/>
        </w:numPr>
        <w:jc w:val="both"/>
      </w:pPr>
      <w:r>
        <w:t>Los documentos adquieren valor histórico.</w:t>
      </w:r>
    </w:p>
    <w:p w:rsidR="00B141D2" w:rsidRPr="00BA7DE9" w:rsidRDefault="00DB3F46" w:rsidP="00E12E17">
      <w:pPr>
        <w:pStyle w:val="Prrafodelista"/>
        <w:numPr>
          <w:ilvl w:val="0"/>
          <w:numId w:val="14"/>
        </w:numPr>
        <w:jc w:val="both"/>
      </w:pPr>
      <w:r>
        <w:t xml:space="preserve">Se procede a su eliminación </w:t>
      </w:r>
      <w:r w:rsidR="00BA7DE9">
        <w:t>de acuerdo con</w:t>
      </w:r>
      <w:r>
        <w:t xml:space="preserve"> lo establecido por cada serie documental en las TPCD</w:t>
      </w:r>
      <w:r w:rsidR="00B9164B">
        <w:t>”</w:t>
      </w:r>
    </w:p>
    <w:p w:rsidR="00F30640" w:rsidRPr="005C4657" w:rsidRDefault="005C4657" w:rsidP="00261570">
      <w:pPr>
        <w:pStyle w:val="Ttulo1"/>
        <w:spacing w:line="360" w:lineRule="auto"/>
        <w:rPr>
          <w:color w:val="auto"/>
          <w:sz w:val="22"/>
        </w:rPr>
      </w:pPr>
      <w:bookmarkStart w:id="7" w:name="_Toc9343070"/>
      <w:r w:rsidRPr="005C4657">
        <w:rPr>
          <w:color w:val="auto"/>
          <w:sz w:val="22"/>
        </w:rPr>
        <w:t>3. TIPO DE TRANSFERENCIA</w:t>
      </w:r>
      <w:bookmarkEnd w:id="7"/>
    </w:p>
    <w:p w:rsidR="00F30640" w:rsidRDefault="00261570" w:rsidP="00E12E17">
      <w:pPr>
        <w:pStyle w:val="Prrafodelista"/>
        <w:numPr>
          <w:ilvl w:val="0"/>
          <w:numId w:val="15"/>
        </w:numPr>
        <w:jc w:val="both"/>
      </w:pPr>
      <w:bookmarkStart w:id="8" w:name="_Toc5950769"/>
      <w:r w:rsidRPr="00261570">
        <w:rPr>
          <w:b/>
        </w:rPr>
        <w:t>TRASFERENCIA PRIMARIA</w:t>
      </w:r>
      <w:r>
        <w:t>: Consiste en el traslado ordenado, clasificado e inventariado de las series o subseries documentales que habiendo finalizado vigencia administrativa y cumplido su tiempo de conservación en el archivo especializado en las TPCD, se remiten a la UGDAM</w:t>
      </w:r>
      <w:r w:rsidR="00FD20C1" w:rsidRPr="00BC5FAE">
        <w:t>.</w:t>
      </w:r>
      <w:bookmarkEnd w:id="8"/>
    </w:p>
    <w:p w:rsidR="00993DED" w:rsidRDefault="00261570" w:rsidP="00E12E17">
      <w:pPr>
        <w:pStyle w:val="Prrafodelista"/>
        <w:numPr>
          <w:ilvl w:val="0"/>
          <w:numId w:val="15"/>
        </w:numPr>
        <w:jc w:val="both"/>
      </w:pPr>
      <w:r w:rsidRPr="00261570">
        <w:rPr>
          <w:b/>
        </w:rPr>
        <w:t>TRANSFERENCIA SECUNDARIA</w:t>
      </w:r>
      <w:r>
        <w:t>: Consiste en el traslado ordenado documental de la UGDAM al Archivo General de la Nación o a los archivos históricos de la institución, teniendo en cuenta que debe de cumplir las condiciones de conservación y acceso necesario según lo dictamine el AGN.</w:t>
      </w:r>
    </w:p>
    <w:p w:rsidR="006C308B" w:rsidRPr="00993DED" w:rsidRDefault="00993DED" w:rsidP="00F35D0D">
      <w:pPr>
        <w:pStyle w:val="Ttulo1"/>
        <w:spacing w:line="480" w:lineRule="auto"/>
        <w:rPr>
          <w:color w:val="auto"/>
          <w:sz w:val="22"/>
        </w:rPr>
      </w:pPr>
      <w:bookmarkStart w:id="9" w:name="_Toc9343071"/>
      <w:r w:rsidRPr="00993DED">
        <w:rPr>
          <w:color w:val="auto"/>
          <w:sz w:val="22"/>
        </w:rPr>
        <w:t xml:space="preserve">4. </w:t>
      </w:r>
      <w:r w:rsidR="00165FA2">
        <w:rPr>
          <w:color w:val="auto"/>
          <w:sz w:val="22"/>
        </w:rPr>
        <w:t>PRINCIPIOS PARA REALIZAR LAS TRANSFERENCIAS</w:t>
      </w:r>
      <w:bookmarkEnd w:id="9"/>
    </w:p>
    <w:p w:rsidR="009B4BD9" w:rsidRDefault="009B4BD9" w:rsidP="009B4BD9">
      <w:pPr>
        <w:jc w:val="both"/>
      </w:pPr>
      <w:r>
        <w:t xml:space="preserve">Los principios generales </w:t>
      </w:r>
      <w:r w:rsidR="00F35D0D">
        <w:t>que han de regir el desarrollo de toda transferencia documental son los siguientes:</w:t>
      </w:r>
    </w:p>
    <w:p w:rsidR="00F35D0D" w:rsidRDefault="00F35D0D" w:rsidP="00E12E17">
      <w:pPr>
        <w:pStyle w:val="Prrafodelista"/>
        <w:numPr>
          <w:ilvl w:val="0"/>
          <w:numId w:val="16"/>
        </w:numPr>
        <w:jc w:val="both"/>
      </w:pPr>
      <w:r>
        <w:t xml:space="preserve">La documentación que será trasladada a la UGDAM </w:t>
      </w:r>
      <w:r w:rsidR="00AC0CC1">
        <w:t>debe</w:t>
      </w:r>
      <w:r>
        <w:t xml:space="preserve"> de estar contemplada en las tablas de plazos de conservación (TPCD).</w:t>
      </w:r>
    </w:p>
    <w:p w:rsidR="00AC0CC1" w:rsidRDefault="00AC0CC1" w:rsidP="00E12E17">
      <w:pPr>
        <w:pStyle w:val="Prrafodelista"/>
        <w:numPr>
          <w:ilvl w:val="0"/>
          <w:numId w:val="16"/>
        </w:numPr>
        <w:jc w:val="both"/>
      </w:pPr>
      <w:r>
        <w:t>Las unidades administrativas de la Municipalidad de Chalatenango deberán cumplir con las especificaciones técnicas detalladas en el presente manual, caso contrario no se recibirá la documentación en la UGDAM.</w:t>
      </w:r>
    </w:p>
    <w:p w:rsidR="00AC0CC1" w:rsidRDefault="00AC0CC1" w:rsidP="00E12E17">
      <w:pPr>
        <w:pStyle w:val="Prrafodelista"/>
        <w:numPr>
          <w:ilvl w:val="0"/>
          <w:numId w:val="16"/>
        </w:numPr>
        <w:jc w:val="both"/>
      </w:pPr>
      <w:r>
        <w:t>Solo se recibirá la documentación si se encuentra detallada según los formatos brindados por la UGDAM.</w:t>
      </w:r>
    </w:p>
    <w:p w:rsidR="00AC0CC1" w:rsidRDefault="00AC0CC1" w:rsidP="00E12E17">
      <w:pPr>
        <w:pStyle w:val="Prrafodelista"/>
        <w:numPr>
          <w:ilvl w:val="0"/>
          <w:numId w:val="16"/>
        </w:numPr>
        <w:jc w:val="both"/>
      </w:pPr>
      <w:r>
        <w:t>Los formatos brindados no están sujetos a modificación, sin embargo; puede sugerir apartados específicos según lo necesite.</w:t>
      </w:r>
    </w:p>
    <w:p w:rsidR="00AC0CC1" w:rsidRDefault="00AC0CC1" w:rsidP="00E12E17">
      <w:pPr>
        <w:pStyle w:val="Prrafodelista"/>
        <w:numPr>
          <w:ilvl w:val="0"/>
          <w:numId w:val="16"/>
        </w:numPr>
        <w:jc w:val="both"/>
      </w:pPr>
      <w:r>
        <w:t>Únicamente las jefaturas de Unidad serán los responsables de autorizar por medio de firma y sello cualquier tipo de transferencia documental hacia la UGDAM.</w:t>
      </w:r>
    </w:p>
    <w:p w:rsidR="00AC0CC1" w:rsidRDefault="00AC0CC1" w:rsidP="00E12E17">
      <w:pPr>
        <w:pStyle w:val="Prrafodelista"/>
        <w:numPr>
          <w:ilvl w:val="0"/>
          <w:numId w:val="16"/>
        </w:numPr>
        <w:jc w:val="both"/>
      </w:pPr>
      <w:r>
        <w:t>Toda documentación debe de ir junto a su respectivo inventario detallado, de no presentar dicho inventario, la documentación no podrá ser ingresada en la UGDAM.</w:t>
      </w:r>
    </w:p>
    <w:p w:rsidR="00AC0CC1" w:rsidRDefault="00AC0CC1" w:rsidP="00E12E17">
      <w:pPr>
        <w:pStyle w:val="Prrafodelista"/>
        <w:numPr>
          <w:ilvl w:val="0"/>
          <w:numId w:val="16"/>
        </w:numPr>
        <w:jc w:val="both"/>
      </w:pPr>
      <w:r>
        <w:t xml:space="preserve">Cuando un </w:t>
      </w:r>
      <w:r w:rsidR="009C1BB6">
        <w:t xml:space="preserve">mismo </w:t>
      </w:r>
      <w:r>
        <w:t xml:space="preserve">documento </w:t>
      </w:r>
      <w:r w:rsidR="009C1BB6">
        <w:t>sea creado por 2 o mas unidades, el CISED será el encargado de notificar cual de las unidades enviara la documentación a la UGDAM</w:t>
      </w:r>
      <w:r w:rsidR="00CC4A81">
        <w:t>, con esta medida se evitará la duplicidad de documentos y falta de espacio en los depósitos documentales.</w:t>
      </w:r>
    </w:p>
    <w:p w:rsidR="009C1BB6" w:rsidRDefault="00CC4A81" w:rsidP="00E12E17">
      <w:pPr>
        <w:pStyle w:val="Prrafodelista"/>
        <w:numPr>
          <w:ilvl w:val="0"/>
          <w:numId w:val="16"/>
        </w:numPr>
        <w:jc w:val="both"/>
      </w:pPr>
      <w:r>
        <w:t>Los formularios de transferencia documental que se presenten con tachaduras o enmendaduras no serán aceptados, teniendo que solicitar nuevos formularios.</w:t>
      </w:r>
    </w:p>
    <w:p w:rsidR="00CC4A81" w:rsidRDefault="00CC4A81" w:rsidP="00E12E17">
      <w:pPr>
        <w:pStyle w:val="Prrafodelista"/>
        <w:numPr>
          <w:ilvl w:val="0"/>
          <w:numId w:val="16"/>
        </w:numPr>
        <w:jc w:val="both"/>
      </w:pPr>
      <w:r>
        <w:t>Todas las unidades productoras podrán solicitar asesoría para el proceso de transferencia</w:t>
      </w:r>
      <w:r w:rsidR="00A42F95">
        <w:t xml:space="preserve"> documental a la UGDAM.</w:t>
      </w:r>
    </w:p>
    <w:p w:rsidR="00476297" w:rsidRPr="00BC5FAE" w:rsidRDefault="00A42F95" w:rsidP="00E12E17">
      <w:pPr>
        <w:pStyle w:val="Prrafodelista"/>
        <w:numPr>
          <w:ilvl w:val="0"/>
          <w:numId w:val="16"/>
        </w:numPr>
        <w:jc w:val="both"/>
      </w:pPr>
      <w:r>
        <w:lastRenderedPageBreak/>
        <w:t>Cada documentación será confrontada con su respectivo inventario, si se encontrasen anomalías entre ellos, deberán corregirse para poder darle ingreso a la UGDAM.</w:t>
      </w:r>
    </w:p>
    <w:p w:rsidR="006C308B" w:rsidRDefault="00A42F95" w:rsidP="00A42F95">
      <w:pPr>
        <w:pStyle w:val="Ttulo1"/>
        <w:rPr>
          <w:color w:val="FF0000"/>
          <w:sz w:val="22"/>
        </w:rPr>
      </w:pPr>
      <w:bookmarkStart w:id="10" w:name="_Toc9343072"/>
      <w:r w:rsidRPr="00A42F95">
        <w:rPr>
          <w:color w:val="auto"/>
          <w:sz w:val="22"/>
        </w:rPr>
        <w:t>5</w:t>
      </w:r>
      <w:r w:rsidRPr="00530512">
        <w:rPr>
          <w:color w:val="auto"/>
          <w:sz w:val="22"/>
        </w:rPr>
        <w:t xml:space="preserve">. </w:t>
      </w:r>
      <w:r w:rsidRPr="00BA7DE9">
        <w:rPr>
          <w:color w:val="auto"/>
          <w:sz w:val="22"/>
        </w:rPr>
        <w:t>PASOS PARA REALIZAR TRANSFERENCIA DOCUMENTALES A LA UNIDAD DE GESTION DOCUMENTAL Y ARCHIVO MUNICIPAL (UGDAM)</w:t>
      </w:r>
      <w:r w:rsidR="00CD699D" w:rsidRPr="00BA7DE9">
        <w:rPr>
          <w:color w:val="auto"/>
          <w:sz w:val="22"/>
        </w:rPr>
        <w:t>.</w:t>
      </w:r>
      <w:bookmarkEnd w:id="10"/>
    </w:p>
    <w:p w:rsidR="00CD699D" w:rsidRDefault="00CD699D" w:rsidP="00CD699D"/>
    <w:p w:rsidR="00CD699D" w:rsidRDefault="00CD699D" w:rsidP="00E12E17">
      <w:pPr>
        <w:pStyle w:val="Prrafodelista"/>
        <w:numPr>
          <w:ilvl w:val="0"/>
          <w:numId w:val="17"/>
        </w:numPr>
      </w:pPr>
      <w:r w:rsidRPr="00CD699D">
        <w:rPr>
          <w:b/>
        </w:rPr>
        <w:t xml:space="preserve">Comprobar fecha para </w:t>
      </w:r>
      <w:r>
        <w:rPr>
          <w:b/>
        </w:rPr>
        <w:t>realización de</w:t>
      </w:r>
      <w:r w:rsidRPr="00CD699D">
        <w:rPr>
          <w:b/>
        </w:rPr>
        <w:t xml:space="preserve"> transferencia</w:t>
      </w:r>
      <w:r>
        <w:t>.</w:t>
      </w:r>
    </w:p>
    <w:p w:rsidR="00CD699D" w:rsidRDefault="00CD699D" w:rsidP="00CD699D">
      <w:pPr>
        <w:pStyle w:val="Prrafodelista"/>
      </w:pPr>
      <w:r>
        <w:t xml:space="preserve">Según calendarización establecida por el jefe de archivo, se debe consultar la fecha aproximada que le corresponde transferir la documentación y aclarar dudas que existan con respecto a </w:t>
      </w:r>
      <w:r w:rsidR="001F2B72">
        <w:t>la transferencia</w:t>
      </w:r>
      <w:r>
        <w:t xml:space="preserve"> de documentos.</w:t>
      </w:r>
    </w:p>
    <w:p w:rsidR="00CD699D" w:rsidRDefault="00CD699D" w:rsidP="00E12E17">
      <w:pPr>
        <w:pStyle w:val="Prrafodelista"/>
        <w:numPr>
          <w:ilvl w:val="0"/>
          <w:numId w:val="17"/>
        </w:numPr>
        <w:rPr>
          <w:b/>
        </w:rPr>
      </w:pPr>
      <w:r w:rsidRPr="00CD699D">
        <w:rPr>
          <w:b/>
        </w:rPr>
        <w:t>Preparación de la documentación.</w:t>
      </w:r>
    </w:p>
    <w:p w:rsidR="001F2B72" w:rsidRPr="001F2B72" w:rsidRDefault="001F2B72" w:rsidP="00E12E17">
      <w:pPr>
        <w:pStyle w:val="Prrafodelista"/>
        <w:numPr>
          <w:ilvl w:val="0"/>
          <w:numId w:val="18"/>
        </w:numPr>
        <w:rPr>
          <w:b/>
        </w:rPr>
      </w:pPr>
      <w:r>
        <w:t>Comprobar que las tablas de plazo de conservación documental hayan cumplido el tiempo de retención en el archivo de gestión.</w:t>
      </w:r>
    </w:p>
    <w:p w:rsidR="00816017" w:rsidRPr="00816017" w:rsidRDefault="00816017" w:rsidP="00E12E17">
      <w:pPr>
        <w:pStyle w:val="Prrafodelista"/>
        <w:numPr>
          <w:ilvl w:val="0"/>
          <w:numId w:val="18"/>
        </w:numPr>
        <w:rPr>
          <w:b/>
        </w:rPr>
      </w:pPr>
      <w:r>
        <w:t>La documentación debe mantenerse en buen estado, libre de humedad, polvo y otros insectos o materiales que afecten la documentación.</w:t>
      </w:r>
    </w:p>
    <w:p w:rsidR="007D1703" w:rsidRPr="007D1703" w:rsidRDefault="00816017" w:rsidP="00E12E17">
      <w:pPr>
        <w:pStyle w:val="Prrafodelista"/>
        <w:numPr>
          <w:ilvl w:val="0"/>
          <w:numId w:val="18"/>
        </w:numPr>
        <w:rPr>
          <w:b/>
        </w:rPr>
      </w:pPr>
      <w:r>
        <w:t>La conservación de los documentos</w:t>
      </w:r>
      <w:r w:rsidR="007D1703">
        <w:t xml:space="preserve"> es responsabilidad de cada unidad productora, es decir que se encuentre limpia y ordenada.</w:t>
      </w:r>
    </w:p>
    <w:p w:rsidR="001F2B72" w:rsidRPr="007D1703" w:rsidRDefault="007D1703" w:rsidP="00E12E17">
      <w:pPr>
        <w:pStyle w:val="Prrafodelista"/>
        <w:numPr>
          <w:ilvl w:val="0"/>
          <w:numId w:val="18"/>
        </w:numPr>
        <w:rPr>
          <w:b/>
        </w:rPr>
      </w:pPr>
      <w:r>
        <w:t>Toda documentación presentada se revisará que no contenga grapas, clips y fástener metálicos o cualquier otro elemento que pueda dañar la conservación del mismo.</w:t>
      </w:r>
    </w:p>
    <w:p w:rsidR="007D1703" w:rsidRDefault="007D1703" w:rsidP="00E12E17">
      <w:pPr>
        <w:pStyle w:val="Prrafodelista"/>
        <w:numPr>
          <w:ilvl w:val="0"/>
          <w:numId w:val="18"/>
        </w:numPr>
      </w:pPr>
      <w:r w:rsidRPr="007D1703">
        <w:t>Los documentos se agruparán por series documentales, año y orden cronológico.</w:t>
      </w:r>
    </w:p>
    <w:p w:rsidR="00E05096" w:rsidRDefault="006D3E95" w:rsidP="00E12E17">
      <w:pPr>
        <w:pStyle w:val="Prrafodelista"/>
        <w:numPr>
          <w:ilvl w:val="0"/>
          <w:numId w:val="18"/>
        </w:numPr>
      </w:pPr>
      <w:r>
        <w:t xml:space="preserve">El tipo de documentación como fotocopias de cualquier </w:t>
      </w:r>
      <w:r w:rsidR="0076346A">
        <w:t>tipo, anotaciones</w:t>
      </w:r>
      <w:r>
        <w:t xml:space="preserve"> inservibles, borradores, boletines oficiales y publicaciones periódicas, que hayan </w:t>
      </w:r>
      <w:r w:rsidR="0076346A">
        <w:t>sido elaborados con fines informativos</w:t>
      </w:r>
      <w:r>
        <w:t xml:space="preserve"> no debe de ser enviada al Archivo</w:t>
      </w:r>
      <w:r w:rsidR="0076346A">
        <w:t xml:space="preserve">. </w:t>
      </w:r>
    </w:p>
    <w:p w:rsidR="0076346A" w:rsidRDefault="00E05096" w:rsidP="00E12E17">
      <w:pPr>
        <w:pStyle w:val="Prrafodelista"/>
        <w:numPr>
          <w:ilvl w:val="0"/>
          <w:numId w:val="18"/>
        </w:numPr>
      </w:pPr>
      <w:r>
        <w:t>Toda</w:t>
      </w:r>
      <w:r w:rsidR="0076346A">
        <w:t xml:space="preserve"> correspondencia (Memorándum, notas internas entre otras) que no forme</w:t>
      </w:r>
      <w:r>
        <w:t xml:space="preserve"> </w:t>
      </w:r>
      <w:r w:rsidR="0076346A">
        <w:t>parte de un proceso o no contenga información importante</w:t>
      </w:r>
      <w:r>
        <w:t xml:space="preserve">, </w:t>
      </w:r>
      <w:r w:rsidR="0076346A">
        <w:t>deberá ser eliminad</w:t>
      </w:r>
      <w:r>
        <w:t>a</w:t>
      </w:r>
      <w:r w:rsidR="0076346A">
        <w:t xml:space="preserve"> por el encargado de cada unidad </w:t>
      </w:r>
      <w:r>
        <w:t xml:space="preserve">correspondiente y evitar la acumulación innecesaria de papeles en los archivos de oficina. </w:t>
      </w:r>
    </w:p>
    <w:p w:rsidR="0076346A" w:rsidRDefault="00E05096" w:rsidP="00E12E17">
      <w:pPr>
        <w:pStyle w:val="Prrafodelista"/>
        <w:numPr>
          <w:ilvl w:val="0"/>
          <w:numId w:val="18"/>
        </w:numPr>
      </w:pPr>
      <w:r>
        <w:t>Solicitar por medio de memorándum dirigido a la jefa de UGDAM, (Fástener plásticos, cajas de cartón a utilizarse o clips)</w:t>
      </w:r>
    </w:p>
    <w:p w:rsidR="007B3385" w:rsidRDefault="00E05096" w:rsidP="00E12E17">
      <w:pPr>
        <w:pStyle w:val="Prrafodelista"/>
        <w:numPr>
          <w:ilvl w:val="0"/>
          <w:numId w:val="18"/>
        </w:numPr>
      </w:pPr>
      <w:r>
        <w:t xml:space="preserve">Se </w:t>
      </w:r>
      <w:r w:rsidR="007B3385">
        <w:t>añadirá</w:t>
      </w:r>
      <w:r>
        <w:t xml:space="preserve"> en la portada de cada </w:t>
      </w:r>
      <w:r w:rsidR="007B3385">
        <w:t>expediente presentado,</w:t>
      </w:r>
      <w:r>
        <w:t xml:space="preserve"> </w:t>
      </w:r>
      <w:r w:rsidR="007B3385">
        <w:t xml:space="preserve">una </w:t>
      </w:r>
      <w:r w:rsidR="007B3385" w:rsidRPr="007B3385">
        <w:rPr>
          <w:b/>
        </w:rPr>
        <w:t>“Hoja de Identificación</w:t>
      </w:r>
      <w:r w:rsidR="007B3385">
        <w:rPr>
          <w:b/>
        </w:rPr>
        <w:t>”</w:t>
      </w:r>
      <w:r w:rsidR="007B3385">
        <w:t xml:space="preserve"> proporcionada por la UGDAM, el cual debería ser llenada. </w:t>
      </w:r>
    </w:p>
    <w:p w:rsidR="007B3385" w:rsidRDefault="007B3385" w:rsidP="00E12E17">
      <w:pPr>
        <w:pStyle w:val="Prrafodelista"/>
        <w:numPr>
          <w:ilvl w:val="0"/>
          <w:numId w:val="18"/>
        </w:numPr>
      </w:pPr>
      <w:r>
        <w:t>La documentación no debe de exceder de un aproximado de 150 paginas máximo, de lo contrario deberá de dividirse, dejando siempre la misma serie documental, código etc.</w:t>
      </w:r>
    </w:p>
    <w:p w:rsidR="00086AD9" w:rsidRDefault="00086AD9" w:rsidP="00086AD9">
      <w:pPr>
        <w:pStyle w:val="Prrafodelista"/>
        <w:ind w:left="1210"/>
      </w:pPr>
    </w:p>
    <w:p w:rsidR="007F2205" w:rsidRDefault="007F2205" w:rsidP="00086AD9">
      <w:pPr>
        <w:pStyle w:val="Prrafodelista"/>
        <w:ind w:left="1210"/>
      </w:pPr>
    </w:p>
    <w:p w:rsidR="007F2205" w:rsidRDefault="007F2205" w:rsidP="00086AD9">
      <w:pPr>
        <w:pStyle w:val="Prrafodelista"/>
        <w:ind w:left="1210"/>
      </w:pPr>
    </w:p>
    <w:p w:rsidR="00086AD9" w:rsidRDefault="00086AD9" w:rsidP="00086AD9">
      <w:pPr>
        <w:pStyle w:val="Prrafodelista"/>
        <w:ind w:left="1210"/>
      </w:pPr>
    </w:p>
    <w:p w:rsidR="00086AD9" w:rsidRPr="00086AD9" w:rsidRDefault="00086AD9" w:rsidP="00E12E17">
      <w:pPr>
        <w:pStyle w:val="Prrafodelista"/>
        <w:numPr>
          <w:ilvl w:val="0"/>
          <w:numId w:val="17"/>
        </w:numPr>
        <w:rPr>
          <w:b/>
        </w:rPr>
      </w:pPr>
      <w:r>
        <w:rPr>
          <w:b/>
        </w:rPr>
        <w:lastRenderedPageBreak/>
        <w:t xml:space="preserve">Foliación:  </w:t>
      </w:r>
    </w:p>
    <w:p w:rsidR="001F2B72" w:rsidRDefault="00086AD9" w:rsidP="00E12E17">
      <w:pPr>
        <w:pStyle w:val="Prrafodelista"/>
        <w:numPr>
          <w:ilvl w:val="0"/>
          <w:numId w:val="19"/>
        </w:numPr>
      </w:pPr>
      <w:r>
        <w:t>Una vez la información</w:t>
      </w:r>
      <w:r w:rsidR="00795AD6">
        <w:t xml:space="preserve"> este completa</w:t>
      </w:r>
      <w:r w:rsidR="00BA7DE9">
        <w:t>da</w:t>
      </w:r>
      <w:r>
        <w:t xml:space="preserve"> con los pasos anteriores, se deberá iniciar con la foliación de documentos a presentar.  Cada unidad correspondiente</w:t>
      </w:r>
      <w:r w:rsidR="00BA7DE9">
        <w:t xml:space="preserve"> será la responsable y</w:t>
      </w:r>
      <w:r>
        <w:t xml:space="preserve"> deberá realizar dicho proceso de </w:t>
      </w:r>
      <w:r w:rsidR="00795AD6">
        <w:t xml:space="preserve">foliación de manera continua. </w:t>
      </w:r>
    </w:p>
    <w:p w:rsidR="00795AD6" w:rsidRDefault="00795AD6" w:rsidP="00E12E17">
      <w:pPr>
        <w:pStyle w:val="Prrafodelista"/>
        <w:numPr>
          <w:ilvl w:val="0"/>
          <w:numId w:val="19"/>
        </w:numPr>
      </w:pPr>
      <w:r>
        <w:t>La foliación deberá de realizarse con lápiz en la parte superior derecha de cada página.</w:t>
      </w:r>
    </w:p>
    <w:p w:rsidR="00795AD6" w:rsidRDefault="00795AD6" w:rsidP="00E12E17">
      <w:pPr>
        <w:pStyle w:val="Prrafodelista"/>
        <w:numPr>
          <w:ilvl w:val="0"/>
          <w:numId w:val="19"/>
        </w:numPr>
      </w:pPr>
      <w:r>
        <w:t xml:space="preserve">Se debe de realizar el proceso de foliación de manera consecutiva sin repetir números. Además, una parte importante, la documentación </w:t>
      </w:r>
      <w:r>
        <w:rPr>
          <w:b/>
        </w:rPr>
        <w:t xml:space="preserve">“No se debe foliar los documentos de ambas caras” </w:t>
      </w:r>
      <w:r>
        <w:t>solamente se foliará la cara legible. Además, las pastas y hojas en blanco no deberán ser foliadas.</w:t>
      </w:r>
    </w:p>
    <w:p w:rsidR="00795AD6" w:rsidRDefault="00795AD6" w:rsidP="00E12E17">
      <w:pPr>
        <w:pStyle w:val="Prrafodelista"/>
        <w:numPr>
          <w:ilvl w:val="0"/>
          <w:numId w:val="19"/>
        </w:numPr>
      </w:pPr>
      <w:r>
        <w:t>Solo se foliarán documentos en soporto de papel.</w:t>
      </w:r>
    </w:p>
    <w:p w:rsidR="00795AD6" w:rsidRDefault="00795AD6" w:rsidP="00E12E17">
      <w:pPr>
        <w:pStyle w:val="Prrafodelista"/>
        <w:numPr>
          <w:ilvl w:val="0"/>
          <w:numId w:val="19"/>
        </w:numPr>
      </w:pPr>
      <w:r>
        <w:t>No se permiten manchones, tachaduras o el uso de corrector.</w:t>
      </w:r>
    </w:p>
    <w:p w:rsidR="00BA7DE9" w:rsidRDefault="00BA7DE9" w:rsidP="00BA7DE9">
      <w:pPr>
        <w:pStyle w:val="Prrafodelista"/>
        <w:ind w:left="1440"/>
      </w:pPr>
    </w:p>
    <w:p w:rsidR="00BA7DE9" w:rsidRDefault="00BA7DE9" w:rsidP="00E12E17">
      <w:pPr>
        <w:pStyle w:val="Prrafodelista"/>
        <w:numPr>
          <w:ilvl w:val="0"/>
          <w:numId w:val="17"/>
        </w:numPr>
        <w:rPr>
          <w:b/>
        </w:rPr>
      </w:pPr>
      <w:r>
        <w:rPr>
          <w:b/>
        </w:rPr>
        <w:t>Hoja de Identificación:</w:t>
      </w:r>
    </w:p>
    <w:p w:rsidR="00BA7DE9" w:rsidRDefault="00BA7DE9" w:rsidP="00BA7DE9">
      <w:pPr>
        <w:pStyle w:val="Prrafodelista"/>
      </w:pPr>
      <w:r>
        <w:t>Este documento será proporcionado por el jefe de la UGDAM y deberá ser completado a mano.</w:t>
      </w:r>
    </w:p>
    <w:p w:rsidR="00BA7DE9" w:rsidRDefault="00BA7DE9" w:rsidP="00BA7DE9">
      <w:pPr>
        <w:pStyle w:val="Prrafodelista"/>
        <w:rPr>
          <w:b/>
        </w:rPr>
      </w:pPr>
    </w:p>
    <w:p w:rsidR="00BA7DE9" w:rsidRDefault="00BA7DE9" w:rsidP="00BA7DE9">
      <w:pPr>
        <w:pStyle w:val="Prrafodelista"/>
        <w:rPr>
          <w:b/>
        </w:rPr>
      </w:pPr>
      <w:r w:rsidRPr="00BA7DE9">
        <w:rPr>
          <w:b/>
        </w:rPr>
        <w:t>Forma de llenar la hoja de identificación:</w:t>
      </w:r>
    </w:p>
    <w:p w:rsidR="00F55C61" w:rsidRDefault="004F3CAF" w:rsidP="00E12E17">
      <w:pPr>
        <w:pStyle w:val="Prrafodelista"/>
        <w:numPr>
          <w:ilvl w:val="0"/>
          <w:numId w:val="20"/>
        </w:numPr>
      </w:pPr>
      <w:r w:rsidRPr="004F3CAF">
        <w:t>Fecha de elaboración:</w:t>
      </w:r>
      <w:r w:rsidR="00F55C61" w:rsidRPr="004F3CAF">
        <w:t xml:space="preserve"> </w:t>
      </w:r>
      <w:r>
        <w:t>Dia, mes, año en que se preparó el documento a la UGDAM.</w:t>
      </w:r>
    </w:p>
    <w:p w:rsidR="004F3CAF" w:rsidRDefault="004F3CAF" w:rsidP="00E12E17">
      <w:pPr>
        <w:pStyle w:val="Prrafodelista"/>
        <w:numPr>
          <w:ilvl w:val="0"/>
          <w:numId w:val="20"/>
        </w:numPr>
      </w:pPr>
      <w:r>
        <w:t>Fecha de transferencia: Dia, mes y año en que se transfirió el documento a la UGDAM.</w:t>
      </w:r>
    </w:p>
    <w:p w:rsidR="004F3CAF" w:rsidRDefault="004F3CAF" w:rsidP="00E12E17">
      <w:pPr>
        <w:pStyle w:val="Prrafodelista"/>
        <w:numPr>
          <w:ilvl w:val="0"/>
          <w:numId w:val="20"/>
        </w:numPr>
      </w:pPr>
      <w:r>
        <w:t>Unidad Administrativa: Nombre de la Unidad productora.</w:t>
      </w:r>
    </w:p>
    <w:p w:rsidR="004F3CAF" w:rsidRDefault="004F3CAF" w:rsidP="00E12E17">
      <w:pPr>
        <w:pStyle w:val="Prrafodelista"/>
        <w:numPr>
          <w:ilvl w:val="0"/>
          <w:numId w:val="20"/>
        </w:numPr>
      </w:pPr>
      <w:r>
        <w:t>Código del documento: Esta normado y explicado en el numeral 5 “Codificación”.</w:t>
      </w:r>
    </w:p>
    <w:p w:rsidR="004F3CAF" w:rsidRDefault="004F3CAF" w:rsidP="00E12E17">
      <w:pPr>
        <w:pStyle w:val="Prrafodelista"/>
        <w:numPr>
          <w:ilvl w:val="0"/>
          <w:numId w:val="20"/>
        </w:numPr>
      </w:pPr>
      <w:r>
        <w:t>Serie: Nombre de la serie documental, deberá ser escrito tal y como este asignado en el cuadro de clasificación documental.</w:t>
      </w:r>
    </w:p>
    <w:p w:rsidR="004F3CAF" w:rsidRDefault="004F3CAF" w:rsidP="00E12E17">
      <w:pPr>
        <w:pStyle w:val="Prrafodelista"/>
        <w:numPr>
          <w:ilvl w:val="0"/>
          <w:numId w:val="20"/>
        </w:numPr>
      </w:pPr>
      <w:r>
        <w:t>Sub-Serie: Nombre de la subserie del documento.</w:t>
      </w:r>
    </w:p>
    <w:p w:rsidR="00F55C61" w:rsidRDefault="004F3CAF" w:rsidP="00E12E17">
      <w:pPr>
        <w:pStyle w:val="Prrafodelista"/>
        <w:numPr>
          <w:ilvl w:val="0"/>
          <w:numId w:val="20"/>
        </w:numPr>
      </w:pPr>
      <w:r>
        <w:t>Descripción del contenido: Agregar una breve explicación de lo que contienen los documentos.</w:t>
      </w:r>
    </w:p>
    <w:p w:rsidR="004F3CAF" w:rsidRDefault="004F3CAF" w:rsidP="00E12E17">
      <w:pPr>
        <w:pStyle w:val="Prrafodelista"/>
        <w:numPr>
          <w:ilvl w:val="0"/>
          <w:numId w:val="20"/>
        </w:numPr>
      </w:pPr>
      <w:r>
        <w:t xml:space="preserve">Cantidad de Legajo: </w:t>
      </w:r>
      <w:r w:rsidR="00B95A02">
        <w:t>El numero de legajo que compone el documento. (1,2,3,4,5 etc.).</w:t>
      </w:r>
    </w:p>
    <w:p w:rsidR="00B95A02" w:rsidRDefault="00B95A02" w:rsidP="00E12E17">
      <w:pPr>
        <w:pStyle w:val="Prrafodelista"/>
        <w:numPr>
          <w:ilvl w:val="0"/>
          <w:numId w:val="20"/>
        </w:numPr>
      </w:pPr>
      <w:r>
        <w:t>Plazo de conservación: El tiempo que se ha establecido en las tablas de plazo de conservación de documentos para el resguardo en la UGDAM, estos periodos generalmente andan entre 5 a 10 años.</w:t>
      </w:r>
    </w:p>
    <w:p w:rsidR="00B95A02" w:rsidRDefault="00B95A02" w:rsidP="00E12E17">
      <w:pPr>
        <w:pStyle w:val="Prrafodelista"/>
        <w:numPr>
          <w:ilvl w:val="0"/>
          <w:numId w:val="20"/>
        </w:numPr>
      </w:pPr>
      <w:r>
        <w:t>Observaciones: Deberá colocarse la disposición final de los documentos, por ejemplo: Eliminación total en 2026, conservar la documentación a perpetuidad. Además, se agregará el numero de folio que contiene el documento en caso de que el documento este divido en legajos, especificar desde y hasta que página contiene el legajo. Ejemplo: Desde pagina 301 hasta Pág. 600. También deberá incluirse en el espacio de observación toda alteración sufrida por el documento, por ejemplo: Documentos deteriorados.</w:t>
      </w:r>
    </w:p>
    <w:p w:rsidR="007C510D" w:rsidRDefault="00B95A02" w:rsidP="00E12E17">
      <w:pPr>
        <w:pStyle w:val="Prrafodelista"/>
        <w:numPr>
          <w:ilvl w:val="0"/>
          <w:numId w:val="20"/>
        </w:numPr>
      </w:pPr>
      <w:r>
        <w:t xml:space="preserve">Si el documento esta conformado por varios legajos deberá escribirse bajo la casilla de observaciones a lápiz el numero de legajo correspondiente al documento, según sea el </w:t>
      </w:r>
      <w:r>
        <w:lastRenderedPageBreak/>
        <w:t>caso.</w:t>
      </w:r>
      <w:r w:rsidR="007C510D">
        <w:t xml:space="preserve"> Por ejemplo: Si el legajo contiene un numero 50 páginas, sus páginas irán enumeradas de la siguiente manera: 1/50, 2/50, 3/50, 4/50… </w:t>
      </w:r>
    </w:p>
    <w:p w:rsidR="00C95A88" w:rsidRDefault="00C95A88" w:rsidP="00E12E17">
      <w:pPr>
        <w:pStyle w:val="Prrafodelista"/>
        <w:numPr>
          <w:ilvl w:val="0"/>
          <w:numId w:val="20"/>
        </w:numPr>
      </w:pPr>
      <w:r w:rsidRPr="00C95A88">
        <w:rPr>
          <w:b/>
        </w:rPr>
        <w:t>FONDO</w:t>
      </w:r>
      <w:r>
        <w:t>: cada unidad pertenece a un fondo distinto (Gobierno, hacienda, servicios y administración).</w:t>
      </w:r>
    </w:p>
    <w:p w:rsidR="00C95A88" w:rsidRDefault="00C95A88" w:rsidP="00E12E17">
      <w:pPr>
        <w:pStyle w:val="Prrafodelista"/>
        <w:numPr>
          <w:ilvl w:val="0"/>
          <w:numId w:val="22"/>
        </w:numPr>
      </w:pPr>
      <w:r>
        <w:t>Pertenecen al fondo de gobierno: Despacho Municipal y Concejo.</w:t>
      </w:r>
    </w:p>
    <w:p w:rsidR="00C95A88" w:rsidRDefault="00C95A88" w:rsidP="00E12E17">
      <w:pPr>
        <w:pStyle w:val="Prrafodelista"/>
        <w:numPr>
          <w:ilvl w:val="0"/>
          <w:numId w:val="22"/>
        </w:numPr>
      </w:pPr>
      <w:r>
        <w:t>Pertenecen al fondo hacienda: Auditoria interna, contabilidad, tesorería, Presupuesto, UACI, unidad financiera.</w:t>
      </w:r>
    </w:p>
    <w:p w:rsidR="00C95A88" w:rsidRDefault="00C95A88" w:rsidP="00E12E17">
      <w:pPr>
        <w:pStyle w:val="Prrafodelista"/>
        <w:numPr>
          <w:ilvl w:val="0"/>
          <w:numId w:val="22"/>
        </w:numPr>
      </w:pPr>
      <w:r>
        <w:t>Son parte del fondo servicios: Registro del Estado Familiar, UAIP, CAM, Informática, Desechos Sólidos, Unidad Ambiental, Unidad de la Mujer, Niñez y adolescencia, Supervisión de Proyectos, Proyección Social, Comunicaciones, Alumbrado Público, Administración de Proyectos de Agua, Servicios de Parqueo, Clínica Municipal, Mercado Municipal, Aseo y administración de servicios diversos.</w:t>
      </w:r>
    </w:p>
    <w:p w:rsidR="00C95A88" w:rsidRPr="006F3600" w:rsidRDefault="00C95A88" w:rsidP="00E12E17">
      <w:pPr>
        <w:pStyle w:val="Prrafodelista"/>
        <w:numPr>
          <w:ilvl w:val="0"/>
          <w:numId w:val="23"/>
        </w:numPr>
      </w:pPr>
      <w:r>
        <w:t xml:space="preserve">Pertenecen al Fondo Administrativo: </w:t>
      </w:r>
      <w:r w:rsidR="00EA5A61">
        <w:t xml:space="preserve">Sindicatura, </w:t>
      </w:r>
      <w:proofErr w:type="gramStart"/>
      <w:r w:rsidR="00EA5A61">
        <w:t>Secretaria</w:t>
      </w:r>
      <w:proofErr w:type="gramEnd"/>
      <w:r w:rsidR="00EA5A61">
        <w:t xml:space="preserve"> y UGDAM.</w:t>
      </w:r>
    </w:p>
    <w:p w:rsidR="007C510D" w:rsidRDefault="007C510D" w:rsidP="00F55C61">
      <w:pPr>
        <w:pStyle w:val="Prrafodelista"/>
        <w:ind w:left="1440"/>
        <w:rPr>
          <w:b/>
        </w:rPr>
      </w:pPr>
    </w:p>
    <w:p w:rsidR="00F55C61" w:rsidRDefault="00214868" w:rsidP="00E12E17">
      <w:pPr>
        <w:pStyle w:val="Prrafodelista"/>
        <w:numPr>
          <w:ilvl w:val="0"/>
          <w:numId w:val="17"/>
        </w:numPr>
        <w:rPr>
          <w:b/>
        </w:rPr>
      </w:pPr>
      <w:r w:rsidRPr="00214868">
        <w:rPr>
          <w:b/>
        </w:rPr>
        <w:t>Codificación</w:t>
      </w:r>
      <w:r>
        <w:rPr>
          <w:b/>
        </w:rPr>
        <w:t xml:space="preserve">: </w:t>
      </w:r>
    </w:p>
    <w:p w:rsidR="006F3600" w:rsidRDefault="00214868" w:rsidP="006F3600">
      <w:pPr>
        <w:pStyle w:val="Prrafodelista"/>
      </w:pPr>
      <w:r>
        <w:t>La codificación permite la identificación, ubicación, control y recuperación de los documentos.</w:t>
      </w:r>
      <w:r w:rsidR="006F3600">
        <w:t xml:space="preserve"> De tal manera cuando se instale un sistema informático la codificación es clave para el almacenamiento y la búsqueda de los documentos.</w:t>
      </w:r>
    </w:p>
    <w:p w:rsidR="006F3600" w:rsidRDefault="006F3600" w:rsidP="006F3600">
      <w:pPr>
        <w:pStyle w:val="Prrafodelista"/>
      </w:pPr>
      <w:r>
        <w:t xml:space="preserve">La codificación se realiza según los siguientes aspectos: </w:t>
      </w:r>
    </w:p>
    <w:p w:rsidR="006F3600" w:rsidRDefault="006F3600" w:rsidP="00E12E17">
      <w:pPr>
        <w:pStyle w:val="Prrafodelista"/>
        <w:numPr>
          <w:ilvl w:val="0"/>
          <w:numId w:val="21"/>
        </w:numPr>
      </w:pPr>
      <w:r>
        <w:t>Código de país: De acuerdo con la ISO-3166 para El Salvador es: SV.</w:t>
      </w:r>
    </w:p>
    <w:p w:rsidR="006F3600" w:rsidRDefault="006F3600" w:rsidP="00E12E17">
      <w:pPr>
        <w:pStyle w:val="Prrafodelista"/>
        <w:numPr>
          <w:ilvl w:val="0"/>
          <w:numId w:val="21"/>
        </w:numPr>
      </w:pPr>
      <w:r>
        <w:t xml:space="preserve">Código de identificación de la institución: Con base a los otorgados por la Dirección General de contabilidad Gubernamental, para efectos de identificación relativa a la municipalidad de Chalatenango es: </w:t>
      </w:r>
      <w:r w:rsidRPr="00753529">
        <w:rPr>
          <w:b/>
        </w:rPr>
        <w:t>8407</w:t>
      </w:r>
      <w:r w:rsidR="00753529">
        <w:t xml:space="preserve">. El 84 es el código del departamento y el 07 es el código del municipio. </w:t>
      </w:r>
    </w:p>
    <w:p w:rsidR="00753529" w:rsidRDefault="00753529" w:rsidP="00E12E17">
      <w:pPr>
        <w:pStyle w:val="Prrafodelista"/>
        <w:numPr>
          <w:ilvl w:val="0"/>
          <w:numId w:val="21"/>
        </w:numPr>
      </w:pPr>
      <w:r>
        <w:t>Código Asignado a cada unidad administrativa de la municipalidad:</w:t>
      </w:r>
    </w:p>
    <w:tbl>
      <w:tblPr>
        <w:tblStyle w:val="Tablaconcuadrcula"/>
        <w:tblW w:w="7911" w:type="dxa"/>
        <w:tblInd w:w="1440" w:type="dxa"/>
        <w:tblLook w:val="04A0" w:firstRow="1" w:lastRow="0" w:firstColumn="1" w:lastColumn="0" w:noHBand="0" w:noVBand="1"/>
      </w:tblPr>
      <w:tblGrid>
        <w:gridCol w:w="673"/>
        <w:gridCol w:w="5848"/>
        <w:gridCol w:w="1390"/>
      </w:tblGrid>
      <w:tr w:rsidR="00DF7170" w:rsidTr="008E60D7">
        <w:tc>
          <w:tcPr>
            <w:tcW w:w="673" w:type="dxa"/>
          </w:tcPr>
          <w:p w:rsidR="00DF7170" w:rsidRPr="00753529" w:rsidRDefault="00DF7170" w:rsidP="00753529">
            <w:pPr>
              <w:pStyle w:val="Prrafodelista"/>
              <w:ind w:left="0"/>
              <w:jc w:val="center"/>
              <w:rPr>
                <w:b/>
                <w:sz w:val="20"/>
              </w:rPr>
            </w:pPr>
            <w:proofErr w:type="spellStart"/>
            <w:r w:rsidRPr="00753529">
              <w:rPr>
                <w:b/>
                <w:sz w:val="20"/>
              </w:rPr>
              <w:t>N°</w:t>
            </w:r>
            <w:proofErr w:type="spellEnd"/>
          </w:p>
        </w:tc>
        <w:tc>
          <w:tcPr>
            <w:tcW w:w="5848" w:type="dxa"/>
          </w:tcPr>
          <w:p w:rsidR="00DF7170" w:rsidRPr="008C2082" w:rsidRDefault="00DF7170" w:rsidP="00753529">
            <w:pPr>
              <w:pStyle w:val="Prrafodelista"/>
              <w:ind w:left="0"/>
              <w:jc w:val="center"/>
              <w:rPr>
                <w:b/>
              </w:rPr>
            </w:pPr>
            <w:r w:rsidRPr="008C2082">
              <w:rPr>
                <w:b/>
              </w:rPr>
              <w:t>Unidad Administrativa.</w:t>
            </w:r>
          </w:p>
        </w:tc>
        <w:tc>
          <w:tcPr>
            <w:tcW w:w="1390" w:type="dxa"/>
          </w:tcPr>
          <w:p w:rsidR="00DF7170" w:rsidRPr="008C2082" w:rsidRDefault="00DF7170" w:rsidP="00753529">
            <w:pPr>
              <w:pStyle w:val="Prrafodelista"/>
              <w:ind w:left="0"/>
              <w:jc w:val="center"/>
              <w:rPr>
                <w:b/>
              </w:rPr>
            </w:pPr>
            <w:r w:rsidRPr="008C2082">
              <w:rPr>
                <w:b/>
              </w:rPr>
              <w:t>Código de Unidad</w:t>
            </w:r>
          </w:p>
        </w:tc>
      </w:tr>
      <w:tr w:rsidR="00DF7170" w:rsidTr="008E60D7">
        <w:tc>
          <w:tcPr>
            <w:tcW w:w="673" w:type="dxa"/>
          </w:tcPr>
          <w:p w:rsidR="00DF7170" w:rsidRPr="00DF7170" w:rsidRDefault="008E60D7" w:rsidP="00753529">
            <w:pPr>
              <w:pStyle w:val="Prrafodelista"/>
              <w:ind w:left="0"/>
              <w:rPr>
                <w:b/>
                <w:sz w:val="18"/>
                <w:szCs w:val="18"/>
              </w:rPr>
            </w:pPr>
            <w:r>
              <w:rPr>
                <w:b/>
                <w:sz w:val="18"/>
                <w:szCs w:val="18"/>
              </w:rPr>
              <w:t>1</w:t>
            </w:r>
            <w:r w:rsidR="008C2082">
              <w:rPr>
                <w:b/>
                <w:sz w:val="18"/>
                <w:szCs w:val="18"/>
              </w:rPr>
              <w:t>01</w:t>
            </w:r>
            <w:r w:rsidR="00DF7170">
              <w:rPr>
                <w:b/>
                <w:sz w:val="18"/>
                <w:szCs w:val="18"/>
              </w:rPr>
              <w:t>01</w:t>
            </w:r>
          </w:p>
        </w:tc>
        <w:tc>
          <w:tcPr>
            <w:tcW w:w="5848" w:type="dxa"/>
          </w:tcPr>
          <w:p w:rsidR="00DF7170" w:rsidRPr="008C2082" w:rsidRDefault="00DF7170" w:rsidP="00753529">
            <w:pPr>
              <w:pStyle w:val="Prrafodelista"/>
              <w:ind w:left="0"/>
              <w:rPr>
                <w:b/>
              </w:rPr>
            </w:pPr>
            <w:r w:rsidRPr="008C2082">
              <w:rPr>
                <w:b/>
              </w:rPr>
              <w:t>DIRECCION Y ADMINISTRACION SUPERIOR.</w:t>
            </w:r>
          </w:p>
        </w:tc>
        <w:tc>
          <w:tcPr>
            <w:tcW w:w="1390" w:type="dxa"/>
          </w:tcPr>
          <w:p w:rsidR="00DF7170" w:rsidRPr="008C2082" w:rsidRDefault="00DF7170" w:rsidP="00753529">
            <w:pPr>
              <w:pStyle w:val="Prrafodelista"/>
              <w:ind w:left="0"/>
            </w:pP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1</w:t>
            </w:r>
          </w:p>
        </w:tc>
        <w:tc>
          <w:tcPr>
            <w:tcW w:w="5848" w:type="dxa"/>
          </w:tcPr>
          <w:p w:rsidR="00DF7170" w:rsidRPr="008C2082" w:rsidRDefault="00DF7170" w:rsidP="00753529">
            <w:pPr>
              <w:pStyle w:val="Prrafodelista"/>
              <w:ind w:left="0"/>
            </w:pPr>
            <w:r w:rsidRPr="008C2082">
              <w:t>Concejo Municipal</w:t>
            </w:r>
          </w:p>
        </w:tc>
        <w:tc>
          <w:tcPr>
            <w:tcW w:w="1390" w:type="dxa"/>
          </w:tcPr>
          <w:p w:rsidR="00DF7170" w:rsidRPr="008C2082" w:rsidRDefault="00DF7170" w:rsidP="008C2082">
            <w:pPr>
              <w:pStyle w:val="Prrafodelista"/>
              <w:ind w:left="0"/>
              <w:jc w:val="center"/>
            </w:pPr>
            <w:r w:rsidRPr="008C2082">
              <w:t>010101</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2</w:t>
            </w:r>
          </w:p>
        </w:tc>
        <w:tc>
          <w:tcPr>
            <w:tcW w:w="5848" w:type="dxa"/>
          </w:tcPr>
          <w:p w:rsidR="00DF7170" w:rsidRPr="008C2082" w:rsidRDefault="00DF7170" w:rsidP="00753529">
            <w:pPr>
              <w:pStyle w:val="Prrafodelista"/>
              <w:ind w:left="0"/>
            </w:pPr>
            <w:r w:rsidRPr="008C2082">
              <w:t>Despacho Municipal.</w:t>
            </w:r>
          </w:p>
        </w:tc>
        <w:tc>
          <w:tcPr>
            <w:tcW w:w="1390" w:type="dxa"/>
          </w:tcPr>
          <w:p w:rsidR="00DF7170" w:rsidRPr="008C2082" w:rsidRDefault="00DF7170" w:rsidP="008C2082">
            <w:pPr>
              <w:pStyle w:val="Prrafodelista"/>
              <w:ind w:left="0"/>
              <w:jc w:val="center"/>
            </w:pPr>
            <w:r w:rsidRPr="008C2082">
              <w:t>010102</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3</w:t>
            </w:r>
          </w:p>
        </w:tc>
        <w:tc>
          <w:tcPr>
            <w:tcW w:w="5848" w:type="dxa"/>
          </w:tcPr>
          <w:p w:rsidR="00DF7170" w:rsidRPr="008C2082" w:rsidRDefault="00DF7170" w:rsidP="00753529">
            <w:pPr>
              <w:pStyle w:val="Prrafodelista"/>
              <w:ind w:left="0"/>
            </w:pPr>
            <w:r w:rsidRPr="008C2082">
              <w:t>Gerencia General.</w:t>
            </w:r>
          </w:p>
        </w:tc>
        <w:tc>
          <w:tcPr>
            <w:tcW w:w="1390" w:type="dxa"/>
          </w:tcPr>
          <w:p w:rsidR="00DF7170" w:rsidRPr="008C2082" w:rsidRDefault="00DF7170" w:rsidP="008C2082">
            <w:pPr>
              <w:pStyle w:val="Prrafodelista"/>
              <w:ind w:left="0"/>
              <w:jc w:val="center"/>
            </w:pPr>
            <w:r w:rsidRPr="008C2082">
              <w:t>010103</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4</w:t>
            </w:r>
          </w:p>
        </w:tc>
        <w:tc>
          <w:tcPr>
            <w:tcW w:w="5848" w:type="dxa"/>
          </w:tcPr>
          <w:p w:rsidR="00DF7170" w:rsidRPr="008C2082" w:rsidRDefault="00DF7170" w:rsidP="00753529">
            <w:pPr>
              <w:pStyle w:val="Prrafodelista"/>
              <w:ind w:left="0"/>
            </w:pPr>
            <w:r w:rsidRPr="008C2082">
              <w:t>Auditoria Interna.</w:t>
            </w:r>
          </w:p>
        </w:tc>
        <w:tc>
          <w:tcPr>
            <w:tcW w:w="1390" w:type="dxa"/>
          </w:tcPr>
          <w:p w:rsidR="00DF7170" w:rsidRPr="008C2082" w:rsidRDefault="00DF7170" w:rsidP="008C2082">
            <w:pPr>
              <w:pStyle w:val="Prrafodelista"/>
              <w:ind w:left="0"/>
              <w:jc w:val="center"/>
            </w:pPr>
            <w:r w:rsidRPr="008C2082">
              <w:t>010104</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5</w:t>
            </w:r>
          </w:p>
        </w:tc>
        <w:tc>
          <w:tcPr>
            <w:tcW w:w="5848" w:type="dxa"/>
          </w:tcPr>
          <w:p w:rsidR="00DF7170" w:rsidRPr="008C2082" w:rsidRDefault="00DF7170" w:rsidP="00753529">
            <w:pPr>
              <w:pStyle w:val="Prrafodelista"/>
              <w:ind w:left="0"/>
            </w:pPr>
            <w:r w:rsidRPr="008C2082">
              <w:t>Sindicatura.</w:t>
            </w:r>
          </w:p>
        </w:tc>
        <w:tc>
          <w:tcPr>
            <w:tcW w:w="1390" w:type="dxa"/>
          </w:tcPr>
          <w:p w:rsidR="00DF7170" w:rsidRPr="008C2082" w:rsidRDefault="00DF7170" w:rsidP="008C2082">
            <w:pPr>
              <w:pStyle w:val="Prrafodelista"/>
              <w:ind w:left="0"/>
              <w:jc w:val="center"/>
            </w:pPr>
            <w:r w:rsidRPr="008C2082">
              <w:t>010105</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6</w:t>
            </w:r>
          </w:p>
        </w:tc>
        <w:tc>
          <w:tcPr>
            <w:tcW w:w="5848" w:type="dxa"/>
          </w:tcPr>
          <w:p w:rsidR="00DF7170" w:rsidRPr="008C2082" w:rsidRDefault="00DF7170" w:rsidP="00753529">
            <w:pPr>
              <w:pStyle w:val="Prrafodelista"/>
              <w:ind w:left="0"/>
            </w:pPr>
            <w:r w:rsidRPr="008C2082">
              <w:t>Secretaria.</w:t>
            </w:r>
          </w:p>
        </w:tc>
        <w:tc>
          <w:tcPr>
            <w:tcW w:w="1390" w:type="dxa"/>
          </w:tcPr>
          <w:p w:rsidR="00DF7170" w:rsidRPr="008C2082" w:rsidRDefault="00DF7170" w:rsidP="008C2082">
            <w:pPr>
              <w:pStyle w:val="Prrafodelista"/>
              <w:ind w:left="0"/>
              <w:jc w:val="center"/>
            </w:pPr>
            <w:r w:rsidRPr="008C2082">
              <w:t>010106</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7</w:t>
            </w:r>
          </w:p>
        </w:tc>
        <w:tc>
          <w:tcPr>
            <w:tcW w:w="5848" w:type="dxa"/>
          </w:tcPr>
          <w:p w:rsidR="00DF7170" w:rsidRPr="008C2082" w:rsidRDefault="00DF7170" w:rsidP="00753529">
            <w:pPr>
              <w:pStyle w:val="Prrafodelista"/>
              <w:ind w:left="0"/>
            </w:pPr>
            <w:r w:rsidRPr="008C2082">
              <w:t>Comunicaciones</w:t>
            </w:r>
          </w:p>
        </w:tc>
        <w:tc>
          <w:tcPr>
            <w:tcW w:w="1390" w:type="dxa"/>
          </w:tcPr>
          <w:p w:rsidR="00DF7170" w:rsidRPr="008C2082" w:rsidRDefault="00DF7170" w:rsidP="008C2082">
            <w:pPr>
              <w:pStyle w:val="Prrafodelista"/>
              <w:ind w:left="0"/>
              <w:jc w:val="center"/>
            </w:pPr>
            <w:r w:rsidRPr="008C2082">
              <w:t>010107</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8</w:t>
            </w:r>
          </w:p>
        </w:tc>
        <w:tc>
          <w:tcPr>
            <w:tcW w:w="5848" w:type="dxa"/>
          </w:tcPr>
          <w:p w:rsidR="00DF7170" w:rsidRPr="008C2082" w:rsidRDefault="00DF7170" w:rsidP="00753529">
            <w:pPr>
              <w:pStyle w:val="Prrafodelista"/>
              <w:ind w:left="0"/>
            </w:pPr>
            <w:r w:rsidRPr="008C2082">
              <w:t>Informática</w:t>
            </w:r>
          </w:p>
        </w:tc>
        <w:tc>
          <w:tcPr>
            <w:tcW w:w="1390" w:type="dxa"/>
          </w:tcPr>
          <w:p w:rsidR="00DF7170" w:rsidRPr="008C2082" w:rsidRDefault="00DF7170" w:rsidP="008C2082">
            <w:pPr>
              <w:pStyle w:val="Prrafodelista"/>
              <w:ind w:left="0"/>
              <w:jc w:val="center"/>
            </w:pPr>
            <w:r w:rsidRPr="008C2082">
              <w:t>010108</w:t>
            </w:r>
          </w:p>
        </w:tc>
      </w:tr>
      <w:tr w:rsidR="00DF7170" w:rsidTr="008E60D7">
        <w:tc>
          <w:tcPr>
            <w:tcW w:w="673" w:type="dxa"/>
          </w:tcPr>
          <w:p w:rsidR="00DF7170" w:rsidRPr="00753529" w:rsidRDefault="008C2082" w:rsidP="00753529">
            <w:pPr>
              <w:pStyle w:val="Prrafodelista"/>
              <w:ind w:left="0"/>
              <w:rPr>
                <w:sz w:val="18"/>
                <w:szCs w:val="18"/>
              </w:rPr>
            </w:pPr>
            <w:r>
              <w:rPr>
                <w:sz w:val="18"/>
                <w:szCs w:val="18"/>
              </w:rPr>
              <w:t>0</w:t>
            </w:r>
            <w:r w:rsidR="00DF7170">
              <w:rPr>
                <w:sz w:val="18"/>
                <w:szCs w:val="18"/>
              </w:rPr>
              <w:t>9</w:t>
            </w:r>
          </w:p>
        </w:tc>
        <w:tc>
          <w:tcPr>
            <w:tcW w:w="5848" w:type="dxa"/>
          </w:tcPr>
          <w:p w:rsidR="00DF7170" w:rsidRPr="008C2082" w:rsidRDefault="00DF7170" w:rsidP="00753529">
            <w:pPr>
              <w:pStyle w:val="Prrafodelista"/>
              <w:ind w:left="0"/>
            </w:pPr>
            <w:r w:rsidRPr="008C2082">
              <w:t>Archivo Municipal.</w:t>
            </w:r>
          </w:p>
        </w:tc>
        <w:tc>
          <w:tcPr>
            <w:tcW w:w="1390" w:type="dxa"/>
          </w:tcPr>
          <w:p w:rsidR="00DF7170" w:rsidRPr="008C2082" w:rsidRDefault="00DF7170" w:rsidP="008C2082">
            <w:pPr>
              <w:pStyle w:val="Prrafodelista"/>
              <w:ind w:left="0"/>
              <w:jc w:val="center"/>
            </w:pPr>
            <w:r w:rsidRPr="008C2082">
              <w:t>010109</w:t>
            </w:r>
          </w:p>
        </w:tc>
      </w:tr>
      <w:tr w:rsidR="00DF7170" w:rsidTr="008E60D7">
        <w:tc>
          <w:tcPr>
            <w:tcW w:w="673" w:type="dxa"/>
          </w:tcPr>
          <w:p w:rsidR="00DF7170" w:rsidRPr="00753529" w:rsidRDefault="00DF7170" w:rsidP="00753529">
            <w:pPr>
              <w:pStyle w:val="Prrafodelista"/>
              <w:ind w:left="0"/>
              <w:rPr>
                <w:sz w:val="18"/>
                <w:szCs w:val="18"/>
              </w:rPr>
            </w:pPr>
            <w:r>
              <w:rPr>
                <w:sz w:val="18"/>
                <w:szCs w:val="18"/>
              </w:rPr>
              <w:t>10</w:t>
            </w:r>
          </w:p>
        </w:tc>
        <w:tc>
          <w:tcPr>
            <w:tcW w:w="5848" w:type="dxa"/>
          </w:tcPr>
          <w:p w:rsidR="00DF7170" w:rsidRPr="008C2082" w:rsidRDefault="00DF7170" w:rsidP="00753529">
            <w:pPr>
              <w:pStyle w:val="Prrafodelista"/>
              <w:ind w:left="0"/>
            </w:pPr>
            <w:r w:rsidRPr="008C2082">
              <w:t>Acceso a la Información.</w:t>
            </w:r>
          </w:p>
        </w:tc>
        <w:tc>
          <w:tcPr>
            <w:tcW w:w="1390" w:type="dxa"/>
          </w:tcPr>
          <w:p w:rsidR="00DF7170" w:rsidRPr="008C2082" w:rsidRDefault="00DF7170" w:rsidP="008C2082">
            <w:pPr>
              <w:pStyle w:val="Prrafodelista"/>
              <w:ind w:left="0"/>
              <w:jc w:val="center"/>
            </w:pPr>
            <w:r w:rsidRPr="008C2082">
              <w:t>010110</w:t>
            </w:r>
          </w:p>
        </w:tc>
      </w:tr>
      <w:tr w:rsidR="00DF7170" w:rsidTr="008E60D7">
        <w:tc>
          <w:tcPr>
            <w:tcW w:w="673" w:type="dxa"/>
          </w:tcPr>
          <w:p w:rsidR="00DF7170" w:rsidRPr="00DF7170" w:rsidRDefault="008E60D7" w:rsidP="00753529">
            <w:pPr>
              <w:pStyle w:val="Prrafodelista"/>
              <w:ind w:left="0"/>
              <w:rPr>
                <w:b/>
                <w:sz w:val="18"/>
                <w:szCs w:val="18"/>
              </w:rPr>
            </w:pPr>
            <w:r>
              <w:rPr>
                <w:b/>
                <w:sz w:val="18"/>
                <w:szCs w:val="18"/>
              </w:rPr>
              <w:lastRenderedPageBreak/>
              <w:t>1</w:t>
            </w:r>
            <w:r w:rsidR="008C2082">
              <w:rPr>
                <w:b/>
                <w:sz w:val="18"/>
                <w:szCs w:val="18"/>
              </w:rPr>
              <w:t>01</w:t>
            </w:r>
            <w:r w:rsidR="00DF7170">
              <w:rPr>
                <w:b/>
                <w:sz w:val="18"/>
                <w:szCs w:val="18"/>
              </w:rPr>
              <w:t>02</w:t>
            </w:r>
          </w:p>
        </w:tc>
        <w:tc>
          <w:tcPr>
            <w:tcW w:w="5848" w:type="dxa"/>
          </w:tcPr>
          <w:p w:rsidR="00DF7170" w:rsidRPr="008C2082" w:rsidRDefault="00DF7170" w:rsidP="00753529">
            <w:pPr>
              <w:pStyle w:val="Prrafodelista"/>
              <w:ind w:left="0"/>
              <w:rPr>
                <w:b/>
              </w:rPr>
            </w:pPr>
            <w:r w:rsidRPr="008C2082">
              <w:rPr>
                <w:b/>
              </w:rPr>
              <w:t>ADMINISTRACION FINANCIERA Y DE OPERACIONES</w:t>
            </w:r>
          </w:p>
        </w:tc>
        <w:tc>
          <w:tcPr>
            <w:tcW w:w="1390" w:type="dxa"/>
          </w:tcPr>
          <w:p w:rsidR="00DF7170" w:rsidRPr="008C2082" w:rsidRDefault="00DF7170" w:rsidP="008C2082">
            <w:pPr>
              <w:pStyle w:val="Prrafodelista"/>
              <w:ind w:left="0"/>
              <w:jc w:val="center"/>
            </w:pP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sidRPr="00DF7170">
              <w:rPr>
                <w:sz w:val="18"/>
                <w:szCs w:val="18"/>
              </w:rPr>
              <w:t>1</w:t>
            </w:r>
          </w:p>
        </w:tc>
        <w:tc>
          <w:tcPr>
            <w:tcW w:w="5848" w:type="dxa"/>
          </w:tcPr>
          <w:p w:rsidR="00DF7170" w:rsidRPr="008C2082" w:rsidRDefault="00DF7170" w:rsidP="00DF7170">
            <w:pPr>
              <w:pStyle w:val="Prrafodelista"/>
              <w:ind w:left="0"/>
            </w:pPr>
            <w:r w:rsidRPr="008C2082">
              <w:t>Gerencia Administrativa Financiera.</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01</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2</w:t>
            </w:r>
          </w:p>
        </w:tc>
        <w:tc>
          <w:tcPr>
            <w:tcW w:w="5848" w:type="dxa"/>
          </w:tcPr>
          <w:p w:rsidR="00DF7170" w:rsidRPr="008C2082" w:rsidRDefault="00DF7170" w:rsidP="00DF7170">
            <w:pPr>
              <w:pStyle w:val="Prrafodelista"/>
              <w:ind w:left="0"/>
            </w:pPr>
            <w:r w:rsidRPr="008C2082">
              <w:t>Gerencia de Planificación y desarrollo Territorial</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02</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3</w:t>
            </w:r>
          </w:p>
        </w:tc>
        <w:tc>
          <w:tcPr>
            <w:tcW w:w="5848" w:type="dxa"/>
          </w:tcPr>
          <w:p w:rsidR="00DF7170" w:rsidRPr="008C2082" w:rsidRDefault="00DF7170" w:rsidP="00DF7170">
            <w:pPr>
              <w:pStyle w:val="Prrafodelista"/>
              <w:ind w:left="0"/>
            </w:pPr>
            <w:r w:rsidRPr="008C2082">
              <w:t>Gerencia de Desarrollo Económico Local.</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03</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4</w:t>
            </w:r>
          </w:p>
        </w:tc>
        <w:tc>
          <w:tcPr>
            <w:tcW w:w="5848" w:type="dxa"/>
          </w:tcPr>
          <w:p w:rsidR="00DF7170" w:rsidRPr="008C2082" w:rsidRDefault="00DF7170" w:rsidP="00DF7170">
            <w:pPr>
              <w:pStyle w:val="Prrafodelista"/>
              <w:ind w:left="0"/>
            </w:pPr>
            <w:r w:rsidRPr="008C2082">
              <w:t>Unidad de Admiración Tributaria Municipal.</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04</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5</w:t>
            </w:r>
          </w:p>
        </w:tc>
        <w:tc>
          <w:tcPr>
            <w:tcW w:w="5848" w:type="dxa"/>
          </w:tcPr>
          <w:p w:rsidR="00DF7170" w:rsidRPr="008C2082" w:rsidRDefault="00DF7170" w:rsidP="00DF7170">
            <w:pPr>
              <w:pStyle w:val="Prrafodelista"/>
              <w:ind w:left="0"/>
            </w:pPr>
            <w:r w:rsidRPr="008C2082">
              <w:t>Tesorería</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05</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6</w:t>
            </w:r>
          </w:p>
        </w:tc>
        <w:tc>
          <w:tcPr>
            <w:tcW w:w="5848" w:type="dxa"/>
          </w:tcPr>
          <w:p w:rsidR="00DF7170" w:rsidRPr="008C2082" w:rsidRDefault="00DF7170" w:rsidP="00DF7170">
            <w:pPr>
              <w:pStyle w:val="Prrafodelista"/>
              <w:ind w:left="0"/>
            </w:pPr>
            <w:r w:rsidRPr="008C2082">
              <w:t>Contabilidad</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06</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7</w:t>
            </w:r>
          </w:p>
        </w:tc>
        <w:tc>
          <w:tcPr>
            <w:tcW w:w="5848" w:type="dxa"/>
          </w:tcPr>
          <w:p w:rsidR="00DF7170" w:rsidRPr="008C2082" w:rsidRDefault="00DF7170" w:rsidP="00DF7170">
            <w:pPr>
              <w:pStyle w:val="Prrafodelista"/>
              <w:ind w:left="0"/>
            </w:pPr>
            <w:r w:rsidRPr="008C2082">
              <w:t>Unidad de Adquisición y contratación Institucional.</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07</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8</w:t>
            </w:r>
          </w:p>
        </w:tc>
        <w:tc>
          <w:tcPr>
            <w:tcW w:w="5848" w:type="dxa"/>
          </w:tcPr>
          <w:p w:rsidR="00DF7170" w:rsidRPr="008C2082" w:rsidRDefault="00DF7170" w:rsidP="00DF7170">
            <w:pPr>
              <w:pStyle w:val="Prrafodelista"/>
              <w:ind w:left="0"/>
            </w:pPr>
            <w:r w:rsidRPr="008C2082">
              <w:t>Unidad de Recursos Humanos.</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08</w:t>
            </w:r>
          </w:p>
        </w:tc>
      </w:tr>
      <w:tr w:rsidR="00DF7170" w:rsidTr="008E60D7">
        <w:tc>
          <w:tcPr>
            <w:tcW w:w="673" w:type="dxa"/>
          </w:tcPr>
          <w:p w:rsidR="00DF7170" w:rsidRPr="00DF7170" w:rsidRDefault="008C2082" w:rsidP="00DF7170">
            <w:pPr>
              <w:pStyle w:val="Prrafodelista"/>
              <w:ind w:left="0"/>
              <w:rPr>
                <w:sz w:val="18"/>
                <w:szCs w:val="18"/>
              </w:rPr>
            </w:pPr>
            <w:r>
              <w:rPr>
                <w:sz w:val="18"/>
                <w:szCs w:val="18"/>
              </w:rPr>
              <w:t>0</w:t>
            </w:r>
            <w:r w:rsidR="00DF7170">
              <w:rPr>
                <w:sz w:val="18"/>
                <w:szCs w:val="18"/>
              </w:rPr>
              <w:t>9</w:t>
            </w:r>
          </w:p>
        </w:tc>
        <w:tc>
          <w:tcPr>
            <w:tcW w:w="5848" w:type="dxa"/>
          </w:tcPr>
          <w:p w:rsidR="00DF7170" w:rsidRPr="008C2082" w:rsidRDefault="00DF7170" w:rsidP="00DF7170">
            <w:pPr>
              <w:pStyle w:val="Prrafodelista"/>
              <w:ind w:left="0"/>
            </w:pPr>
            <w:r w:rsidRPr="008C2082">
              <w:t>Unidad de Proyección Social.</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09</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10</w:t>
            </w:r>
          </w:p>
        </w:tc>
        <w:tc>
          <w:tcPr>
            <w:tcW w:w="5848" w:type="dxa"/>
          </w:tcPr>
          <w:p w:rsidR="00DF7170" w:rsidRPr="008C2082" w:rsidRDefault="00DF7170" w:rsidP="00DF7170">
            <w:pPr>
              <w:pStyle w:val="Prrafodelista"/>
              <w:ind w:left="0"/>
            </w:pPr>
            <w:r w:rsidRPr="008C2082">
              <w:t>Supervisión de Proyectos.</w:t>
            </w:r>
          </w:p>
        </w:tc>
        <w:tc>
          <w:tcPr>
            <w:tcW w:w="1390" w:type="dxa"/>
          </w:tcPr>
          <w:p w:rsidR="00DF7170" w:rsidRPr="008C2082" w:rsidRDefault="00DF7170" w:rsidP="008C2082">
            <w:pPr>
              <w:pStyle w:val="Prrafodelista"/>
              <w:ind w:left="0"/>
              <w:jc w:val="center"/>
            </w:pPr>
            <w:r w:rsidRPr="008C2082">
              <w:t>0</w:t>
            </w:r>
            <w:r w:rsidR="008C2082">
              <w:t>1</w:t>
            </w:r>
            <w:r w:rsidRPr="008C2082">
              <w:t>0</w:t>
            </w:r>
            <w:r w:rsidR="008C2082">
              <w:t>2</w:t>
            </w:r>
            <w:r w:rsidRPr="008C2082">
              <w:t>10</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11</w:t>
            </w:r>
          </w:p>
        </w:tc>
        <w:tc>
          <w:tcPr>
            <w:tcW w:w="5848" w:type="dxa"/>
          </w:tcPr>
          <w:p w:rsidR="00DF7170" w:rsidRPr="008C2082" w:rsidRDefault="00DF7170" w:rsidP="00DF7170">
            <w:pPr>
              <w:pStyle w:val="Prrafodelista"/>
              <w:ind w:left="0"/>
            </w:pPr>
            <w:r w:rsidRPr="008C2082">
              <w:t>Diseño y ejecución de Proyectos.</w:t>
            </w:r>
          </w:p>
        </w:tc>
        <w:tc>
          <w:tcPr>
            <w:tcW w:w="1390" w:type="dxa"/>
          </w:tcPr>
          <w:p w:rsidR="00DF7170" w:rsidRPr="008C2082" w:rsidRDefault="008C2082" w:rsidP="008C2082">
            <w:pPr>
              <w:pStyle w:val="Prrafodelista"/>
              <w:ind w:left="0"/>
              <w:jc w:val="center"/>
            </w:pPr>
            <w:r w:rsidRPr="008C2082">
              <w:t>0</w:t>
            </w:r>
            <w:r>
              <w:t>1</w:t>
            </w:r>
            <w:r w:rsidRPr="008C2082">
              <w:t>0</w:t>
            </w:r>
            <w:r>
              <w:t>2</w:t>
            </w:r>
            <w:r w:rsidRPr="008C2082">
              <w:t>11</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12</w:t>
            </w:r>
          </w:p>
        </w:tc>
        <w:tc>
          <w:tcPr>
            <w:tcW w:w="5848" w:type="dxa"/>
          </w:tcPr>
          <w:p w:rsidR="00DF7170" w:rsidRPr="008C2082" w:rsidRDefault="00DF7170" w:rsidP="00DF7170">
            <w:pPr>
              <w:pStyle w:val="Prrafodelista"/>
              <w:ind w:left="0"/>
            </w:pPr>
            <w:r w:rsidRPr="008C2082">
              <w:t>Ordenamiento y planificación Territorial.</w:t>
            </w:r>
          </w:p>
        </w:tc>
        <w:tc>
          <w:tcPr>
            <w:tcW w:w="1390" w:type="dxa"/>
          </w:tcPr>
          <w:p w:rsidR="00DF7170" w:rsidRPr="008C2082" w:rsidRDefault="008C2082" w:rsidP="008C2082">
            <w:pPr>
              <w:pStyle w:val="Prrafodelista"/>
              <w:ind w:left="0"/>
              <w:jc w:val="center"/>
            </w:pPr>
            <w:r w:rsidRPr="008C2082">
              <w:t>0</w:t>
            </w:r>
            <w:r>
              <w:t>1</w:t>
            </w:r>
            <w:r w:rsidRPr="008C2082">
              <w:t>0</w:t>
            </w:r>
            <w:r>
              <w:t>2</w:t>
            </w:r>
            <w:r w:rsidRPr="008C2082">
              <w:t>12</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13</w:t>
            </w:r>
          </w:p>
        </w:tc>
        <w:tc>
          <w:tcPr>
            <w:tcW w:w="5848" w:type="dxa"/>
          </w:tcPr>
          <w:p w:rsidR="00DF7170" w:rsidRPr="008C2082" w:rsidRDefault="00DF7170" w:rsidP="00DF7170">
            <w:pPr>
              <w:pStyle w:val="Prrafodelista"/>
              <w:ind w:left="0"/>
            </w:pPr>
            <w:r w:rsidRPr="008C2082">
              <w:t>Medio Ambiente y Gestión de Riesgos.</w:t>
            </w:r>
          </w:p>
        </w:tc>
        <w:tc>
          <w:tcPr>
            <w:tcW w:w="1390" w:type="dxa"/>
          </w:tcPr>
          <w:p w:rsidR="00DF7170" w:rsidRPr="008C2082" w:rsidRDefault="008C2082" w:rsidP="008C2082">
            <w:pPr>
              <w:pStyle w:val="Prrafodelista"/>
              <w:ind w:left="0"/>
              <w:jc w:val="center"/>
            </w:pPr>
            <w:r w:rsidRPr="008C2082">
              <w:t>0</w:t>
            </w:r>
            <w:r>
              <w:t>1</w:t>
            </w:r>
            <w:r w:rsidRPr="008C2082">
              <w:t>0</w:t>
            </w:r>
            <w:r>
              <w:t>2</w:t>
            </w:r>
            <w:r w:rsidRPr="008C2082">
              <w:t>13</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14</w:t>
            </w:r>
          </w:p>
        </w:tc>
        <w:tc>
          <w:tcPr>
            <w:tcW w:w="5848" w:type="dxa"/>
          </w:tcPr>
          <w:p w:rsidR="00DF7170" w:rsidRPr="008C2082" w:rsidRDefault="00DF7170" w:rsidP="00DF7170">
            <w:pPr>
              <w:pStyle w:val="Prrafodelista"/>
              <w:ind w:left="0"/>
            </w:pPr>
            <w:r w:rsidRPr="008C2082">
              <w:t>Unidad de la Mujer</w:t>
            </w:r>
          </w:p>
        </w:tc>
        <w:tc>
          <w:tcPr>
            <w:tcW w:w="1390" w:type="dxa"/>
          </w:tcPr>
          <w:p w:rsidR="00DF7170" w:rsidRPr="008C2082" w:rsidRDefault="008C2082" w:rsidP="008C2082">
            <w:pPr>
              <w:pStyle w:val="Prrafodelista"/>
              <w:ind w:left="0"/>
              <w:jc w:val="center"/>
            </w:pPr>
            <w:r w:rsidRPr="008C2082">
              <w:t>0</w:t>
            </w:r>
            <w:r>
              <w:t>1</w:t>
            </w:r>
            <w:r w:rsidRPr="008C2082">
              <w:t>0</w:t>
            </w:r>
            <w:r>
              <w:t>2</w:t>
            </w:r>
            <w:r w:rsidRPr="008C2082">
              <w:t>14</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15</w:t>
            </w:r>
          </w:p>
        </w:tc>
        <w:tc>
          <w:tcPr>
            <w:tcW w:w="5848" w:type="dxa"/>
          </w:tcPr>
          <w:p w:rsidR="00DF7170" w:rsidRPr="008C2082" w:rsidRDefault="00DF7170" w:rsidP="00DF7170">
            <w:pPr>
              <w:pStyle w:val="Prrafodelista"/>
              <w:ind w:left="0"/>
            </w:pPr>
            <w:r w:rsidRPr="008C2082">
              <w:t>Niñez y adolescencia</w:t>
            </w:r>
          </w:p>
        </w:tc>
        <w:tc>
          <w:tcPr>
            <w:tcW w:w="1390" w:type="dxa"/>
          </w:tcPr>
          <w:p w:rsidR="00DF7170" w:rsidRPr="008C2082" w:rsidRDefault="008C2082" w:rsidP="008C2082">
            <w:pPr>
              <w:pStyle w:val="Prrafodelista"/>
              <w:ind w:left="0"/>
              <w:jc w:val="center"/>
            </w:pPr>
            <w:r w:rsidRPr="008C2082">
              <w:t>0</w:t>
            </w:r>
            <w:r>
              <w:t>1</w:t>
            </w:r>
            <w:r w:rsidRPr="008C2082">
              <w:t>0</w:t>
            </w:r>
            <w:r>
              <w:t>2</w:t>
            </w:r>
            <w:r w:rsidRPr="008C2082">
              <w:t>15</w:t>
            </w:r>
          </w:p>
        </w:tc>
      </w:tr>
      <w:tr w:rsidR="00DF7170" w:rsidTr="008E60D7">
        <w:tc>
          <w:tcPr>
            <w:tcW w:w="673" w:type="dxa"/>
          </w:tcPr>
          <w:p w:rsidR="00DF7170" w:rsidRPr="00DF7170" w:rsidRDefault="00DF7170" w:rsidP="00DF7170">
            <w:pPr>
              <w:pStyle w:val="Prrafodelista"/>
              <w:ind w:left="0"/>
              <w:rPr>
                <w:sz w:val="18"/>
                <w:szCs w:val="18"/>
              </w:rPr>
            </w:pPr>
            <w:r>
              <w:rPr>
                <w:sz w:val="18"/>
                <w:szCs w:val="18"/>
              </w:rPr>
              <w:t>16</w:t>
            </w:r>
          </w:p>
        </w:tc>
        <w:tc>
          <w:tcPr>
            <w:tcW w:w="5848" w:type="dxa"/>
          </w:tcPr>
          <w:p w:rsidR="00DF7170" w:rsidRPr="008C2082" w:rsidRDefault="00DF7170" w:rsidP="00DF7170">
            <w:pPr>
              <w:pStyle w:val="Prrafodelista"/>
              <w:ind w:left="0"/>
            </w:pPr>
            <w:r w:rsidRPr="008C2082">
              <w:t>Unidad de Presupuesto.</w:t>
            </w:r>
          </w:p>
        </w:tc>
        <w:tc>
          <w:tcPr>
            <w:tcW w:w="1390" w:type="dxa"/>
          </w:tcPr>
          <w:p w:rsidR="00DF7170" w:rsidRPr="008C2082" w:rsidRDefault="008C2082" w:rsidP="008C2082">
            <w:pPr>
              <w:pStyle w:val="Prrafodelista"/>
              <w:ind w:left="0"/>
              <w:jc w:val="center"/>
            </w:pPr>
            <w:r w:rsidRPr="008C2082">
              <w:t>0</w:t>
            </w:r>
            <w:r>
              <w:t>1</w:t>
            </w:r>
            <w:r w:rsidRPr="008C2082">
              <w:t>0</w:t>
            </w:r>
            <w:r>
              <w:t>2</w:t>
            </w:r>
            <w:r w:rsidRPr="008C2082">
              <w:t>16</w:t>
            </w:r>
          </w:p>
        </w:tc>
      </w:tr>
      <w:tr w:rsidR="008C2082" w:rsidTr="008E60D7">
        <w:tc>
          <w:tcPr>
            <w:tcW w:w="673" w:type="dxa"/>
          </w:tcPr>
          <w:p w:rsidR="008C2082" w:rsidRPr="008C2082" w:rsidRDefault="008C2082" w:rsidP="00DF7170">
            <w:pPr>
              <w:pStyle w:val="Prrafodelista"/>
              <w:ind w:left="0"/>
              <w:rPr>
                <w:b/>
                <w:sz w:val="18"/>
                <w:szCs w:val="18"/>
              </w:rPr>
            </w:pPr>
            <w:r>
              <w:rPr>
                <w:b/>
                <w:sz w:val="18"/>
                <w:szCs w:val="18"/>
              </w:rPr>
              <w:t>02</w:t>
            </w:r>
          </w:p>
        </w:tc>
        <w:tc>
          <w:tcPr>
            <w:tcW w:w="5848" w:type="dxa"/>
          </w:tcPr>
          <w:p w:rsidR="008C2082" w:rsidRDefault="008C2082" w:rsidP="00DF7170">
            <w:pPr>
              <w:pStyle w:val="Prrafodelista"/>
              <w:ind w:left="0"/>
              <w:rPr>
                <w:b/>
              </w:rPr>
            </w:pPr>
            <w:r>
              <w:rPr>
                <w:b/>
              </w:rPr>
              <w:t>SERVICIOS MUNICIPALES</w:t>
            </w:r>
          </w:p>
        </w:tc>
        <w:tc>
          <w:tcPr>
            <w:tcW w:w="1390" w:type="dxa"/>
          </w:tcPr>
          <w:p w:rsidR="008C2082" w:rsidRPr="008C2082" w:rsidRDefault="008C2082" w:rsidP="008C2082">
            <w:pPr>
              <w:pStyle w:val="Prrafodelista"/>
              <w:ind w:left="0"/>
              <w:jc w:val="center"/>
            </w:pPr>
          </w:p>
        </w:tc>
      </w:tr>
      <w:tr w:rsidR="008C2082" w:rsidTr="008E60D7">
        <w:tc>
          <w:tcPr>
            <w:tcW w:w="673" w:type="dxa"/>
          </w:tcPr>
          <w:p w:rsidR="008C2082" w:rsidRPr="008E60D7" w:rsidRDefault="008E60D7" w:rsidP="00DF7170">
            <w:pPr>
              <w:pStyle w:val="Prrafodelista"/>
              <w:ind w:left="0"/>
              <w:rPr>
                <w:b/>
                <w:sz w:val="18"/>
                <w:szCs w:val="18"/>
              </w:rPr>
            </w:pPr>
            <w:r>
              <w:rPr>
                <w:b/>
                <w:sz w:val="18"/>
                <w:szCs w:val="18"/>
              </w:rPr>
              <w:t>1</w:t>
            </w:r>
            <w:r w:rsidR="008C2082" w:rsidRPr="008E60D7">
              <w:rPr>
                <w:b/>
                <w:sz w:val="18"/>
                <w:szCs w:val="18"/>
              </w:rPr>
              <w:t>0201</w:t>
            </w:r>
          </w:p>
        </w:tc>
        <w:tc>
          <w:tcPr>
            <w:tcW w:w="5848" w:type="dxa"/>
          </w:tcPr>
          <w:p w:rsidR="008C2082" w:rsidRPr="008E60D7" w:rsidRDefault="008E60D7" w:rsidP="00DF7170">
            <w:pPr>
              <w:pStyle w:val="Prrafodelista"/>
              <w:ind w:left="0"/>
              <w:rPr>
                <w:b/>
              </w:rPr>
            </w:pPr>
            <w:r>
              <w:rPr>
                <w:b/>
              </w:rPr>
              <w:t>Servicios Internos</w:t>
            </w:r>
          </w:p>
        </w:tc>
        <w:tc>
          <w:tcPr>
            <w:tcW w:w="1390" w:type="dxa"/>
          </w:tcPr>
          <w:p w:rsidR="008C2082" w:rsidRPr="008C2082" w:rsidRDefault="008C2082" w:rsidP="008C2082">
            <w:pPr>
              <w:pStyle w:val="Prrafodelista"/>
              <w:ind w:left="0"/>
              <w:jc w:val="center"/>
            </w:pPr>
          </w:p>
        </w:tc>
      </w:tr>
      <w:tr w:rsidR="008C2082" w:rsidTr="008E60D7">
        <w:tc>
          <w:tcPr>
            <w:tcW w:w="673" w:type="dxa"/>
          </w:tcPr>
          <w:p w:rsidR="008C2082" w:rsidRPr="008C2082" w:rsidRDefault="008E60D7" w:rsidP="00DF7170">
            <w:pPr>
              <w:pStyle w:val="Prrafodelista"/>
              <w:ind w:left="0"/>
              <w:rPr>
                <w:sz w:val="18"/>
                <w:szCs w:val="18"/>
              </w:rPr>
            </w:pPr>
            <w:r>
              <w:rPr>
                <w:sz w:val="18"/>
                <w:szCs w:val="18"/>
              </w:rPr>
              <w:t>01</w:t>
            </w:r>
          </w:p>
        </w:tc>
        <w:tc>
          <w:tcPr>
            <w:tcW w:w="5848" w:type="dxa"/>
          </w:tcPr>
          <w:p w:rsidR="008C2082" w:rsidRPr="008C2082" w:rsidRDefault="008C2082" w:rsidP="00DF7170">
            <w:pPr>
              <w:pStyle w:val="Prrafodelista"/>
              <w:ind w:left="0"/>
            </w:pPr>
            <w:r>
              <w:t>Servicios Municipales</w:t>
            </w:r>
          </w:p>
        </w:tc>
        <w:tc>
          <w:tcPr>
            <w:tcW w:w="1390" w:type="dxa"/>
          </w:tcPr>
          <w:p w:rsidR="008C2082" w:rsidRPr="008C2082" w:rsidRDefault="008C2082" w:rsidP="008C2082">
            <w:pPr>
              <w:pStyle w:val="Prrafodelista"/>
              <w:ind w:left="0"/>
              <w:jc w:val="center"/>
            </w:pPr>
            <w:r>
              <w:t>020101</w:t>
            </w:r>
          </w:p>
        </w:tc>
      </w:tr>
      <w:tr w:rsidR="008C2082" w:rsidTr="008E60D7">
        <w:tc>
          <w:tcPr>
            <w:tcW w:w="673" w:type="dxa"/>
          </w:tcPr>
          <w:p w:rsidR="008C2082" w:rsidRDefault="008C2082" w:rsidP="00DF7170">
            <w:pPr>
              <w:pStyle w:val="Prrafodelista"/>
              <w:ind w:left="0"/>
              <w:rPr>
                <w:sz w:val="18"/>
                <w:szCs w:val="18"/>
              </w:rPr>
            </w:pPr>
            <w:r>
              <w:rPr>
                <w:sz w:val="18"/>
                <w:szCs w:val="18"/>
              </w:rPr>
              <w:t>02</w:t>
            </w:r>
          </w:p>
        </w:tc>
        <w:tc>
          <w:tcPr>
            <w:tcW w:w="5848" w:type="dxa"/>
          </w:tcPr>
          <w:p w:rsidR="008C2082" w:rsidRPr="008C2082" w:rsidRDefault="008C2082" w:rsidP="00DF7170">
            <w:pPr>
              <w:pStyle w:val="Prrafodelista"/>
              <w:ind w:left="0"/>
            </w:pPr>
            <w:r>
              <w:t>Registro del Estado Familiar</w:t>
            </w:r>
          </w:p>
        </w:tc>
        <w:tc>
          <w:tcPr>
            <w:tcW w:w="1390" w:type="dxa"/>
          </w:tcPr>
          <w:p w:rsidR="008C2082" w:rsidRPr="008C2082" w:rsidRDefault="008C2082" w:rsidP="008C2082">
            <w:pPr>
              <w:pStyle w:val="Prrafodelista"/>
              <w:ind w:left="0"/>
              <w:jc w:val="center"/>
            </w:pPr>
            <w:r>
              <w:t>020102</w:t>
            </w:r>
          </w:p>
        </w:tc>
      </w:tr>
      <w:tr w:rsidR="008C2082" w:rsidTr="008E60D7">
        <w:tc>
          <w:tcPr>
            <w:tcW w:w="673" w:type="dxa"/>
          </w:tcPr>
          <w:p w:rsidR="008C2082" w:rsidRPr="008E60D7" w:rsidRDefault="008E60D7" w:rsidP="00DF7170">
            <w:pPr>
              <w:pStyle w:val="Prrafodelista"/>
              <w:ind w:left="0"/>
              <w:rPr>
                <w:sz w:val="18"/>
                <w:szCs w:val="18"/>
              </w:rPr>
            </w:pPr>
            <w:r>
              <w:rPr>
                <w:b/>
                <w:sz w:val="18"/>
                <w:szCs w:val="18"/>
              </w:rPr>
              <w:t>1</w:t>
            </w:r>
            <w:r w:rsidR="008C2082">
              <w:rPr>
                <w:b/>
                <w:sz w:val="18"/>
                <w:szCs w:val="18"/>
              </w:rPr>
              <w:t>0202</w:t>
            </w:r>
          </w:p>
        </w:tc>
        <w:tc>
          <w:tcPr>
            <w:tcW w:w="5848" w:type="dxa"/>
          </w:tcPr>
          <w:p w:rsidR="008C2082" w:rsidRPr="008E60D7" w:rsidRDefault="008E60D7" w:rsidP="00DF7170">
            <w:pPr>
              <w:pStyle w:val="Prrafodelista"/>
              <w:ind w:left="0"/>
              <w:rPr>
                <w:b/>
              </w:rPr>
            </w:pPr>
            <w:r w:rsidRPr="008E60D7">
              <w:rPr>
                <w:b/>
              </w:rPr>
              <w:t>Servicios Externos</w:t>
            </w:r>
          </w:p>
        </w:tc>
        <w:tc>
          <w:tcPr>
            <w:tcW w:w="1390" w:type="dxa"/>
          </w:tcPr>
          <w:p w:rsidR="008C2082" w:rsidRPr="008C2082" w:rsidRDefault="008C2082" w:rsidP="008C2082">
            <w:pPr>
              <w:pStyle w:val="Prrafodelista"/>
              <w:ind w:left="0"/>
              <w:jc w:val="center"/>
            </w:pPr>
          </w:p>
        </w:tc>
      </w:tr>
      <w:tr w:rsidR="008C2082" w:rsidTr="008E60D7">
        <w:tc>
          <w:tcPr>
            <w:tcW w:w="673" w:type="dxa"/>
          </w:tcPr>
          <w:p w:rsidR="008C2082" w:rsidRPr="008E60D7" w:rsidRDefault="008E60D7" w:rsidP="00DF7170">
            <w:pPr>
              <w:pStyle w:val="Prrafodelista"/>
              <w:ind w:left="0"/>
              <w:rPr>
                <w:sz w:val="18"/>
                <w:szCs w:val="18"/>
              </w:rPr>
            </w:pPr>
            <w:r>
              <w:rPr>
                <w:sz w:val="18"/>
                <w:szCs w:val="18"/>
              </w:rPr>
              <w:t>01</w:t>
            </w:r>
          </w:p>
        </w:tc>
        <w:tc>
          <w:tcPr>
            <w:tcW w:w="5848" w:type="dxa"/>
          </w:tcPr>
          <w:p w:rsidR="008C2082" w:rsidRPr="008C2082" w:rsidRDefault="008E60D7" w:rsidP="00DF7170">
            <w:pPr>
              <w:pStyle w:val="Prrafodelista"/>
              <w:ind w:left="0"/>
            </w:pPr>
            <w:r>
              <w:t>Mercado Municipal</w:t>
            </w:r>
          </w:p>
        </w:tc>
        <w:tc>
          <w:tcPr>
            <w:tcW w:w="1390" w:type="dxa"/>
          </w:tcPr>
          <w:p w:rsidR="008C2082" w:rsidRPr="008C2082" w:rsidRDefault="008E60D7" w:rsidP="008C2082">
            <w:pPr>
              <w:pStyle w:val="Prrafodelista"/>
              <w:ind w:left="0"/>
              <w:jc w:val="center"/>
            </w:pPr>
            <w:r>
              <w:t>020201</w:t>
            </w:r>
          </w:p>
        </w:tc>
      </w:tr>
      <w:tr w:rsidR="008C2082" w:rsidTr="008E60D7">
        <w:tc>
          <w:tcPr>
            <w:tcW w:w="673" w:type="dxa"/>
          </w:tcPr>
          <w:p w:rsidR="008C2082" w:rsidRDefault="008E60D7" w:rsidP="00DF7170">
            <w:pPr>
              <w:pStyle w:val="Prrafodelista"/>
              <w:ind w:left="0"/>
              <w:rPr>
                <w:sz w:val="18"/>
                <w:szCs w:val="18"/>
              </w:rPr>
            </w:pPr>
            <w:r>
              <w:rPr>
                <w:sz w:val="18"/>
                <w:szCs w:val="18"/>
              </w:rPr>
              <w:t>02</w:t>
            </w:r>
          </w:p>
        </w:tc>
        <w:tc>
          <w:tcPr>
            <w:tcW w:w="5848" w:type="dxa"/>
          </w:tcPr>
          <w:p w:rsidR="008C2082" w:rsidRPr="008C2082" w:rsidRDefault="008E60D7" w:rsidP="00DF7170">
            <w:pPr>
              <w:pStyle w:val="Prrafodelista"/>
              <w:ind w:left="0"/>
            </w:pPr>
            <w:r>
              <w:t>Alumbrado Publico</w:t>
            </w:r>
          </w:p>
        </w:tc>
        <w:tc>
          <w:tcPr>
            <w:tcW w:w="1390" w:type="dxa"/>
          </w:tcPr>
          <w:p w:rsidR="008C2082" w:rsidRPr="008C2082" w:rsidRDefault="008E60D7" w:rsidP="008C2082">
            <w:pPr>
              <w:pStyle w:val="Prrafodelista"/>
              <w:ind w:left="0"/>
              <w:jc w:val="center"/>
            </w:pPr>
            <w:r>
              <w:t>020202</w:t>
            </w:r>
          </w:p>
        </w:tc>
      </w:tr>
      <w:tr w:rsidR="008C2082" w:rsidTr="008E60D7">
        <w:tc>
          <w:tcPr>
            <w:tcW w:w="673" w:type="dxa"/>
          </w:tcPr>
          <w:p w:rsidR="008C2082" w:rsidRDefault="008E60D7" w:rsidP="00DF7170">
            <w:pPr>
              <w:pStyle w:val="Prrafodelista"/>
              <w:ind w:left="0"/>
              <w:rPr>
                <w:sz w:val="18"/>
                <w:szCs w:val="18"/>
              </w:rPr>
            </w:pPr>
            <w:r>
              <w:rPr>
                <w:sz w:val="18"/>
                <w:szCs w:val="18"/>
              </w:rPr>
              <w:t>03</w:t>
            </w:r>
          </w:p>
        </w:tc>
        <w:tc>
          <w:tcPr>
            <w:tcW w:w="5848" w:type="dxa"/>
          </w:tcPr>
          <w:p w:rsidR="008C2082" w:rsidRPr="008C2082" w:rsidRDefault="008E60D7" w:rsidP="00DF7170">
            <w:pPr>
              <w:pStyle w:val="Prrafodelista"/>
              <w:ind w:left="0"/>
            </w:pPr>
            <w:r>
              <w:t>Aseo y Administración de servicios Diversos</w:t>
            </w:r>
          </w:p>
        </w:tc>
        <w:tc>
          <w:tcPr>
            <w:tcW w:w="1390" w:type="dxa"/>
          </w:tcPr>
          <w:p w:rsidR="008C2082" w:rsidRPr="008C2082" w:rsidRDefault="008E60D7" w:rsidP="008C2082">
            <w:pPr>
              <w:pStyle w:val="Prrafodelista"/>
              <w:ind w:left="0"/>
              <w:jc w:val="center"/>
            </w:pPr>
            <w:r>
              <w:t>020203</w:t>
            </w:r>
          </w:p>
        </w:tc>
      </w:tr>
      <w:tr w:rsidR="008C2082" w:rsidTr="008E60D7">
        <w:tc>
          <w:tcPr>
            <w:tcW w:w="673" w:type="dxa"/>
          </w:tcPr>
          <w:p w:rsidR="008C2082" w:rsidRDefault="008E60D7" w:rsidP="00DF7170">
            <w:pPr>
              <w:pStyle w:val="Prrafodelista"/>
              <w:ind w:left="0"/>
              <w:rPr>
                <w:sz w:val="18"/>
                <w:szCs w:val="18"/>
              </w:rPr>
            </w:pPr>
            <w:r>
              <w:rPr>
                <w:sz w:val="18"/>
                <w:szCs w:val="18"/>
              </w:rPr>
              <w:t>04</w:t>
            </w:r>
          </w:p>
        </w:tc>
        <w:tc>
          <w:tcPr>
            <w:tcW w:w="5848" w:type="dxa"/>
          </w:tcPr>
          <w:p w:rsidR="008C2082" w:rsidRPr="008C2082" w:rsidRDefault="008E60D7" w:rsidP="00DF7170">
            <w:pPr>
              <w:pStyle w:val="Prrafodelista"/>
              <w:ind w:left="0"/>
            </w:pPr>
            <w:r>
              <w:t>Administración de Proyectos de Agua</w:t>
            </w:r>
          </w:p>
        </w:tc>
        <w:tc>
          <w:tcPr>
            <w:tcW w:w="1390" w:type="dxa"/>
          </w:tcPr>
          <w:p w:rsidR="008C2082" w:rsidRPr="008C2082" w:rsidRDefault="008E60D7" w:rsidP="008C2082">
            <w:pPr>
              <w:pStyle w:val="Prrafodelista"/>
              <w:ind w:left="0"/>
              <w:jc w:val="center"/>
            </w:pPr>
            <w:r>
              <w:t>020204</w:t>
            </w:r>
          </w:p>
        </w:tc>
      </w:tr>
      <w:tr w:rsidR="008C2082" w:rsidTr="008E60D7">
        <w:tc>
          <w:tcPr>
            <w:tcW w:w="673" w:type="dxa"/>
          </w:tcPr>
          <w:p w:rsidR="008C2082" w:rsidRDefault="008E60D7" w:rsidP="00DF7170">
            <w:pPr>
              <w:pStyle w:val="Prrafodelista"/>
              <w:ind w:left="0"/>
              <w:rPr>
                <w:sz w:val="18"/>
                <w:szCs w:val="18"/>
              </w:rPr>
            </w:pPr>
            <w:r>
              <w:rPr>
                <w:sz w:val="18"/>
                <w:szCs w:val="18"/>
              </w:rPr>
              <w:t>05</w:t>
            </w:r>
          </w:p>
        </w:tc>
        <w:tc>
          <w:tcPr>
            <w:tcW w:w="5848" w:type="dxa"/>
          </w:tcPr>
          <w:p w:rsidR="008C2082" w:rsidRPr="008C2082" w:rsidRDefault="008E60D7" w:rsidP="00DF7170">
            <w:pPr>
              <w:pStyle w:val="Prrafodelista"/>
              <w:ind w:left="0"/>
            </w:pPr>
            <w:r>
              <w:t>Cuerpo de Agentes Municipales</w:t>
            </w:r>
          </w:p>
        </w:tc>
        <w:tc>
          <w:tcPr>
            <w:tcW w:w="1390" w:type="dxa"/>
          </w:tcPr>
          <w:p w:rsidR="008C2082" w:rsidRPr="008C2082" w:rsidRDefault="008E60D7" w:rsidP="008C2082">
            <w:pPr>
              <w:pStyle w:val="Prrafodelista"/>
              <w:ind w:left="0"/>
              <w:jc w:val="center"/>
            </w:pPr>
            <w:r>
              <w:t>020205</w:t>
            </w:r>
          </w:p>
        </w:tc>
      </w:tr>
      <w:tr w:rsidR="008E60D7" w:rsidTr="008E60D7">
        <w:tc>
          <w:tcPr>
            <w:tcW w:w="673" w:type="dxa"/>
          </w:tcPr>
          <w:p w:rsidR="008E60D7" w:rsidRDefault="008E60D7" w:rsidP="00DF7170">
            <w:pPr>
              <w:pStyle w:val="Prrafodelista"/>
              <w:ind w:left="0"/>
              <w:rPr>
                <w:sz w:val="18"/>
                <w:szCs w:val="18"/>
              </w:rPr>
            </w:pPr>
            <w:r>
              <w:rPr>
                <w:sz w:val="18"/>
                <w:szCs w:val="18"/>
              </w:rPr>
              <w:t>06</w:t>
            </w:r>
          </w:p>
        </w:tc>
        <w:tc>
          <w:tcPr>
            <w:tcW w:w="5848" w:type="dxa"/>
          </w:tcPr>
          <w:p w:rsidR="008E60D7" w:rsidRPr="008C2082" w:rsidRDefault="008E60D7" w:rsidP="00DF7170">
            <w:pPr>
              <w:pStyle w:val="Prrafodelista"/>
              <w:ind w:left="0"/>
            </w:pPr>
            <w:r>
              <w:t>Servicio de Parqueo</w:t>
            </w:r>
          </w:p>
        </w:tc>
        <w:tc>
          <w:tcPr>
            <w:tcW w:w="1390" w:type="dxa"/>
          </w:tcPr>
          <w:p w:rsidR="008E60D7" w:rsidRPr="008C2082" w:rsidRDefault="008E60D7" w:rsidP="008C2082">
            <w:pPr>
              <w:pStyle w:val="Prrafodelista"/>
              <w:ind w:left="0"/>
              <w:jc w:val="center"/>
            </w:pPr>
            <w:r>
              <w:t>020206</w:t>
            </w:r>
          </w:p>
        </w:tc>
      </w:tr>
      <w:tr w:rsidR="008E60D7" w:rsidTr="008E60D7">
        <w:tc>
          <w:tcPr>
            <w:tcW w:w="673" w:type="dxa"/>
          </w:tcPr>
          <w:p w:rsidR="008E60D7" w:rsidRPr="008E60D7" w:rsidRDefault="008E60D7" w:rsidP="00DF7170">
            <w:pPr>
              <w:pStyle w:val="Prrafodelista"/>
              <w:ind w:left="0"/>
              <w:rPr>
                <w:b/>
                <w:sz w:val="18"/>
                <w:szCs w:val="18"/>
              </w:rPr>
            </w:pPr>
            <w:r>
              <w:rPr>
                <w:sz w:val="18"/>
                <w:szCs w:val="18"/>
              </w:rPr>
              <w:t>07</w:t>
            </w:r>
          </w:p>
        </w:tc>
        <w:tc>
          <w:tcPr>
            <w:tcW w:w="5848" w:type="dxa"/>
          </w:tcPr>
          <w:p w:rsidR="008E60D7" w:rsidRPr="008C2082" w:rsidRDefault="008E60D7" w:rsidP="00DF7170">
            <w:pPr>
              <w:pStyle w:val="Prrafodelista"/>
              <w:ind w:left="0"/>
            </w:pPr>
            <w:r>
              <w:t>Clínica Municipal</w:t>
            </w:r>
          </w:p>
        </w:tc>
        <w:tc>
          <w:tcPr>
            <w:tcW w:w="1390" w:type="dxa"/>
          </w:tcPr>
          <w:p w:rsidR="008E60D7" w:rsidRPr="008C2082" w:rsidRDefault="008E60D7" w:rsidP="008C2082">
            <w:pPr>
              <w:pStyle w:val="Prrafodelista"/>
              <w:ind w:left="0"/>
              <w:jc w:val="center"/>
            </w:pPr>
            <w:r>
              <w:t>020207</w:t>
            </w:r>
          </w:p>
        </w:tc>
      </w:tr>
      <w:tr w:rsidR="008E60D7" w:rsidTr="008E60D7">
        <w:tc>
          <w:tcPr>
            <w:tcW w:w="673" w:type="dxa"/>
          </w:tcPr>
          <w:p w:rsidR="008E60D7" w:rsidRPr="008E60D7" w:rsidRDefault="008E60D7" w:rsidP="00DF7170">
            <w:pPr>
              <w:pStyle w:val="Prrafodelista"/>
              <w:ind w:left="0"/>
              <w:rPr>
                <w:b/>
                <w:sz w:val="18"/>
                <w:szCs w:val="18"/>
              </w:rPr>
            </w:pPr>
            <w:r>
              <w:rPr>
                <w:b/>
                <w:sz w:val="18"/>
                <w:szCs w:val="18"/>
              </w:rPr>
              <w:t>3</w:t>
            </w:r>
          </w:p>
        </w:tc>
        <w:tc>
          <w:tcPr>
            <w:tcW w:w="5848" w:type="dxa"/>
          </w:tcPr>
          <w:p w:rsidR="008E60D7" w:rsidRPr="008E60D7" w:rsidRDefault="008E60D7" w:rsidP="00DF7170">
            <w:pPr>
              <w:pStyle w:val="Prrafodelista"/>
              <w:ind w:left="0"/>
              <w:rPr>
                <w:b/>
              </w:rPr>
            </w:pPr>
            <w:r>
              <w:rPr>
                <w:b/>
              </w:rPr>
              <w:t>INVERSION PARA EL DESARROLLO SOCIAL</w:t>
            </w:r>
          </w:p>
        </w:tc>
        <w:tc>
          <w:tcPr>
            <w:tcW w:w="1390" w:type="dxa"/>
          </w:tcPr>
          <w:p w:rsidR="008E60D7" w:rsidRPr="008C2082" w:rsidRDefault="008E60D7" w:rsidP="008C2082">
            <w:pPr>
              <w:pStyle w:val="Prrafodelista"/>
              <w:ind w:left="0"/>
              <w:jc w:val="center"/>
            </w:pPr>
          </w:p>
        </w:tc>
      </w:tr>
      <w:tr w:rsidR="008E60D7" w:rsidTr="008E60D7">
        <w:tc>
          <w:tcPr>
            <w:tcW w:w="673" w:type="dxa"/>
          </w:tcPr>
          <w:p w:rsidR="008E60D7" w:rsidRPr="008E60D7" w:rsidRDefault="008E60D7" w:rsidP="00DF7170">
            <w:pPr>
              <w:pStyle w:val="Prrafodelista"/>
              <w:ind w:left="0"/>
              <w:rPr>
                <w:b/>
                <w:sz w:val="18"/>
                <w:szCs w:val="18"/>
              </w:rPr>
            </w:pPr>
            <w:r>
              <w:rPr>
                <w:b/>
                <w:sz w:val="18"/>
                <w:szCs w:val="18"/>
              </w:rPr>
              <w:t>03</w:t>
            </w:r>
          </w:p>
        </w:tc>
        <w:tc>
          <w:tcPr>
            <w:tcW w:w="5848" w:type="dxa"/>
          </w:tcPr>
          <w:p w:rsidR="008E60D7" w:rsidRPr="008E60D7" w:rsidRDefault="008E60D7" w:rsidP="00DF7170">
            <w:pPr>
              <w:pStyle w:val="Prrafodelista"/>
              <w:ind w:left="0"/>
              <w:rPr>
                <w:b/>
              </w:rPr>
            </w:pPr>
            <w:r>
              <w:rPr>
                <w:b/>
              </w:rPr>
              <w:t>Inversión para el Desarrollo Social</w:t>
            </w:r>
          </w:p>
        </w:tc>
        <w:tc>
          <w:tcPr>
            <w:tcW w:w="1390" w:type="dxa"/>
          </w:tcPr>
          <w:p w:rsidR="008E60D7" w:rsidRPr="008C2082" w:rsidRDefault="008E60D7" w:rsidP="008C2082">
            <w:pPr>
              <w:pStyle w:val="Prrafodelista"/>
              <w:ind w:left="0"/>
              <w:jc w:val="center"/>
            </w:pPr>
          </w:p>
        </w:tc>
      </w:tr>
      <w:tr w:rsidR="008E60D7" w:rsidTr="008E60D7">
        <w:tc>
          <w:tcPr>
            <w:tcW w:w="673" w:type="dxa"/>
          </w:tcPr>
          <w:p w:rsidR="008E60D7" w:rsidRDefault="008E60D7" w:rsidP="00DF7170">
            <w:pPr>
              <w:pStyle w:val="Prrafodelista"/>
              <w:ind w:left="0"/>
              <w:rPr>
                <w:sz w:val="18"/>
                <w:szCs w:val="18"/>
              </w:rPr>
            </w:pPr>
            <w:r>
              <w:rPr>
                <w:sz w:val="18"/>
                <w:szCs w:val="18"/>
              </w:rPr>
              <w:t>0301</w:t>
            </w:r>
          </w:p>
        </w:tc>
        <w:tc>
          <w:tcPr>
            <w:tcW w:w="5848" w:type="dxa"/>
          </w:tcPr>
          <w:p w:rsidR="008E60D7" w:rsidRPr="008C2082" w:rsidRDefault="008E60D7" w:rsidP="00DF7170">
            <w:pPr>
              <w:pStyle w:val="Prrafodelista"/>
              <w:ind w:left="0"/>
            </w:pPr>
            <w:r>
              <w:t>Infraestructura Social</w:t>
            </w:r>
          </w:p>
        </w:tc>
        <w:tc>
          <w:tcPr>
            <w:tcW w:w="1390" w:type="dxa"/>
          </w:tcPr>
          <w:p w:rsidR="008E60D7" w:rsidRPr="008C2082" w:rsidRDefault="008E60D7" w:rsidP="008C2082">
            <w:pPr>
              <w:pStyle w:val="Prrafodelista"/>
              <w:ind w:left="0"/>
              <w:jc w:val="center"/>
            </w:pPr>
            <w:r>
              <w:t>030301</w:t>
            </w:r>
          </w:p>
        </w:tc>
      </w:tr>
      <w:tr w:rsidR="008E60D7" w:rsidTr="008E60D7">
        <w:tc>
          <w:tcPr>
            <w:tcW w:w="673" w:type="dxa"/>
          </w:tcPr>
          <w:p w:rsidR="008E60D7" w:rsidRDefault="008E60D7" w:rsidP="00DF7170">
            <w:pPr>
              <w:pStyle w:val="Prrafodelista"/>
              <w:ind w:left="0"/>
              <w:rPr>
                <w:sz w:val="18"/>
                <w:szCs w:val="18"/>
              </w:rPr>
            </w:pPr>
            <w:r>
              <w:rPr>
                <w:sz w:val="18"/>
                <w:szCs w:val="18"/>
              </w:rPr>
              <w:t>01</w:t>
            </w:r>
          </w:p>
        </w:tc>
        <w:tc>
          <w:tcPr>
            <w:tcW w:w="5848" w:type="dxa"/>
          </w:tcPr>
          <w:p w:rsidR="008E60D7" w:rsidRPr="008C2082" w:rsidRDefault="008E60D7" w:rsidP="00DF7170">
            <w:pPr>
              <w:pStyle w:val="Prrafodelista"/>
              <w:ind w:left="0"/>
            </w:pPr>
            <w:r>
              <w:t>Infraestructura Social</w:t>
            </w:r>
          </w:p>
        </w:tc>
        <w:tc>
          <w:tcPr>
            <w:tcW w:w="1390" w:type="dxa"/>
          </w:tcPr>
          <w:p w:rsidR="008E60D7" w:rsidRPr="008C2082" w:rsidRDefault="008E60D7" w:rsidP="008C2082">
            <w:pPr>
              <w:pStyle w:val="Prrafodelista"/>
              <w:ind w:left="0"/>
              <w:jc w:val="center"/>
            </w:pPr>
            <w:r>
              <w:t>030302</w:t>
            </w:r>
          </w:p>
        </w:tc>
      </w:tr>
      <w:tr w:rsidR="008E60D7" w:rsidTr="008E60D7">
        <w:tc>
          <w:tcPr>
            <w:tcW w:w="673" w:type="dxa"/>
          </w:tcPr>
          <w:p w:rsidR="008E60D7" w:rsidRPr="008E60D7" w:rsidRDefault="008E60D7" w:rsidP="00DF7170">
            <w:pPr>
              <w:pStyle w:val="Prrafodelista"/>
              <w:ind w:left="0"/>
              <w:rPr>
                <w:b/>
                <w:sz w:val="18"/>
                <w:szCs w:val="18"/>
              </w:rPr>
            </w:pPr>
            <w:r>
              <w:rPr>
                <w:b/>
                <w:sz w:val="18"/>
                <w:szCs w:val="18"/>
              </w:rPr>
              <w:t>4</w:t>
            </w:r>
          </w:p>
        </w:tc>
        <w:tc>
          <w:tcPr>
            <w:tcW w:w="5848" w:type="dxa"/>
          </w:tcPr>
          <w:p w:rsidR="008E60D7" w:rsidRPr="008E60D7" w:rsidRDefault="008E60D7" w:rsidP="00DF7170">
            <w:pPr>
              <w:pStyle w:val="Prrafodelista"/>
              <w:ind w:left="0"/>
              <w:rPr>
                <w:b/>
              </w:rPr>
            </w:pPr>
            <w:r>
              <w:rPr>
                <w:b/>
              </w:rPr>
              <w:t>APOYO AL DESARROLLO ECONOMICO</w:t>
            </w:r>
          </w:p>
        </w:tc>
        <w:tc>
          <w:tcPr>
            <w:tcW w:w="1390" w:type="dxa"/>
          </w:tcPr>
          <w:p w:rsidR="008E60D7" w:rsidRPr="008C2082" w:rsidRDefault="008E60D7" w:rsidP="008C2082">
            <w:pPr>
              <w:pStyle w:val="Prrafodelista"/>
              <w:ind w:left="0"/>
              <w:jc w:val="center"/>
            </w:pPr>
          </w:p>
        </w:tc>
      </w:tr>
      <w:tr w:rsidR="008E60D7" w:rsidTr="00981264">
        <w:tc>
          <w:tcPr>
            <w:tcW w:w="673" w:type="dxa"/>
          </w:tcPr>
          <w:p w:rsidR="008E60D7" w:rsidRPr="00CD5F54" w:rsidRDefault="00CD5F54" w:rsidP="00DF7170">
            <w:pPr>
              <w:pStyle w:val="Prrafodelista"/>
              <w:ind w:left="0"/>
              <w:rPr>
                <w:b/>
                <w:sz w:val="18"/>
                <w:szCs w:val="18"/>
              </w:rPr>
            </w:pPr>
            <w:r w:rsidRPr="00CD5F54">
              <w:rPr>
                <w:b/>
                <w:sz w:val="18"/>
                <w:szCs w:val="18"/>
              </w:rPr>
              <w:t>04</w:t>
            </w:r>
          </w:p>
        </w:tc>
        <w:tc>
          <w:tcPr>
            <w:tcW w:w="5848" w:type="dxa"/>
          </w:tcPr>
          <w:p w:rsidR="008E60D7" w:rsidRPr="00CD5F54" w:rsidRDefault="00CD5F54" w:rsidP="00DF7170">
            <w:pPr>
              <w:pStyle w:val="Prrafodelista"/>
              <w:ind w:left="0"/>
              <w:rPr>
                <w:b/>
              </w:rPr>
            </w:pPr>
            <w:r>
              <w:rPr>
                <w:b/>
              </w:rPr>
              <w:t>Inversión para el desarrollo Económico.</w:t>
            </w:r>
          </w:p>
        </w:tc>
        <w:tc>
          <w:tcPr>
            <w:tcW w:w="1390" w:type="dxa"/>
          </w:tcPr>
          <w:p w:rsidR="008E60D7" w:rsidRPr="008C2082" w:rsidRDefault="008E60D7" w:rsidP="008C2082">
            <w:pPr>
              <w:pStyle w:val="Prrafodelista"/>
              <w:ind w:left="0"/>
              <w:jc w:val="center"/>
            </w:pPr>
          </w:p>
        </w:tc>
      </w:tr>
      <w:tr w:rsidR="008E60D7" w:rsidTr="00981264">
        <w:tc>
          <w:tcPr>
            <w:tcW w:w="673" w:type="dxa"/>
          </w:tcPr>
          <w:p w:rsidR="008E60D7" w:rsidRPr="00CD5F54" w:rsidRDefault="00CD5F54" w:rsidP="00DF7170">
            <w:pPr>
              <w:pStyle w:val="Prrafodelista"/>
              <w:ind w:left="0"/>
              <w:rPr>
                <w:sz w:val="18"/>
                <w:szCs w:val="18"/>
              </w:rPr>
            </w:pPr>
            <w:r w:rsidRPr="00CD5F54">
              <w:rPr>
                <w:sz w:val="18"/>
                <w:szCs w:val="18"/>
              </w:rPr>
              <w:t>0401</w:t>
            </w:r>
          </w:p>
        </w:tc>
        <w:tc>
          <w:tcPr>
            <w:tcW w:w="5848" w:type="dxa"/>
          </w:tcPr>
          <w:p w:rsidR="008E60D7" w:rsidRPr="00CD5F54" w:rsidRDefault="00CD5F54" w:rsidP="00DF7170">
            <w:pPr>
              <w:pStyle w:val="Prrafodelista"/>
              <w:ind w:left="0"/>
            </w:pPr>
            <w:r>
              <w:t>Infraestructura Económica</w:t>
            </w:r>
          </w:p>
        </w:tc>
        <w:tc>
          <w:tcPr>
            <w:tcW w:w="1390" w:type="dxa"/>
          </w:tcPr>
          <w:p w:rsidR="008E60D7" w:rsidRPr="008C2082" w:rsidRDefault="00CD5F54" w:rsidP="008C2082">
            <w:pPr>
              <w:pStyle w:val="Prrafodelista"/>
              <w:ind w:left="0"/>
              <w:jc w:val="center"/>
            </w:pPr>
            <w:r>
              <w:t>040401</w:t>
            </w:r>
          </w:p>
        </w:tc>
      </w:tr>
      <w:tr w:rsidR="008E60D7" w:rsidTr="00981264">
        <w:tc>
          <w:tcPr>
            <w:tcW w:w="673" w:type="dxa"/>
          </w:tcPr>
          <w:p w:rsidR="008E60D7" w:rsidRPr="00CD5F54" w:rsidRDefault="00CD5F54" w:rsidP="00DF7170">
            <w:pPr>
              <w:pStyle w:val="Prrafodelista"/>
              <w:ind w:left="0"/>
              <w:rPr>
                <w:sz w:val="18"/>
                <w:szCs w:val="18"/>
              </w:rPr>
            </w:pPr>
            <w:r>
              <w:rPr>
                <w:sz w:val="18"/>
                <w:szCs w:val="18"/>
              </w:rPr>
              <w:t xml:space="preserve">01 </w:t>
            </w:r>
          </w:p>
        </w:tc>
        <w:tc>
          <w:tcPr>
            <w:tcW w:w="5848" w:type="dxa"/>
          </w:tcPr>
          <w:p w:rsidR="008E60D7" w:rsidRDefault="00CD5F54" w:rsidP="00DF7170">
            <w:pPr>
              <w:pStyle w:val="Prrafodelista"/>
              <w:ind w:left="0"/>
              <w:rPr>
                <w:b/>
              </w:rPr>
            </w:pPr>
            <w:r>
              <w:t>Infraestructura Económica</w:t>
            </w:r>
          </w:p>
        </w:tc>
        <w:tc>
          <w:tcPr>
            <w:tcW w:w="1390" w:type="dxa"/>
          </w:tcPr>
          <w:p w:rsidR="008E60D7" w:rsidRPr="008C2082" w:rsidRDefault="00CD5F54" w:rsidP="008C2082">
            <w:pPr>
              <w:pStyle w:val="Prrafodelista"/>
              <w:ind w:left="0"/>
              <w:jc w:val="center"/>
            </w:pPr>
            <w:r>
              <w:t>040402</w:t>
            </w:r>
          </w:p>
        </w:tc>
      </w:tr>
      <w:tr w:rsidR="00CD5F54" w:rsidTr="00981264">
        <w:tc>
          <w:tcPr>
            <w:tcW w:w="673" w:type="dxa"/>
          </w:tcPr>
          <w:p w:rsidR="00CD5F54" w:rsidRPr="00CD5F54" w:rsidRDefault="00CD5F54" w:rsidP="00DF7170">
            <w:pPr>
              <w:pStyle w:val="Prrafodelista"/>
              <w:ind w:left="0"/>
              <w:rPr>
                <w:b/>
                <w:sz w:val="18"/>
                <w:szCs w:val="18"/>
              </w:rPr>
            </w:pPr>
            <w:r>
              <w:rPr>
                <w:b/>
                <w:sz w:val="18"/>
                <w:szCs w:val="18"/>
              </w:rPr>
              <w:t>5</w:t>
            </w:r>
          </w:p>
        </w:tc>
        <w:tc>
          <w:tcPr>
            <w:tcW w:w="5848" w:type="dxa"/>
          </w:tcPr>
          <w:p w:rsidR="00CD5F54" w:rsidRPr="00CD5F54" w:rsidRDefault="00CD5F54" w:rsidP="00DF7170">
            <w:pPr>
              <w:pStyle w:val="Prrafodelista"/>
              <w:ind w:left="0"/>
              <w:rPr>
                <w:b/>
              </w:rPr>
            </w:pPr>
            <w:r>
              <w:rPr>
                <w:b/>
              </w:rPr>
              <w:t>DEUDA PUBLICA</w:t>
            </w:r>
          </w:p>
        </w:tc>
        <w:tc>
          <w:tcPr>
            <w:tcW w:w="1390" w:type="dxa"/>
          </w:tcPr>
          <w:p w:rsidR="00CD5F54" w:rsidRDefault="00CD5F54" w:rsidP="008C2082">
            <w:pPr>
              <w:pStyle w:val="Prrafodelista"/>
              <w:ind w:left="0"/>
              <w:jc w:val="center"/>
            </w:pPr>
          </w:p>
        </w:tc>
      </w:tr>
      <w:tr w:rsidR="00CD5F54" w:rsidTr="00981264">
        <w:tc>
          <w:tcPr>
            <w:tcW w:w="673" w:type="dxa"/>
          </w:tcPr>
          <w:p w:rsidR="00CD5F54" w:rsidRPr="00CD5F54" w:rsidRDefault="00CD5F54" w:rsidP="00DF7170">
            <w:pPr>
              <w:pStyle w:val="Prrafodelista"/>
              <w:ind w:left="0"/>
              <w:rPr>
                <w:b/>
                <w:sz w:val="18"/>
                <w:szCs w:val="18"/>
              </w:rPr>
            </w:pPr>
            <w:r>
              <w:rPr>
                <w:b/>
                <w:sz w:val="18"/>
                <w:szCs w:val="18"/>
              </w:rPr>
              <w:t>05</w:t>
            </w:r>
          </w:p>
        </w:tc>
        <w:tc>
          <w:tcPr>
            <w:tcW w:w="5848" w:type="dxa"/>
          </w:tcPr>
          <w:p w:rsidR="00CD5F54" w:rsidRPr="00CD5F54" w:rsidRDefault="00CD5F54" w:rsidP="00DF7170">
            <w:pPr>
              <w:pStyle w:val="Prrafodelista"/>
              <w:ind w:left="0"/>
              <w:rPr>
                <w:b/>
              </w:rPr>
            </w:pPr>
            <w:r>
              <w:rPr>
                <w:b/>
              </w:rPr>
              <w:t>Financiamiento Municipal</w:t>
            </w:r>
          </w:p>
        </w:tc>
        <w:tc>
          <w:tcPr>
            <w:tcW w:w="1390" w:type="dxa"/>
          </w:tcPr>
          <w:p w:rsidR="00CD5F54" w:rsidRDefault="00CD5F54" w:rsidP="008C2082">
            <w:pPr>
              <w:pStyle w:val="Prrafodelista"/>
              <w:ind w:left="0"/>
              <w:jc w:val="center"/>
            </w:pPr>
          </w:p>
        </w:tc>
      </w:tr>
      <w:tr w:rsidR="00CD5F54" w:rsidTr="00981264">
        <w:tc>
          <w:tcPr>
            <w:tcW w:w="673" w:type="dxa"/>
          </w:tcPr>
          <w:p w:rsidR="00CD5F54" w:rsidRPr="00CD5F54" w:rsidRDefault="00CD5F54" w:rsidP="00DF7170">
            <w:pPr>
              <w:pStyle w:val="Prrafodelista"/>
              <w:ind w:left="0"/>
              <w:rPr>
                <w:sz w:val="18"/>
                <w:szCs w:val="18"/>
              </w:rPr>
            </w:pPr>
            <w:r>
              <w:rPr>
                <w:sz w:val="18"/>
                <w:szCs w:val="18"/>
              </w:rPr>
              <w:t>0501</w:t>
            </w:r>
          </w:p>
        </w:tc>
        <w:tc>
          <w:tcPr>
            <w:tcW w:w="5848" w:type="dxa"/>
          </w:tcPr>
          <w:p w:rsidR="00CD5F54" w:rsidRDefault="00CD5F54" w:rsidP="00DF7170">
            <w:pPr>
              <w:pStyle w:val="Prrafodelista"/>
              <w:ind w:left="0"/>
            </w:pPr>
            <w:r>
              <w:t xml:space="preserve">Amortización del endeudamiento publico </w:t>
            </w:r>
          </w:p>
        </w:tc>
        <w:tc>
          <w:tcPr>
            <w:tcW w:w="1390" w:type="dxa"/>
          </w:tcPr>
          <w:p w:rsidR="00CD5F54" w:rsidRDefault="00CD5F54" w:rsidP="008C2082">
            <w:pPr>
              <w:pStyle w:val="Prrafodelista"/>
              <w:ind w:left="0"/>
              <w:jc w:val="center"/>
            </w:pPr>
            <w:r>
              <w:t>050501</w:t>
            </w:r>
          </w:p>
        </w:tc>
      </w:tr>
      <w:tr w:rsidR="00CD5F54" w:rsidTr="00981264">
        <w:tc>
          <w:tcPr>
            <w:tcW w:w="673" w:type="dxa"/>
          </w:tcPr>
          <w:p w:rsidR="00CD5F54" w:rsidRDefault="00CD5F54" w:rsidP="00CD5F54">
            <w:pPr>
              <w:pStyle w:val="Prrafodelista"/>
              <w:ind w:left="0"/>
              <w:rPr>
                <w:sz w:val="18"/>
                <w:szCs w:val="18"/>
              </w:rPr>
            </w:pPr>
            <w:r>
              <w:rPr>
                <w:sz w:val="18"/>
                <w:szCs w:val="18"/>
              </w:rPr>
              <w:t>01</w:t>
            </w:r>
          </w:p>
        </w:tc>
        <w:tc>
          <w:tcPr>
            <w:tcW w:w="5848" w:type="dxa"/>
          </w:tcPr>
          <w:p w:rsidR="00CD5F54" w:rsidRDefault="00CD5F54" w:rsidP="00CD5F54">
            <w:pPr>
              <w:pStyle w:val="Prrafodelista"/>
              <w:ind w:left="0"/>
            </w:pPr>
            <w:r>
              <w:t xml:space="preserve">Amortización del endeudamiento publico </w:t>
            </w:r>
          </w:p>
        </w:tc>
        <w:tc>
          <w:tcPr>
            <w:tcW w:w="1390" w:type="dxa"/>
          </w:tcPr>
          <w:p w:rsidR="00CD5F54" w:rsidRDefault="00CD5F54" w:rsidP="00CD5F54">
            <w:pPr>
              <w:pStyle w:val="Prrafodelista"/>
              <w:ind w:left="0"/>
              <w:jc w:val="center"/>
            </w:pPr>
            <w:r>
              <w:t>050502</w:t>
            </w:r>
          </w:p>
        </w:tc>
      </w:tr>
    </w:tbl>
    <w:p w:rsidR="00753529" w:rsidRDefault="00753529" w:rsidP="008E60D7">
      <w:pPr>
        <w:pStyle w:val="Prrafodelista"/>
        <w:ind w:left="1440"/>
      </w:pPr>
    </w:p>
    <w:p w:rsidR="00AA5028" w:rsidRDefault="00554A3D" w:rsidP="00AA5028">
      <w:pPr>
        <w:ind w:left="360"/>
      </w:pPr>
      <w:r>
        <w:lastRenderedPageBreak/>
        <w:t>4. Código Otorgado a las series documentales de cada unidad</w:t>
      </w:r>
      <w:r w:rsidR="00B819AA">
        <w:t>:</w:t>
      </w:r>
      <w:r w:rsidR="00AA5028">
        <w:t xml:space="preserve"> Cabe destacar que las unidades deben trabajar junto al responsable de la UGDAM el cuadro de clasificación con sus respectivas series documentales y numeraciones, de acuerdo con los documentos que producen; las unidades administrativas deben actualizar los cuadros de clasificación cuando:</w:t>
      </w:r>
    </w:p>
    <w:p w:rsidR="00AA5028" w:rsidRDefault="00AA5028" w:rsidP="00AA5028">
      <w:pPr>
        <w:ind w:left="360"/>
      </w:pPr>
      <w:r>
        <w:t>Existan modificaciones o la creación de nuevas series documentales, además debe de hacer del conocimiento al responsable de la UGDAM, para elaborar los cambios.</w:t>
      </w:r>
    </w:p>
    <w:p w:rsidR="00AA5028" w:rsidRDefault="00AA5028" w:rsidP="00AA5028">
      <w:pPr>
        <w:ind w:left="360"/>
      </w:pPr>
      <w:r>
        <w:t>El responsable de la UGDAM actualizara el consolidad institucional del cuadro de clasificación de manera periódica, resguardo de forma permanente los cuadros anteriores para formar un expediente historial.</w:t>
      </w:r>
    </w:p>
    <w:p w:rsidR="00AA5028" w:rsidRDefault="00AA5028" w:rsidP="00AA5028">
      <w:pPr>
        <w:ind w:left="360"/>
      </w:pPr>
      <w:r>
        <w:t>A manera de ejemplo se presenta el cuadro de unidad de tesorería: Nótese el código otorgado a la serie documental.</w:t>
      </w:r>
    </w:p>
    <w:p w:rsidR="00AA5028" w:rsidRDefault="00AA5028" w:rsidP="00AA5028">
      <w:pPr>
        <w:ind w:left="360"/>
        <w:rPr>
          <w:b/>
        </w:rPr>
      </w:pPr>
      <w:r>
        <w:rPr>
          <w:b/>
        </w:rPr>
        <w:t xml:space="preserve">CUADRO DE CLASIFICACION DOCUMENTAL CORRESPONDIENTE A LA UNIDAD DE </w:t>
      </w:r>
      <w:r w:rsidR="00EA5A61">
        <w:rPr>
          <w:b/>
        </w:rPr>
        <w:t>CONTABILIDAD</w:t>
      </w:r>
      <w:r>
        <w:rPr>
          <w:b/>
        </w:rPr>
        <w:t>.</w:t>
      </w:r>
    </w:p>
    <w:tbl>
      <w:tblPr>
        <w:tblStyle w:val="Tablanormal1"/>
        <w:tblW w:w="9061" w:type="dxa"/>
        <w:tblLayout w:type="fixed"/>
        <w:tblLook w:val="04A0" w:firstRow="1" w:lastRow="0" w:firstColumn="1" w:lastColumn="0" w:noHBand="0" w:noVBand="1"/>
      </w:tblPr>
      <w:tblGrid>
        <w:gridCol w:w="1069"/>
        <w:gridCol w:w="1330"/>
        <w:gridCol w:w="1282"/>
        <w:gridCol w:w="850"/>
        <w:gridCol w:w="993"/>
        <w:gridCol w:w="850"/>
        <w:gridCol w:w="1202"/>
        <w:gridCol w:w="1485"/>
      </w:tblGrid>
      <w:tr w:rsidR="00000339" w:rsidRPr="00000339" w:rsidTr="00000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tcPr>
          <w:p w:rsidR="00EA5A61" w:rsidRPr="00000339" w:rsidRDefault="00EA5A61" w:rsidP="00EA5A61">
            <w:pPr>
              <w:jc w:val="center"/>
              <w:rPr>
                <w:sz w:val="16"/>
                <w:szCs w:val="16"/>
              </w:rPr>
            </w:pPr>
            <w:r w:rsidRPr="00000339">
              <w:rPr>
                <w:sz w:val="16"/>
                <w:szCs w:val="16"/>
              </w:rPr>
              <w:t>FONDO</w:t>
            </w:r>
          </w:p>
        </w:tc>
        <w:tc>
          <w:tcPr>
            <w:tcW w:w="1330"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SUB-FONDO</w:t>
            </w:r>
          </w:p>
        </w:tc>
        <w:tc>
          <w:tcPr>
            <w:tcW w:w="1282"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SERIE</w:t>
            </w:r>
          </w:p>
        </w:tc>
        <w:tc>
          <w:tcPr>
            <w:tcW w:w="850"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CODIGO DE SERIE</w:t>
            </w:r>
          </w:p>
        </w:tc>
        <w:tc>
          <w:tcPr>
            <w:tcW w:w="993"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SUB-SERIE</w:t>
            </w:r>
          </w:p>
        </w:tc>
        <w:tc>
          <w:tcPr>
            <w:tcW w:w="850"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CODIGO DE SUB-SERIE</w:t>
            </w:r>
          </w:p>
        </w:tc>
        <w:tc>
          <w:tcPr>
            <w:tcW w:w="1202"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SOPORTE</w:t>
            </w:r>
          </w:p>
        </w:tc>
        <w:tc>
          <w:tcPr>
            <w:tcW w:w="1485" w:type="dxa"/>
          </w:tcPr>
          <w:p w:rsidR="00EA5A61" w:rsidRPr="00000339" w:rsidRDefault="00EA5A61" w:rsidP="00EA5A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OBSERVACIONES</w:t>
            </w:r>
          </w:p>
        </w:tc>
      </w:tr>
      <w:tr w:rsidR="00B819AA" w:rsidRPr="00000339" w:rsidTr="0000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tcPr>
          <w:p w:rsidR="00B819AA" w:rsidRPr="00000339" w:rsidRDefault="00B819AA" w:rsidP="00EA5A61">
            <w:pPr>
              <w:jc w:val="center"/>
              <w:rPr>
                <w:sz w:val="18"/>
                <w:szCs w:val="18"/>
              </w:rPr>
            </w:pPr>
          </w:p>
          <w:p w:rsidR="00B819AA" w:rsidRPr="00000339" w:rsidRDefault="00B819AA" w:rsidP="00EA5A61">
            <w:pPr>
              <w:jc w:val="center"/>
              <w:rPr>
                <w:sz w:val="18"/>
                <w:szCs w:val="18"/>
              </w:rPr>
            </w:pPr>
          </w:p>
          <w:p w:rsidR="00B819AA" w:rsidRDefault="00B819AA" w:rsidP="00EA5A61">
            <w:pPr>
              <w:rPr>
                <w:b w:val="0"/>
                <w:bCs w:val="0"/>
                <w:sz w:val="18"/>
                <w:szCs w:val="18"/>
              </w:rPr>
            </w:pPr>
          </w:p>
          <w:p w:rsidR="00B819AA" w:rsidRDefault="00B819AA" w:rsidP="00EA5A61">
            <w:pPr>
              <w:rPr>
                <w:b w:val="0"/>
                <w:bCs w:val="0"/>
                <w:sz w:val="18"/>
                <w:szCs w:val="18"/>
              </w:rPr>
            </w:pPr>
          </w:p>
          <w:p w:rsidR="00B819AA" w:rsidRDefault="00B819AA" w:rsidP="00EA5A61">
            <w:pPr>
              <w:rPr>
                <w:b w:val="0"/>
                <w:bCs w:val="0"/>
                <w:sz w:val="18"/>
                <w:szCs w:val="18"/>
              </w:rPr>
            </w:pPr>
          </w:p>
          <w:p w:rsidR="00B819AA" w:rsidRPr="00000339" w:rsidRDefault="00B819AA" w:rsidP="00EA5A61">
            <w:pPr>
              <w:rPr>
                <w:sz w:val="18"/>
                <w:szCs w:val="18"/>
              </w:rPr>
            </w:pPr>
            <w:r w:rsidRPr="00000339">
              <w:rPr>
                <w:sz w:val="18"/>
                <w:szCs w:val="18"/>
              </w:rPr>
              <w:t>HACIENDA</w:t>
            </w:r>
          </w:p>
        </w:tc>
        <w:tc>
          <w:tcPr>
            <w:tcW w:w="1330" w:type="dxa"/>
            <w:vMerge w:val="restart"/>
          </w:tcPr>
          <w:p w:rsidR="00B819AA" w:rsidRPr="00000339" w:rsidRDefault="00B819AA" w:rsidP="00000339">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819AA" w:rsidRPr="00000339" w:rsidRDefault="00B819AA" w:rsidP="00000339">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819AA" w:rsidRPr="00000339" w:rsidRDefault="00B819AA" w:rsidP="00000339">
            <w:pPr>
              <w:jc w:val="center"/>
              <w:cnfStyle w:val="000000100000" w:firstRow="0" w:lastRow="0" w:firstColumn="0" w:lastColumn="0" w:oddVBand="0" w:evenVBand="0" w:oddHBand="1" w:evenHBand="0" w:firstRowFirstColumn="0" w:firstRowLastColumn="0" w:lastRowFirstColumn="0" w:lastRowLastColumn="0"/>
              <w:rPr>
                <w:sz w:val="18"/>
                <w:szCs w:val="18"/>
              </w:rPr>
            </w:pPr>
            <w:r w:rsidRPr="00000339">
              <w:rPr>
                <w:sz w:val="18"/>
                <w:szCs w:val="18"/>
              </w:rPr>
              <w:t>CONTABILIDAD</w:t>
            </w:r>
          </w:p>
          <w:p w:rsidR="00B819AA" w:rsidRPr="00000339" w:rsidRDefault="00B819AA" w:rsidP="00000339">
            <w:pPr>
              <w:jc w:val="center"/>
              <w:cnfStyle w:val="000000100000" w:firstRow="0" w:lastRow="0" w:firstColumn="0" w:lastColumn="0" w:oddVBand="0" w:evenVBand="0" w:oddHBand="1" w:evenHBand="0" w:firstRowFirstColumn="0" w:firstRowLastColumn="0" w:lastRowFirstColumn="0" w:lastRowLastColumn="0"/>
              <w:rPr>
                <w:sz w:val="18"/>
                <w:szCs w:val="18"/>
              </w:rPr>
            </w:pPr>
            <w:r w:rsidRPr="00000339">
              <w:rPr>
                <w:sz w:val="18"/>
                <w:szCs w:val="18"/>
              </w:rPr>
              <w:t>CODIGO:</w:t>
            </w:r>
          </w:p>
          <w:p w:rsidR="00B819AA" w:rsidRPr="00000339" w:rsidRDefault="00B819AA" w:rsidP="00000339">
            <w:pPr>
              <w:jc w:val="center"/>
              <w:cnfStyle w:val="000000100000" w:firstRow="0" w:lastRow="0" w:firstColumn="0" w:lastColumn="0" w:oddVBand="0" w:evenVBand="0" w:oddHBand="1" w:evenHBand="0" w:firstRowFirstColumn="0" w:firstRowLastColumn="0" w:lastRowFirstColumn="0" w:lastRowLastColumn="0"/>
              <w:rPr>
                <w:sz w:val="18"/>
                <w:szCs w:val="18"/>
              </w:rPr>
            </w:pPr>
            <w:r w:rsidRPr="00000339">
              <w:rPr>
                <w:sz w:val="18"/>
                <w:szCs w:val="18"/>
              </w:rPr>
              <w:t>010206</w:t>
            </w:r>
          </w:p>
        </w:tc>
        <w:tc>
          <w:tcPr>
            <w:tcW w:w="1282"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sz w:val="16"/>
                <w:szCs w:val="18"/>
              </w:rPr>
            </w:pPr>
            <w:r w:rsidRPr="00000339">
              <w:rPr>
                <w:sz w:val="16"/>
                <w:szCs w:val="18"/>
              </w:rPr>
              <w:t>Balance de Comprobación.</w:t>
            </w:r>
          </w:p>
        </w:tc>
        <w:tc>
          <w:tcPr>
            <w:tcW w:w="850"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1</w:t>
            </w:r>
          </w:p>
        </w:tc>
        <w:tc>
          <w:tcPr>
            <w:tcW w:w="993"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p>
        </w:tc>
        <w:tc>
          <w:tcPr>
            <w:tcW w:w="850"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p>
        </w:tc>
        <w:tc>
          <w:tcPr>
            <w:tcW w:w="1202" w:type="dxa"/>
          </w:tcPr>
          <w:p w:rsidR="00B819AA" w:rsidRPr="00DF705C" w:rsidRDefault="00B819AA" w:rsidP="00AA5028">
            <w:pPr>
              <w:cnfStyle w:val="000000100000" w:firstRow="0" w:lastRow="0" w:firstColumn="0" w:lastColumn="0" w:oddVBand="0" w:evenVBand="0" w:oddHBand="1" w:evenHBand="0" w:firstRowFirstColumn="0" w:firstRowLastColumn="0" w:lastRowFirstColumn="0" w:lastRowLastColumn="0"/>
              <w:rPr>
                <w:sz w:val="18"/>
                <w:szCs w:val="18"/>
              </w:rPr>
            </w:pPr>
            <w:r w:rsidRPr="00DF705C">
              <w:rPr>
                <w:sz w:val="18"/>
                <w:szCs w:val="18"/>
              </w:rPr>
              <w:t>Papel</w:t>
            </w:r>
          </w:p>
        </w:tc>
        <w:tc>
          <w:tcPr>
            <w:tcW w:w="1485" w:type="dxa"/>
            <w:vMerge w:val="restart"/>
          </w:tcPr>
          <w:p w:rsidR="00B819AA" w:rsidRDefault="00B819AA" w:rsidP="00B819A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819AA" w:rsidRDefault="00B819AA" w:rsidP="00B819A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819AA" w:rsidRDefault="00B819AA" w:rsidP="00B819AA">
            <w:pPr>
              <w:cnfStyle w:val="000000100000" w:firstRow="0" w:lastRow="0" w:firstColumn="0" w:lastColumn="0" w:oddVBand="0" w:evenVBand="0" w:oddHBand="1" w:evenHBand="0" w:firstRowFirstColumn="0" w:firstRowLastColumn="0" w:lastRowFirstColumn="0" w:lastRowLastColumn="0"/>
              <w:rPr>
                <w:b/>
                <w:sz w:val="18"/>
                <w:szCs w:val="18"/>
              </w:rPr>
            </w:pPr>
          </w:p>
          <w:p w:rsidR="00B819AA" w:rsidRDefault="00B819AA" w:rsidP="00B819AA">
            <w:pPr>
              <w:cnfStyle w:val="000000100000" w:firstRow="0" w:lastRow="0" w:firstColumn="0" w:lastColumn="0" w:oddVBand="0" w:evenVBand="0" w:oddHBand="1" w:evenHBand="0" w:firstRowFirstColumn="0" w:firstRowLastColumn="0" w:lastRowFirstColumn="0" w:lastRowLastColumn="0"/>
              <w:rPr>
                <w:b/>
                <w:sz w:val="18"/>
                <w:szCs w:val="18"/>
              </w:rPr>
            </w:pPr>
          </w:p>
          <w:p w:rsidR="00B819AA" w:rsidRDefault="00B819AA" w:rsidP="00B819A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819AA" w:rsidRPr="00000339" w:rsidRDefault="00B819AA" w:rsidP="00B819AA">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NINGUNA</w:t>
            </w:r>
          </w:p>
        </w:tc>
      </w:tr>
      <w:tr w:rsidR="00B819AA" w:rsidRPr="00000339" w:rsidTr="00000339">
        <w:tc>
          <w:tcPr>
            <w:cnfStyle w:val="001000000000" w:firstRow="0" w:lastRow="0" w:firstColumn="1" w:lastColumn="0" w:oddVBand="0" w:evenVBand="0" w:oddHBand="0" w:evenHBand="0" w:firstRowFirstColumn="0" w:firstRowLastColumn="0" w:lastRowFirstColumn="0" w:lastRowLastColumn="0"/>
            <w:tcW w:w="1069" w:type="dxa"/>
            <w:vMerge/>
          </w:tcPr>
          <w:p w:rsidR="00B819AA" w:rsidRPr="00000339" w:rsidRDefault="00B819AA" w:rsidP="00AA5028">
            <w:pPr>
              <w:rPr>
                <w:b w:val="0"/>
                <w:sz w:val="18"/>
                <w:szCs w:val="18"/>
              </w:rPr>
            </w:pPr>
          </w:p>
        </w:tc>
        <w:tc>
          <w:tcPr>
            <w:tcW w:w="1330" w:type="dxa"/>
            <w:vMerge/>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c>
          <w:tcPr>
            <w:tcW w:w="1282" w:type="dxa"/>
          </w:tcPr>
          <w:p w:rsidR="00B819AA" w:rsidRPr="00000339" w:rsidRDefault="00B819AA" w:rsidP="002D5E73">
            <w:pPr>
              <w:cnfStyle w:val="000000000000" w:firstRow="0" w:lastRow="0" w:firstColumn="0" w:lastColumn="0" w:oddVBand="0" w:evenVBand="0" w:oddHBand="0" w:evenHBand="0" w:firstRowFirstColumn="0" w:firstRowLastColumn="0" w:lastRowFirstColumn="0" w:lastRowLastColumn="0"/>
              <w:rPr>
                <w:sz w:val="16"/>
                <w:szCs w:val="18"/>
              </w:rPr>
            </w:pPr>
            <w:r w:rsidRPr="00000339">
              <w:rPr>
                <w:sz w:val="16"/>
                <w:szCs w:val="18"/>
              </w:rPr>
              <w:t>Estado de Rendimiento Económico.</w:t>
            </w:r>
          </w:p>
        </w:tc>
        <w:tc>
          <w:tcPr>
            <w:tcW w:w="850" w:type="dxa"/>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2</w:t>
            </w:r>
          </w:p>
        </w:tc>
        <w:tc>
          <w:tcPr>
            <w:tcW w:w="993" w:type="dxa"/>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c>
          <w:tcPr>
            <w:tcW w:w="850" w:type="dxa"/>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c>
          <w:tcPr>
            <w:tcW w:w="1202" w:type="dxa"/>
          </w:tcPr>
          <w:p w:rsidR="00B819AA" w:rsidRPr="00DF705C" w:rsidRDefault="00B819AA" w:rsidP="00AA5028">
            <w:pPr>
              <w:cnfStyle w:val="000000000000" w:firstRow="0" w:lastRow="0" w:firstColumn="0" w:lastColumn="0" w:oddVBand="0" w:evenVBand="0" w:oddHBand="0" w:evenHBand="0" w:firstRowFirstColumn="0" w:firstRowLastColumn="0" w:lastRowFirstColumn="0" w:lastRowLastColumn="0"/>
              <w:rPr>
                <w:sz w:val="18"/>
                <w:szCs w:val="18"/>
              </w:rPr>
            </w:pPr>
            <w:r w:rsidRPr="00DF705C">
              <w:rPr>
                <w:sz w:val="18"/>
                <w:szCs w:val="18"/>
              </w:rPr>
              <w:t>Papel</w:t>
            </w:r>
          </w:p>
        </w:tc>
        <w:tc>
          <w:tcPr>
            <w:tcW w:w="1485" w:type="dxa"/>
            <w:vMerge/>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r>
      <w:tr w:rsidR="00B819AA" w:rsidRPr="00000339" w:rsidTr="0000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B819AA" w:rsidRPr="00000339" w:rsidRDefault="00B819AA" w:rsidP="00AA5028">
            <w:pPr>
              <w:rPr>
                <w:b w:val="0"/>
                <w:sz w:val="18"/>
                <w:szCs w:val="18"/>
              </w:rPr>
            </w:pPr>
          </w:p>
        </w:tc>
        <w:tc>
          <w:tcPr>
            <w:tcW w:w="1330" w:type="dxa"/>
            <w:vMerge/>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p>
        </w:tc>
        <w:tc>
          <w:tcPr>
            <w:tcW w:w="1282" w:type="dxa"/>
          </w:tcPr>
          <w:p w:rsidR="00B819AA" w:rsidRPr="00000339" w:rsidRDefault="00B819AA" w:rsidP="002D5E73">
            <w:pPr>
              <w:cnfStyle w:val="000000100000" w:firstRow="0" w:lastRow="0" w:firstColumn="0" w:lastColumn="0" w:oddVBand="0" w:evenVBand="0" w:oddHBand="1" w:evenHBand="0" w:firstRowFirstColumn="0" w:firstRowLastColumn="0" w:lastRowFirstColumn="0" w:lastRowLastColumn="0"/>
              <w:rPr>
                <w:sz w:val="16"/>
                <w:szCs w:val="18"/>
              </w:rPr>
            </w:pPr>
            <w:r w:rsidRPr="00000339">
              <w:rPr>
                <w:sz w:val="16"/>
                <w:szCs w:val="18"/>
              </w:rPr>
              <w:t>Estado de situación Financiera.</w:t>
            </w:r>
          </w:p>
        </w:tc>
        <w:tc>
          <w:tcPr>
            <w:tcW w:w="850"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3</w:t>
            </w:r>
          </w:p>
        </w:tc>
        <w:tc>
          <w:tcPr>
            <w:tcW w:w="993"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p>
        </w:tc>
        <w:tc>
          <w:tcPr>
            <w:tcW w:w="850" w:type="dxa"/>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p>
        </w:tc>
        <w:tc>
          <w:tcPr>
            <w:tcW w:w="1202" w:type="dxa"/>
          </w:tcPr>
          <w:p w:rsidR="00B819AA" w:rsidRPr="00DF705C" w:rsidRDefault="00B819AA" w:rsidP="00AA5028">
            <w:pPr>
              <w:cnfStyle w:val="000000100000" w:firstRow="0" w:lastRow="0" w:firstColumn="0" w:lastColumn="0" w:oddVBand="0" w:evenVBand="0" w:oddHBand="1" w:evenHBand="0" w:firstRowFirstColumn="0" w:firstRowLastColumn="0" w:lastRowFirstColumn="0" w:lastRowLastColumn="0"/>
              <w:rPr>
                <w:sz w:val="18"/>
                <w:szCs w:val="18"/>
              </w:rPr>
            </w:pPr>
            <w:r w:rsidRPr="00DF705C">
              <w:rPr>
                <w:sz w:val="18"/>
                <w:szCs w:val="18"/>
              </w:rPr>
              <w:t>Papel</w:t>
            </w:r>
          </w:p>
        </w:tc>
        <w:tc>
          <w:tcPr>
            <w:tcW w:w="1485" w:type="dxa"/>
            <w:vMerge/>
          </w:tcPr>
          <w:p w:rsidR="00B819AA" w:rsidRPr="00000339" w:rsidRDefault="00B819AA" w:rsidP="00AA5028">
            <w:pPr>
              <w:cnfStyle w:val="000000100000" w:firstRow="0" w:lastRow="0" w:firstColumn="0" w:lastColumn="0" w:oddVBand="0" w:evenVBand="0" w:oddHBand="1" w:evenHBand="0" w:firstRowFirstColumn="0" w:firstRowLastColumn="0" w:lastRowFirstColumn="0" w:lastRowLastColumn="0"/>
              <w:rPr>
                <w:b/>
                <w:sz w:val="18"/>
                <w:szCs w:val="18"/>
              </w:rPr>
            </w:pPr>
          </w:p>
        </w:tc>
      </w:tr>
      <w:tr w:rsidR="00B819AA" w:rsidRPr="00000339" w:rsidTr="00000339">
        <w:trPr>
          <w:trHeight w:val="572"/>
        </w:trPr>
        <w:tc>
          <w:tcPr>
            <w:cnfStyle w:val="001000000000" w:firstRow="0" w:lastRow="0" w:firstColumn="1" w:lastColumn="0" w:oddVBand="0" w:evenVBand="0" w:oddHBand="0" w:evenHBand="0" w:firstRowFirstColumn="0" w:firstRowLastColumn="0" w:lastRowFirstColumn="0" w:lastRowLastColumn="0"/>
            <w:tcW w:w="1069" w:type="dxa"/>
            <w:vMerge/>
          </w:tcPr>
          <w:p w:rsidR="00B819AA" w:rsidRPr="00000339" w:rsidRDefault="00B819AA" w:rsidP="00AA5028">
            <w:pPr>
              <w:rPr>
                <w:b w:val="0"/>
                <w:sz w:val="18"/>
                <w:szCs w:val="18"/>
              </w:rPr>
            </w:pPr>
          </w:p>
        </w:tc>
        <w:tc>
          <w:tcPr>
            <w:tcW w:w="1330" w:type="dxa"/>
            <w:vMerge/>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c>
          <w:tcPr>
            <w:tcW w:w="1282" w:type="dxa"/>
          </w:tcPr>
          <w:p w:rsidR="00B819AA" w:rsidRPr="00000339" w:rsidRDefault="00B819AA" w:rsidP="002D5E73">
            <w:pPr>
              <w:cnfStyle w:val="000000000000" w:firstRow="0" w:lastRow="0" w:firstColumn="0" w:lastColumn="0" w:oddVBand="0" w:evenVBand="0" w:oddHBand="0" w:evenHBand="0" w:firstRowFirstColumn="0" w:firstRowLastColumn="0" w:lastRowFirstColumn="0" w:lastRowLastColumn="0"/>
              <w:rPr>
                <w:sz w:val="16"/>
                <w:szCs w:val="18"/>
              </w:rPr>
            </w:pPr>
            <w:r w:rsidRPr="00000339">
              <w:rPr>
                <w:sz w:val="16"/>
                <w:szCs w:val="18"/>
              </w:rPr>
              <w:t>Estado de Flujo de Fondos.</w:t>
            </w:r>
          </w:p>
        </w:tc>
        <w:tc>
          <w:tcPr>
            <w:tcW w:w="850" w:type="dxa"/>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4</w:t>
            </w:r>
          </w:p>
        </w:tc>
        <w:tc>
          <w:tcPr>
            <w:tcW w:w="993" w:type="dxa"/>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c>
          <w:tcPr>
            <w:tcW w:w="850" w:type="dxa"/>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c>
          <w:tcPr>
            <w:tcW w:w="1202" w:type="dxa"/>
          </w:tcPr>
          <w:p w:rsidR="00B819AA" w:rsidRPr="00DF705C" w:rsidRDefault="00B819AA" w:rsidP="00AA5028">
            <w:pPr>
              <w:cnfStyle w:val="000000000000" w:firstRow="0" w:lastRow="0" w:firstColumn="0" w:lastColumn="0" w:oddVBand="0" w:evenVBand="0" w:oddHBand="0" w:evenHBand="0" w:firstRowFirstColumn="0" w:firstRowLastColumn="0" w:lastRowFirstColumn="0" w:lastRowLastColumn="0"/>
              <w:rPr>
                <w:sz w:val="18"/>
                <w:szCs w:val="18"/>
              </w:rPr>
            </w:pPr>
            <w:r w:rsidRPr="00DF705C">
              <w:rPr>
                <w:sz w:val="18"/>
                <w:szCs w:val="18"/>
              </w:rPr>
              <w:t>Papel</w:t>
            </w:r>
          </w:p>
        </w:tc>
        <w:tc>
          <w:tcPr>
            <w:tcW w:w="1485" w:type="dxa"/>
            <w:vMerge/>
          </w:tcPr>
          <w:p w:rsidR="00B819AA" w:rsidRPr="00000339" w:rsidRDefault="00B819AA" w:rsidP="00AA5028">
            <w:pPr>
              <w:cnfStyle w:val="000000000000" w:firstRow="0" w:lastRow="0" w:firstColumn="0" w:lastColumn="0" w:oddVBand="0" w:evenVBand="0" w:oddHBand="0" w:evenHBand="0" w:firstRowFirstColumn="0" w:firstRowLastColumn="0" w:lastRowFirstColumn="0" w:lastRowLastColumn="0"/>
              <w:rPr>
                <w:b/>
                <w:sz w:val="18"/>
                <w:szCs w:val="18"/>
              </w:rPr>
            </w:pPr>
          </w:p>
        </w:tc>
      </w:tr>
      <w:tr w:rsidR="00DF705C" w:rsidRPr="00000339" w:rsidTr="0000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DF705C" w:rsidRPr="00000339" w:rsidRDefault="00DF705C" w:rsidP="00AA5028">
            <w:pPr>
              <w:rPr>
                <w:b w:val="0"/>
                <w:sz w:val="18"/>
                <w:szCs w:val="18"/>
              </w:rPr>
            </w:pPr>
          </w:p>
        </w:tc>
        <w:tc>
          <w:tcPr>
            <w:tcW w:w="1330" w:type="dxa"/>
            <w:vMerge/>
          </w:tcPr>
          <w:p w:rsidR="00DF705C" w:rsidRPr="00000339" w:rsidRDefault="00DF705C" w:rsidP="00AA5028">
            <w:pPr>
              <w:cnfStyle w:val="000000100000" w:firstRow="0" w:lastRow="0" w:firstColumn="0" w:lastColumn="0" w:oddVBand="0" w:evenVBand="0" w:oddHBand="1" w:evenHBand="0" w:firstRowFirstColumn="0" w:firstRowLastColumn="0" w:lastRowFirstColumn="0" w:lastRowLastColumn="0"/>
              <w:rPr>
                <w:b/>
                <w:sz w:val="18"/>
                <w:szCs w:val="18"/>
              </w:rPr>
            </w:pPr>
          </w:p>
        </w:tc>
        <w:tc>
          <w:tcPr>
            <w:tcW w:w="1282" w:type="dxa"/>
            <w:vMerge w:val="restart"/>
          </w:tcPr>
          <w:p w:rsidR="00DF705C" w:rsidRPr="00DF705C" w:rsidRDefault="00DF705C" w:rsidP="00AA5028">
            <w:pPr>
              <w:cnfStyle w:val="000000100000" w:firstRow="0" w:lastRow="0" w:firstColumn="0" w:lastColumn="0" w:oddVBand="0" w:evenVBand="0" w:oddHBand="1" w:evenHBand="0" w:firstRowFirstColumn="0" w:firstRowLastColumn="0" w:lastRowFirstColumn="0" w:lastRowLastColumn="0"/>
              <w:rPr>
                <w:sz w:val="16"/>
                <w:szCs w:val="18"/>
              </w:rPr>
            </w:pPr>
            <w:r w:rsidRPr="00000339">
              <w:rPr>
                <w:sz w:val="16"/>
                <w:szCs w:val="18"/>
              </w:rPr>
              <w:t>Activo Fijo</w:t>
            </w:r>
            <w:r>
              <w:rPr>
                <w:sz w:val="16"/>
                <w:szCs w:val="18"/>
              </w:rPr>
              <w:t xml:space="preserve"> </w:t>
            </w:r>
            <w:r w:rsidRPr="00FF68E9">
              <w:rPr>
                <w:sz w:val="16"/>
                <w:szCs w:val="16"/>
              </w:rPr>
              <w:t xml:space="preserve"> </w:t>
            </w:r>
          </w:p>
          <w:p w:rsidR="00DF705C" w:rsidRPr="00000339" w:rsidRDefault="00DF705C" w:rsidP="00AA5028">
            <w:pPr>
              <w:cnfStyle w:val="000000100000" w:firstRow="0" w:lastRow="0" w:firstColumn="0" w:lastColumn="0" w:oddVBand="0" w:evenVBand="0" w:oddHBand="1" w:evenHBand="0" w:firstRowFirstColumn="0" w:firstRowLastColumn="0" w:lastRowFirstColumn="0" w:lastRowLastColumn="0"/>
              <w:rPr>
                <w:sz w:val="16"/>
                <w:szCs w:val="18"/>
              </w:rPr>
            </w:pPr>
          </w:p>
        </w:tc>
        <w:tc>
          <w:tcPr>
            <w:tcW w:w="850" w:type="dxa"/>
            <w:vMerge w:val="restart"/>
          </w:tcPr>
          <w:p w:rsidR="00DF705C" w:rsidRPr="00000339" w:rsidRDefault="00DF705C" w:rsidP="00AA5028">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6</w:t>
            </w:r>
          </w:p>
        </w:tc>
        <w:tc>
          <w:tcPr>
            <w:tcW w:w="993" w:type="dxa"/>
          </w:tcPr>
          <w:p w:rsidR="00DF705C" w:rsidRPr="00000339" w:rsidRDefault="00DF705C" w:rsidP="00AA5028">
            <w:pPr>
              <w:cnfStyle w:val="000000100000" w:firstRow="0" w:lastRow="0" w:firstColumn="0" w:lastColumn="0" w:oddVBand="0" w:evenVBand="0" w:oddHBand="1" w:evenHBand="0" w:firstRowFirstColumn="0" w:firstRowLastColumn="0" w:lastRowFirstColumn="0" w:lastRowLastColumn="0"/>
              <w:rPr>
                <w:b/>
                <w:sz w:val="18"/>
                <w:szCs w:val="18"/>
              </w:rPr>
            </w:pPr>
            <w:r>
              <w:rPr>
                <w:sz w:val="16"/>
                <w:szCs w:val="18"/>
              </w:rPr>
              <w:t>Muebles</w:t>
            </w:r>
          </w:p>
        </w:tc>
        <w:tc>
          <w:tcPr>
            <w:tcW w:w="850" w:type="dxa"/>
          </w:tcPr>
          <w:p w:rsidR="00DF705C" w:rsidRPr="00DF705C" w:rsidRDefault="00DF705C" w:rsidP="00AA5028">
            <w:pPr>
              <w:cnfStyle w:val="000000100000" w:firstRow="0" w:lastRow="0" w:firstColumn="0" w:lastColumn="0" w:oddVBand="0" w:evenVBand="0" w:oddHBand="1" w:evenHBand="0" w:firstRowFirstColumn="0" w:firstRowLastColumn="0" w:lastRowFirstColumn="0" w:lastRowLastColumn="0"/>
              <w:rPr>
                <w:sz w:val="16"/>
                <w:szCs w:val="16"/>
              </w:rPr>
            </w:pPr>
            <w:r w:rsidRPr="00DF705C">
              <w:rPr>
                <w:sz w:val="16"/>
                <w:szCs w:val="16"/>
              </w:rPr>
              <w:t>6.1</w:t>
            </w:r>
          </w:p>
        </w:tc>
        <w:tc>
          <w:tcPr>
            <w:tcW w:w="1202" w:type="dxa"/>
          </w:tcPr>
          <w:p w:rsidR="00DF705C" w:rsidRPr="00DF705C" w:rsidRDefault="00DF705C" w:rsidP="00AA5028">
            <w:pPr>
              <w:cnfStyle w:val="000000100000" w:firstRow="0" w:lastRow="0" w:firstColumn="0" w:lastColumn="0" w:oddVBand="0" w:evenVBand="0" w:oddHBand="1" w:evenHBand="0" w:firstRowFirstColumn="0" w:firstRowLastColumn="0" w:lastRowFirstColumn="0" w:lastRowLastColumn="0"/>
              <w:rPr>
                <w:sz w:val="16"/>
                <w:szCs w:val="16"/>
              </w:rPr>
            </w:pPr>
            <w:r w:rsidRPr="00DF705C">
              <w:rPr>
                <w:sz w:val="16"/>
                <w:szCs w:val="16"/>
              </w:rPr>
              <w:t>Papel</w:t>
            </w:r>
          </w:p>
        </w:tc>
        <w:tc>
          <w:tcPr>
            <w:tcW w:w="1485" w:type="dxa"/>
            <w:vMerge/>
          </w:tcPr>
          <w:p w:rsidR="00DF705C" w:rsidRPr="00000339" w:rsidRDefault="00DF705C" w:rsidP="00AA5028">
            <w:pPr>
              <w:cnfStyle w:val="000000100000" w:firstRow="0" w:lastRow="0" w:firstColumn="0" w:lastColumn="0" w:oddVBand="0" w:evenVBand="0" w:oddHBand="1" w:evenHBand="0" w:firstRowFirstColumn="0" w:firstRowLastColumn="0" w:lastRowFirstColumn="0" w:lastRowLastColumn="0"/>
              <w:rPr>
                <w:b/>
                <w:sz w:val="18"/>
                <w:szCs w:val="18"/>
              </w:rPr>
            </w:pPr>
          </w:p>
        </w:tc>
      </w:tr>
      <w:tr w:rsidR="00DF705C" w:rsidTr="00000339">
        <w:tc>
          <w:tcPr>
            <w:cnfStyle w:val="001000000000" w:firstRow="0" w:lastRow="0" w:firstColumn="1" w:lastColumn="0" w:oddVBand="0" w:evenVBand="0" w:oddHBand="0" w:evenHBand="0" w:firstRowFirstColumn="0" w:firstRowLastColumn="0" w:lastRowFirstColumn="0" w:lastRowLastColumn="0"/>
            <w:tcW w:w="1069" w:type="dxa"/>
            <w:vMerge/>
          </w:tcPr>
          <w:p w:rsidR="00DF705C" w:rsidRDefault="00DF705C" w:rsidP="00AA5028">
            <w:pPr>
              <w:rPr>
                <w:b w:val="0"/>
              </w:rPr>
            </w:pPr>
          </w:p>
        </w:tc>
        <w:tc>
          <w:tcPr>
            <w:tcW w:w="1330" w:type="dxa"/>
            <w:vMerge/>
          </w:tcPr>
          <w:p w:rsidR="00DF705C" w:rsidRDefault="00DF705C" w:rsidP="00AA5028">
            <w:pPr>
              <w:cnfStyle w:val="000000000000" w:firstRow="0" w:lastRow="0" w:firstColumn="0" w:lastColumn="0" w:oddVBand="0" w:evenVBand="0" w:oddHBand="0" w:evenHBand="0" w:firstRowFirstColumn="0" w:firstRowLastColumn="0" w:lastRowFirstColumn="0" w:lastRowLastColumn="0"/>
              <w:rPr>
                <w:b/>
              </w:rPr>
            </w:pPr>
          </w:p>
        </w:tc>
        <w:tc>
          <w:tcPr>
            <w:tcW w:w="1282" w:type="dxa"/>
            <w:vMerge/>
          </w:tcPr>
          <w:p w:rsidR="00DF705C" w:rsidRDefault="00DF705C" w:rsidP="00AA5028">
            <w:pPr>
              <w:cnfStyle w:val="000000000000" w:firstRow="0" w:lastRow="0" w:firstColumn="0" w:lastColumn="0" w:oddVBand="0" w:evenVBand="0" w:oddHBand="0" w:evenHBand="0" w:firstRowFirstColumn="0" w:firstRowLastColumn="0" w:lastRowFirstColumn="0" w:lastRowLastColumn="0"/>
              <w:rPr>
                <w:b/>
              </w:rPr>
            </w:pPr>
          </w:p>
        </w:tc>
        <w:tc>
          <w:tcPr>
            <w:tcW w:w="850" w:type="dxa"/>
            <w:vMerge/>
          </w:tcPr>
          <w:p w:rsidR="00DF705C" w:rsidRDefault="00DF705C" w:rsidP="00AA5028">
            <w:pPr>
              <w:cnfStyle w:val="000000000000" w:firstRow="0" w:lastRow="0" w:firstColumn="0" w:lastColumn="0" w:oddVBand="0" w:evenVBand="0" w:oddHBand="0" w:evenHBand="0" w:firstRowFirstColumn="0" w:firstRowLastColumn="0" w:lastRowFirstColumn="0" w:lastRowLastColumn="0"/>
              <w:rPr>
                <w:b/>
              </w:rPr>
            </w:pPr>
          </w:p>
        </w:tc>
        <w:tc>
          <w:tcPr>
            <w:tcW w:w="993" w:type="dxa"/>
          </w:tcPr>
          <w:p w:rsidR="00DF705C" w:rsidRPr="00DF705C" w:rsidRDefault="00DF705C" w:rsidP="00AA5028">
            <w:pPr>
              <w:cnfStyle w:val="000000000000" w:firstRow="0" w:lastRow="0" w:firstColumn="0" w:lastColumn="0" w:oddVBand="0" w:evenVBand="0" w:oddHBand="0" w:evenHBand="0" w:firstRowFirstColumn="0" w:firstRowLastColumn="0" w:lastRowFirstColumn="0" w:lastRowLastColumn="0"/>
              <w:rPr>
                <w:sz w:val="16"/>
                <w:szCs w:val="16"/>
              </w:rPr>
            </w:pPr>
            <w:r w:rsidRPr="00DF705C">
              <w:rPr>
                <w:sz w:val="16"/>
                <w:szCs w:val="16"/>
              </w:rPr>
              <w:t>Inmuebles</w:t>
            </w:r>
          </w:p>
        </w:tc>
        <w:tc>
          <w:tcPr>
            <w:tcW w:w="850" w:type="dxa"/>
          </w:tcPr>
          <w:p w:rsidR="00DF705C" w:rsidRPr="00DF705C" w:rsidRDefault="00DF705C" w:rsidP="00AA5028">
            <w:pPr>
              <w:cnfStyle w:val="000000000000" w:firstRow="0" w:lastRow="0" w:firstColumn="0" w:lastColumn="0" w:oddVBand="0" w:evenVBand="0" w:oddHBand="0" w:evenHBand="0" w:firstRowFirstColumn="0" w:firstRowLastColumn="0" w:lastRowFirstColumn="0" w:lastRowLastColumn="0"/>
              <w:rPr>
                <w:sz w:val="16"/>
                <w:szCs w:val="16"/>
              </w:rPr>
            </w:pPr>
            <w:r w:rsidRPr="00DF705C">
              <w:rPr>
                <w:sz w:val="16"/>
                <w:szCs w:val="16"/>
              </w:rPr>
              <w:t>6.2</w:t>
            </w:r>
          </w:p>
        </w:tc>
        <w:tc>
          <w:tcPr>
            <w:tcW w:w="1202" w:type="dxa"/>
          </w:tcPr>
          <w:p w:rsidR="00DF705C" w:rsidRPr="00DF705C" w:rsidRDefault="00DF705C" w:rsidP="00AA5028">
            <w:pPr>
              <w:cnfStyle w:val="000000000000" w:firstRow="0" w:lastRow="0" w:firstColumn="0" w:lastColumn="0" w:oddVBand="0" w:evenVBand="0" w:oddHBand="0" w:evenHBand="0" w:firstRowFirstColumn="0" w:firstRowLastColumn="0" w:lastRowFirstColumn="0" w:lastRowLastColumn="0"/>
              <w:rPr>
                <w:sz w:val="16"/>
                <w:szCs w:val="16"/>
              </w:rPr>
            </w:pPr>
            <w:r w:rsidRPr="00DF705C">
              <w:rPr>
                <w:sz w:val="16"/>
                <w:szCs w:val="16"/>
              </w:rPr>
              <w:t>Papel</w:t>
            </w:r>
          </w:p>
        </w:tc>
        <w:tc>
          <w:tcPr>
            <w:tcW w:w="1485" w:type="dxa"/>
            <w:vMerge/>
          </w:tcPr>
          <w:p w:rsidR="00DF705C" w:rsidRDefault="00DF705C" w:rsidP="00AA5028">
            <w:pPr>
              <w:cnfStyle w:val="000000000000" w:firstRow="0" w:lastRow="0" w:firstColumn="0" w:lastColumn="0" w:oddVBand="0" w:evenVBand="0" w:oddHBand="0" w:evenHBand="0" w:firstRowFirstColumn="0" w:firstRowLastColumn="0" w:lastRowFirstColumn="0" w:lastRowLastColumn="0"/>
              <w:rPr>
                <w:b/>
              </w:rPr>
            </w:pPr>
          </w:p>
        </w:tc>
      </w:tr>
      <w:tr w:rsidR="00000339" w:rsidTr="0000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EA5A61" w:rsidRDefault="00EA5A61" w:rsidP="00AA5028">
            <w:pPr>
              <w:rPr>
                <w:b w:val="0"/>
              </w:rPr>
            </w:pPr>
          </w:p>
        </w:tc>
        <w:tc>
          <w:tcPr>
            <w:tcW w:w="1330" w:type="dxa"/>
            <w:vMerge/>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c>
          <w:tcPr>
            <w:tcW w:w="1282" w:type="dxa"/>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c>
          <w:tcPr>
            <w:tcW w:w="850" w:type="dxa"/>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c>
          <w:tcPr>
            <w:tcW w:w="993" w:type="dxa"/>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c>
          <w:tcPr>
            <w:tcW w:w="850" w:type="dxa"/>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c>
          <w:tcPr>
            <w:tcW w:w="1202" w:type="dxa"/>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c>
          <w:tcPr>
            <w:tcW w:w="1485" w:type="dxa"/>
          </w:tcPr>
          <w:p w:rsidR="00EA5A61" w:rsidRDefault="00EA5A61" w:rsidP="00AA5028">
            <w:pPr>
              <w:cnfStyle w:val="000000100000" w:firstRow="0" w:lastRow="0" w:firstColumn="0" w:lastColumn="0" w:oddVBand="0" w:evenVBand="0" w:oddHBand="1" w:evenHBand="0" w:firstRowFirstColumn="0" w:firstRowLastColumn="0" w:lastRowFirstColumn="0" w:lastRowLastColumn="0"/>
              <w:rPr>
                <w:b/>
              </w:rPr>
            </w:pPr>
          </w:p>
        </w:tc>
      </w:tr>
    </w:tbl>
    <w:p w:rsidR="00053A01" w:rsidRDefault="00053A01" w:rsidP="00214868">
      <w:pPr>
        <w:pStyle w:val="Prrafodelista"/>
      </w:pPr>
    </w:p>
    <w:p w:rsidR="00B819AA" w:rsidRDefault="00B819AA" w:rsidP="00B819AA">
      <w:pPr>
        <w:pStyle w:val="Prrafodelista"/>
      </w:pPr>
      <w:r w:rsidRPr="00B819AA">
        <w:t xml:space="preserve">5. </w:t>
      </w:r>
      <w:r>
        <w:t>Luego de asignar el numero de la serie documental, si la unidad produce documento que contengan subseries documentales, deberá colocar un guion seguido del numero que le corresponde a la subserie, según el cuadro de clasificación documental.</w:t>
      </w:r>
    </w:p>
    <w:p w:rsidR="00B819AA" w:rsidRDefault="00B819AA" w:rsidP="00B819AA">
      <w:pPr>
        <w:pStyle w:val="Prrafodelista"/>
      </w:pPr>
    </w:p>
    <w:p w:rsidR="00B819AA" w:rsidRDefault="00B819AA" w:rsidP="00B819AA">
      <w:pPr>
        <w:pStyle w:val="Prrafodelista"/>
      </w:pPr>
      <w:r>
        <w:t>6.Dado el caso de no existir subseries, después de colocar el numero correspondiente a la serie documental, en orden ascendente se añadirá el número de creación del documento.</w:t>
      </w:r>
    </w:p>
    <w:p w:rsidR="00B819AA" w:rsidRDefault="00B819AA" w:rsidP="00B819AA">
      <w:pPr>
        <w:pStyle w:val="Prrafodelista"/>
      </w:pPr>
    </w:p>
    <w:p w:rsidR="00B819AA" w:rsidRDefault="00B819AA" w:rsidP="00B819AA">
      <w:pPr>
        <w:pStyle w:val="Prrafodelista"/>
      </w:pPr>
      <w:r>
        <w:t xml:space="preserve">7.Para finalizar se </w:t>
      </w:r>
      <w:r w:rsidR="00981264">
        <w:t>agregará</w:t>
      </w:r>
      <w:r>
        <w:t xml:space="preserve"> el año en que fue producido</w:t>
      </w:r>
      <w:r w:rsidR="00981264">
        <w:t xml:space="preserve"> (2010, 2011, 2012 </w:t>
      </w:r>
      <w:proofErr w:type="spellStart"/>
      <w:r w:rsidR="00981264">
        <w:t>etc</w:t>
      </w:r>
      <w:proofErr w:type="spellEnd"/>
      <w:r w:rsidR="00981264">
        <w:t>)</w:t>
      </w:r>
      <w:r>
        <w:t xml:space="preserve"> </w:t>
      </w:r>
    </w:p>
    <w:p w:rsidR="00981264" w:rsidRDefault="00981264" w:rsidP="00B819AA">
      <w:pPr>
        <w:pStyle w:val="Prrafodelista"/>
      </w:pPr>
      <w:r>
        <w:lastRenderedPageBreak/>
        <w:t>Realizaremos a continuación ejemplos de codificación con subseries documentales y uno sin subseries documentales.</w:t>
      </w:r>
    </w:p>
    <w:p w:rsidR="00981264" w:rsidRDefault="00981264" w:rsidP="00981264">
      <w:pPr>
        <w:pStyle w:val="Prrafodelista"/>
        <w:numPr>
          <w:ilvl w:val="0"/>
          <w:numId w:val="27"/>
        </w:numPr>
        <w:rPr>
          <w:b/>
        </w:rPr>
      </w:pPr>
      <w:r w:rsidRPr="00981264">
        <w:rPr>
          <w:b/>
        </w:rPr>
        <w:t>Documento que contiene serie documental:</w:t>
      </w:r>
    </w:p>
    <w:tbl>
      <w:tblPr>
        <w:tblStyle w:val="Tablanormal1"/>
        <w:tblW w:w="9061" w:type="dxa"/>
        <w:tblLayout w:type="fixed"/>
        <w:tblLook w:val="04A0" w:firstRow="1" w:lastRow="0" w:firstColumn="1" w:lastColumn="0" w:noHBand="0" w:noVBand="1"/>
      </w:tblPr>
      <w:tblGrid>
        <w:gridCol w:w="1069"/>
        <w:gridCol w:w="1330"/>
        <w:gridCol w:w="1282"/>
        <w:gridCol w:w="850"/>
        <w:gridCol w:w="993"/>
        <w:gridCol w:w="850"/>
        <w:gridCol w:w="1202"/>
        <w:gridCol w:w="1485"/>
      </w:tblGrid>
      <w:tr w:rsidR="00DF705C" w:rsidRPr="00000339" w:rsidTr="000C4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tcPr>
          <w:p w:rsidR="00DF705C" w:rsidRPr="00000339" w:rsidRDefault="00DF705C" w:rsidP="000C415A">
            <w:pPr>
              <w:jc w:val="center"/>
              <w:rPr>
                <w:sz w:val="16"/>
                <w:szCs w:val="16"/>
              </w:rPr>
            </w:pPr>
            <w:r w:rsidRPr="00000339">
              <w:rPr>
                <w:sz w:val="16"/>
                <w:szCs w:val="16"/>
              </w:rPr>
              <w:t>FONDO</w:t>
            </w:r>
          </w:p>
        </w:tc>
        <w:tc>
          <w:tcPr>
            <w:tcW w:w="1330"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SUB-FONDO</w:t>
            </w:r>
          </w:p>
        </w:tc>
        <w:tc>
          <w:tcPr>
            <w:tcW w:w="1282"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SERIE</w:t>
            </w:r>
          </w:p>
        </w:tc>
        <w:tc>
          <w:tcPr>
            <w:tcW w:w="850"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CODIGO DE SERIE</w:t>
            </w:r>
          </w:p>
        </w:tc>
        <w:tc>
          <w:tcPr>
            <w:tcW w:w="993"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SUB-SERIE</w:t>
            </w:r>
          </w:p>
        </w:tc>
        <w:tc>
          <w:tcPr>
            <w:tcW w:w="850"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CODIGO DE SUB-SERIE</w:t>
            </w:r>
          </w:p>
        </w:tc>
        <w:tc>
          <w:tcPr>
            <w:tcW w:w="1202"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SOPORTE</w:t>
            </w:r>
          </w:p>
        </w:tc>
        <w:tc>
          <w:tcPr>
            <w:tcW w:w="1485" w:type="dxa"/>
          </w:tcPr>
          <w:p w:rsidR="00DF705C" w:rsidRPr="00000339" w:rsidRDefault="00DF705C"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OBSERVACIONES</w:t>
            </w:r>
          </w:p>
        </w:tc>
      </w:tr>
      <w:tr w:rsidR="00DF705C" w:rsidRPr="00000339"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tcPr>
          <w:p w:rsidR="00DF705C" w:rsidRPr="00000339" w:rsidRDefault="00DF705C" w:rsidP="000C415A">
            <w:pPr>
              <w:jc w:val="center"/>
              <w:rPr>
                <w:sz w:val="18"/>
                <w:szCs w:val="18"/>
              </w:rPr>
            </w:pPr>
          </w:p>
          <w:p w:rsidR="00DF705C" w:rsidRPr="00000339" w:rsidRDefault="00DF705C" w:rsidP="000C415A">
            <w:pPr>
              <w:jc w:val="center"/>
              <w:rPr>
                <w:sz w:val="18"/>
                <w:szCs w:val="18"/>
              </w:rPr>
            </w:pPr>
          </w:p>
          <w:p w:rsidR="00DF705C" w:rsidRDefault="00DF705C" w:rsidP="000C415A">
            <w:pPr>
              <w:rPr>
                <w:b w:val="0"/>
                <w:bCs w:val="0"/>
                <w:sz w:val="18"/>
                <w:szCs w:val="18"/>
              </w:rPr>
            </w:pPr>
          </w:p>
          <w:p w:rsidR="00DF705C" w:rsidRDefault="00DF705C" w:rsidP="000C415A">
            <w:pPr>
              <w:rPr>
                <w:b w:val="0"/>
                <w:bCs w:val="0"/>
                <w:sz w:val="18"/>
                <w:szCs w:val="18"/>
              </w:rPr>
            </w:pPr>
          </w:p>
          <w:p w:rsidR="00DF705C" w:rsidRDefault="00DF705C" w:rsidP="000C415A">
            <w:pPr>
              <w:rPr>
                <w:b w:val="0"/>
                <w:bCs w:val="0"/>
                <w:sz w:val="18"/>
                <w:szCs w:val="18"/>
              </w:rPr>
            </w:pPr>
          </w:p>
          <w:p w:rsidR="00DF705C" w:rsidRPr="00000339" w:rsidRDefault="00DF705C" w:rsidP="000C415A">
            <w:pPr>
              <w:rPr>
                <w:sz w:val="18"/>
                <w:szCs w:val="18"/>
              </w:rPr>
            </w:pPr>
            <w:r w:rsidRPr="00000339">
              <w:rPr>
                <w:sz w:val="18"/>
                <w:szCs w:val="18"/>
              </w:rPr>
              <w:t>HACIENDA</w:t>
            </w:r>
          </w:p>
        </w:tc>
        <w:tc>
          <w:tcPr>
            <w:tcW w:w="1330" w:type="dxa"/>
            <w:vMerge w:val="restart"/>
          </w:tcPr>
          <w:p w:rsidR="00DF705C" w:rsidRPr="00000339" w:rsidRDefault="00DF705C"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DF705C" w:rsidRPr="00000339" w:rsidRDefault="00DF705C"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DF705C" w:rsidRPr="00000339" w:rsidRDefault="00DF705C" w:rsidP="000C41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000339">
              <w:rPr>
                <w:sz w:val="18"/>
                <w:szCs w:val="18"/>
              </w:rPr>
              <w:t>CONTABILIDAD</w:t>
            </w:r>
          </w:p>
          <w:p w:rsidR="00DF705C" w:rsidRPr="00000339" w:rsidRDefault="00DF705C" w:rsidP="000C41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000339">
              <w:rPr>
                <w:sz w:val="18"/>
                <w:szCs w:val="18"/>
              </w:rPr>
              <w:t>CODIGO:</w:t>
            </w:r>
          </w:p>
          <w:p w:rsidR="00DF705C" w:rsidRPr="00000339" w:rsidRDefault="00DF705C" w:rsidP="000C41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000339">
              <w:rPr>
                <w:sz w:val="18"/>
                <w:szCs w:val="18"/>
              </w:rPr>
              <w:t>010206</w:t>
            </w:r>
          </w:p>
        </w:tc>
        <w:tc>
          <w:tcPr>
            <w:tcW w:w="1282"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sz w:val="16"/>
                <w:szCs w:val="18"/>
              </w:rPr>
            </w:pPr>
            <w:r w:rsidRPr="00000339">
              <w:rPr>
                <w:sz w:val="16"/>
                <w:szCs w:val="18"/>
              </w:rPr>
              <w:t>Balance de Comprobación.</w:t>
            </w:r>
          </w:p>
        </w:tc>
        <w:tc>
          <w:tcPr>
            <w:tcW w:w="850"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1</w:t>
            </w:r>
          </w:p>
        </w:tc>
        <w:tc>
          <w:tcPr>
            <w:tcW w:w="993"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850"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02" w:type="dxa"/>
          </w:tcPr>
          <w:p w:rsidR="00DF705C" w:rsidRPr="00DF705C" w:rsidRDefault="00DF705C" w:rsidP="000C415A">
            <w:pPr>
              <w:cnfStyle w:val="000000100000" w:firstRow="0" w:lastRow="0" w:firstColumn="0" w:lastColumn="0" w:oddVBand="0" w:evenVBand="0" w:oddHBand="1" w:evenHBand="0" w:firstRowFirstColumn="0" w:firstRowLastColumn="0" w:lastRowFirstColumn="0" w:lastRowLastColumn="0"/>
              <w:rPr>
                <w:sz w:val="18"/>
                <w:szCs w:val="18"/>
              </w:rPr>
            </w:pPr>
            <w:r w:rsidRPr="00DF705C">
              <w:rPr>
                <w:sz w:val="18"/>
                <w:szCs w:val="18"/>
              </w:rPr>
              <w:t>Papel</w:t>
            </w:r>
          </w:p>
        </w:tc>
        <w:tc>
          <w:tcPr>
            <w:tcW w:w="1485" w:type="dxa"/>
            <w:vMerge w:val="restart"/>
          </w:tcPr>
          <w:p w:rsidR="00DF705C" w:rsidRDefault="00DF705C"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DF705C" w:rsidRDefault="00DF705C"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DF705C"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p w:rsidR="00DF705C"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p w:rsidR="00DF705C" w:rsidRDefault="00DF705C"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DF705C" w:rsidRPr="00000339" w:rsidRDefault="00DF705C"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NINGUNA</w:t>
            </w:r>
          </w:p>
        </w:tc>
      </w:tr>
      <w:tr w:rsidR="00DF705C" w:rsidRPr="00000339" w:rsidTr="000C415A">
        <w:tc>
          <w:tcPr>
            <w:cnfStyle w:val="001000000000" w:firstRow="0" w:lastRow="0" w:firstColumn="1" w:lastColumn="0" w:oddVBand="0" w:evenVBand="0" w:oddHBand="0" w:evenHBand="0" w:firstRowFirstColumn="0" w:firstRowLastColumn="0" w:lastRowFirstColumn="0" w:lastRowLastColumn="0"/>
            <w:tcW w:w="1069" w:type="dxa"/>
            <w:vMerge/>
          </w:tcPr>
          <w:p w:rsidR="00DF705C" w:rsidRPr="00000339" w:rsidRDefault="00DF705C" w:rsidP="000C415A">
            <w:pPr>
              <w:rPr>
                <w:b w:val="0"/>
                <w:sz w:val="18"/>
                <w:szCs w:val="18"/>
              </w:rPr>
            </w:pPr>
          </w:p>
        </w:tc>
        <w:tc>
          <w:tcPr>
            <w:tcW w:w="1330" w:type="dxa"/>
            <w:vMerge/>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82"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sz w:val="16"/>
                <w:szCs w:val="18"/>
              </w:rPr>
            </w:pPr>
            <w:r w:rsidRPr="00000339">
              <w:rPr>
                <w:sz w:val="16"/>
                <w:szCs w:val="18"/>
              </w:rPr>
              <w:t>Estado de Rendimiento Económico.</w:t>
            </w:r>
          </w:p>
        </w:tc>
        <w:tc>
          <w:tcPr>
            <w:tcW w:w="850"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2</w:t>
            </w:r>
          </w:p>
        </w:tc>
        <w:tc>
          <w:tcPr>
            <w:tcW w:w="993"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850"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02" w:type="dxa"/>
          </w:tcPr>
          <w:p w:rsidR="00DF705C" w:rsidRPr="00DF705C" w:rsidRDefault="00DF705C" w:rsidP="000C415A">
            <w:pPr>
              <w:cnfStyle w:val="000000000000" w:firstRow="0" w:lastRow="0" w:firstColumn="0" w:lastColumn="0" w:oddVBand="0" w:evenVBand="0" w:oddHBand="0" w:evenHBand="0" w:firstRowFirstColumn="0" w:firstRowLastColumn="0" w:lastRowFirstColumn="0" w:lastRowLastColumn="0"/>
              <w:rPr>
                <w:sz w:val="18"/>
                <w:szCs w:val="18"/>
              </w:rPr>
            </w:pPr>
            <w:r w:rsidRPr="00DF705C">
              <w:rPr>
                <w:sz w:val="18"/>
                <w:szCs w:val="18"/>
              </w:rPr>
              <w:t>Papel</w:t>
            </w:r>
          </w:p>
        </w:tc>
        <w:tc>
          <w:tcPr>
            <w:tcW w:w="1485" w:type="dxa"/>
            <w:vMerge/>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r>
      <w:tr w:rsidR="00DF705C" w:rsidRPr="00000339"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DF705C" w:rsidRPr="00000339" w:rsidRDefault="00DF705C" w:rsidP="000C415A">
            <w:pPr>
              <w:rPr>
                <w:b w:val="0"/>
                <w:sz w:val="18"/>
                <w:szCs w:val="18"/>
              </w:rPr>
            </w:pPr>
          </w:p>
        </w:tc>
        <w:tc>
          <w:tcPr>
            <w:tcW w:w="1330" w:type="dxa"/>
            <w:vMerge/>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82"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sz w:val="16"/>
                <w:szCs w:val="18"/>
              </w:rPr>
            </w:pPr>
            <w:r w:rsidRPr="00000339">
              <w:rPr>
                <w:sz w:val="16"/>
                <w:szCs w:val="18"/>
              </w:rPr>
              <w:t>Estado de situación Financiera.</w:t>
            </w:r>
          </w:p>
        </w:tc>
        <w:tc>
          <w:tcPr>
            <w:tcW w:w="850"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3</w:t>
            </w:r>
          </w:p>
        </w:tc>
        <w:tc>
          <w:tcPr>
            <w:tcW w:w="993"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850"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02" w:type="dxa"/>
          </w:tcPr>
          <w:p w:rsidR="00DF705C" w:rsidRPr="00DF705C" w:rsidRDefault="00DF705C" w:rsidP="000C415A">
            <w:pPr>
              <w:cnfStyle w:val="000000100000" w:firstRow="0" w:lastRow="0" w:firstColumn="0" w:lastColumn="0" w:oddVBand="0" w:evenVBand="0" w:oddHBand="1" w:evenHBand="0" w:firstRowFirstColumn="0" w:firstRowLastColumn="0" w:lastRowFirstColumn="0" w:lastRowLastColumn="0"/>
              <w:rPr>
                <w:sz w:val="18"/>
                <w:szCs w:val="18"/>
              </w:rPr>
            </w:pPr>
            <w:r w:rsidRPr="00DF705C">
              <w:rPr>
                <w:sz w:val="18"/>
                <w:szCs w:val="18"/>
              </w:rPr>
              <w:t>Papel</w:t>
            </w:r>
          </w:p>
        </w:tc>
        <w:tc>
          <w:tcPr>
            <w:tcW w:w="1485" w:type="dxa"/>
            <w:vMerge/>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r>
      <w:tr w:rsidR="00DF705C" w:rsidRPr="00000339" w:rsidTr="000C415A">
        <w:trPr>
          <w:trHeight w:val="572"/>
        </w:trPr>
        <w:tc>
          <w:tcPr>
            <w:cnfStyle w:val="001000000000" w:firstRow="0" w:lastRow="0" w:firstColumn="1" w:lastColumn="0" w:oddVBand="0" w:evenVBand="0" w:oddHBand="0" w:evenHBand="0" w:firstRowFirstColumn="0" w:firstRowLastColumn="0" w:lastRowFirstColumn="0" w:lastRowLastColumn="0"/>
            <w:tcW w:w="1069" w:type="dxa"/>
            <w:vMerge/>
          </w:tcPr>
          <w:p w:rsidR="00DF705C" w:rsidRPr="00000339" w:rsidRDefault="00DF705C" w:rsidP="000C415A">
            <w:pPr>
              <w:rPr>
                <w:b w:val="0"/>
                <w:sz w:val="18"/>
                <w:szCs w:val="18"/>
              </w:rPr>
            </w:pPr>
          </w:p>
        </w:tc>
        <w:tc>
          <w:tcPr>
            <w:tcW w:w="1330" w:type="dxa"/>
            <w:vMerge/>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82"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sz w:val="16"/>
                <w:szCs w:val="18"/>
              </w:rPr>
            </w:pPr>
            <w:r w:rsidRPr="00000339">
              <w:rPr>
                <w:sz w:val="16"/>
                <w:szCs w:val="18"/>
              </w:rPr>
              <w:t>Estado de Flujo de Fondos.</w:t>
            </w:r>
          </w:p>
        </w:tc>
        <w:tc>
          <w:tcPr>
            <w:tcW w:w="850"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4</w:t>
            </w:r>
          </w:p>
        </w:tc>
        <w:tc>
          <w:tcPr>
            <w:tcW w:w="993"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850" w:type="dxa"/>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02" w:type="dxa"/>
          </w:tcPr>
          <w:p w:rsidR="00DF705C" w:rsidRPr="00DF705C" w:rsidRDefault="00DF705C" w:rsidP="000C415A">
            <w:pPr>
              <w:cnfStyle w:val="000000000000" w:firstRow="0" w:lastRow="0" w:firstColumn="0" w:lastColumn="0" w:oddVBand="0" w:evenVBand="0" w:oddHBand="0" w:evenHBand="0" w:firstRowFirstColumn="0" w:firstRowLastColumn="0" w:lastRowFirstColumn="0" w:lastRowLastColumn="0"/>
              <w:rPr>
                <w:sz w:val="18"/>
                <w:szCs w:val="18"/>
              </w:rPr>
            </w:pPr>
            <w:r w:rsidRPr="00DF705C">
              <w:rPr>
                <w:sz w:val="18"/>
                <w:szCs w:val="18"/>
              </w:rPr>
              <w:t>Papel</w:t>
            </w:r>
          </w:p>
        </w:tc>
        <w:tc>
          <w:tcPr>
            <w:tcW w:w="1485" w:type="dxa"/>
            <w:vMerge/>
          </w:tcPr>
          <w:p w:rsidR="00DF705C" w:rsidRPr="00000339" w:rsidRDefault="00DF705C" w:rsidP="000C415A">
            <w:pPr>
              <w:cnfStyle w:val="000000000000" w:firstRow="0" w:lastRow="0" w:firstColumn="0" w:lastColumn="0" w:oddVBand="0" w:evenVBand="0" w:oddHBand="0" w:evenHBand="0" w:firstRowFirstColumn="0" w:firstRowLastColumn="0" w:lastRowFirstColumn="0" w:lastRowLastColumn="0"/>
              <w:rPr>
                <w:b/>
                <w:sz w:val="18"/>
                <w:szCs w:val="18"/>
              </w:rPr>
            </w:pPr>
          </w:p>
        </w:tc>
      </w:tr>
      <w:tr w:rsidR="00DF705C" w:rsidRPr="00000339"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DF705C" w:rsidRPr="00000339" w:rsidRDefault="00DF705C" w:rsidP="000C415A">
            <w:pPr>
              <w:rPr>
                <w:b w:val="0"/>
                <w:sz w:val="18"/>
                <w:szCs w:val="18"/>
              </w:rPr>
            </w:pPr>
          </w:p>
        </w:tc>
        <w:tc>
          <w:tcPr>
            <w:tcW w:w="1330" w:type="dxa"/>
            <w:vMerge/>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82" w:type="dxa"/>
            <w:vMerge w:val="restart"/>
          </w:tcPr>
          <w:p w:rsidR="00DF705C" w:rsidRPr="00DF705C" w:rsidRDefault="00DF705C" w:rsidP="000C415A">
            <w:pPr>
              <w:cnfStyle w:val="000000100000" w:firstRow="0" w:lastRow="0" w:firstColumn="0" w:lastColumn="0" w:oddVBand="0" w:evenVBand="0" w:oddHBand="1" w:evenHBand="0" w:firstRowFirstColumn="0" w:firstRowLastColumn="0" w:lastRowFirstColumn="0" w:lastRowLastColumn="0"/>
              <w:rPr>
                <w:sz w:val="16"/>
                <w:szCs w:val="18"/>
              </w:rPr>
            </w:pPr>
            <w:r w:rsidRPr="00000339">
              <w:rPr>
                <w:sz w:val="16"/>
                <w:szCs w:val="18"/>
              </w:rPr>
              <w:t>Activo Fijo</w:t>
            </w:r>
            <w:r>
              <w:rPr>
                <w:sz w:val="16"/>
                <w:szCs w:val="18"/>
              </w:rPr>
              <w:t xml:space="preserve"> </w:t>
            </w:r>
            <w:r w:rsidRPr="00FF68E9">
              <w:rPr>
                <w:sz w:val="16"/>
                <w:szCs w:val="16"/>
              </w:rPr>
              <w:t xml:space="preserve"> </w:t>
            </w:r>
          </w:p>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sz w:val="16"/>
                <w:szCs w:val="18"/>
              </w:rPr>
            </w:pPr>
          </w:p>
        </w:tc>
        <w:tc>
          <w:tcPr>
            <w:tcW w:w="850" w:type="dxa"/>
            <w:vMerge w:val="restart"/>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6</w:t>
            </w:r>
          </w:p>
        </w:tc>
        <w:tc>
          <w:tcPr>
            <w:tcW w:w="993" w:type="dxa"/>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r>
              <w:rPr>
                <w:sz w:val="16"/>
                <w:szCs w:val="18"/>
              </w:rPr>
              <w:t>Muebles</w:t>
            </w:r>
          </w:p>
        </w:tc>
        <w:tc>
          <w:tcPr>
            <w:tcW w:w="850" w:type="dxa"/>
          </w:tcPr>
          <w:p w:rsidR="00DF705C" w:rsidRPr="00DF705C" w:rsidRDefault="00DF705C" w:rsidP="000C415A">
            <w:pPr>
              <w:cnfStyle w:val="000000100000" w:firstRow="0" w:lastRow="0" w:firstColumn="0" w:lastColumn="0" w:oddVBand="0" w:evenVBand="0" w:oddHBand="1" w:evenHBand="0" w:firstRowFirstColumn="0" w:firstRowLastColumn="0" w:lastRowFirstColumn="0" w:lastRowLastColumn="0"/>
              <w:rPr>
                <w:sz w:val="16"/>
                <w:szCs w:val="16"/>
              </w:rPr>
            </w:pPr>
            <w:r w:rsidRPr="00DF705C">
              <w:rPr>
                <w:sz w:val="16"/>
                <w:szCs w:val="16"/>
              </w:rPr>
              <w:t>6.1</w:t>
            </w:r>
          </w:p>
        </w:tc>
        <w:tc>
          <w:tcPr>
            <w:tcW w:w="1202" w:type="dxa"/>
          </w:tcPr>
          <w:p w:rsidR="00DF705C" w:rsidRPr="00DF705C" w:rsidRDefault="00DF705C" w:rsidP="000C415A">
            <w:pPr>
              <w:cnfStyle w:val="000000100000" w:firstRow="0" w:lastRow="0" w:firstColumn="0" w:lastColumn="0" w:oddVBand="0" w:evenVBand="0" w:oddHBand="1" w:evenHBand="0" w:firstRowFirstColumn="0" w:firstRowLastColumn="0" w:lastRowFirstColumn="0" w:lastRowLastColumn="0"/>
              <w:rPr>
                <w:sz w:val="16"/>
                <w:szCs w:val="16"/>
              </w:rPr>
            </w:pPr>
            <w:r w:rsidRPr="00DF705C">
              <w:rPr>
                <w:sz w:val="16"/>
                <w:szCs w:val="16"/>
              </w:rPr>
              <w:t>Papel</w:t>
            </w:r>
          </w:p>
        </w:tc>
        <w:tc>
          <w:tcPr>
            <w:tcW w:w="1485" w:type="dxa"/>
            <w:vMerge/>
          </w:tcPr>
          <w:p w:rsidR="00DF705C" w:rsidRPr="00000339" w:rsidRDefault="00DF705C" w:rsidP="000C415A">
            <w:pPr>
              <w:cnfStyle w:val="000000100000" w:firstRow="0" w:lastRow="0" w:firstColumn="0" w:lastColumn="0" w:oddVBand="0" w:evenVBand="0" w:oddHBand="1" w:evenHBand="0" w:firstRowFirstColumn="0" w:firstRowLastColumn="0" w:lastRowFirstColumn="0" w:lastRowLastColumn="0"/>
              <w:rPr>
                <w:b/>
                <w:sz w:val="18"/>
                <w:szCs w:val="18"/>
              </w:rPr>
            </w:pPr>
          </w:p>
        </w:tc>
      </w:tr>
      <w:tr w:rsidR="00DF705C" w:rsidTr="000C415A">
        <w:tc>
          <w:tcPr>
            <w:cnfStyle w:val="001000000000" w:firstRow="0" w:lastRow="0" w:firstColumn="1" w:lastColumn="0" w:oddVBand="0" w:evenVBand="0" w:oddHBand="0" w:evenHBand="0" w:firstRowFirstColumn="0" w:firstRowLastColumn="0" w:lastRowFirstColumn="0" w:lastRowLastColumn="0"/>
            <w:tcW w:w="1069" w:type="dxa"/>
            <w:vMerge/>
          </w:tcPr>
          <w:p w:rsidR="00DF705C" w:rsidRDefault="00DF705C" w:rsidP="000C415A">
            <w:pPr>
              <w:rPr>
                <w:b w:val="0"/>
              </w:rPr>
            </w:pPr>
          </w:p>
        </w:tc>
        <w:tc>
          <w:tcPr>
            <w:tcW w:w="1330" w:type="dxa"/>
            <w:vMerge/>
          </w:tcPr>
          <w:p w:rsidR="00DF705C" w:rsidRDefault="00DF705C" w:rsidP="000C415A">
            <w:pPr>
              <w:cnfStyle w:val="000000000000" w:firstRow="0" w:lastRow="0" w:firstColumn="0" w:lastColumn="0" w:oddVBand="0" w:evenVBand="0" w:oddHBand="0" w:evenHBand="0" w:firstRowFirstColumn="0" w:firstRowLastColumn="0" w:lastRowFirstColumn="0" w:lastRowLastColumn="0"/>
              <w:rPr>
                <w:b/>
              </w:rPr>
            </w:pPr>
          </w:p>
        </w:tc>
        <w:tc>
          <w:tcPr>
            <w:tcW w:w="1282" w:type="dxa"/>
            <w:vMerge/>
          </w:tcPr>
          <w:p w:rsidR="00DF705C" w:rsidRDefault="00DF705C" w:rsidP="000C415A">
            <w:pPr>
              <w:cnfStyle w:val="000000000000" w:firstRow="0" w:lastRow="0" w:firstColumn="0" w:lastColumn="0" w:oddVBand="0" w:evenVBand="0" w:oddHBand="0" w:evenHBand="0" w:firstRowFirstColumn="0" w:firstRowLastColumn="0" w:lastRowFirstColumn="0" w:lastRowLastColumn="0"/>
              <w:rPr>
                <w:b/>
              </w:rPr>
            </w:pPr>
          </w:p>
        </w:tc>
        <w:tc>
          <w:tcPr>
            <w:tcW w:w="850" w:type="dxa"/>
            <w:vMerge/>
          </w:tcPr>
          <w:p w:rsidR="00DF705C" w:rsidRDefault="00DF705C" w:rsidP="000C415A">
            <w:pPr>
              <w:cnfStyle w:val="000000000000" w:firstRow="0" w:lastRow="0" w:firstColumn="0" w:lastColumn="0" w:oddVBand="0" w:evenVBand="0" w:oddHBand="0" w:evenHBand="0" w:firstRowFirstColumn="0" w:firstRowLastColumn="0" w:lastRowFirstColumn="0" w:lastRowLastColumn="0"/>
              <w:rPr>
                <w:b/>
              </w:rPr>
            </w:pPr>
          </w:p>
        </w:tc>
        <w:tc>
          <w:tcPr>
            <w:tcW w:w="993" w:type="dxa"/>
          </w:tcPr>
          <w:p w:rsidR="00DF705C" w:rsidRPr="00DF705C" w:rsidRDefault="00DF705C" w:rsidP="000C415A">
            <w:pPr>
              <w:cnfStyle w:val="000000000000" w:firstRow="0" w:lastRow="0" w:firstColumn="0" w:lastColumn="0" w:oddVBand="0" w:evenVBand="0" w:oddHBand="0" w:evenHBand="0" w:firstRowFirstColumn="0" w:firstRowLastColumn="0" w:lastRowFirstColumn="0" w:lastRowLastColumn="0"/>
              <w:rPr>
                <w:sz w:val="16"/>
                <w:szCs w:val="16"/>
              </w:rPr>
            </w:pPr>
            <w:r w:rsidRPr="00DF705C">
              <w:rPr>
                <w:sz w:val="16"/>
                <w:szCs w:val="16"/>
              </w:rPr>
              <w:t>Inmuebles</w:t>
            </w:r>
          </w:p>
        </w:tc>
        <w:tc>
          <w:tcPr>
            <w:tcW w:w="850" w:type="dxa"/>
          </w:tcPr>
          <w:p w:rsidR="00DF705C" w:rsidRPr="00DF705C" w:rsidRDefault="00DF705C" w:rsidP="000C415A">
            <w:pPr>
              <w:cnfStyle w:val="000000000000" w:firstRow="0" w:lastRow="0" w:firstColumn="0" w:lastColumn="0" w:oddVBand="0" w:evenVBand="0" w:oddHBand="0" w:evenHBand="0" w:firstRowFirstColumn="0" w:firstRowLastColumn="0" w:lastRowFirstColumn="0" w:lastRowLastColumn="0"/>
              <w:rPr>
                <w:sz w:val="16"/>
                <w:szCs w:val="16"/>
              </w:rPr>
            </w:pPr>
            <w:r w:rsidRPr="00DF705C">
              <w:rPr>
                <w:sz w:val="16"/>
                <w:szCs w:val="16"/>
              </w:rPr>
              <w:t>6.2</w:t>
            </w:r>
          </w:p>
        </w:tc>
        <w:tc>
          <w:tcPr>
            <w:tcW w:w="1202" w:type="dxa"/>
          </w:tcPr>
          <w:p w:rsidR="00DF705C" w:rsidRPr="00DF705C" w:rsidRDefault="00DF705C" w:rsidP="000C415A">
            <w:pPr>
              <w:cnfStyle w:val="000000000000" w:firstRow="0" w:lastRow="0" w:firstColumn="0" w:lastColumn="0" w:oddVBand="0" w:evenVBand="0" w:oddHBand="0" w:evenHBand="0" w:firstRowFirstColumn="0" w:firstRowLastColumn="0" w:lastRowFirstColumn="0" w:lastRowLastColumn="0"/>
              <w:rPr>
                <w:sz w:val="16"/>
                <w:szCs w:val="16"/>
              </w:rPr>
            </w:pPr>
            <w:r w:rsidRPr="00DF705C">
              <w:rPr>
                <w:sz w:val="16"/>
                <w:szCs w:val="16"/>
              </w:rPr>
              <w:t>Papel</w:t>
            </w:r>
          </w:p>
        </w:tc>
        <w:tc>
          <w:tcPr>
            <w:tcW w:w="1485" w:type="dxa"/>
            <w:vMerge/>
          </w:tcPr>
          <w:p w:rsidR="00DF705C" w:rsidRDefault="00DF705C" w:rsidP="000C415A">
            <w:pPr>
              <w:cnfStyle w:val="000000000000" w:firstRow="0" w:lastRow="0" w:firstColumn="0" w:lastColumn="0" w:oddVBand="0" w:evenVBand="0" w:oddHBand="0" w:evenHBand="0" w:firstRowFirstColumn="0" w:firstRowLastColumn="0" w:lastRowFirstColumn="0" w:lastRowLastColumn="0"/>
              <w:rPr>
                <w:b/>
              </w:rPr>
            </w:pPr>
          </w:p>
        </w:tc>
      </w:tr>
      <w:tr w:rsidR="00DF705C"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DF705C" w:rsidRDefault="00DF705C" w:rsidP="000C415A">
            <w:pPr>
              <w:rPr>
                <w:b w:val="0"/>
              </w:rPr>
            </w:pPr>
          </w:p>
        </w:tc>
        <w:tc>
          <w:tcPr>
            <w:tcW w:w="1330" w:type="dxa"/>
            <w:vMerge/>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c>
          <w:tcPr>
            <w:tcW w:w="1282" w:type="dxa"/>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c>
          <w:tcPr>
            <w:tcW w:w="850" w:type="dxa"/>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c>
          <w:tcPr>
            <w:tcW w:w="993" w:type="dxa"/>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c>
          <w:tcPr>
            <w:tcW w:w="850" w:type="dxa"/>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c>
          <w:tcPr>
            <w:tcW w:w="1202" w:type="dxa"/>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c>
          <w:tcPr>
            <w:tcW w:w="1485" w:type="dxa"/>
          </w:tcPr>
          <w:p w:rsidR="00DF705C" w:rsidRDefault="00DF705C" w:rsidP="000C415A">
            <w:pPr>
              <w:cnfStyle w:val="000000100000" w:firstRow="0" w:lastRow="0" w:firstColumn="0" w:lastColumn="0" w:oddVBand="0" w:evenVBand="0" w:oddHBand="1" w:evenHBand="0" w:firstRowFirstColumn="0" w:firstRowLastColumn="0" w:lastRowFirstColumn="0" w:lastRowLastColumn="0"/>
              <w:rPr>
                <w:b/>
              </w:rPr>
            </w:pPr>
          </w:p>
        </w:tc>
      </w:tr>
    </w:tbl>
    <w:p w:rsidR="00DF705C" w:rsidRDefault="00DF705C" w:rsidP="00DF705C">
      <w:pPr>
        <w:pStyle w:val="Prrafodelista"/>
        <w:ind w:left="1440"/>
        <w:rPr>
          <w:b/>
        </w:rPr>
      </w:pPr>
    </w:p>
    <w:p w:rsidR="00DF705C" w:rsidRDefault="00DF705C" w:rsidP="00DF705C">
      <w:pPr>
        <w:pStyle w:val="Prrafodelista"/>
        <w:ind w:left="1440"/>
      </w:pPr>
      <w:r>
        <w:rPr>
          <w:b/>
        </w:rPr>
        <w:t xml:space="preserve">Nota explicativa: </w:t>
      </w:r>
    </w:p>
    <w:p w:rsidR="00DF705C" w:rsidRDefault="00DF705C" w:rsidP="00DF705C">
      <w:pPr>
        <w:pStyle w:val="Prrafodelista"/>
        <w:numPr>
          <w:ilvl w:val="0"/>
          <w:numId w:val="23"/>
        </w:numPr>
      </w:pPr>
      <w:r w:rsidRPr="00BB520B">
        <w:rPr>
          <w:b/>
        </w:rPr>
        <w:t>Serie</w:t>
      </w:r>
      <w:r>
        <w:t>:  Activo Fijo</w:t>
      </w:r>
    </w:p>
    <w:p w:rsidR="00DF705C" w:rsidRDefault="00DF705C" w:rsidP="00DF705C">
      <w:pPr>
        <w:pStyle w:val="Prrafodelista"/>
        <w:numPr>
          <w:ilvl w:val="0"/>
          <w:numId w:val="23"/>
        </w:numPr>
      </w:pPr>
      <w:r w:rsidRPr="00BB520B">
        <w:rPr>
          <w:b/>
        </w:rPr>
        <w:t>Sub-Serie:</w:t>
      </w:r>
      <w:r>
        <w:t xml:space="preserve"> Muebles e Inmuebles.</w:t>
      </w:r>
    </w:p>
    <w:p w:rsidR="00DF705C" w:rsidRPr="00C4144C" w:rsidRDefault="00DF705C" w:rsidP="00DF705C">
      <w:pPr>
        <w:pStyle w:val="Prrafodelista"/>
        <w:numPr>
          <w:ilvl w:val="0"/>
          <w:numId w:val="23"/>
        </w:numPr>
        <w:rPr>
          <w:b/>
        </w:rPr>
      </w:pPr>
      <w:r w:rsidRPr="00C4144C">
        <w:rPr>
          <w:b/>
        </w:rPr>
        <w:t xml:space="preserve">Código: </w:t>
      </w:r>
      <w:proofErr w:type="gramStart"/>
      <w:r w:rsidRPr="00C4144C">
        <w:rPr>
          <w:b/>
        </w:rPr>
        <w:t>SV.8407.CONT</w:t>
      </w:r>
      <w:proofErr w:type="gramEnd"/>
      <w:r w:rsidRPr="00C4144C">
        <w:rPr>
          <w:b/>
        </w:rPr>
        <w:t>-010206. 6 -6.1.1.2019</w:t>
      </w:r>
    </w:p>
    <w:p w:rsidR="00DF705C" w:rsidRPr="00BB520B" w:rsidRDefault="00DF705C" w:rsidP="00DF705C">
      <w:pPr>
        <w:pStyle w:val="Prrafodelista"/>
        <w:numPr>
          <w:ilvl w:val="0"/>
          <w:numId w:val="23"/>
        </w:numPr>
        <w:rPr>
          <w:b/>
        </w:rPr>
      </w:pPr>
      <w:r w:rsidRPr="00BB520B">
        <w:rPr>
          <w:b/>
        </w:rPr>
        <w:t xml:space="preserve">Descripción del código: </w:t>
      </w:r>
    </w:p>
    <w:p w:rsidR="00DF705C" w:rsidRPr="00BB520B" w:rsidRDefault="00DF705C" w:rsidP="00DF705C">
      <w:pPr>
        <w:pStyle w:val="Prrafodelista"/>
        <w:ind w:left="2160"/>
      </w:pPr>
      <w:r w:rsidRPr="00BB520B">
        <w:t>SV: Código del país.</w:t>
      </w:r>
    </w:p>
    <w:p w:rsidR="00DF705C" w:rsidRDefault="00DF705C" w:rsidP="00DF705C">
      <w:pPr>
        <w:pStyle w:val="Prrafodelista"/>
        <w:ind w:left="2160"/>
      </w:pPr>
      <w:r w:rsidRPr="00BB520B">
        <w:t>8407:</w:t>
      </w:r>
      <w:r>
        <w:t xml:space="preserve"> Código de Municipio.</w:t>
      </w:r>
    </w:p>
    <w:p w:rsidR="00DF705C" w:rsidRDefault="00DF705C" w:rsidP="00DF705C">
      <w:pPr>
        <w:pStyle w:val="Prrafodelista"/>
        <w:ind w:left="2160"/>
      </w:pPr>
      <w:r>
        <w:t>CONT-010206: Nombre y Código de la Unidad.</w:t>
      </w:r>
    </w:p>
    <w:p w:rsidR="00DF705C" w:rsidRDefault="00DF705C" w:rsidP="00DF705C">
      <w:pPr>
        <w:pStyle w:val="Prrafodelista"/>
        <w:ind w:left="2160"/>
      </w:pPr>
      <w:r>
        <w:t>6: Numero de serie documental otorgado según el cuadro de clasificación documental de la unidad de Contabilidad.</w:t>
      </w:r>
    </w:p>
    <w:p w:rsidR="00DF705C" w:rsidRDefault="00DF705C" w:rsidP="00DF705C">
      <w:pPr>
        <w:pStyle w:val="Prrafodelista"/>
        <w:ind w:left="2160"/>
      </w:pPr>
      <w:r>
        <w:t>6.1: Número de serie documental otorgado según el cuadro de clasificación documental en el caso de muebles.</w:t>
      </w:r>
    </w:p>
    <w:p w:rsidR="00BB520B" w:rsidRDefault="00BB520B" w:rsidP="00DF705C">
      <w:pPr>
        <w:pStyle w:val="Prrafodelista"/>
        <w:ind w:left="2160"/>
      </w:pPr>
      <w:r>
        <w:t>1: Primero documento producido en el año de la subserie.</w:t>
      </w:r>
    </w:p>
    <w:p w:rsidR="00BB520B" w:rsidRDefault="00BB520B" w:rsidP="00DF705C">
      <w:pPr>
        <w:pStyle w:val="Prrafodelista"/>
        <w:ind w:left="2160"/>
      </w:pPr>
      <w:r>
        <w:t>2019: Año que fue creado el documento.</w:t>
      </w:r>
    </w:p>
    <w:p w:rsidR="00BB520B" w:rsidRDefault="00BB520B" w:rsidP="00BB520B">
      <w:r>
        <w:t>……………………………………………………………………………………………………………………………………………………………….</w:t>
      </w:r>
    </w:p>
    <w:p w:rsidR="00BB520B" w:rsidRDefault="00BB520B" w:rsidP="00BB520B">
      <w:pPr>
        <w:pStyle w:val="Prrafodelista"/>
        <w:numPr>
          <w:ilvl w:val="0"/>
          <w:numId w:val="23"/>
        </w:numPr>
      </w:pPr>
      <w:r>
        <w:t>Serie:  Activo Fijo</w:t>
      </w:r>
    </w:p>
    <w:p w:rsidR="00BB520B" w:rsidRDefault="00BB520B" w:rsidP="00BB520B">
      <w:pPr>
        <w:pStyle w:val="Prrafodelista"/>
        <w:numPr>
          <w:ilvl w:val="0"/>
          <w:numId w:val="23"/>
        </w:numPr>
      </w:pPr>
      <w:r>
        <w:t>Sub-Serie: Muebles e Inmuebles.</w:t>
      </w:r>
    </w:p>
    <w:p w:rsidR="00BB520B" w:rsidRPr="00C4144C" w:rsidRDefault="00BB520B" w:rsidP="00BB520B">
      <w:pPr>
        <w:pStyle w:val="Prrafodelista"/>
        <w:numPr>
          <w:ilvl w:val="0"/>
          <w:numId w:val="23"/>
        </w:numPr>
        <w:rPr>
          <w:b/>
        </w:rPr>
      </w:pPr>
      <w:r w:rsidRPr="00C4144C">
        <w:rPr>
          <w:b/>
        </w:rPr>
        <w:t xml:space="preserve">Código: </w:t>
      </w:r>
      <w:r w:rsidR="002569DB" w:rsidRPr="00C4144C">
        <w:rPr>
          <w:b/>
        </w:rPr>
        <w:t>SV. 8407.CONT</w:t>
      </w:r>
      <w:r w:rsidRPr="00C4144C">
        <w:rPr>
          <w:b/>
        </w:rPr>
        <w:t>-010206. 6 -6.1.1.2019</w:t>
      </w:r>
    </w:p>
    <w:p w:rsidR="00BB520B" w:rsidRDefault="00BB520B" w:rsidP="00BB520B">
      <w:pPr>
        <w:pStyle w:val="Prrafodelista"/>
        <w:numPr>
          <w:ilvl w:val="0"/>
          <w:numId w:val="23"/>
        </w:numPr>
      </w:pPr>
      <w:r>
        <w:t xml:space="preserve">Descripción del código: </w:t>
      </w:r>
    </w:p>
    <w:p w:rsidR="00086418" w:rsidRDefault="00086418" w:rsidP="00BB520B">
      <w:pPr>
        <w:pStyle w:val="Prrafodelista"/>
        <w:numPr>
          <w:ilvl w:val="0"/>
          <w:numId w:val="23"/>
        </w:numPr>
      </w:pPr>
    </w:p>
    <w:p w:rsidR="00BB520B" w:rsidRDefault="00BB520B" w:rsidP="00BB520B">
      <w:pPr>
        <w:pStyle w:val="Prrafodelista"/>
        <w:ind w:left="2160"/>
      </w:pPr>
      <w:r>
        <w:lastRenderedPageBreak/>
        <w:t>SV: Código del país.</w:t>
      </w:r>
    </w:p>
    <w:p w:rsidR="00BB520B" w:rsidRDefault="00BB520B" w:rsidP="00BB520B">
      <w:pPr>
        <w:pStyle w:val="Prrafodelista"/>
        <w:ind w:left="2160"/>
      </w:pPr>
      <w:r>
        <w:t>8407: Código de Municipio.</w:t>
      </w:r>
    </w:p>
    <w:p w:rsidR="00BB520B" w:rsidRDefault="00BB520B" w:rsidP="00BB520B">
      <w:pPr>
        <w:pStyle w:val="Prrafodelista"/>
        <w:ind w:left="2160"/>
      </w:pPr>
      <w:r>
        <w:t>CONT-010206: Nombre y Código de la Unidad.</w:t>
      </w:r>
    </w:p>
    <w:p w:rsidR="00BB520B" w:rsidRDefault="00BB520B" w:rsidP="00BB520B">
      <w:pPr>
        <w:pStyle w:val="Prrafodelista"/>
        <w:ind w:left="2160"/>
      </w:pPr>
      <w:r>
        <w:t>6: Número de serie documental otorgado según el cuadro de clasificación documental de la unidad de Contabilidad.</w:t>
      </w:r>
    </w:p>
    <w:p w:rsidR="00BB520B" w:rsidRDefault="00BB520B" w:rsidP="00BB520B">
      <w:pPr>
        <w:pStyle w:val="Prrafodelista"/>
        <w:ind w:left="2160"/>
      </w:pPr>
      <w:r>
        <w:t>6.2: Número de serie documental otorgado según el cuadro de clasificación documental en el caso de Inmuebles.</w:t>
      </w:r>
    </w:p>
    <w:p w:rsidR="00BB520B" w:rsidRDefault="00BB520B" w:rsidP="00BB520B">
      <w:pPr>
        <w:pStyle w:val="Prrafodelista"/>
        <w:ind w:left="2160"/>
      </w:pPr>
      <w:r>
        <w:t>2: Segundo documento producido en el año de la subserie.</w:t>
      </w:r>
    </w:p>
    <w:p w:rsidR="00BB520B" w:rsidRDefault="00BB520B" w:rsidP="00BB520B">
      <w:pPr>
        <w:pStyle w:val="Prrafodelista"/>
        <w:ind w:left="2160"/>
      </w:pPr>
      <w:r>
        <w:t>2019: Año que fue creado el documento.</w:t>
      </w:r>
    </w:p>
    <w:p w:rsidR="00BB520B" w:rsidRDefault="00BB520B" w:rsidP="00BB520B">
      <w:pPr>
        <w:pStyle w:val="Prrafodelista"/>
        <w:ind w:left="2160"/>
      </w:pPr>
    </w:p>
    <w:p w:rsidR="004A4B7C" w:rsidRDefault="004A4B7C" w:rsidP="00BB520B">
      <w:pPr>
        <w:pStyle w:val="Prrafodelista"/>
        <w:ind w:left="2160"/>
      </w:pPr>
    </w:p>
    <w:p w:rsidR="00BB520B" w:rsidRPr="00BB520B" w:rsidRDefault="00BB520B" w:rsidP="00BB520B">
      <w:pPr>
        <w:pStyle w:val="Prrafodelista"/>
        <w:numPr>
          <w:ilvl w:val="0"/>
          <w:numId w:val="27"/>
        </w:numPr>
      </w:pPr>
      <w:r w:rsidRPr="00981264">
        <w:rPr>
          <w:b/>
        </w:rPr>
        <w:t xml:space="preserve">Documento que </w:t>
      </w:r>
      <w:r>
        <w:rPr>
          <w:b/>
        </w:rPr>
        <w:t xml:space="preserve">no </w:t>
      </w:r>
      <w:r w:rsidRPr="00981264">
        <w:rPr>
          <w:b/>
        </w:rPr>
        <w:t xml:space="preserve">contiene </w:t>
      </w:r>
      <w:proofErr w:type="spellStart"/>
      <w:r w:rsidR="0081463D">
        <w:rPr>
          <w:b/>
        </w:rPr>
        <w:t>Sub-</w:t>
      </w:r>
      <w:r w:rsidRPr="00981264">
        <w:rPr>
          <w:b/>
        </w:rPr>
        <w:t>serie</w:t>
      </w:r>
      <w:proofErr w:type="spellEnd"/>
      <w:r w:rsidRPr="00981264">
        <w:rPr>
          <w:b/>
        </w:rPr>
        <w:t xml:space="preserve"> documental</w:t>
      </w:r>
      <w:r>
        <w:rPr>
          <w:b/>
        </w:rPr>
        <w:t>:</w:t>
      </w:r>
    </w:p>
    <w:tbl>
      <w:tblPr>
        <w:tblStyle w:val="Tablanormal1"/>
        <w:tblW w:w="9061" w:type="dxa"/>
        <w:tblLayout w:type="fixed"/>
        <w:tblLook w:val="04A0" w:firstRow="1" w:lastRow="0" w:firstColumn="1" w:lastColumn="0" w:noHBand="0" w:noVBand="1"/>
      </w:tblPr>
      <w:tblGrid>
        <w:gridCol w:w="1069"/>
        <w:gridCol w:w="1330"/>
        <w:gridCol w:w="1282"/>
        <w:gridCol w:w="850"/>
        <w:gridCol w:w="993"/>
        <w:gridCol w:w="850"/>
        <w:gridCol w:w="1202"/>
        <w:gridCol w:w="1485"/>
      </w:tblGrid>
      <w:tr w:rsidR="00BB520B" w:rsidRPr="00000339" w:rsidTr="000C4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tcPr>
          <w:p w:rsidR="00BB520B" w:rsidRPr="00000339" w:rsidRDefault="00BB520B" w:rsidP="000C415A">
            <w:pPr>
              <w:jc w:val="center"/>
              <w:rPr>
                <w:sz w:val="16"/>
                <w:szCs w:val="16"/>
              </w:rPr>
            </w:pPr>
            <w:r w:rsidRPr="00000339">
              <w:rPr>
                <w:sz w:val="16"/>
                <w:szCs w:val="16"/>
              </w:rPr>
              <w:t>FONDO</w:t>
            </w:r>
          </w:p>
        </w:tc>
        <w:tc>
          <w:tcPr>
            <w:tcW w:w="1330"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SUB-FONDO</w:t>
            </w:r>
          </w:p>
        </w:tc>
        <w:tc>
          <w:tcPr>
            <w:tcW w:w="1282"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SERIE</w:t>
            </w:r>
          </w:p>
        </w:tc>
        <w:tc>
          <w:tcPr>
            <w:tcW w:w="850"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CODIGO DE SERIE</w:t>
            </w:r>
          </w:p>
        </w:tc>
        <w:tc>
          <w:tcPr>
            <w:tcW w:w="993"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SUB-SERIE</w:t>
            </w:r>
          </w:p>
        </w:tc>
        <w:tc>
          <w:tcPr>
            <w:tcW w:w="850"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CODIGO DE SUB-SERIE</w:t>
            </w:r>
          </w:p>
        </w:tc>
        <w:tc>
          <w:tcPr>
            <w:tcW w:w="1202"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SOPORTE</w:t>
            </w:r>
          </w:p>
        </w:tc>
        <w:tc>
          <w:tcPr>
            <w:tcW w:w="1485" w:type="dxa"/>
          </w:tcPr>
          <w:p w:rsidR="00BB520B" w:rsidRPr="00000339" w:rsidRDefault="00BB520B" w:rsidP="000C415A">
            <w:pPr>
              <w:jc w:val="center"/>
              <w:cnfStyle w:val="100000000000" w:firstRow="1" w:lastRow="0" w:firstColumn="0" w:lastColumn="0" w:oddVBand="0" w:evenVBand="0" w:oddHBand="0" w:evenHBand="0" w:firstRowFirstColumn="0" w:firstRowLastColumn="0" w:lastRowFirstColumn="0" w:lastRowLastColumn="0"/>
              <w:rPr>
                <w:sz w:val="16"/>
                <w:szCs w:val="16"/>
              </w:rPr>
            </w:pPr>
            <w:r w:rsidRPr="00000339">
              <w:rPr>
                <w:sz w:val="16"/>
                <w:szCs w:val="16"/>
              </w:rPr>
              <w:t>OBSERVACIONES</w:t>
            </w:r>
          </w:p>
        </w:tc>
      </w:tr>
      <w:tr w:rsidR="00BB520B" w:rsidRPr="00000339"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tcPr>
          <w:p w:rsidR="00BB520B" w:rsidRPr="00000339" w:rsidRDefault="00BB520B" w:rsidP="000C415A">
            <w:pPr>
              <w:jc w:val="center"/>
              <w:rPr>
                <w:sz w:val="18"/>
                <w:szCs w:val="18"/>
              </w:rPr>
            </w:pPr>
          </w:p>
          <w:p w:rsidR="00BB520B" w:rsidRPr="00000339" w:rsidRDefault="00BB520B" w:rsidP="000C415A">
            <w:pPr>
              <w:jc w:val="center"/>
              <w:rPr>
                <w:sz w:val="18"/>
                <w:szCs w:val="18"/>
              </w:rPr>
            </w:pPr>
          </w:p>
          <w:p w:rsidR="00BB520B" w:rsidRDefault="00BB520B" w:rsidP="000C415A">
            <w:pPr>
              <w:rPr>
                <w:b w:val="0"/>
                <w:bCs w:val="0"/>
                <w:sz w:val="18"/>
                <w:szCs w:val="18"/>
              </w:rPr>
            </w:pPr>
          </w:p>
          <w:p w:rsidR="00BB520B" w:rsidRDefault="00BB520B" w:rsidP="000C415A">
            <w:pPr>
              <w:rPr>
                <w:b w:val="0"/>
                <w:bCs w:val="0"/>
                <w:sz w:val="18"/>
                <w:szCs w:val="18"/>
              </w:rPr>
            </w:pPr>
          </w:p>
          <w:p w:rsidR="00BB520B" w:rsidRDefault="00BB520B" w:rsidP="000C415A">
            <w:pPr>
              <w:rPr>
                <w:b w:val="0"/>
                <w:bCs w:val="0"/>
                <w:sz w:val="18"/>
                <w:szCs w:val="18"/>
              </w:rPr>
            </w:pPr>
          </w:p>
          <w:p w:rsidR="00BB520B" w:rsidRPr="00000339" w:rsidRDefault="0081463D" w:rsidP="000C415A">
            <w:pPr>
              <w:rPr>
                <w:sz w:val="18"/>
                <w:szCs w:val="18"/>
              </w:rPr>
            </w:pPr>
            <w:r>
              <w:rPr>
                <w:sz w:val="18"/>
                <w:szCs w:val="18"/>
              </w:rPr>
              <w:t>SERVICIOS</w:t>
            </w:r>
          </w:p>
        </w:tc>
        <w:tc>
          <w:tcPr>
            <w:tcW w:w="1330" w:type="dxa"/>
            <w:vMerge w:val="restart"/>
          </w:tcPr>
          <w:p w:rsidR="00BB520B" w:rsidRPr="0074043D"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B520B" w:rsidRPr="0074043D"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B520B" w:rsidRPr="0074043D" w:rsidRDefault="0074043D"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4043D">
              <w:rPr>
                <w:b/>
                <w:sz w:val="18"/>
                <w:szCs w:val="18"/>
              </w:rPr>
              <w:t>SECRETARIA</w:t>
            </w:r>
          </w:p>
          <w:p w:rsidR="00BB520B" w:rsidRPr="0074043D"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4043D">
              <w:rPr>
                <w:b/>
                <w:sz w:val="18"/>
                <w:szCs w:val="18"/>
              </w:rPr>
              <w:t>CODIGO:</w:t>
            </w:r>
          </w:p>
          <w:p w:rsidR="00BB520B" w:rsidRPr="0074043D"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4043D">
              <w:rPr>
                <w:b/>
                <w:sz w:val="18"/>
                <w:szCs w:val="18"/>
              </w:rPr>
              <w:t>010</w:t>
            </w:r>
            <w:r w:rsidR="0074043D" w:rsidRPr="0074043D">
              <w:rPr>
                <w:b/>
                <w:sz w:val="18"/>
                <w:szCs w:val="18"/>
              </w:rPr>
              <w:t>1</w:t>
            </w:r>
            <w:r w:rsidRPr="0074043D">
              <w:rPr>
                <w:b/>
                <w:sz w:val="18"/>
                <w:szCs w:val="18"/>
              </w:rPr>
              <w:t>06</w:t>
            </w:r>
          </w:p>
        </w:tc>
        <w:tc>
          <w:tcPr>
            <w:tcW w:w="1282" w:type="dxa"/>
          </w:tcPr>
          <w:p w:rsidR="00BB520B" w:rsidRPr="00000339" w:rsidRDefault="0074043D" w:rsidP="000C415A">
            <w:pPr>
              <w:cnfStyle w:val="000000100000" w:firstRow="0" w:lastRow="0" w:firstColumn="0" w:lastColumn="0" w:oddVBand="0" w:evenVBand="0" w:oddHBand="1" w:evenHBand="0" w:firstRowFirstColumn="0" w:firstRowLastColumn="0" w:lastRowFirstColumn="0" w:lastRowLastColumn="0"/>
              <w:rPr>
                <w:sz w:val="16"/>
                <w:szCs w:val="18"/>
              </w:rPr>
            </w:pPr>
            <w:r>
              <w:rPr>
                <w:sz w:val="16"/>
                <w:szCs w:val="18"/>
              </w:rPr>
              <w:t xml:space="preserve">Libros de </w:t>
            </w:r>
            <w:r w:rsidR="00956746">
              <w:rPr>
                <w:sz w:val="16"/>
                <w:szCs w:val="18"/>
              </w:rPr>
              <w:t>Actas y Acuerdos.</w:t>
            </w:r>
          </w:p>
        </w:tc>
        <w:tc>
          <w:tcPr>
            <w:tcW w:w="850" w:type="dxa"/>
          </w:tcPr>
          <w:p w:rsidR="00BB520B" w:rsidRPr="00000339" w:rsidRDefault="00BB520B" w:rsidP="00956746">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1</w:t>
            </w:r>
          </w:p>
        </w:tc>
        <w:tc>
          <w:tcPr>
            <w:tcW w:w="993" w:type="dxa"/>
          </w:tcPr>
          <w:p w:rsidR="00BB520B" w:rsidRPr="00956746" w:rsidRDefault="00BB520B" w:rsidP="000C415A">
            <w:pPr>
              <w:cnfStyle w:val="000000100000" w:firstRow="0" w:lastRow="0" w:firstColumn="0" w:lastColumn="0" w:oddVBand="0" w:evenVBand="0" w:oddHBand="1" w:evenHBand="0" w:firstRowFirstColumn="0" w:firstRowLastColumn="0" w:lastRowFirstColumn="0" w:lastRowLastColumn="0"/>
              <w:rPr>
                <w:sz w:val="18"/>
                <w:szCs w:val="18"/>
              </w:rPr>
            </w:pPr>
          </w:p>
        </w:tc>
        <w:tc>
          <w:tcPr>
            <w:tcW w:w="850" w:type="dxa"/>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02" w:type="dxa"/>
          </w:tcPr>
          <w:p w:rsidR="00BB520B" w:rsidRPr="00DF705C" w:rsidRDefault="00BB520B" w:rsidP="000C415A">
            <w:pPr>
              <w:cnfStyle w:val="000000100000" w:firstRow="0" w:lastRow="0" w:firstColumn="0" w:lastColumn="0" w:oddVBand="0" w:evenVBand="0" w:oddHBand="1" w:evenHBand="0" w:firstRowFirstColumn="0" w:firstRowLastColumn="0" w:lastRowFirstColumn="0" w:lastRowLastColumn="0"/>
              <w:rPr>
                <w:sz w:val="18"/>
                <w:szCs w:val="18"/>
              </w:rPr>
            </w:pPr>
            <w:r w:rsidRPr="00DF705C">
              <w:rPr>
                <w:sz w:val="18"/>
                <w:szCs w:val="18"/>
              </w:rPr>
              <w:t>Papel</w:t>
            </w:r>
          </w:p>
        </w:tc>
        <w:tc>
          <w:tcPr>
            <w:tcW w:w="1485" w:type="dxa"/>
            <w:vMerge w:val="restart"/>
          </w:tcPr>
          <w:p w:rsidR="00BB520B"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B520B"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B520B"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p w:rsidR="00BB520B"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p w:rsidR="00BB520B"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BB520B" w:rsidRPr="00000339" w:rsidRDefault="00BB520B" w:rsidP="000C415A">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NINGUNA</w:t>
            </w:r>
          </w:p>
        </w:tc>
      </w:tr>
      <w:tr w:rsidR="00BB520B" w:rsidRPr="00000339" w:rsidTr="000C415A">
        <w:tc>
          <w:tcPr>
            <w:cnfStyle w:val="001000000000" w:firstRow="0" w:lastRow="0" w:firstColumn="1" w:lastColumn="0" w:oddVBand="0" w:evenVBand="0" w:oddHBand="0" w:evenHBand="0" w:firstRowFirstColumn="0" w:firstRowLastColumn="0" w:lastRowFirstColumn="0" w:lastRowLastColumn="0"/>
            <w:tcW w:w="1069" w:type="dxa"/>
            <w:vMerge/>
          </w:tcPr>
          <w:p w:rsidR="00BB520B" w:rsidRPr="00000339" w:rsidRDefault="00BB520B" w:rsidP="000C415A">
            <w:pPr>
              <w:rPr>
                <w:b w:val="0"/>
                <w:sz w:val="18"/>
                <w:szCs w:val="18"/>
              </w:rPr>
            </w:pPr>
          </w:p>
        </w:tc>
        <w:tc>
          <w:tcPr>
            <w:tcW w:w="1330" w:type="dxa"/>
            <w:vMerge/>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82" w:type="dxa"/>
          </w:tcPr>
          <w:p w:rsidR="00BB520B" w:rsidRPr="00000339" w:rsidRDefault="00956746" w:rsidP="000C415A">
            <w:pPr>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Libros de Protocolo.</w:t>
            </w:r>
          </w:p>
        </w:tc>
        <w:tc>
          <w:tcPr>
            <w:tcW w:w="850" w:type="dxa"/>
          </w:tcPr>
          <w:p w:rsidR="00BB520B" w:rsidRPr="00000339" w:rsidRDefault="00BB520B" w:rsidP="00956746">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2</w:t>
            </w:r>
          </w:p>
        </w:tc>
        <w:tc>
          <w:tcPr>
            <w:tcW w:w="993" w:type="dxa"/>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850" w:type="dxa"/>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02" w:type="dxa"/>
          </w:tcPr>
          <w:p w:rsidR="00BB520B" w:rsidRPr="00DF705C" w:rsidRDefault="00BB520B" w:rsidP="000C415A">
            <w:pPr>
              <w:cnfStyle w:val="000000000000" w:firstRow="0" w:lastRow="0" w:firstColumn="0" w:lastColumn="0" w:oddVBand="0" w:evenVBand="0" w:oddHBand="0" w:evenHBand="0" w:firstRowFirstColumn="0" w:firstRowLastColumn="0" w:lastRowFirstColumn="0" w:lastRowLastColumn="0"/>
              <w:rPr>
                <w:sz w:val="18"/>
                <w:szCs w:val="18"/>
              </w:rPr>
            </w:pPr>
            <w:r w:rsidRPr="00DF705C">
              <w:rPr>
                <w:sz w:val="18"/>
                <w:szCs w:val="18"/>
              </w:rPr>
              <w:t>Papel</w:t>
            </w:r>
          </w:p>
        </w:tc>
        <w:tc>
          <w:tcPr>
            <w:tcW w:w="1485" w:type="dxa"/>
            <w:vMerge/>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r>
      <w:tr w:rsidR="00BB520B" w:rsidRPr="00000339"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BB520B" w:rsidRPr="00000339" w:rsidRDefault="00BB520B" w:rsidP="000C415A">
            <w:pPr>
              <w:rPr>
                <w:b w:val="0"/>
                <w:sz w:val="18"/>
                <w:szCs w:val="18"/>
              </w:rPr>
            </w:pPr>
          </w:p>
        </w:tc>
        <w:tc>
          <w:tcPr>
            <w:tcW w:w="1330" w:type="dxa"/>
            <w:vMerge/>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82" w:type="dxa"/>
          </w:tcPr>
          <w:p w:rsidR="00BB520B" w:rsidRPr="00000339" w:rsidRDefault="00956746" w:rsidP="000C415A">
            <w:pPr>
              <w:cnfStyle w:val="000000100000" w:firstRow="0" w:lastRow="0" w:firstColumn="0" w:lastColumn="0" w:oddVBand="0" w:evenVBand="0" w:oddHBand="1" w:evenHBand="0" w:firstRowFirstColumn="0" w:firstRowLastColumn="0" w:lastRowFirstColumn="0" w:lastRowLastColumn="0"/>
              <w:rPr>
                <w:sz w:val="16"/>
                <w:szCs w:val="18"/>
              </w:rPr>
            </w:pPr>
            <w:r>
              <w:rPr>
                <w:sz w:val="16"/>
                <w:szCs w:val="18"/>
              </w:rPr>
              <w:t>Libro de registros de Fierros de herrar ganado</w:t>
            </w:r>
            <w:r w:rsidR="00BB520B" w:rsidRPr="00000339">
              <w:rPr>
                <w:sz w:val="16"/>
                <w:szCs w:val="18"/>
              </w:rPr>
              <w:t>.</w:t>
            </w:r>
          </w:p>
        </w:tc>
        <w:tc>
          <w:tcPr>
            <w:tcW w:w="850" w:type="dxa"/>
          </w:tcPr>
          <w:p w:rsidR="00BB520B" w:rsidRPr="00000339" w:rsidRDefault="00BB520B" w:rsidP="00956746">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3</w:t>
            </w:r>
          </w:p>
        </w:tc>
        <w:tc>
          <w:tcPr>
            <w:tcW w:w="993" w:type="dxa"/>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850" w:type="dxa"/>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02" w:type="dxa"/>
          </w:tcPr>
          <w:p w:rsidR="00BB520B" w:rsidRPr="00DF705C" w:rsidRDefault="00BB520B" w:rsidP="000C415A">
            <w:pPr>
              <w:cnfStyle w:val="000000100000" w:firstRow="0" w:lastRow="0" w:firstColumn="0" w:lastColumn="0" w:oddVBand="0" w:evenVBand="0" w:oddHBand="1" w:evenHBand="0" w:firstRowFirstColumn="0" w:firstRowLastColumn="0" w:lastRowFirstColumn="0" w:lastRowLastColumn="0"/>
              <w:rPr>
                <w:sz w:val="18"/>
                <w:szCs w:val="18"/>
              </w:rPr>
            </w:pPr>
            <w:r w:rsidRPr="00DF705C">
              <w:rPr>
                <w:sz w:val="18"/>
                <w:szCs w:val="18"/>
              </w:rPr>
              <w:t>Papel</w:t>
            </w:r>
          </w:p>
        </w:tc>
        <w:tc>
          <w:tcPr>
            <w:tcW w:w="1485" w:type="dxa"/>
            <w:vMerge/>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r>
      <w:tr w:rsidR="00BB520B" w:rsidRPr="00000339" w:rsidTr="000C415A">
        <w:trPr>
          <w:trHeight w:val="572"/>
        </w:trPr>
        <w:tc>
          <w:tcPr>
            <w:cnfStyle w:val="001000000000" w:firstRow="0" w:lastRow="0" w:firstColumn="1" w:lastColumn="0" w:oddVBand="0" w:evenVBand="0" w:oddHBand="0" w:evenHBand="0" w:firstRowFirstColumn="0" w:firstRowLastColumn="0" w:lastRowFirstColumn="0" w:lastRowLastColumn="0"/>
            <w:tcW w:w="1069" w:type="dxa"/>
            <w:vMerge/>
          </w:tcPr>
          <w:p w:rsidR="00BB520B" w:rsidRPr="00000339" w:rsidRDefault="00BB520B" w:rsidP="000C415A">
            <w:pPr>
              <w:rPr>
                <w:b w:val="0"/>
                <w:sz w:val="18"/>
                <w:szCs w:val="18"/>
              </w:rPr>
            </w:pPr>
          </w:p>
        </w:tc>
        <w:tc>
          <w:tcPr>
            <w:tcW w:w="1330" w:type="dxa"/>
            <w:vMerge/>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82" w:type="dxa"/>
          </w:tcPr>
          <w:p w:rsidR="00BB520B" w:rsidRPr="00000339" w:rsidRDefault="00956746" w:rsidP="000C415A">
            <w:pPr>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Registro de asociaciones comunales.</w:t>
            </w:r>
          </w:p>
        </w:tc>
        <w:tc>
          <w:tcPr>
            <w:tcW w:w="850" w:type="dxa"/>
          </w:tcPr>
          <w:p w:rsidR="00BB520B" w:rsidRPr="00000339" w:rsidRDefault="00BB520B" w:rsidP="00956746">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4</w:t>
            </w:r>
          </w:p>
        </w:tc>
        <w:tc>
          <w:tcPr>
            <w:tcW w:w="993" w:type="dxa"/>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850" w:type="dxa"/>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c>
          <w:tcPr>
            <w:tcW w:w="1202" w:type="dxa"/>
          </w:tcPr>
          <w:p w:rsidR="00BB520B" w:rsidRPr="00DF705C" w:rsidRDefault="00BB520B" w:rsidP="000C415A">
            <w:pPr>
              <w:cnfStyle w:val="000000000000" w:firstRow="0" w:lastRow="0" w:firstColumn="0" w:lastColumn="0" w:oddVBand="0" w:evenVBand="0" w:oddHBand="0" w:evenHBand="0" w:firstRowFirstColumn="0" w:firstRowLastColumn="0" w:lastRowFirstColumn="0" w:lastRowLastColumn="0"/>
              <w:rPr>
                <w:sz w:val="18"/>
                <w:szCs w:val="18"/>
              </w:rPr>
            </w:pPr>
            <w:r w:rsidRPr="00DF705C">
              <w:rPr>
                <w:sz w:val="18"/>
                <w:szCs w:val="18"/>
              </w:rPr>
              <w:t>Papel</w:t>
            </w:r>
          </w:p>
        </w:tc>
        <w:tc>
          <w:tcPr>
            <w:tcW w:w="1485" w:type="dxa"/>
            <w:vMerge/>
          </w:tcPr>
          <w:p w:rsidR="00BB520B" w:rsidRPr="00000339" w:rsidRDefault="00BB520B" w:rsidP="000C415A">
            <w:pPr>
              <w:cnfStyle w:val="000000000000" w:firstRow="0" w:lastRow="0" w:firstColumn="0" w:lastColumn="0" w:oddVBand="0" w:evenVBand="0" w:oddHBand="0" w:evenHBand="0" w:firstRowFirstColumn="0" w:firstRowLastColumn="0" w:lastRowFirstColumn="0" w:lastRowLastColumn="0"/>
              <w:rPr>
                <w:b/>
                <w:sz w:val="18"/>
                <w:szCs w:val="18"/>
              </w:rPr>
            </w:pPr>
          </w:p>
        </w:tc>
      </w:tr>
      <w:tr w:rsidR="00BB520B" w:rsidRPr="00000339"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BB520B" w:rsidRPr="00000339" w:rsidRDefault="00BB520B" w:rsidP="000C415A">
            <w:pPr>
              <w:rPr>
                <w:b w:val="0"/>
                <w:sz w:val="18"/>
                <w:szCs w:val="18"/>
              </w:rPr>
            </w:pPr>
          </w:p>
        </w:tc>
        <w:tc>
          <w:tcPr>
            <w:tcW w:w="1330" w:type="dxa"/>
            <w:vMerge/>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1282" w:type="dxa"/>
            <w:vMerge w:val="restart"/>
          </w:tcPr>
          <w:p w:rsidR="00BB520B" w:rsidRPr="00000339" w:rsidRDefault="00BB520B" w:rsidP="00956746">
            <w:pPr>
              <w:cnfStyle w:val="000000100000" w:firstRow="0" w:lastRow="0" w:firstColumn="0" w:lastColumn="0" w:oddVBand="0" w:evenVBand="0" w:oddHBand="1" w:evenHBand="0" w:firstRowFirstColumn="0" w:firstRowLastColumn="0" w:lastRowFirstColumn="0" w:lastRowLastColumn="0"/>
              <w:rPr>
                <w:sz w:val="16"/>
                <w:szCs w:val="18"/>
              </w:rPr>
            </w:pPr>
          </w:p>
        </w:tc>
        <w:tc>
          <w:tcPr>
            <w:tcW w:w="850" w:type="dxa"/>
            <w:vMerge w:val="restart"/>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993" w:type="dxa"/>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c>
          <w:tcPr>
            <w:tcW w:w="850" w:type="dxa"/>
          </w:tcPr>
          <w:p w:rsidR="00BB520B" w:rsidRPr="00DF705C" w:rsidRDefault="00BB520B" w:rsidP="000C415A">
            <w:pPr>
              <w:cnfStyle w:val="000000100000" w:firstRow="0" w:lastRow="0" w:firstColumn="0" w:lastColumn="0" w:oddVBand="0" w:evenVBand="0" w:oddHBand="1" w:evenHBand="0" w:firstRowFirstColumn="0" w:firstRowLastColumn="0" w:lastRowFirstColumn="0" w:lastRowLastColumn="0"/>
              <w:rPr>
                <w:sz w:val="16"/>
                <w:szCs w:val="16"/>
              </w:rPr>
            </w:pPr>
          </w:p>
        </w:tc>
        <w:tc>
          <w:tcPr>
            <w:tcW w:w="1202" w:type="dxa"/>
          </w:tcPr>
          <w:p w:rsidR="00BB520B" w:rsidRPr="00DF705C" w:rsidRDefault="00BB520B" w:rsidP="000C415A">
            <w:pPr>
              <w:cnfStyle w:val="000000100000" w:firstRow="0" w:lastRow="0" w:firstColumn="0" w:lastColumn="0" w:oddVBand="0" w:evenVBand="0" w:oddHBand="1" w:evenHBand="0" w:firstRowFirstColumn="0" w:firstRowLastColumn="0" w:lastRowFirstColumn="0" w:lastRowLastColumn="0"/>
              <w:rPr>
                <w:sz w:val="16"/>
                <w:szCs w:val="16"/>
              </w:rPr>
            </w:pPr>
          </w:p>
        </w:tc>
        <w:tc>
          <w:tcPr>
            <w:tcW w:w="1485" w:type="dxa"/>
            <w:vMerge/>
          </w:tcPr>
          <w:p w:rsidR="00BB520B" w:rsidRPr="00000339" w:rsidRDefault="00BB520B" w:rsidP="000C415A">
            <w:pPr>
              <w:cnfStyle w:val="000000100000" w:firstRow="0" w:lastRow="0" w:firstColumn="0" w:lastColumn="0" w:oddVBand="0" w:evenVBand="0" w:oddHBand="1" w:evenHBand="0" w:firstRowFirstColumn="0" w:firstRowLastColumn="0" w:lastRowFirstColumn="0" w:lastRowLastColumn="0"/>
              <w:rPr>
                <w:b/>
                <w:sz w:val="18"/>
                <w:szCs w:val="18"/>
              </w:rPr>
            </w:pPr>
          </w:p>
        </w:tc>
      </w:tr>
      <w:tr w:rsidR="00BB520B" w:rsidTr="000C415A">
        <w:tc>
          <w:tcPr>
            <w:cnfStyle w:val="001000000000" w:firstRow="0" w:lastRow="0" w:firstColumn="1" w:lastColumn="0" w:oddVBand="0" w:evenVBand="0" w:oddHBand="0" w:evenHBand="0" w:firstRowFirstColumn="0" w:firstRowLastColumn="0" w:lastRowFirstColumn="0" w:lastRowLastColumn="0"/>
            <w:tcW w:w="1069" w:type="dxa"/>
            <w:vMerge/>
          </w:tcPr>
          <w:p w:rsidR="00BB520B" w:rsidRDefault="00BB520B" w:rsidP="000C415A">
            <w:pPr>
              <w:rPr>
                <w:b w:val="0"/>
              </w:rPr>
            </w:pPr>
          </w:p>
        </w:tc>
        <w:tc>
          <w:tcPr>
            <w:tcW w:w="1330" w:type="dxa"/>
            <w:vMerge/>
          </w:tcPr>
          <w:p w:rsidR="00BB520B" w:rsidRDefault="00BB520B" w:rsidP="000C415A">
            <w:pPr>
              <w:cnfStyle w:val="000000000000" w:firstRow="0" w:lastRow="0" w:firstColumn="0" w:lastColumn="0" w:oddVBand="0" w:evenVBand="0" w:oddHBand="0" w:evenHBand="0" w:firstRowFirstColumn="0" w:firstRowLastColumn="0" w:lastRowFirstColumn="0" w:lastRowLastColumn="0"/>
              <w:rPr>
                <w:b/>
              </w:rPr>
            </w:pPr>
          </w:p>
        </w:tc>
        <w:tc>
          <w:tcPr>
            <w:tcW w:w="1282" w:type="dxa"/>
            <w:vMerge/>
          </w:tcPr>
          <w:p w:rsidR="00BB520B" w:rsidRDefault="00BB520B" w:rsidP="000C415A">
            <w:pPr>
              <w:cnfStyle w:val="000000000000" w:firstRow="0" w:lastRow="0" w:firstColumn="0" w:lastColumn="0" w:oddVBand="0" w:evenVBand="0" w:oddHBand="0" w:evenHBand="0" w:firstRowFirstColumn="0" w:firstRowLastColumn="0" w:lastRowFirstColumn="0" w:lastRowLastColumn="0"/>
              <w:rPr>
                <w:b/>
              </w:rPr>
            </w:pPr>
          </w:p>
        </w:tc>
        <w:tc>
          <w:tcPr>
            <w:tcW w:w="850" w:type="dxa"/>
            <w:vMerge/>
          </w:tcPr>
          <w:p w:rsidR="00BB520B" w:rsidRDefault="00BB520B" w:rsidP="000C415A">
            <w:pPr>
              <w:cnfStyle w:val="000000000000" w:firstRow="0" w:lastRow="0" w:firstColumn="0" w:lastColumn="0" w:oddVBand="0" w:evenVBand="0" w:oddHBand="0" w:evenHBand="0" w:firstRowFirstColumn="0" w:firstRowLastColumn="0" w:lastRowFirstColumn="0" w:lastRowLastColumn="0"/>
              <w:rPr>
                <w:b/>
              </w:rPr>
            </w:pPr>
          </w:p>
        </w:tc>
        <w:tc>
          <w:tcPr>
            <w:tcW w:w="993" w:type="dxa"/>
          </w:tcPr>
          <w:p w:rsidR="00BB520B" w:rsidRPr="00DF705C" w:rsidRDefault="00BB520B" w:rsidP="000C415A">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rsidR="00BB520B" w:rsidRPr="00DF705C" w:rsidRDefault="00BB520B" w:rsidP="000C415A">
            <w:pPr>
              <w:cnfStyle w:val="000000000000" w:firstRow="0" w:lastRow="0" w:firstColumn="0" w:lastColumn="0" w:oddVBand="0" w:evenVBand="0" w:oddHBand="0" w:evenHBand="0" w:firstRowFirstColumn="0" w:firstRowLastColumn="0" w:lastRowFirstColumn="0" w:lastRowLastColumn="0"/>
              <w:rPr>
                <w:sz w:val="16"/>
                <w:szCs w:val="16"/>
              </w:rPr>
            </w:pPr>
          </w:p>
        </w:tc>
        <w:tc>
          <w:tcPr>
            <w:tcW w:w="1202" w:type="dxa"/>
          </w:tcPr>
          <w:p w:rsidR="00BB520B" w:rsidRPr="00DF705C" w:rsidRDefault="00BB520B" w:rsidP="000C415A">
            <w:pPr>
              <w:cnfStyle w:val="000000000000" w:firstRow="0" w:lastRow="0" w:firstColumn="0" w:lastColumn="0" w:oddVBand="0" w:evenVBand="0" w:oddHBand="0" w:evenHBand="0" w:firstRowFirstColumn="0" w:firstRowLastColumn="0" w:lastRowFirstColumn="0" w:lastRowLastColumn="0"/>
              <w:rPr>
                <w:sz w:val="16"/>
                <w:szCs w:val="16"/>
              </w:rPr>
            </w:pPr>
          </w:p>
        </w:tc>
        <w:tc>
          <w:tcPr>
            <w:tcW w:w="1485" w:type="dxa"/>
            <w:vMerge/>
          </w:tcPr>
          <w:p w:rsidR="00BB520B" w:rsidRDefault="00BB520B" w:rsidP="000C415A">
            <w:pPr>
              <w:cnfStyle w:val="000000000000" w:firstRow="0" w:lastRow="0" w:firstColumn="0" w:lastColumn="0" w:oddVBand="0" w:evenVBand="0" w:oddHBand="0" w:evenHBand="0" w:firstRowFirstColumn="0" w:firstRowLastColumn="0" w:lastRowFirstColumn="0" w:lastRowLastColumn="0"/>
              <w:rPr>
                <w:b/>
              </w:rPr>
            </w:pPr>
          </w:p>
        </w:tc>
      </w:tr>
      <w:tr w:rsidR="00BB520B" w:rsidTr="000C4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tcPr>
          <w:p w:rsidR="00BB520B" w:rsidRDefault="00BB520B" w:rsidP="000C415A">
            <w:pPr>
              <w:rPr>
                <w:b w:val="0"/>
              </w:rPr>
            </w:pPr>
          </w:p>
        </w:tc>
        <w:tc>
          <w:tcPr>
            <w:tcW w:w="1330" w:type="dxa"/>
            <w:vMerge/>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c>
          <w:tcPr>
            <w:tcW w:w="1282" w:type="dxa"/>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c>
          <w:tcPr>
            <w:tcW w:w="850" w:type="dxa"/>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c>
          <w:tcPr>
            <w:tcW w:w="993" w:type="dxa"/>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c>
          <w:tcPr>
            <w:tcW w:w="850" w:type="dxa"/>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c>
          <w:tcPr>
            <w:tcW w:w="1202" w:type="dxa"/>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c>
          <w:tcPr>
            <w:tcW w:w="1485" w:type="dxa"/>
          </w:tcPr>
          <w:p w:rsidR="00BB520B" w:rsidRDefault="00BB520B" w:rsidP="000C415A">
            <w:pPr>
              <w:cnfStyle w:val="000000100000" w:firstRow="0" w:lastRow="0" w:firstColumn="0" w:lastColumn="0" w:oddVBand="0" w:evenVBand="0" w:oddHBand="1" w:evenHBand="0" w:firstRowFirstColumn="0" w:firstRowLastColumn="0" w:lastRowFirstColumn="0" w:lastRowLastColumn="0"/>
              <w:rPr>
                <w:b/>
              </w:rPr>
            </w:pPr>
          </w:p>
        </w:tc>
      </w:tr>
    </w:tbl>
    <w:p w:rsidR="00BB520B" w:rsidRPr="00BB520B" w:rsidRDefault="00BB520B" w:rsidP="00BB520B">
      <w:pPr>
        <w:pStyle w:val="Prrafodelista"/>
        <w:ind w:left="1440"/>
      </w:pPr>
    </w:p>
    <w:p w:rsidR="0081463D" w:rsidRDefault="0081463D" w:rsidP="0081463D">
      <w:pPr>
        <w:pStyle w:val="Prrafodelista"/>
        <w:ind w:left="1440"/>
      </w:pPr>
      <w:r>
        <w:rPr>
          <w:b/>
        </w:rPr>
        <w:t xml:space="preserve">Nota explicativa: </w:t>
      </w:r>
    </w:p>
    <w:p w:rsidR="0081463D" w:rsidRPr="0081463D" w:rsidRDefault="0081463D" w:rsidP="0081463D">
      <w:pPr>
        <w:pStyle w:val="Prrafodelista"/>
        <w:numPr>
          <w:ilvl w:val="0"/>
          <w:numId w:val="23"/>
        </w:numPr>
        <w:rPr>
          <w:sz w:val="32"/>
        </w:rPr>
      </w:pPr>
      <w:r w:rsidRPr="00BB520B">
        <w:rPr>
          <w:b/>
        </w:rPr>
        <w:t>Serie</w:t>
      </w:r>
      <w:r>
        <w:t xml:space="preserve">:  </w:t>
      </w:r>
      <w:r w:rsidRPr="0081463D">
        <w:rPr>
          <w:szCs w:val="18"/>
        </w:rPr>
        <w:t>Libros de Actas y Acuerdos.</w:t>
      </w:r>
    </w:p>
    <w:p w:rsidR="0081463D" w:rsidRPr="00C4144C" w:rsidRDefault="0081463D" w:rsidP="0081463D">
      <w:pPr>
        <w:pStyle w:val="Prrafodelista"/>
        <w:numPr>
          <w:ilvl w:val="0"/>
          <w:numId w:val="23"/>
        </w:numPr>
        <w:rPr>
          <w:b/>
        </w:rPr>
      </w:pPr>
      <w:r w:rsidRPr="00C4144C">
        <w:rPr>
          <w:b/>
        </w:rPr>
        <w:t xml:space="preserve">Código: </w:t>
      </w:r>
      <w:r w:rsidR="00C4144C" w:rsidRPr="00C4144C">
        <w:rPr>
          <w:b/>
        </w:rPr>
        <w:t>SV. 8407.SECRET</w:t>
      </w:r>
      <w:r w:rsidRPr="00C4144C">
        <w:rPr>
          <w:b/>
        </w:rPr>
        <w:t>-010106.1.1.2019</w:t>
      </w:r>
    </w:p>
    <w:p w:rsidR="0081463D" w:rsidRPr="00BB520B" w:rsidRDefault="0081463D" w:rsidP="0081463D">
      <w:pPr>
        <w:pStyle w:val="Prrafodelista"/>
        <w:numPr>
          <w:ilvl w:val="0"/>
          <w:numId w:val="23"/>
        </w:numPr>
        <w:rPr>
          <w:b/>
        </w:rPr>
      </w:pPr>
      <w:r w:rsidRPr="00BB520B">
        <w:rPr>
          <w:b/>
        </w:rPr>
        <w:t xml:space="preserve">Descripción del código: </w:t>
      </w:r>
    </w:p>
    <w:p w:rsidR="0081463D" w:rsidRPr="00BB520B" w:rsidRDefault="0081463D" w:rsidP="0081463D">
      <w:pPr>
        <w:pStyle w:val="Prrafodelista"/>
        <w:ind w:left="2160"/>
      </w:pPr>
      <w:r w:rsidRPr="00BB520B">
        <w:t>SV: Código del país.</w:t>
      </w:r>
    </w:p>
    <w:p w:rsidR="0081463D" w:rsidRDefault="0081463D" w:rsidP="0081463D">
      <w:pPr>
        <w:pStyle w:val="Prrafodelista"/>
        <w:ind w:left="2160"/>
      </w:pPr>
      <w:r w:rsidRPr="00BB520B">
        <w:t>8407:</w:t>
      </w:r>
      <w:r>
        <w:t xml:space="preserve"> Código de Municipio.</w:t>
      </w:r>
    </w:p>
    <w:p w:rsidR="0081463D" w:rsidRDefault="0081463D" w:rsidP="0081463D">
      <w:pPr>
        <w:pStyle w:val="Prrafodelista"/>
        <w:ind w:left="2160"/>
      </w:pPr>
      <w:r>
        <w:t>SECRET-010106: Nombre y Código de la Unidad.</w:t>
      </w:r>
    </w:p>
    <w:p w:rsidR="0081463D" w:rsidRDefault="0081463D" w:rsidP="0081463D">
      <w:pPr>
        <w:pStyle w:val="Prrafodelista"/>
        <w:ind w:left="2160"/>
      </w:pPr>
      <w:r>
        <w:t>1: Número de serie documental otorgado según el cuadro de clasificación documental de la unidad de secretaria.</w:t>
      </w:r>
    </w:p>
    <w:p w:rsidR="00C4144C" w:rsidRDefault="0081463D" w:rsidP="0081463D">
      <w:pPr>
        <w:pStyle w:val="Prrafodelista"/>
        <w:ind w:left="2160"/>
      </w:pPr>
      <w:r>
        <w:t xml:space="preserve">1: Primer Documento producido en el año </w:t>
      </w:r>
      <w:r w:rsidR="00C4144C">
        <w:t xml:space="preserve">correspondiente a la serie </w:t>
      </w:r>
      <w:r w:rsidR="00C4144C" w:rsidRPr="0081463D">
        <w:rPr>
          <w:szCs w:val="18"/>
        </w:rPr>
        <w:t>Libros de Actas y Acuerdos.</w:t>
      </w:r>
    </w:p>
    <w:p w:rsidR="0081463D" w:rsidRDefault="0081463D" w:rsidP="0081463D">
      <w:pPr>
        <w:pStyle w:val="Prrafodelista"/>
        <w:ind w:left="2160"/>
      </w:pPr>
      <w:r>
        <w:t>2019: Año que fue creado el documento.</w:t>
      </w:r>
    </w:p>
    <w:p w:rsidR="00C4144C" w:rsidRPr="00C4144C" w:rsidRDefault="00C4144C" w:rsidP="00C4144C">
      <w:pPr>
        <w:pStyle w:val="Prrafodelista"/>
        <w:numPr>
          <w:ilvl w:val="0"/>
          <w:numId w:val="23"/>
        </w:numPr>
        <w:rPr>
          <w:b/>
        </w:rPr>
      </w:pPr>
      <w:r w:rsidRPr="00C4144C">
        <w:rPr>
          <w:b/>
        </w:rPr>
        <w:lastRenderedPageBreak/>
        <w:t>Código: SV. 8407.SECRET-010106.1.2.2019</w:t>
      </w:r>
    </w:p>
    <w:p w:rsidR="00C4144C" w:rsidRPr="00BB520B" w:rsidRDefault="00C4144C" w:rsidP="00C4144C">
      <w:pPr>
        <w:pStyle w:val="Prrafodelista"/>
        <w:numPr>
          <w:ilvl w:val="0"/>
          <w:numId w:val="23"/>
        </w:numPr>
        <w:rPr>
          <w:b/>
        </w:rPr>
      </w:pPr>
      <w:r w:rsidRPr="00BB520B">
        <w:rPr>
          <w:b/>
        </w:rPr>
        <w:t xml:space="preserve">Descripción del código: </w:t>
      </w:r>
    </w:p>
    <w:p w:rsidR="00C4144C" w:rsidRPr="00BB520B" w:rsidRDefault="00C4144C" w:rsidP="00C4144C">
      <w:pPr>
        <w:pStyle w:val="Prrafodelista"/>
        <w:ind w:left="2160"/>
      </w:pPr>
      <w:r w:rsidRPr="00BB520B">
        <w:t>SV: Código del país.</w:t>
      </w:r>
    </w:p>
    <w:p w:rsidR="00C4144C" w:rsidRDefault="00C4144C" w:rsidP="00C4144C">
      <w:pPr>
        <w:pStyle w:val="Prrafodelista"/>
        <w:ind w:left="2160"/>
      </w:pPr>
      <w:r w:rsidRPr="00BB520B">
        <w:t>8407:</w:t>
      </w:r>
      <w:r>
        <w:t xml:space="preserve"> Código de Municipio.</w:t>
      </w:r>
    </w:p>
    <w:p w:rsidR="00C4144C" w:rsidRDefault="00C4144C" w:rsidP="00C4144C">
      <w:pPr>
        <w:pStyle w:val="Prrafodelista"/>
        <w:ind w:left="2160"/>
      </w:pPr>
      <w:r>
        <w:t>SECRET-010106: Nombre y Código de la Unidad.</w:t>
      </w:r>
    </w:p>
    <w:p w:rsidR="00C4144C" w:rsidRDefault="00C4144C" w:rsidP="00C4144C">
      <w:pPr>
        <w:pStyle w:val="Prrafodelista"/>
        <w:ind w:left="2160"/>
      </w:pPr>
      <w:r>
        <w:t>1: Número de serie documental otorgado según el cuadro de clasificación documental de la unidad de secretaria.</w:t>
      </w:r>
    </w:p>
    <w:p w:rsidR="00C4144C" w:rsidRDefault="00C4144C" w:rsidP="00C4144C">
      <w:pPr>
        <w:pStyle w:val="Prrafodelista"/>
        <w:ind w:left="2160"/>
      </w:pPr>
      <w:r>
        <w:t xml:space="preserve">2. Segundo Documento producido en el año correspondiente a la serie </w:t>
      </w:r>
      <w:r w:rsidRPr="0081463D">
        <w:rPr>
          <w:szCs w:val="18"/>
        </w:rPr>
        <w:t>Libros de Actas y Acuerdos.</w:t>
      </w:r>
    </w:p>
    <w:p w:rsidR="00C4144C" w:rsidRDefault="00C4144C" w:rsidP="00C4144C">
      <w:pPr>
        <w:pStyle w:val="Prrafodelista"/>
        <w:ind w:left="2160"/>
      </w:pPr>
      <w:r>
        <w:t>2019: Año que fue creado el documento.</w:t>
      </w:r>
    </w:p>
    <w:p w:rsidR="00C4144C" w:rsidRDefault="00C4144C" w:rsidP="00C4144C">
      <w:pPr>
        <w:rPr>
          <w:szCs w:val="18"/>
        </w:rPr>
      </w:pPr>
      <w:r>
        <w:t xml:space="preserve">Es así como se ha codificado dos documentos de la unidad de secretaria, que corresponden a la serie documental: </w:t>
      </w:r>
      <w:r w:rsidRPr="00C4144C">
        <w:rPr>
          <w:szCs w:val="18"/>
        </w:rPr>
        <w:t>Libros de Actas y Acuerdos</w:t>
      </w:r>
      <w:r>
        <w:rPr>
          <w:szCs w:val="18"/>
        </w:rPr>
        <w:t xml:space="preserve"> del año 2019.</w:t>
      </w:r>
    </w:p>
    <w:p w:rsidR="00C4144C" w:rsidRDefault="00C4144C" w:rsidP="00C4144C">
      <w:pPr>
        <w:rPr>
          <w:b/>
          <w:szCs w:val="18"/>
        </w:rPr>
      </w:pPr>
      <w:r w:rsidRPr="00C4144C">
        <w:rPr>
          <w:b/>
          <w:szCs w:val="18"/>
        </w:rPr>
        <w:t>6. COLOCACION DE LEGAJOS EN CAJAS NORMALIZADAS.</w:t>
      </w:r>
    </w:p>
    <w:p w:rsidR="00A01105" w:rsidRDefault="00A01105" w:rsidP="00C4144C">
      <w:pPr>
        <w:rPr>
          <w:szCs w:val="18"/>
        </w:rPr>
      </w:pPr>
      <w:r>
        <w:rPr>
          <w:szCs w:val="18"/>
        </w:rPr>
        <w:t>Para transferir documentos se cuenta con dos tipos de cajas normalizadas:</w:t>
      </w:r>
    </w:p>
    <w:p w:rsidR="00A01105" w:rsidRDefault="00A01105" w:rsidP="00A01105">
      <w:pPr>
        <w:pStyle w:val="Prrafodelista"/>
        <w:numPr>
          <w:ilvl w:val="0"/>
          <w:numId w:val="27"/>
        </w:numPr>
        <w:rPr>
          <w:szCs w:val="18"/>
        </w:rPr>
      </w:pPr>
      <w:r w:rsidRPr="00A01105">
        <w:rPr>
          <w:szCs w:val="18"/>
        </w:rPr>
        <w:t xml:space="preserve">Pequeñas: Usadas para aquellas series documentales que no contienen demasiados folios.                      </w:t>
      </w:r>
    </w:p>
    <w:p w:rsidR="00A01105" w:rsidRDefault="00A01105" w:rsidP="00A01105">
      <w:pPr>
        <w:pStyle w:val="Prrafodelista"/>
        <w:numPr>
          <w:ilvl w:val="0"/>
          <w:numId w:val="27"/>
        </w:numPr>
        <w:rPr>
          <w:szCs w:val="18"/>
        </w:rPr>
      </w:pPr>
      <w:r w:rsidRPr="00A01105">
        <w:rPr>
          <w:szCs w:val="18"/>
        </w:rPr>
        <w:t xml:space="preserve">Grandes: Usadas para aquellas series documentales que contienen mayor numero folios.     </w:t>
      </w:r>
    </w:p>
    <w:p w:rsidR="00A01105" w:rsidRDefault="00A01105" w:rsidP="00A01105">
      <w:pPr>
        <w:rPr>
          <w:szCs w:val="18"/>
        </w:rPr>
      </w:pPr>
      <w:r>
        <w:rPr>
          <w:szCs w:val="18"/>
        </w:rPr>
        <w:t>Las cajas por ocupar deberán ser solicitadas con anticipación a trávez del llenado de una requisición, por medio de la Oficial de la UGDAM.</w:t>
      </w:r>
      <w:r w:rsidRPr="00A01105">
        <w:rPr>
          <w:szCs w:val="18"/>
        </w:rPr>
        <w:t xml:space="preserve">  </w:t>
      </w:r>
    </w:p>
    <w:p w:rsidR="00A01105" w:rsidRDefault="00A01105" w:rsidP="00A01105">
      <w:pPr>
        <w:rPr>
          <w:szCs w:val="18"/>
        </w:rPr>
      </w:pPr>
      <w:r>
        <w:rPr>
          <w:szCs w:val="18"/>
        </w:rPr>
        <w:t>Antes de guardar los diferentes legajos en las cajas, se debe verificar:</w:t>
      </w:r>
    </w:p>
    <w:p w:rsidR="00A01105" w:rsidRDefault="00A01105" w:rsidP="00A01105">
      <w:pPr>
        <w:pStyle w:val="Prrafodelista"/>
        <w:numPr>
          <w:ilvl w:val="0"/>
          <w:numId w:val="28"/>
        </w:numPr>
        <w:rPr>
          <w:szCs w:val="18"/>
        </w:rPr>
      </w:pPr>
      <w:r>
        <w:rPr>
          <w:szCs w:val="18"/>
        </w:rPr>
        <w:t>La serie documental por transferir este completa.</w:t>
      </w:r>
    </w:p>
    <w:p w:rsidR="00A01105" w:rsidRDefault="00A01105" w:rsidP="00A01105">
      <w:pPr>
        <w:pStyle w:val="Prrafodelista"/>
        <w:numPr>
          <w:ilvl w:val="0"/>
          <w:numId w:val="28"/>
        </w:numPr>
        <w:rPr>
          <w:szCs w:val="18"/>
        </w:rPr>
      </w:pPr>
      <w:r>
        <w:rPr>
          <w:szCs w:val="18"/>
        </w:rPr>
        <w:t>Verificar la numeración correcta de acuerdo con el orden de la codificación de cada documento.</w:t>
      </w:r>
    </w:p>
    <w:p w:rsidR="00A01105" w:rsidRDefault="00A01105" w:rsidP="00A01105">
      <w:pPr>
        <w:pStyle w:val="Prrafodelista"/>
        <w:numPr>
          <w:ilvl w:val="0"/>
          <w:numId w:val="28"/>
        </w:numPr>
        <w:rPr>
          <w:szCs w:val="18"/>
        </w:rPr>
      </w:pPr>
      <w:r>
        <w:rPr>
          <w:szCs w:val="18"/>
        </w:rPr>
        <w:t>Que todos los legajos contengan la hoja de identificación proporcionada por la UGDAM; llenando todos los campos requeridos.</w:t>
      </w:r>
    </w:p>
    <w:p w:rsidR="005040C7" w:rsidRDefault="005040C7" w:rsidP="00A01105">
      <w:pPr>
        <w:pStyle w:val="Prrafodelista"/>
        <w:numPr>
          <w:ilvl w:val="0"/>
          <w:numId w:val="28"/>
        </w:numPr>
        <w:rPr>
          <w:szCs w:val="18"/>
        </w:rPr>
      </w:pPr>
      <w:r>
        <w:rPr>
          <w:szCs w:val="18"/>
        </w:rPr>
        <w:t>Comprobar que no hayan quedados grapas u otro material metálico que dañe la serie documental.</w:t>
      </w:r>
    </w:p>
    <w:p w:rsidR="000B42E4" w:rsidRDefault="000B42E4" w:rsidP="000B42E4">
      <w:pPr>
        <w:rPr>
          <w:szCs w:val="18"/>
        </w:rPr>
      </w:pPr>
    </w:p>
    <w:p w:rsidR="000B42E4" w:rsidRDefault="000B42E4" w:rsidP="000B42E4">
      <w:pPr>
        <w:rPr>
          <w:szCs w:val="18"/>
        </w:rPr>
      </w:pPr>
      <w:r>
        <w:rPr>
          <w:szCs w:val="18"/>
        </w:rPr>
        <w:lastRenderedPageBreak/>
        <w:t>Verificados los documentos, se guardarán en las cajas de la siguiente manera:</w:t>
      </w:r>
    </w:p>
    <w:p w:rsidR="000B42E4" w:rsidRDefault="000B42E4" w:rsidP="000B42E4">
      <w:pPr>
        <w:pStyle w:val="Prrafodelista"/>
        <w:numPr>
          <w:ilvl w:val="0"/>
          <w:numId w:val="29"/>
        </w:numPr>
        <w:rPr>
          <w:szCs w:val="18"/>
        </w:rPr>
      </w:pPr>
      <w:r>
        <w:rPr>
          <w:szCs w:val="18"/>
        </w:rPr>
        <w:t>Las series documentales se guardarán de manera ordenada y ascendente dentro de las cajas, procurando que el documento mas reciente quede sobre los más antiguos.</w:t>
      </w:r>
    </w:p>
    <w:p w:rsidR="000B42E4" w:rsidRDefault="000B42E4" w:rsidP="000B42E4">
      <w:pPr>
        <w:pStyle w:val="Prrafodelista"/>
        <w:numPr>
          <w:ilvl w:val="0"/>
          <w:numId w:val="29"/>
        </w:numPr>
        <w:rPr>
          <w:szCs w:val="18"/>
        </w:rPr>
      </w:pPr>
      <w:r>
        <w:rPr>
          <w:szCs w:val="18"/>
        </w:rPr>
        <w:t>Las cajas deberán llenarse en un 100% cuando estas sean pequeñas y en un 90% cuando sean grandes, teniendo el debido cuidado que la documentación no quede saturada. Cuando los documentos sean demasiado grandes, deberá tomarse en cuenta el peso de la caja para poder manejarla y hacer el traslado, sin realizar sobre esfuerzo para la encargada de la unidad.</w:t>
      </w:r>
    </w:p>
    <w:p w:rsidR="000B42E4" w:rsidRDefault="000B42E4" w:rsidP="000B42E4">
      <w:pPr>
        <w:pStyle w:val="Prrafodelista"/>
        <w:numPr>
          <w:ilvl w:val="0"/>
          <w:numId w:val="29"/>
        </w:numPr>
        <w:rPr>
          <w:szCs w:val="18"/>
        </w:rPr>
      </w:pPr>
      <w:r>
        <w:rPr>
          <w:szCs w:val="18"/>
        </w:rPr>
        <w:t>Las cajas deberán ir correctamente identificadas con una viñeta especial la cual contendrá: Nombre de la unidad, serie documental y año.</w:t>
      </w:r>
    </w:p>
    <w:p w:rsidR="00F359A0" w:rsidRDefault="00F359A0" w:rsidP="000B42E4">
      <w:pPr>
        <w:pStyle w:val="Prrafodelista"/>
        <w:numPr>
          <w:ilvl w:val="0"/>
          <w:numId w:val="29"/>
        </w:numPr>
        <w:rPr>
          <w:szCs w:val="18"/>
        </w:rPr>
      </w:pPr>
      <w:r>
        <w:rPr>
          <w:szCs w:val="18"/>
        </w:rPr>
        <w:t>Dentro de cada caja deberá de colocarse un índice del contenido de las mismas, esta ira pegado al interior de la tapadera de la caja.</w:t>
      </w:r>
    </w:p>
    <w:p w:rsidR="000B42E4" w:rsidRDefault="00F359A0" w:rsidP="00F359A0">
      <w:pPr>
        <w:rPr>
          <w:b/>
          <w:szCs w:val="18"/>
        </w:rPr>
      </w:pPr>
      <w:r>
        <w:rPr>
          <w:b/>
          <w:szCs w:val="18"/>
        </w:rPr>
        <w:t>7. TRAMITAR POR MEDIO DE UNA NOTA DIRIGIDA HACIA LA UGDAM LA TRANSFERENCIA DE DOCUMENTACION.</w:t>
      </w:r>
    </w:p>
    <w:p w:rsidR="00F359A0" w:rsidRDefault="00F359A0" w:rsidP="00F359A0">
      <w:pPr>
        <w:rPr>
          <w:szCs w:val="18"/>
        </w:rPr>
      </w:pPr>
      <w:r>
        <w:rPr>
          <w:szCs w:val="18"/>
        </w:rPr>
        <w:t>La nota deberá anexar el inventario de las series documentales a seguir según el formulario establecido por la UGDAM; de no remitirse el formulario no se podrá recibir ninguna documentación. Así mismo no se recibirá ninguna documentación que no este descrita en el formulario de transferencia.</w:t>
      </w:r>
    </w:p>
    <w:p w:rsidR="00F359A0" w:rsidRDefault="00F359A0" w:rsidP="00F359A0">
      <w:pPr>
        <w:rPr>
          <w:szCs w:val="18"/>
        </w:rPr>
      </w:pPr>
      <w:r>
        <w:rPr>
          <w:szCs w:val="18"/>
        </w:rPr>
        <w:t xml:space="preserve">El responsable de la unidad </w:t>
      </w:r>
      <w:r w:rsidR="005201D8">
        <w:rPr>
          <w:szCs w:val="18"/>
        </w:rPr>
        <w:t xml:space="preserve">(unidad productora) </w:t>
      </w:r>
      <w:r>
        <w:rPr>
          <w:szCs w:val="18"/>
        </w:rPr>
        <w:t xml:space="preserve">complementara </w:t>
      </w:r>
      <w:r w:rsidR="00DD714D">
        <w:rPr>
          <w:szCs w:val="18"/>
        </w:rPr>
        <w:t>dos</w:t>
      </w:r>
      <w:r>
        <w:rPr>
          <w:szCs w:val="18"/>
        </w:rPr>
        <w:t xml:space="preserve"> copias del inventario de transferencia </w:t>
      </w:r>
      <w:r w:rsidR="005201D8">
        <w:rPr>
          <w:szCs w:val="18"/>
        </w:rPr>
        <w:t>de documentos, una copia será entregada a la UGDAM y la otra quedara en poder de la unidad generadora para su control e información interno.</w:t>
      </w:r>
    </w:p>
    <w:p w:rsidR="005201D8" w:rsidRDefault="005201D8" w:rsidP="00F359A0">
      <w:pPr>
        <w:rPr>
          <w:b/>
          <w:szCs w:val="18"/>
        </w:rPr>
      </w:pPr>
      <w:r>
        <w:rPr>
          <w:b/>
          <w:szCs w:val="18"/>
        </w:rPr>
        <w:t>FORMA DE LLENADO.</w:t>
      </w:r>
    </w:p>
    <w:p w:rsidR="00825EC3" w:rsidRDefault="005201D8" w:rsidP="00825EC3">
      <w:pPr>
        <w:spacing w:after="0"/>
        <w:rPr>
          <w:szCs w:val="18"/>
        </w:rPr>
      </w:pPr>
      <w:r w:rsidRPr="005201D8">
        <w:rPr>
          <w:szCs w:val="18"/>
          <w:u w:val="single"/>
        </w:rPr>
        <w:t>DATOS DEL ENCABEZADO:</w:t>
      </w:r>
      <w:r w:rsidR="00825EC3">
        <w:rPr>
          <w:szCs w:val="18"/>
        </w:rPr>
        <w:t xml:space="preserve">                                                                                                                                             </w:t>
      </w:r>
      <w:r w:rsidRPr="005201D8">
        <w:rPr>
          <w:b/>
          <w:szCs w:val="18"/>
        </w:rPr>
        <w:t>Unidad</w:t>
      </w:r>
      <w:r>
        <w:rPr>
          <w:szCs w:val="18"/>
        </w:rPr>
        <w:t>: Nombre de la unida que trasfiere el documento.</w:t>
      </w:r>
    </w:p>
    <w:p w:rsidR="005201D8" w:rsidRPr="00825EC3" w:rsidRDefault="005201D8" w:rsidP="00825EC3">
      <w:pPr>
        <w:spacing w:after="0"/>
        <w:rPr>
          <w:szCs w:val="18"/>
          <w:u w:val="single"/>
        </w:rPr>
      </w:pPr>
      <w:r w:rsidRPr="005201D8">
        <w:rPr>
          <w:b/>
          <w:szCs w:val="18"/>
        </w:rPr>
        <w:t>Responsable</w:t>
      </w:r>
      <w:r>
        <w:rPr>
          <w:szCs w:val="18"/>
        </w:rPr>
        <w:t>: Nombre del jefe de la unidad.</w:t>
      </w:r>
    </w:p>
    <w:p w:rsidR="005201D8" w:rsidRDefault="005201D8" w:rsidP="005201D8">
      <w:pPr>
        <w:spacing w:after="0" w:line="240" w:lineRule="auto"/>
        <w:rPr>
          <w:szCs w:val="18"/>
        </w:rPr>
      </w:pPr>
      <w:r w:rsidRPr="005201D8">
        <w:rPr>
          <w:b/>
          <w:szCs w:val="18"/>
        </w:rPr>
        <w:t>Hoja:</w:t>
      </w:r>
      <w:r>
        <w:rPr>
          <w:b/>
          <w:szCs w:val="18"/>
        </w:rPr>
        <w:t xml:space="preserve"> </w:t>
      </w:r>
      <w:r>
        <w:rPr>
          <w:szCs w:val="18"/>
        </w:rPr>
        <w:t>Identifica el número de hojas según la extensión del inventario, ejemplo:                                                             1 de 5, 2 de 5, etc.</w:t>
      </w:r>
    </w:p>
    <w:p w:rsidR="005201D8" w:rsidRDefault="005201D8" w:rsidP="005201D8">
      <w:pPr>
        <w:spacing w:after="0" w:line="240" w:lineRule="auto"/>
        <w:rPr>
          <w:szCs w:val="18"/>
        </w:rPr>
      </w:pPr>
      <w:r>
        <w:rPr>
          <w:b/>
          <w:szCs w:val="18"/>
        </w:rPr>
        <w:t xml:space="preserve">Teléfono: </w:t>
      </w:r>
      <w:r>
        <w:rPr>
          <w:szCs w:val="18"/>
        </w:rPr>
        <w:t>Numero para ponerse en contacto con la unidad en caso de observaciones.</w:t>
      </w:r>
    </w:p>
    <w:p w:rsidR="005201D8" w:rsidRDefault="005201D8" w:rsidP="005201D8">
      <w:pPr>
        <w:spacing w:after="0" w:line="240" w:lineRule="auto"/>
        <w:rPr>
          <w:szCs w:val="18"/>
        </w:rPr>
      </w:pPr>
      <w:r w:rsidRPr="005201D8">
        <w:rPr>
          <w:b/>
          <w:szCs w:val="18"/>
        </w:rPr>
        <w:t>E-mail:</w:t>
      </w:r>
      <w:r>
        <w:rPr>
          <w:szCs w:val="18"/>
        </w:rPr>
        <w:t xml:space="preserve"> Correo de la unidad promotora para ponerse en contacto.</w:t>
      </w:r>
    </w:p>
    <w:p w:rsidR="005201D8" w:rsidRDefault="005201D8" w:rsidP="005201D8">
      <w:pPr>
        <w:spacing w:after="0" w:line="240" w:lineRule="auto"/>
        <w:rPr>
          <w:szCs w:val="18"/>
        </w:rPr>
      </w:pPr>
      <w:r>
        <w:rPr>
          <w:b/>
          <w:szCs w:val="18"/>
        </w:rPr>
        <w:t xml:space="preserve">Numero de transferencia: </w:t>
      </w:r>
      <w:r>
        <w:rPr>
          <w:szCs w:val="18"/>
        </w:rPr>
        <w:t xml:space="preserve">Correlativo al </w:t>
      </w:r>
      <w:r w:rsidR="003F5EA9">
        <w:rPr>
          <w:szCs w:val="18"/>
        </w:rPr>
        <w:t>número</w:t>
      </w:r>
      <w:r>
        <w:rPr>
          <w:szCs w:val="18"/>
        </w:rPr>
        <w:t xml:space="preserve"> de </w:t>
      </w:r>
      <w:r w:rsidR="003F5EA9">
        <w:rPr>
          <w:szCs w:val="18"/>
        </w:rPr>
        <w:t>transferencia realizada</w:t>
      </w:r>
      <w:r>
        <w:rPr>
          <w:szCs w:val="18"/>
        </w:rPr>
        <w:t xml:space="preserve"> en el año </w:t>
      </w:r>
      <w:r w:rsidR="00825EC3">
        <w:rPr>
          <w:szCs w:val="18"/>
        </w:rPr>
        <w:t>(1</w:t>
      </w:r>
      <w:r>
        <w:rPr>
          <w:szCs w:val="18"/>
        </w:rPr>
        <w:t xml:space="preserve">, 2, 3, </w:t>
      </w:r>
      <w:proofErr w:type="spellStart"/>
      <w:r>
        <w:rPr>
          <w:szCs w:val="18"/>
        </w:rPr>
        <w:t>etc</w:t>
      </w:r>
      <w:proofErr w:type="spellEnd"/>
      <w:r>
        <w:rPr>
          <w:szCs w:val="18"/>
        </w:rPr>
        <w:t>)</w:t>
      </w:r>
    </w:p>
    <w:p w:rsidR="003F5EA9" w:rsidRDefault="003F5EA9" w:rsidP="005201D8">
      <w:pPr>
        <w:spacing w:after="0" w:line="240" w:lineRule="auto"/>
        <w:rPr>
          <w:szCs w:val="18"/>
        </w:rPr>
      </w:pPr>
      <w:r>
        <w:rPr>
          <w:b/>
          <w:szCs w:val="18"/>
        </w:rPr>
        <w:t xml:space="preserve">Fecha: </w:t>
      </w:r>
      <w:r>
        <w:rPr>
          <w:szCs w:val="18"/>
        </w:rPr>
        <w:t>Dia, mes y año en que se remite el inventario y series documentales a la UGDAM.</w:t>
      </w:r>
    </w:p>
    <w:p w:rsidR="003F5EA9" w:rsidRDefault="003F5EA9" w:rsidP="005201D8">
      <w:pPr>
        <w:spacing w:after="0" w:line="240" w:lineRule="auto"/>
        <w:rPr>
          <w:szCs w:val="18"/>
        </w:rPr>
      </w:pPr>
    </w:p>
    <w:p w:rsidR="003F5EA9" w:rsidRDefault="003F5EA9" w:rsidP="005201D8">
      <w:pPr>
        <w:spacing w:after="0" w:line="240" w:lineRule="auto"/>
        <w:rPr>
          <w:szCs w:val="18"/>
        </w:rPr>
      </w:pPr>
    </w:p>
    <w:p w:rsidR="003F5EA9" w:rsidRDefault="003F5EA9" w:rsidP="005201D8">
      <w:pPr>
        <w:spacing w:after="0" w:line="240" w:lineRule="auto"/>
        <w:rPr>
          <w:szCs w:val="18"/>
        </w:rPr>
      </w:pPr>
    </w:p>
    <w:p w:rsidR="003F5EA9" w:rsidRDefault="003F5EA9" w:rsidP="005201D8">
      <w:pPr>
        <w:spacing w:after="0" w:line="240" w:lineRule="auto"/>
        <w:rPr>
          <w:b/>
          <w:szCs w:val="18"/>
        </w:rPr>
      </w:pPr>
      <w:r>
        <w:rPr>
          <w:b/>
          <w:szCs w:val="18"/>
        </w:rPr>
        <w:lastRenderedPageBreak/>
        <w:t>DESCRIPCION DE DOCUMENTOS A TRANFERIR:</w:t>
      </w:r>
    </w:p>
    <w:p w:rsidR="003F5EA9" w:rsidRDefault="003F5EA9" w:rsidP="005201D8">
      <w:pPr>
        <w:spacing w:after="0" w:line="240" w:lineRule="auto"/>
        <w:rPr>
          <w:b/>
          <w:szCs w:val="18"/>
        </w:rPr>
      </w:pPr>
    </w:p>
    <w:p w:rsidR="003F5EA9" w:rsidRDefault="003F5EA9" w:rsidP="005201D8">
      <w:pPr>
        <w:spacing w:after="0" w:line="240" w:lineRule="auto"/>
        <w:rPr>
          <w:szCs w:val="18"/>
        </w:rPr>
      </w:pPr>
      <w:r>
        <w:rPr>
          <w:b/>
          <w:szCs w:val="18"/>
        </w:rPr>
        <w:t xml:space="preserve"> Numero de Caja: </w:t>
      </w:r>
      <w:r w:rsidRPr="003F5EA9">
        <w:rPr>
          <w:szCs w:val="18"/>
        </w:rPr>
        <w:t>Numero correspondiente a cada caja a trasferir (Estos servirá para ubicar los documentos rápidamente.</w:t>
      </w:r>
    </w:p>
    <w:p w:rsidR="003F5EA9" w:rsidRDefault="003F5EA9" w:rsidP="005201D8">
      <w:pPr>
        <w:spacing w:after="0" w:line="240" w:lineRule="auto"/>
        <w:rPr>
          <w:szCs w:val="18"/>
        </w:rPr>
      </w:pPr>
      <w:r>
        <w:rPr>
          <w:b/>
          <w:szCs w:val="18"/>
        </w:rPr>
        <w:t xml:space="preserve">Serie: </w:t>
      </w:r>
      <w:r>
        <w:rPr>
          <w:szCs w:val="18"/>
        </w:rPr>
        <w:t>Nombre de la serie transferida, según el cuadro de clasificación documental.</w:t>
      </w:r>
    </w:p>
    <w:p w:rsidR="003F5EA9" w:rsidRDefault="003F5EA9" w:rsidP="005201D8">
      <w:pPr>
        <w:spacing w:after="0" w:line="240" w:lineRule="auto"/>
        <w:rPr>
          <w:szCs w:val="18"/>
        </w:rPr>
      </w:pPr>
      <w:r>
        <w:rPr>
          <w:b/>
          <w:szCs w:val="18"/>
        </w:rPr>
        <w:t xml:space="preserve">Contenido: </w:t>
      </w:r>
      <w:r>
        <w:rPr>
          <w:szCs w:val="18"/>
        </w:rPr>
        <w:t>Detalle del contenido del documento.</w:t>
      </w:r>
    </w:p>
    <w:p w:rsidR="003F5EA9" w:rsidRDefault="003F5EA9" w:rsidP="005201D8">
      <w:pPr>
        <w:spacing w:after="0" w:line="240" w:lineRule="auto"/>
        <w:rPr>
          <w:szCs w:val="18"/>
        </w:rPr>
      </w:pPr>
      <w:r>
        <w:rPr>
          <w:b/>
          <w:szCs w:val="18"/>
        </w:rPr>
        <w:t xml:space="preserve">Años: </w:t>
      </w:r>
      <w:r>
        <w:rPr>
          <w:szCs w:val="18"/>
        </w:rPr>
        <w:t xml:space="preserve"> Año en que se elaboró el documento.</w:t>
      </w:r>
    </w:p>
    <w:p w:rsidR="003F5EA9" w:rsidRDefault="003F5EA9" w:rsidP="005201D8">
      <w:pPr>
        <w:spacing w:after="0" w:line="240" w:lineRule="auto"/>
        <w:rPr>
          <w:szCs w:val="18"/>
        </w:rPr>
      </w:pPr>
      <w:r>
        <w:rPr>
          <w:b/>
          <w:szCs w:val="18"/>
        </w:rPr>
        <w:t xml:space="preserve">Código: </w:t>
      </w:r>
      <w:r>
        <w:rPr>
          <w:szCs w:val="18"/>
        </w:rPr>
        <w:t>Código asignado en el proceso de preparación para transferir documentos.</w:t>
      </w:r>
    </w:p>
    <w:p w:rsidR="003F5EA9" w:rsidRDefault="003F5EA9" w:rsidP="005201D8">
      <w:pPr>
        <w:spacing w:after="0" w:line="240" w:lineRule="auto"/>
        <w:rPr>
          <w:szCs w:val="18"/>
        </w:rPr>
      </w:pPr>
      <w:r>
        <w:rPr>
          <w:b/>
          <w:szCs w:val="18"/>
        </w:rPr>
        <w:t xml:space="preserve">Numero de folio: </w:t>
      </w:r>
      <w:r>
        <w:rPr>
          <w:szCs w:val="18"/>
        </w:rPr>
        <w:t xml:space="preserve"> Cantidad de paginas que contiene el documento; en caso de que el documento este divido en legajos, este dato será específico del número de folio en que inicia y termina, por ejemplo: 301 al 600.</w:t>
      </w:r>
    </w:p>
    <w:p w:rsidR="003F5EA9" w:rsidRDefault="003F5EA9" w:rsidP="005201D8">
      <w:pPr>
        <w:spacing w:after="0" w:line="240" w:lineRule="auto"/>
        <w:rPr>
          <w:szCs w:val="18"/>
        </w:rPr>
      </w:pPr>
      <w:r>
        <w:rPr>
          <w:b/>
          <w:szCs w:val="18"/>
        </w:rPr>
        <w:t xml:space="preserve">Plazo de conservación: </w:t>
      </w:r>
      <w:r>
        <w:rPr>
          <w:szCs w:val="18"/>
        </w:rPr>
        <w:t>El tiempo que se ha establecido en la tabla de plazo de conservación. Generalmente es de 5 a 10 años.</w:t>
      </w:r>
    </w:p>
    <w:p w:rsidR="003F5EA9" w:rsidRDefault="003F5EA9" w:rsidP="005201D8">
      <w:pPr>
        <w:spacing w:after="0" w:line="240" w:lineRule="auto"/>
        <w:rPr>
          <w:szCs w:val="18"/>
        </w:rPr>
      </w:pPr>
      <w:r>
        <w:rPr>
          <w:b/>
          <w:szCs w:val="18"/>
        </w:rPr>
        <w:t xml:space="preserve">Disposición final: </w:t>
      </w:r>
      <w:r w:rsidRPr="003F5EA9">
        <w:rPr>
          <w:szCs w:val="18"/>
        </w:rPr>
        <w:t>Según lo establecido en la TP</w:t>
      </w:r>
      <w:r>
        <w:rPr>
          <w:szCs w:val="18"/>
        </w:rPr>
        <w:t xml:space="preserve">CS. </w:t>
      </w:r>
      <w:r w:rsidR="00AC69AC">
        <w:rPr>
          <w:szCs w:val="18"/>
        </w:rPr>
        <w:t>El procedimiento por seguir</w:t>
      </w:r>
      <w:r>
        <w:rPr>
          <w:szCs w:val="18"/>
        </w:rPr>
        <w:t xml:space="preserve"> cuando el documento halla cumplido su tiempo de resguardo dentro de la UGDAM.</w:t>
      </w:r>
    </w:p>
    <w:p w:rsidR="003F5EA9" w:rsidRDefault="003F5EA9" w:rsidP="005201D8">
      <w:pPr>
        <w:spacing w:after="0" w:line="240" w:lineRule="auto"/>
        <w:rPr>
          <w:b/>
          <w:szCs w:val="18"/>
        </w:rPr>
      </w:pPr>
      <w:r>
        <w:rPr>
          <w:b/>
          <w:szCs w:val="18"/>
        </w:rPr>
        <w:t xml:space="preserve">CP: Conservación permanente </w:t>
      </w:r>
      <w:r>
        <w:rPr>
          <w:b/>
          <w:szCs w:val="18"/>
        </w:rPr>
        <w:tab/>
      </w:r>
      <w:r>
        <w:rPr>
          <w:b/>
          <w:szCs w:val="18"/>
        </w:rPr>
        <w:tab/>
        <w:t>ET: Eliminación Total</w:t>
      </w:r>
    </w:p>
    <w:p w:rsidR="003F5EA9" w:rsidRDefault="003F5EA9" w:rsidP="005201D8">
      <w:pPr>
        <w:spacing w:after="0" w:line="240" w:lineRule="auto"/>
        <w:rPr>
          <w:b/>
          <w:szCs w:val="18"/>
        </w:rPr>
      </w:pPr>
      <w:r>
        <w:rPr>
          <w:b/>
          <w:szCs w:val="18"/>
        </w:rPr>
        <w:t>EP: Eliminación Parcial</w:t>
      </w:r>
      <w:r>
        <w:rPr>
          <w:b/>
          <w:szCs w:val="18"/>
        </w:rPr>
        <w:tab/>
      </w:r>
      <w:r>
        <w:rPr>
          <w:b/>
          <w:szCs w:val="18"/>
        </w:rPr>
        <w:tab/>
      </w:r>
      <w:r>
        <w:rPr>
          <w:b/>
          <w:szCs w:val="18"/>
        </w:rPr>
        <w:tab/>
        <w:t>D: Digitalización.</w:t>
      </w:r>
    </w:p>
    <w:p w:rsidR="003F5EA9" w:rsidRDefault="003F5EA9" w:rsidP="005201D8">
      <w:pPr>
        <w:spacing w:after="0" w:line="240" w:lineRule="auto"/>
        <w:rPr>
          <w:b/>
          <w:szCs w:val="18"/>
        </w:rPr>
      </w:pPr>
    </w:p>
    <w:p w:rsidR="003F5EA9" w:rsidRDefault="003F5EA9" w:rsidP="005201D8">
      <w:pPr>
        <w:spacing w:after="0" w:line="240" w:lineRule="auto"/>
        <w:rPr>
          <w:szCs w:val="18"/>
        </w:rPr>
      </w:pPr>
      <w:r>
        <w:rPr>
          <w:b/>
          <w:szCs w:val="18"/>
        </w:rPr>
        <w:t xml:space="preserve">Signatura: </w:t>
      </w:r>
      <w:r>
        <w:rPr>
          <w:szCs w:val="18"/>
        </w:rPr>
        <w:t>Este campo será llenado por el encargado de la UGDAM</w:t>
      </w:r>
      <w:r w:rsidR="00AC69AC">
        <w:rPr>
          <w:szCs w:val="18"/>
        </w:rPr>
        <w:t xml:space="preserve"> ya que corresponde a la ubicación donde se resguardan los documentos a ingresar al archivo. </w:t>
      </w:r>
    </w:p>
    <w:p w:rsidR="00AC69AC" w:rsidRDefault="00AC69AC" w:rsidP="005201D8">
      <w:pPr>
        <w:spacing w:after="0" w:line="240" w:lineRule="auto"/>
        <w:rPr>
          <w:szCs w:val="18"/>
        </w:rPr>
      </w:pPr>
      <w:r>
        <w:rPr>
          <w:b/>
          <w:szCs w:val="18"/>
        </w:rPr>
        <w:t>Firma y sello del responsable de la unidad:</w:t>
      </w:r>
      <w:r w:rsidRPr="00AC69AC">
        <w:rPr>
          <w:szCs w:val="18"/>
        </w:rPr>
        <w:t xml:space="preserve">  Para dar validez a la transferencia finalizada.</w:t>
      </w:r>
    </w:p>
    <w:p w:rsidR="00AC69AC" w:rsidRDefault="00AC69AC" w:rsidP="005201D8">
      <w:pPr>
        <w:spacing w:after="0" w:line="240" w:lineRule="auto"/>
        <w:rPr>
          <w:b/>
          <w:szCs w:val="18"/>
        </w:rPr>
      </w:pPr>
    </w:p>
    <w:p w:rsidR="00AC69AC" w:rsidRDefault="00AC69AC" w:rsidP="005201D8">
      <w:pPr>
        <w:spacing w:after="0" w:line="240" w:lineRule="auto"/>
        <w:rPr>
          <w:b/>
          <w:szCs w:val="18"/>
        </w:rPr>
      </w:pPr>
      <w:r>
        <w:rPr>
          <w:b/>
          <w:szCs w:val="18"/>
        </w:rPr>
        <w:t>8. REVISION DE INVENTARIO Y SERIES DOCUMENTALES:</w:t>
      </w:r>
    </w:p>
    <w:p w:rsidR="00AC69AC" w:rsidRDefault="00AC69AC" w:rsidP="005201D8">
      <w:pPr>
        <w:spacing w:after="0" w:line="240" w:lineRule="auto"/>
        <w:rPr>
          <w:b/>
          <w:szCs w:val="18"/>
        </w:rPr>
      </w:pPr>
    </w:p>
    <w:p w:rsidR="00AC69AC" w:rsidRPr="00AC69AC" w:rsidRDefault="00AC69AC" w:rsidP="00AC69AC">
      <w:pPr>
        <w:pStyle w:val="Prrafodelista"/>
        <w:numPr>
          <w:ilvl w:val="0"/>
          <w:numId w:val="30"/>
        </w:numPr>
        <w:spacing w:after="0" w:line="240" w:lineRule="auto"/>
        <w:rPr>
          <w:b/>
          <w:szCs w:val="18"/>
        </w:rPr>
      </w:pPr>
      <w:r>
        <w:rPr>
          <w:szCs w:val="18"/>
        </w:rPr>
        <w:t>El jefe de unidad que realiza la transferencia entrega las cajas con sus respectivos inventarios al encargado de la UGDAM.</w:t>
      </w:r>
    </w:p>
    <w:p w:rsidR="003F5EA9" w:rsidRDefault="00AC69AC" w:rsidP="00AA3B07">
      <w:pPr>
        <w:pStyle w:val="Prrafodelista"/>
        <w:numPr>
          <w:ilvl w:val="0"/>
          <w:numId w:val="30"/>
        </w:numPr>
        <w:spacing w:after="0" w:line="240" w:lineRule="auto"/>
        <w:rPr>
          <w:szCs w:val="18"/>
        </w:rPr>
      </w:pPr>
      <w:r w:rsidRPr="002D7F64">
        <w:rPr>
          <w:szCs w:val="18"/>
        </w:rPr>
        <w:t xml:space="preserve">El encargado de la UGDAM verificara </w:t>
      </w:r>
      <w:r w:rsidR="002D7F64">
        <w:rPr>
          <w:szCs w:val="18"/>
        </w:rPr>
        <w:t>en un periodo de una semana el contenido de las cajas que sea exacto al inventario y que el índice este colocado debidamente en la tapadera de la caja.</w:t>
      </w:r>
    </w:p>
    <w:p w:rsidR="009A2A03" w:rsidRPr="009A2A03" w:rsidRDefault="002D7F64" w:rsidP="009A2A03">
      <w:pPr>
        <w:pStyle w:val="Prrafodelista"/>
        <w:numPr>
          <w:ilvl w:val="0"/>
          <w:numId w:val="30"/>
        </w:numPr>
        <w:spacing w:after="0" w:line="240" w:lineRule="auto"/>
        <w:rPr>
          <w:b/>
          <w:szCs w:val="18"/>
        </w:rPr>
      </w:pPr>
      <w:r w:rsidRPr="002D7F64">
        <w:rPr>
          <w:szCs w:val="18"/>
        </w:rPr>
        <w:t>En el supuesto que el inventario sea distinto al contenido de la caja o que el índice no esté correcto, serán devueltos a su remitente para reparar los errores detectados.</w:t>
      </w:r>
    </w:p>
    <w:p w:rsidR="002D7F64" w:rsidRPr="009A2A03" w:rsidRDefault="002D7F64" w:rsidP="009A2A03">
      <w:pPr>
        <w:pStyle w:val="Prrafodelista"/>
        <w:numPr>
          <w:ilvl w:val="0"/>
          <w:numId w:val="30"/>
        </w:numPr>
        <w:spacing w:after="0" w:line="240" w:lineRule="auto"/>
        <w:rPr>
          <w:b/>
          <w:szCs w:val="18"/>
        </w:rPr>
      </w:pPr>
      <w:r w:rsidRPr="009A2A03">
        <w:rPr>
          <w:szCs w:val="18"/>
        </w:rPr>
        <w:t xml:space="preserve"> De no encontrar errores y observaciones, </w:t>
      </w:r>
      <w:r w:rsidR="009A2A03" w:rsidRPr="009A2A03">
        <w:rPr>
          <w:szCs w:val="18"/>
        </w:rPr>
        <w:t xml:space="preserve">se enviará un ejemplar del inventario de transferencia firmado y sellado por la oficial de la UGDAM como confirmación que la transferencia ha sido realizada </w:t>
      </w:r>
      <w:r w:rsidRPr="009A2A03">
        <w:rPr>
          <w:szCs w:val="18"/>
        </w:rPr>
        <w:t>y se procederá a asignar el número de cajas según el orden que lleva la UGDAM.</w:t>
      </w:r>
    </w:p>
    <w:p w:rsidR="002D7F64" w:rsidRDefault="002D7F64" w:rsidP="002D7F64">
      <w:pPr>
        <w:spacing w:after="0" w:line="240" w:lineRule="auto"/>
        <w:rPr>
          <w:b/>
          <w:szCs w:val="18"/>
        </w:rPr>
      </w:pPr>
    </w:p>
    <w:p w:rsidR="002D7F64" w:rsidRDefault="002D7F64" w:rsidP="002D7F64">
      <w:pPr>
        <w:spacing w:after="0" w:line="240" w:lineRule="auto"/>
        <w:rPr>
          <w:b/>
          <w:szCs w:val="18"/>
        </w:rPr>
      </w:pPr>
      <w:r>
        <w:rPr>
          <w:b/>
          <w:szCs w:val="18"/>
        </w:rPr>
        <w:t>9. INGRESO DE LA DOCUMENTACION DEL ARCHIVO CENTRAL:</w:t>
      </w:r>
    </w:p>
    <w:p w:rsidR="002D7F64" w:rsidRDefault="002D7F64" w:rsidP="002D7F64">
      <w:pPr>
        <w:spacing w:after="0" w:line="240" w:lineRule="auto"/>
        <w:rPr>
          <w:b/>
          <w:szCs w:val="18"/>
        </w:rPr>
      </w:pPr>
    </w:p>
    <w:p w:rsidR="002D7F64" w:rsidRPr="002D7F64" w:rsidRDefault="002D7F64" w:rsidP="002D7F64">
      <w:pPr>
        <w:pStyle w:val="Prrafodelista"/>
        <w:numPr>
          <w:ilvl w:val="0"/>
          <w:numId w:val="31"/>
        </w:numPr>
        <w:spacing w:after="0" w:line="240" w:lineRule="auto"/>
        <w:rPr>
          <w:b/>
          <w:szCs w:val="18"/>
        </w:rPr>
      </w:pPr>
      <w:r>
        <w:rPr>
          <w:szCs w:val="18"/>
        </w:rPr>
        <w:t>Se ingresan las cajas a la UGDAM de manera ordenada.</w:t>
      </w:r>
    </w:p>
    <w:p w:rsidR="002D7F64" w:rsidRPr="009A2A03" w:rsidRDefault="002D7F64" w:rsidP="002D7F64">
      <w:pPr>
        <w:pStyle w:val="Prrafodelista"/>
        <w:numPr>
          <w:ilvl w:val="0"/>
          <w:numId w:val="31"/>
        </w:numPr>
        <w:spacing w:after="0" w:line="240" w:lineRule="auto"/>
        <w:rPr>
          <w:b/>
          <w:szCs w:val="18"/>
        </w:rPr>
      </w:pPr>
      <w:r>
        <w:rPr>
          <w:szCs w:val="18"/>
        </w:rPr>
        <w:t>Se devolverá a la unidad productora un ejemplar del inventario de transferencia firmado y sellado por la encargada de la UGDAM como confirmación que la transferencia ha sido realizada.</w:t>
      </w:r>
      <w:r w:rsidR="009A2A03">
        <w:rPr>
          <w:szCs w:val="18"/>
        </w:rPr>
        <w:t xml:space="preserve"> Además, se completará en el inventario la casilla de “signatura”, asignándole así una ubicación a la caja dentro del archivo.</w:t>
      </w:r>
    </w:p>
    <w:p w:rsidR="009A2A03" w:rsidRPr="009A2A03" w:rsidRDefault="009A2A03" w:rsidP="002D7F64">
      <w:pPr>
        <w:pStyle w:val="Prrafodelista"/>
        <w:numPr>
          <w:ilvl w:val="0"/>
          <w:numId w:val="31"/>
        </w:numPr>
        <w:spacing w:after="0" w:line="240" w:lineRule="auto"/>
        <w:rPr>
          <w:b/>
          <w:szCs w:val="18"/>
        </w:rPr>
      </w:pPr>
      <w:r>
        <w:rPr>
          <w:szCs w:val="18"/>
        </w:rPr>
        <w:t>La ubicación será utilizada como referencia siempre que se solicite una consulta o préstamo de documentos a la UGDAM.</w:t>
      </w:r>
    </w:p>
    <w:p w:rsidR="009A2A03" w:rsidRDefault="009A2A03" w:rsidP="002D7F64">
      <w:pPr>
        <w:pStyle w:val="Prrafodelista"/>
        <w:numPr>
          <w:ilvl w:val="0"/>
          <w:numId w:val="31"/>
        </w:numPr>
        <w:spacing w:after="0" w:line="240" w:lineRule="auto"/>
        <w:rPr>
          <w:szCs w:val="18"/>
        </w:rPr>
      </w:pPr>
      <w:r w:rsidRPr="009A2A03">
        <w:rPr>
          <w:szCs w:val="18"/>
        </w:rPr>
        <w:lastRenderedPageBreak/>
        <w:t xml:space="preserve">Junto al inventario se remitirá </w:t>
      </w:r>
      <w:r>
        <w:rPr>
          <w:szCs w:val="18"/>
        </w:rPr>
        <w:t>a la unidad correspondiente un acta de recepción de documentos donde se constatará la transferencia realizada y se detallará el número que se le asigno a cada caja, dentro de su resguardo dentro de la UGDAM.</w:t>
      </w:r>
    </w:p>
    <w:p w:rsidR="009A2A03" w:rsidRDefault="009A2A03" w:rsidP="002D7F64">
      <w:pPr>
        <w:pStyle w:val="Prrafodelista"/>
        <w:numPr>
          <w:ilvl w:val="0"/>
          <w:numId w:val="31"/>
        </w:numPr>
        <w:spacing w:after="0" w:line="240" w:lineRule="auto"/>
        <w:rPr>
          <w:szCs w:val="18"/>
        </w:rPr>
      </w:pPr>
      <w:r>
        <w:rPr>
          <w:szCs w:val="18"/>
        </w:rPr>
        <w:t>El acta deberá ser firmada por el oficial de la UGDAM, un acta quedara en el archivo y la otra a jefe de la unidad que remitió la documentación.</w:t>
      </w:r>
    </w:p>
    <w:p w:rsidR="009A2A03" w:rsidRPr="009A2A03" w:rsidRDefault="009A2A03" w:rsidP="002D7F64">
      <w:pPr>
        <w:pStyle w:val="Prrafodelista"/>
        <w:numPr>
          <w:ilvl w:val="0"/>
          <w:numId w:val="31"/>
        </w:numPr>
        <w:spacing w:after="0" w:line="240" w:lineRule="auto"/>
        <w:rPr>
          <w:szCs w:val="18"/>
        </w:rPr>
      </w:pPr>
      <w:r>
        <w:rPr>
          <w:szCs w:val="18"/>
        </w:rPr>
        <w:t xml:space="preserve">El encargado de la </w:t>
      </w:r>
      <w:r w:rsidR="00C16545">
        <w:rPr>
          <w:szCs w:val="18"/>
        </w:rPr>
        <w:t>UGDAM</w:t>
      </w:r>
      <w:r>
        <w:rPr>
          <w:szCs w:val="18"/>
        </w:rPr>
        <w:t xml:space="preserve"> ingresa la información al inventario digital que se lleva de la documentación. </w:t>
      </w:r>
    </w:p>
    <w:p w:rsidR="005040C7" w:rsidRPr="00A01105" w:rsidRDefault="005040C7" w:rsidP="005040C7">
      <w:pPr>
        <w:pStyle w:val="Prrafodelista"/>
        <w:rPr>
          <w:szCs w:val="18"/>
        </w:rPr>
      </w:pPr>
    </w:p>
    <w:p w:rsidR="00A01105" w:rsidRPr="00A01105" w:rsidRDefault="00A01105" w:rsidP="00A01105">
      <w:pPr>
        <w:rPr>
          <w:szCs w:val="18"/>
        </w:rPr>
      </w:pPr>
    </w:p>
    <w:p w:rsidR="00C4144C" w:rsidRPr="00C4144C" w:rsidRDefault="00C4144C" w:rsidP="00C4144C">
      <w:pPr>
        <w:rPr>
          <w:szCs w:val="18"/>
        </w:rPr>
      </w:pPr>
    </w:p>
    <w:p w:rsidR="00C4144C" w:rsidRDefault="00C4144C" w:rsidP="00C4144C"/>
    <w:p w:rsidR="000B3392" w:rsidRDefault="000B3392"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C04F75"/>
    <w:p w:rsidR="00AA3B07" w:rsidRDefault="00AA3B07" w:rsidP="00AA3B07">
      <w:pPr>
        <w:jc w:val="center"/>
        <w:rPr>
          <w:b/>
          <w:sz w:val="160"/>
        </w:rPr>
      </w:pPr>
    </w:p>
    <w:p w:rsidR="00AA3B07" w:rsidRDefault="00AA3B07" w:rsidP="00AA3B07">
      <w:pPr>
        <w:jc w:val="center"/>
        <w:rPr>
          <w:b/>
          <w:sz w:val="160"/>
        </w:rPr>
      </w:pPr>
    </w:p>
    <w:p w:rsidR="00AA3B07" w:rsidRDefault="00AA3B07" w:rsidP="00AA3B07">
      <w:pPr>
        <w:jc w:val="center"/>
        <w:rPr>
          <w:b/>
          <w:sz w:val="160"/>
        </w:rPr>
      </w:pPr>
      <w:r w:rsidRPr="00AA3B07">
        <w:rPr>
          <w:b/>
          <w:sz w:val="160"/>
        </w:rPr>
        <w:t>ANEXOS.</w:t>
      </w:r>
    </w:p>
    <w:p w:rsidR="00AA3B07" w:rsidRDefault="00AA3B07" w:rsidP="00AA3B07">
      <w:pPr>
        <w:jc w:val="center"/>
        <w:rPr>
          <w:b/>
          <w:sz w:val="160"/>
        </w:rPr>
      </w:pPr>
    </w:p>
    <w:p w:rsidR="00AA3B07" w:rsidRDefault="00AA3B07" w:rsidP="00AA3B07">
      <w:pPr>
        <w:jc w:val="center"/>
        <w:rPr>
          <w:b/>
          <w:sz w:val="40"/>
        </w:rPr>
      </w:pPr>
    </w:p>
    <w:p w:rsidR="00AA3B07" w:rsidRDefault="00AA3B07" w:rsidP="00AA3B07">
      <w:pPr>
        <w:jc w:val="center"/>
        <w:rPr>
          <w:b/>
          <w:sz w:val="40"/>
        </w:rPr>
      </w:pPr>
    </w:p>
    <w:p w:rsidR="00AA3B07" w:rsidRDefault="00AA3B07" w:rsidP="00AA3B07">
      <w:pPr>
        <w:jc w:val="center"/>
        <w:rPr>
          <w:b/>
          <w:sz w:val="40"/>
        </w:rPr>
      </w:pPr>
    </w:p>
    <w:p w:rsidR="00AA3B07" w:rsidRDefault="00AA3B07" w:rsidP="00AA3B07">
      <w:pPr>
        <w:rPr>
          <w:b/>
        </w:rPr>
      </w:pPr>
      <w:r>
        <w:rPr>
          <w:b/>
        </w:rPr>
        <w:t>ANEXO 1.</w:t>
      </w:r>
    </w:p>
    <w:p w:rsidR="00AA3B07" w:rsidRDefault="00AA3B07" w:rsidP="00AA3B07">
      <w:pPr>
        <w:rPr>
          <w:b/>
        </w:rPr>
      </w:pPr>
      <w:r>
        <w:rPr>
          <w:b/>
        </w:rPr>
        <w:t>HOJA DE IDENTIFICACION DOCUMENTAL.</w:t>
      </w:r>
    </w:p>
    <w:p w:rsidR="00AA3B07" w:rsidRDefault="008B2290" w:rsidP="00AA3B07">
      <w:pPr>
        <w:rPr>
          <w:b/>
        </w:rPr>
      </w:pPr>
      <w:bookmarkStart w:id="11" w:name="_GoBack"/>
      <w:r>
        <w:rPr>
          <w:b/>
          <w:noProof/>
        </w:rPr>
        <w:drawing>
          <wp:anchor distT="0" distB="0" distL="114300" distR="114300" simplePos="0" relativeHeight="251662336" behindDoc="0" locked="0" layoutInCell="1" allowOverlap="1">
            <wp:simplePos x="0" y="0"/>
            <wp:positionH relativeFrom="margin">
              <wp:align>center</wp:align>
            </wp:positionH>
            <wp:positionV relativeFrom="margin">
              <wp:posOffset>1421765</wp:posOffset>
            </wp:positionV>
            <wp:extent cx="973455" cy="82105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345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1"/>
    </w:p>
    <w:p w:rsidR="00AA3B07" w:rsidRDefault="00AA3B07" w:rsidP="00AA3B07">
      <w:pPr>
        <w:rPr>
          <w:b/>
        </w:rPr>
      </w:pPr>
    </w:p>
    <w:p w:rsidR="00AA3B07" w:rsidRDefault="00AA3B07" w:rsidP="00AA3B07">
      <w:pPr>
        <w:jc w:val="center"/>
        <w:rPr>
          <w:b/>
        </w:rPr>
      </w:pPr>
    </w:p>
    <w:p w:rsidR="00AA3B07" w:rsidRDefault="00AA3B07" w:rsidP="00AA3B07">
      <w:pPr>
        <w:jc w:val="center"/>
        <w:rPr>
          <w:b/>
        </w:rPr>
      </w:pPr>
      <w:r>
        <w:rPr>
          <w:b/>
        </w:rPr>
        <w:t>ALCALDIA MUNICIPAL DE CHALATENANGO</w:t>
      </w:r>
    </w:p>
    <w:p w:rsidR="00AA3B07" w:rsidRDefault="00AA3B07" w:rsidP="00AA3B07">
      <w:pPr>
        <w:spacing w:after="0"/>
        <w:jc w:val="both"/>
        <w:rPr>
          <w:b/>
        </w:rPr>
      </w:pPr>
      <w:r>
        <w:rPr>
          <w:b/>
        </w:rPr>
        <w:t>Numero de transferencia:</w:t>
      </w:r>
    </w:p>
    <w:p w:rsidR="00AA3B07" w:rsidRDefault="00AA3B07" w:rsidP="00AA3B07">
      <w:pPr>
        <w:spacing w:after="0"/>
        <w:jc w:val="both"/>
        <w:rPr>
          <w:b/>
        </w:rPr>
      </w:pPr>
      <w:r>
        <w:rPr>
          <w:b/>
        </w:rPr>
        <w:t xml:space="preserve">Fecha de elaboración:   /   /       </w:t>
      </w:r>
      <w:r>
        <w:rPr>
          <w:b/>
        </w:rPr>
        <w:tab/>
      </w:r>
      <w:r>
        <w:rPr>
          <w:b/>
        </w:rPr>
        <w:tab/>
      </w:r>
      <w:r>
        <w:rPr>
          <w:b/>
        </w:rPr>
        <w:tab/>
        <w:t>fecha de transferencia   /   /</w:t>
      </w:r>
    </w:p>
    <w:p w:rsidR="00AA3B07" w:rsidRDefault="00AA3B07" w:rsidP="00AA3B07">
      <w:pPr>
        <w:spacing w:after="0"/>
        <w:rPr>
          <w:b/>
        </w:rPr>
      </w:pPr>
      <w:r>
        <w:rPr>
          <w:b/>
        </w:rPr>
        <w:t>Unidad Productora:</w:t>
      </w:r>
    </w:p>
    <w:p w:rsidR="00AA3B07" w:rsidRDefault="00AA3B07" w:rsidP="00AA3B07">
      <w:pPr>
        <w:spacing w:after="0"/>
        <w:rPr>
          <w:b/>
        </w:rPr>
      </w:pPr>
      <w:r>
        <w:rPr>
          <w:b/>
        </w:rPr>
        <w:t>Cantidad de legajos:</w:t>
      </w:r>
    </w:p>
    <w:p w:rsidR="00AA3B07" w:rsidRDefault="00AA3B07" w:rsidP="00AA3B07">
      <w:pPr>
        <w:spacing w:after="0"/>
        <w:rPr>
          <w:b/>
        </w:rPr>
      </w:pPr>
      <w:r>
        <w:rPr>
          <w:b/>
        </w:rPr>
        <w:t>Código de Documento:</w:t>
      </w:r>
    </w:p>
    <w:p w:rsidR="00AA3B07" w:rsidRDefault="00AA3B07" w:rsidP="00AA3B07">
      <w:pPr>
        <w:spacing w:after="0"/>
        <w:rPr>
          <w:b/>
        </w:rPr>
      </w:pPr>
      <w:r>
        <w:rPr>
          <w:b/>
        </w:rPr>
        <w:t>Serie:</w:t>
      </w:r>
    </w:p>
    <w:p w:rsidR="00AA3B07" w:rsidRDefault="00AA3B07" w:rsidP="00AA3B07">
      <w:pPr>
        <w:spacing w:after="0"/>
        <w:rPr>
          <w:b/>
        </w:rPr>
      </w:pPr>
      <w:r>
        <w:rPr>
          <w:b/>
        </w:rPr>
        <w:t>Sub serie:</w:t>
      </w:r>
    </w:p>
    <w:p w:rsidR="00AA3B07" w:rsidRDefault="00AA3B07" w:rsidP="00AA3B07">
      <w:pP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-8092</wp:posOffset>
                </wp:positionH>
                <wp:positionV relativeFrom="paragraph">
                  <wp:posOffset>178990</wp:posOffset>
                </wp:positionV>
                <wp:extent cx="6182315" cy="1173345"/>
                <wp:effectExtent l="0" t="0" r="28575" b="27305"/>
                <wp:wrapNone/>
                <wp:docPr id="6" name="Rectángulo 6"/>
                <wp:cNvGraphicFramePr/>
                <a:graphic xmlns:a="http://schemas.openxmlformats.org/drawingml/2006/main">
                  <a:graphicData uri="http://schemas.microsoft.com/office/word/2010/wordprocessingShape">
                    <wps:wsp>
                      <wps:cNvSpPr/>
                      <wps:spPr>
                        <a:xfrm>
                          <a:off x="0" y="0"/>
                          <a:ext cx="6182315" cy="117334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F26A3F" id="Rectángulo 6" o:spid="_x0000_s1026" style="position:absolute;margin-left:-.65pt;margin-top:14.1pt;width:486.8pt;height:9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" fillcolor="white [3201]" strokecolor="#2c3644 [3209]" strokeweight="2pt"/>
            </w:pict>
          </mc:Fallback>
        </mc:AlternateContent>
      </w:r>
      <w:r>
        <w:rPr>
          <w:b/>
        </w:rPr>
        <w:t xml:space="preserve">Descripción del contenido: </w:t>
      </w:r>
    </w:p>
    <w:p w:rsidR="00AA3B07" w:rsidRDefault="00AA3B07" w:rsidP="00AA3B07">
      <w:pPr>
        <w:rPr>
          <w:b/>
        </w:rPr>
      </w:pPr>
    </w:p>
    <w:p w:rsidR="00AA3B07" w:rsidRDefault="00AA3B07" w:rsidP="00AA3B07">
      <w:pPr>
        <w:rPr>
          <w:b/>
        </w:rPr>
      </w:pPr>
    </w:p>
    <w:p w:rsidR="00AA3B07" w:rsidRDefault="00AA3B07" w:rsidP="00AA3B07">
      <w:pPr>
        <w:spacing w:after="0"/>
        <w:rPr>
          <w:b/>
        </w:rPr>
      </w:pPr>
    </w:p>
    <w:p w:rsidR="00AA3B07" w:rsidRDefault="00AA3B07" w:rsidP="00AA3B07">
      <w:pPr>
        <w:spacing w:after="0"/>
        <w:rPr>
          <w:b/>
        </w:rPr>
      </w:pPr>
      <w:r>
        <w:rPr>
          <w:b/>
        </w:rPr>
        <w:t xml:space="preserve">Fondo: </w:t>
      </w:r>
    </w:p>
    <w:p w:rsidR="00AA3B07" w:rsidRDefault="00AA3B07" w:rsidP="00AA3B07">
      <w:pPr>
        <w:spacing w:after="0"/>
        <w:rPr>
          <w:b/>
        </w:rPr>
      </w:pPr>
      <w:r>
        <w:rPr>
          <w:b/>
        </w:rPr>
        <w:t xml:space="preserve">Plazo de conservación: </w:t>
      </w:r>
    </w:p>
    <w:p w:rsidR="00AA3B07" w:rsidRDefault="00AA3B07" w:rsidP="00AA3B07">
      <w:pPr>
        <w:rPr>
          <w:b/>
        </w:rPr>
      </w:pPr>
      <w:r>
        <w:rPr>
          <w:b/>
          <w:noProof/>
        </w:rPr>
        <mc:AlternateContent>
          <mc:Choice Requires="wps">
            <w:drawing>
              <wp:anchor distT="0" distB="0" distL="114300" distR="114300" simplePos="0" relativeHeight="251665408" behindDoc="0" locked="0" layoutInCell="1" allowOverlap="1" wp14:anchorId="399722ED" wp14:editId="7623B430">
                <wp:simplePos x="0" y="0"/>
                <wp:positionH relativeFrom="column">
                  <wp:posOffset>0</wp:posOffset>
                </wp:positionH>
                <wp:positionV relativeFrom="paragraph">
                  <wp:posOffset>197013</wp:posOffset>
                </wp:positionV>
                <wp:extent cx="6181725" cy="986790"/>
                <wp:effectExtent l="0" t="0" r="28575" b="22860"/>
                <wp:wrapNone/>
                <wp:docPr id="8" name="Rectángulo 8"/>
                <wp:cNvGraphicFramePr/>
                <a:graphic xmlns:a="http://schemas.openxmlformats.org/drawingml/2006/main">
                  <a:graphicData uri="http://schemas.microsoft.com/office/word/2010/wordprocessingShape">
                    <wps:wsp>
                      <wps:cNvSpPr/>
                      <wps:spPr>
                        <a:xfrm>
                          <a:off x="0" y="0"/>
                          <a:ext cx="6181725" cy="98679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4E32BC" id="Rectángulo 8" o:spid="_x0000_s1026" style="position:absolute;margin-left:0;margin-top:15.5pt;width:486.75pt;height:77.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" fillcolor="white [3201]" strokecolor="#2c3644 [3209]" strokeweight="2pt"/>
            </w:pict>
          </mc:Fallback>
        </mc:AlternateContent>
      </w:r>
      <w:r>
        <w:rPr>
          <w:b/>
        </w:rPr>
        <w:t>Observación</w:t>
      </w:r>
    </w:p>
    <w:p w:rsidR="00AA3B07" w:rsidRDefault="00AA3B07" w:rsidP="00AA3B07">
      <w:pPr>
        <w:rPr>
          <w:b/>
        </w:rPr>
      </w:pPr>
      <w:r>
        <w:rPr>
          <w:b/>
        </w:rPr>
        <w:t xml:space="preserve">: </w:t>
      </w:r>
    </w:p>
    <w:p w:rsidR="00AA3B07" w:rsidRDefault="00AA3B07" w:rsidP="00AA3B07">
      <w:pPr>
        <w:rPr>
          <w:b/>
        </w:rPr>
      </w:pPr>
    </w:p>
    <w:p w:rsidR="00AA3B07" w:rsidRDefault="00AA3B07" w:rsidP="00AA3B07">
      <w:pPr>
        <w:rPr>
          <w:b/>
        </w:rPr>
      </w:pPr>
    </w:p>
    <w:p w:rsidR="00AA3B07" w:rsidRDefault="00AA3B07" w:rsidP="00AA3B07">
      <w:pPr>
        <w:rPr>
          <w:b/>
        </w:rPr>
      </w:pPr>
      <w:r>
        <w:rPr>
          <w:b/>
        </w:rPr>
        <w:lastRenderedPageBreak/>
        <w:t>Anexo 2.</w:t>
      </w:r>
    </w:p>
    <w:p w:rsidR="00AA3B07" w:rsidRDefault="00AA3B07" w:rsidP="00AA3B07">
      <w:pPr>
        <w:rPr>
          <w:b/>
        </w:rPr>
      </w:pPr>
      <w:r>
        <w:rPr>
          <w:b/>
        </w:rPr>
        <w:t xml:space="preserve">Caratula Oficial para cajas a ingresar al archivo central o periféricos. </w:t>
      </w:r>
    </w:p>
    <w:p w:rsidR="00FB2741" w:rsidRDefault="00FB2741" w:rsidP="00AA3B07">
      <w:pPr>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-80920</wp:posOffset>
                </wp:positionH>
                <wp:positionV relativeFrom="paragraph">
                  <wp:posOffset>262351</wp:posOffset>
                </wp:positionV>
                <wp:extent cx="6117578" cy="4143122"/>
                <wp:effectExtent l="19050" t="19050" r="17145" b="10160"/>
                <wp:wrapNone/>
                <wp:docPr id="13" name="Rectángulo: esquinas redondeadas 13"/>
                <wp:cNvGraphicFramePr/>
                <a:graphic xmlns:a="http://schemas.openxmlformats.org/drawingml/2006/main">
                  <a:graphicData uri="http://schemas.microsoft.com/office/word/2010/wordprocessingShape">
                    <wps:wsp>
                      <wps:cNvSpPr/>
                      <wps:spPr>
                        <a:xfrm>
                          <a:off x="0" y="0"/>
                          <a:ext cx="6117578" cy="4143122"/>
                        </a:xfrm>
                        <a:prstGeom prst="roundRect">
                          <a:avLst/>
                        </a:prstGeom>
                        <a:noFill/>
                        <a:ln w="28575" cap="flat" cmpd="sng" algn="ctr">
                          <a:solidFill>
                            <a:srgbClr val="7030A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2F6364" id="Rectángulo: esquinas redondeadas 13" o:spid="_x0000_s1026" style="position:absolute;margin-left:-6.35pt;margin-top:20.65pt;width:481.7pt;height:3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" filled="f" strokecolor="#7030a0" strokeweight="2.25pt"/>
            </w:pict>
          </mc:Fallback>
        </mc:AlternateContent>
      </w:r>
    </w:p>
    <w:p w:rsidR="00FB2741" w:rsidRDefault="00FB2741" w:rsidP="00FB2741">
      <w:pPr>
        <w:spacing w:after="0"/>
        <w:jc w:val="right"/>
        <w:rPr>
          <w:b/>
        </w:rPr>
      </w:pPr>
    </w:p>
    <w:p w:rsidR="00FB2741" w:rsidRDefault="00FB2741" w:rsidP="00FB2741">
      <w:pPr>
        <w:spacing w:after="0"/>
        <w:jc w:val="right"/>
        <w:rPr>
          <w:b/>
          <w:sz w:val="18"/>
        </w:rPr>
      </w:pPr>
      <w:r>
        <w:rPr>
          <w:noProof/>
        </w:rPr>
        <w:drawing>
          <wp:anchor distT="0" distB="0" distL="114300" distR="114300" simplePos="0" relativeHeight="251666432" behindDoc="0" locked="0" layoutInCell="1" allowOverlap="1" wp14:anchorId="2A984756">
            <wp:simplePos x="0" y="0"/>
            <wp:positionH relativeFrom="margin">
              <wp:posOffset>218440</wp:posOffset>
            </wp:positionH>
            <wp:positionV relativeFrom="paragraph">
              <wp:posOffset>11430</wp:posOffset>
            </wp:positionV>
            <wp:extent cx="703580" cy="606425"/>
            <wp:effectExtent l="0" t="0" r="1270" b="3175"/>
            <wp:wrapSquare wrapText="bothSides"/>
            <wp:docPr id="12" name="Imagen 12"/>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FB2741">
        <w:rPr>
          <w:b/>
          <w:sz w:val="18"/>
        </w:rPr>
        <w:t>ALCALDIA MUNICIPAL DE CHALATENANGO</w:t>
      </w:r>
    </w:p>
    <w:p w:rsidR="00FB2741" w:rsidRDefault="00FB2741" w:rsidP="00FB2741">
      <w:pPr>
        <w:jc w:val="right"/>
        <w:rPr>
          <w:b/>
          <w:sz w:val="18"/>
        </w:rPr>
      </w:pPr>
      <w:r>
        <w:rPr>
          <w:b/>
          <w:sz w:val="18"/>
        </w:rPr>
        <w:t>ARCHIVO CENTRAL</w:t>
      </w:r>
    </w:p>
    <w:p w:rsidR="00FB2741" w:rsidRDefault="00FB2741" w:rsidP="00FB2741">
      <w:pPr>
        <w:jc w:val="right"/>
        <w:rPr>
          <w:b/>
          <w:sz w:val="18"/>
        </w:rPr>
      </w:pPr>
    </w:p>
    <w:p w:rsidR="00FB2741" w:rsidRDefault="00FB2741" w:rsidP="00FB2741">
      <w:pPr>
        <w:rPr>
          <w:b/>
          <w:sz w:val="18"/>
        </w:rPr>
      </w:pPr>
      <w:r>
        <w:rPr>
          <w:b/>
          <w:sz w:val="18"/>
        </w:rPr>
        <w:t xml:space="preserve">CAJA </w:t>
      </w:r>
      <w:proofErr w:type="spellStart"/>
      <w:r>
        <w:rPr>
          <w:b/>
          <w:sz w:val="18"/>
        </w:rPr>
        <w:t>N°</w:t>
      </w:r>
      <w:proofErr w:type="spellEnd"/>
      <w:r>
        <w:rPr>
          <w:b/>
          <w:sz w:val="18"/>
        </w:rPr>
        <w:t xml:space="preserve"> __________    </w:t>
      </w:r>
      <w:r>
        <w:rPr>
          <w:b/>
          <w:sz w:val="18"/>
        </w:rPr>
        <w:tab/>
      </w:r>
      <w:r>
        <w:rPr>
          <w:b/>
          <w:sz w:val="18"/>
        </w:rPr>
        <w:tab/>
        <w:t xml:space="preserve">FECHA DE INGRESO: ______________ </w:t>
      </w:r>
      <w:r>
        <w:rPr>
          <w:b/>
          <w:sz w:val="18"/>
        </w:rPr>
        <w:tab/>
        <w:t xml:space="preserve"> </w:t>
      </w:r>
      <w:r>
        <w:rPr>
          <w:b/>
          <w:sz w:val="18"/>
        </w:rPr>
        <w:tab/>
      </w:r>
      <w:r>
        <w:rPr>
          <w:b/>
          <w:sz w:val="18"/>
        </w:rPr>
        <w:tab/>
      </w:r>
      <w:r>
        <w:rPr>
          <w:b/>
          <w:sz w:val="18"/>
        </w:rPr>
        <w:tab/>
        <w:t>AÑO: ___________</w:t>
      </w:r>
    </w:p>
    <w:p w:rsidR="00FB2741" w:rsidRDefault="00FB2741" w:rsidP="00FB2741">
      <w:pPr>
        <w:rPr>
          <w:b/>
          <w:sz w:val="18"/>
        </w:rPr>
      </w:pPr>
      <w:r>
        <w:rPr>
          <w:b/>
          <w:sz w:val="18"/>
        </w:rPr>
        <w:t xml:space="preserve">UBICACIÓN: ____________________ </w:t>
      </w:r>
      <w:r>
        <w:rPr>
          <w:b/>
          <w:sz w:val="18"/>
        </w:rPr>
        <w:tab/>
      </w:r>
      <w:r>
        <w:rPr>
          <w:b/>
          <w:sz w:val="18"/>
        </w:rPr>
        <w:tab/>
      </w:r>
      <w:r>
        <w:rPr>
          <w:b/>
          <w:sz w:val="18"/>
        </w:rPr>
        <w:tab/>
        <w:t>UNIDAD: __________________________</w:t>
      </w:r>
    </w:p>
    <w:p w:rsidR="00FB2741" w:rsidRDefault="00FB2741" w:rsidP="00FB2741">
      <w:pPr>
        <w:rPr>
          <w:b/>
          <w:sz w:val="18"/>
        </w:rPr>
      </w:pPr>
      <w:r>
        <w:rPr>
          <w:b/>
          <w:sz w:val="18"/>
        </w:rPr>
        <w:t>SERIE: ________________________________________________________________________________________________________________________________________________________________________________________________________________</w:t>
      </w:r>
    </w:p>
    <w:p w:rsidR="00FB2741" w:rsidRDefault="00FB2741" w:rsidP="00FB2741">
      <w:pPr>
        <w:rPr>
          <w:b/>
          <w:sz w:val="18"/>
        </w:rPr>
      </w:pPr>
      <w:r>
        <w:rPr>
          <w:b/>
          <w:sz w:val="18"/>
        </w:rPr>
        <w:t>SUB SERIE: ________________________________________________________________________________________________________________________________________________________________________________________________________________</w:t>
      </w:r>
    </w:p>
    <w:p w:rsidR="00FB2741" w:rsidRDefault="00FB2741" w:rsidP="00FB2741">
      <w:pPr>
        <w:rPr>
          <w:b/>
          <w:sz w:val="18"/>
        </w:rPr>
      </w:pPr>
      <w:r>
        <w:rPr>
          <w:b/>
          <w:sz w:val="18"/>
        </w:rPr>
        <w:t>CODIGO: ________________________________________________________________________________________________</w:t>
      </w:r>
    </w:p>
    <w:p w:rsidR="00FB2741" w:rsidRDefault="00FB2741" w:rsidP="00FB2741">
      <w:pPr>
        <w:rPr>
          <w:b/>
          <w:sz w:val="18"/>
        </w:rPr>
      </w:pPr>
      <w:r>
        <w:rPr>
          <w:b/>
          <w:sz w:val="18"/>
        </w:rPr>
        <w:t>GUARDAD HASTA: ___________________</w:t>
      </w:r>
    </w:p>
    <w:p w:rsidR="00FB2741" w:rsidRDefault="00FB2741" w:rsidP="00FB2741">
      <w:pPr>
        <w:rPr>
          <w:b/>
          <w:sz w:val="18"/>
        </w:rPr>
      </w:pPr>
    </w:p>
    <w:p w:rsidR="00FB2741" w:rsidRDefault="00FB2741" w:rsidP="00FB2741">
      <w:pPr>
        <w:rPr>
          <w:b/>
          <w:sz w:val="18"/>
        </w:rPr>
      </w:pPr>
    </w:p>
    <w:p w:rsidR="00FB2741" w:rsidRDefault="00FB2741" w:rsidP="00FB2741">
      <w:pPr>
        <w:rPr>
          <w:b/>
          <w:sz w:val="18"/>
        </w:rPr>
      </w:pPr>
    </w:p>
    <w:p w:rsidR="00FB2741" w:rsidRDefault="00FB2741" w:rsidP="00FB2741">
      <w:pPr>
        <w:rPr>
          <w:b/>
          <w:sz w:val="18"/>
        </w:rPr>
      </w:pPr>
    </w:p>
    <w:p w:rsidR="00FB2741" w:rsidRDefault="00FB2741" w:rsidP="00FB2741">
      <w:pPr>
        <w:rPr>
          <w:b/>
          <w:sz w:val="18"/>
        </w:rPr>
      </w:pPr>
    </w:p>
    <w:p w:rsidR="00FB2741" w:rsidRDefault="00FB2741" w:rsidP="00FB2741">
      <w:pPr>
        <w:rPr>
          <w:b/>
          <w:sz w:val="18"/>
        </w:rPr>
      </w:pPr>
    </w:p>
    <w:p w:rsidR="00FB2741" w:rsidRDefault="00FB2741" w:rsidP="00FB2741">
      <w:pPr>
        <w:rPr>
          <w:b/>
          <w:sz w:val="18"/>
        </w:rPr>
      </w:pPr>
    </w:p>
    <w:p w:rsidR="00FB2741" w:rsidRDefault="00FB2741" w:rsidP="00FB2741">
      <w:pPr>
        <w:rPr>
          <w:b/>
          <w:sz w:val="18"/>
        </w:rPr>
      </w:pPr>
      <w:r>
        <w:rPr>
          <w:b/>
          <w:sz w:val="18"/>
        </w:rPr>
        <w:lastRenderedPageBreak/>
        <w:t>ANEXO 3.</w:t>
      </w:r>
    </w:p>
    <w:p w:rsidR="00FB2741" w:rsidRDefault="00FB2741" w:rsidP="00FB2741">
      <w:pPr>
        <w:rPr>
          <w:b/>
          <w:sz w:val="18"/>
        </w:rPr>
      </w:pPr>
      <w:r>
        <w:rPr>
          <w:b/>
          <w:sz w:val="18"/>
        </w:rPr>
        <w:t xml:space="preserve">Formato de caratula para conservar volúmenes pequeños de documentos. </w:t>
      </w:r>
    </w:p>
    <w:p w:rsidR="00FB2741" w:rsidRDefault="00FB2741" w:rsidP="00FB2741">
      <w:pPr>
        <w:rPr>
          <w:b/>
          <w:sz w:val="18"/>
        </w:rPr>
      </w:pPr>
    </w:p>
    <w:p w:rsidR="00FB2741" w:rsidRDefault="00971E49" w:rsidP="00FB2741">
      <w:pPr>
        <w:rPr>
          <w:b/>
        </w:rPr>
      </w:pPr>
      <w:r>
        <w:rPr>
          <w:b/>
          <w:noProof/>
        </w:rPr>
        <mc:AlternateContent>
          <mc:Choice Requires="wps">
            <w:drawing>
              <wp:anchor distT="0" distB="0" distL="114300" distR="114300" simplePos="0" relativeHeight="251668480" behindDoc="0" locked="0" layoutInCell="1" allowOverlap="1">
                <wp:simplePos x="0" y="0"/>
                <wp:positionH relativeFrom="column">
                  <wp:posOffset>609727</wp:posOffset>
                </wp:positionH>
                <wp:positionV relativeFrom="paragraph">
                  <wp:posOffset>166370</wp:posOffset>
                </wp:positionV>
                <wp:extent cx="2109216" cy="6278880"/>
                <wp:effectExtent l="0" t="0" r="24765" b="26670"/>
                <wp:wrapNone/>
                <wp:docPr id="16" name="Rectángulo: esquinas redondeadas 16"/>
                <wp:cNvGraphicFramePr/>
                <a:graphic xmlns:a="http://schemas.openxmlformats.org/drawingml/2006/main">
                  <a:graphicData uri="http://schemas.microsoft.com/office/word/2010/wordprocessingShape">
                    <wps:wsp>
                      <wps:cNvSpPr/>
                      <wps:spPr>
                        <a:xfrm>
                          <a:off x="0" y="0"/>
                          <a:ext cx="2109216" cy="6278880"/>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rsidR="00F42A7B" w:rsidRDefault="00F42A7B" w:rsidP="00971E49">
                            <w:pPr>
                              <w:jc w:val="center"/>
                              <w:rPr>
                                <w:lang w:val="es-SV"/>
                              </w:rPr>
                            </w:pPr>
                            <w:r>
                              <w:rPr>
                                <w:noProof/>
                              </w:rPr>
                              <w:drawing>
                                <wp:inline distT="0" distB="0" distL="0" distR="0" wp14:anchorId="1A20618C" wp14:editId="4021D4B1">
                                  <wp:extent cx="703580" cy="606425"/>
                                  <wp:effectExtent l="0" t="0" r="1270" b="3175"/>
                                  <wp:docPr id="17" name="Imagen 1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ect">
                                            <a:avLst/>
                                          </a:prstGeom>
                                          <a:noFill/>
                                          <a:ln>
                                            <a:noFill/>
                                          </a:ln>
                                        </pic:spPr>
                                      </pic:pic>
                                    </a:graphicData>
                                  </a:graphic>
                                </wp:inline>
                              </w:drawing>
                            </w:r>
                          </w:p>
                          <w:p w:rsidR="00F42A7B" w:rsidRPr="00971E49" w:rsidRDefault="00F42A7B" w:rsidP="00971E49">
                            <w:pPr>
                              <w:jc w:val="center"/>
                              <w:rPr>
                                <w:sz w:val="20"/>
                                <w:lang w:val="es-SV"/>
                              </w:rPr>
                            </w:pPr>
                            <w:r w:rsidRPr="00971E49">
                              <w:rPr>
                                <w:sz w:val="20"/>
                                <w:lang w:val="es-SV"/>
                              </w:rPr>
                              <w:t>Alcaldia Municipal de Chalatenango</w:t>
                            </w:r>
                          </w:p>
                          <w:p w:rsidR="00F42A7B" w:rsidRPr="00971E49" w:rsidRDefault="00F42A7B" w:rsidP="00971E49">
                            <w:pPr>
                              <w:spacing w:after="0"/>
                              <w:rPr>
                                <w:sz w:val="20"/>
                                <w:lang w:val="es-SV"/>
                              </w:rPr>
                            </w:pPr>
                            <w:r w:rsidRPr="00971E49">
                              <w:rPr>
                                <w:sz w:val="20"/>
                                <w:lang w:val="es-SV"/>
                              </w:rPr>
                              <w:t>Caja: _________</w:t>
                            </w:r>
                          </w:p>
                          <w:p w:rsidR="00F42A7B" w:rsidRDefault="00F42A7B" w:rsidP="00971E49">
                            <w:pPr>
                              <w:jc w:val="center"/>
                              <w:rPr>
                                <w:sz w:val="20"/>
                                <w:lang w:val="es-SV"/>
                              </w:rPr>
                            </w:pPr>
                            <w:r w:rsidRPr="00971E49">
                              <w:rPr>
                                <w:sz w:val="20"/>
                                <w:lang w:val="es-SV"/>
                              </w:rPr>
                              <w:t>Fecha de ingreso: ______</w:t>
                            </w:r>
                            <w:r>
                              <w:rPr>
                                <w:sz w:val="20"/>
                                <w:lang w:val="es-SV"/>
                              </w:rPr>
                              <w:t>_____</w:t>
                            </w:r>
                            <w:r w:rsidRPr="00971E49">
                              <w:rPr>
                                <w:sz w:val="20"/>
                                <w:lang w:val="es-SV"/>
                              </w:rPr>
                              <w:t>_</w:t>
                            </w:r>
                          </w:p>
                          <w:p w:rsidR="00F42A7B" w:rsidRDefault="00F42A7B" w:rsidP="00971E49">
                            <w:pPr>
                              <w:jc w:val="center"/>
                              <w:rPr>
                                <w:sz w:val="20"/>
                                <w:lang w:val="es-SV"/>
                              </w:rPr>
                            </w:pPr>
                            <w:r>
                              <w:rPr>
                                <w:sz w:val="20"/>
                                <w:lang w:val="es-SV"/>
                              </w:rPr>
                              <w:t>Año: ____________</w:t>
                            </w:r>
                          </w:p>
                          <w:p w:rsidR="00F42A7B" w:rsidRDefault="00F42A7B" w:rsidP="00971E49">
                            <w:pPr>
                              <w:jc w:val="center"/>
                              <w:rPr>
                                <w:sz w:val="20"/>
                                <w:lang w:val="es-SV"/>
                              </w:rPr>
                            </w:pPr>
                            <w:r>
                              <w:rPr>
                                <w:sz w:val="20"/>
                                <w:lang w:val="es-SV"/>
                              </w:rPr>
                              <w:t>Ubicación: _________________</w:t>
                            </w:r>
                          </w:p>
                          <w:p w:rsidR="00F42A7B" w:rsidRDefault="00F42A7B" w:rsidP="00971E49">
                            <w:pPr>
                              <w:rPr>
                                <w:sz w:val="20"/>
                                <w:lang w:val="es-SV"/>
                              </w:rPr>
                            </w:pPr>
                            <w:r>
                              <w:rPr>
                                <w:sz w:val="20"/>
                                <w:lang w:val="es-SV"/>
                              </w:rPr>
                              <w:t>Serie: ______________________________________________________________________________</w:t>
                            </w:r>
                          </w:p>
                          <w:p w:rsidR="00F42A7B" w:rsidRDefault="00F42A7B" w:rsidP="00971E49">
                            <w:pPr>
                              <w:rPr>
                                <w:sz w:val="20"/>
                                <w:lang w:val="es-SV"/>
                              </w:rPr>
                            </w:pPr>
                            <w:r>
                              <w:rPr>
                                <w:sz w:val="20"/>
                                <w:lang w:val="es-SV"/>
                              </w:rPr>
                              <w:t>Sub serie: ______________________________________________________________________________</w:t>
                            </w:r>
                          </w:p>
                          <w:p w:rsidR="00F42A7B" w:rsidRDefault="00F42A7B" w:rsidP="00971E49">
                            <w:pPr>
                              <w:rPr>
                                <w:sz w:val="20"/>
                                <w:lang w:val="es-SV"/>
                              </w:rPr>
                            </w:pPr>
                            <w:r>
                              <w:rPr>
                                <w:sz w:val="20"/>
                                <w:lang w:val="es-SV"/>
                              </w:rPr>
                              <w:t>Código: ____________________________________________________</w:t>
                            </w:r>
                          </w:p>
                          <w:p w:rsidR="00F42A7B" w:rsidRPr="00971E49" w:rsidRDefault="00F42A7B" w:rsidP="00971E49">
                            <w:pPr>
                              <w:rPr>
                                <w:sz w:val="20"/>
                                <w:lang w:val="es-SV"/>
                              </w:rPr>
                            </w:pPr>
                            <w:r>
                              <w:rPr>
                                <w:sz w:val="20"/>
                                <w:lang w:val="es-SV"/>
                              </w:rPr>
                              <w:t>Guardar hasta: 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16" o:spid="_x0000_s1026" style="position:absolute;margin-left:48pt;margin-top:13.1pt;width:166.1pt;height:49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" fillcolor="white [3201]" strokecolor="#7030a0" strokeweight="2pt">
                <v:textbox>
                  <w:txbxContent>
                    <w:p w:rsidR="00F42A7B" w:rsidRDefault="00F42A7B" w:rsidP="00971E49">
                      <w:pPr>
                        <w:jc w:val="center"/>
                        <w:rPr>
                          <w:lang w:val="es-SV"/>
                        </w:rPr>
                      </w:pPr>
                      <w:r>
                        <w:rPr>
                          <w:noProof/>
                        </w:rPr>
                        <w:drawing>
                          <wp:inline distT="0" distB="0" distL="0" distR="0" wp14:anchorId="1A20618C" wp14:editId="4021D4B1">
                            <wp:extent cx="703580" cy="606425"/>
                            <wp:effectExtent l="0" t="0" r="1270" b="3175"/>
                            <wp:docPr id="17" name="Imagen 1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ect">
                                      <a:avLst/>
                                    </a:prstGeom>
                                    <a:noFill/>
                                    <a:ln>
                                      <a:noFill/>
                                    </a:ln>
                                  </pic:spPr>
                                </pic:pic>
                              </a:graphicData>
                            </a:graphic>
                          </wp:inline>
                        </w:drawing>
                      </w:r>
                    </w:p>
                    <w:p w:rsidR="00F42A7B" w:rsidRPr="00971E49" w:rsidRDefault="00F42A7B" w:rsidP="00971E49">
                      <w:pPr>
                        <w:jc w:val="center"/>
                        <w:rPr>
                          <w:sz w:val="20"/>
                          <w:lang w:val="es-SV"/>
                        </w:rPr>
                      </w:pPr>
                      <w:r w:rsidRPr="00971E49">
                        <w:rPr>
                          <w:sz w:val="20"/>
                          <w:lang w:val="es-SV"/>
                        </w:rPr>
                        <w:t>Alcaldia Municipal de Chalatenango</w:t>
                      </w:r>
                    </w:p>
                    <w:p w:rsidR="00F42A7B" w:rsidRPr="00971E49" w:rsidRDefault="00F42A7B" w:rsidP="00971E49">
                      <w:pPr>
                        <w:spacing w:after="0"/>
                        <w:rPr>
                          <w:sz w:val="20"/>
                          <w:lang w:val="es-SV"/>
                        </w:rPr>
                      </w:pPr>
                      <w:r w:rsidRPr="00971E49">
                        <w:rPr>
                          <w:sz w:val="20"/>
                          <w:lang w:val="es-SV"/>
                        </w:rPr>
                        <w:t>Caja: _________</w:t>
                      </w:r>
                    </w:p>
                    <w:p w:rsidR="00F42A7B" w:rsidRDefault="00F42A7B" w:rsidP="00971E49">
                      <w:pPr>
                        <w:jc w:val="center"/>
                        <w:rPr>
                          <w:sz w:val="20"/>
                          <w:lang w:val="es-SV"/>
                        </w:rPr>
                      </w:pPr>
                      <w:r w:rsidRPr="00971E49">
                        <w:rPr>
                          <w:sz w:val="20"/>
                          <w:lang w:val="es-SV"/>
                        </w:rPr>
                        <w:t>Fecha de ingreso: ______</w:t>
                      </w:r>
                      <w:r>
                        <w:rPr>
                          <w:sz w:val="20"/>
                          <w:lang w:val="es-SV"/>
                        </w:rPr>
                        <w:t>_____</w:t>
                      </w:r>
                      <w:r w:rsidRPr="00971E49">
                        <w:rPr>
                          <w:sz w:val="20"/>
                          <w:lang w:val="es-SV"/>
                        </w:rPr>
                        <w:t>_</w:t>
                      </w:r>
                    </w:p>
                    <w:p w:rsidR="00F42A7B" w:rsidRDefault="00F42A7B" w:rsidP="00971E49">
                      <w:pPr>
                        <w:jc w:val="center"/>
                        <w:rPr>
                          <w:sz w:val="20"/>
                          <w:lang w:val="es-SV"/>
                        </w:rPr>
                      </w:pPr>
                      <w:r>
                        <w:rPr>
                          <w:sz w:val="20"/>
                          <w:lang w:val="es-SV"/>
                        </w:rPr>
                        <w:t>Año: ____________</w:t>
                      </w:r>
                    </w:p>
                    <w:p w:rsidR="00F42A7B" w:rsidRDefault="00F42A7B" w:rsidP="00971E49">
                      <w:pPr>
                        <w:jc w:val="center"/>
                        <w:rPr>
                          <w:sz w:val="20"/>
                          <w:lang w:val="es-SV"/>
                        </w:rPr>
                      </w:pPr>
                      <w:r>
                        <w:rPr>
                          <w:sz w:val="20"/>
                          <w:lang w:val="es-SV"/>
                        </w:rPr>
                        <w:t>Ubicación: _________________</w:t>
                      </w:r>
                    </w:p>
                    <w:p w:rsidR="00F42A7B" w:rsidRDefault="00F42A7B" w:rsidP="00971E49">
                      <w:pPr>
                        <w:rPr>
                          <w:sz w:val="20"/>
                          <w:lang w:val="es-SV"/>
                        </w:rPr>
                      </w:pPr>
                      <w:r>
                        <w:rPr>
                          <w:sz w:val="20"/>
                          <w:lang w:val="es-SV"/>
                        </w:rPr>
                        <w:t>Serie: ______________________________________________________________________________</w:t>
                      </w:r>
                    </w:p>
                    <w:p w:rsidR="00F42A7B" w:rsidRDefault="00F42A7B" w:rsidP="00971E49">
                      <w:pPr>
                        <w:rPr>
                          <w:sz w:val="20"/>
                          <w:lang w:val="es-SV"/>
                        </w:rPr>
                      </w:pPr>
                      <w:r>
                        <w:rPr>
                          <w:sz w:val="20"/>
                          <w:lang w:val="es-SV"/>
                        </w:rPr>
                        <w:t>Sub serie: ______________________________________________________________________________</w:t>
                      </w:r>
                    </w:p>
                    <w:p w:rsidR="00F42A7B" w:rsidRDefault="00F42A7B" w:rsidP="00971E49">
                      <w:pPr>
                        <w:rPr>
                          <w:sz w:val="20"/>
                          <w:lang w:val="es-SV"/>
                        </w:rPr>
                      </w:pPr>
                      <w:r>
                        <w:rPr>
                          <w:sz w:val="20"/>
                          <w:lang w:val="es-SV"/>
                        </w:rPr>
                        <w:t>Código: ____________________________________________________</w:t>
                      </w:r>
                    </w:p>
                    <w:p w:rsidR="00F42A7B" w:rsidRPr="00971E49" w:rsidRDefault="00F42A7B" w:rsidP="00971E49">
                      <w:pPr>
                        <w:rPr>
                          <w:sz w:val="20"/>
                          <w:lang w:val="es-SV"/>
                        </w:rPr>
                      </w:pPr>
                      <w:r>
                        <w:rPr>
                          <w:sz w:val="20"/>
                          <w:lang w:val="es-SV"/>
                        </w:rPr>
                        <w:t>Guardar hasta: __________________________</w:t>
                      </w:r>
                    </w:p>
                  </w:txbxContent>
                </v:textbox>
              </v:roundrect>
            </w:pict>
          </mc:Fallback>
        </mc:AlternateContent>
      </w:r>
      <w:r>
        <w:rPr>
          <w:b/>
          <w:noProof/>
        </w:rPr>
        <mc:AlternateContent>
          <mc:Choice Requires="wps">
            <w:drawing>
              <wp:anchor distT="0" distB="0" distL="114300" distR="114300" simplePos="0" relativeHeight="251670528" behindDoc="0" locked="0" layoutInCell="1" allowOverlap="1" wp14:anchorId="41A1AA91" wp14:editId="72195D08">
                <wp:simplePos x="0" y="0"/>
                <wp:positionH relativeFrom="column">
                  <wp:posOffset>3352546</wp:posOffset>
                </wp:positionH>
                <wp:positionV relativeFrom="paragraph">
                  <wp:posOffset>166370</wp:posOffset>
                </wp:positionV>
                <wp:extent cx="2109216" cy="6278880"/>
                <wp:effectExtent l="0" t="0" r="24765" b="26670"/>
                <wp:wrapNone/>
                <wp:docPr id="18" name="Rectángulo: esquinas redondeadas 18"/>
                <wp:cNvGraphicFramePr/>
                <a:graphic xmlns:a="http://schemas.openxmlformats.org/drawingml/2006/main">
                  <a:graphicData uri="http://schemas.microsoft.com/office/word/2010/wordprocessingShape">
                    <wps:wsp>
                      <wps:cNvSpPr/>
                      <wps:spPr>
                        <a:xfrm>
                          <a:off x="0" y="0"/>
                          <a:ext cx="2109216" cy="6278880"/>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rsidR="00F42A7B" w:rsidRDefault="00F42A7B" w:rsidP="00971E49">
                            <w:pPr>
                              <w:jc w:val="center"/>
                              <w:rPr>
                                <w:lang w:val="es-SV"/>
                              </w:rPr>
                            </w:pPr>
                            <w:r>
                              <w:rPr>
                                <w:noProof/>
                              </w:rPr>
                              <w:drawing>
                                <wp:inline distT="0" distB="0" distL="0" distR="0" wp14:anchorId="587554A3" wp14:editId="283CC609">
                                  <wp:extent cx="703580" cy="606425"/>
                                  <wp:effectExtent l="0" t="0" r="1270" b="3175"/>
                                  <wp:docPr id="19" name="Imagen 19"/>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ect">
                                            <a:avLst/>
                                          </a:prstGeom>
                                          <a:noFill/>
                                          <a:ln>
                                            <a:noFill/>
                                          </a:ln>
                                        </pic:spPr>
                                      </pic:pic>
                                    </a:graphicData>
                                  </a:graphic>
                                </wp:inline>
                              </w:drawing>
                            </w:r>
                          </w:p>
                          <w:p w:rsidR="00F42A7B" w:rsidRPr="00971E49" w:rsidRDefault="00F42A7B" w:rsidP="00971E49">
                            <w:pPr>
                              <w:jc w:val="center"/>
                              <w:rPr>
                                <w:sz w:val="20"/>
                                <w:lang w:val="es-SV"/>
                              </w:rPr>
                            </w:pPr>
                            <w:r w:rsidRPr="00971E49">
                              <w:rPr>
                                <w:sz w:val="20"/>
                                <w:lang w:val="es-SV"/>
                              </w:rPr>
                              <w:t>Alcaldia Municipal de Chalatenango</w:t>
                            </w:r>
                          </w:p>
                          <w:p w:rsidR="00F42A7B" w:rsidRPr="00971E49" w:rsidRDefault="00F42A7B" w:rsidP="00971E49">
                            <w:pPr>
                              <w:spacing w:after="0"/>
                              <w:rPr>
                                <w:sz w:val="20"/>
                                <w:lang w:val="es-SV"/>
                              </w:rPr>
                            </w:pPr>
                            <w:r w:rsidRPr="00971E49">
                              <w:rPr>
                                <w:sz w:val="20"/>
                                <w:lang w:val="es-SV"/>
                              </w:rPr>
                              <w:t>Caja: _________</w:t>
                            </w:r>
                          </w:p>
                          <w:p w:rsidR="00F42A7B" w:rsidRDefault="00F42A7B" w:rsidP="00971E49">
                            <w:pPr>
                              <w:jc w:val="center"/>
                              <w:rPr>
                                <w:sz w:val="20"/>
                                <w:lang w:val="es-SV"/>
                              </w:rPr>
                            </w:pPr>
                            <w:r w:rsidRPr="00971E49">
                              <w:rPr>
                                <w:sz w:val="20"/>
                                <w:lang w:val="es-SV"/>
                              </w:rPr>
                              <w:t>Fecha de ingreso: ______</w:t>
                            </w:r>
                            <w:r>
                              <w:rPr>
                                <w:sz w:val="20"/>
                                <w:lang w:val="es-SV"/>
                              </w:rPr>
                              <w:t>_____</w:t>
                            </w:r>
                            <w:r w:rsidRPr="00971E49">
                              <w:rPr>
                                <w:sz w:val="20"/>
                                <w:lang w:val="es-SV"/>
                              </w:rPr>
                              <w:t>_</w:t>
                            </w:r>
                          </w:p>
                          <w:p w:rsidR="00F42A7B" w:rsidRDefault="00F42A7B" w:rsidP="00971E49">
                            <w:pPr>
                              <w:jc w:val="center"/>
                              <w:rPr>
                                <w:sz w:val="20"/>
                                <w:lang w:val="es-SV"/>
                              </w:rPr>
                            </w:pPr>
                            <w:r>
                              <w:rPr>
                                <w:sz w:val="20"/>
                                <w:lang w:val="es-SV"/>
                              </w:rPr>
                              <w:t>Año: ____________</w:t>
                            </w:r>
                          </w:p>
                          <w:p w:rsidR="00F42A7B" w:rsidRDefault="00F42A7B" w:rsidP="00971E49">
                            <w:pPr>
                              <w:jc w:val="center"/>
                              <w:rPr>
                                <w:sz w:val="20"/>
                                <w:lang w:val="es-SV"/>
                              </w:rPr>
                            </w:pPr>
                            <w:r>
                              <w:rPr>
                                <w:sz w:val="20"/>
                                <w:lang w:val="es-SV"/>
                              </w:rPr>
                              <w:t>Ubicación: _________________</w:t>
                            </w:r>
                          </w:p>
                          <w:p w:rsidR="00F42A7B" w:rsidRDefault="00F42A7B" w:rsidP="00971E49">
                            <w:pPr>
                              <w:rPr>
                                <w:sz w:val="20"/>
                                <w:lang w:val="es-SV"/>
                              </w:rPr>
                            </w:pPr>
                            <w:r>
                              <w:rPr>
                                <w:sz w:val="20"/>
                                <w:lang w:val="es-SV"/>
                              </w:rPr>
                              <w:t>Serie: ______________________________________________________________________________</w:t>
                            </w:r>
                          </w:p>
                          <w:p w:rsidR="00F42A7B" w:rsidRDefault="00F42A7B" w:rsidP="00971E49">
                            <w:pPr>
                              <w:rPr>
                                <w:sz w:val="20"/>
                                <w:lang w:val="es-SV"/>
                              </w:rPr>
                            </w:pPr>
                            <w:r>
                              <w:rPr>
                                <w:sz w:val="20"/>
                                <w:lang w:val="es-SV"/>
                              </w:rPr>
                              <w:t>Sub serie: ______________________________________________________________________________</w:t>
                            </w:r>
                          </w:p>
                          <w:p w:rsidR="00F42A7B" w:rsidRDefault="00F42A7B" w:rsidP="00971E49">
                            <w:pPr>
                              <w:rPr>
                                <w:sz w:val="20"/>
                                <w:lang w:val="es-SV"/>
                              </w:rPr>
                            </w:pPr>
                            <w:r>
                              <w:rPr>
                                <w:sz w:val="20"/>
                                <w:lang w:val="es-SV"/>
                              </w:rPr>
                              <w:t>Código: ____________________________________________________</w:t>
                            </w:r>
                          </w:p>
                          <w:p w:rsidR="00F42A7B" w:rsidRPr="00971E49" w:rsidRDefault="00F42A7B" w:rsidP="00971E49">
                            <w:pPr>
                              <w:rPr>
                                <w:sz w:val="20"/>
                                <w:lang w:val="es-SV"/>
                              </w:rPr>
                            </w:pPr>
                            <w:r>
                              <w:rPr>
                                <w:sz w:val="20"/>
                                <w:lang w:val="es-SV"/>
                              </w:rPr>
                              <w:t>Guardar hasta: 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1AA91" id="Rectángulo: esquinas redondeadas 18" o:spid="_x0000_s1027" style="position:absolute;margin-left:264pt;margin-top:13.1pt;width:166.1pt;height:4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" fillcolor="white [3201]" strokecolor="#7030a0" strokeweight="2pt">
                <v:textbox>
                  <w:txbxContent>
                    <w:p w:rsidR="00F42A7B" w:rsidRDefault="00F42A7B" w:rsidP="00971E49">
                      <w:pPr>
                        <w:jc w:val="center"/>
                        <w:rPr>
                          <w:lang w:val="es-SV"/>
                        </w:rPr>
                      </w:pPr>
                      <w:r>
                        <w:rPr>
                          <w:noProof/>
                        </w:rPr>
                        <w:drawing>
                          <wp:inline distT="0" distB="0" distL="0" distR="0" wp14:anchorId="587554A3" wp14:editId="283CC609">
                            <wp:extent cx="703580" cy="606425"/>
                            <wp:effectExtent l="0" t="0" r="1270" b="3175"/>
                            <wp:docPr id="19" name="Imagen 19"/>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ect">
                                      <a:avLst/>
                                    </a:prstGeom>
                                    <a:noFill/>
                                    <a:ln>
                                      <a:noFill/>
                                    </a:ln>
                                  </pic:spPr>
                                </pic:pic>
                              </a:graphicData>
                            </a:graphic>
                          </wp:inline>
                        </w:drawing>
                      </w:r>
                    </w:p>
                    <w:p w:rsidR="00F42A7B" w:rsidRPr="00971E49" w:rsidRDefault="00F42A7B" w:rsidP="00971E49">
                      <w:pPr>
                        <w:jc w:val="center"/>
                        <w:rPr>
                          <w:sz w:val="20"/>
                          <w:lang w:val="es-SV"/>
                        </w:rPr>
                      </w:pPr>
                      <w:r w:rsidRPr="00971E49">
                        <w:rPr>
                          <w:sz w:val="20"/>
                          <w:lang w:val="es-SV"/>
                        </w:rPr>
                        <w:t>Alcaldia Municipal de Chalatenango</w:t>
                      </w:r>
                    </w:p>
                    <w:p w:rsidR="00F42A7B" w:rsidRPr="00971E49" w:rsidRDefault="00F42A7B" w:rsidP="00971E49">
                      <w:pPr>
                        <w:spacing w:after="0"/>
                        <w:rPr>
                          <w:sz w:val="20"/>
                          <w:lang w:val="es-SV"/>
                        </w:rPr>
                      </w:pPr>
                      <w:r w:rsidRPr="00971E49">
                        <w:rPr>
                          <w:sz w:val="20"/>
                          <w:lang w:val="es-SV"/>
                        </w:rPr>
                        <w:t>Caja: _________</w:t>
                      </w:r>
                    </w:p>
                    <w:p w:rsidR="00F42A7B" w:rsidRDefault="00F42A7B" w:rsidP="00971E49">
                      <w:pPr>
                        <w:jc w:val="center"/>
                        <w:rPr>
                          <w:sz w:val="20"/>
                          <w:lang w:val="es-SV"/>
                        </w:rPr>
                      </w:pPr>
                      <w:r w:rsidRPr="00971E49">
                        <w:rPr>
                          <w:sz w:val="20"/>
                          <w:lang w:val="es-SV"/>
                        </w:rPr>
                        <w:t>Fecha de ingreso: ______</w:t>
                      </w:r>
                      <w:r>
                        <w:rPr>
                          <w:sz w:val="20"/>
                          <w:lang w:val="es-SV"/>
                        </w:rPr>
                        <w:t>_____</w:t>
                      </w:r>
                      <w:r w:rsidRPr="00971E49">
                        <w:rPr>
                          <w:sz w:val="20"/>
                          <w:lang w:val="es-SV"/>
                        </w:rPr>
                        <w:t>_</w:t>
                      </w:r>
                    </w:p>
                    <w:p w:rsidR="00F42A7B" w:rsidRDefault="00F42A7B" w:rsidP="00971E49">
                      <w:pPr>
                        <w:jc w:val="center"/>
                        <w:rPr>
                          <w:sz w:val="20"/>
                          <w:lang w:val="es-SV"/>
                        </w:rPr>
                      </w:pPr>
                      <w:r>
                        <w:rPr>
                          <w:sz w:val="20"/>
                          <w:lang w:val="es-SV"/>
                        </w:rPr>
                        <w:t>Año: ____________</w:t>
                      </w:r>
                    </w:p>
                    <w:p w:rsidR="00F42A7B" w:rsidRDefault="00F42A7B" w:rsidP="00971E49">
                      <w:pPr>
                        <w:jc w:val="center"/>
                        <w:rPr>
                          <w:sz w:val="20"/>
                          <w:lang w:val="es-SV"/>
                        </w:rPr>
                      </w:pPr>
                      <w:r>
                        <w:rPr>
                          <w:sz w:val="20"/>
                          <w:lang w:val="es-SV"/>
                        </w:rPr>
                        <w:t>Ubicación: _________________</w:t>
                      </w:r>
                    </w:p>
                    <w:p w:rsidR="00F42A7B" w:rsidRDefault="00F42A7B" w:rsidP="00971E49">
                      <w:pPr>
                        <w:rPr>
                          <w:sz w:val="20"/>
                          <w:lang w:val="es-SV"/>
                        </w:rPr>
                      </w:pPr>
                      <w:r>
                        <w:rPr>
                          <w:sz w:val="20"/>
                          <w:lang w:val="es-SV"/>
                        </w:rPr>
                        <w:t>Serie: ______________________________________________________________________________</w:t>
                      </w:r>
                    </w:p>
                    <w:p w:rsidR="00F42A7B" w:rsidRDefault="00F42A7B" w:rsidP="00971E49">
                      <w:pPr>
                        <w:rPr>
                          <w:sz w:val="20"/>
                          <w:lang w:val="es-SV"/>
                        </w:rPr>
                      </w:pPr>
                      <w:r>
                        <w:rPr>
                          <w:sz w:val="20"/>
                          <w:lang w:val="es-SV"/>
                        </w:rPr>
                        <w:t>Sub serie: ______________________________________________________________________________</w:t>
                      </w:r>
                    </w:p>
                    <w:p w:rsidR="00F42A7B" w:rsidRDefault="00F42A7B" w:rsidP="00971E49">
                      <w:pPr>
                        <w:rPr>
                          <w:sz w:val="20"/>
                          <w:lang w:val="es-SV"/>
                        </w:rPr>
                      </w:pPr>
                      <w:r>
                        <w:rPr>
                          <w:sz w:val="20"/>
                          <w:lang w:val="es-SV"/>
                        </w:rPr>
                        <w:t>Código: ____________________________________________________</w:t>
                      </w:r>
                    </w:p>
                    <w:p w:rsidR="00F42A7B" w:rsidRPr="00971E49" w:rsidRDefault="00F42A7B" w:rsidP="00971E49">
                      <w:pPr>
                        <w:rPr>
                          <w:sz w:val="20"/>
                          <w:lang w:val="es-SV"/>
                        </w:rPr>
                      </w:pPr>
                      <w:r>
                        <w:rPr>
                          <w:sz w:val="20"/>
                          <w:lang w:val="es-SV"/>
                        </w:rPr>
                        <w:t>Guardar hasta: __________________________</w:t>
                      </w:r>
                    </w:p>
                  </w:txbxContent>
                </v:textbox>
              </v:roundrect>
            </w:pict>
          </mc:Fallback>
        </mc:AlternateContent>
      </w:r>
    </w:p>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p w:rsidR="00971E49" w:rsidRDefault="00971E49" w:rsidP="00971E49">
      <w:r>
        <w:lastRenderedPageBreak/>
        <w:t>Anexo 3.</w:t>
      </w:r>
    </w:p>
    <w:p w:rsidR="00971E49" w:rsidRDefault="00971E49" w:rsidP="00971E49">
      <w:r>
        <w:t>Formulario para Inventario de transferencia Documental.</w:t>
      </w:r>
    </w:p>
    <w:p w:rsidR="00971E49" w:rsidRDefault="00971E49" w:rsidP="00971E49"/>
    <w:p w:rsidR="00971E49" w:rsidRDefault="008B2290" w:rsidP="00971E49">
      <w:pPr>
        <w:jc w:val="center"/>
      </w:pPr>
      <w:r>
        <w:rPr>
          <w:noProof/>
        </w:rPr>
        <w:drawing>
          <wp:anchor distT="0" distB="0" distL="114300" distR="114300" simplePos="0" relativeHeight="251671552" behindDoc="1" locked="0" layoutInCell="1" allowOverlap="1" wp14:anchorId="63A406BD">
            <wp:simplePos x="0" y="0"/>
            <wp:positionH relativeFrom="margin">
              <wp:align>left</wp:align>
            </wp:positionH>
            <wp:positionV relativeFrom="paragraph">
              <wp:posOffset>310515</wp:posOffset>
            </wp:positionV>
            <wp:extent cx="703580" cy="606425"/>
            <wp:effectExtent l="0" t="0" r="1270" b="317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1E49" w:rsidRDefault="00971E49" w:rsidP="00971E49">
      <w:pPr>
        <w:spacing w:after="0"/>
        <w:jc w:val="center"/>
      </w:pPr>
      <w:r>
        <w:t>ALCALDIA MUNICIPAL DE CHALATENANGO</w:t>
      </w:r>
    </w:p>
    <w:p w:rsidR="00971E49" w:rsidRDefault="00971E49" w:rsidP="00971E49">
      <w:pPr>
        <w:spacing w:after="0"/>
        <w:jc w:val="center"/>
      </w:pPr>
      <w:r>
        <w:t>UGDAM</w:t>
      </w:r>
    </w:p>
    <w:p w:rsidR="00971E49" w:rsidRDefault="00971E49" w:rsidP="00971E49">
      <w:pPr>
        <w:jc w:val="center"/>
      </w:pPr>
      <w:r>
        <w:t>FORMULARIO DE TRANSFERENCIA DOCUMENTAL</w:t>
      </w:r>
    </w:p>
    <w:tbl>
      <w:tblPr>
        <w:tblStyle w:val="Tablaconcuadrcula"/>
        <w:tblW w:w="0" w:type="auto"/>
        <w:tblLook w:val="04A0" w:firstRow="1" w:lastRow="0" w:firstColumn="1" w:lastColumn="0" w:noHBand="0" w:noVBand="1"/>
      </w:tblPr>
      <w:tblGrid>
        <w:gridCol w:w="4531"/>
        <w:gridCol w:w="4819"/>
      </w:tblGrid>
      <w:tr w:rsidR="004D2210" w:rsidTr="004D2210">
        <w:tc>
          <w:tcPr>
            <w:tcW w:w="4531" w:type="dxa"/>
          </w:tcPr>
          <w:p w:rsidR="004D2210" w:rsidRDefault="004D2210" w:rsidP="004D2210">
            <w:r>
              <w:t>UNIDAD:</w:t>
            </w:r>
          </w:p>
        </w:tc>
        <w:tc>
          <w:tcPr>
            <w:tcW w:w="4819" w:type="dxa"/>
          </w:tcPr>
          <w:p w:rsidR="004D2210" w:rsidRDefault="004D2210" w:rsidP="004D2210">
            <w:r>
              <w:t>HOJA:        DE:</w:t>
            </w:r>
          </w:p>
        </w:tc>
      </w:tr>
      <w:tr w:rsidR="004D2210" w:rsidTr="004D2210">
        <w:tc>
          <w:tcPr>
            <w:tcW w:w="4531" w:type="dxa"/>
          </w:tcPr>
          <w:p w:rsidR="004D2210" w:rsidRDefault="004D2210" w:rsidP="004D2210">
            <w:r>
              <w:t>RESPONSABLE:</w:t>
            </w:r>
          </w:p>
        </w:tc>
        <w:tc>
          <w:tcPr>
            <w:tcW w:w="4819" w:type="dxa"/>
          </w:tcPr>
          <w:p w:rsidR="004D2210" w:rsidRDefault="004D2210" w:rsidP="004D2210">
            <w:proofErr w:type="spellStart"/>
            <w:r>
              <w:t>N°</w:t>
            </w:r>
            <w:proofErr w:type="spellEnd"/>
            <w:r>
              <w:t xml:space="preserve"> TOTAL DE CAJAS:</w:t>
            </w:r>
          </w:p>
        </w:tc>
      </w:tr>
      <w:tr w:rsidR="004D2210" w:rsidTr="004D2210">
        <w:tc>
          <w:tcPr>
            <w:tcW w:w="4531" w:type="dxa"/>
          </w:tcPr>
          <w:p w:rsidR="004D2210" w:rsidRDefault="004D2210" w:rsidP="004D2210">
            <w:r>
              <w:t>TELEFONO:</w:t>
            </w:r>
          </w:p>
        </w:tc>
        <w:tc>
          <w:tcPr>
            <w:tcW w:w="4819" w:type="dxa"/>
          </w:tcPr>
          <w:p w:rsidR="004D2210" w:rsidRDefault="004D2210" w:rsidP="004D2210">
            <w:proofErr w:type="spellStart"/>
            <w:r>
              <w:t>N°</w:t>
            </w:r>
            <w:proofErr w:type="spellEnd"/>
            <w:r>
              <w:t xml:space="preserve"> DE TRANSFERENCIAS:</w:t>
            </w:r>
          </w:p>
        </w:tc>
      </w:tr>
      <w:tr w:rsidR="004D2210" w:rsidTr="004D2210">
        <w:tc>
          <w:tcPr>
            <w:tcW w:w="4531" w:type="dxa"/>
          </w:tcPr>
          <w:p w:rsidR="004D2210" w:rsidRDefault="004D2210" w:rsidP="004D2210">
            <w:r>
              <w:t>EMAIL:</w:t>
            </w:r>
          </w:p>
        </w:tc>
        <w:tc>
          <w:tcPr>
            <w:tcW w:w="4819" w:type="dxa"/>
          </w:tcPr>
          <w:p w:rsidR="004D2210" w:rsidRDefault="004D2210" w:rsidP="004D2210">
            <w:r>
              <w:t>FECHA:</w:t>
            </w:r>
          </w:p>
        </w:tc>
      </w:tr>
    </w:tbl>
    <w:p w:rsidR="004D2210" w:rsidRDefault="004D2210" w:rsidP="00971E49">
      <w:pPr>
        <w:jc w:val="center"/>
      </w:pPr>
    </w:p>
    <w:tbl>
      <w:tblPr>
        <w:tblStyle w:val="Tablaconcuadrcula"/>
        <w:tblW w:w="0" w:type="auto"/>
        <w:tblLook w:val="04A0" w:firstRow="1" w:lastRow="0" w:firstColumn="1" w:lastColumn="0" w:noHBand="0" w:noVBand="1"/>
      </w:tblPr>
      <w:tblGrid>
        <w:gridCol w:w="783"/>
        <w:gridCol w:w="810"/>
        <w:gridCol w:w="1215"/>
        <w:gridCol w:w="768"/>
        <w:gridCol w:w="947"/>
        <w:gridCol w:w="838"/>
        <w:gridCol w:w="1531"/>
        <w:gridCol w:w="1278"/>
        <w:gridCol w:w="1180"/>
      </w:tblGrid>
      <w:tr w:rsidR="004D2210" w:rsidTr="004D2210">
        <w:tc>
          <w:tcPr>
            <w:tcW w:w="1038" w:type="dxa"/>
          </w:tcPr>
          <w:p w:rsidR="004D2210" w:rsidRPr="004D2210" w:rsidRDefault="004D2210" w:rsidP="00971E49">
            <w:pPr>
              <w:jc w:val="center"/>
              <w:rPr>
                <w:sz w:val="20"/>
              </w:rPr>
            </w:pPr>
            <w:proofErr w:type="spellStart"/>
            <w:r w:rsidRPr="004D2210">
              <w:rPr>
                <w:sz w:val="20"/>
              </w:rPr>
              <w:t>N°</w:t>
            </w:r>
            <w:proofErr w:type="spellEnd"/>
            <w:r w:rsidRPr="004D2210">
              <w:rPr>
                <w:sz w:val="20"/>
              </w:rPr>
              <w:t xml:space="preserve"> DE CAJA</w:t>
            </w:r>
          </w:p>
        </w:tc>
        <w:tc>
          <w:tcPr>
            <w:tcW w:w="1039" w:type="dxa"/>
          </w:tcPr>
          <w:p w:rsidR="004D2210" w:rsidRPr="004D2210" w:rsidRDefault="004D2210" w:rsidP="00971E49">
            <w:pPr>
              <w:jc w:val="center"/>
              <w:rPr>
                <w:sz w:val="20"/>
              </w:rPr>
            </w:pPr>
            <w:r w:rsidRPr="004D2210">
              <w:rPr>
                <w:sz w:val="20"/>
              </w:rPr>
              <w:t>SERIE</w:t>
            </w:r>
          </w:p>
        </w:tc>
        <w:tc>
          <w:tcPr>
            <w:tcW w:w="1039" w:type="dxa"/>
          </w:tcPr>
          <w:p w:rsidR="004D2210" w:rsidRPr="004D2210" w:rsidRDefault="004D2210" w:rsidP="00971E49">
            <w:pPr>
              <w:jc w:val="center"/>
              <w:rPr>
                <w:sz w:val="20"/>
              </w:rPr>
            </w:pPr>
            <w:r w:rsidRPr="004D2210">
              <w:rPr>
                <w:sz w:val="20"/>
              </w:rPr>
              <w:t>CONTENIDO</w:t>
            </w:r>
          </w:p>
        </w:tc>
        <w:tc>
          <w:tcPr>
            <w:tcW w:w="1039" w:type="dxa"/>
          </w:tcPr>
          <w:p w:rsidR="004D2210" w:rsidRPr="004D2210" w:rsidRDefault="004D2210" w:rsidP="00971E49">
            <w:pPr>
              <w:jc w:val="center"/>
              <w:rPr>
                <w:sz w:val="20"/>
              </w:rPr>
            </w:pPr>
            <w:r w:rsidRPr="004D2210">
              <w:rPr>
                <w:sz w:val="20"/>
              </w:rPr>
              <w:t>AÑO</w:t>
            </w:r>
          </w:p>
        </w:tc>
        <w:tc>
          <w:tcPr>
            <w:tcW w:w="1039" w:type="dxa"/>
          </w:tcPr>
          <w:p w:rsidR="004D2210" w:rsidRPr="004D2210" w:rsidRDefault="004D2210" w:rsidP="00971E49">
            <w:pPr>
              <w:jc w:val="center"/>
              <w:rPr>
                <w:sz w:val="20"/>
              </w:rPr>
            </w:pPr>
            <w:r w:rsidRPr="004D2210">
              <w:rPr>
                <w:sz w:val="20"/>
              </w:rPr>
              <w:t>CODIGO</w:t>
            </w:r>
          </w:p>
        </w:tc>
        <w:tc>
          <w:tcPr>
            <w:tcW w:w="1039" w:type="dxa"/>
          </w:tcPr>
          <w:p w:rsidR="004D2210" w:rsidRPr="004D2210" w:rsidRDefault="004D2210" w:rsidP="00971E49">
            <w:pPr>
              <w:jc w:val="center"/>
              <w:rPr>
                <w:sz w:val="20"/>
              </w:rPr>
            </w:pPr>
            <w:proofErr w:type="spellStart"/>
            <w:r w:rsidRPr="004D2210">
              <w:rPr>
                <w:sz w:val="20"/>
              </w:rPr>
              <w:t>N°</w:t>
            </w:r>
            <w:proofErr w:type="spellEnd"/>
            <w:r w:rsidRPr="004D2210">
              <w:rPr>
                <w:sz w:val="20"/>
              </w:rPr>
              <w:t xml:space="preserve"> DE FOLIO</w:t>
            </w:r>
          </w:p>
        </w:tc>
        <w:tc>
          <w:tcPr>
            <w:tcW w:w="1039" w:type="dxa"/>
          </w:tcPr>
          <w:p w:rsidR="004D2210" w:rsidRPr="004D2210" w:rsidRDefault="004D2210" w:rsidP="00971E49">
            <w:pPr>
              <w:jc w:val="center"/>
              <w:rPr>
                <w:sz w:val="20"/>
              </w:rPr>
            </w:pPr>
            <w:r w:rsidRPr="004D2210">
              <w:rPr>
                <w:sz w:val="20"/>
              </w:rPr>
              <w:t>PLAZO DE CONSERVACION</w:t>
            </w:r>
          </w:p>
        </w:tc>
        <w:tc>
          <w:tcPr>
            <w:tcW w:w="1039" w:type="dxa"/>
          </w:tcPr>
          <w:p w:rsidR="004D2210" w:rsidRPr="004D2210" w:rsidRDefault="004D2210" w:rsidP="00971E49">
            <w:pPr>
              <w:jc w:val="center"/>
              <w:rPr>
                <w:sz w:val="20"/>
              </w:rPr>
            </w:pPr>
            <w:r w:rsidRPr="004D2210">
              <w:rPr>
                <w:sz w:val="20"/>
              </w:rPr>
              <w:t>DISPOSICION FINAL</w:t>
            </w:r>
          </w:p>
        </w:tc>
        <w:tc>
          <w:tcPr>
            <w:tcW w:w="1039" w:type="dxa"/>
          </w:tcPr>
          <w:p w:rsidR="004D2210" w:rsidRPr="004D2210" w:rsidRDefault="004D2210" w:rsidP="00971E49">
            <w:pPr>
              <w:jc w:val="center"/>
              <w:rPr>
                <w:sz w:val="20"/>
              </w:rPr>
            </w:pPr>
            <w:r w:rsidRPr="004D2210">
              <w:rPr>
                <w:sz w:val="20"/>
              </w:rPr>
              <w:t>SIGNATURA</w:t>
            </w:r>
          </w:p>
        </w:tc>
      </w:tr>
      <w:tr w:rsidR="004D2210" w:rsidTr="004D2210">
        <w:trPr>
          <w:trHeight w:val="589"/>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r w:rsidR="004D2210" w:rsidTr="004D2210">
        <w:trPr>
          <w:trHeight w:val="541"/>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r w:rsidR="004D2210" w:rsidTr="004D2210">
        <w:trPr>
          <w:trHeight w:val="577"/>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r w:rsidR="004D2210" w:rsidTr="004D2210">
        <w:trPr>
          <w:trHeight w:val="542"/>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r w:rsidR="004D2210" w:rsidTr="004D2210">
        <w:trPr>
          <w:trHeight w:val="551"/>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r w:rsidR="004D2210" w:rsidTr="004D2210">
        <w:trPr>
          <w:trHeight w:val="572"/>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r w:rsidR="004D2210" w:rsidTr="004D2210">
        <w:trPr>
          <w:trHeight w:val="411"/>
        </w:trPr>
        <w:tc>
          <w:tcPr>
            <w:tcW w:w="1038"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c>
          <w:tcPr>
            <w:tcW w:w="1039" w:type="dxa"/>
          </w:tcPr>
          <w:p w:rsidR="004D2210" w:rsidRDefault="004D2210" w:rsidP="00971E49">
            <w:pPr>
              <w:jc w:val="center"/>
            </w:pPr>
          </w:p>
        </w:tc>
      </w:tr>
    </w:tbl>
    <w:p w:rsidR="004D2210" w:rsidRDefault="004D2210" w:rsidP="00971E49">
      <w:pPr>
        <w:jc w:val="center"/>
      </w:pPr>
    </w:p>
    <w:p w:rsidR="004D2210" w:rsidRDefault="004D2210" w:rsidP="00971E49">
      <w:pPr>
        <w:jc w:val="center"/>
      </w:pPr>
    </w:p>
    <w:p w:rsidR="004D2210" w:rsidRDefault="004D2210" w:rsidP="004D2210">
      <w:pPr>
        <w:jc w:val="center"/>
      </w:pPr>
      <w:r>
        <w:t>FIRMA Y SELLO DEL ENCARGADO D ELA UNIDAD</w:t>
      </w:r>
      <w:r>
        <w:tab/>
      </w:r>
      <w:r>
        <w:tab/>
        <w:t>FIRMA Y SELLO DEL ENCARGADO DE ARCHIVO</w:t>
      </w:r>
    </w:p>
    <w:p w:rsidR="00F42A7B" w:rsidRDefault="00F42A7B" w:rsidP="004D2210">
      <w:pPr>
        <w:jc w:val="center"/>
      </w:pPr>
    </w:p>
    <w:p w:rsidR="00F42A7B" w:rsidRDefault="00F42A7B" w:rsidP="00F42A7B">
      <w:pPr>
        <w:spacing w:after="0"/>
      </w:pPr>
      <w:r>
        <w:lastRenderedPageBreak/>
        <w:t>Anexo 4.</w:t>
      </w:r>
    </w:p>
    <w:p w:rsidR="00F42A7B" w:rsidRDefault="00F42A7B" w:rsidP="00F42A7B">
      <w:r>
        <w:t>Tabla de Transferencia Documental y Tabla de Conservación Documental.</w:t>
      </w:r>
    </w:p>
    <w:tbl>
      <w:tblPr>
        <w:tblStyle w:val="Tablaconcuadrcula"/>
        <w:tblW w:w="0" w:type="auto"/>
        <w:tblLook w:val="04A0" w:firstRow="1" w:lastRow="0" w:firstColumn="1" w:lastColumn="0" w:noHBand="0" w:noVBand="1"/>
      </w:tblPr>
      <w:tblGrid>
        <w:gridCol w:w="1790"/>
        <w:gridCol w:w="834"/>
        <w:gridCol w:w="1224"/>
        <w:gridCol w:w="874"/>
        <w:gridCol w:w="202"/>
        <w:gridCol w:w="1211"/>
        <w:gridCol w:w="963"/>
        <w:gridCol w:w="969"/>
        <w:gridCol w:w="1283"/>
      </w:tblGrid>
      <w:tr w:rsidR="008B2290" w:rsidTr="008B2290">
        <w:trPr>
          <w:trHeight w:val="1336"/>
        </w:trPr>
        <w:tc>
          <w:tcPr>
            <w:tcW w:w="9350" w:type="dxa"/>
            <w:gridSpan w:val="9"/>
          </w:tcPr>
          <w:p w:rsidR="008B2290" w:rsidRPr="00F42A7B" w:rsidRDefault="008B2290" w:rsidP="00F42A7B">
            <w:pPr>
              <w:jc w:val="center"/>
              <w:rPr>
                <w:sz w:val="18"/>
              </w:rPr>
            </w:pPr>
            <w:r>
              <w:rPr>
                <w:noProof/>
              </w:rPr>
              <w:drawing>
                <wp:anchor distT="0" distB="0" distL="114300" distR="114300" simplePos="0" relativeHeight="251671039" behindDoc="1" locked="0" layoutInCell="1" allowOverlap="1" wp14:anchorId="73753F2E" wp14:editId="7405CFB4">
                  <wp:simplePos x="0" y="0"/>
                  <wp:positionH relativeFrom="margin">
                    <wp:posOffset>99695</wp:posOffset>
                  </wp:positionH>
                  <wp:positionV relativeFrom="paragraph">
                    <wp:posOffset>139246</wp:posOffset>
                  </wp:positionV>
                  <wp:extent cx="703580" cy="606425"/>
                  <wp:effectExtent l="19050" t="0" r="20320" b="212725"/>
                  <wp:wrapSquare wrapText="bothSides"/>
                  <wp:docPr id="11" name="Imagen 1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3580" cy="606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F42A7B">
              <w:rPr>
                <w:sz w:val="18"/>
              </w:rPr>
              <w:t>ARCHIVO INSTITUCIONAL</w:t>
            </w:r>
          </w:p>
          <w:p w:rsidR="008B2290" w:rsidRPr="00F42A7B" w:rsidRDefault="008B2290" w:rsidP="00F42A7B">
            <w:pPr>
              <w:jc w:val="center"/>
              <w:rPr>
                <w:sz w:val="18"/>
              </w:rPr>
            </w:pPr>
            <w:r w:rsidRPr="00F42A7B">
              <w:rPr>
                <w:sz w:val="18"/>
              </w:rPr>
              <w:t>TABLA DE TRANSFERENCIA DE DOCUMENTOS AL ARCHIVO</w:t>
            </w:r>
          </w:p>
        </w:tc>
      </w:tr>
      <w:tr w:rsidR="008B2290" w:rsidTr="008B2290">
        <w:tc>
          <w:tcPr>
            <w:tcW w:w="3848" w:type="dxa"/>
            <w:gridSpan w:val="3"/>
          </w:tcPr>
          <w:p w:rsidR="00F42A7B" w:rsidRPr="00F42A7B" w:rsidRDefault="00F42A7B" w:rsidP="00F42A7B">
            <w:pPr>
              <w:jc w:val="center"/>
              <w:rPr>
                <w:sz w:val="18"/>
              </w:rPr>
            </w:pPr>
            <w:r w:rsidRPr="00F42A7B">
              <w:rPr>
                <w:sz w:val="18"/>
              </w:rPr>
              <w:t>ARCHIVO CENTRAL</w:t>
            </w:r>
          </w:p>
        </w:tc>
        <w:tc>
          <w:tcPr>
            <w:tcW w:w="874" w:type="dxa"/>
          </w:tcPr>
          <w:p w:rsidR="00F42A7B" w:rsidRPr="00F42A7B" w:rsidRDefault="00F42A7B" w:rsidP="00F42A7B">
            <w:pPr>
              <w:jc w:val="center"/>
              <w:rPr>
                <w:sz w:val="18"/>
              </w:rPr>
            </w:pPr>
          </w:p>
        </w:tc>
        <w:tc>
          <w:tcPr>
            <w:tcW w:w="3345" w:type="dxa"/>
            <w:gridSpan w:val="4"/>
          </w:tcPr>
          <w:p w:rsidR="00F42A7B" w:rsidRPr="00F42A7B" w:rsidRDefault="00F42A7B" w:rsidP="00F42A7B">
            <w:pPr>
              <w:jc w:val="center"/>
              <w:rPr>
                <w:sz w:val="18"/>
              </w:rPr>
            </w:pPr>
            <w:r w:rsidRPr="00F42A7B">
              <w:rPr>
                <w:sz w:val="18"/>
              </w:rPr>
              <w:t>ARCHIVO PERIFERICO</w:t>
            </w:r>
          </w:p>
        </w:tc>
        <w:tc>
          <w:tcPr>
            <w:tcW w:w="1283" w:type="dxa"/>
          </w:tcPr>
          <w:p w:rsidR="00F42A7B" w:rsidRPr="00F42A7B" w:rsidRDefault="00F42A7B" w:rsidP="00F42A7B">
            <w:pPr>
              <w:jc w:val="center"/>
              <w:rPr>
                <w:sz w:val="18"/>
              </w:rPr>
            </w:pPr>
          </w:p>
        </w:tc>
      </w:tr>
      <w:tr w:rsidR="008B2290" w:rsidTr="008B2290">
        <w:tc>
          <w:tcPr>
            <w:tcW w:w="1790" w:type="dxa"/>
          </w:tcPr>
          <w:p w:rsidR="00F42A7B" w:rsidRPr="00F42A7B" w:rsidRDefault="00F42A7B" w:rsidP="00F42A7B">
            <w:pPr>
              <w:jc w:val="center"/>
              <w:rPr>
                <w:sz w:val="18"/>
              </w:rPr>
            </w:pPr>
            <w:r w:rsidRPr="00F42A7B">
              <w:rPr>
                <w:sz w:val="18"/>
              </w:rPr>
              <w:t>UNIDAD ORGANIZATIVA REMITENTE</w:t>
            </w:r>
          </w:p>
        </w:tc>
        <w:tc>
          <w:tcPr>
            <w:tcW w:w="2932" w:type="dxa"/>
            <w:gridSpan w:val="3"/>
          </w:tcPr>
          <w:p w:rsidR="00F42A7B" w:rsidRPr="00F42A7B" w:rsidRDefault="00F42A7B" w:rsidP="00F42A7B">
            <w:pPr>
              <w:jc w:val="center"/>
              <w:rPr>
                <w:sz w:val="18"/>
              </w:rPr>
            </w:pPr>
          </w:p>
        </w:tc>
        <w:tc>
          <w:tcPr>
            <w:tcW w:w="1413" w:type="dxa"/>
            <w:gridSpan w:val="2"/>
          </w:tcPr>
          <w:p w:rsidR="00F42A7B" w:rsidRPr="00F42A7B" w:rsidRDefault="00F42A7B" w:rsidP="00F42A7B">
            <w:pPr>
              <w:jc w:val="center"/>
              <w:rPr>
                <w:sz w:val="18"/>
              </w:rPr>
            </w:pPr>
            <w:r w:rsidRPr="00F42A7B">
              <w:rPr>
                <w:sz w:val="18"/>
              </w:rPr>
              <w:t>RESPONSABLE DE ARCHIVO DE OFICINA</w:t>
            </w:r>
          </w:p>
        </w:tc>
        <w:tc>
          <w:tcPr>
            <w:tcW w:w="3215" w:type="dxa"/>
            <w:gridSpan w:val="3"/>
          </w:tcPr>
          <w:p w:rsidR="00F42A7B" w:rsidRPr="00F42A7B" w:rsidRDefault="00F42A7B" w:rsidP="00F42A7B">
            <w:pPr>
              <w:jc w:val="center"/>
              <w:rPr>
                <w:sz w:val="18"/>
              </w:rPr>
            </w:pPr>
          </w:p>
        </w:tc>
      </w:tr>
      <w:tr w:rsidR="008B2290" w:rsidTr="008B2290">
        <w:tc>
          <w:tcPr>
            <w:tcW w:w="1790" w:type="dxa"/>
          </w:tcPr>
          <w:p w:rsidR="00F42A7B" w:rsidRPr="00F42A7B" w:rsidRDefault="00F42A7B" w:rsidP="00F42A7B">
            <w:pPr>
              <w:jc w:val="center"/>
              <w:rPr>
                <w:sz w:val="18"/>
              </w:rPr>
            </w:pPr>
            <w:r w:rsidRPr="00F42A7B">
              <w:rPr>
                <w:sz w:val="18"/>
              </w:rPr>
              <w:t>FECHA DE TRANSFERENCIA:</w:t>
            </w:r>
          </w:p>
        </w:tc>
        <w:tc>
          <w:tcPr>
            <w:tcW w:w="834" w:type="dxa"/>
          </w:tcPr>
          <w:p w:rsidR="00F42A7B" w:rsidRPr="00F42A7B" w:rsidRDefault="00F42A7B" w:rsidP="00F42A7B">
            <w:pPr>
              <w:jc w:val="center"/>
              <w:rPr>
                <w:sz w:val="18"/>
              </w:rPr>
            </w:pPr>
          </w:p>
        </w:tc>
        <w:tc>
          <w:tcPr>
            <w:tcW w:w="1224" w:type="dxa"/>
          </w:tcPr>
          <w:p w:rsidR="00F42A7B" w:rsidRPr="00F42A7B" w:rsidRDefault="00F42A7B" w:rsidP="00F42A7B">
            <w:pPr>
              <w:jc w:val="center"/>
              <w:rPr>
                <w:sz w:val="18"/>
              </w:rPr>
            </w:pPr>
            <w:proofErr w:type="spellStart"/>
            <w:r w:rsidRPr="00F42A7B">
              <w:rPr>
                <w:sz w:val="18"/>
              </w:rPr>
              <w:t>N°</w:t>
            </w:r>
            <w:proofErr w:type="spellEnd"/>
            <w:r w:rsidRPr="00F42A7B">
              <w:rPr>
                <w:sz w:val="18"/>
              </w:rPr>
              <w:t xml:space="preserve">. </w:t>
            </w:r>
            <w:proofErr w:type="gramStart"/>
            <w:r w:rsidRPr="00F42A7B">
              <w:rPr>
                <w:sz w:val="18"/>
              </w:rPr>
              <w:t>TOTAL</w:t>
            </w:r>
            <w:proofErr w:type="gramEnd"/>
            <w:r w:rsidRPr="00F42A7B">
              <w:rPr>
                <w:sz w:val="18"/>
              </w:rPr>
              <w:t xml:space="preserve"> DE CAJAS</w:t>
            </w:r>
          </w:p>
        </w:tc>
        <w:tc>
          <w:tcPr>
            <w:tcW w:w="874" w:type="dxa"/>
          </w:tcPr>
          <w:p w:rsidR="00F42A7B" w:rsidRPr="00F42A7B" w:rsidRDefault="00F42A7B" w:rsidP="00F42A7B">
            <w:pPr>
              <w:jc w:val="center"/>
              <w:rPr>
                <w:sz w:val="18"/>
              </w:rPr>
            </w:pPr>
          </w:p>
        </w:tc>
        <w:tc>
          <w:tcPr>
            <w:tcW w:w="1413" w:type="dxa"/>
            <w:gridSpan w:val="2"/>
          </w:tcPr>
          <w:p w:rsidR="00F42A7B" w:rsidRPr="00F42A7B" w:rsidRDefault="00F42A7B" w:rsidP="00F42A7B">
            <w:pPr>
              <w:jc w:val="center"/>
              <w:rPr>
                <w:sz w:val="18"/>
              </w:rPr>
            </w:pPr>
            <w:r w:rsidRPr="00F42A7B">
              <w:rPr>
                <w:sz w:val="18"/>
              </w:rPr>
              <w:t>HOJAS</w:t>
            </w:r>
          </w:p>
        </w:tc>
        <w:tc>
          <w:tcPr>
            <w:tcW w:w="963" w:type="dxa"/>
          </w:tcPr>
          <w:p w:rsidR="00F42A7B" w:rsidRPr="00F42A7B" w:rsidRDefault="00F42A7B" w:rsidP="00F42A7B">
            <w:pPr>
              <w:jc w:val="center"/>
              <w:rPr>
                <w:sz w:val="18"/>
              </w:rPr>
            </w:pPr>
          </w:p>
        </w:tc>
        <w:tc>
          <w:tcPr>
            <w:tcW w:w="969" w:type="dxa"/>
          </w:tcPr>
          <w:p w:rsidR="00F42A7B" w:rsidRPr="00F42A7B" w:rsidRDefault="00F42A7B" w:rsidP="00F42A7B">
            <w:pPr>
              <w:jc w:val="center"/>
              <w:rPr>
                <w:sz w:val="18"/>
              </w:rPr>
            </w:pPr>
            <w:r w:rsidRPr="00F42A7B">
              <w:rPr>
                <w:sz w:val="18"/>
              </w:rPr>
              <w:t>DE</w:t>
            </w:r>
          </w:p>
        </w:tc>
        <w:tc>
          <w:tcPr>
            <w:tcW w:w="1283" w:type="dxa"/>
          </w:tcPr>
          <w:p w:rsidR="00F42A7B" w:rsidRPr="00F42A7B" w:rsidRDefault="00F42A7B" w:rsidP="00F42A7B">
            <w:pPr>
              <w:jc w:val="center"/>
              <w:rPr>
                <w:sz w:val="18"/>
              </w:rPr>
            </w:pPr>
          </w:p>
        </w:tc>
      </w:tr>
      <w:tr w:rsidR="008B2290" w:rsidTr="008B2290">
        <w:tc>
          <w:tcPr>
            <w:tcW w:w="1790" w:type="dxa"/>
          </w:tcPr>
          <w:p w:rsidR="00F42A7B" w:rsidRDefault="00F42A7B" w:rsidP="00F42A7B">
            <w:pPr>
              <w:jc w:val="center"/>
            </w:pPr>
          </w:p>
        </w:tc>
        <w:tc>
          <w:tcPr>
            <w:tcW w:w="834" w:type="dxa"/>
          </w:tcPr>
          <w:p w:rsidR="00F42A7B" w:rsidRDefault="00F42A7B" w:rsidP="00F42A7B">
            <w:pPr>
              <w:jc w:val="center"/>
            </w:pPr>
          </w:p>
        </w:tc>
        <w:tc>
          <w:tcPr>
            <w:tcW w:w="1224" w:type="dxa"/>
          </w:tcPr>
          <w:p w:rsidR="00F42A7B" w:rsidRDefault="00F42A7B" w:rsidP="00F42A7B">
            <w:pPr>
              <w:jc w:val="center"/>
            </w:pPr>
          </w:p>
        </w:tc>
        <w:tc>
          <w:tcPr>
            <w:tcW w:w="874" w:type="dxa"/>
          </w:tcPr>
          <w:p w:rsidR="00F42A7B" w:rsidRDefault="00F42A7B" w:rsidP="00F42A7B">
            <w:pPr>
              <w:jc w:val="center"/>
            </w:pPr>
          </w:p>
        </w:tc>
        <w:tc>
          <w:tcPr>
            <w:tcW w:w="1413" w:type="dxa"/>
            <w:gridSpan w:val="2"/>
          </w:tcPr>
          <w:p w:rsidR="00F42A7B" w:rsidRDefault="00F42A7B" w:rsidP="00F42A7B">
            <w:pPr>
              <w:jc w:val="center"/>
            </w:pPr>
          </w:p>
        </w:tc>
        <w:tc>
          <w:tcPr>
            <w:tcW w:w="963" w:type="dxa"/>
          </w:tcPr>
          <w:p w:rsidR="00F42A7B" w:rsidRDefault="00F42A7B" w:rsidP="00F42A7B">
            <w:pPr>
              <w:jc w:val="center"/>
            </w:pPr>
          </w:p>
        </w:tc>
        <w:tc>
          <w:tcPr>
            <w:tcW w:w="969" w:type="dxa"/>
          </w:tcPr>
          <w:p w:rsidR="00F42A7B" w:rsidRDefault="00F42A7B" w:rsidP="00F42A7B">
            <w:pPr>
              <w:jc w:val="center"/>
            </w:pPr>
          </w:p>
        </w:tc>
        <w:tc>
          <w:tcPr>
            <w:tcW w:w="1283" w:type="dxa"/>
          </w:tcPr>
          <w:p w:rsidR="00F42A7B" w:rsidRDefault="00F42A7B" w:rsidP="00F42A7B">
            <w:pPr>
              <w:jc w:val="center"/>
            </w:pPr>
          </w:p>
        </w:tc>
      </w:tr>
      <w:tr w:rsidR="008B2290" w:rsidTr="008B2290">
        <w:tc>
          <w:tcPr>
            <w:tcW w:w="6135" w:type="dxa"/>
            <w:gridSpan w:val="6"/>
          </w:tcPr>
          <w:p w:rsidR="008B2290" w:rsidRDefault="008B2290" w:rsidP="00F42A7B">
            <w:pPr>
              <w:jc w:val="center"/>
            </w:pPr>
            <w:r>
              <w:t>DATOS DOCUMENTALES TRANSFERENCIA DOCUMENTAL</w:t>
            </w:r>
          </w:p>
        </w:tc>
        <w:tc>
          <w:tcPr>
            <w:tcW w:w="3215" w:type="dxa"/>
            <w:gridSpan w:val="3"/>
            <w:vMerge w:val="restart"/>
          </w:tcPr>
          <w:p w:rsidR="008B2290" w:rsidRDefault="008B2290" w:rsidP="00F42A7B">
            <w:pPr>
              <w:jc w:val="center"/>
            </w:pPr>
            <w:r>
              <w:t>TABLA DE CONSERVACION DOCUMENTAL</w:t>
            </w:r>
          </w:p>
        </w:tc>
      </w:tr>
      <w:tr w:rsidR="008B2290" w:rsidTr="008B2290">
        <w:tc>
          <w:tcPr>
            <w:tcW w:w="1790" w:type="dxa"/>
            <w:vMerge w:val="restart"/>
          </w:tcPr>
          <w:p w:rsidR="008B2290" w:rsidRPr="008B2290" w:rsidRDefault="008B2290" w:rsidP="00F42A7B">
            <w:pPr>
              <w:jc w:val="center"/>
              <w:rPr>
                <w:sz w:val="18"/>
              </w:rPr>
            </w:pPr>
            <w:proofErr w:type="spellStart"/>
            <w:r w:rsidRPr="008B2290">
              <w:rPr>
                <w:sz w:val="18"/>
              </w:rPr>
              <w:t>N°</w:t>
            </w:r>
            <w:proofErr w:type="spellEnd"/>
            <w:r w:rsidRPr="008B2290">
              <w:rPr>
                <w:sz w:val="18"/>
              </w:rPr>
              <w:t>. CORRELATIVO DE CAJAS</w:t>
            </w:r>
          </w:p>
        </w:tc>
        <w:tc>
          <w:tcPr>
            <w:tcW w:w="834" w:type="dxa"/>
            <w:vMerge w:val="restart"/>
          </w:tcPr>
          <w:p w:rsidR="008B2290" w:rsidRPr="008B2290" w:rsidRDefault="008B2290" w:rsidP="00F42A7B">
            <w:pPr>
              <w:jc w:val="center"/>
              <w:rPr>
                <w:sz w:val="18"/>
              </w:rPr>
            </w:pPr>
            <w:proofErr w:type="spellStart"/>
            <w:r w:rsidRPr="008B2290">
              <w:rPr>
                <w:sz w:val="18"/>
              </w:rPr>
              <w:t>N°</w:t>
            </w:r>
            <w:proofErr w:type="spellEnd"/>
            <w:r w:rsidRPr="008B2290">
              <w:rPr>
                <w:sz w:val="18"/>
              </w:rPr>
              <w:t>. SERIE</w:t>
            </w:r>
          </w:p>
        </w:tc>
        <w:tc>
          <w:tcPr>
            <w:tcW w:w="1224" w:type="dxa"/>
            <w:vMerge w:val="restart"/>
          </w:tcPr>
          <w:p w:rsidR="008B2290" w:rsidRPr="008B2290" w:rsidRDefault="008B2290" w:rsidP="00F42A7B">
            <w:pPr>
              <w:jc w:val="center"/>
              <w:rPr>
                <w:sz w:val="18"/>
              </w:rPr>
            </w:pPr>
            <w:r w:rsidRPr="008B2290">
              <w:rPr>
                <w:sz w:val="18"/>
              </w:rPr>
              <w:t>SERIE / CONTENIDO</w:t>
            </w:r>
          </w:p>
        </w:tc>
        <w:tc>
          <w:tcPr>
            <w:tcW w:w="2287" w:type="dxa"/>
            <w:gridSpan w:val="3"/>
          </w:tcPr>
          <w:p w:rsidR="008B2290" w:rsidRPr="008B2290" w:rsidRDefault="008B2290" w:rsidP="00F42A7B">
            <w:pPr>
              <w:jc w:val="center"/>
              <w:rPr>
                <w:sz w:val="18"/>
              </w:rPr>
            </w:pPr>
            <w:r w:rsidRPr="008B2290">
              <w:rPr>
                <w:sz w:val="18"/>
              </w:rPr>
              <w:t>FECHAS EXTREMAS</w:t>
            </w:r>
          </w:p>
        </w:tc>
        <w:tc>
          <w:tcPr>
            <w:tcW w:w="3215" w:type="dxa"/>
            <w:gridSpan w:val="3"/>
            <w:vMerge/>
          </w:tcPr>
          <w:p w:rsidR="008B2290" w:rsidRPr="008B2290" w:rsidRDefault="008B2290" w:rsidP="00F42A7B">
            <w:pPr>
              <w:jc w:val="center"/>
              <w:rPr>
                <w:sz w:val="18"/>
              </w:rPr>
            </w:pPr>
          </w:p>
        </w:tc>
      </w:tr>
      <w:tr w:rsidR="008B2290" w:rsidTr="008B2290">
        <w:tc>
          <w:tcPr>
            <w:tcW w:w="1790" w:type="dxa"/>
            <w:vMerge/>
          </w:tcPr>
          <w:p w:rsidR="008B2290" w:rsidRPr="008B2290" w:rsidRDefault="008B2290" w:rsidP="00F42A7B">
            <w:pPr>
              <w:jc w:val="center"/>
              <w:rPr>
                <w:sz w:val="18"/>
              </w:rPr>
            </w:pPr>
          </w:p>
        </w:tc>
        <w:tc>
          <w:tcPr>
            <w:tcW w:w="834" w:type="dxa"/>
            <w:vMerge/>
          </w:tcPr>
          <w:p w:rsidR="008B2290" w:rsidRPr="008B2290" w:rsidRDefault="008B2290" w:rsidP="00F42A7B">
            <w:pPr>
              <w:jc w:val="center"/>
              <w:rPr>
                <w:sz w:val="18"/>
              </w:rPr>
            </w:pPr>
          </w:p>
        </w:tc>
        <w:tc>
          <w:tcPr>
            <w:tcW w:w="1224" w:type="dxa"/>
            <w:vMerge/>
          </w:tcPr>
          <w:p w:rsidR="008B2290" w:rsidRPr="008B2290" w:rsidRDefault="008B2290" w:rsidP="00F42A7B">
            <w:pPr>
              <w:jc w:val="center"/>
              <w:rPr>
                <w:sz w:val="18"/>
              </w:rPr>
            </w:pPr>
          </w:p>
        </w:tc>
        <w:tc>
          <w:tcPr>
            <w:tcW w:w="1076" w:type="dxa"/>
            <w:gridSpan w:val="2"/>
          </w:tcPr>
          <w:p w:rsidR="008B2290" w:rsidRPr="008B2290" w:rsidRDefault="008B2290" w:rsidP="00F42A7B">
            <w:pPr>
              <w:jc w:val="center"/>
              <w:rPr>
                <w:sz w:val="18"/>
              </w:rPr>
            </w:pPr>
            <w:r w:rsidRPr="008B2290">
              <w:rPr>
                <w:sz w:val="18"/>
              </w:rPr>
              <w:t>PRIMERA FECHA</w:t>
            </w:r>
          </w:p>
        </w:tc>
        <w:tc>
          <w:tcPr>
            <w:tcW w:w="1211" w:type="dxa"/>
          </w:tcPr>
          <w:p w:rsidR="008B2290" w:rsidRPr="008B2290" w:rsidRDefault="008B2290" w:rsidP="00F42A7B">
            <w:pPr>
              <w:jc w:val="center"/>
              <w:rPr>
                <w:sz w:val="18"/>
              </w:rPr>
            </w:pPr>
            <w:r w:rsidRPr="008B2290">
              <w:rPr>
                <w:sz w:val="18"/>
              </w:rPr>
              <w:t>ULTIMA FECHA</w:t>
            </w:r>
          </w:p>
        </w:tc>
        <w:tc>
          <w:tcPr>
            <w:tcW w:w="963" w:type="dxa"/>
          </w:tcPr>
          <w:p w:rsidR="008B2290" w:rsidRPr="008B2290" w:rsidRDefault="008B2290" w:rsidP="00F42A7B">
            <w:pPr>
              <w:jc w:val="center"/>
              <w:rPr>
                <w:sz w:val="18"/>
              </w:rPr>
            </w:pPr>
            <w:r w:rsidRPr="008B2290">
              <w:rPr>
                <w:sz w:val="18"/>
              </w:rPr>
              <w:t>VIGENCIA EN EL ARCHIVO DE OFICINA O GESTION</w:t>
            </w:r>
          </w:p>
        </w:tc>
        <w:tc>
          <w:tcPr>
            <w:tcW w:w="969" w:type="dxa"/>
          </w:tcPr>
          <w:p w:rsidR="008B2290" w:rsidRPr="008B2290" w:rsidRDefault="008B2290" w:rsidP="00F42A7B">
            <w:pPr>
              <w:jc w:val="center"/>
              <w:rPr>
                <w:sz w:val="18"/>
              </w:rPr>
            </w:pPr>
            <w:r w:rsidRPr="008B2290">
              <w:rPr>
                <w:sz w:val="18"/>
              </w:rPr>
              <w:t>VIGENCIA ARCHIVO CENTRAL</w:t>
            </w:r>
          </w:p>
        </w:tc>
        <w:tc>
          <w:tcPr>
            <w:tcW w:w="1283" w:type="dxa"/>
          </w:tcPr>
          <w:p w:rsidR="008B2290" w:rsidRPr="008B2290" w:rsidRDefault="008B2290" w:rsidP="00F42A7B">
            <w:pPr>
              <w:jc w:val="center"/>
              <w:rPr>
                <w:sz w:val="18"/>
              </w:rPr>
            </w:pPr>
            <w:r w:rsidRPr="008B2290">
              <w:rPr>
                <w:sz w:val="18"/>
              </w:rPr>
              <w:t>VIGENCIA DOCUMENTAL</w:t>
            </w:r>
          </w:p>
        </w:tc>
      </w:tr>
      <w:tr w:rsidR="008B2290" w:rsidTr="008B2290">
        <w:tc>
          <w:tcPr>
            <w:tcW w:w="1790" w:type="dxa"/>
          </w:tcPr>
          <w:p w:rsidR="00F42A7B" w:rsidRDefault="00F42A7B" w:rsidP="00F42A7B">
            <w:pPr>
              <w:jc w:val="center"/>
            </w:pPr>
          </w:p>
        </w:tc>
        <w:tc>
          <w:tcPr>
            <w:tcW w:w="834" w:type="dxa"/>
          </w:tcPr>
          <w:p w:rsidR="00F42A7B" w:rsidRDefault="00F42A7B" w:rsidP="00F42A7B">
            <w:pPr>
              <w:jc w:val="center"/>
            </w:pPr>
          </w:p>
        </w:tc>
        <w:tc>
          <w:tcPr>
            <w:tcW w:w="1224" w:type="dxa"/>
          </w:tcPr>
          <w:p w:rsidR="00F42A7B" w:rsidRDefault="00F42A7B" w:rsidP="00F42A7B">
            <w:pPr>
              <w:jc w:val="center"/>
            </w:pPr>
          </w:p>
        </w:tc>
        <w:tc>
          <w:tcPr>
            <w:tcW w:w="2287" w:type="dxa"/>
            <w:gridSpan w:val="3"/>
          </w:tcPr>
          <w:p w:rsidR="00F42A7B" w:rsidRDefault="00F42A7B" w:rsidP="00F42A7B">
            <w:pPr>
              <w:jc w:val="center"/>
            </w:pPr>
          </w:p>
        </w:tc>
        <w:tc>
          <w:tcPr>
            <w:tcW w:w="963" w:type="dxa"/>
          </w:tcPr>
          <w:p w:rsidR="00F42A7B" w:rsidRDefault="00F42A7B" w:rsidP="00F42A7B">
            <w:pPr>
              <w:jc w:val="center"/>
            </w:pPr>
          </w:p>
        </w:tc>
        <w:tc>
          <w:tcPr>
            <w:tcW w:w="969" w:type="dxa"/>
          </w:tcPr>
          <w:p w:rsidR="00F42A7B" w:rsidRDefault="00F42A7B" w:rsidP="00F42A7B">
            <w:pPr>
              <w:jc w:val="center"/>
            </w:pPr>
          </w:p>
        </w:tc>
        <w:tc>
          <w:tcPr>
            <w:tcW w:w="1283" w:type="dxa"/>
          </w:tcPr>
          <w:p w:rsidR="00F42A7B" w:rsidRDefault="00F42A7B" w:rsidP="00F42A7B">
            <w:pPr>
              <w:jc w:val="center"/>
            </w:pPr>
          </w:p>
        </w:tc>
      </w:tr>
      <w:tr w:rsidR="008B2290" w:rsidTr="008B2290">
        <w:tc>
          <w:tcPr>
            <w:tcW w:w="1790" w:type="dxa"/>
          </w:tcPr>
          <w:p w:rsidR="00F42A7B" w:rsidRDefault="00F42A7B" w:rsidP="00F42A7B">
            <w:pPr>
              <w:jc w:val="center"/>
            </w:pPr>
          </w:p>
        </w:tc>
        <w:tc>
          <w:tcPr>
            <w:tcW w:w="834" w:type="dxa"/>
          </w:tcPr>
          <w:p w:rsidR="00F42A7B" w:rsidRDefault="00F42A7B" w:rsidP="00F42A7B">
            <w:pPr>
              <w:jc w:val="center"/>
            </w:pPr>
          </w:p>
        </w:tc>
        <w:tc>
          <w:tcPr>
            <w:tcW w:w="1224" w:type="dxa"/>
          </w:tcPr>
          <w:p w:rsidR="00F42A7B" w:rsidRDefault="00F42A7B" w:rsidP="00F42A7B">
            <w:pPr>
              <w:jc w:val="center"/>
            </w:pPr>
          </w:p>
        </w:tc>
        <w:tc>
          <w:tcPr>
            <w:tcW w:w="2287" w:type="dxa"/>
            <w:gridSpan w:val="3"/>
          </w:tcPr>
          <w:p w:rsidR="00F42A7B" w:rsidRDefault="00F42A7B" w:rsidP="00F42A7B">
            <w:pPr>
              <w:jc w:val="center"/>
            </w:pPr>
          </w:p>
        </w:tc>
        <w:tc>
          <w:tcPr>
            <w:tcW w:w="963" w:type="dxa"/>
          </w:tcPr>
          <w:p w:rsidR="00F42A7B" w:rsidRDefault="00F42A7B" w:rsidP="00F42A7B">
            <w:pPr>
              <w:jc w:val="center"/>
            </w:pPr>
          </w:p>
        </w:tc>
        <w:tc>
          <w:tcPr>
            <w:tcW w:w="969" w:type="dxa"/>
          </w:tcPr>
          <w:p w:rsidR="00F42A7B" w:rsidRDefault="00F42A7B" w:rsidP="00F42A7B">
            <w:pPr>
              <w:jc w:val="center"/>
            </w:pPr>
          </w:p>
        </w:tc>
        <w:tc>
          <w:tcPr>
            <w:tcW w:w="1283" w:type="dxa"/>
          </w:tcPr>
          <w:p w:rsidR="00F42A7B" w:rsidRDefault="00F42A7B" w:rsidP="00F42A7B">
            <w:pPr>
              <w:jc w:val="center"/>
            </w:pPr>
          </w:p>
        </w:tc>
      </w:tr>
      <w:tr w:rsidR="008B2290" w:rsidTr="008B2290">
        <w:tc>
          <w:tcPr>
            <w:tcW w:w="1790" w:type="dxa"/>
          </w:tcPr>
          <w:p w:rsidR="00F42A7B" w:rsidRDefault="00F42A7B" w:rsidP="00F42A7B">
            <w:pPr>
              <w:jc w:val="center"/>
            </w:pPr>
          </w:p>
        </w:tc>
        <w:tc>
          <w:tcPr>
            <w:tcW w:w="834" w:type="dxa"/>
          </w:tcPr>
          <w:p w:rsidR="00F42A7B" w:rsidRDefault="00F42A7B" w:rsidP="00F42A7B">
            <w:pPr>
              <w:jc w:val="center"/>
            </w:pPr>
          </w:p>
        </w:tc>
        <w:tc>
          <w:tcPr>
            <w:tcW w:w="1224" w:type="dxa"/>
          </w:tcPr>
          <w:p w:rsidR="00F42A7B" w:rsidRDefault="00F42A7B" w:rsidP="00F42A7B">
            <w:pPr>
              <w:jc w:val="center"/>
            </w:pPr>
          </w:p>
        </w:tc>
        <w:tc>
          <w:tcPr>
            <w:tcW w:w="2287" w:type="dxa"/>
            <w:gridSpan w:val="3"/>
          </w:tcPr>
          <w:p w:rsidR="00F42A7B" w:rsidRDefault="00F42A7B" w:rsidP="00F42A7B">
            <w:pPr>
              <w:jc w:val="center"/>
            </w:pPr>
          </w:p>
        </w:tc>
        <w:tc>
          <w:tcPr>
            <w:tcW w:w="963" w:type="dxa"/>
          </w:tcPr>
          <w:p w:rsidR="00F42A7B" w:rsidRDefault="00F42A7B" w:rsidP="00F42A7B">
            <w:pPr>
              <w:jc w:val="center"/>
            </w:pPr>
          </w:p>
        </w:tc>
        <w:tc>
          <w:tcPr>
            <w:tcW w:w="969" w:type="dxa"/>
          </w:tcPr>
          <w:p w:rsidR="00F42A7B" w:rsidRDefault="00F42A7B" w:rsidP="00F42A7B">
            <w:pPr>
              <w:jc w:val="center"/>
            </w:pPr>
          </w:p>
        </w:tc>
        <w:tc>
          <w:tcPr>
            <w:tcW w:w="1283" w:type="dxa"/>
          </w:tcPr>
          <w:p w:rsidR="00F42A7B" w:rsidRDefault="00F42A7B" w:rsidP="00F42A7B">
            <w:pPr>
              <w:jc w:val="center"/>
            </w:pPr>
          </w:p>
        </w:tc>
      </w:tr>
      <w:tr w:rsidR="008B2290" w:rsidTr="008B2290">
        <w:tc>
          <w:tcPr>
            <w:tcW w:w="1790" w:type="dxa"/>
          </w:tcPr>
          <w:p w:rsidR="00F42A7B" w:rsidRDefault="00F42A7B" w:rsidP="00F42A7B">
            <w:pPr>
              <w:jc w:val="center"/>
            </w:pPr>
          </w:p>
        </w:tc>
        <w:tc>
          <w:tcPr>
            <w:tcW w:w="834" w:type="dxa"/>
          </w:tcPr>
          <w:p w:rsidR="00F42A7B" w:rsidRDefault="00F42A7B" w:rsidP="00F42A7B">
            <w:pPr>
              <w:jc w:val="center"/>
            </w:pPr>
          </w:p>
        </w:tc>
        <w:tc>
          <w:tcPr>
            <w:tcW w:w="1224" w:type="dxa"/>
          </w:tcPr>
          <w:p w:rsidR="00F42A7B" w:rsidRDefault="00F42A7B" w:rsidP="00F42A7B">
            <w:pPr>
              <w:jc w:val="center"/>
            </w:pPr>
          </w:p>
        </w:tc>
        <w:tc>
          <w:tcPr>
            <w:tcW w:w="2287" w:type="dxa"/>
            <w:gridSpan w:val="3"/>
          </w:tcPr>
          <w:p w:rsidR="00F42A7B" w:rsidRDefault="00F42A7B" w:rsidP="00F42A7B">
            <w:pPr>
              <w:jc w:val="center"/>
            </w:pPr>
          </w:p>
        </w:tc>
        <w:tc>
          <w:tcPr>
            <w:tcW w:w="963" w:type="dxa"/>
          </w:tcPr>
          <w:p w:rsidR="00F42A7B" w:rsidRDefault="00F42A7B" w:rsidP="00F42A7B">
            <w:pPr>
              <w:jc w:val="center"/>
            </w:pPr>
          </w:p>
        </w:tc>
        <w:tc>
          <w:tcPr>
            <w:tcW w:w="969" w:type="dxa"/>
          </w:tcPr>
          <w:p w:rsidR="00F42A7B" w:rsidRDefault="00F42A7B" w:rsidP="00F42A7B">
            <w:pPr>
              <w:jc w:val="center"/>
            </w:pPr>
          </w:p>
        </w:tc>
        <w:tc>
          <w:tcPr>
            <w:tcW w:w="1283" w:type="dxa"/>
          </w:tcPr>
          <w:p w:rsidR="00F42A7B" w:rsidRDefault="00F42A7B" w:rsidP="00F42A7B">
            <w:pPr>
              <w:jc w:val="center"/>
            </w:pPr>
          </w:p>
        </w:tc>
      </w:tr>
      <w:tr w:rsidR="008B2290" w:rsidTr="008B2290">
        <w:trPr>
          <w:trHeight w:val="547"/>
        </w:trPr>
        <w:tc>
          <w:tcPr>
            <w:tcW w:w="1790" w:type="dxa"/>
          </w:tcPr>
          <w:p w:rsidR="008B2290" w:rsidRDefault="008B2290" w:rsidP="00F42A7B">
            <w:pPr>
              <w:jc w:val="center"/>
            </w:pPr>
            <w:r>
              <w:t>OBSERVACIONES:</w:t>
            </w:r>
          </w:p>
        </w:tc>
        <w:tc>
          <w:tcPr>
            <w:tcW w:w="7560" w:type="dxa"/>
            <w:gridSpan w:val="8"/>
          </w:tcPr>
          <w:p w:rsidR="008B2290" w:rsidRDefault="008B2290" w:rsidP="00F42A7B">
            <w:pPr>
              <w:jc w:val="center"/>
            </w:pPr>
          </w:p>
        </w:tc>
      </w:tr>
      <w:tr w:rsidR="008B2290" w:rsidTr="00FE20C4">
        <w:trPr>
          <w:trHeight w:val="826"/>
        </w:trPr>
        <w:tc>
          <w:tcPr>
            <w:tcW w:w="3848" w:type="dxa"/>
            <w:gridSpan w:val="3"/>
          </w:tcPr>
          <w:p w:rsidR="008B2290" w:rsidRDefault="008B2290" w:rsidP="00F42A7B">
            <w:pPr>
              <w:jc w:val="center"/>
            </w:pPr>
          </w:p>
        </w:tc>
        <w:tc>
          <w:tcPr>
            <w:tcW w:w="5502" w:type="dxa"/>
            <w:gridSpan w:val="6"/>
          </w:tcPr>
          <w:p w:rsidR="008B2290" w:rsidRDefault="008B2290" w:rsidP="00F42A7B">
            <w:pPr>
              <w:jc w:val="center"/>
            </w:pPr>
          </w:p>
        </w:tc>
      </w:tr>
      <w:tr w:rsidR="008B2290" w:rsidTr="00BF5433">
        <w:trPr>
          <w:trHeight w:val="449"/>
        </w:trPr>
        <w:tc>
          <w:tcPr>
            <w:tcW w:w="3848" w:type="dxa"/>
            <w:gridSpan w:val="3"/>
          </w:tcPr>
          <w:p w:rsidR="008B2290" w:rsidRPr="008B2290" w:rsidRDefault="008B2290" w:rsidP="00F42A7B">
            <w:pPr>
              <w:jc w:val="center"/>
              <w:rPr>
                <w:sz w:val="18"/>
              </w:rPr>
            </w:pPr>
            <w:r w:rsidRPr="008B2290">
              <w:rPr>
                <w:sz w:val="18"/>
              </w:rPr>
              <w:t>NOMBRE Y FIRMA DEL RESPONSABLE DE LA UNIDAD ORGANIZATIVA. REMITENTE</w:t>
            </w:r>
          </w:p>
        </w:tc>
        <w:tc>
          <w:tcPr>
            <w:tcW w:w="5502" w:type="dxa"/>
            <w:gridSpan w:val="6"/>
          </w:tcPr>
          <w:p w:rsidR="008B2290" w:rsidRPr="008B2290" w:rsidRDefault="008B2290" w:rsidP="00F42A7B">
            <w:pPr>
              <w:jc w:val="center"/>
              <w:rPr>
                <w:sz w:val="18"/>
              </w:rPr>
            </w:pPr>
            <w:r>
              <w:rPr>
                <w:sz w:val="18"/>
              </w:rPr>
              <w:t>FIRMA DEL RESPONSABLE DE ARCHIVO DE OFICIO O GESTION DE LA OFICINA REMITENTE</w:t>
            </w:r>
          </w:p>
        </w:tc>
      </w:tr>
      <w:tr w:rsidR="008B2290" w:rsidTr="00794B55">
        <w:tc>
          <w:tcPr>
            <w:tcW w:w="9350" w:type="dxa"/>
            <w:gridSpan w:val="9"/>
          </w:tcPr>
          <w:p w:rsidR="008B2290" w:rsidRPr="008B2290" w:rsidRDefault="008B2290" w:rsidP="00F42A7B">
            <w:pPr>
              <w:jc w:val="center"/>
              <w:rPr>
                <w:sz w:val="18"/>
              </w:rPr>
            </w:pPr>
          </w:p>
        </w:tc>
      </w:tr>
      <w:tr w:rsidR="008B2290" w:rsidTr="00E132E2">
        <w:tc>
          <w:tcPr>
            <w:tcW w:w="9350" w:type="dxa"/>
            <w:gridSpan w:val="9"/>
          </w:tcPr>
          <w:p w:rsidR="008B2290" w:rsidRPr="008B2290" w:rsidRDefault="008B2290" w:rsidP="00F42A7B">
            <w:pPr>
              <w:jc w:val="center"/>
              <w:rPr>
                <w:sz w:val="18"/>
              </w:rPr>
            </w:pPr>
            <w:r>
              <w:rPr>
                <w:sz w:val="18"/>
              </w:rPr>
              <w:t>EXCLUSIVO PARA ARCHIVO INSTITUCIONAL</w:t>
            </w:r>
          </w:p>
        </w:tc>
      </w:tr>
      <w:tr w:rsidR="008B2290" w:rsidTr="00ED6883">
        <w:trPr>
          <w:trHeight w:val="1139"/>
        </w:trPr>
        <w:tc>
          <w:tcPr>
            <w:tcW w:w="2624" w:type="dxa"/>
            <w:gridSpan w:val="2"/>
          </w:tcPr>
          <w:p w:rsidR="008B2290" w:rsidRPr="008B2290" w:rsidRDefault="008B2290" w:rsidP="00F42A7B">
            <w:pPr>
              <w:jc w:val="center"/>
              <w:rPr>
                <w:sz w:val="18"/>
              </w:rPr>
            </w:pPr>
          </w:p>
        </w:tc>
        <w:tc>
          <w:tcPr>
            <w:tcW w:w="6726" w:type="dxa"/>
            <w:gridSpan w:val="7"/>
          </w:tcPr>
          <w:p w:rsidR="008B2290" w:rsidRPr="008B2290" w:rsidRDefault="008B2290" w:rsidP="00F42A7B">
            <w:pPr>
              <w:jc w:val="center"/>
              <w:rPr>
                <w:sz w:val="18"/>
              </w:rPr>
            </w:pPr>
          </w:p>
        </w:tc>
      </w:tr>
      <w:tr w:rsidR="008B2290" w:rsidTr="005F32B9">
        <w:tc>
          <w:tcPr>
            <w:tcW w:w="2624" w:type="dxa"/>
            <w:gridSpan w:val="2"/>
          </w:tcPr>
          <w:p w:rsidR="008B2290" w:rsidRPr="008B2290" w:rsidRDefault="008B2290" w:rsidP="00F42A7B">
            <w:pPr>
              <w:jc w:val="center"/>
              <w:rPr>
                <w:sz w:val="18"/>
              </w:rPr>
            </w:pPr>
            <w:proofErr w:type="spellStart"/>
            <w:r>
              <w:rPr>
                <w:sz w:val="18"/>
              </w:rPr>
              <w:t>N°</w:t>
            </w:r>
            <w:proofErr w:type="spellEnd"/>
            <w:r>
              <w:rPr>
                <w:sz w:val="18"/>
              </w:rPr>
              <w:t>. DE TRANSFERENCIA</w:t>
            </w:r>
          </w:p>
        </w:tc>
        <w:tc>
          <w:tcPr>
            <w:tcW w:w="6726" w:type="dxa"/>
            <w:gridSpan w:val="7"/>
          </w:tcPr>
          <w:p w:rsidR="008B2290" w:rsidRPr="008B2290" w:rsidRDefault="008B2290" w:rsidP="00F42A7B">
            <w:pPr>
              <w:jc w:val="center"/>
              <w:rPr>
                <w:sz w:val="18"/>
              </w:rPr>
            </w:pPr>
            <w:r>
              <w:rPr>
                <w:sz w:val="18"/>
              </w:rPr>
              <w:t>NOMBRE Y FIRMA RESPONSABLE DE ARCHIVO INSTITUCIONAL- SELLO</w:t>
            </w:r>
          </w:p>
        </w:tc>
      </w:tr>
    </w:tbl>
    <w:p w:rsidR="00F42A7B" w:rsidRDefault="00F42A7B" w:rsidP="00F42A7B"/>
    <w:p w:rsidR="00F42A7B" w:rsidRPr="00971E49" w:rsidRDefault="00F42A7B" w:rsidP="008B2290"/>
    <w:sectPr w:rsidR="00F42A7B" w:rsidRPr="00971E49" w:rsidSect="00191CD0">
      <w:headerReference w:type="default" r:id="rId17"/>
      <w:pgSz w:w="12240" w:h="15840" w:code="1"/>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850" w:rsidRDefault="000A0850">
      <w:pPr>
        <w:spacing w:after="0" w:line="240" w:lineRule="auto"/>
      </w:pPr>
      <w:r>
        <w:separator/>
      </w:r>
    </w:p>
    <w:p w:rsidR="000A0850" w:rsidRDefault="000A0850"/>
  </w:endnote>
  <w:endnote w:type="continuationSeparator" w:id="0">
    <w:p w:rsidR="000A0850" w:rsidRDefault="000A0850">
      <w:pPr>
        <w:spacing w:after="0" w:line="240" w:lineRule="auto"/>
      </w:pPr>
      <w:r>
        <w:continuationSeparator/>
      </w:r>
    </w:p>
    <w:p w:rsidR="000A0850" w:rsidRDefault="000A0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A7B" w:rsidRDefault="00F42A7B" w:rsidP="00191CD0">
    <w:pPr>
      <w:pStyle w:val="Piedepgina"/>
      <w:ind w:left="0"/>
      <w:jc w:val="left"/>
      <w:rPr>
        <w:sz w:val="16"/>
        <w:szCs w:val="16"/>
      </w:rPr>
    </w:pPr>
  </w:p>
  <w:p w:rsidR="00F42A7B" w:rsidRDefault="00F42A7B" w:rsidP="00191CD0">
    <w:pPr>
      <w:pStyle w:val="Piedepgina"/>
      <w:jc w:val="right"/>
      <w:rPr>
        <w:sz w:val="16"/>
        <w:szCs w:val="16"/>
      </w:rPr>
    </w:pPr>
  </w:p>
  <w:p w:rsidR="00F42A7B" w:rsidRPr="00191CD0" w:rsidRDefault="00F42A7B" w:rsidP="00191CD0">
    <w:pPr>
      <w:pStyle w:val="Piedepgina"/>
      <w:rPr>
        <w:rFonts w:ascii="Arial Narrow" w:hAnsi="Arial Narrow"/>
        <w:b/>
        <w:color w:val="000000" w:themeColor="text1"/>
        <w:szCs w:val="16"/>
      </w:rPr>
    </w:pPr>
    <w:r w:rsidRPr="00191CD0">
      <w:rPr>
        <w:rFonts w:ascii="Arial Narrow" w:hAnsi="Arial Narrow"/>
        <w:b/>
        <w:noProof/>
        <w:color w:val="000000" w:themeColor="text1"/>
        <w:szCs w:val="16"/>
        <w:lang w:eastAsia="es-SV"/>
      </w:rPr>
      <mc:AlternateContent>
        <mc:Choice Requires="wps">
          <w:drawing>
            <wp:anchor distT="0" distB="0" distL="114300" distR="114300" simplePos="0" relativeHeight="251672576" behindDoc="0" locked="0" layoutInCell="1" allowOverlap="1" wp14:anchorId="51F24433" wp14:editId="562F2A33">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DD7A7" id="Conector recto 6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" strokecolor="#bde515 [3044]"/>
          </w:pict>
        </mc:Fallback>
      </mc:AlternateContent>
    </w:r>
    <w:r w:rsidRPr="00191CD0">
      <w:rPr>
        <w:rFonts w:ascii="Arial Narrow" w:hAnsi="Arial Narrow"/>
        <w:b/>
        <w:color w:val="000000" w:themeColor="text1"/>
        <w:szCs w:val="16"/>
      </w:rPr>
      <w:t>Calle San Martín Barrio El Centro, Chalatenango, Chalatenango. Conmutador (503) 2393-9701 directo (503) 2393-9716</w:t>
    </w:r>
  </w:p>
  <w:p w:rsidR="00F42A7B" w:rsidRPr="00191CD0" w:rsidRDefault="00F42A7B" w:rsidP="00191CD0">
    <w:pPr>
      <w:pStyle w:val="Piedepgina"/>
      <w:rPr>
        <w:rFonts w:ascii="Arial Narrow" w:hAnsi="Arial Narrow"/>
        <w:b/>
      </w:rPr>
    </w:pPr>
    <w:hyperlink r:id="rId1" w:history="1">
      <w:r w:rsidRPr="00191CD0">
        <w:rPr>
          <w:rStyle w:val="Hipervnculo"/>
          <w:rFonts w:ascii="Arial Narrow" w:hAnsi="Arial Narrow"/>
          <w:b/>
          <w:color w:val="000000" w:themeColor="text1"/>
          <w:szCs w:val="16"/>
        </w:rPr>
        <w:t>www.chalatenango.gob.sv</w:t>
      </w:r>
    </w:hyperlink>
    <w:r w:rsidRPr="00191CD0">
      <w:rPr>
        <w:rFonts w:ascii="Arial Narrow" w:hAnsi="Arial Narrow"/>
        <w:b/>
        <w:color w:val="000000" w:themeColor="text1"/>
        <w:szCs w:val="16"/>
      </w:rPr>
      <w:t xml:space="preserve">; </w:t>
    </w:r>
    <w:hyperlink r:id="rId2" w:history="1">
      <w:r w:rsidRPr="00191CD0">
        <w:rPr>
          <w:rStyle w:val="Hipervnculo"/>
          <w:rFonts w:ascii="Arial Narrow" w:hAnsi="Arial Narrow"/>
          <w:b/>
          <w:color w:val="000000" w:themeColor="text1"/>
          <w:szCs w:val="16"/>
        </w:rPr>
        <w:t>ugdam@chalatenango.gob.sv</w:t>
      </w:r>
    </w:hyperlink>
    <w:r w:rsidRPr="00191CD0">
      <w:rPr>
        <w:rFonts w:ascii="Arial Narrow" w:hAnsi="Arial Narrow"/>
        <w:b/>
        <w:noProof/>
      </w:rPr>
      <mc:AlternateContent>
        <mc:Choice Requires="wps">
          <w:drawing>
            <wp:anchor distT="0" distB="0" distL="114300" distR="114300" simplePos="0" relativeHeight="251670528" behindDoc="1" locked="0" layoutInCell="1" allowOverlap="1" wp14:anchorId="2ED78247" wp14:editId="1CADA401">
              <wp:simplePos x="0" y="0"/>
              <wp:positionH relativeFrom="column">
                <wp:posOffset>-873125</wp:posOffset>
              </wp:positionH>
              <wp:positionV relativeFrom="paragraph">
                <wp:posOffset>-3000375</wp:posOffset>
              </wp:positionV>
              <wp:extent cx="7772400" cy="3720166"/>
              <wp:effectExtent l="0" t="0" r="0" b="0"/>
              <wp:wrapNone/>
              <wp:docPr id="1"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65000">
                            <a:srgbClr val="0070C0"/>
                          </a:gs>
                          <a:gs pos="21000">
                            <a:schemeClr val="bg1"/>
                          </a:gs>
                          <a:gs pos="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72372C48" id="Forma libre 6" o:spid="_x0000_s1026" style="position:absolute;margin-left:-68.75pt;margin-top:-236.25pt;width:612pt;height:292.95pt;rotation:180;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" path="m,c,453,,453,,453,23,401,52,353,87,310v7,-9,14,-17,21,-26c116,275,125,266,133,258,248,143,406,72,581,72v291,,291,,291,c872,,872,,872,l,xe" fillcolor="#045404" stroked="f">
              <v:fill color2="#0070c0" colors="0 #045404;13763f white;42598f #0070c0" focus="100%" type="gradient"/>
              <v:path arrowok="t" o:connecttype="custom" o:connectlocs="0,0;0,3720166;775457,2545809;962637,2332290;1185469,2118770;5178629,591285;7772400,591285;7772400,0;0,0" o:connectangles="0,0,0,0,0,0,0,0,0"/>
            </v:shape>
          </w:pict>
        </mc:Fallback>
      </mc:AlternateContent>
    </w:r>
    <w:r w:rsidRPr="00191CD0">
      <w:rPr>
        <w:rFonts w:ascii="Arial Narrow" w:hAnsi="Arial Narrow"/>
        <w: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A7B" w:rsidRDefault="00F42A7B" w:rsidP="00752FC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850" w:rsidRDefault="000A0850">
      <w:pPr>
        <w:spacing w:after="0" w:line="240" w:lineRule="auto"/>
      </w:pPr>
      <w:r>
        <w:separator/>
      </w:r>
    </w:p>
    <w:p w:rsidR="000A0850" w:rsidRDefault="000A0850"/>
  </w:footnote>
  <w:footnote w:type="continuationSeparator" w:id="0">
    <w:p w:rsidR="000A0850" w:rsidRDefault="000A0850">
      <w:pPr>
        <w:spacing w:after="0" w:line="240" w:lineRule="auto"/>
      </w:pPr>
      <w:r>
        <w:continuationSeparator/>
      </w:r>
    </w:p>
    <w:p w:rsidR="000A0850" w:rsidRDefault="000A0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A7B" w:rsidRDefault="00F42A7B" w:rsidP="0053207B">
    <w:pPr>
      <w:pStyle w:val="Encabezado"/>
      <w:tabs>
        <w:tab w:val="left" w:pos="3847"/>
      </w:tabs>
      <w:jc w:val="center"/>
    </w:pPr>
    <w:r>
      <w:rPr>
        <w:noProof/>
      </w:rPr>
      <mc:AlternateContent>
        <mc:Choice Requires="wps">
          <w:drawing>
            <wp:anchor distT="0" distB="0" distL="114300" distR="114300" simplePos="0" relativeHeight="251668480" behindDoc="1" locked="0" layoutInCell="1" allowOverlap="1">
              <wp:simplePos x="0" y="0"/>
              <wp:positionH relativeFrom="column">
                <wp:posOffset>-1024759</wp:posOffset>
              </wp:positionH>
              <wp:positionV relativeFrom="paragraph">
                <wp:posOffset>-457200</wp:posOffset>
              </wp:positionV>
              <wp:extent cx="7772400" cy="3720166"/>
              <wp:effectExtent l="0" t="0" r="0" b="0"/>
              <wp:wrapNone/>
              <wp:docPr id="3"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txbx>
                      <w:txbxContent>
                        <w:p w:rsidR="00F42A7B" w:rsidRPr="0053207B" w:rsidRDefault="00F42A7B" w:rsidP="0053207B">
                          <w:pPr>
                            <w:rPr>
                              <w:lang w:val="es-SV"/>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id="Forma libre 6" o:spid="_x0000_s1028" style="position:absolute;left:0;text-align:left;margin-left:-80.7pt;margin-top:-36pt;width:612pt;height:292.95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872,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" adj="-11796480,,5400" path="m,c,453,,453,,453,23,401,52,353,87,310v7,-9,14,-17,21,-26c116,275,125,266,133,258,248,143,406,72,581,72v291,,291,,291,c872,,872,,872,l,xe" fillcolor="#0070c0" stroked="f">
              <v:fill color2="#045404" colors="0 #0070c0;18350f white;48497f #045404" focus="100%" type="gradient"/>
              <v:stroke joinstyle="miter"/>
              <v:formulas/>
              <v:path arrowok="t" o:connecttype="custom" o:connectlocs="0,0;0,3720166;775457,2545809;962637,2332290;1185469,2118770;5178629,591285;7772400,591285;7772400,0;0,0" o:connectangles="0,0,0,0,0,0,0,0,0" textboxrect="0,0,872,453"/>
              <v:textbox>
                <w:txbxContent>
                  <w:p w:rsidR="00F42A7B" w:rsidRPr="0053207B" w:rsidRDefault="00F42A7B" w:rsidP="0053207B">
                    <w:pPr>
                      <w:rPr>
                        <w:lang w:val="es-SV"/>
                      </w:rPr>
                    </w:pPr>
                  </w:p>
                </w:txbxContent>
              </v:textbox>
            </v:shape>
          </w:pict>
        </mc:Fallback>
      </mc:AlternateContent>
    </w:r>
  </w:p>
  <w:p w:rsidR="00F42A7B" w:rsidRDefault="00F42A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A7B" w:rsidRDefault="00F42A7B" w:rsidP="001B4EEF">
    <w:pPr>
      <w:pStyle w:val="Encabezado"/>
    </w:pPr>
    <w:sdt>
      <w:sdtPr>
        <w:id w:val="1764114820"/>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77696" behindDoc="0" locked="0" layoutInCell="0" allowOverlap="1" wp14:anchorId="21E3A8AA" wp14:editId="35CA44A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42A7B" w:rsidRDefault="00F42A7B">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3A8AA" id="Elipse 9" o:spid="_x0000_s1027" style="position:absolute;margin-left:0;margin-top:0;width:37.6pt;height:37.6pt;z-index:25167769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HbsN9x1AgAA9wQAAA4AAAAAAAAAAAAA&#10;AAAALgIAAGRycy9lMm9Eb2MueG1sUEsBAi0AFAAGAAgAAAAhAOywSJ/YAAAAAwEAAA8AAAAAAAAA&#10;AAAAAAAAzwQAAGRycy9kb3ducmV2LnhtbFBLBQYAAAAABAAEAPMAAADUBQAAAAA=&#10;" o:allowincell="f" fillcolor="#9dbb61" stroked="f">
                  <v:textbox inset="0,,0">
                    <w:txbxContent>
                      <w:p w:rsidR="0081463D" w:rsidRDefault="0081463D">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r>
      <w:rPr>
        <w:noProof/>
      </w:rPr>
      <mc:AlternateContent>
        <mc:Choice Requires="wps">
          <w:drawing>
            <wp:anchor distT="0" distB="0" distL="114300" distR="114300" simplePos="0" relativeHeight="251676672" behindDoc="0" locked="0" layoutInCell="1" allowOverlap="1" wp14:anchorId="2BB935D4" wp14:editId="7B52DA75">
              <wp:simplePos x="0" y="0"/>
              <wp:positionH relativeFrom="column">
                <wp:posOffset>-1024759</wp:posOffset>
              </wp:positionH>
              <wp:positionV relativeFrom="paragraph">
                <wp:posOffset>-457200</wp:posOffset>
              </wp:positionV>
              <wp:extent cx="7772400" cy="3720166"/>
              <wp:effectExtent l="0" t="0" r="0" b="0"/>
              <wp:wrapNone/>
              <wp:docPr id="10"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C1CAE1E" id="Forma libre 6" o:spid="_x0000_s1026" style="position:absolute;margin-left:-80.7pt;margin-top:-36pt;width:612pt;height:292.9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" path="m,c,453,,453,,453,23,401,52,353,87,310v7,-9,14,-17,21,-26c116,275,125,266,133,258,248,143,406,72,581,72v291,,291,,291,c872,,872,,872,l,xe" fillcolor="#0070c0" stroked="f">
              <v:fill color2="#045404" colors="0 #0070c0;18350f white;48497f #045404" focus="100%" type="gradient"/>
              <v:path arrowok="t" o:connecttype="custom" o:connectlocs="0,0;0,3720166;775457,2545809;962637,2332290;1185469,2118770;5178629,591285;7772400,591285;7772400,0;0,0" o:connectangles="0,0,0,0,0,0,0,0,0"/>
            </v:shape>
          </w:pict>
        </mc:Fallback>
      </mc:AlternateContent>
    </w:r>
  </w:p>
  <w:p w:rsidR="00F42A7B" w:rsidRDefault="00F42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A04C49"/>
    <w:multiLevelType w:val="hybridMultilevel"/>
    <w:tmpl w:val="C96EFE6E"/>
    <w:lvl w:ilvl="0" w:tplc="935E00A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5AD642A"/>
    <w:multiLevelType w:val="hybridMultilevel"/>
    <w:tmpl w:val="CD9C769A"/>
    <w:lvl w:ilvl="0" w:tplc="440A000B">
      <w:start w:val="1"/>
      <w:numFmt w:val="bullet"/>
      <w:lvlText w:val=""/>
      <w:lvlJc w:val="left"/>
      <w:pPr>
        <w:ind w:left="1210" w:hanging="360"/>
      </w:pPr>
      <w:rPr>
        <w:rFonts w:ascii="Wingdings" w:hAnsi="Wingdings"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12" w15:restartNumberingAfterBreak="0">
    <w:nsid w:val="11F3511C"/>
    <w:multiLevelType w:val="hybridMultilevel"/>
    <w:tmpl w:val="D8BA0F9E"/>
    <w:lvl w:ilvl="0" w:tplc="935E00A2">
      <w:start w:val="1"/>
      <w:numFmt w:val="decimal"/>
      <w:lvlText w:val="%1."/>
      <w:lvlJc w:val="left"/>
      <w:pPr>
        <w:ind w:left="1636"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99232DD"/>
    <w:multiLevelType w:val="hybridMultilevel"/>
    <w:tmpl w:val="0BF2C3B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15:restartNumberingAfterBreak="0">
    <w:nsid w:val="27215B4F"/>
    <w:multiLevelType w:val="hybridMultilevel"/>
    <w:tmpl w:val="407E6F96"/>
    <w:lvl w:ilvl="0" w:tplc="935E00A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8045295"/>
    <w:multiLevelType w:val="hybridMultilevel"/>
    <w:tmpl w:val="AEF8169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29777D99"/>
    <w:multiLevelType w:val="hybridMultilevel"/>
    <w:tmpl w:val="01EAEE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29E9188D"/>
    <w:multiLevelType w:val="hybridMultilevel"/>
    <w:tmpl w:val="FB4A00DE"/>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8" w15:restartNumberingAfterBreak="0">
    <w:nsid w:val="30F606D1"/>
    <w:multiLevelType w:val="hybridMultilevel"/>
    <w:tmpl w:val="897600A8"/>
    <w:lvl w:ilvl="0" w:tplc="935E00A2">
      <w:start w:val="1"/>
      <w:numFmt w:val="decimal"/>
      <w:lvlText w:val="%1."/>
      <w:lvlJc w:val="left"/>
      <w:pPr>
        <w:ind w:left="1636" w:hanging="360"/>
      </w:pPr>
      <w:rPr>
        <w:b/>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19" w15:restartNumberingAfterBreak="0">
    <w:nsid w:val="3116569E"/>
    <w:multiLevelType w:val="hybridMultilevel"/>
    <w:tmpl w:val="4D2AB47A"/>
    <w:lvl w:ilvl="0" w:tplc="440A000F">
      <w:start w:val="1"/>
      <w:numFmt w:val="decimal"/>
      <w:lvlText w:val="%1."/>
      <w:lvlJc w:val="left"/>
      <w:pPr>
        <w:ind w:left="1210" w:hanging="360"/>
      </w:pPr>
    </w:lvl>
    <w:lvl w:ilvl="1" w:tplc="440A0019" w:tentative="1">
      <w:start w:val="1"/>
      <w:numFmt w:val="lowerLetter"/>
      <w:lvlText w:val="%2."/>
      <w:lvlJc w:val="left"/>
      <w:pPr>
        <w:ind w:left="1930" w:hanging="360"/>
      </w:pPr>
    </w:lvl>
    <w:lvl w:ilvl="2" w:tplc="440A001B" w:tentative="1">
      <w:start w:val="1"/>
      <w:numFmt w:val="lowerRoman"/>
      <w:lvlText w:val="%3."/>
      <w:lvlJc w:val="right"/>
      <w:pPr>
        <w:ind w:left="2650" w:hanging="180"/>
      </w:pPr>
    </w:lvl>
    <w:lvl w:ilvl="3" w:tplc="440A000F" w:tentative="1">
      <w:start w:val="1"/>
      <w:numFmt w:val="decimal"/>
      <w:lvlText w:val="%4."/>
      <w:lvlJc w:val="left"/>
      <w:pPr>
        <w:ind w:left="3370" w:hanging="360"/>
      </w:pPr>
    </w:lvl>
    <w:lvl w:ilvl="4" w:tplc="440A0019" w:tentative="1">
      <w:start w:val="1"/>
      <w:numFmt w:val="lowerLetter"/>
      <w:lvlText w:val="%5."/>
      <w:lvlJc w:val="left"/>
      <w:pPr>
        <w:ind w:left="4090" w:hanging="360"/>
      </w:pPr>
    </w:lvl>
    <w:lvl w:ilvl="5" w:tplc="440A001B" w:tentative="1">
      <w:start w:val="1"/>
      <w:numFmt w:val="lowerRoman"/>
      <w:lvlText w:val="%6."/>
      <w:lvlJc w:val="right"/>
      <w:pPr>
        <w:ind w:left="4810" w:hanging="180"/>
      </w:pPr>
    </w:lvl>
    <w:lvl w:ilvl="6" w:tplc="440A000F" w:tentative="1">
      <w:start w:val="1"/>
      <w:numFmt w:val="decimal"/>
      <w:lvlText w:val="%7."/>
      <w:lvlJc w:val="left"/>
      <w:pPr>
        <w:ind w:left="5530" w:hanging="360"/>
      </w:pPr>
    </w:lvl>
    <w:lvl w:ilvl="7" w:tplc="440A0019" w:tentative="1">
      <w:start w:val="1"/>
      <w:numFmt w:val="lowerLetter"/>
      <w:lvlText w:val="%8."/>
      <w:lvlJc w:val="left"/>
      <w:pPr>
        <w:ind w:left="6250" w:hanging="360"/>
      </w:pPr>
    </w:lvl>
    <w:lvl w:ilvl="8" w:tplc="440A001B" w:tentative="1">
      <w:start w:val="1"/>
      <w:numFmt w:val="lowerRoman"/>
      <w:lvlText w:val="%9."/>
      <w:lvlJc w:val="right"/>
      <w:pPr>
        <w:ind w:left="6970" w:hanging="180"/>
      </w:pPr>
    </w:lvl>
  </w:abstractNum>
  <w:abstractNum w:abstractNumId="20" w15:restartNumberingAfterBreak="0">
    <w:nsid w:val="377B3969"/>
    <w:multiLevelType w:val="hybridMultilevel"/>
    <w:tmpl w:val="55F055BE"/>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3EBE4524"/>
    <w:multiLevelType w:val="hybridMultilevel"/>
    <w:tmpl w:val="5C8019C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15:restartNumberingAfterBreak="0">
    <w:nsid w:val="3F492789"/>
    <w:multiLevelType w:val="hybridMultilevel"/>
    <w:tmpl w:val="C4FED9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88F6CEE"/>
    <w:multiLevelType w:val="hybridMultilevel"/>
    <w:tmpl w:val="B73AD1D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15:restartNumberingAfterBreak="0">
    <w:nsid w:val="569311C8"/>
    <w:multiLevelType w:val="hybridMultilevel"/>
    <w:tmpl w:val="C89CB66C"/>
    <w:lvl w:ilvl="0" w:tplc="440A000D">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5" w15:restartNumberingAfterBreak="0">
    <w:nsid w:val="595978B9"/>
    <w:multiLevelType w:val="hybridMultilevel"/>
    <w:tmpl w:val="271CC8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14D0D8F"/>
    <w:multiLevelType w:val="hybridMultilevel"/>
    <w:tmpl w:val="D1D206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1AD643B"/>
    <w:multiLevelType w:val="hybridMultilevel"/>
    <w:tmpl w:val="27A2F780"/>
    <w:lvl w:ilvl="0" w:tplc="440A000D">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15:restartNumberingAfterBreak="0">
    <w:nsid w:val="653562FB"/>
    <w:multiLevelType w:val="hybridMultilevel"/>
    <w:tmpl w:val="6C5C69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6D541E5"/>
    <w:multiLevelType w:val="hybridMultilevel"/>
    <w:tmpl w:val="649063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8B33AAD"/>
    <w:multiLevelType w:val="hybridMultilevel"/>
    <w:tmpl w:val="31283AAC"/>
    <w:lvl w:ilvl="0" w:tplc="3EE0801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5"/>
  </w:num>
  <w:num w:numId="13">
    <w:abstractNumId w:val="29"/>
  </w:num>
  <w:num w:numId="14">
    <w:abstractNumId w:val="17"/>
  </w:num>
  <w:num w:numId="15">
    <w:abstractNumId w:val="26"/>
  </w:num>
  <w:num w:numId="16">
    <w:abstractNumId w:val="22"/>
  </w:num>
  <w:num w:numId="17">
    <w:abstractNumId w:val="30"/>
  </w:num>
  <w:num w:numId="18">
    <w:abstractNumId w:val="11"/>
  </w:num>
  <w:num w:numId="19">
    <w:abstractNumId w:val="20"/>
  </w:num>
  <w:num w:numId="20">
    <w:abstractNumId w:val="23"/>
  </w:num>
  <w:num w:numId="21">
    <w:abstractNumId w:val="21"/>
  </w:num>
  <w:num w:numId="22">
    <w:abstractNumId w:val="27"/>
  </w:num>
  <w:num w:numId="23">
    <w:abstractNumId w:val="24"/>
  </w:num>
  <w:num w:numId="24">
    <w:abstractNumId w:val="13"/>
  </w:num>
  <w:num w:numId="25">
    <w:abstractNumId w:val="19"/>
  </w:num>
  <w:num w:numId="26">
    <w:abstractNumId w:val="15"/>
  </w:num>
  <w:num w:numId="27">
    <w:abstractNumId w:val="16"/>
  </w:num>
  <w:num w:numId="28">
    <w:abstractNumId w:val="18"/>
  </w:num>
  <w:num w:numId="29">
    <w:abstractNumId w:val="12"/>
  </w:num>
  <w:num w:numId="30">
    <w:abstractNumId w:val="14"/>
  </w:num>
  <w:num w:numId="3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77"/>
    <w:rsid w:val="00000339"/>
    <w:rsid w:val="00005CE0"/>
    <w:rsid w:val="000115CE"/>
    <w:rsid w:val="00031490"/>
    <w:rsid w:val="00046E7A"/>
    <w:rsid w:val="00053A01"/>
    <w:rsid w:val="000574E7"/>
    <w:rsid w:val="000828F4"/>
    <w:rsid w:val="00083837"/>
    <w:rsid w:val="00084665"/>
    <w:rsid w:val="00086418"/>
    <w:rsid w:val="00086AD9"/>
    <w:rsid w:val="000947D1"/>
    <w:rsid w:val="000A0850"/>
    <w:rsid w:val="000A4D98"/>
    <w:rsid w:val="000B3392"/>
    <w:rsid w:val="000B42E4"/>
    <w:rsid w:val="000B7EE2"/>
    <w:rsid w:val="000C415A"/>
    <w:rsid w:val="000D125C"/>
    <w:rsid w:val="000E5369"/>
    <w:rsid w:val="000F16DE"/>
    <w:rsid w:val="000F51EC"/>
    <w:rsid w:val="000F7122"/>
    <w:rsid w:val="001175CA"/>
    <w:rsid w:val="00165FA2"/>
    <w:rsid w:val="00191CD0"/>
    <w:rsid w:val="00192FE5"/>
    <w:rsid w:val="001A2CE5"/>
    <w:rsid w:val="001B4EEF"/>
    <w:rsid w:val="001B689C"/>
    <w:rsid w:val="001C7602"/>
    <w:rsid w:val="001F2B72"/>
    <w:rsid w:val="001F4FCE"/>
    <w:rsid w:val="00200635"/>
    <w:rsid w:val="00212AAA"/>
    <w:rsid w:val="0021457A"/>
    <w:rsid w:val="00214868"/>
    <w:rsid w:val="002357D2"/>
    <w:rsid w:val="00241D2C"/>
    <w:rsid w:val="002520A1"/>
    <w:rsid w:val="0025384B"/>
    <w:rsid w:val="00254E0D"/>
    <w:rsid w:val="002569DB"/>
    <w:rsid w:val="00261570"/>
    <w:rsid w:val="002D5E73"/>
    <w:rsid w:val="002D7F64"/>
    <w:rsid w:val="002E4F00"/>
    <w:rsid w:val="002E4F93"/>
    <w:rsid w:val="0031458E"/>
    <w:rsid w:val="0032155D"/>
    <w:rsid w:val="00342740"/>
    <w:rsid w:val="003457BB"/>
    <w:rsid w:val="00351855"/>
    <w:rsid w:val="00353A12"/>
    <w:rsid w:val="0038000D"/>
    <w:rsid w:val="00385ACF"/>
    <w:rsid w:val="003A5195"/>
    <w:rsid w:val="003D6EE4"/>
    <w:rsid w:val="003E61CD"/>
    <w:rsid w:val="003F5EA9"/>
    <w:rsid w:val="004351FD"/>
    <w:rsid w:val="00476297"/>
    <w:rsid w:val="00477474"/>
    <w:rsid w:val="00480B7F"/>
    <w:rsid w:val="004A1893"/>
    <w:rsid w:val="004A4B7C"/>
    <w:rsid w:val="004C4A44"/>
    <w:rsid w:val="004D2210"/>
    <w:rsid w:val="004D757A"/>
    <w:rsid w:val="004E490A"/>
    <w:rsid w:val="004F3CAF"/>
    <w:rsid w:val="005040C7"/>
    <w:rsid w:val="005072C7"/>
    <w:rsid w:val="00512377"/>
    <w:rsid w:val="005125BB"/>
    <w:rsid w:val="0051445E"/>
    <w:rsid w:val="005201D8"/>
    <w:rsid w:val="005264AB"/>
    <w:rsid w:val="00530512"/>
    <w:rsid w:val="0053207B"/>
    <w:rsid w:val="00537ACB"/>
    <w:rsid w:val="00537F9C"/>
    <w:rsid w:val="00554A3D"/>
    <w:rsid w:val="0057029E"/>
    <w:rsid w:val="00572222"/>
    <w:rsid w:val="005C2394"/>
    <w:rsid w:val="005C4657"/>
    <w:rsid w:val="005D3DA6"/>
    <w:rsid w:val="005E29F9"/>
    <w:rsid w:val="006372C0"/>
    <w:rsid w:val="006456DE"/>
    <w:rsid w:val="00666ABE"/>
    <w:rsid w:val="006C308B"/>
    <w:rsid w:val="006C4B8D"/>
    <w:rsid w:val="006D3E95"/>
    <w:rsid w:val="006E0931"/>
    <w:rsid w:val="006E229F"/>
    <w:rsid w:val="006E25B3"/>
    <w:rsid w:val="006F1E3E"/>
    <w:rsid w:val="006F23FF"/>
    <w:rsid w:val="006F3600"/>
    <w:rsid w:val="007002A6"/>
    <w:rsid w:val="0070498C"/>
    <w:rsid w:val="0074043D"/>
    <w:rsid w:val="00744EA9"/>
    <w:rsid w:val="00752FC4"/>
    <w:rsid w:val="00753529"/>
    <w:rsid w:val="00757E9C"/>
    <w:rsid w:val="0076346A"/>
    <w:rsid w:val="00771D9C"/>
    <w:rsid w:val="0078010C"/>
    <w:rsid w:val="00795AD6"/>
    <w:rsid w:val="007B3385"/>
    <w:rsid w:val="007B4C91"/>
    <w:rsid w:val="007C510D"/>
    <w:rsid w:val="007D1703"/>
    <w:rsid w:val="007D70F7"/>
    <w:rsid w:val="007F2205"/>
    <w:rsid w:val="0081463D"/>
    <w:rsid w:val="00816017"/>
    <w:rsid w:val="00825EC3"/>
    <w:rsid w:val="00830C5F"/>
    <w:rsid w:val="00834A33"/>
    <w:rsid w:val="00896EE1"/>
    <w:rsid w:val="008B2290"/>
    <w:rsid w:val="008C1482"/>
    <w:rsid w:val="008C2082"/>
    <w:rsid w:val="008D0AA7"/>
    <w:rsid w:val="008D5442"/>
    <w:rsid w:val="008E60D7"/>
    <w:rsid w:val="00912A0A"/>
    <w:rsid w:val="00913129"/>
    <w:rsid w:val="00914AE0"/>
    <w:rsid w:val="00931212"/>
    <w:rsid w:val="009468D3"/>
    <w:rsid w:val="009472EA"/>
    <w:rsid w:val="00956746"/>
    <w:rsid w:val="00963F4B"/>
    <w:rsid w:val="00971C9D"/>
    <w:rsid w:val="00971E49"/>
    <w:rsid w:val="00981264"/>
    <w:rsid w:val="00993DED"/>
    <w:rsid w:val="009A2A03"/>
    <w:rsid w:val="009A5FDF"/>
    <w:rsid w:val="009B4BD9"/>
    <w:rsid w:val="009C1BB6"/>
    <w:rsid w:val="009C60BF"/>
    <w:rsid w:val="009E7510"/>
    <w:rsid w:val="009F5D80"/>
    <w:rsid w:val="00A00E54"/>
    <w:rsid w:val="00A01105"/>
    <w:rsid w:val="00A17117"/>
    <w:rsid w:val="00A22665"/>
    <w:rsid w:val="00A42F95"/>
    <w:rsid w:val="00A47EE8"/>
    <w:rsid w:val="00A52257"/>
    <w:rsid w:val="00A52A1B"/>
    <w:rsid w:val="00A70336"/>
    <w:rsid w:val="00A71E68"/>
    <w:rsid w:val="00A763AE"/>
    <w:rsid w:val="00AA3B07"/>
    <w:rsid w:val="00AA5028"/>
    <w:rsid w:val="00AB19BF"/>
    <w:rsid w:val="00AC0CC1"/>
    <w:rsid w:val="00AC69AC"/>
    <w:rsid w:val="00AE7D61"/>
    <w:rsid w:val="00AF6D2F"/>
    <w:rsid w:val="00B141D2"/>
    <w:rsid w:val="00B20217"/>
    <w:rsid w:val="00B41D56"/>
    <w:rsid w:val="00B63133"/>
    <w:rsid w:val="00B73664"/>
    <w:rsid w:val="00B819AA"/>
    <w:rsid w:val="00B9164B"/>
    <w:rsid w:val="00B95A02"/>
    <w:rsid w:val="00BA0DC7"/>
    <w:rsid w:val="00BA10B4"/>
    <w:rsid w:val="00BA2B08"/>
    <w:rsid w:val="00BA7DE9"/>
    <w:rsid w:val="00BB520B"/>
    <w:rsid w:val="00BC0F0A"/>
    <w:rsid w:val="00BC5FAE"/>
    <w:rsid w:val="00BF7398"/>
    <w:rsid w:val="00C03A62"/>
    <w:rsid w:val="00C04F75"/>
    <w:rsid w:val="00C11980"/>
    <w:rsid w:val="00C16545"/>
    <w:rsid w:val="00C34921"/>
    <w:rsid w:val="00C4144C"/>
    <w:rsid w:val="00C74BB2"/>
    <w:rsid w:val="00C95A88"/>
    <w:rsid w:val="00CA0A76"/>
    <w:rsid w:val="00CA37C0"/>
    <w:rsid w:val="00CA5F5B"/>
    <w:rsid w:val="00CB0809"/>
    <w:rsid w:val="00CC4A81"/>
    <w:rsid w:val="00CD0564"/>
    <w:rsid w:val="00CD5F54"/>
    <w:rsid w:val="00CD699D"/>
    <w:rsid w:val="00D04123"/>
    <w:rsid w:val="00D06525"/>
    <w:rsid w:val="00D149F1"/>
    <w:rsid w:val="00D21FA8"/>
    <w:rsid w:val="00D36106"/>
    <w:rsid w:val="00D40D51"/>
    <w:rsid w:val="00D477D2"/>
    <w:rsid w:val="00D70E6F"/>
    <w:rsid w:val="00D71713"/>
    <w:rsid w:val="00DB3F46"/>
    <w:rsid w:val="00DC7840"/>
    <w:rsid w:val="00DD714D"/>
    <w:rsid w:val="00DF705C"/>
    <w:rsid w:val="00DF7170"/>
    <w:rsid w:val="00E012C2"/>
    <w:rsid w:val="00E05096"/>
    <w:rsid w:val="00E12E17"/>
    <w:rsid w:val="00E55670"/>
    <w:rsid w:val="00E6227D"/>
    <w:rsid w:val="00E87709"/>
    <w:rsid w:val="00E87818"/>
    <w:rsid w:val="00E91F43"/>
    <w:rsid w:val="00E93D8C"/>
    <w:rsid w:val="00EA108C"/>
    <w:rsid w:val="00EA5A61"/>
    <w:rsid w:val="00EB64EC"/>
    <w:rsid w:val="00EB74FA"/>
    <w:rsid w:val="00EE6154"/>
    <w:rsid w:val="00F11414"/>
    <w:rsid w:val="00F26FFF"/>
    <w:rsid w:val="00F30640"/>
    <w:rsid w:val="00F359A0"/>
    <w:rsid w:val="00F35D0D"/>
    <w:rsid w:val="00F36946"/>
    <w:rsid w:val="00F42A7B"/>
    <w:rsid w:val="00F55C61"/>
    <w:rsid w:val="00F57F34"/>
    <w:rsid w:val="00F71D73"/>
    <w:rsid w:val="00F757C1"/>
    <w:rsid w:val="00F763B1"/>
    <w:rsid w:val="00F83CED"/>
    <w:rsid w:val="00FA402E"/>
    <w:rsid w:val="00FA53A7"/>
    <w:rsid w:val="00FB2741"/>
    <w:rsid w:val="00FB49C2"/>
    <w:rsid w:val="00FD20C1"/>
    <w:rsid w:val="00FD4593"/>
    <w:rsid w:val="00FF14D0"/>
    <w:rsid w:val="00F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4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s-E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B"/>
    <w:rPr>
      <w:color w:val="auto"/>
    </w:rPr>
  </w:style>
  <w:style w:type="paragraph" w:styleId="Ttulo1">
    <w:name w:val="heading 1"/>
    <w:basedOn w:val="Informacindecontacto"/>
    <w:next w:val="Normal"/>
    <w:link w:val="Ttulo1Car"/>
    <w:uiPriority w:val="9"/>
    <w:rsid w:val="00537ACB"/>
    <w:pPr>
      <w:outlineLvl w:val="0"/>
    </w:pPr>
    <w:rPr>
      <w:b/>
      <w:color w:val="044F44" w:themeColor="accent5"/>
      <w:sz w:val="32"/>
    </w:rPr>
  </w:style>
  <w:style w:type="paragraph" w:styleId="Ttulo2">
    <w:name w:val="heading 2"/>
    <w:basedOn w:val="Normal"/>
    <w:next w:val="Normal"/>
    <w:link w:val="Ttulo2Car"/>
    <w:uiPriority w:val="9"/>
    <w:rsid w:val="00537ACB"/>
    <w:pPr>
      <w:spacing w:before="200" w:after="0"/>
      <w:outlineLvl w:val="1"/>
    </w:pPr>
    <w:rPr>
      <w:b/>
    </w:rPr>
  </w:style>
  <w:style w:type="paragraph" w:styleId="Ttulo3">
    <w:name w:val="heading 3"/>
    <w:basedOn w:val="Normal"/>
    <w:next w:val="Normal"/>
    <w:link w:val="Ttulo3C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Ttulo4">
    <w:name w:val="heading 4"/>
    <w:basedOn w:val="Normal"/>
    <w:next w:val="Normal"/>
    <w:link w:val="Ttulo4C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Ttulo5">
    <w:name w:val="heading 5"/>
    <w:basedOn w:val="Normal"/>
    <w:next w:val="Normal"/>
    <w:link w:val="Ttulo5C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Ttulo6">
    <w:name w:val="heading 6"/>
    <w:basedOn w:val="Normal"/>
    <w:next w:val="Normal"/>
    <w:link w:val="Ttulo6C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Ttulo7">
    <w:name w:val="heading 7"/>
    <w:basedOn w:val="Normal"/>
    <w:next w:val="Normal"/>
    <w:link w:val="Ttulo7C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Ttulo8">
    <w:name w:val="heading 8"/>
    <w:basedOn w:val="Normal"/>
    <w:next w:val="Normal"/>
    <w:link w:val="Ttulo8C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63133"/>
    <w:pPr>
      <w:spacing w:after="0" w:line="240" w:lineRule="auto"/>
    </w:pPr>
  </w:style>
  <w:style w:type="character" w:customStyle="1" w:styleId="EncabezadoCar">
    <w:name w:val="Encabezado Car"/>
    <w:basedOn w:val="Fuentedeprrafopredeter"/>
    <w:link w:val="Encabezado"/>
    <w:uiPriority w:val="99"/>
    <w:semiHidden/>
    <w:rsid w:val="00254E0D"/>
    <w:rPr>
      <w:color w:val="auto"/>
    </w:rPr>
  </w:style>
  <w:style w:type="paragraph" w:styleId="Piedepgina">
    <w:name w:val="footer"/>
    <w:basedOn w:val="Normal"/>
    <w:link w:val="PiedepginaC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PiedepginaCar">
    <w:name w:val="Pie de página Car"/>
    <w:basedOn w:val="Fuentedeprrafopredeter"/>
    <w:link w:val="Piedepgina"/>
    <w:uiPriority w:val="99"/>
    <w:rsid w:val="00254E0D"/>
    <w:rPr>
      <w:rFonts w:asciiTheme="majorHAnsi" w:hAnsiTheme="majorHAnsi"/>
      <w:color w:val="4E6504" w:themeColor="accent2" w:themeShade="80"/>
    </w:rPr>
  </w:style>
  <w:style w:type="character" w:styleId="Textodelmarcadordeposicin">
    <w:name w:val="Placeholder Text"/>
    <w:basedOn w:val="Fuentedeprrafopredeter"/>
    <w:uiPriority w:val="99"/>
    <w:semiHidden/>
    <w:rsid w:val="00912A0A"/>
    <w:rPr>
      <w:color w:val="033B32" w:themeColor="accent5" w:themeShade="BF"/>
      <w:sz w:val="22"/>
    </w:rPr>
  </w:style>
  <w:style w:type="paragraph" w:customStyle="1" w:styleId="Informacindecontacto">
    <w:name w:val="Información de contacto"/>
    <w:basedOn w:val="Normal"/>
    <w:uiPriority w:val="3"/>
    <w:qFormat/>
    <w:rsid w:val="00046E7A"/>
    <w:pPr>
      <w:spacing w:after="0"/>
    </w:pPr>
    <w:rPr>
      <w:sz w:val="20"/>
      <w:szCs w:val="18"/>
    </w:rPr>
  </w:style>
  <w:style w:type="paragraph" w:styleId="Fecha">
    <w:name w:val="Date"/>
    <w:basedOn w:val="Normal"/>
    <w:next w:val="Saludo"/>
    <w:link w:val="FechaCar"/>
    <w:uiPriority w:val="4"/>
    <w:unhideWhenUsed/>
    <w:qFormat/>
    <w:pPr>
      <w:spacing w:before="720" w:after="960"/>
    </w:pPr>
  </w:style>
  <w:style w:type="character" w:customStyle="1" w:styleId="FechaCar">
    <w:name w:val="Fecha Car"/>
    <w:basedOn w:val="Fuentedeprrafopredeter"/>
    <w:link w:val="Fecha"/>
    <w:uiPriority w:val="4"/>
    <w:rsid w:val="00752FC4"/>
  </w:style>
  <w:style w:type="paragraph" w:styleId="Cierre">
    <w:name w:val="Closing"/>
    <w:basedOn w:val="Normal"/>
    <w:next w:val="Firma"/>
    <w:link w:val="CierreCar"/>
    <w:uiPriority w:val="6"/>
    <w:unhideWhenUsed/>
    <w:qFormat/>
    <w:rsid w:val="00254E0D"/>
    <w:pPr>
      <w:spacing w:after="960" w:line="240" w:lineRule="auto"/>
    </w:pPr>
  </w:style>
  <w:style w:type="character" w:customStyle="1" w:styleId="CierreCar">
    <w:name w:val="Cierre Car"/>
    <w:basedOn w:val="Fuentedeprrafopredeter"/>
    <w:link w:val="Cierre"/>
    <w:uiPriority w:val="6"/>
    <w:rsid w:val="00254E0D"/>
    <w:rPr>
      <w:color w:val="auto"/>
    </w:rPr>
  </w:style>
  <w:style w:type="character" w:customStyle="1" w:styleId="Ttulo1Car">
    <w:name w:val="Título 1 Car"/>
    <w:basedOn w:val="Fuentedeprrafopredeter"/>
    <w:link w:val="Ttulo1"/>
    <w:uiPriority w:val="9"/>
    <w:rsid w:val="00537ACB"/>
    <w:rPr>
      <w:b/>
      <w:color w:val="044F44" w:themeColor="accent5"/>
      <w:sz w:val="32"/>
      <w:szCs w:val="18"/>
    </w:rPr>
  </w:style>
  <w:style w:type="character" w:customStyle="1" w:styleId="Ttulo2Car">
    <w:name w:val="Título 2 Car"/>
    <w:basedOn w:val="Fuentedeprrafopredeter"/>
    <w:link w:val="Ttulo2"/>
    <w:uiPriority w:val="9"/>
    <w:rsid w:val="00537ACB"/>
    <w:rPr>
      <w:b/>
      <w:color w:val="auto"/>
    </w:rPr>
  </w:style>
  <w:style w:type="table" w:styleId="Tablaconcuadrcula">
    <w:name w:val="Table Grid"/>
    <w:basedOn w:val="Tabla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2222"/>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a">
    <w:name w:val="Bibliography"/>
    <w:basedOn w:val="Normal"/>
    <w:next w:val="Normal"/>
    <w:uiPriority w:val="37"/>
    <w:semiHidden/>
    <w:unhideWhenUsed/>
    <w:rsid w:val="00572222"/>
  </w:style>
  <w:style w:type="paragraph" w:styleId="Textodebloque">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Textoindependiente">
    <w:name w:val="Body Text"/>
    <w:basedOn w:val="Normal"/>
    <w:link w:val="TextoindependienteCar"/>
    <w:uiPriority w:val="99"/>
    <w:semiHidden/>
    <w:unhideWhenUsed/>
    <w:rsid w:val="00572222"/>
    <w:pPr>
      <w:spacing w:after="120"/>
    </w:pPr>
  </w:style>
  <w:style w:type="character" w:customStyle="1" w:styleId="TextoindependienteCar">
    <w:name w:val="Texto independiente Car"/>
    <w:basedOn w:val="Fuentedeprrafopredeter"/>
    <w:link w:val="Textoindependiente"/>
    <w:uiPriority w:val="99"/>
    <w:semiHidden/>
    <w:rsid w:val="00572222"/>
    <w:rPr>
      <w:kern w:val="16"/>
      <w:sz w:val="22"/>
      <w14:ligatures w14:val="standardContextual"/>
      <w14:numForm w14:val="oldStyle"/>
      <w14:numSpacing w14:val="proportional"/>
      <w14:cntxtAlts/>
    </w:rPr>
  </w:style>
  <w:style w:type="paragraph" w:styleId="Textoindependiente2">
    <w:name w:val="Body Text 2"/>
    <w:basedOn w:val="Normal"/>
    <w:link w:val="Textoindependiente2Car"/>
    <w:uiPriority w:val="99"/>
    <w:semiHidden/>
    <w:unhideWhenUsed/>
    <w:rsid w:val="00572222"/>
    <w:pPr>
      <w:spacing w:after="120" w:line="480" w:lineRule="auto"/>
    </w:pPr>
  </w:style>
  <w:style w:type="character" w:customStyle="1" w:styleId="Textoindependiente2Car">
    <w:name w:val="Texto independiente 2 Car"/>
    <w:basedOn w:val="Fuentedeprrafopredeter"/>
    <w:link w:val="Textoindependiente2"/>
    <w:uiPriority w:val="99"/>
    <w:semiHidden/>
    <w:rsid w:val="00572222"/>
    <w:rPr>
      <w:kern w:val="16"/>
      <w:sz w:val="22"/>
      <w14:ligatures w14:val="standardContextual"/>
      <w14:numForm w14:val="oldStyle"/>
      <w14:numSpacing w14:val="proportional"/>
      <w14:cntxtAlts/>
    </w:rPr>
  </w:style>
  <w:style w:type="paragraph" w:styleId="Textoindependiente3">
    <w:name w:val="Body Text 3"/>
    <w:basedOn w:val="Normal"/>
    <w:link w:val="Textoindependiente3Car"/>
    <w:uiPriority w:val="99"/>
    <w:semiHidden/>
    <w:unhideWhenUsed/>
    <w:rsid w:val="00572222"/>
    <w:pPr>
      <w:spacing w:after="120"/>
    </w:pPr>
    <w:rPr>
      <w:szCs w:val="16"/>
    </w:rPr>
  </w:style>
  <w:style w:type="character" w:customStyle="1" w:styleId="Textoindependiente3Car">
    <w:name w:val="Texto independiente 3 Car"/>
    <w:basedOn w:val="Fuentedeprrafopredeter"/>
    <w:link w:val="Textoindependiente3"/>
    <w:uiPriority w:val="99"/>
    <w:semiHidden/>
    <w:rsid w:val="00572222"/>
    <w:rPr>
      <w:kern w:val="16"/>
      <w:sz w:val="22"/>
      <w:szCs w:val="16"/>
      <w14:ligatures w14:val="standardContextual"/>
      <w14:numForm w14:val="oldStyle"/>
      <w14:numSpacing w14:val="proportional"/>
      <w14:cntxtAlts/>
    </w:rPr>
  </w:style>
  <w:style w:type="paragraph" w:styleId="Textoindependienteprimerasangra">
    <w:name w:val="Body Text First Indent"/>
    <w:basedOn w:val="Textoindependiente"/>
    <w:link w:val="TextoindependienteprimerasangraCar"/>
    <w:uiPriority w:val="99"/>
    <w:semiHidden/>
    <w:unhideWhenUsed/>
    <w:rsid w:val="00572222"/>
    <w:pPr>
      <w:spacing w:after="3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72222"/>
    <w:rPr>
      <w:kern w:val="16"/>
      <w:sz w:val="22"/>
      <w14:ligatures w14:val="standardContextual"/>
      <w14:numForm w14:val="oldStyle"/>
      <w14:numSpacing w14:val="proportional"/>
      <w14:cntxtAlts/>
    </w:rPr>
  </w:style>
  <w:style w:type="paragraph" w:styleId="Sangradetextonormal">
    <w:name w:val="Body Text Indent"/>
    <w:basedOn w:val="Normal"/>
    <w:link w:val="SangradetextonormalCar"/>
    <w:uiPriority w:val="99"/>
    <w:semiHidden/>
    <w:unhideWhenUsed/>
    <w:rsid w:val="00572222"/>
    <w:pPr>
      <w:spacing w:after="120"/>
      <w:ind w:left="360"/>
    </w:pPr>
  </w:style>
  <w:style w:type="character" w:customStyle="1" w:styleId="SangradetextonormalCar">
    <w:name w:val="Sangría de texto normal Car"/>
    <w:basedOn w:val="Fuentedeprrafopredeter"/>
    <w:link w:val="Sangradetextonormal"/>
    <w:uiPriority w:val="99"/>
    <w:semiHidden/>
    <w:rsid w:val="00572222"/>
    <w:rPr>
      <w:kern w:val="16"/>
      <w:sz w:val="22"/>
      <w14:ligatures w14:val="standardContextual"/>
      <w14:numForm w14:val="oldStyle"/>
      <w14:numSpacing w14:val="proportional"/>
      <w14:cntxtAlts/>
    </w:rPr>
  </w:style>
  <w:style w:type="paragraph" w:styleId="Textoindependienteprimerasangra2">
    <w:name w:val="Body Text First Indent 2"/>
    <w:basedOn w:val="Sangradetextonormal"/>
    <w:link w:val="Textoindependienteprimerasangra2Car"/>
    <w:uiPriority w:val="99"/>
    <w:semiHidden/>
    <w:unhideWhenUsed/>
    <w:rsid w:val="00572222"/>
    <w:pPr>
      <w:spacing w:after="3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72222"/>
    <w:rPr>
      <w:kern w:val="16"/>
      <w:sz w:val="22"/>
      <w14:ligatures w14:val="standardContextual"/>
      <w14:numForm w14:val="oldStyle"/>
      <w14:numSpacing w14:val="proportional"/>
      <w14:cntxtAlts/>
    </w:rPr>
  </w:style>
  <w:style w:type="paragraph" w:styleId="Sangra2detindependiente">
    <w:name w:val="Body Text Indent 2"/>
    <w:basedOn w:val="Normal"/>
    <w:link w:val="Sangra2detindependienteCar"/>
    <w:uiPriority w:val="99"/>
    <w:semiHidden/>
    <w:unhideWhenUsed/>
    <w:rsid w:val="0057222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572222"/>
    <w:rPr>
      <w:kern w:val="16"/>
      <w:sz w:val="22"/>
      <w14:ligatures w14:val="standardContextual"/>
      <w14:numForm w14:val="oldStyle"/>
      <w14:numSpacing w14:val="proportional"/>
      <w14:cntxtAlts/>
    </w:rPr>
  </w:style>
  <w:style w:type="paragraph" w:styleId="Sangra3detindependiente">
    <w:name w:val="Body Text Indent 3"/>
    <w:basedOn w:val="Normal"/>
    <w:link w:val="Sangra3detindependienteCar"/>
    <w:uiPriority w:val="99"/>
    <w:semiHidden/>
    <w:unhideWhenUsed/>
    <w:rsid w:val="00572222"/>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572222"/>
    <w:rPr>
      <w:kern w:val="16"/>
      <w:sz w:val="22"/>
      <w:szCs w:val="16"/>
      <w14:ligatures w14:val="standardContextual"/>
      <w14:numForm w14:val="oldStyle"/>
      <w14:numSpacing w14:val="proportional"/>
      <w14:cntxtAlts/>
    </w:rPr>
  </w:style>
  <w:style w:type="character" w:styleId="Ttulodellibro">
    <w:name w:val="Book Title"/>
    <w:basedOn w:val="Fuentedeprrafopredeter"/>
    <w:uiPriority w:val="33"/>
    <w:semiHidden/>
    <w:qFormat/>
    <w:rsid w:val="00572222"/>
    <w:rPr>
      <w:b/>
      <w:bCs/>
      <w:i/>
      <w:iCs/>
      <w:spacing w:val="5"/>
      <w:sz w:val="22"/>
    </w:rPr>
  </w:style>
  <w:style w:type="paragraph" w:styleId="Descripci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uadrculavistosa">
    <w:name w:val="Colorful Grid"/>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vistosa-nfasis2">
    <w:name w:val="Colorful Grid Accent 2"/>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vistosa-nfasis3">
    <w:name w:val="Colorful Grid Accent 3"/>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vistosa-nfasis4">
    <w:name w:val="Colorful Grid Accent 4"/>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vistosa-nfasis5">
    <w:name w:val="Colorful Grid Accent 5"/>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vistosa-nfasis6">
    <w:name w:val="Colorful Grid Accent 6"/>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Listavistosa">
    <w:name w:val="Colorful List"/>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Listavistosa-nfasis2">
    <w:name w:val="Colorful List Accent 2"/>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Listavistosa-nfasis3">
    <w:name w:val="Colorful List Accent 3"/>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Listavistosa-nfasis4">
    <w:name w:val="Colorful List Accent 4"/>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Listavistosa-nfasis5">
    <w:name w:val="Colorful List Accent 5"/>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Listavistosa-nfasis6">
    <w:name w:val="Colorful List Accent 6"/>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Sombreadovistoso">
    <w:name w:val="Colorful Shading"/>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Sombreadovistoso-nfasis4">
    <w:name w:val="Colorful Shading Accent 4"/>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572222"/>
    <w:rPr>
      <w:sz w:val="22"/>
      <w:szCs w:val="16"/>
    </w:rPr>
  </w:style>
  <w:style w:type="paragraph" w:styleId="Textocomentario">
    <w:name w:val="annotation text"/>
    <w:basedOn w:val="Normal"/>
    <w:link w:val="TextocomentarioCar"/>
    <w:uiPriority w:val="99"/>
    <w:semiHidden/>
    <w:unhideWhenUsed/>
    <w:rsid w:val="00572222"/>
    <w:pPr>
      <w:spacing w:line="240" w:lineRule="auto"/>
    </w:pPr>
  </w:style>
  <w:style w:type="character" w:customStyle="1" w:styleId="TextocomentarioCar">
    <w:name w:val="Texto comentario Car"/>
    <w:basedOn w:val="Fuentedeprrafopredeter"/>
    <w:link w:val="Textocomentario"/>
    <w:uiPriority w:val="99"/>
    <w:semiHidden/>
    <w:rsid w:val="00572222"/>
    <w:rPr>
      <w:kern w:val="16"/>
      <w:sz w:val="22"/>
      <w14:ligatures w14:val="standardContextual"/>
      <w14:numForm w14:val="oldStyle"/>
      <w14:numSpacing w14:val="proportional"/>
      <w14:cntxtAlts/>
    </w:rPr>
  </w:style>
  <w:style w:type="paragraph" w:styleId="Asuntodelcomentario">
    <w:name w:val="annotation subject"/>
    <w:basedOn w:val="Textocomentario"/>
    <w:next w:val="Textocomentario"/>
    <w:link w:val="AsuntodelcomentarioCar"/>
    <w:uiPriority w:val="99"/>
    <w:semiHidden/>
    <w:unhideWhenUsed/>
    <w:rsid w:val="00572222"/>
    <w:rPr>
      <w:b/>
      <w:bCs/>
    </w:rPr>
  </w:style>
  <w:style w:type="character" w:customStyle="1" w:styleId="AsuntodelcomentarioCar">
    <w:name w:val="Asunto del comentario Car"/>
    <w:basedOn w:val="TextocomentarioCar"/>
    <w:link w:val="Asuntodelcomentario"/>
    <w:uiPriority w:val="99"/>
    <w:semiHidden/>
    <w:rsid w:val="00572222"/>
    <w:rPr>
      <w:b/>
      <w:bCs/>
      <w:kern w:val="16"/>
      <w:sz w:val="22"/>
      <w14:ligatures w14:val="standardContextual"/>
      <w14:numForm w14:val="oldStyle"/>
      <w14:numSpacing w14:val="proportional"/>
      <w14:cntxtAlts/>
    </w:rPr>
  </w:style>
  <w:style w:type="table" w:styleId="Listaoscura">
    <w:name w:val="Dark List"/>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Listaoscura-nfasis2">
    <w:name w:val="Dark List Accent 2"/>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Listaoscura-nfasis3">
    <w:name w:val="Dark List Accent 3"/>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Listaoscura-nfasis4">
    <w:name w:val="Dark List Accent 4"/>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Listaoscura-nfasis5">
    <w:name w:val="Dark List Accent 5"/>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Listaoscura-nfasis6">
    <w:name w:val="Dark List Accent 6"/>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Mapadeldocumento">
    <w:name w:val="Document Map"/>
    <w:basedOn w:val="Normal"/>
    <w:link w:val="MapadeldocumentoCar"/>
    <w:uiPriority w:val="99"/>
    <w:semiHidden/>
    <w:unhideWhenUsed/>
    <w:rsid w:val="00572222"/>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Firmadecorreoelectrnico">
    <w:name w:val="E-mail Signature"/>
    <w:basedOn w:val="Normal"/>
    <w:link w:val="FirmadecorreoelectrnicoCar"/>
    <w:uiPriority w:val="99"/>
    <w:semiHidden/>
    <w:unhideWhenUsed/>
    <w:rsid w:val="00572222"/>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572222"/>
    <w:rPr>
      <w:kern w:val="16"/>
      <w:sz w:val="22"/>
      <w14:ligatures w14:val="standardContextual"/>
      <w14:numForm w14:val="oldStyle"/>
      <w14:numSpacing w14:val="proportional"/>
      <w14:cntxtAlts/>
    </w:rPr>
  </w:style>
  <w:style w:type="character" w:styleId="nfasis">
    <w:name w:val="Emphasis"/>
    <w:basedOn w:val="Fuentedeprrafopredeter"/>
    <w:uiPriority w:val="20"/>
    <w:semiHidden/>
    <w:qFormat/>
    <w:rsid w:val="00572222"/>
    <w:rPr>
      <w:i/>
      <w:iCs/>
      <w:sz w:val="22"/>
    </w:rPr>
  </w:style>
  <w:style w:type="character" w:styleId="Refdenotaalfinal">
    <w:name w:val="endnote reference"/>
    <w:basedOn w:val="Fuentedeprrafopredeter"/>
    <w:uiPriority w:val="99"/>
    <w:semiHidden/>
    <w:unhideWhenUsed/>
    <w:rsid w:val="00572222"/>
    <w:rPr>
      <w:sz w:val="22"/>
      <w:vertAlign w:val="superscript"/>
    </w:rPr>
  </w:style>
  <w:style w:type="paragraph" w:styleId="Textonotaalfinal">
    <w:name w:val="endnote text"/>
    <w:basedOn w:val="Normal"/>
    <w:link w:val="TextonotaalfinalCar"/>
    <w:uiPriority w:val="99"/>
    <w:semiHidden/>
    <w:unhideWhenUsed/>
    <w:rsid w:val="00572222"/>
    <w:pPr>
      <w:spacing w:after="0" w:line="240" w:lineRule="auto"/>
    </w:pPr>
  </w:style>
  <w:style w:type="character" w:customStyle="1" w:styleId="TextonotaalfinalCar">
    <w:name w:val="Texto nota al final Car"/>
    <w:basedOn w:val="Fuentedeprrafopredeter"/>
    <w:link w:val="Textonotaalfinal"/>
    <w:uiPriority w:val="99"/>
    <w:semiHidden/>
    <w:rsid w:val="00572222"/>
    <w:rPr>
      <w:kern w:val="16"/>
      <w:sz w:val="22"/>
      <w14:ligatures w14:val="standardContextual"/>
      <w14:numForm w14:val="oldStyle"/>
      <w14:numSpacing w14:val="proportional"/>
      <w14:cntxtAlts/>
    </w:rPr>
  </w:style>
  <w:style w:type="paragraph" w:styleId="Direccinsobre">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Hipervnculovisitado">
    <w:name w:val="FollowedHyperlink"/>
    <w:basedOn w:val="Fuentedeprrafopredeter"/>
    <w:uiPriority w:val="99"/>
    <w:semiHidden/>
    <w:unhideWhenUsed/>
    <w:rsid w:val="000F51EC"/>
    <w:rPr>
      <w:color w:val="4E6504" w:themeColor="accent2" w:themeShade="80"/>
      <w:sz w:val="22"/>
      <w:u w:val="single"/>
    </w:rPr>
  </w:style>
  <w:style w:type="character" w:styleId="Refdenotaalpie">
    <w:name w:val="footnote reference"/>
    <w:basedOn w:val="Fuentedeprrafopredeter"/>
    <w:uiPriority w:val="99"/>
    <w:semiHidden/>
    <w:unhideWhenUsed/>
    <w:rsid w:val="00572222"/>
    <w:rPr>
      <w:sz w:val="22"/>
      <w:vertAlign w:val="superscript"/>
    </w:rPr>
  </w:style>
  <w:style w:type="paragraph" w:styleId="Textonotapie">
    <w:name w:val="footnote text"/>
    <w:basedOn w:val="Normal"/>
    <w:link w:val="TextonotapieCar"/>
    <w:uiPriority w:val="99"/>
    <w:semiHidden/>
    <w:unhideWhenUsed/>
    <w:rsid w:val="00572222"/>
    <w:pPr>
      <w:spacing w:after="0" w:line="240" w:lineRule="auto"/>
    </w:pPr>
  </w:style>
  <w:style w:type="character" w:customStyle="1" w:styleId="TextonotapieCar">
    <w:name w:val="Texto nota pie Car"/>
    <w:basedOn w:val="Fuentedeprrafopredeter"/>
    <w:link w:val="Textonotapie"/>
    <w:uiPriority w:val="99"/>
    <w:semiHidden/>
    <w:rsid w:val="00572222"/>
    <w:rPr>
      <w:kern w:val="16"/>
      <w:sz w:val="22"/>
      <w14:ligatures w14:val="standardContextual"/>
      <w14:numForm w14:val="oldStyle"/>
      <w14:numSpacing w14:val="proportional"/>
      <w14:cntxtAlts/>
    </w:rPr>
  </w:style>
  <w:style w:type="table" w:styleId="Tablaconcuadrcula1clara">
    <w:name w:val="Grid Table 1 Light"/>
    <w:basedOn w:val="Tabla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2-nfasis2">
    <w:name w:val="Grid Table 2 Accent 2"/>
    <w:basedOn w:val="Tabla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2-nfasis3">
    <w:name w:val="Grid Table 2 Accent 3"/>
    <w:basedOn w:val="Tabla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2-nfasis4">
    <w:name w:val="Grid Table 2 Accent 4"/>
    <w:basedOn w:val="Tabla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2-nfasis5">
    <w:name w:val="Grid Table 2 Accent 5"/>
    <w:basedOn w:val="Tabla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2-nfasis6">
    <w:name w:val="Grid Table 2 Accent 6"/>
    <w:basedOn w:val="Tabla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cuadrcula3">
    <w:name w:val="Grid Table 3"/>
    <w:basedOn w:val="Tabla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3-nfasis2">
    <w:name w:val="Grid Table 3 Accent 2"/>
    <w:basedOn w:val="Tabla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3-nfasis3">
    <w:name w:val="Grid Table 3 Accent 3"/>
    <w:basedOn w:val="Tabla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3-nfasis4">
    <w:name w:val="Grid Table 3 Accent 4"/>
    <w:basedOn w:val="Tabla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3-nfasis5">
    <w:name w:val="Grid Table 3 Accent 5"/>
    <w:basedOn w:val="Tabla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3-nfasis6">
    <w:name w:val="Grid Table 3 Accent 6"/>
    <w:basedOn w:val="Tabla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Tabladecuadrcula4">
    <w:name w:val="Grid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4-nfasis2">
    <w:name w:val="Grid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4-nfasis3">
    <w:name w:val="Grid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4-nfasis4">
    <w:name w:val="Grid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4-nfasis5">
    <w:name w:val="Grid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4-nfasis6">
    <w:name w:val="Grid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5oscura">
    <w:name w:val="Grid Table 5 Dark"/>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Tablaconcuadrcula5oscura-nfasis2">
    <w:name w:val="Grid Table 5 Dark Accent 2"/>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Tablaconcuadrcula5oscura-nfasis3">
    <w:name w:val="Grid Table 5 Dark Accent 3"/>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Tablaconcuadrcula5oscura-nfasis4">
    <w:name w:val="Grid Table 5 Dark Accent 4"/>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Tablaconcuadrcula5oscura-nfasis5">
    <w:name w:val="Grid Table 5 Dark Accent 5"/>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Tablaconcuadrcula5oscura-nfasis6">
    <w:name w:val="Grid Table 5 Dark Accent 6"/>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Tablaconcuadrcula6concolores">
    <w:name w:val="Grid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6concolores-nfasis2">
    <w:name w:val="Grid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6concolores-nfasis3">
    <w:name w:val="Grid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6concolores-nfasis4">
    <w:name w:val="Grid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6concolores-nfasis5">
    <w:name w:val="Grid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6concolores-nfasis6">
    <w:name w:val="Grid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7concolores">
    <w:name w:val="Grid Table 7 Colorful"/>
    <w:basedOn w:val="Tabla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7concolores-nfasis2">
    <w:name w:val="Grid Table 7 Colorful Accent 2"/>
    <w:basedOn w:val="Tabla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7concolores-nfasis3">
    <w:name w:val="Grid Table 7 Colorful Accent 3"/>
    <w:basedOn w:val="Tabla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7concolores-nfasis4">
    <w:name w:val="Grid Table 7 Colorful Accent 4"/>
    <w:basedOn w:val="Tabla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7concolores-nfasis5">
    <w:name w:val="Grid Table 7 Colorful Accent 5"/>
    <w:basedOn w:val="Tabla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7concolores-nfasis6">
    <w:name w:val="Grid Table 7 Colorful Accent 6"/>
    <w:basedOn w:val="Tabla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Ttulo3Car">
    <w:name w:val="Título 3 Car"/>
    <w:basedOn w:val="Fuentedeprrafopredeter"/>
    <w:link w:val="Ttulo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Ttulo4Car">
    <w:name w:val="Título 4 Car"/>
    <w:basedOn w:val="Fuentedeprrafopredeter"/>
    <w:link w:val="Ttulo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Ttulo5Car">
    <w:name w:val="Título 5 Car"/>
    <w:basedOn w:val="Fuentedeprrafopredeter"/>
    <w:link w:val="Ttulo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Ttulo6Car">
    <w:name w:val="Título 6 Car"/>
    <w:basedOn w:val="Fuentedeprrafopredeter"/>
    <w:link w:val="Ttulo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Ttulo7Car">
    <w:name w:val="Título 7 Car"/>
    <w:basedOn w:val="Fuentedeprrafopredeter"/>
    <w:link w:val="Ttulo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Ttulo8Car">
    <w:name w:val="Título 8 Car"/>
    <w:basedOn w:val="Fuentedeprrafopredeter"/>
    <w:link w:val="Ttulo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Ttulo9Car">
    <w:name w:val="Título 9 Car"/>
    <w:basedOn w:val="Fuentedeprrafopredeter"/>
    <w:link w:val="Ttulo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AcrnimoHTML">
    <w:name w:val="HTML Acronym"/>
    <w:basedOn w:val="Fuentedeprrafopredeter"/>
    <w:uiPriority w:val="99"/>
    <w:semiHidden/>
    <w:unhideWhenUsed/>
    <w:rsid w:val="00572222"/>
    <w:rPr>
      <w:sz w:val="22"/>
    </w:rPr>
  </w:style>
  <w:style w:type="paragraph" w:styleId="DireccinHTML">
    <w:name w:val="HTML Address"/>
    <w:basedOn w:val="Normal"/>
    <w:link w:val="DireccinHTMLCar"/>
    <w:uiPriority w:val="99"/>
    <w:semiHidden/>
    <w:unhideWhenUsed/>
    <w:rsid w:val="00572222"/>
    <w:pPr>
      <w:spacing w:after="0" w:line="240" w:lineRule="auto"/>
    </w:pPr>
    <w:rPr>
      <w:i/>
      <w:iCs/>
    </w:rPr>
  </w:style>
  <w:style w:type="character" w:customStyle="1" w:styleId="DireccinHTMLCar">
    <w:name w:val="Dirección HTML Car"/>
    <w:basedOn w:val="Fuentedeprrafopredeter"/>
    <w:link w:val="DireccinHTML"/>
    <w:uiPriority w:val="99"/>
    <w:semiHidden/>
    <w:rsid w:val="00572222"/>
    <w:rPr>
      <w:i/>
      <w:iCs/>
      <w:kern w:val="16"/>
      <w:sz w:val="22"/>
      <w14:ligatures w14:val="standardContextual"/>
      <w14:numForm w14:val="oldStyle"/>
      <w14:numSpacing w14:val="proportional"/>
      <w14:cntxtAlts/>
    </w:rPr>
  </w:style>
  <w:style w:type="character" w:styleId="CitaHTML">
    <w:name w:val="HTML Cite"/>
    <w:basedOn w:val="Fuentedeprrafopredeter"/>
    <w:uiPriority w:val="99"/>
    <w:semiHidden/>
    <w:unhideWhenUsed/>
    <w:rsid w:val="00572222"/>
    <w:rPr>
      <w:i/>
      <w:iCs/>
      <w:sz w:val="22"/>
    </w:rPr>
  </w:style>
  <w:style w:type="character" w:styleId="CdigoHTML">
    <w:name w:val="HTML Code"/>
    <w:basedOn w:val="Fuentedeprrafopredeter"/>
    <w:uiPriority w:val="99"/>
    <w:semiHidden/>
    <w:unhideWhenUsed/>
    <w:rsid w:val="00572222"/>
    <w:rPr>
      <w:rFonts w:ascii="Consolas" w:hAnsi="Consolas"/>
      <w:sz w:val="22"/>
      <w:szCs w:val="20"/>
    </w:rPr>
  </w:style>
  <w:style w:type="character" w:styleId="DefinicinHTML">
    <w:name w:val="HTML Definition"/>
    <w:basedOn w:val="Fuentedeprrafopredeter"/>
    <w:uiPriority w:val="99"/>
    <w:semiHidden/>
    <w:unhideWhenUsed/>
    <w:rsid w:val="00572222"/>
    <w:rPr>
      <w:i/>
      <w:iCs/>
      <w:sz w:val="22"/>
    </w:rPr>
  </w:style>
  <w:style w:type="character" w:styleId="TecladoHTML">
    <w:name w:val="HTML Keyboard"/>
    <w:basedOn w:val="Fuentedeprrafopredeter"/>
    <w:uiPriority w:val="99"/>
    <w:semiHidden/>
    <w:unhideWhenUsed/>
    <w:rsid w:val="00572222"/>
    <w:rPr>
      <w:rFonts w:ascii="Consolas" w:hAnsi="Consolas"/>
      <w:sz w:val="22"/>
      <w:szCs w:val="20"/>
    </w:rPr>
  </w:style>
  <w:style w:type="paragraph" w:styleId="HTMLconformatoprevio">
    <w:name w:val="HTML Preformatted"/>
    <w:basedOn w:val="Normal"/>
    <w:link w:val="HTMLconformatoprevioCar"/>
    <w:uiPriority w:val="99"/>
    <w:semiHidden/>
    <w:unhideWhenUsed/>
    <w:rsid w:val="00572222"/>
    <w:pPr>
      <w:spacing w:after="0" w:line="240" w:lineRule="auto"/>
    </w:pPr>
    <w:rPr>
      <w:rFonts w:ascii="Consolas" w:hAnsi="Consolas"/>
    </w:rPr>
  </w:style>
  <w:style w:type="character" w:customStyle="1" w:styleId="HTMLconformatoprevioCar">
    <w:name w:val="HTML con formato previo Car"/>
    <w:basedOn w:val="Fuentedeprrafopredeter"/>
    <w:link w:val="HTMLconformatoprevio"/>
    <w:uiPriority w:val="99"/>
    <w:semiHidden/>
    <w:rsid w:val="00572222"/>
    <w:rPr>
      <w:rFonts w:ascii="Consolas" w:hAnsi="Consolas"/>
      <w:kern w:val="16"/>
      <w:sz w:val="22"/>
      <w14:ligatures w14:val="standardContextual"/>
      <w14:numForm w14:val="oldStyle"/>
      <w14:numSpacing w14:val="proportional"/>
      <w14:cntxtAlts/>
    </w:rPr>
  </w:style>
  <w:style w:type="character" w:styleId="EjemplodeHTML">
    <w:name w:val="HTML Sample"/>
    <w:basedOn w:val="Fuentedeprrafopredeter"/>
    <w:uiPriority w:val="99"/>
    <w:semiHidden/>
    <w:unhideWhenUsed/>
    <w:rsid w:val="00572222"/>
    <w:rPr>
      <w:rFonts w:ascii="Consolas" w:hAnsi="Consolas"/>
      <w:sz w:val="24"/>
      <w:szCs w:val="24"/>
    </w:rPr>
  </w:style>
  <w:style w:type="character" w:styleId="MquinadeescribirHTML">
    <w:name w:val="HTML Typewriter"/>
    <w:basedOn w:val="Fuentedeprrafopredeter"/>
    <w:uiPriority w:val="99"/>
    <w:semiHidden/>
    <w:unhideWhenUsed/>
    <w:rsid w:val="00572222"/>
    <w:rPr>
      <w:rFonts w:ascii="Consolas" w:hAnsi="Consolas"/>
      <w:sz w:val="22"/>
      <w:szCs w:val="20"/>
    </w:rPr>
  </w:style>
  <w:style w:type="character" w:styleId="VariableHTML">
    <w:name w:val="HTML Variable"/>
    <w:basedOn w:val="Fuentedeprrafopredeter"/>
    <w:uiPriority w:val="99"/>
    <w:semiHidden/>
    <w:unhideWhenUsed/>
    <w:rsid w:val="00572222"/>
    <w:rPr>
      <w:i/>
      <w:iCs/>
      <w:sz w:val="22"/>
    </w:rPr>
  </w:style>
  <w:style w:type="character" w:styleId="Hipervnculo">
    <w:name w:val="Hyperlink"/>
    <w:basedOn w:val="Fuentedeprrafopredeter"/>
    <w:uiPriority w:val="99"/>
    <w:unhideWhenUsed/>
    <w:rsid w:val="000F51EC"/>
    <w:rPr>
      <w:color w:val="0B6051" w:themeColor="accent4" w:themeShade="80"/>
      <w:sz w:val="22"/>
      <w:u w:val="single"/>
    </w:rPr>
  </w:style>
  <w:style w:type="paragraph" w:styleId="ndice1">
    <w:name w:val="index 1"/>
    <w:basedOn w:val="Normal"/>
    <w:next w:val="Normal"/>
    <w:autoRedefine/>
    <w:uiPriority w:val="99"/>
    <w:semiHidden/>
    <w:unhideWhenUsed/>
    <w:rsid w:val="00572222"/>
    <w:pPr>
      <w:spacing w:after="0" w:line="240" w:lineRule="auto"/>
      <w:ind w:left="200" w:hanging="200"/>
    </w:pPr>
  </w:style>
  <w:style w:type="paragraph" w:styleId="ndice2">
    <w:name w:val="index 2"/>
    <w:basedOn w:val="Normal"/>
    <w:next w:val="Normal"/>
    <w:autoRedefine/>
    <w:uiPriority w:val="99"/>
    <w:semiHidden/>
    <w:unhideWhenUsed/>
    <w:rsid w:val="00572222"/>
    <w:pPr>
      <w:spacing w:after="0" w:line="240" w:lineRule="auto"/>
      <w:ind w:left="400" w:hanging="200"/>
    </w:pPr>
  </w:style>
  <w:style w:type="paragraph" w:styleId="ndice3">
    <w:name w:val="index 3"/>
    <w:basedOn w:val="Normal"/>
    <w:next w:val="Normal"/>
    <w:autoRedefine/>
    <w:uiPriority w:val="99"/>
    <w:semiHidden/>
    <w:unhideWhenUsed/>
    <w:rsid w:val="00572222"/>
    <w:pPr>
      <w:spacing w:after="0" w:line="240" w:lineRule="auto"/>
      <w:ind w:left="600" w:hanging="200"/>
    </w:pPr>
  </w:style>
  <w:style w:type="paragraph" w:styleId="ndice4">
    <w:name w:val="index 4"/>
    <w:basedOn w:val="Normal"/>
    <w:next w:val="Normal"/>
    <w:autoRedefine/>
    <w:uiPriority w:val="99"/>
    <w:semiHidden/>
    <w:unhideWhenUsed/>
    <w:rsid w:val="00572222"/>
    <w:pPr>
      <w:spacing w:after="0" w:line="240" w:lineRule="auto"/>
      <w:ind w:left="800" w:hanging="200"/>
    </w:pPr>
  </w:style>
  <w:style w:type="paragraph" w:styleId="ndice5">
    <w:name w:val="index 5"/>
    <w:basedOn w:val="Normal"/>
    <w:next w:val="Normal"/>
    <w:autoRedefine/>
    <w:uiPriority w:val="99"/>
    <w:semiHidden/>
    <w:unhideWhenUsed/>
    <w:rsid w:val="00572222"/>
    <w:pPr>
      <w:spacing w:after="0" w:line="240" w:lineRule="auto"/>
      <w:ind w:left="1000" w:hanging="200"/>
    </w:pPr>
  </w:style>
  <w:style w:type="paragraph" w:styleId="ndice6">
    <w:name w:val="index 6"/>
    <w:basedOn w:val="Normal"/>
    <w:next w:val="Normal"/>
    <w:autoRedefine/>
    <w:uiPriority w:val="99"/>
    <w:semiHidden/>
    <w:unhideWhenUsed/>
    <w:rsid w:val="00572222"/>
    <w:pPr>
      <w:spacing w:after="0" w:line="240" w:lineRule="auto"/>
      <w:ind w:left="1200" w:hanging="200"/>
    </w:pPr>
  </w:style>
  <w:style w:type="paragraph" w:styleId="ndice7">
    <w:name w:val="index 7"/>
    <w:basedOn w:val="Normal"/>
    <w:next w:val="Normal"/>
    <w:autoRedefine/>
    <w:uiPriority w:val="99"/>
    <w:semiHidden/>
    <w:unhideWhenUsed/>
    <w:rsid w:val="00572222"/>
    <w:pPr>
      <w:spacing w:after="0" w:line="240" w:lineRule="auto"/>
      <w:ind w:left="1400" w:hanging="200"/>
    </w:pPr>
  </w:style>
  <w:style w:type="paragraph" w:styleId="ndice8">
    <w:name w:val="index 8"/>
    <w:basedOn w:val="Normal"/>
    <w:next w:val="Normal"/>
    <w:autoRedefine/>
    <w:uiPriority w:val="99"/>
    <w:semiHidden/>
    <w:unhideWhenUsed/>
    <w:rsid w:val="00572222"/>
    <w:pPr>
      <w:spacing w:after="0" w:line="240" w:lineRule="auto"/>
      <w:ind w:left="1600" w:hanging="200"/>
    </w:pPr>
  </w:style>
  <w:style w:type="paragraph" w:styleId="ndice9">
    <w:name w:val="index 9"/>
    <w:basedOn w:val="Normal"/>
    <w:next w:val="Normal"/>
    <w:autoRedefine/>
    <w:uiPriority w:val="99"/>
    <w:semiHidden/>
    <w:unhideWhenUsed/>
    <w:rsid w:val="00572222"/>
    <w:pPr>
      <w:spacing w:after="0" w:line="240" w:lineRule="auto"/>
      <w:ind w:left="1800" w:hanging="200"/>
    </w:pPr>
  </w:style>
  <w:style w:type="paragraph" w:styleId="Ttulodendice">
    <w:name w:val="index heading"/>
    <w:basedOn w:val="Normal"/>
    <w:next w:val="ndice1"/>
    <w:uiPriority w:val="99"/>
    <w:semiHidden/>
    <w:unhideWhenUsed/>
    <w:rsid w:val="00572222"/>
    <w:rPr>
      <w:rFonts w:asciiTheme="majorHAnsi" w:eastAsiaTheme="majorEastAsia" w:hAnsiTheme="majorHAnsi" w:cstheme="majorBidi"/>
      <w:b/>
      <w:bCs/>
    </w:rPr>
  </w:style>
  <w:style w:type="character" w:styleId="nfasisintenso">
    <w:name w:val="Intense Emphasis"/>
    <w:basedOn w:val="Fuentedeprrafopredeter"/>
    <w:uiPriority w:val="21"/>
    <w:semiHidden/>
    <w:qFormat/>
    <w:rsid w:val="000F51EC"/>
    <w:rPr>
      <w:i/>
      <w:iCs/>
      <w:color w:val="95B511" w:themeColor="accent1" w:themeShade="BF"/>
      <w:sz w:val="22"/>
    </w:rPr>
  </w:style>
  <w:style w:type="paragraph" w:styleId="Citadestacada">
    <w:name w:val="Intense Quote"/>
    <w:basedOn w:val="Normal"/>
    <w:next w:val="Normal"/>
    <w:link w:val="CitadestacadaC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CitadestacadaCar">
    <w:name w:val="Cita destacada Car"/>
    <w:basedOn w:val="Fuentedeprrafopredeter"/>
    <w:link w:val="Citadestacada"/>
    <w:uiPriority w:val="30"/>
    <w:semiHidden/>
    <w:rsid w:val="000F51EC"/>
    <w:rPr>
      <w:i/>
      <w:iCs/>
      <w:color w:val="95B511" w:themeColor="accent1" w:themeShade="BF"/>
    </w:rPr>
  </w:style>
  <w:style w:type="character" w:styleId="Referenciaintensa">
    <w:name w:val="Intense Reference"/>
    <w:basedOn w:val="Fuentedeprrafopredeter"/>
    <w:uiPriority w:val="32"/>
    <w:semiHidden/>
    <w:qFormat/>
    <w:rsid w:val="000F51EC"/>
    <w:rPr>
      <w:b/>
      <w:bCs/>
      <w:caps w:val="0"/>
      <w:smallCaps/>
      <w:color w:val="95B511" w:themeColor="accent1" w:themeShade="BF"/>
      <w:spacing w:val="5"/>
      <w:sz w:val="22"/>
    </w:rPr>
  </w:style>
  <w:style w:type="table" w:styleId="Cuadrculaclara">
    <w:name w:val="Light Grid"/>
    <w:basedOn w:val="Tabla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Cuadrculaclara-nfasis2">
    <w:name w:val="Light Grid Accent 2"/>
    <w:basedOn w:val="Tabla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Cuadrculaclara-nfasis3">
    <w:name w:val="Light Grid Accent 3"/>
    <w:basedOn w:val="Tabla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Cuadrculaclara-nfasis4">
    <w:name w:val="Light Grid Accent 4"/>
    <w:basedOn w:val="Tabla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Cuadrculaclara-nfasis5">
    <w:name w:val="Light Grid Accent 5"/>
    <w:basedOn w:val="Tabla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Cuadrculaclara-nfasis6">
    <w:name w:val="Light Grid Accent 6"/>
    <w:basedOn w:val="Tabla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staclara">
    <w:name w:val="Light List"/>
    <w:basedOn w:val="Tabla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staclara-nfasis2">
    <w:name w:val="Light List Accent 2"/>
    <w:basedOn w:val="Tabla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staclara-nfasis3">
    <w:name w:val="Light List Accent 3"/>
    <w:basedOn w:val="Tabla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staclara-nfasis4">
    <w:name w:val="Light List Accent 4"/>
    <w:basedOn w:val="Tabla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staclara-nfasis5">
    <w:name w:val="Light List Accent 5"/>
    <w:basedOn w:val="Tabla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staclara-nfasis6">
    <w:name w:val="Light List Accent 6"/>
    <w:basedOn w:val="Tabla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Sombreadoclaro">
    <w:name w:val="Light Shading"/>
    <w:basedOn w:val="Tabla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Sombreadoclaro-nfasis2">
    <w:name w:val="Light Shading Accent 2"/>
    <w:basedOn w:val="Tabla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Sombreadoclaro-nfasis3">
    <w:name w:val="Light Shading Accent 3"/>
    <w:basedOn w:val="Tabla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Sombreadoclaro-nfasis4">
    <w:name w:val="Light Shading Accent 4"/>
    <w:basedOn w:val="Tabla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Sombreadoclaro-nfasis5">
    <w:name w:val="Light Shading Accent 5"/>
    <w:basedOn w:val="Tabla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Sombreadoclaro-nfasis6">
    <w:name w:val="Light Shading Accent 6"/>
    <w:basedOn w:val="Tabla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Nmerodelnea">
    <w:name w:val="line number"/>
    <w:basedOn w:val="Fuentedeprrafopredeter"/>
    <w:uiPriority w:val="99"/>
    <w:semiHidden/>
    <w:unhideWhenUsed/>
    <w:rsid w:val="00572222"/>
    <w:rPr>
      <w:sz w:val="22"/>
    </w:rPr>
  </w:style>
  <w:style w:type="paragraph" w:styleId="Lista">
    <w:name w:val="List"/>
    <w:basedOn w:val="Normal"/>
    <w:uiPriority w:val="99"/>
    <w:semiHidden/>
    <w:unhideWhenUsed/>
    <w:rsid w:val="00572222"/>
    <w:pPr>
      <w:ind w:left="360" w:hanging="360"/>
      <w:contextualSpacing/>
    </w:pPr>
  </w:style>
  <w:style w:type="paragraph" w:styleId="Lista2">
    <w:name w:val="List 2"/>
    <w:basedOn w:val="Normal"/>
    <w:uiPriority w:val="99"/>
    <w:semiHidden/>
    <w:unhideWhenUsed/>
    <w:rsid w:val="00572222"/>
    <w:pPr>
      <w:ind w:left="720" w:hanging="360"/>
      <w:contextualSpacing/>
    </w:pPr>
  </w:style>
  <w:style w:type="paragraph" w:styleId="Lista3">
    <w:name w:val="List 3"/>
    <w:basedOn w:val="Normal"/>
    <w:uiPriority w:val="99"/>
    <w:semiHidden/>
    <w:unhideWhenUsed/>
    <w:rsid w:val="00572222"/>
    <w:pPr>
      <w:ind w:left="1080" w:hanging="360"/>
      <w:contextualSpacing/>
    </w:pPr>
  </w:style>
  <w:style w:type="paragraph" w:styleId="Lista4">
    <w:name w:val="List 4"/>
    <w:basedOn w:val="Normal"/>
    <w:uiPriority w:val="99"/>
    <w:semiHidden/>
    <w:unhideWhenUsed/>
    <w:rsid w:val="00572222"/>
    <w:pPr>
      <w:ind w:left="1440" w:hanging="360"/>
      <w:contextualSpacing/>
    </w:pPr>
  </w:style>
  <w:style w:type="paragraph" w:styleId="Lista5">
    <w:name w:val="List 5"/>
    <w:basedOn w:val="Normal"/>
    <w:uiPriority w:val="99"/>
    <w:semiHidden/>
    <w:unhideWhenUsed/>
    <w:rsid w:val="00572222"/>
    <w:pPr>
      <w:ind w:left="1800" w:hanging="360"/>
      <w:contextualSpacing/>
    </w:pPr>
  </w:style>
  <w:style w:type="paragraph" w:styleId="Listaconvietas">
    <w:name w:val="List Bullet"/>
    <w:basedOn w:val="Normal"/>
    <w:uiPriority w:val="99"/>
    <w:semiHidden/>
    <w:unhideWhenUsed/>
    <w:rsid w:val="00572222"/>
    <w:pPr>
      <w:numPr>
        <w:numId w:val="1"/>
      </w:numPr>
      <w:contextualSpacing/>
    </w:pPr>
  </w:style>
  <w:style w:type="paragraph" w:styleId="Listaconvietas2">
    <w:name w:val="List Bullet 2"/>
    <w:basedOn w:val="Normal"/>
    <w:uiPriority w:val="99"/>
    <w:semiHidden/>
    <w:unhideWhenUsed/>
    <w:rsid w:val="00572222"/>
    <w:pPr>
      <w:numPr>
        <w:numId w:val="2"/>
      </w:numPr>
      <w:contextualSpacing/>
    </w:pPr>
  </w:style>
  <w:style w:type="paragraph" w:styleId="Listaconvietas3">
    <w:name w:val="List Bullet 3"/>
    <w:basedOn w:val="Normal"/>
    <w:uiPriority w:val="99"/>
    <w:semiHidden/>
    <w:unhideWhenUsed/>
    <w:rsid w:val="00572222"/>
    <w:pPr>
      <w:numPr>
        <w:numId w:val="3"/>
      </w:numPr>
      <w:contextualSpacing/>
    </w:pPr>
  </w:style>
  <w:style w:type="paragraph" w:styleId="Listaconvietas4">
    <w:name w:val="List Bullet 4"/>
    <w:basedOn w:val="Normal"/>
    <w:uiPriority w:val="99"/>
    <w:semiHidden/>
    <w:unhideWhenUsed/>
    <w:rsid w:val="00572222"/>
    <w:pPr>
      <w:numPr>
        <w:numId w:val="4"/>
      </w:numPr>
      <w:contextualSpacing/>
    </w:pPr>
  </w:style>
  <w:style w:type="paragraph" w:styleId="Listaconvietas5">
    <w:name w:val="List Bullet 5"/>
    <w:basedOn w:val="Normal"/>
    <w:uiPriority w:val="99"/>
    <w:semiHidden/>
    <w:unhideWhenUsed/>
    <w:rsid w:val="00572222"/>
    <w:pPr>
      <w:numPr>
        <w:numId w:val="5"/>
      </w:numPr>
      <w:contextualSpacing/>
    </w:pPr>
  </w:style>
  <w:style w:type="paragraph" w:styleId="Continuarlista">
    <w:name w:val="List Continue"/>
    <w:basedOn w:val="Normal"/>
    <w:uiPriority w:val="99"/>
    <w:semiHidden/>
    <w:unhideWhenUsed/>
    <w:rsid w:val="00572222"/>
    <w:pPr>
      <w:spacing w:after="120"/>
      <w:ind w:left="360"/>
      <w:contextualSpacing/>
    </w:pPr>
  </w:style>
  <w:style w:type="paragraph" w:styleId="Continuarlista2">
    <w:name w:val="List Continue 2"/>
    <w:basedOn w:val="Normal"/>
    <w:uiPriority w:val="99"/>
    <w:semiHidden/>
    <w:unhideWhenUsed/>
    <w:rsid w:val="00572222"/>
    <w:pPr>
      <w:spacing w:after="120"/>
      <w:ind w:left="720"/>
      <w:contextualSpacing/>
    </w:pPr>
  </w:style>
  <w:style w:type="paragraph" w:styleId="Continuarlista3">
    <w:name w:val="List Continue 3"/>
    <w:basedOn w:val="Normal"/>
    <w:uiPriority w:val="99"/>
    <w:semiHidden/>
    <w:unhideWhenUsed/>
    <w:rsid w:val="00572222"/>
    <w:pPr>
      <w:spacing w:after="120"/>
      <w:ind w:left="1080"/>
      <w:contextualSpacing/>
    </w:pPr>
  </w:style>
  <w:style w:type="paragraph" w:styleId="Continuarlista4">
    <w:name w:val="List Continue 4"/>
    <w:basedOn w:val="Normal"/>
    <w:uiPriority w:val="99"/>
    <w:semiHidden/>
    <w:unhideWhenUsed/>
    <w:rsid w:val="00572222"/>
    <w:pPr>
      <w:spacing w:after="120"/>
      <w:ind w:left="1440"/>
      <w:contextualSpacing/>
    </w:pPr>
  </w:style>
  <w:style w:type="paragraph" w:styleId="Continuarlista5">
    <w:name w:val="List Continue 5"/>
    <w:basedOn w:val="Normal"/>
    <w:uiPriority w:val="99"/>
    <w:semiHidden/>
    <w:unhideWhenUsed/>
    <w:rsid w:val="00572222"/>
    <w:pPr>
      <w:spacing w:after="120"/>
      <w:ind w:left="1800"/>
      <w:contextualSpacing/>
    </w:pPr>
  </w:style>
  <w:style w:type="paragraph" w:styleId="Listaconnmeros">
    <w:name w:val="List Number"/>
    <w:basedOn w:val="Normal"/>
    <w:uiPriority w:val="99"/>
    <w:semiHidden/>
    <w:unhideWhenUsed/>
    <w:rsid w:val="00572222"/>
    <w:pPr>
      <w:numPr>
        <w:numId w:val="6"/>
      </w:numPr>
      <w:contextualSpacing/>
    </w:pPr>
  </w:style>
  <w:style w:type="paragraph" w:styleId="Listaconnmeros2">
    <w:name w:val="List Number 2"/>
    <w:basedOn w:val="Normal"/>
    <w:uiPriority w:val="99"/>
    <w:semiHidden/>
    <w:unhideWhenUsed/>
    <w:rsid w:val="00572222"/>
    <w:pPr>
      <w:numPr>
        <w:numId w:val="7"/>
      </w:numPr>
      <w:contextualSpacing/>
    </w:pPr>
  </w:style>
  <w:style w:type="paragraph" w:styleId="Listaconnmeros3">
    <w:name w:val="List Number 3"/>
    <w:basedOn w:val="Normal"/>
    <w:uiPriority w:val="99"/>
    <w:semiHidden/>
    <w:unhideWhenUsed/>
    <w:rsid w:val="00572222"/>
    <w:pPr>
      <w:numPr>
        <w:numId w:val="8"/>
      </w:numPr>
      <w:contextualSpacing/>
    </w:pPr>
  </w:style>
  <w:style w:type="paragraph" w:styleId="Listaconnmeros4">
    <w:name w:val="List Number 4"/>
    <w:basedOn w:val="Normal"/>
    <w:uiPriority w:val="99"/>
    <w:semiHidden/>
    <w:unhideWhenUsed/>
    <w:rsid w:val="00572222"/>
    <w:pPr>
      <w:numPr>
        <w:numId w:val="9"/>
      </w:numPr>
      <w:contextualSpacing/>
    </w:pPr>
  </w:style>
  <w:style w:type="paragraph" w:styleId="Listaconnmeros5">
    <w:name w:val="List Number 5"/>
    <w:basedOn w:val="Normal"/>
    <w:uiPriority w:val="99"/>
    <w:semiHidden/>
    <w:unhideWhenUsed/>
    <w:rsid w:val="00572222"/>
    <w:pPr>
      <w:numPr>
        <w:numId w:val="10"/>
      </w:numPr>
      <w:contextualSpacing/>
    </w:pPr>
  </w:style>
  <w:style w:type="paragraph" w:styleId="Prrafodelista">
    <w:name w:val="List Paragraph"/>
    <w:basedOn w:val="Normal"/>
    <w:uiPriority w:val="34"/>
    <w:qFormat/>
    <w:rsid w:val="00572222"/>
    <w:pPr>
      <w:ind w:left="720"/>
      <w:contextualSpacing/>
    </w:pPr>
  </w:style>
  <w:style w:type="table" w:styleId="Tabladelista1clara">
    <w:name w:val="List Table 1 Light"/>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1clara-nfasis2">
    <w:name w:val="List Table 1 Light Accent 2"/>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1clara-nfasis3">
    <w:name w:val="List Table 1 Light Accent 3"/>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1clara-nfasis4">
    <w:name w:val="List Table 1 Light Accent 4"/>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1clara-nfasis5">
    <w:name w:val="List Table 1 Light Accent 5"/>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1clara-nfasis6">
    <w:name w:val="List Table 1 Light Accent 6"/>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2">
    <w:name w:val="List Table 2"/>
    <w:basedOn w:val="Tabla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2-nfasis2">
    <w:name w:val="List Table 2 Accent 2"/>
    <w:basedOn w:val="Tabla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2-nfasis3">
    <w:name w:val="List Table 2 Accent 3"/>
    <w:basedOn w:val="Tabla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2-nfasis4">
    <w:name w:val="List Table 2 Accent 4"/>
    <w:basedOn w:val="Tabla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2-nfasis5">
    <w:name w:val="List Table 2 Accent 5"/>
    <w:basedOn w:val="Tabla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2-nfasis6">
    <w:name w:val="List Table 2 Accent 6"/>
    <w:basedOn w:val="Tabla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3">
    <w:name w:val="List Table 3"/>
    <w:basedOn w:val="Tabla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Tabladelista3-nfasis2">
    <w:name w:val="List Table 3 Accent 2"/>
    <w:basedOn w:val="Tabla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Tabladelista3-nfasis3">
    <w:name w:val="List Table 3 Accent 3"/>
    <w:basedOn w:val="Tabla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Tabladelista3-nfasis4">
    <w:name w:val="List Table 3 Accent 4"/>
    <w:basedOn w:val="Tabla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Tabladelista3-nfasis5">
    <w:name w:val="List Table 3 Accent 5"/>
    <w:basedOn w:val="Tabla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Tabladelista3-nfasis6">
    <w:name w:val="List Table 3 Accent 6"/>
    <w:basedOn w:val="Tabla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Tabladelista4">
    <w:name w:val="List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4-nfasis2">
    <w:name w:val="List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4-nfasis3">
    <w:name w:val="List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4-nfasis4">
    <w:name w:val="List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4-nfasis5">
    <w:name w:val="List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4-nfasis6">
    <w:name w:val="List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5oscura">
    <w:name w:val="List Table 5 Dark"/>
    <w:basedOn w:val="Tabla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6concolores-nfasis2">
    <w:name w:val="List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6concolores-nfasis3">
    <w:name w:val="List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6concolores-nfasis4">
    <w:name w:val="List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6concolores-nfasis5">
    <w:name w:val="List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6concolores-nfasis6">
    <w:name w:val="List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7concolores">
    <w:name w:val="List Table 7 Colorful"/>
    <w:basedOn w:val="Tabla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TextomacroCar">
    <w:name w:val="Texto macro Car"/>
    <w:basedOn w:val="Fuentedeprrafopredeter"/>
    <w:link w:val="Textomacro"/>
    <w:uiPriority w:val="99"/>
    <w:semiHidden/>
    <w:rsid w:val="00572222"/>
    <w:rPr>
      <w:rFonts w:ascii="Consolas" w:hAnsi="Consolas"/>
      <w:kern w:val="16"/>
      <w:sz w:val="22"/>
      <w14:ligatures w14:val="standardContextual"/>
      <w14:numForm w14:val="oldStyle"/>
      <w14:numSpacing w14:val="proportional"/>
      <w14:cntxtAlts/>
    </w:rPr>
  </w:style>
  <w:style w:type="table" w:styleId="Cuadrculamedia1">
    <w:name w:val="Medium Grid 1"/>
    <w:basedOn w:val="Tabla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media1-nfasis2">
    <w:name w:val="Medium Grid 1 Accent 2"/>
    <w:basedOn w:val="Tabla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media1-nfasis3">
    <w:name w:val="Medium Grid 1 Accent 3"/>
    <w:basedOn w:val="Tabla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media1-nfasis4">
    <w:name w:val="Medium Grid 1 Accent 4"/>
    <w:basedOn w:val="Tabla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media1-nfasis5">
    <w:name w:val="Medium Grid 1 Accent 5"/>
    <w:basedOn w:val="Tabla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media1-nfasis6">
    <w:name w:val="Medium Grid 1 Accent 6"/>
    <w:basedOn w:val="Tabla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uadrculamedia2">
    <w:name w:val="Medium Grid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Cuadrculamedia3-nfasis2">
    <w:name w:val="Medium Grid 3 Accent 2"/>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Cuadrculamedia3-nfasis3">
    <w:name w:val="Medium Grid 3 Accent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Cuadrculamedia3-nfasis4">
    <w:name w:val="Medium Grid 3 Accent 4"/>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Cuadrculamedia3-nfasis5">
    <w:name w:val="Medium Grid 3 Accent 5"/>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Cuadrculamedia3-nfasis6">
    <w:name w:val="Medium Grid 3 Accent 6"/>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Listamedia1">
    <w:name w:val="Medium Lis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Listamedia1-nfasis2">
    <w:name w:val="Medium List 1 Accent 2"/>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Listamedia1-nfasis3">
    <w:name w:val="Medium List 1 Accent 3"/>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Listamedia1-nfasis4">
    <w:name w:val="Medium List 1 Accent 4"/>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Listamedia1-nfasis5">
    <w:name w:val="Medium List 1 Accent 5"/>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Listamedia1-nfasis6">
    <w:name w:val="Medium List 1 Accent 6"/>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Listamedia2">
    <w:name w:val="Medium Lis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Sinespaciado">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Sangranormal">
    <w:name w:val="Normal Indent"/>
    <w:basedOn w:val="Normal"/>
    <w:uiPriority w:val="99"/>
    <w:semiHidden/>
    <w:unhideWhenUsed/>
    <w:rsid w:val="00572222"/>
    <w:pPr>
      <w:ind w:left="720"/>
    </w:pPr>
  </w:style>
  <w:style w:type="paragraph" w:styleId="Encabezadodenota">
    <w:name w:val="Note Heading"/>
    <w:basedOn w:val="Normal"/>
    <w:next w:val="Normal"/>
    <w:link w:val="EncabezadodenotaCar"/>
    <w:uiPriority w:val="99"/>
    <w:semiHidden/>
    <w:unhideWhenUsed/>
    <w:rsid w:val="00572222"/>
    <w:pPr>
      <w:spacing w:after="0" w:line="240" w:lineRule="auto"/>
    </w:pPr>
  </w:style>
  <w:style w:type="character" w:customStyle="1" w:styleId="EncabezadodenotaCar">
    <w:name w:val="Encabezado de nota Car"/>
    <w:basedOn w:val="Fuentedeprrafopredeter"/>
    <w:link w:val="Encabezadodenota"/>
    <w:uiPriority w:val="99"/>
    <w:semiHidden/>
    <w:rsid w:val="00572222"/>
    <w:rPr>
      <w:kern w:val="16"/>
      <w:sz w:val="22"/>
      <w14:ligatures w14:val="standardContextual"/>
      <w14:numForm w14:val="oldStyle"/>
      <w14:numSpacing w14:val="proportional"/>
      <w14:cntxtAlts/>
    </w:rPr>
  </w:style>
  <w:style w:type="character" w:styleId="Nmerodepgina">
    <w:name w:val="page number"/>
    <w:basedOn w:val="Fuentedeprrafopredeter"/>
    <w:uiPriority w:val="99"/>
    <w:unhideWhenUsed/>
    <w:rsid w:val="00572222"/>
    <w:rPr>
      <w:sz w:val="22"/>
    </w:rPr>
  </w:style>
  <w:style w:type="table" w:styleId="Tablanormal1">
    <w:name w:val="Plain Table 1"/>
    <w:basedOn w:val="Tabla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572222"/>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
    <w:name w:val="Quote"/>
    <w:basedOn w:val="Normal"/>
    <w:next w:val="Normal"/>
    <w:link w:val="CitaCar"/>
    <w:uiPriority w:val="29"/>
    <w:semiHidden/>
    <w:qFormat/>
    <w:rsid w:val="0057222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do">
    <w:name w:val="Salutation"/>
    <w:basedOn w:val="Normal"/>
    <w:next w:val="Normal"/>
    <w:link w:val="SaludoCar"/>
    <w:uiPriority w:val="5"/>
    <w:qFormat/>
    <w:rsid w:val="00572222"/>
  </w:style>
  <w:style w:type="character" w:customStyle="1" w:styleId="SaludoCar">
    <w:name w:val="Saludo Car"/>
    <w:basedOn w:val="Fuentedeprrafopredeter"/>
    <w:link w:val="Saludo"/>
    <w:uiPriority w:val="5"/>
    <w:rsid w:val="00752FC4"/>
  </w:style>
  <w:style w:type="paragraph" w:styleId="Firma">
    <w:name w:val="Signature"/>
    <w:basedOn w:val="Normal"/>
    <w:next w:val="Normal"/>
    <w:link w:val="FirmaCar"/>
    <w:uiPriority w:val="7"/>
    <w:qFormat/>
    <w:rsid w:val="00254E0D"/>
    <w:pPr>
      <w:contextualSpacing/>
    </w:pPr>
  </w:style>
  <w:style w:type="character" w:customStyle="1" w:styleId="FirmaCar">
    <w:name w:val="Firma Car"/>
    <w:basedOn w:val="Fuentedeprrafopredeter"/>
    <w:link w:val="Firma"/>
    <w:uiPriority w:val="7"/>
    <w:rsid w:val="00254E0D"/>
    <w:rPr>
      <w:color w:val="auto"/>
    </w:rPr>
  </w:style>
  <w:style w:type="character" w:styleId="Textoennegrita">
    <w:name w:val="Strong"/>
    <w:basedOn w:val="Fuentedeprrafopredeter"/>
    <w:uiPriority w:val="22"/>
    <w:qFormat/>
    <w:rsid w:val="00572222"/>
    <w:rPr>
      <w:b/>
      <w:bCs/>
      <w:sz w:val="22"/>
    </w:rPr>
  </w:style>
  <w:style w:type="paragraph" w:styleId="Subttulo">
    <w:name w:val="Subtitle"/>
    <w:basedOn w:val="Normal"/>
    <w:next w:val="Normal"/>
    <w:link w:val="SubttuloC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nfasissutil">
    <w:name w:val="Subtle Emphasis"/>
    <w:basedOn w:val="Fuentedeprrafopredeter"/>
    <w:uiPriority w:val="19"/>
    <w:semiHidden/>
    <w:qFormat/>
    <w:rsid w:val="00572222"/>
    <w:rPr>
      <w:i/>
      <w:iCs/>
      <w:color w:val="404040" w:themeColor="text1" w:themeTint="BF"/>
      <w:sz w:val="22"/>
    </w:rPr>
  </w:style>
  <w:style w:type="character" w:styleId="Referenciasutil">
    <w:name w:val="Subtle Reference"/>
    <w:basedOn w:val="Fuentedeprrafopredeter"/>
    <w:uiPriority w:val="31"/>
    <w:semiHidden/>
    <w:qFormat/>
    <w:rsid w:val="00572222"/>
    <w:rPr>
      <w:smallCaps/>
      <w:color w:val="5A5A5A" w:themeColor="text1" w:themeTint="A5"/>
      <w:sz w:val="22"/>
    </w:rPr>
  </w:style>
  <w:style w:type="table" w:styleId="Tablaconefectos3D1">
    <w:name w:val="Table 3D effects 1"/>
    <w:basedOn w:val="Tabla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572222"/>
    <w:pPr>
      <w:spacing w:after="0"/>
      <w:ind w:left="220" w:hanging="220"/>
    </w:pPr>
  </w:style>
  <w:style w:type="paragraph" w:styleId="Tabladeilustraciones">
    <w:name w:val="table of figures"/>
    <w:basedOn w:val="Normal"/>
    <w:next w:val="Normal"/>
    <w:uiPriority w:val="99"/>
    <w:semiHidden/>
    <w:unhideWhenUsed/>
    <w:rsid w:val="00572222"/>
    <w:pPr>
      <w:spacing w:after="0"/>
    </w:pPr>
  </w:style>
  <w:style w:type="table" w:styleId="Tablaprofesional">
    <w:name w:val="Table Professional"/>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Encabezadodelista">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unhideWhenUsed/>
    <w:rsid w:val="00572222"/>
    <w:pPr>
      <w:spacing w:after="100"/>
    </w:pPr>
  </w:style>
  <w:style w:type="paragraph" w:styleId="TDC2">
    <w:name w:val="toc 2"/>
    <w:basedOn w:val="Normal"/>
    <w:next w:val="Normal"/>
    <w:autoRedefine/>
    <w:uiPriority w:val="39"/>
    <w:unhideWhenUsed/>
    <w:rsid w:val="00572222"/>
    <w:pPr>
      <w:spacing w:after="100"/>
      <w:ind w:left="220"/>
    </w:pPr>
  </w:style>
  <w:style w:type="paragraph" w:styleId="TDC3">
    <w:name w:val="toc 3"/>
    <w:basedOn w:val="Normal"/>
    <w:next w:val="Normal"/>
    <w:autoRedefine/>
    <w:uiPriority w:val="39"/>
    <w:semiHidden/>
    <w:unhideWhenUsed/>
    <w:rsid w:val="00572222"/>
    <w:pPr>
      <w:spacing w:after="100"/>
      <w:ind w:left="440"/>
    </w:pPr>
  </w:style>
  <w:style w:type="paragraph" w:styleId="TDC4">
    <w:name w:val="toc 4"/>
    <w:basedOn w:val="Normal"/>
    <w:next w:val="Normal"/>
    <w:autoRedefine/>
    <w:uiPriority w:val="39"/>
    <w:semiHidden/>
    <w:unhideWhenUsed/>
    <w:rsid w:val="00572222"/>
    <w:pPr>
      <w:spacing w:after="100"/>
      <w:ind w:left="660"/>
    </w:pPr>
  </w:style>
  <w:style w:type="paragraph" w:styleId="TDC5">
    <w:name w:val="toc 5"/>
    <w:basedOn w:val="Normal"/>
    <w:next w:val="Normal"/>
    <w:autoRedefine/>
    <w:uiPriority w:val="39"/>
    <w:semiHidden/>
    <w:unhideWhenUsed/>
    <w:rsid w:val="00572222"/>
    <w:pPr>
      <w:spacing w:after="100"/>
      <w:ind w:left="880"/>
    </w:pPr>
  </w:style>
  <w:style w:type="paragraph" w:styleId="TDC6">
    <w:name w:val="toc 6"/>
    <w:basedOn w:val="Normal"/>
    <w:next w:val="Normal"/>
    <w:autoRedefine/>
    <w:uiPriority w:val="39"/>
    <w:semiHidden/>
    <w:unhideWhenUsed/>
    <w:rsid w:val="00572222"/>
    <w:pPr>
      <w:spacing w:after="100"/>
      <w:ind w:left="1100"/>
    </w:pPr>
  </w:style>
  <w:style w:type="paragraph" w:styleId="TDC7">
    <w:name w:val="toc 7"/>
    <w:basedOn w:val="Normal"/>
    <w:next w:val="Normal"/>
    <w:autoRedefine/>
    <w:uiPriority w:val="39"/>
    <w:semiHidden/>
    <w:unhideWhenUsed/>
    <w:rsid w:val="00572222"/>
    <w:pPr>
      <w:spacing w:after="100"/>
      <w:ind w:left="1320"/>
    </w:pPr>
  </w:style>
  <w:style w:type="paragraph" w:styleId="TDC8">
    <w:name w:val="toc 8"/>
    <w:basedOn w:val="Normal"/>
    <w:next w:val="Normal"/>
    <w:autoRedefine/>
    <w:uiPriority w:val="39"/>
    <w:semiHidden/>
    <w:unhideWhenUsed/>
    <w:rsid w:val="00572222"/>
    <w:pPr>
      <w:spacing w:after="100"/>
      <w:ind w:left="1540"/>
    </w:pPr>
  </w:style>
  <w:style w:type="paragraph" w:styleId="TDC9">
    <w:name w:val="toc 9"/>
    <w:basedOn w:val="Normal"/>
    <w:next w:val="Normal"/>
    <w:autoRedefine/>
    <w:uiPriority w:val="39"/>
    <w:semiHidden/>
    <w:unhideWhenUsed/>
    <w:rsid w:val="00572222"/>
    <w:pPr>
      <w:spacing w:after="100"/>
      <w:ind w:left="1760"/>
    </w:pPr>
  </w:style>
  <w:style w:type="paragraph" w:styleId="TtuloTDC">
    <w:name w:val="TOC Heading"/>
    <w:basedOn w:val="Ttulo1"/>
    <w:next w:val="Normal"/>
    <w:uiPriority w:val="39"/>
    <w:unhideWhenUsed/>
    <w:qFormat/>
    <w:rsid w:val="00572222"/>
    <w:pPr>
      <w:spacing w:before="240"/>
      <w:outlineLvl w:val="9"/>
    </w:pPr>
    <w:rPr>
      <w:b w:val="0"/>
      <w:bCs/>
      <w:color w:val="95B511" w:themeColor="accent1" w:themeShade="BF"/>
      <w:szCs w:val="32"/>
    </w:rPr>
  </w:style>
  <w:style w:type="character" w:styleId="Mencinsinresolver">
    <w:name w:val="Unresolved Mention"/>
    <w:basedOn w:val="Fuentedeprrafopredeter"/>
    <w:uiPriority w:val="99"/>
    <w:semiHidden/>
    <w:unhideWhenUsed/>
    <w:rsid w:val="0019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68877">
      <w:bodyDiv w:val="1"/>
      <w:marLeft w:val="0"/>
      <w:marRight w:val="0"/>
      <w:marTop w:val="0"/>
      <w:marBottom w:val="0"/>
      <w:divBdr>
        <w:top w:val="none" w:sz="0" w:space="0" w:color="auto"/>
        <w:left w:val="none" w:sz="0" w:space="0" w:color="auto"/>
        <w:bottom w:val="none" w:sz="0" w:space="0" w:color="auto"/>
        <w:right w:val="none" w:sz="0" w:space="0" w:color="auto"/>
      </w:divBdr>
    </w:div>
    <w:div w:id="593392775">
      <w:bodyDiv w:val="1"/>
      <w:marLeft w:val="0"/>
      <w:marRight w:val="0"/>
      <w:marTop w:val="0"/>
      <w:marBottom w:val="0"/>
      <w:divBdr>
        <w:top w:val="none" w:sz="0" w:space="0" w:color="auto"/>
        <w:left w:val="none" w:sz="0" w:space="0" w:color="auto"/>
        <w:bottom w:val="none" w:sz="0" w:space="0" w:color="auto"/>
        <w:right w:val="none" w:sz="0" w:space="0" w:color="auto"/>
      </w:divBdr>
    </w:div>
    <w:div w:id="16430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ugdam@chalatenango.gob.sv" TargetMode="External"/><Relationship Id="rId1" Type="http://schemas.openxmlformats.org/officeDocument/2006/relationships/hyperlink" Target="http://www.chalatenango.gob.s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tiplex1\AppData\Roaming\Microsoft\Templates\Portada%20de%20fax%20con%20c&#225;psulas%20modernas.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F106-CEAE-4322-8B5D-B69A5040D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C855-EEBD-4127-9FE8-3C859C2AB8A1}">
  <ds:schemaRefs>
    <ds:schemaRef ds:uri="http://schemas.microsoft.com/sharepoint/v3/contenttype/forms"/>
  </ds:schemaRefs>
</ds:datastoreItem>
</file>

<file path=customXml/itemProps3.xml><?xml version="1.0" encoding="utf-8"?>
<ds:datastoreItem xmlns:ds="http://schemas.openxmlformats.org/officeDocument/2006/customXml" ds:itemID="{6D1378AA-C410-4A11-8FB3-95FF0DA9DBB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C7E0A01-88B5-4BD8-A29D-6A6445F9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Portada de fax con cápsulas modernas</Template>
  <TotalTime>0</TotalTime>
  <Pages>22</Pages>
  <Words>4444</Words>
  <Characters>24447</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2019-04-10T21:48:00Z</dcterms:created>
  <dcterms:modified xsi:type="dcterms:W3CDTF">2019-05-21T22:11:00Z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